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D7" w:rsidRPr="00C804D7" w:rsidRDefault="00C804D7" w:rsidP="00C804D7">
      <w:pPr>
        <w:pStyle w:val="2"/>
        <w:spacing w:before="73" w:line="276" w:lineRule="auto"/>
        <w:rPr>
          <w:sz w:val="20"/>
          <w:szCs w:val="20"/>
          <w:lang w:val="en-HK"/>
        </w:rPr>
      </w:pPr>
      <w:bookmarkStart w:id="0" w:name="_bookmark4"/>
      <w:bookmarkStart w:id="1" w:name="_bookmark3"/>
      <w:bookmarkStart w:id="2" w:name="_Hlk159430591"/>
      <w:bookmarkStart w:id="3" w:name="_Hlk159593964"/>
      <w:bookmarkStart w:id="4" w:name="_Hlk158893310"/>
      <w:bookmarkEnd w:id="0"/>
      <w:bookmarkEnd w:id="1"/>
      <w:r w:rsidRPr="00C804D7">
        <w:rPr>
          <w:sz w:val="20"/>
          <w:szCs w:val="20"/>
          <w:lang w:val="en-HK"/>
        </w:rPr>
        <w:t xml:space="preserve">EDBCM </w:t>
      </w:r>
      <w:r>
        <w:rPr>
          <w:sz w:val="20"/>
          <w:szCs w:val="20"/>
          <w:lang w:val="en-HK"/>
        </w:rPr>
        <w:t>N</w:t>
      </w:r>
      <w:r w:rsidRPr="00C804D7">
        <w:rPr>
          <w:sz w:val="20"/>
          <w:szCs w:val="20"/>
          <w:lang w:val="en-HK"/>
        </w:rPr>
        <w:t>o. 45/2024</w:t>
      </w:r>
    </w:p>
    <w:p w:rsidR="002F0B88" w:rsidRPr="0097460F" w:rsidRDefault="008E0081" w:rsidP="00735AD7">
      <w:pPr>
        <w:pStyle w:val="2"/>
        <w:spacing w:before="73" w:line="276" w:lineRule="auto"/>
        <w:ind w:left="9038" w:firstLine="682"/>
        <w:rPr>
          <w:u w:val="single"/>
        </w:rPr>
      </w:pPr>
      <w:r w:rsidRPr="0097460F">
        <w:rPr>
          <w:u w:val="single"/>
          <w:lang w:val="en-HK"/>
        </w:rPr>
        <w:t xml:space="preserve">Annex </w:t>
      </w:r>
      <w:r w:rsidR="00391356" w:rsidRPr="0097460F">
        <w:rPr>
          <w:u w:val="single"/>
        </w:rPr>
        <w:t>1</w:t>
      </w:r>
    </w:p>
    <w:bookmarkEnd w:id="2"/>
    <w:p w:rsidR="002F0B88" w:rsidRPr="004971EA" w:rsidRDefault="002F0B88" w:rsidP="0047357B">
      <w:pPr>
        <w:spacing w:before="3" w:line="276" w:lineRule="auto"/>
        <w:ind w:left="720" w:right="1350"/>
        <w:jc w:val="center"/>
        <w:rPr>
          <w:rFonts w:eastAsiaTheme="minorEastAsia"/>
          <w:b/>
          <w:sz w:val="26"/>
        </w:rPr>
      </w:pPr>
      <w:r w:rsidRPr="004971EA">
        <w:rPr>
          <w:b/>
          <w:sz w:val="26"/>
        </w:rPr>
        <w:t>Kindergarten Education Scheme</w:t>
      </w:r>
    </w:p>
    <w:p w:rsidR="002F0B88" w:rsidRPr="004971EA" w:rsidRDefault="002F0B88" w:rsidP="0047357B">
      <w:pPr>
        <w:spacing w:before="3" w:line="276" w:lineRule="auto"/>
        <w:ind w:left="720" w:right="1350"/>
        <w:jc w:val="center"/>
        <w:rPr>
          <w:rFonts w:eastAsiaTheme="minorEastAsia"/>
          <w:b/>
          <w:sz w:val="26"/>
        </w:rPr>
      </w:pPr>
      <w:r w:rsidRPr="004971EA">
        <w:rPr>
          <w:rFonts w:eastAsiaTheme="minorEastAsia"/>
          <w:b/>
          <w:sz w:val="26"/>
        </w:rPr>
        <w:t>Reply</w:t>
      </w:r>
      <w:r w:rsidRPr="004971EA">
        <w:rPr>
          <w:b/>
          <w:sz w:val="26"/>
        </w:rPr>
        <w:t xml:space="preserve"> </w:t>
      </w:r>
      <w:r w:rsidRPr="004971EA">
        <w:rPr>
          <w:rFonts w:eastAsiaTheme="minorEastAsia"/>
          <w:b/>
          <w:sz w:val="26"/>
        </w:rPr>
        <w:t>Slip</w:t>
      </w:r>
      <w:r w:rsidRPr="004971EA">
        <w:rPr>
          <w:b/>
          <w:sz w:val="26"/>
        </w:rPr>
        <w:t xml:space="preserve"> for</w:t>
      </w:r>
      <w:r w:rsidRPr="004971EA">
        <w:rPr>
          <w:rFonts w:eastAsiaTheme="minorEastAsia"/>
          <w:b/>
          <w:sz w:val="26"/>
        </w:rPr>
        <w:t xml:space="preserve"> the </w:t>
      </w:r>
      <w:r w:rsidR="00B8358E" w:rsidRPr="004971EA">
        <w:rPr>
          <w:rFonts w:eastAsiaTheme="minorEastAsia"/>
          <w:b/>
          <w:sz w:val="26"/>
        </w:rPr>
        <w:t>“</w:t>
      </w:r>
      <w:r w:rsidR="008A02C7" w:rsidRPr="004971EA">
        <w:rPr>
          <w:rFonts w:eastAsiaTheme="minorEastAsia"/>
          <w:b/>
          <w:sz w:val="26"/>
        </w:rPr>
        <w:t>E</w:t>
      </w:r>
      <w:r w:rsidRPr="004971EA">
        <w:rPr>
          <w:rFonts w:eastAsiaTheme="minorEastAsia"/>
          <w:b/>
          <w:sz w:val="26"/>
        </w:rPr>
        <w:t>nhanced Grant for Promotion of Chinese Art and Culture</w:t>
      </w:r>
      <w:r w:rsidR="00B8358E" w:rsidRPr="004971EA">
        <w:rPr>
          <w:rFonts w:eastAsiaTheme="minorEastAsia"/>
          <w:b/>
          <w:sz w:val="26"/>
        </w:rPr>
        <w:t>"</w:t>
      </w:r>
    </w:p>
    <w:p w:rsidR="002F0B88" w:rsidRPr="004971EA" w:rsidRDefault="002F0B88" w:rsidP="0047357B">
      <w:pPr>
        <w:spacing w:before="3" w:line="276" w:lineRule="auto"/>
        <w:ind w:left="720" w:right="1350"/>
        <w:jc w:val="center"/>
        <w:rPr>
          <w:rFonts w:eastAsiaTheme="minorEastAsia"/>
          <w:b/>
          <w:color w:val="0000FF"/>
          <w:sz w:val="26"/>
        </w:rPr>
      </w:pPr>
      <w:r w:rsidRPr="004971EA">
        <w:rPr>
          <w:rFonts w:eastAsiaTheme="minorEastAsia"/>
          <w:b/>
          <w:color w:val="0000FF"/>
          <w:sz w:val="26"/>
        </w:rPr>
        <w:t xml:space="preserve">(Applicable only to KGs </w:t>
      </w:r>
      <w:r w:rsidR="00E51A29" w:rsidRPr="004971EA">
        <w:rPr>
          <w:rFonts w:eastAsiaTheme="minorEastAsia"/>
          <w:b/>
          <w:color w:val="0000FF"/>
          <w:sz w:val="26"/>
        </w:rPr>
        <w:t>in receipt of</w:t>
      </w:r>
      <w:r w:rsidR="00AB4451" w:rsidRPr="004971EA">
        <w:rPr>
          <w:rFonts w:eastAsiaTheme="minorEastAsia"/>
          <w:b/>
          <w:color w:val="0000FF"/>
          <w:sz w:val="26"/>
        </w:rPr>
        <w:t xml:space="preserve"> </w:t>
      </w:r>
      <w:r w:rsidR="008A02C7" w:rsidRPr="004971EA">
        <w:rPr>
          <w:rFonts w:eastAsiaTheme="minorEastAsia"/>
          <w:b/>
          <w:color w:val="0000FF"/>
          <w:sz w:val="26"/>
        </w:rPr>
        <w:t xml:space="preserve">the </w:t>
      </w:r>
      <w:r w:rsidR="00CC7C80" w:rsidRPr="004971EA">
        <w:rPr>
          <w:rFonts w:eastAsiaTheme="minorEastAsia"/>
          <w:b/>
          <w:color w:val="0000FF"/>
          <w:sz w:val="26"/>
        </w:rPr>
        <w:t>“</w:t>
      </w:r>
      <w:r w:rsidR="008A02C7" w:rsidRPr="004971EA">
        <w:rPr>
          <w:rFonts w:eastAsiaTheme="minorEastAsia"/>
          <w:b/>
          <w:color w:val="0000FF"/>
          <w:sz w:val="26"/>
        </w:rPr>
        <w:t>Grant for Promotion of Chinese Art and Culture</w:t>
      </w:r>
      <w:r w:rsidR="00CC7C80" w:rsidRPr="004971EA">
        <w:rPr>
          <w:rFonts w:eastAsiaTheme="minorEastAsia"/>
          <w:b/>
          <w:color w:val="0000FF"/>
          <w:sz w:val="26"/>
        </w:rPr>
        <w:t>”</w:t>
      </w:r>
      <w:r w:rsidR="008A02C7" w:rsidRPr="004971EA">
        <w:rPr>
          <w:rFonts w:eastAsiaTheme="minorEastAsia"/>
          <w:b/>
          <w:color w:val="0000FF"/>
          <w:sz w:val="26"/>
        </w:rPr>
        <w:t xml:space="preserve"> in the 2022/23 school year </w:t>
      </w:r>
      <w:r w:rsidR="00A2584A" w:rsidRPr="004971EA">
        <w:rPr>
          <w:rFonts w:eastAsiaTheme="minorEastAsia"/>
          <w:b/>
          <w:color w:val="0000FF"/>
          <w:sz w:val="26"/>
        </w:rPr>
        <w:t xml:space="preserve">and </w:t>
      </w:r>
      <w:r w:rsidR="00AB4451" w:rsidRPr="004971EA">
        <w:rPr>
          <w:rFonts w:eastAsiaTheme="minorEastAsia"/>
          <w:b/>
          <w:color w:val="0000FF"/>
          <w:sz w:val="26"/>
        </w:rPr>
        <w:t xml:space="preserve">the </w:t>
      </w:r>
      <w:r w:rsidR="00CC7C80" w:rsidRPr="004971EA">
        <w:rPr>
          <w:rFonts w:eastAsiaTheme="minorEastAsia"/>
          <w:b/>
          <w:color w:val="0000FF"/>
          <w:sz w:val="26"/>
        </w:rPr>
        <w:t>“</w:t>
      </w:r>
      <w:r w:rsidR="00AB4451" w:rsidRPr="004971EA">
        <w:rPr>
          <w:rFonts w:eastAsiaTheme="minorEastAsia"/>
          <w:b/>
          <w:color w:val="0000FF"/>
          <w:sz w:val="26"/>
        </w:rPr>
        <w:t>Enhanced Grant</w:t>
      </w:r>
      <w:r w:rsidR="00CC7C80" w:rsidRPr="004971EA">
        <w:rPr>
          <w:rFonts w:eastAsiaTheme="minorEastAsia"/>
          <w:b/>
          <w:color w:val="0000FF"/>
          <w:sz w:val="26"/>
        </w:rPr>
        <w:t xml:space="preserve"> for Promotion of Chinese Art and Culture”</w:t>
      </w:r>
      <w:r w:rsidR="00AB4451" w:rsidRPr="004971EA">
        <w:rPr>
          <w:rFonts w:eastAsiaTheme="minorEastAsia"/>
          <w:b/>
          <w:color w:val="0000FF"/>
          <w:sz w:val="26"/>
        </w:rPr>
        <w:t xml:space="preserve"> in early March 2024</w:t>
      </w:r>
      <w:r w:rsidRPr="004971EA">
        <w:rPr>
          <w:rFonts w:eastAsiaTheme="minorEastAsia"/>
          <w:b/>
          <w:color w:val="0000FF"/>
          <w:sz w:val="26"/>
        </w:rPr>
        <w:t>)</w:t>
      </w:r>
    </w:p>
    <w:p w:rsidR="002F0B88" w:rsidRPr="004971EA" w:rsidRDefault="002F0B88" w:rsidP="0047357B">
      <w:pPr>
        <w:spacing w:before="3" w:line="276" w:lineRule="auto"/>
        <w:ind w:left="720" w:right="1350"/>
        <w:rPr>
          <w:rFonts w:eastAsiaTheme="minorEastAsia"/>
          <w:b/>
          <w:sz w:val="16"/>
          <w:szCs w:val="16"/>
        </w:rPr>
      </w:pPr>
    </w:p>
    <w:p w:rsidR="002F0B88" w:rsidRPr="004971EA" w:rsidRDefault="006A7F9E" w:rsidP="00541F21">
      <w:pPr>
        <w:spacing w:before="3" w:line="276" w:lineRule="auto"/>
        <w:ind w:left="720" w:right="230"/>
        <w:rPr>
          <w:rFonts w:eastAsiaTheme="minorEastAsia"/>
          <w:i/>
          <w:sz w:val="26"/>
        </w:rPr>
      </w:pPr>
      <w:r w:rsidRPr="004971EA">
        <w:rPr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E5E82D" wp14:editId="1A08CE5B">
                <wp:simplePos x="0" y="0"/>
                <wp:positionH relativeFrom="margin">
                  <wp:posOffset>530004</wp:posOffset>
                </wp:positionH>
                <wp:positionV relativeFrom="paragraph">
                  <wp:posOffset>570230</wp:posOffset>
                </wp:positionV>
                <wp:extent cx="6326505" cy="548640"/>
                <wp:effectExtent l="0" t="0" r="17145" b="22860"/>
                <wp:wrapTopAndBottom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548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42F" w:rsidRDefault="004C642F" w:rsidP="000C237D">
                            <w:pPr>
                              <w:pStyle w:val="a3"/>
                              <w:spacing w:line="274" w:lineRule="exact"/>
                              <w:ind w:left="105" w:firstLine="615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17F75">
                              <w:rPr>
                                <w:rFonts w:eastAsiaTheme="minorEastAsia"/>
                              </w:rPr>
                              <w:t>To:</w:t>
                            </w:r>
                            <w:r w:rsidRPr="00E17F75">
                              <w:rPr>
                                <w:rFonts w:eastAsiaTheme="minorEastAsia"/>
                              </w:rPr>
                              <w:tab/>
                              <w:t xml:space="preserve">Permanent Secretary for Education </w:t>
                            </w:r>
                          </w:p>
                          <w:p w:rsidR="004C642F" w:rsidRDefault="004C642F" w:rsidP="000C237D">
                            <w:pPr>
                              <w:pStyle w:val="a3"/>
                              <w:spacing w:line="274" w:lineRule="exact"/>
                              <w:ind w:left="105" w:firstLine="615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17F75">
                              <w:rPr>
                                <w:rFonts w:eastAsiaTheme="minorEastAsia"/>
                              </w:rPr>
                              <w:t xml:space="preserve">(Attn: </w:t>
                            </w:r>
                            <w:r w:rsidR="008E109D">
                              <w:rPr>
                                <w:rFonts w:eastAsiaTheme="minorEastAsia"/>
                                <w:lang w:val="en-HK"/>
                              </w:rPr>
                              <w:t xml:space="preserve"> </w:t>
                            </w:r>
                            <w:r w:rsidRPr="00E17F75">
                              <w:rPr>
                                <w:rFonts w:eastAsiaTheme="minorEastAsia"/>
                              </w:rPr>
                              <w:t>Kindergarten Inspection Section)</w:t>
                            </w:r>
                          </w:p>
                          <w:p w:rsidR="004C642F" w:rsidRDefault="004C642F" w:rsidP="006A7F9E">
                            <w:pPr>
                              <w:pStyle w:val="a3"/>
                              <w:ind w:left="105" w:firstLine="615"/>
                              <w:jc w:val="both"/>
                              <w:rPr>
                                <w:rFonts w:eastAsiaTheme="minorEastAsia"/>
                              </w:rPr>
                            </w:pPr>
                            <w:r>
                              <w:t>Address: Room 1216, 12/F, Wu Chung House, 213 Queen’s Road East, Wan Chai, Hong Kong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5E8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.75pt;margin-top:44.9pt;width:498.15pt;height:43.2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cTmgIAABwFAAAOAAAAZHJzL2Uyb0RvYy54bWysVF2O0zAQfkfiDpbf2yTdNHSjTVelaRHS&#10;8iMtHMBNnMbCsYPtNlkQz0gcYHnmAByAA+2eg7HddHfZF4TIgzOJx9/MN/ONz877hqM9VZpJkeFo&#10;HGJERSFLJrYZfv9uPZphpA0RJeFS0AxfUY3P50+fnHVtSieylrykCgGI0GnXZrg2pk2DQBc1bYge&#10;y5YK2KykaoiBT7UNSkU6QG94MAnDJOikKlslC6o1/M39Jp47/KqihXlTVZoaxDMMuRm3Krdu7BrM&#10;z0i6VaStWXFIg/xDFg1hAoIeoXJiCNop9giqYYWSWlZmXMgmkFXFCuo4AJso/IPNZU1a6rhAcXR7&#10;LJP+f7DF6/1bhViZ4QlGgjTQotvrrzc/v99e/7r58Q1NbIW6VqfgeNmCq+mfyx467djq9kIWHzQS&#10;clkTsaULpWRXU1JChpE9Gdw76nG0Bdl0r2QJocjOSAfUV6qx5YOCIECHTl0du0N7gwr4mZxMkmk4&#10;xaiAvWk8S2LXvoCkw+lWafOCygZZI8MKuu/Qyf5CG5sNSQcXG0zINePcKYAL1EGE8DTxvCRnpd20&#10;blptN0uu0J5YDbnHUYOd+24WOSe69n5uy6urYQYkzlmT4dnxNEltmVaidOENYdzbkCIXNiqwhqQP&#10;lpfS59PwdDVbzeJRPElWozjM89FivYxHyTp6Ns1P8uUyj75YAlGc1qwsqbAcBllH8d/J5jBgXpBH&#10;YT/g+qAka/c8LknwMA1XfmA1vB07pw8rCS8O0296KIgVzUaWV6AUJf3IwhUDRi3VJ4w6GNcM6487&#10;oihG/KUAtdnZHgw1GJvBIKKAoxk2GHlzafwdsGsV29aA7PUs5AIUWTEnlrssDjqGEXTJH64LO+P3&#10;v53X3aU2/w0AAP//AwBQSwMEFAAGAAgAAAAhANOCXWnbAAAACgEAAA8AAABkcnMvZG93bnJldi54&#10;bWxMT8tuwjAQvCP1H6yt1Bs4pQqENA6qKrj0UCnAB5h4SdLG6yg2JP37bk5w2lnNaB7ZdrStuGHv&#10;G0cKXhcRCKTSmYYqBafjfp6A8EGT0a0jVPCHHrb50yzTqXEDFXg7hEqwCflUK6hD6FIpfVmj1X7h&#10;OiTmLq63OvDbV9L0emBz28plFK2k1Q1xQq07/Kyx/D1crQIsfhrn9slQdKE6ffldHO++Y6VenseP&#10;dxABx3AXw1Sfq0POnc7uSsaLVkHyFrOS74YXTHy0ntCZ0Xq1BJln8nFC/g8AAP//AwBQSwECLQAU&#10;AAYACAAAACEAtoM4kv4AAADhAQAAEwAAAAAAAAAAAAAAAAAAAAAAW0NvbnRlbnRfVHlwZXNdLnht&#10;bFBLAQItABQABgAIAAAAIQA4/SH/1gAAAJQBAAALAAAAAAAAAAAAAAAAAC8BAABfcmVscy8ucmVs&#10;c1BLAQItABQABgAIAAAAIQDPdpcTmgIAABwFAAAOAAAAAAAAAAAAAAAAAC4CAABkcnMvZTJvRG9j&#10;LnhtbFBLAQItABQABgAIAAAAIQDTgl1p2wAAAAoBAAAPAAAAAAAAAAAAAAAAAPQEAABkcnMvZG93&#10;bnJldi54bWxQSwUGAAAAAAQABADzAAAA/AUAAAAA&#10;" filled="f" strokeweight=".48pt">
                <v:textbox inset="0,0,0,0">
                  <w:txbxContent>
                    <w:p w:rsidR="004C642F" w:rsidRDefault="004C642F" w:rsidP="000C237D">
                      <w:pPr>
                        <w:pStyle w:val="a3"/>
                        <w:spacing w:line="274" w:lineRule="exact"/>
                        <w:ind w:left="105" w:firstLine="615"/>
                        <w:jc w:val="both"/>
                        <w:rPr>
                          <w:rFonts w:eastAsiaTheme="minorEastAsia"/>
                        </w:rPr>
                      </w:pPr>
                      <w:r w:rsidRPr="00E17F75">
                        <w:rPr>
                          <w:rFonts w:eastAsiaTheme="minorEastAsia"/>
                        </w:rPr>
                        <w:t>To:</w:t>
                      </w:r>
                      <w:r w:rsidRPr="00E17F75">
                        <w:rPr>
                          <w:rFonts w:eastAsiaTheme="minorEastAsia"/>
                        </w:rPr>
                        <w:tab/>
                        <w:t xml:space="preserve">Permanent Secretary for Education </w:t>
                      </w:r>
                    </w:p>
                    <w:p w:rsidR="004C642F" w:rsidRDefault="004C642F" w:rsidP="000C237D">
                      <w:pPr>
                        <w:pStyle w:val="a3"/>
                        <w:spacing w:line="274" w:lineRule="exact"/>
                        <w:ind w:left="105" w:firstLine="615"/>
                        <w:jc w:val="both"/>
                        <w:rPr>
                          <w:rFonts w:eastAsiaTheme="minorEastAsia"/>
                        </w:rPr>
                      </w:pPr>
                      <w:r w:rsidRPr="00E17F75">
                        <w:rPr>
                          <w:rFonts w:eastAsiaTheme="minorEastAsia"/>
                        </w:rPr>
                        <w:t xml:space="preserve">(Attn: </w:t>
                      </w:r>
                      <w:r w:rsidR="008E109D">
                        <w:rPr>
                          <w:rFonts w:eastAsiaTheme="minorEastAsia"/>
                          <w:lang w:val="en-HK"/>
                        </w:rPr>
                        <w:t xml:space="preserve"> </w:t>
                      </w:r>
                      <w:r w:rsidRPr="00E17F75">
                        <w:rPr>
                          <w:rFonts w:eastAsiaTheme="minorEastAsia"/>
                        </w:rPr>
                        <w:t>Kindergarten Inspection Section)</w:t>
                      </w:r>
                    </w:p>
                    <w:p w:rsidR="004C642F" w:rsidRDefault="004C642F" w:rsidP="006A7F9E">
                      <w:pPr>
                        <w:pStyle w:val="a3"/>
                        <w:ind w:left="105" w:firstLine="615"/>
                        <w:jc w:val="both"/>
                        <w:rPr>
                          <w:rFonts w:eastAsiaTheme="minorEastAsia"/>
                        </w:rPr>
                      </w:pPr>
                      <w:r>
                        <w:t>Address: Room 1216, 12/F, Wu Chung House, 213 Queen’s Road East, Wan Chai, Hong Kong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0B88" w:rsidRPr="004971EA">
        <w:rPr>
          <w:rFonts w:eastAsiaTheme="minorEastAsia"/>
          <w:i/>
          <w:sz w:val="26"/>
        </w:rPr>
        <w:t xml:space="preserve">(Please complete and submit this reply slip </w:t>
      </w:r>
      <w:r w:rsidR="002F0B88" w:rsidRPr="004971EA">
        <w:rPr>
          <w:rFonts w:eastAsiaTheme="minorEastAsia"/>
          <w:b/>
          <w:i/>
          <w:sz w:val="26"/>
          <w:u w:val="single"/>
        </w:rPr>
        <w:t>b</w:t>
      </w:r>
      <w:r w:rsidR="000F0130" w:rsidRPr="004971EA">
        <w:rPr>
          <w:rFonts w:eastAsiaTheme="minorEastAsia"/>
          <w:b/>
          <w:i/>
          <w:sz w:val="26"/>
          <w:u w:val="single"/>
        </w:rPr>
        <w:t>y</w:t>
      </w:r>
      <w:r w:rsidR="00AB4451" w:rsidRPr="004971EA">
        <w:rPr>
          <w:rFonts w:eastAsiaTheme="minorEastAsia"/>
          <w:b/>
          <w:i/>
          <w:sz w:val="26"/>
          <w:u w:val="single"/>
        </w:rPr>
        <w:t xml:space="preserve"> </w:t>
      </w:r>
      <w:r w:rsidR="002F0B88" w:rsidRPr="004971EA">
        <w:rPr>
          <w:rFonts w:eastAsiaTheme="minorEastAsia"/>
          <w:b/>
          <w:i/>
          <w:sz w:val="26"/>
          <w:u w:val="single"/>
        </w:rPr>
        <w:t>post</w:t>
      </w:r>
      <w:r w:rsidR="002F0B88" w:rsidRPr="004971EA">
        <w:rPr>
          <w:rFonts w:eastAsiaTheme="minorEastAsia"/>
          <w:i/>
          <w:sz w:val="26"/>
        </w:rPr>
        <w:t xml:space="preserve"> to</w:t>
      </w:r>
      <w:r w:rsidR="001508F9" w:rsidRPr="004971EA">
        <w:rPr>
          <w:rFonts w:eastAsiaTheme="minorEastAsia"/>
          <w:i/>
          <w:sz w:val="26"/>
        </w:rPr>
        <w:t xml:space="preserve"> </w:t>
      </w:r>
      <w:r w:rsidR="001508F9" w:rsidRPr="004971EA">
        <w:rPr>
          <w:rFonts w:eastAsiaTheme="minorEastAsia" w:hint="eastAsia"/>
          <w:i/>
          <w:sz w:val="26"/>
          <w:lang w:eastAsia="zh-TW"/>
        </w:rPr>
        <w:t>t</w:t>
      </w:r>
      <w:r w:rsidR="001508F9" w:rsidRPr="004971EA">
        <w:rPr>
          <w:rFonts w:eastAsiaTheme="minorEastAsia"/>
          <w:i/>
          <w:sz w:val="26"/>
          <w:lang w:eastAsia="zh-TW"/>
        </w:rPr>
        <w:t xml:space="preserve">he </w:t>
      </w:r>
      <w:r w:rsidR="002F0B88" w:rsidRPr="004971EA">
        <w:rPr>
          <w:rFonts w:eastAsiaTheme="minorEastAsia"/>
          <w:i/>
          <w:sz w:val="26"/>
        </w:rPr>
        <w:t>Kindergarten Inspection Section</w:t>
      </w:r>
      <w:r w:rsidR="009B1BB3" w:rsidRPr="004971EA">
        <w:rPr>
          <w:rFonts w:eastAsiaTheme="minorEastAsia"/>
          <w:i/>
          <w:sz w:val="26"/>
        </w:rPr>
        <w:t xml:space="preserve">, </w:t>
      </w:r>
      <w:r w:rsidR="00AC2DCE" w:rsidRPr="004971EA">
        <w:rPr>
          <w:rFonts w:eastAsiaTheme="minorEastAsia"/>
          <w:i/>
          <w:sz w:val="26"/>
          <w:lang w:val="en-HK"/>
        </w:rPr>
        <w:t>Education Bureau,</w:t>
      </w:r>
      <w:r w:rsidR="00AB4451" w:rsidRPr="004971EA">
        <w:rPr>
          <w:rFonts w:eastAsiaTheme="minorEastAsia"/>
          <w:i/>
          <w:sz w:val="26"/>
        </w:rPr>
        <w:t xml:space="preserve"> </w:t>
      </w:r>
      <w:r w:rsidR="002F0B88" w:rsidRPr="004971EA">
        <w:rPr>
          <w:rFonts w:eastAsiaTheme="minorEastAsia"/>
          <w:b/>
          <w:i/>
          <w:sz w:val="26"/>
          <w:u w:val="single"/>
        </w:rPr>
        <w:t>on or before 2</w:t>
      </w:r>
      <w:r w:rsidR="00AB4451" w:rsidRPr="004971EA">
        <w:rPr>
          <w:rFonts w:eastAsiaTheme="minorEastAsia"/>
          <w:b/>
          <w:i/>
          <w:sz w:val="26"/>
          <w:u w:val="single"/>
        </w:rPr>
        <w:t>8</w:t>
      </w:r>
      <w:r w:rsidR="002F0B88" w:rsidRPr="004971EA">
        <w:rPr>
          <w:rFonts w:eastAsiaTheme="minorEastAsia"/>
          <w:b/>
          <w:i/>
          <w:sz w:val="26"/>
          <w:u w:val="single"/>
        </w:rPr>
        <w:t xml:space="preserve"> March 2024 (Thursday)</w:t>
      </w:r>
      <w:r w:rsidR="002F0B88" w:rsidRPr="004971EA">
        <w:rPr>
          <w:rFonts w:eastAsiaTheme="minorEastAsia"/>
          <w:i/>
          <w:sz w:val="26"/>
        </w:rPr>
        <w:t>.)</w:t>
      </w:r>
    </w:p>
    <w:bookmarkEnd w:id="3"/>
    <w:p w:rsidR="00B35F9A" w:rsidRPr="004971EA" w:rsidRDefault="00184B4D" w:rsidP="006A7F9E">
      <w:pPr>
        <w:pStyle w:val="a3"/>
        <w:spacing w:before="11" w:line="276" w:lineRule="auto"/>
        <w:rPr>
          <w:rFonts w:eastAsiaTheme="minorEastAsia"/>
          <w:b/>
          <w:sz w:val="16"/>
          <w:szCs w:val="16"/>
          <w:lang w:eastAsia="zh-TW"/>
        </w:rPr>
      </w:pPr>
      <w:r w:rsidRPr="004971EA">
        <w:rPr>
          <w:rFonts w:eastAsiaTheme="minorEastAsia"/>
          <w:b/>
          <w:sz w:val="20"/>
        </w:rPr>
        <w:t xml:space="preserve">   </w:t>
      </w:r>
      <w:bookmarkStart w:id="5" w:name="_Hlk159597037"/>
      <w:r w:rsidR="006A7F9E" w:rsidRPr="004971EA">
        <w:rPr>
          <w:rFonts w:eastAsiaTheme="minorEastAsia"/>
          <w:b/>
          <w:sz w:val="20"/>
        </w:rPr>
        <w:t xml:space="preserve">           </w:t>
      </w:r>
      <w:r w:rsidR="00B35F9A" w:rsidRPr="004971EA">
        <w:rPr>
          <w:rFonts w:eastAsiaTheme="minorEastAsia" w:hint="eastAsia"/>
          <w:b/>
          <w:sz w:val="20"/>
          <w:lang w:eastAsia="zh-TW"/>
        </w:rPr>
        <w:t xml:space="preserve"> </w:t>
      </w:r>
      <w:r w:rsidR="00B35F9A" w:rsidRPr="004971EA">
        <w:rPr>
          <w:rFonts w:eastAsiaTheme="minorEastAsia"/>
          <w:b/>
          <w:sz w:val="20"/>
          <w:lang w:eastAsia="zh-TW"/>
        </w:rPr>
        <w:t xml:space="preserve">  </w:t>
      </w:r>
    </w:p>
    <w:p w:rsidR="00E15B56" w:rsidRPr="004971EA" w:rsidRDefault="00A329F5" w:rsidP="006A7F9E">
      <w:pPr>
        <w:pStyle w:val="a3"/>
        <w:spacing w:before="11" w:line="276" w:lineRule="auto"/>
        <w:rPr>
          <w:rFonts w:eastAsiaTheme="minorEastAsia"/>
          <w:b/>
          <w:sz w:val="20"/>
          <w:lang w:val="en-US" w:eastAsia="zh-TW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626745</wp:posOffset>
                </wp:positionV>
                <wp:extent cx="3067050" cy="2952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29F5" w:rsidRDefault="00A329F5" w:rsidP="00A329F5">
                            <w:pPr>
                              <w:rPr>
                                <w:sz w:val="24"/>
                              </w:rPr>
                            </w:pPr>
                            <w:permStart w:id="1771661528" w:edGrp="everyone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17716615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24.25pt;margin-top:49.35pt;width:241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vwRQIAAFwEAAAOAAAAZHJzL2Uyb0RvYy54bWysVEtu2zAQ3RfoHQjua8mOP41gOXATuChg&#10;JAGcImuaIi0BIoclaUvuBQr0AOm6B+gBeqDkHB1KsuOmXRXd0MOZ8Xzee9T0olYl2QnrCtAp7fdi&#10;SoTmkBV6k9KPd4s3bylxnumMlaBFSvfC0YvZ61fTyiRiADmUmbAEi2iXVCalufcmiSLHc6GY64ER&#10;GoMSrGIer3YTZZZVWF2V0SCOx1EFNjMWuHAOvVdtkM6a+lIK7m+kdMKTMqU4m29O25zrcEazKUs2&#10;lpm84N0Y7B+mUKzQ2PRY6op5Rra2+KOUKrgFB9L3OKgIpCy4aHbAbfrxi21WOTOi2QXBceYIk/t/&#10;Zfn17taSIkPuKNFMIUVPD18ef3x7evj5+P0r6QeEKuMSTFwZTPX1O6hDdud36AyL19Kq8IsrEYwj&#10;1vsjvqL2hKPzLB5P4hGGOMYG56PBZBTKRM//Ntb59wIUCUZKLfLXwMp2S+fb1ENKaKZhUZQl+llS&#10;alKldHyG5X+LYPFSY4+wQztrsHy9rrutuz3WkO1xPQutRJzhiwJnWDLnb5lFTeDYqHN/g4csAXtB&#10;Z1GSg/38N3/IR6owSkmFGkup+7RlVlBSftBI4nl/OAyibC7D0WSAF3saWZ9G9FZdAsoYicLpGjPk&#10;+/JgSgvqHp/DPHTFENMce6fUH8xL3yofnxMX83mThDI0zC/1yvBQOmAXEL6r75k1HQ0eCbyGgxpZ&#10;8oKNNrdFfb71IIuGqoBzi2oHP0q4Ibt7buGNnN6brOePwuwXAAAA//8DAFBLAwQUAAYACAAAACEA&#10;s1yFBOEAAAAKAQAADwAAAGRycy9kb3ducmV2LnhtbEyPwU7DMAyG70i8Q2QkbixdWVkpTaep0oSE&#10;2GFjF25p47UVjVOabCs8PeYER9uffn9/vppsL844+s6RgvksAoFUO9NRo+DwtrlLQfigyejeESr4&#10;Qg+r4voq15lxF9rheR8awSHkM62gDWHIpPR1i1b7mRuQ+HZ0o9WBx7GRZtQXDre9jKPoQVrdEX9o&#10;9YBli/XH/mQVvJSbrd5VsU2/+/L59bgePg/viVK3N9P6CUTAKfzB8KvP6lCwU+VOZLzoFcSLNGFU&#10;wWO6BMHA8n7Oi4rJRRKDLHL5v0LxAwAA//8DAFBLAQItABQABgAIAAAAIQC2gziS/gAAAOEBAAAT&#10;AAAAAAAAAAAAAAAAAAAAAABbQ29udGVudF9UeXBlc10ueG1sUEsBAi0AFAAGAAgAAAAhADj9If/W&#10;AAAAlAEAAAsAAAAAAAAAAAAAAAAALwEAAF9yZWxzLy5yZWxzUEsBAi0AFAAGAAgAAAAhAFEk6/BF&#10;AgAAXAQAAA4AAAAAAAAAAAAAAAAALgIAAGRycy9lMm9Eb2MueG1sUEsBAi0AFAAGAAgAAAAhALNc&#10;hQThAAAACgEAAA8AAAAAAAAAAAAAAAAAnwQAAGRycy9kb3ducmV2LnhtbFBLBQYAAAAABAAEAPMA&#10;AACtBQAAAAA=&#10;" filled="f" stroked="f" strokeweight=".5pt">
                <v:textbox>
                  <w:txbxContent>
                    <w:p w:rsidR="00A329F5" w:rsidRDefault="00A329F5" w:rsidP="00A329F5">
                      <w:pPr>
                        <w:rPr>
                          <w:sz w:val="24"/>
                        </w:rPr>
                      </w:pPr>
                      <w:permStart w:id="1771661528" w:edGrp="everyone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permEnd w:id="1771661528"/>
                    </w:p>
                  </w:txbxContent>
                </v:textbox>
              </v:shape>
            </w:pict>
          </mc:Fallback>
        </mc:AlternateContent>
      </w:r>
      <w:r w:rsidR="00B35F9A" w:rsidRPr="004971EA">
        <w:rPr>
          <w:rFonts w:eastAsiaTheme="minorEastAsia"/>
          <w:b/>
          <w:sz w:val="20"/>
          <w:lang w:val="en-US" w:eastAsia="zh-TW"/>
        </w:rPr>
        <w:t xml:space="preserve">               </w:t>
      </w:r>
    </w:p>
    <w:p w:rsidR="00B35F9A" w:rsidRPr="004971EA" w:rsidRDefault="00E15B56" w:rsidP="006A7F9E">
      <w:pPr>
        <w:pStyle w:val="a3"/>
        <w:spacing w:before="11" w:line="276" w:lineRule="auto"/>
        <w:rPr>
          <w:rFonts w:eastAsiaTheme="minorEastAsia"/>
          <w:lang w:val="en-US" w:eastAsia="zh-TW"/>
        </w:rPr>
      </w:pPr>
      <w:r w:rsidRPr="004971EA">
        <w:rPr>
          <w:rFonts w:eastAsiaTheme="minorEastAsia"/>
          <w:b/>
          <w:sz w:val="20"/>
          <w:lang w:val="en-US" w:eastAsia="zh-TW"/>
        </w:rPr>
        <w:t xml:space="preserve">               </w:t>
      </w:r>
      <w:r w:rsidR="00B35F9A" w:rsidRPr="004971EA">
        <w:rPr>
          <w:rFonts w:eastAsiaTheme="minorEastAsia"/>
          <w:b/>
          <w:sz w:val="20"/>
          <w:lang w:val="en-US" w:eastAsia="zh-TW"/>
        </w:rPr>
        <w:t xml:space="preserve"> </w:t>
      </w:r>
      <w:r w:rsidR="00B35F9A" w:rsidRPr="004971EA">
        <w:rPr>
          <w:rFonts w:eastAsiaTheme="minorEastAsia"/>
          <w:lang w:eastAsia="zh-TW"/>
        </w:rPr>
        <w:t>N</w:t>
      </w:r>
      <w:r w:rsidR="00B35F9A" w:rsidRPr="004971EA">
        <w:rPr>
          <w:rFonts w:eastAsiaTheme="minorEastAsia" w:hint="eastAsia"/>
          <w:lang w:eastAsia="zh-TW"/>
        </w:rPr>
        <w:t>a</w:t>
      </w:r>
      <w:r w:rsidR="00B35F9A" w:rsidRPr="004971EA">
        <w:rPr>
          <w:rFonts w:eastAsiaTheme="minorEastAsia"/>
          <w:lang w:eastAsia="zh-TW"/>
        </w:rPr>
        <w:t>me of school</w:t>
      </w:r>
      <w:r w:rsidR="00B35F9A" w:rsidRPr="004971EA">
        <w:rPr>
          <w:rFonts w:eastAsiaTheme="minorEastAsia"/>
          <w:lang w:val="en-US" w:eastAsia="zh-TW"/>
        </w:rPr>
        <w:t>:</w:t>
      </w:r>
      <w:r w:rsidR="00AC2DCE" w:rsidRPr="004971EA">
        <w:rPr>
          <w:rFonts w:eastAsiaTheme="minorEastAsia"/>
          <w:lang w:val="en-US" w:eastAsia="zh-TW"/>
        </w:rPr>
        <w:t xml:space="preserve"> </w:t>
      </w:r>
      <w:r w:rsidR="00B35F9A" w:rsidRPr="004971EA">
        <w:rPr>
          <w:rFonts w:eastAsiaTheme="minorEastAsia"/>
          <w:lang w:val="en-US" w:eastAsia="zh-TW"/>
        </w:rPr>
        <w:t>_________________________________________</w:t>
      </w:r>
    </w:p>
    <w:p w:rsidR="00B35F9A" w:rsidRPr="004971EA" w:rsidRDefault="00A329F5" w:rsidP="00B35F9A">
      <w:pPr>
        <w:pStyle w:val="a3"/>
        <w:spacing w:before="11"/>
        <w:rPr>
          <w:rFonts w:eastAsiaTheme="minorEastAsia"/>
          <w:b/>
          <w:sz w:val="20"/>
          <w:lang w:val="en-US" w:eastAsia="zh-TW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D0EEC" wp14:editId="29B21D19">
                <wp:simplePos x="0" y="0"/>
                <wp:positionH relativeFrom="column">
                  <wp:posOffset>2101850</wp:posOffset>
                </wp:positionH>
                <wp:positionV relativeFrom="paragraph">
                  <wp:posOffset>24765</wp:posOffset>
                </wp:positionV>
                <wp:extent cx="2543175" cy="2952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29F5" w:rsidRDefault="00A329F5" w:rsidP="00A329F5">
                            <w:pPr>
                              <w:rPr>
                                <w:sz w:val="24"/>
                              </w:rPr>
                            </w:pPr>
                            <w:permStart w:id="2134402297" w:edGrp="everyone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21344022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0EEC" id="文字方塊 4" o:spid="_x0000_s1028" type="#_x0000_t202" style="position:absolute;margin-left:165.5pt;margin-top:1.95pt;width:200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gNRwIAAFwEAAAOAAAAZHJzL2Uyb0RvYy54bWysVFFu2zAM/R+wOwj6X5y4TrsacYqsRYYB&#10;QVsgHfqtyHJsQBY1SYmdXWDADtB+7wA7wA7UnmOUHKdBt69hPwol0iTfe2QmF20tyVYYW4HK6Ggw&#10;pEQoDnml1hn9fDd/954S65jKmQQlMroTll5M376ZNDoVMZQgc2EIJlE2bXRGS+d0GkWWl6JmdgBa&#10;KHQWYGrm8GrWUW5Yg9lrGcXD4WnUgMm1AS6sxderzkmnIX9RCO5uisIKR2RGsTcXThPOlT+j6YSl&#10;a8N0WfF9G+wfuqhZpbDoIdUVc4xsTPVHqrriBiwUbsChjqAoKi4CBkQzGr5CsyyZFgELkmP1gSb7&#10;/9Ly6+2tIVWe0YQSxWqU6Pnh29PPx+eHX08/vpPEM9Rom2LgUmOoaz9Ai0r37xYfPfC2MLX/RUgE&#10;/cj17sCvaB3h+BiPk5PR2ZgSjr74fByjjemjl6+1se6jgJp4I6MG9Qu0su3Cui60D/HFFMwrKYOG&#10;UpEmo6cn42H44ODB5FJhDY+h69Vbrl21AXXc41hBvkN4BroRsZrPK+xhway7ZQZnAhHhnLsbPAoJ&#10;WAv2FiUlmK9/e/fxKBV6KWlwxjJqv2yYEZTITwpFPB8liR/KcEnGZzFezLFndexRm/oScIxHuFGa&#10;B9PHO9mbhYH6Htdh5quiiymOtTPqevPSdZOP68TFbBaCcAw1cwu11Nyn9qx6hu/ae2b0XgaHAl5D&#10;P40sfaVGF9vpMds4KKoglee5Y3VPP45wEHu/bn5Hju8h6uVPYfobAAD//wMAUEsDBBQABgAIAAAA&#10;IQBvxlQP4QAAAAgBAAAPAAAAZHJzL2Rvd25yZXYueG1sTI/BTsMwEETvSPyDtUjcqJOGQAlxqipS&#10;hVTBoaUXbk68TSLidYjdNvTrWU5wm9WsZt7ky8n24oSj7xwpiGcRCKTamY4aBfv39d0ChA+ajO4d&#10;oYJv9LAsrq9ynRl3pi2edqERHEI+0wraEIZMSl+3aLWfuQGJvYMbrQ58jo00oz5zuO3lPIoepNUd&#10;cUOrByxbrD93R6tgU67f9Laa28WlL19eD6vha/+RKnV7M62eQQScwt8z/OIzOhTMVLkjGS96BUkS&#10;85bA4gkE+49JnIKoFKTRPcgil/8HFD8AAAD//wMAUEsBAi0AFAAGAAgAAAAhALaDOJL+AAAA4QEA&#10;ABMAAAAAAAAAAAAAAAAAAAAAAFtDb250ZW50X1R5cGVzXS54bWxQSwECLQAUAAYACAAAACEAOP0h&#10;/9YAAACUAQAACwAAAAAAAAAAAAAAAAAvAQAAX3JlbHMvLnJlbHNQSwECLQAUAAYACAAAACEA9hyY&#10;DUcCAABcBAAADgAAAAAAAAAAAAAAAAAuAgAAZHJzL2Uyb0RvYy54bWxQSwECLQAUAAYACAAAACEA&#10;b8ZUD+EAAAAIAQAADwAAAAAAAAAAAAAAAAChBAAAZHJzL2Rvd25yZXYueG1sUEsFBgAAAAAEAAQA&#10;8wAAAK8FAAAAAA==&#10;" filled="f" stroked="f" strokeweight=".5pt">
                <v:textbox>
                  <w:txbxContent>
                    <w:p w:rsidR="00A329F5" w:rsidRDefault="00A329F5" w:rsidP="00A329F5">
                      <w:pPr>
                        <w:rPr>
                          <w:sz w:val="24"/>
                        </w:rPr>
                      </w:pPr>
                      <w:permStart w:id="2134402297" w:edGrp="everyone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permEnd w:id="2134402297"/>
                    </w:p>
                  </w:txbxContent>
                </v:textbox>
              </v:shape>
            </w:pict>
          </mc:Fallback>
        </mc:AlternateContent>
      </w:r>
      <w:r w:rsidR="006A7F9E" w:rsidRPr="004971EA">
        <w:rPr>
          <w:rFonts w:eastAsiaTheme="minorEastAsia" w:hint="eastAsia"/>
          <w:b/>
          <w:sz w:val="20"/>
          <w:lang w:eastAsia="zh-TW"/>
        </w:rPr>
        <w:t xml:space="preserve"> </w:t>
      </w:r>
      <w:r w:rsidR="00B35F9A" w:rsidRPr="004971EA">
        <w:rPr>
          <w:rFonts w:eastAsiaTheme="minorEastAsia"/>
          <w:b/>
          <w:sz w:val="20"/>
          <w:lang w:eastAsia="zh-TW"/>
        </w:rPr>
        <w:t xml:space="preserve">      </w:t>
      </w:r>
      <w:r w:rsidR="00B35F9A" w:rsidRPr="004971EA">
        <w:rPr>
          <w:rFonts w:eastAsiaTheme="minorEastAsia"/>
          <w:b/>
          <w:sz w:val="20"/>
          <w:lang w:val="en-US" w:eastAsia="zh-TW"/>
        </w:rPr>
        <w:t xml:space="preserve">         </w:t>
      </w:r>
    </w:p>
    <w:p w:rsidR="00156EC0" w:rsidRPr="004971EA" w:rsidRDefault="00B35F9A" w:rsidP="00AC2DCE">
      <w:pPr>
        <w:pStyle w:val="a3"/>
        <w:spacing w:before="11" w:line="276" w:lineRule="auto"/>
        <w:rPr>
          <w:rFonts w:eastAsiaTheme="minorEastAsia"/>
          <w:lang w:val="en-US" w:eastAsia="zh-TW"/>
        </w:rPr>
      </w:pPr>
      <w:r w:rsidRPr="004971EA">
        <w:rPr>
          <w:rFonts w:eastAsiaTheme="minorEastAsia"/>
          <w:b/>
          <w:sz w:val="20"/>
          <w:lang w:val="en-US" w:eastAsia="zh-TW"/>
        </w:rPr>
        <w:t xml:space="preserve">                </w:t>
      </w:r>
      <w:r w:rsidRPr="004971EA">
        <w:rPr>
          <w:rFonts w:eastAsiaTheme="minorEastAsia"/>
          <w:lang w:val="en-US" w:eastAsia="zh-TW"/>
        </w:rPr>
        <w:t xml:space="preserve">School </w:t>
      </w:r>
      <w:r w:rsidR="00AC2DCE" w:rsidRPr="004971EA">
        <w:rPr>
          <w:rFonts w:eastAsiaTheme="minorEastAsia"/>
          <w:lang w:val="en-US" w:eastAsia="zh-TW"/>
        </w:rPr>
        <w:t xml:space="preserve">Registration </w:t>
      </w:r>
      <w:r w:rsidRPr="004971EA">
        <w:rPr>
          <w:rFonts w:eastAsiaTheme="minorEastAsia"/>
          <w:lang w:val="en-US" w:eastAsia="zh-TW"/>
        </w:rPr>
        <w:t>No.:</w:t>
      </w:r>
      <w:r w:rsidR="00AC2DCE" w:rsidRPr="004971EA">
        <w:rPr>
          <w:rFonts w:eastAsiaTheme="minorEastAsia"/>
          <w:lang w:val="en-US" w:eastAsia="zh-TW"/>
        </w:rPr>
        <w:t xml:space="preserve"> __________________________________</w:t>
      </w:r>
      <w:bookmarkEnd w:id="5"/>
    </w:p>
    <w:p w:rsidR="00B35F9A" w:rsidRPr="004971EA" w:rsidRDefault="00B35F9A" w:rsidP="0047357B">
      <w:pPr>
        <w:spacing w:before="206" w:after="5" w:line="276" w:lineRule="auto"/>
        <w:ind w:left="532"/>
        <w:rPr>
          <w:rFonts w:eastAsiaTheme="minorEastAsia"/>
          <w:b/>
          <w:sz w:val="20"/>
        </w:rPr>
      </w:pPr>
      <w:r w:rsidRPr="004971EA">
        <w:rPr>
          <w:rFonts w:eastAsiaTheme="minorEastAsia"/>
          <w:b/>
          <w:sz w:val="20"/>
        </w:rPr>
        <w:t>Please put a “</w:t>
      </w:r>
      <w:r w:rsidRPr="004971EA">
        <w:rPr>
          <w:rFonts w:ascii="Segoe UI Symbol" w:eastAsiaTheme="minorEastAsia" w:hAnsi="Segoe UI Symbol" w:cs="Segoe UI Symbol"/>
          <w:b/>
          <w:sz w:val="20"/>
        </w:rPr>
        <w:t>✓</w:t>
      </w:r>
      <w:r w:rsidRPr="004971EA">
        <w:rPr>
          <w:rFonts w:eastAsiaTheme="minorEastAsia"/>
          <w:b/>
          <w:sz w:val="20"/>
        </w:rPr>
        <w:t xml:space="preserve"> ” in the appropriate boxes and provide the relevant information.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2F0B88" w:rsidRPr="004971EA" w:rsidTr="00156EC0">
        <w:trPr>
          <w:trHeight w:val="1779"/>
        </w:trPr>
        <w:tc>
          <w:tcPr>
            <w:tcW w:w="10395" w:type="dxa"/>
          </w:tcPr>
          <w:p w:rsidR="002F0B88" w:rsidRPr="004971EA" w:rsidRDefault="006A3262" w:rsidP="006A7F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hAnsi="標楷體" w:cs="Times New Roman"/>
                </w:rPr>
                <w:id w:val="-6466702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190988338" w:edGrp="everyone"/>
                <w:r w:rsidR="00A329F5">
                  <w:rPr>
                    <w:rFonts w:hAnsi="標楷體" w:cs="Times New Roman"/>
                  </w:rPr>
                  <w:sym w:font="Wingdings" w:char="F0A8"/>
                </w:r>
                <w:permEnd w:id="1190988338"/>
              </w:sdtContent>
            </w:sdt>
            <w:r w:rsidR="00DB1EE0" w:rsidRPr="004971E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B62E5" w:rsidRPr="004971EA">
              <w:rPr>
                <w:rFonts w:ascii="Times New Roman" w:hAnsi="Times New Roman" w:cs="Times New Roman"/>
                <w:b/>
                <w:u w:val="single"/>
              </w:rPr>
              <w:t>I/ W</w:t>
            </w:r>
            <w:r w:rsidR="00D27CD5" w:rsidRPr="004971EA"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="00AD50BD" w:rsidRPr="004971EA">
              <w:rPr>
                <w:rFonts w:ascii="Times New Roman" w:hAnsi="Times New Roman" w:cs="Times New Roman"/>
                <w:b/>
                <w:u w:val="single"/>
              </w:rPr>
              <w:t xml:space="preserve"> confirm</w:t>
            </w:r>
            <w:r w:rsidR="00D27CD5" w:rsidRPr="004971E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D50BD" w:rsidRPr="004971EA">
              <w:rPr>
                <w:rFonts w:ascii="Times New Roman" w:hAnsi="Times New Roman" w:cs="Times New Roman"/>
                <w:b/>
                <w:u w:val="single"/>
              </w:rPr>
              <w:t>the receipt</w:t>
            </w:r>
            <w:r w:rsidR="002F0B88" w:rsidRPr="004971EA">
              <w:rPr>
                <w:rFonts w:ascii="Times New Roman" w:hAnsi="Times New Roman" w:cs="Times New Roman"/>
              </w:rPr>
              <w:t xml:space="preserve"> </w:t>
            </w:r>
            <w:r w:rsidR="00AD50BD" w:rsidRPr="004971EA">
              <w:rPr>
                <w:rFonts w:ascii="Times New Roman" w:hAnsi="Times New Roman" w:cs="Times New Roman"/>
              </w:rPr>
              <w:t>of</w:t>
            </w:r>
            <w:r w:rsidR="002F0B88" w:rsidRPr="004971EA">
              <w:rPr>
                <w:rFonts w:ascii="Times New Roman" w:hAnsi="Times New Roman" w:cs="Times New Roman"/>
              </w:rPr>
              <w:t xml:space="preserve"> the </w:t>
            </w:r>
            <w:r w:rsidR="00A32AD1" w:rsidRPr="004971EA">
              <w:rPr>
                <w:rFonts w:ascii="Times New Roman" w:eastAsiaTheme="minorEastAsia" w:hAnsi="Times New Roman" w:cs="Times New Roman"/>
              </w:rPr>
              <w:t>“E</w:t>
            </w:r>
            <w:r w:rsidR="002F0B88" w:rsidRPr="004971EA">
              <w:rPr>
                <w:rFonts w:ascii="Times New Roman" w:hAnsi="Times New Roman" w:cs="Times New Roman"/>
              </w:rPr>
              <w:t>nhanced Grant for Promotion of Chinese Art and Culture</w:t>
            </w:r>
            <w:r w:rsidR="0016116C" w:rsidRPr="004971EA">
              <w:rPr>
                <w:rFonts w:ascii="Times New Roman" w:hAnsi="Times New Roman" w:cs="Times New Roman"/>
              </w:rPr>
              <w:t>”</w:t>
            </w:r>
            <w:r w:rsidR="00AD50BD" w:rsidRPr="004971EA">
              <w:rPr>
                <w:rFonts w:ascii="Times New Roman" w:hAnsi="Times New Roman" w:cs="Times New Roman"/>
              </w:rPr>
              <w:t>, and</w:t>
            </w:r>
          </w:p>
          <w:p w:rsidR="0016116C" w:rsidRPr="004971EA" w:rsidRDefault="0016116C" w:rsidP="006A7F9E">
            <w:pPr>
              <w:pStyle w:val="a5"/>
              <w:numPr>
                <w:ilvl w:val="0"/>
                <w:numId w:val="13"/>
              </w:numPr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</w:pPr>
            <w:r w:rsidRPr="004971EA">
              <w:rPr>
                <w:rFonts w:eastAsiaTheme="minorEastAsia"/>
                <w:sz w:val="24"/>
                <w:szCs w:val="24"/>
              </w:rPr>
              <w:t>w</w:t>
            </w:r>
            <w:r w:rsidRPr="004971EA">
              <w:rPr>
                <w:sz w:val="24"/>
                <w:szCs w:val="24"/>
              </w:rPr>
              <w:t xml:space="preserve">ill </w:t>
            </w:r>
            <w:r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>use the grant continuously to organise school-based activities relating to Chinese art and culture from the 2023/24 to 2025/26 school years; and</w:t>
            </w:r>
          </w:p>
          <w:p w:rsidR="002F0B88" w:rsidRPr="004971EA" w:rsidRDefault="0016116C" w:rsidP="007F6594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971EA">
              <w:rPr>
                <w:rFonts w:ascii="Times New Roman" w:hAnsi="Times New Roman" w:cs="Times New Roman"/>
              </w:rPr>
              <w:t>will</w:t>
            </w:r>
            <w:r w:rsidR="00A402E7" w:rsidRPr="004971EA">
              <w:t xml:space="preserve"> </w:t>
            </w:r>
            <w:r w:rsidRPr="004971EA">
              <w:rPr>
                <w:rFonts w:ascii="Times New Roman" w:hAnsi="Times New Roman" w:cs="Times New Roman"/>
              </w:rPr>
              <w:t xml:space="preserve">ensure </w:t>
            </w:r>
            <w:r w:rsidR="00C84DF9" w:rsidRPr="004971EA">
              <w:rPr>
                <w:rFonts w:ascii="Times New Roman" w:hAnsi="Times New Roman" w:cs="Times New Roman"/>
              </w:rPr>
              <w:t>proper use of the grant received</w:t>
            </w:r>
            <w:r w:rsidRPr="004971EA">
              <w:rPr>
                <w:rFonts w:ascii="Times New Roman" w:hAnsi="Times New Roman" w:cs="Times New Roman"/>
              </w:rPr>
              <w:t>, and undertake to follow the</w:t>
            </w:r>
            <w:r w:rsidR="007F6594" w:rsidRPr="004971EA">
              <w:rPr>
                <w:rFonts w:ascii="Times New Roman" w:hAnsi="Times New Roman" w:cs="Times New Roman"/>
              </w:rPr>
              <w:t xml:space="preserve"> </w:t>
            </w:r>
            <w:r w:rsidRPr="004971EA">
              <w:rPr>
                <w:rFonts w:ascii="Times New Roman" w:hAnsi="Times New Roman" w:cs="Times New Roman"/>
              </w:rPr>
              <w:t>requirements as stipulated in Education Bureau Circular Memorandum No. 45/2024 and to return the grant to the Government as appropriate.</w:t>
            </w:r>
          </w:p>
        </w:tc>
      </w:tr>
      <w:tr w:rsidR="002F0B88" w:rsidRPr="004971EA" w:rsidTr="00B35F9A">
        <w:trPr>
          <w:trHeight w:val="3633"/>
        </w:trPr>
        <w:tc>
          <w:tcPr>
            <w:tcW w:w="10395" w:type="dxa"/>
          </w:tcPr>
          <w:p w:rsidR="0016116C" w:rsidRPr="004971EA" w:rsidRDefault="006A3262" w:rsidP="004F7630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  <w:sdt>
              <w:sdtPr>
                <w:rPr>
                  <w:rFonts w:hAnsi="標楷體" w:cs="Times New Roman"/>
                </w:rPr>
                <w:id w:val="-14369780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03378324" w:edGrp="everyone"/>
                <w:r w:rsidR="00A329F5">
                  <w:rPr>
                    <w:rFonts w:hAnsi="標楷體" w:cs="Times New Roman"/>
                  </w:rPr>
                  <w:sym w:font="Wingdings" w:char="F0A8"/>
                </w:r>
                <w:permEnd w:id="103378324"/>
              </w:sdtContent>
            </w:sdt>
            <w:r w:rsidR="00DB1EE0" w:rsidRPr="004971E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B62E5" w:rsidRPr="004971EA">
              <w:rPr>
                <w:rFonts w:ascii="Times New Roman" w:hAnsi="Times New Roman" w:cs="Times New Roman"/>
                <w:b/>
                <w:u w:val="single"/>
              </w:rPr>
              <w:t>I/ W</w:t>
            </w:r>
            <w:r w:rsidR="00D27CD5" w:rsidRPr="004971EA">
              <w:rPr>
                <w:rFonts w:ascii="Times New Roman" w:hAnsi="Times New Roman" w:cs="Times New Roman"/>
                <w:b/>
                <w:u w:val="single"/>
              </w:rPr>
              <w:t>e confirm</w:t>
            </w:r>
            <w:r w:rsidR="00371FD9" w:rsidRPr="004971EA">
              <w:rPr>
                <w:rFonts w:ascii="Times New Roman" w:hAnsi="Times New Roman" w:cs="Times New Roman"/>
                <w:b/>
                <w:u w:val="single"/>
              </w:rPr>
              <w:t xml:space="preserve"> to return the disbursed</w:t>
            </w:r>
            <w:r w:rsidR="004D6B2D" w:rsidRPr="004971EA">
              <w:rPr>
                <w:rFonts w:ascii="Times New Roman" w:hAnsi="Times New Roman" w:cs="Times New Roman"/>
                <w:b/>
              </w:rPr>
              <w:t xml:space="preserve"> </w:t>
            </w:r>
            <w:r w:rsidR="00B8358E" w:rsidRPr="004971EA">
              <w:rPr>
                <w:rFonts w:ascii="Times New Roman" w:hAnsi="Times New Roman" w:cs="Times New Roman"/>
                <w:b/>
              </w:rPr>
              <w:t>“</w:t>
            </w:r>
            <w:r w:rsidR="004D6B2D" w:rsidRPr="004971EA">
              <w:rPr>
                <w:rFonts w:ascii="Times New Roman" w:hAnsi="Times New Roman" w:cs="Times New Roman"/>
              </w:rPr>
              <w:t>E</w:t>
            </w:r>
            <w:r w:rsidR="002F0B88" w:rsidRPr="004971EA">
              <w:rPr>
                <w:rFonts w:ascii="Times New Roman" w:eastAsiaTheme="minorEastAsia" w:hAnsi="Times New Roman" w:cs="Times New Roman"/>
              </w:rPr>
              <w:t>nhanced Grant for Promotion of Chinese Art and Culture</w:t>
            </w:r>
            <w:r w:rsidR="00B8358E" w:rsidRPr="004971EA">
              <w:rPr>
                <w:rFonts w:ascii="Times New Roman" w:eastAsiaTheme="minorEastAsia" w:hAnsi="Times New Roman" w:cs="Times New Roman"/>
              </w:rPr>
              <w:t>”</w:t>
            </w:r>
            <w:r w:rsidR="00371FD9" w:rsidRPr="004971EA">
              <w:rPr>
                <w:rFonts w:ascii="Times New Roman" w:eastAsiaTheme="minorEastAsia" w:hAnsi="Times New Roman" w:cs="Times New Roman"/>
              </w:rPr>
              <w:t xml:space="preserve"> </w:t>
            </w:r>
            <w:r w:rsidR="00371FD9" w:rsidRPr="004971EA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after </w:t>
            </w:r>
            <w:r w:rsidR="008E109D" w:rsidRPr="004971EA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considering </w:t>
            </w:r>
            <w:r w:rsidR="00371FD9" w:rsidRPr="004971EA">
              <w:rPr>
                <w:rFonts w:ascii="Times New Roman" w:eastAsiaTheme="minorEastAsia" w:hAnsi="Times New Roman" w:cs="Times New Roman"/>
                <w:b/>
                <w:u w:val="single"/>
              </w:rPr>
              <w:t>the school</w:t>
            </w:r>
            <w:r w:rsidR="00E51A29" w:rsidRPr="004971EA">
              <w:rPr>
                <w:rFonts w:ascii="Times New Roman" w:eastAsiaTheme="minorEastAsia" w:hAnsi="Times New Roman" w:cs="Times New Roman"/>
                <w:b/>
                <w:u w:val="single"/>
              </w:rPr>
              <w:t>-based</w:t>
            </w:r>
            <w:r w:rsidR="00371FD9" w:rsidRPr="004971EA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 c</w:t>
            </w:r>
            <w:r w:rsidR="00E51A29" w:rsidRPr="004971EA">
              <w:rPr>
                <w:rFonts w:ascii="Times New Roman" w:eastAsiaTheme="minorEastAsia" w:hAnsi="Times New Roman" w:cs="Times New Roman"/>
                <w:b/>
                <w:u w:val="single"/>
              </w:rPr>
              <w:t>ircumstances</w:t>
            </w:r>
            <w:r w:rsidR="002F0B88" w:rsidRPr="004971EA">
              <w:rPr>
                <w:rFonts w:ascii="Times New Roman" w:eastAsiaTheme="minorEastAsia" w:hAnsi="Times New Roman" w:cs="Times New Roman"/>
              </w:rPr>
              <w:t>.  Reason:_</w:t>
            </w:r>
            <w:r w:rsidR="00A329F5">
              <w:rPr>
                <w:rFonts w:ascii="Times New Roman" w:eastAsiaTheme="min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440055</wp:posOffset>
                      </wp:positionV>
                      <wp:extent cx="5886450" cy="733425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645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29F5" w:rsidRPr="00A329F5" w:rsidRDefault="00A329F5" w:rsidP="006A3262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lang w:eastAsia="zh-TW"/>
                                    </w:rPr>
                                  </w:pPr>
                                  <w:permStart w:id="543447513" w:edGrp="everyone"/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5434475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margin-left:42.35pt;margin-top:34.65pt;width:463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VGRQIAAFwEAAAOAAAAZHJzL2Uyb0RvYy54bWysVF1uEzEQfkfiDpbfyea/YZVNFVoFIVVt&#10;pRT12fF6k5Vsj7Gd7IYLIHGA8swBOAAHas/B2JtNQ+EJ8eKMPZOZ+b5vZqfntZJkJ6wrQWe01+lS&#10;IjSHvNTrjH68W7yZUOI80zmToEVG98LR89nrV9PKpKIPG5C5sASTaJdWJqMb702aJI5vhGKuA0Zo&#10;dBZgFfN4teskt6zC7Eom/W53nFRgc2OBC+fw9bJx0lnMXxSC+5uicMITmVHszcfTxnMVzmQ2Zena&#10;MrMp+aEN9g9dKFZqLHpMdck8I1tb/pFKldyCg8J3OKgEiqLkImJANL3uCzTLDTMiYkFynDnS5P5f&#10;Wn69u7WkzDM6pkQzhRI9PXx5/PHt6eHn4/evZBwYqoxLMXBpMNTX76BGpdt3h48BeF1YFX4REkE/&#10;cr0/8itqTzg+jiaT8XCELo6+s8Fg2B+FNMnzv411/r0ARYKRUYv6RVrZ7sr5JrQNCcU0LEopo4ZS&#10;kwpBDDD9bx5MLjXWCBiaXoPl61UdUQ9aHCvI9wjPQjMizvBFiT1cMedvmcWZwLZxzv0NHoUErAUH&#10;i5IN2M9/ew/xKBV6KalwxjLqPm2ZFZTIDxpFfNsbDsNQxstwdNbHiz31rE49eqsuAMe4hxtleDRD&#10;vJetWVhQ97gO81AVXUxzrJ1R35oXvpl8XCcu5vMYhGNomL/SS8ND6sBdYPiuvmfWHGTwKOA1tNPI&#10;0hdqNLEN6/Oth6KMUgWeG1YP9OMIR7EP6xZ25PQeo54/CrNfAAAA//8DAFBLAwQUAAYACAAAACEA&#10;nUvbneIAAAAKAQAADwAAAGRycy9kb3ducmV2LnhtbEyPwU7DMBBE70j8g7VI3KiTUoob4lRVpAoJ&#10;0UNLL705sZtE2OsQu23g69me4La7M5p9ky9HZ9nZDKHzKCGdJMAM1l532EjYf6wfBLAQFWplPRoJ&#10;3ybAsri9yVWm/QW35ryLDaMQDJmS0MbYZ5yHujVOhYnvDZJ29INTkdah4XpQFwp3lk+TZM6d6pA+&#10;tKo3ZWvqz93JSXgr1xu1raZO/Njy9f246r/2hycp7+/G1QuwaMb4Z4YrPqFDQUyVP6EOzEoQs2dy&#10;SpgvHoFd9SRN6VLRJGYCeJHz/xWKXwAAAP//AwBQSwECLQAUAAYACAAAACEAtoM4kv4AAADhAQAA&#10;EwAAAAAAAAAAAAAAAAAAAAAAW0NvbnRlbnRfVHlwZXNdLnhtbFBLAQItABQABgAIAAAAIQA4/SH/&#10;1gAAAJQBAAALAAAAAAAAAAAAAAAAAC8BAABfcmVscy8ucmVsc1BLAQItABQABgAIAAAAIQBxcMVG&#10;RQIAAFwEAAAOAAAAAAAAAAAAAAAAAC4CAABkcnMvZTJvRG9jLnhtbFBLAQItABQABgAIAAAAIQCd&#10;S9ud4gAAAAoBAAAPAAAAAAAAAAAAAAAAAJ8EAABkcnMvZG93bnJldi54bWxQSwUGAAAAAAQABADz&#10;AAAArgUAAAAA&#10;" filled="f" stroked="f" strokeweight=".5pt">
                      <v:textbox>
                        <w:txbxContent>
                          <w:p w:rsidR="00A329F5" w:rsidRPr="00A329F5" w:rsidRDefault="00A329F5" w:rsidP="006A3262">
                            <w:pPr>
                              <w:spacing w:line="312" w:lineRule="auto"/>
                              <w:jc w:val="center"/>
                              <w:rPr>
                                <w:rFonts w:ascii="新細明體" w:eastAsia="新細明體" w:hAnsi="新細明體" w:cs="新細明體"/>
                                <w:lang w:eastAsia="zh-TW"/>
                              </w:rPr>
                            </w:pPr>
                            <w:permStart w:id="543447513" w:edGrp="everyone"/>
                            <w:r>
                              <w:rPr>
                                <w:rFonts w:ascii="新細明體" w:eastAsia="新細明體" w:hAnsi="新細明體" w:cs="新細明體" w:hint="eastAsia"/>
                                <w:lang w:eastAsia="zh-TW"/>
                              </w:rPr>
                              <w:t xml:space="preserve">　</w:t>
                            </w:r>
                            <w:permEnd w:id="5434475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B88" w:rsidRPr="004971EA">
              <w:rPr>
                <w:rFonts w:ascii="Times New Roman" w:eastAsiaTheme="minorEastAsia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 w:rsidR="0016116C" w:rsidRPr="004971EA">
              <w:rPr>
                <w:rFonts w:ascii="Times New Roman" w:eastAsiaTheme="minorEastAsia" w:hAnsi="Times New Roman" w:cs="Times New Roman"/>
              </w:rPr>
              <w:t>_________________</w:t>
            </w:r>
            <w:r w:rsidR="00B841B0" w:rsidRPr="004971EA">
              <w:rPr>
                <w:rFonts w:ascii="Times New Roman" w:eastAsiaTheme="minorEastAsia" w:hAnsi="Times New Roman" w:cs="Times New Roman"/>
              </w:rPr>
              <w:t>_______</w:t>
            </w:r>
            <w:r w:rsidR="0016116C" w:rsidRPr="004971EA">
              <w:rPr>
                <w:rFonts w:ascii="Times New Roman" w:eastAsiaTheme="minorEastAsia" w:hAnsi="Times New Roman" w:cs="Times New Roman"/>
              </w:rPr>
              <w:t>___</w:t>
            </w:r>
            <w:r w:rsidR="00B841B0" w:rsidRPr="004971E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16116C" w:rsidRPr="004971EA" w:rsidRDefault="00567019" w:rsidP="006A7F9E">
            <w:pPr>
              <w:pStyle w:val="a5"/>
              <w:numPr>
                <w:ilvl w:val="0"/>
                <w:numId w:val="14"/>
              </w:numPr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</w:pPr>
            <w:r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>Our school acknowledges the</w:t>
            </w:r>
            <w:r w:rsidR="004D6B2D"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 xml:space="preserve"> </w:t>
            </w:r>
            <w:r w:rsidR="004D6B2D" w:rsidRPr="004971EA">
              <w:rPr>
                <w:rFonts w:eastAsia="標楷體" w:hint="eastAsia"/>
                <w:color w:val="000000"/>
                <w:sz w:val="24"/>
                <w:szCs w:val="24"/>
                <w:lang w:val="en-US" w:eastAsia="zh-TW" w:bidi="ar-SA"/>
              </w:rPr>
              <w:t>d</w:t>
            </w:r>
            <w:r w:rsidR="004D6B2D" w:rsidRPr="004971EA">
              <w:rPr>
                <w:rFonts w:eastAsia="標楷體"/>
                <w:color w:val="000000"/>
                <w:sz w:val="24"/>
                <w:szCs w:val="24"/>
                <w:lang w:val="en-US" w:eastAsia="zh-TW" w:bidi="ar-SA"/>
              </w:rPr>
              <w:t>isbursed</w:t>
            </w:r>
            <w:r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 xml:space="preserve"> grant will be returned to the Government</w:t>
            </w:r>
            <w:r w:rsidR="00307495"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>,</w:t>
            </w:r>
            <w:r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 xml:space="preserve"> and will </w:t>
            </w:r>
            <w:r w:rsidR="00607542"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 xml:space="preserve">continue to </w:t>
            </w:r>
            <w:r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>utilise the school’s existing resources to organise activities relating to Chinese art and culture, and display the design and results of the relevant activities on the school website; and</w:t>
            </w:r>
          </w:p>
          <w:p w:rsidR="002F0B88" w:rsidRPr="004971EA" w:rsidRDefault="00E45027" w:rsidP="006A7F9E">
            <w:pPr>
              <w:pStyle w:val="a5"/>
              <w:numPr>
                <w:ilvl w:val="0"/>
                <w:numId w:val="14"/>
              </w:numPr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</w:pPr>
            <w:r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 xml:space="preserve">will </w:t>
            </w:r>
            <w:r w:rsidR="00567019"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>continue to observe the requirement</w:t>
            </w:r>
            <w:bookmarkStart w:id="6" w:name="_GoBack"/>
            <w:bookmarkEnd w:id="6"/>
            <w:r w:rsidR="00567019"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 xml:space="preserve">s as stipulated in Education Bureau Circular Memorandum No. 17/2023 “2022 Policy Address </w:t>
            </w:r>
            <w:bookmarkStart w:id="7" w:name="_Hlk159856463"/>
            <w:r w:rsidR="00567019"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 xml:space="preserve">– </w:t>
            </w:r>
            <w:bookmarkEnd w:id="7"/>
            <w:r w:rsidR="00567019"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 xml:space="preserve">Enhanced Support Measures for Kindergartens Joining the Kindergarten Education Scheme” to ensure proper use of the </w:t>
            </w:r>
            <w:r w:rsidR="00B8358E"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>“</w:t>
            </w:r>
            <w:r w:rsidR="00567019"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>Grant for Promotion of Chinese Art and Culture</w:t>
            </w:r>
            <w:r w:rsidR="00B8358E"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>”</w:t>
            </w:r>
            <w:r w:rsidR="00567019" w:rsidRPr="004971EA">
              <w:rPr>
                <w:rFonts w:eastAsia="標楷體"/>
                <w:color w:val="000000"/>
                <w:sz w:val="24"/>
                <w:szCs w:val="24"/>
                <w:lang w:val="en-US" w:eastAsia="zh-CN" w:bidi="ar-SA"/>
              </w:rPr>
              <w:t xml:space="preserve"> disbursed in the 2022/23 school year, and to return the grant to the Government as appropriate.</w:t>
            </w:r>
          </w:p>
        </w:tc>
      </w:tr>
    </w:tbl>
    <w:p w:rsidR="002F0B88" w:rsidRPr="004971EA" w:rsidRDefault="006A7F9E" w:rsidP="0047357B">
      <w:pPr>
        <w:pStyle w:val="a5"/>
        <w:tabs>
          <w:tab w:val="left" w:pos="894"/>
        </w:tabs>
        <w:spacing w:before="161" w:line="276" w:lineRule="auto"/>
        <w:ind w:left="893"/>
        <w:rPr>
          <w:rFonts w:eastAsiaTheme="minorEastAsia"/>
          <w:sz w:val="24"/>
        </w:rPr>
      </w:pPr>
      <w:r w:rsidRPr="004971EA">
        <w:rPr>
          <w:rFonts w:eastAsiaTheme="minorEastAsia" w:hint="eastAsia"/>
          <w:noProof/>
          <w:sz w:val="24"/>
          <w:szCs w:val="24"/>
          <w:u w:val="single"/>
          <w:lang w:val="en-US" w:eastAsia="zh-TW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E141E3" wp14:editId="02A99096">
                <wp:simplePos x="0" y="0"/>
                <wp:positionH relativeFrom="page">
                  <wp:posOffset>6039914</wp:posOffset>
                </wp:positionH>
                <wp:positionV relativeFrom="paragraph">
                  <wp:posOffset>72044</wp:posOffset>
                </wp:positionV>
                <wp:extent cx="1372843" cy="1272209"/>
                <wp:effectExtent l="0" t="0" r="18415" b="234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43" cy="127220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42F" w:rsidRDefault="004C642F" w:rsidP="00A329F5">
                            <w:pPr>
                              <w:pStyle w:val="a3"/>
                              <w:spacing w:before="700"/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School Chop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41E3" id="文字方塊 3" o:spid="_x0000_s1030" type="#_x0000_t202" style="position:absolute;left:0;text-align:left;margin-left:475.6pt;margin-top:5.65pt;width:108.1pt;height:100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kAngIAACUFAAAOAAAAZHJzL2Uyb0RvYy54bWysVEtu2zAQ3RfoHQjuHX2sJI4QOUgtuyiQ&#10;foC0B6BFyiJKkSpJW0qDrgv0AOm6B+gBeqDkHB1SlmM3m6KoFtRInHkzb/iG5xddLdCGacOVzHB0&#10;FGLEZKEol6sMf3i/GE0wMpZISoSSLMM3zOCL6fNn522TslhVSlCmEYBIk7ZNhitrmzQITFGxmpgj&#10;1TAJm6XSNbHwqVcB1aQF9FoEcRieBK3StNGqYMbA37zfxFOPX5assG/L0jCLRIahNutX7delW4Pp&#10;OUlXmjQVL7ZlkH+ooiZcQtIdVE4sQWvNn0DVvNDKqNIeFaoOVFnygnkOwCYK/2BzXZGGeS7QHNPs&#10;2mT+H2zxZvNOI04zPMZIkhqO6OHu6/3P7w93v+5/fENj16G2MSk4XjfgarsXqoOT9mxNc6WKjwZJ&#10;NauIXLFLrVVbMUKhwshFBnuhPY5xIMv2taKQiqyt8kBdqWvXPmgIAnQ4qZvd6bDOosKlHJ/GkwTK&#10;LGAvik/jODzzOUg6hDfa2JdM1cgZGdZw/B6ebK6MdeWQdHBx2aRacCG8BIREbYbj4yQMe2ZKcOp2&#10;nZ/Rq+VMaLQhTkX+2SY2+24OOiem6v38lnMjac0tiFzwOsOTXTRJXaPmknoXS7jobahRSBcFvKHq&#10;rdWL6fYsPJtP5pNklMQn81ES5vnocjFLRieL6PQ4H+ezWR59cQSiJK04pUw6DoOwo+TvhLMdsV6S&#10;O2kfcD1oycI/T1sSHJbh+w+shrdn5xXiRNHLw3bLzssxcXBOPUtFb0AyWvWzC3cNGJXSnzFqYW4z&#10;bD6tiWYYiVcSZOeGfDD0YCwHg8gCQjNsMerNme0vg3Wj+aoC5F7YUl2CNEvuRfNYxVbQMIuew/be&#10;cMO+/+29Hm+36W8AAAD//wMAUEsDBBQABgAIAAAAIQCzsxZh4AAAAAsBAAAPAAAAZHJzL2Rvd25y&#10;ZXYueG1sTI/BTsMwDIbvSLxDZCRuLG0ZG5SmE0Jw4IK0jnLOGq8tNE7VZGvZ0887jZut/9Pvz9lq&#10;sp044OBbRwriWQQCqXKmpVrB1+b97hGED5qM7hyhgj/0sMqvrzKdGjfSGg9FqAWXkE+1giaEPpXS&#10;Vw1a7WeuR+Js5warA69DLc2gRy63nUyiaCGtbokvNLrH1war32JvFczLt+VxU+5qu/4xo/wskjL6&#10;+Fbq9mZ6eQYRcAoXGM76rA45O23dnowXnYKnhzhhlIP4HsQZiBfLOYitgoRHkHkm//+QnwAAAP//&#10;AwBQSwECLQAUAAYACAAAACEAtoM4kv4AAADhAQAAEwAAAAAAAAAAAAAAAAAAAAAAW0NvbnRlbnRf&#10;VHlwZXNdLnhtbFBLAQItABQABgAIAAAAIQA4/SH/1gAAAJQBAAALAAAAAAAAAAAAAAAAAC8BAABf&#10;cmVscy8ucmVsc1BLAQItABQABgAIAAAAIQA5D3kAngIAACUFAAAOAAAAAAAAAAAAAAAAAC4CAABk&#10;cnMvZTJvRG9jLnhtbFBLAQItABQABgAIAAAAIQCzsxZh4AAAAAsBAAAPAAAAAAAAAAAAAAAAAPgE&#10;AABkcnMvZG93bnJldi54bWxQSwUGAAAAAAQABADzAAAABQYAAAAA&#10;" filled="f" strokeweight="2pt">
                <v:textbox inset="0,0,0,0">
                  <w:txbxContent>
                    <w:p w:rsidR="004C642F" w:rsidRDefault="004C642F" w:rsidP="00A329F5">
                      <w:pPr>
                        <w:pStyle w:val="a3"/>
                        <w:spacing w:before="700"/>
                        <w:jc w:val="center"/>
                      </w:pPr>
                      <w:r>
                        <w:rPr>
                          <w:color w:val="808080"/>
                        </w:rPr>
                        <w:t>School Chop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2E5" w:rsidRPr="004971EA">
        <w:rPr>
          <w:sz w:val="24"/>
          <w:lang w:val="en-US"/>
        </w:rPr>
        <w:t>I/ W</w:t>
      </w:r>
      <w:r w:rsidR="00183B97" w:rsidRPr="004971EA">
        <w:rPr>
          <w:sz w:val="24"/>
          <w:lang w:val="en-US"/>
        </w:rPr>
        <w:t xml:space="preserve">e </w:t>
      </w:r>
      <w:r w:rsidR="002F0B88" w:rsidRPr="004971EA">
        <w:rPr>
          <w:sz w:val="24"/>
        </w:rPr>
        <w:t xml:space="preserve">confirm </w:t>
      </w:r>
      <w:r w:rsidR="00183B97" w:rsidRPr="004971EA">
        <w:rPr>
          <w:sz w:val="24"/>
          <w:lang w:val="en-US"/>
        </w:rPr>
        <w:t xml:space="preserve">that </w:t>
      </w:r>
      <w:r w:rsidR="002F0B88" w:rsidRPr="004971EA">
        <w:rPr>
          <w:sz w:val="24"/>
        </w:rPr>
        <w:t>all the information provided in the</w:t>
      </w:r>
      <w:r w:rsidR="002F0B88" w:rsidRPr="004971EA">
        <w:rPr>
          <w:rFonts w:eastAsiaTheme="minorEastAsia"/>
          <w:sz w:val="24"/>
        </w:rPr>
        <w:t xml:space="preserve"> reply slip</w:t>
      </w:r>
      <w:r w:rsidR="002F0B88" w:rsidRPr="004971EA">
        <w:rPr>
          <w:sz w:val="24"/>
        </w:rPr>
        <w:t xml:space="preserve"> is factually correct</w:t>
      </w:r>
      <w:r w:rsidR="002F0B88" w:rsidRPr="004971EA">
        <w:rPr>
          <w:rFonts w:eastAsiaTheme="minorEastAsia"/>
          <w:sz w:val="24"/>
        </w:rPr>
        <w:t>.</w:t>
      </w: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1890"/>
        <w:gridCol w:w="90"/>
        <w:gridCol w:w="2070"/>
        <w:gridCol w:w="1980"/>
      </w:tblGrid>
      <w:tr w:rsidR="00E15B56" w:rsidRPr="004971EA" w:rsidTr="003B55EE">
        <w:trPr>
          <w:trHeight w:val="372"/>
        </w:trPr>
        <w:tc>
          <w:tcPr>
            <w:tcW w:w="2610" w:type="dxa"/>
            <w:vAlign w:val="center"/>
          </w:tcPr>
          <w:p w:rsidR="00E15B56" w:rsidRPr="004971EA" w:rsidRDefault="00E15B56" w:rsidP="004C642F">
            <w:pPr>
              <w:pStyle w:val="TableParagraph"/>
              <w:spacing w:line="360" w:lineRule="auto"/>
              <w:ind w:right="102"/>
              <w:jc w:val="right"/>
              <w:rPr>
                <w:rFonts w:eastAsiaTheme="minorEastAsia"/>
                <w:sz w:val="24"/>
              </w:rPr>
            </w:pPr>
            <w:permStart w:id="1785028533" w:edGrp="everyone" w:colFirst="3" w:colLast="3"/>
            <w:r w:rsidRPr="004971EA">
              <w:rPr>
                <w:sz w:val="24"/>
              </w:rPr>
              <w:t>Signature of Supervisor:</w:t>
            </w:r>
          </w:p>
        </w:tc>
        <w:tc>
          <w:tcPr>
            <w:tcW w:w="1890" w:type="dxa"/>
            <w:vAlign w:val="center"/>
          </w:tcPr>
          <w:p w:rsidR="00E15B56" w:rsidRPr="004971EA" w:rsidRDefault="00E15B56" w:rsidP="00D65BE0">
            <w:pPr>
              <w:pStyle w:val="TableParagraph"/>
              <w:spacing w:line="360" w:lineRule="auto"/>
            </w:pPr>
          </w:p>
        </w:tc>
        <w:tc>
          <w:tcPr>
            <w:tcW w:w="2160" w:type="dxa"/>
            <w:gridSpan w:val="2"/>
            <w:vAlign w:val="center"/>
          </w:tcPr>
          <w:p w:rsidR="00E15B56" w:rsidRPr="004971EA" w:rsidRDefault="00E15B56" w:rsidP="004C642F">
            <w:pPr>
              <w:pStyle w:val="TableParagraph"/>
              <w:spacing w:line="360" w:lineRule="auto"/>
              <w:ind w:right="101"/>
              <w:jc w:val="right"/>
              <w:rPr>
                <w:sz w:val="24"/>
              </w:rPr>
            </w:pPr>
            <w:r w:rsidRPr="004971EA">
              <w:rPr>
                <w:sz w:val="24"/>
              </w:rPr>
              <w:t>Name of Supervisor: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E15B56" w:rsidRPr="004971EA" w:rsidRDefault="00E15B56" w:rsidP="00A329F5">
            <w:pPr>
              <w:pStyle w:val="TableParagraph"/>
              <w:spacing w:line="360" w:lineRule="auto"/>
              <w:ind w:right="101"/>
              <w:jc w:val="center"/>
              <w:rPr>
                <w:sz w:val="24"/>
              </w:rPr>
            </w:pPr>
          </w:p>
        </w:tc>
      </w:tr>
      <w:tr w:rsidR="003B55EE" w:rsidRPr="004971EA" w:rsidTr="003B55EE">
        <w:trPr>
          <w:trHeight w:val="376"/>
        </w:trPr>
        <w:tc>
          <w:tcPr>
            <w:tcW w:w="2610" w:type="dxa"/>
            <w:vAlign w:val="center"/>
          </w:tcPr>
          <w:p w:rsidR="003B55EE" w:rsidRPr="004971EA" w:rsidRDefault="003B55EE" w:rsidP="004C642F">
            <w:pPr>
              <w:pStyle w:val="TableParagraph"/>
              <w:spacing w:line="360" w:lineRule="auto"/>
              <w:ind w:right="102"/>
              <w:jc w:val="right"/>
              <w:rPr>
                <w:sz w:val="24"/>
              </w:rPr>
            </w:pPr>
            <w:permStart w:id="1136556908" w:edGrp="everyone" w:colFirst="1" w:colLast="1"/>
            <w:permStart w:id="1215701008" w:edGrp="everyone" w:colFirst="3" w:colLast="3"/>
            <w:permEnd w:id="1785028533"/>
            <w:r w:rsidRPr="004971EA">
              <w:rPr>
                <w:sz w:val="24"/>
              </w:rPr>
              <w:t xml:space="preserve">Name of </w:t>
            </w:r>
            <w:r w:rsidRPr="004971EA">
              <w:rPr>
                <w:rFonts w:eastAsiaTheme="minorEastAsia"/>
                <w:sz w:val="24"/>
              </w:rPr>
              <w:t xml:space="preserve">Head of </w:t>
            </w:r>
            <w:r w:rsidRPr="004971EA">
              <w:rPr>
                <w:sz w:val="24"/>
              </w:rPr>
              <w:t>School: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55EE" w:rsidRPr="004971EA" w:rsidRDefault="003B55EE" w:rsidP="00A329F5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3B55EE" w:rsidRPr="004971EA" w:rsidRDefault="003B55EE" w:rsidP="003B55EE">
            <w:pPr>
              <w:pStyle w:val="TableParagraph"/>
              <w:spacing w:line="360" w:lineRule="auto"/>
              <w:ind w:right="99"/>
              <w:jc w:val="right"/>
              <w:rPr>
                <w:sz w:val="24"/>
              </w:rPr>
            </w:pPr>
            <w:r w:rsidRPr="004971EA">
              <w:rPr>
                <w:rFonts w:eastAsiaTheme="minorEastAsia" w:hint="eastAsia"/>
                <w:sz w:val="24"/>
                <w:lang w:eastAsia="zh-TW"/>
              </w:rPr>
              <w:t xml:space="preserve"> </w:t>
            </w:r>
            <w:r w:rsidRPr="004971EA">
              <w:rPr>
                <w:rFonts w:eastAsiaTheme="minorEastAsia"/>
                <w:sz w:val="24"/>
                <w:lang w:eastAsia="zh-TW"/>
              </w:rPr>
              <w:t xml:space="preserve">   </w:t>
            </w:r>
            <w:r w:rsidRPr="004971EA">
              <w:rPr>
                <w:rFonts w:eastAsiaTheme="minorEastAsia"/>
                <w:sz w:val="24"/>
              </w:rPr>
              <w:t>Tel No.: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B55EE" w:rsidRPr="004971EA" w:rsidRDefault="003B55EE" w:rsidP="00A329F5">
            <w:pPr>
              <w:pStyle w:val="TableParagraph"/>
              <w:spacing w:line="360" w:lineRule="auto"/>
              <w:jc w:val="center"/>
            </w:pPr>
          </w:p>
        </w:tc>
      </w:tr>
      <w:tr w:rsidR="00E15B56" w:rsidRPr="004971EA" w:rsidTr="003B55EE">
        <w:trPr>
          <w:trHeight w:val="376"/>
        </w:trPr>
        <w:tc>
          <w:tcPr>
            <w:tcW w:w="2610" w:type="dxa"/>
            <w:vAlign w:val="center"/>
          </w:tcPr>
          <w:p w:rsidR="00E15B56" w:rsidRPr="004971EA" w:rsidRDefault="003B55EE" w:rsidP="004C642F">
            <w:pPr>
              <w:pStyle w:val="TableParagraph"/>
              <w:spacing w:line="360" w:lineRule="auto"/>
              <w:ind w:right="99"/>
              <w:jc w:val="right"/>
              <w:rPr>
                <w:sz w:val="24"/>
              </w:rPr>
            </w:pPr>
            <w:permStart w:id="1556291617" w:edGrp="everyone" w:colFirst="1" w:colLast="1"/>
            <w:permEnd w:id="1136556908"/>
            <w:permEnd w:id="1215701008"/>
            <w:r w:rsidRPr="004971EA">
              <w:rPr>
                <w:rFonts w:eastAsiaTheme="minorEastAsia"/>
                <w:sz w:val="24"/>
              </w:rPr>
              <w:t>Date</w:t>
            </w:r>
            <w:r w:rsidR="00E15B56" w:rsidRPr="004971EA">
              <w:rPr>
                <w:sz w:val="24"/>
              </w:rPr>
              <w:t>: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5B56" w:rsidRPr="004971EA" w:rsidRDefault="00E15B56" w:rsidP="00A329F5">
            <w:pPr>
              <w:pStyle w:val="TableParagraph"/>
              <w:spacing w:line="360" w:lineRule="auto"/>
              <w:jc w:val="center"/>
            </w:pPr>
          </w:p>
        </w:tc>
        <w:tc>
          <w:tcPr>
            <w:tcW w:w="90" w:type="dxa"/>
            <w:vAlign w:val="center"/>
          </w:tcPr>
          <w:p w:rsidR="00E15B56" w:rsidRPr="004971EA" w:rsidRDefault="00E15B56" w:rsidP="004C642F">
            <w:pPr>
              <w:pStyle w:val="TableParagraph"/>
              <w:spacing w:line="360" w:lineRule="auto"/>
              <w:ind w:left="197"/>
              <w:jc w:val="right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E15B56" w:rsidRPr="004971EA" w:rsidRDefault="00E15B56" w:rsidP="004C642F">
            <w:pPr>
              <w:pStyle w:val="TableParagraph"/>
              <w:spacing w:line="360" w:lineRule="auto"/>
              <w:ind w:right="101"/>
              <w:jc w:val="right"/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vAlign w:val="center"/>
          </w:tcPr>
          <w:p w:rsidR="00E15B56" w:rsidRPr="004971EA" w:rsidRDefault="00E15B56" w:rsidP="004C642F">
            <w:pPr>
              <w:pStyle w:val="TableParagraph"/>
              <w:spacing w:line="360" w:lineRule="auto"/>
              <w:ind w:right="101"/>
              <w:rPr>
                <w:sz w:val="24"/>
              </w:rPr>
            </w:pPr>
          </w:p>
        </w:tc>
      </w:tr>
    </w:tbl>
    <w:bookmarkEnd w:id="4"/>
    <w:permEnd w:id="1556291617"/>
    <w:p w:rsidR="00BD6C8C" w:rsidRPr="005027FC" w:rsidRDefault="0010647E" w:rsidP="003D5B15">
      <w:pPr>
        <w:spacing w:before="3" w:line="276" w:lineRule="auto"/>
        <w:ind w:right="680"/>
        <w:rPr>
          <w:rFonts w:eastAsiaTheme="minorEastAsia"/>
        </w:rPr>
      </w:pPr>
      <w:r w:rsidRPr="004971EA">
        <w:rPr>
          <w:rFonts w:eastAsiaTheme="minorEastAsia" w:hint="eastAsia"/>
          <w:b/>
          <w:sz w:val="26"/>
          <w:lang w:eastAsia="zh-TW"/>
        </w:rPr>
        <w:t xml:space="preserve"> </w:t>
      </w:r>
      <w:r w:rsidR="003D5B15">
        <w:rPr>
          <w:rFonts w:eastAsiaTheme="minorEastAsia"/>
          <w:b/>
          <w:sz w:val="26"/>
          <w:lang w:eastAsia="zh-TW"/>
        </w:rPr>
        <w:t xml:space="preserve"> </w:t>
      </w:r>
    </w:p>
    <w:sectPr w:rsidR="00BD6C8C" w:rsidRPr="005027FC" w:rsidSect="003D5B15">
      <w:footerReference w:type="default" r:id="rId8"/>
      <w:pgSz w:w="12240" w:h="15840"/>
      <w:pgMar w:top="709" w:right="605" w:bottom="706" w:left="605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65" w:rsidRDefault="00254165" w:rsidP="002F0B88">
      <w:r>
        <w:separator/>
      </w:r>
    </w:p>
  </w:endnote>
  <w:endnote w:type="continuationSeparator" w:id="0">
    <w:p w:rsidR="00254165" w:rsidRDefault="00254165" w:rsidP="002F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4B" w:rsidRPr="0045164B" w:rsidRDefault="0045164B">
    <w:pPr>
      <w:pStyle w:val="a6"/>
      <w:tabs>
        <w:tab w:val="clear" w:pos="4680"/>
        <w:tab w:val="clear" w:pos="9360"/>
      </w:tabs>
      <w:jc w:val="center"/>
      <w:rPr>
        <w:caps/>
        <w:noProof/>
      </w:rPr>
    </w:pPr>
  </w:p>
  <w:p w:rsidR="0045164B" w:rsidRDefault="004516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65" w:rsidRDefault="00254165" w:rsidP="002F0B88">
      <w:r>
        <w:separator/>
      </w:r>
    </w:p>
  </w:footnote>
  <w:footnote w:type="continuationSeparator" w:id="0">
    <w:p w:rsidR="00254165" w:rsidRDefault="00254165" w:rsidP="002F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B3F"/>
    <w:multiLevelType w:val="hybridMultilevel"/>
    <w:tmpl w:val="008AEE3E"/>
    <w:lvl w:ilvl="0" w:tplc="62F234B4">
      <w:start w:val="1"/>
      <w:numFmt w:val="lowerLetter"/>
      <w:lvlText w:val="(%1)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zh-HK" w:eastAsia="zh-HK" w:bidi="zh-HK"/>
      </w:rPr>
    </w:lvl>
    <w:lvl w:ilvl="1" w:tplc="5748C36A">
      <w:numFmt w:val="bullet"/>
      <w:lvlText w:val="•"/>
      <w:lvlJc w:val="left"/>
      <w:pPr>
        <w:ind w:left="1827" w:hanging="360"/>
      </w:pPr>
      <w:rPr>
        <w:rFonts w:hint="default"/>
        <w:lang w:val="zh-HK" w:eastAsia="zh-HK" w:bidi="zh-HK"/>
      </w:rPr>
    </w:lvl>
    <w:lvl w:ilvl="2" w:tplc="329839BC">
      <w:numFmt w:val="bullet"/>
      <w:lvlText w:val="•"/>
      <w:lvlJc w:val="left"/>
      <w:pPr>
        <w:ind w:left="2734" w:hanging="360"/>
      </w:pPr>
      <w:rPr>
        <w:rFonts w:hint="default"/>
        <w:lang w:val="zh-HK" w:eastAsia="zh-HK" w:bidi="zh-HK"/>
      </w:rPr>
    </w:lvl>
    <w:lvl w:ilvl="3" w:tplc="5BA8914E">
      <w:numFmt w:val="bullet"/>
      <w:lvlText w:val="•"/>
      <w:lvlJc w:val="left"/>
      <w:pPr>
        <w:ind w:left="3641" w:hanging="360"/>
      </w:pPr>
      <w:rPr>
        <w:rFonts w:hint="default"/>
        <w:lang w:val="zh-HK" w:eastAsia="zh-HK" w:bidi="zh-HK"/>
      </w:rPr>
    </w:lvl>
    <w:lvl w:ilvl="4" w:tplc="E15640E8">
      <w:numFmt w:val="bullet"/>
      <w:lvlText w:val="•"/>
      <w:lvlJc w:val="left"/>
      <w:pPr>
        <w:ind w:left="4548" w:hanging="360"/>
      </w:pPr>
      <w:rPr>
        <w:rFonts w:hint="default"/>
        <w:lang w:val="zh-HK" w:eastAsia="zh-HK" w:bidi="zh-HK"/>
      </w:rPr>
    </w:lvl>
    <w:lvl w:ilvl="5" w:tplc="95C64E4C">
      <w:numFmt w:val="bullet"/>
      <w:lvlText w:val="•"/>
      <w:lvlJc w:val="left"/>
      <w:pPr>
        <w:ind w:left="5455" w:hanging="360"/>
      </w:pPr>
      <w:rPr>
        <w:rFonts w:hint="default"/>
        <w:lang w:val="zh-HK" w:eastAsia="zh-HK" w:bidi="zh-HK"/>
      </w:rPr>
    </w:lvl>
    <w:lvl w:ilvl="6" w:tplc="27728952">
      <w:numFmt w:val="bullet"/>
      <w:lvlText w:val="•"/>
      <w:lvlJc w:val="left"/>
      <w:pPr>
        <w:ind w:left="6362" w:hanging="360"/>
      </w:pPr>
      <w:rPr>
        <w:rFonts w:hint="default"/>
        <w:lang w:val="zh-HK" w:eastAsia="zh-HK" w:bidi="zh-HK"/>
      </w:rPr>
    </w:lvl>
    <w:lvl w:ilvl="7" w:tplc="A01E1F06">
      <w:numFmt w:val="bullet"/>
      <w:lvlText w:val="•"/>
      <w:lvlJc w:val="left"/>
      <w:pPr>
        <w:ind w:left="7269" w:hanging="360"/>
      </w:pPr>
      <w:rPr>
        <w:rFonts w:hint="default"/>
        <w:lang w:val="zh-HK" w:eastAsia="zh-HK" w:bidi="zh-HK"/>
      </w:rPr>
    </w:lvl>
    <w:lvl w:ilvl="8" w:tplc="85AA2C7E">
      <w:numFmt w:val="bullet"/>
      <w:lvlText w:val="•"/>
      <w:lvlJc w:val="left"/>
      <w:pPr>
        <w:ind w:left="8176" w:hanging="360"/>
      </w:pPr>
      <w:rPr>
        <w:rFonts w:hint="default"/>
        <w:lang w:val="zh-HK" w:eastAsia="zh-HK" w:bidi="zh-HK"/>
      </w:rPr>
    </w:lvl>
  </w:abstractNum>
  <w:abstractNum w:abstractNumId="1" w15:restartNumberingAfterBreak="0">
    <w:nsid w:val="03BA1E89"/>
    <w:multiLevelType w:val="hybridMultilevel"/>
    <w:tmpl w:val="F03CBA8C"/>
    <w:lvl w:ilvl="0" w:tplc="A1CA6360">
      <w:start w:val="1"/>
      <w:numFmt w:val="lowerRoman"/>
      <w:lvlText w:val="%1."/>
      <w:lvlJc w:val="left"/>
      <w:pPr>
        <w:ind w:left="108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6D5C"/>
    <w:multiLevelType w:val="hybridMultilevel"/>
    <w:tmpl w:val="2090BCF0"/>
    <w:lvl w:ilvl="0" w:tplc="BD865B04">
      <w:start w:val="1"/>
      <w:numFmt w:val="lowerRoman"/>
      <w:lvlText w:val="%1."/>
      <w:lvlJc w:val="left"/>
      <w:pPr>
        <w:ind w:left="108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0542"/>
    <w:multiLevelType w:val="hybridMultilevel"/>
    <w:tmpl w:val="D08C128C"/>
    <w:lvl w:ilvl="0" w:tplc="FFF64F40">
      <w:numFmt w:val="bullet"/>
      <w:lvlText w:val="□"/>
      <w:lvlJc w:val="left"/>
      <w:pPr>
        <w:ind w:left="469" w:hanging="36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9828A72E">
      <w:numFmt w:val="bullet"/>
      <w:lvlText w:val="•"/>
      <w:lvlJc w:val="left"/>
      <w:pPr>
        <w:ind w:left="1332" w:hanging="360"/>
      </w:pPr>
      <w:rPr>
        <w:rFonts w:hint="default"/>
        <w:lang w:val="zh-HK" w:eastAsia="zh-HK" w:bidi="zh-HK"/>
      </w:rPr>
    </w:lvl>
    <w:lvl w:ilvl="2" w:tplc="0DC6D556">
      <w:numFmt w:val="bullet"/>
      <w:lvlText w:val="•"/>
      <w:lvlJc w:val="left"/>
      <w:pPr>
        <w:ind w:left="2205" w:hanging="360"/>
      </w:pPr>
      <w:rPr>
        <w:rFonts w:hint="default"/>
        <w:lang w:val="zh-HK" w:eastAsia="zh-HK" w:bidi="zh-HK"/>
      </w:rPr>
    </w:lvl>
    <w:lvl w:ilvl="3" w:tplc="F98E7AB4">
      <w:numFmt w:val="bullet"/>
      <w:lvlText w:val="•"/>
      <w:lvlJc w:val="left"/>
      <w:pPr>
        <w:ind w:left="3077" w:hanging="360"/>
      </w:pPr>
      <w:rPr>
        <w:rFonts w:hint="default"/>
        <w:lang w:val="zh-HK" w:eastAsia="zh-HK" w:bidi="zh-HK"/>
      </w:rPr>
    </w:lvl>
    <w:lvl w:ilvl="4" w:tplc="EE863086">
      <w:numFmt w:val="bullet"/>
      <w:lvlText w:val="•"/>
      <w:lvlJc w:val="left"/>
      <w:pPr>
        <w:ind w:left="3950" w:hanging="360"/>
      </w:pPr>
      <w:rPr>
        <w:rFonts w:hint="default"/>
        <w:lang w:val="zh-HK" w:eastAsia="zh-HK" w:bidi="zh-HK"/>
      </w:rPr>
    </w:lvl>
    <w:lvl w:ilvl="5" w:tplc="0FD2412E">
      <w:numFmt w:val="bullet"/>
      <w:lvlText w:val="•"/>
      <w:lvlJc w:val="left"/>
      <w:pPr>
        <w:ind w:left="4823" w:hanging="360"/>
      </w:pPr>
      <w:rPr>
        <w:rFonts w:hint="default"/>
        <w:lang w:val="zh-HK" w:eastAsia="zh-HK" w:bidi="zh-HK"/>
      </w:rPr>
    </w:lvl>
    <w:lvl w:ilvl="6" w:tplc="FFD2A166">
      <w:numFmt w:val="bullet"/>
      <w:lvlText w:val="•"/>
      <w:lvlJc w:val="left"/>
      <w:pPr>
        <w:ind w:left="5695" w:hanging="360"/>
      </w:pPr>
      <w:rPr>
        <w:rFonts w:hint="default"/>
        <w:lang w:val="zh-HK" w:eastAsia="zh-HK" w:bidi="zh-HK"/>
      </w:rPr>
    </w:lvl>
    <w:lvl w:ilvl="7" w:tplc="74264EB0">
      <w:numFmt w:val="bullet"/>
      <w:lvlText w:val="•"/>
      <w:lvlJc w:val="left"/>
      <w:pPr>
        <w:ind w:left="6568" w:hanging="360"/>
      </w:pPr>
      <w:rPr>
        <w:rFonts w:hint="default"/>
        <w:lang w:val="zh-HK" w:eastAsia="zh-HK" w:bidi="zh-HK"/>
      </w:rPr>
    </w:lvl>
    <w:lvl w:ilvl="8" w:tplc="161ED812">
      <w:numFmt w:val="bullet"/>
      <w:lvlText w:val="•"/>
      <w:lvlJc w:val="left"/>
      <w:pPr>
        <w:ind w:left="7440" w:hanging="360"/>
      </w:pPr>
      <w:rPr>
        <w:rFonts w:hint="default"/>
        <w:lang w:val="zh-HK" w:eastAsia="zh-HK" w:bidi="zh-HK"/>
      </w:rPr>
    </w:lvl>
  </w:abstractNum>
  <w:abstractNum w:abstractNumId="4" w15:restartNumberingAfterBreak="0">
    <w:nsid w:val="2C4E793D"/>
    <w:multiLevelType w:val="hybridMultilevel"/>
    <w:tmpl w:val="3D7072AC"/>
    <w:lvl w:ilvl="0" w:tplc="156E7B80">
      <w:start w:val="1"/>
      <w:numFmt w:val="lowerRoman"/>
      <w:lvlText w:val="%1."/>
      <w:lvlJc w:val="left"/>
      <w:pPr>
        <w:ind w:left="108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75BC"/>
    <w:multiLevelType w:val="hybridMultilevel"/>
    <w:tmpl w:val="E53A76C0"/>
    <w:lvl w:ilvl="0" w:tplc="2D8A7D00">
      <w:numFmt w:val="bullet"/>
      <w:lvlText w:val=""/>
      <w:lvlJc w:val="left"/>
      <w:pPr>
        <w:ind w:left="1013" w:hanging="481"/>
      </w:pPr>
      <w:rPr>
        <w:rFonts w:ascii="Wingdings" w:eastAsia="Wingdings" w:hAnsi="Wingdings" w:cs="Wingdings" w:hint="default"/>
        <w:w w:val="100"/>
        <w:sz w:val="24"/>
        <w:szCs w:val="24"/>
        <w:lang w:val="zh-HK" w:eastAsia="zh-HK" w:bidi="zh-HK"/>
      </w:rPr>
    </w:lvl>
    <w:lvl w:ilvl="1" w:tplc="DDBC320A">
      <w:numFmt w:val="bullet"/>
      <w:lvlText w:val="•"/>
      <w:lvlJc w:val="left"/>
      <w:pPr>
        <w:ind w:left="1988" w:hanging="481"/>
      </w:pPr>
      <w:rPr>
        <w:rFonts w:hint="default"/>
        <w:lang w:val="zh-HK" w:eastAsia="zh-HK" w:bidi="zh-HK"/>
      </w:rPr>
    </w:lvl>
    <w:lvl w:ilvl="2" w:tplc="085C22A4">
      <w:numFmt w:val="bullet"/>
      <w:lvlText w:val="•"/>
      <w:lvlJc w:val="left"/>
      <w:pPr>
        <w:ind w:left="2957" w:hanging="481"/>
      </w:pPr>
      <w:rPr>
        <w:rFonts w:hint="default"/>
        <w:lang w:val="zh-HK" w:eastAsia="zh-HK" w:bidi="zh-HK"/>
      </w:rPr>
    </w:lvl>
    <w:lvl w:ilvl="3" w:tplc="78A0FF7C">
      <w:numFmt w:val="bullet"/>
      <w:lvlText w:val="•"/>
      <w:lvlJc w:val="left"/>
      <w:pPr>
        <w:ind w:left="3925" w:hanging="481"/>
      </w:pPr>
      <w:rPr>
        <w:rFonts w:hint="default"/>
        <w:lang w:val="zh-HK" w:eastAsia="zh-HK" w:bidi="zh-HK"/>
      </w:rPr>
    </w:lvl>
    <w:lvl w:ilvl="4" w:tplc="D772E56A">
      <w:numFmt w:val="bullet"/>
      <w:lvlText w:val="•"/>
      <w:lvlJc w:val="left"/>
      <w:pPr>
        <w:ind w:left="4894" w:hanging="481"/>
      </w:pPr>
      <w:rPr>
        <w:rFonts w:hint="default"/>
        <w:lang w:val="zh-HK" w:eastAsia="zh-HK" w:bidi="zh-HK"/>
      </w:rPr>
    </w:lvl>
    <w:lvl w:ilvl="5" w:tplc="ACD86044">
      <w:numFmt w:val="bullet"/>
      <w:lvlText w:val="•"/>
      <w:lvlJc w:val="left"/>
      <w:pPr>
        <w:ind w:left="5863" w:hanging="481"/>
      </w:pPr>
      <w:rPr>
        <w:rFonts w:hint="default"/>
        <w:lang w:val="zh-HK" w:eastAsia="zh-HK" w:bidi="zh-HK"/>
      </w:rPr>
    </w:lvl>
    <w:lvl w:ilvl="6" w:tplc="7EA2B464">
      <w:numFmt w:val="bullet"/>
      <w:lvlText w:val="•"/>
      <w:lvlJc w:val="left"/>
      <w:pPr>
        <w:ind w:left="6831" w:hanging="481"/>
      </w:pPr>
      <w:rPr>
        <w:rFonts w:hint="default"/>
        <w:lang w:val="zh-HK" w:eastAsia="zh-HK" w:bidi="zh-HK"/>
      </w:rPr>
    </w:lvl>
    <w:lvl w:ilvl="7" w:tplc="CDEC8C5E">
      <w:numFmt w:val="bullet"/>
      <w:lvlText w:val="•"/>
      <w:lvlJc w:val="left"/>
      <w:pPr>
        <w:ind w:left="7800" w:hanging="481"/>
      </w:pPr>
      <w:rPr>
        <w:rFonts w:hint="default"/>
        <w:lang w:val="zh-HK" w:eastAsia="zh-HK" w:bidi="zh-HK"/>
      </w:rPr>
    </w:lvl>
    <w:lvl w:ilvl="8" w:tplc="91ACD722">
      <w:numFmt w:val="bullet"/>
      <w:lvlText w:val="•"/>
      <w:lvlJc w:val="left"/>
      <w:pPr>
        <w:ind w:left="8769" w:hanging="481"/>
      </w:pPr>
      <w:rPr>
        <w:rFonts w:hint="default"/>
        <w:lang w:val="zh-HK" w:eastAsia="zh-HK" w:bidi="zh-HK"/>
      </w:rPr>
    </w:lvl>
  </w:abstractNum>
  <w:abstractNum w:abstractNumId="6" w15:restartNumberingAfterBreak="0">
    <w:nsid w:val="3BC40BE7"/>
    <w:multiLevelType w:val="hybridMultilevel"/>
    <w:tmpl w:val="1CC06254"/>
    <w:lvl w:ilvl="0" w:tplc="7A5EE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72AE0"/>
    <w:multiLevelType w:val="hybridMultilevel"/>
    <w:tmpl w:val="60D66B74"/>
    <w:lvl w:ilvl="0" w:tplc="24BA5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B5643"/>
    <w:multiLevelType w:val="hybridMultilevel"/>
    <w:tmpl w:val="35DC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953F5"/>
    <w:multiLevelType w:val="hybridMultilevel"/>
    <w:tmpl w:val="2FEE212C"/>
    <w:lvl w:ilvl="0" w:tplc="EA9AAF40">
      <w:start w:val="2"/>
      <w:numFmt w:val="decimal"/>
      <w:lvlText w:val="%1."/>
      <w:lvlJc w:val="left"/>
      <w:pPr>
        <w:ind w:left="532" w:hanging="567"/>
      </w:pPr>
      <w:rPr>
        <w:rFonts w:ascii="Times New Roman" w:eastAsia="Times New Roman" w:hAnsi="Times New Roman" w:cs="Times New Roman" w:hint="default"/>
        <w:spacing w:val="-29"/>
        <w:w w:val="26"/>
        <w:sz w:val="24"/>
        <w:szCs w:val="24"/>
        <w:lang w:val="zh-HK" w:eastAsia="zh-HK" w:bidi="zh-HK"/>
      </w:rPr>
    </w:lvl>
    <w:lvl w:ilvl="1" w:tplc="B40CDCBC">
      <w:numFmt w:val="bullet"/>
      <w:lvlText w:val="•"/>
      <w:lvlJc w:val="left"/>
      <w:pPr>
        <w:ind w:left="1556" w:hanging="567"/>
      </w:pPr>
      <w:rPr>
        <w:rFonts w:hint="default"/>
        <w:lang w:val="zh-HK" w:eastAsia="zh-HK" w:bidi="zh-HK"/>
      </w:rPr>
    </w:lvl>
    <w:lvl w:ilvl="2" w:tplc="B71066B8">
      <w:numFmt w:val="bullet"/>
      <w:lvlText w:val="•"/>
      <w:lvlJc w:val="left"/>
      <w:pPr>
        <w:ind w:left="2573" w:hanging="567"/>
      </w:pPr>
      <w:rPr>
        <w:rFonts w:hint="default"/>
        <w:lang w:val="zh-HK" w:eastAsia="zh-HK" w:bidi="zh-HK"/>
      </w:rPr>
    </w:lvl>
    <w:lvl w:ilvl="3" w:tplc="F64A0090">
      <w:numFmt w:val="bullet"/>
      <w:lvlText w:val="•"/>
      <w:lvlJc w:val="left"/>
      <w:pPr>
        <w:ind w:left="3589" w:hanging="567"/>
      </w:pPr>
      <w:rPr>
        <w:rFonts w:hint="default"/>
        <w:lang w:val="zh-HK" w:eastAsia="zh-HK" w:bidi="zh-HK"/>
      </w:rPr>
    </w:lvl>
    <w:lvl w:ilvl="4" w:tplc="0D1E98F4">
      <w:numFmt w:val="bullet"/>
      <w:lvlText w:val="•"/>
      <w:lvlJc w:val="left"/>
      <w:pPr>
        <w:ind w:left="4606" w:hanging="567"/>
      </w:pPr>
      <w:rPr>
        <w:rFonts w:hint="default"/>
        <w:lang w:val="zh-HK" w:eastAsia="zh-HK" w:bidi="zh-HK"/>
      </w:rPr>
    </w:lvl>
    <w:lvl w:ilvl="5" w:tplc="2CAABE2A">
      <w:numFmt w:val="bullet"/>
      <w:lvlText w:val="•"/>
      <w:lvlJc w:val="left"/>
      <w:pPr>
        <w:ind w:left="5623" w:hanging="567"/>
      </w:pPr>
      <w:rPr>
        <w:rFonts w:hint="default"/>
        <w:lang w:val="zh-HK" w:eastAsia="zh-HK" w:bidi="zh-HK"/>
      </w:rPr>
    </w:lvl>
    <w:lvl w:ilvl="6" w:tplc="FB52FB62">
      <w:numFmt w:val="bullet"/>
      <w:lvlText w:val="•"/>
      <w:lvlJc w:val="left"/>
      <w:pPr>
        <w:ind w:left="6639" w:hanging="567"/>
      </w:pPr>
      <w:rPr>
        <w:rFonts w:hint="default"/>
        <w:lang w:val="zh-HK" w:eastAsia="zh-HK" w:bidi="zh-HK"/>
      </w:rPr>
    </w:lvl>
    <w:lvl w:ilvl="7" w:tplc="8D08102E">
      <w:numFmt w:val="bullet"/>
      <w:lvlText w:val="•"/>
      <w:lvlJc w:val="left"/>
      <w:pPr>
        <w:ind w:left="7656" w:hanging="567"/>
      </w:pPr>
      <w:rPr>
        <w:rFonts w:hint="default"/>
        <w:lang w:val="zh-HK" w:eastAsia="zh-HK" w:bidi="zh-HK"/>
      </w:rPr>
    </w:lvl>
    <w:lvl w:ilvl="8" w:tplc="1938C8FC">
      <w:numFmt w:val="bullet"/>
      <w:lvlText w:val="•"/>
      <w:lvlJc w:val="left"/>
      <w:pPr>
        <w:ind w:left="8673" w:hanging="567"/>
      </w:pPr>
      <w:rPr>
        <w:rFonts w:hint="default"/>
        <w:lang w:val="zh-HK" w:eastAsia="zh-HK" w:bidi="zh-HK"/>
      </w:rPr>
    </w:lvl>
  </w:abstractNum>
  <w:abstractNum w:abstractNumId="10" w15:restartNumberingAfterBreak="0">
    <w:nsid w:val="639F0982"/>
    <w:multiLevelType w:val="hybridMultilevel"/>
    <w:tmpl w:val="35EAB00A"/>
    <w:lvl w:ilvl="0" w:tplc="1292C8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F11BC"/>
    <w:multiLevelType w:val="hybridMultilevel"/>
    <w:tmpl w:val="E410E84A"/>
    <w:lvl w:ilvl="0" w:tplc="E56A933A">
      <w:start w:val="3"/>
      <w:numFmt w:val="decimal"/>
      <w:lvlText w:val="%1."/>
      <w:lvlJc w:val="left"/>
      <w:pPr>
        <w:ind w:left="532" w:hanging="48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zh-HK" w:eastAsia="zh-HK" w:bidi="zh-HK"/>
      </w:rPr>
    </w:lvl>
    <w:lvl w:ilvl="1" w:tplc="9BDAAB7C">
      <w:numFmt w:val="bullet"/>
      <w:lvlText w:val="•"/>
      <w:lvlJc w:val="left"/>
      <w:pPr>
        <w:ind w:left="1556" w:hanging="481"/>
      </w:pPr>
      <w:rPr>
        <w:rFonts w:hint="default"/>
        <w:lang w:val="zh-HK" w:eastAsia="zh-HK" w:bidi="zh-HK"/>
      </w:rPr>
    </w:lvl>
    <w:lvl w:ilvl="2" w:tplc="5ABA1168">
      <w:numFmt w:val="bullet"/>
      <w:lvlText w:val="•"/>
      <w:lvlJc w:val="left"/>
      <w:pPr>
        <w:ind w:left="2573" w:hanging="481"/>
      </w:pPr>
      <w:rPr>
        <w:rFonts w:hint="default"/>
        <w:lang w:val="zh-HK" w:eastAsia="zh-HK" w:bidi="zh-HK"/>
      </w:rPr>
    </w:lvl>
    <w:lvl w:ilvl="3" w:tplc="3AFC2334">
      <w:numFmt w:val="bullet"/>
      <w:lvlText w:val="•"/>
      <w:lvlJc w:val="left"/>
      <w:pPr>
        <w:ind w:left="3589" w:hanging="481"/>
      </w:pPr>
      <w:rPr>
        <w:rFonts w:hint="default"/>
        <w:lang w:val="zh-HK" w:eastAsia="zh-HK" w:bidi="zh-HK"/>
      </w:rPr>
    </w:lvl>
    <w:lvl w:ilvl="4" w:tplc="ECA88C9E">
      <w:numFmt w:val="bullet"/>
      <w:lvlText w:val="•"/>
      <w:lvlJc w:val="left"/>
      <w:pPr>
        <w:ind w:left="4606" w:hanging="481"/>
      </w:pPr>
      <w:rPr>
        <w:rFonts w:hint="default"/>
        <w:lang w:val="zh-HK" w:eastAsia="zh-HK" w:bidi="zh-HK"/>
      </w:rPr>
    </w:lvl>
    <w:lvl w:ilvl="5" w:tplc="1CBE2B1A">
      <w:numFmt w:val="bullet"/>
      <w:lvlText w:val="•"/>
      <w:lvlJc w:val="left"/>
      <w:pPr>
        <w:ind w:left="5623" w:hanging="481"/>
      </w:pPr>
      <w:rPr>
        <w:rFonts w:hint="default"/>
        <w:lang w:val="zh-HK" w:eastAsia="zh-HK" w:bidi="zh-HK"/>
      </w:rPr>
    </w:lvl>
    <w:lvl w:ilvl="6" w:tplc="E578E992">
      <w:numFmt w:val="bullet"/>
      <w:lvlText w:val="•"/>
      <w:lvlJc w:val="left"/>
      <w:pPr>
        <w:ind w:left="6639" w:hanging="481"/>
      </w:pPr>
      <w:rPr>
        <w:rFonts w:hint="default"/>
        <w:lang w:val="zh-HK" w:eastAsia="zh-HK" w:bidi="zh-HK"/>
      </w:rPr>
    </w:lvl>
    <w:lvl w:ilvl="7" w:tplc="190089AE">
      <w:numFmt w:val="bullet"/>
      <w:lvlText w:val="•"/>
      <w:lvlJc w:val="left"/>
      <w:pPr>
        <w:ind w:left="7656" w:hanging="481"/>
      </w:pPr>
      <w:rPr>
        <w:rFonts w:hint="default"/>
        <w:lang w:val="zh-HK" w:eastAsia="zh-HK" w:bidi="zh-HK"/>
      </w:rPr>
    </w:lvl>
    <w:lvl w:ilvl="8" w:tplc="5CF23C0C">
      <w:numFmt w:val="bullet"/>
      <w:lvlText w:val="•"/>
      <w:lvlJc w:val="left"/>
      <w:pPr>
        <w:ind w:left="8673" w:hanging="481"/>
      </w:pPr>
      <w:rPr>
        <w:rFonts w:hint="default"/>
        <w:lang w:val="zh-HK" w:eastAsia="zh-HK" w:bidi="zh-HK"/>
      </w:rPr>
    </w:lvl>
  </w:abstractNum>
  <w:abstractNum w:abstractNumId="12" w15:restartNumberingAfterBreak="0">
    <w:nsid w:val="74AB06F1"/>
    <w:multiLevelType w:val="hybridMultilevel"/>
    <w:tmpl w:val="FC248326"/>
    <w:lvl w:ilvl="0" w:tplc="DFE021F2">
      <w:start w:val="1"/>
      <w:numFmt w:val="decimal"/>
      <w:lvlText w:val="%1."/>
      <w:lvlJc w:val="left"/>
      <w:pPr>
        <w:ind w:left="893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zh-HK" w:eastAsia="zh-HK" w:bidi="zh-HK"/>
      </w:rPr>
    </w:lvl>
    <w:lvl w:ilvl="1" w:tplc="A46077BA">
      <w:start w:val="1"/>
      <w:numFmt w:val="lowerLetter"/>
      <w:lvlText w:val="(%2)"/>
      <w:lvlJc w:val="left"/>
      <w:pPr>
        <w:ind w:left="1495" w:hanging="483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zh-HK" w:eastAsia="zh-HK" w:bidi="zh-HK"/>
      </w:rPr>
    </w:lvl>
    <w:lvl w:ilvl="2" w:tplc="B4966E1E">
      <w:numFmt w:val="bullet"/>
      <w:lvlText w:val="•"/>
      <w:lvlJc w:val="left"/>
      <w:pPr>
        <w:ind w:left="2522" w:hanging="483"/>
      </w:pPr>
      <w:rPr>
        <w:rFonts w:hint="default"/>
        <w:lang w:val="zh-HK" w:eastAsia="zh-HK" w:bidi="zh-HK"/>
      </w:rPr>
    </w:lvl>
    <w:lvl w:ilvl="3" w:tplc="FEFCAC72">
      <w:numFmt w:val="bullet"/>
      <w:lvlText w:val="•"/>
      <w:lvlJc w:val="left"/>
      <w:pPr>
        <w:ind w:left="3545" w:hanging="483"/>
      </w:pPr>
      <w:rPr>
        <w:rFonts w:hint="default"/>
        <w:lang w:val="zh-HK" w:eastAsia="zh-HK" w:bidi="zh-HK"/>
      </w:rPr>
    </w:lvl>
    <w:lvl w:ilvl="4" w:tplc="FE6AE820">
      <w:numFmt w:val="bullet"/>
      <w:lvlText w:val="•"/>
      <w:lvlJc w:val="left"/>
      <w:pPr>
        <w:ind w:left="4568" w:hanging="483"/>
      </w:pPr>
      <w:rPr>
        <w:rFonts w:hint="default"/>
        <w:lang w:val="zh-HK" w:eastAsia="zh-HK" w:bidi="zh-HK"/>
      </w:rPr>
    </w:lvl>
    <w:lvl w:ilvl="5" w:tplc="B8FAE60E">
      <w:numFmt w:val="bullet"/>
      <w:lvlText w:val="•"/>
      <w:lvlJc w:val="left"/>
      <w:pPr>
        <w:ind w:left="5591" w:hanging="483"/>
      </w:pPr>
      <w:rPr>
        <w:rFonts w:hint="default"/>
        <w:lang w:val="zh-HK" w:eastAsia="zh-HK" w:bidi="zh-HK"/>
      </w:rPr>
    </w:lvl>
    <w:lvl w:ilvl="6" w:tplc="3D72A632">
      <w:numFmt w:val="bullet"/>
      <w:lvlText w:val="•"/>
      <w:lvlJc w:val="left"/>
      <w:pPr>
        <w:ind w:left="6614" w:hanging="483"/>
      </w:pPr>
      <w:rPr>
        <w:rFonts w:hint="default"/>
        <w:lang w:val="zh-HK" w:eastAsia="zh-HK" w:bidi="zh-HK"/>
      </w:rPr>
    </w:lvl>
    <w:lvl w:ilvl="7" w:tplc="7F80E2FE">
      <w:numFmt w:val="bullet"/>
      <w:lvlText w:val="•"/>
      <w:lvlJc w:val="left"/>
      <w:pPr>
        <w:ind w:left="7637" w:hanging="483"/>
      </w:pPr>
      <w:rPr>
        <w:rFonts w:hint="default"/>
        <w:lang w:val="zh-HK" w:eastAsia="zh-HK" w:bidi="zh-HK"/>
      </w:rPr>
    </w:lvl>
    <w:lvl w:ilvl="8" w:tplc="D1AE8C4A">
      <w:numFmt w:val="bullet"/>
      <w:lvlText w:val="•"/>
      <w:lvlJc w:val="left"/>
      <w:pPr>
        <w:ind w:left="8660" w:hanging="483"/>
      </w:pPr>
      <w:rPr>
        <w:rFonts w:hint="default"/>
        <w:lang w:val="zh-HK" w:eastAsia="zh-HK" w:bidi="zh-HK"/>
      </w:rPr>
    </w:lvl>
  </w:abstractNum>
  <w:abstractNum w:abstractNumId="13" w15:restartNumberingAfterBreak="0">
    <w:nsid w:val="7CF63586"/>
    <w:multiLevelType w:val="hybridMultilevel"/>
    <w:tmpl w:val="8F4E04E4"/>
    <w:lvl w:ilvl="0" w:tplc="5DCA81F2">
      <w:start w:val="1"/>
      <w:numFmt w:val="lowerRoman"/>
      <w:lvlText w:val="%1."/>
      <w:lvlJc w:val="left"/>
      <w:pPr>
        <w:ind w:left="108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749C1"/>
    <w:multiLevelType w:val="hybridMultilevel"/>
    <w:tmpl w:val="6E7AAA4E"/>
    <w:lvl w:ilvl="0" w:tplc="494431AE">
      <w:start w:val="1"/>
      <w:numFmt w:val="lowerRoman"/>
      <w:lvlText w:val="%1."/>
      <w:lvlJc w:val="left"/>
      <w:pPr>
        <w:ind w:left="1080" w:hanging="72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M7bANvK+RhXXYAgJFbaer5LubsWawZHNsmL2M/o6tNqOqgoWzpBKbYwG1U8oY85BqfAWTqKKkQd+NucM6uZweA==" w:salt="wpV7YYeFhxRBACGdt4GDe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88"/>
    <w:rsid w:val="00001431"/>
    <w:rsid w:val="000050A8"/>
    <w:rsid w:val="00020906"/>
    <w:rsid w:val="00022272"/>
    <w:rsid w:val="000227E2"/>
    <w:rsid w:val="0003374E"/>
    <w:rsid w:val="00044C4D"/>
    <w:rsid w:val="00045E58"/>
    <w:rsid w:val="000476BC"/>
    <w:rsid w:val="00053B8E"/>
    <w:rsid w:val="00072FC8"/>
    <w:rsid w:val="00081B20"/>
    <w:rsid w:val="000A2C3C"/>
    <w:rsid w:val="000A3CFE"/>
    <w:rsid w:val="000A72B1"/>
    <w:rsid w:val="000A7CF4"/>
    <w:rsid w:val="000B026C"/>
    <w:rsid w:val="000B39A1"/>
    <w:rsid w:val="000C237D"/>
    <w:rsid w:val="000C357C"/>
    <w:rsid w:val="000C4DB7"/>
    <w:rsid w:val="000D1499"/>
    <w:rsid w:val="000E072D"/>
    <w:rsid w:val="000E23C9"/>
    <w:rsid w:val="000F0130"/>
    <w:rsid w:val="000F0F9C"/>
    <w:rsid w:val="00103E6F"/>
    <w:rsid w:val="0010647E"/>
    <w:rsid w:val="00115E1B"/>
    <w:rsid w:val="0012575F"/>
    <w:rsid w:val="00137F16"/>
    <w:rsid w:val="00142079"/>
    <w:rsid w:val="00145D0D"/>
    <w:rsid w:val="001508F9"/>
    <w:rsid w:val="00156EC0"/>
    <w:rsid w:val="0016116C"/>
    <w:rsid w:val="00166132"/>
    <w:rsid w:val="00172E17"/>
    <w:rsid w:val="00175C73"/>
    <w:rsid w:val="00177DCD"/>
    <w:rsid w:val="00180BA2"/>
    <w:rsid w:val="001815D9"/>
    <w:rsid w:val="00183983"/>
    <w:rsid w:val="00183B97"/>
    <w:rsid w:val="00184B4D"/>
    <w:rsid w:val="001859CB"/>
    <w:rsid w:val="0019280D"/>
    <w:rsid w:val="001A20E8"/>
    <w:rsid w:val="001A37F5"/>
    <w:rsid w:val="001A39B2"/>
    <w:rsid w:val="001A4171"/>
    <w:rsid w:val="001B23E0"/>
    <w:rsid w:val="001B3EBB"/>
    <w:rsid w:val="001C4676"/>
    <w:rsid w:val="001C5A70"/>
    <w:rsid w:val="001D1080"/>
    <w:rsid w:val="001E37F1"/>
    <w:rsid w:val="001F2E05"/>
    <w:rsid w:val="001F6F56"/>
    <w:rsid w:val="00203A1A"/>
    <w:rsid w:val="00203EE3"/>
    <w:rsid w:val="00216E0E"/>
    <w:rsid w:val="0022288D"/>
    <w:rsid w:val="00223F90"/>
    <w:rsid w:val="00233C66"/>
    <w:rsid w:val="0024073E"/>
    <w:rsid w:val="00246B52"/>
    <w:rsid w:val="002519C2"/>
    <w:rsid w:val="00252A82"/>
    <w:rsid w:val="00254165"/>
    <w:rsid w:val="00255A87"/>
    <w:rsid w:val="00260D37"/>
    <w:rsid w:val="002667AB"/>
    <w:rsid w:val="00273A6F"/>
    <w:rsid w:val="00274E0F"/>
    <w:rsid w:val="00282C5B"/>
    <w:rsid w:val="00291F15"/>
    <w:rsid w:val="00297D4F"/>
    <w:rsid w:val="002A5FAE"/>
    <w:rsid w:val="002A6C45"/>
    <w:rsid w:val="002A71BE"/>
    <w:rsid w:val="002C62A8"/>
    <w:rsid w:val="002E78C0"/>
    <w:rsid w:val="002F0B88"/>
    <w:rsid w:val="002F38C0"/>
    <w:rsid w:val="002F452C"/>
    <w:rsid w:val="00302CF8"/>
    <w:rsid w:val="003049A5"/>
    <w:rsid w:val="00307495"/>
    <w:rsid w:val="00326AA3"/>
    <w:rsid w:val="00334293"/>
    <w:rsid w:val="00335C86"/>
    <w:rsid w:val="00344047"/>
    <w:rsid w:val="003652E1"/>
    <w:rsid w:val="00371FD9"/>
    <w:rsid w:val="00384869"/>
    <w:rsid w:val="003861F2"/>
    <w:rsid w:val="00391356"/>
    <w:rsid w:val="003939AF"/>
    <w:rsid w:val="00395C33"/>
    <w:rsid w:val="00395D74"/>
    <w:rsid w:val="003B55EE"/>
    <w:rsid w:val="003C1050"/>
    <w:rsid w:val="003C2F6B"/>
    <w:rsid w:val="003D1B41"/>
    <w:rsid w:val="003D5B15"/>
    <w:rsid w:val="003D7990"/>
    <w:rsid w:val="003F07BB"/>
    <w:rsid w:val="003F1842"/>
    <w:rsid w:val="00411DFD"/>
    <w:rsid w:val="004128FA"/>
    <w:rsid w:val="00424F6C"/>
    <w:rsid w:val="0042568D"/>
    <w:rsid w:val="00433FCB"/>
    <w:rsid w:val="0044470A"/>
    <w:rsid w:val="00451335"/>
    <w:rsid w:val="0045164B"/>
    <w:rsid w:val="004541E1"/>
    <w:rsid w:val="00454AB6"/>
    <w:rsid w:val="0047055B"/>
    <w:rsid w:val="0047357B"/>
    <w:rsid w:val="00492218"/>
    <w:rsid w:val="004971EA"/>
    <w:rsid w:val="004A09CE"/>
    <w:rsid w:val="004A542A"/>
    <w:rsid w:val="004B79DB"/>
    <w:rsid w:val="004C2A8E"/>
    <w:rsid w:val="004C642F"/>
    <w:rsid w:val="004D050F"/>
    <w:rsid w:val="004D5C29"/>
    <w:rsid w:val="004D6B2D"/>
    <w:rsid w:val="004E0EB9"/>
    <w:rsid w:val="004E1B0B"/>
    <w:rsid w:val="004E32B0"/>
    <w:rsid w:val="004E4556"/>
    <w:rsid w:val="004F1806"/>
    <w:rsid w:val="004F22D2"/>
    <w:rsid w:val="004F7630"/>
    <w:rsid w:val="005027FC"/>
    <w:rsid w:val="00516531"/>
    <w:rsid w:val="00516712"/>
    <w:rsid w:val="00520D32"/>
    <w:rsid w:val="00521DBF"/>
    <w:rsid w:val="00527B2F"/>
    <w:rsid w:val="005325F2"/>
    <w:rsid w:val="005416C3"/>
    <w:rsid w:val="00541F21"/>
    <w:rsid w:val="0054503F"/>
    <w:rsid w:val="005519B7"/>
    <w:rsid w:val="00552467"/>
    <w:rsid w:val="00555168"/>
    <w:rsid w:val="0056156F"/>
    <w:rsid w:val="00567019"/>
    <w:rsid w:val="00573CCE"/>
    <w:rsid w:val="0057561C"/>
    <w:rsid w:val="00582F7D"/>
    <w:rsid w:val="00584B6F"/>
    <w:rsid w:val="00591E24"/>
    <w:rsid w:val="00595053"/>
    <w:rsid w:val="005A2A96"/>
    <w:rsid w:val="005A3DD3"/>
    <w:rsid w:val="005D0D63"/>
    <w:rsid w:val="005D17B8"/>
    <w:rsid w:val="005D2DDD"/>
    <w:rsid w:val="005E4159"/>
    <w:rsid w:val="005E58D6"/>
    <w:rsid w:val="005F52F3"/>
    <w:rsid w:val="005F5D24"/>
    <w:rsid w:val="00602F9E"/>
    <w:rsid w:val="006070CF"/>
    <w:rsid w:val="00607542"/>
    <w:rsid w:val="006127A6"/>
    <w:rsid w:val="00613F5B"/>
    <w:rsid w:val="006166A1"/>
    <w:rsid w:val="00632546"/>
    <w:rsid w:val="0066045E"/>
    <w:rsid w:val="00673965"/>
    <w:rsid w:val="00680926"/>
    <w:rsid w:val="006812FD"/>
    <w:rsid w:val="00682895"/>
    <w:rsid w:val="0068412B"/>
    <w:rsid w:val="00690FFA"/>
    <w:rsid w:val="006A008D"/>
    <w:rsid w:val="006A1B98"/>
    <w:rsid w:val="006A3262"/>
    <w:rsid w:val="006A6F00"/>
    <w:rsid w:val="006A7F9E"/>
    <w:rsid w:val="006B155E"/>
    <w:rsid w:val="006B4565"/>
    <w:rsid w:val="006D019F"/>
    <w:rsid w:val="006D133D"/>
    <w:rsid w:val="006D1F09"/>
    <w:rsid w:val="006D479F"/>
    <w:rsid w:val="006E2790"/>
    <w:rsid w:val="006E5F86"/>
    <w:rsid w:val="006F19E6"/>
    <w:rsid w:val="006F583A"/>
    <w:rsid w:val="007019DC"/>
    <w:rsid w:val="0070438E"/>
    <w:rsid w:val="00717436"/>
    <w:rsid w:val="0072245A"/>
    <w:rsid w:val="00735AD7"/>
    <w:rsid w:val="00740CE3"/>
    <w:rsid w:val="00741560"/>
    <w:rsid w:val="00751064"/>
    <w:rsid w:val="00751624"/>
    <w:rsid w:val="00773D9A"/>
    <w:rsid w:val="007774D6"/>
    <w:rsid w:val="007824BE"/>
    <w:rsid w:val="007938EC"/>
    <w:rsid w:val="007A0DAC"/>
    <w:rsid w:val="007C7D39"/>
    <w:rsid w:val="007E1482"/>
    <w:rsid w:val="007E6989"/>
    <w:rsid w:val="007F1041"/>
    <w:rsid w:val="007F6594"/>
    <w:rsid w:val="007F6DB4"/>
    <w:rsid w:val="008059A3"/>
    <w:rsid w:val="0081367F"/>
    <w:rsid w:val="00850FE9"/>
    <w:rsid w:val="00874A42"/>
    <w:rsid w:val="008944A7"/>
    <w:rsid w:val="00895105"/>
    <w:rsid w:val="008963F5"/>
    <w:rsid w:val="00896B75"/>
    <w:rsid w:val="008A02C7"/>
    <w:rsid w:val="008A10CD"/>
    <w:rsid w:val="008B4160"/>
    <w:rsid w:val="008B4F42"/>
    <w:rsid w:val="008C2383"/>
    <w:rsid w:val="008C626B"/>
    <w:rsid w:val="008D0809"/>
    <w:rsid w:val="008D4EC2"/>
    <w:rsid w:val="008E0081"/>
    <w:rsid w:val="008E109D"/>
    <w:rsid w:val="008F3D7A"/>
    <w:rsid w:val="008F6D3E"/>
    <w:rsid w:val="0090411D"/>
    <w:rsid w:val="0091320D"/>
    <w:rsid w:val="009153D4"/>
    <w:rsid w:val="00921064"/>
    <w:rsid w:val="009223D9"/>
    <w:rsid w:val="009573A4"/>
    <w:rsid w:val="00961469"/>
    <w:rsid w:val="00964D95"/>
    <w:rsid w:val="009658BD"/>
    <w:rsid w:val="00971CFF"/>
    <w:rsid w:val="00972EB7"/>
    <w:rsid w:val="0097460F"/>
    <w:rsid w:val="00983575"/>
    <w:rsid w:val="00983616"/>
    <w:rsid w:val="009A42CB"/>
    <w:rsid w:val="009A726B"/>
    <w:rsid w:val="009B1BB3"/>
    <w:rsid w:val="009D09BC"/>
    <w:rsid w:val="009D6CB1"/>
    <w:rsid w:val="009D7F90"/>
    <w:rsid w:val="009E585C"/>
    <w:rsid w:val="009E6097"/>
    <w:rsid w:val="009E71FA"/>
    <w:rsid w:val="009E7F60"/>
    <w:rsid w:val="009F01A8"/>
    <w:rsid w:val="009F26CD"/>
    <w:rsid w:val="00A0217A"/>
    <w:rsid w:val="00A04997"/>
    <w:rsid w:val="00A049A5"/>
    <w:rsid w:val="00A14177"/>
    <w:rsid w:val="00A225D5"/>
    <w:rsid w:val="00A24146"/>
    <w:rsid w:val="00A2584A"/>
    <w:rsid w:val="00A329F5"/>
    <w:rsid w:val="00A32AD1"/>
    <w:rsid w:val="00A402E7"/>
    <w:rsid w:val="00A55B08"/>
    <w:rsid w:val="00A60A71"/>
    <w:rsid w:val="00A67776"/>
    <w:rsid w:val="00A72402"/>
    <w:rsid w:val="00A76A8C"/>
    <w:rsid w:val="00A83BCC"/>
    <w:rsid w:val="00AA1D62"/>
    <w:rsid w:val="00AA6CD0"/>
    <w:rsid w:val="00AB4451"/>
    <w:rsid w:val="00AC2DCE"/>
    <w:rsid w:val="00AC64C0"/>
    <w:rsid w:val="00AD3FB7"/>
    <w:rsid w:val="00AD50BD"/>
    <w:rsid w:val="00AD65AD"/>
    <w:rsid w:val="00AD75B3"/>
    <w:rsid w:val="00AD7CED"/>
    <w:rsid w:val="00AF0526"/>
    <w:rsid w:val="00AF41F3"/>
    <w:rsid w:val="00AF6110"/>
    <w:rsid w:val="00B026BD"/>
    <w:rsid w:val="00B032CA"/>
    <w:rsid w:val="00B062F1"/>
    <w:rsid w:val="00B351CB"/>
    <w:rsid w:val="00B35F9A"/>
    <w:rsid w:val="00B37E2F"/>
    <w:rsid w:val="00B47297"/>
    <w:rsid w:val="00B50EEC"/>
    <w:rsid w:val="00B518B1"/>
    <w:rsid w:val="00B5223C"/>
    <w:rsid w:val="00B65078"/>
    <w:rsid w:val="00B65676"/>
    <w:rsid w:val="00B67BD2"/>
    <w:rsid w:val="00B703F1"/>
    <w:rsid w:val="00B7705C"/>
    <w:rsid w:val="00B770AA"/>
    <w:rsid w:val="00B80741"/>
    <w:rsid w:val="00B8358E"/>
    <w:rsid w:val="00B841B0"/>
    <w:rsid w:val="00B8491D"/>
    <w:rsid w:val="00B90E5E"/>
    <w:rsid w:val="00B928D6"/>
    <w:rsid w:val="00B936AF"/>
    <w:rsid w:val="00BA3F56"/>
    <w:rsid w:val="00BB62E5"/>
    <w:rsid w:val="00BC30B7"/>
    <w:rsid w:val="00BC687C"/>
    <w:rsid w:val="00BC7886"/>
    <w:rsid w:val="00BD15D7"/>
    <w:rsid w:val="00BD6C8C"/>
    <w:rsid w:val="00BD7076"/>
    <w:rsid w:val="00BE2C60"/>
    <w:rsid w:val="00BE453E"/>
    <w:rsid w:val="00C07CE4"/>
    <w:rsid w:val="00C17C7A"/>
    <w:rsid w:val="00C20748"/>
    <w:rsid w:val="00C21452"/>
    <w:rsid w:val="00C267B8"/>
    <w:rsid w:val="00C35568"/>
    <w:rsid w:val="00C35A50"/>
    <w:rsid w:val="00C46AC1"/>
    <w:rsid w:val="00C52C40"/>
    <w:rsid w:val="00C57E25"/>
    <w:rsid w:val="00C622A7"/>
    <w:rsid w:val="00C638C8"/>
    <w:rsid w:val="00C657F7"/>
    <w:rsid w:val="00C6704D"/>
    <w:rsid w:val="00C73780"/>
    <w:rsid w:val="00C804D7"/>
    <w:rsid w:val="00C80E1B"/>
    <w:rsid w:val="00C84DF9"/>
    <w:rsid w:val="00C85CD7"/>
    <w:rsid w:val="00C9341E"/>
    <w:rsid w:val="00C949F4"/>
    <w:rsid w:val="00CA3BC1"/>
    <w:rsid w:val="00CA4CF5"/>
    <w:rsid w:val="00CA66D9"/>
    <w:rsid w:val="00CB59D8"/>
    <w:rsid w:val="00CC02E0"/>
    <w:rsid w:val="00CC45FB"/>
    <w:rsid w:val="00CC7C80"/>
    <w:rsid w:val="00CD0BE8"/>
    <w:rsid w:val="00CD4634"/>
    <w:rsid w:val="00CE0C7E"/>
    <w:rsid w:val="00CE187D"/>
    <w:rsid w:val="00CF2C1E"/>
    <w:rsid w:val="00CF757C"/>
    <w:rsid w:val="00D2250F"/>
    <w:rsid w:val="00D27CD5"/>
    <w:rsid w:val="00D31680"/>
    <w:rsid w:val="00D65BE0"/>
    <w:rsid w:val="00D81ECC"/>
    <w:rsid w:val="00D84993"/>
    <w:rsid w:val="00D8612F"/>
    <w:rsid w:val="00D92450"/>
    <w:rsid w:val="00D94B1D"/>
    <w:rsid w:val="00DA1A35"/>
    <w:rsid w:val="00DB1EE0"/>
    <w:rsid w:val="00DB689A"/>
    <w:rsid w:val="00DC191C"/>
    <w:rsid w:val="00DC5DE9"/>
    <w:rsid w:val="00DD7C35"/>
    <w:rsid w:val="00DF6A49"/>
    <w:rsid w:val="00E03C11"/>
    <w:rsid w:val="00E10836"/>
    <w:rsid w:val="00E12C51"/>
    <w:rsid w:val="00E15B56"/>
    <w:rsid w:val="00E15E6F"/>
    <w:rsid w:val="00E221AF"/>
    <w:rsid w:val="00E34F66"/>
    <w:rsid w:val="00E40425"/>
    <w:rsid w:val="00E40B6E"/>
    <w:rsid w:val="00E41ED4"/>
    <w:rsid w:val="00E45027"/>
    <w:rsid w:val="00E50FBF"/>
    <w:rsid w:val="00E51A29"/>
    <w:rsid w:val="00E65F97"/>
    <w:rsid w:val="00E82051"/>
    <w:rsid w:val="00E84D09"/>
    <w:rsid w:val="00E85B3A"/>
    <w:rsid w:val="00E85F4C"/>
    <w:rsid w:val="00E86EC8"/>
    <w:rsid w:val="00E87C92"/>
    <w:rsid w:val="00E908F9"/>
    <w:rsid w:val="00E90D78"/>
    <w:rsid w:val="00E91F66"/>
    <w:rsid w:val="00EA1BB8"/>
    <w:rsid w:val="00EA2ED1"/>
    <w:rsid w:val="00EA5C31"/>
    <w:rsid w:val="00EB65BF"/>
    <w:rsid w:val="00EB79DC"/>
    <w:rsid w:val="00EC2827"/>
    <w:rsid w:val="00EC5ED2"/>
    <w:rsid w:val="00ED1E43"/>
    <w:rsid w:val="00ED2E5B"/>
    <w:rsid w:val="00ED3D4A"/>
    <w:rsid w:val="00ED478F"/>
    <w:rsid w:val="00EE1784"/>
    <w:rsid w:val="00EF2C99"/>
    <w:rsid w:val="00F046E7"/>
    <w:rsid w:val="00F073A7"/>
    <w:rsid w:val="00F14322"/>
    <w:rsid w:val="00F20716"/>
    <w:rsid w:val="00F2623D"/>
    <w:rsid w:val="00F33D33"/>
    <w:rsid w:val="00F530E4"/>
    <w:rsid w:val="00F6178C"/>
    <w:rsid w:val="00F61AF3"/>
    <w:rsid w:val="00F63780"/>
    <w:rsid w:val="00F73936"/>
    <w:rsid w:val="00F80184"/>
    <w:rsid w:val="00F803FA"/>
    <w:rsid w:val="00F82881"/>
    <w:rsid w:val="00F85E8C"/>
    <w:rsid w:val="00F908E9"/>
    <w:rsid w:val="00F90D66"/>
    <w:rsid w:val="00F92F19"/>
    <w:rsid w:val="00F97CFB"/>
    <w:rsid w:val="00FA0FF2"/>
    <w:rsid w:val="00FA56E7"/>
    <w:rsid w:val="00FB122E"/>
    <w:rsid w:val="00FB1F0E"/>
    <w:rsid w:val="00FB311B"/>
    <w:rsid w:val="00FD4BC5"/>
    <w:rsid w:val="00FD7193"/>
    <w:rsid w:val="00FE0F6F"/>
    <w:rsid w:val="00FE2E07"/>
    <w:rsid w:val="00FE2F2E"/>
    <w:rsid w:val="00FF050C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630F2C"/>
  <w15:chartTrackingRefBased/>
  <w15:docId w15:val="{8398C1E0-42F9-4022-8AEC-9354515D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F0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zh-HK" w:eastAsia="zh-HK" w:bidi="zh-HK"/>
    </w:rPr>
  </w:style>
  <w:style w:type="paragraph" w:styleId="1">
    <w:name w:val="heading 1"/>
    <w:basedOn w:val="a"/>
    <w:link w:val="10"/>
    <w:uiPriority w:val="1"/>
    <w:qFormat/>
    <w:rsid w:val="002F0B88"/>
    <w:pPr>
      <w:spacing w:before="1"/>
      <w:ind w:left="375" w:right="38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F0B88"/>
    <w:pPr>
      <w:ind w:left="5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2F0B88"/>
    <w:pPr>
      <w:spacing w:before="90"/>
      <w:ind w:left="53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F0B88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1"/>
    <w:rsid w:val="002F0B88"/>
    <w:rPr>
      <w:rFonts w:ascii="Times New Roman" w:eastAsia="Times New Roman" w:hAnsi="Times New Roman" w:cs="Times New Roman"/>
      <w:b/>
      <w:bCs/>
      <w:sz w:val="26"/>
      <w:szCs w:val="26"/>
      <w:lang w:val="zh-HK" w:eastAsia="zh-HK" w:bidi="zh-HK"/>
    </w:rPr>
  </w:style>
  <w:style w:type="character" w:customStyle="1" w:styleId="20">
    <w:name w:val="標題 2 字元"/>
    <w:basedOn w:val="a0"/>
    <w:link w:val="2"/>
    <w:uiPriority w:val="1"/>
    <w:rsid w:val="002F0B88"/>
    <w:rPr>
      <w:rFonts w:ascii="Times New Roman" w:eastAsia="Times New Roman" w:hAnsi="Times New Roman" w:cs="Times New Roman"/>
      <w:b/>
      <w:bCs/>
      <w:sz w:val="24"/>
      <w:szCs w:val="24"/>
      <w:lang w:val="zh-HK" w:eastAsia="zh-HK" w:bidi="zh-HK"/>
    </w:rPr>
  </w:style>
  <w:style w:type="character" w:customStyle="1" w:styleId="30">
    <w:name w:val="標題 3 字元"/>
    <w:basedOn w:val="a0"/>
    <w:link w:val="3"/>
    <w:uiPriority w:val="1"/>
    <w:rsid w:val="002F0B88"/>
    <w:rPr>
      <w:rFonts w:ascii="Times New Roman" w:eastAsia="Times New Roman" w:hAnsi="Times New Roman" w:cs="Times New Roman"/>
      <w:b/>
      <w:bCs/>
      <w:i/>
      <w:sz w:val="24"/>
      <w:szCs w:val="24"/>
      <w:lang w:val="zh-HK" w:eastAsia="zh-HK" w:bidi="zh-HK"/>
    </w:rPr>
  </w:style>
  <w:style w:type="paragraph" w:styleId="a3">
    <w:name w:val="Body Text"/>
    <w:basedOn w:val="a"/>
    <w:link w:val="a4"/>
    <w:uiPriority w:val="1"/>
    <w:qFormat/>
    <w:rsid w:val="002F0B8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2F0B88"/>
    <w:rPr>
      <w:rFonts w:ascii="Times New Roman" w:eastAsia="Times New Roman" w:hAnsi="Times New Roman" w:cs="Times New Roman"/>
      <w:sz w:val="24"/>
      <w:szCs w:val="24"/>
      <w:lang w:val="zh-HK" w:eastAsia="zh-HK" w:bidi="zh-HK"/>
    </w:rPr>
  </w:style>
  <w:style w:type="paragraph" w:styleId="a5">
    <w:name w:val="List Paragraph"/>
    <w:basedOn w:val="a"/>
    <w:uiPriority w:val="1"/>
    <w:qFormat/>
    <w:rsid w:val="002F0B88"/>
    <w:pPr>
      <w:ind w:left="532"/>
      <w:jc w:val="both"/>
    </w:pPr>
  </w:style>
  <w:style w:type="paragraph" w:customStyle="1" w:styleId="TableParagraph">
    <w:name w:val="Table Paragraph"/>
    <w:basedOn w:val="a"/>
    <w:uiPriority w:val="1"/>
    <w:qFormat/>
    <w:rsid w:val="002F0B88"/>
  </w:style>
  <w:style w:type="paragraph" w:styleId="a6">
    <w:name w:val="footer"/>
    <w:basedOn w:val="a"/>
    <w:link w:val="a7"/>
    <w:uiPriority w:val="99"/>
    <w:unhideWhenUsed/>
    <w:rsid w:val="002F0B88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2F0B88"/>
    <w:rPr>
      <w:rFonts w:ascii="Times New Roman" w:eastAsia="Times New Roman" w:hAnsi="Times New Roman" w:cs="Times New Roman"/>
      <w:lang w:val="zh-HK" w:eastAsia="zh-HK" w:bidi="zh-HK"/>
    </w:rPr>
  </w:style>
  <w:style w:type="character" w:styleId="a8">
    <w:name w:val="Hyperlink"/>
    <w:basedOn w:val="a0"/>
    <w:uiPriority w:val="99"/>
    <w:unhideWhenUsed/>
    <w:rsid w:val="002F0B8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F0B88"/>
    <w:pPr>
      <w:widowControl w:val="0"/>
      <w:autoSpaceDE w:val="0"/>
      <w:autoSpaceDN w:val="0"/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F0B88"/>
    <w:rPr>
      <w:rFonts w:ascii="Consolas" w:hAnsi="Consolas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F0B88"/>
    <w:rPr>
      <w:rFonts w:ascii="Consolas" w:eastAsia="Times New Roman" w:hAnsi="Consolas" w:cs="Times New Roman"/>
      <w:sz w:val="20"/>
      <w:szCs w:val="20"/>
      <w:lang w:val="zh-HK" w:eastAsia="zh-HK" w:bidi="zh-HK"/>
    </w:rPr>
  </w:style>
  <w:style w:type="paragraph" w:styleId="aa">
    <w:name w:val="header"/>
    <w:basedOn w:val="a"/>
    <w:link w:val="ab"/>
    <w:uiPriority w:val="99"/>
    <w:unhideWhenUsed/>
    <w:rsid w:val="002F0B88"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0"/>
    <w:link w:val="aa"/>
    <w:uiPriority w:val="99"/>
    <w:rsid w:val="002F0B88"/>
    <w:rPr>
      <w:rFonts w:ascii="Times New Roman" w:eastAsia="Times New Roman" w:hAnsi="Times New Roman" w:cs="Times New Roman"/>
      <w:lang w:val="zh-HK" w:eastAsia="zh-HK" w:bidi="zh-HK"/>
    </w:rPr>
  </w:style>
  <w:style w:type="paragraph" w:styleId="ac">
    <w:name w:val="Date"/>
    <w:basedOn w:val="a"/>
    <w:next w:val="a"/>
    <w:link w:val="ad"/>
    <w:uiPriority w:val="99"/>
    <w:semiHidden/>
    <w:unhideWhenUsed/>
    <w:rsid w:val="002F0B88"/>
  </w:style>
  <w:style w:type="character" w:customStyle="1" w:styleId="ad">
    <w:name w:val="日期 字元"/>
    <w:basedOn w:val="a0"/>
    <w:link w:val="ac"/>
    <w:uiPriority w:val="99"/>
    <w:semiHidden/>
    <w:rsid w:val="002F0B88"/>
    <w:rPr>
      <w:rFonts w:ascii="Times New Roman" w:eastAsia="Times New Roman" w:hAnsi="Times New Roman" w:cs="Times New Roman"/>
      <w:lang w:val="zh-HK" w:eastAsia="zh-HK" w:bidi="zh-HK"/>
    </w:rPr>
  </w:style>
  <w:style w:type="paragraph" w:styleId="ae">
    <w:name w:val="Balloon Text"/>
    <w:basedOn w:val="a"/>
    <w:link w:val="af"/>
    <w:uiPriority w:val="99"/>
    <w:semiHidden/>
    <w:unhideWhenUsed/>
    <w:rsid w:val="002F0B88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F0B88"/>
    <w:rPr>
      <w:rFonts w:ascii="Segoe UI" w:eastAsia="Times New Roman" w:hAnsi="Segoe UI" w:cs="Segoe UI"/>
      <w:sz w:val="18"/>
      <w:szCs w:val="18"/>
      <w:lang w:val="zh-HK" w:eastAsia="zh-HK" w:bidi="zh-HK"/>
    </w:rPr>
  </w:style>
  <w:style w:type="paragraph" w:styleId="af0">
    <w:name w:val="endnote text"/>
    <w:basedOn w:val="a"/>
    <w:link w:val="af1"/>
    <w:uiPriority w:val="99"/>
    <w:semiHidden/>
    <w:unhideWhenUsed/>
    <w:rsid w:val="002F0B88"/>
    <w:rPr>
      <w:sz w:val="20"/>
      <w:szCs w:val="20"/>
    </w:rPr>
  </w:style>
  <w:style w:type="character" w:customStyle="1" w:styleId="af1">
    <w:name w:val="章節附註文字 字元"/>
    <w:basedOn w:val="a0"/>
    <w:link w:val="af0"/>
    <w:uiPriority w:val="99"/>
    <w:semiHidden/>
    <w:rsid w:val="002F0B88"/>
    <w:rPr>
      <w:rFonts w:ascii="Times New Roman" w:eastAsia="Times New Roman" w:hAnsi="Times New Roman" w:cs="Times New Roman"/>
      <w:sz w:val="20"/>
      <w:szCs w:val="20"/>
      <w:lang w:val="zh-HK" w:eastAsia="zh-HK" w:bidi="zh-HK"/>
    </w:rPr>
  </w:style>
  <w:style w:type="character" w:styleId="af2">
    <w:name w:val="endnote reference"/>
    <w:basedOn w:val="a0"/>
    <w:uiPriority w:val="99"/>
    <w:semiHidden/>
    <w:unhideWhenUsed/>
    <w:rsid w:val="002F0B88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2F0B88"/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2F0B88"/>
    <w:rPr>
      <w:rFonts w:ascii="Times New Roman" w:eastAsia="Times New Roman" w:hAnsi="Times New Roman" w:cs="Times New Roman"/>
      <w:sz w:val="20"/>
      <w:szCs w:val="20"/>
      <w:lang w:val="zh-HK" w:eastAsia="zh-HK" w:bidi="zh-HK"/>
    </w:rPr>
  </w:style>
  <w:style w:type="character" w:styleId="af5">
    <w:name w:val="footnote reference"/>
    <w:basedOn w:val="a0"/>
    <w:uiPriority w:val="99"/>
    <w:semiHidden/>
    <w:unhideWhenUsed/>
    <w:rsid w:val="002F0B88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2F0B88"/>
    <w:rPr>
      <w:color w:val="605E5C"/>
      <w:shd w:val="clear" w:color="auto" w:fill="E1DFDD"/>
    </w:rPr>
  </w:style>
  <w:style w:type="paragraph" w:customStyle="1" w:styleId="Default">
    <w:name w:val="Default"/>
    <w:rsid w:val="00DB1EE0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B770AA"/>
    <w:rPr>
      <w:color w:val="954F72" w:themeColor="followedHyperlink"/>
      <w:u w:val="single"/>
    </w:rPr>
  </w:style>
  <w:style w:type="table" w:customStyle="1" w:styleId="11">
    <w:name w:val="表格格線1"/>
    <w:basedOn w:val="a1"/>
    <w:next w:val="a9"/>
    <w:uiPriority w:val="39"/>
    <w:rsid w:val="00B35F9A"/>
    <w:pPr>
      <w:widowControl w:val="0"/>
      <w:autoSpaceDE w:val="0"/>
      <w:autoSpaceDN w:val="0"/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BE4F-ED36-404D-8CC0-62FACC1D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2183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KGI, EDB</dc:creator>
  <cp:keywords/>
  <dc:description/>
  <cp:lastModifiedBy>SHEK, Lok-yee</cp:lastModifiedBy>
  <cp:revision>6</cp:revision>
  <cp:lastPrinted>2024-02-28T03:10:00Z</cp:lastPrinted>
  <dcterms:created xsi:type="dcterms:W3CDTF">2024-02-29T08:14:00Z</dcterms:created>
  <dcterms:modified xsi:type="dcterms:W3CDTF">2024-02-29T09:09:00Z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837ecfdd41e03a83d97e81ee4e33fa6f4ee60e97053c47d938a894a3f700767d</vt:lpwstr>
  </property>
</Properties>
</file>