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D" w:rsidRPr="006D536F" w:rsidRDefault="00C5482D" w:rsidP="00C5482D">
      <w:pPr>
        <w:spacing w:line="280" w:lineRule="exact"/>
        <w:ind w:left="1962" w:right="1885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Smart Teen with SMART Goal</w:t>
      </w:r>
    </w:p>
    <w:p w:rsidR="00C5482D" w:rsidRPr="006D536F" w:rsidRDefault="00C5482D" w:rsidP="00C5482D">
      <w:pPr>
        <w:spacing w:before="5" w:line="14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920"/>
      </w:tblGrid>
      <w:tr w:rsidR="00C5482D" w:rsidRPr="006D536F" w:rsidTr="00E5520F">
        <w:trPr>
          <w:trHeight w:hRule="exact" w:val="68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日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期：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400CBA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第一至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三節於</w:t>
            </w:r>
            <w:r w:rsidR="000C027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營</w:t>
            </w:r>
            <w:r w:rsidR="00B463B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前</w:t>
            </w:r>
            <w:proofErr w:type="gramEnd"/>
            <w:r w:rsidR="00B463B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，第四</w:t>
            </w:r>
            <w:proofErr w:type="gramStart"/>
            <w:r w:rsidR="00B463B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節於營</w:t>
            </w:r>
            <w:r w:rsidR="001A4F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中</w:t>
            </w:r>
            <w:proofErr w:type="gramEnd"/>
            <w:r w:rsidR="001A4F5E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或營</w:t>
            </w:r>
            <w:r w:rsidR="00B463B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後</w:t>
            </w:r>
          </w:p>
        </w:tc>
      </w:tr>
      <w:tr w:rsidR="00C5482D" w:rsidRPr="006D536F" w:rsidTr="00E5520F">
        <w:trPr>
          <w:trHeight w:hRule="exact" w:val="68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時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間：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0C027A" w:rsidP="009121AA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E.S.T.P.小組聚會</w:t>
            </w:r>
          </w:p>
        </w:tc>
      </w:tr>
      <w:tr w:rsidR="00C5482D" w:rsidRPr="006D536F" w:rsidTr="00E5520F">
        <w:trPr>
          <w:trHeight w:hRule="exact" w:val="68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對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象：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E.S.T.P</w:t>
            </w:r>
            <w:r w:rsid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.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學生</w:t>
            </w:r>
          </w:p>
        </w:tc>
      </w:tr>
      <w:tr w:rsidR="00C5482D" w:rsidRPr="006D536F" w:rsidTr="00E5520F">
        <w:trPr>
          <w:trHeight w:hRule="exact" w:val="136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的：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Default="00C5482D" w:rsidP="00E5520F">
            <w:pPr>
              <w:pStyle w:val="a3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讓學生明白訂立目標的重要</w:t>
            </w:r>
            <w:r w:rsidR="00AB5AD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性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。</w:t>
            </w:r>
          </w:p>
          <w:p w:rsidR="00C5482D" w:rsidRPr="006D536F" w:rsidRDefault="00C5482D">
            <w:pPr>
              <w:pStyle w:val="a3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以</w:t>
            </w:r>
            <w:proofErr w:type="gramStart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《‘</w:t>
            </w:r>
            <w:proofErr w:type="gramEnd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S.M.A.R.T.’GOAL成功方程式</w:t>
            </w:r>
            <w:proofErr w:type="gramStart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》</w:t>
            </w:r>
            <w:proofErr w:type="gramEnd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協助學生自訂目標</w:t>
            </w:r>
            <w:r w:rsidR="00BB0695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（包括短期目標、有關挑戰營的目標和長期目標）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C5482D" w:rsidRPr="006D536F" w:rsidTr="00DA2FD2">
        <w:trPr>
          <w:trHeight w:hRule="exact" w:val="347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教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學重點：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訂立目標的重要</w:t>
            </w:r>
            <w:r w:rsidR="00AB5AD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性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訂立目標能幫助我們找到奮鬥的方向和增加動機。</w:t>
            </w:r>
          </w:p>
          <w:p w:rsidR="00C5482D" w:rsidRPr="006D536F" w:rsidRDefault="00C5482D" w:rsidP="00E5520F">
            <w:pPr>
              <w:spacing w:before="7" w:line="2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  <w:p w:rsidR="00C5482D" w:rsidRPr="006D536F" w:rsidRDefault="00C5482D" w:rsidP="00E5520F">
            <w:pPr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訂立目標的準則</w:t>
            </w:r>
            <w:proofErr w:type="gramStart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《</w:t>
            </w:r>
            <w:r w:rsidR="009121AA"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‘</w:t>
            </w:r>
            <w:proofErr w:type="gramEnd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S.M.A.R.T.’GOAL成功方程式</w:t>
            </w:r>
            <w:proofErr w:type="gramStart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》</w:t>
            </w:r>
            <w:proofErr w:type="gramEnd"/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(請老師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參考</w:t>
            </w:r>
            <w:r w:rsidR="00617E2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附件一</w:t>
            </w:r>
            <w:r w:rsidR="00A82CF1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及附件二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)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Specific</w:t>
            </w:r>
            <w:r w:rsidR="00F5503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（具體清晰）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Measurable</w:t>
            </w:r>
            <w:r w:rsidR="00BB0695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（評估有度）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A</w:t>
            </w:r>
            <w:r w:rsidR="00BB0695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chievable（切實可行）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Realistic</w:t>
            </w:r>
            <w:r w:rsidR="00BB0695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（實事求是）</w:t>
            </w:r>
          </w:p>
          <w:p w:rsidR="00C5482D" w:rsidRPr="006D536F" w:rsidRDefault="00C5482D" w:rsidP="00102C68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Time limited</w:t>
            </w:r>
            <w:r w:rsidR="00BB0695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（時間管理）</w:t>
            </w:r>
          </w:p>
        </w:tc>
      </w:tr>
      <w:tr w:rsidR="00C5482D" w:rsidRPr="006D536F" w:rsidTr="00102C68">
        <w:trPr>
          <w:trHeight w:hRule="exact" w:val="4527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82D" w:rsidRPr="006D536F" w:rsidRDefault="00C5482D" w:rsidP="00E5520F">
            <w:pPr>
              <w:spacing w:line="300" w:lineRule="exact"/>
              <w:ind w:left="10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活</w:t>
            </w:r>
            <w:r w:rsidRPr="006D536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動程序：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126" w:rsidRDefault="00C5482D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906" w:hanging="851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老師帶出訂立目標的重要</w:t>
            </w:r>
            <w:r w:rsidR="00AB5ADD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性</w:t>
            </w: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。</w:t>
            </w:r>
          </w:p>
          <w:p w:rsidR="00CD2126" w:rsidRDefault="00C5482D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老師</w:t>
            </w:r>
            <w:r w:rsidR="005C0EA3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簡介</w:t>
            </w:r>
            <w:proofErr w:type="gramStart"/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《‘</w:t>
            </w:r>
            <w:proofErr w:type="gramEnd"/>
            <w:r w:rsidRPr="00CD2126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S.M.A.R.T.’GOAL  </w:t>
            </w: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成功方程式</w:t>
            </w:r>
            <w:proofErr w:type="gramStart"/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》</w:t>
            </w:r>
            <w:proofErr w:type="gramEnd"/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，講解訂立有效目標的五個原則，並協助同學認識如何訂立有效目標。老師派發工作紙</w:t>
            </w:r>
            <w:r w:rsidR="005C0EA3" w:rsidRPr="00CD2126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(附件</w:t>
            </w:r>
            <w:r w:rsidR="00617E2F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三</w:t>
            </w:r>
            <w:r w:rsidR="005C0EA3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至附件</w:t>
            </w:r>
            <w:r w:rsidR="00617E2F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五</w:t>
            </w:r>
            <w:r w:rsidR="005C0EA3" w:rsidRPr="00CD2126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)</w:t>
            </w: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</w:t>
            </w:r>
            <w:r w:rsidR="005C0EA3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讓</w:t>
            </w: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學生</w:t>
            </w:r>
            <w:r w:rsidR="005C0EA3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循</w:t>
            </w:r>
            <w:r w:rsidR="00A90F9C"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序漸進</w:t>
            </w: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依照工作紙寫出他們的目標及實踐方法。</w:t>
            </w:r>
            <w:r w:rsidR="00A545E6" w:rsidRPr="00102C68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(短期)</w:t>
            </w:r>
          </w:p>
          <w:p w:rsidR="00C5482D" w:rsidRPr="00CD2126" w:rsidRDefault="00C5482D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D212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老師和同學們一起討論達成目標及檢視目標的方法。</w:t>
            </w:r>
            <w:r w:rsidR="00A545E6" w:rsidRPr="00102C68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(短期)</w:t>
            </w:r>
          </w:p>
          <w:p w:rsidR="00C5482D" w:rsidRPr="00584A8F" w:rsidRDefault="00C5482D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584A8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老師邀請同學分享他們的目標。</w:t>
            </w:r>
          </w:p>
          <w:p w:rsidR="00C5482D" w:rsidRDefault="00C5482D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584A8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最後，請同學為自己作出承諾，並</w:t>
            </w:r>
            <w:r w:rsidR="00AB5AD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邀</w:t>
            </w:r>
            <w:r w:rsidRPr="00584A8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請身邊一位朋友為自己作見證，然後對同學作出支持與鼓勵，實踐關愛精神。</w:t>
            </w:r>
          </w:p>
          <w:p w:rsidR="00C22E12" w:rsidRPr="009121AA" w:rsidRDefault="00AD1328" w:rsidP="00102C68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822" w:hanging="72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以訂立有效目標的五個原則，為自己</w:t>
            </w:r>
            <w:r w:rsidR="00AB5ADD" w:rsidRP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的</w:t>
            </w:r>
            <w:r w:rsidR="00A545E6" w:rsidRP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將來</w:t>
            </w:r>
            <w:r w:rsidR="00A545E6" w:rsidRPr="009121AA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(如未來的職業) </w:t>
            </w:r>
            <w:r w:rsidR="00A545E6" w:rsidRP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訂立長期目標</w:t>
            </w:r>
            <w:r w:rsidR="00A545E6" w:rsidRPr="009121AA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(附件</w:t>
            </w:r>
            <w:r w:rsidR="00617E2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六</w:t>
            </w:r>
            <w:r w:rsidR="00A545E6" w:rsidRPr="009121AA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)</w:t>
            </w:r>
            <w:r w:rsidR="009121AA" w:rsidRPr="009121A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。</w:t>
            </w:r>
          </w:p>
          <w:p w:rsidR="00C22E12" w:rsidRPr="00DA2FD2" w:rsidRDefault="00C22E12" w:rsidP="00DA2FD2">
            <w:pPr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C5482D" w:rsidRPr="006D536F" w:rsidRDefault="00C5482D" w:rsidP="00C5482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before="13" w:line="26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Pr="006D536F" w:rsidRDefault="00C5482D" w:rsidP="00C5482D">
      <w:pPr>
        <w:spacing w:before="100" w:beforeAutospacing="1" w:after="100" w:afterAutospacing="1"/>
        <w:ind w:left="782" w:right="125" w:hanging="561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C5482D" w:rsidRDefault="00C5482D">
      <w:pPr>
        <w:rPr>
          <w:rFonts w:eastAsia="新細明體"/>
          <w:kern w:val="2"/>
          <w:sz w:val="24"/>
          <w:lang w:eastAsia="zh-TW"/>
        </w:rPr>
      </w:pPr>
      <w:r>
        <w:rPr>
          <w:rFonts w:eastAsia="新細明體"/>
          <w:kern w:val="2"/>
          <w:sz w:val="24"/>
          <w:lang w:eastAsia="zh-TW"/>
        </w:rPr>
        <w:br w:type="page"/>
      </w:r>
    </w:p>
    <w:p w:rsidR="00A305AE" w:rsidRDefault="00A305AE" w:rsidP="00A305AE">
      <w:pPr>
        <w:rPr>
          <w:rFonts w:ascii="標楷體" w:eastAsia="標楷體" w:hAnsi="標楷體"/>
          <w:sz w:val="28"/>
          <w:szCs w:val="28"/>
          <w:lang w:eastAsia="zh-TW"/>
        </w:rPr>
      </w:pPr>
      <w:r w:rsidRPr="002265FF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第一節教案</w:t>
      </w:r>
    </w:p>
    <w:p w:rsidR="009E2059" w:rsidRPr="002265FF" w:rsidRDefault="009E2059" w:rsidP="00A305AE">
      <w:pPr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59"/>
        <w:gridCol w:w="6104"/>
        <w:gridCol w:w="1037"/>
      </w:tblGrid>
      <w:tr w:rsidR="000E36EF" w:rsidRPr="00EB6ACA" w:rsidTr="00675896">
        <w:tc>
          <w:tcPr>
            <w:tcW w:w="797" w:type="dxa"/>
            <w:shd w:val="clear" w:color="auto" w:fill="auto"/>
          </w:tcPr>
          <w:p w:rsidR="00675896" w:rsidRDefault="00675896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EB6AC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  <w:proofErr w:type="spellEnd"/>
          </w:p>
          <w:p w:rsidR="00AB5ADD" w:rsidRPr="00EB6ACA" w:rsidRDefault="00AB5ADD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63" w:type="dxa"/>
          </w:tcPr>
          <w:p w:rsidR="00675896" w:rsidRPr="00EB6ACA" w:rsidRDefault="00E92C6F" w:rsidP="00DA2F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教學目的</w:t>
            </w:r>
          </w:p>
        </w:tc>
        <w:tc>
          <w:tcPr>
            <w:tcW w:w="6117" w:type="dxa"/>
            <w:shd w:val="clear" w:color="auto" w:fill="auto"/>
          </w:tcPr>
          <w:p w:rsidR="00675896" w:rsidRPr="00EB6ACA" w:rsidRDefault="00675896" w:rsidP="00DA2F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B6ACA">
              <w:rPr>
                <w:rFonts w:ascii="標楷體" w:eastAsia="標楷體" w:hAnsi="標楷體" w:hint="eastAsia"/>
                <w:sz w:val="24"/>
                <w:szCs w:val="24"/>
              </w:rPr>
              <w:t>教學步驟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75896" w:rsidRPr="00EB6ACA" w:rsidRDefault="00675896" w:rsidP="00DA2F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B6AC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  <w:proofErr w:type="spellEnd"/>
          </w:p>
        </w:tc>
      </w:tr>
      <w:tr w:rsidR="000E36EF" w:rsidRPr="00EB6ACA" w:rsidTr="00675896">
        <w:tc>
          <w:tcPr>
            <w:tcW w:w="797" w:type="dxa"/>
            <w:shd w:val="clear" w:color="auto" w:fill="auto"/>
          </w:tcPr>
          <w:p w:rsidR="00675896" w:rsidRPr="00EB6ACA" w:rsidRDefault="00675896" w:rsidP="00E5520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863" w:type="dxa"/>
          </w:tcPr>
          <w:p w:rsidR="00675896" w:rsidRPr="00EB6ACA" w:rsidRDefault="00675896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引起動機</w:t>
            </w:r>
          </w:p>
        </w:tc>
        <w:tc>
          <w:tcPr>
            <w:tcW w:w="6117" w:type="dxa"/>
            <w:shd w:val="clear" w:color="auto" w:fill="auto"/>
          </w:tcPr>
          <w:p w:rsidR="00675896" w:rsidRDefault="00675896" w:rsidP="00E92C6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讓學生想想自己將來的目標，並與大家分享。老師可列舉一些例子供學生參考，如投考紀律部隊、入讀大學等等</w:t>
            </w:r>
            <w:r w:rsidR="00E92C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，但需提醒學生</w:t>
            </w:r>
            <w:r w:rsidR="007F6FA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他們的目標</w:t>
            </w:r>
            <w:r w:rsidR="00E92C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並不局限於以上例子。學生的目標可以是長遠或短期的，也可以是</w:t>
            </w:r>
            <w:r w:rsidR="007F6FA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關於</w:t>
            </w:r>
            <w:r w:rsidR="00E92C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人生規劃、家庭願景</w:t>
            </w:r>
            <w:r w:rsidR="007F6FA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、改善壞習慣</w:t>
            </w:r>
            <w:r w:rsidR="00E92C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等等。</w:t>
            </w:r>
          </w:p>
          <w:p w:rsidR="00B91AC7" w:rsidRDefault="00B91AC7" w:rsidP="00E92C6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772A9" w:rsidRDefault="00F772A9" w:rsidP="00E92C6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老師可把學生提出的目標在黑板上逐一列出，看看有沒有一些目標是特別受歡迎。</w:t>
            </w:r>
          </w:p>
          <w:p w:rsidR="00F772A9" w:rsidRDefault="00F772A9" w:rsidP="00E92C6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91AC7" w:rsidRDefault="00B91AC7" w:rsidP="00E9515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</w:t>
            </w:r>
            <w:r w:rsidR="007F6FA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鼓勵學生思考自己的目標，讓他們明白</w:t>
            </w:r>
            <w:r w:rsidR="003454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雖然有些目標可能較受歡迎，但每個人都可以有不同的目標。</w:t>
            </w:r>
            <w:r w:rsidR="00E951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同時讓學生</w:t>
            </w:r>
            <w:proofErr w:type="gramStart"/>
            <w:r w:rsidR="00E951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投入課節</w:t>
            </w:r>
            <w:proofErr w:type="gramEnd"/>
            <w:r w:rsidR="00E951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，從而更積極參與課堂餘下的部分。</w:t>
            </w:r>
          </w:p>
          <w:p w:rsidR="00AB5ADD" w:rsidRPr="00EB6ACA" w:rsidRDefault="00AB5ADD" w:rsidP="00E9515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39" w:type="dxa"/>
            <w:shd w:val="clear" w:color="auto" w:fill="auto"/>
          </w:tcPr>
          <w:p w:rsidR="00675896" w:rsidRPr="00E92C6F" w:rsidRDefault="00675896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E36EF" w:rsidRPr="00EB6ACA" w:rsidTr="00675896">
        <w:trPr>
          <w:trHeight w:val="180"/>
        </w:trPr>
        <w:tc>
          <w:tcPr>
            <w:tcW w:w="797" w:type="dxa"/>
            <w:shd w:val="clear" w:color="auto" w:fill="auto"/>
          </w:tcPr>
          <w:p w:rsidR="00675896" w:rsidRPr="00EB6ACA" w:rsidRDefault="00E92C6F" w:rsidP="00E5520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10-15</w:t>
            </w:r>
            <w:r w:rsidR="00675896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863" w:type="dxa"/>
          </w:tcPr>
          <w:p w:rsidR="00675896" w:rsidRPr="00EB6ACA" w:rsidRDefault="00E92C6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6117" w:type="dxa"/>
            <w:shd w:val="clear" w:color="auto" w:fill="auto"/>
          </w:tcPr>
          <w:p w:rsidR="00675896" w:rsidRDefault="00675896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向每位學生派發附件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及附件</w:t>
            </w:r>
            <w:proofErr w:type="gramStart"/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proofErr w:type="gramEnd"/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，解釋有關SMART 的概念資料(附件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)，</w:t>
            </w:r>
            <w:r w:rsidR="00E92C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如SMART</w:t>
            </w:r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代表</w:t>
            </w:r>
            <w:proofErr w:type="gramStart"/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甚麼，</w:t>
            </w:r>
            <w:proofErr w:type="gramEnd"/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利用SMART原則訂立目標</w:t>
            </w:r>
            <w:r w:rsidR="007564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  <w:r w:rsidR="001E594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有何分別和好處</w:t>
            </w:r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等等。</w:t>
            </w:r>
            <w:proofErr w:type="gramStart"/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老師可輔以</w:t>
            </w:r>
            <w:proofErr w:type="gramEnd"/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proofErr w:type="gramStart"/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proofErr w:type="gramEnd"/>
            <w:r w:rsidR="000E36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有關改善遲到習慣</w:t>
            </w:r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的例子</w:t>
            </w:r>
            <w:r w:rsidR="00B91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，對SMART的概念加以具體的闡述</w:t>
            </w:r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B91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從而</w:t>
            </w:r>
            <w:r w:rsidR="003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加深學生對SMART的理解。</w:t>
            </w:r>
          </w:p>
          <w:p w:rsidR="00EF43D9" w:rsidRDefault="00EF43D9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5896" w:rsidRDefault="00B55828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SMART GOAL原則和</w:t>
            </w:r>
            <w:r w:rsidR="000E36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利用SMART技巧改善遲到習慣的例子：</w:t>
            </w:r>
          </w:p>
          <w:p w:rsidR="00B55828" w:rsidRDefault="000E36EF" w:rsidP="002265FF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/>
                <w:sz w:val="24"/>
                <w:szCs w:val="24"/>
                <w:lang w:eastAsia="zh-TW"/>
              </w:rPr>
              <w:t>Specific</w:t>
            </w: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（具體清晰）：</w:t>
            </w:r>
            <w:r w:rsidR="00B558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訂定一個具體明確而又配合自己需要的目標</w:t>
            </w:r>
          </w:p>
          <w:p w:rsidR="000E36EF" w:rsidRPr="002265FF" w:rsidRDefault="00B55828" w:rsidP="002265FF">
            <w:pPr>
              <w:pStyle w:val="a3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例子：</w:t>
            </w:r>
            <w:r w:rsidR="000E36EF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三個月內，每天都能準時上學。</w:t>
            </w:r>
          </w:p>
          <w:p w:rsidR="00B55828" w:rsidRDefault="000E36EF" w:rsidP="002265FF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Measurable（評估有度）：</w:t>
            </w:r>
            <w:r w:rsidR="00B558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訂定可以量度的評估方法</w:t>
            </w:r>
          </w:p>
          <w:p w:rsidR="000E36EF" w:rsidRPr="002265FF" w:rsidRDefault="00B55828" w:rsidP="002265FF">
            <w:pPr>
              <w:pStyle w:val="a3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例子：</w:t>
            </w:r>
            <w:r w:rsidR="000E36EF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三個月內，每星期能夠準時上學達五次。</w:t>
            </w:r>
          </w:p>
          <w:p w:rsidR="00B55828" w:rsidRDefault="009C3CF3" w:rsidP="002265FF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Achievable（切實可行）：</w:t>
            </w:r>
            <w:r w:rsidR="00B558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目標需要在個人能力範圍內，同時也需要有足夠資源讓自己達成目標</w:t>
            </w:r>
          </w:p>
          <w:p w:rsidR="009C3CF3" w:rsidRPr="002265FF" w:rsidRDefault="00B55828" w:rsidP="002265FF">
            <w:pPr>
              <w:pStyle w:val="a3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例子：</w:t>
            </w:r>
            <w:r w:rsidR="009C3CF3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每天都能準時上學。</w:t>
            </w:r>
          </w:p>
          <w:p w:rsidR="00B55828" w:rsidRDefault="009C3CF3" w:rsidP="002265FF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Realistic（實事求是）：</w:t>
            </w:r>
            <w:r w:rsidR="00B558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目標須符合現實需要</w:t>
            </w:r>
          </w:p>
          <w:p w:rsidR="009C3CF3" w:rsidRPr="002265FF" w:rsidRDefault="00B55828" w:rsidP="002265FF">
            <w:pPr>
              <w:pStyle w:val="a3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例子：</w:t>
            </w:r>
            <w:r w:rsidR="009C3CF3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請家人「叫醒」我。</w:t>
            </w:r>
          </w:p>
          <w:p w:rsidR="00B55828" w:rsidRDefault="00EF48E2" w:rsidP="002265FF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Time-phased（時間管理）：</w:t>
            </w:r>
            <w:r w:rsidR="00B558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訂定一個具體的時間表，並按時檢視目標實踐的進度</w:t>
            </w:r>
          </w:p>
          <w:p w:rsidR="00EF48E2" w:rsidRPr="002265FF" w:rsidRDefault="00B55828" w:rsidP="002265FF">
            <w:pPr>
              <w:pStyle w:val="a3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例子：</w:t>
            </w:r>
            <w:r w:rsidR="00EF48E2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訂定三個階段，循序漸進地增加準時到校的日數（例如由八成增至九成，九成再增至全部）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E25DDB" w:rsidRDefault="00E25DDB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5896" w:rsidRDefault="00E25DD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</w:t>
            </w:r>
            <w:r w:rsidR="002A7EA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：讓學生對SMART的每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元素都有一定程度的理解。</w:t>
            </w:r>
          </w:p>
          <w:p w:rsidR="00AB5ADD" w:rsidRPr="00EB6ACA" w:rsidRDefault="00AB5AD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39" w:type="dxa"/>
            <w:shd w:val="clear" w:color="auto" w:fill="auto"/>
          </w:tcPr>
          <w:p w:rsidR="00675896" w:rsidRPr="00EB6ACA" w:rsidRDefault="00675896" w:rsidP="00084F4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  <w:p w:rsidR="00675896" w:rsidRPr="00EB6ACA" w:rsidRDefault="00675896" w:rsidP="00084F4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</w:tr>
      <w:tr w:rsidR="004C38C0" w:rsidRPr="00EB6ACA" w:rsidTr="00452004">
        <w:trPr>
          <w:trHeight w:val="1516"/>
        </w:trPr>
        <w:tc>
          <w:tcPr>
            <w:tcW w:w="797" w:type="dxa"/>
            <w:shd w:val="clear" w:color="auto" w:fill="auto"/>
          </w:tcPr>
          <w:p w:rsidR="00452004" w:rsidRPr="00EB6ACA" w:rsidDel="00E92C6F" w:rsidRDefault="00452004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20分鐘</w:t>
            </w:r>
          </w:p>
        </w:tc>
        <w:tc>
          <w:tcPr>
            <w:tcW w:w="1863" w:type="dxa"/>
          </w:tcPr>
          <w:p w:rsidR="00452004" w:rsidRDefault="00452004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應用和實踐</w:t>
            </w:r>
          </w:p>
        </w:tc>
        <w:tc>
          <w:tcPr>
            <w:tcW w:w="6117" w:type="dxa"/>
            <w:shd w:val="clear" w:color="auto" w:fill="auto"/>
          </w:tcPr>
          <w:p w:rsidR="00452004" w:rsidRDefault="00B91AC7" w:rsidP="00B91AC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向學生派發附件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，讓他們以小組形式（如四人一組）討論如何以SMART的概念改善遲交功課的習慣</w:t>
            </w:r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D80AF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</w:t>
            </w:r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鞏固他們對SMART GOAL技巧的認識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  <w:r w:rsidR="007F5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如認為學生對SMART已有足夠理解，</w:t>
            </w:r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可要求學生不要參閱附件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的例子</w:t>
            </w:r>
            <w:r w:rsidR="007F5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或收回附件</w:t>
            </w:r>
            <w:proofErr w:type="gramStart"/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proofErr w:type="gramEnd"/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7F5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讓他們運用自己對SMART的了解想出例子，避免學生根據附件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="007F5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的例子</w:t>
            </w:r>
            <w:proofErr w:type="gramStart"/>
            <w:r w:rsidR="007F5A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搬字過紙</w:t>
            </w:r>
            <w:proofErr w:type="gramEnd"/>
            <w:r w:rsidR="004C38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0E36EF" w:rsidRDefault="000E36EF" w:rsidP="00B91AC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E36EF" w:rsidRDefault="00E70898" w:rsidP="00B91AC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利用SMART</w:t>
            </w:r>
            <w:r w:rsidR="00E17BE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GOAL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技巧改善遲交功課習慣的例子：</w:t>
            </w:r>
          </w:p>
          <w:p w:rsidR="00E70898" w:rsidRDefault="00E70898" w:rsidP="00B91AC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Specific（具體清晰）：一個月內，要做到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每天交齊功課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E70898" w:rsidRDefault="00E5520F" w:rsidP="00B91AC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Measurable（評估有度）：一個月內，</w:t>
            </w:r>
            <w:r w:rsidR="0056161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遲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交功課的次數不多於三次。</w:t>
            </w:r>
          </w:p>
          <w:p w:rsidR="00E5520F" w:rsidRDefault="00E5520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Achievable（切實可行）：在學校認真填寫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家課冊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，每晚睡前檢查自己是否已經完成所有功課。</w:t>
            </w:r>
          </w:p>
          <w:p w:rsidR="00E5520F" w:rsidRDefault="00E5520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Realistic（實事求是）：與同學互相提點和確認翌日要交的功課。</w:t>
            </w:r>
          </w:p>
          <w:p w:rsidR="00E5520F" w:rsidRDefault="00E5520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Time-phased（時間管理）：訂定</w:t>
            </w:r>
            <w:r w:rsidR="0056161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r w:rsidR="0056161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階段，循序漸進地減少遲交功課的最多次數（例如由第一階段的一星期最多遲交兩次，逐步減至第三階段的完全不可遲交功課）。</w:t>
            </w:r>
          </w:p>
          <w:p w:rsidR="00EC62F7" w:rsidRDefault="00EC62F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C62F7" w:rsidRDefault="00EC62F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以上的例子只作參考，並非指定答案。老師可視乎實際情況（如學生投入程度和對SMART的理解等）決定是否向學生提供以上例子，引導學生思考。</w:t>
            </w:r>
          </w:p>
          <w:p w:rsidR="00EC62F7" w:rsidRDefault="00EC62F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C62F7" w:rsidRDefault="00EC62F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最後，每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小組派出一名代表向全班分享討論結果，讓學生明白到訂立目標有很多可能性，最重要的是適合自己</w:t>
            </w:r>
            <w:r w:rsidR="0031273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的實際需要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E17BE0" w:rsidRDefault="00E17BE0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F73B2" w:rsidRDefault="008F73B2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建議問題（供老師參考）：</w:t>
            </w:r>
          </w:p>
          <w:p w:rsidR="008F73B2" w:rsidRDefault="008F73B2" w:rsidP="002265FF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假如不用</w:t>
            </w:r>
            <w:r w:rsidR="00CE68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MART GOAL技巧，遲交功課問題容易改善嗎？（可讓遲交功課問題較嚴重的學生回答，但注意不要責備他們）</w:t>
            </w:r>
          </w:p>
          <w:p w:rsidR="00046130" w:rsidRDefault="00046130" w:rsidP="002265FF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你們認為SMART GOAL技巧的哪一個元素最重要？為什麼？（沒有正確答案，因為每個人的目標和能力都不一樣，但最重要的是要清楚自己的目標和需要，配合適當的SMART GOAL技巧）</w:t>
            </w:r>
          </w:p>
          <w:p w:rsidR="00CE6804" w:rsidRPr="002265FF" w:rsidRDefault="00CE6804" w:rsidP="002265FF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你們認為哪項元素最難做到？那你們會如何解決？</w:t>
            </w:r>
          </w:p>
          <w:p w:rsidR="008F73B2" w:rsidRDefault="008F73B2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17BE0" w:rsidRDefault="00E17BE0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目標：讓學生學會如何應用SMART GOAL的技巧。</w:t>
            </w:r>
          </w:p>
          <w:p w:rsidR="00AB5ADD" w:rsidRPr="00E5520F" w:rsidRDefault="00AB5ADD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39" w:type="dxa"/>
            <w:shd w:val="clear" w:color="auto" w:fill="auto"/>
          </w:tcPr>
          <w:p w:rsidR="00452004" w:rsidRPr="00EB6ACA" w:rsidRDefault="00452004" w:rsidP="00084F4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</w:tr>
      <w:tr w:rsidR="004C38C0" w:rsidRPr="00EB6ACA" w:rsidTr="00452004">
        <w:trPr>
          <w:trHeight w:val="1516"/>
        </w:trPr>
        <w:tc>
          <w:tcPr>
            <w:tcW w:w="797" w:type="dxa"/>
            <w:shd w:val="clear" w:color="auto" w:fill="auto"/>
          </w:tcPr>
          <w:p w:rsidR="00452004" w:rsidRPr="00EB6ACA" w:rsidDel="00E92C6F" w:rsidRDefault="00F905D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5分鐘</w:t>
            </w:r>
          </w:p>
        </w:tc>
        <w:tc>
          <w:tcPr>
            <w:tcW w:w="1863" w:type="dxa"/>
          </w:tcPr>
          <w:p w:rsidR="00452004" w:rsidRDefault="00F905D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總結</w:t>
            </w:r>
          </w:p>
        </w:tc>
        <w:tc>
          <w:tcPr>
            <w:tcW w:w="6117" w:type="dxa"/>
            <w:shd w:val="clear" w:color="auto" w:fill="auto"/>
          </w:tcPr>
          <w:p w:rsidR="00452004" w:rsidRPr="00EB6ACA" w:rsidRDefault="00F905DF" w:rsidP="00CE5B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總結是次課堂的重點，簡單重溫SMART概念的重點（例如SMART是代表哪五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元素），並叫學生回家後想想</w:t>
            </w:r>
            <w:r w:rsidR="00CE5B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如何透過SMART技巧，幫助自己達成目標</w:t>
            </w:r>
            <w:r w:rsidR="004F29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，為下一節課準備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039" w:type="dxa"/>
            <w:shd w:val="clear" w:color="auto" w:fill="auto"/>
          </w:tcPr>
          <w:p w:rsidR="00452004" w:rsidRPr="00EB6ACA" w:rsidRDefault="00452004" w:rsidP="00084F4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EB6ACA" w:rsidRDefault="00EB6ACA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B6ACA" w:rsidRDefault="00EB6ACA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8F69F5" w:rsidRDefault="008F69F5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8F69F5" w:rsidRDefault="008F69F5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8F69F5" w:rsidRDefault="008F69F5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8F69F5" w:rsidRDefault="008F69F5" w:rsidP="004A331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E6D09" w:rsidRDefault="00EE6D09" w:rsidP="004A3315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:rsidR="004A3315" w:rsidRDefault="004A3315" w:rsidP="004A3315">
      <w:pPr>
        <w:rPr>
          <w:rFonts w:ascii="標楷體" w:eastAsia="標楷體" w:hAnsi="標楷體"/>
          <w:sz w:val="28"/>
          <w:szCs w:val="28"/>
          <w:lang w:eastAsia="zh-TW"/>
        </w:rPr>
      </w:pPr>
      <w:r w:rsidRPr="002265FF">
        <w:rPr>
          <w:rFonts w:ascii="標楷體" w:eastAsia="標楷體" w:hAnsi="標楷體" w:hint="eastAsia"/>
          <w:sz w:val="28"/>
          <w:szCs w:val="28"/>
          <w:lang w:eastAsia="zh-TW"/>
        </w:rPr>
        <w:t>第二節教案</w:t>
      </w:r>
    </w:p>
    <w:p w:rsidR="009E2059" w:rsidRPr="002265FF" w:rsidRDefault="009E2059" w:rsidP="004A3315">
      <w:pPr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5670"/>
        <w:gridCol w:w="1061"/>
      </w:tblGrid>
      <w:tr w:rsidR="00267B1A" w:rsidRPr="00EB6ACA" w:rsidTr="002265FF">
        <w:trPr>
          <w:trHeight w:val="626"/>
        </w:trPr>
        <w:tc>
          <w:tcPr>
            <w:tcW w:w="1242" w:type="dxa"/>
            <w:shd w:val="clear" w:color="auto" w:fill="auto"/>
          </w:tcPr>
          <w:p w:rsidR="00267B1A" w:rsidRDefault="00267B1A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843" w:type="dxa"/>
          </w:tcPr>
          <w:p w:rsidR="00267B1A" w:rsidRPr="00EB6ACA" w:rsidRDefault="00267B1A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教學目的</w:t>
            </w:r>
          </w:p>
        </w:tc>
        <w:tc>
          <w:tcPr>
            <w:tcW w:w="5670" w:type="dxa"/>
            <w:shd w:val="clear" w:color="auto" w:fill="auto"/>
          </w:tcPr>
          <w:p w:rsidR="00267B1A" w:rsidRPr="00EB6ACA" w:rsidRDefault="00267B1A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教學步驟</w:t>
            </w:r>
          </w:p>
        </w:tc>
        <w:tc>
          <w:tcPr>
            <w:tcW w:w="1061" w:type="dxa"/>
            <w:shd w:val="clear" w:color="auto" w:fill="auto"/>
          </w:tcPr>
          <w:p w:rsidR="00267B1A" w:rsidRPr="00EB6ACA" w:rsidRDefault="00267B1A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267B1A" w:rsidRPr="00EB6ACA" w:rsidTr="002265FF">
        <w:trPr>
          <w:trHeight w:val="626"/>
        </w:trPr>
        <w:tc>
          <w:tcPr>
            <w:tcW w:w="1242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843" w:type="dxa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重溫及回顧</w:t>
            </w:r>
          </w:p>
        </w:tc>
        <w:tc>
          <w:tcPr>
            <w:tcW w:w="5670" w:type="dxa"/>
            <w:shd w:val="clear" w:color="auto" w:fill="auto"/>
          </w:tcPr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回顧上一節課的SMART</w:t>
            </w:r>
            <w:r w:rsidR="002D74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GOAL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概念</w:t>
            </w:r>
            <w:r w:rsidR="00F372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267B1A" w:rsidRDefault="00267B1A" w:rsidP="002265FF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Specific（具體清晰）</w:t>
            </w:r>
          </w:p>
          <w:p w:rsidR="00267B1A" w:rsidRDefault="00267B1A" w:rsidP="002265FF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Measurable（評估有度）</w:t>
            </w:r>
          </w:p>
          <w:p w:rsidR="00267B1A" w:rsidRDefault="00267B1A" w:rsidP="002265FF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Achievable（切實可行）</w:t>
            </w:r>
          </w:p>
          <w:p w:rsidR="00267B1A" w:rsidRDefault="00267B1A" w:rsidP="002265FF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Realistic（實事求是）</w:t>
            </w:r>
          </w:p>
          <w:p w:rsidR="00267B1A" w:rsidRPr="002265FF" w:rsidRDefault="00267B1A" w:rsidP="002265FF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Time-phased（時間管理）</w:t>
            </w: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F0A03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讓學生想想自己的短期目標，告訴學生需要按SMART GOAL原則為自己的短期目標想出達成的方法</w:t>
            </w:r>
            <w:r w:rsidR="002718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，並於下一節課檢討。</w:t>
            </w:r>
          </w:p>
          <w:p w:rsidR="00267B1A" w:rsidRPr="002F0A03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</w:t>
            </w:r>
            <w:r w:rsidR="00D872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重溫上一節課的重點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，同時</w:t>
            </w:r>
            <w:r w:rsidR="00D872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給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D872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反思自己訂立的個人目標，讓他們明白訂立目標是相當重要的一步。</w:t>
            </w:r>
            <w:r w:rsidR="00F372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老師也可指出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當訂立明確目標後，利用SMART GOAL技巧可事半功倍。</w:t>
            </w:r>
          </w:p>
          <w:p w:rsidR="00AB5ADD" w:rsidRPr="00EB6ACA" w:rsidRDefault="00AB5ADD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61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67B1A" w:rsidRPr="00EB6ACA" w:rsidTr="002265FF">
        <w:trPr>
          <w:trHeight w:val="1800"/>
        </w:trPr>
        <w:tc>
          <w:tcPr>
            <w:tcW w:w="1242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-25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843" w:type="dxa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應用</w:t>
            </w:r>
          </w:p>
        </w:tc>
        <w:tc>
          <w:tcPr>
            <w:tcW w:w="5670" w:type="dxa"/>
            <w:shd w:val="clear" w:color="auto" w:fill="auto"/>
          </w:tcPr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派發附件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，以小組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形式（如四人一組）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討論如何以SMART 的概念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達成自己訂立的目標，並與同學互相檢查這些方法是否合乎SMART的原則。</w:t>
            </w: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老師可讓學生參考上一節課的附件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及學生自行填寫的附件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，作輔助思考之用。同時，可讓學生想想邁向目標時可能遇到的困難，並討論可行的解決辦法。</w:t>
            </w:r>
          </w:p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討論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後，可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以利用其中一人的目標為例子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作小組簡報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（註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：為了尊重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個人私隱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，必須得到該位同學的同意才能在班上公開報告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老師可根據學生的報告，指出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報告的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優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勝之處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和有待改善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的地方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。假如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時間充裕的話，可讓學生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再次分成四人小組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討論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4D35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針對各人的計劃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想出一些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</w:t>
            </w:r>
            <w:r w:rsidR="004D35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大家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更快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更好地達成目標</w:t>
            </w:r>
            <w:r w:rsidR="005A2E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的方法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老師需收回並保存學生填寫的工作紙（附件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r w:rsidR="00FD2B4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，待下一次</w:t>
            </w:r>
            <w:r w:rsidR="00E922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小組</w:t>
            </w:r>
            <w:r w:rsidR="00FD2B4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聚會時，學生可以檢視這節的目標</w:t>
            </w:r>
            <w:r w:rsidR="00FA6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，看看自己的進展</w:t>
            </w:r>
            <w:r w:rsidR="00FD2B4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267B1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90C7C" w:rsidRDefault="00290C7C" w:rsidP="00290C7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建議問題（供老師參考）：</w:t>
            </w:r>
          </w:p>
          <w:p w:rsidR="00290C7C" w:rsidRDefault="00290C7C" w:rsidP="002265FF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你們認為自己訂立的目標符合SMART GOAL原則嗎？（可順道測試學生對SMART GOAL的了解）</w:t>
            </w:r>
          </w:p>
          <w:p w:rsidR="00290C7C" w:rsidRDefault="00161DD1" w:rsidP="002265FF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根據SMART GOAL原則</w:t>
            </w:r>
            <w:r w:rsidR="00A15A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寫下達到目標的方法後，</w:t>
            </w:r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你們認為自己的目標容易達到嗎？</w:t>
            </w:r>
            <w:proofErr w:type="gramStart"/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假如學生回答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難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，可引導他們想想自己的目標是否achievable和realistic；假如學生回答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容易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，可帶出這是SMART GOAL的優點</w:t>
            </w:r>
            <w:proofErr w:type="gramStart"/>
            <w:r w:rsidR="00290C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</w:p>
          <w:p w:rsidR="00D618CB" w:rsidRPr="002265FF" w:rsidRDefault="00D618CB" w:rsidP="002265FF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你們認為自己在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步步實踐目標時，</w:t>
            </w:r>
            <w:r w:rsidR="00F77A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可能會遇到甚麼困難？你們會如何解決？</w:t>
            </w:r>
            <w:r w:rsidR="009C724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（可引導學生思考遇到困難時不應放棄，要積極想出解決辦法，或是在適當的時候尋求協助）</w:t>
            </w:r>
          </w:p>
          <w:p w:rsidR="00290C7C" w:rsidRPr="00EB6ACA" w:rsidRDefault="00290C7C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67B1A" w:rsidRDefault="00267B1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</w:t>
            </w:r>
            <w:r w:rsidR="00C60D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：讓學生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學會應用SMART GOAL 的技巧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</w:t>
            </w:r>
            <w:r w:rsidR="005D567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讓學生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透過設想</w:t>
            </w:r>
            <w:r w:rsidR="005D567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實踐目標時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可能遇到的困難</w:t>
            </w:r>
            <w:r w:rsidR="00E922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加強學生的應變能力，應付將來可能出現的各種狀況。同時</w:t>
            </w:r>
            <w:r w:rsidR="00C60D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希望透過小組討論，讓學生</w:t>
            </w:r>
            <w:r w:rsidR="005D567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明白雖然大家有著不同的目標，但彼此仍能互相尊重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B5ADD" w:rsidRPr="00EB6ACA" w:rsidRDefault="00AB5AD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61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</w:tr>
      <w:tr w:rsidR="00267B1A" w:rsidRPr="00EB6ACA" w:rsidTr="002265FF">
        <w:trPr>
          <w:trHeight w:val="1170"/>
        </w:trPr>
        <w:tc>
          <w:tcPr>
            <w:tcW w:w="1242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843" w:type="dxa"/>
          </w:tcPr>
          <w:p w:rsidR="00267B1A" w:rsidRPr="00EB6ACA" w:rsidDel="00BB4B15" w:rsidRDefault="00267B1A" w:rsidP="00E5520F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總結</w:t>
            </w:r>
          </w:p>
        </w:tc>
        <w:tc>
          <w:tcPr>
            <w:tcW w:w="5670" w:type="dxa"/>
            <w:shd w:val="clear" w:color="auto" w:fill="auto"/>
          </w:tcPr>
          <w:p w:rsidR="00267B1A" w:rsidRPr="00EB6ACA" w:rsidRDefault="00010DA6" w:rsidP="00E5520F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總結這次課堂</w:t>
            </w:r>
            <w:r w:rsidR="00FD08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的內容</w:t>
            </w:r>
            <w:r w:rsidR="006E369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(如在實踐目標時可能遇到的困難)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9A79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預告下一課學生需檢討實踐目標的進展，吩咐學生盡力根據自己寫在工作紙上的</w:t>
            </w:r>
            <w:r w:rsidR="00677C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方法達成目標。</w:t>
            </w:r>
          </w:p>
        </w:tc>
        <w:tc>
          <w:tcPr>
            <w:tcW w:w="1061" w:type="dxa"/>
            <w:shd w:val="clear" w:color="auto" w:fill="auto"/>
          </w:tcPr>
          <w:p w:rsidR="00267B1A" w:rsidRPr="00EB6ACA" w:rsidRDefault="00267B1A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A3315" w:rsidRPr="00EB6ACA" w:rsidRDefault="004A331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P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E6D09" w:rsidRDefault="00EE6D09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  <w:r>
        <w:rPr>
          <w:rFonts w:ascii="標楷體" w:eastAsia="標楷體" w:hAnsi="標楷體"/>
          <w:kern w:val="2"/>
          <w:sz w:val="24"/>
          <w:szCs w:val="24"/>
          <w:lang w:eastAsia="zh-TW"/>
        </w:rPr>
        <w:br w:type="page"/>
      </w:r>
    </w:p>
    <w:p w:rsidR="00A305AE" w:rsidRPr="002265FF" w:rsidRDefault="007D4A71">
      <w:pPr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265F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第三節教案</w:t>
      </w:r>
    </w:p>
    <w:p w:rsidR="009E2059" w:rsidRPr="00EB6ACA" w:rsidRDefault="009E2059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5529"/>
        <w:gridCol w:w="1344"/>
      </w:tblGrid>
      <w:tr w:rsidR="00441726" w:rsidRPr="00EB6ACA" w:rsidTr="002265FF">
        <w:trPr>
          <w:trHeight w:val="601"/>
        </w:trPr>
        <w:tc>
          <w:tcPr>
            <w:tcW w:w="1384" w:type="dxa"/>
            <w:shd w:val="clear" w:color="auto" w:fill="auto"/>
          </w:tcPr>
          <w:p w:rsidR="002F0A03" w:rsidRPr="00EB6ACA" w:rsidRDefault="002F0A0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559" w:type="dxa"/>
          </w:tcPr>
          <w:p w:rsidR="002F0A03" w:rsidRPr="00EB6ACA" w:rsidRDefault="002F0A0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教學目的</w:t>
            </w:r>
          </w:p>
        </w:tc>
        <w:tc>
          <w:tcPr>
            <w:tcW w:w="5529" w:type="dxa"/>
            <w:shd w:val="clear" w:color="auto" w:fill="auto"/>
          </w:tcPr>
          <w:p w:rsidR="002F0A03" w:rsidRPr="00EB6ACA" w:rsidRDefault="002F0A0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教學步驟</w:t>
            </w:r>
          </w:p>
        </w:tc>
        <w:tc>
          <w:tcPr>
            <w:tcW w:w="1344" w:type="dxa"/>
            <w:shd w:val="clear" w:color="auto" w:fill="auto"/>
          </w:tcPr>
          <w:p w:rsidR="002F0A03" w:rsidRPr="00EB6ACA" w:rsidRDefault="002F0A0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441726" w:rsidRPr="00EB6ACA" w:rsidTr="002265FF">
        <w:trPr>
          <w:trHeight w:val="913"/>
        </w:trPr>
        <w:tc>
          <w:tcPr>
            <w:tcW w:w="138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5分鐘</w:t>
            </w:r>
          </w:p>
        </w:tc>
        <w:tc>
          <w:tcPr>
            <w:tcW w:w="1559" w:type="dxa"/>
          </w:tcPr>
          <w:p w:rsidR="002F0A03" w:rsidRPr="00EB6ACA" w:rsidRDefault="002F0A03" w:rsidP="00566F6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回顧</w:t>
            </w:r>
          </w:p>
        </w:tc>
        <w:tc>
          <w:tcPr>
            <w:tcW w:w="5529" w:type="dxa"/>
            <w:shd w:val="clear" w:color="auto" w:fill="auto"/>
          </w:tcPr>
          <w:p w:rsidR="002F0A03" w:rsidRDefault="002F0A03" w:rsidP="002F0A0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老師分發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上一節課</w:t>
            </w:r>
            <w:r w:rsidR="006E11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</w:t>
            </w:r>
            <w:r w:rsidR="006E11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寫好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="006E11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給學生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，讓</w:t>
            </w:r>
            <w:r w:rsidR="006E11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他們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看看自己能否</w:t>
            </w:r>
            <w:r w:rsidR="006E11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按SMART GOAL原則，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如期實踐</w:t>
            </w:r>
            <w:r w:rsidR="002718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自己的目標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CF47CF" w:rsidRDefault="00CF47CF" w:rsidP="002F0A0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F47CF" w:rsidRDefault="00CF47CF" w:rsidP="002F0A0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目標：讓學生初步檢討自己實踐目標的進展。</w:t>
            </w:r>
          </w:p>
          <w:p w:rsidR="00AB5ADD" w:rsidRPr="00EB6ACA" w:rsidRDefault="00AB5ADD" w:rsidP="002F0A0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4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已填好的附件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</w:tr>
      <w:tr w:rsidR="00441726" w:rsidRPr="00EB6ACA" w:rsidTr="002265FF">
        <w:trPr>
          <w:trHeight w:val="1800"/>
        </w:trPr>
        <w:tc>
          <w:tcPr>
            <w:tcW w:w="138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20分鐘</w:t>
            </w:r>
          </w:p>
        </w:tc>
        <w:tc>
          <w:tcPr>
            <w:tcW w:w="1559" w:type="dxa"/>
          </w:tcPr>
          <w:p w:rsidR="002F0A03" w:rsidRPr="00CF037F" w:rsidRDefault="00CF037F" w:rsidP="002265FF">
            <w:pPr>
              <w:tabs>
                <w:tab w:val="left" w:pos="1080"/>
              </w:tabs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檢視進展</w:t>
            </w:r>
            <w:r w:rsidR="004826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及分享</w:t>
            </w:r>
          </w:p>
        </w:tc>
        <w:tc>
          <w:tcPr>
            <w:tcW w:w="5529" w:type="dxa"/>
            <w:shd w:val="clear" w:color="auto" w:fill="auto"/>
          </w:tcPr>
          <w:p w:rsidR="00A41A36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以小組</w:t>
            </w:r>
            <w:r w:rsidR="00A41A3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形式（如兩人一組）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討論及檢視</w:t>
            </w:r>
            <w:r w:rsidR="00A41A3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所訂立的目標進展</w:t>
            </w:r>
            <w:r w:rsidR="007600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，並完成附件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41A36" w:rsidRDefault="00A41A36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</w:t>
            </w:r>
            <w:r w:rsidR="00CF47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="00CF47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的方法一欄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旁邊</w:t>
            </w:r>
            <w:r w:rsidR="00CF47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0F4D01" w:rsidRPr="002265FF" w:rsidRDefault="002F0A03" w:rsidP="002265FF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如能如期實踐，加上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剔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  <w:r w:rsidR="00F94A59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，並討論實踐時遇到的困難及其解決辦法。可引導學生討論實踐時和成功實踐後，他們的想法和感受</w:t>
            </w:r>
            <w:proofErr w:type="gramStart"/>
            <w:r w:rsidR="00F94A59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F94A59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例如：實踐時很想放棄，但想到要為自己的目標努力，便咬緊牙關堅持下去；成功實踐後感到很自豪和快樂等</w:t>
            </w:r>
            <w:proofErr w:type="gramStart"/>
            <w:r w:rsidR="00F94A59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 w:rsidR="00F94A59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0F4D01" w:rsidRPr="000F4D01" w:rsidRDefault="000F4D01" w:rsidP="002265FF">
            <w:pPr>
              <w:pStyle w:val="a3"/>
              <w:numPr>
                <w:ilvl w:val="0"/>
                <w:numId w:val="32"/>
              </w:numPr>
              <w:ind w:leftChars="0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如未能如期實踐，</w:t>
            </w:r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則討論其原因、所遇困難和自己對此的想法和感受</w:t>
            </w:r>
            <w:proofErr w:type="gramStart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例如：我本來以為自己有充裕的時間，怎</w:t>
            </w:r>
            <w:proofErr w:type="gramStart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料拖著拖</w:t>
            </w:r>
            <w:proofErr w:type="gramEnd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著就無法做到，感到很不值</w:t>
            </w:r>
            <w:proofErr w:type="gramStart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 w:rsidRPr="00011B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。然後，嘗試商討可行的方法，逐步解決問題。假如未能想出可行的解決辦法，則想想有沒有其他方法可代替原來的方法達成目標。</w:t>
            </w:r>
          </w:p>
          <w:p w:rsidR="006F19A5" w:rsidRDefault="006F19A5" w:rsidP="00271850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19A5" w:rsidRDefault="006F19A5" w:rsidP="006F19A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建議問題（供老師參考）：</w:t>
            </w:r>
          </w:p>
          <w:p w:rsidR="006B66F3" w:rsidRDefault="006B66F3" w:rsidP="002265FF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面對困難時，你們有甚麼感受？有想過放棄嗎？（與學生探討面對困難時應有的心態）</w:t>
            </w:r>
          </w:p>
          <w:p w:rsidR="0048537C" w:rsidRDefault="0048537C" w:rsidP="002265FF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遇到困難時，你們有沒有想過用SMART GOAL技巧想出解決問題的方法呢？</w:t>
            </w:r>
            <w:proofErr w:type="gramStart"/>
            <w:r w:rsidR="00642E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642E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例如：解決辦法需要specific和achievable</w:t>
            </w:r>
            <w:proofErr w:type="gramStart"/>
            <w:r w:rsidR="00642EF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proofErr w:type="gramEnd"/>
          </w:p>
          <w:p w:rsidR="006B66F3" w:rsidRDefault="006B66F3" w:rsidP="002265FF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（如能如期實踐）你們認為讓你們成功的</w:t>
            </w:r>
            <w:r w:rsidR="001313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因素是甚麼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呢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例如：SMART GOAL技</w:t>
            </w:r>
            <w:r w:rsidR="0048537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巧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1313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個人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心態、別人的幫助等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？</w:t>
            </w:r>
          </w:p>
          <w:p w:rsidR="0048537C" w:rsidRDefault="0048537C" w:rsidP="002265FF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（如未能如期實踐）你們認為自己的方法有沒有不足呢？如果有，會如何改善呢？</w:t>
            </w:r>
          </w:p>
          <w:p w:rsidR="006F19A5" w:rsidRDefault="006F19A5" w:rsidP="00271850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82630" w:rsidRDefault="001D1C2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目標：讓學生透過自我檢討，學會如何審視自己的進度，並找出不足之處，改善自己，從而成功達到目標。</w:t>
            </w:r>
            <w:r w:rsidR="004A72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另外，讓學生明白遇到困難是常有的事，不應氣餒，要</w:t>
            </w:r>
            <w:r w:rsidR="009706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堅持自己的目標，並</w:t>
            </w:r>
            <w:r w:rsidR="004A72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積極</w:t>
            </w:r>
            <w:r w:rsidR="009706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嘗試</w:t>
            </w:r>
            <w:r w:rsidR="004A72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解決問題。</w:t>
            </w:r>
          </w:p>
          <w:p w:rsidR="00AB5ADD" w:rsidRPr="002265FF" w:rsidRDefault="00AB5AD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4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已填好的附件</w:t>
            </w:r>
            <w:r w:rsidR="00617E2F" w:rsidRP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紅筆</w:t>
            </w:r>
          </w:p>
        </w:tc>
      </w:tr>
      <w:tr w:rsidR="00441726" w:rsidRPr="00EB6ACA" w:rsidTr="002265FF">
        <w:trPr>
          <w:trHeight w:val="1266"/>
        </w:trPr>
        <w:tc>
          <w:tcPr>
            <w:tcW w:w="1384" w:type="dxa"/>
            <w:shd w:val="clear" w:color="auto" w:fill="auto"/>
          </w:tcPr>
          <w:p w:rsidR="002F0A03" w:rsidRPr="00EB6ACA" w:rsidRDefault="00CF037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10-15</w:t>
            </w:r>
            <w:r w:rsidR="002F0A03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559" w:type="dxa"/>
          </w:tcPr>
          <w:p w:rsidR="002F0A03" w:rsidRPr="00EB6ACA" w:rsidRDefault="00482630" w:rsidP="00A545E6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應用</w:t>
            </w:r>
          </w:p>
        </w:tc>
        <w:tc>
          <w:tcPr>
            <w:tcW w:w="5529" w:type="dxa"/>
            <w:shd w:val="clear" w:color="auto" w:fill="auto"/>
          </w:tcPr>
          <w:p w:rsidR="00482630" w:rsidRDefault="00482630" w:rsidP="002265F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簡介多元智能挑戰營（如營期、</w:t>
            </w:r>
            <w:r w:rsidR="00B71D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有關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紀律部隊或制服團隊</w:t>
            </w:r>
            <w:r w:rsidR="00B71D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的資料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、活動內容等等），然後要求學生按SMART GOAL原則訂立對挑戰營的目標</w:t>
            </w:r>
            <w:r w:rsidR="00487D1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，並填寫附件</w:t>
            </w:r>
            <w:r w:rsidR="00617E2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DF002A" w:rsidRDefault="00DF002A" w:rsidP="00482630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B4E5E" w:rsidRDefault="001C45D0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可與</w:t>
            </w:r>
            <w:r w:rsidR="004B4E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簡單重溫</w:t>
            </w:r>
            <w:r w:rsidR="004B4E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SMART GOAL原則：</w:t>
            </w:r>
          </w:p>
          <w:p w:rsidR="004B4E5E" w:rsidRDefault="004B4E5E" w:rsidP="002265FF">
            <w:pPr>
              <w:pStyle w:val="a3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Specific</w:t>
            </w:r>
            <w:r w:rsidR="000014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（具體清晰）</w:t>
            </w:r>
          </w:p>
          <w:p w:rsidR="004B4E5E" w:rsidRDefault="004B4E5E" w:rsidP="002265FF">
            <w:pPr>
              <w:pStyle w:val="a3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Measurable</w:t>
            </w:r>
            <w:r w:rsidR="000014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（評估有度）</w:t>
            </w:r>
          </w:p>
          <w:p w:rsidR="004B4E5E" w:rsidRDefault="004B4E5E" w:rsidP="002265FF">
            <w:pPr>
              <w:pStyle w:val="a3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Achievable</w:t>
            </w:r>
            <w:r w:rsidR="000014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（切實可行）</w:t>
            </w:r>
          </w:p>
          <w:p w:rsidR="004B4E5E" w:rsidRDefault="004B4E5E" w:rsidP="002265FF">
            <w:pPr>
              <w:pStyle w:val="a3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Reasonable</w:t>
            </w:r>
            <w:r w:rsidR="000014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（實事求是）</w:t>
            </w:r>
          </w:p>
          <w:p w:rsidR="00001493" w:rsidRDefault="004B4E5E" w:rsidP="002265FF">
            <w:pPr>
              <w:pStyle w:val="a3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Time-phased</w:t>
            </w:r>
            <w:r w:rsidR="000014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（時間管理）</w:t>
            </w:r>
          </w:p>
          <w:p w:rsidR="006416FD" w:rsidRPr="002265FF" w:rsidRDefault="00001493" w:rsidP="002265FF">
            <w:pPr>
              <w:pStyle w:val="a3"/>
              <w:widowControl w:val="0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老師可提醒學生</w:t>
            </w:r>
            <w:r w:rsidR="004B4E5E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有關挑戰營的目標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需時</w:t>
            </w:r>
            <w:r w:rsidR="004B4E5E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較短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（最長為五天，即挑戰營的營期）</w:t>
            </w:r>
            <w:r w:rsidR="004B4E5E"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每一階段的時間</w:t>
            </w:r>
            <w:r w:rsidR="00591E1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可能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需要相應縮短，例如</w:t>
            </w:r>
            <w:r w:rsidR="009D08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每天晚上檢視</w:t>
            </w:r>
            <w:r w:rsidR="009D08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</w:t>
            </w:r>
            <w:r w:rsidR="00641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進度、甚或是集中檢視和分析營前營後的分別等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332067" w:rsidRPr="002265FF" w:rsidRDefault="0033206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32067" w:rsidRDefault="00332067" w:rsidP="0033206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假如學生對挑戰營了解不深</w:t>
            </w:r>
            <w:r w:rsidR="0077574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或欠缺清晰概念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77574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可提供數個</w:t>
            </w:r>
            <w:r w:rsidR="003B306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供學生</w:t>
            </w:r>
            <w:r w:rsidR="00926E4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參考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332067" w:rsidRDefault="00332067" w:rsidP="00332067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挑戰營訓練（如堅持完成</w:t>
            </w:r>
            <w:r w:rsidR="002C12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營內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所有訓練</w:t>
            </w:r>
            <w:r w:rsidR="00FC7C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、完成教官所有要求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332067" w:rsidRDefault="00332067" w:rsidP="00332067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自理能力（如</w:t>
            </w:r>
            <w:r w:rsidR="002C12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營前自行預備挑戰營所需用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品</w:t>
            </w:r>
            <w:r w:rsidR="002C12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，無需家長協助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332067" w:rsidRDefault="00332067" w:rsidP="00332067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溝通技巧及人際關係（如認識新朋友或多了解</w:t>
            </w:r>
            <w:r w:rsidR="002C12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同學）</w:t>
            </w:r>
          </w:p>
          <w:p w:rsidR="00332067" w:rsidRDefault="00332067" w:rsidP="0033206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D4FB8" w:rsidRDefault="000D4FB8" w:rsidP="000D4FB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建議問題（供老師參考）：</w:t>
            </w:r>
          </w:p>
          <w:p w:rsidR="000D4FB8" w:rsidRDefault="000D4FB8" w:rsidP="002265FF">
            <w:pPr>
              <w:pStyle w:val="a3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你們記得SMART GOAL原則是甚麼嗎？</w:t>
            </w:r>
          </w:p>
          <w:p w:rsidR="000D4FB8" w:rsidRPr="000D4FB8" w:rsidRDefault="000D4FB8" w:rsidP="002265FF">
            <w:pPr>
              <w:pStyle w:val="a3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你們認為多元智能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挑戰營會是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一個怎樣的活動呢？（了解學生對挑戰營的理解，如有需要的話，</w:t>
            </w:r>
            <w:proofErr w:type="gramStart"/>
            <w:r w:rsidRPr="000D4F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清他們的誤解）</w:t>
            </w:r>
          </w:p>
          <w:p w:rsidR="000D4FB8" w:rsidRDefault="000D4FB8" w:rsidP="0033206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A034F" w:rsidRDefault="00000B46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目標：讓學生初步了解多元智能挑戰營的內容，並透過訂立對挑戰營的目標，讓學生預備心情，</w:t>
            </w:r>
            <w:r w:rsidR="00311C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從而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更投入參與挑戰營</w:t>
            </w:r>
            <w:r w:rsidR="00311C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的活動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B5ADD" w:rsidRPr="002265FF" w:rsidRDefault="00AB5ADD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44" w:type="dxa"/>
            <w:shd w:val="clear" w:color="auto" w:fill="auto"/>
          </w:tcPr>
          <w:p w:rsidR="002F0A03" w:rsidRPr="00EB6ACA" w:rsidRDefault="00487D16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六</w:t>
            </w:r>
          </w:p>
        </w:tc>
      </w:tr>
      <w:tr w:rsidR="00441726" w:rsidRPr="00EB6ACA" w:rsidTr="002265FF">
        <w:trPr>
          <w:trHeight w:val="840"/>
        </w:trPr>
        <w:tc>
          <w:tcPr>
            <w:tcW w:w="138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5分鐘</w:t>
            </w:r>
          </w:p>
        </w:tc>
        <w:tc>
          <w:tcPr>
            <w:tcW w:w="1559" w:type="dxa"/>
          </w:tcPr>
          <w:p w:rsidR="002F0A03" w:rsidRPr="00EB6ACA" w:rsidRDefault="0048537C" w:rsidP="00C832F5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總結</w:t>
            </w:r>
          </w:p>
        </w:tc>
        <w:tc>
          <w:tcPr>
            <w:tcW w:w="5529" w:type="dxa"/>
            <w:shd w:val="clear" w:color="auto" w:fill="auto"/>
          </w:tcPr>
          <w:p w:rsidR="002F0A03" w:rsidRPr="00EB6ACA" w:rsidRDefault="002F0A03" w:rsidP="00C832F5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最後，老師作具體總結。</w:t>
            </w:r>
          </w:p>
          <w:p w:rsidR="002F0A03" w:rsidRDefault="009D086B" w:rsidP="00482630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</w:t>
            </w:r>
            <w:r w:rsidR="002F0A03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預告下次將訂立長期目標</w:t>
            </w:r>
            <w:proofErr w:type="gramStart"/>
            <w:r w:rsidR="002F0A03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6A667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著</w:t>
            </w:r>
            <w:proofErr w:type="gramEnd"/>
            <w:r w:rsidR="002F0A03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同學先行思考</w:t>
            </w:r>
            <w:r w:rsidR="008C21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有關</w:t>
            </w:r>
            <w:r w:rsidR="002F0A03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內容。</w:t>
            </w:r>
          </w:p>
          <w:p w:rsidR="00AB5ADD" w:rsidRPr="00EB6ACA" w:rsidRDefault="00AB5ADD" w:rsidP="00482630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44" w:type="dxa"/>
            <w:shd w:val="clear" w:color="auto" w:fill="auto"/>
          </w:tcPr>
          <w:p w:rsidR="002F0A03" w:rsidRPr="00EB6ACA" w:rsidRDefault="002F0A03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EB6ACA" w:rsidRPr="00EB6ACA" w:rsidRDefault="00EB6ACA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8F69F5" w:rsidRDefault="008F69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8F69F5" w:rsidRDefault="008F69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8F69F5" w:rsidRDefault="008F69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8F69F5" w:rsidRDefault="008F69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EE6D09" w:rsidRDefault="00EE6D09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  <w:r>
        <w:rPr>
          <w:rFonts w:ascii="標楷體" w:eastAsia="標楷體" w:hAnsi="標楷體"/>
          <w:kern w:val="2"/>
          <w:sz w:val="24"/>
          <w:szCs w:val="24"/>
          <w:lang w:eastAsia="zh-TW"/>
        </w:rPr>
        <w:br w:type="page"/>
      </w:r>
    </w:p>
    <w:p w:rsidR="00C832F5" w:rsidRPr="002265FF" w:rsidRDefault="00C832F5">
      <w:pPr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265F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第四節教案</w:t>
      </w:r>
    </w:p>
    <w:p w:rsidR="009E2059" w:rsidRPr="00EB6ACA" w:rsidRDefault="009E2059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5811"/>
        <w:gridCol w:w="1203"/>
      </w:tblGrid>
      <w:tr w:rsidR="00D40813" w:rsidRPr="00EB6ACA" w:rsidTr="002265FF">
        <w:trPr>
          <w:trHeight w:val="585"/>
        </w:trPr>
        <w:tc>
          <w:tcPr>
            <w:tcW w:w="1384" w:type="dxa"/>
            <w:shd w:val="clear" w:color="auto" w:fill="auto"/>
          </w:tcPr>
          <w:p w:rsidR="00D40813" w:rsidRPr="00EB6ACA" w:rsidRDefault="00D4081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418" w:type="dxa"/>
          </w:tcPr>
          <w:p w:rsidR="00D40813" w:rsidRDefault="00D4081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教學目的</w:t>
            </w:r>
          </w:p>
        </w:tc>
        <w:tc>
          <w:tcPr>
            <w:tcW w:w="5811" w:type="dxa"/>
            <w:shd w:val="clear" w:color="auto" w:fill="auto"/>
          </w:tcPr>
          <w:p w:rsidR="00D40813" w:rsidRPr="00EB6ACA" w:rsidRDefault="00D4081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教學步驟</w:t>
            </w:r>
          </w:p>
        </w:tc>
        <w:tc>
          <w:tcPr>
            <w:tcW w:w="1203" w:type="dxa"/>
            <w:shd w:val="clear" w:color="auto" w:fill="auto"/>
          </w:tcPr>
          <w:p w:rsidR="00D40813" w:rsidRPr="00EB6ACA" w:rsidRDefault="00D40813" w:rsidP="00DA2FD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DA2BBF" w:rsidRPr="00EB6ACA" w:rsidTr="002265FF">
        <w:trPr>
          <w:trHeight w:val="913"/>
        </w:trPr>
        <w:tc>
          <w:tcPr>
            <w:tcW w:w="1384" w:type="dxa"/>
            <w:shd w:val="clear" w:color="auto" w:fill="auto"/>
          </w:tcPr>
          <w:p w:rsidR="00DA2BBF" w:rsidRPr="00EB6ACA" w:rsidRDefault="005957CD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5-</w:t>
            </w:r>
            <w:r w:rsidR="00DA2BBF"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10分鐘</w:t>
            </w:r>
          </w:p>
        </w:tc>
        <w:tc>
          <w:tcPr>
            <w:tcW w:w="1418" w:type="dxa"/>
          </w:tcPr>
          <w:p w:rsidR="00DA2BBF" w:rsidRPr="00EB6ACA" w:rsidRDefault="00DA2BBF" w:rsidP="009634D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回顧</w:t>
            </w:r>
          </w:p>
        </w:tc>
        <w:tc>
          <w:tcPr>
            <w:tcW w:w="5811" w:type="dxa"/>
            <w:shd w:val="clear" w:color="auto" w:fill="auto"/>
          </w:tcPr>
          <w:p w:rsidR="00DA2BBF" w:rsidRDefault="00DA2BBF" w:rsidP="002265F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老師與學生回顧挑戰營時的活動，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邀請同學分享他們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挑戰營學到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的東西和他們的感受，可以是他們看到的事物、難忘的活動體驗、又或是聽到的一些說話（如長官的訓話）。</w:t>
            </w:r>
          </w:p>
          <w:p w:rsidR="00DA2BBF" w:rsidRPr="00E02104" w:rsidRDefault="00DA2BBF" w:rsidP="002265F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A2BBF" w:rsidRPr="00454542" w:rsidRDefault="00DA2BB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讓學生想想經過挑戰營後，自己有沒有改變，或是發現新的個人目標。</w:t>
            </w:r>
            <w:r w:rsidR="004F56A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老師也可以簡單分享自己參與教師訓練營時的體驗，啟發學生思考。</w:t>
            </w:r>
          </w:p>
          <w:p w:rsidR="00DA2BBF" w:rsidRDefault="00DA2BB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A2BBF" w:rsidRDefault="00DA2BBF" w:rsidP="003250D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建議問題（供老師參考事項）：</w:t>
            </w:r>
          </w:p>
          <w:p w:rsidR="00DA2BBF" w:rsidRDefault="00DA2BBF" w:rsidP="002265F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你們喜歡這次挑戰營的活動嗎？為什麼？</w:t>
            </w:r>
          </w:p>
          <w:p w:rsidR="00DA2BBF" w:rsidRDefault="00DA2BBF" w:rsidP="002265F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你們感到最難忘的是甚麼？</w:t>
            </w:r>
          </w:p>
          <w:p w:rsidR="004F56AE" w:rsidRPr="002265FF" w:rsidRDefault="004F56AE" w:rsidP="002265F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這個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挑戰營讓你們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學到甚麼？</w:t>
            </w:r>
          </w:p>
          <w:p w:rsidR="00DA2BBF" w:rsidRDefault="00DA2BB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A2BBF" w:rsidRDefault="00CA034F" w:rsidP="007A09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目標：勾起學生在挑戰營時的回憶和當時的心情，並讓他們想想自己在營中能否達成在第三課時訂下的目標，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作出檢</w:t>
            </w:r>
            <w:r w:rsidR="006050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B5ADD" w:rsidRPr="00EB6ACA" w:rsidRDefault="00AB5ADD" w:rsidP="007A09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03" w:type="dxa"/>
            <w:shd w:val="clear" w:color="auto" w:fill="auto"/>
          </w:tcPr>
          <w:p w:rsidR="00DA2BBF" w:rsidRPr="00EB6ACA" w:rsidRDefault="00DA2BBF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A2BBF" w:rsidRPr="00EB6ACA" w:rsidTr="002265FF">
        <w:trPr>
          <w:trHeight w:val="1800"/>
        </w:trPr>
        <w:tc>
          <w:tcPr>
            <w:tcW w:w="1384" w:type="dxa"/>
            <w:shd w:val="clear" w:color="auto" w:fill="auto"/>
          </w:tcPr>
          <w:p w:rsidR="00DA2BBF" w:rsidRPr="00EB6ACA" w:rsidRDefault="00DA2BBF" w:rsidP="00C272D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10分鐘</w:t>
            </w:r>
          </w:p>
        </w:tc>
        <w:tc>
          <w:tcPr>
            <w:tcW w:w="1418" w:type="dxa"/>
          </w:tcPr>
          <w:p w:rsidR="00DA2BBF" w:rsidRPr="00EB6ACA" w:rsidRDefault="00C7313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分辨長期和短期目標</w:t>
            </w:r>
          </w:p>
        </w:tc>
        <w:tc>
          <w:tcPr>
            <w:tcW w:w="5811" w:type="dxa"/>
            <w:shd w:val="clear" w:color="auto" w:fill="auto"/>
          </w:tcPr>
          <w:p w:rsidR="00DA2BBF" w:rsidRDefault="00DA2BBF" w:rsidP="0048294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老師帶領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組討論訂立長期目標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注意事項及與短期目標不同之處。</w:t>
            </w:r>
          </w:p>
          <w:p w:rsidR="00CC1F27" w:rsidRDefault="00CC1F27" w:rsidP="0048294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A2BBF" w:rsidRDefault="00DA2BBF" w:rsidP="0048722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注意事項：</w:t>
            </w:r>
          </w:p>
          <w:p w:rsidR="00DA2BBF" w:rsidRPr="002265FF" w:rsidRDefault="00DA2BBF" w:rsidP="002265F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仍需按照SMART GOAL原則訂立目標（即Specific, Measurable, Achievable, Reasonable及Time-phased）</w:t>
            </w:r>
          </w:p>
          <w:p w:rsidR="00DA2BBF" w:rsidRDefault="00DA2BBF" w:rsidP="002265F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65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所訂之時間/</w:t>
            </w:r>
            <w:r w:rsidRPr="004872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日期長短及分隔是否合適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，不應太短（如一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），也不應太長（如十年）</w:t>
            </w:r>
          </w:p>
          <w:p w:rsidR="00DA2BBF" w:rsidRPr="002265FF" w:rsidRDefault="00DA2BBF" w:rsidP="002265F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4E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訂立檢討修訂計劃之日期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，定時</w:t>
            </w:r>
            <w:r w:rsidR="00CC1F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</w:t>
            </w:r>
            <w:r w:rsidRPr="00CB4E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自我檢討，審視自己的進</w:t>
            </w: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度。假如進展過慢</w:t>
            </w:r>
            <w:r w:rsidR="00CC1F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的話</w:t>
            </w: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，便應思考能否加快速度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r w:rsidRPr="004826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如果未能的話，則想想是否計劃過於複雜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r w:rsidRPr="004826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假如進展過快，便</w:t>
            </w:r>
            <w:r w:rsidR="00CC1F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</w:t>
            </w:r>
            <w:r w:rsidRPr="004826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考慮應否加深難度，提高要求，挑戰自己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DA2BBF" w:rsidRPr="002265FF" w:rsidRDefault="00DA2BBF" w:rsidP="002265F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強調長期目標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</w:t>
            </w: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和恆心有更高要求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假如希望達成目標的話，不妨</w:t>
            </w: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與朋友互相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監察、</w:t>
            </w:r>
            <w:r w:rsidRPr="008E0C2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督促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DA2BBF" w:rsidRPr="00EB6ACA" w:rsidRDefault="00DA2BBF">
            <w:pPr>
              <w:rPr>
                <w:lang w:eastAsia="zh-TW"/>
              </w:rPr>
            </w:pPr>
          </w:p>
        </w:tc>
        <w:tc>
          <w:tcPr>
            <w:tcW w:w="1203" w:type="dxa"/>
            <w:shd w:val="clear" w:color="auto" w:fill="auto"/>
          </w:tcPr>
          <w:p w:rsidR="00DA2BBF" w:rsidRPr="00EB6ACA" w:rsidRDefault="00DA2BBF" w:rsidP="00C7313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73137" w:rsidRPr="00EB6ACA" w:rsidTr="00DA2FD2">
        <w:trPr>
          <w:trHeight w:val="696"/>
        </w:trPr>
        <w:tc>
          <w:tcPr>
            <w:tcW w:w="1384" w:type="dxa"/>
            <w:shd w:val="clear" w:color="auto" w:fill="auto"/>
          </w:tcPr>
          <w:p w:rsidR="00C73137" w:rsidRPr="00EB6ACA" w:rsidRDefault="00C73137" w:rsidP="00C272D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243C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-15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418" w:type="dxa"/>
          </w:tcPr>
          <w:p w:rsidR="00C73137" w:rsidRDefault="00C73137" w:rsidP="00E5520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應用</w:t>
            </w:r>
          </w:p>
        </w:tc>
        <w:tc>
          <w:tcPr>
            <w:tcW w:w="5811" w:type="dxa"/>
            <w:shd w:val="clear" w:color="auto" w:fill="auto"/>
          </w:tcPr>
          <w:p w:rsidR="00C73137" w:rsidRDefault="00C73137" w:rsidP="00C7313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派發附件</w:t>
            </w:r>
            <w:r w:rsid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，學生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每人自訂一項長期目標(如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升學計劃、將來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的職業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9F3B7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人際關係等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E876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，並以SMART GOAL的原則想想如何實踐自己的目標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243C3D" w:rsidRPr="00EB6ACA" w:rsidRDefault="00243C3D" w:rsidP="00C7313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73137" w:rsidRDefault="00C73137" w:rsidP="00C7313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完成後，可與同學互相檢查</w:t>
            </w:r>
            <w:r w:rsidR="006F4F1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彼此的計劃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是否合乎SMART</w:t>
            </w:r>
            <w:r w:rsidR="009F3B7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GOAL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的原則</w:t>
            </w:r>
            <w:r w:rsidR="00243C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，或是互相建議更多可行的方法，</w:t>
            </w:r>
            <w:r w:rsidR="006F4F1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協助大家</w:t>
            </w:r>
            <w:r w:rsidR="00243C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達成目標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C73137" w:rsidRDefault="00C73137" w:rsidP="00C73137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73137" w:rsidRPr="00EB6ACA" w:rsidRDefault="00C73137" w:rsidP="00C7313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目標：期望學生在學習SMART GOAL原則和經歷多元智能挑戰營後，對自己將來的目標有新的啟發，並為自己訂立長期目標，嘗試達成。</w:t>
            </w:r>
          </w:p>
        </w:tc>
        <w:tc>
          <w:tcPr>
            <w:tcW w:w="1203" w:type="dxa"/>
            <w:shd w:val="clear" w:color="auto" w:fill="auto"/>
          </w:tcPr>
          <w:p w:rsidR="00C73137" w:rsidRPr="00EB6ACA" w:rsidRDefault="00C73137" w:rsidP="00C7313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</w:p>
          <w:p w:rsidR="00C73137" w:rsidRPr="00EB6ACA" w:rsidRDefault="00C73137" w:rsidP="00C272D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A2BBF" w:rsidRPr="00EB6ACA" w:rsidTr="002265FF">
        <w:trPr>
          <w:trHeight w:val="987"/>
        </w:trPr>
        <w:tc>
          <w:tcPr>
            <w:tcW w:w="1384" w:type="dxa"/>
            <w:shd w:val="clear" w:color="auto" w:fill="auto"/>
          </w:tcPr>
          <w:p w:rsidR="00DA2BBF" w:rsidRPr="00EB6ACA" w:rsidRDefault="00DA2BBF" w:rsidP="00DA2B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1418" w:type="dxa"/>
          </w:tcPr>
          <w:p w:rsidR="00DA2BBF" w:rsidRPr="00EB6ACA" w:rsidRDefault="00DA2BBF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承諾</w:t>
            </w:r>
          </w:p>
        </w:tc>
        <w:tc>
          <w:tcPr>
            <w:tcW w:w="5811" w:type="dxa"/>
            <w:shd w:val="clear" w:color="auto" w:fill="auto"/>
          </w:tcPr>
          <w:p w:rsidR="00F33738" w:rsidRDefault="00DA2BBF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最後，請同學</w:t>
            </w:r>
            <w:r w:rsidR="00F62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填寫</w:t>
            </w:r>
            <w:r w:rsidR="002248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承諾書（</w:t>
            </w:r>
            <w:r w:rsidR="00F62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  <w:r w:rsidR="002248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r w:rsidR="00F62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承諾</w:t>
            </w:r>
            <w:r w:rsidR="009A0D7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自己會按照附件</w:t>
            </w:r>
            <w:r w:rsid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  <w:r w:rsidR="009A0D7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所寫的方法，努力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堅持，嘗試</w:t>
            </w:r>
            <w:r w:rsidR="009A0D7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達成自己的長期目標。同時，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學生需</w:t>
            </w:r>
            <w:r w:rsidR="00C22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邀</w:t>
            </w:r>
            <w:r w:rsidRPr="00EB6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</w:t>
            </w:r>
            <w:r w:rsidR="00412D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一位朋友為自己作見證，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</w:t>
            </w:r>
            <w:r w:rsidR="009A0D7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請他／她監督和激勵自己。</w:t>
            </w:r>
          </w:p>
          <w:p w:rsidR="00F33738" w:rsidRDefault="00F33738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DFC" w:rsidRDefault="009A0D71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老師可提醒</w:t>
            </w:r>
            <w:r w:rsidR="00412D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同學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當他們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</w:t>
            </w:r>
            <w:r w:rsidR="002248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實踐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自己的目標努力時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2248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可能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會遇到不少困難，</w:t>
            </w:r>
            <w:r w:rsidR="002248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不妨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著同學要互相</w:t>
            </w:r>
            <w:r w:rsidR="00412D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支持與鼓勵，實踐關愛精神。</w:t>
            </w:r>
          </w:p>
          <w:p w:rsidR="00412DFC" w:rsidRDefault="00412DFC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A2BBF" w:rsidRDefault="00400CBA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目標：透過朋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輩間的互相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見證和承諾，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加強學生對實踐自己目標的決心</w:t>
            </w:r>
            <w:r w:rsidR="00235B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，讓他們在課程完結以後，仍能為自己的目標堅持下去</w:t>
            </w:r>
            <w:r w:rsidR="00F337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B5ADD" w:rsidRPr="00EB6ACA" w:rsidRDefault="00AB5ADD" w:rsidP="00C272D8">
            <w:pPr>
              <w:widowControl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03" w:type="dxa"/>
            <w:shd w:val="clear" w:color="auto" w:fill="auto"/>
          </w:tcPr>
          <w:p w:rsidR="00DA2BBF" w:rsidRPr="00EB6ACA" w:rsidRDefault="00F62150" w:rsidP="00C272D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附件</w:t>
            </w:r>
            <w:r w:rsidR="00617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</w:p>
        </w:tc>
      </w:tr>
    </w:tbl>
    <w:p w:rsidR="00C832F5" w:rsidRPr="00EB6ACA" w:rsidRDefault="00C832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C832F5" w:rsidRPr="00EB6ACA" w:rsidRDefault="00C832F5">
      <w:pPr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EB6ACA" w:rsidRDefault="00EB6ACA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BF0FA6" w:rsidRDefault="00BF0FA6">
      <w:pPr>
        <w:rPr>
          <w:rFonts w:eastAsia="新細明體"/>
          <w:kern w:val="2"/>
          <w:sz w:val="24"/>
          <w:lang w:eastAsia="zh-TW"/>
        </w:rPr>
      </w:pPr>
    </w:p>
    <w:p w:rsidR="00EB6ACA" w:rsidRDefault="00EB6ACA">
      <w:pPr>
        <w:rPr>
          <w:rFonts w:eastAsia="新細明體"/>
          <w:kern w:val="2"/>
          <w:sz w:val="24"/>
          <w:lang w:eastAsia="zh-TW"/>
        </w:rPr>
      </w:pPr>
      <w:r>
        <w:rPr>
          <w:rFonts w:eastAsia="新細明體"/>
          <w:kern w:val="2"/>
          <w:sz w:val="24"/>
          <w:lang w:eastAsia="zh-TW"/>
        </w:rPr>
        <w:br w:type="page"/>
      </w:r>
    </w:p>
    <w:p w:rsidR="00407931" w:rsidRPr="00E2201D" w:rsidRDefault="00407931" w:rsidP="00102C68">
      <w:pPr>
        <w:tabs>
          <w:tab w:val="left" w:pos="6663"/>
        </w:tabs>
        <w:spacing w:line="380" w:lineRule="exact"/>
        <w:ind w:left="2694" w:right="2796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7FA1FD" wp14:editId="41762E8B">
                <wp:simplePos x="0" y="0"/>
                <wp:positionH relativeFrom="column">
                  <wp:posOffset>5422900</wp:posOffset>
                </wp:positionH>
                <wp:positionV relativeFrom="paragraph">
                  <wp:posOffset>8890</wp:posOffset>
                </wp:positionV>
                <wp:extent cx="647700" cy="390525"/>
                <wp:effectExtent l="0" t="0" r="19050" b="28575"/>
                <wp:wrapNone/>
                <wp:docPr id="8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31" w:rsidRDefault="00407931" w:rsidP="0040793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427pt;margin-top:.7pt;width:51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" fillcolor="white [3201]" strokeweight=".5pt">
                <v:textbox>
                  <w:txbxContent>
                    <w:p w:rsidR="00407931" w:rsidRDefault="00407931" w:rsidP="0040793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2201D">
        <w:rPr>
          <w:rFonts w:eastAsia="新細明體" w:hint="eastAsia"/>
          <w:kern w:val="2"/>
          <w:sz w:val="24"/>
          <w:lang w:eastAsia="zh-TW"/>
        </w:rPr>
        <w:t>‘</w:t>
      </w:r>
      <w:r w:rsidRPr="00E2201D">
        <w:rPr>
          <w:rFonts w:eastAsia="新細明體" w:hint="eastAsia"/>
          <w:kern w:val="2"/>
          <w:sz w:val="24"/>
          <w:lang w:eastAsia="zh-TW"/>
        </w:rPr>
        <w:t>SMART</w:t>
      </w:r>
      <w:r w:rsidRPr="00E2201D">
        <w:rPr>
          <w:rFonts w:eastAsia="新細明體" w:hint="eastAsia"/>
          <w:kern w:val="2"/>
          <w:sz w:val="24"/>
          <w:lang w:eastAsia="zh-TW"/>
        </w:rPr>
        <w:t>’</w:t>
      </w:r>
      <w:r w:rsidRPr="00E2201D">
        <w:rPr>
          <w:rFonts w:eastAsia="新細明體" w:hint="eastAsia"/>
          <w:kern w:val="2"/>
          <w:sz w:val="24"/>
          <w:lang w:eastAsia="zh-TW"/>
        </w:rPr>
        <w:t>GOAL</w:t>
      </w:r>
      <w:r w:rsidRPr="00E2201D">
        <w:rPr>
          <w:rFonts w:ascii="標楷體" w:eastAsia="標楷體" w:hAnsi="標楷體" w:cs="微軟正黑體" w:hint="eastAsia"/>
          <w:spacing w:val="-137"/>
          <w:w w:val="99"/>
          <w:position w:val="-2"/>
          <w:sz w:val="28"/>
          <w:szCs w:val="28"/>
          <w:u w:val="single" w:color="000000"/>
          <w:lang w:eastAsia="zh-TW"/>
        </w:rPr>
        <w:t xml:space="preserve"> </w:t>
      </w:r>
      <w:r w:rsidRPr="00E2201D">
        <w:rPr>
          <w:rFonts w:ascii="標楷體" w:eastAsia="標楷體" w:hAnsi="標楷體" w:cs="微軟正黑體" w:hint="eastAsia"/>
          <w:w w:val="155"/>
          <w:position w:val="-2"/>
          <w:sz w:val="28"/>
          <w:szCs w:val="28"/>
          <w:u w:val="single" w:color="000000"/>
          <w:lang w:eastAsia="zh-TW"/>
        </w:rPr>
        <w:t>(</w:t>
      </w:r>
      <w:r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  <w:lang w:eastAsia="zh-TW"/>
        </w:rPr>
        <w:t>成</w:t>
      </w:r>
      <w:proofErr w:type="spellStart"/>
      <w:r w:rsidRPr="00E2201D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</w:rPr>
        <w:t>功</w:t>
      </w:r>
      <w:r w:rsidRPr="00E2201D">
        <w:rPr>
          <w:rFonts w:ascii="標楷體" w:eastAsia="標楷體" w:hAnsi="標楷體" w:cs="微軟正黑體" w:hint="eastAsia"/>
          <w:spacing w:val="2"/>
          <w:w w:val="99"/>
          <w:position w:val="-2"/>
          <w:sz w:val="28"/>
          <w:szCs w:val="28"/>
          <w:u w:val="single" w:color="000000"/>
        </w:rPr>
        <w:t>方</w:t>
      </w:r>
      <w:r w:rsidRPr="00E2201D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</w:rPr>
        <w:t>程</w:t>
      </w:r>
      <w:r w:rsidRPr="00E2201D">
        <w:rPr>
          <w:rFonts w:ascii="標楷體" w:eastAsia="標楷體" w:hAnsi="標楷體" w:cs="微軟正黑體" w:hint="eastAsia"/>
          <w:spacing w:val="2"/>
          <w:w w:val="99"/>
          <w:position w:val="-2"/>
          <w:sz w:val="28"/>
          <w:szCs w:val="28"/>
          <w:u w:val="single" w:color="000000"/>
        </w:rPr>
        <w:t>式</w:t>
      </w:r>
      <w:proofErr w:type="spellEnd"/>
      <w:r w:rsidRPr="00E2201D">
        <w:rPr>
          <w:rFonts w:ascii="標楷體" w:eastAsia="標楷體" w:hAnsi="標楷體" w:cs="微軟正黑體" w:hint="eastAsia"/>
          <w:w w:val="155"/>
          <w:position w:val="-2"/>
          <w:sz w:val="28"/>
          <w:szCs w:val="28"/>
          <w:u w:val="single" w:color="000000"/>
        </w:rPr>
        <w:t>)</w:t>
      </w:r>
    </w:p>
    <w:p w:rsidR="009121AA" w:rsidRPr="00102C68" w:rsidRDefault="00407931" w:rsidP="00102C68">
      <w:pPr>
        <w:spacing w:before="6" w:line="180" w:lineRule="exact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/>
          <w:noProof/>
          <w:sz w:val="18"/>
          <w:szCs w:val="18"/>
          <w:lang w:eastAsia="zh-TW"/>
        </w:rPr>
        <w:drawing>
          <wp:anchor distT="0" distB="0" distL="114300" distR="114300" simplePos="0" relativeHeight="251679232" behindDoc="0" locked="0" layoutInCell="1" allowOverlap="1" wp14:anchorId="6DE456D8" wp14:editId="6BE4A031">
            <wp:simplePos x="0" y="0"/>
            <wp:positionH relativeFrom="column">
              <wp:posOffset>-166370</wp:posOffset>
            </wp:positionH>
            <wp:positionV relativeFrom="paragraph">
              <wp:posOffset>270510</wp:posOffset>
            </wp:positionV>
            <wp:extent cx="6348095" cy="93198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3638120160506105325_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9" t="957" r="799"/>
                    <a:stretch/>
                  </pic:blipFill>
                  <pic:spPr bwMode="auto">
                    <a:xfrm>
                      <a:off x="0" y="0"/>
                      <a:ext cx="6348095" cy="931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AA">
        <w:rPr>
          <w:rFonts w:eastAsia="新細明體"/>
          <w:kern w:val="2"/>
          <w:sz w:val="24"/>
          <w:lang w:eastAsia="zh-TW"/>
        </w:rPr>
        <w:br w:type="page"/>
      </w:r>
    </w:p>
    <w:p w:rsidR="00E2201D" w:rsidRPr="00E2201D" w:rsidRDefault="00C5482D" w:rsidP="00E2201D">
      <w:pPr>
        <w:spacing w:line="380" w:lineRule="exact"/>
        <w:ind w:left="3564" w:right="3572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E25E14" wp14:editId="533FFCDB">
                <wp:simplePos x="0" y="0"/>
                <wp:positionH relativeFrom="column">
                  <wp:posOffset>5422900</wp:posOffset>
                </wp:positionH>
                <wp:positionV relativeFrom="paragraph">
                  <wp:posOffset>8890</wp:posOffset>
                </wp:positionV>
                <wp:extent cx="647700" cy="390525"/>
                <wp:effectExtent l="0" t="0" r="19050" b="2857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AA" w:rsidRDefault="009121AA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 w:rsidRPr="00617E2F">
                              <w:rPr>
                                <w:rFonts w:hint="eastAsia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pt;margin-top:.7pt;width:51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" fillcolor="white [3201]" strokeweight=".5pt">
                <v:textbox>
                  <w:txbxContent>
                    <w:p w:rsidR="009121AA" w:rsidRDefault="009121AA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 w:rsidRPr="00617E2F">
                        <w:rPr>
                          <w:rFonts w:hint="eastAsia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2201D" w:rsidRPr="00E2201D">
        <w:rPr>
          <w:rFonts w:eastAsia="新細明體" w:hint="eastAsia"/>
          <w:kern w:val="2"/>
          <w:sz w:val="24"/>
          <w:lang w:eastAsia="zh-TW"/>
        </w:rPr>
        <w:t>‘</w:t>
      </w:r>
      <w:r w:rsidR="00E2201D" w:rsidRPr="00E2201D">
        <w:rPr>
          <w:rFonts w:eastAsia="新細明體" w:hint="eastAsia"/>
          <w:kern w:val="2"/>
          <w:sz w:val="24"/>
          <w:lang w:eastAsia="zh-TW"/>
        </w:rPr>
        <w:t>SMART</w:t>
      </w:r>
      <w:r w:rsidR="00E2201D" w:rsidRPr="00E2201D">
        <w:rPr>
          <w:rFonts w:eastAsia="新細明體" w:hint="eastAsia"/>
          <w:kern w:val="2"/>
          <w:sz w:val="24"/>
          <w:lang w:eastAsia="zh-TW"/>
        </w:rPr>
        <w:t>’</w:t>
      </w:r>
      <w:r w:rsidR="00E2201D" w:rsidRPr="00E2201D">
        <w:rPr>
          <w:rFonts w:ascii="標楷體" w:eastAsia="標楷體" w:hAnsi="標楷體" w:cs="微軟正黑體" w:hint="eastAsia"/>
          <w:spacing w:val="3"/>
          <w:w w:val="99"/>
          <w:position w:val="-2"/>
          <w:sz w:val="28"/>
          <w:szCs w:val="28"/>
          <w:u w:val="single" w:color="000000"/>
          <w:lang w:eastAsia="zh-TW"/>
        </w:rPr>
        <w:t>概</w:t>
      </w:r>
      <w:r w:rsidR="00E2201D" w:rsidRPr="00E2201D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  <w:lang w:eastAsia="zh-TW"/>
        </w:rPr>
        <w:t>念</w:t>
      </w:r>
      <w:r w:rsidR="00E2201D" w:rsidRPr="00E2201D">
        <w:rPr>
          <w:rFonts w:ascii="標楷體" w:eastAsia="標楷體" w:hAnsi="標楷體" w:cs="微軟正黑體" w:hint="eastAsia"/>
          <w:spacing w:val="2"/>
          <w:w w:val="99"/>
          <w:position w:val="-2"/>
          <w:sz w:val="28"/>
          <w:szCs w:val="28"/>
          <w:u w:val="single" w:color="000000"/>
          <w:lang w:eastAsia="zh-TW"/>
        </w:rPr>
        <w:t>資</w:t>
      </w:r>
      <w:r w:rsidR="00E2201D" w:rsidRPr="00E2201D">
        <w:rPr>
          <w:rFonts w:ascii="標楷體" w:eastAsia="標楷體" w:hAnsi="標楷體" w:cs="微軟正黑體" w:hint="eastAsia"/>
          <w:w w:val="99"/>
          <w:position w:val="-2"/>
          <w:sz w:val="28"/>
          <w:szCs w:val="28"/>
          <w:u w:val="single" w:color="000000"/>
          <w:lang w:eastAsia="zh-TW"/>
        </w:rPr>
        <w:t>料</w:t>
      </w:r>
    </w:p>
    <w:p w:rsidR="00E2201D" w:rsidRPr="00E2201D" w:rsidRDefault="00E2201D" w:rsidP="00E2201D">
      <w:pPr>
        <w:spacing w:before="6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E2201D" w:rsidRPr="00E2201D" w:rsidRDefault="00E2201D" w:rsidP="00E2201D">
      <w:pPr>
        <w:spacing w:line="200" w:lineRule="exact"/>
        <w:rPr>
          <w:rFonts w:ascii="標楷體" w:eastAsia="標楷體" w:hAnsi="標楷體"/>
          <w:lang w:eastAsia="zh-TW"/>
        </w:rPr>
      </w:pPr>
    </w:p>
    <w:p w:rsidR="00E2201D" w:rsidRPr="00E2201D" w:rsidRDefault="00E2201D" w:rsidP="00E2201D">
      <w:pPr>
        <w:spacing w:line="340" w:lineRule="exact"/>
        <w:ind w:left="140"/>
        <w:rPr>
          <w:rFonts w:ascii="標楷體" w:eastAsia="標楷體" w:hAnsi="標楷體" w:cs="微軟正黑體"/>
          <w:sz w:val="28"/>
          <w:szCs w:val="28"/>
        </w:rPr>
      </w:pPr>
      <w:r w:rsidRPr="00E2201D">
        <w:rPr>
          <w:rFonts w:eastAsia="新細明體" w:hint="eastAsia"/>
          <w:kern w:val="2"/>
          <w:sz w:val="24"/>
          <w:lang w:eastAsia="zh-TW"/>
        </w:rPr>
        <w:t>‘</w:t>
      </w:r>
      <w:r w:rsidRPr="00E2201D">
        <w:rPr>
          <w:rFonts w:eastAsia="新細明體" w:hint="eastAsia"/>
          <w:kern w:val="2"/>
          <w:sz w:val="24"/>
          <w:lang w:eastAsia="zh-TW"/>
        </w:rPr>
        <w:t>SMART</w:t>
      </w:r>
      <w:r w:rsidRPr="00E2201D">
        <w:rPr>
          <w:rFonts w:eastAsia="新細明體" w:hint="eastAsia"/>
          <w:kern w:val="2"/>
          <w:sz w:val="24"/>
          <w:lang w:eastAsia="zh-TW"/>
        </w:rPr>
        <w:t>’</w:t>
      </w:r>
      <w:r w:rsidRPr="00E2201D">
        <w:rPr>
          <w:rFonts w:eastAsia="新細明體" w:hint="eastAsia"/>
          <w:kern w:val="2"/>
          <w:sz w:val="24"/>
          <w:lang w:eastAsia="zh-TW"/>
        </w:rPr>
        <w:t>GOAL</w:t>
      </w:r>
      <w:r w:rsidRPr="00E2201D">
        <w:rPr>
          <w:rFonts w:ascii="標楷體" w:eastAsia="標楷體" w:hAnsi="標楷體" w:cs="微軟正黑體" w:hint="eastAsia"/>
          <w:spacing w:val="-137"/>
          <w:w w:val="99"/>
          <w:position w:val="-2"/>
          <w:sz w:val="28"/>
          <w:szCs w:val="28"/>
          <w:u w:val="single" w:color="000000"/>
          <w:lang w:eastAsia="zh-TW"/>
        </w:rPr>
        <w:t xml:space="preserve"> </w:t>
      </w:r>
      <w:r w:rsidRPr="00E2201D">
        <w:rPr>
          <w:rFonts w:ascii="標楷體" w:eastAsia="標楷體" w:hAnsi="標楷體" w:cs="微軟正黑體" w:hint="eastAsia"/>
          <w:w w:val="155"/>
          <w:position w:val="-2"/>
          <w:sz w:val="28"/>
          <w:szCs w:val="28"/>
          <w:u w:val="single" w:color="000000"/>
          <w:lang w:eastAsia="zh-TW"/>
        </w:rPr>
        <w:t>(</w:t>
      </w:r>
      <w:r w:rsidR="006B50F9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  <w:lang w:eastAsia="zh-TW"/>
        </w:rPr>
        <w:t>成</w:t>
      </w:r>
      <w:proofErr w:type="spellStart"/>
      <w:r w:rsidRPr="00E2201D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</w:rPr>
        <w:t>功</w:t>
      </w:r>
      <w:r w:rsidRPr="00E2201D">
        <w:rPr>
          <w:rFonts w:ascii="標楷體" w:eastAsia="標楷體" w:hAnsi="標楷體" w:cs="微軟正黑體" w:hint="eastAsia"/>
          <w:spacing w:val="2"/>
          <w:w w:val="99"/>
          <w:position w:val="-2"/>
          <w:sz w:val="28"/>
          <w:szCs w:val="28"/>
          <w:u w:val="single" w:color="000000"/>
        </w:rPr>
        <w:t>方</w:t>
      </w:r>
      <w:r w:rsidRPr="00E2201D">
        <w:rPr>
          <w:rFonts w:ascii="標楷體" w:eastAsia="標楷體" w:hAnsi="標楷體" w:cs="Meiryo" w:hint="eastAsia"/>
          <w:spacing w:val="2"/>
          <w:w w:val="99"/>
          <w:position w:val="-2"/>
          <w:sz w:val="28"/>
          <w:szCs w:val="28"/>
          <w:u w:val="single" w:color="000000"/>
        </w:rPr>
        <w:t>程</w:t>
      </w:r>
      <w:r w:rsidRPr="00E2201D">
        <w:rPr>
          <w:rFonts w:ascii="標楷體" w:eastAsia="標楷體" w:hAnsi="標楷體" w:cs="微軟正黑體" w:hint="eastAsia"/>
          <w:spacing w:val="2"/>
          <w:w w:val="99"/>
          <w:position w:val="-2"/>
          <w:sz w:val="28"/>
          <w:szCs w:val="28"/>
          <w:u w:val="single" w:color="000000"/>
        </w:rPr>
        <w:t>式</w:t>
      </w:r>
      <w:proofErr w:type="spellEnd"/>
      <w:r w:rsidRPr="00E2201D">
        <w:rPr>
          <w:rFonts w:ascii="標楷體" w:eastAsia="標楷體" w:hAnsi="標楷體" w:cs="微軟正黑體" w:hint="eastAsia"/>
          <w:w w:val="155"/>
          <w:position w:val="-2"/>
          <w:sz w:val="28"/>
          <w:szCs w:val="28"/>
          <w:u w:val="single" w:color="000000"/>
        </w:rPr>
        <w:t>)</w:t>
      </w:r>
    </w:p>
    <w:p w:rsidR="00E2201D" w:rsidRPr="00E2201D" w:rsidRDefault="00E2201D" w:rsidP="00E2201D">
      <w:pPr>
        <w:spacing w:line="200" w:lineRule="exact"/>
        <w:rPr>
          <w:rFonts w:ascii="標楷體" w:eastAsia="標楷體" w:hAnsi="標楷體"/>
        </w:rPr>
      </w:pPr>
    </w:p>
    <w:p w:rsidR="00E2201D" w:rsidRPr="00E2201D" w:rsidRDefault="00E2201D" w:rsidP="00E2201D">
      <w:pPr>
        <w:spacing w:before="4" w:line="200" w:lineRule="exact"/>
        <w:rPr>
          <w:rFonts w:ascii="標楷體" w:eastAsia="標楷體" w:hAnsi="標楷體"/>
        </w:rPr>
      </w:pPr>
    </w:p>
    <w:tbl>
      <w:tblPr>
        <w:tblW w:w="968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5887"/>
      </w:tblGrid>
      <w:tr w:rsidR="00E2201D" w:rsidRPr="00E2201D" w:rsidTr="00E2201D">
        <w:trPr>
          <w:trHeight w:hRule="exact" w:val="1582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spacing w:line="500" w:lineRule="exact"/>
              <w:ind w:left="20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E2201D">
              <w:rPr>
                <w:rFonts w:eastAsia="新細明體" w:hint="eastAsia"/>
                <w:kern w:val="2"/>
                <w:sz w:val="24"/>
                <w:lang w:eastAsia="zh-TW"/>
              </w:rPr>
              <w:t>Specific</w:t>
            </w:r>
            <w:r w:rsidRPr="00E2201D">
              <w:rPr>
                <w:rFonts w:ascii="標楷體" w:eastAsia="標楷體" w:hAnsi="標楷體" w:cs="微軟正黑體" w:hint="eastAsia"/>
                <w:spacing w:val="3"/>
                <w:w w:val="99"/>
                <w:position w:val="2"/>
                <w:sz w:val="28"/>
                <w:szCs w:val="28"/>
              </w:rPr>
              <w:t>（</w:t>
            </w:r>
            <w:proofErr w:type="spellStart"/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具</w:t>
            </w:r>
            <w:r w:rsidRPr="00E2201D">
              <w:rPr>
                <w:rFonts w:ascii="標楷體" w:eastAsia="標楷體" w:hAnsi="標楷體" w:cs="Meiryo" w:hint="eastAsia"/>
                <w:w w:val="99"/>
                <w:position w:val="2"/>
                <w:sz w:val="28"/>
                <w:szCs w:val="28"/>
              </w:rPr>
              <w:t>體清</w:t>
            </w:r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晰</w:t>
            </w:r>
            <w:proofErr w:type="spellEnd"/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）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目標要</w:t>
            </w:r>
            <w:r w:rsidRPr="00E2201D">
              <w:rPr>
                <w:rFonts w:ascii="標楷體" w:eastAsia="標楷體" w:hAnsi="標楷體" w:cs="微軟正黑體" w:hint="eastAsia"/>
                <w:position w:val="2"/>
                <w:sz w:val="28"/>
                <w:szCs w:val="28"/>
                <w:lang w:eastAsia="zh-TW"/>
              </w:rPr>
              <w:t>配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合自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己的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需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要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目標要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具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體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化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right="-39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目標的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範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圍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應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盡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可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能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縮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窄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，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使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其更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為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明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確</w:t>
            </w:r>
          </w:p>
        </w:tc>
      </w:tr>
      <w:tr w:rsidR="00E2201D" w:rsidRPr="00E2201D" w:rsidTr="00DA2FD2">
        <w:trPr>
          <w:trHeight w:hRule="exact" w:val="1742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spacing w:line="500" w:lineRule="exact"/>
              <w:ind w:left="20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E2201D">
              <w:rPr>
                <w:rFonts w:eastAsia="新細明體" w:hint="eastAsia"/>
                <w:kern w:val="2"/>
                <w:sz w:val="24"/>
                <w:lang w:eastAsia="zh-TW"/>
              </w:rPr>
              <w:t>Measurable</w:t>
            </w:r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（</w:t>
            </w:r>
            <w:proofErr w:type="spellStart"/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評</w:t>
            </w:r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估</w:t>
            </w:r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有度</w:t>
            </w:r>
            <w:proofErr w:type="spellEnd"/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）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目標的</w:t>
            </w:r>
            <w:r w:rsidRPr="00E2201D">
              <w:rPr>
                <w:rFonts w:ascii="標楷體" w:eastAsia="標楷體" w:hAnsi="標楷體" w:cs="微軟正黑體" w:hint="eastAsia"/>
                <w:position w:val="2"/>
                <w:sz w:val="28"/>
                <w:szCs w:val="28"/>
                <w:lang w:eastAsia="zh-TW"/>
              </w:rPr>
              <w:t>達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成度</w:t>
            </w:r>
            <w:r w:rsidR="00C22E12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是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可以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量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度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2"/>
              </w:numPr>
              <w:tabs>
                <w:tab w:val="left" w:pos="500"/>
              </w:tabs>
              <w:spacing w:before="100" w:beforeAutospacing="1" w:after="100" w:afterAutospacing="1"/>
              <w:ind w:leftChars="0" w:left="500" w:right="-57" w:hangingChars="176" w:hanging="50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訂定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個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人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化</w:t>
            </w:r>
            <w:r w:rsidRPr="00E2201D">
              <w:rPr>
                <w:rFonts w:ascii="標楷體" w:eastAsia="標楷體" w:hAnsi="標楷體" w:cs="Meiryo" w:hint="eastAsia"/>
                <w:spacing w:val="3"/>
                <w:sz w:val="28"/>
                <w:szCs w:val="28"/>
                <w:lang w:eastAsia="zh-TW"/>
              </w:rPr>
              <w:t>的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評估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方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法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，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這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些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方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法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必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須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是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具體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的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，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又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或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可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以</w:t>
            </w:r>
            <w:r w:rsidRPr="00E2201D">
              <w:rPr>
                <w:rFonts w:ascii="標楷體" w:eastAsia="標楷體" w:hAnsi="標楷體" w:cs="Meiryo" w:hint="eastAsia"/>
                <w:spacing w:val="3"/>
                <w:sz w:val="28"/>
                <w:szCs w:val="28"/>
                <w:lang w:eastAsia="zh-TW"/>
              </w:rPr>
              <w:t>用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例</w:t>
            </w:r>
            <w:r w:rsidR="00C22E12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證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來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支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持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，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更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可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以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利用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統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計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的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方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式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，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以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顯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示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目</w:t>
            </w:r>
            <w:r w:rsidRPr="00E2201D">
              <w:rPr>
                <w:rFonts w:ascii="標楷體" w:eastAsia="標楷體" w:hAnsi="標楷體" w:cs="Meiryo" w:hint="eastAsia"/>
                <w:spacing w:val="2"/>
                <w:sz w:val="28"/>
                <w:szCs w:val="28"/>
                <w:lang w:eastAsia="zh-TW"/>
              </w:rPr>
              <w:t>標</w:t>
            </w:r>
            <w:r w:rsidRPr="00E2201D">
              <w:rPr>
                <w:rFonts w:ascii="標楷體" w:eastAsia="標楷體" w:hAnsi="標楷體" w:cs="Meiryo" w:hint="eastAsia"/>
                <w:spacing w:val="3"/>
                <w:sz w:val="28"/>
                <w:szCs w:val="28"/>
                <w:lang w:eastAsia="zh-TW"/>
              </w:rPr>
              <w:t>最</w:t>
            </w:r>
            <w:r w:rsidRPr="00E2201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終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是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否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能</w:t>
            </w:r>
            <w:r w:rsidRPr="00E2201D">
              <w:rPr>
                <w:rFonts w:ascii="標楷體" w:eastAsia="標楷體" w:hAnsi="標楷體" w:cs="微軟正黑體" w:hint="eastAsia"/>
                <w:spacing w:val="2"/>
                <w:sz w:val="28"/>
                <w:szCs w:val="28"/>
                <w:lang w:eastAsia="zh-TW"/>
              </w:rPr>
              <w:t>達</w:t>
            </w:r>
            <w:r w:rsidRPr="00E2201D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到</w:t>
            </w:r>
          </w:p>
        </w:tc>
      </w:tr>
      <w:tr w:rsidR="00E2201D" w:rsidRPr="00E2201D" w:rsidTr="00E2201D">
        <w:trPr>
          <w:trHeight w:hRule="exact" w:val="109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spacing w:line="500" w:lineRule="exact"/>
              <w:ind w:left="20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E2201D">
              <w:rPr>
                <w:rFonts w:eastAsia="新細明體" w:hint="eastAsia"/>
                <w:kern w:val="2"/>
                <w:sz w:val="24"/>
                <w:lang w:eastAsia="zh-TW"/>
              </w:rPr>
              <w:t>Achievable</w:t>
            </w:r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（</w:t>
            </w:r>
            <w:proofErr w:type="spellStart"/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切</w:t>
            </w:r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實</w:t>
            </w:r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可行</w:t>
            </w:r>
            <w:proofErr w:type="spellEnd"/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）</w:t>
            </w:r>
          </w:p>
          <w:p w:rsidR="00E2201D" w:rsidRPr="00E2201D" w:rsidRDefault="00E2201D" w:rsidP="00E2201D">
            <w:pPr>
              <w:spacing w:line="420" w:lineRule="exact"/>
              <w:ind w:left="203"/>
              <w:jc w:val="both"/>
              <w:rPr>
                <w:rFonts w:ascii="標楷體" w:eastAsia="標楷體" w:hAnsi="標楷體" w:cs="Batang"/>
                <w:sz w:val="28"/>
                <w:szCs w:val="28"/>
              </w:rPr>
            </w:pPr>
            <w:r w:rsidRPr="00E2201D">
              <w:rPr>
                <w:rFonts w:ascii="標楷體" w:eastAsia="標楷體" w:hAnsi="標楷體" w:cs="微軟正黑體" w:hint="eastAsia"/>
                <w:spacing w:val="2"/>
                <w:position w:val="-1"/>
                <w:sz w:val="28"/>
                <w:szCs w:val="28"/>
              </w:rPr>
              <w:t>*</w:t>
            </w:r>
            <w:r w:rsidRPr="00E2201D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</w:rPr>
              <w:t>*</w:t>
            </w:r>
            <w:proofErr w:type="spellStart"/>
            <w:r w:rsidRPr="00E2201D">
              <w:rPr>
                <w:rFonts w:ascii="標楷體" w:eastAsia="標楷體" w:hAnsi="標楷體" w:cs="Batang" w:hint="eastAsia"/>
                <w:spacing w:val="2"/>
                <w:position w:val="-1"/>
                <w:sz w:val="28"/>
                <w:szCs w:val="28"/>
              </w:rPr>
              <w:t>有助</w:t>
            </w:r>
            <w:r w:rsidRPr="00E2201D">
              <w:rPr>
                <w:rFonts w:ascii="標楷體" w:eastAsia="標楷體" w:hAnsi="標楷體" w:cs="Batang" w:hint="eastAsia"/>
                <w:position w:val="-1"/>
                <w:sz w:val="28"/>
                <w:szCs w:val="28"/>
              </w:rPr>
              <w:t>完</w:t>
            </w:r>
            <w:r w:rsidRPr="00E2201D">
              <w:rPr>
                <w:rFonts w:ascii="標楷體" w:eastAsia="標楷體" w:hAnsi="標楷體" w:cs="Batang" w:hint="eastAsia"/>
                <w:spacing w:val="2"/>
                <w:position w:val="-1"/>
                <w:sz w:val="28"/>
                <w:szCs w:val="28"/>
              </w:rPr>
              <w:t>成目</w:t>
            </w:r>
            <w:r w:rsidRPr="00E2201D">
              <w:rPr>
                <w:rFonts w:ascii="標楷體" w:eastAsia="標楷體" w:hAnsi="標楷體" w:cs="Batang" w:hint="eastAsia"/>
                <w:position w:val="-1"/>
                <w:sz w:val="28"/>
                <w:szCs w:val="28"/>
              </w:rPr>
              <w:t>標的</w:t>
            </w:r>
            <w:r w:rsidRPr="00E2201D">
              <w:rPr>
                <w:rFonts w:ascii="標楷體" w:eastAsia="標楷體" w:hAnsi="標楷體" w:cs="Batang" w:hint="eastAsia"/>
                <w:spacing w:val="2"/>
                <w:position w:val="-1"/>
                <w:sz w:val="28"/>
                <w:szCs w:val="28"/>
              </w:rPr>
              <w:t>內在因</w:t>
            </w:r>
            <w:r w:rsidRPr="00E2201D">
              <w:rPr>
                <w:rFonts w:ascii="標楷體" w:eastAsia="標楷體" w:hAnsi="標楷體" w:cs="Batang" w:hint="eastAsia"/>
                <w:position w:val="-1"/>
                <w:sz w:val="28"/>
                <w:szCs w:val="28"/>
              </w:rPr>
              <w:t>素</w:t>
            </w:r>
            <w:proofErr w:type="spell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要在個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人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的能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力</w:t>
            </w:r>
            <w:r w:rsidRPr="00E2201D">
              <w:rPr>
                <w:rFonts w:ascii="標楷體" w:eastAsia="標楷體" w:hAnsi="標楷體" w:cs="微軟正黑體" w:hint="eastAsia"/>
                <w:position w:val="2"/>
                <w:sz w:val="28"/>
                <w:szCs w:val="28"/>
                <w:lang w:eastAsia="zh-TW"/>
              </w:rPr>
              <w:t>範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2"/>
                <w:sz w:val="28"/>
                <w:szCs w:val="28"/>
                <w:lang w:eastAsia="zh-TW"/>
              </w:rPr>
              <w:t>圍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內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確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定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自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己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有</w:t>
            </w:r>
            <w:r w:rsidRPr="00E2201D">
              <w:rPr>
                <w:rFonts w:ascii="標楷體" w:eastAsia="標楷體" w:hAnsi="標楷體" w:cs="Meiryo" w:hint="eastAsia"/>
                <w:spacing w:val="3"/>
                <w:position w:val="3"/>
                <w:sz w:val="28"/>
                <w:szCs w:val="28"/>
                <w:lang w:eastAsia="zh-TW"/>
              </w:rPr>
              <w:t>足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夠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的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資源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來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達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成目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標</w:t>
            </w:r>
          </w:p>
        </w:tc>
      </w:tr>
      <w:tr w:rsidR="00E2201D" w:rsidRPr="00E2201D" w:rsidTr="00E2201D">
        <w:trPr>
          <w:trHeight w:hRule="exact" w:val="109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spacing w:line="500" w:lineRule="exact"/>
              <w:ind w:left="20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E2201D">
              <w:rPr>
                <w:rFonts w:eastAsia="新細明體" w:hint="eastAsia"/>
                <w:kern w:val="2"/>
                <w:sz w:val="24"/>
                <w:lang w:eastAsia="zh-TW"/>
              </w:rPr>
              <w:t>Realistic</w:t>
            </w:r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（</w:t>
            </w:r>
            <w:proofErr w:type="spellStart"/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實</w:t>
            </w:r>
            <w:r w:rsidRPr="00E2201D">
              <w:rPr>
                <w:rFonts w:ascii="標楷體" w:eastAsia="標楷體" w:hAnsi="標楷體" w:cs="微軟正黑體" w:hint="eastAsia"/>
                <w:spacing w:val="3"/>
                <w:w w:val="99"/>
                <w:position w:val="2"/>
                <w:sz w:val="28"/>
                <w:szCs w:val="28"/>
              </w:rPr>
              <w:t>事</w:t>
            </w:r>
            <w:r w:rsidRPr="00E2201D">
              <w:rPr>
                <w:rFonts w:ascii="標楷體" w:eastAsia="標楷體" w:hAnsi="標楷體" w:cs="Meiryo" w:hint="eastAsia"/>
                <w:w w:val="99"/>
                <w:position w:val="2"/>
                <w:sz w:val="28"/>
                <w:szCs w:val="28"/>
              </w:rPr>
              <w:t>求</w:t>
            </w:r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是</w:t>
            </w:r>
            <w:proofErr w:type="spellEnd"/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）</w:t>
            </w:r>
          </w:p>
          <w:p w:rsidR="00E2201D" w:rsidRPr="00E2201D" w:rsidRDefault="00E2201D" w:rsidP="00E2201D">
            <w:pPr>
              <w:spacing w:line="420" w:lineRule="exact"/>
              <w:ind w:left="203"/>
              <w:jc w:val="both"/>
              <w:rPr>
                <w:rFonts w:ascii="標楷體" w:eastAsia="標楷體" w:hAnsi="標楷體" w:cs="Batang"/>
                <w:sz w:val="28"/>
                <w:szCs w:val="28"/>
              </w:rPr>
            </w:pPr>
            <w:r w:rsidRPr="00E2201D">
              <w:rPr>
                <w:rFonts w:ascii="標楷體" w:eastAsia="標楷體" w:hAnsi="標楷體" w:cs="微軟正黑體" w:hint="eastAsia"/>
                <w:spacing w:val="2"/>
                <w:position w:val="-2"/>
                <w:sz w:val="28"/>
                <w:szCs w:val="28"/>
              </w:rPr>
              <w:t>*</w:t>
            </w:r>
            <w:r w:rsidRPr="00E2201D">
              <w:rPr>
                <w:rFonts w:ascii="標楷體" w:eastAsia="標楷體" w:hAnsi="標楷體" w:cs="微軟正黑體" w:hint="eastAsia"/>
                <w:position w:val="-2"/>
                <w:sz w:val="28"/>
                <w:szCs w:val="28"/>
              </w:rPr>
              <w:t>*</w:t>
            </w:r>
            <w:proofErr w:type="spellStart"/>
            <w:r w:rsidRPr="00E2201D">
              <w:rPr>
                <w:rFonts w:ascii="標楷體" w:eastAsia="標楷體" w:hAnsi="標楷體" w:cs="Batang" w:hint="eastAsia"/>
                <w:spacing w:val="2"/>
                <w:position w:val="-2"/>
                <w:sz w:val="28"/>
                <w:szCs w:val="28"/>
              </w:rPr>
              <w:t>有助</w:t>
            </w:r>
            <w:r w:rsidRPr="00E2201D">
              <w:rPr>
                <w:rFonts w:ascii="標楷體" w:eastAsia="標楷體" w:hAnsi="標楷體" w:cs="Batang" w:hint="eastAsia"/>
                <w:position w:val="-2"/>
                <w:sz w:val="28"/>
                <w:szCs w:val="28"/>
              </w:rPr>
              <w:t>完</w:t>
            </w:r>
            <w:r w:rsidRPr="00E2201D">
              <w:rPr>
                <w:rFonts w:ascii="標楷體" w:eastAsia="標楷體" w:hAnsi="標楷體" w:cs="Batang" w:hint="eastAsia"/>
                <w:spacing w:val="2"/>
                <w:position w:val="-2"/>
                <w:sz w:val="28"/>
                <w:szCs w:val="28"/>
              </w:rPr>
              <w:t>成目</w:t>
            </w:r>
            <w:r w:rsidRPr="00E2201D">
              <w:rPr>
                <w:rFonts w:ascii="標楷體" w:eastAsia="標楷體" w:hAnsi="標楷體" w:cs="Batang" w:hint="eastAsia"/>
                <w:position w:val="-2"/>
                <w:sz w:val="28"/>
                <w:szCs w:val="28"/>
              </w:rPr>
              <w:t>標的</w:t>
            </w:r>
            <w:r w:rsidRPr="00E2201D">
              <w:rPr>
                <w:rFonts w:ascii="標楷體" w:eastAsia="標楷體" w:hAnsi="標楷體" w:cs="Batang" w:hint="eastAsia"/>
                <w:spacing w:val="2"/>
                <w:position w:val="-2"/>
                <w:sz w:val="28"/>
                <w:szCs w:val="28"/>
              </w:rPr>
              <w:t>客觀條</w:t>
            </w:r>
            <w:r w:rsidRPr="00E2201D">
              <w:rPr>
                <w:rFonts w:ascii="標楷體" w:eastAsia="標楷體" w:hAnsi="標楷體" w:cs="Batang" w:hint="eastAsia"/>
                <w:position w:val="-2"/>
                <w:sz w:val="28"/>
                <w:szCs w:val="28"/>
              </w:rPr>
              <w:t>件</w:t>
            </w:r>
            <w:proofErr w:type="spell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AB6A45" w:rsidP="00E2201D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cs="Meiryo"/>
                <w:sz w:val="28"/>
                <w:szCs w:val="28"/>
              </w:rPr>
            </w:pPr>
            <w:r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目</w:t>
            </w:r>
            <w:proofErr w:type="spellStart"/>
            <w:r w:rsidR="00E2201D"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</w:rPr>
              <w:t>標</w:t>
            </w:r>
            <w:r w:rsidR="00E2201D" w:rsidRPr="00E2201D">
              <w:rPr>
                <w:rFonts w:ascii="標楷體" w:eastAsia="標楷體" w:hAnsi="標楷體" w:cs="微軟正黑體" w:hint="eastAsia"/>
                <w:spacing w:val="2"/>
                <w:position w:val="2"/>
                <w:sz w:val="28"/>
                <w:szCs w:val="28"/>
              </w:rPr>
              <w:t>須</w:t>
            </w:r>
            <w:r w:rsidR="00E2201D" w:rsidRPr="00E2201D">
              <w:rPr>
                <w:rFonts w:ascii="標楷體" w:eastAsia="標楷體" w:hAnsi="標楷體" w:cs="微軟正黑體" w:hint="eastAsia"/>
                <w:position w:val="2"/>
                <w:sz w:val="28"/>
                <w:szCs w:val="28"/>
              </w:rPr>
              <w:t>符</w:t>
            </w:r>
            <w:r w:rsidR="00E2201D"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</w:rPr>
              <w:t>合現</w:t>
            </w:r>
            <w:r w:rsidR="00E2201D" w:rsidRPr="00E2201D">
              <w:rPr>
                <w:rFonts w:ascii="標楷體" w:eastAsia="標楷體" w:hAnsi="標楷體" w:cs="微軟正黑體" w:hint="eastAsia"/>
                <w:position w:val="2"/>
                <w:sz w:val="28"/>
                <w:szCs w:val="28"/>
              </w:rPr>
              <w:t>實</w:t>
            </w:r>
            <w:r w:rsidR="00E2201D"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</w:rPr>
              <w:t>需要</w:t>
            </w:r>
            <w:proofErr w:type="spellEnd"/>
          </w:p>
        </w:tc>
      </w:tr>
      <w:tr w:rsidR="00E2201D" w:rsidRPr="00E2201D" w:rsidTr="00E2201D">
        <w:trPr>
          <w:trHeight w:hRule="exact" w:val="109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spacing w:line="500" w:lineRule="exact"/>
              <w:ind w:left="20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E2201D">
              <w:rPr>
                <w:rFonts w:eastAsia="新細明體" w:hint="eastAsia"/>
                <w:kern w:val="2"/>
                <w:sz w:val="24"/>
                <w:lang w:eastAsia="zh-TW"/>
              </w:rPr>
              <w:t>Time-phased</w:t>
            </w:r>
            <w:r w:rsidRPr="00E2201D">
              <w:rPr>
                <w:rFonts w:ascii="標楷體" w:eastAsia="標楷體" w:hAnsi="標楷體" w:cs="微軟正黑體" w:hint="eastAsia"/>
                <w:spacing w:val="3"/>
                <w:w w:val="99"/>
                <w:position w:val="2"/>
                <w:sz w:val="28"/>
                <w:szCs w:val="28"/>
              </w:rPr>
              <w:t>（</w:t>
            </w:r>
            <w:proofErr w:type="spellStart"/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時</w:t>
            </w:r>
            <w:r w:rsidRPr="00E2201D">
              <w:rPr>
                <w:rFonts w:ascii="標楷體" w:eastAsia="標楷體" w:hAnsi="標楷體" w:cs="Meiryo" w:hint="eastAsia"/>
                <w:w w:val="99"/>
                <w:position w:val="2"/>
                <w:sz w:val="28"/>
                <w:szCs w:val="28"/>
              </w:rPr>
              <w:t>間</w:t>
            </w:r>
            <w:r w:rsidRPr="00E2201D">
              <w:rPr>
                <w:rFonts w:ascii="標楷體" w:eastAsia="標楷體" w:hAnsi="標楷體" w:cs="微軟正黑體" w:hint="eastAsia"/>
                <w:spacing w:val="2"/>
                <w:w w:val="99"/>
                <w:position w:val="2"/>
                <w:sz w:val="28"/>
                <w:szCs w:val="28"/>
              </w:rPr>
              <w:t>管</w:t>
            </w:r>
            <w:r w:rsidRPr="00E2201D">
              <w:rPr>
                <w:rFonts w:ascii="標楷體" w:eastAsia="標楷體" w:hAnsi="標楷體" w:cs="Meiryo" w:hint="eastAsia"/>
                <w:spacing w:val="2"/>
                <w:w w:val="99"/>
                <w:position w:val="2"/>
                <w:sz w:val="28"/>
                <w:szCs w:val="28"/>
              </w:rPr>
              <w:t>理</w:t>
            </w:r>
            <w:proofErr w:type="spellEnd"/>
            <w:r w:rsidRPr="00E2201D">
              <w:rPr>
                <w:rFonts w:ascii="標楷體" w:eastAsia="標楷體" w:hAnsi="標楷體" w:cs="微軟正黑體" w:hint="eastAsia"/>
                <w:w w:val="99"/>
                <w:position w:val="2"/>
                <w:sz w:val="28"/>
                <w:szCs w:val="28"/>
              </w:rPr>
              <w:t>）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 w:rsidP="00E2201D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微軟正黑體" w:hint="eastAsia"/>
                <w:spacing w:val="2"/>
                <w:position w:val="2"/>
                <w:sz w:val="28"/>
                <w:szCs w:val="28"/>
                <w:lang w:eastAsia="zh-TW"/>
              </w:rPr>
              <w:t>訂定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一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個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具體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的時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2"/>
                <w:sz w:val="28"/>
                <w:szCs w:val="28"/>
                <w:lang w:eastAsia="zh-TW"/>
              </w:rPr>
              <w:t>間</w:t>
            </w:r>
            <w:r w:rsidRPr="00E2201D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>表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按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時</w:t>
            </w:r>
            <w:r w:rsidRPr="00E2201D">
              <w:rPr>
                <w:rFonts w:ascii="標楷體" w:eastAsia="標楷體" w:hAnsi="標楷體" w:cs="微軟正黑體" w:hint="eastAsia"/>
                <w:spacing w:val="2"/>
                <w:position w:val="3"/>
                <w:sz w:val="28"/>
                <w:szCs w:val="28"/>
                <w:lang w:eastAsia="zh-TW"/>
              </w:rPr>
              <w:t>檢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視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目標</w:t>
            </w:r>
            <w:r w:rsidRPr="00E2201D">
              <w:rPr>
                <w:rFonts w:ascii="標楷體" w:eastAsia="標楷體" w:hAnsi="標楷體" w:cs="微軟正黑體" w:hint="eastAsia"/>
                <w:position w:val="3"/>
                <w:sz w:val="28"/>
                <w:szCs w:val="28"/>
                <w:lang w:eastAsia="zh-TW"/>
              </w:rPr>
              <w:t>實踐</w:t>
            </w:r>
            <w:r w:rsidRPr="00E2201D">
              <w:rPr>
                <w:rFonts w:ascii="標楷體" w:eastAsia="標楷體" w:hAnsi="標楷體" w:cs="Meiryo" w:hint="eastAsia"/>
                <w:spacing w:val="2"/>
                <w:position w:val="3"/>
                <w:sz w:val="28"/>
                <w:szCs w:val="28"/>
                <w:lang w:eastAsia="zh-TW"/>
              </w:rPr>
              <w:t>的進</w:t>
            </w:r>
            <w:r w:rsidRPr="00E2201D"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度</w:t>
            </w:r>
          </w:p>
        </w:tc>
      </w:tr>
    </w:tbl>
    <w:p w:rsidR="00E2201D" w:rsidRPr="00E2201D" w:rsidRDefault="00E2201D" w:rsidP="00E2201D">
      <w:pPr>
        <w:spacing w:before="1" w:line="12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E2201D" w:rsidRPr="00E2201D" w:rsidRDefault="00E2201D" w:rsidP="00E2201D">
      <w:pPr>
        <w:spacing w:line="200" w:lineRule="exact"/>
        <w:rPr>
          <w:rFonts w:ascii="標楷體" w:eastAsia="標楷體" w:hAnsi="標楷體"/>
          <w:lang w:eastAsia="zh-TW"/>
        </w:rPr>
      </w:pPr>
    </w:p>
    <w:p w:rsidR="00E2201D" w:rsidRPr="00E2201D" w:rsidRDefault="00E2201D" w:rsidP="00E2201D">
      <w:pPr>
        <w:spacing w:line="400" w:lineRule="exact"/>
        <w:ind w:left="140"/>
        <w:rPr>
          <w:rFonts w:ascii="標楷體" w:eastAsia="標楷體" w:hAnsi="標楷體" w:cs="Meiryo"/>
          <w:sz w:val="28"/>
          <w:szCs w:val="28"/>
        </w:rPr>
      </w:pPr>
      <w:proofErr w:type="spellStart"/>
      <w:r w:rsidRPr="00E2201D">
        <w:rPr>
          <w:rFonts w:ascii="標楷體" w:eastAsia="標楷體" w:hAnsi="標楷體" w:cs="Meiryo" w:hint="eastAsia"/>
          <w:spacing w:val="2"/>
          <w:position w:val="4"/>
          <w:sz w:val="28"/>
          <w:szCs w:val="28"/>
        </w:rPr>
        <w:t>參</w:t>
      </w:r>
      <w:r w:rsidRPr="00E2201D">
        <w:rPr>
          <w:rFonts w:ascii="標楷體" w:eastAsia="標楷體" w:hAnsi="標楷體" w:cs="微軟正黑體" w:hint="eastAsia"/>
          <w:spacing w:val="2"/>
          <w:position w:val="4"/>
          <w:sz w:val="28"/>
          <w:szCs w:val="28"/>
        </w:rPr>
        <w:t>考書</w:t>
      </w:r>
      <w:r w:rsidRPr="00E2201D">
        <w:rPr>
          <w:rFonts w:ascii="標楷體" w:eastAsia="標楷體" w:hAnsi="標楷體" w:cs="Meiryo" w:hint="eastAsia"/>
          <w:position w:val="4"/>
          <w:sz w:val="28"/>
          <w:szCs w:val="28"/>
        </w:rPr>
        <w:t>目</w:t>
      </w:r>
      <w:proofErr w:type="spellEnd"/>
      <w:r w:rsidRPr="00E2201D">
        <w:rPr>
          <w:rFonts w:ascii="標楷體" w:eastAsia="標楷體" w:hAnsi="標楷體" w:cs="Meiryo" w:hint="eastAsia"/>
          <w:position w:val="4"/>
          <w:sz w:val="28"/>
          <w:szCs w:val="28"/>
        </w:rPr>
        <w:t>：</w:t>
      </w:r>
    </w:p>
    <w:p w:rsidR="00E2201D" w:rsidRPr="00E2201D" w:rsidRDefault="00E2201D" w:rsidP="00E2201D">
      <w:pPr>
        <w:spacing w:before="3" w:line="140" w:lineRule="exact"/>
        <w:rPr>
          <w:rFonts w:ascii="標楷體" w:eastAsia="標楷體" w:hAnsi="標楷體"/>
          <w:sz w:val="15"/>
          <w:szCs w:val="15"/>
        </w:rPr>
      </w:pPr>
    </w:p>
    <w:p w:rsidR="00E2201D" w:rsidRPr="00E2201D" w:rsidRDefault="00E2201D" w:rsidP="00E2201D">
      <w:pPr>
        <w:spacing w:line="268" w:lineRule="auto"/>
        <w:ind w:left="140" w:right="838"/>
        <w:rPr>
          <w:rFonts w:eastAsia="新細明體"/>
          <w:kern w:val="2"/>
          <w:sz w:val="24"/>
          <w:lang w:eastAsia="zh-TW"/>
        </w:rPr>
      </w:pPr>
      <w:r w:rsidRPr="00E2201D">
        <w:rPr>
          <w:rFonts w:eastAsia="新細明體"/>
          <w:kern w:val="2"/>
          <w:sz w:val="24"/>
          <w:lang w:eastAsia="zh-TW"/>
        </w:rPr>
        <w:t xml:space="preserve">Alder, H. (1994). NLP: The new art and science of getting what you want. Great Britain: Judy </w:t>
      </w:r>
      <w:proofErr w:type="spellStart"/>
      <w:r w:rsidRPr="00E2201D">
        <w:rPr>
          <w:rFonts w:eastAsia="新細明體"/>
          <w:kern w:val="2"/>
          <w:sz w:val="24"/>
          <w:lang w:eastAsia="zh-TW"/>
        </w:rPr>
        <w:t>Piatkus</w:t>
      </w:r>
      <w:proofErr w:type="spellEnd"/>
      <w:r w:rsidRPr="00E2201D">
        <w:rPr>
          <w:rFonts w:eastAsia="新細明體"/>
          <w:kern w:val="2"/>
          <w:sz w:val="24"/>
          <w:lang w:eastAsia="zh-TW"/>
        </w:rPr>
        <w:t xml:space="preserve"> (Publishers) Ltd.</w:t>
      </w:r>
    </w:p>
    <w:p w:rsidR="00E2201D" w:rsidRPr="00E2201D" w:rsidRDefault="00E2201D" w:rsidP="00E2201D">
      <w:pPr>
        <w:spacing w:before="7" w:line="140" w:lineRule="exact"/>
        <w:rPr>
          <w:rFonts w:eastAsia="新細明體"/>
          <w:kern w:val="2"/>
          <w:sz w:val="24"/>
          <w:lang w:eastAsia="zh-TW"/>
        </w:rPr>
      </w:pPr>
    </w:p>
    <w:p w:rsidR="00E2201D" w:rsidRPr="00E2201D" w:rsidRDefault="00E2201D" w:rsidP="00E2201D">
      <w:pPr>
        <w:spacing w:line="268" w:lineRule="auto"/>
        <w:ind w:left="140" w:right="4807"/>
        <w:rPr>
          <w:rFonts w:eastAsia="新細明體"/>
          <w:kern w:val="2"/>
          <w:sz w:val="24"/>
          <w:lang w:eastAsia="zh-TW"/>
        </w:rPr>
      </w:pPr>
      <w:r w:rsidRPr="00E2201D">
        <w:rPr>
          <w:rFonts w:eastAsia="新細明體"/>
          <w:kern w:val="2"/>
          <w:sz w:val="24"/>
          <w:lang w:eastAsia="zh-TW"/>
        </w:rPr>
        <w:t xml:space="preserve">Harris, C. (1998). </w:t>
      </w:r>
      <w:proofErr w:type="gramStart"/>
      <w:r w:rsidRPr="00E2201D">
        <w:rPr>
          <w:rFonts w:eastAsia="新細明體"/>
          <w:kern w:val="2"/>
          <w:sz w:val="24"/>
          <w:lang w:eastAsia="zh-TW"/>
        </w:rPr>
        <w:t>The Element of NLP.</w:t>
      </w:r>
      <w:proofErr w:type="gramEnd"/>
      <w:r w:rsidRPr="00E2201D">
        <w:rPr>
          <w:rFonts w:eastAsia="新細明體"/>
          <w:kern w:val="2"/>
          <w:sz w:val="24"/>
          <w:lang w:eastAsia="zh-TW"/>
        </w:rPr>
        <w:t xml:space="preserve"> Great Britain: Element Books Limited.</w:t>
      </w:r>
    </w:p>
    <w:p w:rsidR="00E2201D" w:rsidRPr="00E2201D" w:rsidRDefault="00E2201D" w:rsidP="00E2201D">
      <w:pPr>
        <w:spacing w:before="5" w:line="140" w:lineRule="exact"/>
        <w:rPr>
          <w:rFonts w:eastAsia="新細明體"/>
          <w:kern w:val="2"/>
          <w:sz w:val="24"/>
          <w:lang w:eastAsia="zh-TW"/>
        </w:rPr>
      </w:pPr>
    </w:p>
    <w:p w:rsidR="00E2201D" w:rsidRPr="00E2201D" w:rsidRDefault="00E2201D" w:rsidP="00E2201D">
      <w:pPr>
        <w:ind w:left="140"/>
        <w:rPr>
          <w:rFonts w:eastAsia="新細明體"/>
          <w:kern w:val="2"/>
          <w:sz w:val="24"/>
          <w:lang w:eastAsia="zh-TW"/>
        </w:rPr>
      </w:pPr>
      <w:proofErr w:type="spellStart"/>
      <w:r w:rsidRPr="00E2201D">
        <w:rPr>
          <w:rFonts w:eastAsia="新細明體"/>
          <w:kern w:val="2"/>
          <w:sz w:val="24"/>
          <w:lang w:eastAsia="zh-TW"/>
        </w:rPr>
        <w:t>Molden</w:t>
      </w:r>
      <w:proofErr w:type="spellEnd"/>
      <w:r w:rsidRPr="00E2201D">
        <w:rPr>
          <w:rFonts w:eastAsia="新細明體"/>
          <w:kern w:val="2"/>
          <w:sz w:val="24"/>
          <w:lang w:eastAsia="zh-TW"/>
        </w:rPr>
        <w:t xml:space="preserve">, D. (2001). </w:t>
      </w:r>
      <w:proofErr w:type="gramStart"/>
      <w:r w:rsidRPr="00E2201D">
        <w:rPr>
          <w:rFonts w:eastAsia="新細明體"/>
          <w:kern w:val="2"/>
          <w:sz w:val="24"/>
          <w:lang w:eastAsia="zh-TW"/>
        </w:rPr>
        <w:t>NLP Business Masterclass.</w:t>
      </w:r>
      <w:proofErr w:type="gramEnd"/>
    </w:p>
    <w:p w:rsidR="00E2201D" w:rsidRPr="00E2201D" w:rsidRDefault="00E2201D" w:rsidP="00E2201D">
      <w:pPr>
        <w:spacing w:before="40"/>
        <w:ind w:firstLineChars="50" w:firstLine="120"/>
        <w:jc w:val="both"/>
        <w:rPr>
          <w:rFonts w:eastAsia="新細明體"/>
          <w:kern w:val="2"/>
          <w:sz w:val="24"/>
          <w:lang w:eastAsia="zh-TW"/>
        </w:rPr>
      </w:pPr>
      <w:r w:rsidRPr="00E2201D">
        <w:rPr>
          <w:rFonts w:eastAsia="新細明體"/>
          <w:kern w:val="2"/>
          <w:sz w:val="24"/>
          <w:lang w:eastAsia="zh-TW"/>
        </w:rPr>
        <w:t>Great Britain: Pearson Education Limited.</w:t>
      </w:r>
    </w:p>
    <w:p w:rsidR="00E2201D" w:rsidRPr="00E2201D" w:rsidRDefault="00E2201D" w:rsidP="00E2201D">
      <w:pPr>
        <w:rPr>
          <w:rFonts w:ascii="標楷體" w:eastAsia="標楷體" w:hAnsi="標楷體"/>
          <w:sz w:val="28"/>
          <w:szCs w:val="28"/>
        </w:rPr>
        <w:sectPr w:rsidR="00E2201D" w:rsidRPr="00E2201D">
          <w:pgSz w:w="11900" w:h="16840"/>
          <w:pgMar w:top="940" w:right="1000" w:bottom="280" w:left="1300" w:header="0" w:footer="579" w:gutter="0"/>
          <w:cols w:space="720"/>
        </w:sectPr>
      </w:pPr>
    </w:p>
    <w:p w:rsidR="00E2201D" w:rsidRPr="00E2201D" w:rsidRDefault="009E61C0" w:rsidP="00E2201D">
      <w:pPr>
        <w:spacing w:line="380" w:lineRule="exact"/>
        <w:ind w:left="3186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4445C" wp14:editId="624F5F5A">
                <wp:simplePos x="0" y="0"/>
                <wp:positionH relativeFrom="column">
                  <wp:posOffset>5368925</wp:posOffset>
                </wp:positionH>
                <wp:positionV relativeFrom="paragraph">
                  <wp:posOffset>22225</wp:posOffset>
                </wp:positionV>
                <wp:extent cx="762000" cy="390525"/>
                <wp:effectExtent l="0" t="0" r="19050" b="2857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AA" w:rsidRDefault="009121AA" w:rsidP="009E61C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 w:rsidRPr="00617E2F"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28" type="#_x0000_t202" style="position:absolute;left:0;text-align:left;margin-left:422.75pt;margin-top:1.75pt;width:60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" fillcolor="white [3201]" strokeweight=".5pt">
                <v:textbox>
                  <w:txbxContent>
                    <w:p w:rsidR="009121AA" w:rsidRDefault="009121AA" w:rsidP="009E61C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 w:rsidRPr="00617E2F">
                        <w:rPr>
                          <w:rFonts w:hint="eastAsia"/>
                          <w:lang w:eastAsia="zh-TW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E2201D"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成功方程式‘SMART’GOAL</w:t>
      </w:r>
    </w:p>
    <w:p w:rsidR="00E2201D" w:rsidRPr="00E2201D" w:rsidRDefault="00E2201D" w:rsidP="00E2201D">
      <w:pPr>
        <w:spacing w:before="6" w:line="18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E2201D" w:rsidRPr="00E2201D" w:rsidRDefault="00E2201D" w:rsidP="00E2201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E2201D" w:rsidRPr="00E2201D" w:rsidRDefault="00E2201D" w:rsidP="00E2201D">
      <w:pPr>
        <w:spacing w:line="400" w:lineRule="exact"/>
        <w:ind w:left="140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同學自訂的目標：例如改善遲到的習慣</w:t>
      </w:r>
    </w:p>
    <w:p w:rsidR="00E2201D" w:rsidRPr="00E2201D" w:rsidRDefault="00E2201D" w:rsidP="00E2201D">
      <w:pPr>
        <w:spacing w:before="4" w:line="12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E2201D" w:rsidRPr="00E2201D" w:rsidRDefault="00E2201D" w:rsidP="00E2201D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5358"/>
      </w:tblGrid>
      <w:tr w:rsidR="00E2201D" w:rsidRPr="00E2201D" w:rsidTr="00FC5FB9">
        <w:trPr>
          <w:trHeight w:hRule="exact" w:val="2066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Specific（具體清晰）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目標要配合個人的需要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目標要具體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right="-39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目標要明確，且有特定範圍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Default="00480088" w:rsidP="00E2201D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方法（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）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： </w:t>
            </w:r>
          </w:p>
          <w:p w:rsidR="00E2201D" w:rsidRDefault="00E2201D">
            <w:pPr>
              <w:spacing w:before="8" w:line="213" w:lineRule="auto"/>
              <w:ind w:left="23" w:right="15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  <w:p w:rsidR="00E2201D" w:rsidRPr="00E2201D" w:rsidRDefault="00E2201D">
            <w:pPr>
              <w:spacing w:before="8" w:line="213" w:lineRule="auto"/>
              <w:ind w:left="23" w:right="15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三個月內，每天都能準時上學。</w:t>
            </w:r>
          </w:p>
        </w:tc>
      </w:tr>
      <w:tr w:rsidR="00E2201D" w:rsidRPr="00E2201D" w:rsidTr="00FC5FB9">
        <w:trPr>
          <w:trHeight w:hRule="exact" w:val="2311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Measurable（評估有度）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ind w:leftChars="0" w:left="505" w:hanging="48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定下可量度的目標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ind w:leftChars="0" w:left="505" w:hanging="48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訂定個人化的評估方法，能以具體的方式和例</w:t>
            </w:r>
            <w:r w:rsidR="00C22E1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證</w:t>
            </w: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，確認 是否能達成目標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Default="00480088" w:rsidP="00E2201D">
            <w:pPr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方法（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）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： </w:t>
            </w:r>
          </w:p>
          <w:p w:rsidR="00E2201D" w:rsidRDefault="00E2201D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  <w:p w:rsidR="00E2201D" w:rsidRPr="00E2201D" w:rsidRDefault="00E2201D" w:rsidP="000E36EF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三個月內，每星期能夠準時上學達五次。</w:t>
            </w:r>
          </w:p>
        </w:tc>
      </w:tr>
      <w:tr w:rsidR="00E2201D" w:rsidRPr="00E2201D" w:rsidTr="00FC5FB9">
        <w:trPr>
          <w:trHeight w:hRule="exact" w:val="2796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>
            <w:pPr>
              <w:spacing w:line="500" w:lineRule="exact"/>
              <w:ind w:left="162" w:right="462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Achievable（切實可行）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有助完成目標的內在因素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要在個人的能力範圍內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right="-76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確定自己有足夠的資源來</w:t>
            </w:r>
            <w:r w:rsidRPr="00E2201D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br/>
            </w: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達成目標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01D" w:rsidRPr="00E2201D" w:rsidRDefault="00480088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方法（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）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ind w:leftChars="0" w:left="505" w:hanging="48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每天都能準時上學。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5"/>
              </w:numPr>
              <w:ind w:leftChars="0" w:left="505" w:hanging="48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學校對我有一些吸引力，我願意準時到 校。</w:t>
            </w:r>
          </w:p>
          <w:p w:rsidR="00E2201D" w:rsidRPr="00E2201D" w:rsidRDefault="00E2201D">
            <w:pPr>
              <w:pStyle w:val="a3"/>
              <w:numPr>
                <w:ilvl w:val="0"/>
                <w:numId w:val="5"/>
              </w:numPr>
              <w:ind w:leftChars="0" w:left="505" w:hanging="48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我可以早點睡覺，有充足睡眠便可以早些起床。</w:t>
            </w:r>
          </w:p>
        </w:tc>
      </w:tr>
      <w:tr w:rsidR="00E2201D" w:rsidRPr="00E2201D" w:rsidTr="00FC5FB9">
        <w:trPr>
          <w:trHeight w:hRule="exact" w:val="2551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Realistic（實事求是）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有助完成目標的客觀條件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目標須符合現實需要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480088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方法（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）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E2201D" w:rsidRPr="00E2201D" w:rsidRDefault="0059669C" w:rsidP="00E2201D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晚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上緊記設定</w:t>
            </w:r>
            <w:proofErr w:type="gramEnd"/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鬧鐘</w:t>
            </w:r>
            <w:proofErr w:type="gramStart"/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的響鬧時間</w:t>
            </w:r>
            <w:proofErr w:type="gramEnd"/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及聲量。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嘗試多用一個鬧鐘。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請家人「叫醒」我。</w:t>
            </w:r>
          </w:p>
          <w:p w:rsidR="00E2201D" w:rsidRPr="00E2201D" w:rsidRDefault="0059669C" w:rsidP="0059669C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相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約同學一起上學。</w:t>
            </w:r>
          </w:p>
        </w:tc>
      </w:tr>
      <w:tr w:rsidR="00E2201D" w:rsidRPr="00E2201D" w:rsidTr="00FC5FB9">
        <w:trPr>
          <w:trHeight w:hRule="exact" w:val="3158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E2201D">
            <w:pPr>
              <w:spacing w:line="500" w:lineRule="exact"/>
              <w:ind w:left="162" w:right="32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Time-phased（時間管理）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訂定一個具體的時間表</w:t>
            </w:r>
          </w:p>
          <w:p w:rsidR="00E2201D" w:rsidRPr="00E2201D" w:rsidRDefault="00E2201D" w:rsidP="00E2201D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按時檢視目標實踐的進度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01D" w:rsidRPr="00E2201D" w:rsidRDefault="00480088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方法（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例子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）</w:t>
            </w:r>
            <w:r w:rsidR="00E2201D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E2201D" w:rsidRPr="00E2201D" w:rsidRDefault="00E2201D" w:rsidP="00102C68">
            <w:pPr>
              <w:pStyle w:val="a3"/>
              <w:numPr>
                <w:ilvl w:val="0"/>
                <w:numId w:val="36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第一階段</w:t>
            </w:r>
          </w:p>
          <w:p w:rsidR="00E2201D" w:rsidRPr="00E2201D" w:rsidRDefault="00E2201D" w:rsidP="00E2201D">
            <w:pPr>
              <w:pStyle w:val="a3"/>
              <w:spacing w:line="36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80%的上課日子準時到校</w:t>
            </w:r>
          </w:p>
          <w:p w:rsidR="00E2201D" w:rsidRPr="00E2201D" w:rsidRDefault="00E2201D" w:rsidP="00102C68">
            <w:pPr>
              <w:pStyle w:val="a3"/>
              <w:numPr>
                <w:ilvl w:val="0"/>
                <w:numId w:val="36"/>
              </w:numPr>
              <w:spacing w:line="42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第二階段</w:t>
            </w:r>
          </w:p>
          <w:p w:rsidR="00E2201D" w:rsidRPr="00E2201D" w:rsidRDefault="00E2201D" w:rsidP="00E2201D">
            <w:pPr>
              <w:pStyle w:val="a3"/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90%的上課日子準時到校</w:t>
            </w:r>
          </w:p>
          <w:p w:rsidR="00E2201D" w:rsidRPr="00E2201D" w:rsidRDefault="00E2201D" w:rsidP="00102C68">
            <w:pPr>
              <w:pStyle w:val="a3"/>
              <w:numPr>
                <w:ilvl w:val="0"/>
                <w:numId w:val="36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第三階段</w:t>
            </w:r>
          </w:p>
          <w:p w:rsidR="00E2201D" w:rsidRPr="00E2201D" w:rsidRDefault="00E2201D" w:rsidP="00E2201D">
            <w:pPr>
              <w:pStyle w:val="a3"/>
              <w:spacing w:line="36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100%的上課日子準時到校</w:t>
            </w:r>
          </w:p>
        </w:tc>
      </w:tr>
    </w:tbl>
    <w:p w:rsidR="00E2201D" w:rsidRPr="00E2201D" w:rsidRDefault="00E2201D">
      <w:pPr>
        <w:rPr>
          <w:rFonts w:ascii="標楷體" w:eastAsia="標楷體" w:hAnsi="標楷體"/>
          <w:lang w:eastAsia="zh-TW"/>
        </w:rPr>
      </w:pPr>
    </w:p>
    <w:p w:rsidR="00E2201D" w:rsidRPr="00E2201D" w:rsidRDefault="00E2201D">
      <w:pPr>
        <w:rPr>
          <w:rFonts w:ascii="標楷體" w:eastAsia="標楷體" w:hAnsi="標楷體"/>
          <w:lang w:eastAsia="zh-TW"/>
        </w:rPr>
      </w:pPr>
      <w:r w:rsidRPr="00E2201D">
        <w:rPr>
          <w:rFonts w:ascii="標楷體" w:eastAsia="標楷體" w:hAnsi="標楷體"/>
          <w:lang w:eastAsia="zh-TW"/>
        </w:rPr>
        <w:br w:type="page"/>
      </w:r>
    </w:p>
    <w:p w:rsidR="00E2201D" w:rsidRPr="00E2201D" w:rsidRDefault="00E2201D" w:rsidP="00E2201D">
      <w:pPr>
        <w:spacing w:line="160" w:lineRule="auto"/>
        <w:rPr>
          <w:rFonts w:ascii="標楷體" w:eastAsia="標楷體" w:hAnsi="標楷體" w:cs="Meiryo"/>
          <w:sz w:val="28"/>
          <w:szCs w:val="28"/>
          <w:lang w:eastAsia="zh-TW"/>
        </w:rPr>
        <w:sectPr w:rsidR="00E2201D" w:rsidRPr="00E2201D">
          <w:pgSz w:w="11900" w:h="16840"/>
          <w:pgMar w:top="940" w:right="1000" w:bottom="280" w:left="1220" w:header="0" w:footer="0" w:gutter="0"/>
          <w:cols w:space="720"/>
        </w:sectPr>
      </w:pPr>
    </w:p>
    <w:p w:rsidR="009C473A" w:rsidRPr="00E2201D" w:rsidRDefault="009C473A" w:rsidP="009C473A">
      <w:pPr>
        <w:spacing w:line="380" w:lineRule="exact"/>
        <w:ind w:left="3186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09E90C" wp14:editId="093E33AD">
                <wp:simplePos x="0" y="0"/>
                <wp:positionH relativeFrom="column">
                  <wp:posOffset>5352415</wp:posOffset>
                </wp:positionH>
                <wp:positionV relativeFrom="paragraph">
                  <wp:posOffset>28575</wp:posOffset>
                </wp:positionV>
                <wp:extent cx="742950" cy="390525"/>
                <wp:effectExtent l="0" t="0" r="19050" b="2857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AA" w:rsidRDefault="009121AA" w:rsidP="009C473A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 w:rsidRPr="00617E2F">
                              <w:rPr>
                                <w:rFonts w:hint="eastAsia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29" type="#_x0000_t202" style="position:absolute;left:0;text-align:left;margin-left:421.45pt;margin-top:2.25pt;width:58.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" fillcolor="white [3201]" strokeweight=".5pt">
                <v:textbox>
                  <w:txbxContent>
                    <w:p w:rsidR="009121AA" w:rsidRDefault="009121AA" w:rsidP="009C473A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 w:rsidRPr="00617E2F">
                        <w:rPr>
                          <w:rFonts w:hint="eastAsia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成功方程式‘SMART’GOAL</w:t>
      </w:r>
    </w:p>
    <w:p w:rsidR="009C473A" w:rsidRPr="00E2201D" w:rsidRDefault="009C473A" w:rsidP="009C473A">
      <w:pPr>
        <w:spacing w:before="6" w:line="18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9C473A" w:rsidRPr="00E2201D" w:rsidRDefault="009C473A" w:rsidP="009C473A">
      <w:pPr>
        <w:spacing w:line="400" w:lineRule="exact"/>
        <w:ind w:left="140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同學自訂的目標：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改善</w:t>
      </w:r>
      <w:r w:rsidRPr="0082357B"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>遲交功課</w:t>
      </w: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的習慣</w:t>
      </w:r>
    </w:p>
    <w:p w:rsidR="009C473A" w:rsidRPr="00E2201D" w:rsidRDefault="009C473A" w:rsidP="009C473A">
      <w:pPr>
        <w:spacing w:before="4" w:line="12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9C473A" w:rsidRPr="00E2201D" w:rsidRDefault="009C473A" w:rsidP="009C473A">
      <w:pPr>
        <w:spacing w:line="20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tbl>
      <w:tblPr>
        <w:tblW w:w="937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5358"/>
      </w:tblGrid>
      <w:tr w:rsidR="009C473A" w:rsidRPr="00E2201D" w:rsidTr="00FC5FB9">
        <w:trPr>
          <w:trHeight w:hRule="exact" w:val="2066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9C473A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Specific（具體清晰）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目標要配合個人的需要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目標要具體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right="-39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目標要明確，且有特定範圍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Default="005C67AE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</w:t>
            </w:r>
            <w:r w:rsidR="009C473A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： </w:t>
            </w:r>
          </w:p>
          <w:p w:rsidR="009C473A" w:rsidRDefault="009C473A" w:rsidP="009C473A">
            <w:pPr>
              <w:spacing w:before="8" w:line="213" w:lineRule="auto"/>
              <w:ind w:left="23" w:right="397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____________________________________________________________________</w:t>
            </w:r>
          </w:p>
          <w:p w:rsidR="009C473A" w:rsidRPr="00E2201D" w:rsidRDefault="009C473A" w:rsidP="00E5520F">
            <w:pPr>
              <w:spacing w:before="8" w:line="213" w:lineRule="auto"/>
              <w:ind w:left="23" w:right="15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9C473A" w:rsidRPr="00E2201D" w:rsidTr="00FC5FB9">
        <w:trPr>
          <w:trHeight w:hRule="exact" w:val="2702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9C473A" w:rsidP="009C473A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Measurable（評估有度）</w:t>
            </w:r>
          </w:p>
          <w:p w:rsidR="009C473A" w:rsidRPr="009C473A" w:rsidRDefault="009C473A" w:rsidP="009C473A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C473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定下可量度的目標</w:t>
            </w:r>
          </w:p>
          <w:p w:rsidR="009C473A" w:rsidRPr="009C473A" w:rsidRDefault="009C473A" w:rsidP="009C473A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C473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訂定個人化的評估方法，能以具體的方式和例</w:t>
            </w:r>
            <w:r w:rsidR="00C22E1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證</w:t>
            </w:r>
            <w:r w:rsidRPr="009C473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，確認 是否能達成目標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Default="005C67AE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</w:t>
            </w:r>
            <w:r w:rsidR="009C473A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： </w:t>
            </w:r>
          </w:p>
          <w:p w:rsidR="009C473A" w:rsidRPr="00E2201D" w:rsidRDefault="009C473A" w:rsidP="00E5520F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_________________________________________________________________________________________________________</w:t>
            </w:r>
          </w:p>
        </w:tc>
      </w:tr>
      <w:tr w:rsidR="009C473A" w:rsidRPr="00E2201D" w:rsidTr="00FC5FB9">
        <w:trPr>
          <w:trHeight w:hRule="exact" w:val="2796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9C473A" w:rsidP="00E5520F">
            <w:pPr>
              <w:spacing w:line="500" w:lineRule="exact"/>
              <w:ind w:left="162" w:right="462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Achievable（切實可行）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有助完成目標的內在因素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要在個人的能力範圍內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right="-76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確定自己有足夠的資源來</w:t>
            </w:r>
            <w:r w:rsidRPr="00E2201D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br/>
            </w: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達成目標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A" w:rsidRPr="00E2201D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</w:t>
            </w:r>
            <w:r w:rsidR="009C473A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9C473A" w:rsidRPr="009C473A" w:rsidRDefault="009C473A" w:rsidP="009C473A">
            <w:pPr>
              <w:ind w:rightChars="127" w:right="254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______________________________________________________________________________________________________________</w:t>
            </w:r>
          </w:p>
        </w:tc>
      </w:tr>
      <w:tr w:rsidR="009C473A" w:rsidRPr="009C473A" w:rsidTr="00FC5FB9">
        <w:trPr>
          <w:trHeight w:hRule="exact" w:val="2551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9C473A" w:rsidP="00E5520F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Realistic（實事求是）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有助完成目標的客觀條件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目標須符合現實需要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</w:t>
            </w:r>
            <w:r w:rsidR="009C473A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9C473A" w:rsidRPr="009C473A" w:rsidRDefault="009C473A" w:rsidP="005E66AB">
            <w:pPr>
              <w:ind w:rightChars="127" w:right="254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_________________________________________________________________________________________________________</w:t>
            </w:r>
          </w:p>
        </w:tc>
      </w:tr>
      <w:tr w:rsidR="009C473A" w:rsidRPr="00E2201D" w:rsidTr="00FC5FB9">
        <w:trPr>
          <w:trHeight w:hRule="exact" w:val="2283"/>
        </w:trPr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9C473A" w:rsidP="00E5520F">
            <w:pPr>
              <w:spacing w:line="500" w:lineRule="exact"/>
              <w:ind w:left="162" w:right="32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Time-phased（時間管理）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訂定一個具體的時間表</w:t>
            </w:r>
          </w:p>
          <w:p w:rsidR="009C473A" w:rsidRPr="00E2201D" w:rsidRDefault="009C473A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按時檢視目標實踐的進度</w:t>
            </w:r>
          </w:p>
        </w:tc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73A" w:rsidRPr="00E2201D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方法</w:t>
            </w:r>
            <w:r w:rsidR="009C473A" w:rsidRPr="00E2201D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9C473A" w:rsidRPr="00EC581D" w:rsidRDefault="00EC581D" w:rsidP="00EC581D">
            <w:pPr>
              <w:ind w:rightChars="127" w:right="254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______________________________________________________________________</w:t>
            </w:r>
          </w:p>
        </w:tc>
      </w:tr>
    </w:tbl>
    <w:p w:rsidR="0026322E" w:rsidRPr="00E2201D" w:rsidRDefault="0026322E" w:rsidP="0026322E">
      <w:pPr>
        <w:spacing w:line="380" w:lineRule="exact"/>
        <w:ind w:left="3186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511DCF" wp14:editId="6CF15D3F">
                <wp:simplePos x="0" y="0"/>
                <wp:positionH relativeFrom="column">
                  <wp:posOffset>5333365</wp:posOffset>
                </wp:positionH>
                <wp:positionV relativeFrom="paragraph">
                  <wp:posOffset>28575</wp:posOffset>
                </wp:positionV>
                <wp:extent cx="714375" cy="390525"/>
                <wp:effectExtent l="0" t="0" r="28575" b="28575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AA" w:rsidRDefault="009121AA" w:rsidP="0026322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 w:rsidRPr="00617E2F">
                              <w:rPr>
                                <w:rFonts w:hint="eastAsia"/>
                                <w:lang w:eastAsia="zh-TW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0" type="#_x0000_t202" style="position:absolute;left:0;text-align:left;margin-left:419.95pt;margin-top:2.25pt;width:56.2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" fillcolor="white [3201]" strokeweight=".5pt">
                <v:textbox>
                  <w:txbxContent>
                    <w:p w:rsidR="009121AA" w:rsidRDefault="009121AA" w:rsidP="0026322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 w:rsidRPr="00617E2F">
                        <w:rPr>
                          <w:rFonts w:hint="eastAsia"/>
                          <w:lang w:eastAsia="zh-TW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成功方程式‘SMART’GOAL</w:t>
      </w:r>
    </w:p>
    <w:p w:rsidR="0026322E" w:rsidRPr="00E2201D" w:rsidRDefault="0026322E" w:rsidP="0026322E">
      <w:pPr>
        <w:spacing w:before="6" w:line="18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26322E" w:rsidRPr="00BF0FA6" w:rsidRDefault="0026322E" w:rsidP="0026322E">
      <w:pPr>
        <w:spacing w:line="400" w:lineRule="exact"/>
        <w:ind w:left="140"/>
        <w:rPr>
          <w:rFonts w:ascii="標楷體" w:eastAsia="標楷體" w:hAnsi="標楷體"/>
          <w:kern w:val="2"/>
          <w:sz w:val="24"/>
          <w:szCs w:val="24"/>
          <w:lang w:eastAsia="zh-TW"/>
        </w:rPr>
      </w:pPr>
      <w:r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同學自訂的目標：</w:t>
      </w:r>
      <w:r w:rsidR="00FC5FB9"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__________________________</w:t>
      </w:r>
    </w:p>
    <w:p w:rsidR="0026322E" w:rsidRPr="00BF0FA6" w:rsidRDefault="0026322E" w:rsidP="0026322E">
      <w:pPr>
        <w:spacing w:before="4" w:line="12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26322E" w:rsidRPr="00BF0FA6" w:rsidRDefault="0026322E" w:rsidP="0026322E">
      <w:pPr>
        <w:spacing w:line="20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1025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3402"/>
        <w:gridCol w:w="3402"/>
      </w:tblGrid>
      <w:tr w:rsidR="00BF0FA6" w:rsidRPr="00BF0FA6" w:rsidTr="001D23E5">
        <w:trPr>
          <w:trHeight w:hRule="exact" w:val="714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Default="00BF0FA6" w:rsidP="001D23E5">
            <w:pPr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如能如期實踐，</w:t>
            </w:r>
            <w:proofErr w:type="gramStart"/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加上剔號</w:t>
            </w:r>
            <w:proofErr w:type="gramEnd"/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BF0FA6" w:rsidRPr="00BF0FA6" w:rsidRDefault="00BF0FA6" w:rsidP="001D23E5">
            <w:pPr>
              <w:tabs>
                <w:tab w:val="left" w:pos="2977"/>
              </w:tabs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如未能如期實踐，重新填寫。</w:t>
            </w:r>
          </w:p>
        </w:tc>
      </w:tr>
      <w:tr w:rsidR="00BF0FA6" w:rsidRPr="00BF0FA6" w:rsidTr="00BF0FA6">
        <w:trPr>
          <w:trHeight w:hRule="exact" w:val="2066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BF0FA6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Specific（具體清晰）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目標要配合個人的需要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目標要具體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right="-39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目標要明確，且有特定範圍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5C67AE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BF0FA6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BF0FA6" w:rsidRPr="00BF0FA6" w:rsidRDefault="00BF0FA6" w:rsidP="001D23E5">
            <w:pPr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</w:t>
            </w:r>
            <w:r w:rsidR="001D23E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</w:t>
            </w:r>
            <w:r w:rsidR="001D23E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</w:t>
            </w:r>
          </w:p>
          <w:p w:rsidR="00BF0FA6" w:rsidRPr="00BF0FA6" w:rsidRDefault="00BF0FA6" w:rsidP="001D23E5">
            <w:pPr>
              <w:tabs>
                <w:tab w:val="left" w:pos="3119"/>
              </w:tabs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</w:t>
            </w:r>
            <w:r w:rsidR="001D23E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F0FA6" w:rsidRPr="00BF0FA6" w:rsidTr="00BF0FA6">
        <w:trPr>
          <w:trHeight w:hRule="exact" w:val="270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BF0FA6" w:rsidP="00E5520F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Measurable（評估有度）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定下可量度的目標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訂定個人化的評估方法，能以具體的方式和例</w:t>
            </w:r>
            <w:r w:rsidR="00C22E1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證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，確認 是否能達成目標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5C67AE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BF0FA6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BF0FA6" w:rsidRDefault="00BF0FA6" w:rsidP="00BF0FA6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</w:t>
            </w:r>
          </w:p>
          <w:p w:rsidR="001D23E5" w:rsidRPr="00BF0FA6" w:rsidRDefault="001D23E5" w:rsidP="00BF0FA6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F0FA6" w:rsidRPr="00BF0FA6" w:rsidTr="001D23E5">
        <w:trPr>
          <w:trHeight w:hRule="exact" w:val="259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BF0FA6" w:rsidP="00E5520F">
            <w:pPr>
              <w:spacing w:line="500" w:lineRule="exact"/>
              <w:ind w:left="162" w:right="46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Achievable（切實可行）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有助完成目標的內在因素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要在個人的能力範圍內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right="-76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確定自己有足夠的資源來</w:t>
            </w:r>
            <w:r w:rsidRPr="00BF0FA6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br/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BF0FA6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BF0FA6" w:rsidRPr="00BF0FA6" w:rsidRDefault="00BF0FA6" w:rsidP="00E5520F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______________________________________________________________________________________________________________</w:t>
            </w:r>
            <w:r w:rsidR="001D23E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F0FA6" w:rsidRPr="00BF0FA6" w:rsidTr="001D23E5">
        <w:trPr>
          <w:trHeight w:hRule="exact" w:val="183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BF0FA6" w:rsidP="00E5520F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Realistic（實事求是）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有助完成目標的客觀條件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目標須符合現實需要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BF0FA6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BF0FA6" w:rsidRPr="00BF0FA6" w:rsidRDefault="00BF0FA6" w:rsidP="001D23E5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F0FA6" w:rsidRPr="00BF0FA6" w:rsidTr="001D23E5">
        <w:trPr>
          <w:trHeight w:hRule="exact" w:val="1833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BF0FA6" w:rsidP="00E5520F">
            <w:pPr>
              <w:spacing w:line="500" w:lineRule="exact"/>
              <w:ind w:left="162" w:right="32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Time-phased（時間管理）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訂定一個具體的時間表</w:t>
            </w:r>
          </w:p>
          <w:p w:rsidR="00BF0FA6" w:rsidRPr="00BF0FA6" w:rsidRDefault="00BF0FA6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按時檢視目標實踐的進度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FA6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BF0FA6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BF0FA6" w:rsidRPr="00BF0FA6" w:rsidRDefault="00BF0FA6" w:rsidP="00E5520F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</w:t>
            </w:r>
            <w:r w:rsidR="001D23E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A6" w:rsidRPr="00BF0FA6" w:rsidRDefault="00BF0FA6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326F6E" w:rsidRDefault="00326F6E" w:rsidP="00BF0FA6">
      <w:pPr>
        <w:rPr>
          <w:rFonts w:ascii="標楷體" w:eastAsia="標楷體" w:hAnsi="標楷體"/>
          <w:lang w:eastAsia="zh-TW"/>
        </w:rPr>
      </w:pPr>
    </w:p>
    <w:p w:rsidR="001D23E5" w:rsidRDefault="001D23E5" w:rsidP="00BF0FA6">
      <w:pPr>
        <w:rPr>
          <w:rFonts w:ascii="標楷體" w:eastAsia="標楷體" w:hAnsi="標楷體"/>
          <w:lang w:eastAsia="zh-TW"/>
        </w:rPr>
      </w:pPr>
    </w:p>
    <w:p w:rsidR="00487D16" w:rsidRPr="00E2201D" w:rsidRDefault="00487D16" w:rsidP="00487D16">
      <w:pPr>
        <w:spacing w:line="380" w:lineRule="exact"/>
        <w:ind w:left="3186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265FF">
        <w:rPr>
          <w:rFonts w:eastAsia="新細明體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932BEF" wp14:editId="63090E78">
                <wp:simplePos x="0" y="0"/>
                <wp:positionH relativeFrom="column">
                  <wp:posOffset>5333365</wp:posOffset>
                </wp:positionH>
                <wp:positionV relativeFrom="paragraph">
                  <wp:posOffset>28575</wp:posOffset>
                </wp:positionV>
                <wp:extent cx="714375" cy="3905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AA" w:rsidRDefault="009121AA" w:rsidP="00487D16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>
                              <w:rPr>
                                <w:rFonts w:hint="eastAsia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419.95pt;margin-top:2.25pt;width:56.25pt;height:3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" fillcolor="white [3201]" strokeweight=".5pt">
                <v:textbox>
                  <w:txbxContent>
                    <w:p w:rsidR="009121AA" w:rsidRDefault="009121AA" w:rsidP="00487D16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>
                        <w:rPr>
                          <w:rFonts w:hint="eastAsia"/>
                          <w:lang w:eastAsia="zh-TW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成功方程式‘SMART’GOAL</w:t>
      </w:r>
    </w:p>
    <w:p w:rsidR="00487D16" w:rsidRPr="00E2201D" w:rsidRDefault="00487D16" w:rsidP="00487D16">
      <w:pPr>
        <w:spacing w:before="6" w:line="18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487D16" w:rsidRPr="00BF0FA6" w:rsidRDefault="00487D16" w:rsidP="00487D16">
      <w:pPr>
        <w:spacing w:line="400" w:lineRule="exact"/>
        <w:ind w:left="140"/>
        <w:rPr>
          <w:rFonts w:ascii="標楷體" w:eastAsia="標楷體" w:hAnsi="標楷體"/>
          <w:kern w:val="2"/>
          <w:sz w:val="24"/>
          <w:szCs w:val="24"/>
          <w:lang w:eastAsia="zh-TW"/>
        </w:rPr>
      </w:pPr>
      <w:r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同學自訂的目標：__________________________</w:t>
      </w:r>
    </w:p>
    <w:p w:rsidR="00487D16" w:rsidRPr="00BF0FA6" w:rsidRDefault="00487D16" w:rsidP="00487D16">
      <w:pPr>
        <w:spacing w:before="4" w:line="12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487D16" w:rsidRPr="00BF0FA6" w:rsidRDefault="00487D16" w:rsidP="00487D16">
      <w:pPr>
        <w:spacing w:line="20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1025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3402"/>
        <w:gridCol w:w="3402"/>
      </w:tblGrid>
      <w:tr w:rsidR="00487D16" w:rsidRPr="00BF0FA6" w:rsidTr="00000B46">
        <w:trPr>
          <w:trHeight w:hRule="exact" w:val="714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Default="00487D16" w:rsidP="00000B46">
            <w:pPr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如能如期實踐，</w:t>
            </w:r>
            <w:proofErr w:type="gramStart"/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加上剔號</w:t>
            </w:r>
            <w:proofErr w:type="gramEnd"/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487D16" w:rsidRPr="00BF0FA6" w:rsidRDefault="00487D16" w:rsidP="00000B46">
            <w:pPr>
              <w:tabs>
                <w:tab w:val="left" w:pos="2977"/>
              </w:tabs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如未能如期實踐，重新填寫。</w:t>
            </w:r>
          </w:p>
        </w:tc>
      </w:tr>
      <w:tr w:rsidR="00487D16" w:rsidRPr="00BF0FA6" w:rsidTr="00000B46">
        <w:trPr>
          <w:trHeight w:hRule="exact" w:val="2066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Specific（具體清晰）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目標要配合個人的需要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目標要具體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right="-39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目標要明確，且有特定範圍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487D16" w:rsidRPr="00BF0FA6" w:rsidRDefault="00487D16" w:rsidP="00000B46">
            <w:pPr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</w:t>
            </w:r>
          </w:p>
          <w:p w:rsidR="00487D16" w:rsidRPr="00BF0FA6" w:rsidRDefault="00487D16" w:rsidP="00000B46">
            <w:pPr>
              <w:tabs>
                <w:tab w:val="left" w:pos="3119"/>
              </w:tabs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87D16" w:rsidRPr="00BF0FA6" w:rsidTr="00000B46">
        <w:trPr>
          <w:trHeight w:hRule="exact" w:val="270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Measurable（評估有度）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定下可量度的目標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訂定個人化的評估方法，能以具體的方式和例</w:t>
            </w:r>
            <w:r w:rsidR="00C22E1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證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，確認 是否能達成目標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487D16" w:rsidRDefault="00487D16" w:rsidP="00000B46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</w:t>
            </w:r>
          </w:p>
          <w:p w:rsidR="00487D16" w:rsidRPr="00BF0FA6" w:rsidRDefault="00487D16" w:rsidP="00000B46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87D16" w:rsidRPr="00BF0FA6" w:rsidTr="00000B46">
        <w:trPr>
          <w:trHeight w:hRule="exact" w:val="259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162" w:right="46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Achievable（切實可行）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有助完成目標的內在因素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要在個人的能力範圍內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right="-76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確定自己有足夠的資源來</w:t>
            </w:r>
            <w:r w:rsidRPr="00BF0FA6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br/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487D16" w:rsidRPr="00BF0FA6" w:rsidRDefault="00487D16" w:rsidP="00000B46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87D16" w:rsidRPr="00BF0FA6" w:rsidTr="00000B46">
        <w:trPr>
          <w:trHeight w:hRule="exact" w:val="183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Realistic（實事求是）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有助完成目標的客觀條件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目標須符合現實需要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487D16" w:rsidRPr="00BF0FA6" w:rsidRDefault="00487D16" w:rsidP="00000B46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87D16" w:rsidRPr="00BF0FA6" w:rsidTr="00000B46">
        <w:trPr>
          <w:trHeight w:hRule="exact" w:val="1833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162" w:right="32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Time-phased（時間管理）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訂定一個具體的時間表</w:t>
            </w:r>
          </w:p>
          <w:p w:rsidR="00487D16" w:rsidRPr="00BF0FA6" w:rsidRDefault="00487D16" w:rsidP="00000B46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按時檢視目標實踐的進度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487D16" w:rsidRPr="00BF0FA6" w:rsidRDefault="00487D16" w:rsidP="00000B46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D16" w:rsidRPr="00BF0FA6" w:rsidRDefault="00487D16" w:rsidP="00000B46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487D16" w:rsidRDefault="00487D16" w:rsidP="00487D16">
      <w:pPr>
        <w:rPr>
          <w:rFonts w:ascii="標楷體" w:eastAsia="標楷體" w:hAnsi="標楷體"/>
          <w:lang w:eastAsia="zh-TW"/>
        </w:rPr>
      </w:pPr>
    </w:p>
    <w:p w:rsidR="00487D16" w:rsidRDefault="00487D16" w:rsidP="00487D16">
      <w:pPr>
        <w:rPr>
          <w:rFonts w:ascii="標楷體" w:eastAsia="標楷體" w:hAnsi="標楷體"/>
          <w:lang w:eastAsia="zh-TW"/>
        </w:rPr>
      </w:pPr>
    </w:p>
    <w:p w:rsidR="001D23E5" w:rsidRPr="00E2201D" w:rsidRDefault="001D23E5" w:rsidP="001D23E5">
      <w:pPr>
        <w:spacing w:line="380" w:lineRule="exact"/>
        <w:ind w:left="3186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7CF699" wp14:editId="6E0D36BA">
                <wp:simplePos x="0" y="0"/>
                <wp:positionH relativeFrom="column">
                  <wp:posOffset>5333365</wp:posOffset>
                </wp:positionH>
                <wp:positionV relativeFrom="paragraph">
                  <wp:posOffset>28575</wp:posOffset>
                </wp:positionV>
                <wp:extent cx="71437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21AA" w:rsidRDefault="009121AA" w:rsidP="001D23E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617E2F">
                              <w:rPr>
                                <w:rFonts w:hint="eastAsia"/>
                                <w:lang w:eastAsia="zh-TW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left:0;text-align:left;margin-left:419.95pt;margin-top:2.25pt;width:56.25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" fillcolor="window" strokeweight=".5pt">
                <v:textbox>
                  <w:txbxContent>
                    <w:p w:rsidR="009121AA" w:rsidRDefault="009121AA" w:rsidP="001D23E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617E2F">
                        <w:rPr>
                          <w:rFonts w:hint="eastAsia"/>
                          <w:lang w:eastAsia="zh-TW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Pr="00E2201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成功方程式‘SMART’GOAL</w:t>
      </w:r>
    </w:p>
    <w:p w:rsidR="001D23E5" w:rsidRPr="00E2201D" w:rsidRDefault="001D23E5" w:rsidP="001D23E5">
      <w:pPr>
        <w:spacing w:before="6" w:line="180" w:lineRule="exac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1D23E5" w:rsidRPr="00BF0FA6" w:rsidRDefault="001D23E5" w:rsidP="001D23E5">
      <w:pPr>
        <w:spacing w:line="400" w:lineRule="exact"/>
        <w:ind w:left="140"/>
        <w:rPr>
          <w:rFonts w:ascii="標楷體" w:eastAsia="標楷體" w:hAnsi="標楷體"/>
          <w:kern w:val="2"/>
          <w:sz w:val="24"/>
          <w:szCs w:val="24"/>
          <w:lang w:eastAsia="zh-TW"/>
        </w:rPr>
      </w:pPr>
      <w:r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同學自訂的</w:t>
      </w:r>
      <w:r w:rsidRPr="001D23E5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長期</w:t>
      </w:r>
      <w:r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目標</w:t>
      </w:r>
      <w:r w:rsidR="00EB6ACA" w:rsidRPr="00EB6ACA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(如未來的職業)</w:t>
      </w:r>
      <w:r w:rsidRPr="00BF0F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：__________________________</w:t>
      </w:r>
    </w:p>
    <w:p w:rsidR="001D23E5" w:rsidRPr="00BF0FA6" w:rsidRDefault="001D23E5" w:rsidP="001D23E5">
      <w:pPr>
        <w:spacing w:before="4" w:line="12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p w:rsidR="001D23E5" w:rsidRPr="00BF0FA6" w:rsidRDefault="001D23E5" w:rsidP="001D23E5">
      <w:pPr>
        <w:spacing w:line="200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10251" w:type="dxa"/>
        <w:tblInd w:w="-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3402"/>
        <w:gridCol w:w="1134"/>
        <w:gridCol w:w="1134"/>
        <w:gridCol w:w="1134"/>
      </w:tblGrid>
      <w:tr w:rsidR="00EB6ACA" w:rsidRPr="00BF0FA6" w:rsidTr="002A4B3D">
        <w:trPr>
          <w:trHeight w:val="353"/>
        </w:trPr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ACA" w:rsidRPr="00BF0FA6" w:rsidRDefault="00EB6ACA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ACA" w:rsidRPr="00BF0FA6" w:rsidRDefault="00EB6ACA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ACA" w:rsidRPr="00BF0FA6" w:rsidRDefault="00EB6ACA" w:rsidP="00EB6ACA">
            <w:pPr>
              <w:tabs>
                <w:tab w:val="left" w:pos="2977"/>
              </w:tabs>
              <w:ind w:right="425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EB6ACA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檢討修定計劃之日期</w:t>
            </w:r>
          </w:p>
        </w:tc>
      </w:tr>
      <w:tr w:rsidR="00EB6ACA" w:rsidRPr="00BF0FA6" w:rsidTr="002A4B3D">
        <w:trPr>
          <w:trHeight w:hRule="exact" w:val="352"/>
        </w:trPr>
        <w:tc>
          <w:tcPr>
            <w:tcW w:w="3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ACA" w:rsidRPr="00BF0FA6" w:rsidRDefault="00EB6ACA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ACA" w:rsidRPr="00BF0FA6" w:rsidRDefault="00EB6ACA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6ACA" w:rsidRPr="00BF0FA6" w:rsidRDefault="00EB6ACA" w:rsidP="00E5520F">
            <w:pPr>
              <w:tabs>
                <w:tab w:val="left" w:pos="2977"/>
              </w:tabs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6ACA" w:rsidRPr="00BF0FA6" w:rsidRDefault="00EB6ACA" w:rsidP="00E5520F">
            <w:pPr>
              <w:tabs>
                <w:tab w:val="left" w:pos="2977"/>
              </w:tabs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6ACA" w:rsidRPr="00BF0FA6" w:rsidRDefault="00EB6ACA" w:rsidP="00E5520F">
            <w:pPr>
              <w:tabs>
                <w:tab w:val="left" w:pos="2977"/>
              </w:tabs>
              <w:ind w:right="425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EB6ACA" w:rsidRPr="00BF0FA6" w:rsidTr="002A4B3D">
        <w:trPr>
          <w:trHeight w:hRule="exact" w:val="2066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ACA" w:rsidRPr="00BF0FA6" w:rsidRDefault="00EB6ACA" w:rsidP="00E5520F">
            <w:pPr>
              <w:spacing w:line="500" w:lineRule="exact"/>
              <w:ind w:left="162" w:right="74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Specific（具體清晰）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目標要配合個人的需要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目標要具體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right="-39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目標要明確，且有特定範圍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6ACA" w:rsidRPr="00BF0FA6" w:rsidRDefault="005C67AE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EB6ACA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EB6ACA" w:rsidRPr="00BF0FA6" w:rsidRDefault="00EB6ACA" w:rsidP="00E5520F">
            <w:pPr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</w:t>
            </w:r>
          </w:p>
          <w:p w:rsidR="00EB6ACA" w:rsidRPr="00BF0FA6" w:rsidRDefault="00EB6ACA" w:rsidP="00E5520F">
            <w:pPr>
              <w:tabs>
                <w:tab w:val="left" w:pos="3119"/>
              </w:tabs>
              <w:spacing w:before="8" w:line="213" w:lineRule="auto"/>
              <w:ind w:left="23" w:right="28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right="742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EB6ACA" w:rsidRPr="00BF0FA6" w:rsidTr="002A4B3D">
        <w:trPr>
          <w:trHeight w:hRule="exact" w:val="270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ACA" w:rsidRPr="00BF0FA6" w:rsidRDefault="00EB6ACA" w:rsidP="00E5520F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Measurable（評估有度）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定下可量度的目標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訂定個人化的評估方法，能以具體的方式和例</w:t>
            </w:r>
            <w:r w:rsidR="00C22E1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證</w:t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，確認 是否能達成目標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6ACA" w:rsidRPr="00BF0FA6" w:rsidRDefault="005C67AE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EB6ACA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 xml:space="preserve">： </w:t>
            </w:r>
          </w:p>
          <w:p w:rsidR="00EB6ACA" w:rsidRDefault="00EB6ACA" w:rsidP="00E5520F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</w:t>
            </w:r>
          </w:p>
          <w:p w:rsidR="00EB6ACA" w:rsidRPr="00BF0FA6" w:rsidRDefault="00EB6ACA" w:rsidP="00E5520F">
            <w:pPr>
              <w:spacing w:before="8" w:line="213" w:lineRule="auto"/>
              <w:ind w:left="23" w:right="141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EB6ACA" w:rsidRPr="00BF0FA6" w:rsidTr="002A4B3D">
        <w:trPr>
          <w:trHeight w:hRule="exact" w:val="259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ACA" w:rsidRPr="00BF0FA6" w:rsidRDefault="00EB6ACA" w:rsidP="00E5520F">
            <w:pPr>
              <w:spacing w:line="500" w:lineRule="exact"/>
              <w:ind w:left="162" w:right="46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Achievable（切實可行）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有助完成目標的內在因素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要在個人的能力範圍內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right="-76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確定自己有足夠的資源來</w:t>
            </w:r>
            <w:r w:rsidRPr="00BF0FA6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br/>
            </w: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達成目標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6ACA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EB6ACA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EB6ACA" w:rsidRPr="00BF0FA6" w:rsidRDefault="00EB6ACA" w:rsidP="00E5520F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EB6ACA" w:rsidRPr="00BF0FA6" w:rsidTr="002A4B3D">
        <w:trPr>
          <w:trHeight w:hRule="exact" w:val="183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ACA" w:rsidRPr="00BF0FA6" w:rsidRDefault="00EB6ACA" w:rsidP="00E5520F">
            <w:pPr>
              <w:spacing w:line="500" w:lineRule="exact"/>
              <w:ind w:left="20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Realistic（實事求是）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有助完成目標的客觀條件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目標須符合現實需要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6ACA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EB6ACA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EB6ACA" w:rsidRPr="00BF0FA6" w:rsidRDefault="00EB6ACA" w:rsidP="00E5520F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EB6ACA" w:rsidRPr="00BF0FA6" w:rsidTr="002A4B3D">
        <w:trPr>
          <w:trHeight w:hRule="exact" w:val="1833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6ACA" w:rsidRPr="00BF0FA6" w:rsidRDefault="00EB6ACA" w:rsidP="00E5520F">
            <w:pPr>
              <w:spacing w:line="500" w:lineRule="exact"/>
              <w:ind w:left="162" w:right="32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Time-phased（時間管理）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訂定一個具體的時間表</w:t>
            </w:r>
          </w:p>
          <w:p w:rsidR="00EB6ACA" w:rsidRPr="00BF0FA6" w:rsidRDefault="00EB6ACA" w:rsidP="00E5520F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按時檢視目標實踐的進度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6ACA" w:rsidRPr="00BF0FA6" w:rsidRDefault="005C67AE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方法</w:t>
            </w:r>
            <w:r w:rsidR="00EB6ACA"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：</w:t>
            </w:r>
          </w:p>
          <w:p w:rsidR="00EB6ACA" w:rsidRPr="00BF0FA6" w:rsidRDefault="00EB6ACA" w:rsidP="00E5520F">
            <w:pPr>
              <w:ind w:rightChars="127" w:right="254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BF0FA6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______________________________________________________________________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A" w:rsidRPr="00BF0FA6" w:rsidRDefault="00EB6ACA" w:rsidP="00E5520F">
            <w:pPr>
              <w:spacing w:line="500" w:lineRule="exact"/>
              <w:ind w:left="23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1D23E5" w:rsidRDefault="001D23E5" w:rsidP="001D23E5">
      <w:pPr>
        <w:rPr>
          <w:rFonts w:ascii="標楷體" w:eastAsia="標楷體" w:hAnsi="標楷體"/>
          <w:lang w:eastAsia="zh-TW"/>
        </w:rPr>
      </w:pPr>
    </w:p>
    <w:p w:rsidR="001D23E5" w:rsidRPr="00102C68" w:rsidRDefault="00407931" w:rsidP="00102C6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新細明體" w:hint="eastAsia"/>
          <w:noProof/>
          <w:kern w:val="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F97409" wp14:editId="7BE5377C">
                <wp:simplePos x="0" y="0"/>
                <wp:positionH relativeFrom="column">
                  <wp:posOffset>5331710</wp:posOffset>
                </wp:positionH>
                <wp:positionV relativeFrom="paragraph">
                  <wp:posOffset>41910</wp:posOffset>
                </wp:positionV>
                <wp:extent cx="712470" cy="391795"/>
                <wp:effectExtent l="0" t="0" r="11430" b="27305"/>
                <wp:wrapNone/>
                <wp:docPr id="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7E2F" w:rsidRDefault="00617E2F" w:rsidP="00617E2F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8pt;margin-top:3.3pt;width:56.1pt;height:30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" fillcolor="window" strokeweight=".5pt">
                <v:textbox>
                  <w:txbxContent>
                    <w:p w:rsidR="00617E2F" w:rsidRDefault="00617E2F" w:rsidP="00617E2F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="002C0075">
        <w:rPr>
          <w:rFonts w:ascii="標楷體" w:eastAsia="標楷體" w:hAnsi="標楷體"/>
          <w:noProof/>
          <w:sz w:val="24"/>
          <w:szCs w:val="24"/>
          <w:lang w:eastAsia="zh-TW"/>
        </w:rPr>
        <w:drawing>
          <wp:anchor distT="0" distB="0" distL="114300" distR="114300" simplePos="0" relativeHeight="251661822" behindDoc="1" locked="0" layoutInCell="1" allowOverlap="1" wp14:anchorId="238E956C" wp14:editId="30071000">
            <wp:simplePos x="0" y="0"/>
            <wp:positionH relativeFrom="column">
              <wp:posOffset>-477750</wp:posOffset>
            </wp:positionH>
            <wp:positionV relativeFrom="paragraph">
              <wp:posOffset>377851</wp:posOffset>
            </wp:positionV>
            <wp:extent cx="6951888" cy="8860862"/>
            <wp:effectExtent l="0" t="0" r="1905" b="0"/>
            <wp:wrapNone/>
            <wp:docPr id="5" name="Picture 5" descr="C:\Users\tsangkwokhung\AppData\Local\Microsoft\Windows\Temporary Internet Files\Content.IE5\BOSFLJDE\Fram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angkwokhung\AppData\Local\Microsoft\Windows\Temporary Internet Files\Content.IE5\BOSFLJDE\Frame_2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888" cy="88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50" w:rsidRPr="00102C68">
        <w:rPr>
          <w:rFonts w:ascii="標楷體" w:eastAsia="標楷體" w:hAnsi="標楷體"/>
          <w:sz w:val="28"/>
          <w:szCs w:val="28"/>
          <w:lang w:eastAsia="zh-TW"/>
        </w:rPr>
        <w:t>承諾書</w:t>
      </w:r>
    </w:p>
    <w:p w:rsidR="00A70395" w:rsidRDefault="00A70395" w:rsidP="00BF0FA6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617E2F" w:rsidRDefault="00617E2F" w:rsidP="00BF0FA6">
      <w:pPr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b"/>
        <w:tblpPr w:leftFromText="181" w:rightFromText="181" w:vertAnchor="text" w:horzAnchor="margin" w:tblpX="534" w:tblpY="2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2C0075" w:rsidTr="00102C68">
        <w:trPr>
          <w:trHeight w:val="2258"/>
        </w:trPr>
        <w:tc>
          <w:tcPr>
            <w:tcW w:w="7828" w:type="dxa"/>
          </w:tcPr>
          <w:p w:rsidR="002C0075" w:rsidRPr="00102C68" w:rsidRDefault="002C0075" w:rsidP="002C0075">
            <w:pPr>
              <w:ind w:leftChars="213" w:left="426" w:rightChars="181" w:right="362"/>
              <w:jc w:val="center"/>
              <w:rPr>
                <w:color w:val="000000" w:themeColor="text1"/>
                <w:sz w:val="44"/>
                <w:szCs w:val="44"/>
                <w:lang w:eastAsia="zh-TW"/>
              </w:rPr>
            </w:pPr>
            <w:r w:rsidRPr="00102C68">
              <w:rPr>
                <w:rFonts w:ascii="標楷體" w:eastAsia="標楷體" w:hAnsi="標楷體"/>
                <w:color w:val="000000" w:themeColor="text1"/>
                <w:sz w:val="44"/>
                <w:szCs w:val="44"/>
                <w:lang w:eastAsia="zh-TW"/>
              </w:rPr>
              <w:t>承諾書</w:t>
            </w:r>
          </w:p>
          <w:p w:rsidR="002C0075" w:rsidRPr="00A7039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7039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我</w:t>
            </w:r>
            <w:r w:rsidRPr="00A7039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______________</w:t>
            </w:r>
            <w:r w:rsidRPr="00A7039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承諾將會盡一切的努力，達成自己所訂立的成長目標：</w:t>
            </w:r>
          </w:p>
          <w:p w:rsidR="002C0075" w:rsidRPr="00A70395" w:rsidRDefault="002C0075" w:rsidP="002C0075">
            <w:pPr>
              <w:pBdr>
                <w:bottom w:val="single" w:sz="12" w:space="1" w:color="auto"/>
              </w:pBdr>
              <w:ind w:leftChars="213" w:left="426" w:rightChars="181" w:right="362"/>
              <w:rPr>
                <w:sz w:val="28"/>
                <w:szCs w:val="28"/>
                <w:lang w:eastAsia="zh-TW"/>
              </w:rPr>
            </w:pPr>
          </w:p>
          <w:p w:rsidR="002C0075" w:rsidRPr="00A70395" w:rsidRDefault="002C0075" w:rsidP="002C0075">
            <w:pPr>
              <w:ind w:leftChars="213" w:left="426" w:rightChars="181" w:right="362"/>
              <w:rPr>
                <w:sz w:val="28"/>
                <w:szCs w:val="28"/>
                <w:lang w:eastAsia="zh-TW"/>
              </w:rPr>
            </w:pPr>
          </w:p>
          <w:p w:rsidR="002C007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6A759D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我明白在達成目標的過程中或會面對大大小小不同的困難，但我亦會堅持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到底。</w:t>
            </w:r>
          </w:p>
          <w:p w:rsidR="002C007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2C007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承諾人簽署：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___________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ab/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見證人簽署：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____________</w:t>
            </w:r>
          </w:p>
          <w:p w:rsidR="002C0075" w:rsidRPr="002C007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2C0075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承諾人姓名：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___________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ab/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見證人姓名：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____________</w:t>
            </w:r>
          </w:p>
          <w:p w:rsidR="002C0075" w:rsidRPr="006A759D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2C0075" w:rsidRPr="0064149A" w:rsidRDefault="002C0075" w:rsidP="002C0075">
            <w:pPr>
              <w:ind w:leftChars="213" w:left="426" w:rightChars="181" w:right="362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日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期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_____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</w:t>
            </w:r>
            <w:r w:rsidRPr="0064149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____</w:t>
            </w:r>
          </w:p>
          <w:p w:rsidR="002C0075" w:rsidRDefault="002C0075" w:rsidP="002C007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A70395" w:rsidRPr="002265FF" w:rsidRDefault="00A70395" w:rsidP="00BF0FA6">
      <w:pPr>
        <w:rPr>
          <w:rFonts w:ascii="標楷體" w:eastAsia="標楷體" w:hAnsi="標楷體"/>
          <w:sz w:val="24"/>
          <w:szCs w:val="24"/>
          <w:lang w:eastAsia="zh-TW"/>
        </w:rPr>
      </w:pPr>
    </w:p>
    <w:sectPr w:rsidR="00A70395" w:rsidRPr="002265FF" w:rsidSect="001D23E5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F9" w:rsidRDefault="00FD30F9" w:rsidP="00930AC4">
      <w:r>
        <w:separator/>
      </w:r>
    </w:p>
  </w:endnote>
  <w:endnote w:type="continuationSeparator" w:id="0">
    <w:p w:rsidR="00FD30F9" w:rsidRDefault="00FD30F9" w:rsidP="009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F9" w:rsidRDefault="00FD30F9" w:rsidP="00930AC4">
      <w:r>
        <w:separator/>
      </w:r>
    </w:p>
  </w:footnote>
  <w:footnote w:type="continuationSeparator" w:id="0">
    <w:p w:rsidR="00FD30F9" w:rsidRDefault="00FD30F9" w:rsidP="0093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B79"/>
    <w:multiLevelType w:val="hybridMultilevel"/>
    <w:tmpl w:val="00C6FEBC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">
    <w:nsid w:val="08460678"/>
    <w:multiLevelType w:val="hybridMultilevel"/>
    <w:tmpl w:val="9FF61864"/>
    <w:lvl w:ilvl="0" w:tplc="BB46EFF2">
      <w:start w:val="1"/>
      <w:numFmt w:val="decimal"/>
      <w:lvlText w:val="(%1)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45405"/>
    <w:multiLevelType w:val="hybridMultilevel"/>
    <w:tmpl w:val="FD28AA1E"/>
    <w:lvl w:ilvl="0" w:tplc="BB46EFF2">
      <w:start w:val="1"/>
      <w:numFmt w:val="decimal"/>
      <w:lvlText w:val="(%1)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70005"/>
    <w:multiLevelType w:val="hybridMultilevel"/>
    <w:tmpl w:val="3D8ED13A"/>
    <w:lvl w:ilvl="0" w:tplc="07A81C1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F3344D"/>
    <w:multiLevelType w:val="hybridMultilevel"/>
    <w:tmpl w:val="4530C908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5">
    <w:nsid w:val="0FDE7B5E"/>
    <w:multiLevelType w:val="hybridMultilevel"/>
    <w:tmpl w:val="BF22276E"/>
    <w:lvl w:ilvl="0" w:tplc="0062EA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0B81C8B"/>
    <w:multiLevelType w:val="hybridMultilevel"/>
    <w:tmpl w:val="3D4CD922"/>
    <w:lvl w:ilvl="0" w:tplc="5FBAE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2D95"/>
    <w:multiLevelType w:val="hybridMultilevel"/>
    <w:tmpl w:val="F7A89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E808F2"/>
    <w:multiLevelType w:val="hybridMultilevel"/>
    <w:tmpl w:val="07CEC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814A1F"/>
    <w:multiLevelType w:val="hybridMultilevel"/>
    <w:tmpl w:val="9440D8F4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0">
    <w:nsid w:val="23831130"/>
    <w:multiLevelType w:val="hybridMultilevel"/>
    <w:tmpl w:val="3B12A33E"/>
    <w:lvl w:ilvl="0" w:tplc="6E0088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940393"/>
    <w:multiLevelType w:val="hybridMultilevel"/>
    <w:tmpl w:val="06A65CAC"/>
    <w:lvl w:ilvl="0" w:tplc="07A81C18">
      <w:start w:val="1"/>
      <w:numFmt w:val="decimal"/>
      <w:lvlText w:val="(%1)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27255D44"/>
    <w:multiLevelType w:val="hybridMultilevel"/>
    <w:tmpl w:val="6BDE9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A844B5F"/>
    <w:multiLevelType w:val="hybridMultilevel"/>
    <w:tmpl w:val="930CD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50187F"/>
    <w:multiLevelType w:val="hybridMultilevel"/>
    <w:tmpl w:val="6B74D0AA"/>
    <w:lvl w:ilvl="0" w:tplc="A0D80FC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5745AE"/>
    <w:multiLevelType w:val="hybridMultilevel"/>
    <w:tmpl w:val="E9A4CBA6"/>
    <w:lvl w:ilvl="0" w:tplc="BB46EFF2">
      <w:start w:val="1"/>
      <w:numFmt w:val="decimal"/>
      <w:lvlText w:val="(%1)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945DF"/>
    <w:multiLevelType w:val="hybridMultilevel"/>
    <w:tmpl w:val="8ECEECDE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7">
    <w:nsid w:val="37F7468F"/>
    <w:multiLevelType w:val="hybridMultilevel"/>
    <w:tmpl w:val="4DE2467A"/>
    <w:lvl w:ilvl="0" w:tplc="04090001">
      <w:start w:val="1"/>
      <w:numFmt w:val="bullet"/>
      <w:lvlText w:val=""/>
      <w:lvlJc w:val="left"/>
      <w:pPr>
        <w:ind w:left="6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3" w:hanging="480"/>
      </w:pPr>
      <w:rPr>
        <w:rFonts w:ascii="Wingdings" w:hAnsi="Wingdings" w:hint="default"/>
      </w:rPr>
    </w:lvl>
  </w:abstractNum>
  <w:abstractNum w:abstractNumId="18">
    <w:nsid w:val="3A895EB3"/>
    <w:multiLevelType w:val="hybridMultilevel"/>
    <w:tmpl w:val="6C1622E4"/>
    <w:lvl w:ilvl="0" w:tplc="ECB0C8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0D626F"/>
    <w:multiLevelType w:val="hybridMultilevel"/>
    <w:tmpl w:val="28C45A2A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0">
    <w:nsid w:val="3D74467C"/>
    <w:multiLevelType w:val="hybridMultilevel"/>
    <w:tmpl w:val="AB962A06"/>
    <w:lvl w:ilvl="0" w:tplc="E76CA1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47D3E8C"/>
    <w:multiLevelType w:val="hybridMultilevel"/>
    <w:tmpl w:val="214E087C"/>
    <w:lvl w:ilvl="0" w:tplc="F52C5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966D31"/>
    <w:multiLevelType w:val="hybridMultilevel"/>
    <w:tmpl w:val="5B32F568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3">
    <w:nsid w:val="4E2537FF"/>
    <w:multiLevelType w:val="hybridMultilevel"/>
    <w:tmpl w:val="F4201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7653C7"/>
    <w:multiLevelType w:val="hybridMultilevel"/>
    <w:tmpl w:val="DE843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F5D7691"/>
    <w:multiLevelType w:val="hybridMultilevel"/>
    <w:tmpl w:val="DF402FCE"/>
    <w:lvl w:ilvl="0" w:tplc="1C22C6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394BE5"/>
    <w:multiLevelType w:val="hybridMultilevel"/>
    <w:tmpl w:val="2F6A488C"/>
    <w:lvl w:ilvl="0" w:tplc="786E76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67C6EBC"/>
    <w:multiLevelType w:val="hybridMultilevel"/>
    <w:tmpl w:val="3738C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7602531"/>
    <w:multiLevelType w:val="hybridMultilevel"/>
    <w:tmpl w:val="F59ADEAE"/>
    <w:lvl w:ilvl="0" w:tplc="BB46EFF2">
      <w:start w:val="1"/>
      <w:numFmt w:val="decimal"/>
      <w:lvlText w:val="(%1)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C48D3"/>
    <w:multiLevelType w:val="hybridMultilevel"/>
    <w:tmpl w:val="0596A4F0"/>
    <w:lvl w:ilvl="0" w:tplc="E76CA1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B085562"/>
    <w:multiLevelType w:val="hybridMultilevel"/>
    <w:tmpl w:val="09844802"/>
    <w:lvl w:ilvl="0" w:tplc="E76CA1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81662E"/>
    <w:multiLevelType w:val="hybridMultilevel"/>
    <w:tmpl w:val="8E281482"/>
    <w:lvl w:ilvl="0" w:tplc="07A81C18">
      <w:start w:val="1"/>
      <w:numFmt w:val="decimal"/>
      <w:lvlText w:val="(%1)"/>
      <w:lvlJc w:val="left"/>
      <w:pPr>
        <w:ind w:left="9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2">
    <w:nsid w:val="6D273833"/>
    <w:multiLevelType w:val="hybridMultilevel"/>
    <w:tmpl w:val="8A16E440"/>
    <w:lvl w:ilvl="0" w:tplc="0409000F">
      <w:start w:val="1"/>
      <w:numFmt w:val="decimal"/>
      <w:lvlText w:val="%1.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3">
    <w:nsid w:val="73861DF8"/>
    <w:multiLevelType w:val="hybridMultilevel"/>
    <w:tmpl w:val="7A9AE0BC"/>
    <w:lvl w:ilvl="0" w:tplc="ECB0C8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7804A1B"/>
    <w:multiLevelType w:val="hybridMultilevel"/>
    <w:tmpl w:val="64C40CB8"/>
    <w:lvl w:ilvl="0" w:tplc="4620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0E3384"/>
    <w:multiLevelType w:val="hybridMultilevel"/>
    <w:tmpl w:val="0DDCF3CA"/>
    <w:lvl w:ilvl="0" w:tplc="786E76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22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32"/>
  </w:num>
  <w:num w:numId="14">
    <w:abstractNumId w:val="11"/>
  </w:num>
  <w:num w:numId="15">
    <w:abstractNumId w:val="31"/>
  </w:num>
  <w:num w:numId="16">
    <w:abstractNumId w:val="1"/>
  </w:num>
  <w:num w:numId="17">
    <w:abstractNumId w:val="2"/>
  </w:num>
  <w:num w:numId="18">
    <w:abstractNumId w:val="15"/>
  </w:num>
  <w:num w:numId="19">
    <w:abstractNumId w:val="28"/>
  </w:num>
  <w:num w:numId="20">
    <w:abstractNumId w:val="21"/>
  </w:num>
  <w:num w:numId="21">
    <w:abstractNumId w:val="34"/>
  </w:num>
  <w:num w:numId="22">
    <w:abstractNumId w:val="17"/>
  </w:num>
  <w:num w:numId="23">
    <w:abstractNumId w:val="10"/>
  </w:num>
  <w:num w:numId="24">
    <w:abstractNumId w:val="26"/>
  </w:num>
  <w:num w:numId="25">
    <w:abstractNumId w:val="35"/>
  </w:num>
  <w:num w:numId="26">
    <w:abstractNumId w:val="30"/>
  </w:num>
  <w:num w:numId="27">
    <w:abstractNumId w:val="29"/>
  </w:num>
  <w:num w:numId="28">
    <w:abstractNumId w:val="20"/>
  </w:num>
  <w:num w:numId="29">
    <w:abstractNumId w:val="33"/>
  </w:num>
  <w:num w:numId="30">
    <w:abstractNumId w:val="18"/>
  </w:num>
  <w:num w:numId="31">
    <w:abstractNumId w:val="25"/>
  </w:num>
  <w:num w:numId="32">
    <w:abstractNumId w:val="27"/>
  </w:num>
  <w:num w:numId="33">
    <w:abstractNumId w:val="6"/>
  </w:num>
  <w:num w:numId="34">
    <w:abstractNumId w:val="5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1D"/>
    <w:rsid w:val="00000B46"/>
    <w:rsid w:val="00001493"/>
    <w:rsid w:val="00002401"/>
    <w:rsid w:val="00010DA6"/>
    <w:rsid w:val="00034655"/>
    <w:rsid w:val="00046130"/>
    <w:rsid w:val="00080032"/>
    <w:rsid w:val="00084F48"/>
    <w:rsid w:val="000910A3"/>
    <w:rsid w:val="000C027A"/>
    <w:rsid w:val="000D1B9C"/>
    <w:rsid w:val="000D4FB8"/>
    <w:rsid w:val="000E36EF"/>
    <w:rsid w:val="000E60EE"/>
    <w:rsid w:val="000F4D01"/>
    <w:rsid w:val="000F576B"/>
    <w:rsid w:val="00102C68"/>
    <w:rsid w:val="0013139A"/>
    <w:rsid w:val="0013513D"/>
    <w:rsid w:val="00145C38"/>
    <w:rsid w:val="00157021"/>
    <w:rsid w:val="00161DD1"/>
    <w:rsid w:val="00186ED5"/>
    <w:rsid w:val="001A4F5E"/>
    <w:rsid w:val="001B6BFF"/>
    <w:rsid w:val="001C45D0"/>
    <w:rsid w:val="001D1C22"/>
    <w:rsid w:val="001D23E5"/>
    <w:rsid w:val="001E5949"/>
    <w:rsid w:val="001E6AC3"/>
    <w:rsid w:val="001F6234"/>
    <w:rsid w:val="00210F75"/>
    <w:rsid w:val="002248A8"/>
    <w:rsid w:val="002265FF"/>
    <w:rsid w:val="00235B7E"/>
    <w:rsid w:val="00243C3D"/>
    <w:rsid w:val="00245C19"/>
    <w:rsid w:val="00251C45"/>
    <w:rsid w:val="0026322E"/>
    <w:rsid w:val="00267B1A"/>
    <w:rsid w:val="00271850"/>
    <w:rsid w:val="00290C7C"/>
    <w:rsid w:val="00294CA1"/>
    <w:rsid w:val="00296D0E"/>
    <w:rsid w:val="002A4B3D"/>
    <w:rsid w:val="002A7EAF"/>
    <w:rsid w:val="002C0075"/>
    <w:rsid w:val="002C128D"/>
    <w:rsid w:val="002D7482"/>
    <w:rsid w:val="002E331E"/>
    <w:rsid w:val="002F0A03"/>
    <w:rsid w:val="00300C60"/>
    <w:rsid w:val="00311CEA"/>
    <w:rsid w:val="00312737"/>
    <w:rsid w:val="00316CE4"/>
    <w:rsid w:val="003250DB"/>
    <w:rsid w:val="00326F6E"/>
    <w:rsid w:val="00332067"/>
    <w:rsid w:val="003453E3"/>
    <w:rsid w:val="00345455"/>
    <w:rsid w:val="003546B8"/>
    <w:rsid w:val="003558AC"/>
    <w:rsid w:val="00377A48"/>
    <w:rsid w:val="00397EEE"/>
    <w:rsid w:val="003A5C34"/>
    <w:rsid w:val="003B3066"/>
    <w:rsid w:val="003D5FE8"/>
    <w:rsid w:val="003F0A9C"/>
    <w:rsid w:val="003F4097"/>
    <w:rsid w:val="00400CBA"/>
    <w:rsid w:val="004037BC"/>
    <w:rsid w:val="00405D8A"/>
    <w:rsid w:val="00407931"/>
    <w:rsid w:val="00412DFC"/>
    <w:rsid w:val="00441726"/>
    <w:rsid w:val="00452004"/>
    <w:rsid w:val="00454542"/>
    <w:rsid w:val="00462457"/>
    <w:rsid w:val="00480088"/>
    <w:rsid w:val="00482630"/>
    <w:rsid w:val="0048294B"/>
    <w:rsid w:val="0048537C"/>
    <w:rsid w:val="00487228"/>
    <w:rsid w:val="00487D16"/>
    <w:rsid w:val="00491193"/>
    <w:rsid w:val="00492E0B"/>
    <w:rsid w:val="004A3315"/>
    <w:rsid w:val="004A7280"/>
    <w:rsid w:val="004B3F1A"/>
    <w:rsid w:val="004B4E5E"/>
    <w:rsid w:val="004C38C0"/>
    <w:rsid w:val="004D3507"/>
    <w:rsid w:val="004D493E"/>
    <w:rsid w:val="004F29E6"/>
    <w:rsid w:val="004F56AE"/>
    <w:rsid w:val="0056161F"/>
    <w:rsid w:val="00566F6D"/>
    <w:rsid w:val="00576E76"/>
    <w:rsid w:val="005839C4"/>
    <w:rsid w:val="00584A8F"/>
    <w:rsid w:val="00591E11"/>
    <w:rsid w:val="005957CD"/>
    <w:rsid w:val="0059669C"/>
    <w:rsid w:val="005A2EC5"/>
    <w:rsid w:val="005C0D43"/>
    <w:rsid w:val="005C0EA3"/>
    <w:rsid w:val="005C67AE"/>
    <w:rsid w:val="005C74B9"/>
    <w:rsid w:val="005D1517"/>
    <w:rsid w:val="005D5675"/>
    <w:rsid w:val="005E66AB"/>
    <w:rsid w:val="0060503E"/>
    <w:rsid w:val="00617E2F"/>
    <w:rsid w:val="0064149A"/>
    <w:rsid w:val="006416FD"/>
    <w:rsid w:val="00642EFD"/>
    <w:rsid w:val="00643DC3"/>
    <w:rsid w:val="00651D67"/>
    <w:rsid w:val="00675896"/>
    <w:rsid w:val="00677CB0"/>
    <w:rsid w:val="00687CD9"/>
    <w:rsid w:val="006A02B2"/>
    <w:rsid w:val="006A6671"/>
    <w:rsid w:val="006A759D"/>
    <w:rsid w:val="006B50F9"/>
    <w:rsid w:val="006B66F3"/>
    <w:rsid w:val="006D536F"/>
    <w:rsid w:val="006E1140"/>
    <w:rsid w:val="006E3690"/>
    <w:rsid w:val="006F19A5"/>
    <w:rsid w:val="006F2F81"/>
    <w:rsid w:val="006F4F18"/>
    <w:rsid w:val="007168A0"/>
    <w:rsid w:val="007371AC"/>
    <w:rsid w:val="00756494"/>
    <w:rsid w:val="00760086"/>
    <w:rsid w:val="00767B76"/>
    <w:rsid w:val="0077574A"/>
    <w:rsid w:val="00794361"/>
    <w:rsid w:val="007A099E"/>
    <w:rsid w:val="007C0BEB"/>
    <w:rsid w:val="007D4A71"/>
    <w:rsid w:val="007D5D8A"/>
    <w:rsid w:val="007E1955"/>
    <w:rsid w:val="007E1C29"/>
    <w:rsid w:val="007F5AC7"/>
    <w:rsid w:val="007F6FAA"/>
    <w:rsid w:val="008030CA"/>
    <w:rsid w:val="008034BD"/>
    <w:rsid w:val="00816AAA"/>
    <w:rsid w:val="0082357B"/>
    <w:rsid w:val="00850A62"/>
    <w:rsid w:val="008649CB"/>
    <w:rsid w:val="008661CA"/>
    <w:rsid w:val="00881110"/>
    <w:rsid w:val="008A4EAF"/>
    <w:rsid w:val="008C2110"/>
    <w:rsid w:val="008E0C22"/>
    <w:rsid w:val="008E7501"/>
    <w:rsid w:val="008F69F5"/>
    <w:rsid w:val="008F73B2"/>
    <w:rsid w:val="00907DB8"/>
    <w:rsid w:val="009121AA"/>
    <w:rsid w:val="00914173"/>
    <w:rsid w:val="00915DDF"/>
    <w:rsid w:val="00917026"/>
    <w:rsid w:val="00926E49"/>
    <w:rsid w:val="00930AC4"/>
    <w:rsid w:val="009634D6"/>
    <w:rsid w:val="00970696"/>
    <w:rsid w:val="00987968"/>
    <w:rsid w:val="00991DB4"/>
    <w:rsid w:val="009A0D71"/>
    <w:rsid w:val="009A7959"/>
    <w:rsid w:val="009B5517"/>
    <w:rsid w:val="009C3CF3"/>
    <w:rsid w:val="009C473A"/>
    <w:rsid w:val="009C724C"/>
    <w:rsid w:val="009D086B"/>
    <w:rsid w:val="009E2059"/>
    <w:rsid w:val="009E34F4"/>
    <w:rsid w:val="009E61C0"/>
    <w:rsid w:val="009F3B70"/>
    <w:rsid w:val="009F5AEB"/>
    <w:rsid w:val="009F61E5"/>
    <w:rsid w:val="00A0160D"/>
    <w:rsid w:val="00A068FF"/>
    <w:rsid w:val="00A15AF6"/>
    <w:rsid w:val="00A20620"/>
    <w:rsid w:val="00A250C3"/>
    <w:rsid w:val="00A305AE"/>
    <w:rsid w:val="00A41A36"/>
    <w:rsid w:val="00A545E6"/>
    <w:rsid w:val="00A56A31"/>
    <w:rsid w:val="00A70395"/>
    <w:rsid w:val="00A76BC0"/>
    <w:rsid w:val="00A82CF1"/>
    <w:rsid w:val="00A90F9C"/>
    <w:rsid w:val="00AB5ADD"/>
    <w:rsid w:val="00AB6A45"/>
    <w:rsid w:val="00AD1328"/>
    <w:rsid w:val="00AD1AD7"/>
    <w:rsid w:val="00AE4658"/>
    <w:rsid w:val="00B463BD"/>
    <w:rsid w:val="00B46D06"/>
    <w:rsid w:val="00B55828"/>
    <w:rsid w:val="00B605DE"/>
    <w:rsid w:val="00B6324B"/>
    <w:rsid w:val="00B669E0"/>
    <w:rsid w:val="00B70E21"/>
    <w:rsid w:val="00B71DEC"/>
    <w:rsid w:val="00B7615E"/>
    <w:rsid w:val="00B91AC7"/>
    <w:rsid w:val="00BB0695"/>
    <w:rsid w:val="00BD55DB"/>
    <w:rsid w:val="00BF0FA6"/>
    <w:rsid w:val="00C177B9"/>
    <w:rsid w:val="00C22E12"/>
    <w:rsid w:val="00C22E46"/>
    <w:rsid w:val="00C272D8"/>
    <w:rsid w:val="00C31C02"/>
    <w:rsid w:val="00C43550"/>
    <w:rsid w:val="00C44441"/>
    <w:rsid w:val="00C44658"/>
    <w:rsid w:val="00C45A71"/>
    <w:rsid w:val="00C50366"/>
    <w:rsid w:val="00C5482D"/>
    <w:rsid w:val="00C60D3B"/>
    <w:rsid w:val="00C61307"/>
    <w:rsid w:val="00C73137"/>
    <w:rsid w:val="00C76F91"/>
    <w:rsid w:val="00C832F5"/>
    <w:rsid w:val="00CA034F"/>
    <w:rsid w:val="00CA36F1"/>
    <w:rsid w:val="00CA4207"/>
    <w:rsid w:val="00CB4E29"/>
    <w:rsid w:val="00CB64C2"/>
    <w:rsid w:val="00CB7B2D"/>
    <w:rsid w:val="00CC1F27"/>
    <w:rsid w:val="00CC3931"/>
    <w:rsid w:val="00CD2126"/>
    <w:rsid w:val="00CE5B88"/>
    <w:rsid w:val="00CE6804"/>
    <w:rsid w:val="00CF037F"/>
    <w:rsid w:val="00CF33A7"/>
    <w:rsid w:val="00CF47CF"/>
    <w:rsid w:val="00CF564B"/>
    <w:rsid w:val="00D0271D"/>
    <w:rsid w:val="00D40813"/>
    <w:rsid w:val="00D46541"/>
    <w:rsid w:val="00D6010E"/>
    <w:rsid w:val="00D618CB"/>
    <w:rsid w:val="00D80AF0"/>
    <w:rsid w:val="00D81E15"/>
    <w:rsid w:val="00D872AB"/>
    <w:rsid w:val="00DA2BBF"/>
    <w:rsid w:val="00DA2FD2"/>
    <w:rsid w:val="00DE0619"/>
    <w:rsid w:val="00DE0774"/>
    <w:rsid w:val="00DE4FF0"/>
    <w:rsid w:val="00DF002A"/>
    <w:rsid w:val="00E02104"/>
    <w:rsid w:val="00E02AE5"/>
    <w:rsid w:val="00E17BE0"/>
    <w:rsid w:val="00E2201D"/>
    <w:rsid w:val="00E25DDB"/>
    <w:rsid w:val="00E40EC7"/>
    <w:rsid w:val="00E5207D"/>
    <w:rsid w:val="00E5520F"/>
    <w:rsid w:val="00E6115B"/>
    <w:rsid w:val="00E70898"/>
    <w:rsid w:val="00E876FD"/>
    <w:rsid w:val="00E90458"/>
    <w:rsid w:val="00E92263"/>
    <w:rsid w:val="00E92C6F"/>
    <w:rsid w:val="00E9515F"/>
    <w:rsid w:val="00EB6ACA"/>
    <w:rsid w:val="00EC581D"/>
    <w:rsid w:val="00EC62F7"/>
    <w:rsid w:val="00EE5F1A"/>
    <w:rsid w:val="00EE6D09"/>
    <w:rsid w:val="00EF43D9"/>
    <w:rsid w:val="00EF48E2"/>
    <w:rsid w:val="00F33738"/>
    <w:rsid w:val="00F372DB"/>
    <w:rsid w:val="00F55034"/>
    <w:rsid w:val="00F62150"/>
    <w:rsid w:val="00F772A9"/>
    <w:rsid w:val="00F77A48"/>
    <w:rsid w:val="00F905DF"/>
    <w:rsid w:val="00F94A59"/>
    <w:rsid w:val="00FA63F1"/>
    <w:rsid w:val="00FA665B"/>
    <w:rsid w:val="00FC5FB9"/>
    <w:rsid w:val="00FC7C93"/>
    <w:rsid w:val="00FD08E9"/>
    <w:rsid w:val="00FD2B4A"/>
    <w:rsid w:val="00FD30F9"/>
    <w:rsid w:val="00FE6EA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6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B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6BF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6">
    <w:name w:val="Hyperlink"/>
    <w:uiPriority w:val="99"/>
    <w:unhideWhenUsed/>
    <w:rsid w:val="00A305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0AC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30AC4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30AC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30AC4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2C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6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B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6BF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6">
    <w:name w:val="Hyperlink"/>
    <w:uiPriority w:val="99"/>
    <w:unhideWhenUsed/>
    <w:rsid w:val="00A305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0AC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30AC4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30AC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30AC4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2C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9445-F4B5-40D6-BEF7-49D4A3E3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YIP, Sin-yu</dc:creator>
  <cp:lastModifiedBy>CHAN, Lai-kwan Cynthia</cp:lastModifiedBy>
  <cp:revision>5</cp:revision>
  <cp:lastPrinted>2015-10-02T00:32:00Z</cp:lastPrinted>
  <dcterms:created xsi:type="dcterms:W3CDTF">2016-05-10T03:59:00Z</dcterms:created>
  <dcterms:modified xsi:type="dcterms:W3CDTF">2016-05-10T05:53:00Z</dcterms:modified>
</cp:coreProperties>
</file>