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77F" w:rsidRDefault="00D3677F" w:rsidP="00D3677F">
      <w:pPr>
        <w:jc w:val="center"/>
        <w:rPr>
          <w:lang w:eastAsia="zh-HK"/>
        </w:rPr>
      </w:pPr>
      <w:bookmarkStart w:id="0" w:name="_GoBack"/>
      <w:bookmarkEnd w:id="0"/>
      <w:r w:rsidRPr="00662619">
        <w:rPr>
          <w:b/>
          <w:lang w:eastAsia="zh-HK"/>
        </w:rPr>
        <w:t>Planning a family day-trip</w:t>
      </w:r>
      <w:r w:rsidRPr="001F1482">
        <w:rPr>
          <w:b/>
        </w:rPr>
        <w:t xml:space="preserve"> </w:t>
      </w:r>
      <w:r w:rsidRPr="00561D35">
        <w:rPr>
          <w:b/>
        </w:rPr>
        <w:t>to the Hong Kong Wetland Park</w:t>
      </w:r>
    </w:p>
    <w:p w:rsidR="00D3677F" w:rsidRPr="00662619" w:rsidRDefault="00D3677F" w:rsidP="00D3677F">
      <w:pPr>
        <w:jc w:val="center"/>
        <w:rPr>
          <w:color w:val="000000" w:themeColor="text1"/>
          <w:u w:val="single"/>
        </w:rPr>
      </w:pPr>
      <w:r w:rsidRPr="00AD0129">
        <w:rPr>
          <w:rFonts w:hint="eastAsia"/>
          <w:b/>
          <w:u w:val="single"/>
          <w:lang w:eastAsia="zh-HK"/>
        </w:rPr>
        <w:t>Note Shee</w:t>
      </w:r>
      <w:r w:rsidRPr="00AD0129">
        <w:rPr>
          <w:b/>
          <w:u w:val="single"/>
          <w:lang w:eastAsia="zh-HK"/>
        </w:rPr>
        <w:t>t</w:t>
      </w:r>
    </w:p>
    <w:p w:rsidR="00D3677F" w:rsidRDefault="00D3677F" w:rsidP="00D3677F">
      <w:pPr>
        <w:jc w:val="both"/>
        <w:rPr>
          <w:b/>
          <w:i/>
          <w:color w:val="000000" w:themeColor="text1"/>
          <w:lang w:eastAsia="zh-HK"/>
        </w:rPr>
      </w:pPr>
      <w:r>
        <w:rPr>
          <w:i/>
          <w:color w:val="000000" w:themeColor="text1"/>
          <w:lang w:eastAsia="zh-HK"/>
        </w:rPr>
        <w:t>Y</w:t>
      </w:r>
      <w:r>
        <w:rPr>
          <w:rFonts w:hint="eastAsia"/>
          <w:i/>
          <w:color w:val="000000" w:themeColor="text1"/>
          <w:lang w:eastAsia="zh-HK"/>
        </w:rPr>
        <w:t xml:space="preserve">ou </w:t>
      </w:r>
      <w:r w:rsidR="008B0D90">
        <w:rPr>
          <w:i/>
          <w:color w:val="000000" w:themeColor="text1"/>
          <w:lang w:eastAsia="zh-HK"/>
        </w:rPr>
        <w:t>will</w:t>
      </w:r>
      <w:r>
        <w:rPr>
          <w:rFonts w:hint="eastAsia"/>
          <w:i/>
          <w:color w:val="000000" w:themeColor="text1"/>
          <w:lang w:eastAsia="zh-HK"/>
        </w:rPr>
        <w:t xml:space="preserve"> now prepar</w:t>
      </w:r>
      <w:r w:rsidR="008B0D90">
        <w:rPr>
          <w:i/>
          <w:color w:val="000000" w:themeColor="text1"/>
          <w:lang w:eastAsia="zh-HK"/>
        </w:rPr>
        <w:t>e</w:t>
      </w:r>
      <w:r>
        <w:rPr>
          <w:rFonts w:hint="eastAsia"/>
          <w:i/>
          <w:color w:val="000000" w:themeColor="text1"/>
          <w:lang w:eastAsia="zh-HK"/>
        </w:rPr>
        <w:t xml:space="preserve"> some notes</w:t>
      </w:r>
      <w:r>
        <w:rPr>
          <w:i/>
          <w:color w:val="000000" w:themeColor="text1"/>
          <w:lang w:eastAsia="zh-HK"/>
        </w:rPr>
        <w:t xml:space="preserve"> for Sam and his family’s day-trip to the Hong Kong Wetland Park.</w:t>
      </w:r>
      <w:r>
        <w:rPr>
          <w:rFonts w:hint="eastAsia"/>
          <w:i/>
          <w:color w:val="000000" w:themeColor="text1"/>
          <w:lang w:eastAsia="zh-HK"/>
        </w:rPr>
        <w:t xml:space="preserve"> </w:t>
      </w:r>
      <w:r>
        <w:rPr>
          <w:i/>
          <w:color w:val="000000" w:themeColor="text1"/>
          <w:lang w:eastAsia="zh-HK"/>
        </w:rPr>
        <w:t xml:space="preserve">Complete the note sheet by using the information from </w:t>
      </w:r>
      <w:r>
        <w:rPr>
          <w:b/>
          <w:i/>
          <w:color w:val="000000" w:themeColor="text1"/>
          <w:lang w:eastAsia="zh-HK"/>
        </w:rPr>
        <w:t>the Email from</w:t>
      </w:r>
      <w:r w:rsidRPr="00E5177B">
        <w:rPr>
          <w:b/>
          <w:i/>
          <w:color w:val="000000" w:themeColor="text1"/>
          <w:lang w:eastAsia="zh-HK"/>
        </w:rPr>
        <w:t xml:space="preserve"> Sam</w:t>
      </w:r>
      <w:r>
        <w:rPr>
          <w:i/>
          <w:color w:val="000000" w:themeColor="text1"/>
          <w:lang w:eastAsia="zh-HK"/>
        </w:rPr>
        <w:t xml:space="preserve">, </w:t>
      </w:r>
      <w:r w:rsidRPr="001F1482">
        <w:rPr>
          <w:b/>
          <w:i/>
          <w:color w:val="000000" w:themeColor="text1"/>
          <w:lang w:eastAsia="zh-HK"/>
        </w:rPr>
        <w:t>the leaflet</w:t>
      </w:r>
      <w:r w:rsidR="00E8442B" w:rsidRPr="007D3A2F">
        <w:rPr>
          <w:b/>
          <w:i/>
          <w:color w:val="000000" w:themeColor="text1"/>
          <w:lang w:eastAsia="zh-HK"/>
        </w:rPr>
        <w:t xml:space="preserve"> </w:t>
      </w:r>
      <w:r w:rsidR="008B0D90" w:rsidRPr="007D3A2F">
        <w:rPr>
          <w:b/>
          <w:i/>
          <w:color w:val="000000" w:themeColor="text1"/>
          <w:lang w:eastAsia="zh-HK"/>
        </w:rPr>
        <w:t>“</w:t>
      </w:r>
      <w:r w:rsidR="008B0D90" w:rsidRPr="007D3A2F">
        <w:rPr>
          <w:b/>
          <w:i/>
          <w:lang w:eastAsia="zh-HK"/>
        </w:rPr>
        <w:t>Hong Kong Wetland Park”</w:t>
      </w:r>
      <w:r w:rsidR="008B0D90">
        <w:rPr>
          <w:lang w:eastAsia="zh-HK"/>
        </w:rPr>
        <w:t xml:space="preserve"> </w:t>
      </w:r>
      <w:r w:rsidR="00E8442B">
        <w:rPr>
          <w:i/>
          <w:color w:val="000000" w:themeColor="text1"/>
          <w:lang w:eastAsia="zh-HK"/>
        </w:rPr>
        <w:t xml:space="preserve">and </w:t>
      </w:r>
      <w:r w:rsidRPr="00662619">
        <w:rPr>
          <w:b/>
          <w:i/>
          <w:color w:val="000000" w:themeColor="text1"/>
          <w:lang w:eastAsia="zh-HK"/>
        </w:rPr>
        <w:t xml:space="preserve">the </w:t>
      </w:r>
      <w:r w:rsidRPr="001F1482">
        <w:rPr>
          <w:b/>
          <w:i/>
          <w:color w:val="000000" w:themeColor="text1"/>
          <w:lang w:eastAsia="zh-HK"/>
        </w:rPr>
        <w:t>web pag</w:t>
      </w:r>
      <w:r w:rsidRPr="008B0D90">
        <w:rPr>
          <w:b/>
          <w:i/>
          <w:color w:val="000000" w:themeColor="text1"/>
          <w:lang w:eastAsia="zh-HK"/>
        </w:rPr>
        <w:t>e</w:t>
      </w:r>
      <w:r w:rsidR="008B0D90" w:rsidRPr="008B0D90">
        <w:rPr>
          <w:b/>
          <w:i/>
          <w:color w:val="000000" w:themeColor="text1"/>
          <w:lang w:eastAsia="zh-HK"/>
        </w:rPr>
        <w:t xml:space="preserve"> </w:t>
      </w:r>
      <w:r w:rsidR="008B0D90" w:rsidRPr="007D3A2F">
        <w:rPr>
          <w:b/>
          <w:i/>
          <w:color w:val="000000"/>
          <w:szCs w:val="22"/>
          <w:lang w:eastAsia="zh-HK"/>
        </w:rPr>
        <w:t>“Learning at Wetlands”</w:t>
      </w:r>
      <w:r w:rsidRPr="00E8442B">
        <w:rPr>
          <w:i/>
          <w:color w:val="000000" w:themeColor="text1"/>
          <w:lang w:eastAsia="zh-HK"/>
        </w:rPr>
        <w:t>.</w:t>
      </w:r>
      <w:r w:rsidRPr="00DF0747">
        <w:rPr>
          <w:i/>
          <w:color w:val="000000" w:themeColor="text1"/>
          <w:lang w:eastAsia="zh-HK"/>
        </w:rPr>
        <w:t xml:space="preserve"> Write short answers.</w:t>
      </w:r>
    </w:p>
    <w:p w:rsidR="00D3677F" w:rsidRDefault="00D3677F" w:rsidP="00D3677F">
      <w:pPr>
        <w:jc w:val="both"/>
        <w:rPr>
          <w:i/>
          <w:color w:val="000000" w:themeColor="text1"/>
          <w:lang w:eastAsia="zh-HK"/>
        </w:rPr>
      </w:pPr>
    </w:p>
    <w:tbl>
      <w:tblPr>
        <w:tblStyle w:val="TableGrid"/>
        <w:tblW w:w="5000" w:type="pct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14464"/>
      </w:tblGrid>
      <w:tr w:rsidR="00D3677F" w:rsidRPr="00773F52" w:rsidTr="00FC2325">
        <w:tc>
          <w:tcPr>
            <w:tcW w:w="5000" w:type="pct"/>
          </w:tcPr>
          <w:p w:rsidR="00D3677F" w:rsidRPr="00773F52" w:rsidRDefault="00D3677F" w:rsidP="00FC2325">
            <w:pPr>
              <w:jc w:val="center"/>
              <w:rPr>
                <w:rFonts w:ascii="Bradley Hand ITC" w:hAnsi="Bradley Hand ITC"/>
                <w:b/>
                <w:lang w:eastAsia="zh-HK"/>
              </w:rPr>
            </w:pPr>
            <w:r w:rsidRPr="00773F52">
              <w:rPr>
                <w:rFonts w:ascii="Bradley Hand ITC" w:hAnsi="Bradley Hand ITC"/>
                <w:b/>
                <w:sz w:val="32"/>
                <w:lang w:eastAsia="zh-HK"/>
              </w:rPr>
              <w:t>Sam and his family’s day-trip to the Hong Kong Wetland Park</w:t>
            </w:r>
          </w:p>
        </w:tc>
      </w:tr>
      <w:tr w:rsidR="00D3677F" w:rsidRPr="00773F52" w:rsidTr="00FC2325">
        <w:tc>
          <w:tcPr>
            <w:tcW w:w="5000" w:type="pct"/>
          </w:tcPr>
          <w:p w:rsidR="00D3677F" w:rsidRPr="001F7F12" w:rsidRDefault="00D3677F" w:rsidP="00FC2325">
            <w:pPr>
              <w:jc w:val="both"/>
              <w:rPr>
                <w:rFonts w:ascii="Bradley Hand ITC" w:hAnsi="Bradley Hand ITC"/>
                <w:b/>
                <w:sz w:val="28"/>
                <w:u w:val="single"/>
                <w:lang w:eastAsia="zh-HK"/>
              </w:rPr>
            </w:pPr>
            <w:r w:rsidRPr="001F7F12">
              <w:rPr>
                <w:rFonts w:ascii="Bradley Hand ITC" w:hAnsi="Bradley Hand ITC"/>
                <w:b/>
                <w:sz w:val="28"/>
                <w:u w:val="single"/>
                <w:lang w:eastAsia="zh-HK"/>
              </w:rPr>
              <w:t>Basic information about the park:</w:t>
            </w:r>
          </w:p>
          <w:p w:rsidR="00D3677F" w:rsidRDefault="00D3677F" w:rsidP="00FC2325">
            <w:pPr>
              <w:pStyle w:val="ListParagraph"/>
              <w:ind w:leftChars="0"/>
              <w:jc w:val="both"/>
              <w:rPr>
                <w:lang w:eastAsia="zh-HK"/>
              </w:rPr>
            </w:pPr>
            <w:r>
              <w:rPr>
                <w:rFonts w:hint="eastAsia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1547C0A" wp14:editId="31276699">
                      <wp:simplePos x="0" y="0"/>
                      <wp:positionH relativeFrom="column">
                        <wp:posOffset>1857265</wp:posOffset>
                      </wp:positionH>
                      <wp:positionV relativeFrom="paragraph">
                        <wp:posOffset>148424</wp:posOffset>
                      </wp:positionV>
                      <wp:extent cx="3530379" cy="373711"/>
                      <wp:effectExtent l="0" t="0" r="13335" b="2667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379" cy="3737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3677F" w:rsidRPr="00867117" w:rsidRDefault="00D3677F" w:rsidP="00D367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47C0A" id="矩形 2" o:spid="_x0000_s1026" style="position:absolute;left:0;text-align:left;margin-left:146.25pt;margin-top:11.7pt;width:278pt;height:29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" filled="f" strokecolor="windowText" strokeweight="1pt">
                      <v:textbox>
                        <w:txbxContent>
                          <w:p w:rsidR="00D3677F" w:rsidRPr="00867117" w:rsidRDefault="00D3677F" w:rsidP="00D3677F"/>
                        </w:txbxContent>
                      </v:textbox>
                    </v:rect>
                  </w:pict>
                </mc:Fallback>
              </mc:AlternateContent>
            </w:r>
          </w:p>
          <w:p w:rsidR="00D3677F" w:rsidRDefault="00D3677F" w:rsidP="00FC2325">
            <w:pPr>
              <w:pStyle w:val="ListParagraph"/>
              <w:numPr>
                <w:ilvl w:val="0"/>
                <w:numId w:val="5"/>
              </w:numPr>
              <w:ind w:leftChars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The address of the park</w:t>
            </w:r>
            <w:r>
              <w:rPr>
                <w:lang w:eastAsia="zh-HK"/>
              </w:rPr>
              <w:t xml:space="preserve">: </w:t>
            </w:r>
          </w:p>
          <w:p w:rsidR="00D3677F" w:rsidRDefault="00D3677F" w:rsidP="00FC2325">
            <w:pPr>
              <w:jc w:val="both"/>
              <w:rPr>
                <w:lang w:eastAsia="zh-HK"/>
              </w:rPr>
            </w:pPr>
          </w:p>
          <w:p w:rsidR="00D3677F" w:rsidRPr="007B1F8C" w:rsidRDefault="00D3677F" w:rsidP="00FC2325">
            <w:pPr>
              <w:pStyle w:val="ListParagraph"/>
              <w:numPr>
                <w:ilvl w:val="0"/>
                <w:numId w:val="5"/>
              </w:numPr>
              <w:ind w:leftChars="0"/>
              <w:jc w:val="both"/>
              <w:rPr>
                <w:i/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Sam and his family can go to the park from their hotel by </w:t>
            </w:r>
          </w:p>
          <w:p w:rsidR="00D3677F" w:rsidRDefault="00D3677F" w:rsidP="00FC2325">
            <w:pPr>
              <w:jc w:val="both"/>
              <w:rPr>
                <w:lang w:eastAsia="zh-HK"/>
              </w:rPr>
            </w:pPr>
            <w:r>
              <w:rPr>
                <w:rFonts w:hint="eastAsia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F97C2B0" wp14:editId="0C14C23E">
                      <wp:simplePos x="0" y="0"/>
                      <wp:positionH relativeFrom="column">
                        <wp:posOffset>261316</wp:posOffset>
                      </wp:positionH>
                      <wp:positionV relativeFrom="paragraph">
                        <wp:posOffset>26670</wp:posOffset>
                      </wp:positionV>
                      <wp:extent cx="8682355" cy="389255"/>
                      <wp:effectExtent l="0" t="0" r="23495" b="1079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2355" cy="389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3677F" w:rsidRPr="006A71D8" w:rsidRDefault="00D3677F" w:rsidP="00D367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7C2B0" id="矩形 3" o:spid="_x0000_s1027" style="position:absolute;left:0;text-align:left;margin-left:20.6pt;margin-top:2.1pt;width:683.65pt;height:3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" filled="f" strokecolor="windowText" strokeweight="1pt">
                      <v:textbox>
                        <w:txbxContent>
                          <w:p w:rsidR="00D3677F" w:rsidRPr="006A71D8" w:rsidRDefault="00D3677F" w:rsidP="00D3677F"/>
                        </w:txbxContent>
                      </v:textbox>
                    </v:rect>
                  </w:pict>
                </mc:Fallback>
              </mc:AlternateContent>
            </w:r>
          </w:p>
          <w:p w:rsidR="00D3677F" w:rsidRDefault="00D3677F" w:rsidP="00FC2325">
            <w:pPr>
              <w:ind w:firstLineChars="5900" w:firstLine="1416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.</w:t>
            </w:r>
          </w:p>
          <w:p w:rsidR="00D3677F" w:rsidRDefault="00D3677F" w:rsidP="00FC2325">
            <w:pPr>
              <w:ind w:leftChars="200" w:left="480"/>
              <w:jc w:val="both"/>
              <w:rPr>
                <w:lang w:eastAsia="zh-HK"/>
              </w:rPr>
            </w:pPr>
            <w:r w:rsidRPr="007B1F8C">
              <w:rPr>
                <w:i/>
                <w:lang w:eastAsia="zh-HK"/>
              </w:rPr>
              <w:t xml:space="preserve">(Hint: Read </w:t>
            </w:r>
            <w:r w:rsidRPr="00850F7B">
              <w:rPr>
                <w:b/>
                <w:i/>
                <w:lang w:eastAsia="zh-HK"/>
              </w:rPr>
              <w:t>Sam’s email</w:t>
            </w:r>
            <w:r w:rsidRPr="007B1F8C">
              <w:rPr>
                <w:i/>
                <w:lang w:eastAsia="zh-HK"/>
              </w:rPr>
              <w:t xml:space="preserve"> to fin</w:t>
            </w:r>
            <w:r w:rsidR="0097410A">
              <w:rPr>
                <w:i/>
                <w:lang w:eastAsia="zh-HK"/>
              </w:rPr>
              <w:t xml:space="preserve">d out where they are staying </w:t>
            </w:r>
            <w:r w:rsidRPr="007B1F8C">
              <w:rPr>
                <w:i/>
                <w:lang w:eastAsia="zh-HK"/>
              </w:rPr>
              <w:t>in Hong Kong.)</w:t>
            </w:r>
          </w:p>
          <w:p w:rsidR="00D3677F" w:rsidRDefault="00D3677F" w:rsidP="00FC2325">
            <w:pPr>
              <w:ind w:leftChars="200" w:left="480"/>
              <w:jc w:val="both"/>
              <w:rPr>
                <w:lang w:eastAsia="zh-HK"/>
              </w:rPr>
            </w:pPr>
            <w:r>
              <w:rPr>
                <w:rFonts w:hint="eastAsia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6C7202" wp14:editId="425E7405">
                      <wp:simplePos x="0" y="0"/>
                      <wp:positionH relativeFrom="column">
                        <wp:posOffset>3073814</wp:posOffset>
                      </wp:positionH>
                      <wp:positionV relativeFrom="paragraph">
                        <wp:posOffset>138485</wp:posOffset>
                      </wp:positionV>
                      <wp:extent cx="1908313" cy="373711"/>
                      <wp:effectExtent l="0" t="0" r="15875" b="2667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3" cy="3737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3677F" w:rsidRPr="006A71D8" w:rsidRDefault="00D3677F" w:rsidP="00D367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C7202" id="矩形 4" o:spid="_x0000_s1028" style="position:absolute;left:0;text-align:left;margin-left:242.05pt;margin-top:10.9pt;width:150.25pt;height:29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" filled="f" strokecolor="windowText" strokeweight="1pt">
                      <v:textbox>
                        <w:txbxContent>
                          <w:p w:rsidR="00D3677F" w:rsidRPr="006A71D8" w:rsidRDefault="00D3677F" w:rsidP="00D3677F"/>
                        </w:txbxContent>
                      </v:textbox>
                    </v:rect>
                  </w:pict>
                </mc:Fallback>
              </mc:AlternateContent>
            </w:r>
          </w:p>
          <w:p w:rsidR="00D3677F" w:rsidRDefault="00D3677F" w:rsidP="00FC2325">
            <w:pPr>
              <w:pStyle w:val="ListParagraph"/>
              <w:numPr>
                <w:ilvl w:val="0"/>
                <w:numId w:val="7"/>
              </w:numPr>
              <w:ind w:leftChars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To buy tickets, they </w:t>
            </w:r>
            <w:r>
              <w:rPr>
                <w:lang w:eastAsia="zh-HK"/>
              </w:rPr>
              <w:t>should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 xml:space="preserve">arrive at the park                          . </w:t>
            </w:r>
          </w:p>
          <w:p w:rsidR="00D3677F" w:rsidRDefault="00D3677F" w:rsidP="00FC2325">
            <w:pPr>
              <w:jc w:val="both"/>
              <w:rPr>
                <w:lang w:eastAsia="zh-HK"/>
              </w:rPr>
            </w:pPr>
          </w:p>
          <w:p w:rsidR="00D3677F" w:rsidRDefault="00D3677F" w:rsidP="00FC2325">
            <w:pPr>
              <w:jc w:val="both"/>
              <w:rPr>
                <w:lang w:eastAsia="zh-HK"/>
              </w:rPr>
            </w:pPr>
            <w:r>
              <w:rPr>
                <w:rFonts w:hint="eastAsia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C95AD9F" wp14:editId="55328361">
                      <wp:simplePos x="0" y="0"/>
                      <wp:positionH relativeFrom="column">
                        <wp:posOffset>1912924</wp:posOffset>
                      </wp:positionH>
                      <wp:positionV relativeFrom="paragraph">
                        <wp:posOffset>184205</wp:posOffset>
                      </wp:positionV>
                      <wp:extent cx="6353092" cy="341906"/>
                      <wp:effectExtent l="0" t="0" r="10160" b="2032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3092" cy="3419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3677F" w:rsidRPr="006A71D8" w:rsidRDefault="00D3677F" w:rsidP="00D367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5AD9F" id="矩形 5" o:spid="_x0000_s1029" style="position:absolute;left:0;text-align:left;margin-left:150.6pt;margin-top:14.5pt;width:500.25pt;height:2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" filled="f" strokecolor="windowText" strokeweight="1pt">
                      <v:textbox>
                        <w:txbxContent>
                          <w:p w:rsidR="00D3677F" w:rsidRPr="006A71D8" w:rsidRDefault="00D3677F" w:rsidP="00D3677F"/>
                        </w:txbxContent>
                      </v:textbox>
                    </v:rect>
                  </w:pict>
                </mc:Fallback>
              </mc:AlternateContent>
            </w:r>
          </w:p>
          <w:p w:rsidR="00D3677F" w:rsidRDefault="00D3677F" w:rsidP="00FC2325">
            <w:pPr>
              <w:pStyle w:val="ListParagraph"/>
              <w:numPr>
                <w:ilvl w:val="0"/>
                <w:numId w:val="7"/>
              </w:numPr>
              <w:ind w:leftChars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Total cost of </w:t>
            </w:r>
            <w:r>
              <w:rPr>
                <w:lang w:eastAsia="zh-HK"/>
              </w:rPr>
              <w:t>their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 xml:space="preserve">tickets: </w:t>
            </w:r>
          </w:p>
          <w:p w:rsidR="00D3677F" w:rsidRDefault="00D3677F" w:rsidP="00FC2325">
            <w:pPr>
              <w:spacing w:line="240" w:lineRule="exact"/>
              <w:ind w:leftChars="200" w:left="480"/>
              <w:jc w:val="both"/>
              <w:rPr>
                <w:i/>
                <w:lang w:eastAsia="zh-HK"/>
              </w:rPr>
            </w:pPr>
          </w:p>
          <w:p w:rsidR="00D3677F" w:rsidRDefault="00D3677F" w:rsidP="00FC2325">
            <w:pPr>
              <w:spacing w:line="240" w:lineRule="exact"/>
              <w:ind w:leftChars="200" w:left="480"/>
              <w:jc w:val="both"/>
              <w:rPr>
                <w:lang w:eastAsia="zh-HK"/>
              </w:rPr>
            </w:pPr>
            <w:r w:rsidRPr="007B1F8C">
              <w:rPr>
                <w:i/>
                <w:lang w:eastAsia="zh-HK"/>
              </w:rPr>
              <w:t xml:space="preserve">(Hint: </w:t>
            </w:r>
            <w:r>
              <w:rPr>
                <w:i/>
                <w:lang w:eastAsia="zh-HK"/>
              </w:rPr>
              <w:t>How many of them will visit the park? How old are they? What kind of tickets should they buy?</w:t>
            </w:r>
            <w:r w:rsidRPr="007B1F8C">
              <w:rPr>
                <w:i/>
                <w:lang w:eastAsia="zh-HK"/>
              </w:rPr>
              <w:t>)</w:t>
            </w:r>
          </w:p>
          <w:p w:rsidR="00D3677F" w:rsidRPr="006A71D8" w:rsidRDefault="00D3677F" w:rsidP="00FC2325">
            <w:pPr>
              <w:jc w:val="both"/>
              <w:rPr>
                <w:lang w:eastAsia="zh-HK"/>
              </w:rPr>
            </w:pPr>
          </w:p>
        </w:tc>
      </w:tr>
    </w:tbl>
    <w:p w:rsidR="00D3677F" w:rsidRDefault="00D3677F" w:rsidP="00D3677F">
      <w:r>
        <w:br w:type="page"/>
      </w:r>
    </w:p>
    <w:tbl>
      <w:tblPr>
        <w:tblStyle w:val="TableGrid"/>
        <w:tblW w:w="5000" w:type="pct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14464"/>
      </w:tblGrid>
      <w:tr w:rsidR="00D3677F" w:rsidRPr="00773F52" w:rsidTr="00FC2325">
        <w:tc>
          <w:tcPr>
            <w:tcW w:w="5000" w:type="pct"/>
          </w:tcPr>
          <w:p w:rsidR="00D3677F" w:rsidRDefault="00D3677F" w:rsidP="00FC2325">
            <w:pPr>
              <w:jc w:val="both"/>
              <w:rPr>
                <w:rFonts w:ascii="Bradley Hand ITC" w:hAnsi="Bradley Hand ITC"/>
                <w:b/>
                <w:sz w:val="28"/>
                <w:u w:val="single"/>
                <w:lang w:eastAsia="zh-HK"/>
              </w:rPr>
            </w:pPr>
            <w:r>
              <w:rPr>
                <w:rFonts w:ascii="Bradley Hand ITC" w:hAnsi="Bradley Hand ITC" w:hint="eastAsia"/>
                <w:b/>
                <w:sz w:val="28"/>
                <w:u w:val="single"/>
                <w:lang w:eastAsia="zh-HK"/>
              </w:rPr>
              <w:lastRenderedPageBreak/>
              <w:t xml:space="preserve">Activities that Sam and his </w:t>
            </w:r>
            <w:r>
              <w:rPr>
                <w:rFonts w:ascii="Bradley Hand ITC" w:hAnsi="Bradley Hand ITC"/>
                <w:b/>
                <w:sz w:val="28"/>
                <w:u w:val="single"/>
                <w:lang w:eastAsia="zh-HK"/>
              </w:rPr>
              <w:t>family</w:t>
            </w:r>
            <w:r>
              <w:rPr>
                <w:rFonts w:ascii="Bradley Hand ITC" w:hAnsi="Bradley Hand ITC" w:hint="eastAsia"/>
                <w:b/>
                <w:sz w:val="28"/>
                <w:u w:val="single"/>
                <w:lang w:eastAsia="zh-HK"/>
              </w:rPr>
              <w:t xml:space="preserve"> </w:t>
            </w:r>
            <w:r>
              <w:rPr>
                <w:rFonts w:ascii="Bradley Hand ITC" w:hAnsi="Bradley Hand ITC"/>
                <w:b/>
                <w:sz w:val="28"/>
                <w:u w:val="single"/>
                <w:lang w:eastAsia="zh-HK"/>
              </w:rPr>
              <w:t>can do in the park:</w:t>
            </w:r>
          </w:p>
          <w:p w:rsidR="00D3677F" w:rsidRPr="002A78E5" w:rsidRDefault="00D3677F" w:rsidP="00FC2325">
            <w:pPr>
              <w:jc w:val="both"/>
              <w:rPr>
                <w:i/>
                <w:lang w:eastAsia="zh-HK"/>
              </w:rPr>
            </w:pPr>
            <w:r w:rsidRPr="007B1F8C">
              <w:rPr>
                <w:i/>
                <w:lang w:eastAsia="zh-HK"/>
              </w:rPr>
              <w:t xml:space="preserve">(Hint: Read </w:t>
            </w:r>
            <w:r w:rsidRPr="00850F7B">
              <w:rPr>
                <w:b/>
                <w:i/>
                <w:lang w:eastAsia="zh-HK"/>
              </w:rPr>
              <w:t>Sam’s email</w:t>
            </w:r>
            <w:r>
              <w:rPr>
                <w:i/>
                <w:lang w:eastAsia="zh-HK"/>
              </w:rPr>
              <w:t xml:space="preserve"> to find out what Sam and his family are interested in and want to do first</w:t>
            </w:r>
            <w:r w:rsidRPr="007B1F8C">
              <w:rPr>
                <w:i/>
                <w:lang w:eastAsia="zh-HK"/>
              </w:rPr>
              <w:t>.</w:t>
            </w:r>
            <w:r>
              <w:rPr>
                <w:i/>
                <w:lang w:eastAsia="zh-HK"/>
              </w:rPr>
              <w:t xml:space="preserve"> Then read</w:t>
            </w:r>
            <w:r w:rsidRPr="00850F7B">
              <w:rPr>
                <w:b/>
                <w:i/>
                <w:lang w:eastAsia="zh-HK"/>
              </w:rPr>
              <w:t xml:space="preserve"> the leaflet</w:t>
            </w:r>
            <w:r>
              <w:rPr>
                <w:i/>
                <w:lang w:eastAsia="zh-HK"/>
              </w:rPr>
              <w:t xml:space="preserve"> </w:t>
            </w:r>
            <w:r w:rsidR="008B0D90" w:rsidRPr="00967EB1">
              <w:rPr>
                <w:b/>
                <w:i/>
                <w:color w:val="000000" w:themeColor="text1"/>
                <w:lang w:eastAsia="zh-HK"/>
              </w:rPr>
              <w:t>“</w:t>
            </w:r>
            <w:r w:rsidR="008B0D90" w:rsidRPr="00967EB1">
              <w:rPr>
                <w:b/>
                <w:i/>
                <w:lang w:eastAsia="zh-HK"/>
              </w:rPr>
              <w:t>Hong Kong Wetland Park”</w:t>
            </w:r>
            <w:r w:rsidR="008B0D90">
              <w:rPr>
                <w:lang w:eastAsia="zh-HK"/>
              </w:rPr>
              <w:t xml:space="preserve"> </w:t>
            </w:r>
            <w:r>
              <w:rPr>
                <w:i/>
                <w:lang w:eastAsia="zh-HK"/>
              </w:rPr>
              <w:t xml:space="preserve">and </w:t>
            </w:r>
            <w:r w:rsidRPr="00850F7B">
              <w:rPr>
                <w:b/>
                <w:i/>
                <w:lang w:eastAsia="zh-HK"/>
              </w:rPr>
              <w:t>the web</w:t>
            </w:r>
            <w:r w:rsidR="008D3CEE">
              <w:rPr>
                <w:b/>
                <w:i/>
                <w:lang w:eastAsia="zh-HK"/>
              </w:rPr>
              <w:t xml:space="preserve"> </w:t>
            </w:r>
            <w:r w:rsidRPr="00850F7B">
              <w:rPr>
                <w:b/>
                <w:i/>
                <w:lang w:eastAsia="zh-HK"/>
              </w:rPr>
              <w:t>page</w:t>
            </w:r>
            <w:r>
              <w:rPr>
                <w:i/>
                <w:lang w:eastAsia="zh-HK"/>
              </w:rPr>
              <w:t xml:space="preserve"> </w:t>
            </w:r>
            <w:r w:rsidR="008B0D90" w:rsidRPr="00967EB1">
              <w:rPr>
                <w:b/>
                <w:i/>
                <w:color w:val="000000"/>
                <w:szCs w:val="22"/>
                <w:lang w:eastAsia="zh-HK"/>
              </w:rPr>
              <w:t>“Learning at Wetlands”</w:t>
            </w:r>
            <w:r w:rsidR="008B0D90">
              <w:rPr>
                <w:b/>
                <w:i/>
                <w:color w:val="000000"/>
                <w:szCs w:val="22"/>
                <w:lang w:eastAsia="zh-HK"/>
              </w:rPr>
              <w:t xml:space="preserve"> </w:t>
            </w:r>
            <w:r>
              <w:rPr>
                <w:i/>
                <w:lang w:eastAsia="zh-HK"/>
              </w:rPr>
              <w:t xml:space="preserve">to find out what activities they can do. You can also </w:t>
            </w:r>
            <w:r w:rsidRPr="00FC2325">
              <w:rPr>
                <w:i/>
                <w:lang w:eastAsia="zh-HK"/>
              </w:rPr>
              <w:t>browse the website of the Hong Kong Wetland Park (</w:t>
            </w:r>
            <w:hyperlink r:id="rId7" w:history="1">
              <w:r w:rsidRPr="00FC2325">
                <w:rPr>
                  <w:rStyle w:val="Hyperlink"/>
                  <w:i/>
                  <w:lang w:eastAsia="zh-HK"/>
                </w:rPr>
                <w:t>http://www.wetlandpark.gov.hk/en/index.asp</w:t>
              </w:r>
            </w:hyperlink>
            <w:r w:rsidRPr="00FC2325">
              <w:rPr>
                <w:i/>
                <w:lang w:eastAsia="zh-HK"/>
              </w:rPr>
              <w:t>) for some more information</w:t>
            </w:r>
            <w:r>
              <w:rPr>
                <w:i/>
                <w:lang w:eastAsia="zh-HK"/>
              </w:rPr>
              <w:t xml:space="preserve"> about</w:t>
            </w:r>
            <w:r w:rsidRPr="00254FCA">
              <w:rPr>
                <w:i/>
                <w:lang w:eastAsia="zh-HK"/>
              </w:rPr>
              <w:t xml:space="preserve"> </w:t>
            </w:r>
            <w:r w:rsidRPr="00254FCA">
              <w:rPr>
                <w:i/>
                <w:u w:val="single"/>
                <w:lang w:eastAsia="zh-HK"/>
              </w:rPr>
              <w:t>other activities</w:t>
            </w:r>
            <w:r>
              <w:rPr>
                <w:i/>
                <w:lang w:eastAsia="zh-HK"/>
              </w:rPr>
              <w:t xml:space="preserve"> that they can do in the Hong Kong Wetland Park.</w:t>
            </w:r>
            <w:r w:rsidRPr="007B1F8C">
              <w:rPr>
                <w:i/>
                <w:lang w:eastAsia="zh-HK"/>
              </w:rPr>
              <w:t>)</w:t>
            </w:r>
          </w:p>
        </w:tc>
      </w:tr>
      <w:tr w:rsidR="00D3677F" w:rsidRPr="00773F52" w:rsidTr="00FC2325">
        <w:tc>
          <w:tcPr>
            <w:tcW w:w="5000" w:type="pct"/>
          </w:tcPr>
          <w:p w:rsidR="00D3677F" w:rsidRPr="002A78E5" w:rsidRDefault="00D3677F" w:rsidP="00FC2325">
            <w:pPr>
              <w:jc w:val="both"/>
              <w:rPr>
                <w:b/>
                <w:u w:val="single"/>
                <w:lang w:eastAsia="zh-HK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674"/>
              <w:gridCol w:w="4821"/>
              <w:gridCol w:w="7743"/>
            </w:tblGrid>
            <w:tr w:rsidR="00D3677F" w:rsidRPr="002A78E5" w:rsidTr="00FC2325">
              <w:tc>
                <w:tcPr>
                  <w:tcW w:w="588" w:type="pct"/>
                </w:tcPr>
                <w:p w:rsidR="00D3677F" w:rsidRPr="002A78E5" w:rsidRDefault="00D3677F" w:rsidP="00FC2325">
                  <w:pPr>
                    <w:jc w:val="both"/>
                    <w:rPr>
                      <w:lang w:eastAsia="zh-HK"/>
                    </w:rPr>
                  </w:pPr>
                </w:p>
              </w:tc>
              <w:tc>
                <w:tcPr>
                  <w:tcW w:w="1693" w:type="pct"/>
                  <w:vAlign w:val="center"/>
                </w:tcPr>
                <w:p w:rsidR="00D3677F" w:rsidRPr="00894F10" w:rsidRDefault="00D3677F" w:rsidP="00FC2325">
                  <w:pPr>
                    <w:jc w:val="center"/>
                    <w:rPr>
                      <w:lang w:eastAsia="zh-HK"/>
                    </w:rPr>
                  </w:pPr>
                  <w:r>
                    <w:rPr>
                      <w:lang w:eastAsia="zh-HK"/>
                    </w:rPr>
                    <w:t xml:space="preserve">What are </w:t>
                  </w:r>
                  <w:r>
                    <w:rPr>
                      <w:rFonts w:hint="eastAsia"/>
                      <w:lang w:eastAsia="zh-HK"/>
                    </w:rPr>
                    <w:t>they interested in?</w:t>
                  </w:r>
                </w:p>
              </w:tc>
              <w:tc>
                <w:tcPr>
                  <w:tcW w:w="2719" w:type="pct"/>
                  <w:vAlign w:val="center"/>
                </w:tcPr>
                <w:p w:rsidR="00D3677F" w:rsidRDefault="00D3677F" w:rsidP="00FC2325">
                  <w:pPr>
                    <w:jc w:val="center"/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 xml:space="preserve">What can they do and see </w:t>
                  </w:r>
                  <w:r>
                    <w:rPr>
                      <w:lang w:eastAsia="zh-HK"/>
                    </w:rPr>
                    <w:t>in the</w:t>
                  </w:r>
                  <w:r>
                    <w:rPr>
                      <w:rFonts w:hint="eastAsia"/>
                      <w:lang w:eastAsia="zh-HK"/>
                    </w:rPr>
                    <w:t xml:space="preserve"> </w:t>
                  </w:r>
                  <w:r>
                    <w:rPr>
                      <w:lang w:eastAsia="zh-HK"/>
                    </w:rPr>
                    <w:t>Hong Kong Wetland Park?</w:t>
                  </w:r>
                </w:p>
                <w:p w:rsidR="00D3677F" w:rsidRDefault="00D3677F" w:rsidP="00FC2325">
                  <w:pPr>
                    <w:spacing w:line="260" w:lineRule="exact"/>
                    <w:jc w:val="center"/>
                    <w:rPr>
                      <w:i/>
                      <w:lang w:eastAsia="zh-HK"/>
                    </w:rPr>
                  </w:pPr>
                  <w:r w:rsidRPr="00894F10">
                    <w:rPr>
                      <w:rFonts w:hint="eastAsia"/>
                      <w:i/>
                      <w:lang w:eastAsia="zh-HK"/>
                    </w:rPr>
                    <w:t>(Hint:</w:t>
                  </w:r>
                  <w:r>
                    <w:rPr>
                      <w:i/>
                      <w:lang w:eastAsia="zh-HK"/>
                    </w:rPr>
                    <w:t xml:space="preserve"> </w:t>
                  </w:r>
                  <w:r w:rsidRPr="00DF0747">
                    <w:rPr>
                      <w:i/>
                      <w:u w:val="single"/>
                      <w:lang w:eastAsia="zh-HK"/>
                    </w:rPr>
                    <w:t>When</w:t>
                  </w:r>
                  <w:r>
                    <w:rPr>
                      <w:i/>
                      <w:lang w:eastAsia="zh-HK"/>
                    </w:rPr>
                    <w:t xml:space="preserve"> will Sam and his family visit Hong Kong? What can they do and see in the park </w:t>
                  </w:r>
                  <w:r w:rsidRPr="00DF0747">
                    <w:rPr>
                      <w:i/>
                      <w:u w:val="single"/>
                      <w:lang w:eastAsia="zh-HK"/>
                    </w:rPr>
                    <w:t>during that period</w:t>
                  </w:r>
                  <w:r>
                    <w:rPr>
                      <w:i/>
                      <w:lang w:eastAsia="zh-HK"/>
                    </w:rPr>
                    <w:t>?)</w:t>
                  </w:r>
                </w:p>
                <w:p w:rsidR="00D3677F" w:rsidRPr="00894F10" w:rsidRDefault="00D3677F" w:rsidP="00FC2325">
                  <w:pPr>
                    <w:spacing w:line="260" w:lineRule="exact"/>
                    <w:jc w:val="center"/>
                    <w:rPr>
                      <w:i/>
                      <w:lang w:eastAsia="zh-HK"/>
                    </w:rPr>
                  </w:pPr>
                </w:p>
              </w:tc>
            </w:tr>
            <w:tr w:rsidR="00D3677F" w:rsidRPr="002A78E5" w:rsidTr="00D3677F">
              <w:trPr>
                <w:trHeight w:val="515"/>
              </w:trPr>
              <w:tc>
                <w:tcPr>
                  <w:tcW w:w="588" w:type="pct"/>
                </w:tcPr>
                <w:p w:rsidR="00D3677F" w:rsidRPr="002A78E5" w:rsidRDefault="00D3677F" w:rsidP="00FC2325">
                  <w:pPr>
                    <w:rPr>
                      <w:lang w:eastAsia="zh-HK"/>
                    </w:rPr>
                  </w:pPr>
                  <w:r w:rsidRPr="002A78E5">
                    <w:rPr>
                      <w:lang w:eastAsia="zh-HK"/>
                    </w:rPr>
                    <w:t>Sam</w:t>
                  </w:r>
                </w:p>
              </w:tc>
              <w:tc>
                <w:tcPr>
                  <w:tcW w:w="1693" w:type="pct"/>
                </w:tcPr>
                <w:p w:rsidR="00D3677F" w:rsidRPr="0084722F" w:rsidRDefault="00D3677F" w:rsidP="00D3677F">
                  <w:pPr>
                    <w:pStyle w:val="ListParagraph"/>
                    <w:ind w:leftChars="0"/>
                    <w:jc w:val="both"/>
                    <w:rPr>
                      <w:color w:val="00B050"/>
                      <w:lang w:eastAsia="zh-HK"/>
                    </w:rPr>
                  </w:pPr>
                </w:p>
              </w:tc>
              <w:tc>
                <w:tcPr>
                  <w:tcW w:w="2719" w:type="pct"/>
                </w:tcPr>
                <w:p w:rsidR="00D3677F" w:rsidRDefault="00D3677F" w:rsidP="00FC2325">
                  <w:pPr>
                    <w:jc w:val="both"/>
                    <w:rPr>
                      <w:color w:val="00B050"/>
                      <w:lang w:eastAsia="zh-HK"/>
                    </w:rPr>
                  </w:pPr>
                </w:p>
                <w:p w:rsidR="00D3677F" w:rsidRDefault="00D3677F" w:rsidP="00FC2325">
                  <w:pPr>
                    <w:jc w:val="both"/>
                    <w:rPr>
                      <w:color w:val="00B050"/>
                      <w:lang w:eastAsia="zh-HK"/>
                    </w:rPr>
                  </w:pPr>
                </w:p>
                <w:p w:rsidR="00D3677F" w:rsidRDefault="00D3677F" w:rsidP="00FC2325">
                  <w:pPr>
                    <w:jc w:val="both"/>
                    <w:rPr>
                      <w:color w:val="00B050"/>
                      <w:lang w:eastAsia="zh-HK"/>
                    </w:rPr>
                  </w:pPr>
                </w:p>
                <w:p w:rsidR="00D3677F" w:rsidRPr="006149EC" w:rsidRDefault="00D3677F" w:rsidP="00FC2325">
                  <w:pPr>
                    <w:jc w:val="both"/>
                    <w:rPr>
                      <w:color w:val="00B050"/>
                      <w:lang w:eastAsia="zh-HK"/>
                    </w:rPr>
                  </w:pPr>
                </w:p>
              </w:tc>
            </w:tr>
            <w:tr w:rsidR="00D3677F" w:rsidRPr="002A78E5" w:rsidTr="00D3677F">
              <w:tc>
                <w:tcPr>
                  <w:tcW w:w="588" w:type="pct"/>
                </w:tcPr>
                <w:p w:rsidR="00D3677F" w:rsidRPr="002A78E5" w:rsidRDefault="00D3677F" w:rsidP="00FC2325">
                  <w:pPr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Sam</w:t>
                  </w:r>
                  <w:r>
                    <w:rPr>
                      <w:lang w:eastAsia="zh-HK"/>
                    </w:rPr>
                    <w:t>’s parents and Tommy</w:t>
                  </w:r>
                </w:p>
              </w:tc>
              <w:tc>
                <w:tcPr>
                  <w:tcW w:w="1693" w:type="pct"/>
                  <w:vAlign w:val="center"/>
                </w:tcPr>
                <w:p w:rsidR="00D3677F" w:rsidRPr="00D3677F" w:rsidRDefault="00D3677F" w:rsidP="00D3677F">
                  <w:pPr>
                    <w:jc w:val="both"/>
                    <w:rPr>
                      <w:rFonts w:ascii="Bradley Hand ITC" w:hAnsi="Bradley Hand ITC"/>
                      <w:color w:val="000000" w:themeColor="text1"/>
                      <w:lang w:eastAsia="zh-HK"/>
                    </w:rPr>
                  </w:pPr>
                  <w:r w:rsidRPr="00D3677F">
                    <w:rPr>
                      <w:rFonts w:ascii="Bradley Hand ITC" w:hAnsi="Bradley Hand ITC"/>
                      <w:color w:val="000000" w:themeColor="text1"/>
                      <w:lang w:eastAsia="zh-HK"/>
                    </w:rPr>
                    <w:t>E.g. walking and having fun</w:t>
                  </w:r>
                </w:p>
              </w:tc>
              <w:tc>
                <w:tcPr>
                  <w:tcW w:w="2719" w:type="pct"/>
                </w:tcPr>
                <w:p w:rsidR="00D3677F" w:rsidRDefault="00D3677F" w:rsidP="00FC2325">
                  <w:pPr>
                    <w:jc w:val="both"/>
                    <w:rPr>
                      <w:color w:val="00B050"/>
                      <w:lang w:eastAsia="zh-HK"/>
                    </w:rPr>
                  </w:pPr>
                </w:p>
                <w:p w:rsidR="00D3677F" w:rsidRDefault="00D3677F" w:rsidP="00FC2325">
                  <w:pPr>
                    <w:jc w:val="both"/>
                    <w:rPr>
                      <w:color w:val="00B050"/>
                      <w:lang w:eastAsia="zh-HK"/>
                    </w:rPr>
                  </w:pPr>
                </w:p>
                <w:p w:rsidR="00D3677F" w:rsidRDefault="00D3677F" w:rsidP="00FC2325">
                  <w:pPr>
                    <w:jc w:val="both"/>
                    <w:rPr>
                      <w:color w:val="00B050"/>
                      <w:lang w:eastAsia="zh-HK"/>
                    </w:rPr>
                  </w:pPr>
                </w:p>
                <w:p w:rsidR="00D3677F" w:rsidRPr="006149EC" w:rsidRDefault="00D3677F" w:rsidP="00FC2325">
                  <w:pPr>
                    <w:jc w:val="both"/>
                    <w:rPr>
                      <w:color w:val="00B050"/>
                      <w:lang w:eastAsia="zh-HK"/>
                    </w:rPr>
                  </w:pPr>
                </w:p>
              </w:tc>
            </w:tr>
            <w:tr w:rsidR="00D3677F" w:rsidRPr="002A78E5" w:rsidTr="00FC2325">
              <w:tc>
                <w:tcPr>
                  <w:tcW w:w="588" w:type="pct"/>
                </w:tcPr>
                <w:p w:rsidR="00D3677F" w:rsidRPr="002A78E5" w:rsidRDefault="00D3677F" w:rsidP="00FC2325">
                  <w:pPr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Sam</w:t>
                  </w:r>
                  <w:r>
                    <w:rPr>
                      <w:lang w:eastAsia="zh-HK"/>
                    </w:rPr>
                    <w:t>’s grandparents</w:t>
                  </w:r>
                </w:p>
              </w:tc>
              <w:tc>
                <w:tcPr>
                  <w:tcW w:w="1693" w:type="pct"/>
                </w:tcPr>
                <w:p w:rsidR="00D3677F" w:rsidRPr="00D3677F" w:rsidRDefault="00D3677F" w:rsidP="00D3677F">
                  <w:pPr>
                    <w:jc w:val="both"/>
                    <w:rPr>
                      <w:color w:val="00B050"/>
                      <w:lang w:eastAsia="zh-HK"/>
                    </w:rPr>
                  </w:pPr>
                </w:p>
              </w:tc>
              <w:tc>
                <w:tcPr>
                  <w:tcW w:w="2719" w:type="pct"/>
                </w:tcPr>
                <w:p w:rsidR="00D3677F" w:rsidRDefault="00D3677F" w:rsidP="00FC2325">
                  <w:pPr>
                    <w:jc w:val="both"/>
                    <w:rPr>
                      <w:color w:val="00B050"/>
                      <w:lang w:eastAsia="zh-HK"/>
                    </w:rPr>
                  </w:pPr>
                </w:p>
                <w:p w:rsidR="00D3677F" w:rsidRDefault="00D3677F" w:rsidP="00FC2325">
                  <w:pPr>
                    <w:jc w:val="both"/>
                    <w:rPr>
                      <w:color w:val="00B050"/>
                      <w:lang w:eastAsia="zh-HK"/>
                    </w:rPr>
                  </w:pPr>
                </w:p>
                <w:p w:rsidR="00D3677F" w:rsidRDefault="00D3677F" w:rsidP="00FC2325">
                  <w:pPr>
                    <w:jc w:val="both"/>
                    <w:rPr>
                      <w:color w:val="00B050"/>
                      <w:lang w:eastAsia="zh-HK"/>
                    </w:rPr>
                  </w:pPr>
                </w:p>
                <w:p w:rsidR="00D3677F" w:rsidRPr="006149EC" w:rsidRDefault="00D3677F" w:rsidP="00FC2325">
                  <w:pPr>
                    <w:jc w:val="both"/>
                    <w:rPr>
                      <w:color w:val="00B050"/>
                      <w:lang w:eastAsia="zh-HK"/>
                    </w:rPr>
                  </w:pPr>
                </w:p>
              </w:tc>
            </w:tr>
            <w:tr w:rsidR="00D3677F" w:rsidRPr="002A78E5" w:rsidTr="00FC2325">
              <w:tc>
                <w:tcPr>
                  <w:tcW w:w="5000" w:type="pct"/>
                  <w:gridSpan w:val="3"/>
                </w:tcPr>
                <w:p w:rsidR="00D3677F" w:rsidRPr="003A0C1E" w:rsidRDefault="00D3677F" w:rsidP="00FC2325">
                  <w:pPr>
                    <w:jc w:val="both"/>
                    <w:rPr>
                      <w:color w:val="000000" w:themeColor="text1"/>
                      <w:lang w:eastAsia="zh-HK"/>
                    </w:rPr>
                  </w:pPr>
                  <w:r w:rsidRPr="003A0C1E">
                    <w:rPr>
                      <w:rFonts w:hint="eastAsia"/>
                      <w:color w:val="000000" w:themeColor="text1"/>
                      <w:lang w:eastAsia="zh-HK"/>
                    </w:rPr>
                    <w:t xml:space="preserve">Any </w:t>
                  </w:r>
                  <w:r w:rsidRPr="00254FCA">
                    <w:rPr>
                      <w:rFonts w:hint="eastAsia"/>
                      <w:color w:val="000000" w:themeColor="text1"/>
                      <w:u w:val="single"/>
                      <w:lang w:eastAsia="zh-HK"/>
                    </w:rPr>
                    <w:t xml:space="preserve">other </w:t>
                  </w:r>
                  <w:r w:rsidRPr="00254FCA">
                    <w:rPr>
                      <w:color w:val="000000" w:themeColor="text1"/>
                      <w:u w:val="single"/>
                      <w:lang w:eastAsia="zh-HK"/>
                    </w:rPr>
                    <w:t>activities</w:t>
                  </w:r>
                  <w:r w:rsidRPr="003A0C1E">
                    <w:rPr>
                      <w:rFonts w:hint="eastAsia"/>
                      <w:color w:val="000000" w:themeColor="text1"/>
                      <w:lang w:eastAsia="zh-HK"/>
                    </w:rPr>
                    <w:t xml:space="preserve"> for Sam and his </w:t>
                  </w:r>
                  <w:r w:rsidRPr="003A0C1E">
                    <w:rPr>
                      <w:color w:val="000000" w:themeColor="text1"/>
                      <w:lang w:eastAsia="zh-HK"/>
                    </w:rPr>
                    <w:t>family</w:t>
                  </w:r>
                  <w:r w:rsidRPr="003A0C1E">
                    <w:rPr>
                      <w:rFonts w:hint="eastAsia"/>
                      <w:color w:val="000000" w:themeColor="text1"/>
                      <w:lang w:eastAsia="zh-HK"/>
                    </w:rPr>
                    <w:t>?</w:t>
                  </w:r>
                </w:p>
                <w:p w:rsidR="00D3677F" w:rsidRDefault="00D3677F" w:rsidP="00D3677F">
                  <w:pPr>
                    <w:jc w:val="both"/>
                    <w:rPr>
                      <w:color w:val="00B050"/>
                      <w:lang w:eastAsia="zh-HK"/>
                    </w:rPr>
                  </w:pPr>
                </w:p>
                <w:p w:rsidR="00D3677F" w:rsidRDefault="00D3677F" w:rsidP="00D3677F">
                  <w:pPr>
                    <w:jc w:val="both"/>
                    <w:rPr>
                      <w:color w:val="00B050"/>
                      <w:lang w:eastAsia="zh-HK"/>
                    </w:rPr>
                  </w:pPr>
                </w:p>
                <w:p w:rsidR="00D3677F" w:rsidRDefault="00D3677F" w:rsidP="00D3677F">
                  <w:pPr>
                    <w:jc w:val="both"/>
                    <w:rPr>
                      <w:color w:val="00B050"/>
                      <w:lang w:eastAsia="zh-HK"/>
                    </w:rPr>
                  </w:pPr>
                </w:p>
                <w:p w:rsidR="00D3677F" w:rsidRDefault="00D3677F" w:rsidP="00D3677F">
                  <w:pPr>
                    <w:jc w:val="both"/>
                    <w:rPr>
                      <w:color w:val="00B050"/>
                      <w:lang w:eastAsia="zh-HK"/>
                    </w:rPr>
                  </w:pPr>
                </w:p>
              </w:tc>
            </w:tr>
          </w:tbl>
          <w:p w:rsidR="00D3677F" w:rsidRPr="002A78E5" w:rsidRDefault="00D3677F" w:rsidP="00FC2325">
            <w:pPr>
              <w:jc w:val="both"/>
              <w:rPr>
                <w:b/>
                <w:u w:val="single"/>
                <w:lang w:eastAsia="zh-HK"/>
              </w:rPr>
            </w:pPr>
          </w:p>
        </w:tc>
      </w:tr>
    </w:tbl>
    <w:p w:rsidR="00CF5C9D" w:rsidRDefault="00CF5C9D" w:rsidP="00E05964">
      <w:pPr>
        <w:jc w:val="center"/>
        <w:rPr>
          <w:lang w:eastAsia="zh-HK"/>
        </w:rPr>
      </w:pPr>
      <w:r w:rsidRPr="00662619">
        <w:rPr>
          <w:b/>
          <w:lang w:eastAsia="zh-HK"/>
        </w:rPr>
        <w:lastRenderedPageBreak/>
        <w:t>Planning a family day-trip</w:t>
      </w:r>
      <w:r w:rsidR="001F1482" w:rsidRPr="001F1482">
        <w:rPr>
          <w:b/>
        </w:rPr>
        <w:t xml:space="preserve"> </w:t>
      </w:r>
      <w:r w:rsidR="001F1482" w:rsidRPr="00561D35">
        <w:rPr>
          <w:b/>
        </w:rPr>
        <w:t>to the Hong Kong Wetland Park</w:t>
      </w:r>
    </w:p>
    <w:p w:rsidR="004E62BE" w:rsidRPr="00662619" w:rsidRDefault="00AD0129" w:rsidP="001F1482">
      <w:pPr>
        <w:jc w:val="center"/>
        <w:rPr>
          <w:color w:val="000000" w:themeColor="text1"/>
          <w:u w:val="single"/>
        </w:rPr>
      </w:pPr>
      <w:r w:rsidRPr="00AD0129">
        <w:rPr>
          <w:rFonts w:hint="eastAsia"/>
          <w:b/>
          <w:u w:val="single"/>
          <w:lang w:eastAsia="zh-HK"/>
        </w:rPr>
        <w:t>Note Shee</w:t>
      </w:r>
      <w:r w:rsidRPr="00AD0129">
        <w:rPr>
          <w:b/>
          <w:u w:val="single"/>
          <w:lang w:eastAsia="zh-HK"/>
        </w:rPr>
        <w:t>t</w:t>
      </w:r>
      <w:r w:rsidR="001F1482">
        <w:rPr>
          <w:b/>
          <w:u w:val="single"/>
          <w:lang w:eastAsia="zh-HK"/>
        </w:rPr>
        <w:t xml:space="preserve"> </w:t>
      </w:r>
      <w:r w:rsidR="004E62BE" w:rsidRPr="00662619">
        <w:rPr>
          <w:color w:val="000000" w:themeColor="text1"/>
          <w:u w:val="single"/>
          <w:shd w:val="pct15" w:color="auto" w:fill="FFFFFF"/>
          <w:lang w:eastAsia="zh-HK"/>
        </w:rPr>
        <w:t>(Suggested answers)</w:t>
      </w:r>
    </w:p>
    <w:p w:rsidR="001F1482" w:rsidRDefault="001F1482" w:rsidP="001F1482">
      <w:pPr>
        <w:jc w:val="both"/>
        <w:rPr>
          <w:b/>
          <w:i/>
          <w:color w:val="000000" w:themeColor="text1"/>
          <w:lang w:eastAsia="zh-HK"/>
        </w:rPr>
      </w:pPr>
      <w:r>
        <w:rPr>
          <w:i/>
          <w:color w:val="000000" w:themeColor="text1"/>
          <w:lang w:eastAsia="zh-HK"/>
        </w:rPr>
        <w:t>Y</w:t>
      </w:r>
      <w:r>
        <w:rPr>
          <w:rFonts w:hint="eastAsia"/>
          <w:i/>
          <w:color w:val="000000" w:themeColor="text1"/>
          <w:lang w:eastAsia="zh-HK"/>
        </w:rPr>
        <w:t xml:space="preserve">ou </w:t>
      </w:r>
      <w:r w:rsidR="008B0D90">
        <w:rPr>
          <w:i/>
          <w:color w:val="000000" w:themeColor="text1"/>
          <w:lang w:eastAsia="zh-HK"/>
        </w:rPr>
        <w:t>will</w:t>
      </w:r>
      <w:r>
        <w:rPr>
          <w:rFonts w:hint="eastAsia"/>
          <w:i/>
          <w:color w:val="000000" w:themeColor="text1"/>
          <w:lang w:eastAsia="zh-HK"/>
        </w:rPr>
        <w:t xml:space="preserve"> now prepar</w:t>
      </w:r>
      <w:r w:rsidR="008B0D90">
        <w:rPr>
          <w:i/>
          <w:color w:val="000000" w:themeColor="text1"/>
          <w:lang w:eastAsia="zh-HK"/>
        </w:rPr>
        <w:t>e</w:t>
      </w:r>
      <w:r>
        <w:rPr>
          <w:rFonts w:hint="eastAsia"/>
          <w:i/>
          <w:color w:val="000000" w:themeColor="text1"/>
          <w:lang w:eastAsia="zh-HK"/>
        </w:rPr>
        <w:t xml:space="preserve"> some notes</w:t>
      </w:r>
      <w:r>
        <w:rPr>
          <w:i/>
          <w:color w:val="000000" w:themeColor="text1"/>
          <w:lang w:eastAsia="zh-HK"/>
        </w:rPr>
        <w:t xml:space="preserve"> for Sam and his family’s day-trip to the Hong Kong Wetland Park.</w:t>
      </w:r>
      <w:r>
        <w:rPr>
          <w:rFonts w:hint="eastAsia"/>
          <w:i/>
          <w:color w:val="000000" w:themeColor="text1"/>
          <w:lang w:eastAsia="zh-HK"/>
        </w:rPr>
        <w:t xml:space="preserve"> </w:t>
      </w:r>
      <w:r w:rsidR="00940A45">
        <w:rPr>
          <w:i/>
          <w:color w:val="000000" w:themeColor="text1"/>
          <w:lang w:eastAsia="zh-HK"/>
        </w:rPr>
        <w:t xml:space="preserve">Complete the note sheet by using the information from </w:t>
      </w:r>
      <w:r w:rsidR="00850F7B">
        <w:rPr>
          <w:b/>
          <w:i/>
          <w:color w:val="000000" w:themeColor="text1"/>
          <w:lang w:eastAsia="zh-HK"/>
        </w:rPr>
        <w:t>the Email from</w:t>
      </w:r>
      <w:r w:rsidR="00E5177B" w:rsidRPr="00E5177B">
        <w:rPr>
          <w:b/>
          <w:i/>
          <w:color w:val="000000" w:themeColor="text1"/>
          <w:lang w:eastAsia="zh-HK"/>
        </w:rPr>
        <w:t xml:space="preserve"> Sam</w:t>
      </w:r>
      <w:r w:rsidR="00E5177B">
        <w:rPr>
          <w:i/>
          <w:color w:val="000000" w:themeColor="text1"/>
          <w:lang w:eastAsia="zh-HK"/>
        </w:rPr>
        <w:t xml:space="preserve">, </w:t>
      </w:r>
      <w:r w:rsidRPr="001F1482">
        <w:rPr>
          <w:b/>
          <w:i/>
          <w:color w:val="000000" w:themeColor="text1"/>
          <w:lang w:eastAsia="zh-HK"/>
        </w:rPr>
        <w:t>the leaflet</w:t>
      </w:r>
      <w:r w:rsidR="008B0D90">
        <w:rPr>
          <w:b/>
          <w:i/>
          <w:color w:val="000000" w:themeColor="text1"/>
          <w:lang w:eastAsia="zh-HK"/>
        </w:rPr>
        <w:t xml:space="preserve"> </w:t>
      </w:r>
      <w:r w:rsidR="008B0D90" w:rsidRPr="00967EB1">
        <w:rPr>
          <w:b/>
          <w:i/>
          <w:color w:val="000000" w:themeColor="text1"/>
          <w:lang w:eastAsia="zh-HK"/>
        </w:rPr>
        <w:t>“</w:t>
      </w:r>
      <w:r w:rsidR="008B0D90" w:rsidRPr="00967EB1">
        <w:rPr>
          <w:b/>
          <w:i/>
          <w:lang w:eastAsia="zh-HK"/>
        </w:rPr>
        <w:t>Hong Kong Wetland Park”</w:t>
      </w:r>
      <w:r w:rsidR="00940A45" w:rsidRPr="00662619">
        <w:rPr>
          <w:i/>
          <w:color w:val="000000" w:themeColor="text1"/>
          <w:lang w:eastAsia="zh-HK"/>
        </w:rPr>
        <w:t xml:space="preserve"> </w:t>
      </w:r>
      <w:r w:rsidR="00FA3E2A">
        <w:rPr>
          <w:i/>
          <w:color w:val="000000" w:themeColor="text1"/>
          <w:lang w:eastAsia="zh-HK"/>
        </w:rPr>
        <w:t xml:space="preserve">and </w:t>
      </w:r>
      <w:r w:rsidR="00FA3E2A" w:rsidRPr="00662619">
        <w:rPr>
          <w:b/>
          <w:i/>
          <w:color w:val="000000" w:themeColor="text1"/>
          <w:lang w:eastAsia="zh-HK"/>
        </w:rPr>
        <w:t xml:space="preserve">the </w:t>
      </w:r>
      <w:r w:rsidR="00FA3E2A" w:rsidRPr="001F1482">
        <w:rPr>
          <w:b/>
          <w:i/>
          <w:color w:val="000000" w:themeColor="text1"/>
          <w:lang w:eastAsia="zh-HK"/>
        </w:rPr>
        <w:t>web page</w:t>
      </w:r>
      <w:r w:rsidR="008B0D90" w:rsidRPr="008B0D90">
        <w:rPr>
          <w:b/>
          <w:i/>
          <w:color w:val="000000" w:themeColor="text1"/>
          <w:lang w:eastAsia="zh-HK"/>
        </w:rPr>
        <w:t xml:space="preserve"> </w:t>
      </w:r>
      <w:r w:rsidR="008B0D90" w:rsidRPr="00967EB1">
        <w:rPr>
          <w:b/>
          <w:i/>
          <w:color w:val="000000"/>
          <w:szCs w:val="22"/>
          <w:lang w:eastAsia="zh-HK"/>
        </w:rPr>
        <w:t>“Learning at Wetlands”</w:t>
      </w:r>
      <w:r w:rsidR="00FA3E2A" w:rsidRPr="00E8442B">
        <w:rPr>
          <w:i/>
          <w:color w:val="000000" w:themeColor="text1"/>
          <w:lang w:eastAsia="zh-HK"/>
        </w:rPr>
        <w:t>.</w:t>
      </w:r>
      <w:r w:rsidR="00FA3E2A">
        <w:rPr>
          <w:i/>
          <w:color w:val="000000" w:themeColor="text1"/>
          <w:lang w:eastAsia="zh-HK"/>
        </w:rPr>
        <w:t xml:space="preserve"> </w:t>
      </w:r>
      <w:r w:rsidR="00DF0747" w:rsidRPr="00DF0747">
        <w:rPr>
          <w:i/>
          <w:color w:val="000000" w:themeColor="text1"/>
          <w:lang w:eastAsia="zh-HK"/>
        </w:rPr>
        <w:t>Write short answers.</w:t>
      </w:r>
    </w:p>
    <w:p w:rsidR="00C86C91" w:rsidRDefault="00C86C91" w:rsidP="001F1482">
      <w:pPr>
        <w:jc w:val="both"/>
        <w:rPr>
          <w:i/>
          <w:color w:val="000000" w:themeColor="text1"/>
          <w:lang w:eastAsia="zh-HK"/>
        </w:rPr>
      </w:pPr>
    </w:p>
    <w:tbl>
      <w:tblPr>
        <w:tblStyle w:val="TableGrid"/>
        <w:tblW w:w="5000" w:type="pct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14464"/>
      </w:tblGrid>
      <w:tr w:rsidR="00773F52" w:rsidRPr="00773F52" w:rsidTr="00850F7B">
        <w:tc>
          <w:tcPr>
            <w:tcW w:w="5000" w:type="pct"/>
          </w:tcPr>
          <w:p w:rsidR="00773F52" w:rsidRPr="00773F52" w:rsidRDefault="00773F52" w:rsidP="00773F52">
            <w:pPr>
              <w:jc w:val="center"/>
              <w:rPr>
                <w:rFonts w:ascii="Bradley Hand ITC" w:hAnsi="Bradley Hand ITC"/>
                <w:b/>
                <w:lang w:eastAsia="zh-HK"/>
              </w:rPr>
            </w:pPr>
            <w:r w:rsidRPr="00773F52">
              <w:rPr>
                <w:rFonts w:ascii="Bradley Hand ITC" w:hAnsi="Bradley Hand ITC"/>
                <w:b/>
                <w:sz w:val="32"/>
                <w:lang w:eastAsia="zh-HK"/>
              </w:rPr>
              <w:t>Sam and his family’s day-trip to the Hong Kong Wetland Park</w:t>
            </w:r>
          </w:p>
        </w:tc>
      </w:tr>
      <w:tr w:rsidR="00773F52" w:rsidRPr="00773F52" w:rsidTr="00850F7B">
        <w:tc>
          <w:tcPr>
            <w:tcW w:w="5000" w:type="pct"/>
          </w:tcPr>
          <w:p w:rsidR="00773F52" w:rsidRPr="001F7F12" w:rsidRDefault="00773F52" w:rsidP="00F80F4C">
            <w:pPr>
              <w:jc w:val="both"/>
              <w:rPr>
                <w:rFonts w:ascii="Bradley Hand ITC" w:hAnsi="Bradley Hand ITC"/>
                <w:b/>
                <w:sz w:val="28"/>
                <w:u w:val="single"/>
                <w:lang w:eastAsia="zh-HK"/>
              </w:rPr>
            </w:pPr>
            <w:r w:rsidRPr="001F7F12">
              <w:rPr>
                <w:rFonts w:ascii="Bradley Hand ITC" w:hAnsi="Bradley Hand ITC"/>
                <w:b/>
                <w:sz w:val="28"/>
                <w:u w:val="single"/>
                <w:lang w:eastAsia="zh-HK"/>
              </w:rPr>
              <w:t>Basic information about the park:</w:t>
            </w:r>
          </w:p>
          <w:p w:rsidR="007B1F8C" w:rsidRDefault="007B1F8C" w:rsidP="007B1F8C">
            <w:pPr>
              <w:pStyle w:val="ListParagraph"/>
              <w:ind w:leftChars="0"/>
              <w:jc w:val="both"/>
              <w:rPr>
                <w:lang w:eastAsia="zh-HK"/>
              </w:rPr>
            </w:pPr>
            <w:r>
              <w:rPr>
                <w:rFonts w:hint="eastAsia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1857265</wp:posOffset>
                      </wp:positionH>
                      <wp:positionV relativeFrom="paragraph">
                        <wp:posOffset>148424</wp:posOffset>
                      </wp:positionV>
                      <wp:extent cx="3530379" cy="373711"/>
                      <wp:effectExtent l="0" t="0" r="13335" b="2667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379" cy="3737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7117" w:rsidRPr="00867117" w:rsidRDefault="00867117" w:rsidP="00867117">
                                  <w:r w:rsidRPr="00867117">
                                    <w:rPr>
                                      <w:color w:val="00B050"/>
                                      <w:lang w:eastAsia="zh-HK"/>
                                    </w:rPr>
                                    <w:t xml:space="preserve">Wetland Park Road, Tin </w:t>
                                  </w:r>
                                  <w:proofErr w:type="spellStart"/>
                                  <w:r w:rsidRPr="00867117">
                                    <w:rPr>
                                      <w:color w:val="00B050"/>
                                      <w:lang w:eastAsia="zh-HK"/>
                                    </w:rPr>
                                    <w:t>Shui</w:t>
                                  </w:r>
                                  <w:proofErr w:type="spellEnd"/>
                                  <w:r w:rsidRPr="00867117">
                                    <w:rPr>
                                      <w:color w:val="00B050"/>
                                      <w:lang w:eastAsia="zh-HK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67117">
                                    <w:rPr>
                                      <w:color w:val="00B050"/>
                                      <w:lang w:eastAsia="zh-HK"/>
                                    </w:rPr>
                                    <w:t>Wai</w:t>
                                  </w:r>
                                  <w:proofErr w:type="spellEnd"/>
                                  <w:r w:rsidRPr="00867117">
                                    <w:rPr>
                                      <w:color w:val="00B050"/>
                                      <w:lang w:eastAsia="zh-HK"/>
                                    </w:rPr>
                                    <w:t>, New Territories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30" style="position:absolute;left:0;text-align:left;margin-left:146.25pt;margin-top:11.7pt;width:278pt;height:29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" filled="f" strokecolor="black [3213]" strokeweight="1pt">
                      <v:textbox>
                        <w:txbxContent>
                          <w:p w:rsidR="00867117" w:rsidRPr="00867117" w:rsidRDefault="00867117" w:rsidP="00867117">
                            <w:r w:rsidRPr="00867117">
                              <w:rPr>
                                <w:color w:val="00B050"/>
                                <w:lang w:eastAsia="zh-HK"/>
                              </w:rPr>
                              <w:t xml:space="preserve">Wetland Park Road, Tin </w:t>
                            </w:r>
                            <w:proofErr w:type="spellStart"/>
                            <w:r w:rsidRPr="00867117">
                              <w:rPr>
                                <w:color w:val="00B050"/>
                                <w:lang w:eastAsia="zh-HK"/>
                              </w:rPr>
                              <w:t>Shui</w:t>
                            </w:r>
                            <w:proofErr w:type="spellEnd"/>
                            <w:r w:rsidRPr="00867117">
                              <w:rPr>
                                <w:color w:val="00B050"/>
                                <w:lang w:eastAsia="zh-HK"/>
                              </w:rPr>
                              <w:t xml:space="preserve"> </w:t>
                            </w:r>
                            <w:proofErr w:type="spellStart"/>
                            <w:r w:rsidRPr="00867117">
                              <w:rPr>
                                <w:color w:val="00B050"/>
                                <w:lang w:eastAsia="zh-HK"/>
                              </w:rPr>
                              <w:t>Wai</w:t>
                            </w:r>
                            <w:proofErr w:type="spellEnd"/>
                            <w:r w:rsidRPr="00867117">
                              <w:rPr>
                                <w:color w:val="00B050"/>
                                <w:lang w:eastAsia="zh-HK"/>
                              </w:rPr>
                              <w:t>, New Territories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73F52" w:rsidRDefault="007B1F8C" w:rsidP="00773F52">
            <w:pPr>
              <w:pStyle w:val="ListParagraph"/>
              <w:numPr>
                <w:ilvl w:val="0"/>
                <w:numId w:val="5"/>
              </w:numPr>
              <w:ind w:leftChars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The address of</w:t>
            </w:r>
            <w:r w:rsidR="00773F52">
              <w:rPr>
                <w:rFonts w:hint="eastAsia"/>
                <w:lang w:eastAsia="zh-HK"/>
              </w:rPr>
              <w:t xml:space="preserve"> the park</w:t>
            </w:r>
            <w:r>
              <w:rPr>
                <w:lang w:eastAsia="zh-HK"/>
              </w:rPr>
              <w:t>:</w:t>
            </w:r>
            <w:r w:rsidR="00773F52">
              <w:rPr>
                <w:lang w:eastAsia="zh-HK"/>
              </w:rPr>
              <w:t xml:space="preserve"> </w:t>
            </w:r>
          </w:p>
          <w:p w:rsidR="00773F52" w:rsidRDefault="00773F52" w:rsidP="00773F52">
            <w:pPr>
              <w:jc w:val="both"/>
              <w:rPr>
                <w:lang w:eastAsia="zh-HK"/>
              </w:rPr>
            </w:pPr>
          </w:p>
          <w:p w:rsidR="00773F52" w:rsidRPr="007B1F8C" w:rsidRDefault="007B1F8C" w:rsidP="007B1F8C">
            <w:pPr>
              <w:pStyle w:val="ListParagraph"/>
              <w:numPr>
                <w:ilvl w:val="0"/>
                <w:numId w:val="5"/>
              </w:numPr>
              <w:ind w:leftChars="0"/>
              <w:jc w:val="both"/>
              <w:rPr>
                <w:i/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Sam and his family can go to the park from their hotel by </w:t>
            </w:r>
          </w:p>
          <w:p w:rsidR="00C86C91" w:rsidRDefault="00C86C91" w:rsidP="00C86C91">
            <w:pPr>
              <w:jc w:val="both"/>
              <w:rPr>
                <w:lang w:eastAsia="zh-HK"/>
              </w:rPr>
            </w:pPr>
            <w:r>
              <w:rPr>
                <w:rFonts w:hint="eastAsia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282EF0" wp14:editId="179DA454">
                      <wp:simplePos x="0" y="0"/>
                      <wp:positionH relativeFrom="column">
                        <wp:posOffset>261316</wp:posOffset>
                      </wp:positionH>
                      <wp:positionV relativeFrom="paragraph">
                        <wp:posOffset>26670</wp:posOffset>
                      </wp:positionV>
                      <wp:extent cx="8682355" cy="389255"/>
                      <wp:effectExtent l="0" t="0" r="23495" b="1079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2355" cy="389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67117" w:rsidRPr="006A71D8" w:rsidRDefault="00867117" w:rsidP="00867117">
                                  <w:proofErr w:type="gramStart"/>
                                  <w:r w:rsidRPr="006A71D8">
                                    <w:rPr>
                                      <w:color w:val="00B050"/>
                                      <w:lang w:eastAsia="zh-HK"/>
                                    </w:rPr>
                                    <w:t>taking</w:t>
                                  </w:r>
                                  <w:proofErr w:type="gramEnd"/>
                                  <w:r w:rsidRPr="006A71D8">
                                    <w:rPr>
                                      <w:color w:val="00B050"/>
                                      <w:lang w:eastAsia="zh-HK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71D8">
                                    <w:rPr>
                                      <w:color w:val="00B050"/>
                                      <w:lang w:eastAsia="zh-HK"/>
                                    </w:rPr>
                                    <w:t>Citybus</w:t>
                                  </w:r>
                                  <w:proofErr w:type="spellEnd"/>
                                  <w:r w:rsidRPr="006A71D8">
                                    <w:rPr>
                                      <w:color w:val="00B050"/>
                                      <w:lang w:eastAsia="zh-HK"/>
                                    </w:rPr>
                                    <w:t xml:space="preserve"> No.967 at the Admiralty Railway Station and getting off at Grandeur Terrace Station. </w:t>
                                  </w:r>
                                  <w:r w:rsidRPr="006A71D8">
                                    <w:rPr>
                                      <w:i/>
                                      <w:color w:val="00B050"/>
                                      <w:lang w:eastAsia="zh-HK"/>
                                    </w:rPr>
                                    <w:t>(or any other reasonable route)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82EF0" id="矩形 6" o:spid="_x0000_s1031" style="position:absolute;left:0;text-align:left;margin-left:20.6pt;margin-top:2.1pt;width:683.65pt;height:3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" filled="f" strokecolor="windowText" strokeweight="1pt">
                      <v:textbox>
                        <w:txbxContent>
                          <w:p w:rsidR="00867117" w:rsidRPr="006A71D8" w:rsidRDefault="00867117" w:rsidP="00867117">
                            <w:proofErr w:type="gramStart"/>
                            <w:r w:rsidRPr="006A71D8">
                              <w:rPr>
                                <w:color w:val="00B050"/>
                                <w:lang w:eastAsia="zh-HK"/>
                              </w:rPr>
                              <w:t>taking</w:t>
                            </w:r>
                            <w:proofErr w:type="gramEnd"/>
                            <w:r w:rsidRPr="006A71D8">
                              <w:rPr>
                                <w:color w:val="00B050"/>
                                <w:lang w:eastAsia="zh-HK"/>
                              </w:rPr>
                              <w:t xml:space="preserve"> </w:t>
                            </w:r>
                            <w:proofErr w:type="spellStart"/>
                            <w:r w:rsidRPr="006A71D8">
                              <w:rPr>
                                <w:color w:val="00B050"/>
                                <w:lang w:eastAsia="zh-HK"/>
                              </w:rPr>
                              <w:t>Citybus</w:t>
                            </w:r>
                            <w:proofErr w:type="spellEnd"/>
                            <w:r w:rsidRPr="006A71D8">
                              <w:rPr>
                                <w:color w:val="00B050"/>
                                <w:lang w:eastAsia="zh-HK"/>
                              </w:rPr>
                              <w:t xml:space="preserve"> No.967 at the Admiralty Railway Station and getting off at Grandeur Terrace Station. </w:t>
                            </w:r>
                            <w:r w:rsidRPr="006A71D8">
                              <w:rPr>
                                <w:i/>
                                <w:color w:val="00B050"/>
                                <w:lang w:eastAsia="zh-HK"/>
                              </w:rPr>
                              <w:t>(or any other reasonable route)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67117" w:rsidRDefault="00867117" w:rsidP="00C86C91">
            <w:pPr>
              <w:ind w:firstLineChars="5900" w:firstLine="1416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.</w:t>
            </w:r>
          </w:p>
          <w:p w:rsidR="00867117" w:rsidRDefault="00867117" w:rsidP="00867117">
            <w:pPr>
              <w:ind w:leftChars="200" w:left="480"/>
              <w:jc w:val="both"/>
              <w:rPr>
                <w:lang w:eastAsia="zh-HK"/>
              </w:rPr>
            </w:pPr>
            <w:r w:rsidRPr="007B1F8C">
              <w:rPr>
                <w:i/>
                <w:lang w:eastAsia="zh-HK"/>
              </w:rPr>
              <w:t xml:space="preserve">(Hint: Read </w:t>
            </w:r>
            <w:r w:rsidRPr="00850F7B">
              <w:rPr>
                <w:b/>
                <w:i/>
                <w:lang w:eastAsia="zh-HK"/>
              </w:rPr>
              <w:t>Sam’s email</w:t>
            </w:r>
            <w:r w:rsidRPr="007B1F8C">
              <w:rPr>
                <w:i/>
                <w:lang w:eastAsia="zh-HK"/>
              </w:rPr>
              <w:t xml:space="preserve"> to fi</w:t>
            </w:r>
            <w:r w:rsidR="0097410A">
              <w:rPr>
                <w:i/>
                <w:lang w:eastAsia="zh-HK"/>
              </w:rPr>
              <w:t>nd out where they are staying</w:t>
            </w:r>
            <w:r w:rsidRPr="007B1F8C">
              <w:rPr>
                <w:i/>
                <w:lang w:eastAsia="zh-HK"/>
              </w:rPr>
              <w:t xml:space="preserve"> in Hong Kong.)</w:t>
            </w:r>
          </w:p>
          <w:p w:rsidR="00773F52" w:rsidRDefault="007B1F8C" w:rsidP="00867117">
            <w:pPr>
              <w:ind w:leftChars="200" w:left="480"/>
              <w:jc w:val="both"/>
              <w:rPr>
                <w:lang w:eastAsia="zh-HK"/>
              </w:rPr>
            </w:pPr>
            <w:r>
              <w:rPr>
                <w:rFonts w:hint="eastAsia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31E3D2B" wp14:editId="5A1D5477">
                      <wp:simplePos x="0" y="0"/>
                      <wp:positionH relativeFrom="column">
                        <wp:posOffset>3073814</wp:posOffset>
                      </wp:positionH>
                      <wp:positionV relativeFrom="paragraph">
                        <wp:posOffset>138485</wp:posOffset>
                      </wp:positionV>
                      <wp:extent cx="1908313" cy="373711"/>
                      <wp:effectExtent l="0" t="0" r="15875" b="2667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3" cy="3737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67117" w:rsidRPr="006A71D8" w:rsidRDefault="00867117" w:rsidP="00867117">
                                  <w:proofErr w:type="gramStart"/>
                                  <w:r w:rsidRPr="006A71D8">
                                    <w:rPr>
                                      <w:color w:val="00B050"/>
                                      <w:lang w:eastAsia="zh-HK"/>
                                    </w:rPr>
                                    <w:t>at</w:t>
                                  </w:r>
                                  <w:proofErr w:type="gramEnd"/>
                                  <w:r w:rsidRPr="006A71D8">
                                    <w:rPr>
                                      <w:color w:val="00B050"/>
                                      <w:lang w:eastAsia="zh-HK"/>
                                    </w:rPr>
                                    <w:t xml:space="preserve"> 9:30 am or after 9:30 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E3D2B" id="矩形 7" o:spid="_x0000_s1032" style="position:absolute;left:0;text-align:left;margin-left:242.05pt;margin-top:10.9pt;width:150.25pt;height:2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" filled="f" strokecolor="windowText" strokeweight="1pt">
                      <v:textbox>
                        <w:txbxContent>
                          <w:p w:rsidR="00867117" w:rsidRPr="006A71D8" w:rsidRDefault="00867117" w:rsidP="00867117">
                            <w:proofErr w:type="gramStart"/>
                            <w:r w:rsidRPr="006A71D8">
                              <w:rPr>
                                <w:color w:val="00B050"/>
                                <w:lang w:eastAsia="zh-HK"/>
                              </w:rPr>
                              <w:t>at</w:t>
                            </w:r>
                            <w:proofErr w:type="gramEnd"/>
                            <w:r w:rsidRPr="006A71D8">
                              <w:rPr>
                                <w:color w:val="00B050"/>
                                <w:lang w:eastAsia="zh-HK"/>
                              </w:rPr>
                              <w:t xml:space="preserve"> 9:30 am or after 9:30 am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73F52" w:rsidRDefault="007B1F8C" w:rsidP="007B1F8C">
            <w:pPr>
              <w:pStyle w:val="ListParagraph"/>
              <w:numPr>
                <w:ilvl w:val="0"/>
                <w:numId w:val="7"/>
              </w:numPr>
              <w:ind w:leftChars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To buy tickets, they </w:t>
            </w:r>
            <w:r>
              <w:rPr>
                <w:lang w:eastAsia="zh-HK"/>
              </w:rPr>
              <w:t>should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>arrive at the park</w:t>
            </w:r>
            <w:r w:rsidR="00867117">
              <w:rPr>
                <w:lang w:eastAsia="zh-HK"/>
              </w:rPr>
              <w:t xml:space="preserve"> </w:t>
            </w:r>
            <w:r w:rsidR="00850F7B">
              <w:rPr>
                <w:lang w:eastAsia="zh-HK"/>
              </w:rPr>
              <w:t xml:space="preserve">      </w:t>
            </w:r>
            <w:r w:rsidR="003D2130">
              <w:rPr>
                <w:lang w:eastAsia="zh-HK"/>
              </w:rPr>
              <w:t xml:space="preserve">                   </w:t>
            </w:r>
            <w:r w:rsidR="00867117">
              <w:rPr>
                <w:lang w:eastAsia="zh-HK"/>
              </w:rPr>
              <w:t>.</w:t>
            </w:r>
            <w:r>
              <w:rPr>
                <w:lang w:eastAsia="zh-HK"/>
              </w:rPr>
              <w:t xml:space="preserve"> </w:t>
            </w:r>
          </w:p>
          <w:p w:rsidR="00C86C91" w:rsidRDefault="00C86C91" w:rsidP="007B1F8C">
            <w:pPr>
              <w:jc w:val="both"/>
              <w:rPr>
                <w:lang w:eastAsia="zh-HK"/>
              </w:rPr>
            </w:pPr>
          </w:p>
          <w:p w:rsidR="007B1F8C" w:rsidRDefault="007B1F8C" w:rsidP="007B1F8C">
            <w:pPr>
              <w:jc w:val="both"/>
              <w:rPr>
                <w:lang w:eastAsia="zh-HK"/>
              </w:rPr>
            </w:pPr>
            <w:r>
              <w:rPr>
                <w:rFonts w:hint="eastAsia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F54EDF" wp14:editId="10DFADA9">
                      <wp:simplePos x="0" y="0"/>
                      <wp:positionH relativeFrom="column">
                        <wp:posOffset>1912924</wp:posOffset>
                      </wp:positionH>
                      <wp:positionV relativeFrom="paragraph">
                        <wp:posOffset>184205</wp:posOffset>
                      </wp:positionV>
                      <wp:extent cx="6353092" cy="341906"/>
                      <wp:effectExtent l="0" t="0" r="10160" b="2032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3092" cy="3419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67117" w:rsidRPr="006A71D8" w:rsidRDefault="00867117" w:rsidP="00867117">
                                  <w:r w:rsidRPr="006A71D8">
                                    <w:rPr>
                                      <w:color w:val="00B050"/>
                                      <w:lang w:eastAsia="zh-HK"/>
                                    </w:rPr>
                                    <w:t>$105 ($30 x 2 for Sam’s dad and mum; $15 x 3 for Sam, his grandpa and grandma; $0 for Tommy)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54EDF" id="矩形 8" o:spid="_x0000_s1033" style="position:absolute;left:0;text-align:left;margin-left:150.6pt;margin-top:14.5pt;width:500.25pt;height:26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" filled="f" strokecolor="windowText" strokeweight="1pt">
                      <v:textbox>
                        <w:txbxContent>
                          <w:p w:rsidR="00867117" w:rsidRPr="006A71D8" w:rsidRDefault="00867117" w:rsidP="00867117">
                            <w:r w:rsidRPr="006A71D8">
                              <w:rPr>
                                <w:color w:val="00B050"/>
                                <w:lang w:eastAsia="zh-HK"/>
                              </w:rPr>
                              <w:t>$105 ($30 x 2 for Sam’s dad and mum; $15 x 3 for Sam, his grandpa and grandma; $0 for Tommy)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B1F8C" w:rsidRDefault="007B1F8C" w:rsidP="007B1F8C">
            <w:pPr>
              <w:pStyle w:val="ListParagraph"/>
              <w:numPr>
                <w:ilvl w:val="0"/>
                <w:numId w:val="7"/>
              </w:numPr>
              <w:ind w:leftChars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Total cost of </w:t>
            </w:r>
            <w:r>
              <w:rPr>
                <w:lang w:eastAsia="zh-HK"/>
              </w:rPr>
              <w:t>their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 xml:space="preserve">tickets: </w:t>
            </w:r>
          </w:p>
          <w:p w:rsidR="008A014C" w:rsidRDefault="008A014C" w:rsidP="008A014C">
            <w:pPr>
              <w:spacing w:line="240" w:lineRule="exact"/>
              <w:ind w:leftChars="200" w:left="480"/>
              <w:jc w:val="both"/>
              <w:rPr>
                <w:i/>
                <w:lang w:eastAsia="zh-HK"/>
              </w:rPr>
            </w:pPr>
          </w:p>
          <w:p w:rsidR="006A71D8" w:rsidRDefault="008A014C" w:rsidP="008A014C">
            <w:pPr>
              <w:spacing w:line="240" w:lineRule="exact"/>
              <w:ind w:leftChars="200" w:left="480"/>
              <w:jc w:val="both"/>
              <w:rPr>
                <w:lang w:eastAsia="zh-HK"/>
              </w:rPr>
            </w:pPr>
            <w:r w:rsidRPr="007B1F8C">
              <w:rPr>
                <w:i/>
                <w:lang w:eastAsia="zh-HK"/>
              </w:rPr>
              <w:t xml:space="preserve">(Hint: </w:t>
            </w:r>
            <w:r>
              <w:rPr>
                <w:i/>
                <w:lang w:eastAsia="zh-HK"/>
              </w:rPr>
              <w:t>How many of them will visit the park? How old are they? What kind of tickets should they buy?</w:t>
            </w:r>
            <w:r w:rsidRPr="007B1F8C">
              <w:rPr>
                <w:i/>
                <w:lang w:eastAsia="zh-HK"/>
              </w:rPr>
              <w:t>)</w:t>
            </w:r>
          </w:p>
          <w:p w:rsidR="008A014C" w:rsidRPr="006A71D8" w:rsidRDefault="008A014C" w:rsidP="006A71D8">
            <w:pPr>
              <w:jc w:val="both"/>
              <w:rPr>
                <w:lang w:eastAsia="zh-HK"/>
              </w:rPr>
            </w:pPr>
          </w:p>
        </w:tc>
      </w:tr>
    </w:tbl>
    <w:p w:rsidR="00C86C91" w:rsidRDefault="00C86C91">
      <w:r>
        <w:br w:type="page"/>
      </w:r>
    </w:p>
    <w:tbl>
      <w:tblPr>
        <w:tblStyle w:val="TableGrid"/>
        <w:tblW w:w="5000" w:type="pct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14464"/>
      </w:tblGrid>
      <w:tr w:rsidR="001F7F12" w:rsidRPr="00773F52" w:rsidTr="00850F7B">
        <w:tc>
          <w:tcPr>
            <w:tcW w:w="5000" w:type="pct"/>
          </w:tcPr>
          <w:p w:rsidR="001F7F12" w:rsidRDefault="001F7F12" w:rsidP="00E46330">
            <w:pPr>
              <w:jc w:val="both"/>
              <w:rPr>
                <w:rFonts w:ascii="Bradley Hand ITC" w:hAnsi="Bradley Hand ITC"/>
                <w:b/>
                <w:sz w:val="28"/>
                <w:u w:val="single"/>
                <w:lang w:eastAsia="zh-HK"/>
              </w:rPr>
            </w:pPr>
            <w:r>
              <w:rPr>
                <w:rFonts w:ascii="Bradley Hand ITC" w:hAnsi="Bradley Hand ITC" w:hint="eastAsia"/>
                <w:b/>
                <w:sz w:val="28"/>
                <w:u w:val="single"/>
                <w:lang w:eastAsia="zh-HK"/>
              </w:rPr>
              <w:lastRenderedPageBreak/>
              <w:t xml:space="preserve">Activities that Sam and his </w:t>
            </w:r>
            <w:r>
              <w:rPr>
                <w:rFonts w:ascii="Bradley Hand ITC" w:hAnsi="Bradley Hand ITC"/>
                <w:b/>
                <w:sz w:val="28"/>
                <w:u w:val="single"/>
                <w:lang w:eastAsia="zh-HK"/>
              </w:rPr>
              <w:t>family</w:t>
            </w:r>
            <w:r>
              <w:rPr>
                <w:rFonts w:ascii="Bradley Hand ITC" w:hAnsi="Bradley Hand ITC" w:hint="eastAsia"/>
                <w:b/>
                <w:sz w:val="28"/>
                <w:u w:val="single"/>
                <w:lang w:eastAsia="zh-HK"/>
              </w:rPr>
              <w:t xml:space="preserve"> </w:t>
            </w:r>
            <w:r>
              <w:rPr>
                <w:rFonts w:ascii="Bradley Hand ITC" w:hAnsi="Bradley Hand ITC"/>
                <w:b/>
                <w:sz w:val="28"/>
                <w:u w:val="single"/>
                <w:lang w:eastAsia="zh-HK"/>
              </w:rPr>
              <w:t>can do in the park:</w:t>
            </w:r>
          </w:p>
          <w:p w:rsidR="002A78E5" w:rsidRPr="002A78E5" w:rsidRDefault="00265C70" w:rsidP="00E46330">
            <w:pPr>
              <w:jc w:val="both"/>
              <w:rPr>
                <w:i/>
                <w:lang w:eastAsia="zh-HK"/>
              </w:rPr>
            </w:pPr>
            <w:r w:rsidRPr="007B1F8C">
              <w:rPr>
                <w:i/>
                <w:lang w:eastAsia="zh-HK"/>
              </w:rPr>
              <w:t xml:space="preserve">(Hint: Read </w:t>
            </w:r>
            <w:r w:rsidR="00850F7B" w:rsidRPr="00850F7B">
              <w:rPr>
                <w:b/>
                <w:i/>
                <w:lang w:eastAsia="zh-HK"/>
              </w:rPr>
              <w:t>Sam’s email</w:t>
            </w:r>
            <w:r w:rsidR="00850F7B">
              <w:rPr>
                <w:i/>
                <w:lang w:eastAsia="zh-HK"/>
              </w:rPr>
              <w:t xml:space="preserve"> to find out what Sam and his family are interested in and want to do first</w:t>
            </w:r>
            <w:r w:rsidRPr="007B1F8C">
              <w:rPr>
                <w:i/>
                <w:lang w:eastAsia="zh-HK"/>
              </w:rPr>
              <w:t>.</w:t>
            </w:r>
            <w:r w:rsidR="00850F7B">
              <w:rPr>
                <w:i/>
                <w:lang w:eastAsia="zh-HK"/>
              </w:rPr>
              <w:t xml:space="preserve"> Then read</w:t>
            </w:r>
            <w:r w:rsidR="00850F7B" w:rsidRPr="00850F7B">
              <w:rPr>
                <w:b/>
                <w:i/>
                <w:lang w:eastAsia="zh-HK"/>
              </w:rPr>
              <w:t xml:space="preserve"> the leaflet</w:t>
            </w:r>
            <w:r w:rsidR="00850F7B">
              <w:rPr>
                <w:i/>
                <w:lang w:eastAsia="zh-HK"/>
              </w:rPr>
              <w:t xml:space="preserve"> </w:t>
            </w:r>
            <w:r w:rsidR="003C1183" w:rsidRPr="007D3A2F">
              <w:rPr>
                <w:b/>
                <w:i/>
                <w:lang w:eastAsia="zh-HK"/>
              </w:rPr>
              <w:t>“Hong Kong Wetland Park”</w:t>
            </w:r>
            <w:r w:rsidR="003C1183">
              <w:rPr>
                <w:i/>
                <w:lang w:eastAsia="zh-HK"/>
              </w:rPr>
              <w:t xml:space="preserve"> </w:t>
            </w:r>
            <w:r w:rsidR="00850F7B">
              <w:rPr>
                <w:i/>
                <w:lang w:eastAsia="zh-HK"/>
              </w:rPr>
              <w:t xml:space="preserve">and </w:t>
            </w:r>
            <w:r w:rsidR="00850F7B" w:rsidRPr="00850F7B">
              <w:rPr>
                <w:b/>
                <w:i/>
                <w:lang w:eastAsia="zh-HK"/>
              </w:rPr>
              <w:t>the web</w:t>
            </w:r>
            <w:r w:rsidR="008D3CEE">
              <w:rPr>
                <w:b/>
                <w:i/>
                <w:lang w:eastAsia="zh-HK"/>
              </w:rPr>
              <w:t xml:space="preserve"> </w:t>
            </w:r>
            <w:r w:rsidR="00850F7B" w:rsidRPr="00850F7B">
              <w:rPr>
                <w:b/>
                <w:i/>
                <w:lang w:eastAsia="zh-HK"/>
              </w:rPr>
              <w:t>page</w:t>
            </w:r>
            <w:r w:rsidR="00850F7B">
              <w:rPr>
                <w:i/>
                <w:lang w:eastAsia="zh-HK"/>
              </w:rPr>
              <w:t xml:space="preserve"> </w:t>
            </w:r>
            <w:r w:rsidR="003C1183" w:rsidRPr="007D3A2F">
              <w:rPr>
                <w:b/>
                <w:i/>
                <w:lang w:eastAsia="zh-HK"/>
              </w:rPr>
              <w:t xml:space="preserve">“Learning at Wetlands” </w:t>
            </w:r>
            <w:r w:rsidR="00850F7B">
              <w:rPr>
                <w:i/>
                <w:lang w:eastAsia="zh-HK"/>
              </w:rPr>
              <w:t>to find out what activities they can do</w:t>
            </w:r>
            <w:r w:rsidR="00E36C39">
              <w:rPr>
                <w:i/>
                <w:lang w:eastAsia="zh-HK"/>
              </w:rPr>
              <w:t xml:space="preserve">. You can </w:t>
            </w:r>
            <w:r w:rsidR="00CA03AF">
              <w:rPr>
                <w:i/>
                <w:lang w:eastAsia="zh-HK"/>
              </w:rPr>
              <w:t xml:space="preserve">also </w:t>
            </w:r>
            <w:r w:rsidR="00E36C39" w:rsidRPr="00FC2325">
              <w:rPr>
                <w:i/>
                <w:lang w:eastAsia="zh-HK"/>
              </w:rPr>
              <w:t>browse the website of the Hong Kong Wetland Park (</w:t>
            </w:r>
            <w:hyperlink r:id="rId8" w:history="1">
              <w:r w:rsidR="00E36C39" w:rsidRPr="00FC2325">
                <w:rPr>
                  <w:rStyle w:val="Hyperlink"/>
                  <w:i/>
                  <w:lang w:eastAsia="zh-HK"/>
                </w:rPr>
                <w:t>http://www.wetlandpark.gov.hk/en/index.asp</w:t>
              </w:r>
            </w:hyperlink>
            <w:r w:rsidR="00E36C39" w:rsidRPr="00FC2325">
              <w:rPr>
                <w:i/>
                <w:lang w:eastAsia="zh-HK"/>
              </w:rPr>
              <w:t>) for some more information</w:t>
            </w:r>
            <w:r w:rsidR="00CA03AF">
              <w:rPr>
                <w:i/>
                <w:lang w:eastAsia="zh-HK"/>
              </w:rPr>
              <w:t xml:space="preserve"> about</w:t>
            </w:r>
            <w:r w:rsidR="00CA03AF" w:rsidRPr="00254FCA">
              <w:rPr>
                <w:i/>
                <w:lang w:eastAsia="zh-HK"/>
              </w:rPr>
              <w:t xml:space="preserve"> </w:t>
            </w:r>
            <w:r w:rsidR="000478C4" w:rsidRPr="00254FCA">
              <w:rPr>
                <w:i/>
                <w:u w:val="single"/>
                <w:lang w:eastAsia="zh-HK"/>
              </w:rPr>
              <w:t>other activities</w:t>
            </w:r>
            <w:r w:rsidR="000478C4">
              <w:rPr>
                <w:i/>
                <w:lang w:eastAsia="zh-HK"/>
              </w:rPr>
              <w:t xml:space="preserve"> that </w:t>
            </w:r>
            <w:r w:rsidR="00CA03AF">
              <w:rPr>
                <w:i/>
                <w:lang w:eastAsia="zh-HK"/>
              </w:rPr>
              <w:t xml:space="preserve">they </w:t>
            </w:r>
            <w:r w:rsidR="00E36C39">
              <w:rPr>
                <w:i/>
                <w:lang w:eastAsia="zh-HK"/>
              </w:rPr>
              <w:t xml:space="preserve">can </w:t>
            </w:r>
            <w:r w:rsidR="00CA03AF">
              <w:rPr>
                <w:i/>
                <w:lang w:eastAsia="zh-HK"/>
              </w:rPr>
              <w:t xml:space="preserve">do in </w:t>
            </w:r>
            <w:r w:rsidR="00850F7B">
              <w:rPr>
                <w:i/>
                <w:lang w:eastAsia="zh-HK"/>
              </w:rPr>
              <w:t>the Hong Kong Wetland Park.</w:t>
            </w:r>
            <w:r w:rsidRPr="007B1F8C">
              <w:rPr>
                <w:i/>
                <w:lang w:eastAsia="zh-HK"/>
              </w:rPr>
              <w:t>)</w:t>
            </w:r>
          </w:p>
        </w:tc>
      </w:tr>
      <w:tr w:rsidR="00850F7B" w:rsidRPr="00773F52" w:rsidTr="00850F7B">
        <w:tc>
          <w:tcPr>
            <w:tcW w:w="5000" w:type="pct"/>
          </w:tcPr>
          <w:p w:rsidR="00850F7B" w:rsidRPr="002A78E5" w:rsidRDefault="00850F7B" w:rsidP="00F80F4C">
            <w:pPr>
              <w:jc w:val="both"/>
              <w:rPr>
                <w:b/>
                <w:u w:val="single"/>
                <w:lang w:eastAsia="zh-HK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674"/>
              <w:gridCol w:w="4821"/>
              <w:gridCol w:w="7743"/>
            </w:tblGrid>
            <w:tr w:rsidR="00BD6DF3" w:rsidRPr="002A78E5" w:rsidTr="00BD6DF3">
              <w:tc>
                <w:tcPr>
                  <w:tcW w:w="588" w:type="pct"/>
                </w:tcPr>
                <w:p w:rsidR="00BD6DF3" w:rsidRPr="002A78E5" w:rsidRDefault="00BD6DF3" w:rsidP="00F80F4C">
                  <w:pPr>
                    <w:jc w:val="both"/>
                    <w:rPr>
                      <w:lang w:eastAsia="zh-HK"/>
                    </w:rPr>
                  </w:pPr>
                </w:p>
              </w:tc>
              <w:tc>
                <w:tcPr>
                  <w:tcW w:w="1693" w:type="pct"/>
                  <w:vAlign w:val="center"/>
                </w:tcPr>
                <w:p w:rsidR="00BD6DF3" w:rsidRPr="00894F10" w:rsidRDefault="00BD6DF3" w:rsidP="00FB5ABB">
                  <w:pPr>
                    <w:jc w:val="center"/>
                    <w:rPr>
                      <w:lang w:eastAsia="zh-HK"/>
                    </w:rPr>
                  </w:pPr>
                  <w:r>
                    <w:rPr>
                      <w:lang w:eastAsia="zh-HK"/>
                    </w:rPr>
                    <w:t xml:space="preserve">What are </w:t>
                  </w:r>
                  <w:r>
                    <w:rPr>
                      <w:rFonts w:hint="eastAsia"/>
                      <w:lang w:eastAsia="zh-HK"/>
                    </w:rPr>
                    <w:t>they interested in?</w:t>
                  </w:r>
                </w:p>
              </w:tc>
              <w:tc>
                <w:tcPr>
                  <w:tcW w:w="2719" w:type="pct"/>
                  <w:vAlign w:val="center"/>
                </w:tcPr>
                <w:p w:rsidR="00BD6DF3" w:rsidRDefault="00BD6DF3" w:rsidP="00FB5ABB">
                  <w:pPr>
                    <w:jc w:val="center"/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 xml:space="preserve">What can they do and see </w:t>
                  </w:r>
                  <w:r>
                    <w:rPr>
                      <w:lang w:eastAsia="zh-HK"/>
                    </w:rPr>
                    <w:t>in the</w:t>
                  </w:r>
                  <w:r>
                    <w:rPr>
                      <w:rFonts w:hint="eastAsia"/>
                      <w:lang w:eastAsia="zh-HK"/>
                    </w:rPr>
                    <w:t xml:space="preserve"> </w:t>
                  </w:r>
                  <w:r>
                    <w:rPr>
                      <w:lang w:eastAsia="zh-HK"/>
                    </w:rPr>
                    <w:t>Hong Kong Wetland Park?</w:t>
                  </w:r>
                </w:p>
                <w:p w:rsidR="00BD6DF3" w:rsidRDefault="00BD6DF3" w:rsidP="00FB5ABB">
                  <w:pPr>
                    <w:spacing w:line="260" w:lineRule="exact"/>
                    <w:jc w:val="center"/>
                    <w:rPr>
                      <w:i/>
                      <w:lang w:eastAsia="zh-HK"/>
                    </w:rPr>
                  </w:pPr>
                  <w:r w:rsidRPr="00894F10">
                    <w:rPr>
                      <w:rFonts w:hint="eastAsia"/>
                      <w:i/>
                      <w:lang w:eastAsia="zh-HK"/>
                    </w:rPr>
                    <w:t>(Hint:</w:t>
                  </w:r>
                  <w:r>
                    <w:rPr>
                      <w:i/>
                      <w:lang w:eastAsia="zh-HK"/>
                    </w:rPr>
                    <w:t xml:space="preserve"> </w:t>
                  </w:r>
                  <w:r w:rsidRPr="00DF0747">
                    <w:rPr>
                      <w:i/>
                      <w:u w:val="single"/>
                      <w:lang w:eastAsia="zh-HK"/>
                    </w:rPr>
                    <w:t>When</w:t>
                  </w:r>
                  <w:r>
                    <w:rPr>
                      <w:i/>
                      <w:lang w:eastAsia="zh-HK"/>
                    </w:rPr>
                    <w:t xml:space="preserve"> will Sam and his family visit Hong Kong? What can they do and see in the park </w:t>
                  </w:r>
                  <w:r w:rsidRPr="00DF0747">
                    <w:rPr>
                      <w:i/>
                      <w:u w:val="single"/>
                      <w:lang w:eastAsia="zh-HK"/>
                    </w:rPr>
                    <w:t>during that period</w:t>
                  </w:r>
                  <w:r>
                    <w:rPr>
                      <w:i/>
                      <w:lang w:eastAsia="zh-HK"/>
                    </w:rPr>
                    <w:t>?)</w:t>
                  </w:r>
                </w:p>
                <w:p w:rsidR="00BD6DF3" w:rsidRPr="00894F10" w:rsidRDefault="00BD6DF3" w:rsidP="00FB5ABB">
                  <w:pPr>
                    <w:spacing w:line="260" w:lineRule="exact"/>
                    <w:jc w:val="center"/>
                    <w:rPr>
                      <w:i/>
                      <w:lang w:eastAsia="zh-HK"/>
                    </w:rPr>
                  </w:pPr>
                </w:p>
              </w:tc>
            </w:tr>
            <w:tr w:rsidR="00E36343" w:rsidRPr="002A78E5" w:rsidTr="00E36343">
              <w:trPr>
                <w:trHeight w:val="2216"/>
              </w:trPr>
              <w:tc>
                <w:tcPr>
                  <w:tcW w:w="588" w:type="pct"/>
                </w:tcPr>
                <w:p w:rsidR="00E36343" w:rsidRPr="002A78E5" w:rsidRDefault="00E36343" w:rsidP="002A78E5">
                  <w:pPr>
                    <w:rPr>
                      <w:lang w:eastAsia="zh-HK"/>
                    </w:rPr>
                  </w:pPr>
                  <w:r w:rsidRPr="002A78E5">
                    <w:rPr>
                      <w:lang w:eastAsia="zh-HK"/>
                    </w:rPr>
                    <w:t>Sam</w:t>
                  </w:r>
                </w:p>
              </w:tc>
              <w:tc>
                <w:tcPr>
                  <w:tcW w:w="1693" w:type="pct"/>
                </w:tcPr>
                <w:p w:rsidR="00E36343" w:rsidRPr="0084722F" w:rsidRDefault="00E36343" w:rsidP="0084722F">
                  <w:pPr>
                    <w:pStyle w:val="ListParagraph"/>
                    <w:numPr>
                      <w:ilvl w:val="0"/>
                      <w:numId w:val="17"/>
                    </w:numPr>
                    <w:ind w:leftChars="0"/>
                    <w:jc w:val="both"/>
                    <w:rPr>
                      <w:color w:val="00B050"/>
                      <w:lang w:eastAsia="zh-HK"/>
                    </w:rPr>
                  </w:pPr>
                  <w:r w:rsidRPr="0084722F">
                    <w:rPr>
                      <w:color w:val="00B050"/>
                      <w:lang w:eastAsia="zh-HK"/>
                    </w:rPr>
                    <w:t>seeing special</w:t>
                  </w:r>
                  <w:r w:rsidRPr="0084722F">
                    <w:rPr>
                      <w:rFonts w:hint="eastAsia"/>
                      <w:color w:val="00B050"/>
                      <w:lang w:eastAsia="zh-HK"/>
                    </w:rPr>
                    <w:t xml:space="preserve"> </w:t>
                  </w:r>
                  <w:r w:rsidRPr="0084722F">
                    <w:rPr>
                      <w:color w:val="00B050"/>
                      <w:lang w:eastAsia="zh-HK"/>
                    </w:rPr>
                    <w:t>flowers and animals</w:t>
                  </w:r>
                </w:p>
                <w:p w:rsidR="00E36343" w:rsidRPr="0084722F" w:rsidRDefault="00A80E84" w:rsidP="0084722F">
                  <w:pPr>
                    <w:pStyle w:val="ListParagraph"/>
                    <w:numPr>
                      <w:ilvl w:val="0"/>
                      <w:numId w:val="17"/>
                    </w:numPr>
                    <w:ind w:leftChars="0"/>
                    <w:jc w:val="both"/>
                    <w:rPr>
                      <w:color w:val="00B050"/>
                      <w:lang w:eastAsia="zh-HK"/>
                    </w:rPr>
                  </w:pPr>
                  <w:r>
                    <w:rPr>
                      <w:color w:val="00B050"/>
                      <w:lang w:eastAsia="zh-HK"/>
                    </w:rPr>
                    <w:t>taking pictures of</w:t>
                  </w:r>
                  <w:r w:rsidR="00E36343" w:rsidRPr="0084722F">
                    <w:rPr>
                      <w:color w:val="00B050"/>
                      <w:lang w:eastAsia="zh-HK"/>
                    </w:rPr>
                    <w:t xml:space="preserve"> the flowers and animals</w:t>
                  </w:r>
                </w:p>
              </w:tc>
              <w:tc>
                <w:tcPr>
                  <w:tcW w:w="2719" w:type="pct"/>
                </w:tcPr>
                <w:p w:rsidR="00E36343" w:rsidRDefault="00E36343" w:rsidP="0084722F">
                  <w:pPr>
                    <w:jc w:val="both"/>
                    <w:rPr>
                      <w:color w:val="00B050"/>
                      <w:lang w:eastAsia="zh-HK"/>
                    </w:rPr>
                  </w:pPr>
                  <w:r>
                    <w:rPr>
                      <w:rFonts w:hint="eastAsia"/>
                      <w:color w:val="00B050"/>
                      <w:lang w:eastAsia="zh-HK"/>
                    </w:rPr>
                    <w:t>(</w:t>
                  </w:r>
                  <w:r>
                    <w:rPr>
                      <w:color w:val="00B050"/>
                      <w:lang w:eastAsia="zh-HK"/>
                    </w:rPr>
                    <w:t xml:space="preserve">Accept any suggestions about places where Sam can see </w:t>
                  </w:r>
                  <w:r w:rsidR="00A80E84">
                    <w:rPr>
                      <w:color w:val="00B050"/>
                      <w:lang w:eastAsia="zh-HK"/>
                    </w:rPr>
                    <w:t>animals and take pictures of</w:t>
                  </w:r>
                  <w:r>
                    <w:rPr>
                      <w:color w:val="00B050"/>
                      <w:lang w:eastAsia="zh-HK"/>
                    </w:rPr>
                    <w:t xml:space="preserve"> them)</w:t>
                  </w:r>
                </w:p>
                <w:p w:rsidR="00E36343" w:rsidRPr="006149EC" w:rsidRDefault="00E36343" w:rsidP="006149EC">
                  <w:pPr>
                    <w:jc w:val="both"/>
                    <w:rPr>
                      <w:color w:val="00B050"/>
                      <w:lang w:eastAsia="zh-HK"/>
                    </w:rPr>
                  </w:pPr>
                  <w:r>
                    <w:rPr>
                      <w:color w:val="00B050"/>
                      <w:lang w:eastAsia="zh-HK"/>
                    </w:rPr>
                    <w:t>E.g.</w:t>
                  </w:r>
                  <w:r w:rsidR="009D2115">
                    <w:rPr>
                      <w:rFonts w:hint="eastAsia"/>
                      <w:color w:val="00B050"/>
                      <w:lang w:eastAsia="zh-HK"/>
                    </w:rPr>
                    <w:t xml:space="preserve"> </w:t>
                  </w:r>
                  <w:r w:rsidR="006149EC">
                    <w:rPr>
                      <w:color w:val="00B050"/>
                      <w:lang w:eastAsia="zh-HK"/>
                    </w:rPr>
                    <w:t>join</w:t>
                  </w:r>
                  <w:r w:rsidRPr="006149EC">
                    <w:rPr>
                      <w:color w:val="00B050"/>
                      <w:lang w:eastAsia="zh-HK"/>
                    </w:rPr>
                    <w:t xml:space="preserve"> the “Know More” guided tour about Wetland Reserve</w:t>
                  </w:r>
                  <w:r w:rsidR="009D2115">
                    <w:rPr>
                      <w:color w:val="00B050"/>
                      <w:lang w:eastAsia="zh-HK"/>
                    </w:rPr>
                    <w:t xml:space="preserve">; </w:t>
                  </w:r>
                  <w:r w:rsidRPr="006149EC">
                    <w:rPr>
                      <w:color w:val="00B050"/>
                      <w:lang w:eastAsia="zh-HK"/>
                    </w:rPr>
                    <w:t>visit “Frozen North” (seeing migratory animals in the Arctic region)</w:t>
                  </w:r>
                  <w:r w:rsidR="009D2115">
                    <w:rPr>
                      <w:color w:val="00B050"/>
                      <w:lang w:eastAsia="zh-HK"/>
                    </w:rPr>
                    <w:t xml:space="preserve">; </w:t>
                  </w:r>
                  <w:r w:rsidRPr="006149EC">
                    <w:rPr>
                      <w:color w:val="00B050"/>
                      <w:lang w:eastAsia="zh-HK"/>
                    </w:rPr>
                    <w:t>“Tropical Swamp” (seeing tropical wetland animals)</w:t>
                  </w:r>
                  <w:r w:rsidRPr="006149EC">
                    <w:rPr>
                      <w:rFonts w:hint="eastAsia"/>
                      <w:color w:val="00B050"/>
                      <w:lang w:eastAsia="zh-HK"/>
                    </w:rPr>
                    <w:t xml:space="preserve">; </w:t>
                  </w:r>
                  <w:r w:rsidRPr="006149EC">
                    <w:rPr>
                      <w:color w:val="00B050"/>
                      <w:lang w:eastAsia="zh-HK"/>
                    </w:rPr>
                    <w:t>“</w:t>
                  </w:r>
                  <w:proofErr w:type="spellStart"/>
                  <w:r w:rsidRPr="006149EC">
                    <w:rPr>
                      <w:color w:val="00B050"/>
                      <w:lang w:eastAsia="zh-HK"/>
                    </w:rPr>
                    <w:t>Pui</w:t>
                  </w:r>
                  <w:proofErr w:type="spellEnd"/>
                  <w:r w:rsidRPr="006149EC">
                    <w:rPr>
                      <w:color w:val="00B050"/>
                      <w:lang w:eastAsia="zh-HK"/>
                    </w:rPr>
                    <w:t xml:space="preserve"> </w:t>
                  </w:r>
                  <w:proofErr w:type="spellStart"/>
                  <w:r w:rsidRPr="006149EC">
                    <w:rPr>
                      <w:color w:val="00B050"/>
                      <w:lang w:eastAsia="zh-HK"/>
                    </w:rPr>
                    <w:t>Pui’s</w:t>
                  </w:r>
                  <w:proofErr w:type="spellEnd"/>
                  <w:r w:rsidRPr="006149EC">
                    <w:rPr>
                      <w:color w:val="00B050"/>
                      <w:lang w:eastAsia="zh-HK"/>
                    </w:rPr>
                    <w:t xml:space="preserve"> Home” (seeing the crocodile “</w:t>
                  </w:r>
                  <w:proofErr w:type="spellStart"/>
                  <w:r w:rsidRPr="006149EC">
                    <w:rPr>
                      <w:color w:val="00B050"/>
                      <w:lang w:eastAsia="zh-HK"/>
                    </w:rPr>
                    <w:t>Pui</w:t>
                  </w:r>
                  <w:proofErr w:type="spellEnd"/>
                  <w:r w:rsidRPr="006149EC">
                    <w:rPr>
                      <w:color w:val="00B050"/>
                      <w:lang w:eastAsia="zh-HK"/>
                    </w:rPr>
                    <w:t xml:space="preserve"> </w:t>
                  </w:r>
                  <w:proofErr w:type="spellStart"/>
                  <w:r w:rsidRPr="006149EC">
                    <w:rPr>
                      <w:color w:val="00B050"/>
                      <w:lang w:eastAsia="zh-HK"/>
                    </w:rPr>
                    <w:t>Pui</w:t>
                  </w:r>
                  <w:proofErr w:type="spellEnd"/>
                  <w:r w:rsidRPr="006149EC">
                    <w:rPr>
                      <w:color w:val="00B050"/>
                      <w:lang w:eastAsia="zh-HK"/>
                    </w:rPr>
                    <w:t>”)</w:t>
                  </w:r>
                  <w:r w:rsidR="009D2115">
                    <w:rPr>
                      <w:color w:val="00B050"/>
                      <w:lang w:eastAsia="zh-HK"/>
                    </w:rPr>
                    <w:t>;</w:t>
                  </w:r>
                  <w:r w:rsidR="009D2115">
                    <w:rPr>
                      <w:rFonts w:hint="eastAsia"/>
                      <w:color w:val="00B050"/>
                      <w:lang w:eastAsia="zh-HK"/>
                    </w:rPr>
                    <w:t xml:space="preserve"> </w:t>
                  </w:r>
                  <w:r w:rsidRPr="006149EC">
                    <w:rPr>
                      <w:color w:val="00B050"/>
                      <w:lang w:eastAsia="zh-HK"/>
                    </w:rPr>
                    <w:t>“Mangrove Boardwalk” (seeing interesting intertidal animals)</w:t>
                  </w:r>
                </w:p>
              </w:tc>
            </w:tr>
            <w:tr w:rsidR="00D3677F" w:rsidRPr="002A78E5" w:rsidTr="001E664E">
              <w:tc>
                <w:tcPr>
                  <w:tcW w:w="588" w:type="pct"/>
                </w:tcPr>
                <w:p w:rsidR="00D3677F" w:rsidRPr="002A78E5" w:rsidRDefault="00D3677F" w:rsidP="00D3677F">
                  <w:pPr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Sam</w:t>
                  </w:r>
                  <w:r>
                    <w:rPr>
                      <w:lang w:eastAsia="zh-HK"/>
                    </w:rPr>
                    <w:t>’s parents and Tommy</w:t>
                  </w:r>
                </w:p>
              </w:tc>
              <w:tc>
                <w:tcPr>
                  <w:tcW w:w="1693" w:type="pct"/>
                  <w:vAlign w:val="center"/>
                </w:tcPr>
                <w:p w:rsidR="00D3677F" w:rsidRPr="00D3677F" w:rsidRDefault="00D3677F" w:rsidP="00D3677F">
                  <w:pPr>
                    <w:jc w:val="both"/>
                    <w:rPr>
                      <w:rFonts w:ascii="Bradley Hand ITC" w:hAnsi="Bradley Hand ITC"/>
                      <w:color w:val="000000" w:themeColor="text1"/>
                      <w:lang w:eastAsia="zh-HK"/>
                    </w:rPr>
                  </w:pPr>
                  <w:r w:rsidRPr="00D3677F">
                    <w:rPr>
                      <w:rFonts w:ascii="Bradley Hand ITC" w:hAnsi="Bradley Hand ITC"/>
                      <w:color w:val="000000" w:themeColor="text1"/>
                      <w:lang w:eastAsia="zh-HK"/>
                    </w:rPr>
                    <w:t>E.g. walking and having fun</w:t>
                  </w:r>
                </w:p>
              </w:tc>
              <w:tc>
                <w:tcPr>
                  <w:tcW w:w="2719" w:type="pct"/>
                </w:tcPr>
                <w:p w:rsidR="00D3677F" w:rsidRDefault="00D3677F" w:rsidP="00D3677F">
                  <w:pPr>
                    <w:jc w:val="both"/>
                    <w:rPr>
                      <w:color w:val="00B050"/>
                      <w:lang w:eastAsia="zh-HK"/>
                    </w:rPr>
                  </w:pPr>
                  <w:r>
                    <w:rPr>
                      <w:rFonts w:hint="eastAsia"/>
                      <w:color w:val="00B050"/>
                      <w:lang w:eastAsia="zh-HK"/>
                    </w:rPr>
                    <w:t>(</w:t>
                  </w:r>
                  <w:r>
                    <w:rPr>
                      <w:color w:val="00B050"/>
                      <w:lang w:eastAsia="zh-HK"/>
                    </w:rPr>
                    <w:t>Accept any suggestions about places where they can walk and have fun together)</w:t>
                  </w:r>
                </w:p>
                <w:p w:rsidR="00D3677F" w:rsidRPr="006149EC" w:rsidRDefault="00D3677F" w:rsidP="00D3677F">
                  <w:pPr>
                    <w:jc w:val="both"/>
                    <w:rPr>
                      <w:color w:val="00B050"/>
                      <w:lang w:eastAsia="zh-HK"/>
                    </w:rPr>
                  </w:pPr>
                  <w:r>
                    <w:rPr>
                      <w:color w:val="00B050"/>
                      <w:lang w:eastAsia="zh-HK"/>
                    </w:rPr>
                    <w:t xml:space="preserve">E.g. </w:t>
                  </w:r>
                  <w:r w:rsidRPr="006149EC">
                    <w:rPr>
                      <w:color w:val="00B050"/>
                      <w:lang w:eastAsia="zh-HK"/>
                    </w:rPr>
                    <w:t>visit “</w:t>
                  </w:r>
                  <w:r w:rsidRPr="006149EC">
                    <w:rPr>
                      <w:rFonts w:hint="eastAsia"/>
                      <w:color w:val="00B050"/>
                      <w:lang w:eastAsia="zh-HK"/>
                    </w:rPr>
                    <w:t>Eco-Maze</w:t>
                  </w:r>
                  <w:r w:rsidRPr="006149EC">
                    <w:rPr>
                      <w:color w:val="00B050"/>
                      <w:lang w:eastAsia="zh-HK"/>
                    </w:rPr>
                    <w:t>”</w:t>
                  </w:r>
                  <w:r>
                    <w:rPr>
                      <w:rFonts w:hint="eastAsia"/>
                      <w:color w:val="00B050"/>
                      <w:lang w:eastAsia="zh-HK"/>
                    </w:rPr>
                    <w:t xml:space="preserve">; </w:t>
                  </w:r>
                  <w:r w:rsidRPr="006149EC">
                    <w:rPr>
                      <w:color w:val="00B050"/>
                      <w:lang w:eastAsia="zh-HK"/>
                    </w:rPr>
                    <w:t>“Butterfly Garden”</w:t>
                  </w:r>
                  <w:r>
                    <w:rPr>
                      <w:rFonts w:hint="eastAsia"/>
                      <w:color w:val="00B050"/>
                      <w:lang w:eastAsia="zh-HK"/>
                    </w:rPr>
                    <w:t xml:space="preserve">; </w:t>
                  </w:r>
                  <w:r w:rsidRPr="006149EC">
                    <w:rPr>
                      <w:color w:val="00B050"/>
                      <w:lang w:eastAsia="zh-HK"/>
                    </w:rPr>
                    <w:t>“Swamp Adventure”</w:t>
                  </w:r>
                </w:p>
              </w:tc>
            </w:tr>
            <w:tr w:rsidR="00D3677F" w:rsidRPr="002A78E5" w:rsidTr="00BD6DF3">
              <w:tc>
                <w:tcPr>
                  <w:tcW w:w="588" w:type="pct"/>
                </w:tcPr>
                <w:p w:rsidR="00D3677F" w:rsidRPr="002A78E5" w:rsidRDefault="00D3677F" w:rsidP="00D3677F">
                  <w:pPr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Sam</w:t>
                  </w:r>
                  <w:r>
                    <w:rPr>
                      <w:lang w:eastAsia="zh-HK"/>
                    </w:rPr>
                    <w:t>’s grandparents</w:t>
                  </w:r>
                </w:p>
              </w:tc>
              <w:tc>
                <w:tcPr>
                  <w:tcW w:w="1693" w:type="pct"/>
                </w:tcPr>
                <w:p w:rsidR="00D3677F" w:rsidRPr="00D3677F" w:rsidRDefault="00D3677F" w:rsidP="00D3677F">
                  <w:pPr>
                    <w:jc w:val="both"/>
                    <w:rPr>
                      <w:color w:val="00B050"/>
                      <w:lang w:eastAsia="zh-HK"/>
                    </w:rPr>
                  </w:pPr>
                  <w:r w:rsidRPr="00D3677F">
                    <w:rPr>
                      <w:color w:val="00B050"/>
                      <w:lang w:eastAsia="zh-HK"/>
                    </w:rPr>
                    <w:t>l</w:t>
                  </w:r>
                  <w:r w:rsidRPr="00D3677F">
                    <w:rPr>
                      <w:rFonts w:hint="eastAsia"/>
                      <w:color w:val="00B050"/>
                      <w:lang w:eastAsia="zh-HK"/>
                    </w:rPr>
                    <w:t xml:space="preserve">earning </w:t>
                  </w:r>
                  <w:r w:rsidRPr="00D3677F">
                    <w:rPr>
                      <w:color w:val="00B050"/>
                      <w:lang w:eastAsia="zh-HK"/>
                    </w:rPr>
                    <w:t xml:space="preserve">(everything) </w:t>
                  </w:r>
                  <w:r w:rsidRPr="00D3677F">
                    <w:rPr>
                      <w:rFonts w:hint="eastAsia"/>
                      <w:color w:val="00B050"/>
                      <w:lang w:eastAsia="zh-HK"/>
                    </w:rPr>
                    <w:t>about birds</w:t>
                  </w:r>
                </w:p>
              </w:tc>
              <w:tc>
                <w:tcPr>
                  <w:tcW w:w="2719" w:type="pct"/>
                </w:tcPr>
                <w:p w:rsidR="00D3677F" w:rsidRDefault="00D3677F" w:rsidP="00D3677F">
                  <w:pPr>
                    <w:jc w:val="both"/>
                    <w:rPr>
                      <w:color w:val="00B050"/>
                      <w:lang w:eastAsia="zh-HK"/>
                    </w:rPr>
                  </w:pPr>
                  <w:r>
                    <w:rPr>
                      <w:rFonts w:hint="eastAsia"/>
                      <w:color w:val="00B050"/>
                      <w:lang w:eastAsia="zh-HK"/>
                    </w:rPr>
                    <w:t>(</w:t>
                  </w:r>
                  <w:r>
                    <w:rPr>
                      <w:color w:val="00B050"/>
                      <w:lang w:eastAsia="zh-HK"/>
                    </w:rPr>
                    <w:t>Accept any suggestions about places where they can see and learn more about birds)</w:t>
                  </w:r>
                </w:p>
                <w:p w:rsidR="00D3677F" w:rsidRPr="006149EC" w:rsidRDefault="00D3677F" w:rsidP="00D3677F">
                  <w:pPr>
                    <w:jc w:val="both"/>
                    <w:rPr>
                      <w:color w:val="00B050"/>
                      <w:lang w:eastAsia="zh-HK"/>
                    </w:rPr>
                  </w:pPr>
                  <w:r>
                    <w:rPr>
                      <w:color w:val="00B050"/>
                      <w:lang w:eastAsia="zh-HK"/>
                    </w:rPr>
                    <w:t xml:space="preserve">E.g. </w:t>
                  </w:r>
                  <w:r w:rsidRPr="006149EC">
                    <w:rPr>
                      <w:color w:val="00B050"/>
                      <w:lang w:eastAsia="zh-HK"/>
                    </w:rPr>
                    <w:t>join the “Know More” guided tour about birds</w:t>
                  </w:r>
                  <w:r>
                    <w:rPr>
                      <w:color w:val="00B050"/>
                      <w:lang w:eastAsia="zh-HK"/>
                    </w:rPr>
                    <w:t xml:space="preserve"> </w:t>
                  </w:r>
                  <w:r>
                    <w:rPr>
                      <w:rFonts w:hint="eastAsia"/>
                      <w:color w:val="00B050"/>
                      <w:lang w:eastAsia="zh-HK"/>
                    </w:rPr>
                    <w:t xml:space="preserve">/ </w:t>
                  </w:r>
                  <w:r w:rsidRPr="006149EC">
                    <w:rPr>
                      <w:color w:val="00B050"/>
                      <w:lang w:eastAsia="zh-HK"/>
                    </w:rPr>
                    <w:t>Wetland Reserve (Bird Paradise)</w:t>
                  </w:r>
                  <w:r>
                    <w:rPr>
                      <w:color w:val="00B050"/>
                      <w:lang w:eastAsia="zh-HK"/>
                    </w:rPr>
                    <w:t xml:space="preserve">; </w:t>
                  </w:r>
                  <w:r w:rsidRPr="006149EC">
                    <w:rPr>
                      <w:color w:val="00B050"/>
                      <w:lang w:eastAsia="zh-HK"/>
                    </w:rPr>
                    <w:t>visit “Bird Hides” (at riverside, fishpond and mudflat)</w:t>
                  </w:r>
                </w:p>
              </w:tc>
            </w:tr>
            <w:tr w:rsidR="00D3677F" w:rsidRPr="002A78E5" w:rsidTr="003A0C1E">
              <w:tc>
                <w:tcPr>
                  <w:tcW w:w="5000" w:type="pct"/>
                  <w:gridSpan w:val="3"/>
                </w:tcPr>
                <w:p w:rsidR="00D3677F" w:rsidRPr="003A0C1E" w:rsidRDefault="00D3677F" w:rsidP="00D3677F">
                  <w:pPr>
                    <w:jc w:val="both"/>
                    <w:rPr>
                      <w:color w:val="000000" w:themeColor="text1"/>
                      <w:lang w:eastAsia="zh-HK"/>
                    </w:rPr>
                  </w:pPr>
                  <w:r w:rsidRPr="003A0C1E">
                    <w:rPr>
                      <w:rFonts w:hint="eastAsia"/>
                      <w:color w:val="000000" w:themeColor="text1"/>
                      <w:lang w:eastAsia="zh-HK"/>
                    </w:rPr>
                    <w:t xml:space="preserve">Any </w:t>
                  </w:r>
                  <w:r w:rsidRPr="00254FCA">
                    <w:rPr>
                      <w:rFonts w:hint="eastAsia"/>
                      <w:color w:val="000000" w:themeColor="text1"/>
                      <w:u w:val="single"/>
                      <w:lang w:eastAsia="zh-HK"/>
                    </w:rPr>
                    <w:t xml:space="preserve">other </w:t>
                  </w:r>
                  <w:r w:rsidRPr="00254FCA">
                    <w:rPr>
                      <w:color w:val="000000" w:themeColor="text1"/>
                      <w:u w:val="single"/>
                      <w:lang w:eastAsia="zh-HK"/>
                    </w:rPr>
                    <w:t>activities</w:t>
                  </w:r>
                  <w:r w:rsidRPr="003A0C1E">
                    <w:rPr>
                      <w:rFonts w:hint="eastAsia"/>
                      <w:color w:val="000000" w:themeColor="text1"/>
                      <w:lang w:eastAsia="zh-HK"/>
                    </w:rPr>
                    <w:t xml:space="preserve"> for Sam and his </w:t>
                  </w:r>
                  <w:r w:rsidRPr="003A0C1E">
                    <w:rPr>
                      <w:color w:val="000000" w:themeColor="text1"/>
                      <w:lang w:eastAsia="zh-HK"/>
                    </w:rPr>
                    <w:t>family</w:t>
                  </w:r>
                  <w:r w:rsidRPr="003A0C1E">
                    <w:rPr>
                      <w:rFonts w:hint="eastAsia"/>
                      <w:color w:val="000000" w:themeColor="text1"/>
                      <w:lang w:eastAsia="zh-HK"/>
                    </w:rPr>
                    <w:t>?</w:t>
                  </w:r>
                </w:p>
                <w:p w:rsidR="00D3677F" w:rsidRDefault="00D3677F" w:rsidP="00D3677F">
                  <w:pPr>
                    <w:jc w:val="both"/>
                    <w:rPr>
                      <w:color w:val="00B050"/>
                      <w:lang w:eastAsia="zh-HK"/>
                    </w:rPr>
                  </w:pPr>
                  <w:r>
                    <w:rPr>
                      <w:rFonts w:hint="eastAsia"/>
                      <w:color w:val="00B050"/>
                      <w:lang w:eastAsia="zh-HK"/>
                    </w:rPr>
                    <w:t>(Accept any reasonable suggestions</w:t>
                  </w:r>
                  <w:r>
                    <w:rPr>
                      <w:color w:val="00B050"/>
                      <w:lang w:eastAsia="zh-HK"/>
                    </w:rPr>
                    <w:t>)</w:t>
                  </w:r>
                </w:p>
                <w:p w:rsidR="00D3677F" w:rsidRDefault="00D3677F" w:rsidP="00D3677F">
                  <w:pPr>
                    <w:jc w:val="both"/>
                    <w:rPr>
                      <w:color w:val="00B050"/>
                      <w:lang w:eastAsia="zh-HK"/>
                    </w:rPr>
                  </w:pPr>
                </w:p>
              </w:tc>
            </w:tr>
          </w:tbl>
          <w:p w:rsidR="00850F7B" w:rsidRPr="002A78E5" w:rsidRDefault="00850F7B" w:rsidP="00F80F4C">
            <w:pPr>
              <w:jc w:val="both"/>
              <w:rPr>
                <w:b/>
                <w:u w:val="single"/>
                <w:lang w:eastAsia="zh-HK"/>
              </w:rPr>
            </w:pPr>
          </w:p>
        </w:tc>
      </w:tr>
    </w:tbl>
    <w:p w:rsidR="00773F52" w:rsidRPr="00D3677F" w:rsidRDefault="00773F52">
      <w:pPr>
        <w:widowControl/>
        <w:rPr>
          <w:color w:val="000000" w:themeColor="text1"/>
          <w:lang w:eastAsia="zh-HK"/>
        </w:rPr>
      </w:pPr>
    </w:p>
    <w:sectPr w:rsidR="00773F52" w:rsidRPr="00D3677F" w:rsidSect="00C86C91">
      <w:headerReference w:type="default" r:id="rId9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03F" w:rsidRDefault="0002703F" w:rsidP="00314883">
      <w:r>
        <w:separator/>
      </w:r>
    </w:p>
  </w:endnote>
  <w:endnote w:type="continuationSeparator" w:id="0">
    <w:p w:rsidR="0002703F" w:rsidRDefault="0002703F" w:rsidP="0031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03F" w:rsidRDefault="0002703F" w:rsidP="00314883">
      <w:r>
        <w:separator/>
      </w:r>
    </w:p>
  </w:footnote>
  <w:footnote w:type="continuationSeparator" w:id="0">
    <w:p w:rsidR="0002703F" w:rsidRDefault="0002703F" w:rsidP="0031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883" w:rsidRPr="00314883" w:rsidRDefault="00314883" w:rsidP="00B61D49">
    <w:pPr>
      <w:pStyle w:val="Header"/>
      <w:wordWrap w:val="0"/>
      <w:ind w:right="100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7B1"/>
    <w:multiLevelType w:val="hybridMultilevel"/>
    <w:tmpl w:val="6EFE94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D27500"/>
    <w:multiLevelType w:val="hybridMultilevel"/>
    <w:tmpl w:val="595EC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256A4C"/>
    <w:multiLevelType w:val="hybridMultilevel"/>
    <w:tmpl w:val="61964B20"/>
    <w:lvl w:ilvl="0" w:tplc="84AAE714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316B88"/>
    <w:multiLevelType w:val="hybridMultilevel"/>
    <w:tmpl w:val="43E4DCE4"/>
    <w:lvl w:ilvl="0" w:tplc="1C36A3F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F5B0F08"/>
    <w:multiLevelType w:val="hybridMultilevel"/>
    <w:tmpl w:val="7592CE20"/>
    <w:lvl w:ilvl="0" w:tplc="1388AAA8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5A4CD3"/>
    <w:multiLevelType w:val="hybridMultilevel"/>
    <w:tmpl w:val="FE1E55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E355230"/>
    <w:multiLevelType w:val="hybridMultilevel"/>
    <w:tmpl w:val="A9AA6454"/>
    <w:lvl w:ilvl="0" w:tplc="1C36A3F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9787D2F"/>
    <w:multiLevelType w:val="hybridMultilevel"/>
    <w:tmpl w:val="B4FE28E4"/>
    <w:lvl w:ilvl="0" w:tplc="84AAE714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F915836"/>
    <w:multiLevelType w:val="hybridMultilevel"/>
    <w:tmpl w:val="E86289B6"/>
    <w:lvl w:ilvl="0" w:tplc="0409000D">
      <w:start w:val="1"/>
      <w:numFmt w:val="bullet"/>
      <w:lvlText w:val=""/>
      <w:lvlJc w:val="left"/>
      <w:pPr>
        <w:ind w:left="6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5" w:hanging="480"/>
      </w:pPr>
      <w:rPr>
        <w:rFonts w:ascii="Wingdings" w:hAnsi="Wingdings" w:hint="default"/>
      </w:rPr>
    </w:lvl>
  </w:abstractNum>
  <w:abstractNum w:abstractNumId="9" w15:restartNumberingAfterBreak="0">
    <w:nsid w:val="54494008"/>
    <w:multiLevelType w:val="hybridMultilevel"/>
    <w:tmpl w:val="8DF68DA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C1B4807"/>
    <w:multiLevelType w:val="hybridMultilevel"/>
    <w:tmpl w:val="B75E02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E2D3884"/>
    <w:multiLevelType w:val="hybridMultilevel"/>
    <w:tmpl w:val="DC368176"/>
    <w:lvl w:ilvl="0" w:tplc="35DA676C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u w:color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9A36D7E"/>
    <w:multiLevelType w:val="hybridMultilevel"/>
    <w:tmpl w:val="9DBCE6A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F4A365D"/>
    <w:multiLevelType w:val="hybridMultilevel"/>
    <w:tmpl w:val="87100078"/>
    <w:lvl w:ilvl="0" w:tplc="27484D2C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7224DA"/>
    <w:multiLevelType w:val="hybridMultilevel"/>
    <w:tmpl w:val="C0BEE1F8"/>
    <w:lvl w:ilvl="0" w:tplc="540E1CFE">
      <w:start w:val="5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AEA3288"/>
    <w:multiLevelType w:val="hybridMultilevel"/>
    <w:tmpl w:val="A730621C"/>
    <w:lvl w:ilvl="0" w:tplc="84AAE714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CB4604F"/>
    <w:multiLevelType w:val="hybridMultilevel"/>
    <w:tmpl w:val="F9803B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E2E7651"/>
    <w:multiLevelType w:val="hybridMultilevel"/>
    <w:tmpl w:val="9E302AAC"/>
    <w:lvl w:ilvl="0" w:tplc="35DA676C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u w:color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16"/>
  </w:num>
  <w:num w:numId="7">
    <w:abstractNumId w:val="0"/>
  </w:num>
  <w:num w:numId="8">
    <w:abstractNumId w:val="9"/>
  </w:num>
  <w:num w:numId="9">
    <w:abstractNumId w:val="10"/>
  </w:num>
  <w:num w:numId="10">
    <w:abstractNumId w:val="12"/>
  </w:num>
  <w:num w:numId="11">
    <w:abstractNumId w:val="17"/>
  </w:num>
  <w:num w:numId="12">
    <w:abstractNumId w:val="11"/>
  </w:num>
  <w:num w:numId="13">
    <w:abstractNumId w:val="7"/>
  </w:num>
  <w:num w:numId="14">
    <w:abstractNumId w:val="13"/>
  </w:num>
  <w:num w:numId="15">
    <w:abstractNumId w:val="4"/>
  </w:num>
  <w:num w:numId="16">
    <w:abstractNumId w:val="14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FE"/>
    <w:rsid w:val="00006B24"/>
    <w:rsid w:val="00013862"/>
    <w:rsid w:val="0002703F"/>
    <w:rsid w:val="00036801"/>
    <w:rsid w:val="00036D8F"/>
    <w:rsid w:val="000478C4"/>
    <w:rsid w:val="00050A63"/>
    <w:rsid w:val="00053A0B"/>
    <w:rsid w:val="00071446"/>
    <w:rsid w:val="000A6DFE"/>
    <w:rsid w:val="000B31EB"/>
    <w:rsid w:val="00110036"/>
    <w:rsid w:val="00153CA7"/>
    <w:rsid w:val="0018409E"/>
    <w:rsid w:val="001B508D"/>
    <w:rsid w:val="001C3664"/>
    <w:rsid w:val="001E0255"/>
    <w:rsid w:val="001F1482"/>
    <w:rsid w:val="001F7F12"/>
    <w:rsid w:val="00232403"/>
    <w:rsid w:val="00234834"/>
    <w:rsid w:val="00254FCA"/>
    <w:rsid w:val="00265C70"/>
    <w:rsid w:val="00273B5E"/>
    <w:rsid w:val="002A78E5"/>
    <w:rsid w:val="002F2ADA"/>
    <w:rsid w:val="002F7305"/>
    <w:rsid w:val="00314883"/>
    <w:rsid w:val="0035531D"/>
    <w:rsid w:val="00366C7D"/>
    <w:rsid w:val="00391033"/>
    <w:rsid w:val="00393889"/>
    <w:rsid w:val="003A0C1E"/>
    <w:rsid w:val="003C1183"/>
    <w:rsid w:val="003D153F"/>
    <w:rsid w:val="003D2130"/>
    <w:rsid w:val="003D6391"/>
    <w:rsid w:val="00411C69"/>
    <w:rsid w:val="004165E5"/>
    <w:rsid w:val="0041662A"/>
    <w:rsid w:val="004175C0"/>
    <w:rsid w:val="0045136F"/>
    <w:rsid w:val="00464C24"/>
    <w:rsid w:val="004B3D50"/>
    <w:rsid w:val="004E62BE"/>
    <w:rsid w:val="004E6921"/>
    <w:rsid w:val="005065E4"/>
    <w:rsid w:val="005160FF"/>
    <w:rsid w:val="005568B3"/>
    <w:rsid w:val="00587937"/>
    <w:rsid w:val="005F1AD5"/>
    <w:rsid w:val="006149EC"/>
    <w:rsid w:val="00662619"/>
    <w:rsid w:val="006A71D8"/>
    <w:rsid w:val="006F25A9"/>
    <w:rsid w:val="00741904"/>
    <w:rsid w:val="00746A77"/>
    <w:rsid w:val="00752C5E"/>
    <w:rsid w:val="0075652C"/>
    <w:rsid w:val="007721C3"/>
    <w:rsid w:val="00773F52"/>
    <w:rsid w:val="0078209E"/>
    <w:rsid w:val="007974B1"/>
    <w:rsid w:val="007B1F8C"/>
    <w:rsid w:val="007B2319"/>
    <w:rsid w:val="007B2AF4"/>
    <w:rsid w:val="007C4DF9"/>
    <w:rsid w:val="007D3A2F"/>
    <w:rsid w:val="007E3B14"/>
    <w:rsid w:val="007E3DA8"/>
    <w:rsid w:val="0080143F"/>
    <w:rsid w:val="0084722F"/>
    <w:rsid w:val="00850F7B"/>
    <w:rsid w:val="00855D60"/>
    <w:rsid w:val="00862CC3"/>
    <w:rsid w:val="00867117"/>
    <w:rsid w:val="00872AFF"/>
    <w:rsid w:val="00880EED"/>
    <w:rsid w:val="00882299"/>
    <w:rsid w:val="0088579A"/>
    <w:rsid w:val="008871F2"/>
    <w:rsid w:val="00894F10"/>
    <w:rsid w:val="008A014C"/>
    <w:rsid w:val="008A532B"/>
    <w:rsid w:val="008B0D90"/>
    <w:rsid w:val="008B5276"/>
    <w:rsid w:val="008C3533"/>
    <w:rsid w:val="008D1DC4"/>
    <w:rsid w:val="008D30C6"/>
    <w:rsid w:val="008D3CEE"/>
    <w:rsid w:val="00907ACF"/>
    <w:rsid w:val="00910680"/>
    <w:rsid w:val="00911645"/>
    <w:rsid w:val="009170D2"/>
    <w:rsid w:val="009325E0"/>
    <w:rsid w:val="009365E8"/>
    <w:rsid w:val="00940A45"/>
    <w:rsid w:val="00942547"/>
    <w:rsid w:val="009668D5"/>
    <w:rsid w:val="009727A6"/>
    <w:rsid w:val="0097410A"/>
    <w:rsid w:val="00987B55"/>
    <w:rsid w:val="00994C88"/>
    <w:rsid w:val="009954FD"/>
    <w:rsid w:val="009A2D1F"/>
    <w:rsid w:val="009A768C"/>
    <w:rsid w:val="009D2115"/>
    <w:rsid w:val="00A155E7"/>
    <w:rsid w:val="00A224A0"/>
    <w:rsid w:val="00A24283"/>
    <w:rsid w:val="00A4057C"/>
    <w:rsid w:val="00A42ACE"/>
    <w:rsid w:val="00A80E84"/>
    <w:rsid w:val="00A90E1C"/>
    <w:rsid w:val="00AA5FCE"/>
    <w:rsid w:val="00AB1D96"/>
    <w:rsid w:val="00AD0129"/>
    <w:rsid w:val="00AE219A"/>
    <w:rsid w:val="00B204EB"/>
    <w:rsid w:val="00B26F8A"/>
    <w:rsid w:val="00B33D93"/>
    <w:rsid w:val="00B61B2C"/>
    <w:rsid w:val="00B61D49"/>
    <w:rsid w:val="00B6599C"/>
    <w:rsid w:val="00BB1918"/>
    <w:rsid w:val="00BD6DF3"/>
    <w:rsid w:val="00BF2163"/>
    <w:rsid w:val="00C00D2A"/>
    <w:rsid w:val="00C573F3"/>
    <w:rsid w:val="00C63A41"/>
    <w:rsid w:val="00C73E8F"/>
    <w:rsid w:val="00C86C91"/>
    <w:rsid w:val="00C874E8"/>
    <w:rsid w:val="00CA03AF"/>
    <w:rsid w:val="00CB3700"/>
    <w:rsid w:val="00CC508A"/>
    <w:rsid w:val="00CE5356"/>
    <w:rsid w:val="00CF013E"/>
    <w:rsid w:val="00CF5C9D"/>
    <w:rsid w:val="00D07B59"/>
    <w:rsid w:val="00D14796"/>
    <w:rsid w:val="00D32C10"/>
    <w:rsid w:val="00D3677F"/>
    <w:rsid w:val="00D4239E"/>
    <w:rsid w:val="00D44C0D"/>
    <w:rsid w:val="00D82FF9"/>
    <w:rsid w:val="00D843E0"/>
    <w:rsid w:val="00DA0C49"/>
    <w:rsid w:val="00DC0585"/>
    <w:rsid w:val="00DD4D00"/>
    <w:rsid w:val="00DE2F8A"/>
    <w:rsid w:val="00DE3B1B"/>
    <w:rsid w:val="00DF0747"/>
    <w:rsid w:val="00DF55EB"/>
    <w:rsid w:val="00E03B31"/>
    <w:rsid w:val="00E05964"/>
    <w:rsid w:val="00E23344"/>
    <w:rsid w:val="00E36343"/>
    <w:rsid w:val="00E3691D"/>
    <w:rsid w:val="00E36C39"/>
    <w:rsid w:val="00E46330"/>
    <w:rsid w:val="00E5177B"/>
    <w:rsid w:val="00E65AC8"/>
    <w:rsid w:val="00E83894"/>
    <w:rsid w:val="00E8442B"/>
    <w:rsid w:val="00ED2BD8"/>
    <w:rsid w:val="00EE4013"/>
    <w:rsid w:val="00F16013"/>
    <w:rsid w:val="00F63BD3"/>
    <w:rsid w:val="00F6426F"/>
    <w:rsid w:val="00F80F4C"/>
    <w:rsid w:val="00F83935"/>
    <w:rsid w:val="00F9184D"/>
    <w:rsid w:val="00FA3E2A"/>
    <w:rsid w:val="00FB5ABB"/>
    <w:rsid w:val="00FC5670"/>
    <w:rsid w:val="00FC6149"/>
    <w:rsid w:val="00FD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96A867-4112-4CD9-956C-929BDB2F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283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4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14883"/>
    <w:rPr>
      <w:kern w:val="2"/>
    </w:rPr>
  </w:style>
  <w:style w:type="paragraph" w:styleId="Footer">
    <w:name w:val="footer"/>
    <w:basedOn w:val="Normal"/>
    <w:link w:val="FooterChar"/>
    <w:rsid w:val="00314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14883"/>
    <w:rPr>
      <w:kern w:val="2"/>
    </w:rPr>
  </w:style>
  <w:style w:type="paragraph" w:styleId="BalloonText">
    <w:name w:val="Balloon Text"/>
    <w:basedOn w:val="Normal"/>
    <w:link w:val="BalloonTextChar"/>
    <w:rsid w:val="00F80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0F4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AD5"/>
    <w:pPr>
      <w:ind w:leftChars="200" w:left="480"/>
    </w:pPr>
  </w:style>
  <w:style w:type="table" w:styleId="TableGrid">
    <w:name w:val="Table Grid"/>
    <w:basedOn w:val="TableNormal"/>
    <w:rsid w:val="00C8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05964"/>
    <w:rPr>
      <w:sz w:val="18"/>
      <w:szCs w:val="18"/>
    </w:rPr>
  </w:style>
  <w:style w:type="paragraph" w:styleId="CommentText">
    <w:name w:val="annotation text"/>
    <w:basedOn w:val="Normal"/>
    <w:link w:val="CommentTextChar"/>
    <w:rsid w:val="00E05964"/>
  </w:style>
  <w:style w:type="character" w:customStyle="1" w:styleId="CommentTextChar">
    <w:name w:val="Comment Text Char"/>
    <w:basedOn w:val="DefaultParagraphFont"/>
    <w:link w:val="CommentText"/>
    <w:rsid w:val="00E05964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05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5964"/>
    <w:rPr>
      <w:b/>
      <w:bCs/>
      <w:kern w:val="2"/>
      <w:sz w:val="24"/>
      <w:szCs w:val="24"/>
    </w:rPr>
  </w:style>
  <w:style w:type="character" w:styleId="Hyperlink">
    <w:name w:val="Hyperlink"/>
    <w:basedOn w:val="DefaultParagraphFont"/>
    <w:rsid w:val="00E36C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tlandpark.gov.hk/en/index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tlandpark.gov.hk/en/index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HUI, Lai-yin Connie</dc:creator>
  <cp:keywords/>
  <dc:description/>
  <cp:lastModifiedBy>HUNG, Bik-ha Isabella</cp:lastModifiedBy>
  <cp:revision>3</cp:revision>
  <cp:lastPrinted>2018-01-15T04:04:00Z</cp:lastPrinted>
  <dcterms:created xsi:type="dcterms:W3CDTF">2019-08-19T02:52:00Z</dcterms:created>
  <dcterms:modified xsi:type="dcterms:W3CDTF">2019-08-19T02:52:00Z</dcterms:modified>
</cp:coreProperties>
</file>