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tblpY="1553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080"/>
      </w:tblGrid>
      <w:tr w:rsidR="00D4374F" w:rsidTr="0084243A">
        <w:tc>
          <w:tcPr>
            <w:tcW w:w="567" w:type="dxa"/>
          </w:tcPr>
          <w:p w:rsidR="00D4374F" w:rsidRPr="00BC6C2F" w:rsidRDefault="00D4374F" w:rsidP="0084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C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</w:p>
          <w:p w:rsidR="00D4374F" w:rsidRPr="00BC6C2F" w:rsidRDefault="00D4374F" w:rsidP="0084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74F" w:rsidRPr="00BC6C2F" w:rsidRDefault="00D4374F" w:rsidP="0084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74F" w:rsidRPr="00BC6C2F" w:rsidRDefault="00D4374F" w:rsidP="0084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74F" w:rsidRPr="00BC6C2F" w:rsidRDefault="00D4374F" w:rsidP="0084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74F" w:rsidRPr="00BC6C2F" w:rsidRDefault="00D4374F" w:rsidP="0084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74F" w:rsidRPr="00BC6C2F" w:rsidRDefault="00D4374F" w:rsidP="0084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74F" w:rsidRPr="00BC6C2F" w:rsidRDefault="00D4374F" w:rsidP="0084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C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4374F" w:rsidRPr="00BC6C2F" w:rsidRDefault="00D4374F" w:rsidP="0084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74F" w:rsidRPr="00BC6C2F" w:rsidRDefault="00D4374F" w:rsidP="0084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74F" w:rsidRPr="00BC6C2F" w:rsidRDefault="00D4374F" w:rsidP="0084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74F" w:rsidRPr="00BC6C2F" w:rsidRDefault="00D4374F" w:rsidP="0084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74F" w:rsidRPr="00BC6C2F" w:rsidRDefault="00D4374F" w:rsidP="0084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74F" w:rsidRPr="00BC6C2F" w:rsidRDefault="00D4374F" w:rsidP="0084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C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4374F" w:rsidRPr="00BC6C2F" w:rsidRDefault="00D4374F" w:rsidP="0084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74F" w:rsidRPr="00BC6C2F" w:rsidRDefault="00D4374F" w:rsidP="0084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74F" w:rsidRPr="00BC6C2F" w:rsidRDefault="00D4374F" w:rsidP="0084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74F" w:rsidRPr="00BC6C2F" w:rsidRDefault="00D4374F" w:rsidP="0084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74F" w:rsidRPr="00BC6C2F" w:rsidRDefault="00D4374F" w:rsidP="0084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74F" w:rsidRPr="00BC6C2F" w:rsidRDefault="00D4374F" w:rsidP="0084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C2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4374F" w:rsidRPr="00BC6C2F" w:rsidRDefault="00D4374F" w:rsidP="0084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D4374F" w:rsidRPr="00E23856" w:rsidRDefault="00D4374F" w:rsidP="0084243A">
            <w:pPr>
              <w:widowControl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zh-CN"/>
              </w:rPr>
            </w:pPr>
            <w:r w:rsidRPr="00087192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Hero Tree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Kit Fan</w:t>
            </w:r>
            <w:r w:rsidRPr="00E23856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zh-CN"/>
              </w:rPr>
              <w:t xml:space="preserve"> </w:t>
            </w:r>
          </w:p>
          <w:p w:rsidR="00D4374F" w:rsidRDefault="00D4374F" w:rsidP="0084243A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74F" w:rsidRDefault="00D4374F" w:rsidP="0084243A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74F" w:rsidRPr="00087192" w:rsidRDefault="00D4374F" w:rsidP="0084243A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87192">
              <w:rPr>
                <w:rFonts w:ascii="Times New Roman" w:hAnsi="Times New Roman" w:cs="Times New Roman" w:hint="eastAsia"/>
                <w:sz w:val="28"/>
                <w:szCs w:val="28"/>
              </w:rPr>
              <w:t>From the classroom window,</w:t>
            </w:r>
          </w:p>
          <w:p w:rsidR="00D4374F" w:rsidRPr="00087192" w:rsidRDefault="00D4374F" w:rsidP="0084243A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87192">
              <w:rPr>
                <w:rFonts w:ascii="Times New Roman" w:hAnsi="Times New Roman" w:cs="Times New Roman"/>
                <w:sz w:val="28"/>
                <w:szCs w:val="28"/>
              </w:rPr>
              <w:t>the summer’s aorta revives in the dark</w:t>
            </w:r>
          </w:p>
          <w:p w:rsidR="00D4374F" w:rsidRPr="00087192" w:rsidRDefault="00D4374F" w:rsidP="0084243A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87192">
              <w:rPr>
                <w:rFonts w:ascii="Times New Roman" w:hAnsi="Times New Roman" w:cs="Times New Roman"/>
                <w:sz w:val="28"/>
                <w:szCs w:val="28"/>
              </w:rPr>
              <w:t>hero tree. Bark ideogram,</w:t>
            </w:r>
          </w:p>
          <w:p w:rsidR="00D4374F" w:rsidRPr="00087192" w:rsidRDefault="00D4374F" w:rsidP="0084243A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87192">
              <w:rPr>
                <w:rFonts w:ascii="Times New Roman" w:hAnsi="Times New Roman" w:cs="Times New Roman"/>
                <w:sz w:val="28"/>
                <w:szCs w:val="28"/>
              </w:rPr>
              <w:t>ember-tinted, no trace of leaves.</w:t>
            </w:r>
          </w:p>
          <w:p w:rsidR="00D4374F" w:rsidRPr="00087192" w:rsidRDefault="00D4374F" w:rsidP="0084243A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87192">
              <w:rPr>
                <w:rFonts w:ascii="Times New Roman" w:hAnsi="Times New Roman" w:cs="Times New Roman"/>
                <w:sz w:val="28"/>
                <w:szCs w:val="28"/>
              </w:rPr>
              <w:t>A family of four cicadas homes in</w:t>
            </w:r>
          </w:p>
          <w:p w:rsidR="00D4374F" w:rsidRPr="00087192" w:rsidRDefault="00D4374F" w:rsidP="0084243A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87192">
              <w:rPr>
                <w:rFonts w:ascii="Times New Roman" w:hAnsi="Times New Roman" w:cs="Times New Roman"/>
                <w:sz w:val="28"/>
                <w:szCs w:val="28"/>
              </w:rPr>
              <w:t>on its tall ebony nakedness:</w:t>
            </w:r>
          </w:p>
          <w:p w:rsidR="00D4374F" w:rsidRPr="00087192" w:rsidRDefault="00D4374F" w:rsidP="0084243A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87192">
              <w:rPr>
                <w:rFonts w:ascii="Times New Roman" w:hAnsi="Times New Roman" w:cs="Times New Roman"/>
                <w:sz w:val="28"/>
                <w:szCs w:val="28"/>
              </w:rPr>
              <w:t>something for a long summer song.</w:t>
            </w:r>
          </w:p>
          <w:p w:rsidR="00D4374F" w:rsidRPr="00271E71" w:rsidRDefault="00D4374F" w:rsidP="0084243A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74F" w:rsidRPr="00087192" w:rsidRDefault="00D4374F" w:rsidP="0084243A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87192">
              <w:rPr>
                <w:rFonts w:ascii="Times New Roman" w:hAnsi="Times New Roman" w:cs="Times New Roman"/>
                <w:sz w:val="28"/>
                <w:szCs w:val="28"/>
              </w:rPr>
              <w:t>The white chalk stub U-turns</w:t>
            </w:r>
          </w:p>
          <w:p w:rsidR="00D4374F" w:rsidRPr="00087192" w:rsidRDefault="00D4374F" w:rsidP="0084243A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87192">
              <w:rPr>
                <w:rFonts w:ascii="Times New Roman" w:hAnsi="Times New Roman" w:cs="Times New Roman"/>
                <w:sz w:val="28"/>
                <w:szCs w:val="28"/>
              </w:rPr>
              <w:t>on the wide blackboard, hissing out</w:t>
            </w:r>
          </w:p>
          <w:p w:rsidR="00D4374F" w:rsidRPr="00087192" w:rsidRDefault="00D4374F" w:rsidP="0084243A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87192">
              <w:rPr>
                <w:rFonts w:ascii="Times New Roman" w:hAnsi="Times New Roman" w:cs="Times New Roman"/>
                <w:sz w:val="28"/>
                <w:szCs w:val="28"/>
              </w:rPr>
              <w:t>a map of Confucian morphemes:</w:t>
            </w:r>
          </w:p>
          <w:p w:rsidR="00D4374F" w:rsidRPr="00087192" w:rsidRDefault="00D4374F" w:rsidP="0084243A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87192">
              <w:rPr>
                <w:rFonts w:ascii="Times New Roman" w:hAnsi="Times New Roman" w:cs="Times New Roman"/>
                <w:sz w:val="28"/>
                <w:szCs w:val="28"/>
              </w:rPr>
              <w:t>stone-classics that were chisel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087192">
              <w:rPr>
                <w:rFonts w:ascii="Times New Roman" w:hAnsi="Times New Roman" w:cs="Times New Roman"/>
                <w:sz w:val="28"/>
                <w:szCs w:val="28"/>
              </w:rPr>
              <w:t>ed</w:t>
            </w:r>
          </w:p>
          <w:p w:rsidR="00D4374F" w:rsidRPr="00087192" w:rsidRDefault="00D4374F" w:rsidP="0084243A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87192">
              <w:rPr>
                <w:rFonts w:ascii="Times New Roman" w:hAnsi="Times New Roman" w:cs="Times New Roman"/>
                <w:sz w:val="28"/>
                <w:szCs w:val="28"/>
              </w:rPr>
              <w:t xml:space="preserve">for </w:t>
            </w:r>
            <w:r w:rsidRPr="00760D0E">
              <w:rPr>
                <w:rFonts w:ascii="Times New Roman" w:hAnsi="Times New Roman" w:cs="Times New Roman"/>
                <w:i/>
                <w:sz w:val="28"/>
                <w:szCs w:val="28"/>
              </w:rPr>
              <w:t>the eye looking straight into the heart</w:t>
            </w:r>
            <w:r w:rsidRPr="000871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374F" w:rsidRPr="00271E71" w:rsidRDefault="00D4374F" w:rsidP="0084243A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74F" w:rsidRPr="00087192" w:rsidRDefault="00D4374F" w:rsidP="0084243A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87192">
              <w:rPr>
                <w:rFonts w:ascii="Times New Roman" w:hAnsi="Times New Roman" w:cs="Times New Roman"/>
                <w:sz w:val="28"/>
                <w:szCs w:val="28"/>
              </w:rPr>
              <w:t>Fans spin overhead, ripe dozy hours.</w:t>
            </w:r>
          </w:p>
          <w:p w:rsidR="00D4374F" w:rsidRPr="00087192" w:rsidRDefault="00D4374F" w:rsidP="0084243A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87192">
              <w:rPr>
                <w:rFonts w:ascii="Times New Roman" w:hAnsi="Times New Roman" w:cs="Times New Roman"/>
                <w:sz w:val="28"/>
                <w:szCs w:val="28"/>
              </w:rPr>
              <w:t>Our heads bow, fishing for cancelled</w:t>
            </w:r>
          </w:p>
          <w:p w:rsidR="00D4374F" w:rsidRDefault="00D4374F" w:rsidP="0084243A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87192">
              <w:rPr>
                <w:rFonts w:ascii="Times New Roman" w:hAnsi="Times New Roman" w:cs="Times New Roman"/>
                <w:sz w:val="28"/>
                <w:szCs w:val="28"/>
              </w:rPr>
              <w:t>valleys lost to the Yangtze River Dam.</w:t>
            </w:r>
          </w:p>
          <w:p w:rsidR="00D4374F" w:rsidRPr="00271E71" w:rsidRDefault="00D4374F" w:rsidP="0084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243A" w:rsidRPr="009463AB" w:rsidRDefault="00037991" w:rsidP="0084243A">
      <w:pPr>
        <w:spacing w:line="400" w:lineRule="exact"/>
        <w:jc w:val="center"/>
        <w:rPr>
          <w:rFonts w:ascii="Times New Roman" w:hAnsi="Times New Roman" w:cs="Times New Roman"/>
          <w:b/>
          <w:kern w:val="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4047565</wp:posOffset>
                </wp:positionH>
                <wp:positionV relativeFrom="paragraph">
                  <wp:posOffset>-551330</wp:posOffset>
                </wp:positionV>
                <wp:extent cx="1771015" cy="306070"/>
                <wp:effectExtent l="0" t="0" r="19685" b="17780"/>
                <wp:wrapNone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991" w:rsidRDefault="00037991" w:rsidP="000379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STUDENT’S COPY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left:0;text-align:left;margin-left:318.7pt;margin-top:-43.4pt;width:139.45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">
                <v:textbox>
                  <w:txbxContent>
                    <w:p w:rsidR="00037991" w:rsidRDefault="00037991" w:rsidP="0003799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STUDENT’S COPY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243A" w:rsidRPr="009463AB">
        <w:rPr>
          <w:rFonts w:ascii="Times New Roman" w:hAnsi="Times New Roman" w:cs="Times New Roman"/>
          <w:b/>
          <w:kern w:val="0"/>
          <w:sz w:val="32"/>
          <w:szCs w:val="32"/>
        </w:rPr>
        <w:t>Poetry Remake Competition</w:t>
      </w:r>
    </w:p>
    <w:p w:rsidR="0084243A" w:rsidRPr="009463AB" w:rsidRDefault="0084243A" w:rsidP="0084243A">
      <w:pPr>
        <w:spacing w:line="400" w:lineRule="exact"/>
        <w:jc w:val="center"/>
        <w:rPr>
          <w:rFonts w:ascii="Times New Roman" w:hAnsi="Times New Roman" w:cs="Times New Roman"/>
          <w:b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kern w:val="0"/>
          <w:sz w:val="32"/>
          <w:szCs w:val="32"/>
        </w:rPr>
        <w:t xml:space="preserve">List of </w:t>
      </w:r>
      <w:r w:rsidRPr="009463AB">
        <w:rPr>
          <w:rFonts w:ascii="Times New Roman" w:hAnsi="Times New Roman" w:cs="Times New Roman"/>
          <w:b/>
          <w:kern w:val="0"/>
          <w:sz w:val="32"/>
          <w:szCs w:val="32"/>
        </w:rPr>
        <w:t xml:space="preserve">Poems </w:t>
      </w:r>
      <w:r w:rsidR="009F4E56">
        <w:rPr>
          <w:rFonts w:ascii="Times New Roman" w:hAnsi="Times New Roman" w:cs="Times New Roman"/>
          <w:b/>
          <w:kern w:val="0"/>
          <w:sz w:val="32"/>
          <w:szCs w:val="32"/>
        </w:rPr>
        <w:t>and Learning and Teaching Materials for</w:t>
      </w:r>
      <w:r w:rsidRPr="009463AB">
        <w:rPr>
          <w:rFonts w:ascii="Times New Roman" w:hAnsi="Times New Roman" w:cs="Times New Roman"/>
          <w:b/>
          <w:kern w:val="0"/>
          <w:sz w:val="32"/>
          <w:szCs w:val="32"/>
        </w:rPr>
        <w:t xml:space="preserve"> </w:t>
      </w:r>
      <w:r w:rsidR="009F1408">
        <w:rPr>
          <w:rFonts w:ascii="Times New Roman" w:hAnsi="Times New Roman" w:cs="Times New Roman"/>
          <w:b/>
          <w:kern w:val="0"/>
          <w:sz w:val="32"/>
          <w:szCs w:val="32"/>
        </w:rPr>
        <w:t>Senior</w:t>
      </w:r>
      <w:r w:rsidRPr="009463AB">
        <w:rPr>
          <w:rFonts w:ascii="Times New Roman" w:hAnsi="Times New Roman" w:cs="Times New Roman"/>
          <w:b/>
          <w:kern w:val="0"/>
          <w:sz w:val="32"/>
          <w:szCs w:val="32"/>
        </w:rPr>
        <w:t xml:space="preserve"> Secondary Division</w:t>
      </w:r>
    </w:p>
    <w:p w:rsidR="0084243A" w:rsidRDefault="0084243A" w:rsidP="0084243A">
      <w:pPr>
        <w:widowControl/>
        <w:spacing w:line="280" w:lineRule="exact"/>
        <w:jc w:val="both"/>
        <w:rPr>
          <w:rFonts w:ascii="Roman" w:hAnsi="Roman" w:cs="Roman"/>
          <w:color w:val="0000FF"/>
          <w:kern w:val="0"/>
          <w:sz w:val="22"/>
        </w:rPr>
      </w:pPr>
    </w:p>
    <w:p w:rsidR="0084243A" w:rsidRDefault="0084243A" w:rsidP="0084243A">
      <w:pPr>
        <w:widowControl/>
        <w:spacing w:line="280" w:lineRule="exact"/>
        <w:jc w:val="both"/>
        <w:rPr>
          <w:rFonts w:ascii="Roman" w:hAnsi="Roman" w:cs="Roman"/>
          <w:color w:val="0000FF"/>
          <w:kern w:val="0"/>
          <w:sz w:val="22"/>
        </w:rPr>
      </w:pPr>
    </w:p>
    <w:p w:rsidR="007657E1" w:rsidRPr="00703280" w:rsidRDefault="007657E1" w:rsidP="0084243A">
      <w:pPr>
        <w:widowControl/>
        <w:spacing w:line="280" w:lineRule="exact"/>
        <w:jc w:val="both"/>
        <w:rPr>
          <w:rFonts w:ascii="Times New Roman" w:hAnsi="Times New Roman" w:cs="Times New Roman"/>
          <w:b/>
          <w:sz w:val="22"/>
        </w:rPr>
      </w:pPr>
      <w:r w:rsidRPr="00703280">
        <w:rPr>
          <w:rFonts w:ascii="Roman" w:hAnsi="Roman" w:cs="Roman"/>
          <w:kern w:val="0"/>
          <w:sz w:val="22"/>
        </w:rPr>
        <w:t xml:space="preserve">“Hero Tree” was published in </w:t>
      </w:r>
      <w:r w:rsidRPr="00703280">
        <w:rPr>
          <w:rFonts w:ascii="Roman" w:hAnsi="Roman" w:cs="Roman"/>
          <w:i/>
          <w:iCs/>
          <w:kern w:val="0"/>
          <w:sz w:val="22"/>
        </w:rPr>
        <w:t>Paper Scissors Stone</w:t>
      </w:r>
      <w:r w:rsidR="006E21BD">
        <w:rPr>
          <w:rFonts w:ascii="Roman" w:hAnsi="Roman" w:cs="Roman"/>
          <w:kern w:val="0"/>
          <w:sz w:val="22"/>
        </w:rPr>
        <w:t xml:space="preserve"> by Kit Fan, p.</w:t>
      </w:r>
      <w:r w:rsidRPr="00703280">
        <w:rPr>
          <w:rFonts w:ascii="Roman" w:hAnsi="Roman" w:cs="Roman"/>
          <w:kern w:val="0"/>
          <w:sz w:val="22"/>
        </w:rPr>
        <w:t>20. Copyrights © 2011 by Hong Kong University Press. Reprinted by permission of Hong Kong University Press.</w:t>
      </w:r>
    </w:p>
    <w:p w:rsidR="007657E1" w:rsidRPr="007657E1" w:rsidRDefault="007657E1" w:rsidP="00D4374F">
      <w:pPr>
        <w:rPr>
          <w:rFonts w:ascii="Times New Roman" w:hAnsi="Times New Roman" w:cs="Times New Roman"/>
          <w:b/>
          <w:sz w:val="28"/>
          <w:szCs w:val="28"/>
        </w:rPr>
      </w:pPr>
    </w:p>
    <w:p w:rsidR="007657E1" w:rsidRDefault="007657E1" w:rsidP="00D4374F">
      <w:pPr>
        <w:rPr>
          <w:rFonts w:ascii="Times New Roman" w:hAnsi="Times New Roman" w:cs="Times New Roman"/>
          <w:b/>
          <w:sz w:val="28"/>
          <w:szCs w:val="28"/>
        </w:rPr>
      </w:pPr>
    </w:p>
    <w:p w:rsidR="00D4374F" w:rsidRDefault="00D4374F" w:rsidP="00D437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  <w:r>
        <w:rPr>
          <w:rFonts w:ascii="Times New Roman" w:hAnsi="Times New Roman" w:cs="Times New Roman" w:hint="eastAsia"/>
          <w:b/>
          <w:sz w:val="28"/>
          <w:szCs w:val="28"/>
        </w:rPr>
        <w:lastRenderedPageBreak/>
        <w:t>Suggested Questions and Answers</w:t>
      </w:r>
    </w:p>
    <w:p w:rsidR="00D4374F" w:rsidRDefault="00D4374F" w:rsidP="00D4374F">
      <w:pPr>
        <w:spacing w:line="1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74F" w:rsidRDefault="00D4374F" w:rsidP="00D4374F">
      <w:pPr>
        <w:pStyle w:val="a3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What</w:t>
      </w:r>
      <w:r>
        <w:rPr>
          <w:rFonts w:ascii="Times New Roman" w:hAnsi="Times New Roman" w:cs="Times New Roman"/>
        </w:rPr>
        <w:t xml:space="preserve"> is the setting of the poem? </w:t>
      </w:r>
    </w:p>
    <w:p w:rsidR="00D4374F" w:rsidRDefault="00D4374F" w:rsidP="00D4374F">
      <w:pPr>
        <w:jc w:val="both"/>
        <w:rPr>
          <w:rFonts w:ascii="Times New Roman" w:hAnsi="Times New Roman" w:cs="Times New Roman"/>
          <w:color w:val="FF0000"/>
        </w:rPr>
      </w:pPr>
    </w:p>
    <w:p w:rsidR="007760DD" w:rsidRDefault="007760DD" w:rsidP="00D4374F">
      <w:pPr>
        <w:jc w:val="both"/>
        <w:rPr>
          <w:rFonts w:ascii="Times New Roman" w:hAnsi="Times New Roman" w:cs="Times New Roman"/>
          <w:color w:val="FF0000"/>
        </w:rPr>
      </w:pPr>
    </w:p>
    <w:p w:rsidR="0071726A" w:rsidRDefault="0071726A" w:rsidP="00D4374F">
      <w:pPr>
        <w:jc w:val="both"/>
        <w:rPr>
          <w:rFonts w:ascii="Times New Roman" w:hAnsi="Times New Roman" w:cs="Times New Roman" w:hint="eastAsia"/>
          <w:color w:val="FF0000"/>
        </w:rPr>
      </w:pPr>
    </w:p>
    <w:p w:rsidR="0071726A" w:rsidRPr="007A6513" w:rsidRDefault="0071726A" w:rsidP="00D4374F">
      <w:pPr>
        <w:jc w:val="both"/>
        <w:rPr>
          <w:rFonts w:ascii="Times New Roman" w:hAnsi="Times New Roman" w:cs="Times New Roman" w:hint="eastAsia"/>
          <w:color w:val="FF0000"/>
        </w:rPr>
      </w:pPr>
    </w:p>
    <w:p w:rsidR="00D4374F" w:rsidRPr="0051567B" w:rsidRDefault="00AA56B4" w:rsidP="00D4374F">
      <w:pPr>
        <w:pStyle w:val="a3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 on the imagery used</w:t>
      </w:r>
      <w:r w:rsidR="00D4374F">
        <w:rPr>
          <w:rFonts w:ascii="Times New Roman" w:hAnsi="Times New Roman" w:cs="Times New Roman"/>
        </w:rPr>
        <w:t xml:space="preserve"> in Stanza 1? What </w:t>
      </w:r>
      <w:r w:rsidR="009A3F48">
        <w:rPr>
          <w:rFonts w:ascii="Times New Roman" w:hAnsi="Times New Roman" w:cs="Times New Roman"/>
        </w:rPr>
        <w:t>effect</w:t>
      </w:r>
      <w:r w:rsidR="00D4374F" w:rsidRPr="0051567B">
        <w:rPr>
          <w:rFonts w:ascii="Times New Roman" w:hAnsi="Times New Roman" w:cs="Times New Roman"/>
        </w:rPr>
        <w:t xml:space="preserve"> does it create?</w:t>
      </w:r>
    </w:p>
    <w:p w:rsidR="00D4374F" w:rsidRDefault="00D4374F" w:rsidP="007760DD">
      <w:pPr>
        <w:pStyle w:val="a3"/>
        <w:ind w:leftChars="0" w:left="0"/>
        <w:jc w:val="both"/>
        <w:rPr>
          <w:rFonts w:ascii="Times New Roman" w:hAnsi="Times New Roman" w:cs="Times New Roman"/>
          <w:color w:val="FF0000"/>
        </w:rPr>
      </w:pPr>
    </w:p>
    <w:p w:rsidR="007760DD" w:rsidRDefault="007760DD" w:rsidP="007760DD">
      <w:pPr>
        <w:pStyle w:val="a3"/>
        <w:ind w:leftChars="0" w:left="0"/>
        <w:jc w:val="both"/>
        <w:rPr>
          <w:rFonts w:ascii="Times New Roman" w:hAnsi="Times New Roman" w:cs="Times New Roman"/>
          <w:color w:val="FF0000"/>
        </w:rPr>
      </w:pPr>
    </w:p>
    <w:p w:rsidR="0071726A" w:rsidRDefault="0071726A" w:rsidP="007760DD">
      <w:pPr>
        <w:pStyle w:val="a3"/>
        <w:ind w:leftChars="0" w:left="0"/>
        <w:jc w:val="both"/>
        <w:rPr>
          <w:rFonts w:ascii="Times New Roman" w:hAnsi="Times New Roman" w:cs="Times New Roman" w:hint="eastAsia"/>
          <w:color w:val="FF0000"/>
        </w:rPr>
      </w:pPr>
    </w:p>
    <w:p w:rsidR="0071726A" w:rsidRPr="004045D9" w:rsidRDefault="0071726A" w:rsidP="007760DD">
      <w:pPr>
        <w:pStyle w:val="a3"/>
        <w:ind w:leftChars="0" w:left="0"/>
        <w:jc w:val="both"/>
        <w:rPr>
          <w:rFonts w:ascii="Times New Roman" w:hAnsi="Times New Roman" w:cs="Times New Roman" w:hint="eastAsia"/>
          <w:color w:val="FF0000"/>
        </w:rPr>
      </w:pPr>
    </w:p>
    <w:p w:rsidR="00D4374F" w:rsidRPr="00ED57B3" w:rsidRDefault="00D4374F" w:rsidP="00D4374F">
      <w:pPr>
        <w:pStyle w:val="a3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color w:val="FF0000"/>
        </w:rPr>
      </w:pPr>
      <w:r w:rsidRPr="00ED57B3">
        <w:rPr>
          <w:rFonts w:ascii="Times New Roman" w:hAnsi="Times New Roman" w:cs="Times New Roman"/>
        </w:rPr>
        <w:t xml:space="preserve">What lesson do you think the </w:t>
      </w:r>
      <w:r>
        <w:rPr>
          <w:rFonts w:ascii="Times New Roman" w:hAnsi="Times New Roman" w:cs="Times New Roman"/>
        </w:rPr>
        <w:t>speaker</w:t>
      </w:r>
      <w:r w:rsidRPr="00ED57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</w:t>
      </w:r>
      <w:r w:rsidRPr="00ED57B3">
        <w:rPr>
          <w:rFonts w:ascii="Times New Roman" w:hAnsi="Times New Roman" w:cs="Times New Roman"/>
        </w:rPr>
        <w:t xml:space="preserve"> having? </w:t>
      </w:r>
      <w:r>
        <w:rPr>
          <w:rFonts w:ascii="Times New Roman" w:hAnsi="Times New Roman" w:cs="Times New Roman"/>
        </w:rPr>
        <w:t xml:space="preserve">Give supporting evidence. </w:t>
      </w:r>
    </w:p>
    <w:p w:rsidR="00D4374F" w:rsidRPr="007760DD" w:rsidRDefault="007760DD" w:rsidP="0071726A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</w:t>
      </w:r>
      <w:r w:rsidR="00D4374F" w:rsidRPr="007760DD">
        <w:rPr>
          <w:rFonts w:ascii="Times New Roman" w:hAnsi="Times New Roman" w:cs="Times New Roman"/>
          <w:color w:val="FF0000"/>
        </w:rPr>
        <w:t xml:space="preserve"> </w:t>
      </w:r>
    </w:p>
    <w:p w:rsidR="00D4374F" w:rsidRDefault="00D4374F" w:rsidP="0071726A">
      <w:pPr>
        <w:pStyle w:val="a3"/>
        <w:ind w:leftChars="150" w:left="360"/>
        <w:jc w:val="both"/>
        <w:rPr>
          <w:rFonts w:ascii="Times New Roman" w:hAnsi="Times New Roman" w:cs="Times New Roman"/>
        </w:rPr>
      </w:pPr>
    </w:p>
    <w:p w:rsidR="0071726A" w:rsidRDefault="0071726A" w:rsidP="0071726A">
      <w:pPr>
        <w:pStyle w:val="a3"/>
        <w:ind w:leftChars="150" w:left="360"/>
        <w:jc w:val="both"/>
        <w:rPr>
          <w:rFonts w:ascii="Times New Roman" w:hAnsi="Times New Roman" w:cs="Times New Roman" w:hint="eastAsia"/>
        </w:rPr>
      </w:pPr>
    </w:p>
    <w:p w:rsidR="0071726A" w:rsidRDefault="0071726A" w:rsidP="0071726A">
      <w:pPr>
        <w:pStyle w:val="a3"/>
        <w:ind w:leftChars="150" w:left="360"/>
        <w:jc w:val="both"/>
        <w:rPr>
          <w:rFonts w:ascii="Times New Roman" w:hAnsi="Times New Roman" w:cs="Times New Roman" w:hint="eastAsia"/>
        </w:rPr>
      </w:pPr>
    </w:p>
    <w:p w:rsidR="00D4374F" w:rsidRDefault="00D4374F" w:rsidP="00D4374F">
      <w:pPr>
        <w:pStyle w:val="a3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What </w:t>
      </w:r>
      <w:r>
        <w:rPr>
          <w:rFonts w:ascii="Times New Roman" w:hAnsi="Times New Roman" w:cs="Times New Roman"/>
        </w:rPr>
        <w:t xml:space="preserve">has </w:t>
      </w:r>
      <w:r>
        <w:rPr>
          <w:rFonts w:ascii="Times New Roman" w:hAnsi="Times New Roman" w:cs="Times New Roman" w:hint="eastAsia"/>
        </w:rPr>
        <w:t>happened to the speaker in Stanza 3?</w:t>
      </w:r>
    </w:p>
    <w:p w:rsidR="00D4374F" w:rsidRDefault="00D4374F" w:rsidP="00D4374F">
      <w:pPr>
        <w:jc w:val="both"/>
        <w:rPr>
          <w:rFonts w:ascii="Times New Roman" w:hAnsi="Times New Roman" w:cs="Times New Roman"/>
          <w:color w:val="FF0000"/>
        </w:rPr>
      </w:pPr>
    </w:p>
    <w:p w:rsidR="007760DD" w:rsidRDefault="007760DD" w:rsidP="00D4374F">
      <w:pPr>
        <w:jc w:val="both"/>
        <w:rPr>
          <w:rFonts w:ascii="Times New Roman" w:hAnsi="Times New Roman" w:cs="Times New Roman"/>
          <w:color w:val="FF0000"/>
        </w:rPr>
      </w:pPr>
    </w:p>
    <w:p w:rsidR="0071726A" w:rsidRDefault="0071726A" w:rsidP="00D4374F">
      <w:pPr>
        <w:jc w:val="both"/>
        <w:rPr>
          <w:rFonts w:ascii="Times New Roman" w:hAnsi="Times New Roman" w:cs="Times New Roman" w:hint="eastAsia"/>
          <w:color w:val="FF0000"/>
        </w:rPr>
      </w:pPr>
    </w:p>
    <w:p w:rsidR="0071726A" w:rsidRDefault="0071726A" w:rsidP="00D4374F">
      <w:pPr>
        <w:jc w:val="both"/>
        <w:rPr>
          <w:rFonts w:ascii="Times New Roman" w:hAnsi="Times New Roman" w:cs="Times New Roman" w:hint="eastAsia"/>
          <w:color w:val="FF0000"/>
        </w:rPr>
      </w:pPr>
    </w:p>
    <w:p w:rsidR="00D4374F" w:rsidRPr="004C00EB" w:rsidRDefault="00D4374F" w:rsidP="00D4374F">
      <w:pPr>
        <w:pStyle w:val="a3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</w:rPr>
      </w:pPr>
      <w:r w:rsidRPr="004C00EB">
        <w:rPr>
          <w:rFonts w:ascii="Times New Roman" w:hAnsi="Times New Roman" w:cs="Times New Roman" w:hint="eastAsia"/>
        </w:rPr>
        <w:t>How does the title relate to the poem?</w:t>
      </w:r>
    </w:p>
    <w:p w:rsidR="00FA62AC" w:rsidRDefault="00FA62AC" w:rsidP="00D4374F">
      <w:pPr>
        <w:ind w:leftChars="296" w:left="718" w:hangingChars="3" w:hanging="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column"/>
      </w:r>
    </w:p>
    <w:tbl>
      <w:tblPr>
        <w:tblStyle w:val="a4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080"/>
      </w:tblGrid>
      <w:tr w:rsidR="00FA62AC" w:rsidTr="00BE1F17">
        <w:tc>
          <w:tcPr>
            <w:tcW w:w="567" w:type="dxa"/>
          </w:tcPr>
          <w:p w:rsidR="00FA62AC" w:rsidRDefault="00FA62AC" w:rsidP="00BE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</w:p>
          <w:p w:rsidR="00FA62AC" w:rsidRDefault="00FA62AC" w:rsidP="00BE1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2AC" w:rsidRDefault="00FA62AC" w:rsidP="00BE1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2AC" w:rsidRPr="00BC6C2F" w:rsidRDefault="00FA62AC" w:rsidP="00BE1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2AC" w:rsidRPr="00BC6C2F" w:rsidRDefault="00FA62AC" w:rsidP="00BE1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2AC" w:rsidRPr="00BC6C2F" w:rsidRDefault="00FA62AC" w:rsidP="00BE1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2AC" w:rsidRPr="00BC6C2F" w:rsidRDefault="00FA62AC" w:rsidP="00BE1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2AC" w:rsidRPr="00BC6C2F" w:rsidRDefault="00FA62AC" w:rsidP="00BE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C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A62AC" w:rsidRPr="00BC6C2F" w:rsidRDefault="00FA62AC" w:rsidP="00BE1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2AC" w:rsidRPr="00BC6C2F" w:rsidRDefault="00FA62AC" w:rsidP="00BE1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2AC" w:rsidRPr="00BC6C2F" w:rsidRDefault="00FA62AC" w:rsidP="00BE1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2AC" w:rsidRPr="00BC6C2F" w:rsidRDefault="00FA62AC" w:rsidP="00BE1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2AC" w:rsidRPr="00BC6C2F" w:rsidRDefault="00FA62AC" w:rsidP="00BE1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2AC" w:rsidRPr="00BC6C2F" w:rsidRDefault="00FA62AC" w:rsidP="00BE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C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A62AC" w:rsidRPr="00BC6C2F" w:rsidRDefault="00FA62AC" w:rsidP="00BE1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2AC" w:rsidRPr="00BC6C2F" w:rsidRDefault="00FA62AC" w:rsidP="00BE1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2AC" w:rsidRPr="00BC6C2F" w:rsidRDefault="00FA62AC" w:rsidP="00BE1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2AC" w:rsidRPr="00BC6C2F" w:rsidRDefault="00FA62AC" w:rsidP="00BE1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2AC" w:rsidRPr="00BC6C2F" w:rsidRDefault="00FA62AC" w:rsidP="00BE1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2AC" w:rsidRPr="00BC6C2F" w:rsidRDefault="00FA62AC" w:rsidP="00BE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C2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FA62AC" w:rsidRPr="00BC6C2F" w:rsidRDefault="00FA62AC" w:rsidP="00BE1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2AC" w:rsidRPr="00BC6C2F" w:rsidRDefault="00FA62AC" w:rsidP="00BE1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2AC" w:rsidRPr="00BC6C2F" w:rsidRDefault="00FA62AC" w:rsidP="00BE1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2AC" w:rsidRPr="00BC6C2F" w:rsidRDefault="00FA62AC" w:rsidP="00BE1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2AC" w:rsidRDefault="00FA62AC" w:rsidP="00BE1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FA62AC" w:rsidRPr="00E23856" w:rsidRDefault="00FA62AC" w:rsidP="00BE1F17">
            <w:pPr>
              <w:widowControl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City                                          Louise Ho</w:t>
            </w:r>
            <w:r w:rsidRPr="00E23856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zh-CN"/>
              </w:rPr>
              <w:t xml:space="preserve"> </w:t>
            </w:r>
          </w:p>
          <w:p w:rsidR="00FA62AC" w:rsidRDefault="00FA62AC" w:rsidP="00BE1F17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2AC" w:rsidRDefault="00FA62AC" w:rsidP="00BE1F17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2AC" w:rsidRDefault="00FA62AC" w:rsidP="00BE1F17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No fingers claw at the bronze gauze</w:t>
            </w:r>
          </w:p>
          <w:p w:rsidR="00FA62AC" w:rsidRDefault="00FA62AC" w:rsidP="00BE1F17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Of a Hong Kong December dusk,</w:t>
            </w:r>
          </w:p>
          <w:p w:rsidR="00FA62AC" w:rsidRDefault="00FA62AC" w:rsidP="00BE1F17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Only a maze of criss-crossing feet</w:t>
            </w:r>
          </w:p>
          <w:p w:rsidR="00FA62AC" w:rsidRDefault="00FA62AC" w:rsidP="00BE1F17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That enmeshes the city</w:t>
            </w:r>
          </w:p>
          <w:p w:rsidR="00FA62AC" w:rsidRDefault="00FA62AC" w:rsidP="00BE1F17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 a merciless grid.</w:t>
            </w:r>
          </w:p>
          <w:p w:rsidR="00FA62AC" w:rsidRPr="005A522A" w:rsidRDefault="00FA62AC" w:rsidP="00BE1F17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2AC" w:rsidRDefault="00FA62AC" w:rsidP="00BE1F17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Between many lanes</w:t>
            </w:r>
          </w:p>
          <w:p w:rsidR="00FA62AC" w:rsidRDefault="00FA62AC" w:rsidP="00BE1F17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Of traffic, the street-sleeper</w:t>
            </w:r>
          </w:p>
          <w:p w:rsidR="00FA62AC" w:rsidRDefault="00FA62AC" w:rsidP="00BE1F17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Carves out his island home.</w:t>
            </w:r>
          </w:p>
          <w:p w:rsidR="00FA62AC" w:rsidRDefault="00FA62AC" w:rsidP="00BE1F17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 under the thundering fly-over,</w:t>
            </w:r>
          </w:p>
          <w:p w:rsidR="00FA62AC" w:rsidRDefault="00FA62AC" w:rsidP="00BE1F17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Another makes his own peace of mind.</w:t>
            </w:r>
          </w:p>
          <w:p w:rsidR="00FA62AC" w:rsidRPr="005A522A" w:rsidRDefault="00FA62AC" w:rsidP="00BE1F17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2AC" w:rsidRDefault="00FA62AC" w:rsidP="00BE1F17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Under the staircase,</w:t>
            </w:r>
          </w:p>
          <w:p w:rsidR="00FA62AC" w:rsidRDefault="00FA62AC" w:rsidP="00BE1F17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By the public lavatory,</w:t>
            </w:r>
          </w:p>
          <w:p w:rsidR="00FA62AC" w:rsidRDefault="00FA62AC" w:rsidP="00BE1F17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man entirely unto himself</w:t>
            </w:r>
          </w:p>
          <w:p w:rsidR="00FA62AC" w:rsidRDefault="00FA62AC" w:rsidP="00BE1F17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Lifts his hand</w:t>
            </w:r>
          </w:p>
          <w:p w:rsidR="00FA62AC" w:rsidRDefault="00FA62AC" w:rsidP="00BE1F17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And opens his palm.</w:t>
            </w:r>
          </w:p>
          <w:p w:rsidR="00FA62AC" w:rsidRDefault="00FA62AC" w:rsidP="00BE1F17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His digits</w:t>
            </w:r>
          </w:p>
          <w:p w:rsidR="00FA62AC" w:rsidRDefault="00FA62AC" w:rsidP="00BE1F17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not rend the air,</w:t>
            </w:r>
          </w:p>
          <w:p w:rsidR="00FA62AC" w:rsidRDefault="00FA62AC" w:rsidP="00BE1F17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They merely touch</w:t>
            </w:r>
          </w:p>
          <w:p w:rsidR="00FA62AC" w:rsidRDefault="00FA62AC" w:rsidP="00BE1F17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 pain does, effortlessly.</w:t>
            </w:r>
          </w:p>
          <w:p w:rsidR="00FA62AC" w:rsidRPr="00C931DE" w:rsidRDefault="00FA62AC" w:rsidP="00BE1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3280" w:rsidRDefault="00703280" w:rsidP="001354E5">
      <w:pPr>
        <w:widowControl/>
        <w:spacing w:line="280" w:lineRule="exact"/>
        <w:jc w:val="both"/>
        <w:rPr>
          <w:rFonts w:ascii="Roman" w:hAnsi="Roman" w:cs="Roman"/>
          <w:color w:val="0000FF"/>
          <w:kern w:val="0"/>
          <w:sz w:val="22"/>
        </w:rPr>
      </w:pPr>
    </w:p>
    <w:p w:rsidR="007657E1" w:rsidRPr="00703280" w:rsidRDefault="007657E1" w:rsidP="001354E5">
      <w:pPr>
        <w:widowControl/>
        <w:spacing w:line="280" w:lineRule="exact"/>
        <w:jc w:val="both"/>
        <w:rPr>
          <w:rFonts w:ascii="Times New Roman" w:hAnsi="Times New Roman" w:cs="Times New Roman"/>
          <w:b/>
          <w:sz w:val="22"/>
        </w:rPr>
      </w:pPr>
      <w:r w:rsidRPr="00703280">
        <w:rPr>
          <w:rFonts w:ascii="Roman" w:hAnsi="Roman" w:cs="Roman"/>
          <w:kern w:val="0"/>
          <w:sz w:val="22"/>
        </w:rPr>
        <w:t xml:space="preserve">“City” was published in </w:t>
      </w:r>
      <w:r w:rsidRPr="00703280">
        <w:rPr>
          <w:rFonts w:ascii="Roman" w:hAnsi="Roman" w:cs="Roman"/>
          <w:i/>
          <w:iCs/>
          <w:kern w:val="0"/>
          <w:sz w:val="22"/>
        </w:rPr>
        <w:t>Incense Tree: Collected Poems of Louise Ho</w:t>
      </w:r>
      <w:r w:rsidR="006E21BD">
        <w:rPr>
          <w:rFonts w:ascii="Roman" w:hAnsi="Roman" w:cs="Roman"/>
          <w:kern w:val="0"/>
          <w:sz w:val="22"/>
        </w:rPr>
        <w:t xml:space="preserve"> by Louise Ho, </w:t>
      </w:r>
      <w:r w:rsidRPr="00703280">
        <w:rPr>
          <w:rFonts w:ascii="Roman" w:hAnsi="Roman" w:cs="Roman"/>
          <w:kern w:val="0"/>
          <w:sz w:val="22"/>
        </w:rPr>
        <w:t>p.45. Copyrights © 2009 by Hong Kong University Press. Reprinted by permission of Hong Kong University Press.</w:t>
      </w:r>
    </w:p>
    <w:p w:rsidR="007657E1" w:rsidRDefault="007657E1" w:rsidP="00FA62AC">
      <w:pPr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FA62AC" w:rsidRDefault="00FA62AC" w:rsidP="00FA62AC">
      <w:pPr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  <w:r>
        <w:rPr>
          <w:rFonts w:ascii="Times New Roman" w:hAnsi="Times New Roman" w:cs="Times New Roman" w:hint="eastAsia"/>
          <w:b/>
          <w:sz w:val="28"/>
          <w:szCs w:val="28"/>
        </w:rPr>
        <w:lastRenderedPageBreak/>
        <w:t>Suggested Questions and Answers</w:t>
      </w:r>
    </w:p>
    <w:p w:rsidR="00FA62AC" w:rsidRDefault="00FA62AC" w:rsidP="00FA62AC">
      <w:pPr>
        <w:spacing w:line="1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2AC" w:rsidRDefault="00FA62AC" w:rsidP="00FA62AC">
      <w:pPr>
        <w:pStyle w:val="a3"/>
        <w:numPr>
          <w:ilvl w:val="0"/>
          <w:numId w:val="22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What is the setting of the poem?</w:t>
      </w:r>
    </w:p>
    <w:p w:rsidR="00FA62AC" w:rsidRDefault="00FA62AC" w:rsidP="00FA62AC">
      <w:pPr>
        <w:pStyle w:val="a3"/>
        <w:ind w:leftChars="0" w:left="360"/>
        <w:jc w:val="both"/>
        <w:rPr>
          <w:rFonts w:ascii="Times New Roman" w:hAnsi="Times New Roman" w:cs="Times New Roman"/>
        </w:rPr>
      </w:pPr>
    </w:p>
    <w:p w:rsidR="008C5A6E" w:rsidRDefault="008C5A6E" w:rsidP="00FA62AC">
      <w:pPr>
        <w:pStyle w:val="a3"/>
        <w:ind w:leftChars="0" w:left="360"/>
        <w:jc w:val="both"/>
        <w:rPr>
          <w:rFonts w:ascii="Times New Roman" w:hAnsi="Times New Roman" w:cs="Times New Roman"/>
        </w:rPr>
      </w:pPr>
    </w:p>
    <w:p w:rsidR="008C5A6E" w:rsidRDefault="008C5A6E" w:rsidP="00FA62AC">
      <w:pPr>
        <w:pStyle w:val="a3"/>
        <w:ind w:leftChars="0" w:left="360"/>
        <w:jc w:val="both"/>
        <w:rPr>
          <w:rFonts w:ascii="Times New Roman" w:hAnsi="Times New Roman" w:cs="Times New Roman"/>
        </w:rPr>
      </w:pPr>
    </w:p>
    <w:p w:rsidR="008C5A6E" w:rsidRDefault="008C5A6E" w:rsidP="00FA62AC">
      <w:pPr>
        <w:pStyle w:val="a3"/>
        <w:ind w:leftChars="0" w:left="360"/>
        <w:jc w:val="both"/>
        <w:rPr>
          <w:rFonts w:ascii="Times New Roman" w:hAnsi="Times New Roman" w:cs="Times New Roman" w:hint="eastAsia"/>
        </w:rPr>
      </w:pPr>
    </w:p>
    <w:p w:rsidR="00FA62AC" w:rsidRDefault="00FA62AC" w:rsidP="00FA62AC">
      <w:pPr>
        <w:pStyle w:val="a3"/>
        <w:numPr>
          <w:ilvl w:val="0"/>
          <w:numId w:val="22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poem about? </w:t>
      </w:r>
    </w:p>
    <w:p w:rsidR="00FA62AC" w:rsidRDefault="00FA62AC" w:rsidP="00FA62AC">
      <w:pPr>
        <w:pStyle w:val="a3"/>
        <w:ind w:leftChars="0" w:left="360"/>
        <w:jc w:val="both"/>
        <w:rPr>
          <w:rFonts w:ascii="Times New Roman" w:hAnsi="Times New Roman" w:cs="Times New Roman"/>
          <w:color w:val="FF0000"/>
        </w:rPr>
      </w:pPr>
    </w:p>
    <w:p w:rsidR="008C5A6E" w:rsidRDefault="008C5A6E" w:rsidP="00FA62AC">
      <w:pPr>
        <w:pStyle w:val="a3"/>
        <w:ind w:leftChars="0" w:left="360"/>
        <w:jc w:val="both"/>
        <w:rPr>
          <w:rFonts w:ascii="Times New Roman" w:hAnsi="Times New Roman" w:cs="Times New Roman"/>
          <w:color w:val="FF0000"/>
        </w:rPr>
      </w:pPr>
    </w:p>
    <w:p w:rsidR="008C5A6E" w:rsidRDefault="008C5A6E" w:rsidP="00FA62AC">
      <w:pPr>
        <w:pStyle w:val="a3"/>
        <w:ind w:leftChars="0" w:left="360"/>
        <w:jc w:val="both"/>
        <w:rPr>
          <w:rFonts w:ascii="Times New Roman" w:hAnsi="Times New Roman" w:cs="Times New Roman" w:hint="eastAsia"/>
          <w:color w:val="FF0000"/>
        </w:rPr>
      </w:pPr>
    </w:p>
    <w:p w:rsidR="00FA62AC" w:rsidRDefault="00FA62AC" w:rsidP="00FA62AC">
      <w:pPr>
        <w:pStyle w:val="a3"/>
        <w:ind w:leftChars="0" w:left="360"/>
        <w:jc w:val="both"/>
        <w:rPr>
          <w:rFonts w:ascii="Times New Roman" w:hAnsi="Times New Roman" w:cs="Times New Roman"/>
        </w:rPr>
      </w:pPr>
    </w:p>
    <w:p w:rsidR="00FA62AC" w:rsidRDefault="00962646" w:rsidP="00FA62AC">
      <w:pPr>
        <w:pStyle w:val="a3"/>
        <w:numPr>
          <w:ilvl w:val="0"/>
          <w:numId w:val="22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</w:t>
      </w:r>
      <w:r w:rsidR="009125C5">
        <w:rPr>
          <w:rFonts w:ascii="Times New Roman" w:hAnsi="Times New Roman" w:cs="Times New Roman"/>
        </w:rPr>
        <w:t xml:space="preserve"> is the mood in Stanza 1?</w:t>
      </w:r>
      <w:r w:rsidR="00465A98">
        <w:rPr>
          <w:rFonts w:ascii="Times New Roman" w:hAnsi="Times New Roman" w:cs="Times New Roman"/>
        </w:rPr>
        <w:t xml:space="preserve"> How is the mood created?</w:t>
      </w:r>
    </w:p>
    <w:p w:rsidR="00FA62AC" w:rsidRDefault="00FA62AC" w:rsidP="0085160B">
      <w:pPr>
        <w:pStyle w:val="a3"/>
        <w:ind w:leftChars="0" w:left="851"/>
        <w:jc w:val="both"/>
        <w:rPr>
          <w:rFonts w:ascii="Times New Roman" w:hAnsi="Times New Roman" w:cs="Times New Roman"/>
          <w:color w:val="FF0000"/>
        </w:rPr>
      </w:pPr>
    </w:p>
    <w:p w:rsidR="008C5A6E" w:rsidRDefault="008C5A6E" w:rsidP="0085160B">
      <w:pPr>
        <w:pStyle w:val="a3"/>
        <w:ind w:leftChars="0" w:left="851"/>
        <w:jc w:val="both"/>
        <w:rPr>
          <w:rFonts w:ascii="Times New Roman" w:hAnsi="Times New Roman" w:cs="Times New Roman"/>
          <w:color w:val="FF0000"/>
        </w:rPr>
      </w:pPr>
    </w:p>
    <w:p w:rsidR="008C5A6E" w:rsidRDefault="008C5A6E" w:rsidP="0085160B">
      <w:pPr>
        <w:pStyle w:val="a3"/>
        <w:ind w:leftChars="0" w:left="851"/>
        <w:jc w:val="both"/>
        <w:rPr>
          <w:rFonts w:ascii="Times New Roman" w:hAnsi="Times New Roman" w:cs="Times New Roman"/>
          <w:color w:val="FF0000"/>
        </w:rPr>
      </w:pPr>
    </w:p>
    <w:p w:rsidR="008C5A6E" w:rsidRPr="0085160B" w:rsidRDefault="008C5A6E" w:rsidP="0085160B">
      <w:pPr>
        <w:pStyle w:val="a3"/>
        <w:ind w:leftChars="0" w:left="851"/>
        <w:jc w:val="both"/>
        <w:rPr>
          <w:rFonts w:ascii="Times New Roman" w:hAnsi="Times New Roman" w:cs="Times New Roman" w:hint="eastAsia"/>
          <w:color w:val="FF0000"/>
        </w:rPr>
      </w:pPr>
    </w:p>
    <w:p w:rsidR="00FA62AC" w:rsidRDefault="00DE6DC1" w:rsidP="00FA62AC">
      <w:pPr>
        <w:pStyle w:val="a3"/>
        <w:numPr>
          <w:ilvl w:val="0"/>
          <w:numId w:val="22"/>
        </w:numPr>
        <w:ind w:leftChars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Contrast is used in the poem to show the solitude of the homeless in</w:t>
      </w:r>
      <w:r w:rsidR="00FA62AC">
        <w:rPr>
          <w:rFonts w:ascii="Times New Roman" w:hAnsi="Times New Roman" w:cs="Times New Roman"/>
        </w:rPr>
        <w:t xml:space="preserve"> Stanzas 2 and 3.  </w:t>
      </w:r>
    </w:p>
    <w:p w:rsidR="00FA62AC" w:rsidRPr="001D194A" w:rsidRDefault="00FA62AC" w:rsidP="00FA62AC">
      <w:pPr>
        <w:pStyle w:val="a3"/>
        <w:ind w:leftChars="0" w:left="36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(a) </w:t>
      </w:r>
      <w:r>
        <w:rPr>
          <w:rFonts w:ascii="Times New Roman" w:hAnsi="Times New Roman" w:cs="Times New Roman" w:hint="eastAsia"/>
        </w:rPr>
        <w:t>Identity</w:t>
      </w:r>
      <w:r>
        <w:rPr>
          <w:rFonts w:ascii="Times New Roman" w:hAnsi="Times New Roman" w:cs="Times New Roman"/>
        </w:rPr>
        <w:t xml:space="preserve"> 3 pairs of contrasts. Two examples are provided.  </w:t>
      </w:r>
      <w:r w:rsidRPr="00ED57B3"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336"/>
        <w:gridCol w:w="3300"/>
        <w:gridCol w:w="3300"/>
      </w:tblGrid>
      <w:tr w:rsidR="00FA62AC" w:rsidTr="00BE1F17">
        <w:trPr>
          <w:trHeight w:val="720"/>
        </w:trPr>
        <w:tc>
          <w:tcPr>
            <w:tcW w:w="1336" w:type="dxa"/>
            <w:vAlign w:val="center"/>
          </w:tcPr>
          <w:p w:rsidR="00FA62AC" w:rsidRPr="002164A8" w:rsidRDefault="00FA62AC" w:rsidP="00BE1F17">
            <w:pPr>
              <w:pStyle w:val="a3"/>
              <w:ind w:leftChars="0"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600" w:type="dxa"/>
            <w:gridSpan w:val="2"/>
            <w:vAlign w:val="center"/>
          </w:tcPr>
          <w:p w:rsidR="00FA62AC" w:rsidRPr="002164A8" w:rsidRDefault="00FA62AC" w:rsidP="00BE1F17">
            <w:pPr>
              <w:pStyle w:val="a3"/>
              <w:ind w:leftChars="0" w:left="0" w:firstLineChars="900" w:firstLine="2162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164A8">
              <w:rPr>
                <w:rFonts w:ascii="Times New Roman" w:hAnsi="Times New Roman" w:cs="Times New Roman"/>
                <w:b/>
                <w:color w:val="000000" w:themeColor="text1"/>
              </w:rPr>
              <w:t>C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</w:rPr>
              <w:t>ontrasts</w:t>
            </w:r>
          </w:p>
          <w:p w:rsidR="00FA62AC" w:rsidRPr="002164A8" w:rsidRDefault="00FA62AC" w:rsidP="00BE1F17">
            <w:pPr>
              <w:pStyle w:val="a3"/>
              <w:ind w:leftChars="0"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62AC" w:rsidTr="00BE1F17">
        <w:trPr>
          <w:trHeight w:val="720"/>
        </w:trPr>
        <w:tc>
          <w:tcPr>
            <w:tcW w:w="1336" w:type="dxa"/>
            <w:vAlign w:val="center"/>
          </w:tcPr>
          <w:p w:rsidR="00FA62AC" w:rsidRPr="002164A8" w:rsidRDefault="00FA62AC" w:rsidP="00BE1F17">
            <w:pPr>
              <w:pStyle w:val="a3"/>
              <w:ind w:leftChars="0"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164A8">
              <w:rPr>
                <w:rFonts w:ascii="Times New Roman" w:hAnsi="Times New Roman" w:cs="Times New Roman" w:hint="eastAsia"/>
                <w:b/>
                <w:color w:val="000000" w:themeColor="text1"/>
              </w:rPr>
              <w:t>Stanza 2</w:t>
            </w:r>
          </w:p>
        </w:tc>
        <w:tc>
          <w:tcPr>
            <w:tcW w:w="3300" w:type="dxa"/>
            <w:vAlign w:val="center"/>
          </w:tcPr>
          <w:p w:rsidR="00FA62AC" w:rsidRDefault="00FA62AC" w:rsidP="00BE1F17">
            <w:pPr>
              <w:pStyle w:val="a3"/>
              <w:ind w:leftChars="0" w:left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30726">
              <w:rPr>
                <w:rFonts w:ascii="Times New Roman" w:hAnsi="Times New Roman" w:cs="Times New Roman"/>
                <w:color w:val="000000" w:themeColor="text1"/>
              </w:rPr>
              <w:t>many lanes of traffic</w:t>
            </w:r>
          </w:p>
        </w:tc>
        <w:tc>
          <w:tcPr>
            <w:tcW w:w="3300" w:type="dxa"/>
            <w:vAlign w:val="center"/>
          </w:tcPr>
          <w:p w:rsidR="00FA62AC" w:rsidRDefault="00FA62AC" w:rsidP="00BE1F17">
            <w:pPr>
              <w:pStyle w:val="a3"/>
              <w:ind w:leftChars="0" w:left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A62AC" w:rsidTr="00BE1F17">
        <w:trPr>
          <w:trHeight w:val="720"/>
        </w:trPr>
        <w:tc>
          <w:tcPr>
            <w:tcW w:w="1336" w:type="dxa"/>
            <w:vAlign w:val="center"/>
          </w:tcPr>
          <w:p w:rsidR="00FA62AC" w:rsidRPr="002164A8" w:rsidRDefault="00FA62AC" w:rsidP="00BE1F17">
            <w:pPr>
              <w:pStyle w:val="a3"/>
              <w:ind w:leftChars="0"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164A8">
              <w:rPr>
                <w:rFonts w:ascii="Times New Roman" w:hAnsi="Times New Roman" w:cs="Times New Roman" w:hint="eastAsia"/>
                <w:b/>
                <w:color w:val="000000" w:themeColor="text1"/>
              </w:rPr>
              <w:t>Stanza 2</w:t>
            </w:r>
          </w:p>
        </w:tc>
        <w:tc>
          <w:tcPr>
            <w:tcW w:w="3300" w:type="dxa"/>
            <w:vAlign w:val="center"/>
          </w:tcPr>
          <w:p w:rsidR="00FA62AC" w:rsidRDefault="00FA62AC" w:rsidP="00BE1F17">
            <w:pPr>
              <w:pStyle w:val="a3"/>
              <w:ind w:leftChars="0" w:left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00" w:type="dxa"/>
            <w:vAlign w:val="center"/>
          </w:tcPr>
          <w:p w:rsidR="00FA62AC" w:rsidRDefault="00FA62AC" w:rsidP="00BE1F17">
            <w:pPr>
              <w:pStyle w:val="a3"/>
              <w:ind w:leftChars="0" w:left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A62AC" w:rsidTr="00BE1F17">
        <w:trPr>
          <w:trHeight w:val="720"/>
        </w:trPr>
        <w:tc>
          <w:tcPr>
            <w:tcW w:w="1336" w:type="dxa"/>
            <w:vAlign w:val="center"/>
          </w:tcPr>
          <w:p w:rsidR="00FA62AC" w:rsidRPr="002164A8" w:rsidRDefault="00FA62AC" w:rsidP="00BE1F17">
            <w:pPr>
              <w:pStyle w:val="a3"/>
              <w:ind w:leftChars="0"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164A8">
              <w:rPr>
                <w:rFonts w:ascii="Times New Roman" w:hAnsi="Times New Roman" w:cs="Times New Roman" w:hint="eastAsia"/>
                <w:b/>
                <w:color w:val="000000" w:themeColor="text1"/>
              </w:rPr>
              <w:t>Stanza 3</w:t>
            </w:r>
          </w:p>
        </w:tc>
        <w:tc>
          <w:tcPr>
            <w:tcW w:w="3300" w:type="dxa"/>
            <w:vAlign w:val="center"/>
          </w:tcPr>
          <w:p w:rsidR="00FA62AC" w:rsidRDefault="00FA62AC" w:rsidP="00BE1F17">
            <w:pPr>
              <w:pStyle w:val="a3"/>
              <w:ind w:leftChars="0" w:left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00" w:type="dxa"/>
            <w:vAlign w:val="center"/>
          </w:tcPr>
          <w:p w:rsidR="00FA62AC" w:rsidRDefault="00FA62AC" w:rsidP="00BE1F17">
            <w:pPr>
              <w:pStyle w:val="a3"/>
              <w:ind w:leftChars="0" w:left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30726">
              <w:rPr>
                <w:rFonts w:ascii="Times New Roman" w:hAnsi="Times New Roman" w:cs="Times New Roman"/>
                <w:color w:val="000000" w:themeColor="text1"/>
              </w:rPr>
              <w:t>a man entirely unto himself</w:t>
            </w:r>
          </w:p>
        </w:tc>
      </w:tr>
    </w:tbl>
    <w:p w:rsidR="00FA62AC" w:rsidRDefault="00FA62AC" w:rsidP="00FA62AC">
      <w:pPr>
        <w:pStyle w:val="a3"/>
        <w:ind w:leftChars="0" w:left="360"/>
        <w:jc w:val="both"/>
        <w:rPr>
          <w:rFonts w:ascii="Times New Roman" w:hAnsi="Times New Roman" w:cs="Times New Roman"/>
          <w:color w:val="FF0000"/>
        </w:rPr>
      </w:pPr>
    </w:p>
    <w:p w:rsidR="00FA62AC" w:rsidRPr="002164A8" w:rsidRDefault="00FA62AC" w:rsidP="00FA62AC">
      <w:pPr>
        <w:pStyle w:val="a3"/>
        <w:ind w:leftChars="0"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(b) W</w:t>
      </w:r>
      <w:r w:rsidRPr="002164A8">
        <w:rPr>
          <w:rFonts w:ascii="Times New Roman" w:hAnsi="Times New Roman" w:cs="Times New Roman" w:hint="eastAsia"/>
          <w:color w:val="000000" w:themeColor="text1"/>
        </w:rPr>
        <w:t>hat effect</w:t>
      </w:r>
      <w:r>
        <w:rPr>
          <w:rFonts w:ascii="Times New Roman" w:hAnsi="Times New Roman" w:cs="Times New Roman"/>
          <w:color w:val="000000" w:themeColor="text1"/>
        </w:rPr>
        <w:t>s</w:t>
      </w:r>
      <w:r w:rsidRPr="002164A8">
        <w:rPr>
          <w:rFonts w:ascii="Times New Roman" w:hAnsi="Times New Roman" w:cs="Times New Roman" w:hint="eastAsia"/>
          <w:color w:val="000000" w:themeColor="text1"/>
        </w:rPr>
        <w:t xml:space="preserve"> do th</w:t>
      </w:r>
      <w:r>
        <w:rPr>
          <w:rFonts w:ascii="Times New Roman" w:hAnsi="Times New Roman" w:cs="Times New Roman" w:hint="eastAsia"/>
          <w:color w:val="000000" w:themeColor="text1"/>
        </w:rPr>
        <w:t>ese contrasts</w:t>
      </w:r>
      <w:r w:rsidRPr="002164A8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="00DE6DC1">
        <w:rPr>
          <w:rFonts w:ascii="Times New Roman" w:hAnsi="Times New Roman" w:cs="Times New Roman"/>
          <w:color w:val="000000" w:themeColor="text1"/>
        </w:rPr>
        <w:t>create</w:t>
      </w:r>
      <w:r w:rsidRPr="002164A8">
        <w:rPr>
          <w:rFonts w:ascii="Times New Roman" w:hAnsi="Times New Roman" w:cs="Times New Roman" w:hint="eastAsia"/>
          <w:color w:val="000000" w:themeColor="text1"/>
        </w:rPr>
        <w:t>?</w:t>
      </w:r>
    </w:p>
    <w:p w:rsidR="008C5A6E" w:rsidRDefault="008C5A6E" w:rsidP="00FA62AC">
      <w:pPr>
        <w:pStyle w:val="a3"/>
        <w:ind w:leftChars="0" w:left="360"/>
        <w:jc w:val="both"/>
        <w:rPr>
          <w:rFonts w:ascii="Times New Roman" w:hAnsi="Times New Roman" w:cs="Times New Roman"/>
          <w:color w:val="FF0000"/>
        </w:rPr>
      </w:pPr>
    </w:p>
    <w:p w:rsidR="008C5A6E" w:rsidRDefault="008C5A6E" w:rsidP="00FA62AC">
      <w:pPr>
        <w:pStyle w:val="a3"/>
        <w:ind w:leftChars="0" w:left="360"/>
        <w:jc w:val="both"/>
        <w:rPr>
          <w:rFonts w:ascii="Times New Roman" w:hAnsi="Times New Roman" w:cs="Times New Roman"/>
          <w:color w:val="FF0000"/>
        </w:rPr>
      </w:pPr>
    </w:p>
    <w:p w:rsidR="00FA62AC" w:rsidRDefault="00FA62AC" w:rsidP="00FA62AC">
      <w:pPr>
        <w:pStyle w:val="a3"/>
        <w:ind w:leftChars="0" w:left="36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</w:t>
      </w:r>
    </w:p>
    <w:p w:rsidR="00FA62AC" w:rsidRDefault="00FA62AC" w:rsidP="00FA62AC">
      <w:pPr>
        <w:pStyle w:val="a3"/>
        <w:ind w:leftChars="0" w:left="360"/>
        <w:jc w:val="both"/>
        <w:rPr>
          <w:rFonts w:ascii="Times New Roman" w:hAnsi="Times New Roman" w:cs="Times New Roman"/>
          <w:color w:val="FF0000"/>
        </w:rPr>
      </w:pPr>
    </w:p>
    <w:p w:rsidR="00FA62AC" w:rsidRDefault="00FA62AC" w:rsidP="00FA62AC">
      <w:pPr>
        <w:pStyle w:val="a3"/>
        <w:numPr>
          <w:ilvl w:val="0"/>
          <w:numId w:val="22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W</w:t>
      </w:r>
      <w:r>
        <w:rPr>
          <w:rFonts w:ascii="Times New Roman" w:hAnsi="Times New Roman" w:cs="Times New Roman"/>
        </w:rPr>
        <w:t>hat is the theme of the poem?</w:t>
      </w:r>
    </w:p>
    <w:p w:rsidR="00FA62AC" w:rsidRDefault="00FA62AC" w:rsidP="00FA62AC">
      <w:r>
        <w:br w:type="column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592"/>
      </w:tblGrid>
      <w:tr w:rsidR="00FA62AC" w:rsidTr="00BE1F17">
        <w:tc>
          <w:tcPr>
            <w:tcW w:w="704" w:type="dxa"/>
          </w:tcPr>
          <w:p w:rsidR="00FA62AC" w:rsidRPr="00A020A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  <w:r>
              <w:br w:type="column"/>
            </w:r>
            <w:r>
              <w:rPr>
                <w:rFonts w:ascii="Times New Roman" w:hAnsi="Times New Roman" w:cs="Times New Roman"/>
                <w:color w:val="FF0000"/>
              </w:rPr>
              <w:br w:type="column"/>
            </w:r>
            <w:r>
              <w:rPr>
                <w:rFonts w:ascii="Times New Roman" w:hAnsi="Times New Roman" w:cs="Times New Roman"/>
                <w:color w:val="FF0000"/>
                <w:szCs w:val="24"/>
                <w:lang w:eastAsia="zh-HK" w:bidi="hi-IN"/>
              </w:rPr>
              <w:br w:type="column"/>
            </w:r>
          </w:p>
          <w:p w:rsidR="00FA62AC" w:rsidRPr="00A020A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</w:p>
          <w:p w:rsidR="00FA62AC" w:rsidRPr="00A020A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</w:p>
          <w:p w:rsidR="00FA62AC" w:rsidRPr="00BC6C2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</w:p>
          <w:p w:rsidR="00FA62AC" w:rsidRPr="00BC6C2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</w:p>
          <w:p w:rsidR="00FA62AC" w:rsidRPr="00BC6C2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</w:p>
          <w:p w:rsidR="00FA62AC" w:rsidRPr="00BC6C2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  <w:r w:rsidRPr="00BC6C2F"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  <w:t>5</w:t>
            </w:r>
          </w:p>
          <w:p w:rsidR="00FA62AC" w:rsidRPr="00BC6C2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</w:p>
          <w:p w:rsidR="00FA62AC" w:rsidRPr="00BC6C2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</w:p>
          <w:p w:rsidR="00FA62AC" w:rsidRPr="00BC6C2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</w:p>
          <w:p w:rsidR="00FA62AC" w:rsidRPr="00BC6C2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</w:p>
          <w:p w:rsidR="00FA62AC" w:rsidRPr="00BC6C2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  <w:r w:rsidRPr="00BC6C2F">
              <w:rPr>
                <w:rFonts w:ascii="Times New Roman" w:hAnsi="Times New Roman" w:cs="Times New Roman" w:hint="eastAsia"/>
                <w:sz w:val="28"/>
                <w:szCs w:val="28"/>
                <w:lang w:eastAsia="zh-HK" w:bidi="hi-IN"/>
              </w:rPr>
              <w:t>10</w:t>
            </w:r>
          </w:p>
          <w:p w:rsidR="00FA62AC" w:rsidRPr="00BC6C2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</w:p>
          <w:p w:rsidR="00FA62AC" w:rsidRPr="00BC6C2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</w:p>
          <w:p w:rsidR="00FA62AC" w:rsidRPr="00BC6C2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</w:p>
          <w:p w:rsidR="00FA62AC" w:rsidRPr="00BC6C2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</w:p>
          <w:p w:rsidR="00FA62AC" w:rsidRPr="00BC6C2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</w:p>
          <w:p w:rsidR="00FA62AC" w:rsidRPr="00BC6C2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  <w:r w:rsidRPr="00BC6C2F">
              <w:rPr>
                <w:rFonts w:ascii="Times New Roman" w:hAnsi="Times New Roman" w:cs="Times New Roman" w:hint="eastAsia"/>
                <w:sz w:val="28"/>
                <w:szCs w:val="28"/>
                <w:lang w:eastAsia="zh-HK" w:bidi="hi-IN"/>
              </w:rPr>
              <w:t>15</w:t>
            </w:r>
          </w:p>
          <w:p w:rsidR="00FA62AC" w:rsidRPr="00BC6C2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</w:p>
          <w:p w:rsidR="00FA62AC" w:rsidRPr="00BC6C2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</w:p>
          <w:p w:rsidR="00FA62AC" w:rsidRPr="00BC6C2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</w:p>
          <w:p w:rsidR="00FA62AC" w:rsidRPr="00BC6C2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</w:p>
          <w:p w:rsidR="00FA62AC" w:rsidRPr="00BC6C2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</w:p>
          <w:p w:rsidR="00FA62AC" w:rsidRPr="00BC6C2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  <w:r w:rsidRPr="00BC6C2F">
              <w:rPr>
                <w:rFonts w:ascii="Times New Roman" w:hAnsi="Times New Roman" w:cs="Times New Roman" w:hint="eastAsia"/>
                <w:sz w:val="28"/>
                <w:szCs w:val="28"/>
                <w:lang w:eastAsia="zh-HK" w:bidi="hi-IN"/>
              </w:rPr>
              <w:t>20</w:t>
            </w:r>
          </w:p>
          <w:p w:rsidR="00FA62AC" w:rsidRPr="00BC6C2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</w:p>
          <w:p w:rsidR="00FA62AC" w:rsidRPr="00BC6C2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</w:p>
          <w:p w:rsidR="00FA62AC" w:rsidRPr="00BC6C2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</w:p>
          <w:p w:rsidR="00FA62AC" w:rsidRPr="00BC6C2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</w:p>
          <w:p w:rsidR="00FA62AC" w:rsidRPr="00BC6C2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</w:p>
          <w:p w:rsidR="00FA62AC" w:rsidRPr="00BC6C2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  <w:r w:rsidRPr="00BC6C2F">
              <w:rPr>
                <w:rFonts w:ascii="Times New Roman" w:hAnsi="Times New Roman" w:cs="Times New Roman" w:hint="eastAsia"/>
                <w:sz w:val="28"/>
                <w:szCs w:val="28"/>
                <w:lang w:eastAsia="zh-HK" w:bidi="hi-IN"/>
              </w:rPr>
              <w:t>25</w:t>
            </w:r>
          </w:p>
          <w:p w:rsidR="00FA62AC" w:rsidRPr="00BC6C2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</w:p>
          <w:p w:rsidR="00FA62AC" w:rsidRPr="00BC6C2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</w:p>
          <w:p w:rsidR="00FA62AC" w:rsidRPr="00BC6C2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</w:p>
          <w:p w:rsidR="00FA62AC" w:rsidRPr="00BC6C2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</w:p>
          <w:p w:rsidR="00FA62AC" w:rsidRPr="00BC6C2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</w:p>
          <w:p w:rsidR="00FA62AC" w:rsidRPr="000579A1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zh-HK" w:bidi="hi-IN"/>
              </w:rPr>
            </w:pPr>
            <w:r w:rsidRPr="00BC6C2F">
              <w:rPr>
                <w:rFonts w:ascii="Times New Roman" w:hAnsi="Times New Roman" w:cs="Times New Roman" w:hint="eastAsia"/>
                <w:sz w:val="28"/>
                <w:szCs w:val="28"/>
                <w:lang w:eastAsia="zh-HK" w:bidi="hi-IN"/>
              </w:rPr>
              <w:t>30</w:t>
            </w:r>
          </w:p>
        </w:tc>
        <w:tc>
          <w:tcPr>
            <w:tcW w:w="7592" w:type="dxa"/>
          </w:tcPr>
          <w:p w:rsidR="00FA62AC" w:rsidRPr="00A020A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HK" w:bidi="hi-IN"/>
              </w:rPr>
            </w:pPr>
            <w:r w:rsidRPr="00A020AF">
              <w:rPr>
                <w:rFonts w:ascii="Times New Roman" w:hAnsi="Times New Roman" w:cs="Times New Roman" w:hint="eastAsia"/>
                <w:b/>
                <w:sz w:val="28"/>
                <w:szCs w:val="28"/>
                <w:lang w:eastAsia="zh-HK" w:bidi="hi-IN"/>
              </w:rPr>
              <w:t>Mama</w:t>
            </w:r>
            <w:r w:rsidRPr="00A020AF">
              <w:rPr>
                <w:rFonts w:ascii="Times New Roman" w:hAnsi="Times New Roman" w:cs="Times New Roman"/>
                <w:b/>
                <w:sz w:val="28"/>
                <w:szCs w:val="28"/>
                <w:lang w:eastAsia="zh-HK" w:bidi="hi-IN"/>
              </w:rPr>
              <w:t xml:space="preserve">                                      Akin </w:t>
            </w:r>
            <w:r w:rsidRPr="00A020AF">
              <w:rPr>
                <w:rFonts w:ascii="Times New Roman" w:hAnsi="Times New Roman" w:cs="Times New Roman" w:hint="eastAsia"/>
                <w:b/>
                <w:sz w:val="28"/>
                <w:szCs w:val="28"/>
                <w:lang w:bidi="hi-IN"/>
              </w:rPr>
              <w:t>J</w:t>
            </w:r>
            <w:r w:rsidRPr="00A020AF">
              <w:rPr>
                <w:rFonts w:ascii="Times New Roman" w:hAnsi="Times New Roman" w:cs="Times New Roman"/>
                <w:b/>
                <w:sz w:val="28"/>
                <w:szCs w:val="28"/>
                <w:lang w:eastAsia="zh-HK" w:bidi="hi-IN"/>
              </w:rPr>
              <w:t>eje</w:t>
            </w:r>
          </w:p>
          <w:p w:rsidR="007657E1" w:rsidRDefault="007657E1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</w:p>
          <w:p w:rsidR="00FA62AC" w:rsidRPr="00A020A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  <w:r w:rsidRPr="00A020AF">
              <w:rPr>
                <w:rFonts w:ascii="Times New Roman" w:hAnsi="Times New Roman" w:cs="Times New Roman" w:hint="eastAsia"/>
                <w:sz w:val="28"/>
                <w:szCs w:val="28"/>
                <w:lang w:eastAsia="zh-HK" w:bidi="hi-IN"/>
              </w:rPr>
              <w:t>The horned glasses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  <w:t xml:space="preserve"> </w:t>
            </w:r>
            <w:r w:rsidRPr="007F79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FA62AC" w:rsidRPr="00A020A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  <w:r w:rsidRPr="00A020AF"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  <w:t>tortoise-shell, bright and gleaming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  <w:t>,</w:t>
            </w:r>
          </w:p>
          <w:p w:rsidR="00FA62AC" w:rsidRPr="00A020A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  <w:r w:rsidRPr="00A020AF"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  <w:t>were all that remained</w:t>
            </w:r>
          </w:p>
          <w:p w:rsidR="00FA62AC" w:rsidRPr="00A020A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  <w:r w:rsidRPr="00A020AF"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  <w:t>constant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  <w:t>;</w:t>
            </w:r>
          </w:p>
          <w:p w:rsidR="00FA62AC" w:rsidRPr="00A020A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  <w:r w:rsidRPr="00A020AF"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  <w:t>a shuffle rather than stride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  <w:t>;</w:t>
            </w:r>
          </w:p>
          <w:p w:rsidR="00FA62AC" w:rsidRPr="00A020A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  <w:r w:rsidRPr="00A020AF"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  <w:t>smooth cheeks caressed</w:t>
            </w:r>
          </w:p>
          <w:p w:rsidR="00FA62AC" w:rsidRPr="00A020A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  <w:r w:rsidRPr="00A020AF"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  <w:t>into distant lands’</w:t>
            </w:r>
          </w:p>
          <w:p w:rsidR="00FA62AC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  <w:r w:rsidRPr="00A020AF"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  <w:t>unknown planes, deep an’ wizened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  <w:t xml:space="preserve">; </w:t>
            </w:r>
          </w:p>
          <w:p w:rsidR="00FA62AC" w:rsidRPr="00A020A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  <w:r w:rsidRPr="00A020AF"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  <w:t>warm silica grin conceals</w:t>
            </w:r>
          </w:p>
          <w:p w:rsidR="00FA62AC" w:rsidRPr="00A020A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  <w:t>the barbs in back;</w:t>
            </w:r>
            <w:r w:rsidRPr="00A020AF"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  <w:t xml:space="preserve"> the</w:t>
            </w:r>
          </w:p>
          <w:p w:rsidR="00FA62AC" w:rsidRPr="00A020A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  <w:r w:rsidRPr="00A020AF"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  <w:t>varicose veins</w:t>
            </w:r>
          </w:p>
          <w:p w:rsidR="00FA62AC" w:rsidRPr="00A020A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  <w:r w:rsidRPr="00A020AF"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  <w:t>brightly garbed</w:t>
            </w:r>
          </w:p>
          <w:p w:rsidR="00FA62AC" w:rsidRPr="00A020A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  <w:r w:rsidRPr="00A020AF"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  <w:t xml:space="preserve">in </w:t>
            </w:r>
            <w:r w:rsidRPr="00FD321A">
              <w:rPr>
                <w:rFonts w:ascii="Times New Roman" w:hAnsi="Times New Roman" w:cs="Times New Roman"/>
                <w:i/>
                <w:sz w:val="28"/>
                <w:szCs w:val="28"/>
                <w:lang w:eastAsia="zh-HK" w:bidi="hi-IN"/>
              </w:rPr>
              <w:t>uhuru</w:t>
            </w:r>
            <w:r w:rsidRPr="00A020AF"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  <w:t xml:space="preserve"> caftan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  <w:t>.</w:t>
            </w:r>
          </w:p>
          <w:p w:rsidR="00FA62AC" w:rsidRPr="00A020A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</w:p>
          <w:p w:rsidR="00FA62AC" w:rsidRPr="00A020A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  <w:r w:rsidRPr="00A020AF"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  <w:t>Of course, much has changed</w:t>
            </w:r>
          </w:p>
          <w:p w:rsidR="00FA62AC" w:rsidRPr="00A020A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  <w:r w:rsidRPr="00A020AF"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  <w:t xml:space="preserve">for the one whose </w:t>
            </w:r>
          </w:p>
          <w:p w:rsidR="00FA62AC" w:rsidRPr="00A020A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  <w:r w:rsidRPr="00A020AF"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  <w:t>baked cashew hue</w:t>
            </w:r>
          </w:p>
          <w:p w:rsidR="00FA62AC" w:rsidRPr="00A020A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  <w:r w:rsidRPr="00A020AF"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  <w:t>resembles mine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  <w:t>.</w:t>
            </w:r>
          </w:p>
          <w:p w:rsidR="00FA62AC" w:rsidRPr="00A020A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</w:p>
          <w:p w:rsidR="00FA62AC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  <w:r w:rsidRPr="00A020AF">
              <w:rPr>
                <w:rFonts w:ascii="Times New Roman" w:hAnsi="Times New Roman" w:cs="Times New Roman" w:hint="eastAsia"/>
                <w:sz w:val="28"/>
                <w:szCs w:val="28"/>
                <w:lang w:eastAsia="zh-HK" w:bidi="hi-IN"/>
              </w:rPr>
              <w:t xml:space="preserve">When </w:t>
            </w:r>
            <w:r w:rsidRPr="00A020AF"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  <w:t>I</w:t>
            </w:r>
            <w:r w:rsidRPr="00A020AF">
              <w:rPr>
                <w:rFonts w:ascii="Times New Roman" w:hAnsi="Times New Roman" w:cs="Times New Roman" w:hint="eastAsia"/>
                <w:sz w:val="28"/>
                <w:szCs w:val="28"/>
                <w:lang w:eastAsia="zh-HK" w:bidi="hi-IN"/>
              </w:rPr>
              <w:t xml:space="preserve"> </w:t>
            </w:r>
            <w:r w:rsidRPr="00A020AF"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  <w:t>was a child, just before dark,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  <w:t xml:space="preserve"> she would</w:t>
            </w:r>
          </w:p>
          <w:p w:rsidR="00FA62AC" w:rsidRPr="00A020A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HK" w:bidi="hi-IN"/>
              </w:rPr>
              <w:t>r</w:t>
            </w:r>
            <w:r w:rsidRPr="00A020AF"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  <w:t>ead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  <w:t xml:space="preserve"> </w:t>
            </w:r>
            <w:r w:rsidRPr="00A020AF"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  <w:t xml:space="preserve">baby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  <w:t>Y</w:t>
            </w:r>
            <w:r w:rsidRPr="00A020AF"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  <w:t>emi and me</w:t>
            </w:r>
          </w:p>
          <w:p w:rsidR="00FA62AC" w:rsidRPr="00A020A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  <w:r w:rsidRPr="00A020AF"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  <w:t>ancient tales of the mighty sun, the endless</w:t>
            </w:r>
          </w:p>
          <w:p w:rsidR="00FA62AC" w:rsidRPr="00A020A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  <w:r w:rsidRPr="00A020AF"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  <w:t>earth, the brilliance of sky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  <w:t>.</w:t>
            </w:r>
          </w:p>
          <w:p w:rsidR="00FA62AC" w:rsidRPr="00140975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</w:p>
          <w:p w:rsidR="00FA62AC" w:rsidRPr="00A020A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  <w:r w:rsidRPr="00A020AF"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  <w:t>Now it is I</w:t>
            </w:r>
          </w:p>
          <w:p w:rsidR="00FA62AC" w:rsidRPr="00A020A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  <w:r w:rsidRPr="00A020AF"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  <w:t>who sends these tales</w:t>
            </w:r>
          </w:p>
          <w:p w:rsidR="00FA62AC" w:rsidRPr="00A020A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  <w:r w:rsidRPr="00A020AF"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  <w:t>in electronic blips</w:t>
            </w:r>
          </w:p>
          <w:p w:rsidR="00FA62AC" w:rsidRPr="00A020A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  <w:r w:rsidRPr="00A020AF"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  <w:t>to an old woman</w:t>
            </w:r>
          </w:p>
          <w:p w:rsidR="00FA62AC" w:rsidRPr="00A020A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</w:p>
          <w:p w:rsidR="00FA62AC" w:rsidRPr="00A020A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  <w:t>s</w:t>
            </w:r>
            <w:r w:rsidRPr="00A020AF"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  <w:t>eparated from i</w:t>
            </w:r>
          </w:p>
          <w:p w:rsidR="00FA62AC" w:rsidRPr="00A020A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  <w:r w:rsidRPr="00A020AF"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  <w:t>by</w:t>
            </w:r>
          </w:p>
          <w:p w:rsidR="00FA62AC" w:rsidRPr="00A020A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  <w:r w:rsidRPr="00A020AF"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  <w:t>the setting sun</w:t>
            </w:r>
          </w:p>
          <w:p w:rsidR="00FA62AC" w:rsidRPr="00A020A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  <w:r w:rsidRPr="00A020AF"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  <w:t>an endless ocean</w:t>
            </w:r>
          </w:p>
          <w:p w:rsidR="00FA62AC" w:rsidRPr="00A020AF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  <w:r w:rsidRPr="00A020AF"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  <w:t xml:space="preserve">and the vastness </w:t>
            </w:r>
          </w:p>
          <w:p w:rsidR="00FA62AC" w:rsidRDefault="00FA62AC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  <w:r w:rsidRPr="00A020AF"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  <w:t>of the sky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  <w:t>.</w:t>
            </w:r>
          </w:p>
          <w:p w:rsidR="009F4E56" w:rsidRPr="00A020AF" w:rsidRDefault="009F4E56" w:rsidP="001354E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HK" w:bidi="hi-IN"/>
              </w:rPr>
            </w:pPr>
          </w:p>
        </w:tc>
      </w:tr>
    </w:tbl>
    <w:p w:rsidR="007657E1" w:rsidRPr="00703280" w:rsidRDefault="001354E5" w:rsidP="001354E5">
      <w:pPr>
        <w:widowControl/>
        <w:spacing w:line="280" w:lineRule="exact"/>
        <w:jc w:val="both"/>
        <w:rPr>
          <w:rFonts w:ascii="Times New Roman" w:hAnsi="Times New Roman" w:cs="Times New Roman"/>
          <w:b/>
          <w:sz w:val="22"/>
        </w:rPr>
      </w:pPr>
      <w:r w:rsidRPr="00703280">
        <w:rPr>
          <w:rFonts w:ascii="Roman" w:hAnsi="Roman" w:cs="Roman"/>
          <w:kern w:val="0"/>
          <w:sz w:val="22"/>
        </w:rPr>
        <w:t xml:space="preserve">“Mama” was published in </w:t>
      </w:r>
      <w:r w:rsidRPr="00703280">
        <w:rPr>
          <w:rFonts w:ascii="Roman" w:hAnsi="Roman" w:cs="Roman"/>
          <w:i/>
          <w:iCs/>
          <w:kern w:val="0"/>
          <w:sz w:val="22"/>
        </w:rPr>
        <w:t>Smoked Pearl: Poems of Hong Kong</w:t>
      </w:r>
      <w:r w:rsidRPr="00703280">
        <w:rPr>
          <w:rFonts w:ascii="Roman" w:hAnsi="Roman" w:cs="Roman"/>
          <w:kern w:val="0"/>
          <w:sz w:val="22"/>
        </w:rPr>
        <w:t xml:space="preserve"> by Akin Jeje, pp.21-22. Copyrights © 2010 by Proverse Hong Kong. Reprinted by permission of Proverse Hong Kong.</w:t>
      </w:r>
    </w:p>
    <w:p w:rsidR="00FA62AC" w:rsidRDefault="001354E5" w:rsidP="009F4E56">
      <w:pPr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FA62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Suggested Questions and Answers </w:t>
      </w:r>
    </w:p>
    <w:p w:rsidR="00FA62AC" w:rsidRDefault="00FA62AC" w:rsidP="00FA62AC">
      <w:pPr>
        <w:pStyle w:val="a3"/>
        <w:numPr>
          <w:ilvl w:val="0"/>
          <w:numId w:val="23"/>
        </w:numPr>
        <w:spacing w:line="360" w:lineRule="exact"/>
        <w:ind w:leftChars="0"/>
        <w:jc w:val="both"/>
        <w:rPr>
          <w:rFonts w:ascii="Times New Roman" w:hAnsi="Times New Roman" w:cs="Times New Roman"/>
          <w:szCs w:val="24"/>
          <w:lang w:eastAsia="zh-HK" w:bidi="hi-IN"/>
        </w:rPr>
      </w:pPr>
      <w:r w:rsidRPr="00DC6146">
        <w:rPr>
          <w:rFonts w:ascii="Times New Roman" w:hAnsi="Times New Roman" w:cs="Times New Roman" w:hint="eastAsia"/>
          <w:szCs w:val="24"/>
          <w:lang w:eastAsia="zh-HK" w:bidi="hi-IN"/>
        </w:rPr>
        <w:t xml:space="preserve">Where do you think the </w:t>
      </w:r>
      <w:r w:rsidRPr="00DC6146">
        <w:rPr>
          <w:rFonts w:ascii="Times New Roman" w:hAnsi="Times New Roman" w:cs="Times New Roman"/>
          <w:szCs w:val="24"/>
          <w:lang w:eastAsia="zh-HK" w:bidi="hi-IN"/>
        </w:rPr>
        <w:t>speaker</w:t>
      </w:r>
      <w:r>
        <w:rPr>
          <w:rFonts w:ascii="Times New Roman" w:hAnsi="Times New Roman" w:cs="Times New Roman"/>
          <w:szCs w:val="24"/>
          <w:lang w:eastAsia="zh-HK" w:bidi="hi-IN"/>
        </w:rPr>
        <w:t>’s mother</w:t>
      </w:r>
      <w:r w:rsidRPr="00DC6146">
        <w:rPr>
          <w:rFonts w:ascii="Times New Roman" w:hAnsi="Times New Roman" w:cs="Times New Roman"/>
          <w:szCs w:val="24"/>
          <w:lang w:eastAsia="zh-HK" w:bidi="hi-IN"/>
        </w:rPr>
        <w:t xml:space="preserve"> is from?</w:t>
      </w:r>
    </w:p>
    <w:p w:rsidR="00FA62AC" w:rsidRDefault="00FA62AC" w:rsidP="00FA62AC">
      <w:pPr>
        <w:spacing w:line="360" w:lineRule="exact"/>
        <w:ind w:left="480"/>
        <w:jc w:val="both"/>
        <w:rPr>
          <w:rFonts w:ascii="Times New Roman" w:hAnsi="Times New Roman" w:cs="Times New Roman"/>
          <w:szCs w:val="24"/>
          <w:lang w:eastAsia="zh-HK" w:bidi="hi-IN"/>
        </w:rPr>
      </w:pPr>
    </w:p>
    <w:p w:rsidR="00B55011" w:rsidRDefault="00B55011" w:rsidP="00FA62AC">
      <w:pPr>
        <w:spacing w:line="360" w:lineRule="exact"/>
        <w:ind w:left="480"/>
        <w:jc w:val="both"/>
        <w:rPr>
          <w:rFonts w:ascii="Times New Roman" w:hAnsi="Times New Roman" w:cs="Times New Roman"/>
          <w:szCs w:val="24"/>
          <w:lang w:eastAsia="zh-HK" w:bidi="hi-IN"/>
        </w:rPr>
      </w:pPr>
    </w:p>
    <w:p w:rsidR="00B55011" w:rsidRDefault="00B55011" w:rsidP="00FA62AC">
      <w:pPr>
        <w:spacing w:line="360" w:lineRule="exact"/>
        <w:ind w:left="480"/>
        <w:jc w:val="both"/>
        <w:rPr>
          <w:rFonts w:ascii="Times New Roman" w:hAnsi="Times New Roman" w:cs="Times New Roman"/>
          <w:szCs w:val="24"/>
          <w:lang w:eastAsia="zh-HK" w:bidi="hi-IN"/>
        </w:rPr>
      </w:pPr>
    </w:p>
    <w:p w:rsidR="00B55011" w:rsidRPr="004675CA" w:rsidRDefault="00B55011" w:rsidP="00FA62AC">
      <w:pPr>
        <w:spacing w:line="360" w:lineRule="exact"/>
        <w:ind w:left="480"/>
        <w:jc w:val="both"/>
        <w:rPr>
          <w:rFonts w:ascii="Times New Roman" w:hAnsi="Times New Roman" w:cs="Times New Roman" w:hint="eastAsia"/>
          <w:szCs w:val="24"/>
          <w:lang w:eastAsia="zh-HK" w:bidi="hi-IN"/>
        </w:rPr>
      </w:pPr>
    </w:p>
    <w:p w:rsidR="00FA62AC" w:rsidRDefault="00FA62AC" w:rsidP="00FA62AC">
      <w:pPr>
        <w:pStyle w:val="a3"/>
        <w:numPr>
          <w:ilvl w:val="0"/>
          <w:numId w:val="23"/>
        </w:numPr>
        <w:spacing w:line="360" w:lineRule="exact"/>
        <w:ind w:leftChars="0"/>
        <w:jc w:val="both"/>
        <w:rPr>
          <w:rFonts w:ascii="Times New Roman" w:hAnsi="Times New Roman" w:cs="Times New Roman"/>
          <w:szCs w:val="24"/>
          <w:lang w:eastAsia="zh-HK" w:bidi="hi-IN"/>
        </w:rPr>
      </w:pPr>
      <w:r w:rsidRPr="00DC6146">
        <w:rPr>
          <w:rFonts w:ascii="Times New Roman" w:hAnsi="Times New Roman" w:cs="Times New Roman" w:hint="eastAsia"/>
          <w:szCs w:val="24"/>
          <w:lang w:eastAsia="zh-HK" w:bidi="hi-IN"/>
        </w:rPr>
        <w:t>What is the main theme of the poem?</w:t>
      </w:r>
    </w:p>
    <w:p w:rsidR="00FA62AC" w:rsidRDefault="00FA62AC" w:rsidP="00FA62AC">
      <w:pPr>
        <w:pStyle w:val="a3"/>
        <w:spacing w:line="360" w:lineRule="exact"/>
        <w:ind w:leftChars="0"/>
        <w:jc w:val="both"/>
        <w:rPr>
          <w:rFonts w:ascii="Times New Roman" w:hAnsi="Times New Roman" w:cs="Times New Roman"/>
          <w:color w:val="FF0000"/>
          <w:szCs w:val="24"/>
          <w:lang w:eastAsia="zh-HK" w:bidi="hi-IN"/>
        </w:rPr>
      </w:pPr>
    </w:p>
    <w:p w:rsidR="00B55011" w:rsidRDefault="00B55011" w:rsidP="00FA62AC">
      <w:pPr>
        <w:pStyle w:val="a3"/>
        <w:spacing w:line="360" w:lineRule="exact"/>
        <w:ind w:leftChars="0"/>
        <w:jc w:val="both"/>
        <w:rPr>
          <w:rFonts w:ascii="Times New Roman" w:hAnsi="Times New Roman" w:cs="Times New Roman"/>
          <w:color w:val="FF0000"/>
          <w:szCs w:val="24"/>
          <w:lang w:eastAsia="zh-HK" w:bidi="hi-IN"/>
        </w:rPr>
      </w:pPr>
    </w:p>
    <w:p w:rsidR="00B55011" w:rsidRDefault="00B55011" w:rsidP="00FA62AC">
      <w:pPr>
        <w:pStyle w:val="a3"/>
        <w:spacing w:line="360" w:lineRule="exact"/>
        <w:ind w:leftChars="0"/>
        <w:jc w:val="both"/>
        <w:rPr>
          <w:rFonts w:ascii="Times New Roman" w:hAnsi="Times New Roman" w:cs="Times New Roman"/>
          <w:color w:val="FF0000"/>
          <w:szCs w:val="24"/>
          <w:lang w:eastAsia="zh-HK" w:bidi="hi-IN"/>
        </w:rPr>
      </w:pPr>
    </w:p>
    <w:p w:rsidR="00B55011" w:rsidRDefault="00B55011" w:rsidP="00FA62AC">
      <w:pPr>
        <w:pStyle w:val="a3"/>
        <w:spacing w:line="360" w:lineRule="exact"/>
        <w:ind w:leftChars="0"/>
        <w:jc w:val="both"/>
        <w:rPr>
          <w:rFonts w:ascii="Times New Roman" w:hAnsi="Times New Roman" w:cs="Times New Roman" w:hint="eastAsia"/>
          <w:color w:val="FF0000"/>
          <w:szCs w:val="24"/>
          <w:lang w:eastAsia="zh-HK" w:bidi="hi-IN"/>
        </w:rPr>
      </w:pPr>
    </w:p>
    <w:p w:rsidR="00FA62AC" w:rsidRDefault="00FA62AC" w:rsidP="00FA62AC">
      <w:pPr>
        <w:pStyle w:val="a3"/>
        <w:numPr>
          <w:ilvl w:val="0"/>
          <w:numId w:val="23"/>
        </w:numPr>
        <w:spacing w:line="360" w:lineRule="exact"/>
        <w:ind w:leftChars="0"/>
        <w:jc w:val="both"/>
        <w:rPr>
          <w:rFonts w:ascii="Times New Roman" w:hAnsi="Times New Roman" w:cs="Times New Roman"/>
          <w:szCs w:val="24"/>
          <w:lang w:eastAsia="zh-HK" w:bidi="hi-IN"/>
        </w:rPr>
      </w:pPr>
      <w:r w:rsidRPr="00B63FC8">
        <w:rPr>
          <w:rFonts w:ascii="Times New Roman" w:hAnsi="Times New Roman" w:cs="Times New Roman"/>
          <w:szCs w:val="24"/>
          <w:lang w:eastAsia="zh-HK" w:bidi="hi-IN"/>
        </w:rPr>
        <w:t>What kind of person is the speaker’s mother?</w:t>
      </w:r>
      <w:r>
        <w:rPr>
          <w:rFonts w:ascii="Times New Roman" w:hAnsi="Times New Roman" w:cs="Times New Roman"/>
          <w:szCs w:val="24"/>
          <w:lang w:eastAsia="zh-HK" w:bidi="hi-IN"/>
        </w:rPr>
        <w:t xml:space="preserve"> </w:t>
      </w:r>
      <w:r w:rsidR="00DE6DC1">
        <w:rPr>
          <w:rFonts w:ascii="Times New Roman" w:hAnsi="Times New Roman" w:cs="Times New Roman"/>
          <w:szCs w:val="24"/>
          <w:lang w:eastAsia="zh-HK" w:bidi="hi-IN"/>
        </w:rPr>
        <w:t>S</w:t>
      </w:r>
      <w:r>
        <w:rPr>
          <w:rFonts w:ascii="Times New Roman" w:hAnsi="Times New Roman" w:cs="Times New Roman"/>
          <w:szCs w:val="24"/>
          <w:lang w:eastAsia="zh-HK" w:bidi="hi-IN"/>
        </w:rPr>
        <w:t>upport your answers</w:t>
      </w:r>
      <w:r w:rsidR="00DE6DC1">
        <w:rPr>
          <w:rFonts w:ascii="Times New Roman" w:hAnsi="Times New Roman" w:cs="Times New Roman"/>
          <w:szCs w:val="24"/>
          <w:lang w:eastAsia="zh-HK" w:bidi="hi-IN"/>
        </w:rPr>
        <w:t xml:space="preserve"> with textual evidence</w:t>
      </w:r>
      <w:r>
        <w:rPr>
          <w:rFonts w:ascii="Times New Roman" w:hAnsi="Times New Roman" w:cs="Times New Roman"/>
          <w:szCs w:val="24"/>
          <w:lang w:eastAsia="zh-HK" w:bidi="hi-IN"/>
        </w:rPr>
        <w:t>.</w:t>
      </w:r>
    </w:p>
    <w:p w:rsidR="00FA62AC" w:rsidRDefault="00FA62AC" w:rsidP="00FA62AC">
      <w:pPr>
        <w:pStyle w:val="a3"/>
        <w:spacing w:line="360" w:lineRule="exact"/>
        <w:ind w:leftChars="0"/>
        <w:jc w:val="both"/>
        <w:rPr>
          <w:rFonts w:ascii="Times New Roman" w:hAnsi="Times New Roman" w:cs="Times New Roman"/>
          <w:szCs w:val="24"/>
          <w:lang w:eastAsia="zh-HK" w:bidi="hi-IN"/>
        </w:rPr>
      </w:pPr>
    </w:p>
    <w:p w:rsidR="00B55011" w:rsidRDefault="00B55011" w:rsidP="00FA62AC">
      <w:pPr>
        <w:pStyle w:val="a3"/>
        <w:spacing w:line="360" w:lineRule="exact"/>
        <w:ind w:leftChars="0"/>
        <w:jc w:val="both"/>
        <w:rPr>
          <w:rFonts w:ascii="Times New Roman" w:hAnsi="Times New Roman" w:cs="Times New Roman"/>
          <w:szCs w:val="24"/>
          <w:lang w:eastAsia="zh-HK" w:bidi="hi-IN"/>
        </w:rPr>
      </w:pPr>
    </w:p>
    <w:p w:rsidR="00B55011" w:rsidRDefault="00B55011" w:rsidP="00FA62AC">
      <w:pPr>
        <w:pStyle w:val="a3"/>
        <w:spacing w:line="360" w:lineRule="exact"/>
        <w:ind w:leftChars="0"/>
        <w:jc w:val="both"/>
        <w:rPr>
          <w:rFonts w:ascii="Times New Roman" w:hAnsi="Times New Roman" w:cs="Times New Roman"/>
          <w:szCs w:val="24"/>
          <w:lang w:eastAsia="zh-HK" w:bidi="hi-IN"/>
        </w:rPr>
      </w:pPr>
    </w:p>
    <w:p w:rsidR="00B55011" w:rsidRDefault="00B55011" w:rsidP="00FA62AC">
      <w:pPr>
        <w:pStyle w:val="a3"/>
        <w:spacing w:line="360" w:lineRule="exact"/>
        <w:ind w:leftChars="0"/>
        <w:jc w:val="both"/>
        <w:rPr>
          <w:rFonts w:ascii="Times New Roman" w:hAnsi="Times New Roman" w:cs="Times New Roman" w:hint="eastAsia"/>
          <w:szCs w:val="24"/>
          <w:lang w:eastAsia="zh-HK" w:bidi="hi-IN"/>
        </w:rPr>
      </w:pPr>
    </w:p>
    <w:p w:rsidR="00FA62AC" w:rsidRDefault="00FA62AC" w:rsidP="00FA62AC">
      <w:pPr>
        <w:pStyle w:val="a3"/>
        <w:numPr>
          <w:ilvl w:val="0"/>
          <w:numId w:val="23"/>
        </w:numPr>
        <w:spacing w:line="360" w:lineRule="exact"/>
        <w:ind w:leftChars="0"/>
        <w:jc w:val="both"/>
        <w:rPr>
          <w:rFonts w:ascii="Times New Roman" w:hAnsi="Times New Roman" w:cs="Times New Roman"/>
          <w:szCs w:val="24"/>
          <w:lang w:eastAsia="zh-HK" w:bidi="hi-IN"/>
        </w:rPr>
      </w:pPr>
      <w:r>
        <w:rPr>
          <w:rFonts w:ascii="Times New Roman" w:hAnsi="Times New Roman" w:cs="Times New Roman"/>
          <w:szCs w:val="24"/>
          <w:lang w:eastAsia="zh-HK" w:bidi="hi-IN"/>
        </w:rPr>
        <w:t xml:space="preserve">In Stanza </w:t>
      </w:r>
      <w:r>
        <w:rPr>
          <w:rFonts w:ascii="Times New Roman" w:hAnsi="Times New Roman" w:cs="Times New Roman" w:hint="eastAsia"/>
          <w:szCs w:val="24"/>
          <w:lang w:bidi="hi-IN"/>
        </w:rPr>
        <w:t>2</w:t>
      </w:r>
      <w:r>
        <w:rPr>
          <w:rFonts w:ascii="Times New Roman" w:hAnsi="Times New Roman" w:cs="Times New Roman"/>
          <w:szCs w:val="24"/>
          <w:lang w:eastAsia="zh-HK" w:bidi="hi-IN"/>
        </w:rPr>
        <w:t>, the speaker mentions “much has changed” (line 14). Identify the change(s) the speaker refers to.</w:t>
      </w:r>
    </w:p>
    <w:p w:rsidR="00B55011" w:rsidRDefault="00B55011" w:rsidP="00B55011">
      <w:pPr>
        <w:pStyle w:val="a3"/>
        <w:spacing w:line="360" w:lineRule="exact"/>
        <w:ind w:leftChars="0" w:left="960"/>
        <w:jc w:val="both"/>
        <w:rPr>
          <w:rFonts w:ascii="Times New Roman" w:hAnsi="Times New Roman" w:cs="Times New Roman"/>
          <w:color w:val="FF0000"/>
          <w:szCs w:val="24"/>
          <w:lang w:eastAsia="zh-HK" w:bidi="hi-IN"/>
        </w:rPr>
      </w:pPr>
    </w:p>
    <w:p w:rsidR="00B55011" w:rsidRDefault="00B55011" w:rsidP="00B55011">
      <w:pPr>
        <w:pStyle w:val="a3"/>
        <w:spacing w:line="360" w:lineRule="exact"/>
        <w:ind w:leftChars="0" w:left="960"/>
        <w:jc w:val="both"/>
        <w:rPr>
          <w:rFonts w:ascii="Times New Roman" w:hAnsi="Times New Roman" w:cs="Times New Roman"/>
          <w:color w:val="FF0000"/>
          <w:szCs w:val="24"/>
          <w:lang w:eastAsia="zh-HK" w:bidi="hi-IN"/>
        </w:rPr>
      </w:pPr>
    </w:p>
    <w:p w:rsidR="00B55011" w:rsidRDefault="00B55011" w:rsidP="00B55011">
      <w:pPr>
        <w:pStyle w:val="a3"/>
        <w:spacing w:line="360" w:lineRule="exact"/>
        <w:ind w:leftChars="0" w:left="960"/>
        <w:jc w:val="both"/>
        <w:rPr>
          <w:rFonts w:ascii="Times New Roman" w:hAnsi="Times New Roman" w:cs="Times New Roman"/>
          <w:color w:val="FF0000"/>
          <w:szCs w:val="24"/>
          <w:lang w:eastAsia="zh-HK" w:bidi="hi-IN"/>
        </w:rPr>
      </w:pPr>
    </w:p>
    <w:p w:rsidR="00FA62AC" w:rsidRDefault="00FA62AC" w:rsidP="00FA62AC">
      <w:pPr>
        <w:pStyle w:val="a3"/>
        <w:spacing w:line="360" w:lineRule="exact"/>
        <w:ind w:leftChars="0"/>
        <w:jc w:val="both"/>
        <w:rPr>
          <w:rFonts w:ascii="Times New Roman" w:hAnsi="Times New Roman" w:cs="Times New Roman"/>
          <w:szCs w:val="24"/>
          <w:lang w:eastAsia="zh-HK" w:bidi="hi-IN"/>
        </w:rPr>
      </w:pPr>
    </w:p>
    <w:p w:rsidR="001B79F0" w:rsidRDefault="001B79F0" w:rsidP="00FA62AC">
      <w:pPr>
        <w:pStyle w:val="a3"/>
        <w:numPr>
          <w:ilvl w:val="0"/>
          <w:numId w:val="23"/>
        </w:numPr>
        <w:spacing w:line="360" w:lineRule="exact"/>
        <w:ind w:leftChars="0"/>
        <w:jc w:val="both"/>
        <w:rPr>
          <w:rFonts w:ascii="Times New Roman" w:hAnsi="Times New Roman" w:cs="Times New Roman"/>
          <w:szCs w:val="24"/>
          <w:lang w:eastAsia="zh-HK" w:bidi="hi-IN"/>
        </w:rPr>
      </w:pPr>
      <w:r>
        <w:rPr>
          <w:rFonts w:ascii="Times New Roman" w:hAnsi="Times New Roman" w:cs="Times New Roman" w:hint="eastAsia"/>
          <w:szCs w:val="24"/>
          <w:lang w:eastAsia="zh-HK" w:bidi="hi-IN"/>
        </w:rPr>
        <w:t xml:space="preserve">Why </w:t>
      </w:r>
      <w:r>
        <w:rPr>
          <w:rFonts w:ascii="Times New Roman" w:hAnsi="Times New Roman" w:cs="Times New Roman"/>
          <w:szCs w:val="24"/>
          <w:lang w:eastAsia="zh-HK" w:bidi="hi-IN"/>
        </w:rPr>
        <w:t xml:space="preserve">is </w:t>
      </w:r>
      <w:r>
        <w:rPr>
          <w:rFonts w:ascii="Times New Roman" w:hAnsi="Times New Roman" w:cs="Times New Roman"/>
          <w:szCs w:val="24"/>
          <w:lang w:bidi="hi-IN"/>
        </w:rPr>
        <w:t>“</w:t>
      </w:r>
      <w:r>
        <w:rPr>
          <w:rFonts w:ascii="Times New Roman" w:hAnsi="Times New Roman" w:cs="Times New Roman"/>
          <w:szCs w:val="24"/>
          <w:lang w:eastAsia="zh-HK" w:bidi="hi-IN"/>
        </w:rPr>
        <w:t>i” in small letter (line 26) in the last stanza</w:t>
      </w:r>
      <w:r>
        <w:rPr>
          <w:rFonts w:ascii="Times New Roman" w:hAnsi="Times New Roman" w:cs="Times New Roman" w:hint="eastAsia"/>
          <w:szCs w:val="24"/>
          <w:lang w:bidi="hi-IN"/>
        </w:rPr>
        <w:t>?</w:t>
      </w:r>
    </w:p>
    <w:p w:rsidR="001B79F0" w:rsidRDefault="001B79F0" w:rsidP="00E20F11">
      <w:pPr>
        <w:pStyle w:val="a3"/>
        <w:spacing w:line="360" w:lineRule="exact"/>
        <w:ind w:leftChars="0"/>
        <w:jc w:val="both"/>
        <w:rPr>
          <w:rFonts w:ascii="Times New Roman" w:hAnsi="Times New Roman" w:cs="Times New Roman"/>
          <w:szCs w:val="24"/>
          <w:lang w:eastAsia="zh-HK" w:bidi="hi-IN"/>
        </w:rPr>
      </w:pPr>
    </w:p>
    <w:p w:rsidR="00B55011" w:rsidRDefault="00B55011" w:rsidP="00E20F11">
      <w:pPr>
        <w:pStyle w:val="a3"/>
        <w:spacing w:line="360" w:lineRule="exact"/>
        <w:ind w:leftChars="0"/>
        <w:jc w:val="both"/>
        <w:rPr>
          <w:rFonts w:ascii="Times New Roman" w:hAnsi="Times New Roman" w:cs="Times New Roman"/>
          <w:szCs w:val="24"/>
          <w:lang w:eastAsia="zh-HK" w:bidi="hi-IN"/>
        </w:rPr>
      </w:pPr>
    </w:p>
    <w:p w:rsidR="00B55011" w:rsidRDefault="00B55011" w:rsidP="00E20F11">
      <w:pPr>
        <w:pStyle w:val="a3"/>
        <w:spacing w:line="360" w:lineRule="exact"/>
        <w:ind w:leftChars="0"/>
        <w:jc w:val="both"/>
        <w:rPr>
          <w:rFonts w:ascii="Times New Roman" w:hAnsi="Times New Roman" w:cs="Times New Roman"/>
          <w:szCs w:val="24"/>
          <w:lang w:eastAsia="zh-HK" w:bidi="hi-IN"/>
        </w:rPr>
      </w:pPr>
    </w:p>
    <w:p w:rsidR="00B55011" w:rsidRDefault="00B55011" w:rsidP="00E20F11">
      <w:pPr>
        <w:pStyle w:val="a3"/>
        <w:spacing w:line="360" w:lineRule="exact"/>
        <w:ind w:leftChars="0"/>
        <w:jc w:val="both"/>
        <w:rPr>
          <w:rFonts w:ascii="Times New Roman" w:hAnsi="Times New Roman" w:cs="Times New Roman" w:hint="eastAsia"/>
          <w:szCs w:val="24"/>
          <w:lang w:eastAsia="zh-HK" w:bidi="hi-IN"/>
        </w:rPr>
      </w:pPr>
    </w:p>
    <w:p w:rsidR="00FA62AC" w:rsidRPr="00DC6146" w:rsidRDefault="00FA62AC" w:rsidP="00FA62AC">
      <w:pPr>
        <w:pStyle w:val="a3"/>
        <w:numPr>
          <w:ilvl w:val="0"/>
          <w:numId w:val="23"/>
        </w:numPr>
        <w:spacing w:line="360" w:lineRule="exact"/>
        <w:ind w:leftChars="0"/>
        <w:jc w:val="both"/>
        <w:rPr>
          <w:rFonts w:ascii="Times New Roman" w:hAnsi="Times New Roman" w:cs="Times New Roman"/>
          <w:szCs w:val="24"/>
          <w:lang w:eastAsia="zh-HK" w:bidi="hi-IN"/>
        </w:rPr>
      </w:pPr>
      <w:r>
        <w:rPr>
          <w:rFonts w:ascii="Times New Roman" w:hAnsi="Times New Roman" w:cs="Times New Roman"/>
          <w:szCs w:val="24"/>
          <w:lang w:bidi="hi-IN"/>
        </w:rPr>
        <w:t xml:space="preserve">How does the speaker highlight the distance between him and his mother? </w:t>
      </w:r>
    </w:p>
    <w:p w:rsidR="005405ED" w:rsidRDefault="00A620C0" w:rsidP="000960C5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br w:type="column"/>
      </w:r>
    </w:p>
    <w:tbl>
      <w:tblPr>
        <w:tblStyle w:val="a4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080"/>
      </w:tblGrid>
      <w:tr w:rsidR="005405ED" w:rsidTr="00665A67">
        <w:tc>
          <w:tcPr>
            <w:tcW w:w="567" w:type="dxa"/>
          </w:tcPr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  <w:r w:rsidRPr="00BC6C2F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</w:t>
            </w: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  <w:r w:rsidRPr="00BC6C2F">
              <w:rPr>
                <w:rFonts w:ascii="Times New Roman" w:hAnsi="Times New Roman" w:cs="Times New Roman"/>
                <w:szCs w:val="24"/>
              </w:rPr>
              <w:t>5</w:t>
            </w: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  <w:r w:rsidRPr="00BC6C2F">
              <w:rPr>
                <w:rFonts w:ascii="Times New Roman" w:hAnsi="Times New Roman" w:cs="Times New Roman" w:hint="eastAsia"/>
                <w:szCs w:val="24"/>
              </w:rPr>
              <w:t>10</w:t>
            </w: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  <w:r w:rsidRPr="00BC6C2F">
              <w:rPr>
                <w:rFonts w:ascii="Times New Roman" w:hAnsi="Times New Roman" w:cs="Times New Roman" w:hint="eastAsia"/>
                <w:szCs w:val="24"/>
              </w:rPr>
              <w:t>15</w:t>
            </w: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  <w:r w:rsidRPr="00BC6C2F">
              <w:rPr>
                <w:rFonts w:ascii="Times New Roman" w:hAnsi="Times New Roman" w:cs="Times New Roman"/>
                <w:szCs w:val="24"/>
              </w:rPr>
              <w:t>20</w:t>
            </w: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  <w:r w:rsidRPr="00BC6C2F">
              <w:rPr>
                <w:rFonts w:ascii="Times New Roman" w:hAnsi="Times New Roman" w:cs="Times New Roman"/>
                <w:szCs w:val="24"/>
              </w:rPr>
              <w:t>25</w:t>
            </w: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  <w:r w:rsidRPr="00BC6C2F">
              <w:rPr>
                <w:rFonts w:ascii="Times New Roman" w:hAnsi="Times New Roman" w:cs="Times New Roman"/>
                <w:szCs w:val="24"/>
              </w:rPr>
              <w:t>30</w:t>
            </w: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  <w:r w:rsidRPr="00BC6C2F">
              <w:rPr>
                <w:rFonts w:ascii="Times New Roman" w:hAnsi="Times New Roman" w:cs="Times New Roman"/>
                <w:szCs w:val="24"/>
              </w:rPr>
              <w:t>35</w:t>
            </w: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  <w:r w:rsidRPr="00BC6C2F">
              <w:rPr>
                <w:rFonts w:ascii="Times New Roman" w:hAnsi="Times New Roman" w:cs="Times New Roman"/>
                <w:szCs w:val="24"/>
              </w:rPr>
              <w:t>40</w:t>
            </w: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</w:p>
          <w:p w:rsidR="005405ED" w:rsidRPr="00BC6C2F" w:rsidRDefault="005405ED" w:rsidP="00665A6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</w:tcPr>
          <w:p w:rsidR="005405ED" w:rsidRPr="00E23856" w:rsidRDefault="005405ED" w:rsidP="00665A67">
            <w:pPr>
              <w:widowControl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  <w:lang w:eastAsia="zh-CN"/>
              </w:rPr>
              <w:lastRenderedPageBreak/>
              <w:t>Vanilla in the s</w:t>
            </w:r>
            <w:r w:rsidRPr="00E23856"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  <w:lang w:eastAsia="zh-CN"/>
              </w:rPr>
              <w:t>tars</w:t>
            </w: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  <w:lang w:eastAsia="zh-CN"/>
              </w:rPr>
              <w:t xml:space="preserve">                            Agnes Lam</w:t>
            </w:r>
            <w:r w:rsidRPr="00E23856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zh-CN"/>
              </w:rPr>
              <w:t xml:space="preserve"> </w:t>
            </w:r>
          </w:p>
          <w:p w:rsidR="005405ED" w:rsidRDefault="005405ED" w:rsidP="00665A67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ED" w:rsidRDefault="005405ED" w:rsidP="00665A67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ED" w:rsidRPr="00C931DE" w:rsidRDefault="005405ED" w:rsidP="00665A67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931DE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When I was a child,</w:t>
            </w:r>
          </w:p>
          <w:p w:rsidR="005405ED" w:rsidRPr="00C931DE" w:rsidRDefault="005405ED" w:rsidP="00665A67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931DE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I used to gaze at the stars above</w:t>
            </w:r>
          </w:p>
          <w:p w:rsidR="005405ED" w:rsidRPr="005A40D9" w:rsidRDefault="005405ED" w:rsidP="00665A67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ED" w:rsidRPr="00C931DE" w:rsidRDefault="005405ED" w:rsidP="00665A67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931DE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 xml:space="preserve">our garden of roses, jasmine and </w:t>
            </w:r>
            <w:r w:rsidRPr="00C931DE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4"/>
                <w:lang w:eastAsia="zh-CN"/>
              </w:rPr>
              <w:t xml:space="preserve">lingzhi </w:t>
            </w:r>
            <w:r w:rsidRPr="00C931DE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by the sea,</w:t>
            </w:r>
          </w:p>
          <w:p w:rsidR="005405ED" w:rsidRPr="00C931DE" w:rsidRDefault="005405ED" w:rsidP="00665A67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931DE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wondering how far away they really were,</w:t>
            </w:r>
          </w:p>
          <w:p w:rsidR="005405ED" w:rsidRPr="00C931DE" w:rsidRDefault="005405ED" w:rsidP="00665A67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931DE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whether they were shining still at the source</w:t>
            </w:r>
          </w:p>
          <w:p w:rsidR="005405ED" w:rsidRPr="00C931DE" w:rsidRDefault="005405ED" w:rsidP="00665A67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931DE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by the time their light reached me …</w:t>
            </w:r>
          </w:p>
          <w:p w:rsidR="005405ED" w:rsidRPr="005A40D9" w:rsidRDefault="005405ED" w:rsidP="00665A67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ED" w:rsidRPr="00C931DE" w:rsidRDefault="005405ED" w:rsidP="00665A67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931DE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I was told that everyone was born with a star</w:t>
            </w:r>
          </w:p>
          <w:p w:rsidR="005405ED" w:rsidRPr="00C931DE" w:rsidRDefault="005405ED" w:rsidP="00665A67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931DE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which glowed or dimmed with the fortunes of each.</w:t>
            </w:r>
          </w:p>
          <w:p w:rsidR="005405ED" w:rsidRPr="00C931DE" w:rsidRDefault="005405ED" w:rsidP="00665A67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931DE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 xml:space="preserve">I also heard people destined to be close </w:t>
            </w:r>
          </w:p>
          <w:p w:rsidR="005405ED" w:rsidRPr="00C931DE" w:rsidRDefault="005405ED" w:rsidP="00665A67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931DE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were at first fragments of the same star</w:t>
            </w:r>
          </w:p>
          <w:p w:rsidR="005405ED" w:rsidRDefault="005405ED" w:rsidP="00665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ED" w:rsidRPr="00C931DE" w:rsidRDefault="005405ED" w:rsidP="00665A67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931DE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and from birth went searching for each other.</w:t>
            </w:r>
          </w:p>
          <w:p w:rsidR="005405ED" w:rsidRPr="00C931DE" w:rsidRDefault="005405ED" w:rsidP="00665A67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931DE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Such parting, seeking, reuniting might take</w:t>
            </w:r>
          </w:p>
          <w:p w:rsidR="005405ED" w:rsidRPr="00C931DE" w:rsidRDefault="005405ED" w:rsidP="00665A67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931DE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three lifetimes with centuries in between.</w:t>
            </w:r>
          </w:p>
          <w:p w:rsidR="005405ED" w:rsidRPr="00C931DE" w:rsidRDefault="005405ED" w:rsidP="00665A67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931DE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I had thought all these were but myths …</w:t>
            </w:r>
          </w:p>
          <w:p w:rsidR="005405ED" w:rsidRDefault="005405ED" w:rsidP="00665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ED" w:rsidRPr="00C931DE" w:rsidRDefault="005405ED" w:rsidP="00665A67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931DE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Now decades later, I read about the life of stars,</w:t>
            </w:r>
          </w:p>
          <w:p w:rsidR="005405ED" w:rsidRPr="00C931DE" w:rsidRDefault="005405ED" w:rsidP="00665A67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931DE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how their cores burn for ten billion years,</w:t>
            </w:r>
          </w:p>
          <w:p w:rsidR="005405ED" w:rsidRPr="00C931DE" w:rsidRDefault="005405ED" w:rsidP="00665A67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931DE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how towards the end, just before oblivion,</w:t>
            </w:r>
          </w:p>
          <w:p w:rsidR="005405ED" w:rsidRPr="00C931DE" w:rsidRDefault="005405ED" w:rsidP="00665A67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931DE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they atomize into nebulae of fragile brilliance –</w:t>
            </w:r>
          </w:p>
          <w:p w:rsidR="005405ED" w:rsidRDefault="005405ED" w:rsidP="00665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ED" w:rsidRPr="00C931DE" w:rsidRDefault="005405ED" w:rsidP="00665A67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931DE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ultra violet, infra red, luminous white, neon green or blue,</w:t>
            </w:r>
          </w:p>
          <w:p w:rsidR="005405ED" w:rsidRPr="00C931DE" w:rsidRDefault="005405ED" w:rsidP="00665A67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931DE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astronomical butterflies of gaseous light</w:t>
            </w:r>
          </w:p>
          <w:p w:rsidR="005405ED" w:rsidRPr="00C931DE" w:rsidRDefault="005405ED" w:rsidP="00665A67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931DE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afloat in a last waltz choreographed by relativity,</w:t>
            </w:r>
          </w:p>
          <w:p w:rsidR="005405ED" w:rsidRPr="00C931DE" w:rsidRDefault="005405ED" w:rsidP="00665A67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931DE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scattering their heated ashes into the void of the universe …</w:t>
            </w:r>
          </w:p>
          <w:p w:rsidR="005405ED" w:rsidRDefault="005405ED" w:rsidP="00665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ED" w:rsidRPr="00C931DE" w:rsidRDefault="005405ED" w:rsidP="00665A67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931DE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Some of this cosmic dust falls onto our little earth</w:t>
            </w:r>
          </w:p>
          <w:p w:rsidR="005405ED" w:rsidRPr="00C931DE" w:rsidRDefault="005405ED" w:rsidP="00665A67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931DE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carrying hydrocarbon compounds, organic matter</w:t>
            </w:r>
          </w:p>
          <w:p w:rsidR="005405ED" w:rsidRPr="00C931DE" w:rsidRDefault="005405ED" w:rsidP="00665A67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931DE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able to mutate into plant and animal life,</w:t>
            </w:r>
          </w:p>
          <w:p w:rsidR="005405ED" w:rsidRPr="00C931DE" w:rsidRDefault="005405ED" w:rsidP="00665A67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931DE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a spectrum of elemental fragrances …</w:t>
            </w:r>
          </w:p>
          <w:p w:rsidR="005405ED" w:rsidRDefault="005405ED" w:rsidP="00665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ED" w:rsidRPr="00C931DE" w:rsidRDefault="005405ED" w:rsidP="00665A67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931DE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Perhaps on the dust emanating from one ancient star</w:t>
            </w:r>
          </w:p>
          <w:p w:rsidR="005405ED" w:rsidRPr="00C931DE" w:rsidRDefault="005405ED" w:rsidP="00665A67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931DE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 xml:space="preserve">were borne the first molecules of a </w:t>
            </w:r>
            <w:r w:rsidRPr="00C931DE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4"/>
                <w:lang w:eastAsia="zh-CN"/>
              </w:rPr>
              <w:t>pandan</w:t>
            </w:r>
            <w:r w:rsidRPr="00C931DE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 xml:space="preserve"> leaf,</w:t>
            </w:r>
          </w:p>
          <w:p w:rsidR="005405ED" w:rsidRPr="00C931DE" w:rsidRDefault="005405ED" w:rsidP="00665A67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931DE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lastRenderedPageBreak/>
              <w:t>a sprig of mint or basil, a vanilla pod, a vine tomato,</w:t>
            </w:r>
          </w:p>
          <w:p w:rsidR="005405ED" w:rsidRPr="00C931DE" w:rsidRDefault="005405ED" w:rsidP="00665A67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931DE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a morning frangipani, an evening rose, a lily of the night …</w:t>
            </w:r>
          </w:p>
          <w:p w:rsidR="005405ED" w:rsidRDefault="005405ED" w:rsidP="00665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ED" w:rsidRPr="00C931DE" w:rsidRDefault="005405ED" w:rsidP="00665A67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931DE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Perhaps our parents or grandparents or ancestors further back</w:t>
            </w:r>
          </w:p>
          <w:p w:rsidR="005405ED" w:rsidRPr="00C931DE" w:rsidRDefault="005405ED" w:rsidP="00665A67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931DE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strolling through a garden or a field had breathed in the scents</w:t>
            </w:r>
          </w:p>
          <w:p w:rsidR="005405ED" w:rsidRPr="00C931DE" w:rsidRDefault="005405ED" w:rsidP="00665A67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931DE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effusing from some of these plants born of the same star</w:t>
            </w:r>
          </w:p>
          <w:p w:rsidR="005405ED" w:rsidRPr="00C931DE" w:rsidRDefault="005405ED" w:rsidP="00665A67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931DE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and passed them on as DNA in the genes of which we were made …</w:t>
            </w:r>
          </w:p>
          <w:p w:rsidR="005405ED" w:rsidRDefault="005405ED" w:rsidP="00665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ED" w:rsidRPr="00C931DE" w:rsidRDefault="005405ED" w:rsidP="00665A67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931DE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Could that be why, on our early encounters, we already sensed</w:t>
            </w:r>
          </w:p>
          <w:p w:rsidR="005405ED" w:rsidRPr="00C931DE" w:rsidRDefault="005405ED" w:rsidP="00665A67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931DE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in each other a whiff of something familiar, why, when we are near,</w:t>
            </w:r>
          </w:p>
          <w:p w:rsidR="005405ED" w:rsidRPr="00C931DE" w:rsidRDefault="005405ED" w:rsidP="00665A67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931DE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there is in the air some spark which seems to have always been there,</w:t>
            </w:r>
          </w:p>
          <w:p w:rsidR="005405ED" w:rsidRPr="00C931DE" w:rsidRDefault="005405ED" w:rsidP="00665A67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931DE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prompting us to connect our pasts, share our stories even as they evolve …</w:t>
            </w:r>
          </w:p>
          <w:p w:rsidR="005405ED" w:rsidRDefault="005405ED" w:rsidP="00665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ED" w:rsidRPr="00C931DE" w:rsidRDefault="005405ED" w:rsidP="00665A67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931DE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… till the day when we too burn away into dust</w:t>
            </w:r>
          </w:p>
          <w:p w:rsidR="005405ED" w:rsidRPr="00C931DE" w:rsidRDefault="005405ED" w:rsidP="00665A67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931DE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and the aromas of our essence dissipate</w:t>
            </w:r>
          </w:p>
          <w:p w:rsidR="005405ED" w:rsidRPr="00C931DE" w:rsidRDefault="005405ED" w:rsidP="00665A67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931DE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into the same kaleidoscope of ether light</w:t>
            </w:r>
          </w:p>
          <w:p w:rsidR="005405ED" w:rsidRPr="00C931DE" w:rsidRDefault="005405ED" w:rsidP="00665A67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931DE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to be drawn into solar space by astral winds …</w:t>
            </w:r>
          </w:p>
          <w:p w:rsidR="005405ED" w:rsidRDefault="005405ED" w:rsidP="00665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ED" w:rsidRPr="00C931DE" w:rsidRDefault="005405ED" w:rsidP="00665A67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931DE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… perhaps to make vanilla in a star to be</w:t>
            </w:r>
          </w:p>
          <w:p w:rsidR="005405ED" w:rsidRPr="00C931DE" w:rsidRDefault="005405ED" w:rsidP="00665A67">
            <w:pPr>
              <w:ind w:leftChars="59" w:left="142"/>
              <w:rPr>
                <w:rFonts w:ascii="Times New Roman" w:hAnsi="Times New Roman" w:cs="Times New Roman"/>
                <w:szCs w:val="24"/>
              </w:rPr>
            </w:pPr>
            <w:r w:rsidRPr="00C931DE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before the next lifetime of three?</w:t>
            </w:r>
          </w:p>
          <w:p w:rsidR="005405ED" w:rsidRPr="005A40D9" w:rsidRDefault="005405ED" w:rsidP="00665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54E5" w:rsidRPr="006F3918" w:rsidRDefault="001354E5" w:rsidP="001354E5">
      <w:pPr>
        <w:widowControl/>
        <w:rPr>
          <w:rFonts w:ascii="Times New Roman" w:eastAsia="SimSun" w:hAnsi="Times New Roman" w:cs="Times New Roman"/>
          <w:i/>
          <w:iCs/>
          <w:kern w:val="0"/>
          <w:sz w:val="20"/>
          <w:szCs w:val="20"/>
          <w:lang w:eastAsia="zh-CN"/>
        </w:rPr>
      </w:pPr>
      <w:r w:rsidRPr="006F3918">
        <w:rPr>
          <w:rFonts w:ascii="Times New Roman" w:eastAsia="SimSun" w:hAnsi="Times New Roman" w:cs="Times New Roman"/>
          <w:i/>
          <w:iCs/>
          <w:kern w:val="0"/>
          <w:sz w:val="20"/>
          <w:szCs w:val="20"/>
          <w:lang w:eastAsia="zh-CN"/>
        </w:rPr>
        <w:t>Agnes Lam, 9 May 2008, Rodrigues Court, with reference to Sun Kwok’s book, ‘Cosmic butterflies’</w:t>
      </w:r>
    </w:p>
    <w:p w:rsidR="001354E5" w:rsidRPr="001354E5" w:rsidRDefault="001354E5" w:rsidP="001354E5">
      <w:pPr>
        <w:widowControl/>
        <w:rPr>
          <w:rFonts w:ascii="Times New Roman" w:eastAsia="SimSun" w:hAnsi="Times New Roman" w:cs="Times New Roman"/>
          <w:i/>
          <w:iCs/>
          <w:color w:val="000000"/>
          <w:kern w:val="0"/>
          <w:sz w:val="18"/>
          <w:szCs w:val="18"/>
          <w:lang w:eastAsia="zh-CN"/>
        </w:rPr>
      </w:pPr>
    </w:p>
    <w:p w:rsidR="001354E5" w:rsidRPr="00956D8F" w:rsidRDefault="00956D8F" w:rsidP="001354E5">
      <w:pPr>
        <w:widowControl/>
        <w:overflowPunct w:val="0"/>
        <w:autoSpaceDE w:val="0"/>
        <w:autoSpaceDN w:val="0"/>
        <w:adjustRightInd w:val="0"/>
        <w:spacing w:line="280" w:lineRule="exact"/>
        <w:ind w:right="11"/>
        <w:jc w:val="both"/>
        <w:textAlignment w:val="baseline"/>
        <w:rPr>
          <w:rFonts w:ascii="Times New Roman" w:eastAsia="SimSun" w:hAnsi="Times New Roman" w:cs="Times New Roman"/>
          <w:kern w:val="0"/>
          <w:sz w:val="22"/>
          <w:lang w:eastAsia="zh-CN"/>
        </w:rPr>
      </w:pPr>
      <w:r w:rsidRPr="00956D8F">
        <w:rPr>
          <w:rFonts w:ascii="Times New Roman" w:eastAsia="SimSun" w:hAnsi="Times New Roman" w:cs="Times New Roman"/>
          <w:kern w:val="0"/>
          <w:sz w:val="22"/>
          <w:lang w:eastAsia="zh-CN"/>
        </w:rPr>
        <w:t>“Vanilla in the Stars” was f</w:t>
      </w:r>
      <w:r w:rsidR="001354E5" w:rsidRPr="00956D8F">
        <w:rPr>
          <w:rFonts w:ascii="Times New Roman" w:eastAsia="SimSun" w:hAnsi="Times New Roman" w:cs="Times New Roman"/>
          <w:kern w:val="0"/>
          <w:sz w:val="22"/>
          <w:lang w:eastAsia="zh-CN"/>
        </w:rPr>
        <w:t>irst published as:</w:t>
      </w:r>
    </w:p>
    <w:p w:rsidR="001354E5" w:rsidRPr="00956D8F" w:rsidRDefault="001354E5" w:rsidP="001354E5">
      <w:pPr>
        <w:widowControl/>
        <w:overflowPunct w:val="0"/>
        <w:autoSpaceDE w:val="0"/>
        <w:autoSpaceDN w:val="0"/>
        <w:adjustRightInd w:val="0"/>
        <w:spacing w:line="280" w:lineRule="exact"/>
        <w:ind w:right="11"/>
        <w:jc w:val="both"/>
        <w:textAlignment w:val="baseline"/>
        <w:rPr>
          <w:rFonts w:ascii="Times New Roman" w:eastAsia="SimSun" w:hAnsi="Times New Roman" w:cs="Times New Roman"/>
          <w:kern w:val="0"/>
          <w:sz w:val="22"/>
          <w:lang w:eastAsia="zh-CN"/>
        </w:rPr>
      </w:pPr>
      <w:r w:rsidRPr="00956D8F">
        <w:rPr>
          <w:rFonts w:ascii="Times New Roman" w:eastAsia="SimSun" w:hAnsi="Times New Roman" w:cs="Times New Roman"/>
          <w:kern w:val="0"/>
          <w:sz w:val="22"/>
          <w:lang w:eastAsia="zh-CN"/>
        </w:rPr>
        <w:t xml:space="preserve">Lam, Agnes. (2009). Vanilla in the stars. In P. Amato &amp; M. J. Salfran (Eds.), </w:t>
      </w:r>
      <w:r w:rsidRPr="00956D8F">
        <w:rPr>
          <w:rFonts w:ascii="Times New Roman" w:eastAsia="SimSun" w:hAnsi="Times New Roman" w:cs="Times New Roman"/>
          <w:i/>
          <w:iCs/>
          <w:kern w:val="0"/>
          <w:sz w:val="22"/>
          <w:lang w:eastAsia="zh-CN"/>
        </w:rPr>
        <w:t>Nosside 2008: XXIVth Poetry Prize anthology</w:t>
      </w:r>
      <w:r w:rsidRPr="00956D8F">
        <w:rPr>
          <w:rFonts w:ascii="Times New Roman" w:eastAsia="SimSun" w:hAnsi="Times New Roman" w:cs="Times New Roman"/>
          <w:kern w:val="0"/>
          <w:sz w:val="22"/>
          <w:lang w:eastAsia="zh-CN"/>
        </w:rPr>
        <w:t xml:space="preserve"> (pp. 89-92). Reggio Calabria: Centro Studi Bosio, Italy. (Published in English and Italian.)</w:t>
      </w:r>
    </w:p>
    <w:p w:rsidR="001354E5" w:rsidRPr="001354E5" w:rsidRDefault="001354E5" w:rsidP="005405ED">
      <w:pPr>
        <w:widowControl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zh-CN"/>
        </w:rPr>
      </w:pPr>
    </w:p>
    <w:p w:rsidR="001354E5" w:rsidRDefault="001354E5" w:rsidP="005405ED">
      <w:pPr>
        <w:widowControl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zh-CN"/>
        </w:rPr>
      </w:pPr>
    </w:p>
    <w:p w:rsidR="005405ED" w:rsidRPr="005A40D9" w:rsidRDefault="005405ED" w:rsidP="005405ED">
      <w:pPr>
        <w:widowControl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zh-CN"/>
        </w:rPr>
        <w:br w:type="column"/>
      </w:r>
      <w:r w:rsidR="009F4E56">
        <w:rPr>
          <w:rFonts w:ascii="Times New Roman" w:hAnsi="Times New Roman" w:cs="Times New Roman"/>
          <w:b/>
          <w:sz w:val="28"/>
          <w:szCs w:val="28"/>
        </w:rPr>
        <w:lastRenderedPageBreak/>
        <w:t>Suggested Questions and Answers</w:t>
      </w:r>
    </w:p>
    <w:p w:rsidR="005405ED" w:rsidRDefault="005405ED" w:rsidP="005405ED">
      <w:pPr>
        <w:spacing w:line="1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5ED" w:rsidRPr="00AE0360" w:rsidRDefault="005405ED" w:rsidP="005405ED">
      <w:pPr>
        <w:numPr>
          <w:ilvl w:val="0"/>
          <w:numId w:val="15"/>
        </w:numPr>
        <w:spacing w:line="360" w:lineRule="exact"/>
        <w:ind w:left="480" w:hanging="480"/>
        <w:jc w:val="both"/>
        <w:rPr>
          <w:rFonts w:ascii="Times New Roman" w:hAnsi="Times New Roman" w:cs="Arial"/>
          <w:szCs w:val="24"/>
          <w:lang w:val="en-GB" w:eastAsia="hi-IN" w:bidi="hi-IN"/>
        </w:rPr>
      </w:pPr>
      <w:r>
        <w:rPr>
          <w:rFonts w:ascii="Times New Roman" w:hAnsi="Times New Roman" w:cs="Arial"/>
          <w:szCs w:val="24"/>
          <w:lang w:eastAsia="zh-HK" w:bidi="hi-IN"/>
        </w:rPr>
        <w:t>Ba</w:t>
      </w:r>
      <w:r>
        <w:rPr>
          <w:rFonts w:ascii="Times New Roman" w:hAnsi="Times New Roman" w:cs="Arial" w:hint="eastAsia"/>
          <w:szCs w:val="24"/>
          <w:lang w:val="en-GB" w:eastAsia="zh-HK" w:bidi="hi-IN"/>
        </w:rPr>
        <w:t xml:space="preserve">sed on the </w:t>
      </w:r>
      <w:r>
        <w:rPr>
          <w:rFonts w:ascii="Times New Roman" w:hAnsi="Times New Roman" w:cs="Arial"/>
          <w:szCs w:val="24"/>
          <w:lang w:val="en-GB" w:eastAsia="zh-HK" w:bidi="hi-IN"/>
        </w:rPr>
        <w:t xml:space="preserve">gist </w:t>
      </w:r>
      <w:r>
        <w:rPr>
          <w:rFonts w:ascii="Times New Roman" w:hAnsi="Times New Roman" w:cs="Arial" w:hint="eastAsia"/>
          <w:szCs w:val="24"/>
          <w:lang w:val="en-GB" w:eastAsia="zh-HK" w:bidi="hi-IN"/>
        </w:rPr>
        <w:t>of the given stanza</w:t>
      </w:r>
      <w:r>
        <w:rPr>
          <w:rFonts w:ascii="Times New Roman" w:hAnsi="Times New Roman" w:cs="Arial"/>
          <w:szCs w:val="24"/>
          <w:lang w:val="en-GB" w:eastAsia="zh-HK" w:bidi="hi-IN"/>
        </w:rPr>
        <w:t>s</w:t>
      </w:r>
      <w:r>
        <w:rPr>
          <w:rFonts w:ascii="Times New Roman" w:hAnsi="Times New Roman" w:cs="Arial" w:hint="eastAsia"/>
          <w:szCs w:val="24"/>
          <w:lang w:val="en-GB" w:eastAsia="zh-HK" w:bidi="hi-IN"/>
        </w:rPr>
        <w:t xml:space="preserve"> and the</w:t>
      </w:r>
      <w:r>
        <w:rPr>
          <w:rFonts w:ascii="Times New Roman" w:hAnsi="Times New Roman" w:cs="Arial"/>
          <w:szCs w:val="24"/>
          <w:lang w:val="en-GB" w:eastAsia="zh-HK" w:bidi="hi-IN"/>
        </w:rPr>
        <w:t xml:space="preserve"> development of ideas in the poem</w:t>
      </w:r>
      <w:r>
        <w:rPr>
          <w:rFonts w:ascii="Times New Roman" w:hAnsi="Times New Roman" w:cs="Arial" w:hint="eastAsia"/>
          <w:szCs w:val="24"/>
          <w:lang w:val="en-GB" w:eastAsia="zh-HK" w:bidi="hi-IN"/>
        </w:rPr>
        <w:t xml:space="preserve">, match the two columns and </w:t>
      </w:r>
      <w:r>
        <w:rPr>
          <w:rFonts w:ascii="Times New Roman" w:hAnsi="Times New Roman" w:cs="Arial"/>
          <w:szCs w:val="24"/>
          <w:lang w:val="en-GB" w:eastAsia="zh-HK" w:bidi="hi-IN"/>
        </w:rPr>
        <w:t>p</w:t>
      </w:r>
      <w:r w:rsidRPr="00AE0360">
        <w:rPr>
          <w:rFonts w:ascii="Times New Roman" w:hAnsi="Times New Roman" w:cs="Arial" w:hint="eastAsia"/>
          <w:szCs w:val="24"/>
          <w:lang w:val="en-GB" w:eastAsia="zh-HK" w:bidi="hi-IN"/>
        </w:rPr>
        <w:t xml:space="preserve">ut the letters </w:t>
      </w:r>
      <w:r w:rsidRPr="00AE0360">
        <w:rPr>
          <w:rFonts w:ascii="Times New Roman" w:hAnsi="Times New Roman" w:cs="Arial"/>
          <w:szCs w:val="24"/>
          <w:lang w:val="en-GB" w:eastAsia="hi-IN" w:bidi="hi-IN"/>
        </w:rPr>
        <w:t>in the brackets provided.</w:t>
      </w:r>
      <w:r>
        <w:rPr>
          <w:rFonts w:ascii="Times New Roman" w:hAnsi="Times New Roman" w:cs="Arial" w:hint="eastAsia"/>
          <w:szCs w:val="24"/>
          <w:lang w:val="en-GB" w:eastAsia="zh-HK" w:bidi="hi-IN"/>
        </w:rPr>
        <w:t xml:space="preserve"> </w:t>
      </w:r>
    </w:p>
    <w:p w:rsidR="005405ED" w:rsidRPr="00AE0360" w:rsidRDefault="005405ED" w:rsidP="005405ED">
      <w:pPr>
        <w:spacing w:line="240" w:lineRule="exact"/>
        <w:rPr>
          <w:rFonts w:ascii="Times New Roman" w:hAnsi="Times New Roman" w:cs="Arial"/>
          <w:szCs w:val="24"/>
          <w:lang w:val="en-GB" w:eastAsia="hi-IN" w:bidi="hi-IN"/>
        </w:rPr>
      </w:pPr>
    </w:p>
    <w:tbl>
      <w:tblPr>
        <w:tblW w:w="8079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1559"/>
        <w:gridCol w:w="709"/>
        <w:gridCol w:w="5811"/>
      </w:tblGrid>
      <w:tr w:rsidR="005405ED" w:rsidRPr="00AE0360" w:rsidTr="00665A6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ED" w:rsidRPr="00AE0360" w:rsidRDefault="005405ED" w:rsidP="00665A67">
            <w:pPr>
              <w:spacing w:line="360" w:lineRule="exact"/>
              <w:jc w:val="both"/>
              <w:rPr>
                <w:rFonts w:ascii="Times New Roman" w:hAnsi="Times New Roman" w:cs="Arial"/>
                <w:szCs w:val="24"/>
                <w:lang w:val="en-GB" w:eastAsia="zh-HK" w:bidi="hi-IN"/>
              </w:rPr>
            </w:pPr>
            <w:r>
              <w:rPr>
                <w:rFonts w:ascii="Times New Roman" w:hAnsi="Times New Roman" w:cs="Arial" w:hint="eastAsia"/>
                <w:szCs w:val="24"/>
                <w:lang w:val="en-GB" w:eastAsia="zh-HK" w:bidi="hi-IN"/>
              </w:rPr>
              <w:t>Stanza</w:t>
            </w:r>
            <w:r>
              <w:rPr>
                <w:rFonts w:ascii="Times New Roman" w:hAnsi="Times New Roman" w:cs="Arial"/>
                <w:szCs w:val="24"/>
                <w:lang w:val="en-GB" w:eastAsia="zh-HK" w:bidi="hi-IN"/>
              </w:rPr>
              <w:t>s</w:t>
            </w:r>
            <w:r>
              <w:rPr>
                <w:rFonts w:ascii="Times New Roman" w:hAnsi="Times New Roman" w:cs="Arial" w:hint="eastAsia"/>
                <w:szCs w:val="24"/>
                <w:lang w:val="en-GB" w:eastAsia="zh-HK" w:bidi="hi-IN"/>
              </w:rPr>
              <w:t xml:space="preserve"> </w:t>
            </w:r>
            <w:r w:rsidRPr="003704F3">
              <w:rPr>
                <w:rFonts w:ascii="Times New Roman" w:hAnsi="Times New Roman" w:cs="Arial"/>
                <w:color w:val="000000" w:themeColor="text1"/>
                <w:szCs w:val="24"/>
                <w:lang w:val="en-GB" w:eastAsia="zh-HK" w:bidi="hi-IN"/>
              </w:rPr>
              <w:t>3</w:t>
            </w:r>
            <w:r>
              <w:rPr>
                <w:rFonts w:ascii="Times New Roman" w:hAnsi="Times New Roman" w:cs="Arial"/>
                <w:szCs w:val="24"/>
                <w:lang w:val="en-GB" w:eastAsia="zh-HK" w:bidi="hi-IN"/>
              </w:rPr>
              <w:t xml:space="preserve"> </w:t>
            </w:r>
            <w:r>
              <w:rPr>
                <w:rFonts w:ascii="Times New Roman" w:hAnsi="Times New Roman" w:cs="Arial"/>
                <w:szCs w:val="24"/>
                <w:lang w:val="en-GB" w:eastAsia="hi-IN" w:bidi="hi-IN"/>
              </w:rPr>
              <w:t>- 4</w:t>
            </w:r>
            <w:r w:rsidRPr="00AE0360">
              <w:rPr>
                <w:rFonts w:ascii="Times New Roman" w:hAnsi="Times New Roman" w:cs="Arial"/>
                <w:szCs w:val="24"/>
                <w:lang w:val="en-GB" w:eastAsia="hi-IN" w:bidi="hi-I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5405ED" w:rsidRPr="00AE0360" w:rsidRDefault="005405ED" w:rsidP="00665A67">
            <w:pPr>
              <w:spacing w:line="360" w:lineRule="exact"/>
              <w:jc w:val="both"/>
              <w:rPr>
                <w:rFonts w:ascii="Times New Roman" w:hAnsi="Times New Roman" w:cs="Arial"/>
                <w:szCs w:val="24"/>
                <w:lang w:val="en-GB" w:eastAsia="zh-HK" w:bidi="hi-IN"/>
              </w:rPr>
            </w:pPr>
            <w:r w:rsidRPr="00AE0360">
              <w:rPr>
                <w:rFonts w:ascii="Times New Roman" w:hAnsi="Times New Roman" w:cs="Arial" w:hint="eastAsia"/>
                <w:szCs w:val="24"/>
                <w:lang w:val="en-GB" w:eastAsia="zh-HK" w:bidi="hi-IN"/>
              </w:rPr>
              <w:t>(</w:t>
            </w:r>
            <w:r w:rsidRPr="00AE0360">
              <w:rPr>
                <w:rFonts w:ascii="Times New Roman" w:hAnsi="Times New Roman" w:cs="Arial" w:hint="eastAsia"/>
                <w:color w:val="FF0000"/>
                <w:szCs w:val="24"/>
                <w:lang w:val="en-GB" w:eastAsia="zh-HK" w:bidi="hi-IN"/>
              </w:rPr>
              <w:t xml:space="preserve"> </w:t>
            </w:r>
            <w:r w:rsidR="00FA772F">
              <w:rPr>
                <w:rFonts w:ascii="Times New Roman" w:hAnsi="Times New Roman" w:cs="Arial"/>
                <w:color w:val="FF0000"/>
                <w:szCs w:val="24"/>
                <w:lang w:val="en-GB" w:eastAsia="zh-HK" w:bidi="hi-IN"/>
              </w:rPr>
              <w:t xml:space="preserve"> </w:t>
            </w:r>
            <w:r w:rsidRPr="00AE0360">
              <w:rPr>
                <w:rFonts w:ascii="Times New Roman" w:hAnsi="Times New Roman" w:cs="Arial" w:hint="eastAsia"/>
                <w:szCs w:val="24"/>
                <w:lang w:val="en-GB" w:eastAsia="zh-HK" w:bidi="hi-IN"/>
              </w:rPr>
              <w:t>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ED" w:rsidRPr="00777770" w:rsidRDefault="005405ED" w:rsidP="005405ED">
            <w:pPr>
              <w:numPr>
                <w:ilvl w:val="0"/>
                <w:numId w:val="16"/>
              </w:numPr>
              <w:spacing w:line="360" w:lineRule="exact"/>
              <w:ind w:rightChars="309" w:right="742"/>
              <w:jc w:val="both"/>
              <w:rPr>
                <w:rFonts w:ascii="Times New Roman" w:hAnsi="Times New Roman" w:cs="Lucida Sans"/>
                <w:szCs w:val="24"/>
                <w:lang w:val="en-GB" w:eastAsia="hi-IN" w:bidi="hi-IN"/>
              </w:rPr>
            </w:pPr>
            <w:r>
              <w:rPr>
                <w:rFonts w:ascii="Times New Roman" w:hAnsi="Times New Roman" w:cs="Arial"/>
                <w:szCs w:val="24"/>
                <w:lang w:val="en-GB" w:eastAsia="zh-HK" w:bidi="hi-IN"/>
              </w:rPr>
              <w:t>The s</w:t>
            </w:r>
            <w:r>
              <w:rPr>
                <w:rFonts w:ascii="Times New Roman" w:hAnsi="Times New Roman" w:cs="Arial" w:hint="eastAsia"/>
                <w:szCs w:val="24"/>
                <w:lang w:val="en-GB" w:eastAsia="zh-HK" w:bidi="hi-IN"/>
              </w:rPr>
              <w:t>peaker</w:t>
            </w:r>
            <w:r>
              <w:rPr>
                <w:rFonts w:ascii="Times New Roman" w:hAnsi="Times New Roman" w:cs="Arial"/>
                <w:szCs w:val="24"/>
                <w:lang w:val="en-GB" w:eastAsia="zh-HK" w:bidi="hi-IN"/>
              </w:rPr>
              <w:t>’</w:t>
            </w:r>
            <w:r>
              <w:rPr>
                <w:rFonts w:ascii="Times New Roman" w:hAnsi="Times New Roman" w:cs="Arial" w:hint="eastAsia"/>
                <w:szCs w:val="24"/>
                <w:lang w:val="en-GB" w:eastAsia="zh-HK" w:bidi="hi-IN"/>
              </w:rPr>
              <w:t>s</w:t>
            </w:r>
            <w:r>
              <w:rPr>
                <w:rFonts w:ascii="Times New Roman" w:hAnsi="Times New Roman" w:cs="Arial"/>
                <w:szCs w:val="24"/>
                <w:lang w:val="en-GB" w:eastAsia="zh-HK" w:bidi="hi-IN"/>
              </w:rPr>
              <w:t xml:space="preserve"> imaginative and creative expansion of the myths and facts</w:t>
            </w:r>
          </w:p>
        </w:tc>
      </w:tr>
      <w:tr w:rsidR="005405ED" w:rsidRPr="00AE0360" w:rsidTr="00665A6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ED" w:rsidRPr="00AE0360" w:rsidRDefault="005405ED" w:rsidP="00665A67">
            <w:pPr>
              <w:spacing w:line="360" w:lineRule="exact"/>
              <w:jc w:val="both"/>
              <w:rPr>
                <w:rFonts w:ascii="Times New Roman" w:hAnsi="Times New Roman" w:cs="Arial"/>
                <w:szCs w:val="24"/>
                <w:lang w:val="en-GB" w:eastAsia="hi-IN" w:bidi="hi-IN"/>
              </w:rPr>
            </w:pPr>
            <w:r>
              <w:rPr>
                <w:rFonts w:ascii="Times New Roman" w:hAnsi="Times New Roman" w:cs="Arial" w:hint="eastAsia"/>
                <w:szCs w:val="24"/>
                <w:lang w:val="en-GB" w:eastAsia="zh-HK" w:bidi="hi-IN"/>
              </w:rPr>
              <w:t>Stanzas 5</w:t>
            </w:r>
            <w:r>
              <w:rPr>
                <w:rFonts w:ascii="Times New Roman" w:hAnsi="Times New Roman" w:cs="Arial"/>
                <w:szCs w:val="24"/>
                <w:lang w:val="en-GB" w:eastAsia="zh-HK" w:bidi="hi-IN"/>
              </w:rPr>
              <w:t xml:space="preserve"> - 7 </w:t>
            </w:r>
            <w:r w:rsidRPr="00AE0360">
              <w:rPr>
                <w:rFonts w:ascii="Times New Roman" w:hAnsi="Times New Roman" w:cs="Arial"/>
                <w:szCs w:val="24"/>
                <w:lang w:val="en-GB" w:eastAsia="hi-IN" w:bidi="hi-IN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5405ED" w:rsidRPr="00AE0360" w:rsidRDefault="005405ED" w:rsidP="00665A67">
            <w:pPr>
              <w:spacing w:line="360" w:lineRule="exact"/>
              <w:jc w:val="both"/>
              <w:rPr>
                <w:rFonts w:ascii="Times New Roman" w:hAnsi="Times New Roman" w:cs="Arial"/>
                <w:szCs w:val="24"/>
                <w:lang w:val="en-GB" w:eastAsia="zh-HK" w:bidi="hi-IN"/>
              </w:rPr>
            </w:pPr>
            <w:r w:rsidRPr="00AE0360">
              <w:rPr>
                <w:rFonts w:ascii="Times New Roman" w:hAnsi="Times New Roman" w:cs="Arial" w:hint="eastAsia"/>
                <w:szCs w:val="24"/>
                <w:lang w:val="en-GB" w:eastAsia="zh-HK" w:bidi="hi-IN"/>
              </w:rPr>
              <w:t xml:space="preserve">( </w:t>
            </w:r>
            <w:r w:rsidR="00FA772F">
              <w:rPr>
                <w:rFonts w:ascii="Times New Roman" w:hAnsi="Times New Roman" w:cs="Arial"/>
                <w:szCs w:val="24"/>
                <w:lang w:val="en-GB" w:eastAsia="zh-HK" w:bidi="hi-IN"/>
              </w:rPr>
              <w:t xml:space="preserve"> </w:t>
            </w:r>
            <w:r w:rsidRPr="00AE0360">
              <w:rPr>
                <w:rFonts w:ascii="Times New Roman" w:hAnsi="Times New Roman" w:cs="Arial" w:hint="eastAsia"/>
                <w:szCs w:val="24"/>
                <w:lang w:val="en-GB" w:eastAsia="zh-HK" w:bidi="hi-IN"/>
              </w:rPr>
              <w:t>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ED" w:rsidRPr="00AE0360" w:rsidRDefault="005405ED" w:rsidP="005405ED">
            <w:pPr>
              <w:numPr>
                <w:ilvl w:val="0"/>
                <w:numId w:val="16"/>
              </w:numPr>
              <w:spacing w:line="360" w:lineRule="exact"/>
              <w:jc w:val="both"/>
              <w:rPr>
                <w:rFonts w:ascii="Times New Roman" w:hAnsi="Times New Roman" w:cs="Lucida Sans"/>
                <w:szCs w:val="24"/>
                <w:lang w:val="en-GB" w:eastAsia="hi-IN" w:bidi="hi-IN"/>
              </w:rPr>
            </w:pPr>
            <w:r>
              <w:rPr>
                <w:rFonts w:ascii="Times New Roman" w:hAnsi="Times New Roman" w:cs="Arial" w:hint="eastAsia"/>
                <w:szCs w:val="24"/>
                <w:lang w:val="en-GB" w:eastAsia="zh-HK" w:bidi="hi-IN"/>
              </w:rPr>
              <w:t>Myths about stars the speaker heard as a child</w:t>
            </w:r>
          </w:p>
        </w:tc>
      </w:tr>
      <w:tr w:rsidR="005405ED" w:rsidRPr="00AE0360" w:rsidTr="00CB021E">
        <w:trPr>
          <w:trHeight w:val="39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05ED" w:rsidRPr="00AE0360" w:rsidRDefault="005405ED" w:rsidP="00665A67">
            <w:pPr>
              <w:spacing w:line="360" w:lineRule="exact"/>
              <w:jc w:val="both"/>
              <w:rPr>
                <w:rFonts w:ascii="Times New Roman" w:hAnsi="Times New Roman" w:cs="Arial"/>
                <w:szCs w:val="24"/>
                <w:lang w:val="en-GB" w:eastAsia="hi-IN" w:bidi="hi-IN"/>
              </w:rPr>
            </w:pPr>
            <w:r>
              <w:rPr>
                <w:rFonts w:ascii="Times New Roman" w:hAnsi="Times New Roman" w:cs="Arial" w:hint="eastAsia"/>
                <w:szCs w:val="24"/>
                <w:lang w:val="en-GB" w:eastAsia="zh-HK" w:bidi="hi-IN"/>
              </w:rPr>
              <w:t>Stanzas 8-10</w:t>
            </w:r>
            <w:r w:rsidRPr="00AE0360">
              <w:rPr>
                <w:rFonts w:ascii="Times New Roman" w:hAnsi="Times New Roman" w:cs="Arial"/>
                <w:szCs w:val="24"/>
                <w:lang w:val="en-GB" w:eastAsia="hi-IN" w:bidi="hi-I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</w:tcPr>
          <w:p w:rsidR="005405ED" w:rsidRPr="00AE0360" w:rsidRDefault="005405ED" w:rsidP="00665A67">
            <w:pPr>
              <w:spacing w:line="360" w:lineRule="exact"/>
              <w:jc w:val="both"/>
              <w:rPr>
                <w:rFonts w:ascii="Times New Roman" w:hAnsi="Times New Roman" w:cs="Arial"/>
                <w:szCs w:val="24"/>
                <w:lang w:val="en-GB" w:eastAsia="zh-HK" w:bidi="hi-IN"/>
              </w:rPr>
            </w:pPr>
            <w:r w:rsidRPr="00AE0360">
              <w:rPr>
                <w:rFonts w:ascii="Times New Roman" w:hAnsi="Times New Roman" w:cs="Arial" w:hint="eastAsia"/>
                <w:szCs w:val="24"/>
                <w:lang w:val="en-GB" w:eastAsia="zh-HK" w:bidi="hi-IN"/>
              </w:rPr>
              <w:t>(</w:t>
            </w:r>
            <w:r>
              <w:rPr>
                <w:rFonts w:ascii="Times New Roman" w:hAnsi="Times New Roman" w:cs="Arial" w:hint="eastAsia"/>
                <w:szCs w:val="24"/>
                <w:lang w:val="en-GB" w:eastAsia="zh-HK" w:bidi="hi-IN"/>
              </w:rPr>
              <w:t xml:space="preserve"> </w:t>
            </w:r>
            <w:r w:rsidRPr="00AE0360">
              <w:rPr>
                <w:rFonts w:ascii="Times New Roman" w:hAnsi="Times New Roman" w:cs="Arial" w:hint="eastAsia"/>
                <w:color w:val="FF0000"/>
                <w:szCs w:val="24"/>
                <w:lang w:val="en-GB" w:eastAsia="zh-HK" w:bidi="hi-IN"/>
              </w:rPr>
              <w:t xml:space="preserve"> </w:t>
            </w:r>
            <w:r w:rsidRPr="00AE0360">
              <w:rPr>
                <w:rFonts w:ascii="Times New Roman" w:hAnsi="Times New Roman" w:cs="Arial" w:hint="eastAsia"/>
                <w:szCs w:val="24"/>
                <w:lang w:val="en-GB" w:eastAsia="zh-HK" w:bidi="hi-IN"/>
              </w:rPr>
              <w:t>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ED" w:rsidRPr="00AE0360" w:rsidRDefault="005405ED" w:rsidP="005405ED">
            <w:pPr>
              <w:numPr>
                <w:ilvl w:val="0"/>
                <w:numId w:val="16"/>
              </w:numPr>
              <w:spacing w:line="360" w:lineRule="exact"/>
              <w:jc w:val="both"/>
              <w:rPr>
                <w:rFonts w:ascii="Times New Roman" w:hAnsi="Times New Roman" w:cs="Lucida Sans"/>
                <w:szCs w:val="24"/>
                <w:lang w:val="en-GB" w:eastAsia="hi-IN" w:bidi="hi-IN"/>
              </w:rPr>
            </w:pPr>
            <w:r>
              <w:rPr>
                <w:rFonts w:ascii="Times New Roman" w:hAnsi="Times New Roman" w:cs="Arial"/>
                <w:szCs w:val="24"/>
                <w:lang w:val="en-GB" w:eastAsia="zh-HK" w:bidi="hi-IN"/>
              </w:rPr>
              <w:t>Facts about stars the speaker finds out as a grown-up</w:t>
            </w:r>
          </w:p>
        </w:tc>
      </w:tr>
    </w:tbl>
    <w:p w:rsidR="005405ED" w:rsidRDefault="005405ED" w:rsidP="005405ED">
      <w:pPr>
        <w:pStyle w:val="a3"/>
        <w:ind w:leftChars="0" w:left="360"/>
        <w:jc w:val="both"/>
        <w:rPr>
          <w:rFonts w:ascii="Times New Roman" w:hAnsi="Times New Roman" w:cs="Times New Roman"/>
        </w:rPr>
      </w:pPr>
    </w:p>
    <w:p w:rsidR="005405ED" w:rsidRPr="00043407" w:rsidRDefault="005405ED" w:rsidP="005405ED">
      <w:pPr>
        <w:numPr>
          <w:ilvl w:val="0"/>
          <w:numId w:val="15"/>
        </w:numPr>
        <w:spacing w:line="360" w:lineRule="exact"/>
        <w:ind w:left="480" w:hanging="480"/>
        <w:jc w:val="both"/>
        <w:rPr>
          <w:rFonts w:ascii="Times New Roman" w:hAnsi="Times New Roman" w:cs="Arial"/>
          <w:szCs w:val="24"/>
          <w:lang w:eastAsia="zh-HK" w:bidi="hi-IN"/>
        </w:rPr>
      </w:pPr>
      <w:r w:rsidRPr="00043407">
        <w:rPr>
          <w:rFonts w:ascii="Times New Roman" w:hAnsi="Times New Roman" w:cs="Arial" w:hint="eastAsia"/>
          <w:szCs w:val="24"/>
          <w:lang w:eastAsia="zh-HK" w:bidi="hi-IN"/>
        </w:rPr>
        <w:t xml:space="preserve">What are some of the myths and beliefs about stars the speaker </w:t>
      </w:r>
      <w:r w:rsidRPr="00043407">
        <w:rPr>
          <w:rFonts w:ascii="Times New Roman" w:hAnsi="Times New Roman" w:cs="Arial"/>
          <w:szCs w:val="24"/>
          <w:lang w:eastAsia="zh-HK" w:bidi="hi-IN"/>
        </w:rPr>
        <w:t>came across when she was a child?</w:t>
      </w:r>
    </w:p>
    <w:p w:rsidR="005405ED" w:rsidRDefault="005405ED" w:rsidP="005405ED">
      <w:pPr>
        <w:pStyle w:val="a3"/>
        <w:ind w:leftChars="0" w:left="360"/>
        <w:jc w:val="both"/>
        <w:rPr>
          <w:rFonts w:ascii="Times New Roman" w:hAnsi="Times New Roman" w:cs="Times New Roman"/>
          <w:color w:val="FF0000"/>
        </w:rPr>
      </w:pPr>
    </w:p>
    <w:p w:rsidR="00633853" w:rsidRDefault="00633853" w:rsidP="005405ED">
      <w:pPr>
        <w:pStyle w:val="a3"/>
        <w:ind w:leftChars="0" w:left="360"/>
        <w:jc w:val="both"/>
        <w:rPr>
          <w:rFonts w:ascii="Times New Roman" w:hAnsi="Times New Roman" w:cs="Times New Roman"/>
          <w:color w:val="FF0000"/>
        </w:rPr>
      </w:pPr>
    </w:p>
    <w:p w:rsidR="00633853" w:rsidRDefault="00633853" w:rsidP="005405ED">
      <w:pPr>
        <w:pStyle w:val="a3"/>
        <w:ind w:leftChars="0" w:left="360"/>
        <w:jc w:val="both"/>
        <w:rPr>
          <w:rFonts w:ascii="Times New Roman" w:hAnsi="Times New Roman" w:cs="Times New Roman"/>
          <w:color w:val="FF0000"/>
        </w:rPr>
      </w:pPr>
    </w:p>
    <w:p w:rsidR="00831875" w:rsidRPr="004C062D" w:rsidRDefault="00831875" w:rsidP="005405ED">
      <w:pPr>
        <w:pStyle w:val="a3"/>
        <w:ind w:leftChars="0" w:left="360"/>
        <w:jc w:val="both"/>
        <w:rPr>
          <w:rFonts w:ascii="Times New Roman" w:hAnsi="Times New Roman" w:cs="Times New Roman" w:hint="eastAsia"/>
          <w:color w:val="FF0000"/>
        </w:rPr>
      </w:pPr>
    </w:p>
    <w:p w:rsidR="005405ED" w:rsidRPr="00043407" w:rsidRDefault="005405ED" w:rsidP="005405ED">
      <w:pPr>
        <w:numPr>
          <w:ilvl w:val="0"/>
          <w:numId w:val="15"/>
        </w:numPr>
        <w:spacing w:line="360" w:lineRule="exact"/>
        <w:ind w:left="480" w:hanging="480"/>
        <w:jc w:val="both"/>
        <w:rPr>
          <w:rFonts w:ascii="Times New Roman" w:hAnsi="Times New Roman" w:cs="Arial"/>
          <w:szCs w:val="24"/>
          <w:lang w:eastAsia="zh-HK" w:bidi="hi-IN"/>
        </w:rPr>
      </w:pPr>
      <w:r w:rsidRPr="00043407">
        <w:rPr>
          <w:rFonts w:ascii="Times New Roman" w:hAnsi="Times New Roman" w:cs="Arial" w:hint="eastAsia"/>
          <w:szCs w:val="24"/>
          <w:lang w:eastAsia="zh-HK" w:bidi="hi-IN"/>
        </w:rPr>
        <w:t>As the speaker grows up, what</w:t>
      </w:r>
      <w:r>
        <w:rPr>
          <w:rFonts w:ascii="Times New Roman" w:hAnsi="Times New Roman" w:cs="Arial"/>
          <w:szCs w:val="24"/>
          <w:lang w:eastAsia="zh-HK" w:bidi="hi-IN"/>
        </w:rPr>
        <w:t xml:space="preserve"> does she understand about the life of stars</w:t>
      </w:r>
      <w:r w:rsidRPr="00043407">
        <w:rPr>
          <w:rFonts w:ascii="Times New Roman" w:hAnsi="Times New Roman" w:cs="Arial" w:hint="eastAsia"/>
          <w:szCs w:val="24"/>
          <w:lang w:eastAsia="zh-HK" w:bidi="hi-IN"/>
        </w:rPr>
        <w:t>?</w:t>
      </w:r>
      <w:r w:rsidRPr="00043407">
        <w:rPr>
          <w:rFonts w:ascii="Times New Roman" w:hAnsi="Times New Roman" w:cs="Arial"/>
          <w:szCs w:val="24"/>
          <w:lang w:eastAsia="zh-HK" w:bidi="hi-IN"/>
        </w:rPr>
        <w:t xml:space="preserve"> </w:t>
      </w:r>
      <w:r w:rsidRPr="00043407">
        <w:rPr>
          <w:rFonts w:ascii="Times New Roman" w:hAnsi="Times New Roman" w:cs="Arial" w:hint="eastAsia"/>
          <w:szCs w:val="24"/>
          <w:lang w:eastAsia="zh-HK" w:bidi="hi-IN"/>
        </w:rPr>
        <w:t xml:space="preserve">Explain two </w:t>
      </w:r>
      <w:r>
        <w:rPr>
          <w:rFonts w:ascii="Times New Roman" w:hAnsi="Times New Roman" w:cs="Arial"/>
          <w:szCs w:val="24"/>
          <w:lang w:eastAsia="zh-HK" w:bidi="hi-IN"/>
        </w:rPr>
        <w:t xml:space="preserve">facts about stars she finds out </w:t>
      </w:r>
      <w:r w:rsidRPr="00043407">
        <w:rPr>
          <w:rFonts w:ascii="Times New Roman" w:hAnsi="Times New Roman" w:cs="Arial" w:hint="eastAsia"/>
          <w:szCs w:val="24"/>
          <w:lang w:eastAsia="zh-HK" w:bidi="hi-IN"/>
        </w:rPr>
        <w:t>in your own words.</w:t>
      </w:r>
    </w:p>
    <w:p w:rsidR="005405ED" w:rsidRDefault="005405ED" w:rsidP="005405ED">
      <w:pPr>
        <w:jc w:val="both"/>
        <w:rPr>
          <w:rFonts w:ascii="Times New Roman" w:hAnsi="Times New Roman" w:cs="Times New Roman"/>
          <w:color w:val="FF0000"/>
        </w:rPr>
      </w:pPr>
    </w:p>
    <w:p w:rsidR="00633853" w:rsidRDefault="00633853" w:rsidP="005405ED">
      <w:pPr>
        <w:jc w:val="both"/>
        <w:rPr>
          <w:rFonts w:ascii="Times New Roman" w:hAnsi="Times New Roman" w:cs="Times New Roman"/>
          <w:color w:val="FF0000"/>
        </w:rPr>
      </w:pPr>
    </w:p>
    <w:p w:rsidR="00633853" w:rsidRDefault="00633853" w:rsidP="005405ED">
      <w:pPr>
        <w:jc w:val="both"/>
        <w:rPr>
          <w:rFonts w:ascii="Times New Roman" w:hAnsi="Times New Roman" w:cs="Times New Roman" w:hint="eastAsia"/>
          <w:color w:val="FF0000"/>
        </w:rPr>
      </w:pPr>
    </w:p>
    <w:p w:rsidR="005405ED" w:rsidRPr="003704F3" w:rsidRDefault="005405ED" w:rsidP="005405ED">
      <w:pPr>
        <w:numPr>
          <w:ilvl w:val="0"/>
          <w:numId w:val="15"/>
        </w:numPr>
        <w:spacing w:line="360" w:lineRule="exact"/>
        <w:ind w:left="480" w:hanging="480"/>
        <w:jc w:val="both"/>
        <w:rPr>
          <w:rFonts w:ascii="Times New Roman" w:hAnsi="Times New Roman" w:cs="Arial"/>
          <w:color w:val="000000" w:themeColor="text1"/>
          <w:szCs w:val="24"/>
          <w:lang w:eastAsia="zh-HK" w:bidi="hi-IN"/>
        </w:rPr>
      </w:pPr>
      <w:r w:rsidRPr="003704F3">
        <w:rPr>
          <w:rFonts w:ascii="Times New Roman" w:hAnsi="Times New Roman" w:cs="Arial"/>
          <w:color w:val="000000" w:themeColor="text1"/>
          <w:szCs w:val="24"/>
          <w:lang w:eastAsia="zh-HK" w:bidi="hi-IN"/>
        </w:rPr>
        <w:t>Why are scientific terms used in the poem? What effects does</w:t>
      </w:r>
      <w:r w:rsidR="006F3918">
        <w:rPr>
          <w:rFonts w:ascii="Times New Roman" w:hAnsi="Times New Roman" w:cs="Arial"/>
          <w:color w:val="000000" w:themeColor="text1"/>
          <w:szCs w:val="24"/>
          <w:lang w:eastAsia="zh-HK" w:bidi="hi-IN"/>
        </w:rPr>
        <w:t xml:space="preserve"> this</w:t>
      </w:r>
      <w:r w:rsidRPr="003704F3">
        <w:rPr>
          <w:rFonts w:ascii="Times New Roman" w:hAnsi="Times New Roman" w:cs="Arial"/>
          <w:color w:val="000000" w:themeColor="text1"/>
          <w:szCs w:val="24"/>
          <w:lang w:eastAsia="zh-HK" w:bidi="hi-IN"/>
        </w:rPr>
        <w:t xml:space="preserve"> create?</w:t>
      </w:r>
    </w:p>
    <w:p w:rsidR="009F4E56" w:rsidRDefault="009F4E56" w:rsidP="005405ED">
      <w:pPr>
        <w:ind w:left="360"/>
        <w:jc w:val="both"/>
        <w:rPr>
          <w:rFonts w:ascii="Times New Roman" w:hAnsi="Times New Roman" w:cs="Times New Roman" w:hint="eastAsia"/>
          <w:color w:val="FF0000"/>
        </w:rPr>
      </w:pPr>
    </w:p>
    <w:p w:rsidR="00633853" w:rsidRDefault="00633853" w:rsidP="005405ED">
      <w:pPr>
        <w:ind w:left="360"/>
        <w:jc w:val="both"/>
        <w:rPr>
          <w:rFonts w:ascii="Times New Roman" w:hAnsi="Times New Roman" w:cs="Times New Roman"/>
          <w:color w:val="FF0000"/>
        </w:rPr>
      </w:pPr>
    </w:p>
    <w:p w:rsidR="00633853" w:rsidRPr="00AF64CC" w:rsidRDefault="00633853" w:rsidP="005405ED">
      <w:pPr>
        <w:ind w:left="360"/>
        <w:jc w:val="both"/>
        <w:rPr>
          <w:rFonts w:ascii="Times New Roman" w:hAnsi="Times New Roman" w:cs="Times New Roman" w:hint="eastAsia"/>
          <w:color w:val="FF0000"/>
        </w:rPr>
      </w:pPr>
    </w:p>
    <w:p w:rsidR="005405ED" w:rsidRDefault="005405ED" w:rsidP="005405ED">
      <w:pPr>
        <w:numPr>
          <w:ilvl w:val="0"/>
          <w:numId w:val="15"/>
        </w:numPr>
        <w:spacing w:line="360" w:lineRule="exact"/>
        <w:ind w:left="480" w:hanging="480"/>
        <w:jc w:val="both"/>
        <w:rPr>
          <w:rFonts w:ascii="Times New Roman" w:hAnsi="Times New Roman" w:cs="Arial"/>
          <w:szCs w:val="24"/>
          <w:lang w:eastAsia="zh-HK" w:bidi="hi-IN"/>
        </w:rPr>
      </w:pPr>
      <w:r>
        <w:rPr>
          <w:rFonts w:ascii="Times New Roman" w:hAnsi="Times New Roman" w:cs="Arial"/>
          <w:szCs w:val="24"/>
          <w:lang w:eastAsia="zh-HK" w:bidi="hi-IN"/>
        </w:rPr>
        <w:t>(a)</w:t>
      </w:r>
      <w:r>
        <w:rPr>
          <w:rFonts w:ascii="Times New Roman" w:hAnsi="Times New Roman" w:cs="Arial"/>
          <w:szCs w:val="24"/>
          <w:lang w:eastAsia="zh-HK" w:bidi="hi-IN"/>
        </w:rPr>
        <w:tab/>
      </w:r>
      <w:r w:rsidRPr="003704F3">
        <w:rPr>
          <w:rFonts w:ascii="Times New Roman" w:hAnsi="Times New Roman" w:cs="Arial" w:hint="eastAsia"/>
          <w:color w:val="000000" w:themeColor="text1"/>
          <w:szCs w:val="24"/>
          <w:lang w:eastAsia="zh-HK" w:bidi="hi-IN"/>
        </w:rPr>
        <w:t>Comment</w:t>
      </w:r>
      <w:r>
        <w:rPr>
          <w:rFonts w:ascii="Times New Roman" w:hAnsi="Times New Roman" w:cs="Arial" w:hint="eastAsia"/>
          <w:szCs w:val="24"/>
          <w:lang w:eastAsia="zh-HK" w:bidi="hi-IN"/>
        </w:rPr>
        <w:t xml:space="preserve"> on form and use of language in </w:t>
      </w:r>
      <w:r>
        <w:rPr>
          <w:rFonts w:ascii="Times New Roman" w:hAnsi="Times New Roman" w:cs="Arial"/>
          <w:szCs w:val="24"/>
          <w:lang w:eastAsia="zh-HK" w:bidi="hi-IN"/>
        </w:rPr>
        <w:t>the last stanza.</w:t>
      </w:r>
    </w:p>
    <w:p w:rsidR="005405ED" w:rsidRDefault="005405ED" w:rsidP="005405ED">
      <w:pPr>
        <w:pStyle w:val="a3"/>
        <w:ind w:leftChars="0" w:left="709"/>
        <w:jc w:val="both"/>
        <w:rPr>
          <w:rFonts w:ascii="Times New Roman" w:hAnsi="Times New Roman" w:cs="Times New Roman"/>
          <w:color w:val="FF0000"/>
        </w:rPr>
      </w:pPr>
    </w:p>
    <w:p w:rsidR="00831875" w:rsidRDefault="00831875" w:rsidP="005405ED">
      <w:pPr>
        <w:pStyle w:val="a3"/>
        <w:ind w:leftChars="0" w:left="709"/>
        <w:jc w:val="both"/>
        <w:rPr>
          <w:rFonts w:ascii="Times New Roman" w:hAnsi="Times New Roman" w:cs="Times New Roman"/>
          <w:color w:val="FF0000"/>
        </w:rPr>
      </w:pPr>
    </w:p>
    <w:p w:rsidR="00831875" w:rsidRDefault="00831875" w:rsidP="005405ED">
      <w:pPr>
        <w:pStyle w:val="a3"/>
        <w:ind w:leftChars="0" w:left="709"/>
        <w:jc w:val="both"/>
        <w:rPr>
          <w:rFonts w:ascii="Times New Roman" w:hAnsi="Times New Roman" w:cs="Times New Roman" w:hint="eastAsia"/>
          <w:color w:val="FF0000"/>
        </w:rPr>
      </w:pPr>
    </w:p>
    <w:p w:rsidR="00633853" w:rsidRPr="00FB4D73" w:rsidRDefault="00633853" w:rsidP="005405ED">
      <w:pPr>
        <w:pStyle w:val="a3"/>
        <w:ind w:leftChars="0" w:left="709"/>
        <w:jc w:val="both"/>
        <w:rPr>
          <w:rFonts w:ascii="Times New Roman" w:hAnsi="Times New Roman" w:cs="Times New Roman" w:hint="eastAsia"/>
          <w:color w:val="FF0000"/>
        </w:rPr>
      </w:pPr>
    </w:p>
    <w:p w:rsidR="005405ED" w:rsidRDefault="005405ED" w:rsidP="005405ED">
      <w:pPr>
        <w:spacing w:line="360" w:lineRule="exact"/>
        <w:ind w:left="480"/>
        <w:jc w:val="both"/>
        <w:rPr>
          <w:rFonts w:ascii="Times New Roman" w:hAnsi="Times New Roman" w:cs="Arial"/>
          <w:szCs w:val="24"/>
          <w:lang w:eastAsia="zh-HK" w:bidi="hi-IN"/>
        </w:rPr>
      </w:pPr>
      <w:r>
        <w:rPr>
          <w:rFonts w:ascii="Times New Roman" w:hAnsi="Times New Roman" w:cs="Arial"/>
          <w:szCs w:val="24"/>
          <w:lang w:eastAsia="zh-HK" w:bidi="hi-IN"/>
        </w:rPr>
        <w:t xml:space="preserve">(b) </w:t>
      </w:r>
      <w:r>
        <w:rPr>
          <w:rFonts w:ascii="Times New Roman" w:hAnsi="Times New Roman" w:cs="Arial"/>
          <w:szCs w:val="24"/>
          <w:lang w:eastAsia="zh-HK" w:bidi="hi-IN"/>
        </w:rPr>
        <w:tab/>
        <w:t xml:space="preserve">What do you think “to make vanilla in a star to be before the next lifetime of </w:t>
      </w:r>
      <w:r>
        <w:rPr>
          <w:rFonts w:ascii="Times New Roman" w:hAnsi="Times New Roman" w:cs="Arial"/>
          <w:szCs w:val="24"/>
          <w:lang w:eastAsia="zh-HK" w:bidi="hi-IN"/>
        </w:rPr>
        <w:tab/>
        <w:t xml:space="preserve">three” means? </w:t>
      </w:r>
    </w:p>
    <w:p w:rsidR="005405ED" w:rsidRDefault="005405ED" w:rsidP="005405ED">
      <w:pPr>
        <w:spacing w:line="360" w:lineRule="exact"/>
        <w:ind w:left="480"/>
        <w:jc w:val="both"/>
        <w:rPr>
          <w:rFonts w:ascii="Times New Roman" w:hAnsi="Times New Roman" w:cs="Arial"/>
          <w:szCs w:val="24"/>
          <w:lang w:eastAsia="zh-HK" w:bidi="hi-IN"/>
        </w:rPr>
      </w:pPr>
    </w:p>
    <w:p w:rsidR="00633853" w:rsidRDefault="00633853" w:rsidP="005405ED">
      <w:pPr>
        <w:spacing w:line="360" w:lineRule="exact"/>
        <w:ind w:left="480"/>
        <w:jc w:val="both"/>
        <w:rPr>
          <w:rFonts w:ascii="Times New Roman" w:hAnsi="Times New Roman" w:cs="Arial"/>
          <w:szCs w:val="24"/>
          <w:lang w:eastAsia="zh-HK" w:bidi="hi-IN"/>
        </w:rPr>
      </w:pPr>
    </w:p>
    <w:p w:rsidR="00633853" w:rsidRDefault="00633853" w:rsidP="005405ED">
      <w:pPr>
        <w:spacing w:line="360" w:lineRule="exact"/>
        <w:ind w:left="480"/>
        <w:jc w:val="both"/>
        <w:rPr>
          <w:rFonts w:ascii="Times New Roman" w:hAnsi="Times New Roman" w:cs="Arial" w:hint="eastAsia"/>
          <w:szCs w:val="24"/>
          <w:lang w:eastAsia="zh-HK" w:bidi="hi-IN"/>
        </w:rPr>
      </w:pPr>
    </w:p>
    <w:p w:rsidR="005405ED" w:rsidRPr="00043407" w:rsidRDefault="005405ED" w:rsidP="005405ED">
      <w:pPr>
        <w:numPr>
          <w:ilvl w:val="0"/>
          <w:numId w:val="15"/>
        </w:numPr>
        <w:spacing w:line="360" w:lineRule="exact"/>
        <w:ind w:left="480" w:hanging="480"/>
        <w:jc w:val="both"/>
        <w:rPr>
          <w:rFonts w:ascii="Times New Roman" w:hAnsi="Times New Roman" w:cs="Arial"/>
          <w:szCs w:val="24"/>
          <w:lang w:eastAsia="zh-HK" w:bidi="hi-IN"/>
        </w:rPr>
      </w:pPr>
      <w:r w:rsidRPr="00043407">
        <w:rPr>
          <w:rFonts w:ascii="Times New Roman" w:hAnsi="Times New Roman" w:cs="Arial" w:hint="eastAsia"/>
          <w:szCs w:val="24"/>
          <w:lang w:eastAsia="zh-HK" w:bidi="hi-IN"/>
        </w:rPr>
        <w:t>What is the theme and message of this poem?</w:t>
      </w:r>
    </w:p>
    <w:p w:rsidR="0062222B" w:rsidRDefault="0062222B" w:rsidP="00082648">
      <w:pPr>
        <w:ind w:leftChars="-59" w:left="-2" w:hangingChars="50" w:hanging="140"/>
        <w:rPr>
          <w:rFonts w:ascii="Times New Roman" w:hAnsi="Times New Roman" w:cs="Times New Roman"/>
          <w:b/>
          <w:bCs/>
          <w:sz w:val="28"/>
          <w:szCs w:val="28"/>
        </w:rPr>
        <w:sectPr w:rsidR="0062222B" w:rsidSect="00F77B89">
          <w:pgSz w:w="11906" w:h="16838"/>
          <w:pgMar w:top="1276" w:right="1800" w:bottom="1440" w:left="1800" w:header="851" w:footer="992" w:gutter="0"/>
          <w:cols w:space="425"/>
          <w:docGrid w:type="lines" w:linePitch="360"/>
        </w:sectPr>
      </w:pPr>
    </w:p>
    <w:p w:rsidR="00082648" w:rsidRDefault="00082648" w:rsidP="00082648">
      <w:pPr>
        <w:ind w:leftChars="-59" w:left="-2" w:hangingChars="50" w:hanging="140"/>
        <w:rPr>
          <w:rFonts w:ascii="Times New Roman" w:hAnsi="Times New Roman" w:cs="Times New Roman"/>
          <w:b/>
          <w:bCs/>
          <w:sz w:val="28"/>
          <w:szCs w:val="28"/>
        </w:rPr>
      </w:pPr>
      <w:r w:rsidRPr="00963EBC">
        <w:rPr>
          <w:rFonts w:ascii="Times New Roman" w:hAnsi="Times New Roman" w:cs="Times New Roman"/>
          <w:b/>
          <w:bCs/>
          <w:sz w:val="28"/>
          <w:szCs w:val="28"/>
        </w:rPr>
        <w:lastRenderedPageBreak/>
        <w:t>The Calligrapher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Mary Jean Chan</w:t>
      </w:r>
    </w:p>
    <w:p w:rsidR="00082648" w:rsidRDefault="00082648" w:rsidP="00082648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3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4077"/>
        <w:gridCol w:w="3506"/>
        <w:gridCol w:w="503"/>
        <w:gridCol w:w="5068"/>
      </w:tblGrid>
      <w:tr w:rsidR="0062222B" w:rsidTr="0062222B">
        <w:tc>
          <w:tcPr>
            <w:tcW w:w="456" w:type="dxa"/>
          </w:tcPr>
          <w:p w:rsidR="0062222B" w:rsidRPr="003D4509" w:rsidRDefault="0062222B" w:rsidP="003D4509">
            <w:pPr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</w:p>
          <w:p w:rsidR="0062222B" w:rsidRPr="003D4509" w:rsidRDefault="0062222B" w:rsidP="003D4509">
            <w:pPr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</w:p>
          <w:p w:rsidR="0062222B" w:rsidRPr="003D4509" w:rsidRDefault="0062222B" w:rsidP="003D4509">
            <w:pPr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</w:p>
          <w:p w:rsidR="0062222B" w:rsidRPr="003D4509" w:rsidRDefault="0062222B" w:rsidP="003D4509">
            <w:pPr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</w:p>
          <w:p w:rsidR="0062222B" w:rsidRPr="001354E5" w:rsidRDefault="0062222B" w:rsidP="003D4509">
            <w:pPr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  <w:r w:rsidRPr="001354E5">
              <w:rPr>
                <w:rFonts w:ascii="Times New Roman" w:hAnsi="Times New Roman" w:cs="Times New Roman" w:hint="eastAsia"/>
                <w:bCs/>
                <w:szCs w:val="24"/>
              </w:rPr>
              <w:t>5</w:t>
            </w:r>
          </w:p>
          <w:p w:rsidR="0062222B" w:rsidRPr="001354E5" w:rsidRDefault="0062222B" w:rsidP="003D4509">
            <w:pPr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</w:p>
          <w:p w:rsidR="0062222B" w:rsidRPr="001354E5" w:rsidRDefault="0062222B" w:rsidP="003D4509">
            <w:pPr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</w:p>
          <w:p w:rsidR="0062222B" w:rsidRPr="001354E5" w:rsidRDefault="0062222B" w:rsidP="003D4509">
            <w:pPr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</w:p>
          <w:p w:rsidR="0062222B" w:rsidRPr="001354E5" w:rsidRDefault="0062222B" w:rsidP="003D4509">
            <w:pPr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</w:p>
          <w:p w:rsidR="0062222B" w:rsidRPr="001354E5" w:rsidRDefault="0062222B" w:rsidP="003D4509">
            <w:pPr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  <w:r w:rsidRPr="001354E5">
              <w:rPr>
                <w:rFonts w:ascii="Times New Roman" w:hAnsi="Times New Roman" w:cs="Times New Roman"/>
                <w:bCs/>
                <w:szCs w:val="24"/>
              </w:rPr>
              <w:t>10</w:t>
            </w:r>
          </w:p>
          <w:p w:rsidR="0062222B" w:rsidRPr="001354E5" w:rsidRDefault="0062222B" w:rsidP="003D4509">
            <w:pPr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</w:p>
          <w:p w:rsidR="0062222B" w:rsidRPr="001354E5" w:rsidRDefault="0062222B" w:rsidP="003D4509">
            <w:pPr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</w:p>
          <w:p w:rsidR="0062222B" w:rsidRPr="001354E5" w:rsidRDefault="0062222B" w:rsidP="003D4509">
            <w:pPr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</w:p>
          <w:p w:rsidR="0062222B" w:rsidRPr="001354E5" w:rsidRDefault="0062222B" w:rsidP="003D4509">
            <w:pPr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</w:p>
          <w:p w:rsidR="0062222B" w:rsidRPr="001354E5" w:rsidRDefault="0062222B" w:rsidP="003D4509">
            <w:pPr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  <w:r w:rsidRPr="001354E5">
              <w:rPr>
                <w:rFonts w:ascii="Times New Roman" w:hAnsi="Times New Roman" w:cs="Times New Roman"/>
                <w:bCs/>
                <w:szCs w:val="24"/>
              </w:rPr>
              <w:t>15</w:t>
            </w:r>
          </w:p>
          <w:p w:rsidR="0062222B" w:rsidRPr="003D4509" w:rsidRDefault="0062222B" w:rsidP="003D4509">
            <w:pPr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</w:p>
          <w:p w:rsidR="0062222B" w:rsidRPr="003D4509" w:rsidRDefault="0062222B" w:rsidP="003D4509">
            <w:pPr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</w:p>
          <w:p w:rsidR="0062222B" w:rsidRPr="003D4509" w:rsidRDefault="0062222B" w:rsidP="003D4509">
            <w:pPr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4077" w:type="dxa"/>
          </w:tcPr>
          <w:p w:rsidR="0062222B" w:rsidRPr="003D4509" w:rsidRDefault="0062222B" w:rsidP="003D4509">
            <w:pPr>
              <w:widowControl/>
              <w:shd w:val="clear" w:color="auto" w:fill="FFFFFF"/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  <w:r w:rsidRPr="003D4509">
              <w:rPr>
                <w:rFonts w:ascii="Times New Roman" w:hAnsi="Times New Roman" w:cs="Times New Roman"/>
                <w:bCs/>
                <w:szCs w:val="24"/>
              </w:rPr>
              <w:t>Try grasping a piece of wood</w:t>
            </w:r>
          </w:p>
          <w:p w:rsidR="0062222B" w:rsidRPr="003D4509" w:rsidRDefault="0062222B" w:rsidP="003D4509">
            <w:pPr>
              <w:widowControl/>
              <w:shd w:val="clear" w:color="auto" w:fill="FFFFFF"/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  <w:r w:rsidRPr="003D4509">
              <w:rPr>
                <w:rFonts w:ascii="Times New Roman" w:hAnsi="Times New Roman" w:cs="Times New Roman"/>
                <w:bCs/>
                <w:szCs w:val="24"/>
              </w:rPr>
              <w:t>between your thumb, middle</w:t>
            </w:r>
          </w:p>
          <w:p w:rsidR="0062222B" w:rsidRPr="003D4509" w:rsidRDefault="0062222B" w:rsidP="003D4509">
            <w:pPr>
              <w:widowControl/>
              <w:shd w:val="clear" w:color="auto" w:fill="FFFFFF"/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  <w:r w:rsidRPr="003D4509">
              <w:rPr>
                <w:rFonts w:ascii="Times New Roman" w:hAnsi="Times New Roman" w:cs="Times New Roman"/>
                <w:bCs/>
                <w:szCs w:val="24"/>
              </w:rPr>
              <w:t>&amp; ring finger – as if the drip-</w:t>
            </w:r>
          </w:p>
          <w:p w:rsidR="0062222B" w:rsidRPr="003D4509" w:rsidRDefault="0062222B" w:rsidP="003D4509">
            <w:pPr>
              <w:widowControl/>
              <w:shd w:val="clear" w:color="auto" w:fill="FFFFFF"/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  <w:r w:rsidRPr="003D4509">
              <w:rPr>
                <w:rFonts w:ascii="Times New Roman" w:hAnsi="Times New Roman" w:cs="Times New Roman"/>
                <w:bCs/>
                <w:szCs w:val="24"/>
              </w:rPr>
              <w:t>dripping of ink was a typhoon</w:t>
            </w:r>
          </w:p>
          <w:p w:rsidR="0062222B" w:rsidRPr="003D4509" w:rsidRDefault="0062222B" w:rsidP="003D4509">
            <w:pPr>
              <w:widowControl/>
              <w:shd w:val="clear" w:color="auto" w:fill="FFFFFF"/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  <w:r w:rsidRPr="003D4509">
              <w:rPr>
                <w:rFonts w:ascii="Times New Roman" w:hAnsi="Times New Roman" w:cs="Times New Roman"/>
                <w:bCs/>
                <w:szCs w:val="24"/>
              </w:rPr>
              <w:t>you could play in. Loosen the</w:t>
            </w:r>
          </w:p>
          <w:p w:rsidR="0062222B" w:rsidRPr="003D4509" w:rsidRDefault="0062222B" w:rsidP="003D4509">
            <w:pPr>
              <w:widowControl/>
              <w:shd w:val="clear" w:color="auto" w:fill="FFFFFF"/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  <w:r w:rsidRPr="003D4509">
              <w:rPr>
                <w:rFonts w:ascii="Times New Roman" w:hAnsi="Times New Roman" w:cs="Times New Roman"/>
                <w:bCs/>
                <w:szCs w:val="24"/>
              </w:rPr>
              <w:t>right wrist, scrape the weight</w:t>
            </w:r>
          </w:p>
          <w:p w:rsidR="0062222B" w:rsidRPr="003D4509" w:rsidRDefault="0062222B" w:rsidP="003D4509">
            <w:pPr>
              <w:widowControl/>
              <w:shd w:val="clear" w:color="auto" w:fill="FFFFFF"/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  <w:r w:rsidRPr="003D4509">
              <w:rPr>
                <w:rFonts w:ascii="Times New Roman" w:hAnsi="Times New Roman" w:cs="Times New Roman"/>
                <w:bCs/>
                <w:szCs w:val="24"/>
              </w:rPr>
              <w:t>of too-much from brush/heart</w:t>
            </w:r>
          </w:p>
          <w:p w:rsidR="0062222B" w:rsidRPr="003D4509" w:rsidRDefault="0062222B" w:rsidP="003D4509">
            <w:pPr>
              <w:widowControl/>
              <w:shd w:val="clear" w:color="auto" w:fill="FFFFFF"/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  <w:r w:rsidRPr="003D4509">
              <w:rPr>
                <w:rFonts w:ascii="Times New Roman" w:hAnsi="Times New Roman" w:cs="Times New Roman"/>
                <w:bCs/>
                <w:szCs w:val="24"/>
              </w:rPr>
              <w:t>across ink bowl; let its round</w:t>
            </w:r>
          </w:p>
          <w:p w:rsidR="0062222B" w:rsidRPr="003D4509" w:rsidRDefault="0062222B" w:rsidP="003D4509">
            <w:pPr>
              <w:widowControl/>
              <w:shd w:val="clear" w:color="auto" w:fill="FFFFFF"/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  <w:r w:rsidRPr="003D4509">
              <w:rPr>
                <w:rFonts w:ascii="Times New Roman" w:hAnsi="Times New Roman" w:cs="Times New Roman"/>
                <w:bCs/>
                <w:szCs w:val="24"/>
              </w:rPr>
              <w:t>rim reassure. Sculpt the brush-</w:t>
            </w:r>
          </w:p>
          <w:p w:rsidR="0062222B" w:rsidRPr="003D4509" w:rsidRDefault="0062222B" w:rsidP="003D4509">
            <w:pPr>
              <w:widowControl/>
              <w:shd w:val="clear" w:color="auto" w:fill="FFFFFF"/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  <w:r w:rsidRPr="003D4509">
              <w:rPr>
                <w:rFonts w:ascii="Times New Roman" w:hAnsi="Times New Roman" w:cs="Times New Roman"/>
                <w:bCs/>
                <w:szCs w:val="24"/>
              </w:rPr>
              <w:t>tip till shrill: sharp as papercut.</w:t>
            </w:r>
          </w:p>
          <w:p w:rsidR="0062222B" w:rsidRPr="003D4509" w:rsidRDefault="0062222B" w:rsidP="003D4509">
            <w:pPr>
              <w:widowControl/>
              <w:shd w:val="clear" w:color="auto" w:fill="FFFFFF"/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  <w:r w:rsidRPr="003D4509">
              <w:rPr>
                <w:rFonts w:ascii="Times New Roman" w:hAnsi="Times New Roman" w:cs="Times New Roman"/>
                <w:bCs/>
                <w:szCs w:val="24"/>
              </w:rPr>
              <w:t>Let ink seep: a dot, a line, then</w:t>
            </w:r>
          </w:p>
          <w:p w:rsidR="0062222B" w:rsidRPr="003D4509" w:rsidRDefault="0062222B" w:rsidP="003D4509">
            <w:pPr>
              <w:widowControl/>
              <w:shd w:val="clear" w:color="auto" w:fill="FFFFFF"/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  <w:r w:rsidRPr="003D4509">
              <w:rPr>
                <w:rFonts w:ascii="Times New Roman" w:hAnsi="Times New Roman" w:cs="Times New Roman"/>
                <w:bCs/>
                <w:szCs w:val="24"/>
              </w:rPr>
              <w:t>a mad dash to the last stroke till</w:t>
            </w:r>
          </w:p>
          <w:p w:rsidR="0062222B" w:rsidRPr="003D4509" w:rsidRDefault="0062222B" w:rsidP="003D4509">
            <w:pPr>
              <w:widowControl/>
              <w:shd w:val="clear" w:color="auto" w:fill="FFFFFF"/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  <w:r w:rsidRPr="003D4509">
              <w:rPr>
                <w:rFonts w:ascii="Times New Roman" w:hAnsi="Times New Roman" w:cs="Times New Roman"/>
                <w:bCs/>
                <w:szCs w:val="24"/>
              </w:rPr>
              <w:t>interlocking arms form terraced</w:t>
            </w:r>
          </w:p>
          <w:p w:rsidR="0062222B" w:rsidRPr="003D4509" w:rsidRDefault="0062222B" w:rsidP="003D4509">
            <w:pPr>
              <w:widowControl/>
              <w:shd w:val="clear" w:color="auto" w:fill="FFFFFF"/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  <w:r w:rsidRPr="003D4509">
              <w:rPr>
                <w:rFonts w:ascii="Times New Roman" w:hAnsi="Times New Roman" w:cs="Times New Roman"/>
                <w:bCs/>
                <w:szCs w:val="24"/>
              </w:rPr>
              <w:t>paddies bursting with meaning:</w:t>
            </w:r>
          </w:p>
          <w:p w:rsidR="0062222B" w:rsidRPr="003D4509" w:rsidRDefault="0062222B" w:rsidP="003D4509">
            <w:pPr>
              <w:widowControl/>
              <w:shd w:val="clear" w:color="auto" w:fill="FFFFFF"/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  <w:r w:rsidRPr="003D4509">
              <w:rPr>
                <w:rFonts w:ascii="Times New Roman" w:hAnsi="Times New Roman" w:cs="Times New Roman"/>
                <w:bCs/>
                <w:szCs w:val="24"/>
              </w:rPr>
              <w:t>the character fortune made up of</w:t>
            </w:r>
          </w:p>
          <w:p w:rsidR="0062222B" w:rsidRPr="003D4509" w:rsidRDefault="0062222B" w:rsidP="003D4509">
            <w:pPr>
              <w:widowControl/>
              <w:shd w:val="clear" w:color="auto" w:fill="FFFFFF"/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  <w:r w:rsidRPr="003D4509">
              <w:rPr>
                <w:rFonts w:ascii="Times New Roman" w:hAnsi="Times New Roman" w:cs="Times New Roman"/>
                <w:bCs/>
                <w:szCs w:val="24"/>
              </w:rPr>
              <w:t>the shirt on your back, the roof</w:t>
            </w:r>
          </w:p>
          <w:p w:rsidR="0062222B" w:rsidRPr="003D4509" w:rsidRDefault="0062222B" w:rsidP="003D4509">
            <w:pPr>
              <w:widowControl/>
              <w:shd w:val="clear" w:color="auto" w:fill="FFFFFF"/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  <w:r w:rsidRPr="003D4509">
              <w:rPr>
                <w:rFonts w:ascii="Times New Roman" w:hAnsi="Times New Roman" w:cs="Times New Roman"/>
                <w:bCs/>
                <w:szCs w:val="24"/>
              </w:rPr>
              <w:t>over your head &amp; the promise</w:t>
            </w:r>
          </w:p>
          <w:p w:rsidR="0062222B" w:rsidRPr="003D4509" w:rsidRDefault="0062222B" w:rsidP="003D4509">
            <w:pPr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  <w:r w:rsidRPr="003D4509">
              <w:rPr>
                <w:rFonts w:ascii="Times New Roman" w:hAnsi="Times New Roman" w:cs="Times New Roman"/>
                <w:bCs/>
                <w:szCs w:val="24"/>
              </w:rPr>
              <w:t>of a stomach satisfied with rice.</w:t>
            </w:r>
          </w:p>
        </w:tc>
        <w:tc>
          <w:tcPr>
            <w:tcW w:w="3506" w:type="dxa"/>
          </w:tcPr>
          <w:p w:rsidR="0062222B" w:rsidRPr="001354E5" w:rsidRDefault="0062222B" w:rsidP="0062222B">
            <w:pPr>
              <w:spacing w:line="340" w:lineRule="exact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503" w:type="dxa"/>
          </w:tcPr>
          <w:p w:rsidR="0062222B" w:rsidRPr="001354E5" w:rsidRDefault="0062222B" w:rsidP="0062222B">
            <w:pPr>
              <w:spacing w:line="340" w:lineRule="exact"/>
              <w:jc w:val="right"/>
              <w:rPr>
                <w:rFonts w:ascii="Times New Roman" w:hAnsi="Times New Roman" w:cs="Times New Roman"/>
                <w:bCs/>
                <w:szCs w:val="24"/>
              </w:rPr>
            </w:pPr>
          </w:p>
          <w:p w:rsidR="0062222B" w:rsidRPr="001354E5" w:rsidRDefault="0062222B" w:rsidP="0062222B">
            <w:pPr>
              <w:spacing w:line="340" w:lineRule="exact"/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1354E5">
              <w:rPr>
                <w:rFonts w:ascii="Times New Roman" w:hAnsi="Times New Roman" w:cs="Times New Roman" w:hint="eastAsia"/>
                <w:bCs/>
                <w:szCs w:val="24"/>
              </w:rPr>
              <w:t>20</w:t>
            </w:r>
          </w:p>
          <w:p w:rsidR="0062222B" w:rsidRPr="001354E5" w:rsidRDefault="0062222B" w:rsidP="0062222B">
            <w:pPr>
              <w:spacing w:line="340" w:lineRule="exact"/>
              <w:jc w:val="right"/>
              <w:rPr>
                <w:rFonts w:ascii="Times New Roman" w:hAnsi="Times New Roman" w:cs="Times New Roman"/>
                <w:bCs/>
                <w:szCs w:val="24"/>
              </w:rPr>
            </w:pPr>
          </w:p>
          <w:p w:rsidR="0062222B" w:rsidRPr="001354E5" w:rsidRDefault="0062222B" w:rsidP="0062222B">
            <w:pPr>
              <w:spacing w:line="340" w:lineRule="exact"/>
              <w:jc w:val="right"/>
              <w:rPr>
                <w:rFonts w:ascii="Times New Roman" w:hAnsi="Times New Roman" w:cs="Times New Roman"/>
                <w:bCs/>
                <w:szCs w:val="24"/>
              </w:rPr>
            </w:pPr>
          </w:p>
          <w:p w:rsidR="0062222B" w:rsidRPr="001354E5" w:rsidRDefault="0062222B" w:rsidP="0062222B">
            <w:pPr>
              <w:spacing w:line="340" w:lineRule="exact"/>
              <w:jc w:val="right"/>
              <w:rPr>
                <w:rFonts w:ascii="Times New Roman" w:hAnsi="Times New Roman" w:cs="Times New Roman"/>
                <w:bCs/>
                <w:szCs w:val="24"/>
              </w:rPr>
            </w:pPr>
          </w:p>
          <w:p w:rsidR="0062222B" w:rsidRPr="001354E5" w:rsidRDefault="0062222B" w:rsidP="0062222B">
            <w:pPr>
              <w:spacing w:line="340" w:lineRule="exact"/>
              <w:jc w:val="right"/>
              <w:rPr>
                <w:rFonts w:ascii="Times New Roman" w:hAnsi="Times New Roman" w:cs="Times New Roman"/>
                <w:bCs/>
                <w:szCs w:val="24"/>
              </w:rPr>
            </w:pPr>
          </w:p>
          <w:p w:rsidR="0062222B" w:rsidRPr="001354E5" w:rsidRDefault="0062222B" w:rsidP="0062222B">
            <w:pPr>
              <w:spacing w:line="340" w:lineRule="exact"/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1354E5">
              <w:rPr>
                <w:rFonts w:ascii="Times New Roman" w:hAnsi="Times New Roman" w:cs="Times New Roman"/>
                <w:bCs/>
                <w:szCs w:val="24"/>
              </w:rPr>
              <w:t>25</w:t>
            </w:r>
          </w:p>
          <w:p w:rsidR="0062222B" w:rsidRPr="001354E5" w:rsidRDefault="0062222B" w:rsidP="0062222B">
            <w:pPr>
              <w:spacing w:line="340" w:lineRule="exact"/>
              <w:jc w:val="right"/>
              <w:rPr>
                <w:rFonts w:ascii="Times New Roman" w:hAnsi="Times New Roman" w:cs="Times New Roman"/>
                <w:bCs/>
                <w:szCs w:val="24"/>
              </w:rPr>
            </w:pPr>
          </w:p>
          <w:p w:rsidR="0062222B" w:rsidRPr="001354E5" w:rsidRDefault="0062222B" w:rsidP="0062222B">
            <w:pPr>
              <w:spacing w:line="340" w:lineRule="exact"/>
              <w:jc w:val="right"/>
              <w:rPr>
                <w:rFonts w:ascii="Times New Roman" w:hAnsi="Times New Roman" w:cs="Times New Roman"/>
                <w:bCs/>
                <w:szCs w:val="24"/>
              </w:rPr>
            </w:pPr>
          </w:p>
          <w:p w:rsidR="0062222B" w:rsidRPr="001354E5" w:rsidRDefault="0062222B" w:rsidP="0062222B">
            <w:pPr>
              <w:spacing w:line="340" w:lineRule="exact"/>
              <w:jc w:val="right"/>
              <w:rPr>
                <w:rFonts w:ascii="Times New Roman" w:hAnsi="Times New Roman" w:cs="Times New Roman"/>
                <w:bCs/>
                <w:szCs w:val="24"/>
              </w:rPr>
            </w:pPr>
          </w:p>
          <w:p w:rsidR="0062222B" w:rsidRPr="001354E5" w:rsidRDefault="0062222B" w:rsidP="0062222B">
            <w:pPr>
              <w:spacing w:line="340" w:lineRule="exact"/>
              <w:jc w:val="right"/>
              <w:rPr>
                <w:rFonts w:ascii="Times New Roman" w:hAnsi="Times New Roman" w:cs="Times New Roman"/>
                <w:bCs/>
                <w:szCs w:val="24"/>
              </w:rPr>
            </w:pPr>
          </w:p>
          <w:p w:rsidR="0062222B" w:rsidRPr="001354E5" w:rsidRDefault="0062222B" w:rsidP="0062222B">
            <w:pPr>
              <w:spacing w:line="340" w:lineRule="exact"/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1354E5">
              <w:rPr>
                <w:rFonts w:ascii="Times New Roman" w:hAnsi="Times New Roman" w:cs="Times New Roman"/>
                <w:bCs/>
                <w:szCs w:val="24"/>
              </w:rPr>
              <w:t>30</w:t>
            </w:r>
          </w:p>
          <w:p w:rsidR="0062222B" w:rsidRPr="001354E5" w:rsidRDefault="0062222B" w:rsidP="0062222B">
            <w:pPr>
              <w:spacing w:line="340" w:lineRule="exact"/>
              <w:jc w:val="right"/>
              <w:rPr>
                <w:rFonts w:ascii="Times New Roman" w:hAnsi="Times New Roman" w:cs="Times New Roman"/>
                <w:bCs/>
                <w:szCs w:val="24"/>
              </w:rPr>
            </w:pPr>
          </w:p>
          <w:p w:rsidR="0062222B" w:rsidRPr="001354E5" w:rsidRDefault="0062222B" w:rsidP="0062222B">
            <w:pPr>
              <w:spacing w:line="340" w:lineRule="exact"/>
              <w:jc w:val="right"/>
              <w:rPr>
                <w:rFonts w:ascii="Times New Roman" w:hAnsi="Times New Roman" w:cs="Times New Roman"/>
                <w:bCs/>
                <w:szCs w:val="24"/>
              </w:rPr>
            </w:pPr>
          </w:p>
          <w:p w:rsidR="0062222B" w:rsidRPr="001354E5" w:rsidRDefault="0062222B" w:rsidP="0062222B">
            <w:pPr>
              <w:spacing w:line="340" w:lineRule="exact"/>
              <w:jc w:val="right"/>
              <w:rPr>
                <w:rFonts w:ascii="Times New Roman" w:hAnsi="Times New Roman" w:cs="Times New Roman"/>
                <w:bCs/>
                <w:szCs w:val="24"/>
              </w:rPr>
            </w:pPr>
          </w:p>
          <w:p w:rsidR="0062222B" w:rsidRPr="001354E5" w:rsidRDefault="0062222B" w:rsidP="0062222B">
            <w:pPr>
              <w:spacing w:line="340" w:lineRule="exact"/>
              <w:jc w:val="right"/>
              <w:rPr>
                <w:rFonts w:ascii="Times New Roman" w:hAnsi="Times New Roman" w:cs="Times New Roman"/>
                <w:bCs/>
                <w:szCs w:val="24"/>
              </w:rPr>
            </w:pPr>
          </w:p>
          <w:p w:rsidR="0062222B" w:rsidRPr="001354E5" w:rsidRDefault="0062222B" w:rsidP="0062222B">
            <w:pPr>
              <w:spacing w:line="340" w:lineRule="exact"/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1354E5">
              <w:rPr>
                <w:rFonts w:ascii="Times New Roman" w:hAnsi="Times New Roman" w:cs="Times New Roman"/>
                <w:bCs/>
                <w:szCs w:val="24"/>
              </w:rPr>
              <w:t>35</w:t>
            </w:r>
          </w:p>
        </w:tc>
        <w:tc>
          <w:tcPr>
            <w:tcW w:w="5068" w:type="dxa"/>
          </w:tcPr>
          <w:p w:rsidR="0062222B" w:rsidRPr="001354E5" w:rsidRDefault="0062222B" w:rsidP="0062222B">
            <w:pPr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  <w:r w:rsidRPr="001354E5">
              <w:rPr>
                <w:rFonts w:ascii="Times New Roman" w:hAnsi="Times New Roman" w:cs="Times New Roman"/>
                <w:bCs/>
                <w:szCs w:val="24"/>
              </w:rPr>
              <w:t>When people ask why, reply:</w:t>
            </w:r>
          </w:p>
          <w:p w:rsidR="0062222B" w:rsidRPr="001354E5" w:rsidRDefault="0062222B" w:rsidP="0062222B">
            <w:pPr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  <w:r w:rsidRPr="001354E5">
              <w:rPr>
                <w:rFonts w:ascii="Times New Roman" w:hAnsi="Times New Roman" w:cs="Times New Roman"/>
                <w:bCs/>
                <w:szCs w:val="24"/>
              </w:rPr>
              <w:t>my mother wished I would</w:t>
            </w:r>
          </w:p>
          <w:p w:rsidR="0062222B" w:rsidRPr="001354E5" w:rsidRDefault="0062222B" w:rsidP="0062222B">
            <w:pPr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  <w:r w:rsidRPr="001354E5">
              <w:rPr>
                <w:rFonts w:ascii="Times New Roman" w:hAnsi="Times New Roman" w:cs="Times New Roman"/>
                <w:bCs/>
                <w:szCs w:val="24"/>
              </w:rPr>
              <w:t>write with the grace of those</w:t>
            </w:r>
          </w:p>
          <w:p w:rsidR="0062222B" w:rsidRPr="001354E5" w:rsidRDefault="0062222B" w:rsidP="0062222B">
            <w:pPr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  <w:r w:rsidRPr="001354E5">
              <w:rPr>
                <w:rFonts w:ascii="Times New Roman" w:hAnsi="Times New Roman" w:cs="Times New Roman"/>
                <w:bCs/>
                <w:szCs w:val="24"/>
              </w:rPr>
              <w:t>ancient Chinese poets whose</w:t>
            </w:r>
          </w:p>
          <w:p w:rsidR="0062222B" w:rsidRPr="001354E5" w:rsidRDefault="0062222B" w:rsidP="0062222B">
            <w:pPr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  <w:r w:rsidRPr="001354E5">
              <w:rPr>
                <w:rFonts w:ascii="Times New Roman" w:hAnsi="Times New Roman" w:cs="Times New Roman"/>
                <w:bCs/>
                <w:szCs w:val="24"/>
              </w:rPr>
              <w:t>tapestry now slips easily from</w:t>
            </w:r>
          </w:p>
          <w:p w:rsidR="0062222B" w:rsidRPr="001354E5" w:rsidRDefault="0062222B" w:rsidP="0062222B">
            <w:pPr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  <w:r w:rsidRPr="001354E5">
              <w:rPr>
                <w:rFonts w:ascii="Times New Roman" w:hAnsi="Times New Roman" w:cs="Times New Roman"/>
                <w:bCs/>
                <w:szCs w:val="24"/>
              </w:rPr>
              <w:t>my ten-year-old tongue into a</w:t>
            </w:r>
          </w:p>
          <w:p w:rsidR="0062222B" w:rsidRPr="001354E5" w:rsidRDefault="0062222B" w:rsidP="0062222B">
            <w:pPr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  <w:r w:rsidRPr="001354E5">
              <w:rPr>
                <w:rFonts w:ascii="Times New Roman" w:hAnsi="Times New Roman" w:cs="Times New Roman"/>
                <w:bCs/>
                <w:szCs w:val="24"/>
              </w:rPr>
              <w:t>diptych of shapes. Hour upon</w:t>
            </w:r>
          </w:p>
          <w:p w:rsidR="0062222B" w:rsidRPr="001354E5" w:rsidRDefault="0062222B" w:rsidP="0062222B">
            <w:pPr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  <w:r w:rsidRPr="001354E5">
              <w:rPr>
                <w:rFonts w:ascii="Times New Roman" w:hAnsi="Times New Roman" w:cs="Times New Roman"/>
                <w:bCs/>
                <w:szCs w:val="24"/>
              </w:rPr>
              <w:t>hour, my wrist aches as the ink</w:t>
            </w:r>
          </w:p>
          <w:p w:rsidR="0062222B" w:rsidRPr="001354E5" w:rsidRDefault="0062222B" w:rsidP="0062222B">
            <w:pPr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  <w:r w:rsidRPr="001354E5">
              <w:rPr>
                <w:rFonts w:ascii="Times New Roman" w:hAnsi="Times New Roman" w:cs="Times New Roman"/>
                <w:bCs/>
                <w:szCs w:val="24"/>
              </w:rPr>
              <w:t>dries to a crust. My eyes blink</w:t>
            </w:r>
          </w:p>
          <w:p w:rsidR="0062222B" w:rsidRPr="001354E5" w:rsidRDefault="0062222B" w:rsidP="0062222B">
            <w:pPr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  <w:r w:rsidRPr="001354E5">
              <w:rPr>
                <w:rFonts w:ascii="Times New Roman" w:hAnsi="Times New Roman" w:cs="Times New Roman"/>
                <w:bCs/>
                <w:szCs w:val="24"/>
              </w:rPr>
              <w:t>back water, but this is precisely</w:t>
            </w:r>
          </w:p>
          <w:p w:rsidR="0062222B" w:rsidRPr="001354E5" w:rsidRDefault="0062222B" w:rsidP="0062222B">
            <w:pPr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  <w:r w:rsidRPr="001354E5">
              <w:rPr>
                <w:rFonts w:ascii="Times New Roman" w:hAnsi="Times New Roman" w:cs="Times New Roman"/>
                <w:bCs/>
                <w:szCs w:val="24"/>
              </w:rPr>
              <w:t>the moment to continue. Once</w:t>
            </w:r>
          </w:p>
          <w:p w:rsidR="0062222B" w:rsidRPr="002E7E1F" w:rsidRDefault="0062222B" w:rsidP="0062222B">
            <w:pPr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  <w:r w:rsidRPr="001354E5">
              <w:rPr>
                <w:rFonts w:ascii="Times New Roman" w:hAnsi="Times New Roman" w:cs="Times New Roman"/>
                <w:bCs/>
                <w:szCs w:val="24"/>
              </w:rPr>
              <w:t>more the finger</w:t>
            </w:r>
            <w:r w:rsidRPr="002E7E1F">
              <w:rPr>
                <w:rFonts w:ascii="Times New Roman" w:hAnsi="Times New Roman" w:cs="Times New Roman"/>
                <w:bCs/>
                <w:szCs w:val="24"/>
              </w:rPr>
              <w:t xml:space="preserve">s </w:t>
            </w:r>
            <w:r w:rsidRPr="002E7E1F">
              <w:rPr>
                <w:rFonts w:ascii="Times New Roman" w:hAnsi="Times New Roman" w:cs="Times New Roman"/>
                <w:bCs/>
                <w:iCs/>
                <w:szCs w:val="24"/>
              </w:rPr>
              <w:t>dip, slide, lift.</w:t>
            </w:r>
          </w:p>
          <w:p w:rsidR="002E7E1F" w:rsidRDefault="0062222B" w:rsidP="0062222B">
            <w:pPr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  <w:r w:rsidRPr="001354E5">
              <w:rPr>
                <w:rFonts w:ascii="Times New Roman" w:hAnsi="Times New Roman" w:cs="Times New Roman"/>
                <w:bCs/>
                <w:szCs w:val="24"/>
              </w:rPr>
              <w:t>I am not a dancer, but this is</w:t>
            </w:r>
            <w:r w:rsidR="002E7E1F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1354E5">
              <w:rPr>
                <w:rFonts w:ascii="Times New Roman" w:hAnsi="Times New Roman" w:cs="Times New Roman"/>
                <w:bCs/>
                <w:szCs w:val="24"/>
              </w:rPr>
              <w:t>a</w:t>
            </w:r>
          </w:p>
          <w:p w:rsidR="002E7E1F" w:rsidRDefault="0062222B" w:rsidP="0062222B">
            <w:pPr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  <w:r w:rsidRPr="001354E5">
              <w:rPr>
                <w:rFonts w:ascii="Times New Roman" w:hAnsi="Times New Roman" w:cs="Times New Roman"/>
                <w:bCs/>
                <w:szCs w:val="24"/>
              </w:rPr>
              <w:t xml:space="preserve">dance. </w:t>
            </w:r>
            <w:r w:rsidR="002E7E1F">
              <w:rPr>
                <w:rFonts w:ascii="Times New Roman" w:hAnsi="Times New Roman" w:cs="Times New Roman"/>
                <w:bCs/>
                <w:szCs w:val="24"/>
              </w:rPr>
              <w:t xml:space="preserve">Hours spill into a pot of </w:t>
            </w:r>
          </w:p>
          <w:p w:rsidR="0062222B" w:rsidRPr="001354E5" w:rsidRDefault="002E7E1F" w:rsidP="0062222B">
            <w:pPr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tea leaves as m</w:t>
            </w:r>
            <w:r w:rsidR="0062222B" w:rsidRPr="001354E5">
              <w:rPr>
                <w:rFonts w:ascii="Times New Roman" w:hAnsi="Times New Roman" w:cs="Times New Roman"/>
                <w:bCs/>
                <w:szCs w:val="24"/>
              </w:rPr>
              <w:t>y mother tells me:</w:t>
            </w:r>
          </w:p>
          <w:p w:rsidR="0062222B" w:rsidRPr="001354E5" w:rsidRDefault="002E7E1F" w:rsidP="0062222B">
            <w:pPr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S</w:t>
            </w:r>
            <w:r w:rsidR="0062222B" w:rsidRPr="001354E5">
              <w:rPr>
                <w:rFonts w:ascii="Times New Roman" w:hAnsi="Times New Roman" w:cs="Times New Roman"/>
                <w:bCs/>
                <w:szCs w:val="24"/>
              </w:rPr>
              <w:t>ee how Chinese characters are</w:t>
            </w:r>
          </w:p>
          <w:p w:rsidR="0062222B" w:rsidRPr="001354E5" w:rsidRDefault="0062222B" w:rsidP="0062222B">
            <w:pPr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  <w:r w:rsidRPr="001354E5">
              <w:rPr>
                <w:rFonts w:ascii="Times New Roman" w:hAnsi="Times New Roman" w:cs="Times New Roman"/>
                <w:bCs/>
                <w:szCs w:val="24"/>
              </w:rPr>
              <w:t>sunflowers that seek out the eyes.</w:t>
            </w:r>
          </w:p>
          <w:p w:rsidR="0062222B" w:rsidRPr="001354E5" w:rsidRDefault="0062222B" w:rsidP="0062222B">
            <w:pPr>
              <w:spacing w:line="340" w:lineRule="exact"/>
              <w:rPr>
                <w:rFonts w:ascii="Times New Roman" w:hAnsi="Times New Roman" w:cs="Times New Roman"/>
                <w:bCs/>
                <w:szCs w:val="24"/>
              </w:rPr>
            </w:pPr>
            <w:r w:rsidRPr="001354E5">
              <w:rPr>
                <w:rFonts w:ascii="Times New Roman" w:hAnsi="Times New Roman" w:cs="Times New Roman"/>
                <w:bCs/>
                <w:szCs w:val="24"/>
              </w:rPr>
              <w:t>Seeds of ink unfurl suddenly from</w:t>
            </w:r>
          </w:p>
          <w:p w:rsidR="0062222B" w:rsidRPr="001354E5" w:rsidRDefault="0062222B" w:rsidP="0062222B">
            <w:pPr>
              <w:spacing w:line="340" w:lineRule="exac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354E5">
              <w:rPr>
                <w:rFonts w:ascii="Times New Roman" w:hAnsi="Times New Roman" w:cs="Times New Roman"/>
                <w:bCs/>
                <w:szCs w:val="24"/>
              </w:rPr>
              <w:t xml:space="preserve">your wrist, blooming into time – </w:t>
            </w:r>
          </w:p>
        </w:tc>
      </w:tr>
    </w:tbl>
    <w:p w:rsidR="0084243A" w:rsidRDefault="0084243A" w:rsidP="00D702DD">
      <w:pPr>
        <w:widowControl/>
        <w:spacing w:line="280" w:lineRule="exact"/>
        <w:ind w:leftChars="-59" w:left="-142"/>
        <w:jc w:val="both"/>
        <w:rPr>
          <w:rFonts w:ascii="Roman" w:hAnsi="Roman" w:cs="Roman"/>
          <w:color w:val="0000FF"/>
          <w:kern w:val="0"/>
          <w:sz w:val="22"/>
        </w:rPr>
      </w:pPr>
    </w:p>
    <w:p w:rsidR="0062222B" w:rsidRDefault="00A9657B" w:rsidP="0084243A">
      <w:pPr>
        <w:widowControl/>
        <w:spacing w:line="280" w:lineRule="exact"/>
        <w:ind w:leftChars="-59" w:left="-142"/>
        <w:jc w:val="both"/>
        <w:rPr>
          <w:rFonts w:ascii="Roman" w:hAnsi="Roman" w:cs="Roman"/>
          <w:kern w:val="0"/>
          <w:sz w:val="22"/>
        </w:rPr>
      </w:pPr>
      <w:r w:rsidRPr="00703280">
        <w:rPr>
          <w:rFonts w:ascii="Roman" w:hAnsi="Roman" w:cs="Roman"/>
          <w:kern w:val="0"/>
          <w:sz w:val="22"/>
        </w:rPr>
        <w:t xml:space="preserve">“The Calligrapher” was published in </w:t>
      </w:r>
      <w:r w:rsidRPr="00703280">
        <w:rPr>
          <w:rFonts w:ascii="Roman" w:hAnsi="Roman" w:cs="Roman"/>
          <w:i/>
          <w:iCs/>
          <w:kern w:val="0"/>
          <w:sz w:val="22"/>
        </w:rPr>
        <w:t>Flèche</w:t>
      </w:r>
      <w:r w:rsidRPr="00703280">
        <w:rPr>
          <w:rFonts w:ascii="Roman" w:hAnsi="Roman" w:cs="Roman"/>
          <w:kern w:val="0"/>
          <w:sz w:val="22"/>
        </w:rPr>
        <w:t xml:space="preserve"> by Mary Jean Chan</w:t>
      </w:r>
      <w:r w:rsidR="0062222B">
        <w:rPr>
          <w:rFonts w:ascii="Roman" w:hAnsi="Roman" w:cs="Roman"/>
          <w:kern w:val="0"/>
          <w:sz w:val="22"/>
        </w:rPr>
        <w:t>,</w:t>
      </w:r>
      <w:r w:rsidR="0062222B" w:rsidRPr="0062222B">
        <w:rPr>
          <w:rFonts w:ascii="Roman" w:hAnsi="Roman" w:cs="Roman"/>
          <w:kern w:val="0"/>
          <w:sz w:val="22"/>
        </w:rPr>
        <w:t xml:space="preserve"> pp.2</w:t>
      </w:r>
      <w:r w:rsidR="0062222B">
        <w:rPr>
          <w:rFonts w:ascii="Roman" w:hAnsi="Roman" w:cs="Roman"/>
          <w:kern w:val="0"/>
          <w:sz w:val="22"/>
        </w:rPr>
        <w:t>8-29</w:t>
      </w:r>
      <w:r w:rsidRPr="00703280">
        <w:rPr>
          <w:rFonts w:ascii="Roman" w:hAnsi="Roman" w:cs="Roman"/>
          <w:kern w:val="0"/>
          <w:sz w:val="22"/>
        </w:rPr>
        <w:t>. Copyrights © 20</w:t>
      </w:r>
      <w:r w:rsidR="00B07EE6" w:rsidRPr="00703280">
        <w:rPr>
          <w:rFonts w:ascii="Roman" w:hAnsi="Roman" w:cs="Roman"/>
          <w:kern w:val="0"/>
          <w:sz w:val="22"/>
        </w:rPr>
        <w:t>1</w:t>
      </w:r>
      <w:r w:rsidR="00B07EE6" w:rsidRPr="00703280">
        <w:rPr>
          <w:rFonts w:ascii="Roman" w:hAnsi="Roman" w:cs="Roman" w:hint="eastAsia"/>
          <w:kern w:val="0"/>
          <w:sz w:val="22"/>
        </w:rPr>
        <w:t>9</w:t>
      </w:r>
      <w:r w:rsidRPr="00703280">
        <w:rPr>
          <w:rFonts w:ascii="Roman" w:hAnsi="Roman" w:cs="Roman"/>
          <w:kern w:val="0"/>
          <w:sz w:val="22"/>
        </w:rPr>
        <w:t xml:space="preserve"> by</w:t>
      </w:r>
      <w:r w:rsidR="006F72E6" w:rsidRPr="00703280">
        <w:rPr>
          <w:rFonts w:ascii="Roman" w:hAnsi="Roman" w:cs="Roman"/>
          <w:kern w:val="0"/>
          <w:sz w:val="22"/>
        </w:rPr>
        <w:t xml:space="preserve"> Faber &amp; Faber</w:t>
      </w:r>
      <w:r w:rsidR="0084243A" w:rsidRPr="00703280">
        <w:rPr>
          <w:rFonts w:ascii="Roman" w:hAnsi="Roman" w:cs="Roman"/>
          <w:kern w:val="0"/>
          <w:sz w:val="22"/>
        </w:rPr>
        <w:t xml:space="preserve"> Ltd</w:t>
      </w:r>
      <w:r w:rsidRPr="00703280">
        <w:rPr>
          <w:rFonts w:ascii="Roman" w:hAnsi="Roman" w:cs="Roman"/>
          <w:kern w:val="0"/>
          <w:sz w:val="22"/>
        </w:rPr>
        <w:t xml:space="preserve">. Reprinted by permission of </w:t>
      </w:r>
      <w:r w:rsidR="00B07EE6" w:rsidRPr="00703280">
        <w:rPr>
          <w:rFonts w:ascii="Roman" w:hAnsi="Roman" w:cs="Roman"/>
          <w:kern w:val="0"/>
          <w:sz w:val="22"/>
        </w:rPr>
        <w:t>Faber &amp; Faber Ltd, Bloomsbury House</w:t>
      </w:r>
      <w:r w:rsidRPr="00703280">
        <w:rPr>
          <w:rFonts w:ascii="Roman" w:hAnsi="Roman" w:cs="Roman"/>
          <w:kern w:val="0"/>
          <w:sz w:val="22"/>
        </w:rPr>
        <w:t>.</w:t>
      </w:r>
    </w:p>
    <w:p w:rsidR="0062222B" w:rsidRDefault="0062222B" w:rsidP="0062222B">
      <w:pPr>
        <w:widowControl/>
        <w:rPr>
          <w:rFonts w:ascii="Roman" w:hAnsi="Roman" w:cs="Roman"/>
          <w:kern w:val="0"/>
          <w:sz w:val="22"/>
        </w:rPr>
        <w:sectPr w:rsidR="0062222B" w:rsidSect="0062222B">
          <w:pgSz w:w="16838" w:h="11906" w:orient="landscape"/>
          <w:pgMar w:top="1800" w:right="1276" w:bottom="1800" w:left="1440" w:header="851" w:footer="992" w:gutter="0"/>
          <w:cols w:space="425"/>
          <w:docGrid w:type="lines" w:linePitch="360"/>
        </w:sectPr>
      </w:pPr>
    </w:p>
    <w:p w:rsidR="00A9657B" w:rsidRPr="0062222B" w:rsidRDefault="00A9657B" w:rsidP="0062222B">
      <w:pPr>
        <w:widowControl/>
        <w:rPr>
          <w:rFonts w:ascii="Roman" w:hAnsi="Roman" w:cs="Roman"/>
          <w:kern w:val="0"/>
          <w:sz w:val="22"/>
        </w:rPr>
      </w:pPr>
    </w:p>
    <w:p w:rsidR="00082648" w:rsidRDefault="00082648" w:rsidP="00082648">
      <w:pPr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Suggested Questions and Answers</w:t>
      </w:r>
    </w:p>
    <w:p w:rsidR="00082648" w:rsidRDefault="00082648" w:rsidP="00082648">
      <w:pPr>
        <w:spacing w:line="1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648" w:rsidRPr="00AF02FF" w:rsidRDefault="00082648" w:rsidP="00B07EE6">
      <w:pPr>
        <w:pStyle w:val="a3"/>
        <w:numPr>
          <w:ilvl w:val="0"/>
          <w:numId w:val="25"/>
        </w:numPr>
        <w:tabs>
          <w:tab w:val="left" w:pos="709"/>
        </w:tabs>
        <w:ind w:leftChars="0"/>
        <w:jc w:val="both"/>
        <w:rPr>
          <w:rFonts w:ascii="Times New Roman" w:hAnsi="Times New Roman" w:cs="Times New Roman"/>
          <w:color w:val="00B0F0"/>
        </w:rPr>
      </w:pPr>
      <w:r w:rsidRPr="00AA3F56">
        <w:rPr>
          <w:rFonts w:ascii="Times New Roman" w:hAnsi="Times New Roman" w:cs="Times New Roman" w:hint="eastAsia"/>
          <w:color w:val="000000" w:themeColor="text1"/>
        </w:rPr>
        <w:t>(</w:t>
      </w:r>
      <w:r w:rsidRPr="00AA3F56">
        <w:rPr>
          <w:rFonts w:ascii="Times New Roman" w:hAnsi="Times New Roman" w:cs="Times New Roman"/>
          <w:color w:val="000000" w:themeColor="text1"/>
        </w:rPr>
        <w:t>a)</w:t>
      </w:r>
      <w:r>
        <w:rPr>
          <w:rFonts w:ascii="Times New Roman" w:hAnsi="Times New Roman" w:cs="Times New Roman"/>
          <w:color w:val="000000" w:themeColor="text1"/>
        </w:rPr>
        <w:tab/>
      </w:r>
      <w:r w:rsidRPr="00AA3F56">
        <w:rPr>
          <w:rFonts w:ascii="Times New Roman" w:hAnsi="Times New Roman" w:cs="Times New Roman"/>
          <w:color w:val="000000" w:themeColor="text1"/>
        </w:rPr>
        <w:t>Identify the speakers in Stanza 1 and Stanza 2 of the poem.</w:t>
      </w:r>
    </w:p>
    <w:p w:rsidR="00082648" w:rsidRDefault="00082648" w:rsidP="00082648">
      <w:pPr>
        <w:pStyle w:val="a3"/>
        <w:ind w:leftChars="0" w:left="360"/>
        <w:jc w:val="both"/>
        <w:rPr>
          <w:rFonts w:ascii="Times New Roman" w:hAnsi="Times New Roman" w:cs="Times New Roman"/>
          <w:color w:val="FF0000"/>
        </w:rPr>
      </w:pPr>
    </w:p>
    <w:p w:rsidR="006A484A" w:rsidRDefault="006A484A" w:rsidP="00082648">
      <w:pPr>
        <w:pStyle w:val="a3"/>
        <w:ind w:leftChars="0" w:left="360"/>
        <w:jc w:val="both"/>
        <w:rPr>
          <w:rFonts w:ascii="Times New Roman" w:hAnsi="Times New Roman" w:cs="Times New Roman"/>
          <w:color w:val="FF0000"/>
        </w:rPr>
      </w:pPr>
    </w:p>
    <w:p w:rsidR="00FA52CC" w:rsidRDefault="00FA52CC" w:rsidP="00082648">
      <w:pPr>
        <w:pStyle w:val="a3"/>
        <w:ind w:leftChars="0" w:left="360"/>
        <w:jc w:val="both"/>
        <w:rPr>
          <w:rFonts w:ascii="Times New Roman" w:hAnsi="Times New Roman" w:cs="Times New Roman" w:hint="eastAsia"/>
          <w:color w:val="FF0000"/>
        </w:rPr>
      </w:pPr>
      <w:bookmarkStart w:id="0" w:name="_GoBack"/>
      <w:bookmarkEnd w:id="0"/>
    </w:p>
    <w:p w:rsidR="006A484A" w:rsidRPr="00AF02FF" w:rsidRDefault="006A484A" w:rsidP="00082648">
      <w:pPr>
        <w:pStyle w:val="a3"/>
        <w:ind w:leftChars="0" w:left="360"/>
        <w:jc w:val="both"/>
        <w:rPr>
          <w:rFonts w:ascii="Times New Roman" w:hAnsi="Times New Roman" w:cs="Times New Roman"/>
          <w:color w:val="00B0F0"/>
        </w:rPr>
      </w:pPr>
    </w:p>
    <w:p w:rsidR="00082648" w:rsidRPr="00AA3F56" w:rsidRDefault="00082648" w:rsidP="00082648">
      <w:pPr>
        <w:pStyle w:val="a3"/>
        <w:ind w:leftChars="0" w:left="360"/>
        <w:jc w:val="both"/>
        <w:rPr>
          <w:rFonts w:ascii="Times New Roman" w:hAnsi="Times New Roman" w:cs="Times New Roman"/>
          <w:color w:val="000000" w:themeColor="text1"/>
        </w:rPr>
      </w:pPr>
      <w:r w:rsidRPr="00AA3F56">
        <w:rPr>
          <w:rFonts w:ascii="Times New Roman" w:hAnsi="Times New Roman" w:cs="Times New Roman" w:hint="eastAsia"/>
          <w:color w:val="000000" w:themeColor="text1"/>
        </w:rPr>
        <w:t xml:space="preserve">(b) </w:t>
      </w:r>
      <w:r w:rsidRPr="00AA3F56">
        <w:rPr>
          <w:rFonts w:ascii="Times New Roman" w:hAnsi="Times New Roman" w:cs="Times New Roman"/>
          <w:color w:val="000000" w:themeColor="text1"/>
        </w:rPr>
        <w:t>Comment on the relationship between the two speakers as shown in the poem.</w:t>
      </w:r>
    </w:p>
    <w:p w:rsidR="00082648" w:rsidRDefault="00082648" w:rsidP="00082648">
      <w:pPr>
        <w:pStyle w:val="a3"/>
        <w:ind w:leftChars="0" w:left="360"/>
        <w:jc w:val="both"/>
        <w:rPr>
          <w:rFonts w:ascii="Times New Roman" w:hAnsi="Times New Roman" w:cs="Times New Roman"/>
          <w:color w:val="FF0000"/>
        </w:rPr>
      </w:pPr>
    </w:p>
    <w:p w:rsidR="006A484A" w:rsidRDefault="006A484A" w:rsidP="00082648">
      <w:pPr>
        <w:pStyle w:val="a3"/>
        <w:ind w:leftChars="0" w:left="360"/>
        <w:jc w:val="both"/>
        <w:rPr>
          <w:rFonts w:ascii="Times New Roman" w:hAnsi="Times New Roman" w:cs="Times New Roman"/>
          <w:color w:val="FF0000"/>
        </w:rPr>
      </w:pPr>
    </w:p>
    <w:p w:rsidR="006A484A" w:rsidRDefault="006A484A" w:rsidP="00082648">
      <w:pPr>
        <w:pStyle w:val="a3"/>
        <w:ind w:leftChars="0" w:left="360"/>
        <w:jc w:val="both"/>
        <w:rPr>
          <w:rFonts w:ascii="Times New Roman" w:hAnsi="Times New Roman" w:cs="Times New Roman"/>
          <w:color w:val="00B0F0"/>
        </w:rPr>
      </w:pPr>
    </w:p>
    <w:p w:rsidR="00FA52CC" w:rsidRPr="003E1E2A" w:rsidRDefault="00FA52CC" w:rsidP="00082648">
      <w:pPr>
        <w:pStyle w:val="a3"/>
        <w:ind w:leftChars="0" w:left="360"/>
        <w:jc w:val="both"/>
        <w:rPr>
          <w:rFonts w:ascii="Times New Roman" w:hAnsi="Times New Roman" w:cs="Times New Roman" w:hint="eastAsia"/>
          <w:color w:val="00B0F0"/>
        </w:rPr>
      </w:pPr>
    </w:p>
    <w:p w:rsidR="00082648" w:rsidRPr="00AA3F56" w:rsidRDefault="00082648" w:rsidP="00082648">
      <w:pPr>
        <w:pStyle w:val="a3"/>
        <w:ind w:leftChars="150" w:left="360" w:firstLineChars="27" w:firstLine="65"/>
        <w:jc w:val="both"/>
        <w:rPr>
          <w:rFonts w:ascii="Times New Roman" w:hAnsi="Times New Roman" w:cs="Times New Roman"/>
          <w:color w:val="000000" w:themeColor="text1"/>
        </w:rPr>
      </w:pPr>
      <w:r w:rsidRPr="00AA3F56">
        <w:rPr>
          <w:rFonts w:ascii="Times New Roman" w:hAnsi="Times New Roman" w:cs="Times New Roman"/>
          <w:color w:val="000000" w:themeColor="text1"/>
        </w:rPr>
        <w:t xml:space="preserve">(c) How does the poet’s choice of form and language help to present the </w:t>
      </w:r>
      <w:r>
        <w:rPr>
          <w:rFonts w:ascii="Times New Roman" w:hAnsi="Times New Roman" w:cs="Times New Roman"/>
          <w:color w:val="000000" w:themeColor="text1"/>
        </w:rPr>
        <w:tab/>
      </w:r>
      <w:r w:rsidRPr="00AA3F56">
        <w:rPr>
          <w:rFonts w:ascii="Times New Roman" w:hAnsi="Times New Roman" w:cs="Times New Roman"/>
          <w:color w:val="000000" w:themeColor="text1"/>
        </w:rPr>
        <w:t>relationship between the two speakers?</w:t>
      </w:r>
    </w:p>
    <w:p w:rsidR="00082648" w:rsidRDefault="00082648" w:rsidP="00082648">
      <w:pPr>
        <w:jc w:val="both"/>
        <w:rPr>
          <w:rFonts w:ascii="Times New Roman" w:hAnsi="Times New Roman" w:cs="Times New Roman"/>
          <w:color w:val="FF0000"/>
        </w:rPr>
      </w:pPr>
    </w:p>
    <w:p w:rsidR="006A484A" w:rsidRDefault="006A484A" w:rsidP="00082648">
      <w:pPr>
        <w:jc w:val="both"/>
        <w:rPr>
          <w:rFonts w:ascii="Times New Roman" w:hAnsi="Times New Roman" w:cs="Times New Roman"/>
          <w:color w:val="FF0000"/>
        </w:rPr>
      </w:pPr>
    </w:p>
    <w:p w:rsidR="006A484A" w:rsidRDefault="006A484A" w:rsidP="00082648">
      <w:pPr>
        <w:jc w:val="both"/>
        <w:rPr>
          <w:rFonts w:ascii="Times New Roman" w:hAnsi="Times New Roman" w:cs="Times New Roman"/>
          <w:color w:val="FF0000"/>
        </w:rPr>
      </w:pPr>
    </w:p>
    <w:p w:rsidR="006A484A" w:rsidRDefault="006A484A" w:rsidP="00082648">
      <w:pPr>
        <w:jc w:val="both"/>
        <w:rPr>
          <w:rFonts w:ascii="Times New Roman" w:hAnsi="Times New Roman" w:cs="Times New Roman" w:hint="eastAsia"/>
          <w:color w:val="FF0000"/>
        </w:rPr>
      </w:pPr>
    </w:p>
    <w:p w:rsidR="00082648" w:rsidRDefault="00082648" w:rsidP="00B07EE6">
      <w:pPr>
        <w:pStyle w:val="a3"/>
        <w:numPr>
          <w:ilvl w:val="0"/>
          <w:numId w:val="25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Why d</w:t>
      </w:r>
      <w:r>
        <w:rPr>
          <w:rFonts w:ascii="Times New Roman" w:hAnsi="Times New Roman" w:cs="Times New Roman"/>
        </w:rPr>
        <w:t>oes the mother ma</w:t>
      </w:r>
      <w:r w:rsidRPr="005D322E">
        <w:rPr>
          <w:rFonts w:ascii="Times New Roman" w:hAnsi="Times New Roman" w:cs="Times New Roman"/>
          <w:color w:val="000000" w:themeColor="text1"/>
        </w:rPr>
        <w:t>ke “I” practise calligraphy?</w:t>
      </w:r>
    </w:p>
    <w:p w:rsidR="00082648" w:rsidRDefault="00082648" w:rsidP="00082648">
      <w:pPr>
        <w:jc w:val="both"/>
        <w:rPr>
          <w:rFonts w:ascii="Times New Roman" w:hAnsi="Times New Roman" w:cs="Times New Roman"/>
          <w:color w:val="FF0000"/>
        </w:rPr>
      </w:pPr>
    </w:p>
    <w:p w:rsidR="006A484A" w:rsidRDefault="006A484A" w:rsidP="00082648">
      <w:pPr>
        <w:jc w:val="both"/>
        <w:rPr>
          <w:rFonts w:ascii="Times New Roman" w:hAnsi="Times New Roman" w:cs="Times New Roman"/>
          <w:color w:val="FF0000"/>
        </w:rPr>
      </w:pPr>
    </w:p>
    <w:p w:rsidR="00FA52CC" w:rsidRDefault="00FA52CC" w:rsidP="00082648">
      <w:pPr>
        <w:jc w:val="both"/>
        <w:rPr>
          <w:rFonts w:ascii="Times New Roman" w:hAnsi="Times New Roman" w:cs="Times New Roman" w:hint="eastAsia"/>
          <w:color w:val="FF0000"/>
        </w:rPr>
      </w:pPr>
    </w:p>
    <w:p w:rsidR="006A484A" w:rsidRDefault="006A484A" w:rsidP="00082648">
      <w:pPr>
        <w:jc w:val="both"/>
        <w:rPr>
          <w:rFonts w:ascii="Times New Roman" w:hAnsi="Times New Roman" w:cs="Times New Roman" w:hint="eastAsia"/>
          <w:color w:val="FF0000"/>
        </w:rPr>
      </w:pPr>
    </w:p>
    <w:p w:rsidR="00082648" w:rsidRDefault="00082648" w:rsidP="00B07EE6">
      <w:pPr>
        <w:pStyle w:val="a3"/>
        <w:numPr>
          <w:ilvl w:val="0"/>
          <w:numId w:val="25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Do you think</w:t>
      </w:r>
      <w:r w:rsidRPr="005D322E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5D322E">
        <w:rPr>
          <w:rFonts w:ascii="Times New Roman" w:hAnsi="Times New Roman" w:cs="Times New Roman"/>
          <w:color w:val="000000" w:themeColor="text1"/>
        </w:rPr>
        <w:t>“I”</w:t>
      </w:r>
      <w:r>
        <w:rPr>
          <w:rFonts w:ascii="Times New Roman" w:hAnsi="Times New Roman" w:cs="Times New Roman"/>
          <w:color w:val="00B0F0"/>
        </w:rPr>
        <w:t xml:space="preserve"> </w:t>
      </w:r>
      <w:r w:rsidRPr="0025398A">
        <w:rPr>
          <w:rFonts w:ascii="Times New Roman" w:hAnsi="Times New Roman" w:cs="Times New Roman" w:hint="eastAsia"/>
        </w:rPr>
        <w:t xml:space="preserve">enjoys practising calligraphy? </w:t>
      </w:r>
      <w:r>
        <w:rPr>
          <w:rFonts w:ascii="Times New Roman" w:hAnsi="Times New Roman" w:cs="Times New Roman"/>
        </w:rPr>
        <w:t xml:space="preserve">Support your view with </w:t>
      </w:r>
      <w:r w:rsidR="00D702DD">
        <w:rPr>
          <w:rFonts w:ascii="Times New Roman" w:hAnsi="Times New Roman" w:cs="Times New Roman"/>
        </w:rPr>
        <w:t>lines</w:t>
      </w:r>
      <w:r>
        <w:rPr>
          <w:rFonts w:ascii="Times New Roman" w:hAnsi="Times New Roman" w:cs="Times New Roman"/>
        </w:rPr>
        <w:t xml:space="preserve"> from the poem.</w:t>
      </w:r>
    </w:p>
    <w:p w:rsidR="00082648" w:rsidRDefault="00082648" w:rsidP="00082648">
      <w:pPr>
        <w:jc w:val="both"/>
        <w:rPr>
          <w:rFonts w:ascii="Times New Roman" w:hAnsi="Times New Roman" w:cs="Times New Roman"/>
          <w:color w:val="FF0000"/>
        </w:rPr>
      </w:pPr>
    </w:p>
    <w:p w:rsidR="00FA52CC" w:rsidRDefault="00FA52CC" w:rsidP="00082648">
      <w:pPr>
        <w:jc w:val="both"/>
        <w:rPr>
          <w:rFonts w:ascii="Times New Roman" w:hAnsi="Times New Roman" w:cs="Times New Roman"/>
          <w:color w:val="FF0000"/>
        </w:rPr>
      </w:pPr>
    </w:p>
    <w:p w:rsidR="00FA52CC" w:rsidRDefault="00FA52CC" w:rsidP="00082648">
      <w:pPr>
        <w:jc w:val="both"/>
        <w:rPr>
          <w:rFonts w:ascii="Times New Roman" w:hAnsi="Times New Roman" w:cs="Times New Roman"/>
          <w:color w:val="FF0000"/>
        </w:rPr>
      </w:pPr>
    </w:p>
    <w:p w:rsidR="00FA52CC" w:rsidRDefault="00FA52CC" w:rsidP="00082648">
      <w:pPr>
        <w:jc w:val="both"/>
        <w:rPr>
          <w:rFonts w:ascii="Times New Roman" w:hAnsi="Times New Roman" w:cs="Times New Roman" w:hint="eastAsia"/>
          <w:color w:val="FF0000"/>
        </w:rPr>
      </w:pPr>
    </w:p>
    <w:p w:rsidR="00082648" w:rsidRPr="00521F7C" w:rsidRDefault="00082648" w:rsidP="00B07EE6">
      <w:pPr>
        <w:pStyle w:val="a3"/>
        <w:numPr>
          <w:ilvl w:val="0"/>
          <w:numId w:val="25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comparison is made to show that “I” does not have a gift for calligraphy? Is the comparison effective?</w:t>
      </w:r>
    </w:p>
    <w:p w:rsidR="00082648" w:rsidRPr="00FA52CC" w:rsidRDefault="00082648" w:rsidP="00FA52CC">
      <w:pPr>
        <w:jc w:val="both"/>
        <w:rPr>
          <w:rFonts w:ascii="Times New Roman" w:hAnsi="Times New Roman" w:cs="Times New Roman" w:hint="eastAsia"/>
          <w:color w:val="FF0000"/>
        </w:rPr>
      </w:pPr>
    </w:p>
    <w:p w:rsidR="00F4731F" w:rsidRPr="004210DF" w:rsidRDefault="00F4731F" w:rsidP="00F4731F">
      <w:pPr>
        <w:rPr>
          <w:rFonts w:ascii="Times New Roman" w:hAnsi="Times New Roman" w:cs="Times New Roman"/>
          <w:color w:val="FF0000"/>
        </w:rPr>
      </w:pPr>
    </w:p>
    <w:sectPr w:rsidR="00F4731F" w:rsidRPr="004210DF" w:rsidSect="00F77B89"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4DD" w:rsidRDefault="002C04DD" w:rsidP="000960C5">
      <w:r>
        <w:separator/>
      </w:r>
    </w:p>
  </w:endnote>
  <w:endnote w:type="continuationSeparator" w:id="0">
    <w:p w:rsidR="002C04DD" w:rsidRDefault="002C04DD" w:rsidP="0009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4DD" w:rsidRDefault="002C04DD" w:rsidP="000960C5">
      <w:r>
        <w:separator/>
      </w:r>
    </w:p>
  </w:footnote>
  <w:footnote w:type="continuationSeparator" w:id="0">
    <w:p w:rsidR="002C04DD" w:rsidRDefault="002C04DD" w:rsidP="0009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AD2037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01B76FC3"/>
    <w:multiLevelType w:val="hybridMultilevel"/>
    <w:tmpl w:val="FDBA8308"/>
    <w:lvl w:ilvl="0" w:tplc="379848E0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054E2481"/>
    <w:multiLevelType w:val="hybridMultilevel"/>
    <w:tmpl w:val="3A5433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6C7A8E"/>
    <w:multiLevelType w:val="hybridMultilevel"/>
    <w:tmpl w:val="DDD005CC"/>
    <w:lvl w:ilvl="0" w:tplc="EC8E9F44">
      <w:start w:val="1"/>
      <w:numFmt w:val="lowerLetter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FC776B3"/>
    <w:multiLevelType w:val="hybridMultilevel"/>
    <w:tmpl w:val="7FFC7AB0"/>
    <w:lvl w:ilvl="0" w:tplc="2EAAB9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8E2538"/>
    <w:multiLevelType w:val="hybridMultilevel"/>
    <w:tmpl w:val="3CF0441E"/>
    <w:lvl w:ilvl="0" w:tplc="65526828">
      <w:start w:val="2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18A063BE"/>
    <w:multiLevelType w:val="hybridMultilevel"/>
    <w:tmpl w:val="3E5A7FB8"/>
    <w:lvl w:ilvl="0" w:tplc="4D7C0DA8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 w15:restartNumberingAfterBreak="0">
    <w:nsid w:val="1A3F1EEB"/>
    <w:multiLevelType w:val="hybridMultilevel"/>
    <w:tmpl w:val="5318574C"/>
    <w:lvl w:ilvl="0" w:tplc="952E97CC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1A7947C9"/>
    <w:multiLevelType w:val="hybridMultilevel"/>
    <w:tmpl w:val="8A401F96"/>
    <w:lvl w:ilvl="0" w:tplc="74A0A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B8279C"/>
    <w:multiLevelType w:val="hybridMultilevel"/>
    <w:tmpl w:val="E56637E6"/>
    <w:lvl w:ilvl="0" w:tplc="05446C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D3280F"/>
    <w:multiLevelType w:val="hybridMultilevel"/>
    <w:tmpl w:val="20280D6A"/>
    <w:lvl w:ilvl="0" w:tplc="04090001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2" w15:restartNumberingAfterBreak="0">
    <w:nsid w:val="20627E31"/>
    <w:multiLevelType w:val="hybridMultilevel"/>
    <w:tmpl w:val="05D29A6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 w15:restartNumberingAfterBreak="0">
    <w:nsid w:val="2A913AF8"/>
    <w:multiLevelType w:val="hybridMultilevel"/>
    <w:tmpl w:val="A07E86BE"/>
    <w:lvl w:ilvl="0" w:tplc="CB749728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4" w15:restartNumberingAfterBreak="0">
    <w:nsid w:val="2BF753AF"/>
    <w:multiLevelType w:val="hybridMultilevel"/>
    <w:tmpl w:val="7FFC7AB0"/>
    <w:lvl w:ilvl="0" w:tplc="2EAAB9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47690D"/>
    <w:multiLevelType w:val="hybridMultilevel"/>
    <w:tmpl w:val="E98661D2"/>
    <w:lvl w:ilvl="0" w:tplc="2C3A209E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6" w15:restartNumberingAfterBreak="0">
    <w:nsid w:val="35CE5E00"/>
    <w:multiLevelType w:val="hybridMultilevel"/>
    <w:tmpl w:val="7FFC7AB0"/>
    <w:lvl w:ilvl="0" w:tplc="2EAAB9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8BA016D"/>
    <w:multiLevelType w:val="hybridMultilevel"/>
    <w:tmpl w:val="C1F6B61C"/>
    <w:lvl w:ilvl="0" w:tplc="EC8E9F44">
      <w:start w:val="1"/>
      <w:numFmt w:val="lowerLetter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44941C03"/>
    <w:multiLevelType w:val="hybridMultilevel"/>
    <w:tmpl w:val="AB6E49C8"/>
    <w:lvl w:ilvl="0" w:tplc="EC8E9F44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526319"/>
    <w:multiLevelType w:val="hybridMultilevel"/>
    <w:tmpl w:val="D32CBDB8"/>
    <w:lvl w:ilvl="0" w:tplc="E86066DC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0" w15:restartNumberingAfterBreak="0">
    <w:nsid w:val="535B21BA"/>
    <w:multiLevelType w:val="hybridMultilevel"/>
    <w:tmpl w:val="5674214E"/>
    <w:lvl w:ilvl="0" w:tplc="FECA3EE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574A7179"/>
    <w:multiLevelType w:val="hybridMultilevel"/>
    <w:tmpl w:val="B66A7092"/>
    <w:lvl w:ilvl="0" w:tplc="60DC578A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775D16"/>
    <w:multiLevelType w:val="hybridMultilevel"/>
    <w:tmpl w:val="E8083610"/>
    <w:lvl w:ilvl="0" w:tplc="8A26572E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3" w15:restartNumberingAfterBreak="0">
    <w:nsid w:val="7ED0563E"/>
    <w:multiLevelType w:val="hybridMultilevel"/>
    <w:tmpl w:val="C492C4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FB46D84"/>
    <w:multiLevelType w:val="hybridMultilevel"/>
    <w:tmpl w:val="DC82F4D8"/>
    <w:lvl w:ilvl="0" w:tplc="484C087C">
      <w:numFmt w:val="bullet"/>
      <w:lvlText w:val="-"/>
      <w:lvlJc w:val="left"/>
      <w:pPr>
        <w:ind w:left="12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2"/>
  </w:num>
  <w:num w:numId="5">
    <w:abstractNumId w:val="2"/>
  </w:num>
  <w:num w:numId="6">
    <w:abstractNumId w:val="7"/>
  </w:num>
  <w:num w:numId="7">
    <w:abstractNumId w:val="17"/>
  </w:num>
  <w:num w:numId="8">
    <w:abstractNumId w:val="18"/>
  </w:num>
  <w:num w:numId="9">
    <w:abstractNumId w:val="21"/>
  </w:num>
  <w:num w:numId="10">
    <w:abstractNumId w:val="3"/>
  </w:num>
  <w:num w:numId="11">
    <w:abstractNumId w:val="6"/>
  </w:num>
  <w:num w:numId="12">
    <w:abstractNumId w:val="4"/>
  </w:num>
  <w:num w:numId="13">
    <w:abstractNumId w:val="8"/>
  </w:num>
  <w:num w:numId="14">
    <w:abstractNumId w:val="24"/>
  </w:num>
  <w:num w:numId="15">
    <w:abstractNumId w:val="0"/>
  </w:num>
  <w:num w:numId="16">
    <w:abstractNumId w:val="1"/>
  </w:num>
  <w:num w:numId="17">
    <w:abstractNumId w:val="15"/>
  </w:num>
  <w:num w:numId="18">
    <w:abstractNumId w:val="22"/>
  </w:num>
  <w:num w:numId="19">
    <w:abstractNumId w:val="11"/>
  </w:num>
  <w:num w:numId="20">
    <w:abstractNumId w:val="13"/>
  </w:num>
  <w:num w:numId="21">
    <w:abstractNumId w:val="19"/>
  </w:num>
  <w:num w:numId="22">
    <w:abstractNumId w:val="16"/>
  </w:num>
  <w:num w:numId="23">
    <w:abstractNumId w:val="23"/>
  </w:num>
  <w:num w:numId="24">
    <w:abstractNumId w:val="2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60"/>
    <w:rsid w:val="00037991"/>
    <w:rsid w:val="00047918"/>
    <w:rsid w:val="00066BFF"/>
    <w:rsid w:val="00082648"/>
    <w:rsid w:val="000960C5"/>
    <w:rsid w:val="000A1015"/>
    <w:rsid w:val="00104F67"/>
    <w:rsid w:val="001354E5"/>
    <w:rsid w:val="0014450B"/>
    <w:rsid w:val="00145A3A"/>
    <w:rsid w:val="00155703"/>
    <w:rsid w:val="001863F1"/>
    <w:rsid w:val="001913C7"/>
    <w:rsid w:val="001B6669"/>
    <w:rsid w:val="001B79F0"/>
    <w:rsid w:val="001C6483"/>
    <w:rsid w:val="001E4A60"/>
    <w:rsid w:val="001E6A70"/>
    <w:rsid w:val="002C04DD"/>
    <w:rsid w:val="002E014F"/>
    <w:rsid w:val="002E5D4D"/>
    <w:rsid w:val="002E7E1F"/>
    <w:rsid w:val="002F0D45"/>
    <w:rsid w:val="00302CC8"/>
    <w:rsid w:val="00334710"/>
    <w:rsid w:val="0033619F"/>
    <w:rsid w:val="00340073"/>
    <w:rsid w:val="0036569C"/>
    <w:rsid w:val="003B5D75"/>
    <w:rsid w:val="003C03A0"/>
    <w:rsid w:val="003D4509"/>
    <w:rsid w:val="003F47E8"/>
    <w:rsid w:val="00405A90"/>
    <w:rsid w:val="00410036"/>
    <w:rsid w:val="004105DA"/>
    <w:rsid w:val="004210DF"/>
    <w:rsid w:val="0042138A"/>
    <w:rsid w:val="004626BD"/>
    <w:rsid w:val="00465A98"/>
    <w:rsid w:val="0049723C"/>
    <w:rsid w:val="004A344C"/>
    <w:rsid w:val="004D23DB"/>
    <w:rsid w:val="004E687D"/>
    <w:rsid w:val="00521F7C"/>
    <w:rsid w:val="005405ED"/>
    <w:rsid w:val="005516F1"/>
    <w:rsid w:val="005975FD"/>
    <w:rsid w:val="005D6980"/>
    <w:rsid w:val="0062222B"/>
    <w:rsid w:val="00633853"/>
    <w:rsid w:val="00634121"/>
    <w:rsid w:val="00672382"/>
    <w:rsid w:val="006A2BC9"/>
    <w:rsid w:val="006A484A"/>
    <w:rsid w:val="006A7B20"/>
    <w:rsid w:val="006B1894"/>
    <w:rsid w:val="006E21BD"/>
    <w:rsid w:val="006F3918"/>
    <w:rsid w:val="006F72E6"/>
    <w:rsid w:val="00703280"/>
    <w:rsid w:val="0071726A"/>
    <w:rsid w:val="00721FF8"/>
    <w:rsid w:val="007657E1"/>
    <w:rsid w:val="007760DD"/>
    <w:rsid w:val="007B2DC2"/>
    <w:rsid w:val="007E169E"/>
    <w:rsid w:val="007F7B70"/>
    <w:rsid w:val="00831875"/>
    <w:rsid w:val="0084243A"/>
    <w:rsid w:val="0085160B"/>
    <w:rsid w:val="008C5A6E"/>
    <w:rsid w:val="008E22EF"/>
    <w:rsid w:val="008E6075"/>
    <w:rsid w:val="008F7E98"/>
    <w:rsid w:val="009125C5"/>
    <w:rsid w:val="00916E61"/>
    <w:rsid w:val="009175D6"/>
    <w:rsid w:val="0093063F"/>
    <w:rsid w:val="0093267C"/>
    <w:rsid w:val="00945C02"/>
    <w:rsid w:val="00954750"/>
    <w:rsid w:val="009567F6"/>
    <w:rsid w:val="00956D8F"/>
    <w:rsid w:val="00962646"/>
    <w:rsid w:val="00966F6C"/>
    <w:rsid w:val="00994930"/>
    <w:rsid w:val="009A3F48"/>
    <w:rsid w:val="009D66D5"/>
    <w:rsid w:val="009F1408"/>
    <w:rsid w:val="009F4E56"/>
    <w:rsid w:val="009F75E1"/>
    <w:rsid w:val="00A620C0"/>
    <w:rsid w:val="00A759DD"/>
    <w:rsid w:val="00A9657B"/>
    <w:rsid w:val="00AA56B4"/>
    <w:rsid w:val="00AC6B92"/>
    <w:rsid w:val="00AD5358"/>
    <w:rsid w:val="00AF6219"/>
    <w:rsid w:val="00B07EE6"/>
    <w:rsid w:val="00B10109"/>
    <w:rsid w:val="00B4725E"/>
    <w:rsid w:val="00B53B4E"/>
    <w:rsid w:val="00B55011"/>
    <w:rsid w:val="00B8306B"/>
    <w:rsid w:val="00BC6C2F"/>
    <w:rsid w:val="00BD6F11"/>
    <w:rsid w:val="00C3262B"/>
    <w:rsid w:val="00C7401E"/>
    <w:rsid w:val="00CB021E"/>
    <w:rsid w:val="00CE51CD"/>
    <w:rsid w:val="00D15C07"/>
    <w:rsid w:val="00D376A8"/>
    <w:rsid w:val="00D4374F"/>
    <w:rsid w:val="00D56B54"/>
    <w:rsid w:val="00D57E3F"/>
    <w:rsid w:val="00D62F8C"/>
    <w:rsid w:val="00D702DD"/>
    <w:rsid w:val="00D75E41"/>
    <w:rsid w:val="00DD0316"/>
    <w:rsid w:val="00DD56C8"/>
    <w:rsid w:val="00DE6DC1"/>
    <w:rsid w:val="00E20F11"/>
    <w:rsid w:val="00E26605"/>
    <w:rsid w:val="00E45C05"/>
    <w:rsid w:val="00E7594E"/>
    <w:rsid w:val="00E7688C"/>
    <w:rsid w:val="00F041FB"/>
    <w:rsid w:val="00F04866"/>
    <w:rsid w:val="00F2210C"/>
    <w:rsid w:val="00F4731F"/>
    <w:rsid w:val="00F77B89"/>
    <w:rsid w:val="00FA52CC"/>
    <w:rsid w:val="00FA62AC"/>
    <w:rsid w:val="00FA772F"/>
    <w:rsid w:val="00FB305B"/>
    <w:rsid w:val="00FC36D2"/>
    <w:rsid w:val="00FC503A"/>
    <w:rsid w:val="00FD19A3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5DF8F"/>
  <w15:chartTrackingRefBased/>
  <w15:docId w15:val="{0F1FAA67-9F30-4226-B69C-3D2151F5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4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750"/>
    <w:pPr>
      <w:ind w:leftChars="200" w:left="480"/>
    </w:pPr>
  </w:style>
  <w:style w:type="table" w:styleId="a4">
    <w:name w:val="Table Grid"/>
    <w:basedOn w:val="a1"/>
    <w:uiPriority w:val="39"/>
    <w:rsid w:val="007B2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96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960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96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960C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C5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C50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1435</Words>
  <Characters>8180</Characters>
  <Application>Microsoft Office Word</Application>
  <DocSecurity>0</DocSecurity>
  <Lines>68</Lines>
  <Paragraphs>19</Paragraphs>
  <ScaleCrop>false</ScaleCrop>
  <Company>EDB</Company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Fong-ting Elizabeth</dc:creator>
  <cp:keywords/>
  <dc:description/>
  <cp:lastModifiedBy>TO, Shun-ka Ingrid</cp:lastModifiedBy>
  <cp:revision>41</cp:revision>
  <dcterms:created xsi:type="dcterms:W3CDTF">2019-10-31T03:12:00Z</dcterms:created>
  <dcterms:modified xsi:type="dcterms:W3CDTF">2019-10-31T09:54:00Z</dcterms:modified>
</cp:coreProperties>
</file>