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21" w:rsidRPr="00031D41" w:rsidRDefault="00031D41" w:rsidP="00FA386A">
      <w:pPr>
        <w:jc w:val="center"/>
        <w:rPr>
          <w:rFonts w:ascii="Times New Roman" w:hAnsi="Times New Roman" w:cs="Times New Roman"/>
          <w:b/>
        </w:rPr>
      </w:pPr>
      <w:r w:rsidRPr="00031D41">
        <w:rPr>
          <w:rFonts w:ascii="Times New Roman" w:hAnsi="Times New Roman" w:cs="Times New Roman"/>
          <w:b/>
          <w:lang w:eastAsia="zh-HK"/>
        </w:rPr>
        <w:t>Teacher reference</w:t>
      </w:r>
    </w:p>
    <w:p w:rsidR="00CF62CC" w:rsidRPr="00031D41" w:rsidRDefault="00031D41" w:rsidP="00031D41">
      <w:pPr>
        <w:jc w:val="center"/>
        <w:rPr>
          <w:rFonts w:ascii="Times New Roman" w:hAnsi="Times New Roman" w:cs="Times New Roman"/>
          <w:b/>
          <w:lang w:eastAsia="zh-HK"/>
        </w:rPr>
      </w:pPr>
      <w:r w:rsidRPr="00031D41">
        <w:rPr>
          <w:rFonts w:ascii="Times New Roman" w:hAnsi="Times New Roman" w:cs="Times New Roman"/>
          <w:b/>
          <w:lang w:eastAsia="zh-HK"/>
        </w:rPr>
        <w:t>An exemplar of integrated learning across topics</w:t>
      </w:r>
    </w:p>
    <w:p w:rsidR="00031D41" w:rsidRPr="00031D41" w:rsidRDefault="00031D41" w:rsidP="00031D41">
      <w:pPr>
        <w:jc w:val="center"/>
        <w:rPr>
          <w:rFonts w:ascii="Times New Roman" w:hAnsi="Times New Roman" w:cs="Times New Roman"/>
        </w:rPr>
      </w:pPr>
    </w:p>
    <w:p w:rsidR="00A32F19" w:rsidRDefault="002A1FC0" w:rsidP="00A32F19">
      <w:pPr>
        <w:ind w:leftChars="-2" w:left="4680" w:rightChars="-119" w:right="-286" w:hangingChars="1950" w:hanging="4685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>Advantage</w:t>
      </w:r>
      <w:r w:rsidR="00031D41">
        <w:rPr>
          <w:rFonts w:ascii="Times New Roman" w:hAnsi="Times New Roman" w:cs="Times New Roman"/>
          <w:b/>
          <w:lang w:eastAsia="zh-HK"/>
        </w:rPr>
        <w:t xml:space="preserve"> of integrated learning across topics: </w:t>
      </w:r>
      <w:r w:rsidR="00892DF6">
        <w:rPr>
          <w:rFonts w:ascii="Times New Roman" w:hAnsi="Times New Roman" w:cs="Times New Roman" w:hint="eastAsia"/>
          <w:lang w:eastAsia="zh-HK"/>
        </w:rPr>
        <w:t>S</w:t>
      </w:r>
      <w:r w:rsidR="00D01558">
        <w:rPr>
          <w:rFonts w:ascii="Times New Roman" w:hAnsi="Times New Roman" w:cs="Times New Roman" w:hint="eastAsia"/>
          <w:lang w:eastAsia="zh-HK"/>
        </w:rPr>
        <w:t>tudents</w:t>
      </w:r>
      <w:r w:rsidR="00892DF6">
        <w:rPr>
          <w:rFonts w:ascii="Times New Roman" w:hAnsi="Times New Roman" w:cs="Times New Roman"/>
          <w:lang w:eastAsia="zh-HK"/>
        </w:rPr>
        <w:t xml:space="preserve"> can</w:t>
      </w:r>
      <w:r w:rsidR="00D01558">
        <w:rPr>
          <w:rFonts w:ascii="Times New Roman" w:hAnsi="Times New Roman" w:cs="Times New Roman" w:hint="eastAsia"/>
          <w:lang w:eastAsia="zh-HK"/>
        </w:rPr>
        <w:t xml:space="preserve"> </w:t>
      </w:r>
      <w:r w:rsidR="00D01558">
        <w:rPr>
          <w:rFonts w:ascii="Times New Roman" w:hAnsi="Times New Roman" w:cs="Times New Roman"/>
          <w:lang w:eastAsia="zh-HK"/>
        </w:rPr>
        <w:t>l</w:t>
      </w:r>
      <w:r w:rsidR="00D01558">
        <w:rPr>
          <w:rFonts w:ascii="Times New Roman" w:hAnsi="Times New Roman" w:cs="Times New Roman" w:hint="eastAsia"/>
          <w:lang w:eastAsia="zh-HK"/>
        </w:rPr>
        <w:t xml:space="preserve">ink </w:t>
      </w:r>
      <w:r w:rsidR="00D01558">
        <w:rPr>
          <w:rFonts w:ascii="Times New Roman" w:hAnsi="Times New Roman" w:cs="Times New Roman"/>
          <w:lang w:eastAsia="zh-HK"/>
        </w:rPr>
        <w:t xml:space="preserve">up the </w:t>
      </w:r>
      <w:r w:rsidR="00A32F19">
        <w:rPr>
          <w:rFonts w:ascii="Times New Roman" w:hAnsi="Times New Roman" w:cs="Times New Roman"/>
          <w:lang w:eastAsia="zh-HK"/>
        </w:rPr>
        <w:t xml:space="preserve">knowledge, skills and attitudes </w:t>
      </w:r>
    </w:p>
    <w:p w:rsidR="006B2ABE" w:rsidRPr="00031D41" w:rsidRDefault="00D01558" w:rsidP="00A32F19">
      <w:pPr>
        <w:ind w:leftChars="1198" w:left="4675" w:rightChars="-119" w:right="-286" w:hangingChars="750" w:hanging="180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lang w:eastAsia="zh-HK"/>
        </w:rPr>
        <w:t>across different topics</w:t>
      </w:r>
      <w:r w:rsidR="00A32F19">
        <w:rPr>
          <w:rFonts w:ascii="Times New Roman" w:hAnsi="Times New Roman" w:cs="Times New Roman"/>
          <w:lang w:eastAsia="zh-HK"/>
        </w:rPr>
        <w:t xml:space="preserve">. Students’ learning </w:t>
      </w:r>
      <w:r>
        <w:rPr>
          <w:rFonts w:ascii="Times New Roman" w:hAnsi="Times New Roman" w:cs="Times New Roman"/>
          <w:lang w:eastAsia="zh-HK"/>
        </w:rPr>
        <w:t>effective</w:t>
      </w:r>
      <w:r w:rsidR="00A32F19">
        <w:rPr>
          <w:rFonts w:ascii="Times New Roman" w:hAnsi="Times New Roman" w:cs="Times New Roman"/>
          <w:lang w:eastAsia="zh-HK"/>
        </w:rPr>
        <w:t>ness can be enhanced.</w:t>
      </w:r>
    </w:p>
    <w:p w:rsidR="006B2ABE" w:rsidRPr="00A32F19" w:rsidRDefault="006B2ABE" w:rsidP="00CF62CC">
      <w:pPr>
        <w:rPr>
          <w:rFonts w:ascii="Times New Roman" w:hAnsi="Times New Roman" w:cs="Times New Roman"/>
        </w:rPr>
      </w:pPr>
    </w:p>
    <w:p w:rsidR="006A6C23" w:rsidRPr="00031D41" w:rsidRDefault="00031D41" w:rsidP="00CF6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Topics: </w:t>
      </w:r>
      <w:r w:rsidR="0039655C" w:rsidRPr="0039655C">
        <w:rPr>
          <w:rFonts w:ascii="Times New Roman" w:hAnsi="Times New Roman" w:cs="Times New Roman"/>
        </w:rPr>
        <w:t xml:space="preserve">(1) </w:t>
      </w:r>
      <w:r w:rsidR="0039655C">
        <w:rPr>
          <w:rFonts w:ascii="Times New Roman" w:hAnsi="Times New Roman" w:cs="Times New Roman"/>
        </w:rPr>
        <w:t>Food</w:t>
      </w:r>
      <w:r w:rsidR="008409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9655C">
        <w:rPr>
          <w:rFonts w:ascii="Times New Roman" w:hAnsi="Times New Roman" w:cs="Times New Roman"/>
        </w:rPr>
        <w:t xml:space="preserve">(2) </w:t>
      </w:r>
      <w:r w:rsidR="002A1FC0">
        <w:rPr>
          <w:rFonts w:ascii="Times New Roman" w:hAnsi="Times New Roman" w:cs="Times New Roman"/>
        </w:rPr>
        <w:t>Main parts of the d</w:t>
      </w:r>
      <w:r>
        <w:rPr>
          <w:rFonts w:ascii="Times New Roman" w:hAnsi="Times New Roman" w:cs="Times New Roman"/>
        </w:rPr>
        <w:t xml:space="preserve">igestive </w:t>
      </w:r>
      <w:r w:rsidR="002A1FC0">
        <w:rPr>
          <w:rFonts w:ascii="Times New Roman" w:hAnsi="Times New Roman" w:cs="Times New Roman"/>
        </w:rPr>
        <w:t xml:space="preserve">system </w:t>
      </w:r>
      <w:r w:rsidR="0039655C">
        <w:rPr>
          <w:rFonts w:ascii="Times New Roman" w:hAnsi="Times New Roman" w:cs="Times New Roman"/>
        </w:rPr>
        <w:t>and their functions</w:t>
      </w:r>
      <w:r w:rsidR="008409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9655C"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Diet-related diseases</w:t>
      </w:r>
    </w:p>
    <w:p w:rsidR="00154B1B" w:rsidRPr="00031D41" w:rsidRDefault="002A1FC0" w:rsidP="00CF62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AF4F1E" wp14:editId="197AE84D">
                <wp:simplePos x="0" y="0"/>
                <wp:positionH relativeFrom="column">
                  <wp:posOffset>1250315</wp:posOffset>
                </wp:positionH>
                <wp:positionV relativeFrom="paragraph">
                  <wp:posOffset>231775</wp:posOffset>
                </wp:positionV>
                <wp:extent cx="3838575" cy="1487170"/>
                <wp:effectExtent l="0" t="0" r="28575" b="1778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1487170"/>
                          <a:chOff x="0" y="-19050"/>
                          <a:chExt cx="3838575" cy="148717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-19050"/>
                            <a:ext cx="596347" cy="2971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2CC" w:rsidRPr="008C18C2" w:rsidRDefault="00031D41" w:rsidP="00CF62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31D41">
                                <w:rPr>
                                  <w:rFonts w:ascii="Times New Roman" w:hAnsi="Times New Roman" w:cs="Times New Roman"/>
                                  <w:b/>
                                  <w:lang w:eastAsia="zh-HK"/>
                                </w:rPr>
                                <w:t>Food</w:t>
                              </w:r>
                              <w:r w:rsidR="00CF62CC" w:rsidRPr="008C18C2">
                                <w:rPr>
                                  <w:rFonts w:hint="eastAsia"/>
                                  <w:b/>
                                </w:rPr>
                                <w:t>食物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燕尾形向右箭號 3"/>
                        <wps:cNvSpPr/>
                        <wps:spPr>
                          <a:xfrm rot="5400000">
                            <a:off x="1914525" y="352427"/>
                            <a:ext cx="230781" cy="142930"/>
                          </a:xfrm>
                          <a:prstGeom prst="notch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3838575" cy="3016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2CC" w:rsidRPr="00031D41" w:rsidRDefault="002A1FC0" w:rsidP="00CF62C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eastAsia="zh-HK"/>
                                </w:rPr>
                              </w:pPr>
                              <w:r w:rsidRPr="002A1FC0">
                                <w:rPr>
                                  <w:rFonts w:ascii="Times New Roman" w:hAnsi="Times New Roman" w:cs="Times New Roman"/>
                                  <w:b/>
                                  <w:lang w:eastAsia="zh-HK"/>
                                </w:rPr>
                                <w:t xml:space="preserve">Main parts of the digestive system and their functions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燕尾形向右箭號 4"/>
                        <wps:cNvSpPr/>
                        <wps:spPr>
                          <a:xfrm rot="5400000">
                            <a:off x="1905000" y="933450"/>
                            <a:ext cx="230505" cy="142875"/>
                          </a:xfrm>
                          <a:prstGeom prst="notch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1152525"/>
                            <a:ext cx="1628775" cy="31559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2CC" w:rsidRPr="00031D41" w:rsidRDefault="00031D41" w:rsidP="00CF62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031D41">
                                <w:rPr>
                                  <w:rFonts w:ascii="Times New Roman" w:hAnsi="Times New Roman" w:cs="Times New Roman"/>
                                  <w:b/>
                                  <w:lang w:eastAsia="zh-HK"/>
                                </w:rPr>
                                <w:t xml:space="preserve">Diet-related diseases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F4F1E" id="群組 8" o:spid="_x0000_s1026" style="position:absolute;margin-left:98.45pt;margin-top:18.25pt;width:302.25pt;height:117.1pt;z-index:251664384;mso-width-relative:margin;mso-height-relative:margin" coordorigin=",-190" coordsize="38385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7430;top:-190;width:5964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zUcYA&#10;AADcAAAADwAAAGRycy9kb3ducmV2LnhtbESPQWvCQBSE70L/w/IKvekmUmobXUNpMYjSQo2HHh/Z&#10;ZzaYfRuyW43/visIHoeZ+YZZ5INtxYl63zhWkE4SEMSV0w3XCvblavwKwgdkja1jUnAhD/nyYbTA&#10;TLsz/9BpF2oRIewzVGBC6DIpfWXIop+4jjh6B9dbDFH2tdQ9niPctnKaJC/SYsNxwWBHH4aq4+7P&#10;KiisO2zaz2Jfrn+/V9tL9/Zsqi+lnh6H9zmIQEO4h2/ttVYwTW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yzUcYAAADcAAAADwAAAAAAAAAAAAAAAACYAgAAZHJz&#10;L2Rvd25yZXYueG1sUEsFBgAAAAAEAAQA9QAAAIsDAAAAAA==&#10;" fillcolor="#c5e0b3 [1305]">
                  <v:textbox>
                    <w:txbxContent>
                      <w:p w:rsidR="00CF62CC" w:rsidRPr="008C18C2" w:rsidRDefault="00031D41" w:rsidP="00CF62CC">
                        <w:pPr>
                          <w:jc w:val="center"/>
                          <w:rPr>
                            <w:b/>
                          </w:rPr>
                        </w:pPr>
                        <w:r w:rsidRPr="00031D41">
                          <w:rPr>
                            <w:rFonts w:ascii="Times New Roman" w:hAnsi="Times New Roman" w:cs="Times New Roman"/>
                            <w:b/>
                            <w:lang w:eastAsia="zh-HK"/>
                          </w:rPr>
                          <w:t>Food</w:t>
                        </w:r>
                        <w:r w:rsidR="00CF62CC" w:rsidRPr="008C18C2">
                          <w:rPr>
                            <w:rFonts w:hint="eastAsia"/>
                            <w:b/>
                          </w:rPr>
                          <w:t>食物</w:t>
                        </w:r>
                      </w:p>
                    </w:txbxContent>
                  </v:textbox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燕尾形向右箭號 3" o:spid="_x0000_s1028" type="#_x0000_t94" style="position:absolute;left:19145;top:3524;width:2307;height:14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9iMIA&#10;AADaAAAADwAAAGRycy9kb3ducmV2LnhtbESPT4vCMBTE7wt+h/AEb2u6iiLVKIt/0B7Vvezt2bxt&#10;ujYvpYlav70RBI/DzPyGmS1aW4krNb50rOCrn4Agzp0uuVDwc9x8TkD4gKyxckwK7uRhMe98zDDV&#10;7sZ7uh5CISKEfYoKTAh1KqXPDVn0fVcTR+/PNRZDlE0hdYO3CLeVHCTJWFosOS4YrGlpKD8fLlZB&#10;tt6OdvnW/OPqOKbzPhudquxXqV63/Z6CCNSGd/jV3mkFQ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f2IwgAAANoAAAAPAAAAAAAAAAAAAAAAAJgCAABkcnMvZG93&#10;bnJldi54bWxQSwUGAAAAAAQABAD1AAAAhwMAAAAA&#10;" adj="14911" fillcolor="#5b9bd5 [3204]" strokecolor="#1f4d78 [1604]" strokeweight="1pt"/>
                <v:shape id="文字方塊 2" o:spid="_x0000_s1029" type="#_x0000_t202" style="position:absolute;top:5619;width:38385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mssIA&#10;AADaAAAADwAAAGRycy9kb3ducmV2LnhtbERPzWoCMRC+C32HMIVeSs3agy5bo8hKqa2gaH2AYTNu&#10;lm4ma5Lq+vaNUPA0fHy/M533thVn8qFxrGA0zEAQV043XCs4fL+/5CBCRNbYOiYFVwownz0Mplho&#10;d+EdnfexFimEQ4EKTIxdIWWoDFkMQ9cRJ+7ovMWYoK+l9nhJ4baVr1k2lhYbTg0GOyoNVT/7X6tg&#10;8XEy5aqc5J+b7ahZPh/XX/HglXp67BdvICL18S7+d690mg+3V25X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2aywgAAANoAAAAPAAAAAAAAAAAAAAAAAJgCAABkcnMvZG93&#10;bnJldi54bWxQSwUGAAAAAAQABAD1AAAAhwMAAAAA&#10;" fillcolor="#ffc">
                  <v:textbox>
                    <w:txbxContent>
                      <w:p w:rsidR="00CF62CC" w:rsidRPr="00031D41" w:rsidRDefault="002A1FC0" w:rsidP="00CF62CC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zh-HK"/>
                          </w:rPr>
                        </w:pPr>
                        <w:r w:rsidRPr="002A1FC0">
                          <w:rPr>
                            <w:rFonts w:ascii="Times New Roman" w:hAnsi="Times New Roman" w:cs="Times New Roman"/>
                            <w:b/>
                            <w:lang w:eastAsia="zh-HK"/>
                          </w:rPr>
                          <w:t xml:space="preserve">Main parts of the digestive system and their functions </w:t>
                        </w:r>
                      </w:p>
                    </w:txbxContent>
                  </v:textbox>
                </v:shape>
                <v:shape id="燕尾形向右箭號 4" o:spid="_x0000_s1030" type="#_x0000_t94" style="position:absolute;left:19049;top:9335;width:2305;height:142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ezsMA&#10;AADaAAAADwAAAGRycy9kb3ducmV2LnhtbESPW2sCMRSE3wv9D+EIvtWs4o3VKEWp+iR4odC3w+a4&#10;WdycLEmq6783hYKPw8x8w8yXra3FjXyoHCvo9zIQxIXTFZcKzqevjymIEJE11o5JwYMCLBfvb3PM&#10;tbvzgW7HWIoE4ZCjAhNjk0sZCkMWQ881xMm7OG8xJulLqT3eE9zWcpBlY2mx4rRgsKGVoeJ6/LUK&#10;TofJdrMyQ3/ub69t+L6M6v36R6lup/2cgYjUxlf4v73TCobwdyXd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oezsMAAADaAAAADwAAAAAAAAAAAAAAAACYAgAAZHJzL2Rv&#10;d25yZXYueG1sUEsFBgAAAAAEAAQA9QAAAIgDAAAAAA==&#10;" adj="14906" fillcolor="#5b9bd5 [3204]" strokecolor="#1f4d78 [1604]" strokeweight="1pt"/>
                <v:shape id="文字方塊 2" o:spid="_x0000_s1031" type="#_x0000_t202" style="position:absolute;left:12287;top:11525;width:16288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tZsMA&#10;AADaAAAADwAAAGRycy9kb3ducmV2LnhtbESPUWvCMBSF3wf7D+EOfJupfZCtM4oIQ0XB2e0HXJrb&#10;pqy56Zpo479fhMEeD+ec73AWq2g7caXBt44VzKYZCOLK6ZYbBV+f788vIHxA1tg5JgU38rBaPj4s&#10;sNBu5DNdy9CIBGFfoAITQl9I6StDFv3U9cTJq91gMSQ5NFIPOCa47WSeZXNpseW0YLCnjaHqu7xY&#10;Ba9x/Mk/6pM5Huvtod/FzX5blUpNnuL6DUSgGP7Df+2dVpDD/U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JtZsMAAADaAAAADwAAAAAAAAAAAAAAAACYAgAAZHJzL2Rv&#10;d25yZXYueG1sUEsFBgAAAAAEAAQA9QAAAIgDAAAAAA==&#10;" fillcolor="#fcc">
                  <v:textbox>
                    <w:txbxContent>
                      <w:p w:rsidR="00CF62CC" w:rsidRPr="00031D41" w:rsidRDefault="00031D41" w:rsidP="00CF62C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31D41">
                          <w:rPr>
                            <w:rFonts w:ascii="Times New Roman" w:hAnsi="Times New Roman" w:cs="Times New Roman"/>
                            <w:b/>
                            <w:lang w:eastAsia="zh-HK"/>
                          </w:rPr>
                          <w:t xml:space="preserve">Diet-related diseases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6C23" w:rsidRPr="00031D41" w:rsidRDefault="00031D41" w:rsidP="00CF62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lang w:eastAsia="zh-HK"/>
        </w:rPr>
        <w:t>T</w:t>
      </w:r>
      <w:r>
        <w:rPr>
          <w:rFonts w:ascii="Times New Roman" w:hAnsi="Times New Roman" w:cs="Times New Roman"/>
          <w:b/>
          <w:lang w:eastAsia="zh-HK"/>
        </w:rPr>
        <w:t>eaching flow:</w:t>
      </w:r>
    </w:p>
    <w:p w:rsidR="006A6C23" w:rsidRPr="00031D41" w:rsidRDefault="006A6C23" w:rsidP="00CF62CC">
      <w:pPr>
        <w:rPr>
          <w:rFonts w:ascii="Times New Roman" w:hAnsi="Times New Roman" w:cs="Times New Roman"/>
          <w:b/>
        </w:rPr>
      </w:pPr>
    </w:p>
    <w:p w:rsidR="006A6C23" w:rsidRPr="00031D41" w:rsidRDefault="006A6C23" w:rsidP="00CF62CC">
      <w:pPr>
        <w:rPr>
          <w:rFonts w:ascii="Times New Roman" w:hAnsi="Times New Roman" w:cs="Times New Roman"/>
          <w:b/>
        </w:rPr>
      </w:pPr>
    </w:p>
    <w:p w:rsidR="006A6C23" w:rsidRPr="00031D41" w:rsidRDefault="006A6C23" w:rsidP="00CF62CC">
      <w:pPr>
        <w:rPr>
          <w:rFonts w:ascii="Times New Roman" w:hAnsi="Times New Roman" w:cs="Times New Roman"/>
          <w:b/>
        </w:rPr>
      </w:pPr>
    </w:p>
    <w:p w:rsidR="006A6C23" w:rsidRPr="00031D41" w:rsidRDefault="006A6C23" w:rsidP="00CF62CC">
      <w:pPr>
        <w:rPr>
          <w:rFonts w:ascii="Times New Roman" w:hAnsi="Times New Roman" w:cs="Times New Roman"/>
          <w:b/>
        </w:rPr>
      </w:pPr>
    </w:p>
    <w:p w:rsidR="006A6C23" w:rsidRPr="00031D41" w:rsidRDefault="006A6C23" w:rsidP="00CF62CC">
      <w:pPr>
        <w:rPr>
          <w:rFonts w:ascii="Times New Roman" w:hAnsi="Times New Roman" w:cs="Times New Roman"/>
          <w:b/>
        </w:rPr>
      </w:pPr>
    </w:p>
    <w:p w:rsidR="001D5924" w:rsidRPr="00031D41" w:rsidRDefault="001D5924" w:rsidP="00CF62CC">
      <w:pPr>
        <w:rPr>
          <w:rFonts w:ascii="Times New Roman" w:hAnsi="Times New Roman" w:cs="Times New Roman"/>
          <w:b/>
        </w:rPr>
      </w:pPr>
    </w:p>
    <w:p w:rsidR="006A6C23" w:rsidRPr="00031D41" w:rsidRDefault="00031D41" w:rsidP="00CF6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lang w:eastAsia="zh-HK"/>
        </w:rPr>
        <w:t>Teaching content</w:t>
      </w:r>
      <w:r>
        <w:rPr>
          <w:rFonts w:ascii="Times New Roman" w:hAnsi="Times New Roman" w:cs="Times New Roman"/>
          <w:b/>
          <w:lang w:eastAsia="zh-HK"/>
        </w:rPr>
        <w:t>: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702"/>
        <w:gridCol w:w="5811"/>
        <w:gridCol w:w="3119"/>
      </w:tblGrid>
      <w:tr w:rsidR="006A6C23" w:rsidRPr="00031D41" w:rsidTr="00E928D9">
        <w:trPr>
          <w:trHeight w:val="475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A6C23" w:rsidRPr="00031D41" w:rsidRDefault="00031D41" w:rsidP="00AF65F1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L</w:t>
            </w:r>
            <w:r>
              <w:rPr>
                <w:rFonts w:ascii="Times New Roman" w:hAnsi="Times New Roman" w:cs="Times New Roman"/>
                <w:b/>
                <w:lang w:eastAsia="zh-HK"/>
              </w:rPr>
              <w:t>earning time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6A6C23" w:rsidRPr="00031D41" w:rsidRDefault="00031D41" w:rsidP="00031D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Content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A6C23" w:rsidRPr="00031D41" w:rsidRDefault="00AC25E9" w:rsidP="00031D4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31D41">
              <w:rPr>
                <w:rFonts w:ascii="Times New Roman" w:hAnsi="Times New Roman" w:cs="Times New Roman"/>
                <w:b/>
                <w:color w:val="FF0000"/>
                <w:lang w:eastAsia="zh-HK"/>
              </w:rPr>
              <w:t>*</w:t>
            </w:r>
            <w:r w:rsidR="00031D41">
              <w:rPr>
                <w:rFonts w:ascii="Times New Roman" w:hAnsi="Times New Roman" w:cs="Times New Roman" w:hint="eastAsia"/>
                <w:b/>
                <w:color w:val="000000" w:themeColor="text1"/>
                <w:lang w:eastAsia="zh-HK"/>
              </w:rPr>
              <w:t>Link</w:t>
            </w:r>
            <w:r w:rsidR="00FB6944">
              <w:rPr>
                <w:rFonts w:ascii="Times New Roman" w:hAnsi="Times New Roman" w:cs="Times New Roman"/>
                <w:b/>
                <w:color w:val="000000" w:themeColor="text1"/>
                <w:lang w:eastAsia="zh-HK"/>
              </w:rPr>
              <w:t>s</w:t>
            </w:r>
            <w:r w:rsidR="00031D41">
              <w:rPr>
                <w:rFonts w:ascii="Times New Roman" w:hAnsi="Times New Roman" w:cs="Times New Roman" w:hint="eastAsia"/>
                <w:b/>
                <w:color w:val="000000" w:themeColor="text1"/>
                <w:lang w:eastAsia="zh-HK"/>
              </w:rPr>
              <w:t xml:space="preserve"> of related materials</w:t>
            </w:r>
            <w:r w:rsidR="00031D41">
              <w:rPr>
                <w:rFonts w:ascii="Times New Roman" w:hAnsi="Times New Roman" w:cs="Times New Roman"/>
                <w:b/>
                <w:color w:val="000000" w:themeColor="text1"/>
                <w:lang w:eastAsia="zh-HK"/>
              </w:rPr>
              <w:t xml:space="preserve"> in the resource package</w:t>
            </w:r>
          </w:p>
        </w:tc>
      </w:tr>
      <w:tr w:rsidR="006A6C23" w:rsidRPr="00031D41" w:rsidTr="00E928D9">
        <w:trPr>
          <w:trHeight w:val="1053"/>
        </w:trPr>
        <w:tc>
          <w:tcPr>
            <w:tcW w:w="1702" w:type="dxa"/>
            <w:vAlign w:val="center"/>
          </w:tcPr>
          <w:p w:rsidR="006A6C23" w:rsidRPr="00031D41" w:rsidRDefault="00AF65F1" w:rsidP="005A3F0E">
            <w:pPr>
              <w:jc w:val="center"/>
              <w:rPr>
                <w:rFonts w:ascii="Times New Roman" w:hAnsi="Times New Roman" w:cs="Times New Roman"/>
              </w:rPr>
            </w:pPr>
            <w:r w:rsidRPr="00031D41">
              <w:rPr>
                <w:rFonts w:ascii="Times New Roman" w:hAnsi="Times New Roman" w:cs="Times New Roman"/>
              </w:rPr>
              <w:t>70</w:t>
            </w:r>
            <w:r w:rsidR="00031D41">
              <w:rPr>
                <w:rFonts w:ascii="Times New Roman" w:hAnsi="Times New Roman" w:cs="Times New Roman"/>
              </w:rPr>
              <w:t xml:space="preserve"> minutes</w:t>
            </w:r>
          </w:p>
        </w:tc>
        <w:tc>
          <w:tcPr>
            <w:tcW w:w="5811" w:type="dxa"/>
          </w:tcPr>
          <w:p w:rsidR="006A6C23" w:rsidRPr="00031D41" w:rsidRDefault="002101BD" w:rsidP="005A3F0E">
            <w:pPr>
              <w:spacing w:line="440" w:lineRule="exact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M</w:t>
            </w:r>
            <w:r>
              <w:rPr>
                <w:rFonts w:ascii="Times New Roman" w:hAnsi="Times New Roman" w:cs="Times New Roman"/>
                <w:b/>
                <w:lang w:eastAsia="zh-HK"/>
              </w:rPr>
              <w:t>y favourite food</w:t>
            </w:r>
          </w:p>
          <w:p w:rsidR="006A6C23" w:rsidRPr="00031D41" w:rsidRDefault="008A3783" w:rsidP="005A3F0E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Types of food</w:t>
            </w:r>
            <w:r w:rsidR="006A6C23" w:rsidRPr="00031D41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:rsidR="006A6C23" w:rsidRPr="00031D41" w:rsidRDefault="008A3783" w:rsidP="008A3783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Classification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HK"/>
              </w:rPr>
              <w:t>of food</w:t>
            </w:r>
            <w:r w:rsidR="00AC25E9" w:rsidRPr="00031D41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119" w:type="dxa"/>
          </w:tcPr>
          <w:p w:rsidR="005A3F0E" w:rsidRPr="00031D41" w:rsidRDefault="005A3F0E" w:rsidP="005A3F0E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  <w:p w:rsidR="00862835" w:rsidRPr="00031D41" w:rsidRDefault="00862835" w:rsidP="005A3F0E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  <w:p w:rsidR="006A6C23" w:rsidRPr="00031D41" w:rsidRDefault="008F30B3" w:rsidP="008A3783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A3783" w:rsidRPr="000D417F">
                <w:rPr>
                  <w:rStyle w:val="a5"/>
                  <w:rFonts w:ascii="Times New Roman" w:hAnsi="Times New Roman" w:cs="Times New Roman" w:hint="eastAsia"/>
                  <w:lang w:eastAsia="zh-HK"/>
                </w:rPr>
                <w:t>Classification</w:t>
              </w:r>
              <w:r w:rsidR="008A3783" w:rsidRPr="000D417F">
                <w:rPr>
                  <w:rStyle w:val="a5"/>
                  <w:rFonts w:ascii="Times New Roman" w:hAnsi="Times New Roman" w:cs="Times New Roman" w:hint="eastAsia"/>
                  <w:lang w:eastAsia="zh-HK"/>
                </w:rPr>
                <w:t xml:space="preserve"> </w:t>
              </w:r>
              <w:r w:rsidR="008A3783" w:rsidRPr="000D417F">
                <w:rPr>
                  <w:rStyle w:val="a5"/>
                  <w:rFonts w:ascii="Times New Roman" w:hAnsi="Times New Roman" w:cs="Times New Roman" w:hint="eastAsia"/>
                  <w:lang w:eastAsia="zh-HK"/>
                </w:rPr>
                <w:t>of food</w:t>
              </w:r>
            </w:hyperlink>
          </w:p>
        </w:tc>
      </w:tr>
      <w:tr w:rsidR="00031D41" w:rsidRPr="00031D41" w:rsidTr="00E928D9">
        <w:trPr>
          <w:trHeight w:val="2210"/>
        </w:trPr>
        <w:tc>
          <w:tcPr>
            <w:tcW w:w="1702" w:type="dxa"/>
            <w:vAlign w:val="center"/>
          </w:tcPr>
          <w:p w:rsidR="00031D41" w:rsidRPr="00031D41" w:rsidRDefault="00031D41" w:rsidP="00031D41">
            <w:pPr>
              <w:jc w:val="center"/>
              <w:rPr>
                <w:rFonts w:ascii="Times New Roman" w:hAnsi="Times New Roman" w:cs="Times New Roman"/>
              </w:rPr>
            </w:pPr>
            <w:r w:rsidRPr="00031D4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minutes</w:t>
            </w:r>
          </w:p>
        </w:tc>
        <w:tc>
          <w:tcPr>
            <w:tcW w:w="5811" w:type="dxa"/>
          </w:tcPr>
          <w:p w:rsidR="00031D41" w:rsidRPr="00031D41" w:rsidRDefault="008A3783" w:rsidP="00031D41">
            <w:pPr>
              <w:spacing w:line="4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Importance of a balanced diet</w:t>
            </w:r>
          </w:p>
          <w:p w:rsidR="00031D41" w:rsidRPr="00031D41" w:rsidRDefault="008A3783" w:rsidP="00031D4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Functions of food</w:t>
            </w:r>
            <w:r w:rsidR="00031D41" w:rsidRPr="00031D41">
              <w:rPr>
                <w:rFonts w:ascii="Times New Roman" w:hAnsi="Times New Roman" w:cs="Times New Roman"/>
                <w:color w:val="FF0000"/>
                <w:lang w:eastAsia="zh-HK"/>
              </w:rPr>
              <w:t>*</w:t>
            </w:r>
          </w:p>
          <w:p w:rsidR="00031D41" w:rsidRPr="00031D41" w:rsidRDefault="008A3783" w:rsidP="00031D4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Design healthy lunch (Activity)</w:t>
            </w:r>
            <w:r w:rsidR="00031D41" w:rsidRPr="00031D41">
              <w:rPr>
                <w:rFonts w:ascii="Times New Roman" w:hAnsi="Times New Roman" w:cs="Times New Roman"/>
                <w:color w:val="FF0000"/>
                <w:lang w:eastAsia="zh-HK"/>
              </w:rPr>
              <w:t>*</w:t>
            </w:r>
          </w:p>
          <w:p w:rsidR="00031D41" w:rsidRPr="00031D41" w:rsidRDefault="008A3783" w:rsidP="00031D41">
            <w:pPr>
              <w:spacing w:line="4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Healthy lifestyle</w:t>
            </w:r>
          </w:p>
          <w:p w:rsidR="00031D41" w:rsidRPr="008A3783" w:rsidRDefault="008A3783" w:rsidP="008A378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8A3783">
              <w:rPr>
                <w:rFonts w:ascii="Times New Roman" w:hAnsi="Times New Roman" w:cs="Times New Roman"/>
              </w:rPr>
              <w:t>Good eating habits</w:t>
            </w:r>
          </w:p>
        </w:tc>
        <w:tc>
          <w:tcPr>
            <w:tcW w:w="3119" w:type="dxa"/>
          </w:tcPr>
          <w:p w:rsidR="00031D41" w:rsidRPr="00031D41" w:rsidRDefault="00031D41" w:rsidP="00031D41">
            <w:pPr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  <w:p w:rsidR="00031D41" w:rsidRPr="00031D41" w:rsidRDefault="008F30B3" w:rsidP="00031D41">
            <w:pPr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A3783" w:rsidRPr="000D417F">
                <w:rPr>
                  <w:rStyle w:val="a5"/>
                  <w:rFonts w:ascii="Times New Roman" w:hAnsi="Times New Roman" w:cs="Times New Roman" w:hint="eastAsia"/>
                  <w:lang w:eastAsia="zh-HK"/>
                </w:rPr>
                <w:t>Function</w:t>
              </w:r>
              <w:r w:rsidR="008A3783" w:rsidRPr="000D417F">
                <w:rPr>
                  <w:rStyle w:val="a5"/>
                  <w:rFonts w:ascii="Times New Roman" w:hAnsi="Times New Roman" w:cs="Times New Roman" w:hint="eastAsia"/>
                  <w:lang w:eastAsia="zh-HK"/>
                </w:rPr>
                <w:t>s</w:t>
              </w:r>
              <w:r w:rsidR="008A3783" w:rsidRPr="000D417F">
                <w:rPr>
                  <w:rStyle w:val="a5"/>
                  <w:rFonts w:ascii="Times New Roman" w:hAnsi="Times New Roman" w:cs="Times New Roman" w:hint="eastAsia"/>
                  <w:lang w:eastAsia="zh-HK"/>
                </w:rPr>
                <w:t xml:space="preserve"> of food</w:t>
              </w:r>
            </w:hyperlink>
          </w:p>
          <w:p w:rsidR="00031D41" w:rsidRPr="00031D41" w:rsidRDefault="008F30B3" w:rsidP="008A3783">
            <w:pPr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A3783" w:rsidRPr="000D417F">
                <w:rPr>
                  <w:rStyle w:val="a5"/>
                  <w:rFonts w:ascii="Times New Roman" w:hAnsi="Times New Roman" w:cs="Times New Roman" w:hint="eastAsia"/>
                  <w:lang w:eastAsia="zh-HK"/>
                </w:rPr>
                <w:t>Design h</w:t>
              </w:r>
              <w:r w:rsidR="008A3783" w:rsidRPr="000D417F">
                <w:rPr>
                  <w:rStyle w:val="a5"/>
                  <w:rFonts w:ascii="Times New Roman" w:hAnsi="Times New Roman" w:cs="Times New Roman" w:hint="eastAsia"/>
                  <w:lang w:eastAsia="zh-HK"/>
                </w:rPr>
                <w:t>e</w:t>
              </w:r>
              <w:r w:rsidR="008A3783" w:rsidRPr="000D417F">
                <w:rPr>
                  <w:rStyle w:val="a5"/>
                  <w:rFonts w:ascii="Times New Roman" w:hAnsi="Times New Roman" w:cs="Times New Roman" w:hint="eastAsia"/>
                  <w:lang w:eastAsia="zh-HK"/>
                </w:rPr>
                <w:t>althy lunch</w:t>
              </w:r>
            </w:hyperlink>
          </w:p>
        </w:tc>
      </w:tr>
      <w:tr w:rsidR="00031D41" w:rsidRPr="00031D41" w:rsidTr="00E928D9">
        <w:tc>
          <w:tcPr>
            <w:tcW w:w="1702" w:type="dxa"/>
            <w:vAlign w:val="center"/>
          </w:tcPr>
          <w:p w:rsidR="00031D41" w:rsidRPr="00031D41" w:rsidRDefault="00031D41" w:rsidP="00031D41">
            <w:pPr>
              <w:jc w:val="center"/>
              <w:rPr>
                <w:rFonts w:ascii="Times New Roman" w:hAnsi="Times New Roman" w:cs="Times New Roman"/>
              </w:rPr>
            </w:pPr>
            <w:r w:rsidRPr="00031D4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minutes</w:t>
            </w:r>
          </w:p>
        </w:tc>
        <w:tc>
          <w:tcPr>
            <w:tcW w:w="5811" w:type="dxa"/>
          </w:tcPr>
          <w:p w:rsidR="00031D41" w:rsidRPr="00031D41" w:rsidRDefault="008A3783" w:rsidP="00031D41">
            <w:pPr>
              <w:spacing w:line="4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Importance of </w:t>
            </w:r>
            <w:r w:rsidRPr="008A3783">
              <w:rPr>
                <w:rFonts w:ascii="Times New Roman" w:hAnsi="Times New Roman" w:cs="Times New Roman"/>
                <w:b/>
                <w:lang w:eastAsia="zh-HK"/>
              </w:rPr>
              <w:t>food hygiene</w:t>
            </w:r>
          </w:p>
          <w:p w:rsidR="00031D41" w:rsidRPr="00031D41" w:rsidRDefault="002101BD" w:rsidP="00031D4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Importance of </w:t>
            </w:r>
            <w:r w:rsidR="00A55246">
              <w:rPr>
                <w:rFonts w:ascii="Times New Roman" w:hAnsi="Times New Roman" w:cs="Times New Roman"/>
                <w:lang w:eastAsia="zh-HK"/>
              </w:rPr>
              <w:t>thorough</w:t>
            </w:r>
            <w:r w:rsidR="000C1B14">
              <w:rPr>
                <w:rFonts w:ascii="Times New Roman" w:hAnsi="Times New Roman" w:cs="Times New Roman"/>
                <w:lang w:eastAsia="zh-HK"/>
              </w:rPr>
              <w:t xml:space="preserve"> cooking</w:t>
            </w:r>
          </w:p>
          <w:p w:rsidR="00031D41" w:rsidRPr="00031D41" w:rsidRDefault="00BE2B7F" w:rsidP="00BE2B7F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BE2B7F">
              <w:rPr>
                <w:rFonts w:ascii="Times New Roman" w:hAnsi="Times New Roman" w:cs="Times New Roman"/>
              </w:rPr>
              <w:t>ood preservation methods</w:t>
            </w:r>
            <w:r w:rsidRPr="00031D41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031D41" w:rsidRPr="00031D41">
              <w:rPr>
                <w:rFonts w:ascii="Times New Roman" w:hAnsi="Times New Roman" w:cs="Times New Roman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lang w:eastAsia="zh-HK"/>
              </w:rPr>
              <w:t>Activity</w:t>
            </w:r>
            <w:r w:rsidR="00031D41" w:rsidRPr="00031D41">
              <w:rPr>
                <w:rFonts w:ascii="Times New Roman" w:hAnsi="Times New Roman" w:cs="Times New Roman"/>
                <w:lang w:eastAsia="zh-HK"/>
              </w:rPr>
              <w:t>)</w:t>
            </w:r>
            <w:r w:rsidR="00031D41" w:rsidRPr="00031D41">
              <w:rPr>
                <w:rFonts w:ascii="Times New Roman" w:hAnsi="Times New Roman" w:cs="Times New Roman"/>
                <w:color w:val="FF0000"/>
                <w:lang w:eastAsia="zh-HK"/>
              </w:rPr>
              <w:t>*</w:t>
            </w:r>
          </w:p>
          <w:p w:rsidR="00031D41" w:rsidRPr="00031D41" w:rsidRDefault="008A3783" w:rsidP="00031D41">
            <w:pPr>
              <w:spacing w:line="4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8A3783">
              <w:rPr>
                <w:rFonts w:ascii="Times New Roman" w:hAnsi="Times New Roman" w:cs="Times New Roman"/>
                <w:b/>
              </w:rPr>
              <w:t>afety of processed food</w:t>
            </w:r>
          </w:p>
          <w:p w:rsidR="00031D41" w:rsidRPr="00031D41" w:rsidRDefault="008A3783" w:rsidP="008A3783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Food </w:t>
            </w:r>
            <w:r>
              <w:rPr>
                <w:rFonts w:ascii="Times New Roman" w:hAnsi="Times New Roman" w:cs="Times New Roman"/>
                <w:lang w:eastAsia="zh-HK"/>
              </w:rPr>
              <w:t>additives</w:t>
            </w:r>
            <w:r w:rsidR="00031D41" w:rsidRPr="00031D41">
              <w:rPr>
                <w:rFonts w:ascii="Times New Roman" w:hAnsi="Times New Roman" w:cs="Times New Roman"/>
                <w:color w:val="FF0000"/>
                <w:lang w:eastAsia="zh-HK"/>
              </w:rPr>
              <w:t>*</w:t>
            </w:r>
          </w:p>
        </w:tc>
        <w:tc>
          <w:tcPr>
            <w:tcW w:w="3119" w:type="dxa"/>
          </w:tcPr>
          <w:p w:rsidR="00031D41" w:rsidRPr="00031D41" w:rsidRDefault="00031D41" w:rsidP="00031D4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  <w:p w:rsidR="00031D41" w:rsidRPr="00031D41" w:rsidRDefault="00031D41" w:rsidP="00031D4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  <w:p w:rsidR="00031D41" w:rsidRDefault="00F873E0" w:rsidP="00031D41">
            <w:pPr>
              <w:spacing w:line="440" w:lineRule="exact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0" w:history="1">
              <w:r w:rsidR="00BE2B7F" w:rsidRPr="00F873E0">
                <w:rPr>
                  <w:rStyle w:val="a5"/>
                  <w:rFonts w:ascii="Times New Roman" w:hAnsi="Times New Roman" w:cs="Times New Roman" w:hint="eastAsia"/>
                </w:rPr>
                <w:t>Food preserva</w:t>
              </w:r>
              <w:r w:rsidR="00BE2B7F" w:rsidRPr="00F873E0">
                <w:rPr>
                  <w:rStyle w:val="a5"/>
                  <w:rFonts w:ascii="Times New Roman" w:hAnsi="Times New Roman" w:cs="Times New Roman" w:hint="eastAsia"/>
                </w:rPr>
                <w:t>t</w:t>
              </w:r>
              <w:r w:rsidR="00BE2B7F" w:rsidRPr="00F873E0">
                <w:rPr>
                  <w:rStyle w:val="a5"/>
                  <w:rFonts w:ascii="Times New Roman" w:hAnsi="Times New Roman" w:cs="Times New Roman" w:hint="eastAsia"/>
                </w:rPr>
                <w:t>ion methods</w:t>
              </w:r>
            </w:hyperlink>
          </w:p>
          <w:p w:rsidR="004C5F2A" w:rsidRPr="00031D41" w:rsidRDefault="004C5F2A" w:rsidP="00031D4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  <w:p w:rsidR="00031D41" w:rsidRPr="00031D41" w:rsidRDefault="008F30B3" w:rsidP="008A3783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A3783" w:rsidRPr="000D417F">
                <w:rPr>
                  <w:rStyle w:val="a5"/>
                  <w:rFonts w:ascii="Times New Roman" w:hAnsi="Times New Roman" w:cs="Times New Roman" w:hint="eastAsia"/>
                </w:rPr>
                <w:t xml:space="preserve">Food </w:t>
              </w:r>
              <w:r w:rsidR="008A3783" w:rsidRPr="000D417F">
                <w:rPr>
                  <w:rStyle w:val="a5"/>
                  <w:rFonts w:ascii="Times New Roman" w:hAnsi="Times New Roman" w:cs="Times New Roman"/>
                </w:rPr>
                <w:t>a</w:t>
              </w:r>
              <w:r w:rsidR="008A3783" w:rsidRPr="000D417F">
                <w:rPr>
                  <w:rStyle w:val="a5"/>
                  <w:rFonts w:ascii="Times New Roman" w:hAnsi="Times New Roman" w:cs="Times New Roman"/>
                </w:rPr>
                <w:t>d</w:t>
              </w:r>
              <w:r w:rsidR="008A3783" w:rsidRPr="000D417F">
                <w:rPr>
                  <w:rStyle w:val="a5"/>
                  <w:rFonts w:ascii="Times New Roman" w:hAnsi="Times New Roman" w:cs="Times New Roman"/>
                </w:rPr>
                <w:t>ditives</w:t>
              </w:r>
            </w:hyperlink>
          </w:p>
        </w:tc>
      </w:tr>
      <w:tr w:rsidR="00031D41" w:rsidRPr="00031D41" w:rsidTr="00E928D9">
        <w:tc>
          <w:tcPr>
            <w:tcW w:w="1702" w:type="dxa"/>
            <w:vAlign w:val="center"/>
          </w:tcPr>
          <w:p w:rsidR="00031D41" w:rsidRPr="00031D41" w:rsidRDefault="00031D41" w:rsidP="00031D41">
            <w:pPr>
              <w:jc w:val="center"/>
              <w:rPr>
                <w:rFonts w:ascii="Times New Roman" w:hAnsi="Times New Roman" w:cs="Times New Roman"/>
              </w:rPr>
            </w:pPr>
            <w:r w:rsidRPr="00031D4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minutes</w:t>
            </w:r>
          </w:p>
        </w:tc>
        <w:tc>
          <w:tcPr>
            <w:tcW w:w="5811" w:type="dxa"/>
          </w:tcPr>
          <w:p w:rsidR="00031D41" w:rsidRPr="00031D41" w:rsidRDefault="002101BD" w:rsidP="00031D41">
            <w:pPr>
              <w:spacing w:line="4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Knowing </w:t>
            </w:r>
            <w:r w:rsidR="002A1FC0">
              <w:rPr>
                <w:rFonts w:ascii="Times New Roman" w:hAnsi="Times New Roman" w:cs="Times New Roman"/>
                <w:b/>
                <w:lang w:eastAsia="zh-HK"/>
              </w:rPr>
              <w:t xml:space="preserve">the main parts of the 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digestive</w:t>
            </w:r>
            <w:r w:rsidR="002A1FC0">
              <w:rPr>
                <w:rFonts w:ascii="Times New Roman" w:hAnsi="Times New Roman" w:cs="Times New Roman"/>
                <w:b/>
                <w:lang w:eastAsia="zh-HK"/>
              </w:rPr>
              <w:t xml:space="preserve"> system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 and their functions</w:t>
            </w:r>
          </w:p>
          <w:p w:rsidR="00031D41" w:rsidRPr="00031D41" w:rsidRDefault="004C5F2A" w:rsidP="00031D41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zh-HK"/>
              </w:rPr>
              <w:t>Main parts of the</w:t>
            </w:r>
            <w:r w:rsidR="00473E5E">
              <w:rPr>
                <w:rFonts w:ascii="Times New Roman" w:hAnsi="Times New Roman" w:cs="Times New Roman" w:hint="eastAsia"/>
                <w:lang w:eastAsia="zh-HK"/>
              </w:rPr>
              <w:t xml:space="preserve"> digestive</w:t>
            </w:r>
            <w:r w:rsidR="00473E5E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2A1FC0">
              <w:rPr>
                <w:rFonts w:ascii="Times New Roman" w:hAnsi="Times New Roman" w:cs="Times New Roman"/>
                <w:lang w:eastAsia="zh-HK"/>
              </w:rPr>
              <w:t>system</w:t>
            </w:r>
            <w:r w:rsidR="00473E5E">
              <w:rPr>
                <w:rFonts w:ascii="Times New Roman" w:hAnsi="Times New Roman" w:cs="Times New Roman"/>
              </w:rPr>
              <w:t xml:space="preserve"> </w:t>
            </w:r>
            <w:r w:rsidR="00031D41" w:rsidRPr="00031D41">
              <w:rPr>
                <w:rFonts w:ascii="Times New Roman" w:hAnsi="Times New Roman" w:cs="Times New Roman"/>
                <w:lang w:eastAsia="zh-HK"/>
              </w:rPr>
              <w:t>(</w:t>
            </w:r>
            <w:r w:rsidR="00473E5E">
              <w:rPr>
                <w:rFonts w:ascii="Times New Roman" w:hAnsi="Times New Roman" w:cs="Times New Roman"/>
                <w:lang w:eastAsia="zh-HK"/>
              </w:rPr>
              <w:t>Activity</w:t>
            </w:r>
            <w:r w:rsidR="00031D41" w:rsidRPr="00031D41">
              <w:rPr>
                <w:rFonts w:ascii="Times New Roman" w:hAnsi="Times New Roman" w:cs="Times New Roman"/>
                <w:lang w:eastAsia="zh-HK"/>
              </w:rPr>
              <w:t>)</w:t>
            </w:r>
            <w:r w:rsidR="00031D41" w:rsidRPr="00031D41">
              <w:rPr>
                <w:rFonts w:ascii="Times New Roman" w:hAnsi="Times New Roman" w:cs="Times New Roman"/>
                <w:color w:val="FF0000"/>
                <w:lang w:eastAsia="zh-HK"/>
              </w:rPr>
              <w:t>*</w:t>
            </w:r>
          </w:p>
          <w:p w:rsidR="00031D41" w:rsidRPr="00031D41" w:rsidRDefault="00473E5E" w:rsidP="002A1FC0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Functions of </w:t>
            </w:r>
            <w:r w:rsidR="002A1FC0">
              <w:rPr>
                <w:rFonts w:ascii="Times New Roman" w:hAnsi="Times New Roman" w:cs="Times New Roman"/>
                <w:lang w:eastAsia="zh-HK"/>
              </w:rPr>
              <w:t xml:space="preserve">the main parts of the 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digestive </w:t>
            </w:r>
            <w:r w:rsidR="002A1FC0">
              <w:rPr>
                <w:rFonts w:ascii="Times New Roman" w:hAnsi="Times New Roman" w:cs="Times New Roman"/>
                <w:lang w:eastAsia="zh-HK"/>
              </w:rPr>
              <w:t>system</w:t>
            </w:r>
            <w:r w:rsidR="00031D41" w:rsidRPr="00031D41">
              <w:rPr>
                <w:rFonts w:ascii="Times New Roman" w:hAnsi="Times New Roman" w:cs="Times New Roman"/>
                <w:color w:val="FF0000"/>
                <w:lang w:eastAsia="zh-HK"/>
              </w:rPr>
              <w:t>*</w:t>
            </w:r>
          </w:p>
        </w:tc>
        <w:tc>
          <w:tcPr>
            <w:tcW w:w="3119" w:type="dxa"/>
          </w:tcPr>
          <w:p w:rsidR="00031D41" w:rsidRDefault="00031D41" w:rsidP="00031D4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  <w:p w:rsidR="004C5F2A" w:rsidRPr="00031D41" w:rsidRDefault="004C5F2A" w:rsidP="00031D4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  <w:p w:rsidR="00031D41" w:rsidRPr="00031D41" w:rsidRDefault="00F873E0" w:rsidP="00644DFF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644DFF" w:rsidRPr="00F873E0">
                <w:rPr>
                  <w:rStyle w:val="a5"/>
                  <w:rFonts w:ascii="Times New Roman" w:hAnsi="Times New Roman" w:cs="Times New Roman"/>
                  <w:lang w:eastAsia="zh-HK"/>
                </w:rPr>
                <w:t>Main parts of t</w:t>
              </w:r>
              <w:bookmarkStart w:id="0" w:name="_GoBack"/>
              <w:bookmarkEnd w:id="0"/>
              <w:r w:rsidR="00644DFF" w:rsidRPr="00F873E0">
                <w:rPr>
                  <w:rStyle w:val="a5"/>
                  <w:rFonts w:ascii="Times New Roman" w:hAnsi="Times New Roman" w:cs="Times New Roman"/>
                  <w:lang w:eastAsia="zh-HK"/>
                </w:rPr>
                <w:t>h</w:t>
              </w:r>
              <w:r w:rsidR="00644DFF" w:rsidRPr="00F873E0">
                <w:rPr>
                  <w:rStyle w:val="a5"/>
                  <w:rFonts w:ascii="Times New Roman" w:hAnsi="Times New Roman" w:cs="Times New Roman"/>
                  <w:lang w:eastAsia="zh-HK"/>
                </w:rPr>
                <w:t>e d</w:t>
              </w:r>
              <w:r w:rsidR="008A3783" w:rsidRPr="00F873E0">
                <w:rPr>
                  <w:rStyle w:val="a5"/>
                  <w:rFonts w:ascii="Times New Roman" w:hAnsi="Times New Roman" w:cs="Times New Roman" w:hint="eastAsia"/>
                  <w:lang w:eastAsia="zh-HK"/>
                </w:rPr>
                <w:t xml:space="preserve">igestive </w:t>
              </w:r>
              <w:r w:rsidR="004C5F2A" w:rsidRPr="00F873E0">
                <w:rPr>
                  <w:rStyle w:val="a5"/>
                  <w:rFonts w:ascii="Times New Roman" w:hAnsi="Times New Roman" w:cs="Times New Roman"/>
                  <w:lang w:eastAsia="zh-HK"/>
                </w:rPr>
                <w:t>system</w:t>
              </w:r>
              <w:r w:rsidR="00644DFF" w:rsidRPr="00F873E0">
                <w:rPr>
                  <w:rStyle w:val="a5"/>
                  <w:rFonts w:ascii="Times New Roman" w:hAnsi="Times New Roman" w:cs="Times New Roman"/>
                  <w:lang w:eastAsia="zh-HK"/>
                </w:rPr>
                <w:t xml:space="preserve"> and their </w:t>
              </w:r>
              <w:r w:rsidR="00644DFF" w:rsidRPr="00F873E0">
                <w:rPr>
                  <w:rStyle w:val="a5"/>
                  <w:rFonts w:ascii="Times New Roman" w:hAnsi="Times New Roman" w:cs="Times New Roman"/>
                </w:rPr>
                <w:t>f</w:t>
              </w:r>
              <w:r w:rsidR="008A3783" w:rsidRPr="00F873E0">
                <w:rPr>
                  <w:rStyle w:val="a5"/>
                  <w:rFonts w:ascii="Times New Roman" w:hAnsi="Times New Roman" w:cs="Times New Roman"/>
                </w:rPr>
                <w:t>unctions</w:t>
              </w:r>
            </w:hyperlink>
          </w:p>
        </w:tc>
      </w:tr>
      <w:tr w:rsidR="00031D41" w:rsidRPr="00031D41" w:rsidTr="00E928D9">
        <w:trPr>
          <w:trHeight w:val="551"/>
        </w:trPr>
        <w:tc>
          <w:tcPr>
            <w:tcW w:w="1702" w:type="dxa"/>
            <w:vAlign w:val="center"/>
          </w:tcPr>
          <w:p w:rsidR="00031D41" w:rsidRPr="00031D41" w:rsidRDefault="00892DF6" w:rsidP="00892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31D41">
              <w:rPr>
                <w:rFonts w:ascii="Times New Roman" w:hAnsi="Times New Roman" w:cs="Times New Roman"/>
              </w:rPr>
              <w:t xml:space="preserve"> minutes</w:t>
            </w:r>
          </w:p>
        </w:tc>
        <w:tc>
          <w:tcPr>
            <w:tcW w:w="5811" w:type="dxa"/>
          </w:tcPr>
          <w:p w:rsidR="00031D41" w:rsidRPr="00031D41" w:rsidRDefault="00473E5E" w:rsidP="00031D41">
            <w:pPr>
              <w:spacing w:line="4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Diet-related diseases</w:t>
            </w:r>
          </w:p>
          <w:p w:rsidR="00031D41" w:rsidRPr="00031D41" w:rsidRDefault="00473E5E" w:rsidP="00473E5E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Times New Roman" w:hAnsi="Times New Roman" w:cs="Times New Roman"/>
              </w:rPr>
            </w:pPr>
            <w:r w:rsidRPr="00473E5E">
              <w:rPr>
                <w:rFonts w:ascii="Times New Roman" w:hAnsi="Times New Roman" w:cs="Times New Roman"/>
              </w:rPr>
              <w:t xml:space="preserve">Food-borne </w:t>
            </w:r>
            <w:r>
              <w:rPr>
                <w:rFonts w:ascii="Times New Roman" w:hAnsi="Times New Roman" w:cs="Times New Roman"/>
              </w:rPr>
              <w:t>transmission</w:t>
            </w:r>
            <w:r w:rsidR="00031D41" w:rsidRPr="00031D41">
              <w:rPr>
                <w:rFonts w:ascii="Times New Roman" w:hAnsi="Times New Roman" w:cs="Times New Roman"/>
                <w:color w:val="FF0000"/>
                <w:lang w:eastAsia="zh-HK"/>
              </w:rPr>
              <w:t>*</w:t>
            </w:r>
          </w:p>
          <w:p w:rsidR="00031D41" w:rsidRPr="00031D41" w:rsidRDefault="00281B10" w:rsidP="00892DF6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Communicative diseases cause </w:t>
            </w:r>
            <w:r w:rsidR="00892DF6" w:rsidRPr="00892DF6">
              <w:rPr>
                <w:rFonts w:ascii="Times New Roman" w:hAnsi="Times New Roman" w:cs="Times New Roman"/>
                <w:lang w:eastAsia="zh-HK"/>
              </w:rPr>
              <w:t>gastrointestinal</w:t>
            </w:r>
            <w:r w:rsidR="00892DF6">
              <w:rPr>
                <w:rFonts w:ascii="Times New Roman" w:hAnsi="Times New Roman" w:cs="Times New Roman"/>
                <w:lang w:eastAsia="zh-HK"/>
              </w:rPr>
              <w:t xml:space="preserve"> discomforts </w:t>
            </w:r>
            <w:r w:rsidR="00031D41" w:rsidRPr="00031D41">
              <w:rPr>
                <w:rFonts w:ascii="Times New Roman" w:hAnsi="Times New Roman" w:cs="Times New Roman"/>
                <w:lang w:eastAsia="zh-HK"/>
              </w:rPr>
              <w:t>(</w:t>
            </w:r>
            <w:r w:rsidR="00473E5E">
              <w:rPr>
                <w:rFonts w:ascii="Times New Roman" w:hAnsi="Times New Roman" w:cs="Times New Roman" w:hint="eastAsia"/>
                <w:lang w:eastAsia="zh-HK"/>
              </w:rPr>
              <w:t xml:space="preserve">e.g. </w:t>
            </w:r>
            <w:r w:rsidR="00473E5E" w:rsidRPr="00473E5E">
              <w:rPr>
                <w:rFonts w:ascii="Times New Roman" w:hAnsi="Times New Roman" w:cs="Times New Roman"/>
                <w:lang w:eastAsia="zh-HK"/>
              </w:rPr>
              <w:t>Cholera</w:t>
            </w:r>
            <w:r w:rsidR="00031D41" w:rsidRPr="00031D41">
              <w:rPr>
                <w:rFonts w:ascii="Times New Roman" w:hAnsi="Times New Roman" w:cs="Times New Roman"/>
                <w:lang w:eastAsia="zh-HK"/>
              </w:rPr>
              <w:t>)</w:t>
            </w:r>
            <w:r w:rsidR="00031D41" w:rsidRPr="00031D41">
              <w:rPr>
                <w:rFonts w:ascii="Times New Roman" w:hAnsi="Times New Roman" w:cs="Times New Roman"/>
                <w:color w:val="FF0000"/>
                <w:lang w:eastAsia="zh-HK"/>
              </w:rPr>
              <w:t>*</w:t>
            </w:r>
          </w:p>
        </w:tc>
        <w:tc>
          <w:tcPr>
            <w:tcW w:w="3119" w:type="dxa"/>
          </w:tcPr>
          <w:p w:rsidR="00031D41" w:rsidRPr="00031D41" w:rsidRDefault="00031D41" w:rsidP="00031D4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  <w:p w:rsidR="00031D41" w:rsidRPr="00031D41" w:rsidRDefault="00F873E0" w:rsidP="00031D4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473E5E" w:rsidRPr="00F873E0">
                <w:rPr>
                  <w:rStyle w:val="a5"/>
                  <w:rFonts w:ascii="Times New Roman" w:hAnsi="Times New Roman" w:cs="Times New Roman"/>
                </w:rPr>
                <w:t>Food-borne</w:t>
              </w:r>
              <w:r w:rsidR="00473E5E" w:rsidRPr="00F873E0">
                <w:rPr>
                  <w:rStyle w:val="a5"/>
                  <w:rFonts w:ascii="Times New Roman" w:hAnsi="Times New Roman" w:cs="Times New Roman"/>
                </w:rPr>
                <w:t xml:space="preserve"> </w:t>
              </w:r>
              <w:r w:rsidR="00473E5E" w:rsidRPr="00F873E0">
                <w:rPr>
                  <w:rStyle w:val="a5"/>
                  <w:rFonts w:ascii="Times New Roman" w:hAnsi="Times New Roman" w:cs="Times New Roman"/>
                </w:rPr>
                <w:t>transmission</w:t>
              </w:r>
            </w:hyperlink>
          </w:p>
          <w:p w:rsidR="00FB6944" w:rsidRDefault="00FB6944" w:rsidP="00031D4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  <w:p w:rsidR="00031D41" w:rsidRPr="00031D41" w:rsidRDefault="008F30B3" w:rsidP="00031D4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473E5E" w:rsidRPr="000D417F">
                <w:rPr>
                  <w:rStyle w:val="a5"/>
                  <w:rFonts w:ascii="Times New Roman" w:hAnsi="Times New Roman" w:cs="Times New Roman"/>
                </w:rPr>
                <w:t>Ch</w:t>
              </w:r>
              <w:r w:rsidR="00473E5E" w:rsidRPr="000D417F">
                <w:rPr>
                  <w:rStyle w:val="a5"/>
                  <w:rFonts w:ascii="Times New Roman" w:hAnsi="Times New Roman" w:cs="Times New Roman"/>
                </w:rPr>
                <w:t>o</w:t>
              </w:r>
              <w:r w:rsidR="00473E5E" w:rsidRPr="000D417F">
                <w:rPr>
                  <w:rStyle w:val="a5"/>
                  <w:rFonts w:ascii="Times New Roman" w:hAnsi="Times New Roman" w:cs="Times New Roman"/>
                </w:rPr>
                <w:t>lera</w:t>
              </w:r>
            </w:hyperlink>
          </w:p>
        </w:tc>
      </w:tr>
    </w:tbl>
    <w:p w:rsidR="00FA386A" w:rsidRPr="00031D41" w:rsidRDefault="00FA386A" w:rsidP="000C1B14">
      <w:pPr>
        <w:rPr>
          <w:rFonts w:ascii="Times New Roman" w:hAnsi="Times New Roman" w:cs="Times New Roman"/>
        </w:rPr>
      </w:pPr>
    </w:p>
    <w:sectPr w:rsidR="00FA386A" w:rsidRPr="00031D41" w:rsidSect="00FC435C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B3" w:rsidRDefault="008F30B3" w:rsidP="00F873E0">
      <w:r>
        <w:separator/>
      </w:r>
    </w:p>
  </w:endnote>
  <w:endnote w:type="continuationSeparator" w:id="0">
    <w:p w:rsidR="008F30B3" w:rsidRDefault="008F30B3" w:rsidP="00F8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B3" w:rsidRDefault="008F30B3" w:rsidP="00F873E0">
      <w:r>
        <w:separator/>
      </w:r>
    </w:p>
  </w:footnote>
  <w:footnote w:type="continuationSeparator" w:id="0">
    <w:p w:rsidR="008F30B3" w:rsidRDefault="008F30B3" w:rsidP="00F8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42C0"/>
    <w:multiLevelType w:val="hybridMultilevel"/>
    <w:tmpl w:val="FFECC6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1E64BA"/>
    <w:multiLevelType w:val="hybridMultilevel"/>
    <w:tmpl w:val="F1642974"/>
    <w:lvl w:ilvl="0" w:tplc="A8509DE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5B5BD1"/>
    <w:multiLevelType w:val="hybridMultilevel"/>
    <w:tmpl w:val="6C206D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6A"/>
    <w:rsid w:val="00031D41"/>
    <w:rsid w:val="000C1B14"/>
    <w:rsid w:val="000D417F"/>
    <w:rsid w:val="00137894"/>
    <w:rsid w:val="00154B1B"/>
    <w:rsid w:val="001861D3"/>
    <w:rsid w:val="00193CD6"/>
    <w:rsid w:val="001D5924"/>
    <w:rsid w:val="002101BD"/>
    <w:rsid w:val="00270973"/>
    <w:rsid w:val="00281B10"/>
    <w:rsid w:val="002A1FC0"/>
    <w:rsid w:val="0039655C"/>
    <w:rsid w:val="003A0B5E"/>
    <w:rsid w:val="003C5CE4"/>
    <w:rsid w:val="003F638E"/>
    <w:rsid w:val="00473E5E"/>
    <w:rsid w:val="00496CBB"/>
    <w:rsid w:val="004C5F2A"/>
    <w:rsid w:val="004E10AF"/>
    <w:rsid w:val="005A3F0E"/>
    <w:rsid w:val="00644DFF"/>
    <w:rsid w:val="006A6C23"/>
    <w:rsid w:val="006B2ABE"/>
    <w:rsid w:val="0070315B"/>
    <w:rsid w:val="007E4B52"/>
    <w:rsid w:val="0084053B"/>
    <w:rsid w:val="0084094A"/>
    <w:rsid w:val="00840AAA"/>
    <w:rsid w:val="00862835"/>
    <w:rsid w:val="00862DE6"/>
    <w:rsid w:val="00892DF6"/>
    <w:rsid w:val="008A3783"/>
    <w:rsid w:val="008C1627"/>
    <w:rsid w:val="008C18C2"/>
    <w:rsid w:val="008E026A"/>
    <w:rsid w:val="008F30B3"/>
    <w:rsid w:val="00936614"/>
    <w:rsid w:val="00976E6A"/>
    <w:rsid w:val="00A32F19"/>
    <w:rsid w:val="00A36926"/>
    <w:rsid w:val="00A55246"/>
    <w:rsid w:val="00A722DC"/>
    <w:rsid w:val="00AB6336"/>
    <w:rsid w:val="00AC204D"/>
    <w:rsid w:val="00AC25E9"/>
    <w:rsid w:val="00AE7C11"/>
    <w:rsid w:val="00AF65F1"/>
    <w:rsid w:val="00AF6FE2"/>
    <w:rsid w:val="00B2185F"/>
    <w:rsid w:val="00B97A17"/>
    <w:rsid w:val="00BA274F"/>
    <w:rsid w:val="00BD3489"/>
    <w:rsid w:val="00BE2B7F"/>
    <w:rsid w:val="00C04F6A"/>
    <w:rsid w:val="00CF62CC"/>
    <w:rsid w:val="00D01558"/>
    <w:rsid w:val="00D30A70"/>
    <w:rsid w:val="00D31133"/>
    <w:rsid w:val="00D80212"/>
    <w:rsid w:val="00DD72A8"/>
    <w:rsid w:val="00DF0C21"/>
    <w:rsid w:val="00E314E0"/>
    <w:rsid w:val="00E62941"/>
    <w:rsid w:val="00E75627"/>
    <w:rsid w:val="00E928D9"/>
    <w:rsid w:val="00F873E0"/>
    <w:rsid w:val="00FA386A"/>
    <w:rsid w:val="00FB2926"/>
    <w:rsid w:val="00FB6944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5EAEA-F3D3-421D-A7AA-21663281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C23"/>
    <w:pPr>
      <w:ind w:leftChars="200" w:left="480"/>
    </w:pPr>
  </w:style>
  <w:style w:type="character" w:styleId="a5">
    <w:name w:val="Hyperlink"/>
    <w:basedOn w:val="a0"/>
    <w:uiPriority w:val="99"/>
    <w:unhideWhenUsed/>
    <w:rsid w:val="0086283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C25E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873E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87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873E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87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87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.%20Our%20Wonderful%20Body%20(docx)/2.%20Healthy%20life%20(docx)/1.%20Healthy%20diet/3.%20Balanced%20diet%20and%20health/3.%20Teacher%20reference_Balanced%20diet%20and%20health.docx" TargetMode="External"/><Relationship Id="rId13" Type="http://schemas.openxmlformats.org/officeDocument/2006/relationships/hyperlink" Target="2.%20Our%20Wonderful%20Body%20(docx)/2.%20Healthy%20life%20(docx)/2.%20Common%20diseases/2.%20Communicable%20diseases/3.%20Teacher%20reference_Modes%20of%20transmission.docx" TargetMode="External"/><Relationship Id="rId3" Type="http://schemas.openxmlformats.org/officeDocument/2006/relationships/settings" Target="settings.xml"/><Relationship Id="rId7" Type="http://schemas.openxmlformats.org/officeDocument/2006/relationships/hyperlink" Target="2.%20Our%20Wonderful%20Body%20(docx)/2.%20Healthy%20life%20(docx)/1.%20Healthy%20diet/1.%20Types%20of%20food/2.%20Teacher%20reference_Classification%20of%20food.docx" TargetMode="External"/><Relationship Id="rId12" Type="http://schemas.openxmlformats.org/officeDocument/2006/relationships/hyperlink" Target="2.%20Our%20Wonderful%20Body%20(docx)/1.%20Structure%20of%20our%20body%20(docx)/2.%20Main%20parts%20of%20the%20digestive%20syst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2.%20Our%20Wonderful%20Body%20(docx)/2.%20Healthy%20life%20(docx)/1.%20Healthy%20diet/1.%20Types%20of%20food/3.%20Teacher%20reference_Processed%20food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2.%20Our%20Wonderful%20Body%20(docx)/2.%20Healthy%20life%20(docx)/1.%20Healthy%20diet/1.%20Types%20of%20food/1.%20Worksheet_Preservation%20methods%20of%20foo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.%20Our%20Wonderful%20Body%20(docx)/2.%20Healthy%20life%20(docx)/1.%20Healthy%20diet/2.%20Design%20healthy%20lunch" TargetMode="External"/><Relationship Id="rId14" Type="http://schemas.openxmlformats.org/officeDocument/2006/relationships/hyperlink" Target="2.%20Our%20Wonderful%20Body%20(docx)/2.%20Healthy%20life%20(docx)/2.%20Common%20diseases/1.%20Disease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396</Words>
  <Characters>2260</Characters>
  <Application>Microsoft Office Word</Application>
  <DocSecurity>0</DocSecurity>
  <Lines>18</Lines>
  <Paragraphs>5</Paragraphs>
  <ScaleCrop>false</ScaleCrop>
  <Company>EDB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Yuen-san</dc:creator>
  <cp:keywords/>
  <dc:description/>
  <cp:lastModifiedBy>CHU, Yuen-san</cp:lastModifiedBy>
  <cp:revision>22</cp:revision>
  <cp:lastPrinted>2017-02-21T01:44:00Z</cp:lastPrinted>
  <dcterms:created xsi:type="dcterms:W3CDTF">2017-02-01T04:45:00Z</dcterms:created>
  <dcterms:modified xsi:type="dcterms:W3CDTF">2017-02-27T08:03:00Z</dcterms:modified>
</cp:coreProperties>
</file>