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C48" w:rsidRPr="00BE065D" w:rsidRDefault="00BE065D" w:rsidP="00BE065D">
      <w:pPr>
        <w:jc w:val="center"/>
        <w:rPr>
          <w:b/>
          <w:sz w:val="28"/>
          <w:szCs w:val="28"/>
        </w:rPr>
      </w:pPr>
      <w:r w:rsidRPr="00BE065D">
        <w:rPr>
          <w:rFonts w:hint="eastAsia"/>
          <w:b/>
          <w:sz w:val="28"/>
          <w:szCs w:val="28"/>
        </w:rPr>
        <w:t>S</w:t>
      </w:r>
      <w:r w:rsidRPr="00BE065D">
        <w:rPr>
          <w:b/>
          <w:sz w:val="28"/>
          <w:szCs w:val="28"/>
        </w:rPr>
        <w:t>tudent Worksheet</w:t>
      </w:r>
    </w:p>
    <w:p w:rsidR="00BE065D" w:rsidRDefault="00BE065D"/>
    <w:p w:rsidR="00BE065D" w:rsidRPr="007565F7" w:rsidRDefault="00596E8B" w:rsidP="00BE065D">
      <w:pPr>
        <w:adjustRightInd w:val="0"/>
        <w:snapToGrid w:val="0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 w:hint="eastAsia"/>
          <w:b/>
          <w:szCs w:val="24"/>
        </w:rPr>
        <w:t>Al</w:t>
      </w:r>
      <w:r>
        <w:rPr>
          <w:rFonts w:ascii="Times New Roman" w:hAnsi="Times New Roman" w:cs="Times New Roman"/>
          <w:b/>
          <w:szCs w:val="24"/>
        </w:rPr>
        <w:t>l</w:t>
      </w:r>
      <w:r w:rsidR="00BE065D" w:rsidRPr="007565F7">
        <w:rPr>
          <w:rFonts w:ascii="Times New Roman" w:hAnsi="Times New Roman" w:cs="Times New Roman"/>
          <w:b/>
          <w:szCs w:val="24"/>
        </w:rPr>
        <w:t xml:space="preserve"> Level</w:t>
      </w:r>
      <w:r>
        <w:rPr>
          <w:rFonts w:ascii="Times New Roman" w:hAnsi="Times New Roman" w:cs="Times New Roman"/>
          <w:b/>
          <w:szCs w:val="24"/>
        </w:rPr>
        <w:t>s</w:t>
      </w:r>
      <w:r w:rsidR="00BE065D" w:rsidRPr="007565F7">
        <w:rPr>
          <w:rFonts w:ascii="Times New Roman" w:hAnsi="Times New Roman" w:cs="Times New Roman"/>
          <w:b/>
          <w:szCs w:val="24"/>
        </w:rPr>
        <w:t xml:space="preserve"> - Pre-study / Home Assignment (p.</w:t>
      </w:r>
      <w:r w:rsidR="00C40C08">
        <w:rPr>
          <w:rFonts w:ascii="Times New Roman" w:hAnsi="Times New Roman" w:cs="Times New Roman"/>
          <w:b/>
          <w:szCs w:val="24"/>
        </w:rPr>
        <w:t>1</w:t>
      </w:r>
      <w:r w:rsidR="00BE065D" w:rsidRPr="007565F7">
        <w:rPr>
          <w:rFonts w:ascii="Times New Roman" w:hAnsi="Times New Roman" w:cs="Times New Roman"/>
          <w:b/>
          <w:szCs w:val="24"/>
        </w:rPr>
        <w:t>)</w:t>
      </w:r>
    </w:p>
    <w:p w:rsidR="00BE065D" w:rsidRPr="007565F7" w:rsidRDefault="00BE065D" w:rsidP="00BE065D">
      <w:pPr>
        <w:pStyle w:val="aa"/>
        <w:rPr>
          <w:rFonts w:ascii="Times New Roman" w:hAnsi="Times New Roman" w:cs="Times New Roman"/>
        </w:rPr>
      </w:pPr>
    </w:p>
    <w:p w:rsidR="00BE065D" w:rsidRPr="007565F7" w:rsidRDefault="00BE065D" w:rsidP="008C2CE2">
      <w:pPr>
        <w:pStyle w:val="Web"/>
        <w:spacing w:before="0" w:beforeAutospacing="0" w:after="0" w:afterAutospacing="0"/>
      </w:pPr>
      <w:r w:rsidRPr="007565F7">
        <w:t xml:space="preserve">You are required to read </w:t>
      </w:r>
      <w:r w:rsidR="008C2CE2">
        <w:t>the publication</w:t>
      </w:r>
      <w:r w:rsidRPr="007565F7">
        <w:t xml:space="preserve"> titled “</w:t>
      </w:r>
      <w:r w:rsidR="008C2CE2" w:rsidRPr="008C2CE2">
        <w:t>Flexible Work Arrangements – Win-win for Employers and Employees</w:t>
      </w:r>
      <w:r w:rsidRPr="007565F7">
        <w:t xml:space="preserve">”, </w:t>
      </w:r>
      <w:r w:rsidRPr="00596E8B">
        <w:t xml:space="preserve">discuss </w:t>
      </w:r>
      <w:r w:rsidR="00596E8B" w:rsidRPr="00596E8B">
        <w:t xml:space="preserve">in a group of 3-4 </w:t>
      </w:r>
      <w:r w:rsidRPr="00596E8B">
        <w:t xml:space="preserve">and complete </w:t>
      </w:r>
      <w:r w:rsidRPr="007565F7">
        <w:t xml:space="preserve">the </w:t>
      </w:r>
      <w:r w:rsidR="003224A1">
        <w:t xml:space="preserve">following </w:t>
      </w:r>
      <w:r w:rsidRPr="007565F7">
        <w:t xml:space="preserve">questions </w:t>
      </w:r>
      <w:r w:rsidR="00596E8B">
        <w:t>after</w:t>
      </w:r>
      <w:r w:rsidRPr="007565F7">
        <w:t xml:space="preserve"> class. </w:t>
      </w:r>
    </w:p>
    <w:p w:rsidR="00BE065D" w:rsidRPr="007565F7" w:rsidRDefault="00BE065D" w:rsidP="00BE065D">
      <w:pPr>
        <w:widowControl/>
        <w:rPr>
          <w:rFonts w:ascii="Times New Roman" w:hAnsi="Times New Roman" w:cs="Times New Roman"/>
          <w:b/>
          <w:szCs w:val="24"/>
          <w:shd w:val="clear" w:color="auto" w:fill="FFFFFF"/>
        </w:rPr>
      </w:pPr>
    </w:p>
    <w:tbl>
      <w:tblPr>
        <w:tblStyle w:val="a8"/>
        <w:tblW w:w="10206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9497"/>
      </w:tblGrid>
      <w:tr w:rsidR="00BE065D" w:rsidRPr="007565F7" w:rsidTr="009A20AC"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BE065D" w:rsidRPr="007565F7" w:rsidRDefault="00BE065D" w:rsidP="00C90E67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  <w:r w:rsidRPr="007565F7"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  <w:t>Q1</w:t>
            </w:r>
          </w:p>
        </w:tc>
        <w:tc>
          <w:tcPr>
            <w:tcW w:w="9497" w:type="dxa"/>
            <w:tcBorders>
              <w:top w:val="nil"/>
              <w:bottom w:val="nil"/>
            </w:tcBorders>
            <w:vAlign w:val="bottom"/>
          </w:tcPr>
          <w:p w:rsidR="00BE065D" w:rsidRPr="007565F7" w:rsidRDefault="00596E8B" w:rsidP="00596E8B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  <w:r>
              <w:rPr>
                <w:rFonts w:ascii="Times New Roman" w:eastAsia="DengXian" w:hAnsi="Times New Roman" w:cs="Times New Roman"/>
                <w:lang w:val="en-GB" w:eastAsia="zh-CN"/>
              </w:rPr>
              <w:t>How do you describe</w:t>
            </w:r>
            <w:r w:rsidR="003224A1">
              <w:rPr>
                <w:rFonts w:ascii="Times New Roman" w:eastAsia="DengXian" w:hAnsi="Times New Roman" w:cs="Times New Roman"/>
                <w:lang w:val="en-GB" w:eastAsia="zh-CN"/>
              </w:rPr>
              <w:t xml:space="preserve"> a workplace before reading the publication</w:t>
            </w:r>
            <w:r w:rsidRPr="0065386F">
              <w:rPr>
                <w:rFonts w:ascii="Times New Roman" w:eastAsia="DengXian" w:hAnsi="Times New Roman" w:cs="Times New Roman"/>
                <w:lang w:eastAsia="zh-CN"/>
              </w:rPr>
              <w:t>?</w:t>
            </w:r>
          </w:p>
        </w:tc>
      </w:tr>
      <w:tr w:rsidR="00BE065D" w:rsidRPr="007565F7" w:rsidTr="009A20AC">
        <w:tc>
          <w:tcPr>
            <w:tcW w:w="709" w:type="dxa"/>
            <w:tcBorders>
              <w:top w:val="nil"/>
              <w:bottom w:val="single" w:sz="4" w:space="0" w:color="auto"/>
            </w:tcBorders>
            <w:vAlign w:val="bottom"/>
          </w:tcPr>
          <w:p w:rsidR="00BE065D" w:rsidRPr="007565F7" w:rsidRDefault="00BE065D" w:rsidP="00596E8B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  <w:tc>
          <w:tcPr>
            <w:tcW w:w="9497" w:type="dxa"/>
            <w:tcBorders>
              <w:top w:val="nil"/>
              <w:bottom w:val="single" w:sz="4" w:space="0" w:color="auto"/>
            </w:tcBorders>
            <w:vAlign w:val="bottom"/>
          </w:tcPr>
          <w:p w:rsidR="00BE065D" w:rsidRPr="00596E8B" w:rsidRDefault="00BE065D" w:rsidP="00596E8B">
            <w:pPr>
              <w:widowControl/>
              <w:jc w:val="both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BE065D" w:rsidRPr="007565F7" w:rsidTr="009A20AC">
        <w:tc>
          <w:tcPr>
            <w:tcW w:w="10206" w:type="dxa"/>
            <w:gridSpan w:val="2"/>
            <w:tcBorders>
              <w:top w:val="single" w:sz="4" w:space="0" w:color="auto"/>
            </w:tcBorders>
            <w:vAlign w:val="bottom"/>
          </w:tcPr>
          <w:p w:rsidR="00BE065D" w:rsidRPr="007565F7" w:rsidRDefault="00BE065D" w:rsidP="00C90E67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BE065D" w:rsidRPr="007565F7" w:rsidTr="00BE065D">
        <w:tc>
          <w:tcPr>
            <w:tcW w:w="10206" w:type="dxa"/>
            <w:gridSpan w:val="2"/>
            <w:vAlign w:val="bottom"/>
          </w:tcPr>
          <w:p w:rsidR="00BE065D" w:rsidRPr="007565F7" w:rsidRDefault="00BE065D" w:rsidP="00C90E67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9A20AC" w:rsidRPr="007565F7" w:rsidTr="00BE065D">
        <w:tc>
          <w:tcPr>
            <w:tcW w:w="10206" w:type="dxa"/>
            <w:gridSpan w:val="2"/>
            <w:vAlign w:val="bottom"/>
          </w:tcPr>
          <w:p w:rsidR="009A20AC" w:rsidRPr="007565F7" w:rsidRDefault="009A20AC" w:rsidP="00C90E67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9A20AC" w:rsidRPr="007565F7" w:rsidTr="00476EC1"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9A20AC" w:rsidRPr="007565F7" w:rsidRDefault="009A20AC" w:rsidP="009A20AC">
            <w:pPr>
              <w:widowControl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  <w:p w:rsidR="009A20AC" w:rsidRPr="007565F7" w:rsidRDefault="009A20AC" w:rsidP="009A20AC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  <w:r w:rsidRPr="007565F7"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  <w:t>Q</w:t>
            </w:r>
            <w:r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  <w:t>2</w:t>
            </w:r>
          </w:p>
        </w:tc>
        <w:tc>
          <w:tcPr>
            <w:tcW w:w="9497" w:type="dxa"/>
            <w:tcBorders>
              <w:top w:val="nil"/>
              <w:bottom w:val="nil"/>
            </w:tcBorders>
            <w:vAlign w:val="bottom"/>
          </w:tcPr>
          <w:p w:rsidR="009A20AC" w:rsidRPr="007565F7" w:rsidRDefault="009A20AC" w:rsidP="003224A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  <w:r w:rsidRPr="009A20AC">
              <w:rPr>
                <w:rFonts w:ascii="Times New Roman" w:eastAsia="DengXian" w:hAnsi="Times New Roman" w:cs="Times New Roman"/>
                <w:lang w:val="en-GB" w:eastAsia="zh-CN"/>
              </w:rPr>
              <w:t xml:space="preserve">After reading the </w:t>
            </w:r>
            <w:r w:rsidR="003224A1">
              <w:rPr>
                <w:rFonts w:ascii="Times New Roman" w:eastAsia="DengXian" w:hAnsi="Times New Roman" w:cs="Times New Roman"/>
                <w:lang w:val="en-GB" w:eastAsia="zh-CN"/>
              </w:rPr>
              <w:t>publication</w:t>
            </w:r>
            <w:r w:rsidRPr="009A20AC">
              <w:rPr>
                <w:rFonts w:ascii="Times New Roman" w:eastAsia="DengXian" w:hAnsi="Times New Roman" w:cs="Times New Roman"/>
                <w:lang w:val="en-GB" w:eastAsia="zh-CN"/>
              </w:rPr>
              <w:t xml:space="preserve">, do you </w:t>
            </w:r>
            <w:r>
              <w:rPr>
                <w:rFonts w:ascii="Times New Roman" w:eastAsia="DengXian" w:hAnsi="Times New Roman" w:cs="Times New Roman"/>
                <w:lang w:val="en-GB" w:eastAsia="zh-CN"/>
              </w:rPr>
              <w:t>think how a workplace should be?</w:t>
            </w:r>
          </w:p>
        </w:tc>
      </w:tr>
      <w:tr w:rsidR="00BE065D" w:rsidRPr="007565F7" w:rsidTr="00BE065D">
        <w:tc>
          <w:tcPr>
            <w:tcW w:w="10206" w:type="dxa"/>
            <w:gridSpan w:val="2"/>
            <w:tcBorders>
              <w:top w:val="nil"/>
            </w:tcBorders>
            <w:vAlign w:val="bottom"/>
          </w:tcPr>
          <w:p w:rsidR="00BE065D" w:rsidRPr="007565F7" w:rsidRDefault="00BE065D" w:rsidP="00C90E67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BE065D" w:rsidRPr="007565F7" w:rsidTr="00BE065D">
        <w:tc>
          <w:tcPr>
            <w:tcW w:w="10206" w:type="dxa"/>
            <w:gridSpan w:val="2"/>
            <w:vAlign w:val="bottom"/>
          </w:tcPr>
          <w:p w:rsidR="00BE065D" w:rsidRPr="007565F7" w:rsidRDefault="00BE065D" w:rsidP="00C90E67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BE065D" w:rsidRPr="007565F7" w:rsidTr="00BE065D">
        <w:tc>
          <w:tcPr>
            <w:tcW w:w="10206" w:type="dxa"/>
            <w:gridSpan w:val="2"/>
            <w:vAlign w:val="bottom"/>
          </w:tcPr>
          <w:p w:rsidR="00BE065D" w:rsidRPr="007565F7" w:rsidRDefault="00BE065D" w:rsidP="00C90E67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9A20AC" w:rsidRPr="007565F7" w:rsidTr="00BE065D">
        <w:tc>
          <w:tcPr>
            <w:tcW w:w="10206" w:type="dxa"/>
            <w:gridSpan w:val="2"/>
            <w:vAlign w:val="bottom"/>
          </w:tcPr>
          <w:p w:rsidR="009A20AC" w:rsidRPr="007565F7" w:rsidRDefault="009A20AC" w:rsidP="00C90E67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</w:tbl>
    <w:p w:rsidR="00BE065D" w:rsidRPr="007565F7" w:rsidRDefault="00BE065D" w:rsidP="00BE065D">
      <w:pPr>
        <w:widowControl/>
        <w:rPr>
          <w:rFonts w:ascii="Times New Roman" w:hAnsi="Times New Roman" w:cs="Times New Roman"/>
          <w:b/>
          <w:szCs w:val="24"/>
          <w:shd w:val="clear" w:color="auto" w:fill="FFFFFF"/>
        </w:rPr>
      </w:pPr>
    </w:p>
    <w:tbl>
      <w:tblPr>
        <w:tblStyle w:val="a8"/>
        <w:tblW w:w="10206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9497"/>
      </w:tblGrid>
      <w:tr w:rsidR="00BE065D" w:rsidRPr="007565F7" w:rsidTr="00BE065D">
        <w:tc>
          <w:tcPr>
            <w:tcW w:w="709" w:type="dxa"/>
            <w:tcBorders>
              <w:top w:val="nil"/>
              <w:bottom w:val="nil"/>
            </w:tcBorders>
          </w:tcPr>
          <w:p w:rsidR="00BE065D" w:rsidRPr="007565F7" w:rsidRDefault="00BE065D" w:rsidP="009A20AC">
            <w:pPr>
              <w:widowControl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  <w:r w:rsidRPr="007565F7"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  <w:t>Q</w:t>
            </w:r>
            <w:r w:rsidR="009A20AC"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  <w:t>3</w:t>
            </w:r>
          </w:p>
        </w:tc>
        <w:tc>
          <w:tcPr>
            <w:tcW w:w="9497" w:type="dxa"/>
            <w:tcBorders>
              <w:top w:val="nil"/>
              <w:bottom w:val="nil"/>
            </w:tcBorders>
            <w:vAlign w:val="bottom"/>
          </w:tcPr>
          <w:p w:rsidR="009A20AC" w:rsidRDefault="009A20AC" w:rsidP="009A20AC">
            <w:pPr>
              <w:widowControl/>
              <w:contextualSpacing/>
              <w:rPr>
                <w:rFonts w:ascii="Times New Roman" w:hAnsi="Times New Roman" w:cs="Times New Roman"/>
                <w:szCs w:val="24"/>
              </w:rPr>
            </w:pPr>
            <w:r w:rsidRPr="009A20AC">
              <w:rPr>
                <w:rFonts w:ascii="Times New Roman" w:hAnsi="Times New Roman" w:cs="Times New Roman"/>
                <w:szCs w:val="24"/>
              </w:rPr>
              <w:t xml:space="preserve">Which </w:t>
            </w:r>
            <w:r>
              <w:rPr>
                <w:rFonts w:ascii="Times New Roman" w:hAnsi="Times New Roman" w:cs="Times New Roman"/>
                <w:szCs w:val="24"/>
              </w:rPr>
              <w:t xml:space="preserve">of the following </w:t>
            </w:r>
            <w:r w:rsidRPr="009A20AC">
              <w:rPr>
                <w:rFonts w:ascii="Times New Roman" w:hAnsi="Times New Roman" w:cs="Times New Roman"/>
                <w:szCs w:val="24"/>
              </w:rPr>
              <w:t xml:space="preserve">places of work do you value most? Why? </w:t>
            </w:r>
          </w:p>
          <w:p w:rsidR="00BE065D" w:rsidRPr="007565F7" w:rsidRDefault="009A20AC" w:rsidP="009A20AC">
            <w:pPr>
              <w:widowControl/>
              <w:contextualSpacing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  <w:r w:rsidRPr="009A20AC">
              <w:rPr>
                <w:rFonts w:ascii="Times New Roman" w:hAnsi="Times New Roman" w:cs="Times New Roman"/>
                <w:i/>
                <w:szCs w:val="24"/>
              </w:rPr>
              <w:t>work in office / WFH / hybrid work</w:t>
            </w:r>
          </w:p>
        </w:tc>
      </w:tr>
      <w:tr w:rsidR="00BE065D" w:rsidRPr="007565F7" w:rsidTr="00BE065D">
        <w:tc>
          <w:tcPr>
            <w:tcW w:w="10206" w:type="dxa"/>
            <w:gridSpan w:val="2"/>
            <w:tcBorders>
              <w:top w:val="nil"/>
            </w:tcBorders>
            <w:vAlign w:val="bottom"/>
          </w:tcPr>
          <w:p w:rsidR="00BE065D" w:rsidRPr="007565F7" w:rsidRDefault="00BE065D" w:rsidP="00C90E67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BE065D" w:rsidRPr="007565F7" w:rsidTr="00BE065D">
        <w:tc>
          <w:tcPr>
            <w:tcW w:w="10206" w:type="dxa"/>
            <w:gridSpan w:val="2"/>
            <w:vAlign w:val="bottom"/>
          </w:tcPr>
          <w:p w:rsidR="00BE065D" w:rsidRPr="007565F7" w:rsidRDefault="00BE065D" w:rsidP="00C90E67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BE065D" w:rsidRPr="007565F7" w:rsidTr="00BE065D">
        <w:tc>
          <w:tcPr>
            <w:tcW w:w="10206" w:type="dxa"/>
            <w:gridSpan w:val="2"/>
            <w:vAlign w:val="bottom"/>
          </w:tcPr>
          <w:p w:rsidR="00BE065D" w:rsidRPr="007565F7" w:rsidRDefault="00BE065D" w:rsidP="00C90E67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9A20AC" w:rsidRPr="007565F7" w:rsidTr="00BE065D">
        <w:tc>
          <w:tcPr>
            <w:tcW w:w="10206" w:type="dxa"/>
            <w:gridSpan w:val="2"/>
            <w:vAlign w:val="bottom"/>
          </w:tcPr>
          <w:p w:rsidR="009A20AC" w:rsidRPr="007565F7" w:rsidRDefault="009A20AC" w:rsidP="00C90E67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</w:tbl>
    <w:p w:rsidR="00BE065D" w:rsidRPr="007565F7" w:rsidRDefault="00BE065D" w:rsidP="00BE065D">
      <w:pPr>
        <w:widowControl/>
        <w:rPr>
          <w:rFonts w:ascii="Times New Roman" w:hAnsi="Times New Roman" w:cs="Times New Roman"/>
          <w:b/>
          <w:szCs w:val="24"/>
          <w:shd w:val="clear" w:color="auto" w:fill="FFFFFF"/>
        </w:rPr>
      </w:pPr>
    </w:p>
    <w:tbl>
      <w:tblPr>
        <w:tblStyle w:val="a8"/>
        <w:tblW w:w="10206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9497"/>
      </w:tblGrid>
      <w:tr w:rsidR="00677F12" w:rsidRPr="007565F7" w:rsidTr="00476EC1">
        <w:tc>
          <w:tcPr>
            <w:tcW w:w="709" w:type="dxa"/>
            <w:tcBorders>
              <w:top w:val="nil"/>
              <w:bottom w:val="nil"/>
            </w:tcBorders>
          </w:tcPr>
          <w:p w:rsidR="00677F12" w:rsidRPr="007565F7" w:rsidRDefault="00677F12" w:rsidP="00476EC1">
            <w:pPr>
              <w:widowControl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  <w:r w:rsidRPr="007565F7"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  <w:t>Q</w:t>
            </w:r>
            <w:r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  <w:t>4</w:t>
            </w:r>
          </w:p>
        </w:tc>
        <w:tc>
          <w:tcPr>
            <w:tcW w:w="9497" w:type="dxa"/>
            <w:tcBorders>
              <w:top w:val="nil"/>
              <w:bottom w:val="nil"/>
            </w:tcBorders>
            <w:vAlign w:val="bottom"/>
          </w:tcPr>
          <w:p w:rsidR="00677F12" w:rsidRPr="00677F12" w:rsidRDefault="00677F12" w:rsidP="00476EC1">
            <w:pPr>
              <w:widowControl/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If you are the Human Resources Manager of a company with ten staff and want to introduce flexible work arrangements in office, which management function has to be firstly considered for setting these new measures in the company</w:t>
            </w:r>
            <w:r w:rsidRPr="009A20AC">
              <w:rPr>
                <w:rFonts w:ascii="Times New Roman" w:hAnsi="Times New Roman" w:cs="Times New Roman"/>
                <w:szCs w:val="24"/>
              </w:rPr>
              <w:t xml:space="preserve">? </w:t>
            </w:r>
          </w:p>
        </w:tc>
      </w:tr>
      <w:tr w:rsidR="00677F12" w:rsidRPr="007565F7" w:rsidTr="00476EC1">
        <w:tc>
          <w:tcPr>
            <w:tcW w:w="10206" w:type="dxa"/>
            <w:gridSpan w:val="2"/>
            <w:tcBorders>
              <w:top w:val="nil"/>
            </w:tcBorders>
            <w:vAlign w:val="bottom"/>
          </w:tcPr>
          <w:p w:rsidR="00677F12" w:rsidRPr="007565F7" w:rsidRDefault="00677F12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</w:tbl>
    <w:p w:rsidR="00BE065D" w:rsidRPr="00BE065D" w:rsidRDefault="00BE065D" w:rsidP="00BE065D">
      <w:pPr>
        <w:jc w:val="center"/>
        <w:rPr>
          <w:b/>
          <w:sz w:val="28"/>
          <w:szCs w:val="28"/>
        </w:rPr>
      </w:pPr>
      <w:r w:rsidRPr="00BE065D">
        <w:rPr>
          <w:rFonts w:hint="eastAsia"/>
          <w:b/>
          <w:sz w:val="28"/>
          <w:szCs w:val="28"/>
        </w:rPr>
        <w:lastRenderedPageBreak/>
        <w:t>S</w:t>
      </w:r>
      <w:r w:rsidRPr="00BE065D">
        <w:rPr>
          <w:b/>
          <w:sz w:val="28"/>
          <w:szCs w:val="28"/>
        </w:rPr>
        <w:t>tudent Worksheet</w:t>
      </w:r>
    </w:p>
    <w:p w:rsidR="00BE065D" w:rsidRDefault="00BE065D" w:rsidP="00BE065D">
      <w:pPr>
        <w:adjustRightInd w:val="0"/>
        <w:snapToGrid w:val="0"/>
        <w:rPr>
          <w:rFonts w:ascii="Times New Roman" w:hAnsi="Times New Roman" w:cs="Times New Roman"/>
          <w:b/>
          <w:szCs w:val="24"/>
        </w:rPr>
      </w:pPr>
    </w:p>
    <w:p w:rsidR="00BE065D" w:rsidRPr="007565F7" w:rsidRDefault="00BE065D" w:rsidP="00BE065D">
      <w:pPr>
        <w:adjustRightInd w:val="0"/>
        <w:snapToGrid w:val="0"/>
        <w:rPr>
          <w:rFonts w:ascii="Times New Roman" w:hAnsi="Times New Roman" w:cs="Times New Roman"/>
          <w:b/>
          <w:szCs w:val="24"/>
        </w:rPr>
      </w:pPr>
      <w:r w:rsidRPr="007565F7">
        <w:rPr>
          <w:rFonts w:ascii="Times New Roman" w:hAnsi="Times New Roman" w:cs="Times New Roman"/>
          <w:b/>
          <w:szCs w:val="24"/>
        </w:rPr>
        <w:t xml:space="preserve">Standard </w:t>
      </w:r>
      <w:r w:rsidR="00677F12">
        <w:rPr>
          <w:rFonts w:ascii="Times New Roman" w:hAnsi="Times New Roman" w:cs="Times New Roman"/>
          <w:b/>
          <w:szCs w:val="24"/>
        </w:rPr>
        <w:t xml:space="preserve">and Advanced </w:t>
      </w:r>
      <w:r w:rsidRPr="007565F7">
        <w:rPr>
          <w:rFonts w:ascii="Times New Roman" w:hAnsi="Times New Roman" w:cs="Times New Roman"/>
          <w:b/>
          <w:szCs w:val="24"/>
        </w:rPr>
        <w:t>Level</w:t>
      </w:r>
      <w:r w:rsidR="00677F12">
        <w:rPr>
          <w:rFonts w:ascii="Times New Roman" w:hAnsi="Times New Roman" w:cs="Times New Roman"/>
          <w:b/>
          <w:szCs w:val="24"/>
        </w:rPr>
        <w:t>s</w:t>
      </w:r>
      <w:r w:rsidRPr="007565F7">
        <w:rPr>
          <w:rFonts w:ascii="Times New Roman" w:hAnsi="Times New Roman" w:cs="Times New Roman"/>
          <w:b/>
          <w:szCs w:val="24"/>
        </w:rPr>
        <w:t xml:space="preserve"> - Pre-study / Home Assignment (p.</w:t>
      </w:r>
      <w:r w:rsidR="00677F12">
        <w:rPr>
          <w:rFonts w:ascii="Times New Roman" w:hAnsi="Times New Roman" w:cs="Times New Roman"/>
          <w:b/>
          <w:szCs w:val="24"/>
        </w:rPr>
        <w:t>2-3</w:t>
      </w:r>
      <w:r w:rsidRPr="007565F7">
        <w:rPr>
          <w:rFonts w:ascii="Times New Roman" w:hAnsi="Times New Roman" w:cs="Times New Roman"/>
          <w:b/>
          <w:szCs w:val="24"/>
        </w:rPr>
        <w:t>)</w:t>
      </w:r>
    </w:p>
    <w:p w:rsidR="00BE065D" w:rsidRPr="007565F7" w:rsidRDefault="00BE065D" w:rsidP="00BE065D">
      <w:pPr>
        <w:pStyle w:val="aa"/>
        <w:rPr>
          <w:rFonts w:ascii="Times New Roman" w:hAnsi="Times New Roman" w:cs="Times New Roman"/>
        </w:rPr>
      </w:pPr>
    </w:p>
    <w:p w:rsidR="00706251" w:rsidRPr="007565F7" w:rsidRDefault="00706251" w:rsidP="00706251">
      <w:pPr>
        <w:pStyle w:val="aa"/>
        <w:jc w:val="both"/>
        <w:rPr>
          <w:rFonts w:ascii="Times New Roman" w:hAnsi="Times New Roman" w:cs="Times New Roman"/>
        </w:rPr>
      </w:pPr>
      <w:r w:rsidRPr="007565F7">
        <w:rPr>
          <w:rFonts w:ascii="Times New Roman" w:hAnsi="Times New Roman" w:cs="Times New Roman"/>
        </w:rPr>
        <w:t xml:space="preserve">You are required to read </w:t>
      </w:r>
      <w:r w:rsidR="008C2CE2">
        <w:t xml:space="preserve">the </w:t>
      </w:r>
      <w:r w:rsidR="008C2CE2">
        <w:rPr>
          <w:rFonts w:ascii="Times New Roman" w:hAnsi="Times New Roman" w:cs="Times New Roman"/>
        </w:rPr>
        <w:t>publication</w:t>
      </w:r>
      <w:r w:rsidR="008C2CE2" w:rsidRPr="007565F7">
        <w:rPr>
          <w:rFonts w:ascii="Times New Roman" w:hAnsi="Times New Roman" w:cs="Times New Roman"/>
        </w:rPr>
        <w:t xml:space="preserve"> titled “</w:t>
      </w:r>
      <w:r w:rsidR="008C2CE2" w:rsidRPr="008C2CE2">
        <w:rPr>
          <w:rFonts w:ascii="Times New Roman" w:eastAsia="Times New Roman" w:hAnsi="Times New Roman"/>
          <w:kern w:val="0"/>
          <w:szCs w:val="24"/>
        </w:rPr>
        <w:t>Flexible Work Arrangements – Win-win for Employers and Employees</w:t>
      </w:r>
      <w:r w:rsidR="008C2CE2" w:rsidRPr="007565F7">
        <w:rPr>
          <w:rFonts w:ascii="Times New Roman" w:hAnsi="Times New Roman" w:cs="Times New Roman"/>
        </w:rPr>
        <w:t>”</w:t>
      </w:r>
      <w:r w:rsidRPr="007565F7">
        <w:rPr>
          <w:rFonts w:ascii="Times New Roman" w:hAnsi="Times New Roman" w:cs="Times New Roman"/>
        </w:rPr>
        <w:t xml:space="preserve">, </w:t>
      </w:r>
      <w:r w:rsidRPr="00596E8B">
        <w:rPr>
          <w:rFonts w:ascii="Times New Roman" w:hAnsi="Times New Roman" w:cs="Times New Roman"/>
        </w:rPr>
        <w:t xml:space="preserve">discuss in a group of 3-4 and complete </w:t>
      </w:r>
      <w:r w:rsidRPr="007565F7">
        <w:rPr>
          <w:rFonts w:ascii="Times New Roman" w:hAnsi="Times New Roman" w:cs="Times New Roman"/>
        </w:rPr>
        <w:t xml:space="preserve">the </w:t>
      </w:r>
      <w:r w:rsidR="003224A1">
        <w:rPr>
          <w:rFonts w:ascii="Times New Roman" w:hAnsi="Times New Roman" w:cs="Times New Roman"/>
        </w:rPr>
        <w:t xml:space="preserve">following </w:t>
      </w:r>
      <w:r w:rsidRPr="007565F7">
        <w:rPr>
          <w:rFonts w:ascii="Times New Roman" w:hAnsi="Times New Roman" w:cs="Times New Roman"/>
        </w:rPr>
        <w:t xml:space="preserve">questions </w:t>
      </w:r>
      <w:r>
        <w:rPr>
          <w:rFonts w:ascii="Times New Roman" w:hAnsi="Times New Roman" w:cs="Times New Roman"/>
        </w:rPr>
        <w:t>after</w:t>
      </w:r>
      <w:r w:rsidRPr="007565F7">
        <w:rPr>
          <w:rFonts w:ascii="Times New Roman" w:hAnsi="Times New Roman" w:cs="Times New Roman"/>
        </w:rPr>
        <w:t xml:space="preserve"> class. </w:t>
      </w:r>
    </w:p>
    <w:p w:rsidR="00706251" w:rsidRPr="007565F7" w:rsidRDefault="00706251" w:rsidP="00706251">
      <w:pPr>
        <w:widowControl/>
        <w:rPr>
          <w:rFonts w:ascii="Times New Roman" w:hAnsi="Times New Roman" w:cs="Times New Roman"/>
          <w:b/>
          <w:szCs w:val="24"/>
          <w:shd w:val="clear" w:color="auto" w:fill="FFFFFF"/>
        </w:rPr>
      </w:pPr>
    </w:p>
    <w:tbl>
      <w:tblPr>
        <w:tblStyle w:val="a8"/>
        <w:tblW w:w="10206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9497"/>
      </w:tblGrid>
      <w:tr w:rsidR="00706251" w:rsidRPr="007565F7" w:rsidTr="00476EC1"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706251" w:rsidRPr="007565F7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  <w:r w:rsidRPr="007565F7"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  <w:t>Q1</w:t>
            </w:r>
          </w:p>
        </w:tc>
        <w:tc>
          <w:tcPr>
            <w:tcW w:w="9497" w:type="dxa"/>
            <w:tcBorders>
              <w:top w:val="nil"/>
              <w:bottom w:val="nil"/>
            </w:tcBorders>
            <w:vAlign w:val="bottom"/>
          </w:tcPr>
          <w:p w:rsidR="00706251" w:rsidRPr="007565F7" w:rsidRDefault="00706251" w:rsidP="003224A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  <w:r>
              <w:rPr>
                <w:rFonts w:ascii="Times New Roman" w:eastAsia="DengXian" w:hAnsi="Times New Roman" w:cs="Times New Roman"/>
                <w:lang w:val="en-GB" w:eastAsia="zh-CN"/>
              </w:rPr>
              <w:t xml:space="preserve">How do you describe a workplace before reading the </w:t>
            </w:r>
            <w:r w:rsidR="003224A1">
              <w:rPr>
                <w:rFonts w:ascii="Times New Roman" w:eastAsia="DengXian" w:hAnsi="Times New Roman" w:cs="Times New Roman"/>
                <w:lang w:val="en-GB" w:eastAsia="zh-CN"/>
              </w:rPr>
              <w:t>publication</w:t>
            </w:r>
            <w:r w:rsidRPr="0065386F">
              <w:rPr>
                <w:rFonts w:ascii="Times New Roman" w:eastAsia="DengXian" w:hAnsi="Times New Roman" w:cs="Times New Roman"/>
                <w:lang w:eastAsia="zh-CN"/>
              </w:rPr>
              <w:t>?</w:t>
            </w:r>
          </w:p>
        </w:tc>
      </w:tr>
      <w:tr w:rsidR="00706251" w:rsidRPr="007565F7" w:rsidTr="00476EC1">
        <w:tc>
          <w:tcPr>
            <w:tcW w:w="709" w:type="dxa"/>
            <w:tcBorders>
              <w:top w:val="nil"/>
              <w:bottom w:val="single" w:sz="4" w:space="0" w:color="auto"/>
            </w:tcBorders>
            <w:vAlign w:val="bottom"/>
          </w:tcPr>
          <w:p w:rsidR="00706251" w:rsidRPr="007565F7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  <w:tc>
          <w:tcPr>
            <w:tcW w:w="9497" w:type="dxa"/>
            <w:tcBorders>
              <w:top w:val="nil"/>
              <w:bottom w:val="single" w:sz="4" w:space="0" w:color="auto"/>
            </w:tcBorders>
            <w:vAlign w:val="bottom"/>
          </w:tcPr>
          <w:p w:rsidR="00706251" w:rsidRPr="00596E8B" w:rsidRDefault="00706251" w:rsidP="00476EC1">
            <w:pPr>
              <w:widowControl/>
              <w:jc w:val="both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706251" w:rsidRPr="007565F7" w:rsidTr="00476EC1">
        <w:tc>
          <w:tcPr>
            <w:tcW w:w="10206" w:type="dxa"/>
            <w:gridSpan w:val="2"/>
            <w:tcBorders>
              <w:top w:val="single" w:sz="4" w:space="0" w:color="auto"/>
            </w:tcBorders>
            <w:vAlign w:val="bottom"/>
          </w:tcPr>
          <w:p w:rsidR="00706251" w:rsidRPr="007565F7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Pr="007565F7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Pr="007565F7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706251" w:rsidRPr="007565F7" w:rsidTr="00476EC1"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706251" w:rsidRPr="007565F7" w:rsidRDefault="00706251" w:rsidP="00476EC1">
            <w:pPr>
              <w:widowControl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  <w:p w:rsidR="00706251" w:rsidRPr="007565F7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  <w:r w:rsidRPr="007565F7"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  <w:t>Q</w:t>
            </w:r>
            <w:r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  <w:t>2</w:t>
            </w:r>
          </w:p>
        </w:tc>
        <w:tc>
          <w:tcPr>
            <w:tcW w:w="9497" w:type="dxa"/>
            <w:tcBorders>
              <w:top w:val="nil"/>
              <w:bottom w:val="nil"/>
            </w:tcBorders>
            <w:vAlign w:val="bottom"/>
          </w:tcPr>
          <w:p w:rsidR="00706251" w:rsidRPr="007565F7" w:rsidRDefault="003224A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  <w:r>
              <w:rPr>
                <w:rFonts w:ascii="Times New Roman" w:eastAsia="DengXian" w:hAnsi="Times New Roman" w:cs="Times New Roman"/>
                <w:lang w:val="en-GB" w:eastAsia="zh-CN"/>
              </w:rPr>
              <w:t>After reading the publication</w:t>
            </w:r>
            <w:r w:rsidR="009A20AC" w:rsidRPr="009A20AC">
              <w:rPr>
                <w:rFonts w:ascii="Times New Roman" w:eastAsia="DengXian" w:hAnsi="Times New Roman" w:cs="Times New Roman"/>
                <w:lang w:val="en-GB" w:eastAsia="zh-CN"/>
              </w:rPr>
              <w:t xml:space="preserve">, do you </w:t>
            </w:r>
            <w:r w:rsidR="00706251">
              <w:rPr>
                <w:rFonts w:ascii="Times New Roman" w:eastAsia="DengXian" w:hAnsi="Times New Roman" w:cs="Times New Roman"/>
                <w:lang w:val="en-GB" w:eastAsia="zh-CN"/>
              </w:rPr>
              <w:t>think how a workplace should be?</w:t>
            </w:r>
          </w:p>
        </w:tc>
      </w:tr>
      <w:tr w:rsidR="00706251" w:rsidRPr="007565F7" w:rsidTr="00476EC1">
        <w:tc>
          <w:tcPr>
            <w:tcW w:w="10206" w:type="dxa"/>
            <w:gridSpan w:val="2"/>
            <w:tcBorders>
              <w:top w:val="nil"/>
            </w:tcBorders>
            <w:vAlign w:val="bottom"/>
          </w:tcPr>
          <w:p w:rsidR="00706251" w:rsidRPr="007565F7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Pr="007565F7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Pr="007565F7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Pr="007565F7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</w:tbl>
    <w:p w:rsidR="00706251" w:rsidRPr="007565F7" w:rsidRDefault="00706251" w:rsidP="00706251">
      <w:pPr>
        <w:widowControl/>
        <w:rPr>
          <w:rFonts w:ascii="Times New Roman" w:hAnsi="Times New Roman" w:cs="Times New Roman"/>
          <w:b/>
          <w:szCs w:val="24"/>
          <w:shd w:val="clear" w:color="auto" w:fill="FFFFFF"/>
        </w:rPr>
      </w:pPr>
    </w:p>
    <w:tbl>
      <w:tblPr>
        <w:tblStyle w:val="a8"/>
        <w:tblW w:w="10206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9497"/>
      </w:tblGrid>
      <w:tr w:rsidR="00706251" w:rsidRPr="007565F7" w:rsidTr="00476EC1">
        <w:tc>
          <w:tcPr>
            <w:tcW w:w="709" w:type="dxa"/>
            <w:tcBorders>
              <w:top w:val="nil"/>
              <w:bottom w:val="nil"/>
            </w:tcBorders>
          </w:tcPr>
          <w:p w:rsidR="00706251" w:rsidRPr="007565F7" w:rsidRDefault="00706251" w:rsidP="00476EC1">
            <w:pPr>
              <w:widowControl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  <w:r w:rsidRPr="007565F7"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  <w:t>Q</w:t>
            </w:r>
            <w:r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  <w:t>3</w:t>
            </w:r>
          </w:p>
        </w:tc>
        <w:tc>
          <w:tcPr>
            <w:tcW w:w="9497" w:type="dxa"/>
            <w:tcBorders>
              <w:top w:val="nil"/>
              <w:bottom w:val="nil"/>
            </w:tcBorders>
            <w:vAlign w:val="bottom"/>
          </w:tcPr>
          <w:p w:rsidR="00706251" w:rsidRDefault="00706251" w:rsidP="00476EC1">
            <w:pPr>
              <w:widowControl/>
              <w:contextualSpacing/>
              <w:rPr>
                <w:rFonts w:ascii="Times New Roman" w:hAnsi="Times New Roman" w:cs="Times New Roman"/>
                <w:szCs w:val="24"/>
              </w:rPr>
            </w:pPr>
            <w:r w:rsidRPr="009A20AC">
              <w:rPr>
                <w:rFonts w:ascii="Times New Roman" w:hAnsi="Times New Roman" w:cs="Times New Roman"/>
                <w:szCs w:val="24"/>
              </w:rPr>
              <w:t xml:space="preserve">Which </w:t>
            </w:r>
            <w:r>
              <w:rPr>
                <w:rFonts w:ascii="Times New Roman" w:hAnsi="Times New Roman" w:cs="Times New Roman"/>
                <w:szCs w:val="24"/>
              </w:rPr>
              <w:t xml:space="preserve">of the following </w:t>
            </w:r>
            <w:r w:rsidRPr="009A20AC">
              <w:rPr>
                <w:rFonts w:ascii="Times New Roman" w:hAnsi="Times New Roman" w:cs="Times New Roman"/>
                <w:szCs w:val="24"/>
              </w:rPr>
              <w:t xml:space="preserve">places of work do you value most? Why? </w:t>
            </w:r>
          </w:p>
          <w:p w:rsidR="00706251" w:rsidRPr="007565F7" w:rsidRDefault="00706251" w:rsidP="00476EC1">
            <w:pPr>
              <w:widowControl/>
              <w:contextualSpacing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  <w:r w:rsidRPr="009A20AC">
              <w:rPr>
                <w:rFonts w:ascii="Times New Roman" w:hAnsi="Times New Roman" w:cs="Times New Roman"/>
                <w:i/>
                <w:szCs w:val="24"/>
              </w:rPr>
              <w:t>work in office / WFH / hybrid work</w:t>
            </w:r>
          </w:p>
        </w:tc>
      </w:tr>
      <w:tr w:rsidR="00706251" w:rsidRPr="007565F7" w:rsidTr="00476EC1">
        <w:tc>
          <w:tcPr>
            <w:tcW w:w="10206" w:type="dxa"/>
            <w:gridSpan w:val="2"/>
            <w:tcBorders>
              <w:top w:val="nil"/>
            </w:tcBorders>
            <w:vAlign w:val="bottom"/>
          </w:tcPr>
          <w:p w:rsidR="00706251" w:rsidRPr="007565F7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Pr="007565F7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Pr="007565F7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Pr="007565F7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</w:tbl>
    <w:p w:rsidR="00706251" w:rsidRPr="007565F7" w:rsidRDefault="00706251" w:rsidP="00706251">
      <w:pPr>
        <w:widowControl/>
        <w:rPr>
          <w:rFonts w:ascii="Times New Roman" w:hAnsi="Times New Roman" w:cs="Times New Roman"/>
          <w:b/>
          <w:szCs w:val="24"/>
          <w:shd w:val="clear" w:color="auto" w:fill="FFFFFF"/>
        </w:rPr>
      </w:pPr>
    </w:p>
    <w:tbl>
      <w:tblPr>
        <w:tblStyle w:val="a8"/>
        <w:tblW w:w="10206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9497"/>
      </w:tblGrid>
      <w:tr w:rsidR="00706251" w:rsidRPr="007565F7" w:rsidTr="00476EC1">
        <w:tc>
          <w:tcPr>
            <w:tcW w:w="709" w:type="dxa"/>
            <w:tcBorders>
              <w:top w:val="nil"/>
              <w:bottom w:val="nil"/>
            </w:tcBorders>
          </w:tcPr>
          <w:p w:rsidR="00706251" w:rsidRPr="007565F7" w:rsidRDefault="00706251" w:rsidP="00476EC1">
            <w:pPr>
              <w:widowControl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  <w:r w:rsidRPr="007565F7"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  <w:t>Q</w:t>
            </w:r>
            <w:r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  <w:t>4</w:t>
            </w:r>
          </w:p>
        </w:tc>
        <w:tc>
          <w:tcPr>
            <w:tcW w:w="9497" w:type="dxa"/>
            <w:tcBorders>
              <w:top w:val="nil"/>
              <w:bottom w:val="nil"/>
            </w:tcBorders>
            <w:vAlign w:val="bottom"/>
          </w:tcPr>
          <w:p w:rsidR="00706251" w:rsidRDefault="00706251" w:rsidP="00476EC1">
            <w:pPr>
              <w:widowControl/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If you are the Human Resources Manager of a company with ten staff and want to introduce flexible work arrangements in office… </w:t>
            </w:r>
          </w:p>
          <w:p w:rsidR="00706251" w:rsidRPr="00706251" w:rsidRDefault="00706251" w:rsidP="00706251">
            <w:pPr>
              <w:pStyle w:val="a9"/>
              <w:widowControl/>
              <w:numPr>
                <w:ilvl w:val="0"/>
                <w:numId w:val="32"/>
              </w:numPr>
              <w:ind w:leftChars="0"/>
              <w:contextualSpacing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06251">
              <w:rPr>
                <w:rFonts w:ascii="Times New Roman" w:hAnsi="Times New Roman" w:cs="Times New Roman"/>
                <w:szCs w:val="24"/>
              </w:rPr>
              <w:t>which</w:t>
            </w:r>
            <w:proofErr w:type="gramEnd"/>
            <w:r w:rsidRPr="00706251">
              <w:rPr>
                <w:rFonts w:ascii="Times New Roman" w:hAnsi="Times New Roman" w:cs="Times New Roman"/>
                <w:szCs w:val="24"/>
              </w:rPr>
              <w:t xml:space="preserve"> management function has to be firstly considered for setting these new measures in the company? </w:t>
            </w:r>
          </w:p>
        </w:tc>
      </w:tr>
      <w:tr w:rsidR="00706251" w:rsidRPr="007565F7" w:rsidTr="00476EC1">
        <w:tc>
          <w:tcPr>
            <w:tcW w:w="10206" w:type="dxa"/>
            <w:gridSpan w:val="2"/>
            <w:tcBorders>
              <w:top w:val="nil"/>
            </w:tcBorders>
            <w:vAlign w:val="bottom"/>
          </w:tcPr>
          <w:p w:rsidR="00706251" w:rsidRPr="007565F7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706251" w:rsidRPr="007565F7" w:rsidTr="00476EC1">
        <w:tc>
          <w:tcPr>
            <w:tcW w:w="709" w:type="dxa"/>
            <w:tcBorders>
              <w:top w:val="nil"/>
              <w:bottom w:val="nil"/>
            </w:tcBorders>
          </w:tcPr>
          <w:p w:rsidR="00706251" w:rsidRPr="007565F7" w:rsidRDefault="00706251" w:rsidP="00706251">
            <w:pPr>
              <w:widowControl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  <w:r w:rsidRPr="007565F7"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  <w:lastRenderedPageBreak/>
              <w:t>Q</w:t>
            </w:r>
            <w:r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  <w:t>4</w:t>
            </w:r>
          </w:p>
        </w:tc>
        <w:tc>
          <w:tcPr>
            <w:tcW w:w="9497" w:type="dxa"/>
            <w:tcBorders>
              <w:top w:val="nil"/>
              <w:bottom w:val="nil"/>
            </w:tcBorders>
            <w:vAlign w:val="bottom"/>
          </w:tcPr>
          <w:p w:rsidR="00706251" w:rsidRPr="00706251" w:rsidRDefault="00706251" w:rsidP="00706251">
            <w:pPr>
              <w:pStyle w:val="a9"/>
              <w:widowControl/>
              <w:numPr>
                <w:ilvl w:val="0"/>
                <w:numId w:val="32"/>
              </w:numPr>
              <w:ind w:leftChars="0"/>
              <w:contextualSpacing/>
              <w:rPr>
                <w:rFonts w:ascii="Times New Roman" w:hAnsi="Times New Roman" w:cs="Times New Roman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szCs w:val="24"/>
                <w:shd w:val="clear" w:color="auto" w:fill="FFFFFF"/>
              </w:rPr>
              <w:t>you</w:t>
            </w:r>
            <w:proofErr w:type="gramEnd"/>
            <w:r>
              <w:rPr>
                <w:rFonts w:ascii="Times New Roman" w:hAnsi="Times New Roman" w:cs="Times New Roman"/>
                <w:szCs w:val="24"/>
                <w:shd w:val="clear" w:color="auto" w:fill="FFFFFF"/>
              </w:rPr>
              <w:t xml:space="preserve"> are required to go through the process of planning to set up flexible work arrangements in office.</w:t>
            </w:r>
          </w:p>
        </w:tc>
      </w:tr>
      <w:tr w:rsidR="00706251" w:rsidRPr="007565F7" w:rsidTr="00476EC1">
        <w:tc>
          <w:tcPr>
            <w:tcW w:w="10206" w:type="dxa"/>
            <w:gridSpan w:val="2"/>
            <w:tcBorders>
              <w:top w:val="nil"/>
            </w:tcBorders>
            <w:vAlign w:val="bottom"/>
          </w:tcPr>
          <w:p w:rsidR="00706251" w:rsidRPr="00FB15BC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i/>
                <w:szCs w:val="24"/>
                <w:shd w:val="clear" w:color="auto" w:fill="FFFFFF"/>
              </w:rPr>
            </w:pPr>
            <w:r w:rsidRPr="00FB15BC">
              <w:rPr>
                <w:rFonts w:ascii="Times New Roman" w:hAnsi="Times New Roman" w:cs="Times New Roman"/>
                <w:b/>
                <w:i/>
                <w:szCs w:val="24"/>
                <w:shd w:val="clear" w:color="auto" w:fill="FFFFFF"/>
              </w:rPr>
              <w:t>Step 1: Setting company goals</w:t>
            </w: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Pr="007565F7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Pr="007565F7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Pr="00FB15BC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i/>
                <w:szCs w:val="24"/>
                <w:shd w:val="clear" w:color="auto" w:fill="FFFFFF"/>
              </w:rPr>
            </w:pPr>
            <w:r w:rsidRPr="00FB15BC">
              <w:rPr>
                <w:rFonts w:ascii="Times New Roman" w:hAnsi="Times New Roman" w:cs="Times New Roman"/>
                <w:b/>
                <w:i/>
                <w:szCs w:val="24"/>
                <w:shd w:val="clear" w:color="auto" w:fill="FFFFFF"/>
              </w:rPr>
              <w:t>Step 2: listing alternative ways of achieving the goals</w:t>
            </w: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Pr="00FB15BC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i/>
                <w:szCs w:val="24"/>
                <w:shd w:val="clear" w:color="auto" w:fill="FFFFFF"/>
              </w:rPr>
            </w:pPr>
            <w:r w:rsidRPr="00FB15BC">
              <w:rPr>
                <w:rFonts w:ascii="Times New Roman" w:hAnsi="Times New Roman" w:cs="Times New Roman"/>
                <w:b/>
                <w:i/>
                <w:szCs w:val="24"/>
                <w:shd w:val="clear" w:color="auto" w:fill="FFFFFF"/>
              </w:rPr>
              <w:t>Step 3: Selecting best way to achieve the goals</w:t>
            </w: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Pr="00FB15BC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i/>
                <w:szCs w:val="24"/>
                <w:shd w:val="clear" w:color="auto" w:fill="FFFFFF"/>
              </w:rPr>
            </w:pPr>
            <w:r w:rsidRPr="00FB15BC">
              <w:rPr>
                <w:rFonts w:ascii="Times New Roman" w:hAnsi="Times New Roman" w:cs="Times New Roman"/>
                <w:b/>
                <w:i/>
                <w:szCs w:val="24"/>
                <w:shd w:val="clear" w:color="auto" w:fill="FFFFFF"/>
              </w:rPr>
              <w:t>Step 4: Developing plans to pursue chosen alternative</w:t>
            </w: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Pr="00FB15BC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i/>
                <w:szCs w:val="24"/>
                <w:shd w:val="clear" w:color="auto" w:fill="FFFFFF"/>
              </w:rPr>
            </w:pPr>
            <w:r w:rsidRPr="00FB15BC">
              <w:rPr>
                <w:rFonts w:ascii="Times New Roman" w:hAnsi="Times New Roman" w:cs="Times New Roman"/>
                <w:b/>
                <w:i/>
                <w:szCs w:val="24"/>
                <w:shd w:val="clear" w:color="auto" w:fill="FFFFFF"/>
              </w:rPr>
              <w:t>Step 5: Putting plans into action</w:t>
            </w: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706251" w:rsidRPr="007565F7" w:rsidTr="00476EC1">
        <w:tc>
          <w:tcPr>
            <w:tcW w:w="10206" w:type="dxa"/>
            <w:gridSpan w:val="2"/>
            <w:vAlign w:val="bottom"/>
          </w:tcPr>
          <w:p w:rsidR="00706251" w:rsidRDefault="0070625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</w:tbl>
    <w:p w:rsidR="006967E3" w:rsidRDefault="006967E3" w:rsidP="00BE065D">
      <w:pPr>
        <w:jc w:val="center"/>
        <w:rPr>
          <w:b/>
          <w:sz w:val="28"/>
          <w:szCs w:val="28"/>
        </w:rPr>
      </w:pPr>
    </w:p>
    <w:p w:rsidR="00BE065D" w:rsidRPr="00BE065D" w:rsidRDefault="00BE065D" w:rsidP="00BE065D">
      <w:pPr>
        <w:jc w:val="center"/>
        <w:rPr>
          <w:b/>
          <w:sz w:val="28"/>
          <w:szCs w:val="28"/>
        </w:rPr>
      </w:pPr>
      <w:r w:rsidRPr="00BE065D">
        <w:rPr>
          <w:rFonts w:hint="eastAsia"/>
          <w:b/>
          <w:sz w:val="28"/>
          <w:szCs w:val="28"/>
        </w:rPr>
        <w:lastRenderedPageBreak/>
        <w:t>S</w:t>
      </w:r>
      <w:r w:rsidRPr="00BE065D">
        <w:rPr>
          <w:b/>
          <w:sz w:val="28"/>
          <w:szCs w:val="28"/>
        </w:rPr>
        <w:t>tudent Worksheet</w:t>
      </w:r>
    </w:p>
    <w:p w:rsidR="00BE065D" w:rsidRDefault="00BE065D" w:rsidP="00BE065D">
      <w:pPr>
        <w:adjustRightInd w:val="0"/>
        <w:snapToGrid w:val="0"/>
        <w:rPr>
          <w:rFonts w:ascii="Times New Roman" w:hAnsi="Times New Roman" w:cs="Times New Roman"/>
          <w:b/>
          <w:szCs w:val="24"/>
        </w:rPr>
      </w:pPr>
    </w:p>
    <w:p w:rsidR="00BE065D" w:rsidRPr="007565F7" w:rsidRDefault="00BE065D" w:rsidP="00BE065D">
      <w:pPr>
        <w:adjustRightInd w:val="0"/>
        <w:snapToGrid w:val="0"/>
        <w:rPr>
          <w:rFonts w:ascii="Times New Roman" w:hAnsi="Times New Roman" w:cs="Times New Roman"/>
          <w:b/>
          <w:szCs w:val="24"/>
        </w:rPr>
      </w:pPr>
      <w:r w:rsidRPr="007565F7">
        <w:rPr>
          <w:rFonts w:ascii="Times New Roman" w:hAnsi="Times New Roman" w:cs="Times New Roman"/>
          <w:b/>
          <w:szCs w:val="24"/>
        </w:rPr>
        <w:t>Advanced Level - Pre-study / Home Assignment</w:t>
      </w:r>
      <w:r>
        <w:rPr>
          <w:rFonts w:ascii="Times New Roman" w:hAnsi="Times New Roman" w:cs="Times New Roman"/>
          <w:b/>
          <w:szCs w:val="24"/>
        </w:rPr>
        <w:t xml:space="preserve"> (p.</w:t>
      </w:r>
      <w:r w:rsidR="00FB15BC">
        <w:rPr>
          <w:rFonts w:ascii="Times New Roman" w:hAnsi="Times New Roman" w:cs="Times New Roman"/>
          <w:b/>
          <w:szCs w:val="24"/>
        </w:rPr>
        <w:t>4-6</w:t>
      </w:r>
      <w:r w:rsidRPr="007565F7">
        <w:rPr>
          <w:rFonts w:ascii="Times New Roman" w:hAnsi="Times New Roman" w:cs="Times New Roman"/>
          <w:b/>
          <w:szCs w:val="24"/>
        </w:rPr>
        <w:t>)</w:t>
      </w:r>
    </w:p>
    <w:p w:rsidR="00FB15BC" w:rsidRDefault="00FB15BC" w:rsidP="00FB15BC">
      <w:pPr>
        <w:pStyle w:val="aa"/>
        <w:jc w:val="both"/>
        <w:rPr>
          <w:rFonts w:ascii="Times New Roman" w:hAnsi="Times New Roman" w:cs="Times New Roman"/>
        </w:rPr>
      </w:pPr>
    </w:p>
    <w:p w:rsidR="00FB15BC" w:rsidRPr="007565F7" w:rsidRDefault="00FB15BC" w:rsidP="00FB15BC">
      <w:pPr>
        <w:pStyle w:val="aa"/>
        <w:jc w:val="both"/>
        <w:rPr>
          <w:rFonts w:ascii="Times New Roman" w:hAnsi="Times New Roman" w:cs="Times New Roman"/>
        </w:rPr>
      </w:pPr>
      <w:r w:rsidRPr="007565F7">
        <w:rPr>
          <w:rFonts w:ascii="Times New Roman" w:hAnsi="Times New Roman" w:cs="Times New Roman"/>
        </w:rPr>
        <w:t xml:space="preserve">You are required to read </w:t>
      </w:r>
      <w:r w:rsidR="008C2CE2">
        <w:t xml:space="preserve">the </w:t>
      </w:r>
      <w:r w:rsidR="008C2CE2">
        <w:rPr>
          <w:rFonts w:ascii="Times New Roman" w:hAnsi="Times New Roman" w:cs="Times New Roman"/>
        </w:rPr>
        <w:t>publication</w:t>
      </w:r>
      <w:r w:rsidR="008C2CE2" w:rsidRPr="007565F7">
        <w:rPr>
          <w:rFonts w:ascii="Times New Roman" w:hAnsi="Times New Roman" w:cs="Times New Roman"/>
        </w:rPr>
        <w:t xml:space="preserve"> titled “</w:t>
      </w:r>
      <w:r w:rsidR="008C2CE2" w:rsidRPr="008C2CE2">
        <w:rPr>
          <w:rFonts w:ascii="Times New Roman" w:eastAsia="Times New Roman" w:hAnsi="Times New Roman"/>
          <w:kern w:val="0"/>
          <w:szCs w:val="24"/>
        </w:rPr>
        <w:t>Flexible Work Arrangements – Win-win for Employers and Employees</w:t>
      </w:r>
      <w:r w:rsidR="008C2CE2" w:rsidRPr="007565F7">
        <w:rPr>
          <w:rFonts w:ascii="Times New Roman" w:hAnsi="Times New Roman" w:cs="Times New Roman"/>
        </w:rPr>
        <w:t>”</w:t>
      </w:r>
      <w:r w:rsidRPr="007565F7">
        <w:rPr>
          <w:rFonts w:ascii="Times New Roman" w:hAnsi="Times New Roman" w:cs="Times New Roman"/>
        </w:rPr>
        <w:t xml:space="preserve">, </w:t>
      </w:r>
      <w:r w:rsidRPr="00596E8B">
        <w:rPr>
          <w:rFonts w:ascii="Times New Roman" w:hAnsi="Times New Roman" w:cs="Times New Roman"/>
        </w:rPr>
        <w:t xml:space="preserve">discuss in a group of 3-4 and complete </w:t>
      </w:r>
      <w:r w:rsidRPr="007565F7">
        <w:rPr>
          <w:rFonts w:ascii="Times New Roman" w:hAnsi="Times New Roman" w:cs="Times New Roman"/>
        </w:rPr>
        <w:t xml:space="preserve">the </w:t>
      </w:r>
      <w:r w:rsidR="003224A1">
        <w:rPr>
          <w:rFonts w:ascii="Times New Roman" w:hAnsi="Times New Roman" w:cs="Times New Roman"/>
        </w:rPr>
        <w:t xml:space="preserve">following </w:t>
      </w:r>
      <w:r w:rsidRPr="007565F7">
        <w:rPr>
          <w:rFonts w:ascii="Times New Roman" w:hAnsi="Times New Roman" w:cs="Times New Roman"/>
        </w:rPr>
        <w:t xml:space="preserve">questions </w:t>
      </w:r>
      <w:r>
        <w:rPr>
          <w:rFonts w:ascii="Times New Roman" w:hAnsi="Times New Roman" w:cs="Times New Roman"/>
        </w:rPr>
        <w:t>after</w:t>
      </w:r>
      <w:r w:rsidRPr="007565F7">
        <w:rPr>
          <w:rFonts w:ascii="Times New Roman" w:hAnsi="Times New Roman" w:cs="Times New Roman"/>
        </w:rPr>
        <w:t xml:space="preserve"> class. </w:t>
      </w:r>
    </w:p>
    <w:p w:rsidR="00FB15BC" w:rsidRPr="007565F7" w:rsidRDefault="00FB15BC" w:rsidP="00FB15BC">
      <w:pPr>
        <w:widowControl/>
        <w:rPr>
          <w:rFonts w:ascii="Times New Roman" w:hAnsi="Times New Roman" w:cs="Times New Roman"/>
          <w:b/>
          <w:szCs w:val="24"/>
          <w:shd w:val="clear" w:color="auto" w:fill="FFFFFF"/>
        </w:rPr>
      </w:pPr>
    </w:p>
    <w:tbl>
      <w:tblPr>
        <w:tblStyle w:val="a8"/>
        <w:tblW w:w="10206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9497"/>
      </w:tblGrid>
      <w:tr w:rsidR="00FB15BC" w:rsidRPr="007565F7" w:rsidTr="00476EC1"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FB15BC" w:rsidRPr="007565F7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  <w:r w:rsidRPr="007565F7"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  <w:t>Q1</w:t>
            </w:r>
          </w:p>
        </w:tc>
        <w:tc>
          <w:tcPr>
            <w:tcW w:w="9497" w:type="dxa"/>
            <w:tcBorders>
              <w:top w:val="nil"/>
              <w:bottom w:val="nil"/>
            </w:tcBorders>
            <w:vAlign w:val="bottom"/>
          </w:tcPr>
          <w:p w:rsidR="00FB15BC" w:rsidRPr="007565F7" w:rsidRDefault="00FB15BC" w:rsidP="003224A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  <w:r>
              <w:rPr>
                <w:rFonts w:ascii="Times New Roman" w:eastAsia="DengXian" w:hAnsi="Times New Roman" w:cs="Times New Roman"/>
                <w:lang w:val="en-GB" w:eastAsia="zh-CN"/>
              </w:rPr>
              <w:t xml:space="preserve">How do you describe a workplace before reading the </w:t>
            </w:r>
            <w:r w:rsidR="003224A1">
              <w:rPr>
                <w:rFonts w:ascii="Times New Roman" w:eastAsia="DengXian" w:hAnsi="Times New Roman" w:cs="Times New Roman"/>
                <w:lang w:val="en-GB" w:eastAsia="zh-CN"/>
              </w:rPr>
              <w:t>publication</w:t>
            </w:r>
            <w:r w:rsidRPr="0065386F">
              <w:rPr>
                <w:rFonts w:ascii="Times New Roman" w:eastAsia="DengXian" w:hAnsi="Times New Roman" w:cs="Times New Roman"/>
                <w:lang w:eastAsia="zh-CN"/>
              </w:rPr>
              <w:t>?</w:t>
            </w:r>
          </w:p>
        </w:tc>
      </w:tr>
      <w:tr w:rsidR="00FB15BC" w:rsidRPr="007565F7" w:rsidTr="00476EC1">
        <w:tc>
          <w:tcPr>
            <w:tcW w:w="709" w:type="dxa"/>
            <w:tcBorders>
              <w:top w:val="nil"/>
              <w:bottom w:val="single" w:sz="4" w:space="0" w:color="auto"/>
            </w:tcBorders>
            <w:vAlign w:val="bottom"/>
          </w:tcPr>
          <w:p w:rsidR="00FB15BC" w:rsidRPr="007565F7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  <w:tc>
          <w:tcPr>
            <w:tcW w:w="9497" w:type="dxa"/>
            <w:tcBorders>
              <w:top w:val="nil"/>
              <w:bottom w:val="single" w:sz="4" w:space="0" w:color="auto"/>
            </w:tcBorders>
            <w:vAlign w:val="bottom"/>
          </w:tcPr>
          <w:p w:rsidR="00FB15BC" w:rsidRPr="00596E8B" w:rsidRDefault="00FB15BC" w:rsidP="00476EC1">
            <w:pPr>
              <w:widowControl/>
              <w:jc w:val="both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FB15BC" w:rsidRPr="007565F7" w:rsidTr="00476EC1">
        <w:tc>
          <w:tcPr>
            <w:tcW w:w="10206" w:type="dxa"/>
            <w:gridSpan w:val="2"/>
            <w:tcBorders>
              <w:top w:val="single" w:sz="4" w:space="0" w:color="auto"/>
            </w:tcBorders>
            <w:vAlign w:val="bottom"/>
          </w:tcPr>
          <w:p w:rsidR="00FB15BC" w:rsidRPr="007565F7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gridSpan w:val="2"/>
            <w:vAlign w:val="bottom"/>
          </w:tcPr>
          <w:p w:rsidR="00FB15BC" w:rsidRPr="007565F7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gridSpan w:val="2"/>
            <w:vAlign w:val="bottom"/>
          </w:tcPr>
          <w:p w:rsidR="00FB15BC" w:rsidRPr="007565F7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FB15BC" w:rsidRPr="007565F7" w:rsidRDefault="00FB15BC" w:rsidP="00476EC1">
            <w:pPr>
              <w:widowControl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  <w:p w:rsidR="00FB15BC" w:rsidRPr="007565F7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  <w:r w:rsidRPr="007565F7"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  <w:t>Q</w:t>
            </w:r>
            <w:r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  <w:t>2</w:t>
            </w:r>
          </w:p>
        </w:tc>
        <w:tc>
          <w:tcPr>
            <w:tcW w:w="9497" w:type="dxa"/>
            <w:tcBorders>
              <w:top w:val="nil"/>
              <w:bottom w:val="nil"/>
            </w:tcBorders>
            <w:vAlign w:val="bottom"/>
          </w:tcPr>
          <w:p w:rsidR="00FB15BC" w:rsidRPr="007565F7" w:rsidRDefault="003224A1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  <w:r>
              <w:rPr>
                <w:rFonts w:ascii="Times New Roman" w:eastAsia="DengXian" w:hAnsi="Times New Roman" w:cs="Times New Roman"/>
                <w:lang w:val="en-GB" w:eastAsia="zh-CN"/>
              </w:rPr>
              <w:t>After reading the publication</w:t>
            </w:r>
            <w:r w:rsidR="009A20AC" w:rsidRPr="009A20AC">
              <w:rPr>
                <w:rFonts w:ascii="Times New Roman" w:eastAsia="DengXian" w:hAnsi="Times New Roman" w:cs="Times New Roman"/>
                <w:lang w:val="en-GB" w:eastAsia="zh-CN"/>
              </w:rPr>
              <w:t xml:space="preserve">, do you </w:t>
            </w:r>
            <w:r w:rsidR="00FB15BC">
              <w:rPr>
                <w:rFonts w:ascii="Times New Roman" w:eastAsia="DengXian" w:hAnsi="Times New Roman" w:cs="Times New Roman"/>
                <w:lang w:val="en-GB" w:eastAsia="zh-CN"/>
              </w:rPr>
              <w:t>think how a workplace should be?</w:t>
            </w:r>
          </w:p>
        </w:tc>
      </w:tr>
      <w:tr w:rsidR="00FB15BC" w:rsidRPr="007565F7" w:rsidTr="00476EC1">
        <w:tc>
          <w:tcPr>
            <w:tcW w:w="10206" w:type="dxa"/>
            <w:gridSpan w:val="2"/>
            <w:tcBorders>
              <w:top w:val="nil"/>
            </w:tcBorders>
            <w:vAlign w:val="bottom"/>
          </w:tcPr>
          <w:p w:rsidR="00FB15BC" w:rsidRPr="007565F7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gridSpan w:val="2"/>
            <w:vAlign w:val="bottom"/>
          </w:tcPr>
          <w:p w:rsidR="00FB15BC" w:rsidRPr="007565F7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gridSpan w:val="2"/>
            <w:vAlign w:val="bottom"/>
          </w:tcPr>
          <w:p w:rsidR="00FB15BC" w:rsidRPr="007565F7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gridSpan w:val="2"/>
            <w:vAlign w:val="bottom"/>
          </w:tcPr>
          <w:p w:rsidR="00FB15BC" w:rsidRPr="007565F7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</w:tbl>
    <w:p w:rsidR="00FB15BC" w:rsidRPr="007565F7" w:rsidRDefault="00FB15BC" w:rsidP="00FB15BC">
      <w:pPr>
        <w:widowControl/>
        <w:rPr>
          <w:rFonts w:ascii="Times New Roman" w:hAnsi="Times New Roman" w:cs="Times New Roman"/>
          <w:b/>
          <w:szCs w:val="24"/>
          <w:shd w:val="clear" w:color="auto" w:fill="FFFFFF"/>
        </w:rPr>
      </w:pPr>
    </w:p>
    <w:tbl>
      <w:tblPr>
        <w:tblStyle w:val="a8"/>
        <w:tblW w:w="10206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9497"/>
      </w:tblGrid>
      <w:tr w:rsidR="00FB15BC" w:rsidRPr="007565F7" w:rsidTr="00476EC1">
        <w:tc>
          <w:tcPr>
            <w:tcW w:w="709" w:type="dxa"/>
            <w:tcBorders>
              <w:top w:val="nil"/>
              <w:bottom w:val="nil"/>
            </w:tcBorders>
          </w:tcPr>
          <w:p w:rsidR="00FB15BC" w:rsidRPr="007565F7" w:rsidRDefault="00FB15BC" w:rsidP="00476EC1">
            <w:pPr>
              <w:widowControl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  <w:r w:rsidRPr="007565F7"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  <w:t>Q</w:t>
            </w:r>
            <w:r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  <w:t>3</w:t>
            </w:r>
          </w:p>
        </w:tc>
        <w:tc>
          <w:tcPr>
            <w:tcW w:w="9497" w:type="dxa"/>
            <w:tcBorders>
              <w:top w:val="nil"/>
              <w:bottom w:val="nil"/>
            </w:tcBorders>
            <w:vAlign w:val="bottom"/>
          </w:tcPr>
          <w:p w:rsidR="00FB15BC" w:rsidRDefault="00FB15BC" w:rsidP="00476EC1">
            <w:pPr>
              <w:widowControl/>
              <w:contextualSpacing/>
              <w:rPr>
                <w:rFonts w:ascii="Times New Roman" w:hAnsi="Times New Roman" w:cs="Times New Roman"/>
                <w:szCs w:val="24"/>
              </w:rPr>
            </w:pPr>
            <w:r w:rsidRPr="009A20AC">
              <w:rPr>
                <w:rFonts w:ascii="Times New Roman" w:hAnsi="Times New Roman" w:cs="Times New Roman"/>
                <w:szCs w:val="24"/>
              </w:rPr>
              <w:t xml:space="preserve">Which </w:t>
            </w:r>
            <w:r>
              <w:rPr>
                <w:rFonts w:ascii="Times New Roman" w:hAnsi="Times New Roman" w:cs="Times New Roman"/>
                <w:szCs w:val="24"/>
              </w:rPr>
              <w:t xml:space="preserve">of the following </w:t>
            </w:r>
            <w:r w:rsidRPr="009A20AC">
              <w:rPr>
                <w:rFonts w:ascii="Times New Roman" w:hAnsi="Times New Roman" w:cs="Times New Roman"/>
                <w:szCs w:val="24"/>
              </w:rPr>
              <w:t xml:space="preserve">places of work do you value most? Why? </w:t>
            </w:r>
          </w:p>
          <w:p w:rsidR="00FB15BC" w:rsidRPr="007565F7" w:rsidRDefault="00FB15BC" w:rsidP="00476EC1">
            <w:pPr>
              <w:widowControl/>
              <w:contextualSpacing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  <w:r w:rsidRPr="009A20AC">
              <w:rPr>
                <w:rFonts w:ascii="Times New Roman" w:hAnsi="Times New Roman" w:cs="Times New Roman"/>
                <w:i/>
                <w:szCs w:val="24"/>
              </w:rPr>
              <w:t>work in office / WFH / hybrid work</w:t>
            </w:r>
          </w:p>
        </w:tc>
      </w:tr>
      <w:tr w:rsidR="00FB15BC" w:rsidRPr="007565F7" w:rsidTr="00476EC1">
        <w:tc>
          <w:tcPr>
            <w:tcW w:w="10206" w:type="dxa"/>
            <w:gridSpan w:val="2"/>
            <w:tcBorders>
              <w:top w:val="nil"/>
            </w:tcBorders>
            <w:vAlign w:val="bottom"/>
          </w:tcPr>
          <w:p w:rsidR="00FB15BC" w:rsidRPr="007565F7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gridSpan w:val="2"/>
            <w:vAlign w:val="bottom"/>
          </w:tcPr>
          <w:p w:rsidR="00FB15BC" w:rsidRPr="007565F7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gridSpan w:val="2"/>
            <w:vAlign w:val="bottom"/>
          </w:tcPr>
          <w:p w:rsidR="00FB15BC" w:rsidRPr="007565F7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gridSpan w:val="2"/>
            <w:vAlign w:val="bottom"/>
          </w:tcPr>
          <w:p w:rsidR="00FB15BC" w:rsidRPr="007565F7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</w:tbl>
    <w:p w:rsidR="00FB15BC" w:rsidRPr="007565F7" w:rsidRDefault="00FB15BC" w:rsidP="00FB15BC">
      <w:pPr>
        <w:widowControl/>
        <w:rPr>
          <w:rFonts w:ascii="Times New Roman" w:hAnsi="Times New Roman" w:cs="Times New Roman"/>
          <w:b/>
          <w:szCs w:val="24"/>
          <w:shd w:val="clear" w:color="auto" w:fill="FFFFFF"/>
        </w:rPr>
      </w:pPr>
    </w:p>
    <w:tbl>
      <w:tblPr>
        <w:tblStyle w:val="a8"/>
        <w:tblW w:w="10206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9497"/>
      </w:tblGrid>
      <w:tr w:rsidR="00FB15BC" w:rsidRPr="007565F7" w:rsidTr="00476EC1">
        <w:tc>
          <w:tcPr>
            <w:tcW w:w="709" w:type="dxa"/>
            <w:tcBorders>
              <w:top w:val="nil"/>
              <w:bottom w:val="nil"/>
            </w:tcBorders>
          </w:tcPr>
          <w:p w:rsidR="00FB15BC" w:rsidRPr="007565F7" w:rsidRDefault="00FB15BC" w:rsidP="00476EC1">
            <w:pPr>
              <w:widowControl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  <w:r w:rsidRPr="007565F7"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  <w:t>Q</w:t>
            </w:r>
            <w:r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  <w:t>4</w:t>
            </w:r>
          </w:p>
        </w:tc>
        <w:tc>
          <w:tcPr>
            <w:tcW w:w="9497" w:type="dxa"/>
            <w:tcBorders>
              <w:top w:val="nil"/>
              <w:bottom w:val="nil"/>
            </w:tcBorders>
            <w:vAlign w:val="bottom"/>
          </w:tcPr>
          <w:p w:rsidR="00FB15BC" w:rsidRDefault="00FB15BC" w:rsidP="00476EC1">
            <w:pPr>
              <w:widowControl/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If you are the Human Resources Manager of a company with ten staff and want to introduce flexible work arrangements in office… </w:t>
            </w:r>
          </w:p>
          <w:p w:rsidR="00FB15BC" w:rsidRPr="00706251" w:rsidRDefault="00FB15BC" w:rsidP="00FB15BC">
            <w:pPr>
              <w:pStyle w:val="a9"/>
              <w:widowControl/>
              <w:numPr>
                <w:ilvl w:val="0"/>
                <w:numId w:val="33"/>
              </w:numPr>
              <w:ind w:leftChars="0"/>
              <w:contextualSpacing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06251">
              <w:rPr>
                <w:rFonts w:ascii="Times New Roman" w:hAnsi="Times New Roman" w:cs="Times New Roman"/>
                <w:szCs w:val="24"/>
              </w:rPr>
              <w:t>which</w:t>
            </w:r>
            <w:proofErr w:type="gramEnd"/>
            <w:r w:rsidRPr="00706251">
              <w:rPr>
                <w:rFonts w:ascii="Times New Roman" w:hAnsi="Times New Roman" w:cs="Times New Roman"/>
                <w:szCs w:val="24"/>
              </w:rPr>
              <w:t xml:space="preserve"> management function has to be firstly considered for setting these new measures in the company? </w:t>
            </w:r>
          </w:p>
        </w:tc>
      </w:tr>
      <w:tr w:rsidR="00FB15BC" w:rsidRPr="007565F7" w:rsidTr="00476EC1">
        <w:tc>
          <w:tcPr>
            <w:tcW w:w="10206" w:type="dxa"/>
            <w:gridSpan w:val="2"/>
            <w:tcBorders>
              <w:top w:val="nil"/>
            </w:tcBorders>
            <w:vAlign w:val="bottom"/>
          </w:tcPr>
          <w:p w:rsidR="00FB15BC" w:rsidRPr="007565F7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709" w:type="dxa"/>
            <w:tcBorders>
              <w:top w:val="nil"/>
              <w:bottom w:val="nil"/>
            </w:tcBorders>
          </w:tcPr>
          <w:p w:rsidR="00FB15BC" w:rsidRPr="007565F7" w:rsidRDefault="00FB15BC" w:rsidP="006967E3">
            <w:pPr>
              <w:widowControl/>
              <w:spacing w:before="240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  <w:r w:rsidRPr="007565F7"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  <w:lastRenderedPageBreak/>
              <w:t>Q</w:t>
            </w:r>
            <w:r w:rsidR="00580350"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  <w:t>5</w:t>
            </w:r>
          </w:p>
        </w:tc>
        <w:tc>
          <w:tcPr>
            <w:tcW w:w="9497" w:type="dxa"/>
            <w:tcBorders>
              <w:top w:val="nil"/>
              <w:bottom w:val="nil"/>
            </w:tcBorders>
            <w:vAlign w:val="bottom"/>
          </w:tcPr>
          <w:p w:rsidR="00FB15BC" w:rsidRPr="00706251" w:rsidRDefault="00FB15BC" w:rsidP="006967E3">
            <w:pPr>
              <w:pStyle w:val="a9"/>
              <w:widowControl/>
              <w:numPr>
                <w:ilvl w:val="0"/>
                <w:numId w:val="33"/>
              </w:numPr>
              <w:spacing w:before="240"/>
              <w:ind w:leftChars="0"/>
              <w:contextualSpacing/>
              <w:rPr>
                <w:rFonts w:ascii="Times New Roman" w:hAnsi="Times New Roman" w:cs="Times New Roman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szCs w:val="24"/>
                <w:shd w:val="clear" w:color="auto" w:fill="FFFFFF"/>
              </w:rPr>
              <w:t>you</w:t>
            </w:r>
            <w:proofErr w:type="gramEnd"/>
            <w:r>
              <w:rPr>
                <w:rFonts w:ascii="Times New Roman" w:hAnsi="Times New Roman" w:cs="Times New Roman"/>
                <w:szCs w:val="24"/>
                <w:shd w:val="clear" w:color="auto" w:fill="FFFFFF"/>
              </w:rPr>
              <w:t xml:space="preserve"> are required to go through the process of planning to set up flexible work arrangements in office.</w:t>
            </w:r>
          </w:p>
        </w:tc>
      </w:tr>
      <w:tr w:rsidR="00FB15BC" w:rsidRPr="007565F7" w:rsidTr="00476EC1">
        <w:tc>
          <w:tcPr>
            <w:tcW w:w="10206" w:type="dxa"/>
            <w:gridSpan w:val="2"/>
            <w:tcBorders>
              <w:top w:val="nil"/>
            </w:tcBorders>
            <w:vAlign w:val="bottom"/>
          </w:tcPr>
          <w:p w:rsidR="00FB15BC" w:rsidRPr="00FB15BC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i/>
                <w:szCs w:val="24"/>
                <w:shd w:val="clear" w:color="auto" w:fill="FFFFFF"/>
              </w:rPr>
            </w:pPr>
            <w:r w:rsidRPr="00FB15BC">
              <w:rPr>
                <w:rFonts w:ascii="Times New Roman" w:hAnsi="Times New Roman" w:cs="Times New Roman"/>
                <w:b/>
                <w:i/>
                <w:szCs w:val="24"/>
                <w:shd w:val="clear" w:color="auto" w:fill="FFFFFF"/>
              </w:rPr>
              <w:t>Step 1: Setting company goals</w:t>
            </w:r>
          </w:p>
        </w:tc>
      </w:tr>
      <w:tr w:rsidR="00FB15BC" w:rsidRPr="007565F7" w:rsidTr="00476EC1">
        <w:tc>
          <w:tcPr>
            <w:tcW w:w="10206" w:type="dxa"/>
            <w:gridSpan w:val="2"/>
            <w:vAlign w:val="bottom"/>
          </w:tcPr>
          <w:p w:rsidR="00FB15BC" w:rsidRPr="007565F7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gridSpan w:val="2"/>
            <w:vAlign w:val="bottom"/>
          </w:tcPr>
          <w:p w:rsidR="00FB15BC" w:rsidRPr="007565F7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6967E3" w:rsidRPr="007565F7" w:rsidTr="00476EC1">
        <w:tc>
          <w:tcPr>
            <w:tcW w:w="10206" w:type="dxa"/>
            <w:gridSpan w:val="2"/>
            <w:vAlign w:val="bottom"/>
          </w:tcPr>
          <w:p w:rsidR="006967E3" w:rsidRPr="007565F7" w:rsidRDefault="006967E3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gridSpan w:val="2"/>
            <w:vAlign w:val="bottom"/>
          </w:tcPr>
          <w:p w:rsidR="00FB15BC" w:rsidRPr="007565F7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gridSpan w:val="2"/>
            <w:vAlign w:val="bottom"/>
          </w:tcPr>
          <w:p w:rsidR="00FB15BC" w:rsidRPr="00FB15BC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i/>
                <w:szCs w:val="24"/>
                <w:shd w:val="clear" w:color="auto" w:fill="FFFFFF"/>
              </w:rPr>
            </w:pPr>
            <w:r w:rsidRPr="00FB15BC">
              <w:rPr>
                <w:rFonts w:ascii="Times New Roman" w:hAnsi="Times New Roman" w:cs="Times New Roman"/>
                <w:b/>
                <w:i/>
                <w:szCs w:val="24"/>
                <w:shd w:val="clear" w:color="auto" w:fill="FFFFFF"/>
              </w:rPr>
              <w:t>Step 2: listing alternative ways of achieving the goals</w:t>
            </w:r>
          </w:p>
        </w:tc>
      </w:tr>
      <w:tr w:rsidR="00FB15BC" w:rsidRPr="007565F7" w:rsidTr="00476EC1">
        <w:tc>
          <w:tcPr>
            <w:tcW w:w="10206" w:type="dxa"/>
            <w:gridSpan w:val="2"/>
            <w:vAlign w:val="bottom"/>
          </w:tcPr>
          <w:p w:rsidR="00FB15BC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gridSpan w:val="2"/>
            <w:vAlign w:val="bottom"/>
          </w:tcPr>
          <w:p w:rsidR="00FB15BC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gridSpan w:val="2"/>
            <w:vAlign w:val="bottom"/>
          </w:tcPr>
          <w:p w:rsidR="00FB15BC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gridSpan w:val="2"/>
            <w:vAlign w:val="bottom"/>
          </w:tcPr>
          <w:p w:rsidR="00FB15BC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gridSpan w:val="2"/>
            <w:vAlign w:val="bottom"/>
          </w:tcPr>
          <w:p w:rsidR="00FB15BC" w:rsidRPr="00FB15BC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i/>
                <w:szCs w:val="24"/>
                <w:shd w:val="clear" w:color="auto" w:fill="FFFFFF"/>
              </w:rPr>
            </w:pPr>
            <w:r w:rsidRPr="00FB15BC">
              <w:rPr>
                <w:rFonts w:ascii="Times New Roman" w:hAnsi="Times New Roman" w:cs="Times New Roman"/>
                <w:b/>
                <w:i/>
                <w:szCs w:val="24"/>
                <w:shd w:val="clear" w:color="auto" w:fill="FFFFFF"/>
              </w:rPr>
              <w:t>Step 3: Selecting best way to achieve the goals</w:t>
            </w:r>
          </w:p>
        </w:tc>
      </w:tr>
      <w:tr w:rsidR="00FB15BC" w:rsidRPr="007565F7" w:rsidTr="00476EC1">
        <w:tc>
          <w:tcPr>
            <w:tcW w:w="10206" w:type="dxa"/>
            <w:gridSpan w:val="2"/>
            <w:vAlign w:val="bottom"/>
          </w:tcPr>
          <w:p w:rsidR="00FB15BC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gridSpan w:val="2"/>
            <w:vAlign w:val="bottom"/>
          </w:tcPr>
          <w:p w:rsidR="00FB15BC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gridSpan w:val="2"/>
            <w:vAlign w:val="bottom"/>
          </w:tcPr>
          <w:p w:rsidR="00FB15BC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gridSpan w:val="2"/>
            <w:vAlign w:val="bottom"/>
          </w:tcPr>
          <w:p w:rsidR="00FB15BC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gridSpan w:val="2"/>
            <w:vAlign w:val="bottom"/>
          </w:tcPr>
          <w:p w:rsidR="00FB15BC" w:rsidRPr="00FB15BC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i/>
                <w:szCs w:val="24"/>
                <w:shd w:val="clear" w:color="auto" w:fill="FFFFFF"/>
              </w:rPr>
            </w:pPr>
            <w:r w:rsidRPr="00FB15BC">
              <w:rPr>
                <w:rFonts w:ascii="Times New Roman" w:hAnsi="Times New Roman" w:cs="Times New Roman"/>
                <w:b/>
                <w:i/>
                <w:szCs w:val="24"/>
                <w:shd w:val="clear" w:color="auto" w:fill="FFFFFF"/>
              </w:rPr>
              <w:t>Step 4: Developing plans to pursue chosen alternative</w:t>
            </w:r>
          </w:p>
        </w:tc>
      </w:tr>
      <w:tr w:rsidR="00FB15BC" w:rsidRPr="007565F7" w:rsidTr="00476EC1">
        <w:tc>
          <w:tcPr>
            <w:tcW w:w="10206" w:type="dxa"/>
            <w:gridSpan w:val="2"/>
            <w:vAlign w:val="bottom"/>
          </w:tcPr>
          <w:p w:rsidR="00FB15BC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gridSpan w:val="2"/>
            <w:vAlign w:val="bottom"/>
          </w:tcPr>
          <w:p w:rsidR="00FB15BC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gridSpan w:val="2"/>
            <w:vAlign w:val="bottom"/>
          </w:tcPr>
          <w:p w:rsidR="00FB15BC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gridSpan w:val="2"/>
            <w:vAlign w:val="bottom"/>
          </w:tcPr>
          <w:p w:rsidR="00FB15BC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gridSpan w:val="2"/>
            <w:vAlign w:val="bottom"/>
          </w:tcPr>
          <w:p w:rsidR="00FB15BC" w:rsidRPr="00FB15BC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i/>
                <w:szCs w:val="24"/>
                <w:shd w:val="clear" w:color="auto" w:fill="FFFFFF"/>
              </w:rPr>
            </w:pPr>
            <w:r w:rsidRPr="00FB15BC">
              <w:rPr>
                <w:rFonts w:ascii="Times New Roman" w:hAnsi="Times New Roman" w:cs="Times New Roman"/>
                <w:b/>
                <w:i/>
                <w:szCs w:val="24"/>
                <w:shd w:val="clear" w:color="auto" w:fill="FFFFFF"/>
              </w:rPr>
              <w:t>Step 5: Putting plans into action</w:t>
            </w:r>
          </w:p>
        </w:tc>
      </w:tr>
      <w:tr w:rsidR="00FB15BC" w:rsidRPr="007565F7" w:rsidTr="00476EC1">
        <w:tc>
          <w:tcPr>
            <w:tcW w:w="10206" w:type="dxa"/>
            <w:gridSpan w:val="2"/>
            <w:vAlign w:val="bottom"/>
          </w:tcPr>
          <w:p w:rsidR="00FB15BC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gridSpan w:val="2"/>
            <w:vAlign w:val="bottom"/>
          </w:tcPr>
          <w:p w:rsidR="00FB15BC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gridSpan w:val="2"/>
            <w:vAlign w:val="bottom"/>
          </w:tcPr>
          <w:p w:rsidR="00FB15BC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gridSpan w:val="2"/>
            <w:vAlign w:val="bottom"/>
          </w:tcPr>
          <w:p w:rsidR="00FB15BC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709" w:type="dxa"/>
            <w:tcBorders>
              <w:top w:val="nil"/>
              <w:bottom w:val="nil"/>
            </w:tcBorders>
          </w:tcPr>
          <w:p w:rsidR="00FB15BC" w:rsidRPr="007565F7" w:rsidRDefault="00FB15BC" w:rsidP="006967E3">
            <w:pPr>
              <w:widowControl/>
              <w:spacing w:before="240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  <w:r w:rsidRPr="007565F7"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  <w:t>Q</w:t>
            </w:r>
            <w:r w:rsidR="00580350"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  <w:t>6</w:t>
            </w:r>
          </w:p>
        </w:tc>
        <w:tc>
          <w:tcPr>
            <w:tcW w:w="9497" w:type="dxa"/>
            <w:tcBorders>
              <w:top w:val="nil"/>
              <w:bottom w:val="nil"/>
            </w:tcBorders>
            <w:vAlign w:val="bottom"/>
          </w:tcPr>
          <w:p w:rsidR="00FB15BC" w:rsidRPr="00FB15BC" w:rsidRDefault="00FB15BC" w:rsidP="006967E3">
            <w:pPr>
              <w:widowControl/>
              <w:spacing w:before="240"/>
              <w:rPr>
                <w:rFonts w:ascii="Times New Roman" w:hAnsi="Times New Roman" w:cs="Times New Roman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Cs w:val="24"/>
                <w:shd w:val="clear" w:color="auto" w:fill="FFFFFF"/>
              </w:rPr>
              <w:t>With reference to other management functions, what challenges will you (as the HR manager) face when launching the flexible work arrangements in office?</w:t>
            </w:r>
          </w:p>
        </w:tc>
      </w:tr>
      <w:tr w:rsidR="00FB15BC" w:rsidRPr="007565F7" w:rsidTr="00476EC1">
        <w:tc>
          <w:tcPr>
            <w:tcW w:w="10206" w:type="dxa"/>
            <w:gridSpan w:val="2"/>
            <w:tcBorders>
              <w:top w:val="nil"/>
            </w:tcBorders>
            <w:vAlign w:val="bottom"/>
          </w:tcPr>
          <w:p w:rsidR="00FB15BC" w:rsidRPr="00FB15BC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i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Cs w:val="24"/>
                <w:shd w:val="clear" w:color="auto" w:fill="FFFFFF"/>
              </w:rPr>
              <w:t>organising</w:t>
            </w:r>
            <w:proofErr w:type="spellEnd"/>
          </w:p>
        </w:tc>
      </w:tr>
      <w:tr w:rsidR="00FB15BC" w:rsidRPr="007565F7" w:rsidTr="00476EC1">
        <w:tc>
          <w:tcPr>
            <w:tcW w:w="10206" w:type="dxa"/>
            <w:gridSpan w:val="2"/>
            <w:vAlign w:val="bottom"/>
          </w:tcPr>
          <w:p w:rsidR="00FB15BC" w:rsidRPr="007565F7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gridSpan w:val="2"/>
            <w:vAlign w:val="bottom"/>
          </w:tcPr>
          <w:p w:rsidR="00FB15BC" w:rsidRPr="007565F7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gridSpan w:val="2"/>
            <w:vAlign w:val="bottom"/>
          </w:tcPr>
          <w:p w:rsidR="00FB15BC" w:rsidRPr="007565F7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gridSpan w:val="2"/>
            <w:vAlign w:val="bottom"/>
          </w:tcPr>
          <w:p w:rsidR="00FB15BC" w:rsidRPr="007565F7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gridSpan w:val="2"/>
            <w:vAlign w:val="bottom"/>
          </w:tcPr>
          <w:p w:rsidR="00FB15BC" w:rsidRPr="007565F7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gridSpan w:val="2"/>
            <w:vAlign w:val="bottom"/>
          </w:tcPr>
          <w:p w:rsidR="00FB15BC" w:rsidRPr="00FB15BC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i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/>
                <w:szCs w:val="24"/>
                <w:shd w:val="clear" w:color="auto" w:fill="FFFFFF"/>
              </w:rPr>
              <w:t>leading</w:t>
            </w:r>
          </w:p>
        </w:tc>
      </w:tr>
      <w:tr w:rsidR="00FB15BC" w:rsidRPr="007565F7" w:rsidTr="00476EC1">
        <w:tc>
          <w:tcPr>
            <w:tcW w:w="10206" w:type="dxa"/>
            <w:gridSpan w:val="2"/>
            <w:vAlign w:val="bottom"/>
          </w:tcPr>
          <w:p w:rsidR="00FB15BC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gridSpan w:val="2"/>
            <w:vAlign w:val="bottom"/>
          </w:tcPr>
          <w:p w:rsidR="00FB15BC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gridSpan w:val="2"/>
            <w:vAlign w:val="bottom"/>
          </w:tcPr>
          <w:p w:rsidR="00FB15BC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gridSpan w:val="2"/>
            <w:vAlign w:val="bottom"/>
          </w:tcPr>
          <w:p w:rsidR="00FB15BC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gridSpan w:val="2"/>
            <w:vAlign w:val="bottom"/>
          </w:tcPr>
          <w:p w:rsidR="00FB15BC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gridSpan w:val="2"/>
            <w:vAlign w:val="bottom"/>
          </w:tcPr>
          <w:p w:rsidR="00FB15BC" w:rsidRPr="00FB15BC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i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/>
                <w:szCs w:val="24"/>
                <w:shd w:val="clear" w:color="auto" w:fill="FFFFFF"/>
              </w:rPr>
              <w:t>controlling</w:t>
            </w:r>
          </w:p>
        </w:tc>
      </w:tr>
      <w:tr w:rsidR="00FB15BC" w:rsidRPr="007565F7" w:rsidTr="00476EC1">
        <w:tc>
          <w:tcPr>
            <w:tcW w:w="10206" w:type="dxa"/>
            <w:gridSpan w:val="2"/>
            <w:vAlign w:val="bottom"/>
          </w:tcPr>
          <w:p w:rsidR="00FB15BC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gridSpan w:val="2"/>
            <w:vAlign w:val="bottom"/>
          </w:tcPr>
          <w:p w:rsidR="00FB15BC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gridSpan w:val="2"/>
            <w:vAlign w:val="bottom"/>
          </w:tcPr>
          <w:p w:rsidR="00FB15BC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gridSpan w:val="2"/>
            <w:vAlign w:val="bottom"/>
          </w:tcPr>
          <w:p w:rsidR="00FB15BC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  <w:tr w:rsidR="00FB15BC" w:rsidRPr="007565F7" w:rsidTr="00476EC1">
        <w:tc>
          <w:tcPr>
            <w:tcW w:w="10206" w:type="dxa"/>
            <w:gridSpan w:val="2"/>
            <w:vAlign w:val="bottom"/>
          </w:tcPr>
          <w:p w:rsidR="00FB15BC" w:rsidRDefault="00FB15BC" w:rsidP="00476EC1">
            <w:pPr>
              <w:widowControl/>
              <w:spacing w:line="360" w:lineRule="auto"/>
              <w:rPr>
                <w:rFonts w:ascii="Times New Roman" w:hAnsi="Times New Roman" w:cs="Times New Roman"/>
                <w:b/>
                <w:szCs w:val="24"/>
                <w:shd w:val="clear" w:color="auto" w:fill="FFFFFF"/>
              </w:rPr>
            </w:pPr>
          </w:p>
        </w:tc>
      </w:tr>
    </w:tbl>
    <w:p w:rsidR="00BE065D" w:rsidRPr="007565F7" w:rsidRDefault="00BE065D" w:rsidP="006967E3">
      <w:pPr>
        <w:pStyle w:val="aa"/>
        <w:rPr>
          <w:rFonts w:ascii="Times New Roman" w:hAnsi="Times New Roman" w:cs="Times New Roman"/>
        </w:rPr>
      </w:pPr>
    </w:p>
    <w:sectPr w:rsidR="00BE065D" w:rsidRPr="007565F7" w:rsidSect="009977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851" w:bottom="1440" w:left="851" w:header="567" w:footer="56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779" w:rsidRDefault="00795779" w:rsidP="004E5C8C">
      <w:r>
        <w:separator/>
      </w:r>
    </w:p>
  </w:endnote>
  <w:endnote w:type="continuationSeparator" w:id="0">
    <w:p w:rsidR="00795779" w:rsidRDefault="00795779" w:rsidP="004E5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7E3" w:rsidRDefault="006967E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eastAsiaTheme="minorEastAsia" w:hAnsiTheme="minorHAnsi" w:cstheme="minorBidi"/>
        <w:kern w:val="2"/>
        <w:sz w:val="20"/>
        <w:szCs w:val="20"/>
      </w:rPr>
      <w:id w:val="-156209218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967E3" w:rsidRPr="00612953" w:rsidRDefault="00795779" w:rsidP="00612953">
        <w:pPr>
          <w:pStyle w:val="Web"/>
          <w:tabs>
            <w:tab w:val="left" w:pos="703"/>
          </w:tabs>
          <w:spacing w:before="0" w:beforeAutospacing="0" w:after="0" w:afterAutospacing="0"/>
          <w:jc w:val="both"/>
          <w:rPr>
            <w:sz w:val="20"/>
            <w:szCs w:val="20"/>
          </w:rPr>
        </w:pPr>
        <w:hyperlink r:id="rId1" w:history="1">
          <w:r w:rsidR="00612953" w:rsidRPr="00612953">
            <w:rPr>
              <w:rFonts w:asciiTheme="minorHAnsi" w:eastAsia="PMingLiU" w:hAnsi="Calibri"/>
              <w:color w:val="0000FF"/>
              <w:kern w:val="2"/>
              <w:sz w:val="20"/>
              <w:szCs w:val="20"/>
              <w:u w:val="single"/>
            </w:rPr>
            <w:t>https://www.labour.gov.hk/eng/public/wcp/FlexibleWork.pdf</w:t>
          </w:r>
        </w:hyperlink>
      </w:p>
      <w:p w:rsidR="00612953" w:rsidRDefault="00612953" w:rsidP="00612953">
        <w:pPr>
          <w:pStyle w:val="Web"/>
          <w:spacing w:before="0" w:beforeAutospacing="0" w:after="0" w:afterAutospacing="0"/>
          <w:jc w:val="both"/>
          <w:rPr>
            <w:sz w:val="20"/>
            <w:szCs w:val="20"/>
          </w:rPr>
        </w:pPr>
      </w:p>
      <w:p w:rsidR="009977F3" w:rsidRDefault="00795779">
        <w:pPr>
          <w:pStyle w:val="a5"/>
          <w:jc w:val="right"/>
        </w:pPr>
      </w:p>
    </w:sdtContent>
  </w:sdt>
  <w:p w:rsidR="00982F99" w:rsidRDefault="00982F9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7E3" w:rsidRDefault="006967E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779" w:rsidRDefault="00795779" w:rsidP="004E5C8C">
      <w:r>
        <w:separator/>
      </w:r>
    </w:p>
  </w:footnote>
  <w:footnote w:type="continuationSeparator" w:id="0">
    <w:p w:rsidR="00795779" w:rsidRDefault="00795779" w:rsidP="004E5C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7E3" w:rsidRDefault="006967E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7E3" w:rsidRDefault="006967E3" w:rsidP="006967E3">
    <w:pPr>
      <w:pStyle w:val="a3"/>
    </w:pPr>
    <w:r>
      <w:t>Business, Accounting and Financial Studies (BAFS) – “Reading to Learn” Classroom Discussion</w:t>
    </w:r>
    <w:r>
      <w:tab/>
    </w:r>
    <w:r>
      <w:tab/>
    </w:r>
    <w:r>
      <w:tab/>
    </w:r>
    <w:r>
      <w:tab/>
      <w:t xml:space="preserve">  </w:t>
    </w:r>
    <w:sdt>
      <w:sdtPr>
        <w:id w:val="1205524083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  <w:r>
          <w:rPr>
            <w:noProof/>
          </w:rPr>
          <w:t xml:space="preserve"> / </w:t>
        </w:r>
        <w:r>
          <w:rPr>
            <w:noProof/>
          </w:rPr>
          <w:t>6</w:t>
        </w:r>
        <w:bookmarkStart w:id="0" w:name="_GoBack"/>
        <w:bookmarkEnd w:id="0"/>
      </w:sdtContent>
    </w:sdt>
  </w:p>
  <w:p w:rsidR="00982F99" w:rsidRDefault="00982F9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7E3" w:rsidRDefault="006967E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43B5A"/>
    <w:multiLevelType w:val="hybridMultilevel"/>
    <w:tmpl w:val="E758B176"/>
    <w:lvl w:ilvl="0" w:tplc="9E7A5508">
      <w:start w:val="1"/>
      <w:numFmt w:val="lowerRoman"/>
      <w:lvlText w:val="(%1)"/>
      <w:lvlJc w:val="left"/>
      <w:pPr>
        <w:ind w:left="720" w:hanging="720"/>
      </w:pPr>
      <w:rPr>
        <w:rFonts w:hint="default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4515575"/>
    <w:multiLevelType w:val="hybridMultilevel"/>
    <w:tmpl w:val="00400980"/>
    <w:lvl w:ilvl="0" w:tplc="51C0A7F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751FB"/>
    <w:multiLevelType w:val="hybridMultilevel"/>
    <w:tmpl w:val="89BA1950"/>
    <w:lvl w:ilvl="0" w:tplc="9E7A5508">
      <w:start w:val="1"/>
      <w:numFmt w:val="lowerRoman"/>
      <w:lvlText w:val="(%1)"/>
      <w:lvlJc w:val="left"/>
      <w:pPr>
        <w:ind w:left="480" w:hanging="480"/>
      </w:pPr>
      <w:rPr>
        <w:rFonts w:hint="default"/>
        <w:i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80027F1"/>
    <w:multiLevelType w:val="hybridMultilevel"/>
    <w:tmpl w:val="068C75B6"/>
    <w:lvl w:ilvl="0" w:tplc="4A24DD30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ADF35BE"/>
    <w:multiLevelType w:val="hybridMultilevel"/>
    <w:tmpl w:val="FFEC9F50"/>
    <w:lvl w:ilvl="0" w:tplc="AB9E80F6">
      <w:start w:val="1"/>
      <w:numFmt w:val="lowerRoman"/>
      <w:lvlText w:val="(%1)"/>
      <w:lvlJc w:val="left"/>
      <w:pPr>
        <w:ind w:left="720" w:hanging="720"/>
      </w:pPr>
      <w:rPr>
        <w:rFonts w:hint="default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B3E0080"/>
    <w:multiLevelType w:val="hybridMultilevel"/>
    <w:tmpl w:val="A5564124"/>
    <w:lvl w:ilvl="0" w:tplc="9E7A5508">
      <w:start w:val="1"/>
      <w:numFmt w:val="lowerRoman"/>
      <w:lvlText w:val="(%1)"/>
      <w:lvlJc w:val="left"/>
      <w:pPr>
        <w:ind w:left="480" w:hanging="480"/>
      </w:pPr>
      <w:rPr>
        <w:rFonts w:hint="default"/>
        <w:i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0EE51228"/>
    <w:multiLevelType w:val="hybridMultilevel"/>
    <w:tmpl w:val="7ECE4878"/>
    <w:lvl w:ilvl="0" w:tplc="B49C524C">
      <w:start w:val="1"/>
      <w:numFmt w:val="lowerRoman"/>
      <w:lvlText w:val="(%1)"/>
      <w:lvlJc w:val="left"/>
      <w:pPr>
        <w:ind w:left="720" w:hanging="720"/>
      </w:pPr>
      <w:rPr>
        <w:rFonts w:hint="default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F84703D"/>
    <w:multiLevelType w:val="hybridMultilevel"/>
    <w:tmpl w:val="576E8EBE"/>
    <w:lvl w:ilvl="0" w:tplc="46EAEB1C">
      <w:start w:val="1"/>
      <w:numFmt w:val="lowerRoman"/>
      <w:lvlText w:val="(%1)"/>
      <w:lvlJc w:val="left"/>
      <w:pPr>
        <w:ind w:left="720" w:hanging="720"/>
      </w:pPr>
      <w:rPr>
        <w:rFonts w:hint="default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027526B"/>
    <w:multiLevelType w:val="hybridMultilevel"/>
    <w:tmpl w:val="26A87A8E"/>
    <w:lvl w:ilvl="0" w:tplc="0F5CB7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D498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8862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503F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4AA0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CE54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A811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C036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88B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2FD3269"/>
    <w:multiLevelType w:val="hybridMultilevel"/>
    <w:tmpl w:val="20FCC150"/>
    <w:lvl w:ilvl="0" w:tplc="D93426A6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87026B4"/>
    <w:multiLevelType w:val="hybridMultilevel"/>
    <w:tmpl w:val="02E42CA2"/>
    <w:lvl w:ilvl="0" w:tplc="9E7A5508">
      <w:start w:val="1"/>
      <w:numFmt w:val="lowerRoman"/>
      <w:lvlText w:val="(%1)"/>
      <w:lvlJc w:val="left"/>
      <w:pPr>
        <w:ind w:left="480" w:hanging="480"/>
      </w:pPr>
      <w:rPr>
        <w:rFonts w:hint="default"/>
        <w:i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9626B0B"/>
    <w:multiLevelType w:val="hybridMultilevel"/>
    <w:tmpl w:val="91B2DE60"/>
    <w:lvl w:ilvl="0" w:tplc="D93426A6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9881C12"/>
    <w:multiLevelType w:val="hybridMultilevel"/>
    <w:tmpl w:val="1FF8B29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9CB4308"/>
    <w:multiLevelType w:val="hybridMultilevel"/>
    <w:tmpl w:val="00400980"/>
    <w:lvl w:ilvl="0" w:tplc="51C0A7F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0A7544"/>
    <w:multiLevelType w:val="hybridMultilevel"/>
    <w:tmpl w:val="00400980"/>
    <w:lvl w:ilvl="0" w:tplc="51C0A7F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55740C"/>
    <w:multiLevelType w:val="hybridMultilevel"/>
    <w:tmpl w:val="A5C4BFEC"/>
    <w:lvl w:ilvl="0" w:tplc="9E7A5508">
      <w:start w:val="1"/>
      <w:numFmt w:val="lowerRoman"/>
      <w:lvlText w:val="(%1)"/>
      <w:lvlJc w:val="left"/>
      <w:pPr>
        <w:ind w:left="480" w:hanging="480"/>
      </w:pPr>
      <w:rPr>
        <w:rFonts w:hint="default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39D7C98"/>
    <w:multiLevelType w:val="hybridMultilevel"/>
    <w:tmpl w:val="A6CA1B5C"/>
    <w:lvl w:ilvl="0" w:tplc="864C75EE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66816F6"/>
    <w:multiLevelType w:val="hybridMultilevel"/>
    <w:tmpl w:val="3D86BCA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28C42627"/>
    <w:multiLevelType w:val="hybridMultilevel"/>
    <w:tmpl w:val="4DF4032A"/>
    <w:lvl w:ilvl="0" w:tplc="2ED2BCA2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9C53096"/>
    <w:multiLevelType w:val="hybridMultilevel"/>
    <w:tmpl w:val="6436C120"/>
    <w:lvl w:ilvl="0" w:tplc="AD88C126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ED02F28"/>
    <w:multiLevelType w:val="hybridMultilevel"/>
    <w:tmpl w:val="25B27A9C"/>
    <w:lvl w:ilvl="0" w:tplc="D02A8E2E">
      <w:start w:val="1"/>
      <w:numFmt w:val="lowerRoman"/>
      <w:lvlText w:val="(%1)"/>
      <w:lvlJc w:val="left"/>
      <w:pPr>
        <w:ind w:left="720" w:hanging="720"/>
      </w:pPr>
      <w:rPr>
        <w:rFonts w:hint="default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0E034DC"/>
    <w:multiLevelType w:val="hybridMultilevel"/>
    <w:tmpl w:val="7F7AF32E"/>
    <w:lvl w:ilvl="0" w:tplc="1CB6FA0E">
      <w:start w:val="1"/>
      <w:numFmt w:val="lowerRoman"/>
      <w:lvlText w:val="(%1)"/>
      <w:lvlJc w:val="left"/>
      <w:pPr>
        <w:ind w:left="720" w:hanging="720"/>
      </w:pPr>
      <w:rPr>
        <w:rFonts w:hint="default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4F85CFE"/>
    <w:multiLevelType w:val="hybridMultilevel"/>
    <w:tmpl w:val="892CD1A6"/>
    <w:lvl w:ilvl="0" w:tplc="9E7A5508">
      <w:start w:val="1"/>
      <w:numFmt w:val="lowerRoman"/>
      <w:lvlText w:val="(%1)"/>
      <w:lvlJc w:val="left"/>
      <w:pPr>
        <w:ind w:left="480" w:hanging="480"/>
      </w:pPr>
      <w:rPr>
        <w:rFonts w:hint="default"/>
        <w:i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C641113"/>
    <w:multiLevelType w:val="hybridMultilevel"/>
    <w:tmpl w:val="3B8A8C88"/>
    <w:lvl w:ilvl="0" w:tplc="C7F0F128">
      <w:numFmt w:val="bullet"/>
      <w:lvlText w:val="-"/>
      <w:lvlJc w:val="left"/>
      <w:pPr>
        <w:ind w:left="8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4" w15:restartNumberingAfterBreak="0">
    <w:nsid w:val="3CB238A9"/>
    <w:multiLevelType w:val="hybridMultilevel"/>
    <w:tmpl w:val="C024BAC8"/>
    <w:lvl w:ilvl="0" w:tplc="D93426A6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42031CC8"/>
    <w:multiLevelType w:val="hybridMultilevel"/>
    <w:tmpl w:val="0FA47ACC"/>
    <w:lvl w:ilvl="0" w:tplc="758AC6FA">
      <w:start w:val="1"/>
      <w:numFmt w:val="lowerRoman"/>
      <w:lvlText w:val="(%1)"/>
      <w:lvlJc w:val="left"/>
      <w:pPr>
        <w:ind w:left="720" w:hanging="720"/>
      </w:pPr>
      <w:rPr>
        <w:rFonts w:hint="default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4E70357"/>
    <w:multiLevelType w:val="hybridMultilevel"/>
    <w:tmpl w:val="94703A44"/>
    <w:lvl w:ilvl="0" w:tplc="4AC841D2">
      <w:start w:val="1"/>
      <w:numFmt w:val="lowerRoman"/>
      <w:lvlText w:val="(%1)"/>
      <w:lvlJc w:val="left"/>
      <w:pPr>
        <w:ind w:left="720" w:hanging="720"/>
      </w:pPr>
      <w:rPr>
        <w:rFonts w:hint="default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CEB08AA"/>
    <w:multiLevelType w:val="hybridMultilevel"/>
    <w:tmpl w:val="1F8EE8CA"/>
    <w:lvl w:ilvl="0" w:tplc="D93426A6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540808A5"/>
    <w:multiLevelType w:val="hybridMultilevel"/>
    <w:tmpl w:val="C686B21C"/>
    <w:lvl w:ilvl="0" w:tplc="1AEE9910">
      <w:start w:val="1"/>
      <w:numFmt w:val="lowerRoman"/>
      <w:lvlText w:val="(%1)"/>
      <w:lvlJc w:val="left"/>
      <w:pPr>
        <w:ind w:left="480" w:hanging="480"/>
      </w:pPr>
      <w:rPr>
        <w:rFonts w:hint="default"/>
        <w:i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4807616"/>
    <w:multiLevelType w:val="hybridMultilevel"/>
    <w:tmpl w:val="D54E9F12"/>
    <w:lvl w:ilvl="0" w:tplc="8D9ABF18">
      <w:start w:val="1"/>
      <w:numFmt w:val="lowerRoman"/>
      <w:lvlText w:val="(%1)"/>
      <w:lvlJc w:val="left"/>
      <w:pPr>
        <w:ind w:left="480" w:hanging="480"/>
      </w:pPr>
      <w:rPr>
        <w:rFonts w:hint="default"/>
        <w:i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F804DA4"/>
    <w:multiLevelType w:val="hybridMultilevel"/>
    <w:tmpl w:val="2EAE2E5E"/>
    <w:lvl w:ilvl="0" w:tplc="5A34FC8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75EB17AD"/>
    <w:multiLevelType w:val="hybridMultilevel"/>
    <w:tmpl w:val="0FFCA670"/>
    <w:lvl w:ilvl="0" w:tplc="AD8C4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00B4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34D9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52D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A48A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143F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D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1A0C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3AB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63779BE"/>
    <w:multiLevelType w:val="hybridMultilevel"/>
    <w:tmpl w:val="BD90B14C"/>
    <w:lvl w:ilvl="0" w:tplc="4F980860">
      <w:start w:val="1"/>
      <w:numFmt w:val="lowerRoman"/>
      <w:lvlText w:val="(%1)"/>
      <w:lvlJc w:val="left"/>
      <w:pPr>
        <w:ind w:left="720" w:hanging="720"/>
      </w:pPr>
      <w:rPr>
        <w:rFonts w:hint="default"/>
        <w:i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72C33B4"/>
    <w:multiLevelType w:val="hybridMultilevel"/>
    <w:tmpl w:val="70444C2E"/>
    <w:lvl w:ilvl="0" w:tplc="D93426A6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0"/>
  </w:num>
  <w:num w:numId="2">
    <w:abstractNumId w:val="17"/>
  </w:num>
  <w:num w:numId="3">
    <w:abstractNumId w:val="12"/>
  </w:num>
  <w:num w:numId="4">
    <w:abstractNumId w:val="0"/>
  </w:num>
  <w:num w:numId="5">
    <w:abstractNumId w:val="25"/>
  </w:num>
  <w:num w:numId="6">
    <w:abstractNumId w:val="16"/>
  </w:num>
  <w:num w:numId="7">
    <w:abstractNumId w:val="21"/>
  </w:num>
  <w:num w:numId="8">
    <w:abstractNumId w:val="4"/>
  </w:num>
  <w:num w:numId="9">
    <w:abstractNumId w:val="18"/>
  </w:num>
  <w:num w:numId="10">
    <w:abstractNumId w:val="5"/>
  </w:num>
  <w:num w:numId="11">
    <w:abstractNumId w:val="10"/>
  </w:num>
  <w:num w:numId="12">
    <w:abstractNumId w:val="6"/>
  </w:num>
  <w:num w:numId="13">
    <w:abstractNumId w:val="20"/>
  </w:num>
  <w:num w:numId="14">
    <w:abstractNumId w:val="3"/>
  </w:num>
  <w:num w:numId="15">
    <w:abstractNumId w:val="32"/>
  </w:num>
  <w:num w:numId="16">
    <w:abstractNumId w:val="22"/>
  </w:num>
  <w:num w:numId="17">
    <w:abstractNumId w:val="2"/>
  </w:num>
  <w:num w:numId="18">
    <w:abstractNumId w:val="15"/>
  </w:num>
  <w:num w:numId="19">
    <w:abstractNumId w:val="11"/>
  </w:num>
  <w:num w:numId="20">
    <w:abstractNumId w:val="23"/>
  </w:num>
  <w:num w:numId="21">
    <w:abstractNumId w:val="33"/>
  </w:num>
  <w:num w:numId="22">
    <w:abstractNumId w:val="24"/>
  </w:num>
  <w:num w:numId="23">
    <w:abstractNumId w:val="9"/>
  </w:num>
  <w:num w:numId="24">
    <w:abstractNumId w:val="27"/>
  </w:num>
  <w:num w:numId="25">
    <w:abstractNumId w:val="7"/>
  </w:num>
  <w:num w:numId="26">
    <w:abstractNumId w:val="26"/>
  </w:num>
  <w:num w:numId="27">
    <w:abstractNumId w:val="19"/>
  </w:num>
  <w:num w:numId="28">
    <w:abstractNumId w:val="29"/>
  </w:num>
  <w:num w:numId="29">
    <w:abstractNumId w:val="28"/>
  </w:num>
  <w:num w:numId="30">
    <w:abstractNumId w:val="8"/>
  </w:num>
  <w:num w:numId="31">
    <w:abstractNumId w:val="31"/>
  </w:num>
  <w:num w:numId="32">
    <w:abstractNumId w:val="1"/>
  </w:num>
  <w:num w:numId="33">
    <w:abstractNumId w:val="14"/>
  </w:num>
  <w:num w:numId="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C8C"/>
    <w:rsid w:val="00002A24"/>
    <w:rsid w:val="00011949"/>
    <w:rsid w:val="0002771B"/>
    <w:rsid w:val="00042580"/>
    <w:rsid w:val="00057226"/>
    <w:rsid w:val="000F1937"/>
    <w:rsid w:val="00182E2A"/>
    <w:rsid w:val="001F359E"/>
    <w:rsid w:val="00226750"/>
    <w:rsid w:val="00254703"/>
    <w:rsid w:val="00272604"/>
    <w:rsid w:val="00275401"/>
    <w:rsid w:val="00275C91"/>
    <w:rsid w:val="002B4E33"/>
    <w:rsid w:val="002D2DDB"/>
    <w:rsid w:val="0030663D"/>
    <w:rsid w:val="00317C3B"/>
    <w:rsid w:val="003224A1"/>
    <w:rsid w:val="003402FF"/>
    <w:rsid w:val="00357C48"/>
    <w:rsid w:val="00365F77"/>
    <w:rsid w:val="004172A6"/>
    <w:rsid w:val="00453E0C"/>
    <w:rsid w:val="00461F31"/>
    <w:rsid w:val="00470A22"/>
    <w:rsid w:val="00470B8F"/>
    <w:rsid w:val="00480945"/>
    <w:rsid w:val="004820A9"/>
    <w:rsid w:val="004A4213"/>
    <w:rsid w:val="004B3AC5"/>
    <w:rsid w:val="004D301D"/>
    <w:rsid w:val="004E011E"/>
    <w:rsid w:val="004E5C8C"/>
    <w:rsid w:val="004F290D"/>
    <w:rsid w:val="004F5286"/>
    <w:rsid w:val="00504551"/>
    <w:rsid w:val="00526D90"/>
    <w:rsid w:val="00530DE6"/>
    <w:rsid w:val="00545A4A"/>
    <w:rsid w:val="00561659"/>
    <w:rsid w:val="00580350"/>
    <w:rsid w:val="00583007"/>
    <w:rsid w:val="00596E8B"/>
    <w:rsid w:val="005B6CC5"/>
    <w:rsid w:val="00612953"/>
    <w:rsid w:val="0063139F"/>
    <w:rsid w:val="00657AF7"/>
    <w:rsid w:val="00677F12"/>
    <w:rsid w:val="006967E3"/>
    <w:rsid w:val="00706251"/>
    <w:rsid w:val="00794727"/>
    <w:rsid w:val="00795779"/>
    <w:rsid w:val="007A08BA"/>
    <w:rsid w:val="007A7498"/>
    <w:rsid w:val="008352C0"/>
    <w:rsid w:val="008B0FAD"/>
    <w:rsid w:val="008B602E"/>
    <w:rsid w:val="008C2CE2"/>
    <w:rsid w:val="00906F3E"/>
    <w:rsid w:val="009307CC"/>
    <w:rsid w:val="0093495E"/>
    <w:rsid w:val="00982F99"/>
    <w:rsid w:val="00992BA8"/>
    <w:rsid w:val="009977F3"/>
    <w:rsid w:val="009A20AC"/>
    <w:rsid w:val="009A578F"/>
    <w:rsid w:val="009B1E8C"/>
    <w:rsid w:val="009E0CC9"/>
    <w:rsid w:val="009E6A92"/>
    <w:rsid w:val="00A43DEE"/>
    <w:rsid w:val="00A4769D"/>
    <w:rsid w:val="00A619CB"/>
    <w:rsid w:val="00B00545"/>
    <w:rsid w:val="00B24E4C"/>
    <w:rsid w:val="00B5252A"/>
    <w:rsid w:val="00BA4F8F"/>
    <w:rsid w:val="00BD0535"/>
    <w:rsid w:val="00BD75FB"/>
    <w:rsid w:val="00BE065D"/>
    <w:rsid w:val="00BF1F4A"/>
    <w:rsid w:val="00C1428C"/>
    <w:rsid w:val="00C40C08"/>
    <w:rsid w:val="00C426FA"/>
    <w:rsid w:val="00C90E67"/>
    <w:rsid w:val="00CA3F2F"/>
    <w:rsid w:val="00CB0AC9"/>
    <w:rsid w:val="00CB3350"/>
    <w:rsid w:val="00CB5C41"/>
    <w:rsid w:val="00D61ED2"/>
    <w:rsid w:val="00D9298A"/>
    <w:rsid w:val="00DC0471"/>
    <w:rsid w:val="00E24E6A"/>
    <w:rsid w:val="00E36DEC"/>
    <w:rsid w:val="00E45DFF"/>
    <w:rsid w:val="00E47019"/>
    <w:rsid w:val="00E80420"/>
    <w:rsid w:val="00E80AF8"/>
    <w:rsid w:val="00E90B38"/>
    <w:rsid w:val="00EC5B5E"/>
    <w:rsid w:val="00F26592"/>
    <w:rsid w:val="00F3123E"/>
    <w:rsid w:val="00F3311A"/>
    <w:rsid w:val="00F62836"/>
    <w:rsid w:val="00F752DA"/>
    <w:rsid w:val="00F866B3"/>
    <w:rsid w:val="00FB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3232B6"/>
  <w15:chartTrackingRefBased/>
  <w15:docId w15:val="{50B423E9-43E4-47F4-81D4-F4C3BD7F4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C8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5C8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E5C8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E5C8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E5C8C"/>
    <w:rPr>
      <w:sz w:val="20"/>
      <w:szCs w:val="20"/>
    </w:rPr>
  </w:style>
  <w:style w:type="character" w:styleId="a7">
    <w:name w:val="Hyperlink"/>
    <w:basedOn w:val="a0"/>
    <w:uiPriority w:val="99"/>
    <w:unhideWhenUsed/>
    <w:rsid w:val="004E5C8C"/>
    <w:rPr>
      <w:color w:val="0000FF"/>
      <w:u w:val="single"/>
    </w:rPr>
  </w:style>
  <w:style w:type="table" w:styleId="a8">
    <w:name w:val="Table Grid"/>
    <w:basedOn w:val="a1"/>
    <w:uiPriority w:val="39"/>
    <w:rsid w:val="00BE0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BE065D"/>
    <w:pPr>
      <w:ind w:leftChars="200" w:left="480"/>
    </w:pPr>
  </w:style>
  <w:style w:type="paragraph" w:styleId="aa">
    <w:name w:val="annotation text"/>
    <w:basedOn w:val="a"/>
    <w:link w:val="ab"/>
    <w:uiPriority w:val="99"/>
    <w:unhideWhenUsed/>
    <w:rsid w:val="00BE065D"/>
  </w:style>
  <w:style w:type="character" w:customStyle="1" w:styleId="ab">
    <w:name w:val="註解文字 字元"/>
    <w:basedOn w:val="a0"/>
    <w:link w:val="aa"/>
    <w:uiPriority w:val="99"/>
    <w:rsid w:val="00BE065D"/>
  </w:style>
  <w:style w:type="character" w:styleId="ac">
    <w:name w:val="annotation reference"/>
    <w:basedOn w:val="a0"/>
    <w:uiPriority w:val="99"/>
    <w:semiHidden/>
    <w:unhideWhenUsed/>
    <w:rsid w:val="00CB3350"/>
    <w:rPr>
      <w:sz w:val="18"/>
      <w:szCs w:val="18"/>
    </w:rPr>
  </w:style>
  <w:style w:type="paragraph" w:styleId="ad">
    <w:name w:val="Balloon Text"/>
    <w:basedOn w:val="a"/>
    <w:link w:val="ae"/>
    <w:uiPriority w:val="99"/>
    <w:semiHidden/>
    <w:unhideWhenUsed/>
    <w:rsid w:val="00CB3350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CB3350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unhideWhenUsed/>
    <w:rsid w:val="0002771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1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943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756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labour.gov.hk/eng/public/wcp/FlexibleWork.pdf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73EA8-3F1B-4EED-8376-0402DA679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6</Pages>
  <Words>493</Words>
  <Characters>2812</Characters>
  <Application>Microsoft Office Word</Application>
  <DocSecurity>0</DocSecurity>
  <Lines>23</Lines>
  <Paragraphs>6</Paragraphs>
  <ScaleCrop>false</ScaleCrop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CHAN, Kar-yee Grace</dc:creator>
  <cp:keywords/>
  <dc:description/>
  <cp:lastModifiedBy>CHAN, Kar-yee Grace</cp:lastModifiedBy>
  <cp:revision>30</cp:revision>
  <cp:lastPrinted>2023-11-10T02:12:00Z</cp:lastPrinted>
  <dcterms:created xsi:type="dcterms:W3CDTF">2024-03-13T10:10:00Z</dcterms:created>
  <dcterms:modified xsi:type="dcterms:W3CDTF">2024-11-12T06:01:00Z</dcterms:modified>
</cp:coreProperties>
</file>