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291E9" w14:textId="77777777" w:rsidR="00DB1BD6" w:rsidRPr="00C03627" w:rsidRDefault="006C1867" w:rsidP="007C0498">
      <w:pPr>
        <w:spacing w:line="240" w:lineRule="auto"/>
        <w:contextualSpacing/>
        <w:jc w:val="center"/>
        <w:rPr>
          <w:rFonts w:ascii="Calibri" w:hAnsi="Calibri" w:cs="Calibri"/>
          <w:b/>
          <w:bCs/>
          <w:sz w:val="52"/>
          <w:szCs w:val="52"/>
        </w:rPr>
      </w:pPr>
      <w:r w:rsidRPr="00C03627">
        <w:rPr>
          <w:rFonts w:ascii="Calibri" w:hAnsi="Calibri" w:cs="Calibri"/>
          <w:b/>
          <w:bCs/>
          <w:sz w:val="52"/>
          <w:szCs w:val="52"/>
        </w:rPr>
        <w:t>Textiles and Textile Technology</w:t>
      </w:r>
      <w:r w:rsidR="00FD72B2" w:rsidRPr="00C03627">
        <w:rPr>
          <w:rFonts w:ascii="Calibri" w:hAnsi="Calibri" w:cs="Calibri"/>
          <w:b/>
          <w:bCs/>
          <w:sz w:val="52"/>
          <w:szCs w:val="52"/>
        </w:rPr>
        <w:t xml:space="preserve"> </w:t>
      </w:r>
    </w:p>
    <w:p w14:paraId="7682DCD9" w14:textId="587DF581" w:rsidR="00475125" w:rsidRPr="00C03627" w:rsidRDefault="006C1867" w:rsidP="007C0498">
      <w:pPr>
        <w:spacing w:line="240" w:lineRule="auto"/>
        <w:contextualSpacing/>
        <w:jc w:val="center"/>
        <w:rPr>
          <w:rFonts w:ascii="Calibri" w:hAnsi="Calibri" w:cs="Calibri"/>
        </w:rPr>
      </w:pPr>
      <w:r w:rsidRPr="00C03627">
        <w:rPr>
          <w:rFonts w:ascii="Calibri" w:hAnsi="Calibri" w:cs="Calibri"/>
          <w:b/>
          <w:bCs/>
          <w:sz w:val="52"/>
          <w:szCs w:val="52"/>
        </w:rPr>
        <w:t>Dyeing</w:t>
      </w:r>
      <w:r w:rsidR="00475125" w:rsidRPr="00C03627">
        <w:rPr>
          <w:rFonts w:ascii="Calibri" w:hAnsi="Calibri" w:cs="Calibri"/>
        </w:rPr>
        <w:br w:type="page"/>
      </w:r>
    </w:p>
    <w:p w14:paraId="0D83DEAA" w14:textId="77777777" w:rsidR="00475125" w:rsidRPr="00C03627" w:rsidRDefault="00475125" w:rsidP="007C0498">
      <w:pPr>
        <w:widowControl/>
        <w:spacing w:line="240" w:lineRule="auto"/>
        <w:contextualSpacing/>
        <w:rPr>
          <w:rFonts w:ascii="Calibri" w:hAnsi="Calibri" w:cs="Calibri"/>
          <w:b/>
          <w:bCs/>
          <w:u w:val="single"/>
        </w:rPr>
        <w:sectPr w:rsidR="00475125" w:rsidRPr="00C03627" w:rsidSect="00475125">
          <w:footerReference w:type="default" r:id="rId8"/>
          <w:pgSz w:w="11906" w:h="16838" w:code="9"/>
          <w:pgMar w:top="1440" w:right="1440" w:bottom="1440" w:left="1440" w:header="851" w:footer="992" w:gutter="0"/>
          <w:cols w:space="425"/>
          <w:vAlign w:val="center"/>
          <w:docGrid w:type="lines" w:linePitch="360"/>
        </w:sect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752"/>
        <w:gridCol w:w="711"/>
        <w:gridCol w:w="7039"/>
      </w:tblGrid>
      <w:tr w:rsidR="00C03627" w:rsidRPr="00C03627" w14:paraId="11416640" w14:textId="77777777" w:rsidTr="00C03627">
        <w:tc>
          <w:tcPr>
            <w:tcW w:w="9026" w:type="dxa"/>
            <w:gridSpan w:val="4"/>
          </w:tcPr>
          <w:p w14:paraId="42C817AF" w14:textId="02A84D86" w:rsidR="00C03627" w:rsidRPr="00C03627" w:rsidRDefault="00C03627" w:rsidP="007C0498">
            <w:pPr>
              <w:widowControl/>
              <w:contextualSpacing/>
              <w:rPr>
                <w:rFonts w:ascii="Calibri" w:hAnsi="Calibri" w:cs="Calibri"/>
                <w:b/>
                <w:bCs/>
                <w:u w:val="single"/>
              </w:rPr>
            </w:pPr>
            <w:r w:rsidRPr="00C03627">
              <w:rPr>
                <w:rFonts w:ascii="Calibri" w:hAnsi="Calibri" w:cs="Calibri"/>
                <w:b/>
                <w:bCs/>
                <w:u w:val="single"/>
              </w:rPr>
              <w:lastRenderedPageBreak/>
              <w:t>Content</w:t>
            </w:r>
          </w:p>
        </w:tc>
      </w:tr>
      <w:tr w:rsidR="00A31E52" w:rsidRPr="00C03627" w14:paraId="06868857" w14:textId="77777777" w:rsidTr="001C72AB">
        <w:tc>
          <w:tcPr>
            <w:tcW w:w="524" w:type="dxa"/>
          </w:tcPr>
          <w:p w14:paraId="14FC5847" w14:textId="2EFAC4DB" w:rsidR="00A31E52" w:rsidRPr="00C03627" w:rsidRDefault="00A31E52" w:rsidP="007C0498">
            <w:pPr>
              <w:widowControl/>
              <w:contextualSpacing/>
              <w:rPr>
                <w:rFonts w:ascii="Calibri" w:hAnsi="Calibri" w:cs="Calibri"/>
                <w:b/>
                <w:bCs/>
                <w:u w:val="single"/>
              </w:rPr>
            </w:pPr>
            <w:r w:rsidRPr="00C03627">
              <w:rPr>
                <w:rFonts w:ascii="Calibri" w:hAnsi="Calibri" w:cs="Calibri"/>
                <w:b/>
                <w:bCs/>
              </w:rPr>
              <w:t>1.</w:t>
            </w:r>
          </w:p>
        </w:tc>
        <w:tc>
          <w:tcPr>
            <w:tcW w:w="8502" w:type="dxa"/>
            <w:gridSpan w:val="3"/>
          </w:tcPr>
          <w:p w14:paraId="29F06605" w14:textId="51386EE8" w:rsidR="00A31E52" w:rsidRPr="00C03627" w:rsidRDefault="00A31E52" w:rsidP="007C0498">
            <w:pPr>
              <w:widowControl/>
              <w:contextualSpacing/>
              <w:rPr>
                <w:rFonts w:ascii="Calibri" w:hAnsi="Calibri" w:cs="Calibri"/>
                <w:b/>
                <w:bCs/>
                <w:u w:val="single"/>
              </w:rPr>
            </w:pPr>
            <w:r w:rsidRPr="00C03627">
              <w:rPr>
                <w:rFonts w:ascii="Calibri" w:hAnsi="Calibri" w:cs="Calibri"/>
                <w:b/>
                <w:bCs/>
              </w:rPr>
              <w:t>Introduction</w:t>
            </w:r>
          </w:p>
        </w:tc>
      </w:tr>
      <w:tr w:rsidR="00C03627" w:rsidRPr="00C03627" w14:paraId="1EA1B689" w14:textId="77777777" w:rsidTr="00A31E52">
        <w:tc>
          <w:tcPr>
            <w:tcW w:w="524" w:type="dxa"/>
          </w:tcPr>
          <w:p w14:paraId="72291FC2" w14:textId="77777777" w:rsidR="00C03627" w:rsidRPr="00C03627" w:rsidRDefault="00C03627" w:rsidP="007C0498">
            <w:pPr>
              <w:widowControl/>
              <w:contextualSpacing/>
              <w:rPr>
                <w:rFonts w:ascii="Calibri" w:hAnsi="Calibri" w:cs="Calibri"/>
                <w:b/>
                <w:bCs/>
                <w:u w:val="single"/>
              </w:rPr>
            </w:pPr>
          </w:p>
        </w:tc>
        <w:tc>
          <w:tcPr>
            <w:tcW w:w="752" w:type="dxa"/>
          </w:tcPr>
          <w:p w14:paraId="2EB4517C" w14:textId="66C0EBA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1.1</w:t>
            </w:r>
          </w:p>
        </w:tc>
        <w:tc>
          <w:tcPr>
            <w:tcW w:w="7750" w:type="dxa"/>
            <w:gridSpan w:val="2"/>
          </w:tcPr>
          <w:p w14:paraId="581AFE7C" w14:textId="641938E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Industrial and Everyday Applications of Dyeing Technology</w:t>
            </w:r>
          </w:p>
        </w:tc>
      </w:tr>
      <w:tr w:rsidR="00C03627" w:rsidRPr="00C03627" w14:paraId="47FADF19" w14:textId="77777777" w:rsidTr="00A31E52">
        <w:tc>
          <w:tcPr>
            <w:tcW w:w="524" w:type="dxa"/>
          </w:tcPr>
          <w:p w14:paraId="3CE4774B" w14:textId="77777777" w:rsidR="00C03627" w:rsidRPr="00C03627" w:rsidRDefault="00C03627" w:rsidP="007C0498">
            <w:pPr>
              <w:widowControl/>
              <w:contextualSpacing/>
              <w:rPr>
                <w:rFonts w:ascii="Calibri" w:hAnsi="Calibri" w:cs="Calibri"/>
                <w:b/>
                <w:bCs/>
                <w:u w:val="single"/>
              </w:rPr>
            </w:pPr>
          </w:p>
        </w:tc>
        <w:tc>
          <w:tcPr>
            <w:tcW w:w="752" w:type="dxa"/>
          </w:tcPr>
          <w:p w14:paraId="23C143B3" w14:textId="22991368"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1.2</w:t>
            </w:r>
          </w:p>
        </w:tc>
        <w:tc>
          <w:tcPr>
            <w:tcW w:w="7750" w:type="dxa"/>
            <w:gridSpan w:val="2"/>
          </w:tcPr>
          <w:p w14:paraId="19D2D325" w14:textId="5A03258C"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Challenges and Opportunities in Modern Textile Dyeing and Finishing Industry</w:t>
            </w:r>
          </w:p>
        </w:tc>
      </w:tr>
      <w:tr w:rsidR="00C03627" w:rsidRPr="00C03627" w14:paraId="52686EDC" w14:textId="77777777" w:rsidTr="00C03627">
        <w:tc>
          <w:tcPr>
            <w:tcW w:w="524" w:type="dxa"/>
          </w:tcPr>
          <w:p w14:paraId="7E4DA5CF" w14:textId="1562031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2.</w:t>
            </w:r>
          </w:p>
        </w:tc>
        <w:tc>
          <w:tcPr>
            <w:tcW w:w="8502" w:type="dxa"/>
            <w:gridSpan w:val="3"/>
          </w:tcPr>
          <w:p w14:paraId="3664C1B8" w14:textId="67948BE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Fundamental Principles of Dyeing Technology</w:t>
            </w:r>
          </w:p>
        </w:tc>
      </w:tr>
      <w:tr w:rsidR="00C03627" w:rsidRPr="00C03627" w14:paraId="32305F83" w14:textId="77777777" w:rsidTr="00A31E52">
        <w:tc>
          <w:tcPr>
            <w:tcW w:w="524" w:type="dxa"/>
          </w:tcPr>
          <w:p w14:paraId="0B71BE8C" w14:textId="77777777" w:rsidR="00C03627" w:rsidRPr="00C03627" w:rsidRDefault="00C03627" w:rsidP="007C0498">
            <w:pPr>
              <w:widowControl/>
              <w:contextualSpacing/>
              <w:rPr>
                <w:rFonts w:ascii="Calibri" w:hAnsi="Calibri" w:cs="Calibri"/>
                <w:b/>
                <w:bCs/>
                <w:u w:val="single"/>
              </w:rPr>
            </w:pPr>
          </w:p>
        </w:tc>
        <w:tc>
          <w:tcPr>
            <w:tcW w:w="752" w:type="dxa"/>
          </w:tcPr>
          <w:p w14:paraId="25A7C56C" w14:textId="665631E9" w:rsidR="00C03627" w:rsidRPr="00C03627" w:rsidRDefault="00C03627" w:rsidP="007C0498">
            <w:pPr>
              <w:widowControl/>
              <w:contextualSpacing/>
              <w:rPr>
                <w:rFonts w:ascii="Calibri" w:hAnsi="Calibri" w:cs="Calibri"/>
                <w:b/>
                <w:bCs/>
                <w:u w:val="single"/>
              </w:rPr>
            </w:pPr>
            <w:r w:rsidRPr="00C03627">
              <w:rPr>
                <w:rFonts w:ascii="Calibri" w:hAnsi="Calibri" w:cs="Calibri"/>
                <w:b/>
                <w:bCs/>
              </w:rPr>
              <w:t>2.1</w:t>
            </w:r>
          </w:p>
        </w:tc>
        <w:tc>
          <w:tcPr>
            <w:tcW w:w="7750" w:type="dxa"/>
            <w:gridSpan w:val="2"/>
          </w:tcPr>
          <w:p w14:paraId="2784F178" w14:textId="6891CAA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Adsorption, Diffusion, and Fixation Mechanisms</w:t>
            </w:r>
          </w:p>
        </w:tc>
      </w:tr>
      <w:tr w:rsidR="00C03627" w:rsidRPr="00C03627" w14:paraId="6B4E686A" w14:textId="77777777" w:rsidTr="00A31E52">
        <w:tc>
          <w:tcPr>
            <w:tcW w:w="524" w:type="dxa"/>
          </w:tcPr>
          <w:p w14:paraId="04CCF30B" w14:textId="77777777" w:rsidR="00C03627" w:rsidRPr="00C03627" w:rsidRDefault="00C03627" w:rsidP="007C0498">
            <w:pPr>
              <w:widowControl/>
              <w:contextualSpacing/>
              <w:rPr>
                <w:rFonts w:ascii="Calibri" w:hAnsi="Calibri" w:cs="Calibri"/>
                <w:b/>
                <w:bCs/>
                <w:u w:val="single"/>
              </w:rPr>
            </w:pPr>
          </w:p>
        </w:tc>
        <w:tc>
          <w:tcPr>
            <w:tcW w:w="752" w:type="dxa"/>
          </w:tcPr>
          <w:p w14:paraId="4594A74A" w14:textId="447FF33B" w:rsidR="00C03627" w:rsidRPr="00C03627" w:rsidRDefault="00C03627" w:rsidP="007C0498">
            <w:pPr>
              <w:widowControl/>
              <w:contextualSpacing/>
              <w:rPr>
                <w:rFonts w:ascii="Calibri" w:hAnsi="Calibri" w:cs="Calibri"/>
                <w:b/>
                <w:bCs/>
                <w:u w:val="single"/>
              </w:rPr>
            </w:pPr>
            <w:r w:rsidRPr="00C03627">
              <w:rPr>
                <w:rFonts w:ascii="Calibri" w:hAnsi="Calibri" w:cs="Calibri"/>
                <w:b/>
                <w:bCs/>
              </w:rPr>
              <w:t>2.2</w:t>
            </w:r>
            <w:r w:rsidRPr="00C03627">
              <w:rPr>
                <w:rFonts w:ascii="Calibri" w:hAnsi="Calibri" w:cs="Calibri"/>
                <w:b/>
                <w:bCs/>
              </w:rPr>
              <w:tab/>
            </w:r>
          </w:p>
        </w:tc>
        <w:tc>
          <w:tcPr>
            <w:tcW w:w="7750" w:type="dxa"/>
            <w:gridSpan w:val="2"/>
          </w:tcPr>
          <w:p w14:paraId="7C4E84ED" w14:textId="46DDF999"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Dyeing Equilibrium and Dyeing Rate</w:t>
            </w:r>
          </w:p>
        </w:tc>
      </w:tr>
      <w:tr w:rsidR="00A31E52" w:rsidRPr="00C03627" w14:paraId="3BF35F70" w14:textId="77777777" w:rsidTr="00A31E52">
        <w:tc>
          <w:tcPr>
            <w:tcW w:w="524" w:type="dxa"/>
          </w:tcPr>
          <w:p w14:paraId="3A088F23" w14:textId="77777777" w:rsidR="00C03627" w:rsidRPr="00C03627" w:rsidRDefault="00C03627" w:rsidP="007C0498">
            <w:pPr>
              <w:widowControl/>
              <w:contextualSpacing/>
              <w:rPr>
                <w:rFonts w:ascii="Calibri" w:hAnsi="Calibri" w:cs="Calibri"/>
                <w:b/>
                <w:bCs/>
                <w:u w:val="single"/>
              </w:rPr>
            </w:pPr>
          </w:p>
        </w:tc>
        <w:tc>
          <w:tcPr>
            <w:tcW w:w="752" w:type="dxa"/>
          </w:tcPr>
          <w:p w14:paraId="75680974" w14:textId="77777777" w:rsidR="00C03627" w:rsidRPr="00C03627" w:rsidRDefault="00C03627" w:rsidP="007C0498">
            <w:pPr>
              <w:widowControl/>
              <w:contextualSpacing/>
              <w:rPr>
                <w:rFonts w:ascii="Calibri" w:hAnsi="Calibri" w:cs="Calibri"/>
                <w:b/>
                <w:bCs/>
                <w:u w:val="single"/>
              </w:rPr>
            </w:pPr>
          </w:p>
        </w:tc>
        <w:tc>
          <w:tcPr>
            <w:tcW w:w="711" w:type="dxa"/>
          </w:tcPr>
          <w:p w14:paraId="333F9BE1" w14:textId="48778903" w:rsidR="00C03627" w:rsidRPr="00C03627" w:rsidRDefault="00C03627" w:rsidP="007C0498">
            <w:pPr>
              <w:widowControl/>
              <w:contextualSpacing/>
              <w:rPr>
                <w:rFonts w:ascii="Calibri" w:hAnsi="Calibri" w:cs="Calibri"/>
                <w:b/>
                <w:bCs/>
                <w:u w:val="single"/>
              </w:rPr>
            </w:pPr>
            <w:r w:rsidRPr="00C03627">
              <w:rPr>
                <w:rFonts w:ascii="Calibri" w:hAnsi="Calibri" w:cs="Calibri"/>
                <w:b/>
                <w:bCs/>
              </w:rPr>
              <w:t>2.2.1</w:t>
            </w:r>
          </w:p>
        </w:tc>
        <w:tc>
          <w:tcPr>
            <w:tcW w:w="7039" w:type="dxa"/>
          </w:tcPr>
          <w:p w14:paraId="2A4BE094" w14:textId="3AB95FA9" w:rsidR="00C03627" w:rsidRPr="00C03627" w:rsidRDefault="00C03627" w:rsidP="007C0498">
            <w:pPr>
              <w:widowControl/>
              <w:contextualSpacing/>
              <w:rPr>
                <w:rFonts w:ascii="Calibri" w:hAnsi="Calibri" w:cs="Calibri"/>
                <w:b/>
                <w:bCs/>
                <w:u w:val="single"/>
              </w:rPr>
            </w:pPr>
            <w:r w:rsidRPr="00C03627">
              <w:rPr>
                <w:rFonts w:ascii="Calibri" w:hAnsi="Calibri" w:cs="Calibri"/>
                <w:b/>
                <w:bCs/>
              </w:rPr>
              <w:t>Factors Affecting Dyeing Equilibrium</w:t>
            </w:r>
          </w:p>
        </w:tc>
      </w:tr>
      <w:tr w:rsidR="00A31E52" w:rsidRPr="00C03627" w14:paraId="140AAF13" w14:textId="77777777" w:rsidTr="00A31E52">
        <w:tc>
          <w:tcPr>
            <w:tcW w:w="524" w:type="dxa"/>
          </w:tcPr>
          <w:p w14:paraId="02A12515" w14:textId="77777777" w:rsidR="00C03627" w:rsidRPr="00C03627" w:rsidRDefault="00C03627" w:rsidP="007C0498">
            <w:pPr>
              <w:widowControl/>
              <w:contextualSpacing/>
              <w:rPr>
                <w:rFonts w:ascii="Calibri" w:hAnsi="Calibri" w:cs="Calibri"/>
                <w:b/>
                <w:bCs/>
                <w:u w:val="single"/>
              </w:rPr>
            </w:pPr>
          </w:p>
        </w:tc>
        <w:tc>
          <w:tcPr>
            <w:tcW w:w="752" w:type="dxa"/>
          </w:tcPr>
          <w:p w14:paraId="7B183E7D" w14:textId="77777777" w:rsidR="00C03627" w:rsidRPr="00C03627" w:rsidRDefault="00C03627" w:rsidP="007C0498">
            <w:pPr>
              <w:widowControl/>
              <w:contextualSpacing/>
              <w:rPr>
                <w:rFonts w:ascii="Calibri" w:hAnsi="Calibri" w:cs="Calibri"/>
                <w:b/>
                <w:bCs/>
                <w:u w:val="single"/>
              </w:rPr>
            </w:pPr>
          </w:p>
        </w:tc>
        <w:tc>
          <w:tcPr>
            <w:tcW w:w="711" w:type="dxa"/>
          </w:tcPr>
          <w:p w14:paraId="6C223387" w14:textId="49768273" w:rsidR="00C03627" w:rsidRPr="00C03627" w:rsidRDefault="00C03627" w:rsidP="007C0498">
            <w:pPr>
              <w:widowControl/>
              <w:contextualSpacing/>
              <w:rPr>
                <w:rFonts w:ascii="Calibri" w:hAnsi="Calibri" w:cs="Calibri"/>
                <w:b/>
                <w:bCs/>
                <w:u w:val="single"/>
              </w:rPr>
            </w:pPr>
            <w:r w:rsidRPr="00C03627">
              <w:rPr>
                <w:rFonts w:ascii="Calibri" w:hAnsi="Calibri" w:cs="Calibri"/>
                <w:b/>
                <w:bCs/>
              </w:rPr>
              <w:t>2.2.2</w:t>
            </w:r>
          </w:p>
        </w:tc>
        <w:tc>
          <w:tcPr>
            <w:tcW w:w="7039" w:type="dxa"/>
          </w:tcPr>
          <w:p w14:paraId="771FA505" w14:textId="2AE8552B" w:rsidR="00C03627" w:rsidRPr="00C03627" w:rsidRDefault="00C03627" w:rsidP="007C0498">
            <w:pPr>
              <w:widowControl/>
              <w:contextualSpacing/>
              <w:rPr>
                <w:rFonts w:ascii="Calibri" w:hAnsi="Calibri" w:cs="Calibri"/>
                <w:b/>
                <w:bCs/>
                <w:u w:val="single"/>
              </w:rPr>
            </w:pPr>
            <w:r w:rsidRPr="00C03627">
              <w:rPr>
                <w:rFonts w:ascii="Calibri" w:hAnsi="Calibri" w:cs="Calibri"/>
                <w:b/>
                <w:bCs/>
              </w:rPr>
              <w:t>Factors Affecting Dyeing Rate</w:t>
            </w:r>
          </w:p>
        </w:tc>
      </w:tr>
      <w:tr w:rsidR="00C03627" w:rsidRPr="00C03627" w14:paraId="07E86E4F" w14:textId="77777777" w:rsidTr="00C03627">
        <w:tc>
          <w:tcPr>
            <w:tcW w:w="524" w:type="dxa"/>
          </w:tcPr>
          <w:p w14:paraId="78EB21EC" w14:textId="672DB8C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3.</w:t>
            </w:r>
          </w:p>
        </w:tc>
        <w:tc>
          <w:tcPr>
            <w:tcW w:w="8502" w:type="dxa"/>
            <w:gridSpan w:val="3"/>
          </w:tcPr>
          <w:p w14:paraId="3C5E4777" w14:textId="519028E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Classification and Characteristics of Dyes</w:t>
            </w:r>
          </w:p>
        </w:tc>
      </w:tr>
      <w:tr w:rsidR="00C03627" w:rsidRPr="00C03627" w14:paraId="20EC603E" w14:textId="77777777" w:rsidTr="00A31E52">
        <w:tc>
          <w:tcPr>
            <w:tcW w:w="524" w:type="dxa"/>
          </w:tcPr>
          <w:p w14:paraId="450B8C42" w14:textId="77777777" w:rsidR="00C03627" w:rsidRPr="00C03627" w:rsidRDefault="00C03627" w:rsidP="007C0498">
            <w:pPr>
              <w:widowControl/>
              <w:contextualSpacing/>
              <w:rPr>
                <w:rFonts w:ascii="Calibri" w:hAnsi="Calibri" w:cs="Calibri"/>
                <w:b/>
                <w:bCs/>
                <w:u w:val="single"/>
              </w:rPr>
            </w:pPr>
          </w:p>
        </w:tc>
        <w:tc>
          <w:tcPr>
            <w:tcW w:w="752" w:type="dxa"/>
          </w:tcPr>
          <w:p w14:paraId="67109E16" w14:textId="5C6FBD3A" w:rsidR="00C03627" w:rsidRPr="00C03627" w:rsidRDefault="00C03627" w:rsidP="007C0498">
            <w:pPr>
              <w:widowControl/>
              <w:contextualSpacing/>
              <w:rPr>
                <w:rFonts w:ascii="Calibri" w:hAnsi="Calibri" w:cs="Calibri"/>
                <w:b/>
                <w:bCs/>
                <w:u w:val="single"/>
              </w:rPr>
            </w:pPr>
            <w:r w:rsidRPr="00C03627">
              <w:rPr>
                <w:rFonts w:ascii="Calibri" w:hAnsi="Calibri" w:cs="Calibri"/>
                <w:b/>
                <w:bCs/>
              </w:rPr>
              <w:t>3.1</w:t>
            </w:r>
            <w:r>
              <w:rPr>
                <w:rFonts w:ascii="Calibri" w:hAnsi="Calibri" w:cs="Calibri"/>
                <w:b/>
                <w:bCs/>
              </w:rPr>
              <w:t>.</w:t>
            </w:r>
          </w:p>
        </w:tc>
        <w:tc>
          <w:tcPr>
            <w:tcW w:w="7750" w:type="dxa"/>
            <w:gridSpan w:val="2"/>
          </w:tcPr>
          <w:p w14:paraId="690932BD" w14:textId="248AA87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Natural Dyes and Synthetic Dyes</w:t>
            </w:r>
          </w:p>
        </w:tc>
      </w:tr>
      <w:tr w:rsidR="00C03627" w:rsidRPr="00C03627" w14:paraId="00AF1B43" w14:textId="77777777" w:rsidTr="00A31E52">
        <w:tc>
          <w:tcPr>
            <w:tcW w:w="524" w:type="dxa"/>
          </w:tcPr>
          <w:p w14:paraId="4C1E6006" w14:textId="77777777" w:rsidR="00C03627" w:rsidRPr="00C03627" w:rsidRDefault="00C03627" w:rsidP="007C0498">
            <w:pPr>
              <w:widowControl/>
              <w:contextualSpacing/>
              <w:rPr>
                <w:rFonts w:ascii="Calibri" w:hAnsi="Calibri" w:cs="Calibri"/>
                <w:b/>
                <w:bCs/>
                <w:u w:val="single"/>
              </w:rPr>
            </w:pPr>
          </w:p>
        </w:tc>
        <w:tc>
          <w:tcPr>
            <w:tcW w:w="752" w:type="dxa"/>
          </w:tcPr>
          <w:p w14:paraId="4456B48D" w14:textId="620E5F6D" w:rsidR="00C03627" w:rsidRPr="00C03627" w:rsidRDefault="00C03627" w:rsidP="007C0498">
            <w:pPr>
              <w:widowControl/>
              <w:contextualSpacing/>
              <w:rPr>
                <w:rFonts w:ascii="Calibri" w:hAnsi="Calibri" w:cs="Calibri"/>
                <w:b/>
                <w:bCs/>
                <w:u w:val="single"/>
              </w:rPr>
            </w:pPr>
            <w:r w:rsidRPr="00C03627">
              <w:rPr>
                <w:rFonts w:ascii="Calibri" w:hAnsi="Calibri" w:cs="Calibri"/>
                <w:b/>
                <w:bCs/>
              </w:rPr>
              <w:t>3.2</w:t>
            </w:r>
            <w:r>
              <w:rPr>
                <w:rFonts w:ascii="Calibri" w:hAnsi="Calibri" w:cs="Calibri"/>
                <w:b/>
                <w:bCs/>
              </w:rPr>
              <w:t>.</w:t>
            </w:r>
          </w:p>
        </w:tc>
        <w:tc>
          <w:tcPr>
            <w:tcW w:w="7750" w:type="dxa"/>
            <w:gridSpan w:val="2"/>
          </w:tcPr>
          <w:p w14:paraId="761437D7" w14:textId="2FC399BA"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Common Types of Dyes</w:t>
            </w:r>
          </w:p>
        </w:tc>
      </w:tr>
      <w:tr w:rsidR="00C03627" w:rsidRPr="00C03627" w14:paraId="41B89DC9" w14:textId="77777777" w:rsidTr="00A31E52">
        <w:tc>
          <w:tcPr>
            <w:tcW w:w="524" w:type="dxa"/>
          </w:tcPr>
          <w:p w14:paraId="0D25467F" w14:textId="77777777" w:rsidR="00C03627" w:rsidRPr="00C03627" w:rsidRDefault="00C03627" w:rsidP="007C0498">
            <w:pPr>
              <w:widowControl/>
              <w:contextualSpacing/>
              <w:rPr>
                <w:rFonts w:ascii="Calibri" w:hAnsi="Calibri" w:cs="Calibri"/>
                <w:b/>
                <w:bCs/>
                <w:u w:val="single"/>
              </w:rPr>
            </w:pPr>
          </w:p>
        </w:tc>
        <w:tc>
          <w:tcPr>
            <w:tcW w:w="752" w:type="dxa"/>
          </w:tcPr>
          <w:p w14:paraId="6A0E2770" w14:textId="5AACBECD" w:rsidR="00C03627" w:rsidRPr="00C03627" w:rsidRDefault="00C03627" w:rsidP="007C0498">
            <w:pPr>
              <w:widowControl/>
              <w:contextualSpacing/>
              <w:rPr>
                <w:rFonts w:ascii="Calibri" w:hAnsi="Calibri" w:cs="Calibri"/>
                <w:b/>
                <w:bCs/>
                <w:u w:val="single"/>
              </w:rPr>
            </w:pPr>
            <w:r w:rsidRPr="00C03627">
              <w:rPr>
                <w:rFonts w:ascii="Calibri" w:hAnsi="Calibri" w:cs="Calibri"/>
                <w:b/>
                <w:bCs/>
              </w:rPr>
              <w:t>3.3</w:t>
            </w:r>
            <w:r>
              <w:rPr>
                <w:rFonts w:ascii="Calibri" w:hAnsi="Calibri" w:cs="Calibri"/>
                <w:b/>
                <w:bCs/>
              </w:rPr>
              <w:t>.</w:t>
            </w:r>
          </w:p>
        </w:tc>
        <w:tc>
          <w:tcPr>
            <w:tcW w:w="7750" w:type="dxa"/>
            <w:gridSpan w:val="2"/>
          </w:tcPr>
          <w:p w14:paraId="2ED52351" w14:textId="038EE32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Basis for Dye Selection and Scope of Application</w:t>
            </w:r>
          </w:p>
        </w:tc>
      </w:tr>
      <w:tr w:rsidR="00C03627" w:rsidRPr="00C03627" w14:paraId="4734791A" w14:textId="77777777" w:rsidTr="00C03627">
        <w:tc>
          <w:tcPr>
            <w:tcW w:w="524" w:type="dxa"/>
          </w:tcPr>
          <w:p w14:paraId="6E9C2571" w14:textId="4B947B2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4.</w:t>
            </w:r>
          </w:p>
        </w:tc>
        <w:tc>
          <w:tcPr>
            <w:tcW w:w="8502" w:type="dxa"/>
            <w:gridSpan w:val="3"/>
          </w:tcPr>
          <w:p w14:paraId="6CD1C9B8" w14:textId="1EB2016C"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Dyeing Methods</w:t>
            </w:r>
          </w:p>
        </w:tc>
      </w:tr>
      <w:tr w:rsidR="00C03627" w:rsidRPr="00C03627" w14:paraId="152DB7A4" w14:textId="77777777" w:rsidTr="00A31E52">
        <w:tc>
          <w:tcPr>
            <w:tcW w:w="524" w:type="dxa"/>
          </w:tcPr>
          <w:p w14:paraId="2A85CFFF" w14:textId="77777777" w:rsidR="00C03627" w:rsidRPr="00C03627" w:rsidRDefault="00C03627" w:rsidP="007C0498">
            <w:pPr>
              <w:widowControl/>
              <w:contextualSpacing/>
              <w:rPr>
                <w:rFonts w:ascii="Calibri" w:hAnsi="Calibri" w:cs="Calibri"/>
                <w:b/>
                <w:bCs/>
                <w:u w:val="single"/>
              </w:rPr>
            </w:pPr>
          </w:p>
        </w:tc>
        <w:tc>
          <w:tcPr>
            <w:tcW w:w="752" w:type="dxa"/>
          </w:tcPr>
          <w:p w14:paraId="6A8929D9" w14:textId="3855B69E" w:rsidR="00C03627" w:rsidRPr="00C03627" w:rsidRDefault="00C03627" w:rsidP="007C0498">
            <w:pPr>
              <w:widowControl/>
              <w:contextualSpacing/>
              <w:rPr>
                <w:rFonts w:ascii="Calibri" w:hAnsi="Calibri" w:cs="Calibri"/>
                <w:b/>
                <w:bCs/>
                <w:u w:val="single"/>
              </w:rPr>
            </w:pPr>
            <w:r w:rsidRPr="00C03627">
              <w:rPr>
                <w:rFonts w:ascii="Calibri" w:hAnsi="Calibri" w:cs="Calibri"/>
                <w:b/>
                <w:bCs/>
              </w:rPr>
              <w:t>4.1.</w:t>
            </w:r>
          </w:p>
        </w:tc>
        <w:tc>
          <w:tcPr>
            <w:tcW w:w="7750" w:type="dxa"/>
            <w:gridSpan w:val="2"/>
          </w:tcPr>
          <w:p w14:paraId="3A60230F" w14:textId="0FA85F1E" w:rsidR="00C03627" w:rsidRPr="00C03627" w:rsidRDefault="00C03627" w:rsidP="007C0498">
            <w:pPr>
              <w:widowControl/>
              <w:contextualSpacing/>
              <w:rPr>
                <w:rFonts w:ascii="Calibri" w:hAnsi="Calibri" w:cs="Calibri"/>
                <w:b/>
                <w:bCs/>
                <w:u w:val="single"/>
              </w:rPr>
            </w:pPr>
            <w:r w:rsidRPr="00C03627">
              <w:rPr>
                <w:rFonts w:ascii="Calibri" w:hAnsi="Calibri" w:cs="Calibri"/>
                <w:b/>
                <w:bCs/>
              </w:rPr>
              <w:t>Batchwise Dyeing Methods</w:t>
            </w:r>
          </w:p>
        </w:tc>
      </w:tr>
      <w:tr w:rsidR="00C03627" w:rsidRPr="00C03627" w14:paraId="5DE7FE04" w14:textId="77777777" w:rsidTr="00A31E52">
        <w:tc>
          <w:tcPr>
            <w:tcW w:w="524" w:type="dxa"/>
          </w:tcPr>
          <w:p w14:paraId="216DBF6F" w14:textId="77777777" w:rsidR="00C03627" w:rsidRPr="00C03627" w:rsidRDefault="00C03627" w:rsidP="007C0498">
            <w:pPr>
              <w:widowControl/>
              <w:contextualSpacing/>
              <w:rPr>
                <w:rFonts w:ascii="Calibri" w:hAnsi="Calibri" w:cs="Calibri"/>
                <w:b/>
                <w:bCs/>
                <w:u w:val="single"/>
              </w:rPr>
            </w:pPr>
          </w:p>
        </w:tc>
        <w:tc>
          <w:tcPr>
            <w:tcW w:w="752" w:type="dxa"/>
          </w:tcPr>
          <w:p w14:paraId="0A55C40B" w14:textId="5B8E72B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4.2.</w:t>
            </w:r>
          </w:p>
        </w:tc>
        <w:tc>
          <w:tcPr>
            <w:tcW w:w="7750" w:type="dxa"/>
            <w:gridSpan w:val="2"/>
          </w:tcPr>
          <w:p w14:paraId="3BC70A6E" w14:textId="04815858"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Continuous Dyeing Method</w:t>
            </w:r>
          </w:p>
        </w:tc>
      </w:tr>
      <w:tr w:rsidR="00C03627" w:rsidRPr="00C03627" w14:paraId="4D9F23CB" w14:textId="77777777" w:rsidTr="00A31E52">
        <w:tc>
          <w:tcPr>
            <w:tcW w:w="524" w:type="dxa"/>
          </w:tcPr>
          <w:p w14:paraId="467765CC" w14:textId="77777777" w:rsidR="00C03627" w:rsidRPr="00C03627" w:rsidRDefault="00C03627" w:rsidP="007C0498">
            <w:pPr>
              <w:widowControl/>
              <w:contextualSpacing/>
              <w:rPr>
                <w:rFonts w:ascii="Calibri" w:hAnsi="Calibri" w:cs="Calibri"/>
                <w:b/>
                <w:bCs/>
                <w:u w:val="single"/>
              </w:rPr>
            </w:pPr>
          </w:p>
        </w:tc>
        <w:tc>
          <w:tcPr>
            <w:tcW w:w="752" w:type="dxa"/>
          </w:tcPr>
          <w:p w14:paraId="6D8916E0" w14:textId="384B878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4.3.</w:t>
            </w:r>
          </w:p>
        </w:tc>
        <w:tc>
          <w:tcPr>
            <w:tcW w:w="7750" w:type="dxa"/>
            <w:gridSpan w:val="2"/>
          </w:tcPr>
          <w:p w14:paraId="04E12D9A" w14:textId="72CBF01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Spray Dyeing</w:t>
            </w:r>
          </w:p>
        </w:tc>
      </w:tr>
      <w:tr w:rsidR="00C03627" w:rsidRPr="00C03627" w14:paraId="0E7FD7C9" w14:textId="77777777" w:rsidTr="00A31E52">
        <w:tc>
          <w:tcPr>
            <w:tcW w:w="524" w:type="dxa"/>
          </w:tcPr>
          <w:p w14:paraId="5A574AB8" w14:textId="77777777" w:rsidR="00C03627" w:rsidRPr="00C03627" w:rsidRDefault="00C03627" w:rsidP="007C0498">
            <w:pPr>
              <w:widowControl/>
              <w:contextualSpacing/>
              <w:rPr>
                <w:rFonts w:ascii="Calibri" w:hAnsi="Calibri" w:cs="Calibri"/>
                <w:b/>
                <w:bCs/>
                <w:u w:val="single"/>
              </w:rPr>
            </w:pPr>
          </w:p>
        </w:tc>
        <w:tc>
          <w:tcPr>
            <w:tcW w:w="752" w:type="dxa"/>
          </w:tcPr>
          <w:p w14:paraId="61DA5892" w14:textId="63379D6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4.4.</w:t>
            </w:r>
          </w:p>
        </w:tc>
        <w:tc>
          <w:tcPr>
            <w:tcW w:w="7750" w:type="dxa"/>
            <w:gridSpan w:val="2"/>
          </w:tcPr>
          <w:p w14:paraId="523320D8" w14:textId="2937437B"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Control of Dyeing Conditions</w:t>
            </w:r>
          </w:p>
        </w:tc>
      </w:tr>
      <w:tr w:rsidR="00C03627" w:rsidRPr="00C03627" w14:paraId="6CC519E5" w14:textId="77777777" w:rsidTr="00C03627">
        <w:tc>
          <w:tcPr>
            <w:tcW w:w="524" w:type="dxa"/>
          </w:tcPr>
          <w:p w14:paraId="7381B60C" w14:textId="1730479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w:t>
            </w:r>
          </w:p>
        </w:tc>
        <w:tc>
          <w:tcPr>
            <w:tcW w:w="8502" w:type="dxa"/>
            <w:gridSpan w:val="3"/>
          </w:tcPr>
          <w:p w14:paraId="2E181407" w14:textId="557512B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Dyeing Characteristics of Different Fibres</w:t>
            </w:r>
          </w:p>
        </w:tc>
      </w:tr>
      <w:tr w:rsidR="00C03627" w:rsidRPr="00C03627" w14:paraId="4C2441CE" w14:textId="77777777" w:rsidTr="00A31E52">
        <w:tc>
          <w:tcPr>
            <w:tcW w:w="524" w:type="dxa"/>
          </w:tcPr>
          <w:p w14:paraId="5A805008" w14:textId="77777777" w:rsidR="00C03627" w:rsidRPr="00C03627" w:rsidRDefault="00C03627" w:rsidP="007C0498">
            <w:pPr>
              <w:widowControl/>
              <w:contextualSpacing/>
              <w:rPr>
                <w:rFonts w:ascii="Calibri" w:hAnsi="Calibri" w:cs="Calibri"/>
                <w:b/>
                <w:bCs/>
                <w:u w:val="single"/>
              </w:rPr>
            </w:pPr>
          </w:p>
        </w:tc>
        <w:tc>
          <w:tcPr>
            <w:tcW w:w="752" w:type="dxa"/>
          </w:tcPr>
          <w:p w14:paraId="078B39BF" w14:textId="7C02013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5.1</w:t>
            </w:r>
            <w:r>
              <w:rPr>
                <w:rFonts w:ascii="Calibri" w:hAnsi="Calibri" w:cs="Calibri"/>
                <w:b/>
                <w:bCs/>
              </w:rPr>
              <w:t>.</w:t>
            </w:r>
          </w:p>
        </w:tc>
        <w:tc>
          <w:tcPr>
            <w:tcW w:w="7750" w:type="dxa"/>
            <w:gridSpan w:val="2"/>
          </w:tcPr>
          <w:p w14:paraId="583A3586" w14:textId="522D324F"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Cotton</w:t>
            </w:r>
          </w:p>
        </w:tc>
      </w:tr>
      <w:tr w:rsidR="00C03627" w:rsidRPr="00C03627" w14:paraId="607A909D" w14:textId="77777777" w:rsidTr="00A31E52">
        <w:tc>
          <w:tcPr>
            <w:tcW w:w="524" w:type="dxa"/>
          </w:tcPr>
          <w:p w14:paraId="795DB5B1" w14:textId="77777777" w:rsidR="00C03627" w:rsidRPr="00C03627" w:rsidRDefault="00C03627" w:rsidP="007C0498">
            <w:pPr>
              <w:widowControl/>
              <w:contextualSpacing/>
              <w:rPr>
                <w:rFonts w:ascii="Calibri" w:hAnsi="Calibri" w:cs="Calibri"/>
                <w:b/>
                <w:bCs/>
                <w:u w:val="single"/>
              </w:rPr>
            </w:pPr>
          </w:p>
        </w:tc>
        <w:tc>
          <w:tcPr>
            <w:tcW w:w="752" w:type="dxa"/>
          </w:tcPr>
          <w:p w14:paraId="1B105272" w14:textId="227EF82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5.2.</w:t>
            </w:r>
          </w:p>
        </w:tc>
        <w:tc>
          <w:tcPr>
            <w:tcW w:w="7750" w:type="dxa"/>
            <w:gridSpan w:val="2"/>
          </w:tcPr>
          <w:p w14:paraId="5CD13211" w14:textId="2BE4C239" w:rsidR="00C03627" w:rsidRPr="00C03627" w:rsidRDefault="00C03627" w:rsidP="007C0498">
            <w:pPr>
              <w:widowControl/>
              <w:contextualSpacing/>
              <w:rPr>
                <w:rFonts w:ascii="Calibri" w:hAnsi="Calibri" w:cs="Calibri"/>
                <w:b/>
                <w:bCs/>
                <w:u w:val="single"/>
              </w:rPr>
            </w:pPr>
            <w:r w:rsidRPr="00C03627">
              <w:rPr>
                <w:rFonts w:ascii="Calibri" w:hAnsi="Calibri" w:cs="Calibri"/>
                <w:b/>
                <w:bCs/>
              </w:rPr>
              <w:t>Linen</w:t>
            </w:r>
          </w:p>
        </w:tc>
      </w:tr>
      <w:tr w:rsidR="00C03627" w:rsidRPr="00C03627" w14:paraId="5C8ABEA7" w14:textId="77777777" w:rsidTr="00A31E52">
        <w:tc>
          <w:tcPr>
            <w:tcW w:w="524" w:type="dxa"/>
          </w:tcPr>
          <w:p w14:paraId="6750A3DC" w14:textId="77777777" w:rsidR="00C03627" w:rsidRPr="00C03627" w:rsidRDefault="00C03627" w:rsidP="007C0498">
            <w:pPr>
              <w:widowControl/>
              <w:contextualSpacing/>
              <w:rPr>
                <w:rFonts w:ascii="Calibri" w:hAnsi="Calibri" w:cs="Calibri"/>
                <w:b/>
                <w:bCs/>
                <w:u w:val="single"/>
              </w:rPr>
            </w:pPr>
          </w:p>
        </w:tc>
        <w:tc>
          <w:tcPr>
            <w:tcW w:w="752" w:type="dxa"/>
          </w:tcPr>
          <w:p w14:paraId="1BAB1A39" w14:textId="64A5BE30"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5.3.</w:t>
            </w:r>
          </w:p>
        </w:tc>
        <w:tc>
          <w:tcPr>
            <w:tcW w:w="7750" w:type="dxa"/>
            <w:gridSpan w:val="2"/>
          </w:tcPr>
          <w:p w14:paraId="0B29C582" w14:textId="2607FAAB" w:rsidR="00C03627" w:rsidRPr="00C03627" w:rsidRDefault="00C03627" w:rsidP="007C0498">
            <w:pPr>
              <w:widowControl/>
              <w:contextualSpacing/>
              <w:rPr>
                <w:rFonts w:ascii="Calibri" w:hAnsi="Calibri" w:cs="Calibri"/>
                <w:b/>
                <w:bCs/>
                <w:u w:val="single"/>
              </w:rPr>
            </w:pPr>
            <w:r w:rsidRPr="00C03627">
              <w:rPr>
                <w:rFonts w:ascii="Calibri" w:hAnsi="Calibri" w:cs="Calibri"/>
                <w:b/>
                <w:bCs/>
              </w:rPr>
              <w:t>Silk</w:t>
            </w:r>
          </w:p>
        </w:tc>
      </w:tr>
      <w:tr w:rsidR="00C03627" w:rsidRPr="00C03627" w14:paraId="34D562B9" w14:textId="77777777" w:rsidTr="00A31E52">
        <w:trPr>
          <w:trHeight w:val="355"/>
        </w:trPr>
        <w:tc>
          <w:tcPr>
            <w:tcW w:w="524" w:type="dxa"/>
          </w:tcPr>
          <w:p w14:paraId="7ACA4586" w14:textId="77777777" w:rsidR="00C03627" w:rsidRPr="00C03627" w:rsidRDefault="00C03627" w:rsidP="007C0498">
            <w:pPr>
              <w:widowControl/>
              <w:contextualSpacing/>
              <w:rPr>
                <w:rFonts w:ascii="Calibri" w:hAnsi="Calibri" w:cs="Calibri"/>
                <w:b/>
                <w:bCs/>
                <w:u w:val="single"/>
              </w:rPr>
            </w:pPr>
          </w:p>
        </w:tc>
        <w:tc>
          <w:tcPr>
            <w:tcW w:w="752" w:type="dxa"/>
          </w:tcPr>
          <w:p w14:paraId="3CDA2BBA" w14:textId="2935F45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5.4.</w:t>
            </w:r>
          </w:p>
        </w:tc>
        <w:tc>
          <w:tcPr>
            <w:tcW w:w="7750" w:type="dxa"/>
            <w:gridSpan w:val="2"/>
          </w:tcPr>
          <w:p w14:paraId="722948A9" w14:textId="12269369" w:rsidR="00C03627" w:rsidRPr="00C03627" w:rsidRDefault="00C03627" w:rsidP="007C0498">
            <w:pPr>
              <w:widowControl/>
              <w:contextualSpacing/>
              <w:rPr>
                <w:rFonts w:ascii="Calibri" w:hAnsi="Calibri" w:cs="Calibri"/>
                <w:b/>
                <w:bCs/>
                <w:u w:val="single"/>
              </w:rPr>
            </w:pPr>
            <w:r w:rsidRPr="00C03627">
              <w:rPr>
                <w:rFonts w:ascii="Calibri" w:hAnsi="Calibri" w:cs="Calibri"/>
                <w:b/>
                <w:bCs/>
              </w:rPr>
              <w:t>Wool</w:t>
            </w:r>
          </w:p>
        </w:tc>
      </w:tr>
      <w:tr w:rsidR="00C03627" w:rsidRPr="00C03627" w14:paraId="50D42408" w14:textId="77777777" w:rsidTr="00A31E52">
        <w:tc>
          <w:tcPr>
            <w:tcW w:w="524" w:type="dxa"/>
          </w:tcPr>
          <w:p w14:paraId="6A959F71" w14:textId="77777777" w:rsidR="00C03627" w:rsidRPr="00C03627" w:rsidRDefault="00C03627" w:rsidP="007C0498">
            <w:pPr>
              <w:widowControl/>
              <w:contextualSpacing/>
              <w:rPr>
                <w:rFonts w:ascii="Calibri" w:hAnsi="Calibri" w:cs="Calibri"/>
                <w:b/>
                <w:bCs/>
                <w:u w:val="single"/>
              </w:rPr>
            </w:pPr>
          </w:p>
        </w:tc>
        <w:tc>
          <w:tcPr>
            <w:tcW w:w="752" w:type="dxa"/>
          </w:tcPr>
          <w:p w14:paraId="091290B0" w14:textId="2C3F8F9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5.5.</w:t>
            </w:r>
          </w:p>
        </w:tc>
        <w:tc>
          <w:tcPr>
            <w:tcW w:w="7750" w:type="dxa"/>
            <w:gridSpan w:val="2"/>
          </w:tcPr>
          <w:p w14:paraId="0B622FE5" w14:textId="18978CB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Polyester</w:t>
            </w:r>
          </w:p>
        </w:tc>
      </w:tr>
      <w:tr w:rsidR="00C03627" w:rsidRPr="00C03627" w14:paraId="5C77169F" w14:textId="77777777" w:rsidTr="00A31E52">
        <w:tc>
          <w:tcPr>
            <w:tcW w:w="524" w:type="dxa"/>
          </w:tcPr>
          <w:p w14:paraId="31CF3E8C" w14:textId="77777777" w:rsidR="00C03627" w:rsidRPr="00C03627" w:rsidRDefault="00C03627" w:rsidP="007C0498">
            <w:pPr>
              <w:widowControl/>
              <w:contextualSpacing/>
              <w:rPr>
                <w:rFonts w:ascii="Calibri" w:hAnsi="Calibri" w:cs="Calibri"/>
                <w:b/>
                <w:bCs/>
                <w:u w:val="single"/>
              </w:rPr>
            </w:pPr>
          </w:p>
        </w:tc>
        <w:tc>
          <w:tcPr>
            <w:tcW w:w="752" w:type="dxa"/>
          </w:tcPr>
          <w:p w14:paraId="769F548D" w14:textId="3B9DBDDD"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5.6.</w:t>
            </w:r>
          </w:p>
        </w:tc>
        <w:tc>
          <w:tcPr>
            <w:tcW w:w="7750" w:type="dxa"/>
            <w:gridSpan w:val="2"/>
          </w:tcPr>
          <w:p w14:paraId="78A13B91" w14:textId="323B9AF8" w:rsidR="00C03627" w:rsidRPr="00C03627" w:rsidRDefault="00C03627" w:rsidP="007C0498">
            <w:pPr>
              <w:widowControl/>
              <w:contextualSpacing/>
              <w:rPr>
                <w:rFonts w:ascii="Calibri" w:hAnsi="Calibri" w:cs="Calibri"/>
                <w:b/>
                <w:bCs/>
                <w:u w:val="single"/>
              </w:rPr>
            </w:pPr>
            <w:r w:rsidRPr="00C03627">
              <w:rPr>
                <w:rFonts w:ascii="Calibri" w:hAnsi="Calibri" w:cs="Calibri"/>
                <w:b/>
                <w:bCs/>
              </w:rPr>
              <w:t>Nylon</w:t>
            </w:r>
          </w:p>
        </w:tc>
      </w:tr>
      <w:tr w:rsidR="00C03627" w:rsidRPr="00C03627" w14:paraId="0802982A" w14:textId="77777777" w:rsidTr="00A31E52">
        <w:tc>
          <w:tcPr>
            <w:tcW w:w="524" w:type="dxa"/>
          </w:tcPr>
          <w:p w14:paraId="7644EB7D" w14:textId="77777777" w:rsidR="00C03627" w:rsidRPr="00C03627" w:rsidRDefault="00C03627" w:rsidP="007C0498">
            <w:pPr>
              <w:widowControl/>
              <w:contextualSpacing/>
              <w:rPr>
                <w:rFonts w:ascii="Calibri" w:hAnsi="Calibri" w:cs="Calibri"/>
                <w:b/>
                <w:bCs/>
                <w:u w:val="single"/>
              </w:rPr>
            </w:pPr>
          </w:p>
        </w:tc>
        <w:tc>
          <w:tcPr>
            <w:tcW w:w="752" w:type="dxa"/>
          </w:tcPr>
          <w:p w14:paraId="4D0B0508" w14:textId="584AA590" w:rsidR="00C03627" w:rsidRPr="00C03627" w:rsidRDefault="00C03627" w:rsidP="007C0498">
            <w:pPr>
              <w:widowControl/>
              <w:contextualSpacing/>
              <w:rPr>
                <w:rFonts w:ascii="Calibri" w:hAnsi="Calibri" w:cs="Calibri"/>
                <w:b/>
                <w:bCs/>
                <w:u w:val="single"/>
              </w:rPr>
            </w:pPr>
            <w:r w:rsidRPr="00C03627">
              <w:rPr>
                <w:rFonts w:ascii="Calibri" w:hAnsi="Calibri" w:cs="Calibri"/>
                <w:b/>
                <w:bCs/>
              </w:rPr>
              <w:t>5.7.</w:t>
            </w:r>
          </w:p>
        </w:tc>
        <w:tc>
          <w:tcPr>
            <w:tcW w:w="7750" w:type="dxa"/>
            <w:gridSpan w:val="2"/>
          </w:tcPr>
          <w:p w14:paraId="63211A80" w14:textId="1FBF3B9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Acrylic</w:t>
            </w:r>
          </w:p>
        </w:tc>
      </w:tr>
      <w:tr w:rsidR="00C03627" w:rsidRPr="00C03627" w14:paraId="45BA1226" w14:textId="77777777" w:rsidTr="00C03627">
        <w:tc>
          <w:tcPr>
            <w:tcW w:w="524" w:type="dxa"/>
          </w:tcPr>
          <w:p w14:paraId="2BF6C4CD" w14:textId="4E8C2E3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6.</w:t>
            </w:r>
          </w:p>
        </w:tc>
        <w:tc>
          <w:tcPr>
            <w:tcW w:w="8502" w:type="dxa"/>
            <w:gridSpan w:val="3"/>
          </w:tcPr>
          <w:p w14:paraId="25F1BBB0" w14:textId="7C610B5E"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Dyeing Strategies for Blended Fibres</w:t>
            </w:r>
          </w:p>
        </w:tc>
      </w:tr>
      <w:tr w:rsidR="00C03627" w:rsidRPr="00C03627" w14:paraId="3D1EC183" w14:textId="77777777" w:rsidTr="00C03627">
        <w:tc>
          <w:tcPr>
            <w:tcW w:w="524" w:type="dxa"/>
          </w:tcPr>
          <w:p w14:paraId="2D56DB44" w14:textId="4EE4966E" w:rsidR="00C03627" w:rsidRPr="00C03627" w:rsidRDefault="00C03627" w:rsidP="007C0498">
            <w:pPr>
              <w:widowControl/>
              <w:contextualSpacing/>
              <w:rPr>
                <w:rFonts w:ascii="Calibri" w:hAnsi="Calibri" w:cs="Calibri"/>
                <w:b/>
                <w:bCs/>
                <w:u w:val="single"/>
              </w:rPr>
            </w:pPr>
            <w:r w:rsidRPr="00C03627">
              <w:rPr>
                <w:rFonts w:ascii="Calibri" w:hAnsi="Calibri" w:cs="Calibri"/>
                <w:b/>
                <w:bCs/>
              </w:rPr>
              <w:t>7.</w:t>
            </w:r>
          </w:p>
        </w:tc>
        <w:tc>
          <w:tcPr>
            <w:tcW w:w="8502" w:type="dxa"/>
            <w:gridSpan w:val="3"/>
          </w:tcPr>
          <w:p w14:paraId="7989F8E7" w14:textId="450145B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Common Challenges and Solutions in Dyeing Synthetic Fibres</w:t>
            </w:r>
          </w:p>
        </w:tc>
      </w:tr>
      <w:tr w:rsidR="00C03627" w:rsidRPr="00C03627" w14:paraId="01B96E1C" w14:textId="77777777" w:rsidTr="00C03627">
        <w:tc>
          <w:tcPr>
            <w:tcW w:w="524" w:type="dxa"/>
          </w:tcPr>
          <w:p w14:paraId="34EFE529" w14:textId="326BD633" w:rsidR="00C03627" w:rsidRPr="00C03627" w:rsidRDefault="00C03627" w:rsidP="007C0498">
            <w:pPr>
              <w:widowControl/>
              <w:contextualSpacing/>
              <w:rPr>
                <w:rFonts w:ascii="Calibri" w:hAnsi="Calibri" w:cs="Calibri"/>
                <w:b/>
                <w:bCs/>
                <w:u w:val="single"/>
              </w:rPr>
            </w:pPr>
            <w:r w:rsidRPr="00C03627">
              <w:rPr>
                <w:rFonts w:ascii="Calibri" w:hAnsi="Calibri" w:cs="Calibri"/>
                <w:b/>
                <w:bCs/>
              </w:rPr>
              <w:t>8.</w:t>
            </w:r>
          </w:p>
        </w:tc>
        <w:tc>
          <w:tcPr>
            <w:tcW w:w="8502" w:type="dxa"/>
            <w:gridSpan w:val="3"/>
          </w:tcPr>
          <w:p w14:paraId="0185B690" w14:textId="1E060C3E"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Dyeing Quality – Colour Fastness</w:t>
            </w:r>
          </w:p>
        </w:tc>
      </w:tr>
      <w:tr w:rsidR="00C03627" w:rsidRPr="00C03627" w14:paraId="3F7DF676" w14:textId="77777777" w:rsidTr="00C03627">
        <w:tc>
          <w:tcPr>
            <w:tcW w:w="524" w:type="dxa"/>
          </w:tcPr>
          <w:p w14:paraId="6D6D227F" w14:textId="7C27609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9.</w:t>
            </w:r>
          </w:p>
        </w:tc>
        <w:tc>
          <w:tcPr>
            <w:tcW w:w="8502" w:type="dxa"/>
            <w:gridSpan w:val="3"/>
          </w:tcPr>
          <w:p w14:paraId="7009B552" w14:textId="2C1F0FF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Colour Management</w:t>
            </w:r>
          </w:p>
        </w:tc>
      </w:tr>
      <w:tr w:rsidR="00C03627" w:rsidRPr="00C03627" w14:paraId="65C4C665" w14:textId="77777777" w:rsidTr="00C03627">
        <w:tc>
          <w:tcPr>
            <w:tcW w:w="524" w:type="dxa"/>
          </w:tcPr>
          <w:p w14:paraId="6609AEE0" w14:textId="63EDC65B"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10.</w:t>
            </w:r>
          </w:p>
        </w:tc>
        <w:tc>
          <w:tcPr>
            <w:tcW w:w="8502" w:type="dxa"/>
            <w:gridSpan w:val="3"/>
          </w:tcPr>
          <w:p w14:paraId="4F9016BA" w14:textId="590180B6" w:rsidR="00C03627" w:rsidRPr="00C03627" w:rsidRDefault="00C03627" w:rsidP="007C0498">
            <w:pPr>
              <w:widowControl/>
              <w:contextualSpacing/>
              <w:rPr>
                <w:rFonts w:ascii="Calibri" w:hAnsi="Calibri" w:cs="Calibri"/>
                <w:b/>
                <w:bCs/>
                <w:u w:val="single"/>
              </w:rPr>
            </w:pPr>
            <w:r w:rsidRPr="00C03627">
              <w:rPr>
                <w:rFonts w:ascii="Calibri" w:hAnsi="Calibri" w:cs="Calibri"/>
                <w:b/>
                <w:bCs/>
              </w:rPr>
              <w:t>Environmental and Sustainable Dyeing Technologies</w:t>
            </w:r>
          </w:p>
        </w:tc>
      </w:tr>
      <w:tr w:rsidR="00C03627" w:rsidRPr="00C03627" w14:paraId="7C8F7A0A" w14:textId="77777777" w:rsidTr="00A31E52">
        <w:tc>
          <w:tcPr>
            <w:tcW w:w="524" w:type="dxa"/>
          </w:tcPr>
          <w:p w14:paraId="1760BA95" w14:textId="77777777" w:rsidR="00C03627" w:rsidRPr="00C03627" w:rsidRDefault="00C03627" w:rsidP="007C0498">
            <w:pPr>
              <w:widowControl/>
              <w:contextualSpacing/>
              <w:rPr>
                <w:rFonts w:ascii="Calibri" w:hAnsi="Calibri" w:cs="Calibri"/>
                <w:b/>
                <w:bCs/>
                <w:u w:val="single"/>
              </w:rPr>
            </w:pPr>
          </w:p>
        </w:tc>
        <w:tc>
          <w:tcPr>
            <w:tcW w:w="752" w:type="dxa"/>
          </w:tcPr>
          <w:p w14:paraId="74E2ADC2" w14:textId="65E1960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10.1</w:t>
            </w:r>
          </w:p>
        </w:tc>
        <w:tc>
          <w:tcPr>
            <w:tcW w:w="7750" w:type="dxa"/>
            <w:gridSpan w:val="2"/>
          </w:tcPr>
          <w:p w14:paraId="68C8DB3C" w14:textId="713E2D7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Environmental Impact of Conventional Dyeing</w:t>
            </w:r>
          </w:p>
        </w:tc>
      </w:tr>
      <w:tr w:rsidR="00C03627" w:rsidRPr="00C03627" w14:paraId="4286CA4D" w14:textId="77777777" w:rsidTr="00A31E52">
        <w:tc>
          <w:tcPr>
            <w:tcW w:w="524" w:type="dxa"/>
          </w:tcPr>
          <w:p w14:paraId="191CB99C" w14:textId="77777777" w:rsidR="00C03627" w:rsidRPr="00C03627" w:rsidRDefault="00C03627" w:rsidP="007C0498">
            <w:pPr>
              <w:widowControl/>
              <w:contextualSpacing/>
              <w:rPr>
                <w:rFonts w:ascii="Calibri" w:hAnsi="Calibri" w:cs="Calibri"/>
                <w:b/>
                <w:bCs/>
                <w:u w:val="single"/>
              </w:rPr>
            </w:pPr>
          </w:p>
        </w:tc>
        <w:tc>
          <w:tcPr>
            <w:tcW w:w="752" w:type="dxa"/>
          </w:tcPr>
          <w:p w14:paraId="7E096132" w14:textId="5A8FBB3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10.2.</w:t>
            </w:r>
          </w:p>
        </w:tc>
        <w:tc>
          <w:tcPr>
            <w:tcW w:w="7750" w:type="dxa"/>
            <w:gridSpan w:val="2"/>
          </w:tcPr>
          <w:p w14:paraId="3DC4D0B0" w14:textId="7999F9F1" w:rsidR="00C03627" w:rsidRPr="00C03627" w:rsidRDefault="00C03627" w:rsidP="007C0498">
            <w:pPr>
              <w:widowControl/>
              <w:contextualSpacing/>
              <w:rPr>
                <w:rFonts w:ascii="Calibri" w:hAnsi="Calibri" w:cs="Calibri"/>
                <w:b/>
                <w:bCs/>
                <w:u w:val="single"/>
              </w:rPr>
            </w:pPr>
            <w:r w:rsidRPr="00C03627">
              <w:rPr>
                <w:rFonts w:ascii="Calibri" w:hAnsi="Calibri" w:cs="Calibri"/>
                <w:b/>
                <w:bCs/>
              </w:rPr>
              <w:t>Perspective in Dyeing Technology</w:t>
            </w:r>
          </w:p>
        </w:tc>
      </w:tr>
      <w:tr w:rsidR="00C03627" w:rsidRPr="00C03627" w14:paraId="14C509E6" w14:textId="77777777" w:rsidTr="00A31E52">
        <w:tc>
          <w:tcPr>
            <w:tcW w:w="524" w:type="dxa"/>
          </w:tcPr>
          <w:p w14:paraId="0B1BDB5C" w14:textId="77777777" w:rsidR="00C03627" w:rsidRPr="00C03627" w:rsidRDefault="00C03627" w:rsidP="007C0498">
            <w:pPr>
              <w:widowControl/>
              <w:contextualSpacing/>
              <w:rPr>
                <w:rFonts w:ascii="Calibri" w:hAnsi="Calibri" w:cs="Calibri"/>
                <w:b/>
                <w:bCs/>
                <w:u w:val="single"/>
              </w:rPr>
            </w:pPr>
          </w:p>
        </w:tc>
        <w:tc>
          <w:tcPr>
            <w:tcW w:w="752" w:type="dxa"/>
          </w:tcPr>
          <w:p w14:paraId="46BB011C" w14:textId="2278D1A5"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10.3.</w:t>
            </w:r>
          </w:p>
        </w:tc>
        <w:tc>
          <w:tcPr>
            <w:tcW w:w="7750" w:type="dxa"/>
            <w:gridSpan w:val="2"/>
          </w:tcPr>
          <w:p w14:paraId="4D782234" w14:textId="3CC7450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Dyeing Wastewater Treatment and Emission Reduction Strategies</w:t>
            </w:r>
          </w:p>
        </w:tc>
      </w:tr>
      <w:tr w:rsidR="00C03627" w:rsidRPr="00C03627" w14:paraId="1B861B97" w14:textId="77777777" w:rsidTr="00C03627">
        <w:tc>
          <w:tcPr>
            <w:tcW w:w="524" w:type="dxa"/>
          </w:tcPr>
          <w:p w14:paraId="3C4F2039" w14:textId="3A76805F" w:rsidR="00C03627" w:rsidRPr="00C03627" w:rsidRDefault="00C03627" w:rsidP="007C0498">
            <w:pPr>
              <w:widowControl/>
              <w:contextualSpacing/>
              <w:rPr>
                <w:rFonts w:ascii="Calibri" w:hAnsi="Calibri" w:cs="Calibri"/>
                <w:b/>
                <w:bCs/>
                <w:u w:val="single"/>
              </w:rPr>
            </w:pPr>
            <w:r w:rsidRPr="00C03627">
              <w:rPr>
                <w:rFonts w:ascii="Calibri" w:hAnsi="Calibri" w:cs="Calibri"/>
                <w:b/>
                <w:bCs/>
                <w:color w:val="001D35"/>
                <w:shd w:val="clear" w:color="auto" w:fill="FFFFFF"/>
              </w:rPr>
              <w:t>11.</w:t>
            </w:r>
          </w:p>
        </w:tc>
        <w:tc>
          <w:tcPr>
            <w:tcW w:w="8502" w:type="dxa"/>
            <w:gridSpan w:val="3"/>
          </w:tcPr>
          <w:p w14:paraId="3597CC51" w14:textId="2819677E" w:rsidR="00C03627" w:rsidRPr="00C03627" w:rsidRDefault="00C03627" w:rsidP="007C0498">
            <w:pPr>
              <w:widowControl/>
              <w:contextualSpacing/>
              <w:rPr>
                <w:rFonts w:ascii="Calibri" w:hAnsi="Calibri" w:cs="Calibri"/>
                <w:b/>
                <w:bCs/>
                <w:u w:val="single"/>
              </w:rPr>
            </w:pPr>
            <w:r>
              <w:rPr>
                <w:rFonts w:ascii="Calibri" w:hAnsi="Calibri" w:cs="Calibri" w:hint="eastAsia"/>
                <w:b/>
                <w:bCs/>
              </w:rPr>
              <w:t>F</w:t>
            </w:r>
            <w:r w:rsidRPr="00C03627">
              <w:rPr>
                <w:rFonts w:ascii="Calibri" w:hAnsi="Calibri" w:cs="Calibri"/>
                <w:b/>
                <w:bCs/>
              </w:rPr>
              <w:t>uture Development Trends in Dyeing Technology</w:t>
            </w:r>
          </w:p>
        </w:tc>
      </w:tr>
      <w:tr w:rsidR="00C03627" w:rsidRPr="00C03627" w14:paraId="4D9B308B" w14:textId="77777777" w:rsidTr="00A31E52">
        <w:tc>
          <w:tcPr>
            <w:tcW w:w="524" w:type="dxa"/>
          </w:tcPr>
          <w:p w14:paraId="35886916" w14:textId="77777777" w:rsidR="00C03627" w:rsidRPr="00C03627" w:rsidRDefault="00C03627" w:rsidP="007C0498">
            <w:pPr>
              <w:widowControl/>
              <w:contextualSpacing/>
              <w:rPr>
                <w:rFonts w:ascii="Calibri" w:hAnsi="Calibri" w:cs="Calibri"/>
                <w:b/>
                <w:bCs/>
                <w:u w:val="single"/>
              </w:rPr>
            </w:pPr>
          </w:p>
        </w:tc>
        <w:tc>
          <w:tcPr>
            <w:tcW w:w="752" w:type="dxa"/>
          </w:tcPr>
          <w:p w14:paraId="4D345339" w14:textId="49AA5E13"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11.1.</w:t>
            </w:r>
          </w:p>
        </w:tc>
        <w:tc>
          <w:tcPr>
            <w:tcW w:w="7750" w:type="dxa"/>
            <w:gridSpan w:val="2"/>
          </w:tcPr>
          <w:p w14:paraId="4BDBE2DE" w14:textId="1146D2EC" w:rsidR="00C03627" w:rsidRPr="00C03627" w:rsidRDefault="00C03627" w:rsidP="007C0498">
            <w:pPr>
              <w:widowControl/>
              <w:contextualSpacing/>
              <w:rPr>
                <w:rFonts w:ascii="Calibri" w:hAnsi="Calibri" w:cs="Calibri"/>
                <w:b/>
                <w:bCs/>
                <w:u w:val="single"/>
              </w:rPr>
            </w:pPr>
            <w:r w:rsidRPr="00C03627">
              <w:rPr>
                <w:rFonts w:ascii="Calibri" w:hAnsi="Calibri" w:cs="Calibri"/>
                <w:b/>
                <w:bCs/>
              </w:rPr>
              <w:t>Intelligent Dyeing with Automated Control</w:t>
            </w:r>
          </w:p>
        </w:tc>
      </w:tr>
      <w:tr w:rsidR="00C03627" w:rsidRPr="00C03627" w14:paraId="175F7ED1" w14:textId="77777777" w:rsidTr="00A31E52">
        <w:tc>
          <w:tcPr>
            <w:tcW w:w="524" w:type="dxa"/>
          </w:tcPr>
          <w:p w14:paraId="7FFD3295" w14:textId="77777777" w:rsidR="00C03627" w:rsidRPr="00C03627" w:rsidRDefault="00C03627" w:rsidP="007C0498">
            <w:pPr>
              <w:widowControl/>
              <w:contextualSpacing/>
              <w:rPr>
                <w:rFonts w:ascii="Calibri" w:hAnsi="Calibri" w:cs="Calibri"/>
                <w:b/>
                <w:bCs/>
                <w:u w:val="single"/>
              </w:rPr>
            </w:pPr>
          </w:p>
        </w:tc>
        <w:tc>
          <w:tcPr>
            <w:tcW w:w="752" w:type="dxa"/>
          </w:tcPr>
          <w:p w14:paraId="2F8A7BEF" w14:textId="3BA8A202"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11.2.</w:t>
            </w:r>
          </w:p>
        </w:tc>
        <w:tc>
          <w:tcPr>
            <w:tcW w:w="7750" w:type="dxa"/>
            <w:gridSpan w:val="2"/>
          </w:tcPr>
          <w:p w14:paraId="0A7721FC" w14:textId="1AB67C8A" w:rsidR="00C03627" w:rsidRPr="00C03627" w:rsidRDefault="00C03627" w:rsidP="007C0498">
            <w:pPr>
              <w:widowControl/>
              <w:contextualSpacing/>
              <w:rPr>
                <w:rFonts w:ascii="Calibri" w:hAnsi="Calibri" w:cs="Calibri"/>
                <w:b/>
                <w:bCs/>
                <w:u w:val="single"/>
              </w:rPr>
            </w:pPr>
            <w:r w:rsidRPr="00C03627">
              <w:rPr>
                <w:rFonts w:ascii="Calibri" w:hAnsi="Calibri" w:cs="Calibri"/>
                <w:b/>
                <w:bCs/>
              </w:rPr>
              <w:t>Functional Dyeing</w:t>
            </w:r>
          </w:p>
        </w:tc>
      </w:tr>
      <w:tr w:rsidR="00C03627" w:rsidRPr="00C03627" w14:paraId="642A0090" w14:textId="77777777" w:rsidTr="00A31E52">
        <w:tc>
          <w:tcPr>
            <w:tcW w:w="524" w:type="dxa"/>
          </w:tcPr>
          <w:p w14:paraId="109E9DDF" w14:textId="77777777" w:rsidR="00C03627" w:rsidRPr="00C03627" w:rsidRDefault="00C03627" w:rsidP="007C0498">
            <w:pPr>
              <w:widowControl/>
              <w:contextualSpacing/>
              <w:rPr>
                <w:rFonts w:ascii="Calibri" w:hAnsi="Calibri" w:cs="Calibri"/>
                <w:b/>
                <w:bCs/>
                <w:u w:val="single"/>
              </w:rPr>
            </w:pPr>
          </w:p>
        </w:tc>
        <w:tc>
          <w:tcPr>
            <w:tcW w:w="752" w:type="dxa"/>
          </w:tcPr>
          <w:p w14:paraId="301B302E" w14:textId="227CA8DE"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11.3.</w:t>
            </w:r>
          </w:p>
        </w:tc>
        <w:tc>
          <w:tcPr>
            <w:tcW w:w="7750" w:type="dxa"/>
            <w:gridSpan w:val="2"/>
          </w:tcPr>
          <w:p w14:paraId="0678D257" w14:textId="4C9910EE"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Dyeing Technologies for Natural Fibres</w:t>
            </w:r>
          </w:p>
        </w:tc>
      </w:tr>
      <w:tr w:rsidR="00C03627" w:rsidRPr="00C03627" w14:paraId="4BE1B4BB" w14:textId="77777777" w:rsidTr="00A31E52">
        <w:tc>
          <w:tcPr>
            <w:tcW w:w="524" w:type="dxa"/>
          </w:tcPr>
          <w:p w14:paraId="7C1A23B5" w14:textId="77777777" w:rsidR="00C03627" w:rsidRPr="00C03627" w:rsidRDefault="00C03627" w:rsidP="007C0498">
            <w:pPr>
              <w:widowControl/>
              <w:contextualSpacing/>
              <w:rPr>
                <w:rFonts w:ascii="Calibri" w:hAnsi="Calibri" w:cs="Calibri"/>
                <w:b/>
                <w:bCs/>
                <w:u w:val="single"/>
              </w:rPr>
            </w:pPr>
          </w:p>
        </w:tc>
        <w:tc>
          <w:tcPr>
            <w:tcW w:w="752" w:type="dxa"/>
          </w:tcPr>
          <w:p w14:paraId="11D8E0C6" w14:textId="262BBC64" w:rsidR="00C03627" w:rsidRPr="00C03627" w:rsidRDefault="00C03627" w:rsidP="007C0498">
            <w:pPr>
              <w:widowControl/>
              <w:contextualSpacing/>
              <w:rPr>
                <w:rFonts w:ascii="Calibri" w:hAnsi="Calibri" w:cs="Calibri"/>
                <w:b/>
                <w:bCs/>
                <w:u w:val="single"/>
              </w:rPr>
            </w:pPr>
            <w:r w:rsidRPr="00C03627">
              <w:rPr>
                <w:rFonts w:ascii="Calibri" w:hAnsi="Calibri" w:cs="Calibri"/>
                <w:b/>
                <w:bCs/>
              </w:rPr>
              <w:t>11.4.</w:t>
            </w:r>
          </w:p>
        </w:tc>
        <w:tc>
          <w:tcPr>
            <w:tcW w:w="7750" w:type="dxa"/>
            <w:gridSpan w:val="2"/>
          </w:tcPr>
          <w:p w14:paraId="07A123A9" w14:textId="706CBA5A" w:rsidR="00C03627" w:rsidRPr="00C03627" w:rsidRDefault="00C03627" w:rsidP="007C0498">
            <w:pPr>
              <w:widowControl/>
              <w:contextualSpacing/>
              <w:rPr>
                <w:rFonts w:ascii="Calibri" w:hAnsi="Calibri" w:cs="Calibri"/>
                <w:b/>
                <w:bCs/>
                <w:u w:val="single"/>
              </w:rPr>
            </w:pPr>
            <w:r w:rsidRPr="00C03627">
              <w:rPr>
                <w:rFonts w:ascii="Calibri" w:hAnsi="Calibri" w:cs="Calibri"/>
                <w:b/>
                <w:bCs/>
              </w:rPr>
              <w:t>Development of Digital and Personalised Dyeing</w:t>
            </w:r>
          </w:p>
        </w:tc>
      </w:tr>
      <w:tr w:rsidR="006F6CC5" w:rsidRPr="00C03627" w14:paraId="60B32196" w14:textId="77777777" w:rsidTr="00764508">
        <w:tc>
          <w:tcPr>
            <w:tcW w:w="9026" w:type="dxa"/>
            <w:gridSpan w:val="4"/>
          </w:tcPr>
          <w:p w14:paraId="17B6F3C9" w14:textId="041073CD" w:rsidR="006F6CC5" w:rsidRPr="00C03627" w:rsidRDefault="006F6CC5" w:rsidP="007C0498">
            <w:pPr>
              <w:widowControl/>
              <w:contextualSpacing/>
              <w:rPr>
                <w:rFonts w:ascii="Calibri" w:hAnsi="Calibri" w:cs="Calibri"/>
                <w:b/>
                <w:bCs/>
              </w:rPr>
            </w:pPr>
            <w:r>
              <w:rPr>
                <w:rFonts w:ascii="Calibri" w:hAnsi="Calibri" w:cs="Calibri" w:hint="eastAsia"/>
                <w:b/>
                <w:bCs/>
              </w:rPr>
              <w:t>Le</w:t>
            </w:r>
            <w:r>
              <w:rPr>
                <w:rFonts w:ascii="Calibri" w:hAnsi="Calibri" w:cs="Calibri"/>
                <w:b/>
                <w:bCs/>
              </w:rPr>
              <w:t>arning Activities</w:t>
            </w:r>
          </w:p>
        </w:tc>
      </w:tr>
      <w:tr w:rsidR="006F6CC5" w:rsidRPr="00C03627" w14:paraId="5BFF9424" w14:textId="77777777" w:rsidTr="00764508">
        <w:tc>
          <w:tcPr>
            <w:tcW w:w="9026" w:type="dxa"/>
            <w:gridSpan w:val="4"/>
          </w:tcPr>
          <w:p w14:paraId="0C0CA416" w14:textId="3BE0141D" w:rsidR="006F6CC5" w:rsidRDefault="006F6CC5" w:rsidP="007C0498">
            <w:pPr>
              <w:widowControl/>
              <w:contextualSpacing/>
              <w:rPr>
                <w:rFonts w:ascii="Calibri" w:hAnsi="Calibri" w:cs="Calibri"/>
                <w:b/>
                <w:bCs/>
              </w:rPr>
            </w:pPr>
            <w:r>
              <w:rPr>
                <w:rFonts w:ascii="Calibri" w:hAnsi="Calibri" w:cs="Calibri" w:hint="eastAsia"/>
                <w:b/>
                <w:bCs/>
              </w:rPr>
              <w:t>A</w:t>
            </w:r>
            <w:r>
              <w:rPr>
                <w:rFonts w:ascii="Calibri" w:hAnsi="Calibri" w:cs="Calibri"/>
                <w:b/>
                <w:bCs/>
              </w:rPr>
              <w:t>ssessment</w:t>
            </w:r>
          </w:p>
        </w:tc>
      </w:tr>
    </w:tbl>
    <w:p w14:paraId="27E3CCB2" w14:textId="76E70E4F" w:rsidR="003B7940" w:rsidRPr="00C03627" w:rsidRDefault="00DB1BD6" w:rsidP="007C0498">
      <w:pPr>
        <w:spacing w:after="0" w:line="240" w:lineRule="auto"/>
        <w:ind w:left="425" w:hangingChars="177" w:hanging="425"/>
        <w:contextualSpacing/>
        <w:rPr>
          <w:rFonts w:ascii="Calibri" w:hAnsi="Calibri" w:cs="Calibri"/>
          <w:b/>
          <w:bCs/>
        </w:rPr>
      </w:pPr>
      <w:r w:rsidRPr="00C03627">
        <w:rPr>
          <w:rFonts w:ascii="Calibri" w:hAnsi="Calibri" w:cs="Calibri"/>
          <w:b/>
          <w:bCs/>
        </w:rPr>
        <w:tab/>
      </w:r>
      <w:r w:rsidRPr="00C03627">
        <w:rPr>
          <w:rFonts w:ascii="Calibri" w:hAnsi="Calibri" w:cs="Calibri"/>
          <w:b/>
          <w:bCs/>
        </w:rPr>
        <w:tab/>
      </w:r>
      <w:r w:rsidR="003B7940" w:rsidRPr="00C03627">
        <w:rPr>
          <w:rFonts w:ascii="Calibri" w:hAnsi="Calibri" w:cs="Calibri"/>
          <w:b/>
          <w:bCs/>
        </w:rPr>
        <w:t xml:space="preserve"> </w:t>
      </w:r>
    </w:p>
    <w:p w14:paraId="0F90109B" w14:textId="24D9B5C5" w:rsidR="003B7940" w:rsidRPr="00C03627" w:rsidRDefault="003B7940" w:rsidP="007C0498">
      <w:pPr>
        <w:widowControl/>
        <w:spacing w:line="240" w:lineRule="auto"/>
        <w:contextualSpacing/>
        <w:rPr>
          <w:rFonts w:ascii="Calibri" w:hAnsi="Calibri" w:cs="Calibri"/>
        </w:rPr>
      </w:pPr>
      <w:r w:rsidRPr="00C03627">
        <w:rPr>
          <w:rFonts w:ascii="Calibri" w:hAnsi="Calibri" w:cs="Calibri"/>
        </w:rPr>
        <w:br w:type="page"/>
      </w:r>
    </w:p>
    <w:p w14:paraId="2064D10A" w14:textId="4C8B8085" w:rsidR="00047227" w:rsidRPr="00E27679" w:rsidRDefault="00047227" w:rsidP="007C0498">
      <w:pPr>
        <w:spacing w:after="0" w:line="240" w:lineRule="auto"/>
        <w:ind w:left="426" w:hangingChars="152" w:hanging="426"/>
        <w:contextualSpacing/>
        <w:rPr>
          <w:rFonts w:ascii="Calibri" w:hAnsi="Calibri" w:cs="Calibri"/>
          <w:b/>
          <w:bCs/>
          <w:sz w:val="28"/>
          <w:szCs w:val="28"/>
        </w:rPr>
      </w:pPr>
      <w:r w:rsidRPr="00E27679">
        <w:rPr>
          <w:rFonts w:ascii="Calibri" w:hAnsi="Calibri" w:cs="Calibri"/>
          <w:b/>
          <w:bCs/>
          <w:sz w:val="28"/>
          <w:szCs w:val="28"/>
        </w:rPr>
        <w:lastRenderedPageBreak/>
        <w:t>1.</w:t>
      </w:r>
      <w:r w:rsidR="00E27679">
        <w:rPr>
          <w:rFonts w:ascii="Calibri" w:hAnsi="Calibri" w:cs="Calibri"/>
          <w:b/>
          <w:bCs/>
          <w:sz w:val="28"/>
          <w:szCs w:val="28"/>
        </w:rPr>
        <w:tab/>
      </w:r>
      <w:r w:rsidRPr="00E27679">
        <w:rPr>
          <w:rFonts w:ascii="Calibri" w:hAnsi="Calibri" w:cs="Calibri"/>
          <w:b/>
          <w:bCs/>
          <w:sz w:val="28"/>
          <w:szCs w:val="28"/>
        </w:rPr>
        <w:t>Introduction</w:t>
      </w:r>
    </w:p>
    <w:p w14:paraId="6D445A23" w14:textId="77777777" w:rsidR="00E27679" w:rsidRDefault="00E27679" w:rsidP="007C0498">
      <w:pPr>
        <w:spacing w:after="0" w:line="240" w:lineRule="auto"/>
        <w:contextualSpacing/>
        <w:jc w:val="both"/>
        <w:rPr>
          <w:rFonts w:ascii="Calibri" w:hAnsi="Calibri" w:cs="Calibri"/>
          <w:b/>
          <w:bCs/>
        </w:rPr>
      </w:pPr>
    </w:p>
    <w:p w14:paraId="5BB7A7E6" w14:textId="72777EB2" w:rsidR="00262920"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1.1. </w:t>
      </w:r>
      <w:r w:rsidR="00262920" w:rsidRPr="00C03627">
        <w:rPr>
          <w:rFonts w:ascii="Calibri" w:hAnsi="Calibri" w:cs="Calibri"/>
          <w:b/>
          <w:bCs/>
        </w:rPr>
        <w:t xml:space="preserve">Industrial and </w:t>
      </w:r>
      <w:r w:rsidR="00047227" w:rsidRPr="00C03627">
        <w:rPr>
          <w:rFonts w:ascii="Calibri" w:hAnsi="Calibri" w:cs="Calibri"/>
          <w:b/>
          <w:bCs/>
        </w:rPr>
        <w:t>E</w:t>
      </w:r>
      <w:r w:rsidR="00262920" w:rsidRPr="00C03627">
        <w:rPr>
          <w:rFonts w:ascii="Calibri" w:hAnsi="Calibri" w:cs="Calibri"/>
          <w:b/>
          <w:bCs/>
        </w:rPr>
        <w:t xml:space="preserve">veryday Applications of Dyeing Technology  </w:t>
      </w:r>
    </w:p>
    <w:p w14:paraId="36B51F00" w14:textId="4B82A5C3" w:rsidR="00262920" w:rsidRPr="00C03627" w:rsidRDefault="00262920" w:rsidP="007C0498">
      <w:pPr>
        <w:spacing w:after="0" w:line="240" w:lineRule="auto"/>
        <w:contextualSpacing/>
        <w:jc w:val="both"/>
        <w:rPr>
          <w:rFonts w:ascii="Calibri" w:hAnsi="Calibri" w:cs="Calibri"/>
        </w:rPr>
      </w:pPr>
      <w:r w:rsidRPr="00C03627">
        <w:rPr>
          <w:rFonts w:ascii="Calibri" w:hAnsi="Calibri" w:cs="Calibri"/>
        </w:rPr>
        <w:t>Dyeing technology has been an essential aspect of human daily life and industrial production since ancient times. With the advancement of technology, its scope and depth of application have continuously expanded. In the industrial sector, dyeing technology is widely applied in textiles and apparel, medicine, environmental protection, and the manufacturing of functional materials. In the textile and apparel industry, dyeing is a critical step in fabric production. Both natural fib</w:t>
      </w:r>
      <w:r w:rsidR="00047227" w:rsidRPr="00C03627">
        <w:rPr>
          <w:rFonts w:ascii="Calibri" w:hAnsi="Calibri" w:cs="Calibri"/>
        </w:rPr>
        <w:t>res</w:t>
      </w:r>
      <w:r w:rsidRPr="00C03627">
        <w:rPr>
          <w:rFonts w:ascii="Calibri" w:hAnsi="Calibri" w:cs="Calibri"/>
        </w:rPr>
        <w:t xml:space="preserve"> (such as cotton and wool) and synthetic fib</w:t>
      </w:r>
      <w:r w:rsidR="00047227" w:rsidRPr="00C03627">
        <w:rPr>
          <w:rFonts w:ascii="Calibri" w:hAnsi="Calibri" w:cs="Calibri"/>
        </w:rPr>
        <w:t>res</w:t>
      </w:r>
      <w:r w:rsidRPr="00C03627">
        <w:rPr>
          <w:rFonts w:ascii="Calibri" w:hAnsi="Calibri" w:cs="Calibri"/>
        </w:rPr>
        <w:t xml:space="preserve"> (such as polyester) require dyeing processes to achieve vibrant and long-lasting colo</w:t>
      </w:r>
      <w:r w:rsidR="00047227" w:rsidRPr="00C03627">
        <w:rPr>
          <w:rFonts w:ascii="Calibri" w:hAnsi="Calibri" w:cs="Calibri"/>
        </w:rPr>
        <w:t>u</w:t>
      </w:r>
      <w:r w:rsidRPr="00C03627">
        <w:rPr>
          <w:rFonts w:ascii="Calibri" w:hAnsi="Calibri" w:cs="Calibri"/>
        </w:rPr>
        <w:t xml:space="preserve">rs. </w:t>
      </w:r>
    </w:p>
    <w:p w14:paraId="0C410335" w14:textId="77777777" w:rsidR="00E27679" w:rsidRDefault="00E27679" w:rsidP="007C0498">
      <w:pPr>
        <w:spacing w:after="0" w:line="240" w:lineRule="auto"/>
        <w:contextualSpacing/>
        <w:jc w:val="both"/>
        <w:rPr>
          <w:rFonts w:ascii="Calibri" w:hAnsi="Calibri" w:cs="Calibri"/>
        </w:rPr>
      </w:pPr>
    </w:p>
    <w:p w14:paraId="5D7300F7" w14:textId="14B053DD" w:rsidR="00262920" w:rsidRPr="00C03627" w:rsidRDefault="00262920" w:rsidP="007C0498">
      <w:pPr>
        <w:spacing w:after="0" w:line="240" w:lineRule="auto"/>
        <w:contextualSpacing/>
        <w:jc w:val="both"/>
        <w:rPr>
          <w:rFonts w:ascii="Calibri" w:hAnsi="Calibri" w:cs="Calibri"/>
        </w:rPr>
      </w:pPr>
      <w:r w:rsidRPr="00C03627">
        <w:rPr>
          <w:rFonts w:ascii="Calibri" w:hAnsi="Calibri" w:cs="Calibri"/>
        </w:rPr>
        <w:t>Looking ahead, dyeing technology will continue to evolve towards environmental sustainability, intelligence, and multifunctionality. Innovations such as zero-water discharge technology, renewable dye materials, and AI-assisted automated dyeing are emerging as focal points. At the same time, the revival of traditional dyeing techniques, combined with modern design, achieves both cultural preservation and the creation of market opportunities. As an applied science spanning industrial and everyday contexts, dyeing technology will play an increasingly significant role in promoting economic development and enriching cultural life.</w:t>
      </w:r>
    </w:p>
    <w:p w14:paraId="4B8F046E" w14:textId="77777777" w:rsidR="00047227" w:rsidRPr="00C03627" w:rsidRDefault="00047227" w:rsidP="007C0498">
      <w:pPr>
        <w:spacing w:after="0" w:line="240" w:lineRule="auto"/>
        <w:contextualSpacing/>
        <w:jc w:val="both"/>
        <w:rPr>
          <w:rFonts w:ascii="Calibri" w:hAnsi="Calibri" w:cs="Calibri"/>
          <w:b/>
          <w:bCs/>
        </w:rPr>
      </w:pPr>
    </w:p>
    <w:p w14:paraId="1FF8E5E4" w14:textId="78026870" w:rsidR="00262920"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1.2. </w:t>
      </w:r>
      <w:r w:rsidR="00262920" w:rsidRPr="00C03627">
        <w:rPr>
          <w:rFonts w:ascii="Calibri" w:hAnsi="Calibri" w:cs="Calibri"/>
          <w:b/>
          <w:bCs/>
        </w:rPr>
        <w:t>Challenges and Opportunities in Modern Textile Dyeing and Finishing Industry</w:t>
      </w:r>
    </w:p>
    <w:p w14:paraId="541275E7" w14:textId="6341F5AF" w:rsidR="00E27679" w:rsidRPr="00C03627" w:rsidRDefault="00262920" w:rsidP="007C0498">
      <w:pPr>
        <w:spacing w:after="0" w:line="240" w:lineRule="auto"/>
        <w:contextualSpacing/>
        <w:jc w:val="both"/>
        <w:rPr>
          <w:rFonts w:ascii="Calibri" w:hAnsi="Calibri" w:cs="Calibri"/>
        </w:rPr>
      </w:pPr>
      <w:r w:rsidRPr="00C03627">
        <w:rPr>
          <w:rFonts w:ascii="Calibri" w:hAnsi="Calibri" w:cs="Calibri"/>
        </w:rPr>
        <w:t>The dyeing and finishing processes commonly face the following issues:</w:t>
      </w:r>
    </w:p>
    <w:p w14:paraId="2645385F" w14:textId="78133BF1" w:rsidR="00262920" w:rsidRPr="00C03627" w:rsidRDefault="00262920" w:rsidP="007C0498">
      <w:pPr>
        <w:pStyle w:val="a9"/>
        <w:numPr>
          <w:ilvl w:val="0"/>
          <w:numId w:val="3"/>
        </w:numPr>
        <w:spacing w:after="0" w:line="240" w:lineRule="auto"/>
        <w:jc w:val="both"/>
        <w:rPr>
          <w:rFonts w:ascii="Calibri" w:hAnsi="Calibri" w:cs="Calibri"/>
        </w:rPr>
      </w:pPr>
      <w:r w:rsidRPr="00C03627">
        <w:rPr>
          <w:rFonts w:ascii="Calibri" w:hAnsi="Calibri" w:cs="Calibri"/>
        </w:rPr>
        <w:t xml:space="preserve">High water consumption: Traditional dyeing techniques demand an enormous amount of water resources. </w:t>
      </w:r>
      <w:r w:rsidR="00C15A8A" w:rsidRPr="00C03627">
        <w:rPr>
          <w:rFonts w:ascii="Calibri" w:hAnsi="Calibri" w:cs="Calibri"/>
        </w:rPr>
        <w:t xml:space="preserve">The </w:t>
      </w:r>
      <w:r w:rsidRPr="00C03627">
        <w:rPr>
          <w:rFonts w:ascii="Calibri" w:hAnsi="Calibri" w:cs="Calibri"/>
        </w:rPr>
        <w:t>significant water consumption poses severe challenges, particularly in water-scarce regions such as parts of South Asia and Africa, where the textile industry is already experiencing production difficulties due to water shortages. Consequently, there is an urgent need to develop low-water-consumption technologies which can perform dyeing processes under waterless or low-water conditions</w:t>
      </w:r>
      <w:r w:rsidR="00C15A8A" w:rsidRPr="00C03627">
        <w:rPr>
          <w:rFonts w:ascii="Calibri" w:hAnsi="Calibri" w:cs="Calibri"/>
        </w:rPr>
        <w:t xml:space="preserve"> which can have the </w:t>
      </w:r>
      <w:r w:rsidRPr="00C03627">
        <w:rPr>
          <w:rFonts w:ascii="Calibri" w:hAnsi="Calibri" w:cs="Calibri"/>
        </w:rPr>
        <w:t>potential to significantly alleviate the pressure on water resources</w:t>
      </w:r>
      <w:r w:rsidR="00C15A8A" w:rsidRPr="00C03627">
        <w:rPr>
          <w:rFonts w:ascii="Calibri" w:hAnsi="Calibri" w:cs="Calibri"/>
        </w:rPr>
        <w:t>.</w:t>
      </w:r>
    </w:p>
    <w:p w14:paraId="489065F5" w14:textId="4DDFAFCC" w:rsidR="00262920" w:rsidRPr="00C03627" w:rsidRDefault="00262920" w:rsidP="007C0498">
      <w:pPr>
        <w:pStyle w:val="a9"/>
        <w:numPr>
          <w:ilvl w:val="0"/>
          <w:numId w:val="3"/>
        </w:numPr>
        <w:spacing w:after="0" w:line="240" w:lineRule="auto"/>
        <w:jc w:val="both"/>
        <w:rPr>
          <w:rFonts w:ascii="Calibri" w:hAnsi="Calibri" w:cs="Calibri"/>
        </w:rPr>
      </w:pPr>
      <w:r w:rsidRPr="00C03627">
        <w:rPr>
          <w:rFonts w:ascii="Calibri" w:hAnsi="Calibri" w:cs="Calibri"/>
        </w:rPr>
        <w:t>Dye and chemical pollution: Dye wastewater has been explicitly identified as one of the major sources of global industrial pollution, containing harmful substances such as heavy metals, salts, and undegraded organic dye components that pose risks to both the environment and human health</w:t>
      </w:r>
      <w:r w:rsidR="008B7B1D">
        <w:rPr>
          <w:rFonts w:ascii="Calibri" w:hAnsi="Calibri" w:cs="Calibri"/>
        </w:rPr>
        <w:t xml:space="preserve">. </w:t>
      </w:r>
      <w:r w:rsidRPr="00C03627">
        <w:rPr>
          <w:rFonts w:ascii="Calibri" w:hAnsi="Calibri" w:cs="Calibri"/>
        </w:rPr>
        <w:t>To address this issue, some studies have proposed the development of degradable green dyes, such as natural dyes synthesized by microorganisms</w:t>
      </w:r>
      <w:r w:rsidR="008B7B1D">
        <w:rPr>
          <w:rFonts w:ascii="Calibri" w:hAnsi="Calibri" w:cs="Calibri"/>
        </w:rPr>
        <w:t xml:space="preserve">. </w:t>
      </w:r>
      <w:r w:rsidRPr="00C03627">
        <w:rPr>
          <w:rFonts w:ascii="Calibri" w:hAnsi="Calibri" w:cs="Calibri"/>
        </w:rPr>
        <w:t xml:space="preserve">Simultaneously promoting the application of environmentally friendly dyeing and finishing processes, such as ozone treatment, </w:t>
      </w:r>
      <w:bookmarkStart w:id="0" w:name="_Hlk215233721"/>
      <w:r w:rsidRPr="00C03627">
        <w:rPr>
          <w:rFonts w:ascii="Calibri" w:hAnsi="Calibri" w:cs="Calibri"/>
        </w:rPr>
        <w:t xml:space="preserve">advanced oxidation processes </w:t>
      </w:r>
      <w:bookmarkEnd w:id="0"/>
      <w:r w:rsidRPr="00C03627">
        <w:rPr>
          <w:rFonts w:ascii="Calibri" w:hAnsi="Calibri" w:cs="Calibri"/>
        </w:rPr>
        <w:t>(AOPs), and membrane filtration technology, these techniques can significantly reduce the harmful substances in wastewater and effectively enhance the recycling rate of dyes.</w:t>
      </w:r>
    </w:p>
    <w:p w14:paraId="1B4C9D7E" w14:textId="77777777" w:rsidR="00573D26" w:rsidRPr="00C03627" w:rsidRDefault="00573D26" w:rsidP="007C0498">
      <w:pPr>
        <w:spacing w:after="0" w:line="240" w:lineRule="auto"/>
        <w:contextualSpacing/>
        <w:jc w:val="both"/>
        <w:rPr>
          <w:rFonts w:ascii="Calibri" w:hAnsi="Calibri" w:cs="Calibri"/>
        </w:rPr>
      </w:pPr>
    </w:p>
    <w:p w14:paraId="66A452DA" w14:textId="273AF16D" w:rsidR="00262920" w:rsidRPr="00C03627" w:rsidRDefault="00262920" w:rsidP="007C0498">
      <w:pPr>
        <w:spacing w:after="0" w:line="240" w:lineRule="auto"/>
        <w:contextualSpacing/>
        <w:jc w:val="both"/>
        <w:rPr>
          <w:rFonts w:ascii="Calibri" w:hAnsi="Calibri" w:cs="Calibri"/>
        </w:rPr>
      </w:pPr>
      <w:r w:rsidRPr="00C03627">
        <w:rPr>
          <w:rFonts w:ascii="Calibri" w:hAnsi="Calibri" w:cs="Calibri"/>
        </w:rPr>
        <w:lastRenderedPageBreak/>
        <w:t>Breakthrough Developments in the Global Industrial Chain:</w:t>
      </w:r>
    </w:p>
    <w:p w14:paraId="490B4FC9" w14:textId="2B701D95" w:rsidR="00262920" w:rsidRPr="00C03627" w:rsidRDefault="00262920" w:rsidP="007C0498">
      <w:pPr>
        <w:pStyle w:val="a9"/>
        <w:numPr>
          <w:ilvl w:val="0"/>
          <w:numId w:val="2"/>
        </w:numPr>
        <w:spacing w:after="0" w:line="240" w:lineRule="auto"/>
        <w:jc w:val="both"/>
        <w:rPr>
          <w:rFonts w:ascii="Calibri" w:hAnsi="Calibri" w:cs="Calibri"/>
        </w:rPr>
      </w:pPr>
      <w:r w:rsidRPr="00C03627">
        <w:rPr>
          <w:rFonts w:ascii="Calibri" w:hAnsi="Calibri" w:cs="Calibri"/>
        </w:rPr>
        <w:t xml:space="preserve">Green </w:t>
      </w:r>
      <w:r w:rsidR="008B7B1D">
        <w:rPr>
          <w:rFonts w:ascii="Calibri" w:hAnsi="Calibri" w:cs="Calibri"/>
        </w:rPr>
        <w:t>c</w:t>
      </w:r>
      <w:r w:rsidRPr="00C03627">
        <w:rPr>
          <w:rFonts w:ascii="Calibri" w:hAnsi="Calibri" w:cs="Calibri"/>
        </w:rPr>
        <w:t xml:space="preserve">hemistry and </w:t>
      </w:r>
      <w:r w:rsidR="008B7B1D">
        <w:rPr>
          <w:rFonts w:ascii="Calibri" w:hAnsi="Calibri" w:cs="Calibri"/>
        </w:rPr>
        <w:t>e</w:t>
      </w:r>
      <w:r w:rsidRPr="00C03627">
        <w:rPr>
          <w:rFonts w:ascii="Calibri" w:hAnsi="Calibri" w:cs="Calibri"/>
        </w:rPr>
        <w:t xml:space="preserve">nvironmental </w:t>
      </w:r>
      <w:r w:rsidR="008B7B1D">
        <w:rPr>
          <w:rFonts w:ascii="Calibri" w:hAnsi="Calibri" w:cs="Calibri"/>
        </w:rPr>
        <w:t>p</w:t>
      </w:r>
      <w:r w:rsidRPr="00C03627">
        <w:rPr>
          <w:rFonts w:ascii="Calibri" w:hAnsi="Calibri" w:cs="Calibri"/>
        </w:rPr>
        <w:t xml:space="preserve">rotection </w:t>
      </w:r>
      <w:r w:rsidR="008B7B1D">
        <w:rPr>
          <w:rFonts w:ascii="Calibri" w:hAnsi="Calibri" w:cs="Calibri"/>
        </w:rPr>
        <w:t>te</w:t>
      </w:r>
      <w:r w:rsidRPr="00C03627">
        <w:rPr>
          <w:rFonts w:ascii="Calibri" w:hAnsi="Calibri" w:cs="Calibri"/>
        </w:rPr>
        <w:t>chnologies: With the rising global awareness of environmental protection, green chemistry and environmental protection technologies have achieved significant breakthroughs in recent years, particularly in the dyeing and finishing industry. The technology of replacing traditional chemical dyes with plant-based dyes is gradually gaining popularity. The preparation and use of traditional chemical dyes typically generate large amounts of toxic and hazardous wastewater, causing severe environmental pollution. Moreover, the long degradation cycle of these dyes further exacerbates the burden on ecosystems. In contrast, plant-based dyes, with their renewability, low toxicity, and biodegradability, have become an important choice for sustainable development. India has promoted the use of indigo plant dyes for denim dyeing, making it a representative of eco-friendly denim.</w:t>
      </w:r>
    </w:p>
    <w:p w14:paraId="52009CA6" w14:textId="452E07A4" w:rsidR="00262920" w:rsidRPr="00C03627" w:rsidRDefault="00262920" w:rsidP="007C0498">
      <w:pPr>
        <w:pStyle w:val="a9"/>
        <w:numPr>
          <w:ilvl w:val="0"/>
          <w:numId w:val="2"/>
        </w:numPr>
        <w:spacing w:after="0" w:line="240" w:lineRule="auto"/>
        <w:jc w:val="both"/>
        <w:rPr>
          <w:rFonts w:ascii="Calibri" w:hAnsi="Calibri" w:cs="Calibri"/>
        </w:rPr>
      </w:pPr>
      <w:r w:rsidRPr="00C03627">
        <w:rPr>
          <w:rFonts w:ascii="Calibri" w:hAnsi="Calibri" w:cs="Calibri"/>
        </w:rPr>
        <w:t xml:space="preserve">Intelligent </w:t>
      </w:r>
      <w:r w:rsidR="008B7B1D">
        <w:rPr>
          <w:rFonts w:ascii="Calibri" w:hAnsi="Calibri" w:cs="Calibri"/>
        </w:rPr>
        <w:t>d</w:t>
      </w:r>
      <w:r w:rsidRPr="00C03627">
        <w:rPr>
          <w:rFonts w:ascii="Calibri" w:hAnsi="Calibri" w:cs="Calibri"/>
        </w:rPr>
        <w:t xml:space="preserve">yeing </w:t>
      </w:r>
      <w:r w:rsidR="008B7B1D">
        <w:rPr>
          <w:rFonts w:ascii="Calibri" w:hAnsi="Calibri" w:cs="Calibri"/>
        </w:rPr>
        <w:t>t</w:t>
      </w:r>
      <w:r w:rsidRPr="00C03627">
        <w:rPr>
          <w:rFonts w:ascii="Calibri" w:hAnsi="Calibri" w:cs="Calibri"/>
        </w:rPr>
        <w:t>echnology: The rapid development of intelligent technologies has provided new opportunities for the upgrading and transformation of the traditional dyeing</w:t>
      </w:r>
      <w:r w:rsidR="00C15A8A" w:rsidRPr="00C03627">
        <w:rPr>
          <w:rFonts w:ascii="Calibri" w:hAnsi="Calibri" w:cs="Calibri"/>
        </w:rPr>
        <w:t xml:space="preserve"> </w:t>
      </w:r>
      <w:r w:rsidRPr="00C03627">
        <w:rPr>
          <w:rFonts w:ascii="Calibri" w:hAnsi="Calibri" w:cs="Calibri"/>
        </w:rPr>
        <w:t>industry. Leveraging machine learning and big data analytics, modern dyeing technologies have achieved breakthroughs in automation and intelligence. These advancements not only reduce raw material waste but also lower the need for manual intervention, significantly improving production efficiency and resource utili</w:t>
      </w:r>
      <w:r w:rsidR="00C15A8A" w:rsidRPr="00C03627">
        <w:rPr>
          <w:rFonts w:ascii="Calibri" w:hAnsi="Calibri" w:cs="Calibri"/>
        </w:rPr>
        <w:t>s</w:t>
      </w:r>
      <w:r w:rsidRPr="00C03627">
        <w:rPr>
          <w:rFonts w:ascii="Calibri" w:hAnsi="Calibri" w:cs="Calibri"/>
        </w:rPr>
        <w:t>ation</w:t>
      </w:r>
      <w:r w:rsidR="008B7B1D">
        <w:rPr>
          <w:rFonts w:ascii="Calibri" w:hAnsi="Calibri" w:cs="Calibri"/>
        </w:rPr>
        <w:t xml:space="preserve">. </w:t>
      </w:r>
      <w:r w:rsidR="00C15A8A" w:rsidRPr="00C03627">
        <w:rPr>
          <w:rFonts w:ascii="Calibri" w:hAnsi="Calibri" w:cs="Calibri"/>
        </w:rPr>
        <w:t>Intelligent dyeing robots has been d</w:t>
      </w:r>
      <w:r w:rsidRPr="00C03627">
        <w:rPr>
          <w:rFonts w:ascii="Calibri" w:hAnsi="Calibri" w:cs="Calibri"/>
        </w:rPr>
        <w:t xml:space="preserve">eveloped </w:t>
      </w:r>
      <w:r w:rsidR="00C15A8A" w:rsidRPr="00C03627">
        <w:rPr>
          <w:rFonts w:ascii="Calibri" w:hAnsi="Calibri" w:cs="Calibri"/>
        </w:rPr>
        <w:t xml:space="preserve">with </w:t>
      </w:r>
      <w:r w:rsidRPr="00C03627">
        <w:rPr>
          <w:rFonts w:ascii="Calibri" w:hAnsi="Calibri" w:cs="Calibri"/>
        </w:rPr>
        <w:t>capable of real-time adjustments to dye concentration and timing, thereby enhancing production efficiency.</w:t>
      </w:r>
    </w:p>
    <w:p w14:paraId="4A8AF0CE" w14:textId="109413AE" w:rsidR="00262920" w:rsidRPr="00C03627" w:rsidRDefault="00262920" w:rsidP="007C0498">
      <w:pPr>
        <w:pStyle w:val="a9"/>
        <w:numPr>
          <w:ilvl w:val="0"/>
          <w:numId w:val="2"/>
        </w:numPr>
        <w:spacing w:after="0" w:line="240" w:lineRule="auto"/>
        <w:jc w:val="both"/>
        <w:rPr>
          <w:rFonts w:ascii="Calibri" w:hAnsi="Calibri" w:cs="Calibri"/>
        </w:rPr>
      </w:pPr>
      <w:r w:rsidRPr="00C03627">
        <w:rPr>
          <w:rFonts w:ascii="Calibri" w:hAnsi="Calibri" w:cs="Calibri"/>
        </w:rPr>
        <w:t xml:space="preserve">Waterless </w:t>
      </w:r>
      <w:r w:rsidR="008B7B1D">
        <w:rPr>
          <w:rFonts w:ascii="Calibri" w:hAnsi="Calibri" w:cs="Calibri"/>
        </w:rPr>
        <w:t>dyei</w:t>
      </w:r>
      <w:r w:rsidRPr="00C03627">
        <w:rPr>
          <w:rFonts w:ascii="Calibri" w:hAnsi="Calibri" w:cs="Calibri"/>
        </w:rPr>
        <w:t xml:space="preserve">ng </w:t>
      </w:r>
      <w:r w:rsidR="008B7B1D">
        <w:rPr>
          <w:rFonts w:ascii="Calibri" w:hAnsi="Calibri" w:cs="Calibri"/>
        </w:rPr>
        <w:t>t</w:t>
      </w:r>
      <w:r w:rsidRPr="00C03627">
        <w:rPr>
          <w:rFonts w:ascii="Calibri" w:hAnsi="Calibri" w:cs="Calibri"/>
        </w:rPr>
        <w:t>echnology: Water scarcity is a critical global challenge, and the dyeing and finishing industry is a major consumer of water. Consequently, the application of waterless dyeing technology has garnered widespread attention. The use of supercritical carbon dioxide as a dyeing medium represents a revolutionary technology.</w:t>
      </w:r>
      <w:r w:rsidR="00C15A8A" w:rsidRPr="00C03627">
        <w:rPr>
          <w:rFonts w:ascii="Calibri" w:hAnsi="Calibri" w:cs="Calibri"/>
        </w:rPr>
        <w:t xml:space="preserve"> </w:t>
      </w:r>
      <w:r w:rsidRPr="00C03627">
        <w:rPr>
          <w:rFonts w:ascii="Calibri" w:hAnsi="Calibri" w:cs="Calibri"/>
        </w:rPr>
        <w:t xml:space="preserve">The dyeing process can completely avoid the use of water, thereby fundamentally addressing the challenge of wastewater treatment inherent in traditional dyeing and finishing techniques. </w:t>
      </w:r>
    </w:p>
    <w:p w14:paraId="2D881385" w14:textId="77777777" w:rsidR="00C15A8A" w:rsidRPr="00C03627" w:rsidRDefault="00C15A8A" w:rsidP="007C0498">
      <w:pPr>
        <w:spacing w:after="0" w:line="240" w:lineRule="auto"/>
        <w:contextualSpacing/>
        <w:rPr>
          <w:rFonts w:ascii="Calibri" w:hAnsi="Calibri" w:cs="Calibri"/>
          <w:b/>
          <w:bCs/>
        </w:rPr>
      </w:pPr>
    </w:p>
    <w:p w14:paraId="4F44DDE2" w14:textId="20005594" w:rsidR="00262920" w:rsidRPr="00406BCC" w:rsidRDefault="003B7940"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 xml:space="preserve">2. </w:t>
      </w:r>
      <w:r w:rsidR="00262920" w:rsidRPr="00406BCC">
        <w:rPr>
          <w:rFonts w:ascii="Calibri" w:hAnsi="Calibri" w:cs="Calibri"/>
          <w:b/>
          <w:bCs/>
          <w:sz w:val="28"/>
          <w:szCs w:val="28"/>
        </w:rPr>
        <w:t>Fundamental Principles of Dyeing Technology</w:t>
      </w:r>
    </w:p>
    <w:p w14:paraId="3FC249E4" w14:textId="77777777" w:rsidR="008B7B1D" w:rsidRDefault="008B7B1D" w:rsidP="007C0498">
      <w:pPr>
        <w:spacing w:after="0" w:line="240" w:lineRule="auto"/>
        <w:contextualSpacing/>
        <w:jc w:val="both"/>
        <w:rPr>
          <w:rFonts w:ascii="Calibri" w:hAnsi="Calibri" w:cs="Calibri"/>
        </w:rPr>
      </w:pPr>
    </w:p>
    <w:p w14:paraId="20011925" w14:textId="098E456E" w:rsidR="00262920" w:rsidRPr="00C03627" w:rsidRDefault="00262920" w:rsidP="007C0498">
      <w:pPr>
        <w:spacing w:after="0" w:line="240" w:lineRule="auto"/>
        <w:contextualSpacing/>
        <w:jc w:val="both"/>
        <w:rPr>
          <w:rFonts w:ascii="Calibri" w:hAnsi="Calibri" w:cs="Calibri"/>
        </w:rPr>
      </w:pPr>
      <w:r w:rsidRPr="00C03627">
        <w:rPr>
          <w:rFonts w:ascii="Calibri" w:hAnsi="Calibri" w:cs="Calibri"/>
        </w:rPr>
        <w:t>Dyeing technology is a technical process that uniformly adheres dyes to fib</w:t>
      </w:r>
      <w:r w:rsidR="00C15A8A" w:rsidRPr="00C03627">
        <w:rPr>
          <w:rFonts w:ascii="Calibri" w:hAnsi="Calibri" w:cs="Calibri"/>
        </w:rPr>
        <w:t>res</w:t>
      </w:r>
      <w:r w:rsidRPr="00C03627">
        <w:rPr>
          <w:rFonts w:ascii="Calibri" w:hAnsi="Calibri" w:cs="Calibri"/>
        </w:rPr>
        <w:t xml:space="preserve"> or fabrics, aiming to impart durable, vibrant, and diverse colo</w:t>
      </w:r>
      <w:r w:rsidR="008B7B1D">
        <w:rPr>
          <w:rFonts w:ascii="Calibri" w:hAnsi="Calibri" w:cs="Calibri"/>
        </w:rPr>
        <w:t>u</w:t>
      </w:r>
      <w:r w:rsidRPr="00C03627">
        <w:rPr>
          <w:rFonts w:ascii="Calibri" w:hAnsi="Calibri" w:cs="Calibri"/>
        </w:rPr>
        <w:t>rs to textiles while ensuring colo</w:t>
      </w:r>
      <w:r w:rsidR="00C15A8A" w:rsidRPr="00C03627">
        <w:rPr>
          <w:rFonts w:ascii="Calibri" w:hAnsi="Calibri" w:cs="Calibri"/>
        </w:rPr>
        <w:t>u</w:t>
      </w:r>
      <w:r w:rsidRPr="00C03627">
        <w:rPr>
          <w:rFonts w:ascii="Calibri" w:hAnsi="Calibri" w:cs="Calibri"/>
        </w:rPr>
        <w:t>r</w:t>
      </w:r>
      <w:r w:rsidR="00C15A8A" w:rsidRPr="00C03627">
        <w:rPr>
          <w:rFonts w:ascii="Calibri" w:hAnsi="Calibri" w:cs="Calibri"/>
        </w:rPr>
        <w:t xml:space="preserve"> </w:t>
      </w:r>
      <w:r w:rsidRPr="00C03627">
        <w:rPr>
          <w:rFonts w:ascii="Calibri" w:hAnsi="Calibri" w:cs="Calibri"/>
        </w:rPr>
        <w:t xml:space="preserve">fastness and durability. Over </w:t>
      </w:r>
      <w:r w:rsidR="00C15A8A" w:rsidRPr="00C03627">
        <w:rPr>
          <w:rFonts w:ascii="Calibri" w:hAnsi="Calibri" w:cs="Calibri"/>
        </w:rPr>
        <w:t>the years</w:t>
      </w:r>
      <w:r w:rsidRPr="00C03627">
        <w:rPr>
          <w:rFonts w:ascii="Calibri" w:hAnsi="Calibri" w:cs="Calibri"/>
        </w:rPr>
        <w:t>, dyeing techniques have transitioned from traditional plant-based dye methods to modern chemical dye technologies, and today they are further advancing toward intelligent and environmentally friendly approaches. Dyeing technology involves three core steps: a</w:t>
      </w:r>
      <w:r w:rsidR="00D17FD0" w:rsidRPr="00C03627">
        <w:rPr>
          <w:rFonts w:ascii="Calibri" w:hAnsi="Calibri" w:cs="Calibri"/>
        </w:rPr>
        <w:t>bsorption</w:t>
      </w:r>
      <w:r w:rsidRPr="00C03627">
        <w:rPr>
          <w:rFonts w:ascii="Calibri" w:hAnsi="Calibri" w:cs="Calibri"/>
        </w:rPr>
        <w:t xml:space="preserve">, </w:t>
      </w:r>
      <w:r w:rsidR="00D17FD0" w:rsidRPr="00C03627">
        <w:rPr>
          <w:rFonts w:ascii="Calibri" w:hAnsi="Calibri" w:cs="Calibri"/>
        </w:rPr>
        <w:t>diffusion</w:t>
      </w:r>
      <w:r w:rsidRPr="00C03627">
        <w:rPr>
          <w:rFonts w:ascii="Calibri" w:hAnsi="Calibri" w:cs="Calibri"/>
        </w:rPr>
        <w:t>, and fixation</w:t>
      </w:r>
      <w:r w:rsidR="00D17FD0" w:rsidRPr="00C03627">
        <w:rPr>
          <w:rFonts w:ascii="Calibri" w:hAnsi="Calibri" w:cs="Calibri"/>
        </w:rPr>
        <w:t xml:space="preserve"> (Figure 1)</w:t>
      </w:r>
      <w:r w:rsidRPr="00C03627">
        <w:rPr>
          <w:rFonts w:ascii="Calibri" w:hAnsi="Calibri" w:cs="Calibri"/>
        </w:rPr>
        <w:t>. These processes are highly dependent on precise control of conditions such as temperature, pH value, dye concentration, and dye bath agitation</w:t>
      </w:r>
      <w:r w:rsidR="008B7B1D">
        <w:rPr>
          <w:rFonts w:ascii="Calibri" w:hAnsi="Calibri" w:cs="Calibri"/>
        </w:rPr>
        <w:t xml:space="preserve">. </w:t>
      </w:r>
    </w:p>
    <w:p w14:paraId="6237CD65" w14:textId="77777777" w:rsidR="00D17FD0" w:rsidRPr="00C03627" w:rsidRDefault="00D17FD0" w:rsidP="007C0498">
      <w:pPr>
        <w:spacing w:after="0" w:line="240" w:lineRule="auto"/>
        <w:contextualSpacing/>
        <w:jc w:val="both"/>
        <w:rPr>
          <w:rFonts w:ascii="Calibri" w:hAnsi="Calibri" w:cs="Calibri"/>
        </w:rPr>
      </w:pPr>
    </w:p>
    <w:p w14:paraId="644355DF" w14:textId="06423211" w:rsidR="00D17FD0" w:rsidRPr="00C03627" w:rsidRDefault="00D17FD0" w:rsidP="007C0498">
      <w:pPr>
        <w:spacing w:after="0" w:line="240" w:lineRule="auto"/>
        <w:contextualSpacing/>
        <w:jc w:val="both"/>
        <w:rPr>
          <w:rFonts w:ascii="Calibri" w:hAnsi="Calibri" w:cs="Calibri"/>
        </w:rPr>
      </w:pPr>
      <w:r w:rsidRPr="00C03627">
        <w:rPr>
          <w:rFonts w:ascii="Calibri" w:hAnsi="Calibri" w:cs="Calibri"/>
          <w:noProof/>
        </w:rPr>
        <w:drawing>
          <wp:inline distT="0" distB="0" distL="0" distR="0" wp14:anchorId="348778CA" wp14:editId="4C31A337">
            <wp:extent cx="5034460" cy="2614412"/>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10" t="22710" r="2804" b="2906"/>
                    <a:stretch>
                      <a:fillRect/>
                    </a:stretch>
                  </pic:blipFill>
                  <pic:spPr bwMode="auto">
                    <a:xfrm>
                      <a:off x="0" y="0"/>
                      <a:ext cx="5036267" cy="2615350"/>
                    </a:xfrm>
                    <a:prstGeom prst="rect">
                      <a:avLst/>
                    </a:prstGeom>
                    <a:noFill/>
                    <a:ln>
                      <a:noFill/>
                    </a:ln>
                    <a:extLst>
                      <a:ext uri="{53640926-AAD7-44D8-BBD7-CCE9431645EC}">
                        <a14:shadowObscured xmlns:a14="http://schemas.microsoft.com/office/drawing/2010/main"/>
                      </a:ext>
                    </a:extLst>
                  </pic:spPr>
                </pic:pic>
              </a:graphicData>
            </a:graphic>
          </wp:inline>
        </w:drawing>
      </w:r>
    </w:p>
    <w:p w14:paraId="375FFEC9" w14:textId="5CA47EA4" w:rsidR="00D17FD0" w:rsidRPr="00C03627" w:rsidRDefault="00D17FD0" w:rsidP="007C0498">
      <w:pPr>
        <w:spacing w:after="0" w:line="240" w:lineRule="auto"/>
        <w:contextualSpacing/>
        <w:jc w:val="both"/>
        <w:rPr>
          <w:rFonts w:ascii="Calibri" w:hAnsi="Calibri" w:cs="Calibri"/>
        </w:rPr>
      </w:pPr>
      <w:r w:rsidRPr="00C03627">
        <w:rPr>
          <w:rFonts w:ascii="Calibri" w:hAnsi="Calibri" w:cs="Calibri"/>
        </w:rPr>
        <w:t>Figure 1. Absorption, diffusion and fixation in dyeing</w:t>
      </w:r>
    </w:p>
    <w:p w14:paraId="7B7179AE" w14:textId="77777777" w:rsidR="00D17FD0" w:rsidRPr="00C03627" w:rsidRDefault="00D17FD0" w:rsidP="007C0498">
      <w:pPr>
        <w:spacing w:after="0" w:line="240" w:lineRule="auto"/>
        <w:contextualSpacing/>
        <w:jc w:val="both"/>
        <w:rPr>
          <w:rFonts w:ascii="Calibri" w:hAnsi="Calibri" w:cs="Calibri"/>
        </w:rPr>
      </w:pPr>
    </w:p>
    <w:p w14:paraId="6A71EC36" w14:textId="6F69C66B" w:rsidR="00D17FD0"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2.1. </w:t>
      </w:r>
      <w:r w:rsidR="00D17FD0" w:rsidRPr="00C03627">
        <w:rPr>
          <w:rFonts w:ascii="Calibri" w:hAnsi="Calibri" w:cs="Calibri"/>
          <w:b/>
          <w:bCs/>
        </w:rPr>
        <w:t xml:space="preserve">Adsorption, Diffusion, and Fixation Mechanisms  </w:t>
      </w:r>
    </w:p>
    <w:p w14:paraId="2F7FC715" w14:textId="4C73F016" w:rsidR="00D17FD0" w:rsidRPr="00C03627" w:rsidRDefault="00D17FD0" w:rsidP="007C0498">
      <w:pPr>
        <w:pStyle w:val="a9"/>
        <w:numPr>
          <w:ilvl w:val="0"/>
          <w:numId w:val="5"/>
        </w:numPr>
        <w:spacing w:after="0" w:line="240" w:lineRule="auto"/>
        <w:jc w:val="both"/>
        <w:rPr>
          <w:rFonts w:ascii="Calibri" w:hAnsi="Calibri" w:cs="Calibri"/>
        </w:rPr>
      </w:pPr>
      <w:r w:rsidRPr="00C03627">
        <w:rPr>
          <w:rFonts w:ascii="Calibri" w:hAnsi="Calibri" w:cs="Calibri"/>
        </w:rPr>
        <w:t xml:space="preserve">Dye </w:t>
      </w:r>
      <w:r w:rsidR="008B7B1D">
        <w:rPr>
          <w:rFonts w:ascii="Calibri" w:hAnsi="Calibri" w:cs="Calibri"/>
        </w:rPr>
        <w:t>a</w:t>
      </w:r>
      <w:r w:rsidRPr="00C03627">
        <w:rPr>
          <w:rFonts w:ascii="Calibri" w:hAnsi="Calibri" w:cs="Calibri"/>
        </w:rPr>
        <w:t>bsorption: Dye adhesion (absorption) is the first step in the dyeing process, and its key lies in whether the dye molecules can effectively adhere to the fibre surface. At this stage, the surface structure of the fibre, the type of dye, and the dyeing conditions (such as temperature and pH) significantly influence the outcome</w:t>
      </w:r>
      <w:r w:rsidR="008B7B1D">
        <w:rPr>
          <w:rFonts w:ascii="Calibri" w:hAnsi="Calibri" w:cs="Calibri"/>
        </w:rPr>
        <w:t xml:space="preserve">. </w:t>
      </w:r>
      <w:r w:rsidRPr="00C03627">
        <w:rPr>
          <w:rFonts w:ascii="Calibri" w:hAnsi="Calibri" w:cs="Calibri"/>
        </w:rPr>
        <w:t>In practical applications, to promote dye absorption, additives are often introduced into the dyeing solution, or the pH of the solution is adjusted.</w:t>
      </w:r>
    </w:p>
    <w:p w14:paraId="540546F2" w14:textId="2E9894A6" w:rsidR="00D17FD0" w:rsidRPr="00C03627" w:rsidRDefault="00D17FD0" w:rsidP="007C0498">
      <w:pPr>
        <w:pStyle w:val="a9"/>
        <w:numPr>
          <w:ilvl w:val="0"/>
          <w:numId w:val="5"/>
        </w:numPr>
        <w:spacing w:after="0" w:line="240" w:lineRule="auto"/>
        <w:jc w:val="both"/>
        <w:rPr>
          <w:rFonts w:ascii="Calibri" w:hAnsi="Calibri" w:cs="Calibri"/>
        </w:rPr>
      </w:pPr>
      <w:r w:rsidRPr="00C03627">
        <w:rPr>
          <w:rFonts w:ascii="Calibri" w:hAnsi="Calibri" w:cs="Calibri"/>
        </w:rPr>
        <w:t xml:space="preserve">Dye </w:t>
      </w:r>
      <w:r w:rsidR="008B7B1D">
        <w:rPr>
          <w:rFonts w:ascii="Calibri" w:hAnsi="Calibri" w:cs="Calibri"/>
        </w:rPr>
        <w:t>d</w:t>
      </w:r>
      <w:r w:rsidRPr="00C03627">
        <w:rPr>
          <w:rFonts w:ascii="Calibri" w:hAnsi="Calibri" w:cs="Calibri"/>
        </w:rPr>
        <w:t>iffusion: The dye penetrates (diffusion) into the interior of the fibre</w:t>
      </w:r>
      <w:r w:rsidR="008B7B1D">
        <w:rPr>
          <w:rFonts w:ascii="Calibri" w:hAnsi="Calibri" w:cs="Calibri"/>
        </w:rPr>
        <w:t xml:space="preserve">. </w:t>
      </w:r>
      <w:r w:rsidRPr="00C03627">
        <w:rPr>
          <w:rFonts w:ascii="Calibri" w:hAnsi="Calibri" w:cs="Calibri"/>
        </w:rPr>
        <w:t>Dye diffusion refers to the process by which dye molecules overcome structural barriers within the fibre and further diffuse into its deeper layers. This process heavily relies on the hygroscopicity and permeability of the fibres, as well as the dispersibility of dye molecules</w:t>
      </w:r>
      <w:r w:rsidR="008B7B1D">
        <w:rPr>
          <w:rFonts w:ascii="Calibri" w:hAnsi="Calibri" w:cs="Calibri"/>
        </w:rPr>
        <w:t xml:space="preserve">. </w:t>
      </w:r>
      <w:r w:rsidRPr="00C03627">
        <w:rPr>
          <w:rFonts w:ascii="Calibri" w:hAnsi="Calibri" w:cs="Calibri"/>
        </w:rPr>
        <w:t>Practically speaking, if the porosity of fibres is higher, dye molecules can more easily penetrate the interior of the fibres, resulting in a uniform dyeing effect. In industrial practice, the oscillation and agitation of dyeing machines, as well as the choice of aqueous solvents, are all aimed at enhancing the penetration speed and depth of dyes.</w:t>
      </w:r>
    </w:p>
    <w:p w14:paraId="36DEAE70" w14:textId="16811BEB" w:rsidR="00D17FD0" w:rsidRPr="00C03627" w:rsidRDefault="00D17FD0" w:rsidP="007C0498">
      <w:pPr>
        <w:pStyle w:val="a9"/>
        <w:numPr>
          <w:ilvl w:val="0"/>
          <w:numId w:val="5"/>
        </w:numPr>
        <w:spacing w:after="0" w:line="240" w:lineRule="auto"/>
        <w:jc w:val="both"/>
        <w:rPr>
          <w:rFonts w:ascii="Calibri" w:hAnsi="Calibri" w:cs="Calibri"/>
        </w:rPr>
      </w:pPr>
      <w:r w:rsidRPr="00C03627">
        <w:rPr>
          <w:rFonts w:ascii="Calibri" w:hAnsi="Calibri" w:cs="Calibri"/>
        </w:rPr>
        <w:t xml:space="preserve">Dye </w:t>
      </w:r>
      <w:r w:rsidR="00462F61">
        <w:rPr>
          <w:rFonts w:ascii="Calibri" w:hAnsi="Calibri" w:cs="Calibri"/>
        </w:rPr>
        <w:t>f</w:t>
      </w:r>
      <w:r w:rsidRPr="00C03627">
        <w:rPr>
          <w:rFonts w:ascii="Calibri" w:hAnsi="Calibri" w:cs="Calibri"/>
        </w:rPr>
        <w:t xml:space="preserve">ixation: This step (fixation) involves stabilising the dye onto the fibres through chemical reactions or physical interactions. Dye fixation is the final step in the dyeing process and determines the durability and stability of the dyeing outcome. The core of this stage lies in whether the dye can form a strong bond with the fibres, such as through </w:t>
      </w:r>
      <w:bookmarkStart w:id="1" w:name="_Hlk215233845"/>
      <w:r w:rsidRPr="00C03627">
        <w:rPr>
          <w:rFonts w:ascii="Calibri" w:hAnsi="Calibri" w:cs="Calibri"/>
        </w:rPr>
        <w:t>covalent bonding, hydrogen bonding, or van der Waals’ forces</w:t>
      </w:r>
      <w:bookmarkEnd w:id="1"/>
      <w:r w:rsidRPr="00C03627">
        <w:rPr>
          <w:rFonts w:ascii="Calibri" w:hAnsi="Calibri" w:cs="Calibri"/>
        </w:rPr>
        <w:t xml:space="preserve">. For example, reactive dyes chemically react with cotton fibres to form stable covalent bonds, thereby exhibiting superior lightfastness and washing fastness. </w:t>
      </w:r>
    </w:p>
    <w:p w14:paraId="3BE88D3E" w14:textId="70D4F1A3" w:rsidR="006943FC" w:rsidRPr="00C03627" w:rsidRDefault="006943FC" w:rsidP="007C0498">
      <w:pPr>
        <w:pStyle w:val="a9"/>
        <w:spacing w:after="0" w:line="240" w:lineRule="auto"/>
        <w:ind w:left="480"/>
        <w:jc w:val="center"/>
        <w:rPr>
          <w:rFonts w:ascii="Calibri" w:hAnsi="Calibri" w:cs="Calibri"/>
        </w:rPr>
      </w:pPr>
    </w:p>
    <w:p w14:paraId="637F5D10" w14:textId="5C625200" w:rsidR="00262920"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lastRenderedPageBreak/>
        <w:t xml:space="preserve">2.2. </w:t>
      </w:r>
      <w:r w:rsidR="00262920" w:rsidRPr="00C03627">
        <w:rPr>
          <w:rFonts w:ascii="Calibri" w:hAnsi="Calibri" w:cs="Calibri"/>
          <w:b/>
          <w:bCs/>
        </w:rPr>
        <w:t xml:space="preserve">Dyeing Equilibrium and Dyeing Rate  </w:t>
      </w:r>
    </w:p>
    <w:p w14:paraId="28220AFA" w14:textId="1298D3C9" w:rsidR="00262920" w:rsidRPr="00C03627" w:rsidRDefault="00262920" w:rsidP="007C0498">
      <w:pPr>
        <w:spacing w:after="0" w:line="240" w:lineRule="auto"/>
        <w:contextualSpacing/>
        <w:jc w:val="both"/>
        <w:rPr>
          <w:rFonts w:ascii="Calibri" w:hAnsi="Calibri" w:cs="Calibri"/>
        </w:rPr>
      </w:pPr>
      <w:r w:rsidRPr="00C03627">
        <w:rPr>
          <w:rFonts w:ascii="Calibri" w:hAnsi="Calibri" w:cs="Calibri"/>
        </w:rPr>
        <w:t>Dyeing equilibrium and dyeing rate are two critical concepts in the dyeing process, significantly influencing the dyeing outcome, dye utili</w:t>
      </w:r>
      <w:r w:rsidR="00900722" w:rsidRPr="00C03627">
        <w:rPr>
          <w:rFonts w:ascii="Calibri" w:hAnsi="Calibri" w:cs="Calibri"/>
        </w:rPr>
        <w:t>s</w:t>
      </w:r>
      <w:r w:rsidRPr="00C03627">
        <w:rPr>
          <w:rFonts w:ascii="Calibri" w:hAnsi="Calibri" w:cs="Calibri"/>
        </w:rPr>
        <w:t>ation efficiency, and the quality stability of textiles. Dyeing equilibrium refers to the balance achieved when the rate of dye a</w:t>
      </w:r>
      <w:r w:rsidR="00900722" w:rsidRPr="00C03627">
        <w:rPr>
          <w:rFonts w:ascii="Calibri" w:hAnsi="Calibri" w:cs="Calibri"/>
        </w:rPr>
        <w:t>b</w:t>
      </w:r>
      <w:r w:rsidRPr="00C03627">
        <w:rPr>
          <w:rFonts w:ascii="Calibri" w:hAnsi="Calibri" w:cs="Calibri"/>
        </w:rPr>
        <w:t>sorption by the fib</w:t>
      </w:r>
      <w:r w:rsidR="00900722" w:rsidRPr="00C03627">
        <w:rPr>
          <w:rFonts w:ascii="Calibri" w:hAnsi="Calibri" w:cs="Calibri"/>
        </w:rPr>
        <w:t>res</w:t>
      </w:r>
      <w:r w:rsidRPr="00C03627">
        <w:rPr>
          <w:rFonts w:ascii="Calibri" w:hAnsi="Calibri" w:cs="Calibri"/>
        </w:rPr>
        <w:t xml:space="preserve"> equals the rate of dye desorption from the fib</w:t>
      </w:r>
      <w:r w:rsidR="00900722" w:rsidRPr="00C03627">
        <w:rPr>
          <w:rFonts w:ascii="Calibri" w:hAnsi="Calibri" w:cs="Calibri"/>
        </w:rPr>
        <w:t>res</w:t>
      </w:r>
      <w:r w:rsidRPr="00C03627">
        <w:rPr>
          <w:rFonts w:ascii="Calibri" w:hAnsi="Calibri" w:cs="Calibri"/>
        </w:rPr>
        <w:t xml:space="preserve">, at which point the dye concentration inside and outside the </w:t>
      </w:r>
      <w:r w:rsidR="00863E05">
        <w:rPr>
          <w:rFonts w:ascii="Calibri" w:hAnsi="Calibri" w:cs="Calibri"/>
        </w:rPr>
        <w:t>fibre</w:t>
      </w:r>
      <w:r w:rsidRPr="00C03627">
        <w:rPr>
          <w:rFonts w:ascii="Calibri" w:hAnsi="Calibri" w:cs="Calibri"/>
        </w:rPr>
        <w:t>s remains stable. The reali</w:t>
      </w:r>
      <w:r w:rsidR="00900722" w:rsidRPr="00C03627">
        <w:rPr>
          <w:rFonts w:ascii="Calibri" w:hAnsi="Calibri" w:cs="Calibri"/>
        </w:rPr>
        <w:t>s</w:t>
      </w:r>
      <w:r w:rsidRPr="00C03627">
        <w:rPr>
          <w:rFonts w:ascii="Calibri" w:hAnsi="Calibri" w:cs="Calibri"/>
        </w:rPr>
        <w:t>ation of this equilibrium is influenced by various factors, including fib</w:t>
      </w:r>
      <w:r w:rsidR="00900722" w:rsidRPr="00C03627">
        <w:rPr>
          <w:rFonts w:ascii="Calibri" w:hAnsi="Calibri" w:cs="Calibri"/>
        </w:rPr>
        <w:t>re</w:t>
      </w:r>
      <w:r w:rsidRPr="00C03627">
        <w:rPr>
          <w:rFonts w:ascii="Calibri" w:hAnsi="Calibri" w:cs="Calibri"/>
        </w:rPr>
        <w:t xml:space="preserve"> material, dye molecular structure, and dye bath conditions</w:t>
      </w:r>
      <w:r w:rsidR="008B7B1D">
        <w:rPr>
          <w:rFonts w:ascii="Calibri" w:hAnsi="Calibri" w:cs="Calibri"/>
        </w:rPr>
        <w:t xml:space="preserve">. </w:t>
      </w:r>
      <w:r w:rsidR="00900722" w:rsidRPr="00C03627">
        <w:rPr>
          <w:rFonts w:ascii="Calibri" w:hAnsi="Calibri" w:cs="Calibri"/>
        </w:rPr>
        <w:t>T</w:t>
      </w:r>
      <w:r w:rsidRPr="00C03627">
        <w:rPr>
          <w:rFonts w:ascii="Calibri" w:hAnsi="Calibri" w:cs="Calibri"/>
        </w:rPr>
        <w:t>he dyeing rate refers to the speed at which dye molecules transfer from the dye bath into the fib</w:t>
      </w:r>
      <w:r w:rsidR="00900722" w:rsidRPr="00C03627">
        <w:rPr>
          <w:rFonts w:ascii="Calibri" w:hAnsi="Calibri" w:cs="Calibri"/>
        </w:rPr>
        <w:t>res</w:t>
      </w:r>
      <w:r w:rsidRPr="00C03627">
        <w:rPr>
          <w:rFonts w:ascii="Calibri" w:hAnsi="Calibri" w:cs="Calibri"/>
        </w:rPr>
        <w:t>, and its pace is closely related to dyeing efficiency and product uniformity</w:t>
      </w:r>
      <w:r w:rsidR="008B7B1D">
        <w:rPr>
          <w:rFonts w:ascii="Calibri" w:hAnsi="Calibri" w:cs="Calibri"/>
        </w:rPr>
        <w:t xml:space="preserve">. </w:t>
      </w:r>
      <w:r w:rsidRPr="00C03627">
        <w:rPr>
          <w:rFonts w:ascii="Calibri" w:hAnsi="Calibri" w:cs="Calibri"/>
        </w:rPr>
        <w:t>These two aspects are interdependent: the dyeing rate determines the speed at which equilibrium is achieved, while equilibrium affects the uniformity and stability of the dyeing process.</w:t>
      </w:r>
    </w:p>
    <w:p w14:paraId="0DE03FF9" w14:textId="77777777" w:rsidR="00573D26" w:rsidRPr="00C03627" w:rsidRDefault="00573D26" w:rsidP="007C0498">
      <w:pPr>
        <w:spacing w:after="0" w:line="240" w:lineRule="auto"/>
        <w:contextualSpacing/>
        <w:jc w:val="both"/>
        <w:rPr>
          <w:rFonts w:ascii="Calibri" w:hAnsi="Calibri" w:cs="Calibri"/>
        </w:rPr>
      </w:pPr>
    </w:p>
    <w:p w14:paraId="709570A4" w14:textId="2AE46DEC" w:rsidR="00900722"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2.2.1. </w:t>
      </w:r>
      <w:r w:rsidR="00900722" w:rsidRPr="00C03627">
        <w:rPr>
          <w:rFonts w:ascii="Calibri" w:hAnsi="Calibri" w:cs="Calibri"/>
          <w:b/>
          <w:bCs/>
        </w:rPr>
        <w:t>Factors Affecting Dyeing Equilibrium</w:t>
      </w:r>
    </w:p>
    <w:p w14:paraId="3D0BDC55" w14:textId="2E937AD6" w:rsidR="00262920" w:rsidRPr="00C03627" w:rsidRDefault="00262920" w:rsidP="007C0498">
      <w:pPr>
        <w:spacing w:after="0" w:line="240" w:lineRule="auto"/>
        <w:contextualSpacing/>
        <w:jc w:val="both"/>
        <w:rPr>
          <w:rFonts w:ascii="Calibri" w:hAnsi="Calibri" w:cs="Calibri"/>
        </w:rPr>
      </w:pPr>
      <w:r w:rsidRPr="00C03627">
        <w:rPr>
          <w:rFonts w:ascii="Calibri" w:hAnsi="Calibri" w:cs="Calibri"/>
        </w:rPr>
        <w:t>The primary factors influencing dyeing equilibrium include the material and structure of the fib</w:t>
      </w:r>
      <w:r w:rsidR="008D0229" w:rsidRPr="00C03627">
        <w:rPr>
          <w:rFonts w:ascii="Calibri" w:hAnsi="Calibri" w:cs="Calibri"/>
        </w:rPr>
        <w:t>res</w:t>
      </w:r>
      <w:r w:rsidRPr="00C03627">
        <w:rPr>
          <w:rFonts w:ascii="Calibri" w:hAnsi="Calibri" w:cs="Calibri"/>
        </w:rPr>
        <w:t>, as different fib</w:t>
      </w:r>
      <w:r w:rsidR="008D0229" w:rsidRPr="00C03627">
        <w:rPr>
          <w:rFonts w:ascii="Calibri" w:hAnsi="Calibri" w:cs="Calibri"/>
        </w:rPr>
        <w:t>res</w:t>
      </w:r>
      <w:r w:rsidRPr="00C03627">
        <w:rPr>
          <w:rFonts w:ascii="Calibri" w:hAnsi="Calibri" w:cs="Calibri"/>
        </w:rPr>
        <w:t xml:space="preserve"> exhibit significant differences in their a</w:t>
      </w:r>
      <w:r w:rsidR="008D0229" w:rsidRPr="00C03627">
        <w:rPr>
          <w:rFonts w:ascii="Calibri" w:hAnsi="Calibri" w:cs="Calibri"/>
        </w:rPr>
        <w:t>bs</w:t>
      </w:r>
      <w:r w:rsidRPr="00C03627">
        <w:rPr>
          <w:rFonts w:ascii="Calibri" w:hAnsi="Calibri" w:cs="Calibri"/>
        </w:rPr>
        <w:t>orption properties toward dyes. For instance, natural fib</w:t>
      </w:r>
      <w:r w:rsidR="008D0229" w:rsidRPr="00C03627">
        <w:rPr>
          <w:rFonts w:ascii="Calibri" w:hAnsi="Calibri" w:cs="Calibri"/>
        </w:rPr>
        <w:t>re</w:t>
      </w:r>
      <w:r w:rsidRPr="00C03627">
        <w:rPr>
          <w:rFonts w:ascii="Calibri" w:hAnsi="Calibri" w:cs="Calibri"/>
        </w:rPr>
        <w:t xml:space="preserve">s such as cotton and wool can form chemical bonds with reactive dyes, whereas polyester </w:t>
      </w:r>
      <w:r w:rsidR="00863E05">
        <w:rPr>
          <w:rFonts w:ascii="Calibri" w:hAnsi="Calibri" w:cs="Calibri"/>
        </w:rPr>
        <w:t>fibre</w:t>
      </w:r>
      <w:r w:rsidRPr="00C03627">
        <w:rPr>
          <w:rFonts w:ascii="Calibri" w:hAnsi="Calibri" w:cs="Calibri"/>
        </w:rPr>
        <w:t>s require the use of disperse dyes, which achieve physical adsorption under high-temperature and high-pressure conditions. Additionally, the size, polarity, and solubility characteristics of dye molecules play a crucial role in equilibrium. Operational conditions, such as the pH value, temperature, and dye concentration of the dye bath, are also key factors affecting dyeing equilibrium. For example, in the case of reactive dyes, the addition of alkali agents can promote the bonding between dyes and fib</w:t>
      </w:r>
      <w:r w:rsidR="008D0229" w:rsidRPr="00C03627">
        <w:rPr>
          <w:rFonts w:ascii="Calibri" w:hAnsi="Calibri" w:cs="Calibri"/>
        </w:rPr>
        <w:t>res</w:t>
      </w:r>
      <w:r w:rsidRPr="00C03627">
        <w:rPr>
          <w:rFonts w:ascii="Calibri" w:hAnsi="Calibri" w:cs="Calibri"/>
        </w:rPr>
        <w:t>, while excessively high alkali concentrations may lead to dye hydrolysis, thereby compromising uniformity.</w:t>
      </w:r>
    </w:p>
    <w:p w14:paraId="6CBFF19F" w14:textId="77777777" w:rsidR="008D0229" w:rsidRPr="00C03627" w:rsidRDefault="008D0229" w:rsidP="007C0498">
      <w:pPr>
        <w:spacing w:after="0" w:line="240" w:lineRule="auto"/>
        <w:contextualSpacing/>
        <w:jc w:val="both"/>
        <w:rPr>
          <w:rFonts w:ascii="Calibri" w:hAnsi="Calibri" w:cs="Calibri"/>
        </w:rPr>
      </w:pPr>
    </w:p>
    <w:p w14:paraId="3070AEFD" w14:textId="22A99987" w:rsidR="008D0229"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2.2.2. </w:t>
      </w:r>
      <w:r w:rsidR="008D0229" w:rsidRPr="00C03627">
        <w:rPr>
          <w:rFonts w:ascii="Calibri" w:hAnsi="Calibri" w:cs="Calibri"/>
          <w:b/>
          <w:bCs/>
        </w:rPr>
        <w:t>Factors Affecting Dyeing Rate</w:t>
      </w:r>
    </w:p>
    <w:p w14:paraId="0B10759C" w14:textId="1E13B03A" w:rsidR="00262920" w:rsidRPr="00C03627" w:rsidRDefault="00262920" w:rsidP="007C0498">
      <w:pPr>
        <w:spacing w:after="0" w:line="240" w:lineRule="auto"/>
        <w:contextualSpacing/>
        <w:jc w:val="both"/>
        <w:rPr>
          <w:rFonts w:ascii="Calibri" w:hAnsi="Calibri" w:cs="Calibri"/>
        </w:rPr>
      </w:pPr>
      <w:r w:rsidRPr="00C03627">
        <w:rPr>
          <w:rFonts w:ascii="Calibri" w:hAnsi="Calibri" w:cs="Calibri"/>
        </w:rPr>
        <w:t>The dyeing rate determine</w:t>
      </w:r>
      <w:r w:rsidR="008D0229" w:rsidRPr="00C03627">
        <w:rPr>
          <w:rFonts w:ascii="Calibri" w:hAnsi="Calibri" w:cs="Calibri"/>
        </w:rPr>
        <w:t>s</w:t>
      </w:r>
      <w:r w:rsidRPr="00C03627">
        <w:rPr>
          <w:rFonts w:ascii="Calibri" w:hAnsi="Calibri" w:cs="Calibri"/>
        </w:rPr>
        <w:t xml:space="preserve"> the physical diffusion process between the dye and the fib</w:t>
      </w:r>
      <w:r w:rsidR="008D0229" w:rsidRPr="00C03627">
        <w:rPr>
          <w:rFonts w:ascii="Calibri" w:hAnsi="Calibri" w:cs="Calibri"/>
        </w:rPr>
        <w:t>res</w:t>
      </w:r>
      <w:r w:rsidRPr="00C03627">
        <w:rPr>
          <w:rFonts w:ascii="Calibri" w:hAnsi="Calibri" w:cs="Calibri"/>
        </w:rPr>
        <w:t>. An increase in temperature facilitates molecular motion, thereby accelerating the dyeing rate; however, an excessively high rate may result in uneven dyeing or colo</w:t>
      </w:r>
      <w:r w:rsidR="008D0229" w:rsidRPr="00C03627">
        <w:rPr>
          <w:rFonts w:ascii="Calibri" w:hAnsi="Calibri" w:cs="Calibri"/>
        </w:rPr>
        <w:t>u</w:t>
      </w:r>
      <w:r w:rsidRPr="00C03627">
        <w:rPr>
          <w:rFonts w:ascii="Calibri" w:hAnsi="Calibri" w:cs="Calibri"/>
        </w:rPr>
        <w:t xml:space="preserve">r differences. Stirring and the flow properties of the dye bath enhance the distribution of dyes within the solution, preventing excessively high or low local concentrations. The choice of dye type is equally important. For example, the application of disperse dyes on polyester </w:t>
      </w:r>
      <w:r w:rsidR="00863E05">
        <w:rPr>
          <w:rFonts w:ascii="Calibri" w:hAnsi="Calibri" w:cs="Calibri"/>
        </w:rPr>
        <w:t>fibre</w:t>
      </w:r>
      <w:r w:rsidRPr="00C03627">
        <w:rPr>
          <w:rFonts w:ascii="Calibri" w:hAnsi="Calibri" w:cs="Calibri"/>
        </w:rPr>
        <w:t>s requires specific high-temperature conditions to achieve optimal dye uptake, whereas reactive dyes achieve rapid dyeing rates through chemical reactions.</w:t>
      </w:r>
    </w:p>
    <w:p w14:paraId="4C46BB54" w14:textId="77777777" w:rsidR="008D0229" w:rsidRPr="00C03627" w:rsidRDefault="008D0229" w:rsidP="007C0498">
      <w:pPr>
        <w:spacing w:after="0" w:line="240" w:lineRule="auto"/>
        <w:contextualSpacing/>
        <w:rPr>
          <w:rFonts w:ascii="Calibri" w:hAnsi="Calibri" w:cs="Calibri"/>
          <w:b/>
          <w:bCs/>
        </w:rPr>
      </w:pPr>
    </w:p>
    <w:p w14:paraId="01B5877E" w14:textId="745DAC5A" w:rsidR="00752A81" w:rsidRDefault="00752A81" w:rsidP="007C0498">
      <w:pPr>
        <w:widowControl/>
        <w:rPr>
          <w:rFonts w:ascii="Calibri" w:hAnsi="Calibri" w:cs="Calibri"/>
          <w:b/>
          <w:bCs/>
          <w:sz w:val="28"/>
          <w:szCs w:val="28"/>
        </w:rPr>
      </w:pPr>
    </w:p>
    <w:p w14:paraId="101CB5B7" w14:textId="334BE5A4" w:rsidR="00B2513E" w:rsidRPr="00406BCC" w:rsidRDefault="003B7940"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lastRenderedPageBreak/>
        <w:t xml:space="preserve">3. </w:t>
      </w:r>
      <w:r w:rsidR="006A4A80" w:rsidRPr="00406BCC">
        <w:rPr>
          <w:rFonts w:ascii="Calibri" w:hAnsi="Calibri" w:cs="Calibri"/>
          <w:b/>
          <w:bCs/>
          <w:sz w:val="28"/>
          <w:szCs w:val="28"/>
        </w:rPr>
        <w:t>C</w:t>
      </w:r>
      <w:r w:rsidR="00B2513E" w:rsidRPr="00406BCC">
        <w:rPr>
          <w:rFonts w:ascii="Calibri" w:hAnsi="Calibri" w:cs="Calibri"/>
          <w:b/>
          <w:bCs/>
          <w:sz w:val="28"/>
          <w:szCs w:val="28"/>
        </w:rPr>
        <w:t xml:space="preserve">lassification and Characteristics of Dyes  </w:t>
      </w:r>
    </w:p>
    <w:p w14:paraId="686CDC4A" w14:textId="77777777" w:rsidR="00752A81" w:rsidRDefault="00752A81" w:rsidP="007C0498">
      <w:pPr>
        <w:spacing w:after="0" w:line="240" w:lineRule="auto"/>
        <w:contextualSpacing/>
        <w:jc w:val="both"/>
        <w:rPr>
          <w:rFonts w:ascii="Calibri" w:hAnsi="Calibri" w:cs="Calibri"/>
        </w:rPr>
      </w:pPr>
    </w:p>
    <w:p w14:paraId="3873D56B" w14:textId="7667DE4F" w:rsidR="00B2513E" w:rsidRPr="00C03627" w:rsidRDefault="00B2513E" w:rsidP="007C0498">
      <w:pPr>
        <w:spacing w:after="0" w:line="240" w:lineRule="auto"/>
        <w:contextualSpacing/>
        <w:jc w:val="both"/>
        <w:rPr>
          <w:rFonts w:ascii="Calibri" w:hAnsi="Calibri" w:cs="Calibri"/>
        </w:rPr>
      </w:pPr>
      <w:r w:rsidRPr="00C03627">
        <w:rPr>
          <w:rFonts w:ascii="Calibri" w:hAnsi="Calibri" w:cs="Calibri"/>
        </w:rPr>
        <w:t>Dyes are essential materials in the textile and other industrial sectors, used to impart desired colo</w:t>
      </w:r>
      <w:r w:rsidR="00863E05">
        <w:rPr>
          <w:rFonts w:ascii="Calibri" w:hAnsi="Calibri" w:cs="Calibri"/>
        </w:rPr>
        <w:t>u</w:t>
      </w:r>
      <w:r w:rsidRPr="00C03627">
        <w:rPr>
          <w:rFonts w:ascii="Calibri" w:hAnsi="Calibri" w:cs="Calibri"/>
        </w:rPr>
        <w:t>rs or functionalities to products. Based on their sources, chemical structures, and application methods, dyes can be categori</w:t>
      </w:r>
      <w:r w:rsidR="008D0229" w:rsidRPr="00C03627">
        <w:rPr>
          <w:rFonts w:ascii="Calibri" w:hAnsi="Calibri" w:cs="Calibri"/>
        </w:rPr>
        <w:t>s</w:t>
      </w:r>
      <w:r w:rsidRPr="00C03627">
        <w:rPr>
          <w:rFonts w:ascii="Calibri" w:hAnsi="Calibri" w:cs="Calibri"/>
        </w:rPr>
        <w:t xml:space="preserve">ed into various types, each with unique characteristics and application scopes. </w:t>
      </w:r>
    </w:p>
    <w:p w14:paraId="67798F28" w14:textId="77777777" w:rsidR="008D0229" w:rsidRPr="00C03627" w:rsidRDefault="008D0229" w:rsidP="007C0498">
      <w:pPr>
        <w:spacing w:after="0" w:line="240" w:lineRule="auto"/>
        <w:contextualSpacing/>
        <w:jc w:val="both"/>
        <w:rPr>
          <w:rFonts w:ascii="Calibri" w:hAnsi="Calibri" w:cs="Calibri"/>
        </w:rPr>
      </w:pPr>
    </w:p>
    <w:p w14:paraId="4ECF3C97" w14:textId="15210C1D" w:rsidR="00B2513E"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3.1. </w:t>
      </w:r>
      <w:r w:rsidR="00B2513E" w:rsidRPr="00C03627">
        <w:rPr>
          <w:rFonts w:ascii="Calibri" w:hAnsi="Calibri" w:cs="Calibri"/>
          <w:b/>
          <w:bCs/>
        </w:rPr>
        <w:t xml:space="preserve">Natural Dyes and Synthetic Dyes  </w:t>
      </w:r>
    </w:p>
    <w:p w14:paraId="7F545B12" w14:textId="0288DDDF" w:rsidR="00B2513E" w:rsidRPr="00C03627" w:rsidRDefault="00B2513E" w:rsidP="007C0498">
      <w:pPr>
        <w:spacing w:after="0" w:line="240" w:lineRule="auto"/>
        <w:contextualSpacing/>
        <w:jc w:val="both"/>
        <w:rPr>
          <w:rFonts w:ascii="Calibri" w:hAnsi="Calibri" w:cs="Calibri"/>
        </w:rPr>
      </w:pPr>
      <w:r w:rsidRPr="00C03627">
        <w:rPr>
          <w:rFonts w:ascii="Calibri" w:hAnsi="Calibri" w:cs="Calibri"/>
        </w:rPr>
        <w:t>Dyes can be classified into natural dyes and synthetic dyes based on their sources, and they differ in terms of production methods, environmental impact, and application characteristics</w:t>
      </w:r>
      <w:r w:rsidR="008B7B1D">
        <w:rPr>
          <w:rFonts w:ascii="Calibri" w:hAnsi="Calibri" w:cs="Calibri"/>
        </w:rPr>
        <w:t xml:space="preserve">. </w:t>
      </w:r>
    </w:p>
    <w:p w14:paraId="6ACFFB0A" w14:textId="6A4E48FA" w:rsidR="00B2513E" w:rsidRPr="00C03627" w:rsidRDefault="00B2513E" w:rsidP="007C0498">
      <w:pPr>
        <w:pStyle w:val="a9"/>
        <w:numPr>
          <w:ilvl w:val="0"/>
          <w:numId w:val="7"/>
        </w:numPr>
        <w:spacing w:after="0" w:line="240" w:lineRule="auto"/>
        <w:jc w:val="both"/>
        <w:rPr>
          <w:rFonts w:ascii="Calibri" w:hAnsi="Calibri" w:cs="Calibri"/>
        </w:rPr>
      </w:pPr>
      <w:r w:rsidRPr="00C03627">
        <w:rPr>
          <w:rFonts w:ascii="Calibri" w:hAnsi="Calibri" w:cs="Calibri"/>
        </w:rPr>
        <w:t xml:space="preserve">Natural </w:t>
      </w:r>
      <w:r w:rsidR="00752A81">
        <w:rPr>
          <w:rFonts w:ascii="Calibri" w:hAnsi="Calibri" w:cs="Calibri"/>
        </w:rPr>
        <w:t>d</w:t>
      </w:r>
      <w:r w:rsidRPr="00C03627">
        <w:rPr>
          <w:rFonts w:ascii="Calibri" w:hAnsi="Calibri" w:cs="Calibri"/>
        </w:rPr>
        <w:t>yes: Natural dyes are derived from plants, animals, or minerals and represent the earliest sources of dyes used by humans</w:t>
      </w:r>
      <w:r w:rsidR="008B7B1D">
        <w:rPr>
          <w:rFonts w:ascii="Calibri" w:hAnsi="Calibri" w:cs="Calibri"/>
        </w:rPr>
        <w:t xml:space="preserve">. </w:t>
      </w:r>
      <w:r w:rsidRPr="00C03627">
        <w:rPr>
          <w:rFonts w:ascii="Calibri" w:hAnsi="Calibri" w:cs="Calibri"/>
        </w:rPr>
        <w:t>Common natural dyes include indigo (plant-derived, blue), madder (plant-derived, red), and logwood (plant-derived, purple). These dyes are typically characteri</w:t>
      </w:r>
      <w:r w:rsidR="00752A81">
        <w:rPr>
          <w:rFonts w:ascii="Calibri" w:hAnsi="Calibri" w:cs="Calibri"/>
        </w:rPr>
        <w:t>s</w:t>
      </w:r>
      <w:r w:rsidRPr="00C03627">
        <w:rPr>
          <w:rFonts w:ascii="Calibri" w:hAnsi="Calibri" w:cs="Calibri"/>
        </w:rPr>
        <w:t>ed by low toxicity, environmental friendliness, and health benefits. Additionally, some natural dyes possess unique fragrances or antibacterial properties, which appeal to consumers. Despite the environmentally friendly production process of natural dyes, their limited colo</w:t>
      </w:r>
      <w:r w:rsidR="00752A81">
        <w:rPr>
          <w:rFonts w:ascii="Calibri" w:hAnsi="Calibri" w:cs="Calibri"/>
        </w:rPr>
        <w:t>u</w:t>
      </w:r>
      <w:r w:rsidRPr="00C03627">
        <w:rPr>
          <w:rFonts w:ascii="Calibri" w:hAnsi="Calibri" w:cs="Calibri"/>
        </w:rPr>
        <w:t>rfastness, restricted colo</w:t>
      </w:r>
      <w:r w:rsidR="00752A81">
        <w:rPr>
          <w:rFonts w:ascii="Calibri" w:hAnsi="Calibri" w:cs="Calibri"/>
        </w:rPr>
        <w:t>u</w:t>
      </w:r>
      <w:r w:rsidRPr="00C03627">
        <w:rPr>
          <w:rFonts w:ascii="Calibri" w:hAnsi="Calibri" w:cs="Calibri"/>
        </w:rPr>
        <w:t>r spectrum, and high extraction costs constrain their large-scale industrial application</w:t>
      </w:r>
      <w:r w:rsidR="008B7B1D">
        <w:rPr>
          <w:rFonts w:ascii="Calibri" w:hAnsi="Calibri" w:cs="Calibri"/>
        </w:rPr>
        <w:t xml:space="preserve">. </w:t>
      </w:r>
    </w:p>
    <w:p w14:paraId="43454C51" w14:textId="6F675781" w:rsidR="00B2513E" w:rsidRPr="00C03627" w:rsidRDefault="00B2513E" w:rsidP="007C0498">
      <w:pPr>
        <w:pStyle w:val="a9"/>
        <w:numPr>
          <w:ilvl w:val="0"/>
          <w:numId w:val="7"/>
        </w:numPr>
        <w:spacing w:after="0" w:line="240" w:lineRule="auto"/>
        <w:jc w:val="both"/>
        <w:rPr>
          <w:rFonts w:ascii="Calibri" w:hAnsi="Calibri" w:cs="Calibri"/>
        </w:rPr>
      </w:pPr>
      <w:r w:rsidRPr="00C03627">
        <w:rPr>
          <w:rFonts w:ascii="Calibri" w:hAnsi="Calibri" w:cs="Calibri"/>
        </w:rPr>
        <w:t xml:space="preserve">Synthetic </w:t>
      </w:r>
      <w:r w:rsidR="00752A81">
        <w:rPr>
          <w:rFonts w:ascii="Calibri" w:hAnsi="Calibri" w:cs="Calibri"/>
        </w:rPr>
        <w:t>d</w:t>
      </w:r>
      <w:r w:rsidRPr="00C03627">
        <w:rPr>
          <w:rFonts w:ascii="Calibri" w:hAnsi="Calibri" w:cs="Calibri"/>
        </w:rPr>
        <w:t>yes: Synthetic dyes, developed since the late 19th century, are produced through organic chemical methods and have become the dominant category in the dye market</w:t>
      </w:r>
      <w:r w:rsidR="008B7B1D">
        <w:rPr>
          <w:rFonts w:ascii="Calibri" w:hAnsi="Calibri" w:cs="Calibri"/>
        </w:rPr>
        <w:t xml:space="preserve">. </w:t>
      </w:r>
      <w:r w:rsidRPr="00C03627">
        <w:rPr>
          <w:rFonts w:ascii="Calibri" w:hAnsi="Calibri" w:cs="Calibri"/>
        </w:rPr>
        <w:t xml:space="preserve">Chemically </w:t>
      </w:r>
      <w:r w:rsidR="00573D26" w:rsidRPr="00C03627">
        <w:rPr>
          <w:rFonts w:ascii="Calibri" w:hAnsi="Calibri" w:cs="Calibri"/>
        </w:rPr>
        <w:t>synthesised</w:t>
      </w:r>
      <w:r w:rsidRPr="00C03627">
        <w:rPr>
          <w:rFonts w:ascii="Calibri" w:hAnsi="Calibri" w:cs="Calibri"/>
        </w:rPr>
        <w:t xml:space="preserve"> dyes, such as reactive dyes, direct dyes, and disperse dyes, offer advantages including a broad colo</w:t>
      </w:r>
      <w:r w:rsidR="00752A81">
        <w:rPr>
          <w:rFonts w:ascii="Calibri" w:hAnsi="Calibri" w:cs="Calibri"/>
        </w:rPr>
        <w:t>u</w:t>
      </w:r>
      <w:r w:rsidRPr="00C03627">
        <w:rPr>
          <w:rFonts w:ascii="Calibri" w:hAnsi="Calibri" w:cs="Calibri"/>
        </w:rPr>
        <w:t>r spectrum, high colo</w:t>
      </w:r>
      <w:r w:rsidR="00752A81">
        <w:rPr>
          <w:rFonts w:ascii="Calibri" w:hAnsi="Calibri" w:cs="Calibri"/>
        </w:rPr>
        <w:t>u</w:t>
      </w:r>
      <w:r w:rsidRPr="00C03627">
        <w:rPr>
          <w:rFonts w:ascii="Calibri" w:hAnsi="Calibri" w:cs="Calibri"/>
        </w:rPr>
        <w:t>rfastness, and ease of production. Synthetic dyes are widely applied in textiles, printing, and coatings, among other fields</w:t>
      </w:r>
      <w:r w:rsidR="008B7B1D">
        <w:rPr>
          <w:rFonts w:ascii="Calibri" w:hAnsi="Calibri" w:cs="Calibri"/>
        </w:rPr>
        <w:t xml:space="preserve">. </w:t>
      </w:r>
      <w:r w:rsidRPr="00C03627">
        <w:rPr>
          <w:rFonts w:ascii="Calibri" w:hAnsi="Calibri" w:cs="Calibri"/>
        </w:rPr>
        <w:t>However, the production of certain dyes and the discharge of wastewater have exerted considerable pressure on the environment. In recent years, the development of biosynthetic dyes and green technologies has contributed to improving the sustainability of synthetic dyes.</w:t>
      </w:r>
    </w:p>
    <w:p w14:paraId="7C244B90" w14:textId="77777777" w:rsidR="008D0229" w:rsidRPr="00C03627" w:rsidRDefault="008D0229" w:rsidP="007C0498">
      <w:pPr>
        <w:spacing w:after="0" w:line="240" w:lineRule="auto"/>
        <w:contextualSpacing/>
        <w:jc w:val="both"/>
        <w:rPr>
          <w:rFonts w:ascii="Calibri" w:hAnsi="Calibri" w:cs="Calibri"/>
          <w:b/>
          <w:bCs/>
        </w:rPr>
      </w:pPr>
    </w:p>
    <w:p w14:paraId="548D967E" w14:textId="33D9A27B" w:rsidR="00B2513E" w:rsidRPr="00C03627" w:rsidRDefault="003B7940" w:rsidP="007C0498">
      <w:pPr>
        <w:pStyle w:val="a9"/>
        <w:numPr>
          <w:ilvl w:val="1"/>
          <w:numId w:val="36"/>
        </w:numPr>
        <w:spacing w:after="0" w:line="240" w:lineRule="auto"/>
        <w:jc w:val="both"/>
        <w:rPr>
          <w:rFonts w:ascii="Calibri" w:hAnsi="Calibri" w:cs="Calibri"/>
          <w:b/>
          <w:bCs/>
        </w:rPr>
      </w:pPr>
      <w:r w:rsidRPr="00C03627">
        <w:rPr>
          <w:rFonts w:ascii="Calibri" w:hAnsi="Calibri" w:cs="Calibri"/>
          <w:b/>
          <w:bCs/>
        </w:rPr>
        <w:t xml:space="preserve"> </w:t>
      </w:r>
      <w:r w:rsidR="00B2513E" w:rsidRPr="00C03627">
        <w:rPr>
          <w:rFonts w:ascii="Calibri" w:hAnsi="Calibri" w:cs="Calibri"/>
          <w:b/>
          <w:bCs/>
        </w:rPr>
        <w:t xml:space="preserve">Common Types of Dyes  </w:t>
      </w:r>
    </w:p>
    <w:p w14:paraId="56D33C29" w14:textId="6C545BDC" w:rsidR="00B2513E" w:rsidRPr="00C03627" w:rsidRDefault="00B2513E" w:rsidP="007C0498">
      <w:pPr>
        <w:spacing w:after="0" w:line="240" w:lineRule="auto"/>
        <w:contextualSpacing/>
        <w:jc w:val="both"/>
        <w:rPr>
          <w:rFonts w:ascii="Calibri" w:hAnsi="Calibri" w:cs="Calibri"/>
        </w:rPr>
      </w:pPr>
      <w:r w:rsidRPr="00C03627">
        <w:rPr>
          <w:rFonts w:ascii="Calibri" w:hAnsi="Calibri" w:cs="Calibri"/>
        </w:rPr>
        <w:t>Dyes can be further categori</w:t>
      </w:r>
      <w:r w:rsidR="00564B15" w:rsidRPr="00C03627">
        <w:rPr>
          <w:rFonts w:ascii="Calibri" w:hAnsi="Calibri" w:cs="Calibri"/>
        </w:rPr>
        <w:t>s</w:t>
      </w:r>
      <w:r w:rsidRPr="00C03627">
        <w:rPr>
          <w:rFonts w:ascii="Calibri" w:hAnsi="Calibri" w:cs="Calibri"/>
        </w:rPr>
        <w:t xml:space="preserve">ed into various types based on their dyeing mechanisms or chemical structures, such as direct dyes, reactive dyes, disperse dyes, and acid dyes. The characteristics and application scopes of the main types of dyes are as follows:  </w:t>
      </w:r>
    </w:p>
    <w:p w14:paraId="2C759627" w14:textId="77777777" w:rsidR="00752A81" w:rsidRDefault="00B2513E" w:rsidP="007C0498">
      <w:pPr>
        <w:pStyle w:val="a9"/>
        <w:numPr>
          <w:ilvl w:val="0"/>
          <w:numId w:val="7"/>
        </w:numPr>
        <w:spacing w:after="0" w:line="240" w:lineRule="auto"/>
        <w:jc w:val="both"/>
        <w:rPr>
          <w:rFonts w:ascii="Calibri" w:hAnsi="Calibri" w:cs="Calibri"/>
        </w:rPr>
      </w:pPr>
      <w:r w:rsidRPr="00C03627">
        <w:rPr>
          <w:rFonts w:ascii="Calibri" w:hAnsi="Calibri" w:cs="Calibri"/>
        </w:rPr>
        <w:t xml:space="preserve">Direct </w:t>
      </w:r>
      <w:r w:rsidR="00752A81">
        <w:rPr>
          <w:rFonts w:ascii="Calibri" w:hAnsi="Calibri" w:cs="Calibri"/>
        </w:rPr>
        <w:t>d</w:t>
      </w:r>
      <w:r w:rsidRPr="00C03627">
        <w:rPr>
          <w:rFonts w:ascii="Calibri" w:hAnsi="Calibri" w:cs="Calibri"/>
        </w:rPr>
        <w:t xml:space="preserve">ye </w:t>
      </w:r>
    </w:p>
    <w:p w14:paraId="15431ABE" w14:textId="3FABA418" w:rsidR="007C0498" w:rsidRDefault="00B2513E" w:rsidP="007C0498">
      <w:pPr>
        <w:pStyle w:val="a9"/>
        <w:numPr>
          <w:ilvl w:val="0"/>
          <w:numId w:val="42"/>
        </w:numPr>
        <w:spacing w:after="0" w:line="240" w:lineRule="auto"/>
        <w:ind w:left="851"/>
        <w:jc w:val="both"/>
        <w:rPr>
          <w:rFonts w:ascii="Calibri" w:hAnsi="Calibri" w:cs="Calibri"/>
        </w:rPr>
      </w:pPr>
      <w:r w:rsidRPr="007C0498">
        <w:rPr>
          <w:rFonts w:ascii="Calibri" w:hAnsi="Calibri" w:cs="Calibri"/>
        </w:rPr>
        <w:t xml:space="preserve">Direct dyes exhibit good water solubility and can directly act on cellulosic </w:t>
      </w:r>
      <w:r w:rsidR="00863E05">
        <w:rPr>
          <w:rFonts w:ascii="Calibri" w:hAnsi="Calibri" w:cs="Calibri"/>
        </w:rPr>
        <w:t>fibre</w:t>
      </w:r>
      <w:r w:rsidRPr="007C0498">
        <w:rPr>
          <w:rFonts w:ascii="Calibri" w:hAnsi="Calibri" w:cs="Calibri"/>
        </w:rPr>
        <w:t>s (e.g., cotton, linen) without the need for mordants. The dyeing process is simple, and the cost is low; however, their light</w:t>
      </w:r>
      <w:r w:rsidR="00564B15" w:rsidRPr="007C0498">
        <w:rPr>
          <w:rFonts w:ascii="Calibri" w:hAnsi="Calibri" w:cs="Calibri"/>
        </w:rPr>
        <w:t xml:space="preserve"> </w:t>
      </w:r>
      <w:r w:rsidRPr="007C0498">
        <w:rPr>
          <w:rFonts w:ascii="Calibri" w:hAnsi="Calibri" w:cs="Calibri"/>
        </w:rPr>
        <w:t>fastness and wash</w:t>
      </w:r>
      <w:r w:rsidR="00564B15" w:rsidRPr="007C0498">
        <w:rPr>
          <w:rFonts w:ascii="Calibri" w:hAnsi="Calibri" w:cs="Calibri"/>
        </w:rPr>
        <w:t xml:space="preserve">ing </w:t>
      </w:r>
      <w:r w:rsidRPr="007C0498">
        <w:rPr>
          <w:rFonts w:ascii="Calibri" w:hAnsi="Calibri" w:cs="Calibri"/>
        </w:rPr>
        <w:t>fastness are generally moderate</w:t>
      </w:r>
      <w:r w:rsidR="007C0498">
        <w:rPr>
          <w:rFonts w:ascii="Calibri" w:hAnsi="Calibri" w:cs="Calibri"/>
        </w:rPr>
        <w:t>.</w:t>
      </w:r>
    </w:p>
    <w:p w14:paraId="55D9AA90" w14:textId="2E267AD5" w:rsidR="00B2513E" w:rsidRPr="007C0498" w:rsidRDefault="00B2513E" w:rsidP="007C0498">
      <w:pPr>
        <w:pStyle w:val="a9"/>
        <w:numPr>
          <w:ilvl w:val="0"/>
          <w:numId w:val="42"/>
        </w:numPr>
        <w:spacing w:after="0" w:line="240" w:lineRule="auto"/>
        <w:ind w:left="851"/>
        <w:jc w:val="both"/>
        <w:rPr>
          <w:rFonts w:ascii="Calibri" w:hAnsi="Calibri" w:cs="Calibri"/>
        </w:rPr>
      </w:pPr>
      <w:r w:rsidRPr="007C0498">
        <w:rPr>
          <w:rFonts w:ascii="Calibri" w:hAnsi="Calibri" w:cs="Calibri"/>
        </w:rPr>
        <w:t>Applications: Commonly used in household textiles (e.g., bed sheets, tablecloths) and certain low-cost garments</w:t>
      </w:r>
      <w:r w:rsidR="008B7B1D" w:rsidRPr="007C0498">
        <w:rPr>
          <w:rFonts w:ascii="Calibri" w:hAnsi="Calibri" w:cs="Calibri"/>
        </w:rPr>
        <w:t xml:space="preserve">. </w:t>
      </w:r>
    </w:p>
    <w:p w14:paraId="1A7128EC" w14:textId="0B25140D" w:rsidR="00B2513E" w:rsidRPr="00C03627" w:rsidRDefault="00B2513E" w:rsidP="007C0498">
      <w:pPr>
        <w:pStyle w:val="a9"/>
        <w:numPr>
          <w:ilvl w:val="0"/>
          <w:numId w:val="7"/>
        </w:numPr>
        <w:spacing w:after="0" w:line="240" w:lineRule="auto"/>
        <w:jc w:val="both"/>
        <w:rPr>
          <w:rFonts w:ascii="Calibri" w:hAnsi="Calibri" w:cs="Calibri"/>
        </w:rPr>
      </w:pPr>
      <w:r w:rsidRPr="00C03627">
        <w:rPr>
          <w:rFonts w:ascii="Calibri" w:hAnsi="Calibri" w:cs="Calibri"/>
        </w:rPr>
        <w:lastRenderedPageBreak/>
        <w:t xml:space="preserve">Reactive </w:t>
      </w:r>
      <w:r w:rsidR="007C0498">
        <w:rPr>
          <w:rFonts w:ascii="Calibri" w:hAnsi="Calibri" w:cs="Calibri"/>
        </w:rPr>
        <w:t>d</w:t>
      </w:r>
      <w:r w:rsidRPr="00C03627">
        <w:rPr>
          <w:rFonts w:ascii="Calibri" w:hAnsi="Calibri" w:cs="Calibri"/>
        </w:rPr>
        <w:t xml:space="preserve">ye </w:t>
      </w:r>
    </w:p>
    <w:p w14:paraId="023BB65C" w14:textId="256F2D1A" w:rsidR="00B2513E" w:rsidRPr="00C03627" w:rsidRDefault="00B2513E" w:rsidP="007C0498">
      <w:pPr>
        <w:pStyle w:val="a9"/>
        <w:numPr>
          <w:ilvl w:val="0"/>
          <w:numId w:val="42"/>
        </w:numPr>
        <w:spacing w:after="0" w:line="240" w:lineRule="auto"/>
        <w:ind w:left="851"/>
        <w:jc w:val="both"/>
        <w:rPr>
          <w:rFonts w:ascii="Calibri" w:hAnsi="Calibri" w:cs="Calibri"/>
        </w:rPr>
      </w:pPr>
      <w:r w:rsidRPr="00C03627">
        <w:rPr>
          <w:rFonts w:ascii="Calibri" w:hAnsi="Calibri" w:cs="Calibri"/>
        </w:rPr>
        <w:t>Reactive dyes contain active groups capable of forming covalent bonds with fib</w:t>
      </w:r>
      <w:r w:rsidR="00564B15" w:rsidRPr="00C03627">
        <w:rPr>
          <w:rFonts w:ascii="Calibri" w:hAnsi="Calibri" w:cs="Calibri"/>
        </w:rPr>
        <w:t>re</w:t>
      </w:r>
      <w:r w:rsidRPr="00C03627">
        <w:rPr>
          <w:rFonts w:ascii="Calibri" w:hAnsi="Calibri" w:cs="Calibri"/>
        </w:rPr>
        <w:t xml:space="preserve"> molecules (e.g., cellulosic or protein fib</w:t>
      </w:r>
      <w:r w:rsidR="00564B15" w:rsidRPr="00C03627">
        <w:rPr>
          <w:rFonts w:ascii="Calibri" w:hAnsi="Calibri" w:cs="Calibri"/>
        </w:rPr>
        <w:t>re</w:t>
      </w:r>
      <w:r w:rsidRPr="00C03627">
        <w:rPr>
          <w:rFonts w:ascii="Calibri" w:hAnsi="Calibri" w:cs="Calibri"/>
        </w:rPr>
        <w:t>s), resulting in high dyeing fastness and vibrant colo</w:t>
      </w:r>
      <w:r w:rsidR="00564B15" w:rsidRPr="00C03627">
        <w:rPr>
          <w:rFonts w:ascii="Calibri" w:hAnsi="Calibri" w:cs="Calibri"/>
        </w:rPr>
        <w:t>u</w:t>
      </w:r>
      <w:r w:rsidRPr="00C03627">
        <w:rPr>
          <w:rFonts w:ascii="Calibri" w:hAnsi="Calibri" w:cs="Calibri"/>
        </w:rPr>
        <w:t>rs</w:t>
      </w:r>
      <w:r w:rsidR="008B7B1D">
        <w:rPr>
          <w:rFonts w:ascii="Calibri" w:hAnsi="Calibri" w:cs="Calibri"/>
        </w:rPr>
        <w:t xml:space="preserve">. </w:t>
      </w:r>
    </w:p>
    <w:p w14:paraId="52E04D31" w14:textId="77777777" w:rsidR="00564B15" w:rsidRPr="00C03627" w:rsidRDefault="00B2513E" w:rsidP="007C0498">
      <w:pPr>
        <w:pStyle w:val="a9"/>
        <w:numPr>
          <w:ilvl w:val="0"/>
          <w:numId w:val="42"/>
        </w:numPr>
        <w:spacing w:after="0" w:line="240" w:lineRule="auto"/>
        <w:ind w:left="851"/>
        <w:jc w:val="both"/>
        <w:rPr>
          <w:rFonts w:ascii="Calibri" w:hAnsi="Calibri" w:cs="Calibri"/>
        </w:rPr>
      </w:pPr>
      <w:r w:rsidRPr="00C03627">
        <w:rPr>
          <w:rFonts w:ascii="Calibri" w:hAnsi="Calibri" w:cs="Calibri"/>
        </w:rPr>
        <w:t>Applications: Widely used for dyeing materials such as cotton, wool, silk, and nylon. Suitable for high-end apparel, household textiles, and products requiring high durability.</w:t>
      </w:r>
    </w:p>
    <w:p w14:paraId="01FE2FE4" w14:textId="2AA03909" w:rsidR="00564B15" w:rsidRPr="00C03627" w:rsidRDefault="00564B15" w:rsidP="007C0498">
      <w:pPr>
        <w:pStyle w:val="a9"/>
        <w:numPr>
          <w:ilvl w:val="0"/>
          <w:numId w:val="7"/>
        </w:numPr>
        <w:spacing w:after="0" w:line="240" w:lineRule="auto"/>
        <w:jc w:val="both"/>
        <w:rPr>
          <w:rFonts w:ascii="Calibri" w:hAnsi="Calibri" w:cs="Calibri"/>
        </w:rPr>
      </w:pPr>
      <w:r w:rsidRPr="00C03627">
        <w:rPr>
          <w:rFonts w:ascii="Calibri" w:hAnsi="Calibri" w:cs="Calibri"/>
        </w:rPr>
        <w:t xml:space="preserve">Vat </w:t>
      </w:r>
      <w:r w:rsidR="007C0498">
        <w:rPr>
          <w:rFonts w:ascii="Calibri" w:hAnsi="Calibri" w:cs="Calibri"/>
        </w:rPr>
        <w:t>d</w:t>
      </w:r>
      <w:r w:rsidRPr="00C03627">
        <w:rPr>
          <w:rFonts w:ascii="Calibri" w:hAnsi="Calibri" w:cs="Calibri"/>
        </w:rPr>
        <w:t xml:space="preserve">ye </w:t>
      </w:r>
    </w:p>
    <w:p w14:paraId="16F3F013" w14:textId="77777777" w:rsidR="00637BF1" w:rsidRPr="00C03627" w:rsidRDefault="00564B15" w:rsidP="007C0498">
      <w:pPr>
        <w:pStyle w:val="a9"/>
        <w:numPr>
          <w:ilvl w:val="0"/>
          <w:numId w:val="42"/>
        </w:numPr>
        <w:spacing w:after="0" w:line="240" w:lineRule="auto"/>
        <w:ind w:left="851"/>
        <w:jc w:val="both"/>
        <w:rPr>
          <w:rFonts w:ascii="Calibri" w:eastAsia="TimesNewRomanPSMT" w:hAnsi="Calibri" w:cs="Calibri"/>
        </w:rPr>
      </w:pPr>
      <w:r w:rsidRPr="00C03627">
        <w:rPr>
          <w:rFonts w:ascii="Calibri" w:hAnsi="Calibri" w:cs="Calibri"/>
        </w:rPr>
        <w:t>Vat dyes</w:t>
      </w:r>
      <w:r w:rsidR="00637BF1" w:rsidRPr="00C03627">
        <w:rPr>
          <w:rFonts w:ascii="Calibri" w:hAnsi="Calibri" w:cs="Calibri"/>
        </w:rPr>
        <w:t xml:space="preserve"> are d</w:t>
      </w:r>
      <w:r w:rsidR="00637BF1" w:rsidRPr="00C03627">
        <w:rPr>
          <w:rFonts w:ascii="Calibri" w:eastAsia="TimesNewRomanPSMT" w:hAnsi="Calibri" w:cs="Calibri"/>
        </w:rPr>
        <w:t>ifficult to apply (requires reduction treatment to make soluble in water and oxidation to resume insoluble state after dyeing) but with good all round fastness except indigo Applications: Commonly used in high quality cotton goods, e.g. towel; specially used in the dyeing of denim fabric.</w:t>
      </w:r>
    </w:p>
    <w:p w14:paraId="0EB7DC1C" w14:textId="11A060FA" w:rsidR="00C2510B" w:rsidRPr="00C03627" w:rsidRDefault="00C2510B" w:rsidP="007C0498">
      <w:pPr>
        <w:pStyle w:val="a9"/>
        <w:numPr>
          <w:ilvl w:val="0"/>
          <w:numId w:val="7"/>
        </w:numPr>
        <w:spacing w:after="0" w:line="240" w:lineRule="auto"/>
        <w:jc w:val="both"/>
        <w:rPr>
          <w:rFonts w:ascii="Calibri" w:hAnsi="Calibri" w:cs="Calibri"/>
        </w:rPr>
      </w:pPr>
      <w:r w:rsidRPr="00C03627">
        <w:rPr>
          <w:rFonts w:ascii="Calibri" w:hAnsi="Calibri" w:cs="Calibri"/>
        </w:rPr>
        <w:t>Su</w:t>
      </w:r>
      <w:r w:rsidR="006E0A7B" w:rsidRPr="00C03627">
        <w:rPr>
          <w:rFonts w:ascii="Calibri" w:hAnsi="Calibri" w:cs="Calibri"/>
        </w:rPr>
        <w:t>lphur</w:t>
      </w:r>
      <w:r w:rsidRPr="00C03627">
        <w:rPr>
          <w:rFonts w:ascii="Calibri" w:hAnsi="Calibri" w:cs="Calibri"/>
        </w:rPr>
        <w:t xml:space="preserve"> </w:t>
      </w:r>
      <w:r w:rsidR="007C0498">
        <w:rPr>
          <w:rFonts w:ascii="Calibri" w:hAnsi="Calibri" w:cs="Calibri"/>
        </w:rPr>
        <w:t>d</w:t>
      </w:r>
      <w:r w:rsidRPr="00C03627">
        <w:rPr>
          <w:rFonts w:ascii="Calibri" w:hAnsi="Calibri" w:cs="Calibri"/>
        </w:rPr>
        <w:t xml:space="preserve">ye </w:t>
      </w:r>
    </w:p>
    <w:p w14:paraId="378CC162" w14:textId="77777777" w:rsidR="007F6C3A" w:rsidRDefault="00C2510B" w:rsidP="007C0498">
      <w:pPr>
        <w:pStyle w:val="a9"/>
        <w:numPr>
          <w:ilvl w:val="0"/>
          <w:numId w:val="42"/>
        </w:numPr>
        <w:spacing w:after="0" w:line="240" w:lineRule="auto"/>
        <w:ind w:left="851"/>
        <w:jc w:val="both"/>
        <w:rPr>
          <w:rFonts w:ascii="Calibri" w:eastAsia="TimesNewRomanPSMT" w:hAnsi="Calibri" w:cs="Calibri"/>
        </w:rPr>
      </w:pPr>
      <w:r w:rsidRPr="00C03627">
        <w:rPr>
          <w:rFonts w:ascii="Calibri" w:hAnsi="Calibri" w:cs="Calibri"/>
        </w:rPr>
        <w:t>Sulphur dyes are d</w:t>
      </w:r>
      <w:r w:rsidRPr="00C03627">
        <w:rPr>
          <w:rFonts w:ascii="Calibri" w:eastAsia="TimesNewRomanPSMT" w:hAnsi="Calibri" w:cs="Calibri"/>
        </w:rPr>
        <w:t>ifficult to apply (application similar to vat dyes)</w:t>
      </w:r>
      <w:r w:rsidR="008B7B1D">
        <w:rPr>
          <w:rFonts w:ascii="Calibri" w:eastAsia="TimesNewRomanPSMT" w:hAnsi="Calibri" w:cs="Calibri"/>
        </w:rPr>
        <w:t xml:space="preserve">. </w:t>
      </w:r>
      <w:r w:rsidRPr="00C03627">
        <w:rPr>
          <w:rFonts w:ascii="Calibri" w:eastAsia="TimesNewRomanPSMT" w:hAnsi="Calibri" w:cs="Calibri"/>
        </w:rPr>
        <w:t>The cost is low particularly for dark shade</w:t>
      </w:r>
      <w:r w:rsidR="000D2546" w:rsidRPr="00C03627">
        <w:rPr>
          <w:rFonts w:ascii="Calibri" w:eastAsia="TimesNewRomanPSMT" w:hAnsi="Calibri" w:cs="Calibri"/>
        </w:rPr>
        <w:t xml:space="preserve"> with </w:t>
      </w:r>
      <w:r w:rsidRPr="007C0498">
        <w:rPr>
          <w:rFonts w:ascii="Calibri" w:hAnsi="Calibri" w:cs="Calibri"/>
        </w:rPr>
        <w:t>incomplete</w:t>
      </w:r>
      <w:r w:rsidRPr="00C03627">
        <w:rPr>
          <w:rFonts w:ascii="Calibri" w:eastAsia="TimesNewRomanPSMT" w:hAnsi="Calibri" w:cs="Calibri"/>
        </w:rPr>
        <w:t xml:space="preserve"> colour range (strong in black, navy, khaki and brown but no bright shade)</w:t>
      </w:r>
      <w:r w:rsidR="008B7B1D">
        <w:rPr>
          <w:rFonts w:ascii="Calibri" w:eastAsia="TimesNewRomanPSMT" w:hAnsi="Calibri" w:cs="Calibri"/>
        </w:rPr>
        <w:t xml:space="preserve">. </w:t>
      </w:r>
      <w:r w:rsidR="000D2546" w:rsidRPr="00C03627">
        <w:rPr>
          <w:rFonts w:ascii="Calibri" w:eastAsia="TimesNewRomanPSMT" w:hAnsi="Calibri" w:cs="Calibri"/>
        </w:rPr>
        <w:t xml:space="preserve">Sulphur dyes have </w:t>
      </w:r>
      <w:r w:rsidRPr="00C03627">
        <w:rPr>
          <w:rFonts w:ascii="Calibri" w:eastAsia="TimesNewRomanPSMT" w:hAnsi="Calibri" w:cs="Calibri"/>
        </w:rPr>
        <w:t>poor washing and rubbing fastness and sensitive to chlorine</w:t>
      </w:r>
      <w:r w:rsidR="008B7B1D">
        <w:rPr>
          <w:rFonts w:ascii="Calibri" w:eastAsia="TimesNewRomanPSMT" w:hAnsi="Calibri" w:cs="Calibri"/>
        </w:rPr>
        <w:t xml:space="preserve">. </w:t>
      </w:r>
      <w:r w:rsidR="000D2546" w:rsidRPr="00C03627">
        <w:rPr>
          <w:rFonts w:ascii="Calibri" w:eastAsia="TimesNewRomanPSMT" w:hAnsi="Calibri" w:cs="Calibri"/>
        </w:rPr>
        <w:t xml:space="preserve">It </w:t>
      </w:r>
      <w:r w:rsidRPr="00C03627">
        <w:rPr>
          <w:rFonts w:ascii="Calibri" w:eastAsia="TimesNewRomanPSMT" w:hAnsi="Calibri" w:cs="Calibri"/>
        </w:rPr>
        <w:t xml:space="preserve">may cause fabric rendering of cellulose upon storage (aging). </w:t>
      </w:r>
    </w:p>
    <w:p w14:paraId="3563826A" w14:textId="1C3BA745" w:rsidR="000D2546" w:rsidRPr="00C03627" w:rsidRDefault="000D2546" w:rsidP="007C0498">
      <w:pPr>
        <w:pStyle w:val="a9"/>
        <w:numPr>
          <w:ilvl w:val="0"/>
          <w:numId w:val="42"/>
        </w:numPr>
        <w:spacing w:after="0" w:line="240" w:lineRule="auto"/>
        <w:ind w:left="851"/>
        <w:jc w:val="both"/>
        <w:rPr>
          <w:rFonts w:ascii="Calibri" w:eastAsia="TimesNewRomanPSMT" w:hAnsi="Calibri" w:cs="Calibri"/>
        </w:rPr>
      </w:pPr>
      <w:r w:rsidRPr="00C03627">
        <w:rPr>
          <w:rFonts w:ascii="Calibri" w:eastAsia="TimesNewRomanPSMT" w:hAnsi="Calibri" w:cs="Calibri"/>
        </w:rPr>
        <w:t>Applications: Mostly used for heavy cellulosic goods in dark shades and black denim.</w:t>
      </w:r>
    </w:p>
    <w:p w14:paraId="05059DBF" w14:textId="4AC0A9A5" w:rsidR="00B2513E" w:rsidRPr="00C03627" w:rsidRDefault="00B2513E" w:rsidP="007C0498">
      <w:pPr>
        <w:pStyle w:val="a9"/>
        <w:numPr>
          <w:ilvl w:val="0"/>
          <w:numId w:val="7"/>
        </w:numPr>
        <w:spacing w:after="0" w:line="240" w:lineRule="auto"/>
        <w:jc w:val="both"/>
        <w:rPr>
          <w:rFonts w:ascii="Calibri" w:hAnsi="Calibri" w:cs="Calibri"/>
        </w:rPr>
      </w:pPr>
      <w:r w:rsidRPr="00C03627">
        <w:rPr>
          <w:rFonts w:ascii="Calibri" w:hAnsi="Calibri" w:cs="Calibri"/>
        </w:rPr>
        <w:t xml:space="preserve">Disperse </w:t>
      </w:r>
      <w:r w:rsidR="007C0498">
        <w:rPr>
          <w:rFonts w:ascii="Calibri" w:hAnsi="Calibri" w:cs="Calibri"/>
        </w:rPr>
        <w:t>d</w:t>
      </w:r>
      <w:r w:rsidRPr="00C03627">
        <w:rPr>
          <w:rFonts w:ascii="Calibri" w:hAnsi="Calibri" w:cs="Calibri"/>
        </w:rPr>
        <w:t>ye</w:t>
      </w:r>
    </w:p>
    <w:p w14:paraId="43815F89" w14:textId="1D21489E" w:rsidR="00B2513E" w:rsidRPr="00C03627" w:rsidRDefault="00B2513E" w:rsidP="007C0498">
      <w:pPr>
        <w:pStyle w:val="a9"/>
        <w:numPr>
          <w:ilvl w:val="0"/>
          <w:numId w:val="42"/>
        </w:numPr>
        <w:spacing w:after="0" w:line="240" w:lineRule="auto"/>
        <w:ind w:left="851"/>
        <w:jc w:val="both"/>
        <w:rPr>
          <w:rFonts w:ascii="Calibri" w:hAnsi="Calibri" w:cs="Calibri"/>
        </w:rPr>
      </w:pPr>
      <w:r w:rsidRPr="00C03627">
        <w:rPr>
          <w:rFonts w:ascii="Calibri" w:hAnsi="Calibri" w:cs="Calibri"/>
        </w:rPr>
        <w:t>Disperse dyes are water-insoluble dyes primarily used for hydrophobic fib</w:t>
      </w:r>
      <w:r w:rsidR="00564B15" w:rsidRPr="00C03627">
        <w:rPr>
          <w:rFonts w:ascii="Calibri" w:hAnsi="Calibri" w:cs="Calibri"/>
        </w:rPr>
        <w:t>res</w:t>
      </w:r>
      <w:r w:rsidRPr="00C03627">
        <w:rPr>
          <w:rFonts w:ascii="Calibri" w:hAnsi="Calibri" w:cs="Calibri"/>
        </w:rPr>
        <w:t xml:space="preserve"> (e.g., polyester fib</w:t>
      </w:r>
      <w:r w:rsidR="00564B15" w:rsidRPr="00C03627">
        <w:rPr>
          <w:rFonts w:ascii="Calibri" w:hAnsi="Calibri" w:cs="Calibri"/>
        </w:rPr>
        <w:t>res</w:t>
      </w:r>
      <w:r w:rsidRPr="00C03627">
        <w:rPr>
          <w:rFonts w:ascii="Calibri" w:hAnsi="Calibri" w:cs="Calibri"/>
        </w:rPr>
        <w:t>). They exhibit high dyeing fastness, particularly in terms of light</w:t>
      </w:r>
      <w:r w:rsidR="00564B15" w:rsidRPr="00C03627">
        <w:rPr>
          <w:rFonts w:ascii="Calibri" w:hAnsi="Calibri" w:cs="Calibri"/>
        </w:rPr>
        <w:t xml:space="preserve"> </w:t>
      </w:r>
      <w:r w:rsidRPr="00C03627">
        <w:rPr>
          <w:rFonts w:ascii="Calibri" w:hAnsi="Calibri" w:cs="Calibri"/>
        </w:rPr>
        <w:t>fastness and resistance to chemical agents</w:t>
      </w:r>
      <w:r w:rsidR="008B7B1D">
        <w:rPr>
          <w:rFonts w:ascii="Calibri" w:hAnsi="Calibri" w:cs="Calibri"/>
        </w:rPr>
        <w:t xml:space="preserve">. </w:t>
      </w:r>
    </w:p>
    <w:p w14:paraId="553AD89E" w14:textId="08281CF4" w:rsidR="00B2513E" w:rsidRPr="00C03627" w:rsidRDefault="00B2513E" w:rsidP="007C0498">
      <w:pPr>
        <w:pStyle w:val="a9"/>
        <w:numPr>
          <w:ilvl w:val="0"/>
          <w:numId w:val="42"/>
        </w:numPr>
        <w:spacing w:after="0" w:line="240" w:lineRule="auto"/>
        <w:ind w:left="851"/>
        <w:jc w:val="both"/>
        <w:rPr>
          <w:rFonts w:ascii="Calibri" w:hAnsi="Calibri" w:cs="Calibri"/>
        </w:rPr>
      </w:pPr>
      <w:r w:rsidRPr="00C03627">
        <w:rPr>
          <w:rFonts w:ascii="Calibri" w:hAnsi="Calibri" w:cs="Calibri"/>
        </w:rPr>
        <w:t>Applications: Commonly used for dyeing sportswear, industrial fabrics, and automotive interior materials</w:t>
      </w:r>
      <w:r w:rsidR="008B7B1D">
        <w:rPr>
          <w:rFonts w:ascii="Calibri" w:hAnsi="Calibri" w:cs="Calibri"/>
        </w:rPr>
        <w:t xml:space="preserve">. </w:t>
      </w:r>
    </w:p>
    <w:p w14:paraId="4D951B09" w14:textId="77777777" w:rsidR="00B2513E" w:rsidRPr="00C03627" w:rsidRDefault="00B2513E" w:rsidP="007C0498">
      <w:pPr>
        <w:pStyle w:val="a9"/>
        <w:numPr>
          <w:ilvl w:val="0"/>
          <w:numId w:val="7"/>
        </w:numPr>
        <w:spacing w:after="0" w:line="240" w:lineRule="auto"/>
        <w:jc w:val="both"/>
        <w:rPr>
          <w:rFonts w:ascii="Calibri" w:hAnsi="Calibri" w:cs="Calibri"/>
        </w:rPr>
      </w:pPr>
      <w:r w:rsidRPr="00C03627">
        <w:rPr>
          <w:rFonts w:ascii="Calibri" w:hAnsi="Calibri" w:cs="Calibri"/>
        </w:rPr>
        <w:t>Acid Dyes</w:t>
      </w:r>
    </w:p>
    <w:p w14:paraId="0732E468" w14:textId="35D40E14" w:rsidR="00564B15" w:rsidRPr="00C03627" w:rsidRDefault="00B2513E" w:rsidP="007863BD">
      <w:pPr>
        <w:pStyle w:val="a9"/>
        <w:numPr>
          <w:ilvl w:val="0"/>
          <w:numId w:val="42"/>
        </w:numPr>
        <w:spacing w:after="0" w:line="240" w:lineRule="auto"/>
        <w:ind w:left="851"/>
        <w:jc w:val="both"/>
        <w:rPr>
          <w:rFonts w:ascii="Calibri" w:hAnsi="Calibri" w:cs="Calibri"/>
        </w:rPr>
      </w:pPr>
      <w:r w:rsidRPr="00C03627">
        <w:rPr>
          <w:rFonts w:ascii="Calibri" w:hAnsi="Calibri" w:cs="Calibri"/>
        </w:rPr>
        <w:t>Acid dyes are suitable for protein fib</w:t>
      </w:r>
      <w:r w:rsidR="00564B15" w:rsidRPr="00C03627">
        <w:rPr>
          <w:rFonts w:ascii="Calibri" w:hAnsi="Calibri" w:cs="Calibri"/>
        </w:rPr>
        <w:t>res</w:t>
      </w:r>
      <w:r w:rsidRPr="00C03627">
        <w:rPr>
          <w:rFonts w:ascii="Calibri" w:hAnsi="Calibri" w:cs="Calibri"/>
        </w:rPr>
        <w:t xml:space="preserve"> (e.g., wool, silk) and </w:t>
      </w:r>
      <w:r w:rsidR="00564B15" w:rsidRPr="00C03627">
        <w:rPr>
          <w:rFonts w:ascii="Calibri" w:hAnsi="Calibri" w:cs="Calibri"/>
        </w:rPr>
        <w:t>nylon</w:t>
      </w:r>
      <w:r w:rsidRPr="00C03627">
        <w:rPr>
          <w:rFonts w:ascii="Calibri" w:hAnsi="Calibri" w:cs="Calibri"/>
        </w:rPr>
        <w:t xml:space="preserve"> fib</w:t>
      </w:r>
      <w:r w:rsidR="00564B15" w:rsidRPr="00C03627">
        <w:rPr>
          <w:rFonts w:ascii="Calibri" w:hAnsi="Calibri" w:cs="Calibri"/>
        </w:rPr>
        <w:t>re</w:t>
      </w:r>
      <w:r w:rsidRPr="00C03627">
        <w:rPr>
          <w:rFonts w:ascii="Calibri" w:hAnsi="Calibri" w:cs="Calibri"/>
        </w:rPr>
        <w:t>s, requiring acidic conditions for application. They offer bright colo</w:t>
      </w:r>
      <w:r w:rsidR="00564B15" w:rsidRPr="00C03627">
        <w:rPr>
          <w:rFonts w:ascii="Calibri" w:hAnsi="Calibri" w:cs="Calibri"/>
        </w:rPr>
        <w:t>u</w:t>
      </w:r>
      <w:r w:rsidRPr="00C03627">
        <w:rPr>
          <w:rFonts w:ascii="Calibri" w:hAnsi="Calibri" w:cs="Calibri"/>
        </w:rPr>
        <w:t>rs and moderate dyeing fastness</w:t>
      </w:r>
      <w:r w:rsidR="008B7B1D">
        <w:rPr>
          <w:rFonts w:ascii="Calibri" w:hAnsi="Calibri" w:cs="Calibri"/>
        </w:rPr>
        <w:t xml:space="preserve">. </w:t>
      </w:r>
    </w:p>
    <w:p w14:paraId="6C3B08DA" w14:textId="4D253D98" w:rsidR="00B2513E" w:rsidRPr="00C03627" w:rsidRDefault="00B2513E" w:rsidP="007863BD">
      <w:pPr>
        <w:pStyle w:val="a9"/>
        <w:numPr>
          <w:ilvl w:val="0"/>
          <w:numId w:val="42"/>
        </w:numPr>
        <w:spacing w:after="0" w:line="240" w:lineRule="auto"/>
        <w:ind w:left="851"/>
        <w:jc w:val="both"/>
        <w:rPr>
          <w:rFonts w:ascii="Calibri" w:hAnsi="Calibri" w:cs="Calibri"/>
        </w:rPr>
      </w:pPr>
      <w:r w:rsidRPr="00C03627">
        <w:rPr>
          <w:rFonts w:ascii="Calibri" w:hAnsi="Calibri" w:cs="Calibri"/>
        </w:rPr>
        <w:t>Application: Suitable for high-end fashion apparel and silk handicrafts.</w:t>
      </w:r>
    </w:p>
    <w:p w14:paraId="120D98FA" w14:textId="6D54AFED" w:rsidR="00637BF1" w:rsidRPr="00C03627" w:rsidRDefault="00637BF1" w:rsidP="007C0498">
      <w:pPr>
        <w:pStyle w:val="a9"/>
        <w:numPr>
          <w:ilvl w:val="0"/>
          <w:numId w:val="7"/>
        </w:numPr>
        <w:spacing w:after="0" w:line="240" w:lineRule="auto"/>
        <w:jc w:val="both"/>
        <w:rPr>
          <w:rFonts w:ascii="Calibri" w:hAnsi="Calibri" w:cs="Calibri"/>
        </w:rPr>
      </w:pPr>
      <w:r w:rsidRPr="00C03627">
        <w:rPr>
          <w:rFonts w:ascii="Calibri" w:hAnsi="Calibri" w:cs="Calibri"/>
        </w:rPr>
        <w:t>Basic (Cationic) Dyes</w:t>
      </w:r>
    </w:p>
    <w:p w14:paraId="2EB2570F" w14:textId="0BB8A92F" w:rsidR="00637BF1" w:rsidRPr="00C03627" w:rsidRDefault="00637BF1" w:rsidP="007863BD">
      <w:pPr>
        <w:pStyle w:val="a9"/>
        <w:numPr>
          <w:ilvl w:val="0"/>
          <w:numId w:val="42"/>
        </w:numPr>
        <w:spacing w:after="0" w:line="240" w:lineRule="auto"/>
        <w:ind w:left="851"/>
        <w:jc w:val="both"/>
        <w:rPr>
          <w:rFonts w:ascii="Calibri" w:hAnsi="Calibri" w:cs="Calibri"/>
        </w:rPr>
      </w:pPr>
      <w:r w:rsidRPr="00C03627">
        <w:rPr>
          <w:rFonts w:ascii="Calibri" w:eastAsia="TimesNewRomanPSMT" w:hAnsi="Calibri" w:cs="Calibri"/>
        </w:rPr>
        <w:t>Careful application is required to prevent unlevel dyeing and adverse effect in hand-feel</w:t>
      </w:r>
      <w:r w:rsidR="008B7B1D">
        <w:rPr>
          <w:rFonts w:ascii="Calibri" w:eastAsia="TimesNewRomanPSMT" w:hAnsi="Calibri" w:cs="Calibri"/>
        </w:rPr>
        <w:t xml:space="preserve">. </w:t>
      </w:r>
      <w:r w:rsidRPr="00C03627">
        <w:rPr>
          <w:rFonts w:ascii="Calibri" w:eastAsia="TimesNewRomanPSMT" w:hAnsi="Calibri" w:cs="Calibri"/>
        </w:rPr>
        <w:t>Basic dyes have complete colour range with very good brilliant shades.</w:t>
      </w:r>
      <w:r w:rsidRPr="00C03627">
        <w:rPr>
          <w:rFonts w:ascii="Calibri" w:hAnsi="Calibri" w:cs="Calibri"/>
        </w:rPr>
        <w:t xml:space="preserve"> </w:t>
      </w:r>
    </w:p>
    <w:p w14:paraId="0AC2A2AF" w14:textId="022C2867" w:rsidR="00637BF1" w:rsidRPr="00C03627" w:rsidRDefault="00637BF1" w:rsidP="007863BD">
      <w:pPr>
        <w:pStyle w:val="a9"/>
        <w:numPr>
          <w:ilvl w:val="0"/>
          <w:numId w:val="42"/>
        </w:numPr>
        <w:spacing w:after="0" w:line="240" w:lineRule="auto"/>
        <w:ind w:left="851"/>
        <w:jc w:val="both"/>
        <w:rPr>
          <w:rFonts w:ascii="Calibri" w:hAnsi="Calibri" w:cs="Calibri"/>
        </w:rPr>
      </w:pPr>
      <w:r w:rsidRPr="00C03627">
        <w:rPr>
          <w:rFonts w:ascii="Calibri" w:hAnsi="Calibri" w:cs="Calibri"/>
        </w:rPr>
        <w:t>Applications: Mainly used for acrylics</w:t>
      </w:r>
      <w:r w:rsidR="008B7B1D">
        <w:rPr>
          <w:rFonts w:ascii="Calibri" w:hAnsi="Calibri" w:cs="Calibri"/>
        </w:rPr>
        <w:t xml:space="preserve">. </w:t>
      </w:r>
    </w:p>
    <w:p w14:paraId="1F80F41B" w14:textId="77777777" w:rsidR="00564B15" w:rsidRPr="00C03627" w:rsidRDefault="00564B15" w:rsidP="007C0498">
      <w:pPr>
        <w:spacing w:after="0" w:line="240" w:lineRule="auto"/>
        <w:contextualSpacing/>
        <w:jc w:val="both"/>
        <w:rPr>
          <w:rFonts w:ascii="Calibri" w:hAnsi="Calibri" w:cs="Calibri"/>
          <w:b/>
          <w:bCs/>
        </w:rPr>
      </w:pPr>
    </w:p>
    <w:p w14:paraId="3F09E1FA" w14:textId="40B3F07F" w:rsidR="00564B15"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3.3. </w:t>
      </w:r>
      <w:r w:rsidR="00B2513E" w:rsidRPr="00C03627">
        <w:rPr>
          <w:rFonts w:ascii="Calibri" w:hAnsi="Calibri" w:cs="Calibri"/>
          <w:b/>
          <w:bCs/>
        </w:rPr>
        <w:t xml:space="preserve">Basis for Dye Selection and Scope of Application </w:t>
      </w:r>
    </w:p>
    <w:p w14:paraId="12ECBFA3" w14:textId="77777777" w:rsidR="00377FEB" w:rsidRDefault="00B2513E" w:rsidP="007C0498">
      <w:pPr>
        <w:spacing w:after="0" w:line="240" w:lineRule="auto"/>
        <w:contextualSpacing/>
        <w:jc w:val="both"/>
        <w:rPr>
          <w:rFonts w:ascii="Calibri" w:hAnsi="Calibri" w:cs="Calibri"/>
        </w:rPr>
      </w:pPr>
      <w:r w:rsidRPr="00C03627">
        <w:rPr>
          <w:rFonts w:ascii="Calibri" w:hAnsi="Calibri" w:cs="Calibri"/>
        </w:rPr>
        <w:t>The selection of dyes requires a comprehensive evaluation based on factors such as fib</w:t>
      </w:r>
      <w:r w:rsidR="00564B15" w:rsidRPr="00C03627">
        <w:rPr>
          <w:rFonts w:ascii="Calibri" w:hAnsi="Calibri" w:cs="Calibri"/>
        </w:rPr>
        <w:t xml:space="preserve">re </w:t>
      </w:r>
      <w:r w:rsidRPr="00C03627">
        <w:rPr>
          <w:rFonts w:ascii="Calibri" w:hAnsi="Calibri" w:cs="Calibri"/>
        </w:rPr>
        <w:t xml:space="preserve">material, dyeing requirements, cost considerations, and environmental demands to meet the </w:t>
      </w:r>
      <w:r w:rsidRPr="00C03627">
        <w:rPr>
          <w:rFonts w:ascii="Calibri" w:hAnsi="Calibri" w:cs="Calibri"/>
        </w:rPr>
        <w:lastRenderedPageBreak/>
        <w:t>needs of different application scenarios. Firstly, the compatibility of different fib</w:t>
      </w:r>
      <w:r w:rsidR="00564B15" w:rsidRPr="00C03627">
        <w:rPr>
          <w:rFonts w:ascii="Calibri" w:hAnsi="Calibri" w:cs="Calibri"/>
        </w:rPr>
        <w:t>res</w:t>
      </w:r>
      <w:r w:rsidRPr="00C03627">
        <w:rPr>
          <w:rFonts w:ascii="Calibri" w:hAnsi="Calibri" w:cs="Calibri"/>
        </w:rPr>
        <w:t xml:space="preserve"> with dyes determines the choice of dye. For example, cellulose fib</w:t>
      </w:r>
      <w:r w:rsidR="00564B15" w:rsidRPr="00C03627">
        <w:rPr>
          <w:rFonts w:ascii="Calibri" w:hAnsi="Calibri" w:cs="Calibri"/>
        </w:rPr>
        <w:t>res</w:t>
      </w:r>
      <w:r w:rsidRPr="00C03627">
        <w:rPr>
          <w:rFonts w:ascii="Calibri" w:hAnsi="Calibri" w:cs="Calibri"/>
        </w:rPr>
        <w:t xml:space="preserve"> such as cotton typically use</w:t>
      </w:r>
      <w:r w:rsidR="00564B15" w:rsidRPr="00C03627">
        <w:rPr>
          <w:rFonts w:ascii="Calibri" w:hAnsi="Calibri" w:cs="Calibri"/>
        </w:rPr>
        <w:t>s</w:t>
      </w:r>
      <w:r w:rsidRPr="00C03627">
        <w:rPr>
          <w:rFonts w:ascii="Calibri" w:hAnsi="Calibri" w:cs="Calibri"/>
        </w:rPr>
        <w:t xml:space="preserve"> direct dyes and reactive dyes, whereas polyester fib</w:t>
      </w:r>
      <w:r w:rsidR="00564B15" w:rsidRPr="00C03627">
        <w:rPr>
          <w:rFonts w:ascii="Calibri" w:hAnsi="Calibri" w:cs="Calibri"/>
        </w:rPr>
        <w:t>res</w:t>
      </w:r>
      <w:r w:rsidRPr="00C03627">
        <w:rPr>
          <w:rFonts w:ascii="Calibri" w:hAnsi="Calibri" w:cs="Calibri"/>
        </w:rPr>
        <w:t xml:space="preserve"> are more suited for disperse dyes. Secondly, </w:t>
      </w:r>
      <w:r w:rsidR="00564B15" w:rsidRPr="00C03627">
        <w:rPr>
          <w:rFonts w:ascii="Calibri" w:hAnsi="Calibri" w:cs="Calibri"/>
        </w:rPr>
        <w:t xml:space="preserve">colour </w:t>
      </w:r>
      <w:r w:rsidRPr="00C03627">
        <w:rPr>
          <w:rFonts w:ascii="Calibri" w:hAnsi="Calibri" w:cs="Calibri"/>
        </w:rPr>
        <w:t>fastness and performance are critical criteria for dye selection</w:t>
      </w:r>
      <w:r w:rsidR="008B7B1D">
        <w:rPr>
          <w:rFonts w:ascii="Calibri" w:hAnsi="Calibri" w:cs="Calibri"/>
        </w:rPr>
        <w:t xml:space="preserve">. </w:t>
      </w:r>
      <w:r w:rsidRPr="00C03627">
        <w:rPr>
          <w:rFonts w:ascii="Calibri" w:hAnsi="Calibri" w:cs="Calibri"/>
        </w:rPr>
        <w:t>Cost and processing conditions are also key considerations for large-scale custom dyeing</w:t>
      </w:r>
      <w:r w:rsidR="008B7B1D">
        <w:rPr>
          <w:rFonts w:ascii="Calibri" w:hAnsi="Calibri" w:cs="Calibri"/>
        </w:rPr>
        <w:t xml:space="preserve">. </w:t>
      </w:r>
    </w:p>
    <w:p w14:paraId="22E3D0F9" w14:textId="77777777" w:rsidR="00377FEB" w:rsidRDefault="00377FEB" w:rsidP="007C0498">
      <w:pPr>
        <w:spacing w:after="0" w:line="240" w:lineRule="auto"/>
        <w:contextualSpacing/>
        <w:jc w:val="both"/>
        <w:rPr>
          <w:rFonts w:ascii="Calibri" w:hAnsi="Calibri" w:cs="Calibri"/>
        </w:rPr>
      </w:pPr>
    </w:p>
    <w:p w14:paraId="006602C5" w14:textId="1F809514" w:rsidR="00B2513E" w:rsidRPr="00C03627" w:rsidRDefault="00B2513E" w:rsidP="007C0498">
      <w:pPr>
        <w:spacing w:after="0" w:line="240" w:lineRule="auto"/>
        <w:contextualSpacing/>
        <w:jc w:val="both"/>
        <w:rPr>
          <w:rFonts w:ascii="Calibri" w:hAnsi="Calibri" w:cs="Calibri"/>
          <w:b/>
          <w:bCs/>
        </w:rPr>
      </w:pPr>
      <w:r w:rsidRPr="00C03627">
        <w:rPr>
          <w:rFonts w:ascii="Calibri" w:hAnsi="Calibri" w:cs="Calibri"/>
        </w:rPr>
        <w:t>Additionally, with the growing awareness of environmental sustainability, the use of biosynthetic dyes and natural dyes is increasing, particularly in children's clothing and the high-end home furnishing market. Finally, specific application fields impose unique requirements on dye selection. For instance, denim typically employs vat dyes with high wash fastness.</w:t>
      </w:r>
      <w:r w:rsidR="00564B15" w:rsidRPr="00C03627">
        <w:rPr>
          <w:rFonts w:ascii="Calibri" w:hAnsi="Calibri" w:cs="Calibri"/>
        </w:rPr>
        <w:t xml:space="preserve"> </w:t>
      </w:r>
      <w:r w:rsidRPr="00C03627">
        <w:rPr>
          <w:rFonts w:ascii="Calibri" w:hAnsi="Calibri" w:cs="Calibri"/>
        </w:rPr>
        <w:t>Silk products, on the other hand, are more suitable for the use of acid dyes, which are characteri</w:t>
      </w:r>
      <w:r w:rsidR="00564B15" w:rsidRPr="00C03627">
        <w:rPr>
          <w:rFonts w:ascii="Calibri" w:hAnsi="Calibri" w:cs="Calibri"/>
        </w:rPr>
        <w:t>s</w:t>
      </w:r>
      <w:r w:rsidRPr="00C03627">
        <w:rPr>
          <w:rFonts w:ascii="Calibri" w:hAnsi="Calibri" w:cs="Calibri"/>
        </w:rPr>
        <w:t>ed by their rich colo</w:t>
      </w:r>
      <w:r w:rsidR="00564B15" w:rsidRPr="00C03627">
        <w:rPr>
          <w:rFonts w:ascii="Calibri" w:hAnsi="Calibri" w:cs="Calibri"/>
        </w:rPr>
        <w:t>u</w:t>
      </w:r>
      <w:r w:rsidRPr="00C03627">
        <w:rPr>
          <w:rFonts w:ascii="Calibri" w:hAnsi="Calibri" w:cs="Calibri"/>
        </w:rPr>
        <w:t>rs and strong lust</w:t>
      </w:r>
      <w:r w:rsidR="00564B15" w:rsidRPr="00C03627">
        <w:rPr>
          <w:rFonts w:ascii="Calibri" w:hAnsi="Calibri" w:cs="Calibri"/>
        </w:rPr>
        <w:t>re</w:t>
      </w:r>
      <w:r w:rsidRPr="00C03627">
        <w:rPr>
          <w:rFonts w:ascii="Calibri" w:hAnsi="Calibri" w:cs="Calibri"/>
        </w:rPr>
        <w:t>. By comprehensively considering the aforementioned factors, it is possible to more accurately select dyes appropriate for the target products, thereby achieving optimal economic and environmental benefits.</w:t>
      </w:r>
    </w:p>
    <w:p w14:paraId="6484FE81" w14:textId="77777777" w:rsidR="006A4A80" w:rsidRPr="00C03627" w:rsidRDefault="006A4A80" w:rsidP="007C0498">
      <w:pPr>
        <w:spacing w:after="0" w:line="240" w:lineRule="auto"/>
        <w:contextualSpacing/>
        <w:jc w:val="both"/>
        <w:rPr>
          <w:rFonts w:ascii="Calibri" w:hAnsi="Calibri" w:cs="Calibri"/>
        </w:rPr>
      </w:pPr>
    </w:p>
    <w:p w14:paraId="7B7B6901" w14:textId="769A483E" w:rsidR="006A4A80" w:rsidRPr="00406BCC" w:rsidRDefault="00637BF1"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4.</w:t>
      </w:r>
      <w:r w:rsidRPr="00406BCC">
        <w:rPr>
          <w:rFonts w:ascii="Calibri" w:hAnsi="Calibri" w:cs="Calibri"/>
          <w:b/>
          <w:bCs/>
          <w:sz w:val="28"/>
          <w:szCs w:val="28"/>
        </w:rPr>
        <w:tab/>
      </w:r>
      <w:r w:rsidR="00E318DD" w:rsidRPr="00406BCC">
        <w:rPr>
          <w:rFonts w:ascii="Calibri" w:hAnsi="Calibri" w:cs="Calibri"/>
          <w:b/>
          <w:bCs/>
          <w:sz w:val="28"/>
          <w:szCs w:val="28"/>
        </w:rPr>
        <w:t>Dyeing Methods</w:t>
      </w:r>
    </w:p>
    <w:p w14:paraId="34AF812C" w14:textId="77777777" w:rsidR="00886694" w:rsidRDefault="00886694" w:rsidP="007C0498">
      <w:pPr>
        <w:spacing w:after="0" w:line="240" w:lineRule="auto"/>
        <w:contextualSpacing/>
        <w:jc w:val="both"/>
        <w:rPr>
          <w:rFonts w:ascii="Calibri" w:hAnsi="Calibri" w:cs="Calibri"/>
          <w:b/>
          <w:bCs/>
        </w:rPr>
      </w:pPr>
    </w:p>
    <w:p w14:paraId="637D1EE7" w14:textId="77777777" w:rsidR="006035DC" w:rsidRDefault="006A4A80" w:rsidP="006035DC">
      <w:pPr>
        <w:spacing w:after="0" w:line="240" w:lineRule="auto"/>
        <w:contextualSpacing/>
        <w:jc w:val="both"/>
        <w:rPr>
          <w:rFonts w:ascii="Calibri" w:hAnsi="Calibri" w:cs="Calibri"/>
          <w:b/>
          <w:bCs/>
        </w:rPr>
      </w:pPr>
      <w:r w:rsidRPr="00C03627">
        <w:rPr>
          <w:rFonts w:ascii="Calibri" w:hAnsi="Calibri" w:cs="Calibri"/>
          <w:b/>
          <w:bCs/>
        </w:rPr>
        <w:t>4.1</w:t>
      </w:r>
      <w:r w:rsidR="00637BF1" w:rsidRPr="00C03627">
        <w:rPr>
          <w:rFonts w:ascii="Calibri" w:hAnsi="Calibri" w:cs="Calibri"/>
          <w:b/>
          <w:bCs/>
        </w:rPr>
        <w:t>. Batchwise Dyeing Methods</w:t>
      </w:r>
      <w:r w:rsidRPr="00C03627">
        <w:rPr>
          <w:rFonts w:ascii="Calibri" w:hAnsi="Calibri" w:cs="Calibri"/>
          <w:b/>
          <w:bCs/>
        </w:rPr>
        <w:t xml:space="preserve">  </w:t>
      </w:r>
    </w:p>
    <w:p w14:paraId="4E05EBC3" w14:textId="77777777" w:rsidR="006035DC" w:rsidRDefault="00637BF1" w:rsidP="006035DC">
      <w:pPr>
        <w:spacing w:after="0" w:line="240" w:lineRule="auto"/>
        <w:contextualSpacing/>
        <w:jc w:val="both"/>
        <w:rPr>
          <w:rFonts w:ascii="Calibri" w:hAnsi="Calibri" w:cs="Calibri"/>
        </w:rPr>
      </w:pPr>
      <w:r w:rsidRPr="00886694">
        <w:rPr>
          <w:rFonts w:ascii="Calibri" w:hAnsi="Calibri" w:cs="Calibri"/>
        </w:rPr>
        <w:t>Batchwise</w:t>
      </w:r>
      <w:r w:rsidR="006A4A80" w:rsidRPr="00886694">
        <w:rPr>
          <w:rFonts w:ascii="Calibri" w:hAnsi="Calibri" w:cs="Calibri"/>
        </w:rPr>
        <w:t xml:space="preserve"> dyeing is a historically significant and widely applied dyeing technique. Its working principle involves repetitive actions to allow the dye solution to penetrate deep into the fib</w:t>
      </w:r>
      <w:r w:rsidRPr="00886694">
        <w:rPr>
          <w:rFonts w:ascii="Calibri" w:hAnsi="Calibri" w:cs="Calibri"/>
        </w:rPr>
        <w:t>res</w:t>
      </w:r>
      <w:r w:rsidR="006A4A80" w:rsidRPr="00886694">
        <w:rPr>
          <w:rFonts w:ascii="Calibri" w:hAnsi="Calibri" w:cs="Calibri"/>
        </w:rPr>
        <w:t>, achieving uniform colo</w:t>
      </w:r>
      <w:r w:rsidR="00886694">
        <w:rPr>
          <w:rFonts w:ascii="Calibri" w:hAnsi="Calibri" w:cs="Calibri"/>
        </w:rPr>
        <w:t>u</w:t>
      </w:r>
      <w:r w:rsidR="006A4A80" w:rsidRPr="00886694">
        <w:rPr>
          <w:rFonts w:ascii="Calibri" w:hAnsi="Calibri" w:cs="Calibri"/>
        </w:rPr>
        <w:t>ration</w:t>
      </w:r>
      <w:r w:rsidR="00E318DD" w:rsidRPr="00886694">
        <w:rPr>
          <w:rFonts w:ascii="Calibri" w:hAnsi="Calibri" w:cs="Calibri"/>
        </w:rPr>
        <w:t xml:space="preserve"> (Figure 2)</w:t>
      </w:r>
      <w:r w:rsidR="006A4A80" w:rsidRPr="00886694">
        <w:rPr>
          <w:rFonts w:ascii="Calibri" w:hAnsi="Calibri" w:cs="Calibri"/>
        </w:rPr>
        <w:t>. In this process, the dye bath serves as the core of the technique, with the dye solution typically being precisely formulated to ensure colo</w:t>
      </w:r>
      <w:r w:rsidR="00886694">
        <w:rPr>
          <w:rFonts w:ascii="Calibri" w:hAnsi="Calibri" w:cs="Calibri"/>
        </w:rPr>
        <w:t>u</w:t>
      </w:r>
      <w:r w:rsidR="006A4A80" w:rsidRPr="00886694">
        <w:rPr>
          <w:rFonts w:ascii="Calibri" w:hAnsi="Calibri" w:cs="Calibri"/>
        </w:rPr>
        <w:t>r stability.</w:t>
      </w:r>
    </w:p>
    <w:p w14:paraId="2FA461D9" w14:textId="77777777" w:rsidR="006035DC" w:rsidRDefault="006035DC" w:rsidP="006035DC">
      <w:pPr>
        <w:spacing w:after="0" w:line="240" w:lineRule="auto"/>
        <w:contextualSpacing/>
        <w:jc w:val="both"/>
        <w:rPr>
          <w:rFonts w:ascii="Calibri" w:hAnsi="Calibri" w:cs="Calibri"/>
        </w:rPr>
      </w:pPr>
    </w:p>
    <w:p w14:paraId="5F57637D" w14:textId="77777777" w:rsidR="006035DC" w:rsidRDefault="006A4A80" w:rsidP="006035DC">
      <w:pPr>
        <w:spacing w:after="0" w:line="240" w:lineRule="auto"/>
        <w:contextualSpacing/>
        <w:jc w:val="both"/>
        <w:rPr>
          <w:rFonts w:ascii="Calibri" w:hAnsi="Calibri" w:cs="Calibri"/>
        </w:rPr>
      </w:pPr>
      <w:r w:rsidRPr="00886694">
        <w:rPr>
          <w:rFonts w:ascii="Calibri" w:hAnsi="Calibri" w:cs="Calibri"/>
        </w:rPr>
        <w:t xml:space="preserve">When the fabric is randomly agitated in the dye bath, the dye must not only </w:t>
      </w:r>
      <w:r w:rsidR="00637BF1" w:rsidRPr="00886694">
        <w:rPr>
          <w:rFonts w:ascii="Calibri" w:hAnsi="Calibri" w:cs="Calibri"/>
        </w:rPr>
        <w:t>absorb</w:t>
      </w:r>
      <w:r w:rsidRPr="00886694">
        <w:rPr>
          <w:rFonts w:ascii="Calibri" w:hAnsi="Calibri" w:cs="Calibri"/>
        </w:rPr>
        <w:t xml:space="preserve"> stably to the fib</w:t>
      </w:r>
      <w:r w:rsidR="00637BF1" w:rsidRPr="00886694">
        <w:rPr>
          <w:rFonts w:ascii="Calibri" w:hAnsi="Calibri" w:cs="Calibri"/>
        </w:rPr>
        <w:t>re</w:t>
      </w:r>
      <w:r w:rsidRPr="00886694">
        <w:rPr>
          <w:rFonts w:ascii="Calibri" w:hAnsi="Calibri" w:cs="Calibri"/>
        </w:rPr>
        <w:t xml:space="preserve"> surface but also penetrate into the internal fib</w:t>
      </w:r>
      <w:r w:rsidR="00637BF1" w:rsidRPr="00886694">
        <w:rPr>
          <w:rFonts w:ascii="Calibri" w:hAnsi="Calibri" w:cs="Calibri"/>
        </w:rPr>
        <w:t>re</w:t>
      </w:r>
      <w:r w:rsidRPr="00886694">
        <w:rPr>
          <w:rFonts w:ascii="Calibri" w:hAnsi="Calibri" w:cs="Calibri"/>
        </w:rPr>
        <w:t xml:space="preserve"> structure. This requires the collaboration of various mechanical actions such as rolling, stirring, or squeezing. Due to its excellent controllability, this method is extensively used for dyeing natural </w:t>
      </w:r>
      <w:r w:rsidR="00863E05">
        <w:rPr>
          <w:rFonts w:ascii="Calibri" w:hAnsi="Calibri" w:cs="Calibri"/>
        </w:rPr>
        <w:t>fibre</w:t>
      </w:r>
      <w:r w:rsidRPr="00886694">
        <w:rPr>
          <w:rFonts w:ascii="Calibri" w:hAnsi="Calibri" w:cs="Calibri"/>
        </w:rPr>
        <w:t>s, particularly cotton and silk</w:t>
      </w:r>
      <w:r w:rsidR="008B7B1D" w:rsidRPr="00886694">
        <w:rPr>
          <w:rFonts w:ascii="Calibri" w:hAnsi="Calibri" w:cs="Calibri"/>
        </w:rPr>
        <w:t>.</w:t>
      </w:r>
    </w:p>
    <w:p w14:paraId="63BFF524" w14:textId="77777777" w:rsidR="006035DC" w:rsidRDefault="006035DC" w:rsidP="006035DC">
      <w:pPr>
        <w:spacing w:after="0" w:line="240" w:lineRule="auto"/>
        <w:contextualSpacing/>
        <w:jc w:val="both"/>
        <w:rPr>
          <w:rFonts w:ascii="Calibri" w:hAnsi="Calibri" w:cs="Calibri"/>
        </w:rPr>
      </w:pPr>
    </w:p>
    <w:p w14:paraId="11690995" w14:textId="36909564" w:rsidR="006A4A80" w:rsidRPr="006035DC" w:rsidRDefault="006A4A80" w:rsidP="006035DC">
      <w:pPr>
        <w:spacing w:after="0" w:line="240" w:lineRule="auto"/>
        <w:contextualSpacing/>
        <w:jc w:val="both"/>
        <w:rPr>
          <w:rFonts w:ascii="Calibri" w:hAnsi="Calibri" w:cs="Calibri"/>
          <w:b/>
          <w:bCs/>
        </w:rPr>
      </w:pPr>
      <w:r w:rsidRPr="00C03627">
        <w:rPr>
          <w:rFonts w:ascii="Calibri" w:hAnsi="Calibri" w:cs="Calibri"/>
        </w:rPr>
        <w:t xml:space="preserve">Application: Suitable for uniform dyeing of natural </w:t>
      </w:r>
      <w:r w:rsidR="00863E05">
        <w:rPr>
          <w:rFonts w:ascii="Calibri" w:hAnsi="Calibri" w:cs="Calibri"/>
        </w:rPr>
        <w:t>fibre</w:t>
      </w:r>
      <w:r w:rsidRPr="00C03627">
        <w:rPr>
          <w:rFonts w:ascii="Calibri" w:hAnsi="Calibri" w:cs="Calibri"/>
        </w:rPr>
        <w:t>s (e.g., cotton, silk), such as bed linens and high-end pure cotton garments</w:t>
      </w:r>
      <w:r w:rsidR="008B7B1D">
        <w:rPr>
          <w:rFonts w:ascii="Calibri" w:hAnsi="Calibri" w:cs="Calibri"/>
        </w:rPr>
        <w:t xml:space="preserve">. </w:t>
      </w:r>
    </w:p>
    <w:p w14:paraId="65F31768" w14:textId="77777777" w:rsidR="00886694" w:rsidRDefault="00886694" w:rsidP="007C0498">
      <w:pPr>
        <w:spacing w:after="0" w:line="240" w:lineRule="auto"/>
        <w:contextualSpacing/>
        <w:jc w:val="both"/>
        <w:rPr>
          <w:rFonts w:ascii="Calibri" w:hAnsi="Calibri" w:cs="Calibri"/>
          <w:b/>
          <w:bCs/>
        </w:rPr>
      </w:pPr>
    </w:p>
    <w:p w14:paraId="5C578A13" w14:textId="77777777" w:rsidR="00886694" w:rsidRDefault="00886694" w:rsidP="007C0498">
      <w:pPr>
        <w:spacing w:after="0" w:line="240" w:lineRule="auto"/>
        <w:contextualSpacing/>
        <w:jc w:val="both"/>
        <w:rPr>
          <w:rFonts w:ascii="Calibri" w:hAnsi="Calibri" w:cs="Calibri"/>
          <w:b/>
          <w:bCs/>
        </w:rPr>
      </w:pPr>
    </w:p>
    <w:p w14:paraId="5F5E86BB" w14:textId="77777777" w:rsidR="00886694" w:rsidRDefault="00886694" w:rsidP="007C0498">
      <w:pPr>
        <w:spacing w:after="0" w:line="240" w:lineRule="auto"/>
        <w:contextualSpacing/>
        <w:jc w:val="both"/>
        <w:rPr>
          <w:rFonts w:ascii="Calibri" w:hAnsi="Calibri" w:cs="Calibri"/>
          <w:b/>
          <w:bCs/>
        </w:rPr>
      </w:pPr>
    </w:p>
    <w:p w14:paraId="4BEF1366" w14:textId="48279C3E" w:rsidR="00637BF1" w:rsidRPr="00C03627" w:rsidRDefault="00CC6DB6" w:rsidP="007C0498">
      <w:pPr>
        <w:spacing w:after="0" w:line="240" w:lineRule="auto"/>
        <w:contextualSpacing/>
        <w:jc w:val="both"/>
        <w:rPr>
          <w:rFonts w:ascii="Calibri" w:hAnsi="Calibri" w:cs="Calibri"/>
          <w:b/>
          <w:bCs/>
        </w:rPr>
      </w:pPr>
      <w:r>
        <w:rPr>
          <w:rFonts w:ascii="Calibri" w:hAnsi="Calibri" w:cs="Calibri"/>
          <w:b/>
          <w:bCs/>
          <w:noProof/>
        </w:rPr>
        <w:lastRenderedPageBreak/>
        <w:drawing>
          <wp:inline distT="0" distB="0" distL="0" distR="0" wp14:anchorId="5B4BB28B" wp14:editId="32A1D17D">
            <wp:extent cx="4304665" cy="2571115"/>
            <wp:effectExtent l="0" t="0" r="635"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4665" cy="2571115"/>
                    </a:xfrm>
                    <a:prstGeom prst="rect">
                      <a:avLst/>
                    </a:prstGeom>
                    <a:noFill/>
                  </pic:spPr>
                </pic:pic>
              </a:graphicData>
            </a:graphic>
          </wp:inline>
        </w:drawing>
      </w:r>
    </w:p>
    <w:p w14:paraId="74B538CE" w14:textId="4863AC45" w:rsidR="00E318DD" w:rsidRDefault="00E318DD" w:rsidP="007C0498">
      <w:pPr>
        <w:spacing w:after="0" w:line="240" w:lineRule="auto"/>
        <w:contextualSpacing/>
        <w:jc w:val="both"/>
        <w:rPr>
          <w:rFonts w:ascii="Calibri" w:hAnsi="Calibri" w:cs="Calibri"/>
          <w:b/>
          <w:bCs/>
        </w:rPr>
      </w:pPr>
    </w:p>
    <w:p w14:paraId="04F7287E" w14:textId="77777777" w:rsidR="00E318DD" w:rsidRPr="00C03627" w:rsidRDefault="00E318DD" w:rsidP="007C0498">
      <w:pPr>
        <w:spacing w:after="0" w:line="240" w:lineRule="auto"/>
        <w:contextualSpacing/>
        <w:jc w:val="both"/>
        <w:rPr>
          <w:rFonts w:ascii="Calibri" w:hAnsi="Calibri" w:cs="Calibri"/>
        </w:rPr>
      </w:pPr>
      <w:r w:rsidRPr="00C03627">
        <w:rPr>
          <w:rFonts w:ascii="Calibri" w:hAnsi="Calibri" w:cs="Calibri"/>
        </w:rPr>
        <w:t>Figure 2. Example of batchwise dyeing method</w:t>
      </w:r>
    </w:p>
    <w:p w14:paraId="0287D3D8" w14:textId="4FC99F75" w:rsidR="00E318DD" w:rsidRPr="00C03627" w:rsidRDefault="00E318DD" w:rsidP="007C0498">
      <w:pPr>
        <w:spacing w:after="0" w:line="240" w:lineRule="auto"/>
        <w:contextualSpacing/>
        <w:jc w:val="both"/>
        <w:rPr>
          <w:rFonts w:ascii="Calibri" w:hAnsi="Calibri" w:cs="Calibri"/>
        </w:rPr>
      </w:pPr>
      <w:r w:rsidRPr="00C03627">
        <w:rPr>
          <w:rFonts w:ascii="Calibri" w:hAnsi="Calibri" w:cs="Calibri"/>
        </w:rPr>
        <w:t xml:space="preserve"> </w:t>
      </w:r>
    </w:p>
    <w:p w14:paraId="05A15B12" w14:textId="787F9656" w:rsidR="006A4A80" w:rsidRPr="00C03627" w:rsidRDefault="00637BF1" w:rsidP="007C0498">
      <w:pPr>
        <w:spacing w:after="0" w:line="240" w:lineRule="auto"/>
        <w:contextualSpacing/>
        <w:jc w:val="both"/>
        <w:rPr>
          <w:rFonts w:ascii="Calibri" w:hAnsi="Calibri" w:cs="Calibri"/>
          <w:b/>
          <w:bCs/>
        </w:rPr>
      </w:pPr>
      <w:r w:rsidRPr="00C03627">
        <w:rPr>
          <w:rFonts w:ascii="Calibri" w:hAnsi="Calibri" w:cs="Calibri"/>
          <w:b/>
          <w:bCs/>
        </w:rPr>
        <w:t>4.2.</w:t>
      </w:r>
      <w:r w:rsidRPr="00C03627">
        <w:rPr>
          <w:rFonts w:ascii="Calibri" w:hAnsi="Calibri" w:cs="Calibri"/>
          <w:b/>
          <w:bCs/>
        </w:rPr>
        <w:tab/>
        <w:t>Continuous Dyeing</w:t>
      </w:r>
      <w:r w:rsidR="00E318DD" w:rsidRPr="00C03627">
        <w:rPr>
          <w:rFonts w:ascii="Calibri" w:hAnsi="Calibri" w:cs="Calibri"/>
          <w:b/>
          <w:bCs/>
        </w:rPr>
        <w:t xml:space="preserve"> Method</w:t>
      </w:r>
    </w:p>
    <w:p w14:paraId="1A2F6F06" w14:textId="4BF329DE" w:rsidR="006A4A80" w:rsidRPr="00C03627" w:rsidRDefault="00637BF1" w:rsidP="007C0498">
      <w:pPr>
        <w:spacing w:after="0" w:line="240" w:lineRule="auto"/>
        <w:contextualSpacing/>
        <w:jc w:val="both"/>
        <w:rPr>
          <w:rFonts w:ascii="Calibri" w:hAnsi="Calibri" w:cs="Calibri"/>
        </w:rPr>
      </w:pPr>
      <w:r w:rsidRPr="00C03627">
        <w:rPr>
          <w:rFonts w:ascii="Calibri" w:hAnsi="Calibri" w:cs="Calibri"/>
        </w:rPr>
        <w:t xml:space="preserve">Continuous dyeing </w:t>
      </w:r>
      <w:r w:rsidR="006A4A80" w:rsidRPr="00C03627">
        <w:rPr>
          <w:rFonts w:ascii="Calibri" w:hAnsi="Calibri" w:cs="Calibri"/>
        </w:rPr>
        <w:t>aims for efficient and uniform dyeing results. Its principle involves using rollers to apply physical pressure to force the dye solution into the fabric, followed by steaming to fix the dye, thereby achieving a faster dyeing process</w:t>
      </w:r>
      <w:r w:rsidR="00E318DD" w:rsidRPr="00C03627">
        <w:rPr>
          <w:rFonts w:ascii="Calibri" w:hAnsi="Calibri" w:cs="Calibri"/>
        </w:rPr>
        <w:t xml:space="preserve"> (Figure 3)</w:t>
      </w:r>
      <w:r w:rsidR="006A4A80" w:rsidRPr="00C03627">
        <w:rPr>
          <w:rFonts w:ascii="Calibri" w:hAnsi="Calibri" w:cs="Calibri"/>
        </w:rPr>
        <w:t>. In industrial production, pad dyeing is often employed for large-scale manufacturing, especially for synthetic fabrics such as polyester</w:t>
      </w:r>
      <w:r w:rsidR="008B7B1D">
        <w:rPr>
          <w:rFonts w:ascii="Calibri" w:hAnsi="Calibri" w:cs="Calibri"/>
        </w:rPr>
        <w:t xml:space="preserve">. </w:t>
      </w:r>
    </w:p>
    <w:p w14:paraId="11086926" w14:textId="77777777" w:rsidR="00886694" w:rsidRDefault="00886694" w:rsidP="007C0498">
      <w:pPr>
        <w:spacing w:after="0" w:line="240" w:lineRule="auto"/>
        <w:contextualSpacing/>
        <w:jc w:val="both"/>
        <w:rPr>
          <w:rFonts w:ascii="Calibri" w:hAnsi="Calibri" w:cs="Calibri"/>
        </w:rPr>
      </w:pPr>
    </w:p>
    <w:p w14:paraId="62AE9069" w14:textId="7D390F2F" w:rsidR="00E318DD" w:rsidRPr="00C03627" w:rsidRDefault="00E318DD" w:rsidP="007C0498">
      <w:pPr>
        <w:spacing w:after="0" w:line="240" w:lineRule="auto"/>
        <w:contextualSpacing/>
        <w:jc w:val="both"/>
        <w:rPr>
          <w:rFonts w:ascii="Calibri" w:hAnsi="Calibri" w:cs="Calibri"/>
        </w:rPr>
      </w:pPr>
      <w:r w:rsidRPr="00C03627">
        <w:rPr>
          <w:rFonts w:ascii="Calibri" w:hAnsi="Calibri" w:cs="Calibri"/>
        </w:rPr>
        <w:t>After the fabric is immersed in the dye bath, the roller stage becomes particularly critical. Precise adjustment of the roller pressure is required, as excessive pressure may lead to over-penetration of the dye solution, compromising the texture of the fabric, while insufficient pressure may affect the uniformity of the dyeing. In factories, the high-speed operation of pad dyeing machines and the pungent smell of dye solutions combine to form a routine backdrop</w:t>
      </w:r>
      <w:r w:rsidR="008B7B1D">
        <w:rPr>
          <w:rFonts w:ascii="Calibri" w:hAnsi="Calibri" w:cs="Calibri"/>
        </w:rPr>
        <w:t xml:space="preserve">. </w:t>
      </w:r>
      <w:r w:rsidRPr="00C03627">
        <w:rPr>
          <w:rFonts w:ascii="Calibri" w:hAnsi="Calibri" w:cs="Calibri"/>
        </w:rPr>
        <w:t>The fabric, after dyeing, exhibits intense and saturated colours. This technique is widely applied in the production of sportswear, endowing polyester fabrics with high-quality texture and highly stable colours</w:t>
      </w:r>
      <w:r w:rsidR="008B7B1D">
        <w:rPr>
          <w:rFonts w:ascii="Calibri" w:hAnsi="Calibri" w:cs="Calibri"/>
        </w:rPr>
        <w:t xml:space="preserve">. </w:t>
      </w:r>
    </w:p>
    <w:p w14:paraId="6096649A" w14:textId="77777777" w:rsidR="00CC6DB6" w:rsidRDefault="00CC6DB6" w:rsidP="007C0498">
      <w:pPr>
        <w:spacing w:after="0" w:line="240" w:lineRule="auto"/>
        <w:contextualSpacing/>
        <w:jc w:val="both"/>
        <w:rPr>
          <w:rFonts w:ascii="Calibri" w:hAnsi="Calibri" w:cs="Calibri"/>
        </w:rPr>
      </w:pPr>
    </w:p>
    <w:p w14:paraId="5DE7096C" w14:textId="24A4C7EC" w:rsidR="00E318DD" w:rsidRPr="00C03627" w:rsidRDefault="00E318DD" w:rsidP="007C0498">
      <w:pPr>
        <w:spacing w:after="0" w:line="240" w:lineRule="auto"/>
        <w:contextualSpacing/>
        <w:jc w:val="both"/>
        <w:rPr>
          <w:rFonts w:ascii="Calibri" w:hAnsi="Calibri" w:cs="Calibri"/>
        </w:rPr>
      </w:pPr>
      <w:r w:rsidRPr="00C03627">
        <w:rPr>
          <w:rFonts w:ascii="Calibri" w:hAnsi="Calibri" w:cs="Calibri"/>
        </w:rPr>
        <w:t>Application: Suitable for large-scale production, particularly in the manufacturing of polyester sportswear</w:t>
      </w:r>
      <w:r w:rsidR="008B7B1D">
        <w:rPr>
          <w:rFonts w:ascii="Calibri" w:hAnsi="Calibri" w:cs="Calibri"/>
        </w:rPr>
        <w:t xml:space="preserve">. </w:t>
      </w:r>
    </w:p>
    <w:p w14:paraId="660B8307" w14:textId="77777777" w:rsidR="00E318DD" w:rsidRPr="00C03627" w:rsidRDefault="00E318DD" w:rsidP="007C0498">
      <w:pPr>
        <w:spacing w:after="0" w:line="240" w:lineRule="auto"/>
        <w:contextualSpacing/>
        <w:jc w:val="both"/>
        <w:rPr>
          <w:rFonts w:ascii="Calibri" w:hAnsi="Calibri" w:cs="Calibri"/>
        </w:rPr>
      </w:pPr>
    </w:p>
    <w:p w14:paraId="361EA68A" w14:textId="320F8C66" w:rsidR="00E318DD" w:rsidRPr="00C03627" w:rsidRDefault="00E318DD" w:rsidP="007C0498">
      <w:pPr>
        <w:spacing w:after="0" w:line="240" w:lineRule="auto"/>
        <w:contextualSpacing/>
        <w:jc w:val="both"/>
        <w:rPr>
          <w:rFonts w:ascii="Calibri" w:hAnsi="Calibri" w:cs="Calibri"/>
        </w:rPr>
      </w:pPr>
    </w:p>
    <w:p w14:paraId="0773C0C6" w14:textId="4371F72C" w:rsidR="00E318DD" w:rsidRPr="00C03627" w:rsidRDefault="00CC6DB6" w:rsidP="007C0498">
      <w:pPr>
        <w:spacing w:after="0" w:line="240" w:lineRule="auto"/>
        <w:contextualSpacing/>
        <w:jc w:val="both"/>
        <w:rPr>
          <w:rFonts w:ascii="Calibri" w:hAnsi="Calibri" w:cs="Calibri"/>
        </w:rPr>
      </w:pPr>
      <w:r>
        <w:rPr>
          <w:rFonts w:ascii="Calibri" w:hAnsi="Calibri" w:cs="Calibri"/>
          <w:noProof/>
        </w:rPr>
        <w:lastRenderedPageBreak/>
        <w:drawing>
          <wp:inline distT="0" distB="0" distL="0" distR="0" wp14:anchorId="57ABA063" wp14:editId="6BB2BFB8">
            <wp:extent cx="5838190" cy="263779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190" cy="2637790"/>
                    </a:xfrm>
                    <a:prstGeom prst="rect">
                      <a:avLst/>
                    </a:prstGeom>
                    <a:noFill/>
                  </pic:spPr>
                </pic:pic>
              </a:graphicData>
            </a:graphic>
          </wp:inline>
        </w:drawing>
      </w:r>
      <w:r w:rsidR="00E318DD" w:rsidRPr="00C03627">
        <w:rPr>
          <w:rFonts w:ascii="Calibri" w:hAnsi="Calibri" w:cs="Calibri"/>
        </w:rPr>
        <w:t>Figure 3. Example of continuous dyeing</w:t>
      </w:r>
    </w:p>
    <w:p w14:paraId="07946261" w14:textId="77777777" w:rsidR="00E318DD" w:rsidRPr="00C03627" w:rsidRDefault="00E318DD" w:rsidP="007C0498">
      <w:pPr>
        <w:spacing w:after="0" w:line="240" w:lineRule="auto"/>
        <w:contextualSpacing/>
        <w:jc w:val="both"/>
        <w:rPr>
          <w:rFonts w:ascii="Calibri" w:hAnsi="Calibri" w:cs="Calibri"/>
        </w:rPr>
      </w:pPr>
    </w:p>
    <w:p w14:paraId="4E20A947" w14:textId="52EF0528" w:rsidR="006A4A80" w:rsidRPr="00C03627" w:rsidRDefault="00E318DD" w:rsidP="007C0498">
      <w:pPr>
        <w:spacing w:after="0" w:line="240" w:lineRule="auto"/>
        <w:contextualSpacing/>
        <w:jc w:val="both"/>
        <w:rPr>
          <w:rFonts w:ascii="Calibri" w:hAnsi="Calibri" w:cs="Calibri"/>
          <w:b/>
          <w:bCs/>
        </w:rPr>
      </w:pPr>
      <w:r w:rsidRPr="00C03627">
        <w:rPr>
          <w:rFonts w:ascii="Calibri" w:hAnsi="Calibri" w:cs="Calibri"/>
          <w:b/>
          <w:bCs/>
        </w:rPr>
        <w:t>4.3.</w:t>
      </w:r>
      <w:r w:rsidRPr="00C03627">
        <w:rPr>
          <w:rFonts w:ascii="Calibri" w:hAnsi="Calibri" w:cs="Calibri"/>
          <w:b/>
          <w:bCs/>
        </w:rPr>
        <w:tab/>
      </w:r>
      <w:r w:rsidR="006A4A80" w:rsidRPr="00C03627">
        <w:rPr>
          <w:rFonts w:ascii="Calibri" w:hAnsi="Calibri" w:cs="Calibri"/>
          <w:b/>
          <w:bCs/>
        </w:rPr>
        <w:t>Spray Dyeing</w:t>
      </w:r>
    </w:p>
    <w:p w14:paraId="7DFAEC1C" w14:textId="71D35AAD" w:rsidR="006A4A80" w:rsidRPr="00C03627" w:rsidRDefault="006A4A80" w:rsidP="007C0498">
      <w:pPr>
        <w:spacing w:after="0" w:line="240" w:lineRule="auto"/>
        <w:contextualSpacing/>
        <w:jc w:val="both"/>
        <w:rPr>
          <w:rFonts w:ascii="Calibri" w:hAnsi="Calibri" w:cs="Calibri"/>
        </w:rPr>
      </w:pPr>
      <w:r w:rsidRPr="00C03627">
        <w:rPr>
          <w:rFonts w:ascii="Calibri" w:hAnsi="Calibri" w:cs="Calibri"/>
        </w:rPr>
        <w:t>This method employs a high-pressure system to evenly spray dye solutions onto the fabric surface. The process is particularly suitable for creating patterns, gradient effects, and other dyeing techniques with specific artistic design requirements</w:t>
      </w:r>
      <w:r w:rsidR="008B7B1D">
        <w:rPr>
          <w:rFonts w:ascii="Calibri" w:hAnsi="Calibri" w:cs="Calibri"/>
        </w:rPr>
        <w:t xml:space="preserve">. </w:t>
      </w:r>
      <w:r w:rsidRPr="00C03627">
        <w:rPr>
          <w:rFonts w:ascii="Calibri" w:hAnsi="Calibri" w:cs="Calibri"/>
        </w:rPr>
        <w:t xml:space="preserve">As the dye solution is gently sprayed onto the fabric, </w:t>
      </w:r>
      <w:r w:rsidR="00E318DD" w:rsidRPr="00C03627">
        <w:rPr>
          <w:rFonts w:ascii="Calibri" w:hAnsi="Calibri" w:cs="Calibri"/>
        </w:rPr>
        <w:t>dyes</w:t>
      </w:r>
      <w:r w:rsidRPr="00C03627">
        <w:rPr>
          <w:rFonts w:ascii="Calibri" w:hAnsi="Calibri" w:cs="Calibri"/>
        </w:rPr>
        <w:t xml:space="preserve"> of varying concentrations blend seamlessly with one another</w:t>
      </w:r>
      <w:r w:rsidR="008B7B1D">
        <w:rPr>
          <w:rFonts w:ascii="Calibri" w:hAnsi="Calibri" w:cs="Calibri"/>
        </w:rPr>
        <w:t xml:space="preserve">. </w:t>
      </w:r>
      <w:r w:rsidRPr="00C03627">
        <w:rPr>
          <w:rFonts w:ascii="Calibri" w:hAnsi="Calibri" w:cs="Calibri"/>
        </w:rPr>
        <w:t>Creating a layered gradient effect, much like a meticulously painted water</w:t>
      </w:r>
      <w:r w:rsidR="00E318DD" w:rsidRPr="00C03627">
        <w:rPr>
          <w:rFonts w:ascii="Calibri" w:hAnsi="Calibri" w:cs="Calibri"/>
        </w:rPr>
        <w:t xml:space="preserve"> </w:t>
      </w:r>
      <w:r w:rsidRPr="00C03627">
        <w:rPr>
          <w:rFonts w:ascii="Calibri" w:hAnsi="Calibri" w:cs="Calibri"/>
        </w:rPr>
        <w:t>colo</w:t>
      </w:r>
      <w:r w:rsidR="00E318DD" w:rsidRPr="00C03627">
        <w:rPr>
          <w:rFonts w:ascii="Calibri" w:hAnsi="Calibri" w:cs="Calibri"/>
        </w:rPr>
        <w:t>u</w:t>
      </w:r>
      <w:r w:rsidRPr="00C03627">
        <w:rPr>
          <w:rFonts w:ascii="Calibri" w:hAnsi="Calibri" w:cs="Calibri"/>
        </w:rPr>
        <w:t>r artwork, requires the artisan's utmost concentration. Any slight deviation can disrupt the balance of colo</w:t>
      </w:r>
      <w:r w:rsidR="00E318DD" w:rsidRPr="00C03627">
        <w:rPr>
          <w:rFonts w:ascii="Calibri" w:hAnsi="Calibri" w:cs="Calibri"/>
        </w:rPr>
        <w:t>u</w:t>
      </w:r>
      <w:r w:rsidRPr="00C03627">
        <w:rPr>
          <w:rFonts w:ascii="Calibri" w:hAnsi="Calibri" w:cs="Calibri"/>
        </w:rPr>
        <w:t xml:space="preserve">r distribution, thereby affecting the overall effect. </w:t>
      </w:r>
    </w:p>
    <w:p w14:paraId="1E40F199" w14:textId="77777777" w:rsidR="006A4A80" w:rsidRPr="00C03627" w:rsidRDefault="006A4A80" w:rsidP="007C0498">
      <w:pPr>
        <w:spacing w:after="0" w:line="240" w:lineRule="auto"/>
        <w:ind w:firstLineChars="50" w:firstLine="120"/>
        <w:contextualSpacing/>
        <w:jc w:val="both"/>
        <w:rPr>
          <w:rFonts w:ascii="Calibri" w:hAnsi="Calibri" w:cs="Calibri"/>
        </w:rPr>
      </w:pPr>
    </w:p>
    <w:p w14:paraId="256B31F8" w14:textId="77777777" w:rsidR="006035DC" w:rsidRDefault="00E318DD" w:rsidP="006035DC">
      <w:pPr>
        <w:spacing w:after="0" w:line="240" w:lineRule="auto"/>
        <w:contextualSpacing/>
        <w:jc w:val="both"/>
        <w:rPr>
          <w:rFonts w:ascii="Calibri" w:hAnsi="Calibri" w:cs="Calibri"/>
          <w:b/>
          <w:bCs/>
        </w:rPr>
      </w:pPr>
      <w:r w:rsidRPr="00C03627">
        <w:rPr>
          <w:rFonts w:ascii="Calibri" w:hAnsi="Calibri" w:cs="Calibri"/>
          <w:b/>
          <w:bCs/>
        </w:rPr>
        <w:t xml:space="preserve">4.4. </w:t>
      </w:r>
      <w:r w:rsidR="006A4A80" w:rsidRPr="00C03627">
        <w:rPr>
          <w:rFonts w:ascii="Calibri" w:hAnsi="Calibri" w:cs="Calibri"/>
          <w:b/>
          <w:bCs/>
        </w:rPr>
        <w:t xml:space="preserve">Control of Dyeing Conditions  </w:t>
      </w:r>
    </w:p>
    <w:p w14:paraId="571ACC49" w14:textId="77777777" w:rsidR="006035DC" w:rsidRDefault="006A4A80" w:rsidP="006035DC">
      <w:pPr>
        <w:spacing w:after="0" w:line="240" w:lineRule="auto"/>
        <w:contextualSpacing/>
        <w:jc w:val="both"/>
        <w:rPr>
          <w:rFonts w:ascii="Calibri" w:hAnsi="Calibri" w:cs="Calibri"/>
        </w:rPr>
      </w:pPr>
      <w:r w:rsidRPr="00C03627">
        <w:rPr>
          <w:rFonts w:ascii="Calibri" w:hAnsi="Calibri" w:cs="Calibri"/>
        </w:rPr>
        <w:t>Temperature affects the movement rate and adsorption rate of dye molecules. For instance, reactive dyes achieve optimal dyeing results at 40</w:t>
      </w:r>
      <w:r w:rsidR="001E76D7" w:rsidRPr="00C03627">
        <w:rPr>
          <w:rFonts w:ascii="Calibri" w:hAnsi="Calibri" w:cs="Calibri"/>
        </w:rPr>
        <w:t>°C</w:t>
      </w:r>
      <w:r w:rsidR="001E76D7">
        <w:rPr>
          <w:rFonts w:ascii="Calibri" w:hAnsi="Calibri" w:cs="Calibri"/>
        </w:rPr>
        <w:t xml:space="preserve"> </w:t>
      </w:r>
      <w:r w:rsidRPr="00C03627">
        <w:rPr>
          <w:rFonts w:ascii="Calibri" w:hAnsi="Calibri" w:cs="Calibri"/>
        </w:rPr>
        <w:t>-</w:t>
      </w:r>
      <w:r w:rsidR="001E76D7">
        <w:rPr>
          <w:rFonts w:ascii="Calibri" w:hAnsi="Calibri" w:cs="Calibri"/>
        </w:rPr>
        <w:t xml:space="preserve"> </w:t>
      </w:r>
      <w:r w:rsidRPr="00C03627">
        <w:rPr>
          <w:rFonts w:ascii="Calibri" w:hAnsi="Calibri" w:cs="Calibri"/>
        </w:rPr>
        <w:t xml:space="preserve">60°C, whereas disperse dyes require high temperatures (e.g., 120°C under high-pressure conditions) to fully penetrate polyester </w:t>
      </w:r>
      <w:r w:rsidR="00863E05">
        <w:rPr>
          <w:rFonts w:ascii="Calibri" w:hAnsi="Calibri" w:cs="Calibri"/>
        </w:rPr>
        <w:t>fibre</w:t>
      </w:r>
      <w:r w:rsidRPr="00C03627">
        <w:rPr>
          <w:rFonts w:ascii="Calibri" w:hAnsi="Calibri" w:cs="Calibri"/>
        </w:rPr>
        <w:t>s</w:t>
      </w:r>
      <w:r w:rsidR="008B7B1D">
        <w:rPr>
          <w:rFonts w:ascii="Calibri" w:hAnsi="Calibri" w:cs="Calibri"/>
        </w:rPr>
        <w:t>.</w:t>
      </w:r>
    </w:p>
    <w:p w14:paraId="5E32BFA2" w14:textId="77777777" w:rsidR="006035DC" w:rsidRDefault="006035DC" w:rsidP="006035DC">
      <w:pPr>
        <w:spacing w:after="0" w:line="240" w:lineRule="auto"/>
        <w:contextualSpacing/>
        <w:jc w:val="both"/>
        <w:rPr>
          <w:rFonts w:ascii="Calibri" w:hAnsi="Calibri" w:cs="Calibri"/>
        </w:rPr>
      </w:pPr>
    </w:p>
    <w:p w14:paraId="0409A80E" w14:textId="77777777" w:rsidR="006035DC" w:rsidRDefault="006A4A80" w:rsidP="006035DC">
      <w:pPr>
        <w:spacing w:after="0" w:line="240" w:lineRule="auto"/>
        <w:contextualSpacing/>
        <w:jc w:val="both"/>
        <w:rPr>
          <w:rFonts w:ascii="Calibri" w:hAnsi="Calibri" w:cs="Calibri"/>
        </w:rPr>
      </w:pPr>
      <w:r w:rsidRPr="00C03627">
        <w:rPr>
          <w:rFonts w:ascii="Calibri" w:hAnsi="Calibri" w:cs="Calibri"/>
        </w:rPr>
        <w:t>The pH value determines the chemical reaction environment between the dye and the fib</w:t>
      </w:r>
      <w:r w:rsidR="001E76D7">
        <w:rPr>
          <w:rFonts w:ascii="Calibri" w:hAnsi="Calibri" w:cs="Calibri"/>
        </w:rPr>
        <w:t>re</w:t>
      </w:r>
      <w:r w:rsidRPr="00C03627">
        <w:rPr>
          <w:rFonts w:ascii="Calibri" w:hAnsi="Calibri" w:cs="Calibri"/>
        </w:rPr>
        <w:t>. For example, reactive dyes require an alkaline condition (pH value around 10~11) to promote covalent bond formation, while acidic dyes necessitate an acidic environment (pH value around 4~5) to ensure colo</w:t>
      </w:r>
      <w:r w:rsidR="001E76D7">
        <w:rPr>
          <w:rFonts w:ascii="Calibri" w:hAnsi="Calibri" w:cs="Calibri"/>
        </w:rPr>
        <w:t>u</w:t>
      </w:r>
      <w:r w:rsidRPr="00C03627">
        <w:rPr>
          <w:rFonts w:ascii="Calibri" w:hAnsi="Calibri" w:cs="Calibri"/>
        </w:rPr>
        <w:t>r stability</w:t>
      </w:r>
      <w:r w:rsidR="008B7B1D">
        <w:rPr>
          <w:rFonts w:ascii="Calibri" w:hAnsi="Calibri" w:cs="Calibri"/>
        </w:rPr>
        <w:t>.</w:t>
      </w:r>
    </w:p>
    <w:p w14:paraId="44D7DBF6" w14:textId="77777777" w:rsidR="006035DC" w:rsidRDefault="006035DC" w:rsidP="006035DC">
      <w:pPr>
        <w:spacing w:after="0" w:line="240" w:lineRule="auto"/>
        <w:contextualSpacing/>
        <w:jc w:val="both"/>
        <w:rPr>
          <w:rFonts w:ascii="Calibri" w:hAnsi="Calibri" w:cs="Calibri"/>
        </w:rPr>
      </w:pPr>
    </w:p>
    <w:p w14:paraId="1D73E40E" w14:textId="0180CA27" w:rsidR="006A4A80" w:rsidRPr="006035DC" w:rsidRDefault="006A4A80" w:rsidP="006035DC">
      <w:pPr>
        <w:spacing w:after="0" w:line="240" w:lineRule="auto"/>
        <w:contextualSpacing/>
        <w:jc w:val="both"/>
        <w:rPr>
          <w:rFonts w:ascii="Calibri" w:hAnsi="Calibri" w:cs="Calibri"/>
          <w:b/>
          <w:bCs/>
        </w:rPr>
      </w:pPr>
      <w:r w:rsidRPr="00C03627">
        <w:rPr>
          <w:rFonts w:ascii="Calibri" w:hAnsi="Calibri" w:cs="Calibri"/>
        </w:rPr>
        <w:t>Dyeing time influences the degree of dye a</w:t>
      </w:r>
      <w:r w:rsidR="00E318DD" w:rsidRPr="00C03627">
        <w:rPr>
          <w:rFonts w:ascii="Calibri" w:hAnsi="Calibri" w:cs="Calibri"/>
        </w:rPr>
        <w:t>b</w:t>
      </w:r>
      <w:r w:rsidRPr="00C03627">
        <w:rPr>
          <w:rFonts w:ascii="Calibri" w:hAnsi="Calibri" w:cs="Calibri"/>
        </w:rPr>
        <w:t>sorption and uniformity. Insufficient dyeing time may result in colo</w:t>
      </w:r>
      <w:r w:rsidR="001E76D7">
        <w:rPr>
          <w:rFonts w:ascii="Calibri" w:hAnsi="Calibri" w:cs="Calibri"/>
        </w:rPr>
        <w:t>u</w:t>
      </w:r>
      <w:r w:rsidRPr="00C03627">
        <w:rPr>
          <w:rFonts w:ascii="Calibri" w:hAnsi="Calibri" w:cs="Calibri"/>
        </w:rPr>
        <w:t>r discrepancies, whereas excessive time increases costs and reduces efficiency. Therefore, dyeing time should be reasonably set based on the characteristics of the material and the dye.</w:t>
      </w:r>
    </w:p>
    <w:p w14:paraId="6CA0EB8B" w14:textId="0A13DE6D" w:rsidR="00E75205" w:rsidRPr="00406BCC" w:rsidRDefault="00E318DD"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lastRenderedPageBreak/>
        <w:t>5.</w:t>
      </w:r>
      <w:r w:rsidR="001E76D7">
        <w:rPr>
          <w:rFonts w:ascii="Calibri" w:hAnsi="Calibri" w:cs="Calibri"/>
          <w:b/>
          <w:bCs/>
          <w:sz w:val="28"/>
          <w:szCs w:val="28"/>
        </w:rPr>
        <w:tab/>
      </w:r>
      <w:r w:rsidR="00E75205" w:rsidRPr="00406BCC">
        <w:rPr>
          <w:rFonts w:ascii="Calibri" w:hAnsi="Calibri" w:cs="Calibri"/>
          <w:b/>
          <w:bCs/>
          <w:sz w:val="28"/>
          <w:szCs w:val="28"/>
        </w:rPr>
        <w:t>Dyeing Characteristics of Different Fib</w:t>
      </w:r>
      <w:r w:rsidRPr="00406BCC">
        <w:rPr>
          <w:rFonts w:ascii="Calibri" w:hAnsi="Calibri" w:cs="Calibri"/>
          <w:b/>
          <w:bCs/>
          <w:sz w:val="28"/>
          <w:szCs w:val="28"/>
        </w:rPr>
        <w:t>res</w:t>
      </w:r>
    </w:p>
    <w:p w14:paraId="28C3CEC6" w14:textId="77777777" w:rsidR="001E76D7" w:rsidRDefault="001E76D7" w:rsidP="007C0498">
      <w:pPr>
        <w:spacing w:after="0" w:line="240" w:lineRule="auto"/>
        <w:contextualSpacing/>
        <w:jc w:val="both"/>
        <w:rPr>
          <w:rFonts w:ascii="Calibri" w:hAnsi="Calibri" w:cs="Calibri"/>
          <w:b/>
          <w:bCs/>
        </w:rPr>
      </w:pPr>
    </w:p>
    <w:p w14:paraId="5868C7B0" w14:textId="77777777" w:rsidR="00D05552" w:rsidRDefault="00E318DD" w:rsidP="00D05552">
      <w:pPr>
        <w:spacing w:after="0" w:line="240" w:lineRule="auto"/>
        <w:contextualSpacing/>
        <w:jc w:val="both"/>
        <w:rPr>
          <w:rFonts w:ascii="Calibri" w:hAnsi="Calibri" w:cs="Calibri"/>
          <w:b/>
          <w:bCs/>
        </w:rPr>
      </w:pPr>
      <w:r w:rsidRPr="00C03627">
        <w:rPr>
          <w:rFonts w:ascii="Calibri" w:hAnsi="Calibri" w:cs="Calibri"/>
          <w:b/>
          <w:bCs/>
        </w:rPr>
        <w:t xml:space="preserve">5.1. </w:t>
      </w:r>
      <w:r w:rsidR="00E75205" w:rsidRPr="00C03627">
        <w:rPr>
          <w:rFonts w:ascii="Calibri" w:hAnsi="Calibri" w:cs="Calibri"/>
          <w:b/>
          <w:bCs/>
        </w:rPr>
        <w:t>Cotton</w:t>
      </w:r>
    </w:p>
    <w:p w14:paraId="18E48F6B" w14:textId="77777777" w:rsidR="00D05552" w:rsidRDefault="00E75205" w:rsidP="00D05552">
      <w:pPr>
        <w:spacing w:after="0" w:line="240" w:lineRule="auto"/>
        <w:contextualSpacing/>
        <w:jc w:val="both"/>
        <w:rPr>
          <w:rFonts w:ascii="Calibri" w:hAnsi="Calibri" w:cs="Calibri"/>
        </w:rPr>
      </w:pPr>
      <w:r w:rsidRPr="001E76D7">
        <w:rPr>
          <w:rFonts w:ascii="Calibri" w:hAnsi="Calibri" w:cs="Calibri"/>
        </w:rPr>
        <w:t xml:space="preserve">Cotton </w:t>
      </w:r>
      <w:r w:rsidR="00C2510B" w:rsidRPr="001E76D7">
        <w:rPr>
          <w:rFonts w:ascii="Calibri" w:hAnsi="Calibri" w:cs="Calibri"/>
        </w:rPr>
        <w:t xml:space="preserve">fibre </w:t>
      </w:r>
      <w:r w:rsidRPr="001E76D7">
        <w:rPr>
          <w:rFonts w:ascii="Calibri" w:hAnsi="Calibri" w:cs="Calibri"/>
        </w:rPr>
        <w:t>is a type of cellulose fib</w:t>
      </w:r>
      <w:r w:rsidR="00E318DD" w:rsidRPr="001E76D7">
        <w:rPr>
          <w:rFonts w:ascii="Calibri" w:hAnsi="Calibri" w:cs="Calibri"/>
        </w:rPr>
        <w:t>re</w:t>
      </w:r>
      <w:r w:rsidRPr="001E76D7">
        <w:rPr>
          <w:rFonts w:ascii="Calibri" w:hAnsi="Calibri" w:cs="Calibri"/>
        </w:rPr>
        <w:t>, primarily composed of cellulose molecules formed by polysaccharide chains. Its surface contains a large number of hydroxyl groups, which confer strong dye a</w:t>
      </w:r>
      <w:r w:rsidR="00E318DD" w:rsidRPr="001E76D7">
        <w:rPr>
          <w:rFonts w:ascii="Calibri" w:hAnsi="Calibri" w:cs="Calibri"/>
        </w:rPr>
        <w:t>b</w:t>
      </w:r>
      <w:r w:rsidRPr="001E76D7">
        <w:rPr>
          <w:rFonts w:ascii="Calibri" w:hAnsi="Calibri" w:cs="Calibri"/>
        </w:rPr>
        <w:t>sorption properties and excellent dyeing performance.</w:t>
      </w:r>
    </w:p>
    <w:p w14:paraId="31B643CD" w14:textId="77777777" w:rsidR="00D05552" w:rsidRDefault="00D05552" w:rsidP="00D05552">
      <w:pPr>
        <w:spacing w:after="0" w:line="240" w:lineRule="auto"/>
        <w:contextualSpacing/>
        <w:jc w:val="both"/>
        <w:rPr>
          <w:rFonts w:ascii="Calibri" w:hAnsi="Calibri" w:cs="Calibri"/>
        </w:rPr>
      </w:pPr>
    </w:p>
    <w:p w14:paraId="36151044" w14:textId="77777777" w:rsidR="00D05552" w:rsidRDefault="00E75205" w:rsidP="00D05552">
      <w:pPr>
        <w:spacing w:after="0" w:line="240" w:lineRule="auto"/>
        <w:contextualSpacing/>
        <w:jc w:val="both"/>
        <w:rPr>
          <w:rFonts w:ascii="Calibri" w:hAnsi="Calibri" w:cs="Calibri"/>
        </w:rPr>
      </w:pPr>
      <w:r w:rsidRPr="00C03627">
        <w:rPr>
          <w:rFonts w:ascii="Calibri" w:hAnsi="Calibri" w:cs="Calibri"/>
        </w:rPr>
        <w:t>Compatible Dyes: Cotton fib</w:t>
      </w:r>
      <w:r w:rsidR="00E318DD" w:rsidRPr="00C03627">
        <w:rPr>
          <w:rFonts w:ascii="Calibri" w:hAnsi="Calibri" w:cs="Calibri"/>
        </w:rPr>
        <w:t>re</w:t>
      </w:r>
      <w:r w:rsidRPr="00C03627">
        <w:rPr>
          <w:rFonts w:ascii="Calibri" w:hAnsi="Calibri" w:cs="Calibri"/>
        </w:rPr>
        <w:t xml:space="preserve"> exhibits good compatibility with reactive dyes, direct dyes, sul</w:t>
      </w:r>
      <w:r w:rsidR="00C2510B" w:rsidRPr="00C03627">
        <w:rPr>
          <w:rFonts w:ascii="Calibri" w:hAnsi="Calibri" w:cs="Calibri"/>
        </w:rPr>
        <w:t>ph</w:t>
      </w:r>
      <w:r w:rsidRPr="00C03627">
        <w:rPr>
          <w:rFonts w:ascii="Calibri" w:hAnsi="Calibri" w:cs="Calibri"/>
        </w:rPr>
        <w:t>ur dyes, and vat dyes. Among these, reactive dyes are the most commonly used due to their ability to form covalent bonds with cotton fib</w:t>
      </w:r>
      <w:r w:rsidR="00C2510B" w:rsidRPr="00C03627">
        <w:rPr>
          <w:rFonts w:ascii="Calibri" w:hAnsi="Calibri" w:cs="Calibri"/>
        </w:rPr>
        <w:t>res</w:t>
      </w:r>
      <w:r w:rsidRPr="00C03627">
        <w:rPr>
          <w:rFonts w:ascii="Calibri" w:hAnsi="Calibri" w:cs="Calibri"/>
        </w:rPr>
        <w:t>, significantly enhancing dyeing fastness</w:t>
      </w:r>
      <w:r w:rsidR="008B7B1D">
        <w:rPr>
          <w:rFonts w:ascii="Calibri" w:hAnsi="Calibri" w:cs="Calibri"/>
        </w:rPr>
        <w:t>.</w:t>
      </w:r>
    </w:p>
    <w:p w14:paraId="52448470" w14:textId="77777777" w:rsidR="00D05552" w:rsidRDefault="00D05552" w:rsidP="00D05552">
      <w:pPr>
        <w:spacing w:after="0" w:line="240" w:lineRule="auto"/>
        <w:contextualSpacing/>
        <w:jc w:val="both"/>
        <w:rPr>
          <w:rFonts w:ascii="Calibri" w:hAnsi="Calibri" w:cs="Calibri"/>
        </w:rPr>
      </w:pPr>
    </w:p>
    <w:p w14:paraId="44C25802" w14:textId="611DE0C3" w:rsidR="00E75205" w:rsidRPr="006035DC" w:rsidRDefault="00E75205" w:rsidP="00D05552">
      <w:pPr>
        <w:spacing w:after="0" w:line="240" w:lineRule="auto"/>
        <w:contextualSpacing/>
        <w:jc w:val="both"/>
        <w:rPr>
          <w:rFonts w:ascii="Calibri" w:hAnsi="Calibri" w:cs="Calibri"/>
          <w:b/>
          <w:bCs/>
        </w:rPr>
      </w:pPr>
      <w:r w:rsidRPr="00C03627">
        <w:rPr>
          <w:rFonts w:ascii="Calibri" w:hAnsi="Calibri" w:cs="Calibri"/>
        </w:rPr>
        <w:t>Additionally, the fib</w:t>
      </w:r>
      <w:r w:rsidR="00C2510B" w:rsidRPr="00C03627">
        <w:rPr>
          <w:rFonts w:ascii="Calibri" w:hAnsi="Calibri" w:cs="Calibri"/>
        </w:rPr>
        <w:t>re</w:t>
      </w:r>
      <w:r w:rsidRPr="00C03627">
        <w:rPr>
          <w:rFonts w:ascii="Calibri" w:hAnsi="Calibri" w:cs="Calibri"/>
        </w:rPr>
        <w:t xml:space="preserve"> excellent moisture absorption facilitates dye penetration and adsorption. Cotton-dyed products using reactive dyes typically exhibit good lightfastness and wash</w:t>
      </w:r>
      <w:r w:rsidR="007E15EE" w:rsidRPr="00C03627">
        <w:rPr>
          <w:rFonts w:ascii="Calibri" w:hAnsi="Calibri" w:cs="Calibri"/>
        </w:rPr>
        <w:t xml:space="preserve"> </w:t>
      </w:r>
      <w:r w:rsidRPr="00C03627">
        <w:rPr>
          <w:rFonts w:ascii="Calibri" w:hAnsi="Calibri" w:cs="Calibri"/>
        </w:rPr>
        <w:t>fastness, although the fastness of direct dyes is relatively lower.</w:t>
      </w:r>
    </w:p>
    <w:p w14:paraId="1494E3C6" w14:textId="77777777" w:rsidR="00C2510B" w:rsidRPr="00C03627" w:rsidRDefault="00C2510B" w:rsidP="007C0498">
      <w:pPr>
        <w:spacing w:after="0" w:line="240" w:lineRule="auto"/>
        <w:contextualSpacing/>
        <w:jc w:val="both"/>
        <w:rPr>
          <w:rFonts w:ascii="Calibri" w:hAnsi="Calibri" w:cs="Calibri"/>
        </w:rPr>
      </w:pPr>
    </w:p>
    <w:p w14:paraId="262BA90E" w14:textId="77777777" w:rsidR="00D05552" w:rsidRDefault="003B7940" w:rsidP="00D05552">
      <w:pPr>
        <w:spacing w:after="0" w:line="240" w:lineRule="auto"/>
        <w:contextualSpacing/>
        <w:jc w:val="both"/>
        <w:rPr>
          <w:rFonts w:ascii="Calibri" w:hAnsi="Calibri" w:cs="Calibri"/>
          <w:b/>
          <w:bCs/>
        </w:rPr>
      </w:pPr>
      <w:r w:rsidRPr="00C03627">
        <w:rPr>
          <w:rFonts w:ascii="Calibri" w:hAnsi="Calibri" w:cs="Calibri"/>
          <w:b/>
          <w:bCs/>
        </w:rPr>
        <w:t xml:space="preserve">5.2. </w:t>
      </w:r>
      <w:r w:rsidR="00E75205" w:rsidRPr="00C03627">
        <w:rPr>
          <w:rFonts w:ascii="Calibri" w:hAnsi="Calibri" w:cs="Calibri"/>
          <w:b/>
          <w:bCs/>
        </w:rPr>
        <w:t>Linen</w:t>
      </w:r>
    </w:p>
    <w:p w14:paraId="03BDF84B" w14:textId="77777777" w:rsidR="00D05552" w:rsidRDefault="00E75205" w:rsidP="00D05552">
      <w:pPr>
        <w:spacing w:after="0" w:line="240" w:lineRule="auto"/>
        <w:contextualSpacing/>
        <w:jc w:val="both"/>
        <w:rPr>
          <w:rFonts w:ascii="Calibri" w:hAnsi="Calibri" w:cs="Calibri"/>
        </w:rPr>
      </w:pPr>
      <w:r w:rsidRPr="00C03627">
        <w:rPr>
          <w:rFonts w:ascii="Calibri" w:hAnsi="Calibri" w:cs="Calibri"/>
        </w:rPr>
        <w:t>Linen</w:t>
      </w:r>
      <w:r w:rsidR="00C2510B" w:rsidRPr="00C03627">
        <w:rPr>
          <w:rFonts w:ascii="Calibri" w:hAnsi="Calibri" w:cs="Calibri"/>
        </w:rPr>
        <w:t xml:space="preserve"> fibres</w:t>
      </w:r>
      <w:r w:rsidRPr="00C03627">
        <w:rPr>
          <w:rFonts w:ascii="Calibri" w:hAnsi="Calibri" w:cs="Calibri"/>
        </w:rPr>
        <w:t>, including flax and hemp, are also primarily composed of cellulose but feature a rougher surface structure and a porous interior.</w:t>
      </w:r>
    </w:p>
    <w:p w14:paraId="3B6C53D7" w14:textId="77777777" w:rsidR="00D05552" w:rsidRDefault="00D05552" w:rsidP="00D05552">
      <w:pPr>
        <w:spacing w:after="0" w:line="240" w:lineRule="auto"/>
        <w:contextualSpacing/>
        <w:jc w:val="both"/>
        <w:rPr>
          <w:rFonts w:ascii="Calibri" w:hAnsi="Calibri" w:cs="Calibri"/>
        </w:rPr>
      </w:pPr>
    </w:p>
    <w:p w14:paraId="6C22C54A" w14:textId="77777777" w:rsidR="00D05552" w:rsidRDefault="00E75205" w:rsidP="00D05552">
      <w:pPr>
        <w:spacing w:after="0" w:line="240" w:lineRule="auto"/>
        <w:contextualSpacing/>
        <w:jc w:val="both"/>
        <w:rPr>
          <w:rFonts w:ascii="Calibri" w:hAnsi="Calibri" w:cs="Calibri"/>
        </w:rPr>
      </w:pPr>
      <w:r w:rsidRPr="00C03627">
        <w:rPr>
          <w:rFonts w:ascii="Calibri" w:hAnsi="Calibri" w:cs="Calibri"/>
        </w:rPr>
        <w:t>Compatible Dyes: The dyeing of linen fib</w:t>
      </w:r>
      <w:r w:rsidR="00C2510B" w:rsidRPr="00C03627">
        <w:rPr>
          <w:rFonts w:ascii="Calibri" w:hAnsi="Calibri" w:cs="Calibri"/>
        </w:rPr>
        <w:t>res</w:t>
      </w:r>
      <w:r w:rsidRPr="00C03627">
        <w:rPr>
          <w:rFonts w:ascii="Calibri" w:hAnsi="Calibri" w:cs="Calibri"/>
        </w:rPr>
        <w:t xml:space="preserve"> typically employs reactive dyes, direct dyes, and sul</w:t>
      </w:r>
      <w:r w:rsidR="00C2510B" w:rsidRPr="00C03627">
        <w:rPr>
          <w:rFonts w:ascii="Calibri" w:hAnsi="Calibri" w:cs="Calibri"/>
        </w:rPr>
        <w:t>phu</w:t>
      </w:r>
      <w:r w:rsidRPr="00C03627">
        <w:rPr>
          <w:rFonts w:ascii="Calibri" w:hAnsi="Calibri" w:cs="Calibri"/>
        </w:rPr>
        <w:t>r dyes. Due to the high cellulose content of the fib</w:t>
      </w:r>
      <w:r w:rsidR="00C2510B" w:rsidRPr="00C03627">
        <w:rPr>
          <w:rFonts w:ascii="Calibri" w:hAnsi="Calibri" w:cs="Calibri"/>
        </w:rPr>
        <w:t>res</w:t>
      </w:r>
      <w:r w:rsidRPr="00C03627">
        <w:rPr>
          <w:rFonts w:ascii="Calibri" w:hAnsi="Calibri" w:cs="Calibri"/>
        </w:rPr>
        <w:t>, reactive dyes are the preferred choice</w:t>
      </w:r>
      <w:r w:rsidR="008B7B1D">
        <w:rPr>
          <w:rFonts w:ascii="Calibri" w:hAnsi="Calibri" w:cs="Calibri"/>
        </w:rPr>
        <w:t xml:space="preserve">. </w:t>
      </w:r>
    </w:p>
    <w:p w14:paraId="126E5789" w14:textId="77777777" w:rsidR="00D05552" w:rsidRDefault="00D05552" w:rsidP="00D05552">
      <w:pPr>
        <w:spacing w:after="0" w:line="240" w:lineRule="auto"/>
        <w:contextualSpacing/>
        <w:jc w:val="both"/>
        <w:rPr>
          <w:rFonts w:ascii="Calibri" w:hAnsi="Calibri" w:cs="Calibri"/>
        </w:rPr>
      </w:pPr>
    </w:p>
    <w:p w14:paraId="3F23D545" w14:textId="0CF79DD3" w:rsidR="00C2510B" w:rsidRPr="00D05552" w:rsidRDefault="00E75205" w:rsidP="00D05552">
      <w:pPr>
        <w:spacing w:after="0" w:line="240" w:lineRule="auto"/>
        <w:contextualSpacing/>
        <w:jc w:val="both"/>
        <w:rPr>
          <w:rFonts w:ascii="Calibri" w:hAnsi="Calibri" w:cs="Calibri"/>
          <w:b/>
          <w:bCs/>
        </w:rPr>
      </w:pPr>
      <w:r w:rsidRPr="00C03627">
        <w:rPr>
          <w:rFonts w:ascii="Calibri" w:hAnsi="Calibri" w:cs="Calibri"/>
        </w:rPr>
        <w:t>Similar to cotton, linen exhibit strong moisture absorption, which aids in dye penetration. The rough surface and porous structure of the fib</w:t>
      </w:r>
      <w:r w:rsidR="00C2510B" w:rsidRPr="00C03627">
        <w:rPr>
          <w:rFonts w:ascii="Calibri" w:hAnsi="Calibri" w:cs="Calibri"/>
        </w:rPr>
        <w:t>res</w:t>
      </w:r>
      <w:r w:rsidRPr="00C03627">
        <w:rPr>
          <w:rFonts w:ascii="Calibri" w:hAnsi="Calibri" w:cs="Calibri"/>
        </w:rPr>
        <w:t xml:space="preserve"> allow for the adsorption of more dye molecules, but this may also increase the risk of uneven dyeing. </w:t>
      </w:r>
    </w:p>
    <w:p w14:paraId="339416EA" w14:textId="77777777" w:rsidR="00C2510B" w:rsidRPr="00C03627" w:rsidRDefault="00C2510B" w:rsidP="007C0498">
      <w:pPr>
        <w:spacing w:after="0" w:line="240" w:lineRule="auto"/>
        <w:contextualSpacing/>
        <w:jc w:val="both"/>
        <w:rPr>
          <w:rFonts w:ascii="Calibri" w:hAnsi="Calibri" w:cs="Calibri"/>
        </w:rPr>
      </w:pPr>
    </w:p>
    <w:p w14:paraId="736AC182" w14:textId="77777777" w:rsidR="00D05552" w:rsidRDefault="003B7940" w:rsidP="00D05552">
      <w:pPr>
        <w:spacing w:after="0" w:line="240" w:lineRule="auto"/>
        <w:contextualSpacing/>
        <w:jc w:val="both"/>
        <w:rPr>
          <w:rFonts w:ascii="Calibri" w:hAnsi="Calibri" w:cs="Calibri"/>
          <w:b/>
          <w:bCs/>
        </w:rPr>
      </w:pPr>
      <w:r w:rsidRPr="00C03627">
        <w:rPr>
          <w:rFonts w:ascii="Calibri" w:hAnsi="Calibri" w:cs="Calibri"/>
          <w:b/>
          <w:bCs/>
        </w:rPr>
        <w:t xml:space="preserve">5.3. </w:t>
      </w:r>
      <w:r w:rsidR="00E75205" w:rsidRPr="00C03627">
        <w:rPr>
          <w:rFonts w:ascii="Calibri" w:hAnsi="Calibri" w:cs="Calibri"/>
          <w:b/>
          <w:bCs/>
        </w:rPr>
        <w:t xml:space="preserve">Silk   </w:t>
      </w:r>
    </w:p>
    <w:p w14:paraId="32E896ED" w14:textId="1FF2D3B2" w:rsidR="00D05552" w:rsidRDefault="00E75205" w:rsidP="00D05552">
      <w:pPr>
        <w:spacing w:after="0" w:line="240" w:lineRule="auto"/>
        <w:contextualSpacing/>
        <w:jc w:val="both"/>
        <w:rPr>
          <w:rFonts w:ascii="Calibri" w:hAnsi="Calibri" w:cs="Calibri"/>
        </w:rPr>
      </w:pPr>
      <w:r w:rsidRPr="00C03627">
        <w:rPr>
          <w:rFonts w:ascii="Calibri" w:hAnsi="Calibri" w:cs="Calibri"/>
        </w:rPr>
        <w:t>Silk is a protein fib</w:t>
      </w:r>
      <w:r w:rsidR="00C2510B" w:rsidRPr="00C03627">
        <w:rPr>
          <w:rFonts w:ascii="Calibri" w:hAnsi="Calibri" w:cs="Calibri"/>
        </w:rPr>
        <w:t>re</w:t>
      </w:r>
      <w:r w:rsidRPr="00C03627">
        <w:rPr>
          <w:rFonts w:ascii="Calibri" w:hAnsi="Calibri" w:cs="Calibri"/>
        </w:rPr>
        <w:t>, primarily composed of fibroin, which is chemically distinct from cellulose fib</w:t>
      </w:r>
      <w:r w:rsidR="00C2510B" w:rsidRPr="00C03627">
        <w:rPr>
          <w:rFonts w:ascii="Calibri" w:hAnsi="Calibri" w:cs="Calibri"/>
        </w:rPr>
        <w:t>res</w:t>
      </w:r>
      <w:r w:rsidRPr="00C03627">
        <w:rPr>
          <w:rFonts w:ascii="Calibri" w:hAnsi="Calibri" w:cs="Calibri"/>
        </w:rPr>
        <w:t>.</w:t>
      </w:r>
    </w:p>
    <w:p w14:paraId="41B02616" w14:textId="77777777" w:rsidR="00D05552" w:rsidRDefault="00D05552" w:rsidP="00D05552">
      <w:pPr>
        <w:spacing w:after="0" w:line="240" w:lineRule="auto"/>
        <w:contextualSpacing/>
        <w:jc w:val="both"/>
        <w:rPr>
          <w:rFonts w:ascii="Calibri" w:hAnsi="Calibri" w:cs="Calibri"/>
        </w:rPr>
      </w:pPr>
    </w:p>
    <w:p w14:paraId="08FAE30D" w14:textId="77777777" w:rsidR="00D05552" w:rsidRDefault="00E75205" w:rsidP="00D05552">
      <w:pPr>
        <w:spacing w:after="0" w:line="240" w:lineRule="auto"/>
        <w:contextualSpacing/>
        <w:jc w:val="both"/>
        <w:rPr>
          <w:rFonts w:ascii="Calibri" w:hAnsi="Calibri" w:cs="Calibri"/>
        </w:rPr>
      </w:pPr>
      <w:r w:rsidRPr="00C03627">
        <w:rPr>
          <w:rFonts w:ascii="Calibri" w:hAnsi="Calibri" w:cs="Calibri"/>
        </w:rPr>
        <w:t>Compatible Dyes: Silk fib</w:t>
      </w:r>
      <w:r w:rsidR="00C2510B" w:rsidRPr="00C03627">
        <w:rPr>
          <w:rFonts w:ascii="Calibri" w:hAnsi="Calibri" w:cs="Calibri"/>
        </w:rPr>
        <w:t>res</w:t>
      </w:r>
      <w:r w:rsidRPr="00C03627">
        <w:rPr>
          <w:rFonts w:ascii="Calibri" w:hAnsi="Calibri" w:cs="Calibri"/>
        </w:rPr>
        <w:t xml:space="preserve"> are suitable for acid dyes, direct dyes, and reactive dyes, with acid dyes being the most common choice due to their ability to form ionic bonds with the amino groups in silk fibroin.</w:t>
      </w:r>
    </w:p>
    <w:p w14:paraId="3E02F1B1" w14:textId="77777777" w:rsidR="00D05552" w:rsidRDefault="00D05552" w:rsidP="00D05552">
      <w:pPr>
        <w:spacing w:after="0" w:line="240" w:lineRule="auto"/>
        <w:contextualSpacing/>
        <w:jc w:val="both"/>
        <w:rPr>
          <w:rFonts w:ascii="Calibri" w:hAnsi="Calibri" w:cs="Calibri"/>
        </w:rPr>
      </w:pPr>
    </w:p>
    <w:p w14:paraId="018A9534" w14:textId="1BE5127C" w:rsidR="00E75205" w:rsidRPr="00D05552" w:rsidRDefault="00E75205" w:rsidP="00D05552">
      <w:pPr>
        <w:spacing w:after="0" w:line="240" w:lineRule="auto"/>
        <w:contextualSpacing/>
        <w:jc w:val="both"/>
        <w:rPr>
          <w:rFonts w:ascii="Calibri" w:hAnsi="Calibri" w:cs="Calibri"/>
          <w:b/>
          <w:bCs/>
        </w:rPr>
      </w:pPr>
      <w:r w:rsidRPr="00C03627">
        <w:rPr>
          <w:rFonts w:ascii="Calibri" w:hAnsi="Calibri" w:cs="Calibri"/>
        </w:rPr>
        <w:t>Silk fib</w:t>
      </w:r>
      <w:r w:rsidR="00C2510B" w:rsidRPr="00C03627">
        <w:rPr>
          <w:rFonts w:ascii="Calibri" w:hAnsi="Calibri" w:cs="Calibri"/>
        </w:rPr>
        <w:t>res</w:t>
      </w:r>
      <w:r w:rsidRPr="00C03627">
        <w:rPr>
          <w:rFonts w:ascii="Calibri" w:hAnsi="Calibri" w:cs="Calibri"/>
        </w:rPr>
        <w:t>, after dyeing, exhibit bright colo</w:t>
      </w:r>
      <w:r w:rsidR="00C2510B" w:rsidRPr="00C03627">
        <w:rPr>
          <w:rFonts w:ascii="Calibri" w:hAnsi="Calibri" w:cs="Calibri"/>
        </w:rPr>
        <w:t>u</w:t>
      </w:r>
      <w:r w:rsidRPr="00C03627">
        <w:rPr>
          <w:rFonts w:ascii="Calibri" w:hAnsi="Calibri" w:cs="Calibri"/>
        </w:rPr>
        <w:t>rs and high luster, making them ideal for high-end garments. The smooth and delicate surface of silk fib</w:t>
      </w:r>
      <w:r w:rsidR="00C2510B" w:rsidRPr="00C03627">
        <w:rPr>
          <w:rFonts w:ascii="Calibri" w:hAnsi="Calibri" w:cs="Calibri"/>
        </w:rPr>
        <w:t>res</w:t>
      </w:r>
      <w:r w:rsidRPr="00C03627">
        <w:rPr>
          <w:rFonts w:ascii="Calibri" w:hAnsi="Calibri" w:cs="Calibri"/>
        </w:rPr>
        <w:t xml:space="preserve"> allows for uniform dye a</w:t>
      </w:r>
      <w:r w:rsidR="00C2510B" w:rsidRPr="00C03627">
        <w:rPr>
          <w:rFonts w:ascii="Calibri" w:hAnsi="Calibri" w:cs="Calibri"/>
        </w:rPr>
        <w:t>b</w:t>
      </w:r>
      <w:r w:rsidRPr="00C03627">
        <w:rPr>
          <w:rFonts w:ascii="Calibri" w:hAnsi="Calibri" w:cs="Calibri"/>
        </w:rPr>
        <w:t>sorption, providing excellent flexibility and level dyeing properties. The colo</w:t>
      </w:r>
      <w:r w:rsidR="00C2510B" w:rsidRPr="00C03627">
        <w:rPr>
          <w:rFonts w:ascii="Calibri" w:hAnsi="Calibri" w:cs="Calibri"/>
        </w:rPr>
        <w:t>u</w:t>
      </w:r>
      <w:r w:rsidRPr="00C03627">
        <w:rPr>
          <w:rFonts w:ascii="Calibri" w:hAnsi="Calibri" w:cs="Calibri"/>
        </w:rPr>
        <w:t>r</w:t>
      </w:r>
      <w:r w:rsidR="00C2510B" w:rsidRPr="00C03627">
        <w:rPr>
          <w:rFonts w:ascii="Calibri" w:hAnsi="Calibri" w:cs="Calibri"/>
        </w:rPr>
        <w:t xml:space="preserve"> </w:t>
      </w:r>
      <w:r w:rsidRPr="00C03627">
        <w:rPr>
          <w:rFonts w:ascii="Calibri" w:hAnsi="Calibri" w:cs="Calibri"/>
        </w:rPr>
        <w:t>fastness of silk fib</w:t>
      </w:r>
      <w:r w:rsidR="00C2510B" w:rsidRPr="00C03627">
        <w:rPr>
          <w:rFonts w:ascii="Calibri" w:hAnsi="Calibri" w:cs="Calibri"/>
        </w:rPr>
        <w:t>res</w:t>
      </w:r>
      <w:r w:rsidRPr="00C03627">
        <w:rPr>
          <w:rFonts w:ascii="Calibri" w:hAnsi="Calibri" w:cs="Calibri"/>
        </w:rPr>
        <w:t xml:space="preserve"> is </w:t>
      </w:r>
      <w:r w:rsidRPr="00C03627">
        <w:rPr>
          <w:rFonts w:ascii="Calibri" w:hAnsi="Calibri" w:cs="Calibri"/>
        </w:rPr>
        <w:lastRenderedPageBreak/>
        <w:t>generally high, particularly when dyed under acidic conditions, with good lightfastness and wash</w:t>
      </w:r>
      <w:r w:rsidR="007E15EE" w:rsidRPr="00C03627">
        <w:rPr>
          <w:rFonts w:ascii="Calibri" w:hAnsi="Calibri" w:cs="Calibri"/>
        </w:rPr>
        <w:t xml:space="preserve"> </w:t>
      </w:r>
      <w:r w:rsidRPr="00C03627">
        <w:rPr>
          <w:rFonts w:ascii="Calibri" w:hAnsi="Calibri" w:cs="Calibri"/>
        </w:rPr>
        <w:t>fastness. However, silk fib</w:t>
      </w:r>
      <w:r w:rsidR="00C2510B" w:rsidRPr="00C03627">
        <w:rPr>
          <w:rFonts w:ascii="Calibri" w:hAnsi="Calibri" w:cs="Calibri"/>
        </w:rPr>
        <w:t>res</w:t>
      </w:r>
      <w:r w:rsidRPr="00C03627">
        <w:rPr>
          <w:rFonts w:ascii="Calibri" w:hAnsi="Calibri" w:cs="Calibri"/>
        </w:rPr>
        <w:t xml:space="preserve"> are sensitive to alkaline conditions, necessitating strict pH control (typically between 4 and 5) during the dyeing process to prevent </w:t>
      </w:r>
      <w:r w:rsidR="00863E05">
        <w:rPr>
          <w:rFonts w:ascii="Calibri" w:hAnsi="Calibri" w:cs="Calibri"/>
        </w:rPr>
        <w:t>fibre</w:t>
      </w:r>
      <w:r w:rsidRPr="00C03627">
        <w:rPr>
          <w:rFonts w:ascii="Calibri" w:hAnsi="Calibri" w:cs="Calibri"/>
        </w:rPr>
        <w:t xml:space="preserve"> damage.</w:t>
      </w:r>
    </w:p>
    <w:p w14:paraId="52E66042" w14:textId="77777777" w:rsidR="00C2510B" w:rsidRPr="00C03627" w:rsidRDefault="00C2510B" w:rsidP="007C0498">
      <w:pPr>
        <w:spacing w:after="0" w:line="240" w:lineRule="auto"/>
        <w:contextualSpacing/>
        <w:jc w:val="both"/>
        <w:rPr>
          <w:rFonts w:ascii="Calibri" w:hAnsi="Calibri" w:cs="Calibri"/>
        </w:rPr>
      </w:pPr>
    </w:p>
    <w:p w14:paraId="3C8A9BB2" w14:textId="5647EF02" w:rsidR="00E75205"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5.4. </w:t>
      </w:r>
      <w:r w:rsidR="00E75205" w:rsidRPr="00C03627">
        <w:rPr>
          <w:rFonts w:ascii="Calibri" w:hAnsi="Calibri" w:cs="Calibri"/>
          <w:b/>
          <w:bCs/>
        </w:rPr>
        <w:t xml:space="preserve">Wool </w:t>
      </w:r>
    </w:p>
    <w:p w14:paraId="69285C91" w14:textId="77777777" w:rsidR="00D05552" w:rsidRDefault="00E75205" w:rsidP="00D05552">
      <w:pPr>
        <w:spacing w:after="0" w:line="240" w:lineRule="auto"/>
        <w:contextualSpacing/>
        <w:jc w:val="both"/>
        <w:rPr>
          <w:rFonts w:ascii="Calibri" w:hAnsi="Calibri" w:cs="Calibri"/>
        </w:rPr>
      </w:pPr>
      <w:r w:rsidRPr="00C03627">
        <w:rPr>
          <w:rFonts w:ascii="Calibri" w:hAnsi="Calibri" w:cs="Calibri"/>
        </w:rPr>
        <w:t>Wool is a protein fib</w:t>
      </w:r>
      <w:r w:rsidR="00C2510B" w:rsidRPr="00C03627">
        <w:rPr>
          <w:rFonts w:ascii="Calibri" w:hAnsi="Calibri" w:cs="Calibri"/>
        </w:rPr>
        <w:t>re</w:t>
      </w:r>
      <w:r w:rsidRPr="00C03627">
        <w:rPr>
          <w:rFonts w:ascii="Calibri" w:hAnsi="Calibri" w:cs="Calibri"/>
        </w:rPr>
        <w:t xml:space="preserve"> primarily composed of keratin, with a surface rich in carboxyl and amino groups, giving it unique dyeing properties.</w:t>
      </w:r>
    </w:p>
    <w:p w14:paraId="1BD3FC24" w14:textId="77777777" w:rsidR="00D05552" w:rsidRDefault="00D05552" w:rsidP="00D05552">
      <w:pPr>
        <w:spacing w:after="0" w:line="240" w:lineRule="auto"/>
        <w:contextualSpacing/>
        <w:jc w:val="both"/>
        <w:rPr>
          <w:rFonts w:ascii="Calibri" w:hAnsi="Calibri" w:cs="Calibri"/>
        </w:rPr>
      </w:pPr>
    </w:p>
    <w:p w14:paraId="50FDA698" w14:textId="77777777" w:rsidR="00D05552" w:rsidRDefault="00E75205" w:rsidP="00D05552">
      <w:pPr>
        <w:spacing w:after="0" w:line="240" w:lineRule="auto"/>
        <w:contextualSpacing/>
        <w:jc w:val="both"/>
        <w:rPr>
          <w:rFonts w:ascii="Calibri" w:hAnsi="Calibri" w:cs="Calibri"/>
        </w:rPr>
      </w:pPr>
      <w:r w:rsidRPr="00C03627">
        <w:rPr>
          <w:rFonts w:ascii="Calibri" w:hAnsi="Calibri" w:cs="Calibri"/>
        </w:rPr>
        <w:t>Compatible Dyes: Wool fib</w:t>
      </w:r>
      <w:r w:rsidR="00C2510B" w:rsidRPr="00C03627">
        <w:rPr>
          <w:rFonts w:ascii="Calibri" w:hAnsi="Calibri" w:cs="Calibri"/>
        </w:rPr>
        <w:t>res</w:t>
      </w:r>
      <w:r w:rsidRPr="00C03627">
        <w:rPr>
          <w:rFonts w:ascii="Calibri" w:hAnsi="Calibri" w:cs="Calibri"/>
        </w:rPr>
        <w:t xml:space="preserve"> are commonly dyed with acid dyes and reactive dyes, with acid dyes being the preferred choice.</w:t>
      </w:r>
    </w:p>
    <w:p w14:paraId="76A183D0" w14:textId="77777777" w:rsidR="00D05552" w:rsidRDefault="00D05552" w:rsidP="00D05552">
      <w:pPr>
        <w:spacing w:after="0" w:line="240" w:lineRule="auto"/>
        <w:contextualSpacing/>
        <w:jc w:val="both"/>
        <w:rPr>
          <w:rFonts w:ascii="Calibri" w:hAnsi="Calibri" w:cs="Calibri"/>
        </w:rPr>
      </w:pPr>
    </w:p>
    <w:p w14:paraId="73FA3AB6" w14:textId="2DECF5E1" w:rsidR="00E75205" w:rsidRPr="00C03627" w:rsidRDefault="00E75205" w:rsidP="00D05552">
      <w:pPr>
        <w:spacing w:after="0" w:line="240" w:lineRule="auto"/>
        <w:contextualSpacing/>
        <w:jc w:val="both"/>
        <w:rPr>
          <w:rFonts w:ascii="Calibri" w:hAnsi="Calibri" w:cs="Calibri"/>
        </w:rPr>
      </w:pPr>
      <w:r w:rsidRPr="00C03627">
        <w:rPr>
          <w:rFonts w:ascii="Calibri" w:hAnsi="Calibri" w:cs="Calibri"/>
        </w:rPr>
        <w:t>Wool demonstrates excellent dye saturation and uniformity, and the colo</w:t>
      </w:r>
      <w:r w:rsidR="00C2510B" w:rsidRPr="00C03627">
        <w:rPr>
          <w:rFonts w:ascii="Calibri" w:hAnsi="Calibri" w:cs="Calibri"/>
        </w:rPr>
        <w:t>u</w:t>
      </w:r>
      <w:r w:rsidRPr="00C03627">
        <w:rPr>
          <w:rFonts w:ascii="Calibri" w:hAnsi="Calibri" w:cs="Calibri"/>
        </w:rPr>
        <w:t>r</w:t>
      </w:r>
      <w:r w:rsidR="00C2510B" w:rsidRPr="00C03627">
        <w:rPr>
          <w:rFonts w:ascii="Calibri" w:hAnsi="Calibri" w:cs="Calibri"/>
        </w:rPr>
        <w:t xml:space="preserve"> </w:t>
      </w:r>
      <w:r w:rsidRPr="00C03627">
        <w:rPr>
          <w:rFonts w:ascii="Calibri" w:hAnsi="Calibri" w:cs="Calibri"/>
        </w:rPr>
        <w:t>fastness of acid-dyed wool is typically high, with good light</w:t>
      </w:r>
      <w:r w:rsidR="00C2510B" w:rsidRPr="00C03627">
        <w:rPr>
          <w:rFonts w:ascii="Calibri" w:hAnsi="Calibri" w:cs="Calibri"/>
        </w:rPr>
        <w:t xml:space="preserve"> </w:t>
      </w:r>
      <w:r w:rsidRPr="00C03627">
        <w:rPr>
          <w:rFonts w:ascii="Calibri" w:hAnsi="Calibri" w:cs="Calibri"/>
        </w:rPr>
        <w:t>fastness and wash</w:t>
      </w:r>
      <w:r w:rsidR="00C2510B" w:rsidRPr="00C03627">
        <w:rPr>
          <w:rFonts w:ascii="Calibri" w:hAnsi="Calibri" w:cs="Calibri"/>
        </w:rPr>
        <w:t>ing</w:t>
      </w:r>
      <w:r w:rsidR="007E15EE" w:rsidRPr="00C03627">
        <w:rPr>
          <w:rFonts w:ascii="Calibri" w:hAnsi="Calibri" w:cs="Calibri"/>
        </w:rPr>
        <w:t xml:space="preserve"> </w:t>
      </w:r>
      <w:r w:rsidRPr="00C03627">
        <w:rPr>
          <w:rFonts w:ascii="Calibri" w:hAnsi="Calibri" w:cs="Calibri"/>
        </w:rPr>
        <w:t>fastness. Wool has a strong affinity for certain dyes (e.g., acid dyes).</w:t>
      </w:r>
      <w:r w:rsidR="007E15EE" w:rsidRPr="00C03627">
        <w:rPr>
          <w:rFonts w:ascii="Calibri" w:hAnsi="Calibri" w:cs="Calibri"/>
        </w:rPr>
        <w:t xml:space="preserve"> </w:t>
      </w:r>
      <w:r w:rsidRPr="00C03627">
        <w:rPr>
          <w:rFonts w:ascii="Calibri" w:hAnsi="Calibri" w:cs="Calibri"/>
        </w:rPr>
        <w:t xml:space="preserve">Sensitive to environmental conditions. Notably, wool is prone to damage under high-temperature and high-pH conditions; therefore, dyeing is typically conducted under low-temperature and acidic conditions. Additionally, the natural crimp characteristic of wool </w:t>
      </w:r>
      <w:r w:rsidR="00863E05">
        <w:rPr>
          <w:rFonts w:ascii="Calibri" w:hAnsi="Calibri" w:cs="Calibri"/>
        </w:rPr>
        <w:t>fibre</w:t>
      </w:r>
      <w:r w:rsidRPr="00C03627">
        <w:rPr>
          <w:rFonts w:ascii="Calibri" w:hAnsi="Calibri" w:cs="Calibri"/>
        </w:rPr>
        <w:t>s may pose a risk of uneven dye distribution.</w:t>
      </w:r>
    </w:p>
    <w:p w14:paraId="2F005093" w14:textId="77777777" w:rsidR="00C2510B" w:rsidRPr="00C03627" w:rsidRDefault="00C2510B" w:rsidP="007C0498">
      <w:pPr>
        <w:spacing w:after="0" w:line="240" w:lineRule="auto"/>
        <w:contextualSpacing/>
        <w:jc w:val="both"/>
        <w:rPr>
          <w:rFonts w:ascii="Calibri" w:hAnsi="Calibri" w:cs="Calibri"/>
        </w:rPr>
      </w:pPr>
    </w:p>
    <w:p w14:paraId="7E91EA05" w14:textId="77777777" w:rsidR="00490911" w:rsidRDefault="003B7940" w:rsidP="006035DC">
      <w:pPr>
        <w:spacing w:after="0" w:line="240" w:lineRule="auto"/>
        <w:contextualSpacing/>
        <w:jc w:val="both"/>
        <w:rPr>
          <w:rFonts w:ascii="Calibri" w:hAnsi="Calibri" w:cs="Calibri"/>
          <w:b/>
          <w:bCs/>
        </w:rPr>
      </w:pPr>
      <w:r w:rsidRPr="00C03627">
        <w:rPr>
          <w:rFonts w:ascii="Calibri" w:hAnsi="Calibri" w:cs="Calibri"/>
          <w:b/>
          <w:bCs/>
        </w:rPr>
        <w:t xml:space="preserve">5.5. </w:t>
      </w:r>
      <w:r w:rsidR="00E75205" w:rsidRPr="00C03627">
        <w:rPr>
          <w:rFonts w:ascii="Calibri" w:hAnsi="Calibri" w:cs="Calibri"/>
          <w:b/>
          <w:bCs/>
        </w:rPr>
        <w:t xml:space="preserve">Polyester </w:t>
      </w:r>
    </w:p>
    <w:p w14:paraId="1E92D49C" w14:textId="77777777" w:rsidR="003A08FA" w:rsidRDefault="00E75205" w:rsidP="006035DC">
      <w:pPr>
        <w:spacing w:after="0" w:line="240" w:lineRule="auto"/>
        <w:contextualSpacing/>
        <w:jc w:val="both"/>
        <w:rPr>
          <w:rFonts w:ascii="Calibri" w:hAnsi="Calibri" w:cs="Calibri"/>
        </w:rPr>
      </w:pPr>
      <w:r w:rsidRPr="00C03627">
        <w:rPr>
          <w:rFonts w:ascii="Calibri" w:hAnsi="Calibri" w:cs="Calibri"/>
        </w:rPr>
        <w:t>Polyester fib</w:t>
      </w:r>
      <w:r w:rsidR="00C2510B" w:rsidRPr="00C03627">
        <w:rPr>
          <w:rFonts w:ascii="Calibri" w:hAnsi="Calibri" w:cs="Calibri"/>
        </w:rPr>
        <w:t>res</w:t>
      </w:r>
      <w:r w:rsidRPr="00C03627">
        <w:rPr>
          <w:rFonts w:ascii="Calibri" w:hAnsi="Calibri" w:cs="Calibri"/>
        </w:rPr>
        <w:t xml:space="preserve"> are hydrophobic in nature, with molecular structures containing highly crystalline regions, which result in poor a</w:t>
      </w:r>
      <w:r w:rsidR="00C2510B" w:rsidRPr="00C03627">
        <w:rPr>
          <w:rFonts w:ascii="Calibri" w:hAnsi="Calibri" w:cs="Calibri"/>
        </w:rPr>
        <w:t>b</w:t>
      </w:r>
      <w:r w:rsidRPr="00C03627">
        <w:rPr>
          <w:rFonts w:ascii="Calibri" w:hAnsi="Calibri" w:cs="Calibri"/>
        </w:rPr>
        <w:t>sorption of water-soluble dyes. Consequently, speciali</w:t>
      </w:r>
      <w:r w:rsidR="00C2510B" w:rsidRPr="00C03627">
        <w:rPr>
          <w:rFonts w:ascii="Calibri" w:hAnsi="Calibri" w:cs="Calibri"/>
        </w:rPr>
        <w:t>s</w:t>
      </w:r>
      <w:r w:rsidRPr="00C03627">
        <w:rPr>
          <w:rFonts w:ascii="Calibri" w:hAnsi="Calibri" w:cs="Calibri"/>
        </w:rPr>
        <w:t>ed dyeing methods are required to improve dye penetration</w:t>
      </w:r>
      <w:r w:rsidR="008B7B1D">
        <w:rPr>
          <w:rFonts w:ascii="Calibri" w:hAnsi="Calibri" w:cs="Calibri"/>
        </w:rPr>
        <w:t xml:space="preserve">. </w:t>
      </w:r>
    </w:p>
    <w:p w14:paraId="6637385F" w14:textId="77777777" w:rsidR="003A08FA" w:rsidRDefault="003A08FA" w:rsidP="006035DC">
      <w:pPr>
        <w:spacing w:after="0" w:line="240" w:lineRule="auto"/>
        <w:contextualSpacing/>
        <w:jc w:val="both"/>
        <w:rPr>
          <w:rFonts w:ascii="Calibri" w:hAnsi="Calibri" w:cs="Calibri"/>
        </w:rPr>
      </w:pPr>
    </w:p>
    <w:p w14:paraId="76867260" w14:textId="01F319F3" w:rsidR="006035DC" w:rsidRDefault="00C2510B" w:rsidP="006035DC">
      <w:pPr>
        <w:spacing w:after="0" w:line="240" w:lineRule="auto"/>
        <w:contextualSpacing/>
        <w:jc w:val="both"/>
        <w:rPr>
          <w:rFonts w:ascii="Calibri" w:hAnsi="Calibri" w:cs="Calibri"/>
          <w:b/>
          <w:bCs/>
        </w:rPr>
      </w:pPr>
      <w:r w:rsidRPr="00C03627">
        <w:rPr>
          <w:rFonts w:ascii="Calibri" w:hAnsi="Calibri" w:cs="Calibri"/>
        </w:rPr>
        <w:t>There are several types of dyeing techniques for polyester:</w:t>
      </w:r>
      <w:r w:rsidR="00E75205" w:rsidRPr="00C03627">
        <w:rPr>
          <w:rFonts w:ascii="Calibri" w:hAnsi="Calibri" w:cs="Calibri"/>
          <w:b/>
          <w:bCs/>
        </w:rPr>
        <w:t xml:space="preserve"> </w:t>
      </w:r>
    </w:p>
    <w:p w14:paraId="5FE502E2" w14:textId="42C6BE72" w:rsidR="00E75205" w:rsidRPr="006035DC" w:rsidRDefault="00E75205" w:rsidP="006035DC">
      <w:pPr>
        <w:pStyle w:val="a9"/>
        <w:numPr>
          <w:ilvl w:val="0"/>
          <w:numId w:val="7"/>
        </w:numPr>
        <w:spacing w:after="0" w:line="240" w:lineRule="auto"/>
        <w:jc w:val="both"/>
        <w:rPr>
          <w:rFonts w:ascii="Calibri" w:hAnsi="Calibri" w:cs="Calibri"/>
          <w:b/>
          <w:bCs/>
        </w:rPr>
      </w:pPr>
      <w:r w:rsidRPr="00C03627">
        <w:rPr>
          <w:rFonts w:ascii="Calibri" w:hAnsi="Calibri" w:cs="Calibri"/>
        </w:rPr>
        <w:t>High-</w:t>
      </w:r>
      <w:r w:rsidR="006035DC">
        <w:rPr>
          <w:rFonts w:ascii="Calibri" w:hAnsi="Calibri" w:cs="Calibri"/>
        </w:rPr>
        <w:t>t</w:t>
      </w:r>
      <w:r w:rsidRPr="00C03627">
        <w:rPr>
          <w:rFonts w:ascii="Calibri" w:hAnsi="Calibri" w:cs="Calibri"/>
        </w:rPr>
        <w:t xml:space="preserve">emperature, </w:t>
      </w:r>
      <w:r w:rsidR="006035DC">
        <w:rPr>
          <w:rFonts w:ascii="Calibri" w:hAnsi="Calibri" w:cs="Calibri"/>
        </w:rPr>
        <w:t>h</w:t>
      </w:r>
      <w:r w:rsidRPr="00C03627">
        <w:rPr>
          <w:rFonts w:ascii="Calibri" w:hAnsi="Calibri" w:cs="Calibri"/>
        </w:rPr>
        <w:t>igh-</w:t>
      </w:r>
      <w:r w:rsidR="006035DC">
        <w:rPr>
          <w:rFonts w:ascii="Calibri" w:hAnsi="Calibri" w:cs="Calibri"/>
        </w:rPr>
        <w:t>pr</w:t>
      </w:r>
      <w:r w:rsidRPr="00C03627">
        <w:rPr>
          <w:rFonts w:ascii="Calibri" w:hAnsi="Calibri" w:cs="Calibri"/>
        </w:rPr>
        <w:t xml:space="preserve">essure </w:t>
      </w:r>
      <w:r w:rsidR="006035DC">
        <w:rPr>
          <w:rFonts w:ascii="Calibri" w:hAnsi="Calibri" w:cs="Calibri"/>
        </w:rPr>
        <w:t>d</w:t>
      </w:r>
      <w:r w:rsidRPr="00C03627">
        <w:rPr>
          <w:rFonts w:ascii="Calibri" w:hAnsi="Calibri" w:cs="Calibri"/>
        </w:rPr>
        <w:t>yeing: Polyester fib</w:t>
      </w:r>
      <w:r w:rsidR="00C2510B" w:rsidRPr="00C03627">
        <w:rPr>
          <w:rFonts w:ascii="Calibri" w:hAnsi="Calibri" w:cs="Calibri"/>
        </w:rPr>
        <w:t>res</w:t>
      </w:r>
      <w:r w:rsidRPr="00C03627">
        <w:rPr>
          <w:rFonts w:ascii="Calibri" w:hAnsi="Calibri" w:cs="Calibri"/>
        </w:rPr>
        <w:t xml:space="preserve"> are typically dyed under high-temperature and high-pressure conditions (approximately 120°C to 130°C). Heating facilitates the movement of fib</w:t>
      </w:r>
      <w:r w:rsidR="00C2510B" w:rsidRPr="00C03627">
        <w:rPr>
          <w:rFonts w:ascii="Calibri" w:hAnsi="Calibri" w:cs="Calibri"/>
        </w:rPr>
        <w:t>re</w:t>
      </w:r>
      <w:r w:rsidRPr="00C03627">
        <w:rPr>
          <w:rFonts w:ascii="Calibri" w:hAnsi="Calibri" w:cs="Calibri"/>
        </w:rPr>
        <w:t xml:space="preserve"> molecular chains, accelerates the penetration rate of disperse dyes, and improves dyeing uniformity. Additionally, the use of dispersing agents can prevent dye aggregation, ensuring optimal dyeing results.</w:t>
      </w:r>
    </w:p>
    <w:p w14:paraId="6FAC7310" w14:textId="615070E4" w:rsidR="00E75205" w:rsidRPr="00C03627" w:rsidRDefault="00E75205" w:rsidP="006035DC">
      <w:pPr>
        <w:pStyle w:val="a9"/>
        <w:numPr>
          <w:ilvl w:val="0"/>
          <w:numId w:val="7"/>
        </w:numPr>
        <w:spacing w:after="0" w:line="240" w:lineRule="auto"/>
        <w:jc w:val="both"/>
        <w:rPr>
          <w:rFonts w:ascii="Calibri" w:hAnsi="Calibri" w:cs="Calibri"/>
        </w:rPr>
      </w:pPr>
      <w:r w:rsidRPr="00C03627">
        <w:rPr>
          <w:rFonts w:ascii="Calibri" w:hAnsi="Calibri" w:cs="Calibri"/>
        </w:rPr>
        <w:t>Low-</w:t>
      </w:r>
      <w:r w:rsidR="006035DC">
        <w:rPr>
          <w:rFonts w:ascii="Calibri" w:hAnsi="Calibri" w:cs="Calibri"/>
        </w:rPr>
        <w:t>t</w:t>
      </w:r>
      <w:r w:rsidRPr="00C03627">
        <w:rPr>
          <w:rFonts w:ascii="Calibri" w:hAnsi="Calibri" w:cs="Calibri"/>
        </w:rPr>
        <w:t xml:space="preserve">emperature </w:t>
      </w:r>
      <w:r w:rsidR="006035DC">
        <w:rPr>
          <w:rFonts w:ascii="Calibri" w:hAnsi="Calibri" w:cs="Calibri"/>
        </w:rPr>
        <w:t>d</w:t>
      </w:r>
      <w:r w:rsidRPr="00C03627">
        <w:rPr>
          <w:rFonts w:ascii="Calibri" w:hAnsi="Calibri" w:cs="Calibri"/>
        </w:rPr>
        <w:t xml:space="preserve">eep </w:t>
      </w:r>
      <w:r w:rsidR="006035DC">
        <w:rPr>
          <w:rFonts w:ascii="Calibri" w:hAnsi="Calibri" w:cs="Calibri"/>
        </w:rPr>
        <w:t>s</w:t>
      </w:r>
      <w:r w:rsidRPr="00C03627">
        <w:rPr>
          <w:rFonts w:ascii="Calibri" w:hAnsi="Calibri" w:cs="Calibri"/>
        </w:rPr>
        <w:t xml:space="preserve">hade </w:t>
      </w:r>
      <w:r w:rsidR="006035DC">
        <w:rPr>
          <w:rFonts w:ascii="Calibri" w:hAnsi="Calibri" w:cs="Calibri"/>
        </w:rPr>
        <w:t>d</w:t>
      </w:r>
      <w:r w:rsidRPr="00C03627">
        <w:rPr>
          <w:rFonts w:ascii="Calibri" w:hAnsi="Calibri" w:cs="Calibri"/>
        </w:rPr>
        <w:t>yeing: To mitigate the environmental impact of high-temperature dyeing, low-temperature dyeing techniques have garnered increasing attention. This method employs strong penetration auxiliaries and specific dye formulations</w:t>
      </w:r>
      <w:r w:rsidR="008B7B1D">
        <w:rPr>
          <w:rFonts w:ascii="Calibri" w:hAnsi="Calibri" w:cs="Calibri"/>
        </w:rPr>
        <w:t xml:space="preserve">. </w:t>
      </w:r>
      <w:r w:rsidRPr="00C03627">
        <w:rPr>
          <w:rFonts w:ascii="Calibri" w:hAnsi="Calibri" w:cs="Calibri"/>
        </w:rPr>
        <w:t xml:space="preserve">It can achieve deep and rich </w:t>
      </w:r>
      <w:r w:rsidR="00863E05">
        <w:rPr>
          <w:rFonts w:ascii="Calibri" w:hAnsi="Calibri" w:cs="Calibri"/>
        </w:rPr>
        <w:t>colour</w:t>
      </w:r>
      <w:r w:rsidRPr="00C03627">
        <w:rPr>
          <w:rFonts w:ascii="Calibri" w:hAnsi="Calibri" w:cs="Calibri"/>
        </w:rPr>
        <w:t>ation at temperatures ranging from 85°C to 100°C.</w:t>
      </w:r>
    </w:p>
    <w:p w14:paraId="45C71A48" w14:textId="5129501A" w:rsidR="0043240F" w:rsidRPr="00C03627" w:rsidRDefault="00E75205" w:rsidP="006035DC">
      <w:pPr>
        <w:pStyle w:val="a9"/>
        <w:numPr>
          <w:ilvl w:val="0"/>
          <w:numId w:val="7"/>
        </w:numPr>
        <w:spacing w:after="0" w:line="240" w:lineRule="auto"/>
        <w:jc w:val="both"/>
        <w:rPr>
          <w:rFonts w:ascii="Calibri" w:hAnsi="Calibri" w:cs="Calibri"/>
        </w:rPr>
      </w:pPr>
      <w:r w:rsidRPr="00C03627">
        <w:rPr>
          <w:rFonts w:ascii="Calibri" w:hAnsi="Calibri" w:cs="Calibri"/>
        </w:rPr>
        <w:t xml:space="preserve">Dope </w:t>
      </w:r>
      <w:r w:rsidR="006035DC">
        <w:rPr>
          <w:rFonts w:ascii="Calibri" w:hAnsi="Calibri" w:cs="Calibri"/>
        </w:rPr>
        <w:t>d</w:t>
      </w:r>
      <w:r w:rsidRPr="00C03627">
        <w:rPr>
          <w:rFonts w:ascii="Calibri" w:hAnsi="Calibri" w:cs="Calibri"/>
        </w:rPr>
        <w:t xml:space="preserve">yeing: Dope dyeing involves adding dyes to the raw material before the polyester </w:t>
      </w:r>
      <w:r w:rsidR="00863E05">
        <w:rPr>
          <w:rFonts w:ascii="Calibri" w:hAnsi="Calibri" w:cs="Calibri"/>
        </w:rPr>
        <w:t>fibre</w:t>
      </w:r>
      <w:r w:rsidRPr="00C03627">
        <w:rPr>
          <w:rFonts w:ascii="Calibri" w:hAnsi="Calibri" w:cs="Calibri"/>
        </w:rPr>
        <w:t xml:space="preserve">s are formed, allowing the </w:t>
      </w:r>
      <w:r w:rsidR="00863E05">
        <w:rPr>
          <w:rFonts w:ascii="Calibri" w:hAnsi="Calibri" w:cs="Calibri"/>
        </w:rPr>
        <w:t>colour</w:t>
      </w:r>
      <w:r w:rsidRPr="00C03627">
        <w:rPr>
          <w:rFonts w:ascii="Calibri" w:hAnsi="Calibri" w:cs="Calibri"/>
        </w:rPr>
        <w:t xml:space="preserve"> to penetrate the fib</w:t>
      </w:r>
      <w:r w:rsidR="00C2510B" w:rsidRPr="00C03627">
        <w:rPr>
          <w:rFonts w:ascii="Calibri" w:hAnsi="Calibri" w:cs="Calibri"/>
        </w:rPr>
        <w:t>re’s</w:t>
      </w:r>
      <w:r w:rsidRPr="00C03627">
        <w:rPr>
          <w:rFonts w:ascii="Calibri" w:hAnsi="Calibri" w:cs="Calibri"/>
        </w:rPr>
        <w:t xml:space="preserve"> interior. This method conserves water resources and reduces subsequent dyeing pollution, making it an environmentally friendly dyeing technique.</w:t>
      </w:r>
    </w:p>
    <w:p w14:paraId="2C7908D5" w14:textId="77777777" w:rsidR="00EC6FE5" w:rsidRPr="00C03627" w:rsidRDefault="00EC6FE5" w:rsidP="007C0498">
      <w:pPr>
        <w:pStyle w:val="a9"/>
        <w:spacing w:after="0" w:line="240" w:lineRule="auto"/>
        <w:ind w:left="480"/>
        <w:jc w:val="both"/>
        <w:rPr>
          <w:rFonts w:ascii="Calibri" w:hAnsi="Calibri" w:cs="Calibri"/>
        </w:rPr>
      </w:pPr>
    </w:p>
    <w:p w14:paraId="02482489" w14:textId="03D8294A" w:rsidR="00E75205"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5.6. </w:t>
      </w:r>
      <w:r w:rsidR="00E75205" w:rsidRPr="00C03627">
        <w:rPr>
          <w:rFonts w:ascii="Calibri" w:hAnsi="Calibri" w:cs="Calibri"/>
          <w:b/>
          <w:bCs/>
        </w:rPr>
        <w:t xml:space="preserve">Nylon  </w:t>
      </w:r>
    </w:p>
    <w:p w14:paraId="24AE5039" w14:textId="0760C9D7" w:rsidR="00E75205" w:rsidRDefault="00E75205" w:rsidP="007C0498">
      <w:pPr>
        <w:spacing w:after="0" w:line="240" w:lineRule="auto"/>
        <w:contextualSpacing/>
        <w:jc w:val="both"/>
        <w:rPr>
          <w:rFonts w:ascii="Calibri" w:hAnsi="Calibri" w:cs="Calibri"/>
        </w:rPr>
      </w:pPr>
      <w:r w:rsidRPr="00C03627">
        <w:rPr>
          <w:rFonts w:ascii="Calibri" w:hAnsi="Calibri" w:cs="Calibri"/>
        </w:rPr>
        <w:t>Nylon fib</w:t>
      </w:r>
      <w:r w:rsidR="00EC6FE5" w:rsidRPr="00C03627">
        <w:rPr>
          <w:rFonts w:ascii="Calibri" w:hAnsi="Calibri" w:cs="Calibri"/>
        </w:rPr>
        <w:t>res</w:t>
      </w:r>
      <w:r w:rsidRPr="00C03627">
        <w:rPr>
          <w:rFonts w:ascii="Calibri" w:hAnsi="Calibri" w:cs="Calibri"/>
        </w:rPr>
        <w:t xml:space="preserve"> are semi-crystalline polymers containing amino and carboxyl groups in their molecular structure, which confer a certain degree of hydrophilicity. This property enables nylon </w:t>
      </w:r>
      <w:r w:rsidR="00863E05">
        <w:rPr>
          <w:rFonts w:ascii="Calibri" w:hAnsi="Calibri" w:cs="Calibri"/>
        </w:rPr>
        <w:t>fibre</w:t>
      </w:r>
      <w:r w:rsidRPr="00C03627">
        <w:rPr>
          <w:rFonts w:ascii="Calibri" w:hAnsi="Calibri" w:cs="Calibri"/>
        </w:rPr>
        <w:t>s to exhibit good compatibility with various dyes</w:t>
      </w:r>
      <w:r w:rsidR="008B7B1D">
        <w:rPr>
          <w:rFonts w:ascii="Calibri" w:hAnsi="Calibri" w:cs="Calibri"/>
        </w:rPr>
        <w:t xml:space="preserve">. </w:t>
      </w:r>
    </w:p>
    <w:p w14:paraId="272BF4C7" w14:textId="77777777" w:rsidR="008468AA" w:rsidRPr="00C03627" w:rsidRDefault="008468AA" w:rsidP="007C0498">
      <w:pPr>
        <w:spacing w:after="0" w:line="240" w:lineRule="auto"/>
        <w:contextualSpacing/>
        <w:jc w:val="both"/>
        <w:rPr>
          <w:rFonts w:ascii="Calibri" w:hAnsi="Calibri" w:cs="Calibri"/>
        </w:rPr>
      </w:pPr>
    </w:p>
    <w:p w14:paraId="4E4853E1" w14:textId="09B48F3F" w:rsidR="00E75205" w:rsidRPr="00C03627" w:rsidRDefault="003A08FA" w:rsidP="007C0498">
      <w:pPr>
        <w:spacing w:after="0" w:line="240" w:lineRule="auto"/>
        <w:contextualSpacing/>
        <w:jc w:val="both"/>
        <w:rPr>
          <w:rFonts w:ascii="Calibri" w:hAnsi="Calibri" w:cs="Calibri"/>
        </w:rPr>
      </w:pPr>
      <w:r w:rsidRPr="00C03627">
        <w:rPr>
          <w:rFonts w:ascii="Calibri" w:hAnsi="Calibri" w:cs="Calibri"/>
        </w:rPr>
        <w:t xml:space="preserve">There are several dyeing </w:t>
      </w:r>
      <w:r>
        <w:rPr>
          <w:rFonts w:ascii="Calibri" w:hAnsi="Calibri" w:cs="Calibri"/>
        </w:rPr>
        <w:t>methods</w:t>
      </w:r>
      <w:r w:rsidRPr="00C03627">
        <w:rPr>
          <w:rFonts w:ascii="Calibri" w:hAnsi="Calibri" w:cs="Calibri"/>
        </w:rPr>
        <w:t xml:space="preserve"> for </w:t>
      </w:r>
      <w:r>
        <w:rPr>
          <w:rFonts w:ascii="Calibri" w:hAnsi="Calibri" w:cs="Calibri"/>
        </w:rPr>
        <w:t>nylon:</w:t>
      </w:r>
      <w:r w:rsidR="00E75205" w:rsidRPr="00C03627">
        <w:rPr>
          <w:rFonts w:ascii="Calibri" w:hAnsi="Calibri" w:cs="Calibri"/>
        </w:rPr>
        <w:t xml:space="preserve">  </w:t>
      </w:r>
    </w:p>
    <w:p w14:paraId="47C6BFEC" w14:textId="2D83AD13" w:rsidR="00E75205" w:rsidRPr="00C03627" w:rsidRDefault="00EC6FE5" w:rsidP="008468AA">
      <w:pPr>
        <w:pStyle w:val="a9"/>
        <w:numPr>
          <w:ilvl w:val="0"/>
          <w:numId w:val="7"/>
        </w:numPr>
        <w:spacing w:after="0" w:line="240" w:lineRule="auto"/>
        <w:jc w:val="both"/>
        <w:rPr>
          <w:rFonts w:ascii="Calibri" w:hAnsi="Calibri" w:cs="Calibri"/>
        </w:rPr>
      </w:pPr>
      <w:r w:rsidRPr="00C03627">
        <w:rPr>
          <w:rFonts w:ascii="Calibri" w:hAnsi="Calibri" w:cs="Calibri"/>
        </w:rPr>
        <w:t>Dyeing with acid dye</w:t>
      </w:r>
      <w:r w:rsidR="00E75205" w:rsidRPr="00C03627">
        <w:rPr>
          <w:rFonts w:ascii="Calibri" w:hAnsi="Calibri" w:cs="Calibri"/>
        </w:rPr>
        <w:t>: Nylon fib</w:t>
      </w:r>
      <w:r w:rsidRPr="00C03627">
        <w:rPr>
          <w:rFonts w:ascii="Calibri" w:hAnsi="Calibri" w:cs="Calibri"/>
        </w:rPr>
        <w:t>res</w:t>
      </w:r>
      <w:r w:rsidR="00E75205" w:rsidRPr="00C03627">
        <w:rPr>
          <w:rFonts w:ascii="Calibri" w:hAnsi="Calibri" w:cs="Calibri"/>
        </w:rPr>
        <w:t xml:space="preserve"> are typically dyed under acidic conditions, with the pH value controlled between 4.5 and 5.5 to facilitate ionic bonding between the acid dyes and the </w:t>
      </w:r>
      <w:r w:rsidR="00863E05">
        <w:rPr>
          <w:rFonts w:ascii="Calibri" w:hAnsi="Calibri" w:cs="Calibri"/>
        </w:rPr>
        <w:t>fibre</w:t>
      </w:r>
      <w:r w:rsidR="00E75205" w:rsidRPr="00C03627">
        <w:rPr>
          <w:rFonts w:ascii="Calibri" w:hAnsi="Calibri" w:cs="Calibri"/>
        </w:rPr>
        <w:t>s. The dyeing temperature generally ranges from 85°C to 98°C</w:t>
      </w:r>
      <w:r w:rsidR="008B7B1D">
        <w:rPr>
          <w:rFonts w:ascii="Calibri" w:hAnsi="Calibri" w:cs="Calibri"/>
        </w:rPr>
        <w:t xml:space="preserve">. </w:t>
      </w:r>
    </w:p>
    <w:p w14:paraId="2EBD8AC4" w14:textId="6A91155E" w:rsidR="00E75205" w:rsidRPr="00C03627" w:rsidRDefault="00EC6FE5" w:rsidP="008468AA">
      <w:pPr>
        <w:pStyle w:val="a9"/>
        <w:numPr>
          <w:ilvl w:val="0"/>
          <w:numId w:val="7"/>
        </w:numPr>
        <w:spacing w:after="0" w:line="240" w:lineRule="auto"/>
        <w:jc w:val="both"/>
        <w:rPr>
          <w:rFonts w:ascii="Calibri" w:hAnsi="Calibri" w:cs="Calibri"/>
        </w:rPr>
      </w:pPr>
      <w:r w:rsidRPr="00C03627">
        <w:rPr>
          <w:rFonts w:ascii="Calibri" w:hAnsi="Calibri" w:cs="Calibri"/>
        </w:rPr>
        <w:t>Dyeing with disperse dye</w:t>
      </w:r>
      <w:r w:rsidR="00E75205" w:rsidRPr="00C03627">
        <w:rPr>
          <w:rFonts w:ascii="Calibri" w:hAnsi="Calibri" w:cs="Calibri"/>
        </w:rPr>
        <w:t xml:space="preserve">: When nylon is blended with polyester, disperse dyes can be used to achieve a two-tone effect. During the dyeing process, temperature and time must be carefully adjusted to prevent excessive dye absorption, which could lead to </w:t>
      </w:r>
      <w:r w:rsidR="00863E05">
        <w:rPr>
          <w:rFonts w:ascii="Calibri" w:hAnsi="Calibri" w:cs="Calibri"/>
        </w:rPr>
        <w:t>colour</w:t>
      </w:r>
      <w:r w:rsidR="00E75205" w:rsidRPr="00C03627">
        <w:rPr>
          <w:rFonts w:ascii="Calibri" w:hAnsi="Calibri" w:cs="Calibri"/>
        </w:rPr>
        <w:t xml:space="preserve"> inconsistencies</w:t>
      </w:r>
      <w:r w:rsidR="008B7B1D">
        <w:rPr>
          <w:rFonts w:ascii="Calibri" w:hAnsi="Calibri" w:cs="Calibri"/>
        </w:rPr>
        <w:t xml:space="preserve">. </w:t>
      </w:r>
    </w:p>
    <w:p w14:paraId="3881465D" w14:textId="67E59FD0" w:rsidR="00E75205" w:rsidRPr="00C03627" w:rsidRDefault="00E75205" w:rsidP="008468AA">
      <w:pPr>
        <w:pStyle w:val="a9"/>
        <w:numPr>
          <w:ilvl w:val="0"/>
          <w:numId w:val="7"/>
        </w:numPr>
        <w:spacing w:after="0" w:line="240" w:lineRule="auto"/>
        <w:jc w:val="both"/>
        <w:rPr>
          <w:rFonts w:ascii="Calibri" w:hAnsi="Calibri" w:cs="Calibri"/>
        </w:rPr>
      </w:pPr>
      <w:r w:rsidRPr="00C03627">
        <w:rPr>
          <w:rFonts w:ascii="Calibri" w:hAnsi="Calibri" w:cs="Calibri"/>
        </w:rPr>
        <w:t>Dope Dyeing: Similar to polyester, nylon fib</w:t>
      </w:r>
      <w:r w:rsidR="00EC6FE5" w:rsidRPr="00C03627">
        <w:rPr>
          <w:rFonts w:ascii="Calibri" w:hAnsi="Calibri" w:cs="Calibri"/>
        </w:rPr>
        <w:t>res</w:t>
      </w:r>
      <w:r w:rsidRPr="00C03627">
        <w:rPr>
          <w:rFonts w:ascii="Calibri" w:hAnsi="Calibri" w:cs="Calibri"/>
        </w:rPr>
        <w:t xml:space="preserve"> can also undergo dope dyeing prior to spinning. This method ensures exceptionally high </w:t>
      </w:r>
      <w:r w:rsidR="00863E05">
        <w:rPr>
          <w:rFonts w:ascii="Calibri" w:hAnsi="Calibri" w:cs="Calibri"/>
        </w:rPr>
        <w:t>colour</w:t>
      </w:r>
      <w:r w:rsidRPr="00C03627">
        <w:rPr>
          <w:rFonts w:ascii="Calibri" w:hAnsi="Calibri" w:cs="Calibri"/>
        </w:rPr>
        <w:t>fastness and effectively reduces wastewater discharge</w:t>
      </w:r>
      <w:r w:rsidR="008B7B1D">
        <w:rPr>
          <w:rFonts w:ascii="Calibri" w:hAnsi="Calibri" w:cs="Calibri"/>
        </w:rPr>
        <w:t xml:space="preserve">. </w:t>
      </w:r>
    </w:p>
    <w:p w14:paraId="050098FA" w14:textId="77777777" w:rsidR="00EC6FE5" w:rsidRPr="00C03627" w:rsidRDefault="00EC6FE5" w:rsidP="007C0498">
      <w:pPr>
        <w:pStyle w:val="a9"/>
        <w:spacing w:after="0" w:line="240" w:lineRule="auto"/>
        <w:ind w:left="480"/>
        <w:jc w:val="both"/>
        <w:rPr>
          <w:rFonts w:ascii="Calibri" w:hAnsi="Calibri" w:cs="Calibri"/>
        </w:rPr>
      </w:pPr>
    </w:p>
    <w:p w14:paraId="52752A5C" w14:textId="3979F050" w:rsidR="00E75205" w:rsidRPr="00C03627" w:rsidRDefault="003B7940" w:rsidP="007C0498">
      <w:pPr>
        <w:spacing w:after="0" w:line="240" w:lineRule="auto"/>
        <w:contextualSpacing/>
        <w:jc w:val="both"/>
        <w:rPr>
          <w:rFonts w:ascii="Calibri" w:hAnsi="Calibri" w:cs="Calibri"/>
          <w:b/>
          <w:bCs/>
        </w:rPr>
      </w:pPr>
      <w:r w:rsidRPr="00C03627">
        <w:rPr>
          <w:rFonts w:ascii="Calibri" w:hAnsi="Calibri" w:cs="Calibri"/>
          <w:b/>
          <w:bCs/>
        </w:rPr>
        <w:t xml:space="preserve">5.7. </w:t>
      </w:r>
      <w:r w:rsidR="00E75205" w:rsidRPr="00C03627">
        <w:rPr>
          <w:rFonts w:ascii="Calibri" w:hAnsi="Calibri" w:cs="Calibri"/>
          <w:b/>
          <w:bCs/>
        </w:rPr>
        <w:t xml:space="preserve">Acrylic  </w:t>
      </w:r>
    </w:p>
    <w:p w14:paraId="73E6FDAF" w14:textId="3C57340B" w:rsidR="00E75205" w:rsidRPr="00C03627" w:rsidRDefault="00E75205" w:rsidP="007C0498">
      <w:pPr>
        <w:spacing w:after="0" w:line="240" w:lineRule="auto"/>
        <w:contextualSpacing/>
        <w:jc w:val="both"/>
        <w:rPr>
          <w:rFonts w:ascii="Calibri" w:hAnsi="Calibri" w:cs="Calibri"/>
        </w:rPr>
      </w:pPr>
      <w:r w:rsidRPr="00C03627">
        <w:rPr>
          <w:rFonts w:ascii="Calibri" w:hAnsi="Calibri" w:cs="Calibri"/>
        </w:rPr>
        <w:t>Acrylic fib</w:t>
      </w:r>
      <w:r w:rsidR="00EC6FE5" w:rsidRPr="00C03627">
        <w:rPr>
          <w:rFonts w:ascii="Calibri" w:hAnsi="Calibri" w:cs="Calibri"/>
        </w:rPr>
        <w:t>res</w:t>
      </w:r>
      <w:r w:rsidRPr="00C03627">
        <w:rPr>
          <w:rFonts w:ascii="Calibri" w:hAnsi="Calibri" w:cs="Calibri"/>
        </w:rPr>
        <w:t xml:space="preserve"> (polyacrylonitrile) are hydrophobic fib</w:t>
      </w:r>
      <w:r w:rsidR="00EC6FE5" w:rsidRPr="00C03627">
        <w:rPr>
          <w:rFonts w:ascii="Calibri" w:hAnsi="Calibri" w:cs="Calibri"/>
        </w:rPr>
        <w:t>res</w:t>
      </w:r>
      <w:r w:rsidRPr="00C03627">
        <w:rPr>
          <w:rFonts w:ascii="Calibri" w:hAnsi="Calibri" w:cs="Calibri"/>
        </w:rPr>
        <w:t xml:space="preserve"> primarily composed of polyacrylonitrile molecules. Their surface contains a small number of polar groups (such as cyano groups), which impart selective affinity for certain dyes</w:t>
      </w:r>
      <w:r w:rsidR="008B7B1D">
        <w:rPr>
          <w:rFonts w:ascii="Calibri" w:hAnsi="Calibri" w:cs="Calibri"/>
        </w:rPr>
        <w:t xml:space="preserve">. </w:t>
      </w:r>
    </w:p>
    <w:p w14:paraId="67274873" w14:textId="77777777" w:rsidR="008468AA" w:rsidRDefault="008468AA" w:rsidP="007C0498">
      <w:pPr>
        <w:spacing w:after="0" w:line="240" w:lineRule="auto"/>
        <w:contextualSpacing/>
        <w:jc w:val="both"/>
        <w:rPr>
          <w:rFonts w:ascii="Calibri" w:hAnsi="Calibri" w:cs="Calibri"/>
        </w:rPr>
      </w:pPr>
    </w:p>
    <w:p w14:paraId="7F9F22D9" w14:textId="70437689" w:rsidR="00E75205" w:rsidRPr="00C03627" w:rsidRDefault="00E75205" w:rsidP="007C0498">
      <w:pPr>
        <w:spacing w:after="0" w:line="240" w:lineRule="auto"/>
        <w:contextualSpacing/>
        <w:jc w:val="both"/>
        <w:rPr>
          <w:rFonts w:ascii="Calibri" w:hAnsi="Calibri" w:cs="Calibri"/>
        </w:rPr>
      </w:pPr>
      <w:r w:rsidRPr="00C03627">
        <w:rPr>
          <w:rFonts w:ascii="Calibri" w:hAnsi="Calibri" w:cs="Calibri"/>
        </w:rPr>
        <w:t>Dyeing Methods</w:t>
      </w:r>
    </w:p>
    <w:p w14:paraId="1708DDD7" w14:textId="3EBE3AFE" w:rsidR="00E75205" w:rsidRPr="00C03627" w:rsidRDefault="00EC6FE5" w:rsidP="008468AA">
      <w:pPr>
        <w:pStyle w:val="a9"/>
        <w:numPr>
          <w:ilvl w:val="0"/>
          <w:numId w:val="7"/>
        </w:numPr>
        <w:spacing w:after="0" w:line="240" w:lineRule="auto"/>
        <w:jc w:val="both"/>
        <w:rPr>
          <w:rFonts w:ascii="Calibri" w:hAnsi="Calibri" w:cs="Calibri"/>
        </w:rPr>
      </w:pPr>
      <w:r w:rsidRPr="00C03627">
        <w:rPr>
          <w:rFonts w:ascii="Calibri" w:hAnsi="Calibri" w:cs="Calibri"/>
        </w:rPr>
        <w:t>Dyeing with basic dye</w:t>
      </w:r>
      <w:r w:rsidR="00E75205" w:rsidRPr="00C03627">
        <w:rPr>
          <w:rFonts w:ascii="Calibri" w:hAnsi="Calibri" w:cs="Calibri"/>
        </w:rPr>
        <w:t>: Acrylic fib</w:t>
      </w:r>
      <w:r w:rsidRPr="00C03627">
        <w:rPr>
          <w:rFonts w:ascii="Calibri" w:hAnsi="Calibri" w:cs="Calibri"/>
        </w:rPr>
        <w:t>res</w:t>
      </w:r>
      <w:r w:rsidR="00E75205" w:rsidRPr="00C03627">
        <w:rPr>
          <w:rFonts w:ascii="Calibri" w:hAnsi="Calibri" w:cs="Calibri"/>
        </w:rPr>
        <w:t xml:space="preserve"> are typically dyed under mildly acidic conditions (pH approximately 4.5 to 5.5). Within the temperature range of 85°C to 98°C, basic dyes bind to the fib</w:t>
      </w:r>
      <w:r w:rsidRPr="00C03627">
        <w:rPr>
          <w:rFonts w:ascii="Calibri" w:hAnsi="Calibri" w:cs="Calibri"/>
        </w:rPr>
        <w:t>res</w:t>
      </w:r>
      <w:r w:rsidR="00E75205" w:rsidRPr="00C03627">
        <w:rPr>
          <w:rFonts w:ascii="Calibri" w:hAnsi="Calibri" w:cs="Calibri"/>
        </w:rPr>
        <w:t xml:space="preserve"> through electrostatic interactions</w:t>
      </w:r>
      <w:r w:rsidR="008B7B1D">
        <w:rPr>
          <w:rFonts w:ascii="Calibri" w:hAnsi="Calibri" w:cs="Calibri"/>
        </w:rPr>
        <w:t xml:space="preserve">. </w:t>
      </w:r>
      <w:r w:rsidR="00E75205" w:rsidRPr="00C03627">
        <w:rPr>
          <w:rFonts w:ascii="Calibri" w:hAnsi="Calibri" w:cs="Calibri"/>
        </w:rPr>
        <w:t xml:space="preserve">The method offers rapid dyeing speed and vivid </w:t>
      </w:r>
      <w:r w:rsidR="00863E05">
        <w:rPr>
          <w:rFonts w:ascii="Calibri" w:hAnsi="Calibri" w:cs="Calibri"/>
        </w:rPr>
        <w:t>colour</w:t>
      </w:r>
      <w:r w:rsidR="00E75205" w:rsidRPr="00C03627">
        <w:rPr>
          <w:rFonts w:ascii="Calibri" w:hAnsi="Calibri" w:cs="Calibri"/>
        </w:rPr>
        <w:t>ation</w:t>
      </w:r>
      <w:r w:rsidR="008B7B1D">
        <w:rPr>
          <w:rFonts w:ascii="Calibri" w:hAnsi="Calibri" w:cs="Calibri"/>
        </w:rPr>
        <w:t xml:space="preserve">. </w:t>
      </w:r>
    </w:p>
    <w:p w14:paraId="3185056C" w14:textId="77777777" w:rsidR="0043240F" w:rsidRPr="00C03627" w:rsidRDefault="0043240F" w:rsidP="007C0498">
      <w:pPr>
        <w:spacing w:after="0" w:line="240" w:lineRule="auto"/>
        <w:contextualSpacing/>
        <w:jc w:val="both"/>
        <w:rPr>
          <w:rFonts w:ascii="Calibri" w:hAnsi="Calibri" w:cs="Calibri"/>
        </w:rPr>
      </w:pPr>
    </w:p>
    <w:p w14:paraId="354D390B" w14:textId="1D280AC0" w:rsidR="00EC6FE5" w:rsidRPr="00406BCC" w:rsidRDefault="00EC6FE5"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6.</w:t>
      </w:r>
      <w:r w:rsidR="008468AA">
        <w:rPr>
          <w:rFonts w:ascii="Calibri" w:hAnsi="Calibri" w:cs="Calibri"/>
          <w:b/>
          <w:bCs/>
          <w:sz w:val="28"/>
          <w:szCs w:val="28"/>
        </w:rPr>
        <w:tab/>
      </w:r>
      <w:r w:rsidRPr="00406BCC">
        <w:rPr>
          <w:rFonts w:ascii="Calibri" w:hAnsi="Calibri" w:cs="Calibri"/>
          <w:b/>
          <w:bCs/>
          <w:sz w:val="28"/>
          <w:szCs w:val="28"/>
        </w:rPr>
        <w:t>Dyeing Strategies for Blended Fibres</w:t>
      </w:r>
    </w:p>
    <w:p w14:paraId="0BA64978" w14:textId="77777777" w:rsidR="008468AA" w:rsidRDefault="008468AA" w:rsidP="007C0498">
      <w:pPr>
        <w:spacing w:after="0" w:line="240" w:lineRule="auto"/>
        <w:contextualSpacing/>
        <w:jc w:val="both"/>
        <w:rPr>
          <w:rFonts w:ascii="Calibri" w:hAnsi="Calibri" w:cs="Calibri"/>
        </w:rPr>
      </w:pPr>
    </w:p>
    <w:p w14:paraId="6E9233EF" w14:textId="24312006" w:rsidR="00EC6FE5" w:rsidRPr="00C03627" w:rsidRDefault="00EC6FE5" w:rsidP="007C0498">
      <w:pPr>
        <w:spacing w:after="0" w:line="240" w:lineRule="auto"/>
        <w:contextualSpacing/>
        <w:jc w:val="both"/>
        <w:rPr>
          <w:rFonts w:ascii="Calibri" w:hAnsi="Calibri" w:cs="Calibri"/>
        </w:rPr>
      </w:pPr>
      <w:r w:rsidRPr="00C03627">
        <w:rPr>
          <w:rFonts w:ascii="Calibri" w:hAnsi="Calibri" w:cs="Calibri"/>
        </w:rPr>
        <w:t>Blended fibres refer to materials formed by mixing two or more types of fibres in specific proportions, commonly found in garments and household textiles. When dyeing blended fibres, the following strategies should be considered:</w:t>
      </w:r>
    </w:p>
    <w:p w14:paraId="05FF105D" w14:textId="0717A396" w:rsidR="00EC6FE5" w:rsidRPr="00C03627" w:rsidRDefault="00EC6FE5"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Selection of </w:t>
      </w:r>
      <w:r w:rsidR="00107ED5" w:rsidRPr="00C03627">
        <w:rPr>
          <w:rFonts w:ascii="Calibri" w:hAnsi="Calibri" w:cs="Calibri"/>
        </w:rPr>
        <w:t>d</w:t>
      </w:r>
      <w:r w:rsidRPr="00C03627">
        <w:rPr>
          <w:rFonts w:ascii="Calibri" w:hAnsi="Calibri" w:cs="Calibri"/>
        </w:rPr>
        <w:t xml:space="preserve">yes </w:t>
      </w:r>
      <w:r w:rsidR="00107ED5" w:rsidRPr="00C03627">
        <w:rPr>
          <w:rFonts w:ascii="Calibri" w:hAnsi="Calibri" w:cs="Calibri"/>
        </w:rPr>
        <w:t>b</w:t>
      </w:r>
      <w:r w:rsidRPr="00C03627">
        <w:rPr>
          <w:rFonts w:ascii="Calibri" w:hAnsi="Calibri" w:cs="Calibri"/>
        </w:rPr>
        <w:t xml:space="preserve">ased on </w:t>
      </w:r>
      <w:r w:rsidR="00107ED5" w:rsidRPr="00C03627">
        <w:rPr>
          <w:rFonts w:ascii="Calibri" w:hAnsi="Calibri" w:cs="Calibri"/>
        </w:rPr>
        <w:t>f</w:t>
      </w:r>
      <w:r w:rsidRPr="00C03627">
        <w:rPr>
          <w:rFonts w:ascii="Calibri" w:hAnsi="Calibri" w:cs="Calibri"/>
        </w:rPr>
        <w:t xml:space="preserve">ibre </w:t>
      </w:r>
      <w:r w:rsidR="00107ED5" w:rsidRPr="00C03627">
        <w:rPr>
          <w:rFonts w:ascii="Calibri" w:hAnsi="Calibri" w:cs="Calibri"/>
        </w:rPr>
        <w:t>c</w:t>
      </w:r>
      <w:r w:rsidRPr="00C03627">
        <w:rPr>
          <w:rFonts w:ascii="Calibri" w:hAnsi="Calibri" w:cs="Calibri"/>
        </w:rPr>
        <w:t xml:space="preserve">haracteristics: Different fibres in blended materials react differently to dyes. For instance, cotton-polyester blends typically employ a combination dyeing method using reactive dyes (suitable for cotton) and disperse dyes (suitable for polyester) to achieve excellent </w:t>
      </w:r>
      <w:r w:rsidR="00863E05">
        <w:rPr>
          <w:rFonts w:ascii="Calibri" w:hAnsi="Calibri" w:cs="Calibri"/>
        </w:rPr>
        <w:t>colour</w:t>
      </w:r>
      <w:r w:rsidRPr="00C03627">
        <w:rPr>
          <w:rFonts w:ascii="Calibri" w:hAnsi="Calibri" w:cs="Calibri"/>
        </w:rPr>
        <w:t xml:space="preserve"> effects and wash fastness</w:t>
      </w:r>
      <w:r w:rsidR="008B7B1D">
        <w:rPr>
          <w:rFonts w:ascii="Calibri" w:hAnsi="Calibri" w:cs="Calibri"/>
        </w:rPr>
        <w:t xml:space="preserve">. </w:t>
      </w:r>
    </w:p>
    <w:p w14:paraId="5BB926A2" w14:textId="482023D2" w:rsidR="00EC6FE5" w:rsidRPr="00C03627" w:rsidRDefault="00EC6FE5" w:rsidP="00D05552">
      <w:pPr>
        <w:pStyle w:val="a9"/>
        <w:numPr>
          <w:ilvl w:val="0"/>
          <w:numId w:val="7"/>
        </w:numPr>
        <w:spacing w:after="0" w:line="240" w:lineRule="auto"/>
        <w:jc w:val="both"/>
        <w:rPr>
          <w:rFonts w:ascii="Calibri" w:hAnsi="Calibri" w:cs="Calibri"/>
        </w:rPr>
      </w:pPr>
      <w:r w:rsidRPr="00C03627">
        <w:rPr>
          <w:rFonts w:ascii="Calibri" w:hAnsi="Calibri" w:cs="Calibri"/>
        </w:rPr>
        <w:lastRenderedPageBreak/>
        <w:t xml:space="preserve">Adoption of </w:t>
      </w:r>
      <w:r w:rsidR="00107ED5" w:rsidRPr="00C03627">
        <w:rPr>
          <w:rFonts w:ascii="Calibri" w:hAnsi="Calibri" w:cs="Calibri"/>
        </w:rPr>
        <w:t>o</w:t>
      </w:r>
      <w:r w:rsidRPr="00C03627">
        <w:rPr>
          <w:rFonts w:ascii="Calibri" w:hAnsi="Calibri" w:cs="Calibri"/>
        </w:rPr>
        <w:t>ne-</w:t>
      </w:r>
      <w:r w:rsidR="00107ED5" w:rsidRPr="00C03627">
        <w:rPr>
          <w:rFonts w:ascii="Calibri" w:hAnsi="Calibri" w:cs="Calibri"/>
        </w:rPr>
        <w:t>b</w:t>
      </w:r>
      <w:r w:rsidRPr="00C03627">
        <w:rPr>
          <w:rFonts w:ascii="Calibri" w:hAnsi="Calibri" w:cs="Calibri"/>
        </w:rPr>
        <w:t xml:space="preserve">ath or </w:t>
      </w:r>
      <w:r w:rsidR="00107ED5" w:rsidRPr="00C03627">
        <w:rPr>
          <w:rFonts w:ascii="Calibri" w:hAnsi="Calibri" w:cs="Calibri"/>
        </w:rPr>
        <w:t>t</w:t>
      </w:r>
      <w:r w:rsidRPr="00C03627">
        <w:rPr>
          <w:rFonts w:ascii="Calibri" w:hAnsi="Calibri" w:cs="Calibri"/>
        </w:rPr>
        <w:t>wo-</w:t>
      </w:r>
      <w:r w:rsidR="00107ED5" w:rsidRPr="00C03627">
        <w:rPr>
          <w:rFonts w:ascii="Calibri" w:hAnsi="Calibri" w:cs="Calibri"/>
        </w:rPr>
        <w:t>b</w:t>
      </w:r>
      <w:r w:rsidRPr="00C03627">
        <w:rPr>
          <w:rFonts w:ascii="Calibri" w:hAnsi="Calibri" w:cs="Calibri"/>
        </w:rPr>
        <w:t xml:space="preserve">ath </w:t>
      </w:r>
      <w:r w:rsidR="00107ED5" w:rsidRPr="00C03627">
        <w:rPr>
          <w:rFonts w:ascii="Calibri" w:hAnsi="Calibri" w:cs="Calibri"/>
        </w:rPr>
        <w:t>d</w:t>
      </w:r>
      <w:r w:rsidRPr="00C03627">
        <w:rPr>
          <w:rFonts w:ascii="Calibri" w:hAnsi="Calibri" w:cs="Calibri"/>
        </w:rPr>
        <w:t xml:space="preserve">yeing </w:t>
      </w:r>
      <w:r w:rsidR="00107ED5" w:rsidRPr="00C03627">
        <w:rPr>
          <w:rFonts w:ascii="Calibri" w:hAnsi="Calibri" w:cs="Calibri"/>
        </w:rPr>
        <w:t>m</w:t>
      </w:r>
      <w:r w:rsidRPr="00C03627">
        <w:rPr>
          <w:rFonts w:ascii="Calibri" w:hAnsi="Calibri" w:cs="Calibri"/>
        </w:rPr>
        <w:t xml:space="preserve">ethods: Depending on the fibre characteristics, choose either a one-bath or two-bath dyeing method. The one-bath dyeing method is suitable for dyes with good compatibility, simplifying the process, while the two-bath dyeing method allows for better dyeing results for different </w:t>
      </w:r>
      <w:r w:rsidR="00863E05">
        <w:rPr>
          <w:rFonts w:ascii="Calibri" w:hAnsi="Calibri" w:cs="Calibri"/>
        </w:rPr>
        <w:t>fibre</w:t>
      </w:r>
      <w:r w:rsidRPr="00C03627">
        <w:rPr>
          <w:rFonts w:ascii="Calibri" w:hAnsi="Calibri" w:cs="Calibri"/>
        </w:rPr>
        <w:t>s, making it suitable for products with higher requirements</w:t>
      </w:r>
      <w:r w:rsidR="008B7B1D">
        <w:rPr>
          <w:rFonts w:ascii="Calibri" w:hAnsi="Calibri" w:cs="Calibri"/>
        </w:rPr>
        <w:t xml:space="preserve">. </w:t>
      </w:r>
    </w:p>
    <w:p w14:paraId="4DEDCF11" w14:textId="5426445B" w:rsidR="00EC6FE5" w:rsidRPr="00C03627" w:rsidRDefault="00EC6FE5"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Application of </w:t>
      </w:r>
      <w:r w:rsidR="00107ED5" w:rsidRPr="00C03627">
        <w:rPr>
          <w:rFonts w:ascii="Calibri" w:hAnsi="Calibri" w:cs="Calibri"/>
        </w:rPr>
        <w:t>e</w:t>
      </w:r>
      <w:r w:rsidRPr="00C03627">
        <w:rPr>
          <w:rFonts w:ascii="Calibri" w:hAnsi="Calibri" w:cs="Calibri"/>
        </w:rPr>
        <w:t xml:space="preserve">co-Friendly </w:t>
      </w:r>
      <w:r w:rsidR="00107ED5" w:rsidRPr="00C03627">
        <w:rPr>
          <w:rFonts w:ascii="Calibri" w:hAnsi="Calibri" w:cs="Calibri"/>
        </w:rPr>
        <w:t>d</w:t>
      </w:r>
      <w:r w:rsidRPr="00C03627">
        <w:rPr>
          <w:rFonts w:ascii="Calibri" w:hAnsi="Calibri" w:cs="Calibri"/>
        </w:rPr>
        <w:t xml:space="preserve">yeing </w:t>
      </w:r>
      <w:r w:rsidR="00107ED5" w:rsidRPr="00C03627">
        <w:rPr>
          <w:rFonts w:ascii="Calibri" w:hAnsi="Calibri" w:cs="Calibri"/>
        </w:rPr>
        <w:t>t</w:t>
      </w:r>
      <w:r w:rsidRPr="00C03627">
        <w:rPr>
          <w:rFonts w:ascii="Calibri" w:hAnsi="Calibri" w:cs="Calibri"/>
        </w:rPr>
        <w:t xml:space="preserve">echnologies: With the growing awareness of environmental protection, the use of eco-friendly dyes and water-saving dyeing processes can effectively reduce environmental impact. </w:t>
      </w:r>
    </w:p>
    <w:p w14:paraId="0D634B52" w14:textId="77777777" w:rsidR="00EC6FE5" w:rsidRPr="00C03627" w:rsidRDefault="00EC6FE5" w:rsidP="007C0498">
      <w:pPr>
        <w:spacing w:after="0" w:line="240" w:lineRule="auto"/>
        <w:contextualSpacing/>
        <w:jc w:val="both"/>
        <w:rPr>
          <w:rFonts w:ascii="Calibri" w:hAnsi="Calibri" w:cs="Calibri"/>
        </w:rPr>
      </w:pPr>
    </w:p>
    <w:p w14:paraId="572DDE58" w14:textId="644A20B5" w:rsidR="00E75205" w:rsidRPr="00406BCC" w:rsidRDefault="00EC6FE5"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7.</w:t>
      </w:r>
      <w:r w:rsidR="008468AA">
        <w:rPr>
          <w:rFonts w:ascii="Calibri" w:hAnsi="Calibri" w:cs="Calibri"/>
          <w:b/>
          <w:bCs/>
          <w:sz w:val="28"/>
          <w:szCs w:val="28"/>
        </w:rPr>
        <w:tab/>
      </w:r>
      <w:r w:rsidR="00E75205" w:rsidRPr="00406BCC">
        <w:rPr>
          <w:rFonts w:ascii="Calibri" w:hAnsi="Calibri" w:cs="Calibri"/>
          <w:b/>
          <w:bCs/>
          <w:sz w:val="28"/>
          <w:szCs w:val="28"/>
        </w:rPr>
        <w:t>Common Challenges and Solutions in Dyeing Synthetic Fib</w:t>
      </w:r>
      <w:r w:rsidRPr="00406BCC">
        <w:rPr>
          <w:rFonts w:ascii="Calibri" w:hAnsi="Calibri" w:cs="Calibri"/>
          <w:b/>
          <w:bCs/>
          <w:sz w:val="28"/>
          <w:szCs w:val="28"/>
        </w:rPr>
        <w:t>res</w:t>
      </w:r>
    </w:p>
    <w:p w14:paraId="43CD7BB6" w14:textId="77777777" w:rsidR="008468AA" w:rsidRDefault="008468AA" w:rsidP="007C0498">
      <w:pPr>
        <w:spacing w:after="0" w:line="240" w:lineRule="auto"/>
        <w:contextualSpacing/>
        <w:jc w:val="both"/>
        <w:rPr>
          <w:rFonts w:ascii="Calibri" w:hAnsi="Calibri" w:cs="Calibri"/>
        </w:rPr>
      </w:pPr>
    </w:p>
    <w:p w14:paraId="15B7B535" w14:textId="0AD5B6AB" w:rsidR="00E75205" w:rsidRPr="00C03627" w:rsidRDefault="00E75205" w:rsidP="007C0498">
      <w:pPr>
        <w:spacing w:after="0" w:line="240" w:lineRule="auto"/>
        <w:contextualSpacing/>
        <w:jc w:val="both"/>
        <w:rPr>
          <w:rFonts w:ascii="Calibri" w:hAnsi="Calibri" w:cs="Calibri"/>
        </w:rPr>
      </w:pPr>
      <w:r w:rsidRPr="00C03627">
        <w:rPr>
          <w:rFonts w:ascii="Calibri" w:hAnsi="Calibri" w:cs="Calibri"/>
        </w:rPr>
        <w:t>Although the dyeing methods for polyester, nylon, and acrylic fib</w:t>
      </w:r>
      <w:r w:rsidR="00EC6FE5" w:rsidRPr="00C03627">
        <w:rPr>
          <w:rFonts w:ascii="Calibri" w:hAnsi="Calibri" w:cs="Calibri"/>
        </w:rPr>
        <w:t>res</w:t>
      </w:r>
      <w:r w:rsidRPr="00C03627">
        <w:rPr>
          <w:rFonts w:ascii="Calibri" w:hAnsi="Calibri" w:cs="Calibri"/>
        </w:rPr>
        <w:t xml:space="preserve"> differ, they all belong to the category of synthetic fib</w:t>
      </w:r>
      <w:r w:rsidR="00EC6FE5" w:rsidRPr="00C03627">
        <w:rPr>
          <w:rFonts w:ascii="Calibri" w:hAnsi="Calibri" w:cs="Calibri"/>
        </w:rPr>
        <w:t>res</w:t>
      </w:r>
      <w:r w:rsidRPr="00C03627">
        <w:rPr>
          <w:rFonts w:ascii="Calibri" w:hAnsi="Calibri" w:cs="Calibri"/>
        </w:rPr>
        <w:t xml:space="preserve"> and face some common challenges during dyeing, such as poor dye penetration, uneven </w:t>
      </w:r>
      <w:r w:rsidR="00863E05">
        <w:rPr>
          <w:rFonts w:ascii="Calibri" w:hAnsi="Calibri" w:cs="Calibri"/>
        </w:rPr>
        <w:t>colour</w:t>
      </w:r>
      <w:r w:rsidRPr="00C03627">
        <w:rPr>
          <w:rFonts w:ascii="Calibri" w:hAnsi="Calibri" w:cs="Calibri"/>
        </w:rPr>
        <w:t xml:space="preserve">ation, and environmental pressures. Therefore, the following techniques are widely applied to address these issues:  </w:t>
      </w:r>
    </w:p>
    <w:p w14:paraId="43AF608F" w14:textId="0DD01EAC" w:rsidR="00E75205" w:rsidRPr="00C03627" w:rsidRDefault="00E75205"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Auxiliary </w:t>
      </w:r>
      <w:r w:rsidR="00107ED5" w:rsidRPr="00C03627">
        <w:rPr>
          <w:rFonts w:ascii="Calibri" w:hAnsi="Calibri" w:cs="Calibri"/>
        </w:rPr>
        <w:t>a</w:t>
      </w:r>
      <w:r w:rsidRPr="00C03627">
        <w:rPr>
          <w:rFonts w:ascii="Calibri" w:hAnsi="Calibri" w:cs="Calibri"/>
        </w:rPr>
        <w:t xml:space="preserve">gent </w:t>
      </w:r>
      <w:r w:rsidR="00107ED5" w:rsidRPr="00C03627">
        <w:rPr>
          <w:rFonts w:ascii="Calibri" w:hAnsi="Calibri" w:cs="Calibri"/>
        </w:rPr>
        <w:t>t</w:t>
      </w:r>
      <w:r w:rsidRPr="00C03627">
        <w:rPr>
          <w:rFonts w:ascii="Calibri" w:hAnsi="Calibri" w:cs="Calibri"/>
        </w:rPr>
        <w:t>echnology: The use of dispersants, penetrants, or crosslinking agents improves the distribution of dyes both inside and outside the fi</w:t>
      </w:r>
      <w:r w:rsidR="00EC6FE5" w:rsidRPr="00C03627">
        <w:rPr>
          <w:rFonts w:ascii="Calibri" w:hAnsi="Calibri" w:cs="Calibri"/>
        </w:rPr>
        <w:t>bres</w:t>
      </w:r>
      <w:r w:rsidR="008B7B1D">
        <w:rPr>
          <w:rFonts w:ascii="Calibri" w:hAnsi="Calibri" w:cs="Calibri"/>
        </w:rPr>
        <w:t xml:space="preserve">. </w:t>
      </w:r>
    </w:p>
    <w:p w14:paraId="3A183188" w14:textId="11B18F62" w:rsidR="00E75205" w:rsidRPr="00C03627" w:rsidRDefault="00E75205"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Temperature and </w:t>
      </w:r>
      <w:r w:rsidR="00107ED5" w:rsidRPr="00C03627">
        <w:rPr>
          <w:rFonts w:ascii="Calibri" w:hAnsi="Calibri" w:cs="Calibri"/>
        </w:rPr>
        <w:t>t</w:t>
      </w:r>
      <w:r w:rsidRPr="00C03627">
        <w:rPr>
          <w:rFonts w:ascii="Calibri" w:hAnsi="Calibri" w:cs="Calibri"/>
        </w:rPr>
        <w:t xml:space="preserve">ime </w:t>
      </w:r>
      <w:r w:rsidR="00107ED5" w:rsidRPr="00C03627">
        <w:rPr>
          <w:rFonts w:ascii="Calibri" w:hAnsi="Calibri" w:cs="Calibri"/>
        </w:rPr>
        <w:t>c</w:t>
      </w:r>
      <w:r w:rsidRPr="00C03627">
        <w:rPr>
          <w:rFonts w:ascii="Calibri" w:hAnsi="Calibri" w:cs="Calibri"/>
        </w:rPr>
        <w:t>ontrol: Properly setting the heating curve and holding time can prevent uneven dyeing</w:t>
      </w:r>
      <w:r w:rsidR="008B7B1D">
        <w:rPr>
          <w:rFonts w:ascii="Calibri" w:hAnsi="Calibri" w:cs="Calibri"/>
        </w:rPr>
        <w:t xml:space="preserve">. </w:t>
      </w:r>
    </w:p>
    <w:p w14:paraId="42C69E16" w14:textId="31D641BF" w:rsidR="00EC6FE5" w:rsidRPr="00C03627" w:rsidRDefault="00E75205" w:rsidP="00D05552">
      <w:pPr>
        <w:pStyle w:val="a9"/>
        <w:numPr>
          <w:ilvl w:val="0"/>
          <w:numId w:val="7"/>
        </w:numPr>
        <w:spacing w:after="0" w:line="240" w:lineRule="auto"/>
        <w:jc w:val="both"/>
        <w:rPr>
          <w:rFonts w:ascii="Calibri" w:hAnsi="Calibri" w:cs="Calibri"/>
        </w:rPr>
      </w:pPr>
      <w:r w:rsidRPr="00C03627">
        <w:rPr>
          <w:rFonts w:ascii="Calibri" w:hAnsi="Calibri" w:cs="Calibri"/>
        </w:rPr>
        <w:t>Eco-</w:t>
      </w:r>
      <w:r w:rsidR="00107ED5" w:rsidRPr="00C03627">
        <w:rPr>
          <w:rFonts w:ascii="Calibri" w:hAnsi="Calibri" w:cs="Calibri"/>
        </w:rPr>
        <w:t>f</w:t>
      </w:r>
      <w:r w:rsidRPr="00C03627">
        <w:rPr>
          <w:rFonts w:ascii="Calibri" w:hAnsi="Calibri" w:cs="Calibri"/>
        </w:rPr>
        <w:t xml:space="preserve">riendly </w:t>
      </w:r>
      <w:r w:rsidR="00107ED5" w:rsidRPr="00C03627">
        <w:rPr>
          <w:rFonts w:ascii="Calibri" w:hAnsi="Calibri" w:cs="Calibri"/>
        </w:rPr>
        <w:t>d</w:t>
      </w:r>
      <w:r w:rsidRPr="00C03627">
        <w:rPr>
          <w:rFonts w:ascii="Calibri" w:hAnsi="Calibri" w:cs="Calibri"/>
        </w:rPr>
        <w:t xml:space="preserve">yeing </w:t>
      </w:r>
      <w:r w:rsidR="00107ED5" w:rsidRPr="00C03627">
        <w:rPr>
          <w:rFonts w:ascii="Calibri" w:hAnsi="Calibri" w:cs="Calibri"/>
        </w:rPr>
        <w:t>t</w:t>
      </w:r>
      <w:r w:rsidRPr="00C03627">
        <w:rPr>
          <w:rFonts w:ascii="Calibri" w:hAnsi="Calibri" w:cs="Calibri"/>
        </w:rPr>
        <w:t>echniques: Promoting dope dyeing, low-temperature dyeing technologies, and water resource recycling systems reduces wastewater discharge and energy consumption</w:t>
      </w:r>
      <w:r w:rsidR="008B7B1D">
        <w:rPr>
          <w:rFonts w:ascii="Calibri" w:hAnsi="Calibri" w:cs="Calibri"/>
        </w:rPr>
        <w:t xml:space="preserve">. </w:t>
      </w:r>
    </w:p>
    <w:p w14:paraId="46D2CB0D" w14:textId="77777777" w:rsidR="00EC6FE5" w:rsidRPr="00C03627" w:rsidRDefault="00EC6FE5" w:rsidP="007C0498">
      <w:pPr>
        <w:pStyle w:val="a9"/>
        <w:spacing w:after="0" w:line="240" w:lineRule="auto"/>
        <w:ind w:left="284"/>
        <w:jc w:val="both"/>
        <w:rPr>
          <w:rFonts w:ascii="Calibri" w:hAnsi="Calibri" w:cs="Calibri"/>
        </w:rPr>
      </w:pPr>
    </w:p>
    <w:p w14:paraId="5FA7EB8D" w14:textId="24498A3F" w:rsidR="00D565E4" w:rsidRPr="00406BCC" w:rsidRDefault="00EC6FE5"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8.</w:t>
      </w:r>
      <w:r w:rsidR="008468AA">
        <w:rPr>
          <w:rFonts w:ascii="Calibri" w:hAnsi="Calibri" w:cs="Calibri"/>
          <w:b/>
          <w:bCs/>
          <w:sz w:val="28"/>
          <w:szCs w:val="28"/>
        </w:rPr>
        <w:tab/>
      </w:r>
      <w:r w:rsidR="00D565E4" w:rsidRPr="00406BCC">
        <w:rPr>
          <w:rFonts w:ascii="Calibri" w:hAnsi="Calibri" w:cs="Calibri"/>
          <w:b/>
          <w:bCs/>
          <w:sz w:val="28"/>
          <w:szCs w:val="28"/>
        </w:rPr>
        <w:t xml:space="preserve">Dyeing Quality </w:t>
      </w:r>
      <w:r w:rsidR="008F0EFE" w:rsidRPr="00406BCC">
        <w:rPr>
          <w:rFonts w:ascii="Calibri" w:hAnsi="Calibri" w:cs="Calibri"/>
          <w:b/>
          <w:bCs/>
          <w:sz w:val="28"/>
          <w:szCs w:val="28"/>
        </w:rPr>
        <w:t>– Colour Fastness</w:t>
      </w:r>
    </w:p>
    <w:p w14:paraId="7A342E6B" w14:textId="77777777" w:rsidR="008468AA" w:rsidRDefault="008468AA" w:rsidP="007C0498">
      <w:pPr>
        <w:spacing w:after="0" w:line="240" w:lineRule="auto"/>
        <w:contextualSpacing/>
        <w:jc w:val="both"/>
        <w:rPr>
          <w:rFonts w:ascii="Calibri" w:hAnsi="Calibri" w:cs="Calibri"/>
        </w:rPr>
      </w:pPr>
    </w:p>
    <w:p w14:paraId="418C860A" w14:textId="77777777" w:rsidR="000B4547" w:rsidRDefault="00D565E4" w:rsidP="007C0498">
      <w:pPr>
        <w:spacing w:after="0" w:line="240" w:lineRule="auto"/>
        <w:contextualSpacing/>
        <w:jc w:val="both"/>
        <w:rPr>
          <w:rFonts w:ascii="Calibri" w:hAnsi="Calibri" w:cs="Calibri"/>
        </w:rPr>
      </w:pPr>
      <w:r w:rsidRPr="00C03627">
        <w:rPr>
          <w:rFonts w:ascii="Calibri" w:hAnsi="Calibri" w:cs="Calibri"/>
        </w:rPr>
        <w:t>Dyeing quality is one of the key indicators in textile production, and colo</w:t>
      </w:r>
      <w:r w:rsidR="00EC6FE5" w:rsidRPr="00C03627">
        <w:rPr>
          <w:rFonts w:ascii="Calibri" w:hAnsi="Calibri" w:cs="Calibri"/>
        </w:rPr>
        <w:t>u</w:t>
      </w:r>
      <w:r w:rsidRPr="00C03627">
        <w:rPr>
          <w:rFonts w:ascii="Calibri" w:hAnsi="Calibri" w:cs="Calibri"/>
        </w:rPr>
        <w:t>r fastness is an important parameter for evaluating dyeing quality. Colo</w:t>
      </w:r>
      <w:r w:rsidR="00EC6FE5" w:rsidRPr="00C03627">
        <w:rPr>
          <w:rFonts w:ascii="Calibri" w:hAnsi="Calibri" w:cs="Calibri"/>
        </w:rPr>
        <w:t>u</w:t>
      </w:r>
      <w:r w:rsidRPr="00C03627">
        <w:rPr>
          <w:rFonts w:ascii="Calibri" w:hAnsi="Calibri" w:cs="Calibri"/>
        </w:rPr>
        <w:t>r fastness refers to the ability of dyed fabrics to retain their colo</w:t>
      </w:r>
      <w:r w:rsidR="00EC6FE5" w:rsidRPr="00C03627">
        <w:rPr>
          <w:rFonts w:ascii="Calibri" w:hAnsi="Calibri" w:cs="Calibri"/>
        </w:rPr>
        <w:t>u</w:t>
      </w:r>
      <w:r w:rsidRPr="00C03627">
        <w:rPr>
          <w:rFonts w:ascii="Calibri" w:hAnsi="Calibri" w:cs="Calibri"/>
        </w:rPr>
        <w:t xml:space="preserve">r under different environmental and usage conditions. </w:t>
      </w:r>
    </w:p>
    <w:p w14:paraId="3E225D69" w14:textId="77777777" w:rsidR="000B4547" w:rsidRDefault="000B4547" w:rsidP="007C0498">
      <w:pPr>
        <w:spacing w:after="0" w:line="240" w:lineRule="auto"/>
        <w:contextualSpacing/>
        <w:jc w:val="both"/>
        <w:rPr>
          <w:rFonts w:ascii="Calibri" w:hAnsi="Calibri" w:cs="Calibri"/>
        </w:rPr>
      </w:pPr>
    </w:p>
    <w:p w14:paraId="6DC5BE07" w14:textId="259681EE" w:rsidR="00D565E4" w:rsidRPr="00C03627" w:rsidRDefault="000B4547" w:rsidP="007C0498">
      <w:pPr>
        <w:spacing w:after="0" w:line="240" w:lineRule="auto"/>
        <w:contextualSpacing/>
        <w:jc w:val="both"/>
        <w:rPr>
          <w:rFonts w:ascii="Calibri" w:hAnsi="Calibri" w:cs="Calibri"/>
        </w:rPr>
      </w:pPr>
      <w:r>
        <w:rPr>
          <w:rFonts w:ascii="Calibri" w:hAnsi="Calibri" w:cs="Calibri" w:hint="eastAsia"/>
        </w:rPr>
        <w:t>M</w:t>
      </w:r>
      <w:r w:rsidR="00D565E4" w:rsidRPr="00C03627">
        <w:rPr>
          <w:rFonts w:ascii="Calibri" w:hAnsi="Calibri" w:cs="Calibri"/>
        </w:rPr>
        <w:t>ain types of colo</w:t>
      </w:r>
      <w:r w:rsidR="00EC6FE5" w:rsidRPr="00C03627">
        <w:rPr>
          <w:rFonts w:ascii="Calibri" w:hAnsi="Calibri" w:cs="Calibri"/>
        </w:rPr>
        <w:t>u</w:t>
      </w:r>
      <w:r w:rsidR="00D565E4" w:rsidRPr="00C03627">
        <w:rPr>
          <w:rFonts w:ascii="Calibri" w:hAnsi="Calibri" w:cs="Calibri"/>
        </w:rPr>
        <w:t>r fastness</w:t>
      </w:r>
      <w:r w:rsidR="008F0EFE" w:rsidRPr="00C03627">
        <w:rPr>
          <w:rFonts w:ascii="Calibri" w:hAnsi="Calibri" w:cs="Calibri"/>
        </w:rPr>
        <w:t>:</w:t>
      </w:r>
    </w:p>
    <w:p w14:paraId="73F8C21D" w14:textId="0F9DC51E" w:rsidR="00D565E4"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Wash</w:t>
      </w:r>
      <w:r w:rsidR="008F0EFE" w:rsidRPr="00C03627">
        <w:rPr>
          <w:rFonts w:ascii="Calibri" w:hAnsi="Calibri" w:cs="Calibri"/>
        </w:rPr>
        <w:t xml:space="preserve">ing </w:t>
      </w:r>
      <w:r w:rsidR="008468AA">
        <w:rPr>
          <w:rFonts w:ascii="Calibri" w:hAnsi="Calibri" w:cs="Calibri"/>
        </w:rPr>
        <w:t>f</w:t>
      </w:r>
      <w:r w:rsidRPr="00C03627">
        <w:rPr>
          <w:rFonts w:ascii="Calibri" w:hAnsi="Calibri" w:cs="Calibri"/>
        </w:rPr>
        <w:t>astness: Refers to the ability of dyed fabrics to retain their colo</w:t>
      </w:r>
      <w:r w:rsidR="008F0EFE" w:rsidRPr="00C03627">
        <w:rPr>
          <w:rFonts w:ascii="Calibri" w:hAnsi="Calibri" w:cs="Calibri"/>
        </w:rPr>
        <w:t>u</w:t>
      </w:r>
      <w:r w:rsidRPr="00C03627">
        <w:rPr>
          <w:rFonts w:ascii="Calibri" w:hAnsi="Calibri" w:cs="Calibri"/>
        </w:rPr>
        <w:t>r during washing processes. It typically evaluates colo</w:t>
      </w:r>
      <w:r w:rsidR="008F0EFE" w:rsidRPr="00C03627">
        <w:rPr>
          <w:rFonts w:ascii="Calibri" w:hAnsi="Calibri" w:cs="Calibri"/>
        </w:rPr>
        <w:t>u</w:t>
      </w:r>
      <w:r w:rsidRPr="00C03627">
        <w:rPr>
          <w:rFonts w:ascii="Calibri" w:hAnsi="Calibri" w:cs="Calibri"/>
        </w:rPr>
        <w:t xml:space="preserve">r change </w:t>
      </w:r>
      <w:r w:rsidR="008F0EFE" w:rsidRPr="00C03627">
        <w:rPr>
          <w:rFonts w:ascii="Calibri" w:hAnsi="Calibri" w:cs="Calibri"/>
        </w:rPr>
        <w:t xml:space="preserve">and staining </w:t>
      </w:r>
      <w:r w:rsidRPr="00C03627">
        <w:rPr>
          <w:rFonts w:ascii="Calibri" w:hAnsi="Calibri" w:cs="Calibri"/>
        </w:rPr>
        <w:t>under various washing conditions.</w:t>
      </w:r>
    </w:p>
    <w:p w14:paraId="293BD19E" w14:textId="368CE63F" w:rsidR="00D565E4"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Light </w:t>
      </w:r>
      <w:r w:rsidR="008468AA">
        <w:rPr>
          <w:rFonts w:ascii="Calibri" w:hAnsi="Calibri" w:cs="Calibri"/>
        </w:rPr>
        <w:t>f</w:t>
      </w:r>
      <w:r w:rsidRPr="00C03627">
        <w:rPr>
          <w:rFonts w:ascii="Calibri" w:hAnsi="Calibri" w:cs="Calibri"/>
        </w:rPr>
        <w:t>astness: Refers to the ability of dyed fabrics to retain their colo</w:t>
      </w:r>
      <w:r w:rsidR="008F0EFE" w:rsidRPr="00C03627">
        <w:rPr>
          <w:rFonts w:ascii="Calibri" w:hAnsi="Calibri" w:cs="Calibri"/>
        </w:rPr>
        <w:t>u</w:t>
      </w:r>
      <w:r w:rsidRPr="00C03627">
        <w:rPr>
          <w:rFonts w:ascii="Calibri" w:hAnsi="Calibri" w:cs="Calibri"/>
        </w:rPr>
        <w:t>r under exposure to light, particularly sunlight or artificial light sources.</w:t>
      </w:r>
    </w:p>
    <w:p w14:paraId="76E55045" w14:textId="3347E4CA" w:rsidR="00D565E4" w:rsidRPr="00C03627" w:rsidRDefault="008F0EFE" w:rsidP="00D05552">
      <w:pPr>
        <w:pStyle w:val="a9"/>
        <w:numPr>
          <w:ilvl w:val="0"/>
          <w:numId w:val="7"/>
        </w:numPr>
        <w:spacing w:after="0" w:line="240" w:lineRule="auto"/>
        <w:jc w:val="both"/>
        <w:rPr>
          <w:rFonts w:ascii="Calibri" w:hAnsi="Calibri" w:cs="Calibri"/>
        </w:rPr>
      </w:pPr>
      <w:r w:rsidRPr="00C03627">
        <w:rPr>
          <w:rFonts w:ascii="Calibri" w:hAnsi="Calibri" w:cs="Calibri"/>
        </w:rPr>
        <w:t>Perspiration</w:t>
      </w:r>
      <w:r w:rsidR="00D565E4" w:rsidRPr="00C03627">
        <w:rPr>
          <w:rFonts w:ascii="Calibri" w:hAnsi="Calibri" w:cs="Calibri"/>
        </w:rPr>
        <w:t xml:space="preserve"> </w:t>
      </w:r>
      <w:r w:rsidR="008468AA">
        <w:rPr>
          <w:rFonts w:ascii="Calibri" w:hAnsi="Calibri" w:cs="Calibri"/>
        </w:rPr>
        <w:t>f</w:t>
      </w:r>
      <w:r w:rsidR="00D565E4" w:rsidRPr="00C03627">
        <w:rPr>
          <w:rFonts w:ascii="Calibri" w:hAnsi="Calibri" w:cs="Calibri"/>
        </w:rPr>
        <w:t>astness: Tests the durability of fabric colo</w:t>
      </w:r>
      <w:r w:rsidRPr="00C03627">
        <w:rPr>
          <w:rFonts w:ascii="Calibri" w:hAnsi="Calibri" w:cs="Calibri"/>
        </w:rPr>
        <w:t>u</w:t>
      </w:r>
      <w:r w:rsidR="00D565E4" w:rsidRPr="00C03627">
        <w:rPr>
          <w:rFonts w:ascii="Calibri" w:hAnsi="Calibri" w:cs="Calibri"/>
        </w:rPr>
        <w:t>r when in contact with human sweat, primarily for garments and fabrics that are in close contact with the skin.</w:t>
      </w:r>
    </w:p>
    <w:p w14:paraId="3D4A4E67" w14:textId="525F0C0B" w:rsidR="00D565E4" w:rsidRPr="00C03627" w:rsidRDefault="008F0EFE"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Rubbing (crocking) </w:t>
      </w:r>
      <w:r w:rsidR="008468AA">
        <w:rPr>
          <w:rFonts w:ascii="Calibri" w:hAnsi="Calibri" w:cs="Calibri"/>
        </w:rPr>
        <w:t>f</w:t>
      </w:r>
      <w:r w:rsidRPr="00C03627">
        <w:rPr>
          <w:rFonts w:ascii="Calibri" w:hAnsi="Calibri" w:cs="Calibri"/>
        </w:rPr>
        <w:t>astness: It consists of dry rubbing and wet rubbing</w:t>
      </w:r>
      <w:r w:rsidR="008B7B1D">
        <w:rPr>
          <w:rFonts w:ascii="Calibri" w:hAnsi="Calibri" w:cs="Calibri"/>
        </w:rPr>
        <w:t xml:space="preserve">. </w:t>
      </w:r>
      <w:r w:rsidRPr="00C03627">
        <w:rPr>
          <w:rFonts w:ascii="Calibri" w:hAnsi="Calibri" w:cs="Calibri"/>
        </w:rPr>
        <w:t xml:space="preserve">In dry rubbing </w:t>
      </w:r>
      <w:r w:rsidRPr="00C03627">
        <w:rPr>
          <w:rFonts w:ascii="Calibri" w:hAnsi="Calibri" w:cs="Calibri"/>
        </w:rPr>
        <w:lastRenderedPageBreak/>
        <w:t xml:space="preserve">fastness, it tests the </w:t>
      </w:r>
      <w:r w:rsidR="00D565E4" w:rsidRPr="00C03627">
        <w:rPr>
          <w:rFonts w:ascii="Calibri" w:hAnsi="Calibri" w:cs="Calibri"/>
        </w:rPr>
        <w:t>degree of colo</w:t>
      </w:r>
      <w:r w:rsidRPr="00C03627">
        <w:rPr>
          <w:rFonts w:ascii="Calibri" w:hAnsi="Calibri" w:cs="Calibri"/>
        </w:rPr>
        <w:t>u</w:t>
      </w:r>
      <w:r w:rsidR="00D565E4" w:rsidRPr="00C03627">
        <w:rPr>
          <w:rFonts w:ascii="Calibri" w:hAnsi="Calibri" w:cs="Calibri"/>
        </w:rPr>
        <w:t>r transfer when dyed fabrics are rubbed against each other in a dry state</w:t>
      </w:r>
      <w:r w:rsidR="008B7B1D">
        <w:rPr>
          <w:rFonts w:ascii="Calibri" w:hAnsi="Calibri" w:cs="Calibri"/>
        </w:rPr>
        <w:t xml:space="preserve">. </w:t>
      </w:r>
      <w:r w:rsidRPr="00C03627">
        <w:rPr>
          <w:rFonts w:ascii="Calibri" w:hAnsi="Calibri" w:cs="Calibri"/>
        </w:rPr>
        <w:t>In the wet rubbing fastness, it tests</w:t>
      </w:r>
      <w:r w:rsidR="00D565E4" w:rsidRPr="00C03627">
        <w:rPr>
          <w:rFonts w:ascii="Calibri" w:hAnsi="Calibri" w:cs="Calibri"/>
        </w:rPr>
        <w:t xml:space="preserve"> the degree of colo</w:t>
      </w:r>
      <w:r w:rsidRPr="00C03627">
        <w:rPr>
          <w:rFonts w:ascii="Calibri" w:hAnsi="Calibri" w:cs="Calibri"/>
        </w:rPr>
        <w:t>u</w:t>
      </w:r>
      <w:r w:rsidR="00D565E4" w:rsidRPr="00C03627">
        <w:rPr>
          <w:rFonts w:ascii="Calibri" w:hAnsi="Calibri" w:cs="Calibri"/>
        </w:rPr>
        <w:t>r transfer when dyed fabrics are rubbed against each other in a wet state.</w:t>
      </w:r>
    </w:p>
    <w:p w14:paraId="49EF455E" w14:textId="74BC9D54" w:rsidR="008F0EFE" w:rsidRPr="00C03627" w:rsidRDefault="008F0EFE"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Dry </w:t>
      </w:r>
      <w:r w:rsidR="008468AA">
        <w:rPr>
          <w:rFonts w:ascii="Calibri" w:hAnsi="Calibri" w:cs="Calibri"/>
        </w:rPr>
        <w:t>c</w:t>
      </w:r>
      <w:r w:rsidRPr="00C03627">
        <w:rPr>
          <w:rFonts w:ascii="Calibri" w:hAnsi="Calibri" w:cs="Calibri"/>
        </w:rPr>
        <w:t xml:space="preserve">leaning </w:t>
      </w:r>
      <w:r w:rsidR="008468AA">
        <w:rPr>
          <w:rFonts w:ascii="Calibri" w:hAnsi="Calibri" w:cs="Calibri"/>
        </w:rPr>
        <w:t>f</w:t>
      </w:r>
      <w:r w:rsidRPr="00C03627">
        <w:rPr>
          <w:rFonts w:ascii="Calibri" w:hAnsi="Calibri" w:cs="Calibri"/>
        </w:rPr>
        <w:t xml:space="preserve">astness: </w:t>
      </w:r>
      <w:r w:rsidR="00D565E4" w:rsidRPr="00C03627">
        <w:rPr>
          <w:rFonts w:ascii="Calibri" w:hAnsi="Calibri" w:cs="Calibri"/>
        </w:rPr>
        <w:t>Tests the ability of fabrics to retain their colo</w:t>
      </w:r>
      <w:r w:rsidRPr="00C03627">
        <w:rPr>
          <w:rFonts w:ascii="Calibri" w:hAnsi="Calibri" w:cs="Calibri"/>
        </w:rPr>
        <w:t>u</w:t>
      </w:r>
      <w:r w:rsidR="00D565E4" w:rsidRPr="00C03627">
        <w:rPr>
          <w:rFonts w:ascii="Calibri" w:hAnsi="Calibri" w:cs="Calibri"/>
        </w:rPr>
        <w:t xml:space="preserve">r after washing with </w:t>
      </w:r>
      <w:r w:rsidRPr="00C03627">
        <w:rPr>
          <w:rFonts w:ascii="Calibri" w:hAnsi="Calibri" w:cs="Calibri"/>
        </w:rPr>
        <w:t>dry cleaning agent</w:t>
      </w:r>
      <w:r w:rsidR="008B7B1D">
        <w:rPr>
          <w:rFonts w:ascii="Calibri" w:hAnsi="Calibri" w:cs="Calibri"/>
        </w:rPr>
        <w:t xml:space="preserve">. </w:t>
      </w:r>
      <w:r w:rsidRPr="00C03627">
        <w:rPr>
          <w:rFonts w:ascii="Calibri" w:hAnsi="Calibri" w:cs="Calibri"/>
        </w:rPr>
        <w:t>It typically evaluates colour change and staining under influence of dry</w:t>
      </w:r>
      <w:r w:rsidR="008468AA">
        <w:rPr>
          <w:rFonts w:ascii="Calibri" w:hAnsi="Calibri" w:cs="Calibri"/>
        </w:rPr>
        <w:t xml:space="preserve"> </w:t>
      </w:r>
      <w:r w:rsidRPr="00C03627">
        <w:rPr>
          <w:rFonts w:ascii="Calibri" w:hAnsi="Calibri" w:cs="Calibri"/>
        </w:rPr>
        <w:t>cleaning agent.</w:t>
      </w:r>
    </w:p>
    <w:p w14:paraId="34981C4C" w14:textId="77777777" w:rsidR="008F0EFE" w:rsidRPr="00C03627" w:rsidRDefault="008F0EFE" w:rsidP="007C0498">
      <w:pPr>
        <w:spacing w:after="0" w:line="240" w:lineRule="auto"/>
        <w:contextualSpacing/>
        <w:jc w:val="both"/>
        <w:rPr>
          <w:rFonts w:ascii="Calibri" w:hAnsi="Calibri" w:cs="Calibri"/>
          <w:b/>
          <w:bCs/>
        </w:rPr>
      </w:pPr>
    </w:p>
    <w:p w14:paraId="0278973B" w14:textId="2B785E01" w:rsidR="00D565E4" w:rsidRPr="00406BCC" w:rsidRDefault="008F0EFE"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9.</w:t>
      </w:r>
      <w:r w:rsidR="00490911">
        <w:rPr>
          <w:rFonts w:ascii="Calibri" w:hAnsi="Calibri" w:cs="Calibri"/>
          <w:b/>
          <w:bCs/>
          <w:sz w:val="28"/>
          <w:szCs w:val="28"/>
        </w:rPr>
        <w:tab/>
      </w:r>
      <w:r w:rsidRPr="00406BCC">
        <w:rPr>
          <w:rFonts w:ascii="Calibri" w:hAnsi="Calibri" w:cs="Calibri"/>
          <w:b/>
          <w:bCs/>
          <w:sz w:val="28"/>
          <w:szCs w:val="28"/>
        </w:rPr>
        <w:t>Colour Management</w:t>
      </w:r>
    </w:p>
    <w:p w14:paraId="26AEB04B" w14:textId="77777777" w:rsidR="00490911" w:rsidRDefault="00490911" w:rsidP="007C0498">
      <w:pPr>
        <w:spacing w:after="0" w:line="240" w:lineRule="auto"/>
        <w:contextualSpacing/>
        <w:jc w:val="both"/>
        <w:rPr>
          <w:rFonts w:ascii="Calibri" w:hAnsi="Calibri" w:cs="Calibri"/>
        </w:rPr>
      </w:pPr>
    </w:p>
    <w:p w14:paraId="674E76FE" w14:textId="3ECBACBD" w:rsidR="00D565E4" w:rsidRPr="00C03627" w:rsidRDefault="008F0EFE" w:rsidP="007C0498">
      <w:pPr>
        <w:spacing w:after="0" w:line="240" w:lineRule="auto"/>
        <w:contextualSpacing/>
        <w:jc w:val="both"/>
        <w:rPr>
          <w:rFonts w:ascii="Calibri" w:hAnsi="Calibri" w:cs="Calibri"/>
        </w:rPr>
      </w:pPr>
      <w:r w:rsidRPr="00C03627">
        <w:rPr>
          <w:rFonts w:ascii="Calibri" w:hAnsi="Calibri" w:cs="Calibri"/>
        </w:rPr>
        <w:t>Colour management of dyes products</w:t>
      </w:r>
      <w:r w:rsidR="00D565E4" w:rsidRPr="00C03627">
        <w:rPr>
          <w:rFonts w:ascii="Calibri" w:hAnsi="Calibri" w:cs="Calibri"/>
        </w:rPr>
        <w:t xml:space="preserve"> involves colo</w:t>
      </w:r>
      <w:r w:rsidRPr="00C03627">
        <w:rPr>
          <w:rFonts w:ascii="Calibri" w:hAnsi="Calibri" w:cs="Calibri"/>
        </w:rPr>
        <w:t>u</w:t>
      </w:r>
      <w:r w:rsidR="00D565E4" w:rsidRPr="00C03627">
        <w:rPr>
          <w:rFonts w:ascii="Calibri" w:hAnsi="Calibri" w:cs="Calibri"/>
        </w:rPr>
        <w:t>r difference analysis and colo</w:t>
      </w:r>
      <w:r w:rsidRPr="00C03627">
        <w:rPr>
          <w:rFonts w:ascii="Calibri" w:hAnsi="Calibri" w:cs="Calibri"/>
        </w:rPr>
        <w:t>u</w:t>
      </w:r>
      <w:r w:rsidR="00D565E4" w:rsidRPr="00C03627">
        <w:rPr>
          <w:rFonts w:ascii="Calibri" w:hAnsi="Calibri" w:cs="Calibri"/>
        </w:rPr>
        <w:t>r matching systems, with the primary goal of ensuring colo</w:t>
      </w:r>
      <w:r w:rsidRPr="00C03627">
        <w:rPr>
          <w:rFonts w:ascii="Calibri" w:hAnsi="Calibri" w:cs="Calibri"/>
        </w:rPr>
        <w:t>u</w:t>
      </w:r>
      <w:r w:rsidR="00D565E4" w:rsidRPr="00C03627">
        <w:rPr>
          <w:rFonts w:ascii="Calibri" w:hAnsi="Calibri" w:cs="Calibri"/>
        </w:rPr>
        <w:t xml:space="preserve">r consistency and accuracy during </w:t>
      </w:r>
      <w:r w:rsidR="00863E05">
        <w:rPr>
          <w:rFonts w:ascii="Calibri" w:hAnsi="Calibri" w:cs="Calibri"/>
        </w:rPr>
        <w:t>colour</w:t>
      </w:r>
      <w:r w:rsidRPr="00C03627">
        <w:rPr>
          <w:rFonts w:ascii="Calibri" w:hAnsi="Calibri" w:cs="Calibri"/>
        </w:rPr>
        <w:t xml:space="preserve">ation </w:t>
      </w:r>
      <w:r w:rsidR="00D565E4" w:rsidRPr="00C03627">
        <w:rPr>
          <w:rFonts w:ascii="Calibri" w:hAnsi="Calibri" w:cs="Calibri"/>
        </w:rPr>
        <w:t>and production processes. The following are some key concepts and techniques:</w:t>
      </w:r>
    </w:p>
    <w:p w14:paraId="4837CFD5" w14:textId="66AD2F98" w:rsidR="00D565E4"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Use of </w:t>
      </w:r>
      <w:r w:rsidR="00863E05">
        <w:rPr>
          <w:rFonts w:ascii="Calibri" w:hAnsi="Calibri" w:cs="Calibri"/>
        </w:rPr>
        <w:t>colour</w:t>
      </w:r>
      <w:r w:rsidRPr="00C03627">
        <w:rPr>
          <w:rFonts w:ascii="Calibri" w:hAnsi="Calibri" w:cs="Calibri"/>
        </w:rPr>
        <w:t xml:space="preserve">imeters: A </w:t>
      </w:r>
      <w:r w:rsidR="00863E05">
        <w:rPr>
          <w:rFonts w:ascii="Calibri" w:hAnsi="Calibri" w:cs="Calibri"/>
        </w:rPr>
        <w:t>colour</w:t>
      </w:r>
      <w:r w:rsidRPr="00C03627">
        <w:rPr>
          <w:rFonts w:ascii="Calibri" w:hAnsi="Calibri" w:cs="Calibri"/>
        </w:rPr>
        <w:t>imeter (or spectrophotometer) is a tool used to measure the colo</w:t>
      </w:r>
      <w:r w:rsidR="008F0EFE" w:rsidRPr="00C03627">
        <w:rPr>
          <w:rFonts w:ascii="Calibri" w:hAnsi="Calibri" w:cs="Calibri"/>
        </w:rPr>
        <w:t>u</w:t>
      </w:r>
      <w:r w:rsidRPr="00C03627">
        <w:rPr>
          <w:rFonts w:ascii="Calibri" w:hAnsi="Calibri" w:cs="Calibri"/>
        </w:rPr>
        <w:t>r of samples</w:t>
      </w:r>
      <w:r w:rsidR="008B7B1D">
        <w:rPr>
          <w:rFonts w:ascii="Calibri" w:hAnsi="Calibri" w:cs="Calibri"/>
        </w:rPr>
        <w:t xml:space="preserve">. </w:t>
      </w:r>
      <w:r w:rsidRPr="00C03627">
        <w:rPr>
          <w:rFonts w:ascii="Calibri" w:hAnsi="Calibri" w:cs="Calibri"/>
        </w:rPr>
        <w:t>Capable of providing precise colo</w:t>
      </w:r>
      <w:r w:rsidR="008F0EFE" w:rsidRPr="00C03627">
        <w:rPr>
          <w:rFonts w:ascii="Calibri" w:hAnsi="Calibri" w:cs="Calibri"/>
        </w:rPr>
        <w:t>u</w:t>
      </w:r>
      <w:r w:rsidRPr="00C03627">
        <w:rPr>
          <w:rFonts w:ascii="Calibri" w:hAnsi="Calibri" w:cs="Calibri"/>
        </w:rPr>
        <w:t xml:space="preserve">r data, these instruments assist users in evaluating </w:t>
      </w:r>
      <w:r w:rsidR="00863E05">
        <w:rPr>
          <w:rFonts w:ascii="Calibri" w:hAnsi="Calibri" w:cs="Calibri"/>
        </w:rPr>
        <w:t>colour</w:t>
      </w:r>
      <w:r w:rsidRPr="00C03627">
        <w:rPr>
          <w:rFonts w:ascii="Calibri" w:hAnsi="Calibri" w:cs="Calibri"/>
        </w:rPr>
        <w:t xml:space="preserve"> differences between various samples. Based on the principles of spectrophotometry, they are specifically designed for colo</w:t>
      </w:r>
      <w:r w:rsidR="008F0EFE" w:rsidRPr="00C03627">
        <w:rPr>
          <w:rFonts w:ascii="Calibri" w:hAnsi="Calibri" w:cs="Calibri"/>
        </w:rPr>
        <w:t>u</w:t>
      </w:r>
      <w:r w:rsidRPr="00C03627">
        <w:rPr>
          <w:rFonts w:ascii="Calibri" w:hAnsi="Calibri" w:cs="Calibri"/>
        </w:rPr>
        <w:t>r deviation testing</w:t>
      </w:r>
      <w:r w:rsidR="008B7B1D">
        <w:rPr>
          <w:rFonts w:ascii="Calibri" w:hAnsi="Calibri" w:cs="Calibri"/>
        </w:rPr>
        <w:t xml:space="preserve">. </w:t>
      </w:r>
    </w:p>
    <w:p w14:paraId="202CFBE4" w14:textId="43BB1B30" w:rsidR="00D565E4" w:rsidRDefault="008F0EFE"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CIE </w:t>
      </w:r>
      <w:r w:rsidR="00D565E4" w:rsidRPr="00C03627">
        <w:rPr>
          <w:rFonts w:ascii="Calibri" w:hAnsi="Calibri" w:cs="Calibri"/>
        </w:rPr>
        <w:t xml:space="preserve">Lab </w:t>
      </w:r>
      <w:r w:rsidR="00107ED5" w:rsidRPr="00C03627">
        <w:rPr>
          <w:rFonts w:ascii="Calibri" w:hAnsi="Calibri" w:cs="Calibri"/>
        </w:rPr>
        <w:t>v</w:t>
      </w:r>
      <w:r w:rsidR="00D565E4" w:rsidRPr="00C03627">
        <w:rPr>
          <w:rFonts w:ascii="Calibri" w:hAnsi="Calibri" w:cs="Calibri"/>
        </w:rPr>
        <w:t xml:space="preserve">alues and </w:t>
      </w:r>
      <w:r w:rsidR="00107ED5" w:rsidRPr="00C03627">
        <w:rPr>
          <w:rFonts w:ascii="Calibri" w:hAnsi="Calibri" w:cs="Calibri"/>
        </w:rPr>
        <w:t>c</w:t>
      </w:r>
      <w:r w:rsidR="00D565E4" w:rsidRPr="00C03627">
        <w:rPr>
          <w:rFonts w:ascii="Calibri" w:hAnsi="Calibri" w:cs="Calibri"/>
        </w:rPr>
        <w:t>olo</w:t>
      </w:r>
      <w:r w:rsidRPr="00C03627">
        <w:rPr>
          <w:rFonts w:ascii="Calibri" w:hAnsi="Calibri" w:cs="Calibri"/>
        </w:rPr>
        <w:t>u</w:t>
      </w:r>
      <w:r w:rsidR="00D565E4" w:rsidRPr="00C03627">
        <w:rPr>
          <w:rFonts w:ascii="Calibri" w:hAnsi="Calibri" w:cs="Calibri"/>
        </w:rPr>
        <w:t xml:space="preserve">r </w:t>
      </w:r>
      <w:r w:rsidR="00107ED5" w:rsidRPr="00C03627">
        <w:rPr>
          <w:rFonts w:ascii="Calibri" w:hAnsi="Calibri" w:cs="Calibri"/>
        </w:rPr>
        <w:t>c</w:t>
      </w:r>
      <w:r w:rsidR="00D565E4" w:rsidRPr="00C03627">
        <w:rPr>
          <w:rFonts w:ascii="Calibri" w:hAnsi="Calibri" w:cs="Calibri"/>
        </w:rPr>
        <w:t>alculation: In colo</w:t>
      </w:r>
      <w:r w:rsidRPr="00C03627">
        <w:rPr>
          <w:rFonts w:ascii="Calibri" w:hAnsi="Calibri" w:cs="Calibri"/>
        </w:rPr>
        <w:t>u</w:t>
      </w:r>
      <w:r w:rsidR="00D565E4" w:rsidRPr="00C03627">
        <w:rPr>
          <w:rFonts w:ascii="Calibri" w:hAnsi="Calibri" w:cs="Calibri"/>
        </w:rPr>
        <w:t xml:space="preserve">r management, </w:t>
      </w:r>
      <w:r w:rsidRPr="00C03627">
        <w:rPr>
          <w:rFonts w:ascii="Calibri" w:hAnsi="Calibri" w:cs="Calibri"/>
        </w:rPr>
        <w:t xml:space="preserve">CIE </w:t>
      </w:r>
      <w:r w:rsidR="00D565E4" w:rsidRPr="00C03627">
        <w:rPr>
          <w:rFonts w:ascii="Calibri" w:hAnsi="Calibri" w:cs="Calibri"/>
        </w:rPr>
        <w:t>Lab values represent a standardi</w:t>
      </w:r>
      <w:r w:rsidRPr="00C03627">
        <w:rPr>
          <w:rFonts w:ascii="Calibri" w:hAnsi="Calibri" w:cs="Calibri"/>
        </w:rPr>
        <w:t>s</w:t>
      </w:r>
      <w:r w:rsidR="00D565E4" w:rsidRPr="00C03627">
        <w:rPr>
          <w:rFonts w:ascii="Calibri" w:hAnsi="Calibri" w:cs="Calibri"/>
        </w:rPr>
        <w:t>ed method for describing colo</w:t>
      </w:r>
      <w:r w:rsidRPr="00C03627">
        <w:rPr>
          <w:rFonts w:ascii="Calibri" w:hAnsi="Calibri" w:cs="Calibri"/>
        </w:rPr>
        <w:t>u</w:t>
      </w:r>
      <w:r w:rsidR="00D565E4" w:rsidRPr="00C03627">
        <w:rPr>
          <w:rFonts w:ascii="Calibri" w:hAnsi="Calibri" w:cs="Calibri"/>
        </w:rPr>
        <w:t>r attributes with precision. The calculation of colo</w:t>
      </w:r>
      <w:r w:rsidRPr="00C03627">
        <w:rPr>
          <w:rFonts w:ascii="Calibri" w:hAnsi="Calibri" w:cs="Calibri"/>
        </w:rPr>
        <w:t>u</w:t>
      </w:r>
      <w:r w:rsidR="00D565E4" w:rsidRPr="00C03627">
        <w:rPr>
          <w:rFonts w:ascii="Calibri" w:hAnsi="Calibri" w:cs="Calibri"/>
        </w:rPr>
        <w:t xml:space="preserve">r differences typically relies on the variation between </w:t>
      </w:r>
      <w:r w:rsidRPr="00C03627">
        <w:rPr>
          <w:rFonts w:ascii="Calibri" w:hAnsi="Calibri" w:cs="Calibri"/>
        </w:rPr>
        <w:t xml:space="preserve">CIE </w:t>
      </w:r>
      <w:r w:rsidR="00D565E4" w:rsidRPr="00C03627">
        <w:rPr>
          <w:rFonts w:ascii="Calibri" w:hAnsi="Calibri" w:cs="Calibri"/>
        </w:rPr>
        <w:t>Lab values to determine the degree of colo</w:t>
      </w:r>
      <w:r w:rsidRPr="00C03627">
        <w:rPr>
          <w:rFonts w:ascii="Calibri" w:hAnsi="Calibri" w:cs="Calibri"/>
        </w:rPr>
        <w:t>u</w:t>
      </w:r>
      <w:r w:rsidR="00D565E4" w:rsidRPr="00C03627">
        <w:rPr>
          <w:rFonts w:ascii="Calibri" w:hAnsi="Calibri" w:cs="Calibri"/>
        </w:rPr>
        <w:t>r deviation</w:t>
      </w:r>
      <w:r w:rsidR="00982D46" w:rsidRPr="00C03627">
        <w:rPr>
          <w:rFonts w:ascii="Calibri" w:hAnsi="Calibri" w:cs="Calibri"/>
        </w:rPr>
        <w:t xml:space="preserve"> (Figure 4)</w:t>
      </w:r>
      <w:r w:rsidR="008B7B1D">
        <w:rPr>
          <w:rFonts w:ascii="Calibri" w:hAnsi="Calibri" w:cs="Calibri"/>
        </w:rPr>
        <w:t xml:space="preserve">. </w:t>
      </w:r>
    </w:p>
    <w:p w14:paraId="7C0EDD92" w14:textId="77777777" w:rsidR="00490911" w:rsidRPr="00C03627" w:rsidRDefault="00490911" w:rsidP="00490911">
      <w:pPr>
        <w:pStyle w:val="a9"/>
        <w:spacing w:after="0" w:line="240" w:lineRule="auto"/>
        <w:ind w:left="284"/>
        <w:jc w:val="both"/>
        <w:rPr>
          <w:rFonts w:ascii="Calibri" w:hAnsi="Calibri" w:cs="Calibri"/>
        </w:rPr>
      </w:pPr>
    </w:p>
    <w:p w14:paraId="59BA9953" w14:textId="2E20ED21" w:rsidR="00982D46" w:rsidRPr="00C03627" w:rsidRDefault="00CC6DB6" w:rsidP="007C0498">
      <w:pPr>
        <w:pStyle w:val="a9"/>
        <w:spacing w:after="0" w:line="240" w:lineRule="auto"/>
        <w:ind w:left="284"/>
        <w:jc w:val="both"/>
        <w:rPr>
          <w:rFonts w:ascii="Calibri" w:hAnsi="Calibri" w:cs="Calibri"/>
        </w:rPr>
      </w:pPr>
      <w:r>
        <w:rPr>
          <w:rFonts w:ascii="Calibri" w:hAnsi="Calibri" w:cs="Calibri"/>
          <w:noProof/>
        </w:rPr>
        <w:drawing>
          <wp:inline distT="0" distB="0" distL="0" distR="0" wp14:anchorId="15EFCD2F" wp14:editId="3CF8C16B">
            <wp:extent cx="2095500" cy="181927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819275"/>
                    </a:xfrm>
                    <a:prstGeom prst="rect">
                      <a:avLst/>
                    </a:prstGeom>
                    <a:noFill/>
                  </pic:spPr>
                </pic:pic>
              </a:graphicData>
            </a:graphic>
          </wp:inline>
        </w:drawing>
      </w:r>
    </w:p>
    <w:p w14:paraId="115F0B92" w14:textId="4035DADD" w:rsidR="00982D46" w:rsidRPr="00C03627" w:rsidRDefault="00982D46" w:rsidP="007C0498">
      <w:pPr>
        <w:pStyle w:val="a9"/>
        <w:spacing w:after="0" w:line="240" w:lineRule="auto"/>
        <w:ind w:left="284"/>
        <w:jc w:val="both"/>
        <w:rPr>
          <w:rFonts w:ascii="Calibri" w:hAnsi="Calibri" w:cs="Calibri"/>
        </w:rPr>
      </w:pPr>
    </w:p>
    <w:p w14:paraId="2A717D33" w14:textId="60427E18" w:rsidR="00982D46" w:rsidRPr="00C03627" w:rsidRDefault="00982D46" w:rsidP="007C0498">
      <w:pPr>
        <w:pStyle w:val="a9"/>
        <w:spacing w:after="0" w:line="240" w:lineRule="auto"/>
        <w:ind w:left="284"/>
        <w:jc w:val="both"/>
        <w:rPr>
          <w:rFonts w:ascii="Calibri" w:hAnsi="Calibri" w:cs="Calibri"/>
        </w:rPr>
      </w:pPr>
      <w:r w:rsidRPr="00C03627">
        <w:rPr>
          <w:rFonts w:ascii="Calibri" w:hAnsi="Calibri" w:cs="Calibri"/>
        </w:rPr>
        <w:t>Figure 4: CIE Lab values</w:t>
      </w:r>
    </w:p>
    <w:p w14:paraId="2227BC92" w14:textId="77777777" w:rsidR="00107ED5" w:rsidRPr="00C03627" w:rsidRDefault="00107ED5" w:rsidP="007C0498">
      <w:pPr>
        <w:pStyle w:val="a9"/>
        <w:spacing w:after="0" w:line="240" w:lineRule="auto"/>
        <w:ind w:left="284"/>
        <w:jc w:val="both"/>
        <w:rPr>
          <w:rFonts w:ascii="Calibri" w:hAnsi="Calibri" w:cs="Calibri"/>
        </w:rPr>
      </w:pPr>
    </w:p>
    <w:p w14:paraId="78C827AD" w14:textId="39769508" w:rsidR="007F54E7"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Colo</w:t>
      </w:r>
      <w:r w:rsidR="008F0EFE" w:rsidRPr="00C03627">
        <w:rPr>
          <w:rFonts w:ascii="Calibri" w:hAnsi="Calibri" w:cs="Calibri"/>
        </w:rPr>
        <w:t>u</w:t>
      </w:r>
      <w:r w:rsidRPr="00C03627">
        <w:rPr>
          <w:rFonts w:ascii="Calibri" w:hAnsi="Calibri" w:cs="Calibri"/>
        </w:rPr>
        <w:t xml:space="preserve">r </w:t>
      </w:r>
      <w:r w:rsidR="00107ED5" w:rsidRPr="00C03627">
        <w:rPr>
          <w:rFonts w:ascii="Calibri" w:hAnsi="Calibri" w:cs="Calibri"/>
        </w:rPr>
        <w:t>m</w:t>
      </w:r>
      <w:r w:rsidRPr="00C03627">
        <w:rPr>
          <w:rFonts w:ascii="Calibri" w:hAnsi="Calibri" w:cs="Calibri"/>
        </w:rPr>
        <w:t xml:space="preserve">anagement </w:t>
      </w:r>
      <w:r w:rsidR="00107ED5" w:rsidRPr="00C03627">
        <w:rPr>
          <w:rFonts w:ascii="Calibri" w:hAnsi="Calibri" w:cs="Calibri"/>
        </w:rPr>
        <w:t>s</w:t>
      </w:r>
      <w:r w:rsidRPr="00C03627">
        <w:rPr>
          <w:rFonts w:ascii="Calibri" w:hAnsi="Calibri" w:cs="Calibri"/>
        </w:rPr>
        <w:t>ystem (CMS): A CMS is an integrated system that ensures consistent colo</w:t>
      </w:r>
      <w:r w:rsidR="008F0EFE" w:rsidRPr="00C03627">
        <w:rPr>
          <w:rFonts w:ascii="Calibri" w:hAnsi="Calibri" w:cs="Calibri"/>
        </w:rPr>
        <w:t>u</w:t>
      </w:r>
      <w:r w:rsidRPr="00C03627">
        <w:rPr>
          <w:rFonts w:ascii="Calibri" w:hAnsi="Calibri" w:cs="Calibri"/>
        </w:rPr>
        <w:t>r reproduction across different devices. It takes into account the colo</w:t>
      </w:r>
      <w:r w:rsidR="008F0EFE" w:rsidRPr="00C03627">
        <w:rPr>
          <w:rFonts w:ascii="Calibri" w:hAnsi="Calibri" w:cs="Calibri"/>
        </w:rPr>
        <w:t>u</w:t>
      </w:r>
      <w:r w:rsidRPr="00C03627">
        <w:rPr>
          <w:rFonts w:ascii="Calibri" w:hAnsi="Calibri" w:cs="Calibri"/>
        </w:rPr>
        <w:t>r characteristics and settings of each device, ensuring that colo</w:t>
      </w:r>
      <w:r w:rsidR="008F0EFE" w:rsidRPr="00C03627">
        <w:rPr>
          <w:rFonts w:ascii="Calibri" w:hAnsi="Calibri" w:cs="Calibri"/>
        </w:rPr>
        <w:t>u</w:t>
      </w:r>
      <w:r w:rsidRPr="00C03627">
        <w:rPr>
          <w:rFonts w:ascii="Calibri" w:hAnsi="Calibri" w:cs="Calibri"/>
        </w:rPr>
        <w:t>rs remain similar whether displayed on different monitors or printed on various printers.</w:t>
      </w:r>
    </w:p>
    <w:p w14:paraId="31A70D7C" w14:textId="65C12514" w:rsidR="00D565E4" w:rsidRPr="00C03627" w:rsidRDefault="008F0EFE" w:rsidP="00D05552">
      <w:pPr>
        <w:pStyle w:val="a9"/>
        <w:numPr>
          <w:ilvl w:val="0"/>
          <w:numId w:val="7"/>
        </w:numPr>
        <w:spacing w:after="0" w:line="240" w:lineRule="auto"/>
        <w:jc w:val="both"/>
        <w:rPr>
          <w:rFonts w:ascii="Calibri" w:hAnsi="Calibri" w:cs="Calibri"/>
        </w:rPr>
      </w:pPr>
      <w:r w:rsidRPr="00C03627">
        <w:rPr>
          <w:rFonts w:ascii="Calibri" w:hAnsi="Calibri" w:cs="Calibri"/>
        </w:rPr>
        <w:t>Dyeing</w:t>
      </w:r>
      <w:r w:rsidR="00107ED5" w:rsidRPr="00C03627">
        <w:rPr>
          <w:rFonts w:ascii="Calibri" w:hAnsi="Calibri" w:cs="Calibri"/>
        </w:rPr>
        <w:t xml:space="preserve"> r</w:t>
      </w:r>
      <w:r w:rsidRPr="00C03627">
        <w:rPr>
          <w:rFonts w:ascii="Calibri" w:hAnsi="Calibri" w:cs="Calibri"/>
        </w:rPr>
        <w:t>ecipe</w:t>
      </w:r>
      <w:r w:rsidR="00D565E4" w:rsidRPr="00C03627">
        <w:rPr>
          <w:rFonts w:ascii="Calibri" w:hAnsi="Calibri" w:cs="Calibri"/>
        </w:rPr>
        <w:t xml:space="preserve"> </w:t>
      </w:r>
      <w:r w:rsidR="00107ED5" w:rsidRPr="00C03627">
        <w:rPr>
          <w:rFonts w:ascii="Calibri" w:hAnsi="Calibri" w:cs="Calibri"/>
        </w:rPr>
        <w:t>f</w:t>
      </w:r>
      <w:r w:rsidR="00D565E4" w:rsidRPr="00C03627">
        <w:rPr>
          <w:rFonts w:ascii="Calibri" w:hAnsi="Calibri" w:cs="Calibri"/>
        </w:rPr>
        <w:t xml:space="preserve">ormulation </w:t>
      </w:r>
      <w:r w:rsidR="00107ED5" w:rsidRPr="00C03627">
        <w:rPr>
          <w:rFonts w:ascii="Calibri" w:hAnsi="Calibri" w:cs="Calibri"/>
        </w:rPr>
        <w:t>s</w:t>
      </w:r>
      <w:r w:rsidR="00D565E4" w:rsidRPr="00C03627">
        <w:rPr>
          <w:rFonts w:ascii="Calibri" w:hAnsi="Calibri" w:cs="Calibri"/>
        </w:rPr>
        <w:t xml:space="preserve">oftware: </w:t>
      </w:r>
      <w:r w:rsidRPr="00C03627">
        <w:rPr>
          <w:rFonts w:ascii="Calibri" w:hAnsi="Calibri" w:cs="Calibri"/>
        </w:rPr>
        <w:t xml:space="preserve">Dyeing recipe </w:t>
      </w:r>
      <w:r w:rsidR="00D565E4" w:rsidRPr="00C03627">
        <w:rPr>
          <w:rFonts w:ascii="Calibri" w:hAnsi="Calibri" w:cs="Calibri"/>
        </w:rPr>
        <w:t>software offers an intuitive user interface and a serverless cloud platform, enabling excellent colo</w:t>
      </w:r>
      <w:r w:rsidRPr="00C03627">
        <w:rPr>
          <w:rFonts w:ascii="Calibri" w:hAnsi="Calibri" w:cs="Calibri"/>
        </w:rPr>
        <w:t>u</w:t>
      </w:r>
      <w:r w:rsidR="00D565E4" w:rsidRPr="00C03627">
        <w:rPr>
          <w:rFonts w:ascii="Calibri" w:hAnsi="Calibri" w:cs="Calibri"/>
        </w:rPr>
        <w:t>r matching during the</w:t>
      </w:r>
      <w:r w:rsidRPr="00C03627">
        <w:rPr>
          <w:rFonts w:ascii="Calibri" w:hAnsi="Calibri" w:cs="Calibri"/>
        </w:rPr>
        <w:t xml:space="preserve"> </w:t>
      </w:r>
      <w:r w:rsidRPr="00C03627">
        <w:rPr>
          <w:rFonts w:ascii="Calibri" w:hAnsi="Calibri" w:cs="Calibri"/>
        </w:rPr>
        <w:lastRenderedPageBreak/>
        <w:t>dyeing recipe</w:t>
      </w:r>
      <w:r w:rsidR="00D565E4" w:rsidRPr="00C03627">
        <w:rPr>
          <w:rFonts w:ascii="Calibri" w:hAnsi="Calibri" w:cs="Calibri"/>
        </w:rPr>
        <w:t xml:space="preserve"> formulation and quality control processes</w:t>
      </w:r>
      <w:r w:rsidR="008B7B1D">
        <w:rPr>
          <w:rFonts w:ascii="Calibri" w:hAnsi="Calibri" w:cs="Calibri"/>
        </w:rPr>
        <w:t xml:space="preserve">. </w:t>
      </w:r>
    </w:p>
    <w:p w14:paraId="70BD2EC7" w14:textId="66B78CF5" w:rsidR="00D565E4"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Colo</w:t>
      </w:r>
      <w:r w:rsidR="008F0EFE" w:rsidRPr="00C03627">
        <w:rPr>
          <w:rFonts w:ascii="Calibri" w:hAnsi="Calibri" w:cs="Calibri"/>
        </w:rPr>
        <w:t>u</w:t>
      </w:r>
      <w:r w:rsidRPr="00C03627">
        <w:rPr>
          <w:rFonts w:ascii="Calibri" w:hAnsi="Calibri" w:cs="Calibri"/>
        </w:rPr>
        <w:t xml:space="preserve">r </w:t>
      </w:r>
      <w:r w:rsidR="00107ED5" w:rsidRPr="00C03627">
        <w:rPr>
          <w:rFonts w:ascii="Calibri" w:hAnsi="Calibri" w:cs="Calibri"/>
        </w:rPr>
        <w:t>m</w:t>
      </w:r>
      <w:r w:rsidRPr="00C03627">
        <w:rPr>
          <w:rFonts w:ascii="Calibri" w:hAnsi="Calibri" w:cs="Calibri"/>
        </w:rPr>
        <w:t xml:space="preserve">atching </w:t>
      </w:r>
      <w:r w:rsidR="00107ED5" w:rsidRPr="00C03627">
        <w:rPr>
          <w:rFonts w:ascii="Calibri" w:hAnsi="Calibri" w:cs="Calibri"/>
        </w:rPr>
        <w:t>c</w:t>
      </w:r>
      <w:r w:rsidRPr="00C03627">
        <w:rPr>
          <w:rFonts w:ascii="Calibri" w:hAnsi="Calibri" w:cs="Calibri"/>
        </w:rPr>
        <w:t>hallenges: In practical applications, different devices and software may utili</w:t>
      </w:r>
      <w:r w:rsidR="00490911">
        <w:rPr>
          <w:rFonts w:ascii="Calibri" w:hAnsi="Calibri" w:cs="Calibri"/>
        </w:rPr>
        <w:t>s</w:t>
      </w:r>
      <w:r w:rsidRPr="00C03627">
        <w:rPr>
          <w:rFonts w:ascii="Calibri" w:hAnsi="Calibri" w:cs="Calibri"/>
        </w:rPr>
        <w:t>e varying colo</w:t>
      </w:r>
      <w:r w:rsidR="008F0EFE" w:rsidRPr="00C03627">
        <w:rPr>
          <w:rFonts w:ascii="Calibri" w:hAnsi="Calibri" w:cs="Calibri"/>
        </w:rPr>
        <w:t>u</w:t>
      </w:r>
      <w:r w:rsidRPr="00C03627">
        <w:rPr>
          <w:rFonts w:ascii="Calibri" w:hAnsi="Calibri" w:cs="Calibri"/>
        </w:rPr>
        <w:t xml:space="preserve">r </w:t>
      </w:r>
      <w:r w:rsidR="007F54E7" w:rsidRPr="00C03627">
        <w:rPr>
          <w:rFonts w:ascii="Calibri" w:hAnsi="Calibri" w:cs="Calibri"/>
        </w:rPr>
        <w:t>gamut</w:t>
      </w:r>
      <w:r w:rsidRPr="00C03627">
        <w:rPr>
          <w:rFonts w:ascii="Calibri" w:hAnsi="Calibri" w:cs="Calibri"/>
        </w:rPr>
        <w:t>, which can affect colo</w:t>
      </w:r>
      <w:r w:rsidR="008F0EFE" w:rsidRPr="00C03627">
        <w:rPr>
          <w:rFonts w:ascii="Calibri" w:hAnsi="Calibri" w:cs="Calibri"/>
        </w:rPr>
        <w:t>u</w:t>
      </w:r>
      <w:r w:rsidRPr="00C03627">
        <w:rPr>
          <w:rFonts w:ascii="Calibri" w:hAnsi="Calibri" w:cs="Calibri"/>
        </w:rPr>
        <w:t>r matching. Establishing a system capable of accurately interpreting and translating colo</w:t>
      </w:r>
      <w:r w:rsidR="008F0EFE" w:rsidRPr="00C03627">
        <w:rPr>
          <w:rFonts w:ascii="Calibri" w:hAnsi="Calibri" w:cs="Calibri"/>
        </w:rPr>
        <w:t>u</w:t>
      </w:r>
      <w:r w:rsidRPr="00C03627">
        <w:rPr>
          <w:rFonts w:ascii="Calibri" w:hAnsi="Calibri" w:cs="Calibri"/>
        </w:rPr>
        <w:t>rs is an effective approach to addressing these challenges</w:t>
      </w:r>
      <w:r w:rsidR="008B7B1D">
        <w:rPr>
          <w:rFonts w:ascii="Calibri" w:hAnsi="Calibri" w:cs="Calibri"/>
        </w:rPr>
        <w:t xml:space="preserve">. </w:t>
      </w:r>
    </w:p>
    <w:p w14:paraId="5F4C2796" w14:textId="77777777" w:rsidR="008F0EFE" w:rsidRPr="00C03627" w:rsidRDefault="008F0EFE" w:rsidP="007C0498">
      <w:pPr>
        <w:pStyle w:val="a9"/>
        <w:spacing w:after="0" w:line="240" w:lineRule="auto"/>
        <w:ind w:left="284"/>
        <w:jc w:val="both"/>
        <w:rPr>
          <w:rFonts w:ascii="Calibri" w:hAnsi="Calibri" w:cs="Calibri"/>
        </w:rPr>
      </w:pPr>
    </w:p>
    <w:p w14:paraId="53768332" w14:textId="76D8EBAD" w:rsidR="00D565E4" w:rsidRPr="00406BCC" w:rsidRDefault="00E57DFE"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10</w:t>
      </w:r>
      <w:r w:rsidR="00D565E4" w:rsidRPr="00406BCC">
        <w:rPr>
          <w:rFonts w:ascii="Calibri" w:hAnsi="Calibri" w:cs="Calibri"/>
          <w:b/>
          <w:bCs/>
          <w:sz w:val="28"/>
          <w:szCs w:val="28"/>
        </w:rPr>
        <w:t>.</w:t>
      </w:r>
      <w:r w:rsidR="00490911">
        <w:rPr>
          <w:rFonts w:ascii="Calibri" w:hAnsi="Calibri" w:cs="Calibri"/>
          <w:b/>
          <w:bCs/>
          <w:sz w:val="28"/>
          <w:szCs w:val="28"/>
        </w:rPr>
        <w:tab/>
      </w:r>
      <w:r w:rsidR="00D565E4" w:rsidRPr="00406BCC">
        <w:rPr>
          <w:rFonts w:ascii="Calibri" w:hAnsi="Calibri" w:cs="Calibri"/>
          <w:b/>
          <w:bCs/>
          <w:sz w:val="28"/>
          <w:szCs w:val="28"/>
        </w:rPr>
        <w:t>Environmental and Sustainable Dyeing Technologies</w:t>
      </w:r>
    </w:p>
    <w:p w14:paraId="0A55BEB8" w14:textId="77777777" w:rsidR="00490911" w:rsidRDefault="00490911" w:rsidP="007C0498">
      <w:pPr>
        <w:spacing w:after="0" w:line="240" w:lineRule="auto"/>
        <w:contextualSpacing/>
        <w:jc w:val="both"/>
        <w:rPr>
          <w:rFonts w:ascii="Calibri" w:hAnsi="Calibri" w:cs="Calibri"/>
          <w:b/>
          <w:bCs/>
        </w:rPr>
      </w:pPr>
    </w:p>
    <w:p w14:paraId="19AEAD1E" w14:textId="77777777" w:rsidR="00B25766" w:rsidRDefault="00D565E4" w:rsidP="00B25766">
      <w:pPr>
        <w:pStyle w:val="a9"/>
        <w:numPr>
          <w:ilvl w:val="1"/>
          <w:numId w:val="48"/>
        </w:numPr>
        <w:spacing w:after="0" w:line="240" w:lineRule="auto"/>
        <w:jc w:val="both"/>
        <w:rPr>
          <w:rFonts w:ascii="Calibri" w:hAnsi="Calibri" w:cs="Calibri"/>
          <w:b/>
          <w:bCs/>
        </w:rPr>
      </w:pPr>
      <w:r w:rsidRPr="00B25766">
        <w:rPr>
          <w:rFonts w:ascii="Calibri" w:hAnsi="Calibri" w:cs="Calibri"/>
          <w:b/>
          <w:bCs/>
        </w:rPr>
        <w:t xml:space="preserve">Environmental Impact of </w:t>
      </w:r>
      <w:r w:rsidR="00E57DFE" w:rsidRPr="00B25766">
        <w:rPr>
          <w:rFonts w:ascii="Calibri" w:hAnsi="Calibri" w:cs="Calibri"/>
          <w:b/>
          <w:bCs/>
        </w:rPr>
        <w:t>Conventional</w:t>
      </w:r>
      <w:r w:rsidRPr="00B25766">
        <w:rPr>
          <w:rFonts w:ascii="Calibri" w:hAnsi="Calibri" w:cs="Calibri"/>
          <w:b/>
          <w:bCs/>
        </w:rPr>
        <w:t xml:space="preserve"> Dyeing</w:t>
      </w:r>
    </w:p>
    <w:p w14:paraId="3A086DC0" w14:textId="1D010AE7" w:rsidR="00D565E4" w:rsidRPr="00B25766" w:rsidRDefault="00D565E4" w:rsidP="00B25766">
      <w:pPr>
        <w:pStyle w:val="a9"/>
        <w:spacing w:after="0" w:line="240" w:lineRule="auto"/>
        <w:ind w:left="0"/>
        <w:jc w:val="both"/>
        <w:rPr>
          <w:rFonts w:ascii="Calibri" w:hAnsi="Calibri" w:cs="Calibri"/>
          <w:b/>
          <w:bCs/>
        </w:rPr>
      </w:pPr>
      <w:r w:rsidRPr="00B25766">
        <w:rPr>
          <w:rFonts w:ascii="Calibri" w:hAnsi="Calibri" w:cs="Calibri"/>
        </w:rPr>
        <w:t xml:space="preserve">Water </w:t>
      </w:r>
      <w:r w:rsidR="00107ED5" w:rsidRPr="00B25766">
        <w:rPr>
          <w:rFonts w:ascii="Calibri" w:hAnsi="Calibri" w:cs="Calibri"/>
        </w:rPr>
        <w:t>r</w:t>
      </w:r>
      <w:r w:rsidRPr="00B25766">
        <w:rPr>
          <w:rFonts w:ascii="Calibri" w:hAnsi="Calibri" w:cs="Calibri"/>
        </w:rPr>
        <w:t xml:space="preserve">esource </w:t>
      </w:r>
      <w:r w:rsidR="00107ED5" w:rsidRPr="00B25766">
        <w:rPr>
          <w:rFonts w:ascii="Calibri" w:hAnsi="Calibri" w:cs="Calibri"/>
        </w:rPr>
        <w:t>c</w:t>
      </w:r>
      <w:r w:rsidRPr="00B25766">
        <w:rPr>
          <w:rFonts w:ascii="Calibri" w:hAnsi="Calibri" w:cs="Calibri"/>
        </w:rPr>
        <w:t>onsumption: Traditional dyeing processes require significant amounts of water to dissolve dyes and rinse fabrics, placing immense pressure on sustainable water resource management. The dyeing process for each kilogram of fabric typically consumes dozens of lit</w:t>
      </w:r>
      <w:r w:rsidR="00E57DFE" w:rsidRPr="00B25766">
        <w:rPr>
          <w:rFonts w:ascii="Calibri" w:hAnsi="Calibri" w:cs="Calibri"/>
        </w:rPr>
        <w:t>res</w:t>
      </w:r>
      <w:r w:rsidRPr="00B25766">
        <w:rPr>
          <w:rFonts w:ascii="Calibri" w:hAnsi="Calibri" w:cs="Calibri"/>
        </w:rPr>
        <w:t xml:space="preserve"> of water.</w:t>
      </w:r>
    </w:p>
    <w:p w14:paraId="706741F4" w14:textId="558113CF" w:rsidR="00D565E4"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Chemical </w:t>
      </w:r>
      <w:r w:rsidR="00107ED5" w:rsidRPr="00C03627">
        <w:rPr>
          <w:rFonts w:ascii="Calibri" w:hAnsi="Calibri" w:cs="Calibri"/>
        </w:rPr>
        <w:t>u</w:t>
      </w:r>
      <w:r w:rsidRPr="00C03627">
        <w:rPr>
          <w:rFonts w:ascii="Calibri" w:hAnsi="Calibri" w:cs="Calibri"/>
        </w:rPr>
        <w:t xml:space="preserve">sage: </w:t>
      </w:r>
      <w:r w:rsidR="00E57DFE" w:rsidRPr="00C03627">
        <w:rPr>
          <w:rFonts w:ascii="Calibri" w:hAnsi="Calibri" w:cs="Calibri"/>
        </w:rPr>
        <w:t>Conventional</w:t>
      </w:r>
      <w:r w:rsidRPr="00C03627">
        <w:rPr>
          <w:rFonts w:ascii="Calibri" w:hAnsi="Calibri" w:cs="Calibri"/>
        </w:rPr>
        <w:t xml:space="preserve"> dyeing often involves the use of various chemical dyes and auxiliaries. These substances may release toxic materials during production and usage, posing threats to the environment and human health.</w:t>
      </w:r>
    </w:p>
    <w:p w14:paraId="445A1A5D" w14:textId="13FD54E7" w:rsidR="00D565E4"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Wastewater </w:t>
      </w:r>
      <w:r w:rsidR="00107ED5" w:rsidRPr="00C03627">
        <w:rPr>
          <w:rFonts w:ascii="Calibri" w:hAnsi="Calibri" w:cs="Calibri"/>
        </w:rPr>
        <w:t>d</w:t>
      </w:r>
      <w:r w:rsidRPr="00C03627">
        <w:rPr>
          <w:rFonts w:ascii="Calibri" w:hAnsi="Calibri" w:cs="Calibri"/>
        </w:rPr>
        <w:t>ischarge: The dyeing process generates wastewater containing large amounts of dyes, chemicals, and other pollutants. If discharged untreated, it can cause severe water pollution, impacting aquatic ecosystems.</w:t>
      </w:r>
    </w:p>
    <w:p w14:paraId="4FB22AD7" w14:textId="3D1BC449" w:rsidR="00D565E4" w:rsidRPr="00C03627" w:rsidRDefault="00D565E4" w:rsidP="00D05552">
      <w:pPr>
        <w:pStyle w:val="a9"/>
        <w:numPr>
          <w:ilvl w:val="0"/>
          <w:numId w:val="7"/>
        </w:numPr>
        <w:spacing w:after="0" w:line="240" w:lineRule="auto"/>
        <w:jc w:val="both"/>
        <w:rPr>
          <w:rFonts w:ascii="Calibri" w:hAnsi="Calibri" w:cs="Calibri"/>
        </w:rPr>
      </w:pPr>
      <w:r w:rsidRPr="00C03627">
        <w:rPr>
          <w:rFonts w:ascii="Calibri" w:hAnsi="Calibri" w:cs="Calibri"/>
        </w:rPr>
        <w:t xml:space="preserve">Greenhouse </w:t>
      </w:r>
      <w:r w:rsidR="00107ED5" w:rsidRPr="00C03627">
        <w:rPr>
          <w:rFonts w:ascii="Calibri" w:hAnsi="Calibri" w:cs="Calibri"/>
        </w:rPr>
        <w:t>g</w:t>
      </w:r>
      <w:r w:rsidRPr="00C03627">
        <w:rPr>
          <w:rFonts w:ascii="Calibri" w:hAnsi="Calibri" w:cs="Calibri"/>
        </w:rPr>
        <w:t xml:space="preserve">as </w:t>
      </w:r>
      <w:r w:rsidR="00107ED5" w:rsidRPr="00C03627">
        <w:rPr>
          <w:rFonts w:ascii="Calibri" w:hAnsi="Calibri" w:cs="Calibri"/>
        </w:rPr>
        <w:t>e</w:t>
      </w:r>
      <w:r w:rsidRPr="00C03627">
        <w:rPr>
          <w:rFonts w:ascii="Calibri" w:hAnsi="Calibri" w:cs="Calibri"/>
        </w:rPr>
        <w:t>missions: The dyeing process requires significant energy, particularly during the heating and drying stages of dyes, leading to substantial emissions of carbon dioxide and other greenhouse gases, thereby exacerbating climate change.</w:t>
      </w:r>
    </w:p>
    <w:p w14:paraId="012257C5" w14:textId="335848C8" w:rsidR="00D565E4" w:rsidRPr="00C03627" w:rsidRDefault="00D565E4" w:rsidP="007C0498">
      <w:pPr>
        <w:pStyle w:val="a9"/>
        <w:numPr>
          <w:ilvl w:val="0"/>
          <w:numId w:val="16"/>
        </w:numPr>
        <w:spacing w:after="0" w:line="240" w:lineRule="auto"/>
        <w:jc w:val="both"/>
        <w:rPr>
          <w:rFonts w:ascii="Calibri" w:hAnsi="Calibri" w:cs="Calibri"/>
        </w:rPr>
      </w:pPr>
      <w:r w:rsidRPr="00C03627">
        <w:rPr>
          <w:rFonts w:ascii="Calibri" w:hAnsi="Calibri" w:cs="Calibri"/>
        </w:rPr>
        <w:t xml:space="preserve">Soil </w:t>
      </w:r>
      <w:r w:rsidR="00107ED5" w:rsidRPr="00C03627">
        <w:rPr>
          <w:rFonts w:ascii="Calibri" w:hAnsi="Calibri" w:cs="Calibri"/>
        </w:rPr>
        <w:t>c</w:t>
      </w:r>
      <w:r w:rsidRPr="00C03627">
        <w:rPr>
          <w:rFonts w:ascii="Calibri" w:hAnsi="Calibri" w:cs="Calibri"/>
        </w:rPr>
        <w:t>ontamination: Improper disposal of waste generated during the production and processing of dyes may infiltrate the soil, causing contamination that affects crop growth and soil health.</w:t>
      </w:r>
    </w:p>
    <w:p w14:paraId="78D759F5" w14:textId="1A1D66AE" w:rsidR="00E57DFE" w:rsidRPr="00C03627" w:rsidRDefault="00E57DFE" w:rsidP="007C0498">
      <w:pPr>
        <w:spacing w:after="0" w:line="240" w:lineRule="auto"/>
        <w:contextualSpacing/>
        <w:jc w:val="both"/>
        <w:rPr>
          <w:rFonts w:ascii="Calibri" w:hAnsi="Calibri" w:cs="Calibri"/>
          <w:b/>
          <w:bCs/>
        </w:rPr>
      </w:pPr>
    </w:p>
    <w:p w14:paraId="1D8DD5FE" w14:textId="58F3D719" w:rsidR="00D565E4" w:rsidRPr="00C03627" w:rsidRDefault="00E57DFE" w:rsidP="007C0498">
      <w:pPr>
        <w:spacing w:after="0" w:line="240" w:lineRule="auto"/>
        <w:contextualSpacing/>
        <w:jc w:val="both"/>
        <w:rPr>
          <w:rFonts w:ascii="Calibri" w:hAnsi="Calibri" w:cs="Calibri"/>
          <w:b/>
          <w:bCs/>
        </w:rPr>
      </w:pPr>
      <w:r w:rsidRPr="00C03627">
        <w:rPr>
          <w:rFonts w:ascii="Calibri" w:hAnsi="Calibri" w:cs="Calibri"/>
          <w:b/>
          <w:bCs/>
        </w:rPr>
        <w:t xml:space="preserve">10.2. Perspective in Dyeing </w:t>
      </w:r>
      <w:r w:rsidR="00D565E4" w:rsidRPr="00C03627">
        <w:rPr>
          <w:rFonts w:ascii="Calibri" w:hAnsi="Calibri" w:cs="Calibri"/>
          <w:b/>
          <w:bCs/>
        </w:rPr>
        <w:t>Technolog</w:t>
      </w:r>
      <w:r w:rsidRPr="00C03627">
        <w:rPr>
          <w:rFonts w:ascii="Calibri" w:hAnsi="Calibri" w:cs="Calibri"/>
          <w:b/>
          <w:bCs/>
        </w:rPr>
        <w:t>y</w:t>
      </w:r>
    </w:p>
    <w:p w14:paraId="23A8E4D4" w14:textId="77777777" w:rsidR="00490911" w:rsidRDefault="00D565E4" w:rsidP="00D05552">
      <w:pPr>
        <w:pStyle w:val="a9"/>
        <w:numPr>
          <w:ilvl w:val="0"/>
          <w:numId w:val="7"/>
        </w:numPr>
        <w:spacing w:after="0" w:line="240" w:lineRule="auto"/>
        <w:jc w:val="both"/>
        <w:rPr>
          <w:rFonts w:ascii="Calibri" w:hAnsi="Calibri" w:cs="Calibri"/>
        </w:rPr>
      </w:pPr>
      <w:r w:rsidRPr="00490911">
        <w:rPr>
          <w:rFonts w:ascii="Calibri" w:hAnsi="Calibri" w:cs="Calibri"/>
        </w:rPr>
        <w:t>Polymer-</w:t>
      </w:r>
      <w:r w:rsidR="00107ED5" w:rsidRPr="00490911">
        <w:rPr>
          <w:rFonts w:ascii="Calibri" w:hAnsi="Calibri" w:cs="Calibri"/>
        </w:rPr>
        <w:t>b</w:t>
      </w:r>
      <w:r w:rsidRPr="00490911">
        <w:rPr>
          <w:rFonts w:ascii="Calibri" w:hAnsi="Calibri" w:cs="Calibri"/>
        </w:rPr>
        <w:t xml:space="preserve">ased </w:t>
      </w:r>
      <w:r w:rsidR="00107ED5" w:rsidRPr="00490911">
        <w:rPr>
          <w:rFonts w:ascii="Calibri" w:hAnsi="Calibri" w:cs="Calibri"/>
        </w:rPr>
        <w:t>w</w:t>
      </w:r>
      <w:r w:rsidRPr="00490911">
        <w:rPr>
          <w:rFonts w:ascii="Calibri" w:hAnsi="Calibri" w:cs="Calibri"/>
        </w:rPr>
        <w:t xml:space="preserve">aterless </w:t>
      </w:r>
      <w:r w:rsidR="00107ED5" w:rsidRPr="00490911">
        <w:rPr>
          <w:rFonts w:ascii="Calibri" w:hAnsi="Calibri" w:cs="Calibri"/>
        </w:rPr>
        <w:t>d</w:t>
      </w:r>
      <w:r w:rsidRPr="00490911">
        <w:rPr>
          <w:rFonts w:ascii="Calibri" w:hAnsi="Calibri" w:cs="Calibri"/>
        </w:rPr>
        <w:t xml:space="preserve">yeing </w:t>
      </w:r>
      <w:r w:rsidR="00107ED5" w:rsidRPr="00490911">
        <w:rPr>
          <w:rFonts w:ascii="Calibri" w:hAnsi="Calibri" w:cs="Calibri"/>
        </w:rPr>
        <w:t>t</w:t>
      </w:r>
      <w:r w:rsidRPr="00490911">
        <w:rPr>
          <w:rFonts w:ascii="Calibri" w:hAnsi="Calibri" w:cs="Calibri"/>
        </w:rPr>
        <w:t>echnology</w:t>
      </w:r>
      <w:r w:rsidR="00490911" w:rsidRPr="00490911">
        <w:rPr>
          <w:rFonts w:ascii="Calibri" w:hAnsi="Calibri" w:cs="Calibri"/>
        </w:rPr>
        <w:t>:</w:t>
      </w:r>
      <w:r w:rsidR="00490911">
        <w:rPr>
          <w:rFonts w:ascii="Calibri" w:hAnsi="Calibri" w:cs="Calibri"/>
        </w:rPr>
        <w:t xml:space="preserve"> </w:t>
      </w:r>
      <w:r w:rsidRPr="00490911">
        <w:rPr>
          <w:rFonts w:ascii="Calibri" w:hAnsi="Calibri" w:cs="Calibri"/>
        </w:rPr>
        <w:t>Polymer-based waterless dyeing technology is a ground</w:t>
      </w:r>
      <w:r w:rsidR="006E1327" w:rsidRPr="00490911">
        <w:rPr>
          <w:rFonts w:ascii="Calibri" w:hAnsi="Calibri" w:cs="Calibri"/>
        </w:rPr>
        <w:t>-</w:t>
      </w:r>
      <w:r w:rsidRPr="00490911">
        <w:rPr>
          <w:rFonts w:ascii="Calibri" w:hAnsi="Calibri" w:cs="Calibri"/>
        </w:rPr>
        <w:t>breaking innovation that utili</w:t>
      </w:r>
      <w:r w:rsidR="006E1327" w:rsidRPr="00490911">
        <w:rPr>
          <w:rFonts w:ascii="Calibri" w:hAnsi="Calibri" w:cs="Calibri"/>
        </w:rPr>
        <w:t>s</w:t>
      </w:r>
      <w:r w:rsidRPr="00490911">
        <w:rPr>
          <w:rFonts w:ascii="Calibri" w:hAnsi="Calibri" w:cs="Calibri"/>
        </w:rPr>
        <w:t>es specially modified dyes to bond with natural fib</w:t>
      </w:r>
      <w:r w:rsidR="00E57DFE" w:rsidRPr="00490911">
        <w:rPr>
          <w:rFonts w:ascii="Calibri" w:hAnsi="Calibri" w:cs="Calibri"/>
        </w:rPr>
        <w:t>re</w:t>
      </w:r>
      <w:r w:rsidRPr="00490911">
        <w:rPr>
          <w:rFonts w:ascii="Calibri" w:hAnsi="Calibri" w:cs="Calibri"/>
        </w:rPr>
        <w:t xml:space="preserve"> molecules, enabling the entire dyeing process to be conducted without water. This technology is particularly suitable for dyeing natural fib</w:t>
      </w:r>
      <w:r w:rsidR="006E1327" w:rsidRPr="00490911">
        <w:rPr>
          <w:rFonts w:ascii="Calibri" w:hAnsi="Calibri" w:cs="Calibri"/>
        </w:rPr>
        <w:t>res</w:t>
      </w:r>
      <w:r w:rsidRPr="00490911">
        <w:rPr>
          <w:rFonts w:ascii="Calibri" w:hAnsi="Calibri" w:cs="Calibri"/>
        </w:rPr>
        <w:t xml:space="preserve"> such as cotton. It significantly reduces water resource consumption and wastewater pollution during the dyeing process, achieves high dyeing efficiency, and is easily scalable for commercial applications. </w:t>
      </w:r>
    </w:p>
    <w:p w14:paraId="768218BF" w14:textId="46685759" w:rsidR="006E1327" w:rsidRPr="00D05552" w:rsidRDefault="00D565E4" w:rsidP="007C0498">
      <w:pPr>
        <w:pStyle w:val="a9"/>
        <w:numPr>
          <w:ilvl w:val="0"/>
          <w:numId w:val="17"/>
        </w:numPr>
        <w:spacing w:after="0" w:line="240" w:lineRule="auto"/>
        <w:jc w:val="both"/>
        <w:rPr>
          <w:rFonts w:ascii="Calibri" w:hAnsi="Calibri" w:cs="Calibri"/>
        </w:rPr>
      </w:pPr>
      <w:r w:rsidRPr="00490911">
        <w:rPr>
          <w:rFonts w:ascii="Calibri" w:hAnsi="Calibri" w:cs="Calibri"/>
        </w:rPr>
        <w:t xml:space="preserve">Supercritical </w:t>
      </w:r>
      <w:r w:rsidR="00107ED5" w:rsidRPr="00490911">
        <w:rPr>
          <w:rFonts w:ascii="Calibri" w:hAnsi="Calibri" w:cs="Calibri"/>
        </w:rPr>
        <w:t>c</w:t>
      </w:r>
      <w:r w:rsidRPr="00490911">
        <w:rPr>
          <w:rFonts w:ascii="Calibri" w:hAnsi="Calibri" w:cs="Calibri"/>
        </w:rPr>
        <w:t xml:space="preserve">arbon </w:t>
      </w:r>
      <w:r w:rsidR="00107ED5" w:rsidRPr="00490911">
        <w:rPr>
          <w:rFonts w:ascii="Calibri" w:hAnsi="Calibri" w:cs="Calibri"/>
        </w:rPr>
        <w:t>d</w:t>
      </w:r>
      <w:r w:rsidRPr="00490911">
        <w:rPr>
          <w:rFonts w:ascii="Calibri" w:hAnsi="Calibri" w:cs="Calibri"/>
        </w:rPr>
        <w:t xml:space="preserve">ioxide (CO₂) </w:t>
      </w:r>
      <w:r w:rsidR="00107ED5" w:rsidRPr="00490911">
        <w:rPr>
          <w:rFonts w:ascii="Calibri" w:hAnsi="Calibri" w:cs="Calibri"/>
        </w:rPr>
        <w:t>d</w:t>
      </w:r>
      <w:r w:rsidRPr="00490911">
        <w:rPr>
          <w:rFonts w:ascii="Calibri" w:hAnsi="Calibri" w:cs="Calibri"/>
        </w:rPr>
        <w:t xml:space="preserve">yeing </w:t>
      </w:r>
      <w:r w:rsidR="00107ED5" w:rsidRPr="00490911">
        <w:rPr>
          <w:rFonts w:ascii="Calibri" w:hAnsi="Calibri" w:cs="Calibri"/>
        </w:rPr>
        <w:t>t</w:t>
      </w:r>
      <w:r w:rsidRPr="00490911">
        <w:rPr>
          <w:rFonts w:ascii="Calibri" w:hAnsi="Calibri" w:cs="Calibri"/>
        </w:rPr>
        <w:t>echnology</w:t>
      </w:r>
      <w:r w:rsidR="00490911" w:rsidRPr="00490911">
        <w:rPr>
          <w:rFonts w:ascii="Calibri" w:hAnsi="Calibri" w:cs="Calibri"/>
        </w:rPr>
        <w:t xml:space="preserve">: </w:t>
      </w:r>
      <w:r w:rsidRPr="00490911">
        <w:rPr>
          <w:rFonts w:ascii="Calibri" w:hAnsi="Calibri" w:cs="Calibri"/>
        </w:rPr>
        <w:t xml:space="preserve">Supercritical carbon dioxide dyeing technology represents a critical breakthrough in the field of textile dyeing. This technology replaces water with supercritical carbon dioxide as the dyeing medium, allowing dyes to penetrate </w:t>
      </w:r>
      <w:r w:rsidR="00863E05" w:rsidRPr="00490911">
        <w:rPr>
          <w:rFonts w:ascii="Calibri" w:hAnsi="Calibri" w:cs="Calibri"/>
        </w:rPr>
        <w:t>fibre</w:t>
      </w:r>
      <w:r w:rsidRPr="00490911">
        <w:rPr>
          <w:rFonts w:ascii="Calibri" w:hAnsi="Calibri" w:cs="Calibri"/>
        </w:rPr>
        <w:t>s uniformly</w:t>
      </w:r>
      <w:r w:rsidR="008B7B1D" w:rsidRPr="00490911">
        <w:rPr>
          <w:rFonts w:ascii="Calibri" w:hAnsi="Calibri" w:cs="Calibri"/>
        </w:rPr>
        <w:t xml:space="preserve">. </w:t>
      </w:r>
      <w:r w:rsidRPr="00490911">
        <w:rPr>
          <w:rFonts w:ascii="Calibri" w:hAnsi="Calibri" w:cs="Calibri"/>
        </w:rPr>
        <w:t xml:space="preserve">This technology achieves zero water </w:t>
      </w:r>
      <w:r w:rsidRPr="00490911">
        <w:rPr>
          <w:rFonts w:ascii="Calibri" w:hAnsi="Calibri" w:cs="Calibri"/>
        </w:rPr>
        <w:lastRenderedPageBreak/>
        <w:t>consumption and low chemical demand, significantly reducing energy consumption during the dyeing process. It represents a cutting-edge approach to achieving sustainable development in the textile industry.</w:t>
      </w:r>
    </w:p>
    <w:p w14:paraId="1E4D9C92" w14:textId="77777777" w:rsidR="00490911" w:rsidRDefault="00D565E4" w:rsidP="00490911">
      <w:pPr>
        <w:pStyle w:val="a9"/>
        <w:numPr>
          <w:ilvl w:val="0"/>
          <w:numId w:val="17"/>
        </w:numPr>
        <w:spacing w:after="0" w:line="240" w:lineRule="auto"/>
        <w:jc w:val="both"/>
        <w:rPr>
          <w:rFonts w:ascii="Calibri" w:hAnsi="Calibri" w:cs="Calibri"/>
        </w:rPr>
      </w:pPr>
      <w:r w:rsidRPr="00490911">
        <w:rPr>
          <w:rFonts w:ascii="Calibri" w:hAnsi="Calibri" w:cs="Calibri"/>
        </w:rPr>
        <w:t xml:space="preserve">Digital </w:t>
      </w:r>
      <w:r w:rsidR="00107ED5" w:rsidRPr="00490911">
        <w:rPr>
          <w:rFonts w:ascii="Calibri" w:hAnsi="Calibri" w:cs="Calibri"/>
        </w:rPr>
        <w:t>i</w:t>
      </w:r>
      <w:r w:rsidRPr="00490911">
        <w:rPr>
          <w:rFonts w:ascii="Calibri" w:hAnsi="Calibri" w:cs="Calibri"/>
        </w:rPr>
        <w:t xml:space="preserve">nkjet </w:t>
      </w:r>
      <w:r w:rsidR="00107ED5" w:rsidRPr="00490911">
        <w:rPr>
          <w:rFonts w:ascii="Calibri" w:hAnsi="Calibri" w:cs="Calibri"/>
        </w:rPr>
        <w:t>d</w:t>
      </w:r>
      <w:r w:rsidRPr="00490911">
        <w:rPr>
          <w:rFonts w:ascii="Calibri" w:hAnsi="Calibri" w:cs="Calibri"/>
        </w:rPr>
        <w:t>yeing</w:t>
      </w:r>
      <w:r w:rsidR="00490911" w:rsidRPr="00490911">
        <w:rPr>
          <w:rFonts w:ascii="Calibri" w:hAnsi="Calibri" w:cs="Calibri"/>
        </w:rPr>
        <w:t xml:space="preserve">: </w:t>
      </w:r>
      <w:r w:rsidRPr="00490911">
        <w:rPr>
          <w:rFonts w:ascii="Calibri" w:hAnsi="Calibri" w:cs="Calibri"/>
        </w:rPr>
        <w:t>Digital inkjet dyeing technology is an advanced textile dyeing method that utili</w:t>
      </w:r>
      <w:r w:rsidR="006E1327" w:rsidRPr="00490911">
        <w:rPr>
          <w:rFonts w:ascii="Calibri" w:hAnsi="Calibri" w:cs="Calibri"/>
        </w:rPr>
        <w:t>s</w:t>
      </w:r>
      <w:r w:rsidRPr="00490911">
        <w:rPr>
          <w:rFonts w:ascii="Calibri" w:hAnsi="Calibri" w:cs="Calibri"/>
        </w:rPr>
        <w:t>es digital inkjet printing to directly apply dyes onto fabric surfaces. The process includes digital design and data processing, selecting suitable dyes (commonly water-based or disperse dyes), inkjet printing, and post-treatment. This technology offers high precision and flexibility, enabling the printing of intricate patterns and shortening production cycles to meet the demands of personalized and fast fashion markets. Furthermore, it reduces resource waste, achieves zero dyeing waste, and aligns with the principles of sustainable development</w:t>
      </w:r>
      <w:r w:rsidR="00490911">
        <w:rPr>
          <w:rFonts w:ascii="Calibri" w:hAnsi="Calibri" w:cs="Calibri"/>
        </w:rPr>
        <w:t>.</w:t>
      </w:r>
    </w:p>
    <w:p w14:paraId="5E963895" w14:textId="77777777" w:rsidR="00490911" w:rsidRDefault="006E1327" w:rsidP="00490911">
      <w:pPr>
        <w:pStyle w:val="a9"/>
        <w:numPr>
          <w:ilvl w:val="0"/>
          <w:numId w:val="17"/>
        </w:numPr>
        <w:spacing w:after="0" w:line="240" w:lineRule="auto"/>
        <w:jc w:val="both"/>
        <w:rPr>
          <w:rFonts w:ascii="Calibri" w:hAnsi="Calibri" w:cs="Calibri"/>
        </w:rPr>
      </w:pPr>
      <w:r w:rsidRPr="00490911">
        <w:rPr>
          <w:rFonts w:ascii="Calibri" w:hAnsi="Calibri" w:cs="Calibri"/>
        </w:rPr>
        <w:t xml:space="preserve">Rise of </w:t>
      </w:r>
      <w:r w:rsidR="00107ED5" w:rsidRPr="00490911">
        <w:rPr>
          <w:rFonts w:ascii="Calibri" w:hAnsi="Calibri" w:cs="Calibri"/>
        </w:rPr>
        <w:t>d</w:t>
      </w:r>
      <w:r w:rsidRPr="00490911">
        <w:rPr>
          <w:rFonts w:ascii="Calibri" w:hAnsi="Calibri" w:cs="Calibri"/>
        </w:rPr>
        <w:t>ata-</w:t>
      </w:r>
      <w:r w:rsidR="00107ED5" w:rsidRPr="00490911">
        <w:rPr>
          <w:rFonts w:ascii="Calibri" w:hAnsi="Calibri" w:cs="Calibri"/>
        </w:rPr>
        <w:t>d</w:t>
      </w:r>
      <w:r w:rsidRPr="00490911">
        <w:rPr>
          <w:rFonts w:ascii="Calibri" w:hAnsi="Calibri" w:cs="Calibri"/>
        </w:rPr>
        <w:t xml:space="preserve">riven </w:t>
      </w:r>
      <w:r w:rsidR="00107ED5" w:rsidRPr="00490911">
        <w:rPr>
          <w:rFonts w:ascii="Calibri" w:hAnsi="Calibri" w:cs="Calibri"/>
        </w:rPr>
        <w:t>a</w:t>
      </w:r>
      <w:r w:rsidRPr="00490911">
        <w:rPr>
          <w:rFonts w:ascii="Calibri" w:hAnsi="Calibri" w:cs="Calibri"/>
        </w:rPr>
        <w:t>pproaches</w:t>
      </w:r>
      <w:r w:rsidR="00490911" w:rsidRPr="00490911">
        <w:rPr>
          <w:rFonts w:ascii="Calibri" w:hAnsi="Calibri" w:cs="Calibri"/>
        </w:rPr>
        <w:t>:</w:t>
      </w:r>
      <w:r w:rsidR="00490911">
        <w:rPr>
          <w:rFonts w:ascii="Calibri" w:hAnsi="Calibri" w:cs="Calibri"/>
        </w:rPr>
        <w:t xml:space="preserve"> D</w:t>
      </w:r>
      <w:r w:rsidRPr="00490911">
        <w:rPr>
          <w:rFonts w:ascii="Calibri" w:hAnsi="Calibri" w:cs="Calibri"/>
        </w:rPr>
        <w:t>yeing technology underwent a revolutionary transformation driven by artificial intelligence (AI), big data analytics, and nanotechnology, ushering in a new era of intelligence and efficiency. Dyeing factories began comprehensive intelligent upgrades, utilising AI control technologies to precisely manage the dyeing process, including dynamic adjustments of parameters such as dye concentration, reaction time, and temperature, thereby achieving a highly automated production model. This not only improved the accuracy and consistency of dyeing but also significantly reduced waste of dyes and energy. AI technologies further enabled real-time analysis of production data, prediction of potential issues, and optimisation of production efficiency, achieving unprecedented precision in dyeing processes.</w:t>
      </w:r>
    </w:p>
    <w:p w14:paraId="5FEC709C" w14:textId="77777777" w:rsidR="00490911" w:rsidRDefault="006E1327" w:rsidP="00490911">
      <w:pPr>
        <w:pStyle w:val="a9"/>
        <w:numPr>
          <w:ilvl w:val="0"/>
          <w:numId w:val="17"/>
        </w:numPr>
        <w:spacing w:after="0" w:line="240" w:lineRule="auto"/>
        <w:jc w:val="both"/>
        <w:rPr>
          <w:rFonts w:ascii="Calibri" w:hAnsi="Calibri" w:cs="Calibri"/>
        </w:rPr>
      </w:pPr>
      <w:r w:rsidRPr="00490911">
        <w:rPr>
          <w:rFonts w:ascii="Calibri" w:hAnsi="Calibri" w:cs="Calibri"/>
        </w:rPr>
        <w:t>In addition, data-driven technologies have extended to the automation of dyeing process design and quality control. For instance, AI algorithms can generate dyeing design models based on consumer demands while simultaneously optimi</w:t>
      </w:r>
      <w:r w:rsidR="00490911">
        <w:rPr>
          <w:rFonts w:ascii="Calibri" w:hAnsi="Calibri" w:cs="Calibri"/>
        </w:rPr>
        <w:t>s</w:t>
      </w:r>
      <w:r w:rsidRPr="00490911">
        <w:rPr>
          <w:rFonts w:ascii="Calibri" w:hAnsi="Calibri" w:cs="Calibri"/>
        </w:rPr>
        <w:t>ing production processes, thereby shortening the time from order placement to product completion. On the other hand, intelligent monitoring devices can continuously collect data to detect deviations in the dyeing process in real time, ensuring that products meet high-quality standards. Furthermore, numerous dyeing enterprises worldwide have begun adopting intelligent scheduling systems that utili</w:t>
      </w:r>
      <w:r w:rsidR="00490911">
        <w:rPr>
          <w:rFonts w:ascii="Calibri" w:hAnsi="Calibri" w:cs="Calibri"/>
        </w:rPr>
        <w:t>s</w:t>
      </w:r>
      <w:r w:rsidRPr="00490911">
        <w:rPr>
          <w:rFonts w:ascii="Calibri" w:hAnsi="Calibri" w:cs="Calibri"/>
        </w:rPr>
        <w:t xml:space="preserve">e big data analytics to predict market supply and demand as well as production schedules, achieving optimal resource allocation. </w:t>
      </w:r>
    </w:p>
    <w:p w14:paraId="5C24F490" w14:textId="77777777" w:rsidR="004529DF" w:rsidRDefault="006E1327" w:rsidP="004529DF">
      <w:pPr>
        <w:pStyle w:val="a9"/>
        <w:numPr>
          <w:ilvl w:val="0"/>
          <w:numId w:val="17"/>
        </w:numPr>
        <w:spacing w:after="0" w:line="240" w:lineRule="auto"/>
        <w:jc w:val="both"/>
        <w:rPr>
          <w:rFonts w:ascii="Calibri" w:hAnsi="Calibri" w:cs="Calibri"/>
        </w:rPr>
      </w:pPr>
      <w:r w:rsidRPr="00490911">
        <w:rPr>
          <w:rFonts w:ascii="Calibri" w:hAnsi="Calibri" w:cs="Calibri"/>
        </w:rPr>
        <w:t xml:space="preserve">Newly developed automatic dyeing machines incorporate machine learning technology, enabling automatic adaptation to different </w:t>
      </w:r>
      <w:r w:rsidR="00863E05" w:rsidRPr="00490911">
        <w:rPr>
          <w:rFonts w:ascii="Calibri" w:hAnsi="Calibri" w:cs="Calibri"/>
        </w:rPr>
        <w:t>fibre</w:t>
      </w:r>
      <w:r w:rsidRPr="00490911">
        <w:rPr>
          <w:rFonts w:ascii="Calibri" w:hAnsi="Calibri" w:cs="Calibri"/>
        </w:rPr>
        <w:t xml:space="preserve"> characteristics and dye types, significantly reducing the time and material waste associated with trial dyeing. These technological innovations have propelled the dyeing industry onto a trajectory of high efficiency, safety, and sustainable development, driven by both intelligence and eco-friendliness.</w:t>
      </w:r>
    </w:p>
    <w:p w14:paraId="2364B57A" w14:textId="1676CBDA" w:rsidR="006E1327" w:rsidRPr="004529DF" w:rsidRDefault="006E1327" w:rsidP="007C0498">
      <w:pPr>
        <w:pStyle w:val="a9"/>
        <w:numPr>
          <w:ilvl w:val="0"/>
          <w:numId w:val="17"/>
        </w:numPr>
        <w:spacing w:after="0" w:line="240" w:lineRule="auto"/>
        <w:jc w:val="both"/>
        <w:rPr>
          <w:rFonts w:ascii="Calibri" w:hAnsi="Calibri" w:cs="Calibri"/>
        </w:rPr>
      </w:pPr>
      <w:r w:rsidRPr="004529DF">
        <w:rPr>
          <w:rFonts w:ascii="Calibri" w:hAnsi="Calibri" w:cs="Calibri"/>
        </w:rPr>
        <w:t>Nanotechnology</w:t>
      </w:r>
      <w:r w:rsidR="004529DF" w:rsidRPr="004529DF">
        <w:rPr>
          <w:rFonts w:ascii="Calibri" w:hAnsi="Calibri" w:cs="Calibri"/>
        </w:rPr>
        <w:t xml:space="preserve">: </w:t>
      </w:r>
      <w:r w:rsidRPr="004529DF">
        <w:rPr>
          <w:rFonts w:ascii="Calibri" w:hAnsi="Calibri" w:cs="Calibri"/>
        </w:rPr>
        <w:t xml:space="preserve">The introduction of nanotechnology brought entirely new possibilities to dye applications. Due to the microscopic size of nano-dyes, they can penetrate more </w:t>
      </w:r>
      <w:r w:rsidRPr="004529DF">
        <w:rPr>
          <w:rFonts w:ascii="Calibri" w:hAnsi="Calibri" w:cs="Calibri"/>
        </w:rPr>
        <w:lastRenderedPageBreak/>
        <w:t xml:space="preserve">deeply into the microstructures of </w:t>
      </w:r>
      <w:r w:rsidR="00863E05" w:rsidRPr="004529DF">
        <w:rPr>
          <w:rFonts w:ascii="Calibri" w:hAnsi="Calibri" w:cs="Calibri"/>
        </w:rPr>
        <w:t>fibre</w:t>
      </w:r>
      <w:r w:rsidRPr="004529DF">
        <w:rPr>
          <w:rFonts w:ascii="Calibri" w:hAnsi="Calibri" w:cs="Calibri"/>
        </w:rPr>
        <w:t>s, resulting in more uniform and durable dyeing effects</w:t>
      </w:r>
      <w:r w:rsidR="008B7B1D" w:rsidRPr="004529DF">
        <w:rPr>
          <w:rFonts w:ascii="Calibri" w:hAnsi="Calibri" w:cs="Calibri"/>
        </w:rPr>
        <w:t xml:space="preserve">. </w:t>
      </w:r>
      <w:r w:rsidRPr="004529DF">
        <w:rPr>
          <w:rFonts w:ascii="Calibri" w:hAnsi="Calibri" w:cs="Calibri"/>
        </w:rPr>
        <w:t xml:space="preserve">The use of nano-dyes has also brought significant environmental benefits, as their particulate structure enhances dye adsorption efficiency, thereby reducing dye consumption and wastewater discharge. </w:t>
      </w:r>
    </w:p>
    <w:p w14:paraId="2E70796A" w14:textId="77777777" w:rsidR="006E1327" w:rsidRPr="00C03627" w:rsidRDefault="006E1327" w:rsidP="007C0498">
      <w:pPr>
        <w:spacing w:after="0" w:line="240" w:lineRule="auto"/>
        <w:contextualSpacing/>
        <w:jc w:val="both"/>
        <w:rPr>
          <w:rFonts w:ascii="Calibri" w:hAnsi="Calibri" w:cs="Calibri"/>
        </w:rPr>
      </w:pPr>
    </w:p>
    <w:p w14:paraId="5FBB1121" w14:textId="303299F5" w:rsidR="00D565E4" w:rsidRPr="00C03627" w:rsidRDefault="006E1327" w:rsidP="007C0498">
      <w:pPr>
        <w:spacing w:after="0" w:line="240" w:lineRule="auto"/>
        <w:contextualSpacing/>
        <w:jc w:val="both"/>
        <w:rPr>
          <w:rFonts w:ascii="Calibri" w:hAnsi="Calibri" w:cs="Calibri"/>
          <w:b/>
          <w:bCs/>
        </w:rPr>
      </w:pPr>
      <w:r w:rsidRPr="00C03627">
        <w:rPr>
          <w:rFonts w:ascii="Calibri" w:hAnsi="Calibri" w:cs="Calibri"/>
          <w:b/>
          <w:bCs/>
        </w:rPr>
        <w:t xml:space="preserve">10.3. </w:t>
      </w:r>
      <w:r w:rsidR="00D565E4" w:rsidRPr="00C03627">
        <w:rPr>
          <w:rFonts w:ascii="Calibri" w:hAnsi="Calibri" w:cs="Calibri"/>
          <w:b/>
          <w:bCs/>
        </w:rPr>
        <w:t>Dyeing Wastewater Treatment and Emission Reduction Strategies</w:t>
      </w:r>
    </w:p>
    <w:p w14:paraId="0DC779ED" w14:textId="0FF03C7D" w:rsidR="00D565E4" w:rsidRPr="00893CCC" w:rsidRDefault="00D565E4" w:rsidP="007C0498">
      <w:pPr>
        <w:pStyle w:val="a9"/>
        <w:numPr>
          <w:ilvl w:val="0"/>
          <w:numId w:val="17"/>
        </w:numPr>
        <w:spacing w:after="0" w:line="240" w:lineRule="auto"/>
        <w:jc w:val="both"/>
        <w:rPr>
          <w:rFonts w:ascii="Calibri" w:hAnsi="Calibri" w:cs="Calibri"/>
        </w:rPr>
      </w:pPr>
      <w:r w:rsidRPr="00893CCC">
        <w:rPr>
          <w:rFonts w:ascii="Calibri" w:hAnsi="Calibri" w:cs="Calibri"/>
        </w:rPr>
        <w:t xml:space="preserve">Methods for </w:t>
      </w:r>
      <w:r w:rsidR="0027795B" w:rsidRPr="00893CCC">
        <w:rPr>
          <w:rFonts w:ascii="Calibri" w:hAnsi="Calibri" w:cs="Calibri"/>
        </w:rPr>
        <w:t>t</w:t>
      </w:r>
      <w:r w:rsidRPr="00893CCC">
        <w:rPr>
          <w:rFonts w:ascii="Calibri" w:hAnsi="Calibri" w:cs="Calibri"/>
        </w:rPr>
        <w:t xml:space="preserve">reating </w:t>
      </w:r>
      <w:r w:rsidR="0027795B" w:rsidRPr="00893CCC">
        <w:rPr>
          <w:rFonts w:ascii="Calibri" w:hAnsi="Calibri" w:cs="Calibri"/>
        </w:rPr>
        <w:t>d</w:t>
      </w:r>
      <w:r w:rsidRPr="00893CCC">
        <w:rPr>
          <w:rFonts w:ascii="Calibri" w:hAnsi="Calibri" w:cs="Calibri"/>
        </w:rPr>
        <w:t xml:space="preserve">yeing </w:t>
      </w:r>
      <w:r w:rsidR="0027795B" w:rsidRPr="00893CCC">
        <w:rPr>
          <w:rFonts w:ascii="Calibri" w:hAnsi="Calibri" w:cs="Calibri"/>
        </w:rPr>
        <w:t>w</w:t>
      </w:r>
      <w:r w:rsidRPr="00893CCC">
        <w:rPr>
          <w:rFonts w:ascii="Calibri" w:hAnsi="Calibri" w:cs="Calibri"/>
        </w:rPr>
        <w:t>astewater</w:t>
      </w:r>
      <w:r w:rsidR="00893CCC" w:rsidRPr="00893CCC">
        <w:rPr>
          <w:rFonts w:ascii="Calibri" w:hAnsi="Calibri" w:cs="Calibri"/>
        </w:rPr>
        <w:t xml:space="preserve">: </w:t>
      </w:r>
      <w:r w:rsidRPr="00893CCC">
        <w:rPr>
          <w:rFonts w:ascii="Calibri" w:hAnsi="Calibri" w:cs="Calibri"/>
        </w:rPr>
        <w:t>Wastewater generated during the dyeing process typically contains high concentrations of dyes, chemical auxiliaries, and heavy metals, posing significant environmental challenges. Effective wastewater treatment technologies include physical treatments (e.g., sedimentation and filtration), chemical treatments (e.g., chemical oxidation and coagulation-sedimentation), and biological treatments (e.g., activated sludge and anaerobic processes). In recent years, advanced treatment technologies such as membrane technology and photocatalytic oxidation have gained increasing attention for their ability to effectively remove pollutants from dyeing wastewater. Additionally, the use of environmentally friendly dyes and auxiliaries, as well as the establishment of water recycling systems, are critical measures for reducing the demand for fresh water and minimi</w:t>
      </w:r>
      <w:r w:rsidR="006E1327" w:rsidRPr="00893CCC">
        <w:rPr>
          <w:rFonts w:ascii="Calibri" w:hAnsi="Calibri" w:cs="Calibri"/>
        </w:rPr>
        <w:t>s</w:t>
      </w:r>
      <w:r w:rsidRPr="00893CCC">
        <w:rPr>
          <w:rFonts w:ascii="Calibri" w:hAnsi="Calibri" w:cs="Calibri"/>
        </w:rPr>
        <w:t>ing wastewater discharge.</w:t>
      </w:r>
    </w:p>
    <w:p w14:paraId="465FFE53" w14:textId="3A5C3A6C" w:rsidR="00D565E4" w:rsidRPr="00893CCC" w:rsidRDefault="00D565E4" w:rsidP="007C0498">
      <w:pPr>
        <w:pStyle w:val="a9"/>
        <w:numPr>
          <w:ilvl w:val="0"/>
          <w:numId w:val="17"/>
        </w:numPr>
        <w:spacing w:after="0" w:line="240" w:lineRule="auto"/>
        <w:jc w:val="both"/>
        <w:rPr>
          <w:rFonts w:ascii="Calibri" w:hAnsi="Calibri" w:cs="Calibri"/>
        </w:rPr>
      </w:pPr>
      <w:r w:rsidRPr="00893CCC">
        <w:rPr>
          <w:rFonts w:ascii="Calibri" w:hAnsi="Calibri" w:cs="Calibri"/>
        </w:rPr>
        <w:t xml:space="preserve">Emission </w:t>
      </w:r>
      <w:r w:rsidR="00925679">
        <w:rPr>
          <w:rFonts w:ascii="Calibri" w:hAnsi="Calibri" w:cs="Calibri"/>
        </w:rPr>
        <w:t>r</w:t>
      </w:r>
      <w:r w:rsidRPr="00893CCC">
        <w:rPr>
          <w:rFonts w:ascii="Calibri" w:hAnsi="Calibri" w:cs="Calibri"/>
        </w:rPr>
        <w:t xml:space="preserve">eduction </w:t>
      </w:r>
      <w:r w:rsidR="00925679">
        <w:rPr>
          <w:rFonts w:ascii="Calibri" w:hAnsi="Calibri" w:cs="Calibri"/>
        </w:rPr>
        <w:t>s</w:t>
      </w:r>
      <w:r w:rsidRPr="00893CCC">
        <w:rPr>
          <w:rFonts w:ascii="Calibri" w:hAnsi="Calibri" w:cs="Calibri"/>
        </w:rPr>
        <w:t xml:space="preserve">trategies and </w:t>
      </w:r>
      <w:r w:rsidR="00925679">
        <w:rPr>
          <w:rFonts w:ascii="Calibri" w:hAnsi="Calibri" w:cs="Calibri"/>
        </w:rPr>
        <w:t>p</w:t>
      </w:r>
      <w:r w:rsidRPr="00893CCC">
        <w:rPr>
          <w:rFonts w:ascii="Calibri" w:hAnsi="Calibri" w:cs="Calibri"/>
        </w:rPr>
        <w:t xml:space="preserve">olicy </w:t>
      </w:r>
      <w:r w:rsidR="00925679">
        <w:rPr>
          <w:rFonts w:ascii="Calibri" w:hAnsi="Calibri" w:cs="Calibri"/>
        </w:rPr>
        <w:t>s</w:t>
      </w:r>
      <w:r w:rsidRPr="00893CCC">
        <w:rPr>
          <w:rFonts w:ascii="Calibri" w:hAnsi="Calibri" w:cs="Calibri"/>
        </w:rPr>
        <w:t>upport</w:t>
      </w:r>
      <w:r w:rsidR="00893CCC" w:rsidRPr="00893CCC">
        <w:rPr>
          <w:rFonts w:ascii="Calibri" w:hAnsi="Calibri" w:cs="Calibri"/>
        </w:rPr>
        <w:t xml:space="preserve">: </w:t>
      </w:r>
      <w:r w:rsidRPr="00893CCC">
        <w:rPr>
          <w:rFonts w:ascii="Calibri" w:hAnsi="Calibri" w:cs="Calibri"/>
        </w:rPr>
        <w:t>Reducing the generation of dyeing wastewater is essential for environmental protection. This can be achieved through improvements in dyeing processes (e.g., lightweight dyeing) and automated management systems.</w:t>
      </w:r>
      <w:r w:rsidR="00D220B4" w:rsidRPr="00893CCC">
        <w:rPr>
          <w:rFonts w:ascii="Calibri" w:hAnsi="Calibri" w:cs="Calibri"/>
        </w:rPr>
        <w:t xml:space="preserve"> </w:t>
      </w:r>
      <w:r w:rsidRPr="00893CCC">
        <w:rPr>
          <w:rFonts w:ascii="Calibri" w:hAnsi="Calibri" w:cs="Calibri"/>
        </w:rPr>
        <w:t>Enterprises should select efficient dyes and auxiliaries while promoting the recycling and reuse of water to reduce the demand for fresh water. Policies and regulations established by governments worldwide set standards for the discharge of dyeing wastewater, thereby fostering innovation in environmental protection technologies and driving sustainable development. With advancements in technology and heightened environmental awareness, the treatment and reduction of dyeing wastewater will continue to evolve, providing more solutions for the textile industry.</w:t>
      </w:r>
    </w:p>
    <w:p w14:paraId="38C9B149" w14:textId="77777777" w:rsidR="0027795B" w:rsidRPr="00C03627" w:rsidRDefault="0027795B" w:rsidP="007C0498">
      <w:pPr>
        <w:widowControl/>
        <w:spacing w:after="0" w:line="240" w:lineRule="auto"/>
        <w:contextualSpacing/>
        <w:rPr>
          <w:rFonts w:ascii="Calibri" w:hAnsi="Calibri" w:cs="Calibri"/>
          <w:b/>
          <w:bCs/>
          <w:color w:val="001D35"/>
          <w:shd w:val="clear" w:color="auto" w:fill="FFFFFF"/>
        </w:rPr>
      </w:pPr>
    </w:p>
    <w:p w14:paraId="76CF1960" w14:textId="1F303A8E" w:rsidR="00DB64B1" w:rsidRPr="00406BCC" w:rsidRDefault="006E1327" w:rsidP="007C0498">
      <w:pPr>
        <w:spacing w:after="0" w:line="240" w:lineRule="auto"/>
        <w:ind w:left="426" w:hangingChars="152" w:hanging="426"/>
        <w:contextualSpacing/>
        <w:rPr>
          <w:rFonts w:ascii="Calibri" w:hAnsi="Calibri" w:cs="Calibri"/>
          <w:b/>
          <w:bCs/>
          <w:sz w:val="28"/>
          <w:szCs w:val="28"/>
        </w:rPr>
      </w:pPr>
      <w:r w:rsidRPr="00406BCC">
        <w:rPr>
          <w:rFonts w:ascii="Calibri" w:hAnsi="Calibri" w:cs="Calibri"/>
          <w:b/>
          <w:bCs/>
          <w:sz w:val="28"/>
          <w:szCs w:val="28"/>
        </w:rPr>
        <w:t>11.</w:t>
      </w:r>
      <w:r w:rsidR="00893CCC">
        <w:rPr>
          <w:rFonts w:ascii="Calibri" w:hAnsi="Calibri" w:cs="Calibri"/>
          <w:b/>
          <w:bCs/>
          <w:sz w:val="28"/>
          <w:szCs w:val="28"/>
        </w:rPr>
        <w:tab/>
      </w:r>
      <w:r w:rsidR="00DB64B1" w:rsidRPr="00406BCC">
        <w:rPr>
          <w:rFonts w:ascii="Calibri" w:hAnsi="Calibri" w:cs="Calibri"/>
          <w:b/>
          <w:bCs/>
          <w:sz w:val="28"/>
          <w:szCs w:val="28"/>
        </w:rPr>
        <w:t>Future Development Trends in Dyeing Technology</w:t>
      </w:r>
    </w:p>
    <w:p w14:paraId="5939EAEF" w14:textId="77777777" w:rsidR="00893CCC" w:rsidRDefault="00893CCC" w:rsidP="007C0498">
      <w:pPr>
        <w:spacing w:after="0" w:line="240" w:lineRule="auto"/>
        <w:contextualSpacing/>
        <w:jc w:val="both"/>
        <w:rPr>
          <w:rFonts w:ascii="Calibri" w:hAnsi="Calibri" w:cs="Calibri"/>
          <w:b/>
          <w:bCs/>
        </w:rPr>
      </w:pPr>
    </w:p>
    <w:p w14:paraId="020D6A4B" w14:textId="59B03DA6" w:rsidR="00DB64B1" w:rsidRPr="00C03627" w:rsidRDefault="006D78F8" w:rsidP="007C0498">
      <w:pPr>
        <w:spacing w:after="0" w:line="240" w:lineRule="auto"/>
        <w:contextualSpacing/>
        <w:jc w:val="both"/>
        <w:rPr>
          <w:rFonts w:ascii="Calibri" w:hAnsi="Calibri" w:cs="Calibri"/>
          <w:b/>
          <w:bCs/>
        </w:rPr>
      </w:pPr>
      <w:r w:rsidRPr="00C03627">
        <w:rPr>
          <w:rFonts w:ascii="Calibri" w:hAnsi="Calibri" w:cs="Calibri"/>
          <w:b/>
          <w:bCs/>
        </w:rPr>
        <w:t xml:space="preserve">11.1. </w:t>
      </w:r>
      <w:r w:rsidR="00DB64B1" w:rsidRPr="00C03627">
        <w:rPr>
          <w:rFonts w:ascii="Calibri" w:hAnsi="Calibri" w:cs="Calibri"/>
          <w:b/>
          <w:bCs/>
        </w:rPr>
        <w:t>Intelligent Dyeing with Automated Control</w:t>
      </w:r>
    </w:p>
    <w:p w14:paraId="57B380CF" w14:textId="77777777" w:rsidR="00DB64B1" w:rsidRPr="00C03627" w:rsidRDefault="00DB64B1" w:rsidP="007C0498">
      <w:pPr>
        <w:spacing w:after="0" w:line="240" w:lineRule="auto"/>
        <w:contextualSpacing/>
        <w:jc w:val="both"/>
        <w:rPr>
          <w:rFonts w:ascii="Calibri" w:hAnsi="Calibri" w:cs="Calibri"/>
        </w:rPr>
      </w:pPr>
      <w:r w:rsidRPr="00C03627">
        <w:rPr>
          <w:rFonts w:ascii="Calibri" w:hAnsi="Calibri" w:cs="Calibri"/>
        </w:rPr>
        <w:t>The future development trends in dyeing technology are increasingly centered around intelligent dyeing and finishing as well as automated control. The following are some key trends:</w:t>
      </w:r>
    </w:p>
    <w:p w14:paraId="1C615C92" w14:textId="73D27CEE"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 xml:space="preserve">Intelligent </w:t>
      </w:r>
      <w:r w:rsidR="0027795B" w:rsidRPr="00C03627">
        <w:rPr>
          <w:rFonts w:ascii="Calibri" w:hAnsi="Calibri" w:cs="Calibri"/>
        </w:rPr>
        <w:t>p</w:t>
      </w:r>
      <w:r w:rsidRPr="00C03627">
        <w:rPr>
          <w:rFonts w:ascii="Calibri" w:hAnsi="Calibri" w:cs="Calibri"/>
        </w:rPr>
        <w:t xml:space="preserve">roduction </w:t>
      </w:r>
      <w:r w:rsidR="0027795B" w:rsidRPr="00C03627">
        <w:rPr>
          <w:rFonts w:ascii="Calibri" w:hAnsi="Calibri" w:cs="Calibri"/>
        </w:rPr>
        <w:t>p</w:t>
      </w:r>
      <w:r w:rsidRPr="00C03627">
        <w:rPr>
          <w:rFonts w:ascii="Calibri" w:hAnsi="Calibri" w:cs="Calibri"/>
        </w:rPr>
        <w:t>rocesses: With advancements in artificial intelligence and data analytics, the dyeing industry will increasingly adopt intelligent production processes. This includes using AI to predict demand, optimi</w:t>
      </w:r>
      <w:r w:rsidR="006D78F8" w:rsidRPr="00C03627">
        <w:rPr>
          <w:rFonts w:ascii="Calibri" w:hAnsi="Calibri" w:cs="Calibri"/>
        </w:rPr>
        <w:t>s</w:t>
      </w:r>
      <w:r w:rsidRPr="00C03627">
        <w:rPr>
          <w:rFonts w:ascii="Calibri" w:hAnsi="Calibri" w:cs="Calibri"/>
        </w:rPr>
        <w:t xml:space="preserve">e production planning, and enhance </w:t>
      </w:r>
      <w:r w:rsidRPr="00C03627">
        <w:rPr>
          <w:rFonts w:ascii="Calibri" w:hAnsi="Calibri" w:cs="Calibri"/>
        </w:rPr>
        <w:lastRenderedPageBreak/>
        <w:t>efficiency.</w:t>
      </w:r>
    </w:p>
    <w:p w14:paraId="5E290F93" w14:textId="4FEAE118"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 xml:space="preserve">Proliferation of </w:t>
      </w:r>
      <w:r w:rsidR="0027795B" w:rsidRPr="00C03627">
        <w:rPr>
          <w:rFonts w:ascii="Calibri" w:hAnsi="Calibri" w:cs="Calibri"/>
        </w:rPr>
        <w:t>a</w:t>
      </w:r>
      <w:r w:rsidRPr="00C03627">
        <w:rPr>
          <w:rFonts w:ascii="Calibri" w:hAnsi="Calibri" w:cs="Calibri"/>
        </w:rPr>
        <w:t xml:space="preserve">utomated </w:t>
      </w:r>
      <w:r w:rsidR="0027795B" w:rsidRPr="00C03627">
        <w:rPr>
          <w:rFonts w:ascii="Calibri" w:hAnsi="Calibri" w:cs="Calibri"/>
        </w:rPr>
        <w:t>e</w:t>
      </w:r>
      <w:r w:rsidRPr="00C03627">
        <w:rPr>
          <w:rFonts w:ascii="Calibri" w:hAnsi="Calibri" w:cs="Calibri"/>
        </w:rPr>
        <w:t xml:space="preserve">quipment: Automated equipment enhances the efficiency of various stages in the dyeing </w:t>
      </w:r>
      <w:r w:rsidR="006D78F8" w:rsidRPr="00C03627">
        <w:rPr>
          <w:rFonts w:ascii="Calibri" w:hAnsi="Calibri" w:cs="Calibri"/>
        </w:rPr>
        <w:t>f</w:t>
      </w:r>
      <w:r w:rsidRPr="00C03627">
        <w:rPr>
          <w:rFonts w:ascii="Calibri" w:hAnsi="Calibri" w:cs="Calibri"/>
        </w:rPr>
        <w:t>inishing process. This not only reduces errors caused by manual operations but also improves production speed and consistency in quality</w:t>
      </w:r>
      <w:r w:rsidR="008B7B1D">
        <w:rPr>
          <w:rFonts w:ascii="Calibri" w:hAnsi="Calibri" w:cs="Calibri"/>
        </w:rPr>
        <w:t xml:space="preserve">. </w:t>
      </w:r>
    </w:p>
    <w:p w14:paraId="68475FA1" w14:textId="68052D51"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 xml:space="preserve">Digital </w:t>
      </w:r>
      <w:r w:rsidR="0027795B" w:rsidRPr="00C03627">
        <w:rPr>
          <w:rFonts w:ascii="Calibri" w:hAnsi="Calibri" w:cs="Calibri"/>
        </w:rPr>
        <w:t>m</w:t>
      </w:r>
      <w:r w:rsidRPr="00C03627">
        <w:rPr>
          <w:rFonts w:ascii="Calibri" w:hAnsi="Calibri" w:cs="Calibri"/>
        </w:rPr>
        <w:t xml:space="preserve">anagement </w:t>
      </w:r>
      <w:r w:rsidR="0027795B" w:rsidRPr="00C03627">
        <w:rPr>
          <w:rFonts w:ascii="Calibri" w:hAnsi="Calibri" w:cs="Calibri"/>
        </w:rPr>
        <w:t>s</w:t>
      </w:r>
      <w:r w:rsidRPr="00C03627">
        <w:rPr>
          <w:rFonts w:ascii="Calibri" w:hAnsi="Calibri" w:cs="Calibri"/>
        </w:rPr>
        <w:t>ystems: An increasing number of enterprises are adopting digital management systems to monitor and control the dyeing and finishing processes. These systems enable real-time data tracking and analysis, allowing for timely adjustments to production parameters and minimi</w:t>
      </w:r>
      <w:r w:rsidR="006D78F8" w:rsidRPr="00C03627">
        <w:rPr>
          <w:rFonts w:ascii="Calibri" w:hAnsi="Calibri" w:cs="Calibri"/>
        </w:rPr>
        <w:t>s</w:t>
      </w:r>
      <w:r w:rsidRPr="00C03627">
        <w:rPr>
          <w:rFonts w:ascii="Calibri" w:hAnsi="Calibri" w:cs="Calibri"/>
        </w:rPr>
        <w:t>ing waste</w:t>
      </w:r>
      <w:r w:rsidR="008B7B1D">
        <w:rPr>
          <w:rFonts w:ascii="Calibri" w:hAnsi="Calibri" w:cs="Calibri"/>
        </w:rPr>
        <w:t xml:space="preserve">. </w:t>
      </w:r>
    </w:p>
    <w:p w14:paraId="152C8C8A" w14:textId="3D5DC52C"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 xml:space="preserve">Environmental </w:t>
      </w:r>
      <w:r w:rsidR="0027795B" w:rsidRPr="00C03627">
        <w:rPr>
          <w:rFonts w:ascii="Calibri" w:hAnsi="Calibri" w:cs="Calibri"/>
        </w:rPr>
        <w:t>p</w:t>
      </w:r>
      <w:r w:rsidRPr="00C03627">
        <w:rPr>
          <w:rFonts w:ascii="Calibri" w:hAnsi="Calibri" w:cs="Calibri"/>
        </w:rPr>
        <w:t xml:space="preserve">rotection and </w:t>
      </w:r>
      <w:r w:rsidR="0027795B" w:rsidRPr="00C03627">
        <w:rPr>
          <w:rFonts w:ascii="Calibri" w:hAnsi="Calibri" w:cs="Calibri"/>
        </w:rPr>
        <w:t>s</w:t>
      </w:r>
      <w:r w:rsidRPr="00C03627">
        <w:rPr>
          <w:rFonts w:ascii="Calibri" w:hAnsi="Calibri" w:cs="Calibri"/>
        </w:rPr>
        <w:t>ustainability: Future dyeing technologies will place greater emphasis on environmental protection and sustainability. This includes the use of bio-based dyes, reduction in water and energy consumption, and the adoption of biodegradable auxiliaries and dyeing materials</w:t>
      </w:r>
      <w:r w:rsidR="008B7B1D">
        <w:rPr>
          <w:rFonts w:ascii="Calibri" w:hAnsi="Calibri" w:cs="Calibri"/>
        </w:rPr>
        <w:t xml:space="preserve">. </w:t>
      </w:r>
    </w:p>
    <w:p w14:paraId="691856EF" w14:textId="516D11BE"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Multi-</w:t>
      </w:r>
      <w:r w:rsidR="0027795B" w:rsidRPr="00C03627">
        <w:rPr>
          <w:rFonts w:ascii="Calibri" w:hAnsi="Calibri" w:cs="Calibri"/>
        </w:rPr>
        <w:t>m</w:t>
      </w:r>
      <w:r w:rsidRPr="00C03627">
        <w:rPr>
          <w:rFonts w:ascii="Calibri" w:hAnsi="Calibri" w:cs="Calibri"/>
        </w:rPr>
        <w:t xml:space="preserve">arking and </w:t>
      </w:r>
      <w:r w:rsidR="0027795B" w:rsidRPr="00C03627">
        <w:rPr>
          <w:rFonts w:ascii="Calibri" w:hAnsi="Calibri" w:cs="Calibri"/>
        </w:rPr>
        <w:t>i</w:t>
      </w:r>
      <w:r w:rsidRPr="00C03627">
        <w:rPr>
          <w:rFonts w:ascii="Calibri" w:hAnsi="Calibri" w:cs="Calibri"/>
        </w:rPr>
        <w:t xml:space="preserve">ntelligent </w:t>
      </w:r>
      <w:r w:rsidR="0027795B" w:rsidRPr="00C03627">
        <w:rPr>
          <w:rFonts w:ascii="Calibri" w:hAnsi="Calibri" w:cs="Calibri"/>
        </w:rPr>
        <w:t>a</w:t>
      </w:r>
      <w:r w:rsidRPr="00C03627">
        <w:rPr>
          <w:rFonts w:ascii="Calibri" w:hAnsi="Calibri" w:cs="Calibri"/>
        </w:rPr>
        <w:t xml:space="preserve">nalysis: Technological advancements have enabled the application of multi-marking techniques in dyeing, allowing for more precise </w:t>
      </w:r>
      <w:r w:rsidR="00863E05">
        <w:rPr>
          <w:rFonts w:ascii="Calibri" w:hAnsi="Calibri" w:cs="Calibri"/>
        </w:rPr>
        <w:t>colour</w:t>
      </w:r>
      <w:r w:rsidRPr="00C03627">
        <w:rPr>
          <w:rFonts w:ascii="Calibri" w:hAnsi="Calibri" w:cs="Calibri"/>
        </w:rPr>
        <w:t xml:space="preserve"> control within the same sample. Simultaneously, intelligent analysis can enhance dyeing accuracy and efficiency</w:t>
      </w:r>
      <w:r w:rsidR="008B7B1D">
        <w:rPr>
          <w:rFonts w:ascii="Calibri" w:hAnsi="Calibri" w:cs="Calibri"/>
        </w:rPr>
        <w:t xml:space="preserve">. </w:t>
      </w:r>
    </w:p>
    <w:p w14:paraId="63334040" w14:textId="77777777" w:rsidR="006D78F8" w:rsidRPr="00C03627" w:rsidRDefault="006D78F8" w:rsidP="007C0498">
      <w:pPr>
        <w:spacing w:after="0" w:line="240" w:lineRule="auto"/>
        <w:contextualSpacing/>
        <w:jc w:val="both"/>
        <w:rPr>
          <w:rFonts w:ascii="Calibri" w:hAnsi="Calibri" w:cs="Calibri"/>
          <w:b/>
          <w:bCs/>
        </w:rPr>
      </w:pPr>
    </w:p>
    <w:p w14:paraId="65CBEFA1" w14:textId="6A4805F1" w:rsidR="00DB64B1" w:rsidRPr="00C03627" w:rsidRDefault="006D78F8" w:rsidP="007C0498">
      <w:pPr>
        <w:spacing w:after="0" w:line="240" w:lineRule="auto"/>
        <w:contextualSpacing/>
        <w:jc w:val="both"/>
        <w:rPr>
          <w:rFonts w:ascii="Calibri" w:hAnsi="Calibri" w:cs="Calibri"/>
          <w:b/>
          <w:bCs/>
        </w:rPr>
      </w:pPr>
      <w:r w:rsidRPr="00C03627">
        <w:rPr>
          <w:rFonts w:ascii="Calibri" w:hAnsi="Calibri" w:cs="Calibri"/>
          <w:b/>
          <w:bCs/>
        </w:rPr>
        <w:t xml:space="preserve">11.2. </w:t>
      </w:r>
      <w:r w:rsidR="00DB64B1" w:rsidRPr="00C03627">
        <w:rPr>
          <w:rFonts w:ascii="Calibri" w:hAnsi="Calibri" w:cs="Calibri"/>
          <w:b/>
          <w:bCs/>
        </w:rPr>
        <w:t xml:space="preserve">Functional Dyeing </w:t>
      </w:r>
    </w:p>
    <w:p w14:paraId="5BB4E767" w14:textId="77777777" w:rsidR="00DB64B1" w:rsidRPr="00C03627" w:rsidRDefault="00DB64B1" w:rsidP="007C0498">
      <w:pPr>
        <w:spacing w:after="0" w:line="240" w:lineRule="auto"/>
        <w:contextualSpacing/>
        <w:jc w:val="both"/>
        <w:rPr>
          <w:rFonts w:ascii="Calibri" w:hAnsi="Calibri" w:cs="Calibri"/>
        </w:rPr>
      </w:pPr>
      <w:r w:rsidRPr="00C03627">
        <w:rPr>
          <w:rFonts w:ascii="Calibri" w:hAnsi="Calibri" w:cs="Calibri"/>
        </w:rPr>
        <w:t>Functional dyeing is gradually becoming a focal point in research and application within the future development trends of dyeing technology. The advancement of these functional dyeing techniques not only increases the added value of products but also meets the market's growing demand for high-performance fabrics, driving innovation and progress across the entire industry. Below are some major functional dyeing technologies and their development trends:</w:t>
      </w:r>
    </w:p>
    <w:p w14:paraId="461E342F" w14:textId="50B83354" w:rsidR="00DB64B1" w:rsidRPr="00C03627" w:rsidRDefault="00DB64B1" w:rsidP="007C0498">
      <w:pPr>
        <w:pStyle w:val="a9"/>
        <w:numPr>
          <w:ilvl w:val="0"/>
          <w:numId w:val="17"/>
        </w:numPr>
        <w:spacing w:after="0" w:line="240" w:lineRule="auto"/>
        <w:jc w:val="both"/>
        <w:rPr>
          <w:rFonts w:ascii="Calibri" w:hAnsi="Calibri" w:cs="Calibri"/>
        </w:rPr>
      </w:pPr>
      <w:r w:rsidRPr="00C03627">
        <w:rPr>
          <w:rFonts w:ascii="Calibri" w:hAnsi="Calibri" w:cs="Calibri"/>
        </w:rPr>
        <w:t xml:space="preserve">Antibacterial </w:t>
      </w:r>
      <w:r w:rsidR="0027795B" w:rsidRPr="00C03627">
        <w:rPr>
          <w:rFonts w:ascii="Calibri" w:hAnsi="Calibri" w:cs="Calibri"/>
        </w:rPr>
        <w:t>d</w:t>
      </w:r>
      <w:r w:rsidRPr="00C03627">
        <w:rPr>
          <w:rFonts w:ascii="Calibri" w:hAnsi="Calibri" w:cs="Calibri"/>
        </w:rPr>
        <w:t>yeing: With increasing attention to public health, antibacterial dyeing technology is being widely applied in textiles, footwear, and medical equipment. These dyes possess the ability to inhibit bacterial growth and prevent odo</w:t>
      </w:r>
      <w:r w:rsidR="00D23DEC" w:rsidRPr="00C03627">
        <w:rPr>
          <w:rFonts w:ascii="Calibri" w:hAnsi="Calibri" w:cs="Calibri"/>
        </w:rPr>
        <w:t>u</w:t>
      </w:r>
      <w:r w:rsidRPr="00C03627">
        <w:rPr>
          <w:rFonts w:ascii="Calibri" w:hAnsi="Calibri" w:cs="Calibri"/>
        </w:rPr>
        <w:t>rs, thereby enhancing the product's lifespan and safety.</w:t>
      </w:r>
    </w:p>
    <w:p w14:paraId="0FC4B9C8" w14:textId="26B1FF0D" w:rsidR="00DB64B1" w:rsidRPr="00C03627" w:rsidRDefault="00DB64B1" w:rsidP="007C0498">
      <w:pPr>
        <w:pStyle w:val="a9"/>
        <w:numPr>
          <w:ilvl w:val="0"/>
          <w:numId w:val="17"/>
        </w:numPr>
        <w:spacing w:after="0" w:line="240" w:lineRule="auto"/>
        <w:jc w:val="both"/>
        <w:rPr>
          <w:rFonts w:ascii="Calibri" w:hAnsi="Calibri" w:cs="Calibri"/>
        </w:rPr>
      </w:pPr>
      <w:r w:rsidRPr="00C03627">
        <w:rPr>
          <w:rFonts w:ascii="Calibri" w:hAnsi="Calibri" w:cs="Calibri"/>
        </w:rPr>
        <w:t>Anti-</w:t>
      </w:r>
      <w:r w:rsidR="00D23DEC" w:rsidRPr="00C03627">
        <w:rPr>
          <w:rFonts w:ascii="Calibri" w:hAnsi="Calibri" w:cs="Calibri"/>
        </w:rPr>
        <w:t xml:space="preserve">ultraviolet </w:t>
      </w:r>
      <w:r w:rsidR="0027795B" w:rsidRPr="00C03627">
        <w:rPr>
          <w:rFonts w:ascii="Calibri" w:hAnsi="Calibri" w:cs="Calibri"/>
        </w:rPr>
        <w:t>d</w:t>
      </w:r>
      <w:r w:rsidRPr="00C03627">
        <w:rPr>
          <w:rFonts w:ascii="Calibri" w:hAnsi="Calibri" w:cs="Calibri"/>
        </w:rPr>
        <w:t>yeing: Anti-ultraviolet dyeing technology is becoming increasingly important, particularly in outdoor gear and sportswear applications. This dyeing technology effectively blocks harmful ultraviolet rays, protecting the skin from damage while extending the fabric's durability.</w:t>
      </w:r>
    </w:p>
    <w:p w14:paraId="0917E4CF" w14:textId="28CF9289" w:rsidR="00DB64B1" w:rsidRPr="00C03627" w:rsidRDefault="00DB64B1" w:rsidP="007C0498">
      <w:pPr>
        <w:pStyle w:val="a9"/>
        <w:numPr>
          <w:ilvl w:val="0"/>
          <w:numId w:val="17"/>
        </w:numPr>
        <w:spacing w:after="0" w:line="240" w:lineRule="auto"/>
        <w:jc w:val="both"/>
        <w:rPr>
          <w:rFonts w:ascii="Calibri" w:hAnsi="Calibri" w:cs="Calibri"/>
        </w:rPr>
      </w:pPr>
      <w:r w:rsidRPr="00C03627">
        <w:rPr>
          <w:rFonts w:ascii="Calibri" w:hAnsi="Calibri" w:cs="Calibri"/>
        </w:rPr>
        <w:t xml:space="preserve">Thermochromic </w:t>
      </w:r>
      <w:r w:rsidR="0027795B" w:rsidRPr="00C03627">
        <w:rPr>
          <w:rFonts w:ascii="Calibri" w:hAnsi="Calibri" w:cs="Calibri"/>
        </w:rPr>
        <w:t>d</w:t>
      </w:r>
      <w:r w:rsidRPr="00C03627">
        <w:rPr>
          <w:rFonts w:ascii="Calibri" w:hAnsi="Calibri" w:cs="Calibri"/>
        </w:rPr>
        <w:t>yeing: This dyeing technology utili</w:t>
      </w:r>
      <w:r w:rsidR="00D23DEC" w:rsidRPr="00C03627">
        <w:rPr>
          <w:rFonts w:ascii="Calibri" w:hAnsi="Calibri" w:cs="Calibri"/>
        </w:rPr>
        <w:t>s</w:t>
      </w:r>
      <w:r w:rsidRPr="00C03627">
        <w:rPr>
          <w:rFonts w:ascii="Calibri" w:hAnsi="Calibri" w:cs="Calibri"/>
        </w:rPr>
        <w:t>es special materials that change colo</w:t>
      </w:r>
      <w:r w:rsidR="00D23DEC" w:rsidRPr="00C03627">
        <w:rPr>
          <w:rFonts w:ascii="Calibri" w:hAnsi="Calibri" w:cs="Calibri"/>
        </w:rPr>
        <w:t>ur</w:t>
      </w:r>
      <w:r w:rsidRPr="00C03627">
        <w:rPr>
          <w:rFonts w:ascii="Calibri" w:hAnsi="Calibri" w:cs="Calibri"/>
        </w:rPr>
        <w:t xml:space="preserve"> in response to environmental temperature variations. It is widely applied in fashion apparel, sportswear, and smart home products, providing not only practical functionality but also enhanced visual appeal.</w:t>
      </w:r>
    </w:p>
    <w:p w14:paraId="74B180AF" w14:textId="3EABB189"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Eco-</w:t>
      </w:r>
      <w:r w:rsidR="0027795B" w:rsidRPr="00C03627">
        <w:rPr>
          <w:rFonts w:ascii="Calibri" w:hAnsi="Calibri" w:cs="Calibri"/>
        </w:rPr>
        <w:t>f</w:t>
      </w:r>
      <w:r w:rsidRPr="00C03627">
        <w:rPr>
          <w:rFonts w:ascii="Calibri" w:hAnsi="Calibri" w:cs="Calibri"/>
        </w:rPr>
        <w:t xml:space="preserve">riendly and </w:t>
      </w:r>
      <w:r w:rsidR="0027795B" w:rsidRPr="00C03627">
        <w:rPr>
          <w:rFonts w:ascii="Calibri" w:hAnsi="Calibri" w:cs="Calibri"/>
        </w:rPr>
        <w:t>s</w:t>
      </w:r>
      <w:r w:rsidRPr="00C03627">
        <w:rPr>
          <w:rFonts w:ascii="Calibri" w:hAnsi="Calibri" w:cs="Calibri"/>
        </w:rPr>
        <w:t xml:space="preserve">ustainable </w:t>
      </w:r>
      <w:r w:rsidR="0027795B" w:rsidRPr="00C03627">
        <w:rPr>
          <w:rFonts w:ascii="Calibri" w:hAnsi="Calibri" w:cs="Calibri"/>
        </w:rPr>
        <w:t>m</w:t>
      </w:r>
      <w:r w:rsidRPr="00C03627">
        <w:rPr>
          <w:rFonts w:ascii="Calibri" w:hAnsi="Calibri" w:cs="Calibri"/>
        </w:rPr>
        <w:t xml:space="preserve">aterials: Future functional dyeing technologies will place greater emphasis on environmental sustainability by using bio-based or renewable dyes </w:t>
      </w:r>
      <w:r w:rsidRPr="00C03627">
        <w:rPr>
          <w:rFonts w:ascii="Calibri" w:hAnsi="Calibri" w:cs="Calibri"/>
        </w:rPr>
        <w:lastRenderedPageBreak/>
        <w:t xml:space="preserve">to reduce environmental impact. At the same time, these technologies aim to maintain </w:t>
      </w:r>
      <w:r w:rsidR="00863E05">
        <w:rPr>
          <w:rFonts w:ascii="Calibri" w:hAnsi="Calibri" w:cs="Calibri"/>
        </w:rPr>
        <w:t>colour</w:t>
      </w:r>
      <w:r w:rsidRPr="00C03627">
        <w:rPr>
          <w:rFonts w:ascii="Calibri" w:hAnsi="Calibri" w:cs="Calibri"/>
        </w:rPr>
        <w:t xml:space="preserve"> performance while promoting sustainable development.</w:t>
      </w:r>
    </w:p>
    <w:p w14:paraId="58A2AF36" w14:textId="4A9EC827"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 xml:space="preserve">Integration of </w:t>
      </w:r>
      <w:r w:rsidR="0027795B" w:rsidRPr="00C03627">
        <w:rPr>
          <w:rFonts w:ascii="Calibri" w:hAnsi="Calibri" w:cs="Calibri"/>
        </w:rPr>
        <w:t>s</w:t>
      </w:r>
      <w:r w:rsidRPr="00C03627">
        <w:rPr>
          <w:rFonts w:ascii="Calibri" w:hAnsi="Calibri" w:cs="Calibri"/>
        </w:rPr>
        <w:t xml:space="preserve">mart </w:t>
      </w:r>
      <w:r w:rsidR="0027795B" w:rsidRPr="00C03627">
        <w:rPr>
          <w:rFonts w:ascii="Calibri" w:hAnsi="Calibri" w:cs="Calibri"/>
        </w:rPr>
        <w:t>d</w:t>
      </w:r>
      <w:r w:rsidRPr="00C03627">
        <w:rPr>
          <w:rFonts w:ascii="Calibri" w:hAnsi="Calibri" w:cs="Calibri"/>
        </w:rPr>
        <w:t xml:space="preserve">yeing </w:t>
      </w:r>
      <w:r w:rsidR="0027795B" w:rsidRPr="00C03627">
        <w:rPr>
          <w:rFonts w:ascii="Calibri" w:hAnsi="Calibri" w:cs="Calibri"/>
        </w:rPr>
        <w:t>t</w:t>
      </w:r>
      <w:r w:rsidRPr="00C03627">
        <w:rPr>
          <w:rFonts w:ascii="Calibri" w:hAnsi="Calibri" w:cs="Calibri"/>
        </w:rPr>
        <w:t>echnologies: With the advancement of the Internet of Things (IoT) and smart technologies, future dyeing processes may integrate with intelligent systems to enable automated monitoring and adjustments. This would allow the dyeing process to adapt to varying demands and environmental changes.</w:t>
      </w:r>
    </w:p>
    <w:p w14:paraId="7564BBB5" w14:textId="77777777" w:rsidR="00D23DEC" w:rsidRPr="00C03627" w:rsidRDefault="00D23DEC" w:rsidP="007C0498">
      <w:pPr>
        <w:spacing w:after="0" w:line="240" w:lineRule="auto"/>
        <w:contextualSpacing/>
        <w:jc w:val="both"/>
        <w:rPr>
          <w:rFonts w:ascii="Calibri" w:hAnsi="Calibri" w:cs="Calibri"/>
          <w:b/>
          <w:bCs/>
        </w:rPr>
      </w:pPr>
    </w:p>
    <w:p w14:paraId="74288B59" w14:textId="05F1C393" w:rsidR="00DB64B1" w:rsidRPr="00C03627" w:rsidRDefault="00D23DEC" w:rsidP="007C0498">
      <w:pPr>
        <w:spacing w:after="0" w:line="240" w:lineRule="auto"/>
        <w:contextualSpacing/>
        <w:jc w:val="both"/>
        <w:rPr>
          <w:rFonts w:ascii="Calibri" w:hAnsi="Calibri" w:cs="Calibri"/>
          <w:b/>
          <w:bCs/>
        </w:rPr>
      </w:pPr>
      <w:r w:rsidRPr="00C03627">
        <w:rPr>
          <w:rFonts w:ascii="Calibri" w:hAnsi="Calibri" w:cs="Calibri"/>
          <w:b/>
          <w:bCs/>
        </w:rPr>
        <w:t xml:space="preserve">11.3. </w:t>
      </w:r>
      <w:r w:rsidR="00DB64B1" w:rsidRPr="00C03627">
        <w:rPr>
          <w:rFonts w:ascii="Calibri" w:hAnsi="Calibri" w:cs="Calibri"/>
          <w:b/>
          <w:bCs/>
        </w:rPr>
        <w:t>Dyeing Technologies for Natural Fib</w:t>
      </w:r>
      <w:r w:rsidRPr="00C03627">
        <w:rPr>
          <w:rFonts w:ascii="Calibri" w:hAnsi="Calibri" w:cs="Calibri"/>
          <w:b/>
          <w:bCs/>
        </w:rPr>
        <w:t>res</w:t>
      </w:r>
    </w:p>
    <w:p w14:paraId="5EF4DE35" w14:textId="77777777" w:rsidR="00EB3439" w:rsidRDefault="00DB64B1" w:rsidP="00D05552">
      <w:pPr>
        <w:pStyle w:val="a9"/>
        <w:numPr>
          <w:ilvl w:val="0"/>
          <w:numId w:val="17"/>
        </w:numPr>
        <w:spacing w:after="0" w:line="240" w:lineRule="auto"/>
        <w:jc w:val="both"/>
        <w:rPr>
          <w:rFonts w:ascii="Calibri" w:hAnsi="Calibri" w:cs="Calibri"/>
          <w:color w:val="000000" w:themeColor="text1"/>
        </w:rPr>
      </w:pPr>
      <w:r w:rsidRPr="00C03627">
        <w:rPr>
          <w:rFonts w:ascii="Calibri" w:hAnsi="Calibri" w:cs="Calibri"/>
          <w:color w:val="000000" w:themeColor="text1"/>
        </w:rPr>
        <w:t>Plant-</w:t>
      </w:r>
      <w:r w:rsidR="0027795B" w:rsidRPr="00C03627">
        <w:rPr>
          <w:rFonts w:ascii="Calibri" w:hAnsi="Calibri" w:cs="Calibri"/>
          <w:color w:val="000000" w:themeColor="text1"/>
        </w:rPr>
        <w:t>b</w:t>
      </w:r>
      <w:r w:rsidRPr="00C03627">
        <w:rPr>
          <w:rFonts w:ascii="Calibri" w:hAnsi="Calibri" w:cs="Calibri"/>
          <w:color w:val="000000" w:themeColor="text1"/>
        </w:rPr>
        <w:t xml:space="preserve">ased </w:t>
      </w:r>
      <w:r w:rsidR="0027795B" w:rsidRPr="00D05552">
        <w:rPr>
          <w:rFonts w:ascii="Calibri" w:hAnsi="Calibri" w:cs="Calibri"/>
        </w:rPr>
        <w:t>d</w:t>
      </w:r>
      <w:r w:rsidRPr="00D05552">
        <w:rPr>
          <w:rFonts w:ascii="Calibri" w:hAnsi="Calibri" w:cs="Calibri"/>
        </w:rPr>
        <w:t>yes</w:t>
      </w:r>
      <w:r w:rsidRPr="00C03627">
        <w:rPr>
          <w:rFonts w:ascii="Calibri" w:hAnsi="Calibri" w:cs="Calibri"/>
          <w:color w:val="000000" w:themeColor="text1"/>
        </w:rPr>
        <w:t xml:space="preserve"> and </w:t>
      </w:r>
      <w:r w:rsidR="0027795B" w:rsidRPr="00C03627">
        <w:rPr>
          <w:rFonts w:ascii="Calibri" w:hAnsi="Calibri" w:cs="Calibri"/>
          <w:color w:val="000000" w:themeColor="text1"/>
        </w:rPr>
        <w:t>n</w:t>
      </w:r>
      <w:r w:rsidRPr="00C03627">
        <w:rPr>
          <w:rFonts w:ascii="Calibri" w:hAnsi="Calibri" w:cs="Calibri"/>
          <w:color w:val="000000" w:themeColor="text1"/>
        </w:rPr>
        <w:t xml:space="preserve">atural </w:t>
      </w:r>
      <w:r w:rsidR="0027795B" w:rsidRPr="00C03627">
        <w:rPr>
          <w:rFonts w:ascii="Calibri" w:hAnsi="Calibri" w:cs="Calibri"/>
          <w:color w:val="000000" w:themeColor="text1"/>
        </w:rPr>
        <w:t>b</w:t>
      </w:r>
      <w:r w:rsidRPr="00C03627">
        <w:rPr>
          <w:rFonts w:ascii="Calibri" w:hAnsi="Calibri" w:cs="Calibri"/>
          <w:color w:val="000000" w:themeColor="text1"/>
        </w:rPr>
        <w:t xml:space="preserve">otanical </w:t>
      </w:r>
      <w:r w:rsidR="0027795B" w:rsidRPr="00C03627">
        <w:rPr>
          <w:rFonts w:ascii="Calibri" w:hAnsi="Calibri" w:cs="Calibri"/>
          <w:color w:val="000000" w:themeColor="text1"/>
        </w:rPr>
        <w:t>d</w:t>
      </w:r>
      <w:r w:rsidRPr="00C03627">
        <w:rPr>
          <w:rFonts w:ascii="Calibri" w:hAnsi="Calibri" w:cs="Calibri"/>
          <w:color w:val="000000" w:themeColor="text1"/>
        </w:rPr>
        <w:t xml:space="preserve">yeing </w:t>
      </w:r>
      <w:r w:rsidR="0027795B" w:rsidRPr="00C03627">
        <w:rPr>
          <w:rFonts w:ascii="Calibri" w:hAnsi="Calibri" w:cs="Calibri"/>
          <w:color w:val="000000" w:themeColor="text1"/>
        </w:rPr>
        <w:t>t</w:t>
      </w:r>
      <w:r w:rsidRPr="00C03627">
        <w:rPr>
          <w:rFonts w:ascii="Calibri" w:hAnsi="Calibri" w:cs="Calibri"/>
          <w:color w:val="000000" w:themeColor="text1"/>
        </w:rPr>
        <w:t>echniques</w:t>
      </w:r>
    </w:p>
    <w:p w14:paraId="1F65D60B" w14:textId="77777777" w:rsidR="00EB3439" w:rsidRDefault="00DB64B1" w:rsidP="00EB3439">
      <w:pPr>
        <w:pStyle w:val="a9"/>
        <w:numPr>
          <w:ilvl w:val="0"/>
          <w:numId w:val="42"/>
        </w:numPr>
        <w:spacing w:after="0" w:line="240" w:lineRule="auto"/>
        <w:ind w:left="851"/>
        <w:jc w:val="both"/>
        <w:rPr>
          <w:rFonts w:ascii="Calibri" w:hAnsi="Calibri" w:cs="Calibri"/>
          <w:color w:val="000000" w:themeColor="text1"/>
        </w:rPr>
      </w:pPr>
      <w:r w:rsidRPr="00EB3439">
        <w:rPr>
          <w:rFonts w:ascii="Calibri" w:hAnsi="Calibri" w:cs="Calibri"/>
          <w:color w:val="000000" w:themeColor="text1"/>
        </w:rPr>
        <w:t>Plant-based dyes are a sustainable and environmentally friendly dyeing method derived from natural resources such as indigo, safflower, and annatto. These dyes are characteri</w:t>
      </w:r>
      <w:r w:rsidR="00D23DEC" w:rsidRPr="00EB3439">
        <w:rPr>
          <w:rFonts w:ascii="Calibri" w:hAnsi="Calibri" w:cs="Calibri"/>
          <w:color w:val="000000" w:themeColor="text1"/>
        </w:rPr>
        <w:t>s</w:t>
      </w:r>
      <w:r w:rsidRPr="00EB3439">
        <w:rPr>
          <w:rFonts w:ascii="Calibri" w:hAnsi="Calibri" w:cs="Calibri"/>
          <w:color w:val="000000" w:themeColor="text1"/>
        </w:rPr>
        <w:t>ed by low chemical pollution and have gained significant attention in recent years due to the promotion of sustainable development.</w:t>
      </w:r>
    </w:p>
    <w:p w14:paraId="213E91F5" w14:textId="77777777" w:rsidR="00EB3439" w:rsidRPr="00EB3439" w:rsidRDefault="00DB64B1" w:rsidP="00EB3439">
      <w:pPr>
        <w:pStyle w:val="a9"/>
        <w:numPr>
          <w:ilvl w:val="0"/>
          <w:numId w:val="42"/>
        </w:numPr>
        <w:spacing w:after="0" w:line="240" w:lineRule="auto"/>
        <w:ind w:left="851"/>
        <w:jc w:val="both"/>
        <w:rPr>
          <w:rFonts w:ascii="Calibri" w:hAnsi="Calibri" w:cs="Calibri"/>
          <w:color w:val="000000" w:themeColor="text1"/>
        </w:rPr>
      </w:pPr>
      <w:r w:rsidRPr="00EB3439">
        <w:rPr>
          <w:rFonts w:ascii="Calibri" w:hAnsi="Calibri" w:cs="Calibri"/>
        </w:rPr>
        <w:t>Advantages: Biodegradable and minimal environmental impact; particularly suitable for combining traditional techniques with modern innovations.</w:t>
      </w:r>
    </w:p>
    <w:p w14:paraId="285B26C4" w14:textId="00CC7F72" w:rsidR="00D23DEC" w:rsidRPr="00EB3439" w:rsidRDefault="00DB64B1" w:rsidP="007C0498">
      <w:pPr>
        <w:pStyle w:val="a9"/>
        <w:numPr>
          <w:ilvl w:val="0"/>
          <w:numId w:val="42"/>
        </w:numPr>
        <w:spacing w:after="0" w:line="240" w:lineRule="auto"/>
        <w:ind w:left="851"/>
        <w:jc w:val="both"/>
        <w:rPr>
          <w:rFonts w:ascii="Calibri" w:hAnsi="Calibri" w:cs="Calibri"/>
          <w:color w:val="000000" w:themeColor="text1"/>
        </w:rPr>
      </w:pPr>
      <w:r w:rsidRPr="00EB3439">
        <w:rPr>
          <w:rFonts w:ascii="Calibri" w:hAnsi="Calibri" w:cs="Calibri"/>
        </w:rPr>
        <w:t xml:space="preserve">Challenges and </w:t>
      </w:r>
      <w:r w:rsidR="0027795B" w:rsidRPr="00EB3439">
        <w:rPr>
          <w:rFonts w:ascii="Calibri" w:hAnsi="Calibri" w:cs="Calibri"/>
        </w:rPr>
        <w:t>i</w:t>
      </w:r>
      <w:r w:rsidRPr="00EB3439">
        <w:rPr>
          <w:rFonts w:ascii="Calibri" w:hAnsi="Calibri" w:cs="Calibri"/>
        </w:rPr>
        <w:t>mprovements: Plant-based dyes often exhibit poor colo</w:t>
      </w:r>
      <w:r w:rsidR="00D23DEC" w:rsidRPr="00EB3439">
        <w:rPr>
          <w:rFonts w:ascii="Calibri" w:hAnsi="Calibri" w:cs="Calibri"/>
        </w:rPr>
        <w:t>u</w:t>
      </w:r>
      <w:r w:rsidRPr="00EB3439">
        <w:rPr>
          <w:rFonts w:ascii="Calibri" w:hAnsi="Calibri" w:cs="Calibri"/>
        </w:rPr>
        <w:t>r</w:t>
      </w:r>
      <w:r w:rsidR="00D23DEC" w:rsidRPr="00EB3439">
        <w:rPr>
          <w:rFonts w:ascii="Calibri" w:hAnsi="Calibri" w:cs="Calibri"/>
        </w:rPr>
        <w:t xml:space="preserve"> </w:t>
      </w:r>
      <w:r w:rsidRPr="00EB3439">
        <w:rPr>
          <w:rFonts w:ascii="Calibri" w:hAnsi="Calibri" w:cs="Calibri"/>
        </w:rPr>
        <w:t xml:space="preserve">fastness and uneven dyeing. However, modern technological advancements, such as the addition of plant-based auxiliaries and the use of low-temperature dyeing processes, have significantly improved </w:t>
      </w:r>
      <w:r w:rsidR="00863E05" w:rsidRPr="00EB3439">
        <w:rPr>
          <w:rFonts w:ascii="Calibri" w:hAnsi="Calibri" w:cs="Calibri"/>
        </w:rPr>
        <w:t>colour</w:t>
      </w:r>
      <w:r w:rsidRPr="00EB3439">
        <w:rPr>
          <w:rFonts w:ascii="Calibri" w:hAnsi="Calibri" w:cs="Calibri"/>
        </w:rPr>
        <w:t>fastness. Furthermore, increasing research efforts are exploring the extraction of dyes from waste plant materials, such as coffee grounds and onion skins.</w:t>
      </w:r>
    </w:p>
    <w:p w14:paraId="70032D1E" w14:textId="51237D6A" w:rsidR="00DB64B1" w:rsidRPr="00C03627" w:rsidRDefault="00DB64B1" w:rsidP="007C0498">
      <w:pPr>
        <w:pStyle w:val="a9"/>
        <w:numPr>
          <w:ilvl w:val="0"/>
          <w:numId w:val="21"/>
        </w:numPr>
        <w:spacing w:after="0" w:line="240" w:lineRule="auto"/>
        <w:jc w:val="both"/>
        <w:rPr>
          <w:rFonts w:ascii="Calibri" w:hAnsi="Calibri" w:cs="Calibri"/>
        </w:rPr>
      </w:pPr>
      <w:r w:rsidRPr="00C03627">
        <w:rPr>
          <w:rFonts w:ascii="Calibri" w:hAnsi="Calibri" w:cs="Calibri"/>
        </w:rPr>
        <w:t xml:space="preserve">Food </w:t>
      </w:r>
      <w:r w:rsidR="0027795B" w:rsidRPr="00C03627">
        <w:rPr>
          <w:rFonts w:ascii="Calibri" w:hAnsi="Calibri" w:cs="Calibri"/>
        </w:rPr>
        <w:t>w</w:t>
      </w:r>
      <w:r w:rsidRPr="00C03627">
        <w:rPr>
          <w:rFonts w:ascii="Calibri" w:hAnsi="Calibri" w:cs="Calibri"/>
        </w:rPr>
        <w:t xml:space="preserve">aste </w:t>
      </w:r>
      <w:r w:rsidR="0027795B" w:rsidRPr="00C03627">
        <w:rPr>
          <w:rFonts w:ascii="Calibri" w:hAnsi="Calibri" w:cs="Calibri"/>
        </w:rPr>
        <w:t>d</w:t>
      </w:r>
      <w:r w:rsidRPr="00C03627">
        <w:rPr>
          <w:rFonts w:ascii="Calibri" w:hAnsi="Calibri" w:cs="Calibri"/>
        </w:rPr>
        <w:t xml:space="preserve">yeing </w:t>
      </w:r>
      <w:r w:rsidR="0027795B" w:rsidRPr="00C03627">
        <w:rPr>
          <w:rFonts w:ascii="Calibri" w:hAnsi="Calibri" w:cs="Calibri"/>
        </w:rPr>
        <w:t>t</w:t>
      </w:r>
      <w:r w:rsidRPr="00C03627">
        <w:rPr>
          <w:rFonts w:ascii="Calibri" w:hAnsi="Calibri" w:cs="Calibri"/>
        </w:rPr>
        <w:t xml:space="preserve">echnology  </w:t>
      </w:r>
    </w:p>
    <w:p w14:paraId="297519AA" w14:textId="4FF2A550" w:rsid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This technology processes kitchen waste (e.g., beet pulp, coffee grounds) into natural dyes, achieving circular utili</w:t>
      </w:r>
      <w:r w:rsidR="00EB3439">
        <w:rPr>
          <w:rFonts w:ascii="Calibri" w:hAnsi="Calibri" w:cs="Calibri"/>
        </w:rPr>
        <w:t>s</w:t>
      </w:r>
      <w:r w:rsidRPr="00EB3439">
        <w:rPr>
          <w:rFonts w:ascii="Calibri" w:hAnsi="Calibri" w:cs="Calibri"/>
        </w:rPr>
        <w:t>ation of waste resources. It also calculates usage to minimize waste and reduce production costs</w:t>
      </w:r>
      <w:r w:rsidR="008B7B1D" w:rsidRPr="00EB3439">
        <w:rPr>
          <w:rFonts w:ascii="Calibri" w:hAnsi="Calibri" w:cs="Calibri"/>
        </w:rPr>
        <w:t xml:space="preserve">. </w:t>
      </w:r>
    </w:p>
    <w:p w14:paraId="6411D0D1" w14:textId="52A1EFB0" w:rsidR="00DB64B1" w:rsidRP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 xml:space="preserve">Outcomes and </w:t>
      </w:r>
      <w:r w:rsidR="0027795B" w:rsidRPr="00EB3439">
        <w:rPr>
          <w:rFonts w:ascii="Calibri" w:hAnsi="Calibri" w:cs="Calibri"/>
        </w:rPr>
        <w:t>a</w:t>
      </w:r>
      <w:r w:rsidRPr="00EB3439">
        <w:rPr>
          <w:rFonts w:ascii="Calibri" w:hAnsi="Calibri" w:cs="Calibri"/>
        </w:rPr>
        <w:t>pplications: Relevant studies have shown that natural dyes derived from food waste exhibit excellent dyeing effects on cotton and silk fabrics and possess biodegradable properties. This technology not only diversifies dye sources but is also hailed as a model of eco-design in the textile industry.</w:t>
      </w:r>
    </w:p>
    <w:p w14:paraId="1A84BF97" w14:textId="58A5AC73" w:rsidR="00DB64B1" w:rsidRPr="00C03627" w:rsidRDefault="00DB64B1" w:rsidP="007C0498">
      <w:pPr>
        <w:pStyle w:val="a9"/>
        <w:numPr>
          <w:ilvl w:val="0"/>
          <w:numId w:val="21"/>
        </w:numPr>
        <w:spacing w:after="0" w:line="240" w:lineRule="auto"/>
        <w:jc w:val="both"/>
        <w:rPr>
          <w:rFonts w:ascii="Calibri" w:hAnsi="Calibri" w:cs="Calibri"/>
        </w:rPr>
      </w:pPr>
      <w:r w:rsidRPr="00C03627">
        <w:rPr>
          <w:rFonts w:ascii="Calibri" w:hAnsi="Calibri" w:cs="Calibri"/>
        </w:rPr>
        <w:t xml:space="preserve">Electrostatic and </w:t>
      </w:r>
      <w:r w:rsidR="0027795B" w:rsidRPr="00C03627">
        <w:rPr>
          <w:rFonts w:ascii="Calibri" w:hAnsi="Calibri" w:cs="Calibri"/>
        </w:rPr>
        <w:t>m</w:t>
      </w:r>
      <w:r w:rsidRPr="00C03627">
        <w:rPr>
          <w:rFonts w:ascii="Calibri" w:hAnsi="Calibri" w:cs="Calibri"/>
        </w:rPr>
        <w:t xml:space="preserve">icrobubble </w:t>
      </w:r>
      <w:r w:rsidR="0027795B" w:rsidRPr="00C03627">
        <w:rPr>
          <w:rFonts w:ascii="Calibri" w:hAnsi="Calibri" w:cs="Calibri"/>
        </w:rPr>
        <w:t>d</w:t>
      </w:r>
      <w:r w:rsidRPr="00C03627">
        <w:rPr>
          <w:rFonts w:ascii="Calibri" w:hAnsi="Calibri" w:cs="Calibri"/>
        </w:rPr>
        <w:t xml:space="preserve">yeing </w:t>
      </w:r>
      <w:r w:rsidR="0027795B" w:rsidRPr="00C03627">
        <w:rPr>
          <w:rFonts w:ascii="Calibri" w:hAnsi="Calibri" w:cs="Calibri"/>
        </w:rPr>
        <w:t>t</w:t>
      </w:r>
      <w:r w:rsidRPr="00C03627">
        <w:rPr>
          <w:rFonts w:ascii="Calibri" w:hAnsi="Calibri" w:cs="Calibri"/>
        </w:rPr>
        <w:t xml:space="preserve">echnologies  </w:t>
      </w:r>
    </w:p>
    <w:p w14:paraId="641BB074" w14:textId="77777777" w:rsid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Electrostatic dyeing technology utili</w:t>
      </w:r>
      <w:r w:rsidR="00D23DEC" w:rsidRPr="00EB3439">
        <w:rPr>
          <w:rFonts w:ascii="Calibri" w:hAnsi="Calibri" w:cs="Calibri"/>
        </w:rPr>
        <w:t>s</w:t>
      </w:r>
      <w:r w:rsidRPr="00EB3439">
        <w:rPr>
          <w:rFonts w:ascii="Calibri" w:hAnsi="Calibri" w:cs="Calibri"/>
        </w:rPr>
        <w:t xml:space="preserve">es electric fields to evenly adsorb dyes onto the surface of natural </w:t>
      </w:r>
      <w:r w:rsidR="00863E05" w:rsidRPr="00EB3439">
        <w:rPr>
          <w:rFonts w:ascii="Calibri" w:hAnsi="Calibri" w:cs="Calibri"/>
        </w:rPr>
        <w:t>fibre</w:t>
      </w:r>
      <w:r w:rsidRPr="00EB3439">
        <w:rPr>
          <w:rFonts w:ascii="Calibri" w:hAnsi="Calibri" w:cs="Calibri"/>
        </w:rPr>
        <w:t xml:space="preserve">s, effectively reducing the consumption of water and chemical auxiliaries while significantly enhancing dyeing efficiency without damaging </w:t>
      </w:r>
      <w:r w:rsidR="00863E05" w:rsidRPr="00EB3439">
        <w:rPr>
          <w:rFonts w:ascii="Calibri" w:hAnsi="Calibri" w:cs="Calibri"/>
        </w:rPr>
        <w:t>fibre</w:t>
      </w:r>
      <w:r w:rsidRPr="00EB3439">
        <w:rPr>
          <w:rFonts w:ascii="Calibri" w:hAnsi="Calibri" w:cs="Calibri"/>
        </w:rPr>
        <w:t xml:space="preserve"> structures</w:t>
      </w:r>
      <w:r w:rsidR="008B7B1D" w:rsidRPr="00EB3439">
        <w:rPr>
          <w:rFonts w:ascii="Calibri" w:hAnsi="Calibri" w:cs="Calibri"/>
        </w:rPr>
        <w:t xml:space="preserve">. </w:t>
      </w:r>
    </w:p>
    <w:p w14:paraId="3045CFE5" w14:textId="48544659" w:rsidR="00D23DEC" w:rsidRP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 xml:space="preserve">Microbubble dyeing technology, on the other hand, employs tiny bubbles to carry dye solutions into the interior of </w:t>
      </w:r>
      <w:r w:rsidR="00863E05" w:rsidRPr="00EB3439">
        <w:rPr>
          <w:rFonts w:ascii="Calibri" w:hAnsi="Calibri" w:cs="Calibri"/>
        </w:rPr>
        <w:t>fibre</w:t>
      </w:r>
      <w:r w:rsidRPr="00EB3439">
        <w:rPr>
          <w:rFonts w:ascii="Calibri" w:hAnsi="Calibri" w:cs="Calibri"/>
        </w:rPr>
        <w:t>s, achieving deep dyeing effects. This method is particularly suitable for heavy natural materials such as wool. Both technologies hold promising applications in environmentally friendly dyeing processes</w:t>
      </w:r>
    </w:p>
    <w:p w14:paraId="09EEC631" w14:textId="6D1BE183" w:rsidR="00DB64B1" w:rsidRPr="00C03627" w:rsidRDefault="00DB64B1" w:rsidP="007C0498">
      <w:pPr>
        <w:pStyle w:val="a9"/>
        <w:numPr>
          <w:ilvl w:val="0"/>
          <w:numId w:val="21"/>
        </w:numPr>
        <w:spacing w:after="0" w:line="240" w:lineRule="auto"/>
        <w:jc w:val="both"/>
        <w:rPr>
          <w:rFonts w:ascii="Calibri" w:hAnsi="Calibri" w:cs="Calibri"/>
        </w:rPr>
      </w:pPr>
      <w:r w:rsidRPr="00C03627">
        <w:rPr>
          <w:rFonts w:ascii="Calibri" w:hAnsi="Calibri" w:cs="Calibri"/>
        </w:rPr>
        <w:lastRenderedPageBreak/>
        <w:t xml:space="preserve">Bio-based </w:t>
      </w:r>
      <w:r w:rsidR="0027795B" w:rsidRPr="00C03627">
        <w:rPr>
          <w:rFonts w:ascii="Calibri" w:hAnsi="Calibri" w:cs="Calibri"/>
        </w:rPr>
        <w:t>d</w:t>
      </w:r>
      <w:r w:rsidRPr="00C03627">
        <w:rPr>
          <w:rFonts w:ascii="Calibri" w:hAnsi="Calibri" w:cs="Calibri"/>
        </w:rPr>
        <w:t xml:space="preserve">yes and </w:t>
      </w:r>
      <w:r w:rsidR="0027795B" w:rsidRPr="00C03627">
        <w:rPr>
          <w:rFonts w:ascii="Calibri" w:hAnsi="Calibri" w:cs="Calibri"/>
        </w:rPr>
        <w:t>r</w:t>
      </w:r>
      <w:r w:rsidRPr="00C03627">
        <w:rPr>
          <w:rFonts w:ascii="Calibri" w:hAnsi="Calibri" w:cs="Calibri"/>
        </w:rPr>
        <w:t xml:space="preserve">eactive </w:t>
      </w:r>
      <w:r w:rsidR="0027795B" w:rsidRPr="00C03627">
        <w:rPr>
          <w:rFonts w:ascii="Calibri" w:hAnsi="Calibri" w:cs="Calibri"/>
        </w:rPr>
        <w:t>d</w:t>
      </w:r>
      <w:r w:rsidRPr="00C03627">
        <w:rPr>
          <w:rFonts w:ascii="Calibri" w:hAnsi="Calibri" w:cs="Calibri"/>
        </w:rPr>
        <w:t xml:space="preserve">ye </w:t>
      </w:r>
      <w:r w:rsidR="0027795B" w:rsidRPr="00C03627">
        <w:rPr>
          <w:rFonts w:ascii="Calibri" w:hAnsi="Calibri" w:cs="Calibri"/>
        </w:rPr>
        <w:t>i</w:t>
      </w:r>
      <w:r w:rsidRPr="00C03627">
        <w:rPr>
          <w:rFonts w:ascii="Calibri" w:hAnsi="Calibri" w:cs="Calibri"/>
        </w:rPr>
        <w:t xml:space="preserve">mprovement </w:t>
      </w:r>
      <w:r w:rsidR="0027795B" w:rsidRPr="00C03627">
        <w:rPr>
          <w:rFonts w:ascii="Calibri" w:hAnsi="Calibri" w:cs="Calibri"/>
        </w:rPr>
        <w:t>t</w:t>
      </w:r>
      <w:r w:rsidRPr="00C03627">
        <w:rPr>
          <w:rFonts w:ascii="Calibri" w:hAnsi="Calibri" w:cs="Calibri"/>
        </w:rPr>
        <w:t xml:space="preserve">echnologies  </w:t>
      </w:r>
    </w:p>
    <w:p w14:paraId="66D36D0C" w14:textId="77777777" w:rsid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Bio-based dyes and innovative applications based on reactive dyes constitute a significant part of sustainable dyeing technologies. These technologies involve the production of dyes by mimicking chemical processes within biological systems or improving the molecular structure of reactive dyes to enhance their adhesion to natural fib</w:t>
      </w:r>
      <w:r w:rsidR="00D23DEC" w:rsidRPr="00EB3439">
        <w:rPr>
          <w:rFonts w:ascii="Calibri" w:hAnsi="Calibri" w:cs="Calibri"/>
        </w:rPr>
        <w:t>re</w:t>
      </w:r>
      <w:r w:rsidRPr="00EB3439">
        <w:rPr>
          <w:rFonts w:ascii="Calibri" w:hAnsi="Calibri" w:cs="Calibri"/>
        </w:rPr>
        <w:t xml:space="preserve"> surfaces</w:t>
      </w:r>
      <w:r w:rsidR="008B7B1D" w:rsidRPr="00EB3439">
        <w:rPr>
          <w:rFonts w:ascii="Calibri" w:hAnsi="Calibri" w:cs="Calibri"/>
        </w:rPr>
        <w:t xml:space="preserve">. </w:t>
      </w:r>
    </w:p>
    <w:p w14:paraId="3AC85D88" w14:textId="3AD70B25" w:rsidR="00DB64B1" w:rsidRP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 xml:space="preserve">Application </w:t>
      </w:r>
      <w:r w:rsidR="00EB3439" w:rsidRPr="00EB3439">
        <w:rPr>
          <w:rFonts w:ascii="Calibri" w:hAnsi="Calibri" w:cs="Calibri"/>
        </w:rPr>
        <w:t>s</w:t>
      </w:r>
      <w:r w:rsidRPr="00EB3439">
        <w:rPr>
          <w:rFonts w:ascii="Calibri" w:hAnsi="Calibri" w:cs="Calibri"/>
        </w:rPr>
        <w:t xml:space="preserve">cenarios: These dyes improve the </w:t>
      </w:r>
      <w:r w:rsidR="00863E05" w:rsidRPr="00EB3439">
        <w:rPr>
          <w:rFonts w:ascii="Calibri" w:hAnsi="Calibri" w:cs="Calibri"/>
        </w:rPr>
        <w:t>colour</w:t>
      </w:r>
      <w:r w:rsidRPr="00EB3439">
        <w:rPr>
          <w:rFonts w:ascii="Calibri" w:hAnsi="Calibri" w:cs="Calibri"/>
        </w:rPr>
        <w:t>fastness of materials such as cotton and wool while reducing wastewater and high-pollutant emissions during the dyeing process.</w:t>
      </w:r>
    </w:p>
    <w:p w14:paraId="33B90DB0" w14:textId="095062CD" w:rsidR="00DB64B1" w:rsidRPr="00C03627" w:rsidRDefault="00D23DEC" w:rsidP="007C0498">
      <w:pPr>
        <w:pStyle w:val="a9"/>
        <w:numPr>
          <w:ilvl w:val="0"/>
          <w:numId w:val="21"/>
        </w:numPr>
        <w:spacing w:after="0" w:line="240" w:lineRule="auto"/>
        <w:jc w:val="both"/>
        <w:rPr>
          <w:rFonts w:ascii="Calibri" w:hAnsi="Calibri" w:cs="Calibri"/>
        </w:rPr>
      </w:pPr>
      <w:r w:rsidRPr="00C03627">
        <w:rPr>
          <w:rFonts w:ascii="Calibri" w:hAnsi="Calibri" w:cs="Calibri"/>
        </w:rPr>
        <w:t>“</w:t>
      </w:r>
      <w:r w:rsidR="00DB64B1" w:rsidRPr="00C03627">
        <w:rPr>
          <w:rFonts w:ascii="Calibri" w:hAnsi="Calibri" w:cs="Calibri"/>
        </w:rPr>
        <w:t>Self-</w:t>
      </w:r>
      <w:r w:rsidR="0027795B" w:rsidRPr="00C03627">
        <w:rPr>
          <w:rFonts w:ascii="Calibri" w:hAnsi="Calibri" w:cs="Calibri"/>
        </w:rPr>
        <w:t>d</w:t>
      </w:r>
      <w:r w:rsidR="00DB64B1" w:rsidRPr="00C03627">
        <w:rPr>
          <w:rFonts w:ascii="Calibri" w:hAnsi="Calibri" w:cs="Calibri"/>
        </w:rPr>
        <w:t>yeing</w:t>
      </w:r>
      <w:r w:rsidRPr="00C03627">
        <w:rPr>
          <w:rFonts w:ascii="Calibri" w:hAnsi="Calibri" w:cs="Calibri"/>
        </w:rPr>
        <w:t>”</w:t>
      </w:r>
      <w:r w:rsidR="00DB64B1" w:rsidRPr="00C03627">
        <w:rPr>
          <w:rFonts w:ascii="Calibri" w:hAnsi="Calibri" w:cs="Calibri"/>
        </w:rPr>
        <w:t xml:space="preserve"> </w:t>
      </w:r>
      <w:r w:rsidR="0027795B" w:rsidRPr="00C03627">
        <w:rPr>
          <w:rFonts w:ascii="Calibri" w:hAnsi="Calibri" w:cs="Calibri"/>
        </w:rPr>
        <w:t>t</w:t>
      </w:r>
      <w:r w:rsidR="00DB64B1" w:rsidRPr="00C03627">
        <w:rPr>
          <w:rFonts w:ascii="Calibri" w:hAnsi="Calibri" w:cs="Calibri"/>
        </w:rPr>
        <w:t xml:space="preserve">echnology for </w:t>
      </w:r>
      <w:r w:rsidR="0027795B" w:rsidRPr="00C03627">
        <w:rPr>
          <w:rFonts w:ascii="Calibri" w:hAnsi="Calibri" w:cs="Calibri"/>
        </w:rPr>
        <w:t>p</w:t>
      </w:r>
      <w:r w:rsidR="00DB64B1" w:rsidRPr="00C03627">
        <w:rPr>
          <w:rFonts w:ascii="Calibri" w:hAnsi="Calibri" w:cs="Calibri"/>
        </w:rPr>
        <w:t xml:space="preserve">ure </w:t>
      </w:r>
      <w:r w:rsidR="0027795B" w:rsidRPr="00C03627">
        <w:rPr>
          <w:rFonts w:ascii="Calibri" w:hAnsi="Calibri" w:cs="Calibri"/>
        </w:rPr>
        <w:t>n</w:t>
      </w:r>
      <w:r w:rsidR="00DB64B1" w:rsidRPr="00C03627">
        <w:rPr>
          <w:rFonts w:ascii="Calibri" w:hAnsi="Calibri" w:cs="Calibri"/>
        </w:rPr>
        <w:t xml:space="preserve">atural </w:t>
      </w:r>
      <w:r w:rsidR="0027795B" w:rsidRPr="00C03627">
        <w:rPr>
          <w:rFonts w:ascii="Calibri" w:hAnsi="Calibri" w:cs="Calibri"/>
        </w:rPr>
        <w:t>f</w:t>
      </w:r>
      <w:r w:rsidR="00DB64B1" w:rsidRPr="00C03627">
        <w:rPr>
          <w:rFonts w:ascii="Calibri" w:hAnsi="Calibri" w:cs="Calibri"/>
        </w:rPr>
        <w:t>ib</w:t>
      </w:r>
      <w:r w:rsidRPr="00C03627">
        <w:rPr>
          <w:rFonts w:ascii="Calibri" w:hAnsi="Calibri" w:cs="Calibri"/>
        </w:rPr>
        <w:t>res</w:t>
      </w:r>
    </w:p>
    <w:p w14:paraId="0D6D7728" w14:textId="77777777" w:rsid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This is a novel conceptual technology aimed at developing plant fib</w:t>
      </w:r>
      <w:r w:rsidR="00D23DEC" w:rsidRPr="00EB3439">
        <w:rPr>
          <w:rFonts w:ascii="Calibri" w:hAnsi="Calibri" w:cs="Calibri"/>
        </w:rPr>
        <w:t>res</w:t>
      </w:r>
      <w:r w:rsidRPr="00EB3439">
        <w:rPr>
          <w:rFonts w:ascii="Calibri" w:hAnsi="Calibri" w:cs="Calibri"/>
        </w:rPr>
        <w:t xml:space="preserve"> that inherently contain natural pigments, such as colo</w:t>
      </w:r>
      <w:r w:rsidR="00D23DEC" w:rsidRPr="00EB3439">
        <w:rPr>
          <w:rFonts w:ascii="Calibri" w:hAnsi="Calibri" w:cs="Calibri"/>
        </w:rPr>
        <w:t>u</w:t>
      </w:r>
      <w:r w:rsidRPr="00EB3439">
        <w:rPr>
          <w:rFonts w:ascii="Calibri" w:hAnsi="Calibri" w:cs="Calibri"/>
        </w:rPr>
        <w:t>red cotton. These fib</w:t>
      </w:r>
      <w:r w:rsidR="00D23DEC" w:rsidRPr="00EB3439">
        <w:rPr>
          <w:rFonts w:ascii="Calibri" w:hAnsi="Calibri" w:cs="Calibri"/>
        </w:rPr>
        <w:t>res</w:t>
      </w:r>
      <w:r w:rsidRPr="00EB3439">
        <w:rPr>
          <w:rFonts w:ascii="Calibri" w:hAnsi="Calibri" w:cs="Calibri"/>
        </w:rPr>
        <w:t xml:space="preserve"> can exhibit natural colo</w:t>
      </w:r>
      <w:r w:rsidR="00D23DEC" w:rsidRPr="00EB3439">
        <w:rPr>
          <w:rFonts w:ascii="Calibri" w:hAnsi="Calibri" w:cs="Calibri"/>
        </w:rPr>
        <w:t>u</w:t>
      </w:r>
      <w:r w:rsidRPr="00EB3439">
        <w:rPr>
          <w:rFonts w:ascii="Calibri" w:hAnsi="Calibri" w:cs="Calibri"/>
        </w:rPr>
        <w:t>rs without undergoing additional dyeing processes.</w:t>
      </w:r>
    </w:p>
    <w:p w14:paraId="36E48390" w14:textId="6774F87B" w:rsidR="00DB64B1" w:rsidRPr="00EB3439" w:rsidRDefault="00DB64B1" w:rsidP="00EB3439">
      <w:pPr>
        <w:pStyle w:val="a9"/>
        <w:numPr>
          <w:ilvl w:val="0"/>
          <w:numId w:val="42"/>
        </w:numPr>
        <w:spacing w:after="0" w:line="240" w:lineRule="auto"/>
        <w:ind w:left="851"/>
        <w:jc w:val="both"/>
        <w:rPr>
          <w:rFonts w:ascii="Calibri" w:hAnsi="Calibri" w:cs="Calibri"/>
        </w:rPr>
      </w:pPr>
      <w:r w:rsidRPr="00EB3439">
        <w:rPr>
          <w:rFonts w:ascii="Calibri" w:hAnsi="Calibri" w:cs="Calibri"/>
        </w:rPr>
        <w:t>The potential of this technology lies in completely eliminating the use of dyes, thereby achieving zero chemical emissions in textile dyeing.</w:t>
      </w:r>
    </w:p>
    <w:p w14:paraId="7E4E4FF5" w14:textId="77777777" w:rsidR="00D23DEC" w:rsidRPr="00C03627" w:rsidRDefault="00D23DEC" w:rsidP="007C0498">
      <w:pPr>
        <w:spacing w:after="0" w:line="240" w:lineRule="auto"/>
        <w:contextualSpacing/>
        <w:jc w:val="both"/>
        <w:rPr>
          <w:rFonts w:ascii="Calibri" w:hAnsi="Calibri" w:cs="Calibri"/>
          <w:b/>
          <w:bCs/>
        </w:rPr>
      </w:pPr>
    </w:p>
    <w:p w14:paraId="77980260" w14:textId="57F084C1" w:rsidR="00DB64B1" w:rsidRPr="00C03627" w:rsidRDefault="00D23DEC" w:rsidP="007C0498">
      <w:pPr>
        <w:spacing w:after="0" w:line="240" w:lineRule="auto"/>
        <w:contextualSpacing/>
        <w:jc w:val="both"/>
        <w:rPr>
          <w:rFonts w:ascii="Calibri" w:hAnsi="Calibri" w:cs="Calibri"/>
          <w:b/>
          <w:bCs/>
        </w:rPr>
      </w:pPr>
      <w:r w:rsidRPr="00C03627">
        <w:rPr>
          <w:rFonts w:ascii="Calibri" w:hAnsi="Calibri" w:cs="Calibri"/>
          <w:b/>
          <w:bCs/>
        </w:rPr>
        <w:t xml:space="preserve">11.4. </w:t>
      </w:r>
      <w:r w:rsidR="00DB64B1" w:rsidRPr="00C03627">
        <w:rPr>
          <w:rFonts w:ascii="Calibri" w:hAnsi="Calibri" w:cs="Calibri"/>
          <w:b/>
          <w:bCs/>
        </w:rPr>
        <w:t>Development of Digital and Personali</w:t>
      </w:r>
      <w:r w:rsidRPr="00C03627">
        <w:rPr>
          <w:rFonts w:ascii="Calibri" w:hAnsi="Calibri" w:cs="Calibri"/>
          <w:b/>
          <w:bCs/>
        </w:rPr>
        <w:t>s</w:t>
      </w:r>
      <w:r w:rsidR="00DB64B1" w:rsidRPr="00C03627">
        <w:rPr>
          <w:rFonts w:ascii="Calibri" w:hAnsi="Calibri" w:cs="Calibri"/>
          <w:b/>
          <w:bCs/>
        </w:rPr>
        <w:t>ed Dyeing</w:t>
      </w:r>
    </w:p>
    <w:p w14:paraId="1DA01FA1" w14:textId="4882794F" w:rsidR="00DB64B1" w:rsidRPr="00C03627" w:rsidRDefault="00DB64B1" w:rsidP="007C0498">
      <w:pPr>
        <w:spacing w:after="0" w:line="240" w:lineRule="auto"/>
        <w:contextualSpacing/>
        <w:jc w:val="both"/>
        <w:rPr>
          <w:rFonts w:ascii="Calibri" w:hAnsi="Calibri" w:cs="Calibri"/>
        </w:rPr>
      </w:pPr>
      <w:r w:rsidRPr="00C03627">
        <w:rPr>
          <w:rFonts w:ascii="Calibri" w:hAnsi="Calibri" w:cs="Calibri"/>
        </w:rPr>
        <w:t>In the future trends of dyeing technologies, digital and personali</w:t>
      </w:r>
      <w:r w:rsidR="00D23DEC" w:rsidRPr="00C03627">
        <w:rPr>
          <w:rFonts w:ascii="Calibri" w:hAnsi="Calibri" w:cs="Calibri"/>
        </w:rPr>
        <w:t>s</w:t>
      </w:r>
      <w:r w:rsidRPr="00C03627">
        <w:rPr>
          <w:rFonts w:ascii="Calibri" w:hAnsi="Calibri" w:cs="Calibri"/>
        </w:rPr>
        <w:t>ed dyeing are increasingly becoming focal points of the industry. Below are several key trends:</w:t>
      </w:r>
    </w:p>
    <w:p w14:paraId="22EA159E" w14:textId="6855DA60" w:rsidR="00DB64B1" w:rsidRPr="00C03627" w:rsidRDefault="00DB64B1" w:rsidP="00D05552">
      <w:pPr>
        <w:pStyle w:val="a9"/>
        <w:numPr>
          <w:ilvl w:val="0"/>
          <w:numId w:val="17"/>
        </w:numPr>
        <w:spacing w:after="0" w:line="240" w:lineRule="auto"/>
        <w:jc w:val="both"/>
        <w:rPr>
          <w:rFonts w:ascii="Calibri" w:hAnsi="Calibri" w:cs="Calibri"/>
        </w:rPr>
      </w:pPr>
      <w:r w:rsidRPr="00C03627">
        <w:rPr>
          <w:rFonts w:ascii="Calibri" w:hAnsi="Calibri" w:cs="Calibri"/>
        </w:rPr>
        <w:t xml:space="preserve">Digital </w:t>
      </w:r>
      <w:r w:rsidR="0027795B" w:rsidRPr="00C03627">
        <w:rPr>
          <w:rFonts w:ascii="Calibri" w:hAnsi="Calibri" w:cs="Calibri"/>
        </w:rPr>
        <w:t>d</w:t>
      </w:r>
      <w:r w:rsidRPr="00C03627">
        <w:rPr>
          <w:rFonts w:ascii="Calibri" w:hAnsi="Calibri" w:cs="Calibri"/>
        </w:rPr>
        <w:t xml:space="preserve">yeing </w:t>
      </w:r>
      <w:r w:rsidR="0027795B" w:rsidRPr="00C03627">
        <w:rPr>
          <w:rFonts w:ascii="Calibri" w:hAnsi="Calibri" w:cs="Calibri"/>
        </w:rPr>
        <w:t>t</w:t>
      </w:r>
      <w:r w:rsidRPr="00C03627">
        <w:rPr>
          <w:rFonts w:ascii="Calibri" w:hAnsi="Calibri" w:cs="Calibri"/>
        </w:rPr>
        <w:t>echnology: With advancements in digital technologies, digital dyeing is replacing traditional dyeing methods. This approach not only enhances dyeing precision but also reduces dye waste and water consumption, enabling more environmentally friendly production processes.</w:t>
      </w:r>
    </w:p>
    <w:p w14:paraId="094C15BC" w14:textId="638F1F78" w:rsidR="00DB64B1" w:rsidRPr="00C03627" w:rsidRDefault="00DB64B1" w:rsidP="007C0498">
      <w:pPr>
        <w:pStyle w:val="a9"/>
        <w:numPr>
          <w:ilvl w:val="0"/>
          <w:numId w:val="35"/>
        </w:numPr>
        <w:spacing w:after="0" w:line="240" w:lineRule="auto"/>
        <w:jc w:val="both"/>
        <w:rPr>
          <w:rFonts w:ascii="Calibri" w:hAnsi="Calibri" w:cs="Calibri"/>
        </w:rPr>
      </w:pPr>
      <w:r w:rsidRPr="00C03627">
        <w:rPr>
          <w:rFonts w:ascii="Calibri" w:hAnsi="Calibri" w:cs="Calibri"/>
        </w:rPr>
        <w:t xml:space="preserve">Real-time </w:t>
      </w:r>
      <w:r w:rsidR="0027795B" w:rsidRPr="00C03627">
        <w:rPr>
          <w:rFonts w:ascii="Calibri" w:hAnsi="Calibri" w:cs="Calibri"/>
        </w:rPr>
        <w:t>c</w:t>
      </w:r>
      <w:r w:rsidRPr="00C03627">
        <w:rPr>
          <w:rFonts w:ascii="Calibri" w:hAnsi="Calibri" w:cs="Calibri"/>
        </w:rPr>
        <w:t>olo</w:t>
      </w:r>
      <w:r w:rsidR="00D23DEC" w:rsidRPr="00C03627">
        <w:rPr>
          <w:rFonts w:ascii="Calibri" w:hAnsi="Calibri" w:cs="Calibri"/>
        </w:rPr>
        <w:t>u</w:t>
      </w:r>
      <w:r w:rsidRPr="00C03627">
        <w:rPr>
          <w:rFonts w:ascii="Calibri" w:hAnsi="Calibri" w:cs="Calibri"/>
        </w:rPr>
        <w:t xml:space="preserve">r </w:t>
      </w:r>
      <w:r w:rsidR="0027795B" w:rsidRPr="00C03627">
        <w:rPr>
          <w:rFonts w:ascii="Calibri" w:hAnsi="Calibri" w:cs="Calibri"/>
        </w:rPr>
        <w:t>a</w:t>
      </w:r>
      <w:r w:rsidRPr="00C03627">
        <w:rPr>
          <w:rFonts w:ascii="Calibri" w:hAnsi="Calibri" w:cs="Calibri"/>
        </w:rPr>
        <w:t>djustment: Digital technologies make colo</w:t>
      </w:r>
      <w:r w:rsidR="00D23DEC" w:rsidRPr="00C03627">
        <w:rPr>
          <w:rFonts w:ascii="Calibri" w:hAnsi="Calibri" w:cs="Calibri"/>
        </w:rPr>
        <w:t>u</w:t>
      </w:r>
      <w:r w:rsidRPr="00C03627">
        <w:rPr>
          <w:rFonts w:ascii="Calibri" w:hAnsi="Calibri" w:cs="Calibri"/>
        </w:rPr>
        <w:t xml:space="preserve">r adjustments during the dyeing process faster and more flexible. Through real-time data feedback, </w:t>
      </w:r>
      <w:r w:rsidR="00863E05">
        <w:rPr>
          <w:rFonts w:ascii="Calibri" w:hAnsi="Calibri" w:cs="Calibri"/>
        </w:rPr>
        <w:t>colour</w:t>
      </w:r>
      <w:r w:rsidRPr="00C03627">
        <w:rPr>
          <w:rFonts w:ascii="Calibri" w:hAnsi="Calibri" w:cs="Calibri"/>
        </w:rPr>
        <w:t xml:space="preserve"> adjustments in production can be completed within minutes, significantly improving production efficiency.</w:t>
      </w:r>
    </w:p>
    <w:p w14:paraId="46EA7DC6" w14:textId="0150738F" w:rsidR="00DB64B1" w:rsidRPr="00C03627" w:rsidRDefault="00DB64B1" w:rsidP="007C0498">
      <w:pPr>
        <w:pStyle w:val="a9"/>
        <w:numPr>
          <w:ilvl w:val="0"/>
          <w:numId w:val="35"/>
        </w:numPr>
        <w:spacing w:after="0" w:line="240" w:lineRule="auto"/>
        <w:jc w:val="both"/>
        <w:rPr>
          <w:rFonts w:ascii="Calibri" w:hAnsi="Calibri" w:cs="Calibri"/>
        </w:rPr>
      </w:pPr>
      <w:r w:rsidRPr="00C03627">
        <w:rPr>
          <w:rFonts w:ascii="Calibri" w:hAnsi="Calibri" w:cs="Calibri"/>
        </w:rPr>
        <w:t>Personali</w:t>
      </w:r>
      <w:r w:rsidR="00D23DEC" w:rsidRPr="00C03627">
        <w:rPr>
          <w:rFonts w:ascii="Calibri" w:hAnsi="Calibri" w:cs="Calibri"/>
        </w:rPr>
        <w:t>s</w:t>
      </w:r>
      <w:r w:rsidRPr="00C03627">
        <w:rPr>
          <w:rFonts w:ascii="Calibri" w:hAnsi="Calibri" w:cs="Calibri"/>
        </w:rPr>
        <w:t xml:space="preserve">ed </w:t>
      </w:r>
      <w:r w:rsidR="0027795B" w:rsidRPr="00C03627">
        <w:rPr>
          <w:rFonts w:ascii="Calibri" w:hAnsi="Calibri" w:cs="Calibri"/>
        </w:rPr>
        <w:t>c</w:t>
      </w:r>
      <w:r w:rsidRPr="00C03627">
        <w:rPr>
          <w:rFonts w:ascii="Calibri" w:hAnsi="Calibri" w:cs="Calibri"/>
        </w:rPr>
        <w:t>ustomi</w:t>
      </w:r>
      <w:r w:rsidR="0027795B" w:rsidRPr="00C03627">
        <w:rPr>
          <w:rFonts w:ascii="Calibri" w:hAnsi="Calibri" w:cs="Calibri"/>
        </w:rPr>
        <w:t>s</w:t>
      </w:r>
      <w:r w:rsidRPr="00C03627">
        <w:rPr>
          <w:rFonts w:ascii="Calibri" w:hAnsi="Calibri" w:cs="Calibri"/>
        </w:rPr>
        <w:t xml:space="preserve">ation </w:t>
      </w:r>
      <w:r w:rsidR="0027795B" w:rsidRPr="00C03627">
        <w:rPr>
          <w:rFonts w:ascii="Calibri" w:hAnsi="Calibri" w:cs="Calibri"/>
        </w:rPr>
        <w:t>s</w:t>
      </w:r>
      <w:r w:rsidRPr="00C03627">
        <w:rPr>
          <w:rFonts w:ascii="Calibri" w:hAnsi="Calibri" w:cs="Calibri"/>
        </w:rPr>
        <w:t>ervices: With the growing consumer demand for personalized products,</w:t>
      </w:r>
      <w:r w:rsidR="00D220B4" w:rsidRPr="00C03627">
        <w:rPr>
          <w:rFonts w:ascii="Calibri" w:hAnsi="Calibri" w:cs="Calibri"/>
        </w:rPr>
        <w:t xml:space="preserve"> t</w:t>
      </w:r>
      <w:r w:rsidRPr="00C03627">
        <w:rPr>
          <w:rFonts w:ascii="Calibri" w:hAnsi="Calibri" w:cs="Calibri"/>
        </w:rPr>
        <w:t>he dyeing and finishing industry has begun to offer personali</w:t>
      </w:r>
      <w:r w:rsidR="00D23DEC" w:rsidRPr="00C03627">
        <w:rPr>
          <w:rFonts w:ascii="Calibri" w:hAnsi="Calibri" w:cs="Calibri"/>
        </w:rPr>
        <w:t>s</w:t>
      </w:r>
      <w:r w:rsidRPr="00C03627">
        <w:rPr>
          <w:rFonts w:ascii="Calibri" w:hAnsi="Calibri" w:cs="Calibri"/>
        </w:rPr>
        <w:t xml:space="preserve">ed dyeing services to customers, allowing them to select specific </w:t>
      </w:r>
      <w:r w:rsidR="00863E05">
        <w:rPr>
          <w:rFonts w:ascii="Calibri" w:hAnsi="Calibri" w:cs="Calibri"/>
        </w:rPr>
        <w:t>colour</w:t>
      </w:r>
      <w:r w:rsidRPr="00C03627">
        <w:rPr>
          <w:rFonts w:ascii="Calibri" w:hAnsi="Calibri" w:cs="Calibri"/>
        </w:rPr>
        <w:t>s and patterns to meet their unique needs.</w:t>
      </w:r>
    </w:p>
    <w:p w14:paraId="2CE802C7" w14:textId="239946F0" w:rsidR="00DB64B1" w:rsidRPr="00C03627" w:rsidRDefault="00DB64B1" w:rsidP="007C0498">
      <w:pPr>
        <w:pStyle w:val="a9"/>
        <w:numPr>
          <w:ilvl w:val="0"/>
          <w:numId w:val="35"/>
        </w:numPr>
        <w:spacing w:after="0" w:line="240" w:lineRule="auto"/>
        <w:jc w:val="both"/>
        <w:rPr>
          <w:rFonts w:ascii="Calibri" w:hAnsi="Calibri" w:cs="Calibri"/>
        </w:rPr>
      </w:pPr>
      <w:r w:rsidRPr="00C03627">
        <w:rPr>
          <w:rFonts w:ascii="Calibri" w:hAnsi="Calibri" w:cs="Calibri"/>
        </w:rPr>
        <w:t>Data-driven design decisions: By analy</w:t>
      </w:r>
      <w:r w:rsidR="00D23DEC" w:rsidRPr="00C03627">
        <w:rPr>
          <w:rFonts w:ascii="Calibri" w:hAnsi="Calibri" w:cs="Calibri"/>
        </w:rPr>
        <w:t>s</w:t>
      </w:r>
      <w:r w:rsidRPr="00C03627">
        <w:rPr>
          <w:rFonts w:ascii="Calibri" w:hAnsi="Calibri" w:cs="Calibri"/>
        </w:rPr>
        <w:t>ing consumer behavio</w:t>
      </w:r>
      <w:r w:rsidR="00EB3439">
        <w:rPr>
          <w:rFonts w:ascii="Calibri" w:hAnsi="Calibri" w:cs="Calibri"/>
        </w:rPr>
        <w:t>u</w:t>
      </w:r>
      <w:r w:rsidRPr="00C03627">
        <w:rPr>
          <w:rFonts w:ascii="Calibri" w:hAnsi="Calibri" w:cs="Calibri"/>
        </w:rPr>
        <w:t>r data and market trends, companies can better predict colo</w:t>
      </w:r>
      <w:r w:rsidR="00D23DEC" w:rsidRPr="00C03627">
        <w:rPr>
          <w:rFonts w:ascii="Calibri" w:hAnsi="Calibri" w:cs="Calibri"/>
        </w:rPr>
        <w:t>u</w:t>
      </w:r>
      <w:r w:rsidRPr="00C03627">
        <w:rPr>
          <w:rFonts w:ascii="Calibri" w:hAnsi="Calibri" w:cs="Calibri"/>
        </w:rPr>
        <w:t>r demands and design styles. This data-driven approach enhances product market adaptability and sales opportunities.</w:t>
      </w:r>
    </w:p>
    <w:p w14:paraId="5BBF4AB5" w14:textId="16F0E09F" w:rsidR="006F6CC5" w:rsidRDefault="00DB64B1" w:rsidP="006F6CC5">
      <w:pPr>
        <w:pStyle w:val="a9"/>
        <w:numPr>
          <w:ilvl w:val="0"/>
          <w:numId w:val="35"/>
        </w:numPr>
        <w:spacing w:after="0" w:line="240" w:lineRule="auto"/>
        <w:ind w:left="482" w:hanging="482"/>
        <w:jc w:val="both"/>
        <w:rPr>
          <w:rFonts w:ascii="Calibri" w:hAnsi="Calibri" w:cs="Calibri"/>
        </w:rPr>
      </w:pPr>
      <w:r w:rsidRPr="00C03627">
        <w:rPr>
          <w:rFonts w:ascii="Calibri" w:hAnsi="Calibri" w:cs="Calibri"/>
        </w:rPr>
        <w:t>Integration of virtual and augmented reality technologies: Future dyeing technologies may integrate with virtual and augmented reality, enabling consumers to visuali</w:t>
      </w:r>
      <w:r w:rsidR="00D23DEC" w:rsidRPr="00C03627">
        <w:rPr>
          <w:rFonts w:ascii="Calibri" w:hAnsi="Calibri" w:cs="Calibri"/>
        </w:rPr>
        <w:t>s</w:t>
      </w:r>
      <w:r w:rsidRPr="00C03627">
        <w:rPr>
          <w:rFonts w:ascii="Calibri" w:hAnsi="Calibri" w:cs="Calibri"/>
        </w:rPr>
        <w:t>e dyeing effects before purchase, thereby enhancing the shopping experience.</w:t>
      </w:r>
    </w:p>
    <w:p w14:paraId="59972846" w14:textId="5FCCFEBA" w:rsidR="00D565E4" w:rsidRPr="006F6CC5" w:rsidRDefault="006F6CC5" w:rsidP="006F6CC5">
      <w:pPr>
        <w:widowControl/>
        <w:spacing w:after="0" w:line="240" w:lineRule="auto"/>
        <w:contextualSpacing/>
        <w:rPr>
          <w:rFonts w:ascii="Calibri" w:hAnsi="Calibri" w:cs="Calibri"/>
          <w:b/>
          <w:bCs/>
          <w:sz w:val="28"/>
          <w:szCs w:val="28"/>
        </w:rPr>
      </w:pPr>
      <w:r>
        <w:rPr>
          <w:rFonts w:ascii="Calibri" w:hAnsi="Calibri" w:cs="Calibri"/>
        </w:rPr>
        <w:br w:type="page"/>
      </w:r>
      <w:r w:rsidRPr="006F6CC5">
        <w:rPr>
          <w:rFonts w:ascii="Calibri" w:hAnsi="Calibri" w:cs="Calibri"/>
          <w:b/>
          <w:bCs/>
          <w:sz w:val="28"/>
          <w:szCs w:val="28"/>
        </w:rPr>
        <w:lastRenderedPageBreak/>
        <w:t>Learning Activities</w:t>
      </w:r>
    </w:p>
    <w:p w14:paraId="56551C8E" w14:textId="1A355E83" w:rsidR="006F6CC5" w:rsidRDefault="006F6CC5" w:rsidP="006F6CC5">
      <w:pPr>
        <w:widowControl/>
        <w:spacing w:after="0" w:line="240" w:lineRule="auto"/>
        <w:contextualSpacing/>
        <w:rPr>
          <w:rFonts w:ascii="Calibri" w:hAnsi="Calibri" w:cs="Calibri"/>
        </w:rPr>
      </w:pPr>
    </w:p>
    <w:p w14:paraId="0ACCE35E" w14:textId="207C97E6" w:rsidR="006F6CC5" w:rsidRPr="006F6CC5" w:rsidRDefault="006F6CC5" w:rsidP="006F6CC5">
      <w:pPr>
        <w:pStyle w:val="a9"/>
        <w:numPr>
          <w:ilvl w:val="0"/>
          <w:numId w:val="45"/>
        </w:numPr>
        <w:spacing w:after="0" w:line="240" w:lineRule="auto"/>
        <w:ind w:left="426" w:hanging="426"/>
        <w:jc w:val="both"/>
        <w:rPr>
          <w:rFonts w:ascii="Calibri" w:hAnsi="Calibri" w:cs="Calibri"/>
          <w:b/>
          <w:bCs/>
          <w:lang w:val="en-HK"/>
        </w:rPr>
      </w:pPr>
      <w:r w:rsidRPr="006F6CC5">
        <w:rPr>
          <w:rFonts w:ascii="Calibri" w:hAnsi="Calibri" w:cs="Calibri"/>
          <w:b/>
          <w:bCs/>
          <w:lang w:val="en-HK"/>
        </w:rPr>
        <w:t>Dyeing Experiment Comparison (Hands</w:t>
      </w:r>
      <w:r w:rsidRPr="006F6CC5">
        <w:rPr>
          <w:rFonts w:ascii="Calibri" w:hAnsi="Calibri" w:cs="Calibri"/>
          <w:b/>
          <w:bCs/>
          <w:lang w:val="en-HK"/>
        </w:rPr>
        <w:noBreakHyphen/>
        <w:t>on Activity)</w:t>
      </w:r>
    </w:p>
    <w:p w14:paraId="753FCEBB" w14:textId="77777777" w:rsidR="006F6CC5" w:rsidRDefault="006F6CC5" w:rsidP="006F6CC5">
      <w:pPr>
        <w:pStyle w:val="a9"/>
        <w:numPr>
          <w:ilvl w:val="0"/>
          <w:numId w:val="46"/>
        </w:numPr>
        <w:spacing w:after="0" w:line="240" w:lineRule="auto"/>
        <w:ind w:left="993"/>
        <w:jc w:val="both"/>
        <w:rPr>
          <w:rFonts w:ascii="Calibri" w:hAnsi="Calibri" w:cs="Calibri"/>
          <w:lang w:val="en-HK"/>
        </w:rPr>
      </w:pPr>
      <w:r w:rsidRPr="006F6CC5">
        <w:rPr>
          <w:rFonts w:ascii="Calibri" w:hAnsi="Calibri" w:cs="Calibri"/>
          <w:lang w:val="en-HK"/>
        </w:rPr>
        <w:t>Students work in small groups to dye cotton, polyester, and silk fabric samples using suitable dyes (e.g., reactive dye for cotton, disperse dye for polyester, acid dye for silk).</w:t>
      </w:r>
    </w:p>
    <w:p w14:paraId="6962BB2F" w14:textId="77777777" w:rsidR="006F6CC5" w:rsidRDefault="006F6CC5" w:rsidP="006F6CC5">
      <w:pPr>
        <w:pStyle w:val="a9"/>
        <w:numPr>
          <w:ilvl w:val="0"/>
          <w:numId w:val="46"/>
        </w:numPr>
        <w:spacing w:after="0" w:line="240" w:lineRule="auto"/>
        <w:ind w:left="993"/>
        <w:jc w:val="both"/>
        <w:rPr>
          <w:rFonts w:ascii="Calibri" w:hAnsi="Calibri" w:cs="Calibri"/>
          <w:lang w:val="en-HK"/>
        </w:rPr>
      </w:pPr>
      <w:r w:rsidRPr="006F6CC5">
        <w:rPr>
          <w:rFonts w:ascii="Calibri" w:hAnsi="Calibri" w:cs="Calibri"/>
          <w:lang w:val="en-HK"/>
        </w:rPr>
        <w:t xml:space="preserve">They document differences in dye uptake, colour fastness, and dyeing conditions. </w:t>
      </w:r>
    </w:p>
    <w:p w14:paraId="713B4544" w14:textId="2BEACA61" w:rsidR="006F6CC5" w:rsidRPr="006F6CC5" w:rsidRDefault="006F6CC5" w:rsidP="006F6CC5">
      <w:pPr>
        <w:pStyle w:val="a9"/>
        <w:numPr>
          <w:ilvl w:val="0"/>
          <w:numId w:val="46"/>
        </w:numPr>
        <w:spacing w:after="0" w:line="240" w:lineRule="auto"/>
        <w:ind w:left="993"/>
        <w:jc w:val="both"/>
        <w:rPr>
          <w:rFonts w:ascii="Calibri" w:hAnsi="Calibri" w:cs="Calibri"/>
          <w:lang w:val="en-HK"/>
        </w:rPr>
      </w:pPr>
      <w:r w:rsidRPr="006F6CC5">
        <w:rPr>
          <w:rFonts w:ascii="Calibri" w:hAnsi="Calibri" w:cs="Calibri"/>
          <w:lang w:val="en-HK"/>
        </w:rPr>
        <w:t>Each group presents their findings on how fibre structure and dye type affected the results.</w:t>
      </w:r>
    </w:p>
    <w:p w14:paraId="087E0FB9" w14:textId="445B48BB" w:rsidR="006F6CC5" w:rsidRPr="003604F9" w:rsidRDefault="006F6CC5" w:rsidP="006F6CC5">
      <w:pPr>
        <w:pStyle w:val="a9"/>
        <w:numPr>
          <w:ilvl w:val="0"/>
          <w:numId w:val="45"/>
        </w:numPr>
        <w:spacing w:after="0" w:line="240" w:lineRule="auto"/>
        <w:ind w:left="426" w:hanging="426"/>
        <w:jc w:val="both"/>
        <w:rPr>
          <w:rFonts w:ascii="Calibri" w:hAnsi="Calibri" w:cs="Calibri"/>
          <w:b/>
          <w:bCs/>
          <w:lang w:val="en-HK"/>
        </w:rPr>
      </w:pPr>
      <w:r w:rsidRPr="003604F9">
        <w:rPr>
          <w:rFonts w:ascii="Calibri" w:hAnsi="Calibri" w:cs="Calibri"/>
          <w:b/>
          <w:bCs/>
          <w:lang w:val="en-HK"/>
        </w:rPr>
        <w:t>Sustainable Dyeing Innovation Project (Research + Presentation)</w:t>
      </w:r>
    </w:p>
    <w:p w14:paraId="58E09B76" w14:textId="77777777" w:rsidR="006F6CC5" w:rsidRDefault="006F6CC5" w:rsidP="006F6CC5">
      <w:pPr>
        <w:pStyle w:val="a9"/>
        <w:numPr>
          <w:ilvl w:val="0"/>
          <w:numId w:val="46"/>
        </w:numPr>
        <w:spacing w:after="0" w:line="240" w:lineRule="auto"/>
        <w:ind w:left="993"/>
        <w:jc w:val="both"/>
        <w:rPr>
          <w:rFonts w:ascii="Calibri" w:hAnsi="Calibri" w:cs="Calibri"/>
          <w:lang w:val="en-HK"/>
        </w:rPr>
      </w:pPr>
      <w:r w:rsidRPr="003604F9">
        <w:rPr>
          <w:rFonts w:ascii="Calibri" w:hAnsi="Calibri" w:cs="Calibri"/>
          <w:lang w:val="en-HK"/>
        </w:rPr>
        <w:t>Students research one modern sustainable dyeing technology from the document (e.g., supercritical CO₂ dyeing, food</w:t>
      </w:r>
      <w:r w:rsidRPr="003604F9">
        <w:rPr>
          <w:rFonts w:ascii="Calibri" w:hAnsi="Calibri" w:cs="Calibri"/>
          <w:lang w:val="en-HK"/>
        </w:rPr>
        <w:noBreakHyphen/>
        <w:t>waste dyes, polymer</w:t>
      </w:r>
      <w:r w:rsidRPr="003604F9">
        <w:rPr>
          <w:rFonts w:ascii="Calibri" w:hAnsi="Calibri" w:cs="Calibri"/>
          <w:lang w:val="en-HK"/>
        </w:rPr>
        <w:noBreakHyphen/>
        <w:t xml:space="preserve">based waterless dyeing, nanotechnology). </w:t>
      </w:r>
    </w:p>
    <w:p w14:paraId="672DEB4B" w14:textId="269FBB49" w:rsidR="006F6CC5" w:rsidRPr="003604F9" w:rsidRDefault="006F6CC5" w:rsidP="006F6CC5">
      <w:pPr>
        <w:pStyle w:val="a9"/>
        <w:numPr>
          <w:ilvl w:val="0"/>
          <w:numId w:val="46"/>
        </w:numPr>
        <w:spacing w:after="0" w:line="240" w:lineRule="auto"/>
        <w:ind w:left="993"/>
        <w:jc w:val="both"/>
        <w:rPr>
          <w:rFonts w:ascii="Calibri" w:hAnsi="Calibri" w:cs="Calibri"/>
          <w:lang w:val="en-HK"/>
        </w:rPr>
      </w:pPr>
      <w:r w:rsidRPr="003604F9">
        <w:rPr>
          <w:rFonts w:ascii="Calibri" w:hAnsi="Calibri" w:cs="Calibri"/>
          <w:lang w:val="en-HK"/>
        </w:rPr>
        <w:t>They create a short presentation explaining:</w:t>
      </w:r>
    </w:p>
    <w:p w14:paraId="37044BD6" w14:textId="77777777" w:rsidR="006F6CC5" w:rsidRDefault="006F6CC5" w:rsidP="006F6CC5">
      <w:pPr>
        <w:pStyle w:val="a9"/>
        <w:numPr>
          <w:ilvl w:val="0"/>
          <w:numId w:val="42"/>
        </w:numPr>
        <w:spacing w:after="0" w:line="240" w:lineRule="auto"/>
        <w:ind w:left="1418"/>
        <w:jc w:val="both"/>
        <w:rPr>
          <w:rFonts w:ascii="Calibri" w:hAnsi="Calibri" w:cs="Calibri"/>
          <w:lang w:val="en-HK"/>
        </w:rPr>
      </w:pPr>
      <w:r w:rsidRPr="006F6CC5">
        <w:rPr>
          <w:rFonts w:ascii="Calibri" w:hAnsi="Calibri" w:cs="Calibri"/>
          <w:lang w:val="en-HK"/>
        </w:rPr>
        <w:t>how the technology works</w:t>
      </w:r>
    </w:p>
    <w:p w14:paraId="6DD284DE" w14:textId="77777777" w:rsidR="006F6CC5" w:rsidRDefault="006F6CC5" w:rsidP="006F6CC5">
      <w:pPr>
        <w:pStyle w:val="a9"/>
        <w:numPr>
          <w:ilvl w:val="0"/>
          <w:numId w:val="42"/>
        </w:numPr>
        <w:spacing w:after="0" w:line="240" w:lineRule="auto"/>
        <w:ind w:left="1418"/>
        <w:jc w:val="both"/>
        <w:rPr>
          <w:rFonts w:ascii="Calibri" w:hAnsi="Calibri" w:cs="Calibri"/>
          <w:lang w:val="en-HK"/>
        </w:rPr>
      </w:pPr>
      <w:r w:rsidRPr="006F6CC5">
        <w:rPr>
          <w:rFonts w:ascii="Calibri" w:hAnsi="Calibri" w:cs="Calibri"/>
          <w:lang w:val="en-HK"/>
        </w:rPr>
        <w:t>its environmental benefits</w:t>
      </w:r>
    </w:p>
    <w:p w14:paraId="6F4FD5F0" w14:textId="77777777" w:rsidR="006F6CC5" w:rsidRDefault="006F6CC5" w:rsidP="006F6CC5">
      <w:pPr>
        <w:pStyle w:val="a9"/>
        <w:numPr>
          <w:ilvl w:val="0"/>
          <w:numId w:val="42"/>
        </w:numPr>
        <w:spacing w:after="0" w:line="240" w:lineRule="auto"/>
        <w:ind w:left="1418"/>
        <w:jc w:val="both"/>
        <w:rPr>
          <w:rFonts w:ascii="Calibri" w:hAnsi="Calibri" w:cs="Calibri"/>
          <w:lang w:val="en-HK"/>
        </w:rPr>
      </w:pPr>
      <w:r w:rsidRPr="006F6CC5">
        <w:rPr>
          <w:rFonts w:ascii="Calibri" w:hAnsi="Calibri" w:cs="Calibri"/>
          <w:lang w:val="en-HK"/>
        </w:rPr>
        <w:t>limitations or challenges</w:t>
      </w:r>
    </w:p>
    <w:p w14:paraId="0A89BBC4" w14:textId="3DD6AA4B" w:rsidR="006F6CC5" w:rsidRPr="006F6CC5" w:rsidRDefault="006F6CC5" w:rsidP="006F6CC5">
      <w:pPr>
        <w:pStyle w:val="a9"/>
        <w:numPr>
          <w:ilvl w:val="0"/>
          <w:numId w:val="42"/>
        </w:numPr>
        <w:spacing w:after="0" w:line="240" w:lineRule="auto"/>
        <w:ind w:left="1418"/>
        <w:jc w:val="both"/>
        <w:rPr>
          <w:rFonts w:ascii="Calibri" w:hAnsi="Calibri" w:cs="Calibri"/>
          <w:lang w:val="en-HK"/>
        </w:rPr>
      </w:pPr>
      <w:r w:rsidRPr="006F6CC5">
        <w:rPr>
          <w:rFonts w:ascii="Calibri" w:hAnsi="Calibri" w:cs="Calibri"/>
          <w:lang w:val="en-HK"/>
        </w:rPr>
        <w:t>potential industrial applications</w:t>
      </w:r>
    </w:p>
    <w:p w14:paraId="60F51083" w14:textId="77777777" w:rsidR="006F6CC5" w:rsidRPr="003604F9" w:rsidRDefault="006F6CC5" w:rsidP="006F6CC5">
      <w:pPr>
        <w:pStyle w:val="a9"/>
        <w:numPr>
          <w:ilvl w:val="0"/>
          <w:numId w:val="46"/>
        </w:numPr>
        <w:spacing w:after="0" w:line="240" w:lineRule="auto"/>
        <w:ind w:left="993"/>
        <w:jc w:val="both"/>
        <w:rPr>
          <w:rFonts w:ascii="Calibri" w:hAnsi="Calibri" w:cs="Calibri"/>
          <w:lang w:val="en-HK"/>
        </w:rPr>
      </w:pPr>
      <w:r w:rsidRPr="003604F9">
        <w:rPr>
          <w:rFonts w:ascii="Calibri" w:hAnsi="Calibri" w:cs="Calibri"/>
          <w:lang w:val="en-HK"/>
        </w:rPr>
        <w:t>They then propose their own idea to improve the technology or apply it in a new context.</w:t>
      </w:r>
    </w:p>
    <w:p w14:paraId="2B56468D" w14:textId="77777777" w:rsidR="006F6CC5" w:rsidRDefault="006F6CC5" w:rsidP="006F6CC5">
      <w:pPr>
        <w:widowControl/>
        <w:spacing w:after="0" w:line="240" w:lineRule="auto"/>
        <w:contextualSpacing/>
        <w:rPr>
          <w:rFonts w:ascii="Calibri" w:hAnsi="Calibri" w:cs="Calibri"/>
        </w:rPr>
      </w:pPr>
    </w:p>
    <w:p w14:paraId="40E797C6" w14:textId="27DD56A2" w:rsidR="006F6CC5" w:rsidRPr="006F6CC5" w:rsidRDefault="006F6CC5" w:rsidP="006F6CC5">
      <w:pPr>
        <w:widowControl/>
        <w:spacing w:after="0" w:line="240" w:lineRule="auto"/>
        <w:contextualSpacing/>
        <w:rPr>
          <w:rFonts w:ascii="Calibri" w:hAnsi="Calibri" w:cs="Calibri"/>
          <w:b/>
          <w:bCs/>
          <w:sz w:val="28"/>
          <w:szCs w:val="28"/>
        </w:rPr>
      </w:pPr>
      <w:r w:rsidRPr="006F6CC5">
        <w:rPr>
          <w:rFonts w:ascii="Calibri" w:hAnsi="Calibri" w:cs="Calibri" w:hint="eastAsia"/>
          <w:b/>
          <w:bCs/>
          <w:sz w:val="28"/>
          <w:szCs w:val="28"/>
        </w:rPr>
        <w:t>As</w:t>
      </w:r>
      <w:r w:rsidRPr="006F6CC5">
        <w:rPr>
          <w:rFonts w:ascii="Calibri" w:hAnsi="Calibri" w:cs="Calibri"/>
          <w:b/>
          <w:bCs/>
          <w:sz w:val="28"/>
          <w:szCs w:val="28"/>
        </w:rPr>
        <w:t>sessment</w:t>
      </w:r>
    </w:p>
    <w:p w14:paraId="71513C4C" w14:textId="54831955" w:rsidR="006F6CC5" w:rsidRDefault="006F6CC5" w:rsidP="006F6CC5">
      <w:pPr>
        <w:widowControl/>
        <w:spacing w:after="0" w:line="240" w:lineRule="auto"/>
        <w:contextualSpacing/>
        <w:rPr>
          <w:rFonts w:ascii="Calibri" w:hAnsi="Calibri" w:cs="Calibri"/>
        </w:rPr>
      </w:pPr>
    </w:p>
    <w:p w14:paraId="78DC8986"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Explain the three fundamental steps of the dyeing process: absorption, diffusion, and fixation.</w:t>
      </w:r>
    </w:p>
    <w:p w14:paraId="3F94E56C"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Describe two major challenges faced by the modern textile dyeing and finishing industry and propose possible solutions.</w:t>
      </w:r>
    </w:p>
    <w:p w14:paraId="4E3230EE"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Compare natural dyes and synthetic dyes in terms of source, environmental impact, and industrial applicability.</w:t>
      </w:r>
    </w:p>
    <w:p w14:paraId="768C0C59"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Discuss how temperature and pH influence the dyeing performance of reactive dyes.</w:t>
      </w:r>
    </w:p>
    <w:p w14:paraId="75C2B621"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Describe the main differences between batchwise dyeing and continuous dyeing methods, including their typical applications.</w:t>
      </w:r>
    </w:p>
    <w:p w14:paraId="49D1FD4F"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Identify the most suitable dye types for cotton, silk, and polyester fibres, and explain the reasons for their compatibility.</w:t>
      </w:r>
    </w:p>
    <w:p w14:paraId="17EF9A24"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Explain the principles and advantages of supercritical CO₂ dyeing technology.</w:t>
      </w:r>
    </w:p>
    <w:p w14:paraId="5DF913C5"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Discuss common challenges in dyeing synthetic fibres such as polyester, nylon, and acrylic, and describe the strategies used to overcome these issues.</w:t>
      </w:r>
    </w:p>
    <w:p w14:paraId="37784B5A" w14:textId="77777777" w:rsidR="006F6CC5" w:rsidRPr="00F6223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lastRenderedPageBreak/>
        <w:t>Define colour fastness and describe four types of fastness tests used to evaluate dyed fabrics.</w:t>
      </w:r>
    </w:p>
    <w:p w14:paraId="446FB71B" w14:textId="7A5C8FFD" w:rsidR="006F6CC5" w:rsidRPr="006F6CC5" w:rsidRDefault="006F6CC5" w:rsidP="006F6CC5">
      <w:pPr>
        <w:pStyle w:val="a9"/>
        <w:widowControl/>
        <w:numPr>
          <w:ilvl w:val="0"/>
          <w:numId w:val="47"/>
        </w:numPr>
        <w:spacing w:after="0" w:line="240" w:lineRule="auto"/>
        <w:ind w:hanging="720"/>
        <w:jc w:val="both"/>
        <w:rPr>
          <w:rFonts w:ascii="Calibri" w:hAnsi="Calibri" w:cs="Calibri"/>
          <w:lang w:val="en-HK"/>
        </w:rPr>
      </w:pPr>
      <w:r w:rsidRPr="00F62235">
        <w:rPr>
          <w:rFonts w:ascii="Calibri" w:hAnsi="Calibri" w:cs="Calibri"/>
          <w:lang w:val="en-HK"/>
        </w:rPr>
        <w:t>Explain how digital inkjet dyeing and data-driven AI technologies are transforming modern dyeing processes.</w:t>
      </w:r>
    </w:p>
    <w:sectPr w:rsidR="006F6CC5" w:rsidRPr="006F6CC5" w:rsidSect="00475125">
      <w:pgSz w:w="11906" w:h="16838" w:code="9"/>
      <w:pgMar w:top="1440" w:right="1440" w:bottom="1440" w:left="144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D7FE1" w14:textId="77777777" w:rsidR="00796F94" w:rsidRDefault="00796F94" w:rsidP="00D32544">
      <w:pPr>
        <w:spacing w:after="0" w:line="240" w:lineRule="auto"/>
      </w:pPr>
      <w:r>
        <w:separator/>
      </w:r>
    </w:p>
  </w:endnote>
  <w:endnote w:type="continuationSeparator" w:id="0">
    <w:p w14:paraId="0035232F" w14:textId="77777777" w:rsidR="00796F94" w:rsidRDefault="00796F94" w:rsidP="00D32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新細明體"/>
    <w:panose1 w:val="00000000000000000000"/>
    <w:charset w:val="00"/>
    <w:family w:val="roman"/>
    <w:notTrueType/>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779249"/>
      <w:docPartObj>
        <w:docPartGallery w:val="Page Numbers (Bottom of Page)"/>
        <w:docPartUnique/>
      </w:docPartObj>
    </w:sdtPr>
    <w:sdtEndPr>
      <w:rPr>
        <w:noProof/>
      </w:rPr>
    </w:sdtEndPr>
    <w:sdtContent>
      <w:p w14:paraId="1F89336E" w14:textId="78884D4A" w:rsidR="00D32544" w:rsidRDefault="00D32544">
        <w:pPr>
          <w:pStyle w:val="af3"/>
          <w:jc w:val="center"/>
        </w:pPr>
        <w:r>
          <w:fldChar w:fldCharType="begin"/>
        </w:r>
        <w:r>
          <w:instrText xml:space="preserve"> PAGE   \* MERGEFORMAT </w:instrText>
        </w:r>
        <w:r>
          <w:fldChar w:fldCharType="separate"/>
        </w:r>
        <w:r>
          <w:rPr>
            <w:noProof/>
          </w:rPr>
          <w:t>2</w:t>
        </w:r>
        <w:r>
          <w:rPr>
            <w:noProof/>
          </w:rPr>
          <w:fldChar w:fldCharType="end"/>
        </w:r>
      </w:p>
    </w:sdtContent>
  </w:sdt>
  <w:p w14:paraId="63896075" w14:textId="77777777" w:rsidR="00D32544" w:rsidRDefault="00D3254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C0B6A" w14:textId="77777777" w:rsidR="00796F94" w:rsidRDefault="00796F94" w:rsidP="00D32544">
      <w:pPr>
        <w:spacing w:after="0" w:line="240" w:lineRule="auto"/>
      </w:pPr>
      <w:r>
        <w:separator/>
      </w:r>
    </w:p>
  </w:footnote>
  <w:footnote w:type="continuationSeparator" w:id="0">
    <w:p w14:paraId="78CA0A96" w14:textId="77777777" w:rsidR="00796F94" w:rsidRDefault="00796F94" w:rsidP="00D32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30"/>
    <w:multiLevelType w:val="hybridMultilevel"/>
    <w:tmpl w:val="01321D24"/>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D72645"/>
    <w:multiLevelType w:val="hybridMultilevel"/>
    <w:tmpl w:val="B0E0F730"/>
    <w:lvl w:ilvl="0" w:tplc="8B50F65E">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3481F40"/>
    <w:multiLevelType w:val="hybridMultilevel"/>
    <w:tmpl w:val="059C85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7A914EE"/>
    <w:multiLevelType w:val="hybridMultilevel"/>
    <w:tmpl w:val="F30477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7C83E45"/>
    <w:multiLevelType w:val="hybridMultilevel"/>
    <w:tmpl w:val="512C75C6"/>
    <w:lvl w:ilvl="0" w:tplc="4656BB5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65254F"/>
    <w:multiLevelType w:val="multilevel"/>
    <w:tmpl w:val="057EF6A8"/>
    <w:lvl w:ilvl="0">
      <w:start w:val="1"/>
      <w:numFmt w:val="upperRoman"/>
      <w:lvlText w:val="%1."/>
      <w:lvlJc w:val="left"/>
      <w:pPr>
        <w:ind w:left="720" w:hanging="72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B543F34"/>
    <w:multiLevelType w:val="hybridMultilevel"/>
    <w:tmpl w:val="384036B0"/>
    <w:lvl w:ilvl="0" w:tplc="5E1AA5E2">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D4136F1"/>
    <w:multiLevelType w:val="hybridMultilevel"/>
    <w:tmpl w:val="107CBBE2"/>
    <w:lvl w:ilvl="0" w:tplc="04090013">
      <w:start w:val="1"/>
      <w:numFmt w:val="upperRoman"/>
      <w:lvlText w:val="%1."/>
      <w:lvlJc w:val="left"/>
      <w:pPr>
        <w:ind w:left="480" w:hanging="480"/>
      </w:pPr>
    </w:lvl>
    <w:lvl w:ilvl="1" w:tplc="82B6FF0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1A5B88"/>
    <w:multiLevelType w:val="hybridMultilevel"/>
    <w:tmpl w:val="A39E57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4EC4AF1"/>
    <w:multiLevelType w:val="hybridMultilevel"/>
    <w:tmpl w:val="7F30F91E"/>
    <w:lvl w:ilvl="0" w:tplc="4656BB5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41606D"/>
    <w:multiLevelType w:val="hybridMultilevel"/>
    <w:tmpl w:val="7E620136"/>
    <w:lvl w:ilvl="0" w:tplc="04090013">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6C164A"/>
    <w:multiLevelType w:val="hybridMultilevel"/>
    <w:tmpl w:val="025E2CB6"/>
    <w:lvl w:ilvl="0" w:tplc="4656BB5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794086"/>
    <w:multiLevelType w:val="multilevel"/>
    <w:tmpl w:val="1D78F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0822EB"/>
    <w:multiLevelType w:val="hybridMultilevel"/>
    <w:tmpl w:val="A3DE1EF8"/>
    <w:lvl w:ilvl="0" w:tplc="41829DEC">
      <w:numFmt w:val="bullet"/>
      <w:lvlText w:val="-"/>
      <w:lvlJc w:val="left"/>
      <w:pPr>
        <w:ind w:left="1756" w:hanging="480"/>
      </w:pPr>
      <w:rPr>
        <w:rFonts w:ascii="Calibri" w:eastAsiaTheme="minorEastAsia" w:hAnsi="Calibri" w:cs="Calibri"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4" w15:restartNumberingAfterBreak="0">
    <w:nsid w:val="1F467544"/>
    <w:multiLevelType w:val="hybridMultilevel"/>
    <w:tmpl w:val="F498F5D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0447A96"/>
    <w:multiLevelType w:val="hybridMultilevel"/>
    <w:tmpl w:val="3E6288D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6" w15:restartNumberingAfterBreak="0">
    <w:nsid w:val="23633E54"/>
    <w:multiLevelType w:val="hybridMultilevel"/>
    <w:tmpl w:val="E8E2E63C"/>
    <w:lvl w:ilvl="0" w:tplc="04090001">
      <w:start w:val="1"/>
      <w:numFmt w:val="bullet"/>
      <w:lvlText w:val=""/>
      <w:lvlJc w:val="left"/>
      <w:pPr>
        <w:ind w:left="480" w:hanging="480"/>
      </w:pPr>
      <w:rPr>
        <w:rFonts w:ascii="Wingdings" w:hAnsi="Wingding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236932A0"/>
    <w:multiLevelType w:val="hybridMultilevel"/>
    <w:tmpl w:val="E9028DF2"/>
    <w:lvl w:ilvl="0" w:tplc="4656BB5E">
      <w:start w:val="1"/>
      <w:numFmt w:val="decimal"/>
      <w:lvlText w:val="(%1)"/>
      <w:lvlJc w:val="left"/>
      <w:pPr>
        <w:ind w:left="720" w:hanging="360"/>
      </w:pPr>
      <w:rPr>
        <w:rFonts w:hint="eastAsia"/>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15:restartNumberingAfterBreak="0">
    <w:nsid w:val="26FD7295"/>
    <w:multiLevelType w:val="hybridMultilevel"/>
    <w:tmpl w:val="926E1EA6"/>
    <w:lvl w:ilvl="0" w:tplc="C688F3CC">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71349BD"/>
    <w:multiLevelType w:val="multilevel"/>
    <w:tmpl w:val="4B8ED89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1409DB"/>
    <w:multiLevelType w:val="hybridMultilevel"/>
    <w:tmpl w:val="E42C0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48C2474"/>
    <w:multiLevelType w:val="hybridMultilevel"/>
    <w:tmpl w:val="3E5239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EF6B6E"/>
    <w:multiLevelType w:val="hybridMultilevel"/>
    <w:tmpl w:val="7804AF80"/>
    <w:lvl w:ilvl="0" w:tplc="3C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1FB738A"/>
    <w:multiLevelType w:val="hybridMultilevel"/>
    <w:tmpl w:val="1B004E88"/>
    <w:lvl w:ilvl="0" w:tplc="8626DEC0">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376396B"/>
    <w:multiLevelType w:val="hybridMultilevel"/>
    <w:tmpl w:val="CFD499BE"/>
    <w:lvl w:ilvl="0" w:tplc="4656BB5E">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5" w15:restartNumberingAfterBreak="0">
    <w:nsid w:val="43A6083B"/>
    <w:multiLevelType w:val="hybridMultilevel"/>
    <w:tmpl w:val="74986CEC"/>
    <w:lvl w:ilvl="0" w:tplc="1BEA682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3B531E1"/>
    <w:multiLevelType w:val="hybridMultilevel"/>
    <w:tmpl w:val="FBA80B6E"/>
    <w:lvl w:ilvl="0" w:tplc="8C4E0C8E">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7FB3BF0"/>
    <w:multiLevelType w:val="hybridMultilevel"/>
    <w:tmpl w:val="073847AA"/>
    <w:lvl w:ilvl="0" w:tplc="946EE39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FB646EE"/>
    <w:multiLevelType w:val="multilevel"/>
    <w:tmpl w:val="B25058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E55A69"/>
    <w:multiLevelType w:val="hybridMultilevel"/>
    <w:tmpl w:val="2982DD5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C1A0CC7"/>
    <w:multiLevelType w:val="multilevel"/>
    <w:tmpl w:val="C8D417B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D1A7429"/>
    <w:multiLevelType w:val="multilevel"/>
    <w:tmpl w:val="4336F488"/>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652249"/>
    <w:multiLevelType w:val="hybridMultilevel"/>
    <w:tmpl w:val="2A8E0932"/>
    <w:lvl w:ilvl="0" w:tplc="3C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6535B7E"/>
    <w:multiLevelType w:val="hybridMultilevel"/>
    <w:tmpl w:val="ABE6174C"/>
    <w:lvl w:ilvl="0" w:tplc="2FC4E1D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6DB23EB"/>
    <w:multiLevelType w:val="hybridMultilevel"/>
    <w:tmpl w:val="FE408E86"/>
    <w:lvl w:ilvl="0" w:tplc="B7748B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80B34F2"/>
    <w:multiLevelType w:val="hybridMultilevel"/>
    <w:tmpl w:val="44FA76E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99E17AB"/>
    <w:multiLevelType w:val="hybridMultilevel"/>
    <w:tmpl w:val="B9A201EA"/>
    <w:lvl w:ilvl="0" w:tplc="0B668A0E">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A8718DC"/>
    <w:multiLevelType w:val="hybridMultilevel"/>
    <w:tmpl w:val="3660869A"/>
    <w:lvl w:ilvl="0" w:tplc="3BDCD606">
      <w:start w:val="1"/>
      <w:numFmt w:val="bullet"/>
      <w:lvlText w:val=""/>
      <w:lvlJc w:val="left"/>
      <w:pPr>
        <w:ind w:left="480" w:hanging="480"/>
      </w:pPr>
      <w:rPr>
        <w:rFonts w:ascii="Wingdings" w:hAnsi="Wingdings" w:hint="default"/>
        <w:sz w:val="16"/>
        <w:szCs w:val="16"/>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6CB6613F"/>
    <w:multiLevelType w:val="hybridMultilevel"/>
    <w:tmpl w:val="EFBA7704"/>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9" w15:restartNumberingAfterBreak="0">
    <w:nsid w:val="6D355517"/>
    <w:multiLevelType w:val="hybridMultilevel"/>
    <w:tmpl w:val="41BE6606"/>
    <w:lvl w:ilvl="0" w:tplc="4656BB5E">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6E4D5F72"/>
    <w:multiLevelType w:val="hybridMultilevel"/>
    <w:tmpl w:val="8EBC4916"/>
    <w:lvl w:ilvl="0" w:tplc="38BA8DA2">
      <w:start w:val="1"/>
      <w:numFmt w:val="bullet"/>
      <w:lvlText w:val=""/>
      <w:lvlJc w:val="left"/>
      <w:pPr>
        <w:ind w:left="480" w:hanging="480"/>
      </w:pPr>
      <w:rPr>
        <w:rFonts w:ascii="Wingdings" w:hAnsi="Wingdings" w:hint="default"/>
        <w:sz w:val="16"/>
        <w:szCs w:val="16"/>
      </w:rPr>
    </w:lvl>
    <w:lvl w:ilvl="1" w:tplc="23DE694E">
      <w:start w:val="2"/>
      <w:numFmt w:val="bullet"/>
      <w:lvlText w:val="-"/>
      <w:lvlJc w:val="left"/>
      <w:pPr>
        <w:ind w:left="840" w:hanging="360"/>
      </w:pPr>
      <w:rPr>
        <w:rFonts w:ascii="Calibri" w:eastAsiaTheme="minorEastAsia" w:hAnsi="Calibri" w:cs="Calibr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1BA3B6A"/>
    <w:multiLevelType w:val="hybridMultilevel"/>
    <w:tmpl w:val="BD5E41F2"/>
    <w:lvl w:ilvl="0" w:tplc="04090001">
      <w:start w:val="1"/>
      <w:numFmt w:val="bullet"/>
      <w:lvlText w:val=""/>
      <w:lvlJc w:val="left"/>
      <w:pPr>
        <w:ind w:left="720" w:hanging="360"/>
      </w:pPr>
      <w:rPr>
        <w:rFonts w:ascii="Wingdings" w:hAnsi="Wingdings"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2" w15:restartNumberingAfterBreak="0">
    <w:nsid w:val="733B76FA"/>
    <w:multiLevelType w:val="hybridMultilevel"/>
    <w:tmpl w:val="64AA2596"/>
    <w:lvl w:ilvl="0" w:tplc="3E0A7D06">
      <w:start w:val="1"/>
      <w:numFmt w:val="bullet"/>
      <w:lvlText w:val=""/>
      <w:lvlJc w:val="left"/>
      <w:pPr>
        <w:ind w:left="480" w:hanging="48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3A6052F"/>
    <w:multiLevelType w:val="hybridMultilevel"/>
    <w:tmpl w:val="0B145910"/>
    <w:lvl w:ilvl="0" w:tplc="4656BB5E">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7C36711F"/>
    <w:multiLevelType w:val="hybridMultilevel"/>
    <w:tmpl w:val="FABEF3D6"/>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5" w15:restartNumberingAfterBreak="0">
    <w:nsid w:val="7C9B0A55"/>
    <w:multiLevelType w:val="hybridMultilevel"/>
    <w:tmpl w:val="09346FA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6" w15:restartNumberingAfterBreak="0">
    <w:nsid w:val="7CC61E80"/>
    <w:multiLevelType w:val="hybridMultilevel"/>
    <w:tmpl w:val="EA601594"/>
    <w:lvl w:ilvl="0" w:tplc="41829DEC">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7" w15:restartNumberingAfterBreak="0">
    <w:nsid w:val="7FFB0655"/>
    <w:multiLevelType w:val="hybridMultilevel"/>
    <w:tmpl w:val="38BCF56E"/>
    <w:lvl w:ilvl="0" w:tplc="11BA54E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40"/>
  </w:num>
  <w:num w:numId="3">
    <w:abstractNumId w:val="33"/>
  </w:num>
  <w:num w:numId="4">
    <w:abstractNumId w:val="7"/>
  </w:num>
  <w:num w:numId="5">
    <w:abstractNumId w:val="9"/>
  </w:num>
  <w:num w:numId="6">
    <w:abstractNumId w:val="10"/>
  </w:num>
  <w:num w:numId="7">
    <w:abstractNumId w:val="47"/>
  </w:num>
  <w:num w:numId="8">
    <w:abstractNumId w:val="6"/>
  </w:num>
  <w:num w:numId="9">
    <w:abstractNumId w:val="2"/>
  </w:num>
  <w:num w:numId="10">
    <w:abstractNumId w:val="3"/>
  </w:num>
  <w:num w:numId="11">
    <w:abstractNumId w:val="8"/>
  </w:num>
  <w:num w:numId="12">
    <w:abstractNumId w:val="35"/>
  </w:num>
  <w:num w:numId="13">
    <w:abstractNumId w:val="29"/>
  </w:num>
  <w:num w:numId="14">
    <w:abstractNumId w:val="11"/>
  </w:num>
  <w:num w:numId="15">
    <w:abstractNumId w:val="24"/>
  </w:num>
  <w:num w:numId="16">
    <w:abstractNumId w:val="25"/>
  </w:num>
  <w:num w:numId="17">
    <w:abstractNumId w:val="27"/>
  </w:num>
  <w:num w:numId="18">
    <w:abstractNumId w:val="43"/>
  </w:num>
  <w:num w:numId="19">
    <w:abstractNumId w:val="4"/>
  </w:num>
  <w:num w:numId="20">
    <w:abstractNumId w:val="0"/>
  </w:num>
  <w:num w:numId="21">
    <w:abstractNumId w:val="42"/>
  </w:num>
  <w:num w:numId="22">
    <w:abstractNumId w:val="39"/>
  </w:num>
  <w:num w:numId="23">
    <w:abstractNumId w:val="20"/>
  </w:num>
  <w:num w:numId="24">
    <w:abstractNumId w:val="14"/>
  </w:num>
  <w:num w:numId="25">
    <w:abstractNumId w:val="21"/>
  </w:num>
  <w:num w:numId="26">
    <w:abstractNumId w:val="12"/>
  </w:num>
  <w:num w:numId="27">
    <w:abstractNumId w:val="31"/>
  </w:num>
  <w:num w:numId="28">
    <w:abstractNumId w:val="30"/>
  </w:num>
  <w:num w:numId="29">
    <w:abstractNumId w:val="45"/>
  </w:num>
  <w:num w:numId="30">
    <w:abstractNumId w:val="15"/>
  </w:num>
  <w:num w:numId="31">
    <w:abstractNumId w:val="38"/>
  </w:num>
  <w:num w:numId="32">
    <w:abstractNumId w:val="44"/>
  </w:num>
  <w:num w:numId="33">
    <w:abstractNumId w:val="41"/>
  </w:num>
  <w:num w:numId="34">
    <w:abstractNumId w:val="16"/>
  </w:num>
  <w:num w:numId="35">
    <w:abstractNumId w:val="37"/>
  </w:num>
  <w:num w:numId="36">
    <w:abstractNumId w:val="28"/>
  </w:num>
  <w:num w:numId="37">
    <w:abstractNumId w:val="36"/>
  </w:num>
  <w:num w:numId="38">
    <w:abstractNumId w:val="46"/>
  </w:num>
  <w:num w:numId="39">
    <w:abstractNumId w:val="13"/>
  </w:num>
  <w:num w:numId="40">
    <w:abstractNumId w:val="26"/>
  </w:num>
  <w:num w:numId="41">
    <w:abstractNumId w:val="18"/>
  </w:num>
  <w:num w:numId="42">
    <w:abstractNumId w:val="23"/>
  </w:num>
  <w:num w:numId="43">
    <w:abstractNumId w:val="32"/>
  </w:num>
  <w:num w:numId="44">
    <w:abstractNumId w:val="22"/>
  </w:num>
  <w:num w:numId="45">
    <w:abstractNumId w:val="34"/>
  </w:num>
  <w:num w:numId="46">
    <w:abstractNumId w:val="1"/>
  </w:num>
  <w:num w:numId="47">
    <w:abstractNumId w:val="17"/>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CA4"/>
    <w:rsid w:val="000047CE"/>
    <w:rsid w:val="0003305C"/>
    <w:rsid w:val="00047227"/>
    <w:rsid w:val="00085BC1"/>
    <w:rsid w:val="00085FDC"/>
    <w:rsid w:val="000B4547"/>
    <w:rsid w:val="000B5E8C"/>
    <w:rsid w:val="000D2546"/>
    <w:rsid w:val="000F1216"/>
    <w:rsid w:val="00100542"/>
    <w:rsid w:val="00107ED5"/>
    <w:rsid w:val="00136B96"/>
    <w:rsid w:val="00143E62"/>
    <w:rsid w:val="00161421"/>
    <w:rsid w:val="00182032"/>
    <w:rsid w:val="001A300C"/>
    <w:rsid w:val="001A5E57"/>
    <w:rsid w:val="001B3EB2"/>
    <w:rsid w:val="001E5EBA"/>
    <w:rsid w:val="001E76D7"/>
    <w:rsid w:val="00220333"/>
    <w:rsid w:val="00262920"/>
    <w:rsid w:val="00271BD7"/>
    <w:rsid w:val="0027795B"/>
    <w:rsid w:val="002A3E79"/>
    <w:rsid w:val="002A7A12"/>
    <w:rsid w:val="002F284E"/>
    <w:rsid w:val="003018A3"/>
    <w:rsid w:val="00307A87"/>
    <w:rsid w:val="00313C2D"/>
    <w:rsid w:val="00334C6B"/>
    <w:rsid w:val="00377FEB"/>
    <w:rsid w:val="003959EB"/>
    <w:rsid w:val="003A08FA"/>
    <w:rsid w:val="003A0DE8"/>
    <w:rsid w:val="003A2F35"/>
    <w:rsid w:val="003A759E"/>
    <w:rsid w:val="003B7940"/>
    <w:rsid w:val="003C427A"/>
    <w:rsid w:val="00406BCC"/>
    <w:rsid w:val="004155AA"/>
    <w:rsid w:val="0043240F"/>
    <w:rsid w:val="004529DF"/>
    <w:rsid w:val="00462F61"/>
    <w:rsid w:val="00465876"/>
    <w:rsid w:val="00475125"/>
    <w:rsid w:val="00490911"/>
    <w:rsid w:val="004966A9"/>
    <w:rsid w:val="00497A13"/>
    <w:rsid w:val="004F70E1"/>
    <w:rsid w:val="00552298"/>
    <w:rsid w:val="00564B15"/>
    <w:rsid w:val="00567C01"/>
    <w:rsid w:val="00573D26"/>
    <w:rsid w:val="00587D6C"/>
    <w:rsid w:val="0059354F"/>
    <w:rsid w:val="005B6BE3"/>
    <w:rsid w:val="005E1CF2"/>
    <w:rsid w:val="005E73CF"/>
    <w:rsid w:val="005F7198"/>
    <w:rsid w:val="006035DC"/>
    <w:rsid w:val="00610C7F"/>
    <w:rsid w:val="00637BF1"/>
    <w:rsid w:val="006575AA"/>
    <w:rsid w:val="00681C33"/>
    <w:rsid w:val="00687DCE"/>
    <w:rsid w:val="006943FC"/>
    <w:rsid w:val="006A4A80"/>
    <w:rsid w:val="006B3A03"/>
    <w:rsid w:val="006C1867"/>
    <w:rsid w:val="006D78F8"/>
    <w:rsid w:val="006E0A7B"/>
    <w:rsid w:val="006E1327"/>
    <w:rsid w:val="006E1AE9"/>
    <w:rsid w:val="006E54D7"/>
    <w:rsid w:val="006F6CC5"/>
    <w:rsid w:val="00712BBD"/>
    <w:rsid w:val="00722F75"/>
    <w:rsid w:val="007442E7"/>
    <w:rsid w:val="00752A81"/>
    <w:rsid w:val="0076712A"/>
    <w:rsid w:val="00782B3A"/>
    <w:rsid w:val="007863BD"/>
    <w:rsid w:val="00796F94"/>
    <w:rsid w:val="007C0498"/>
    <w:rsid w:val="007C436B"/>
    <w:rsid w:val="007D199F"/>
    <w:rsid w:val="007E15EE"/>
    <w:rsid w:val="007F4490"/>
    <w:rsid w:val="007F54E7"/>
    <w:rsid w:val="007F6C3A"/>
    <w:rsid w:val="008468AA"/>
    <w:rsid w:val="00852872"/>
    <w:rsid w:val="00863E05"/>
    <w:rsid w:val="00873859"/>
    <w:rsid w:val="008741D7"/>
    <w:rsid w:val="00886694"/>
    <w:rsid w:val="00893CCC"/>
    <w:rsid w:val="008B7B1D"/>
    <w:rsid w:val="008D0229"/>
    <w:rsid w:val="008F0EFE"/>
    <w:rsid w:val="008F142F"/>
    <w:rsid w:val="00900722"/>
    <w:rsid w:val="00925679"/>
    <w:rsid w:val="00972002"/>
    <w:rsid w:val="00973A55"/>
    <w:rsid w:val="00982D46"/>
    <w:rsid w:val="00A31E52"/>
    <w:rsid w:val="00A54674"/>
    <w:rsid w:val="00A6608D"/>
    <w:rsid w:val="00A77B46"/>
    <w:rsid w:val="00A814DB"/>
    <w:rsid w:val="00AD4399"/>
    <w:rsid w:val="00B2513E"/>
    <w:rsid w:val="00B25766"/>
    <w:rsid w:val="00B63BCB"/>
    <w:rsid w:val="00B65FFA"/>
    <w:rsid w:val="00B8686B"/>
    <w:rsid w:val="00BA0F08"/>
    <w:rsid w:val="00C03627"/>
    <w:rsid w:val="00C07855"/>
    <w:rsid w:val="00C15A8A"/>
    <w:rsid w:val="00C22B37"/>
    <w:rsid w:val="00C2510B"/>
    <w:rsid w:val="00C318E7"/>
    <w:rsid w:val="00C438F7"/>
    <w:rsid w:val="00C56533"/>
    <w:rsid w:val="00C74401"/>
    <w:rsid w:val="00CC6DB6"/>
    <w:rsid w:val="00CD7CEB"/>
    <w:rsid w:val="00CE03C0"/>
    <w:rsid w:val="00CF4117"/>
    <w:rsid w:val="00D05552"/>
    <w:rsid w:val="00D05839"/>
    <w:rsid w:val="00D10546"/>
    <w:rsid w:val="00D17FD0"/>
    <w:rsid w:val="00D20CA4"/>
    <w:rsid w:val="00D220B4"/>
    <w:rsid w:val="00D23DEC"/>
    <w:rsid w:val="00D25D9A"/>
    <w:rsid w:val="00D274AF"/>
    <w:rsid w:val="00D315F6"/>
    <w:rsid w:val="00D32544"/>
    <w:rsid w:val="00D565E4"/>
    <w:rsid w:val="00D75090"/>
    <w:rsid w:val="00DA376F"/>
    <w:rsid w:val="00DB1BD6"/>
    <w:rsid w:val="00DB64B1"/>
    <w:rsid w:val="00E137F4"/>
    <w:rsid w:val="00E22628"/>
    <w:rsid w:val="00E27679"/>
    <w:rsid w:val="00E31752"/>
    <w:rsid w:val="00E318DD"/>
    <w:rsid w:val="00E357D0"/>
    <w:rsid w:val="00E40B46"/>
    <w:rsid w:val="00E57DFE"/>
    <w:rsid w:val="00E74D9B"/>
    <w:rsid w:val="00E75205"/>
    <w:rsid w:val="00E93A60"/>
    <w:rsid w:val="00EB3439"/>
    <w:rsid w:val="00EC6FE5"/>
    <w:rsid w:val="00ED1D0C"/>
    <w:rsid w:val="00F41E83"/>
    <w:rsid w:val="00F536FF"/>
    <w:rsid w:val="00F70BBD"/>
    <w:rsid w:val="00F94010"/>
    <w:rsid w:val="00F95006"/>
    <w:rsid w:val="00FA64A6"/>
    <w:rsid w:val="00FC09FC"/>
    <w:rsid w:val="00FD72B2"/>
    <w:rsid w:val="00FD7F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33BAF"/>
  <w15:chartTrackingRefBased/>
  <w15:docId w15:val="{F0257D81-EA83-5C47-9B7C-6B32166B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20CA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D20CA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D20CA4"/>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D20CA4"/>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D20CA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20CA4"/>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D20CA4"/>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20CA4"/>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D20CA4"/>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20CA4"/>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D20CA4"/>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D20CA4"/>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D20CA4"/>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D20CA4"/>
    <w:rPr>
      <w:rFonts w:eastAsiaTheme="majorEastAsia" w:cstheme="majorBidi"/>
      <w:color w:val="2F5496" w:themeColor="accent1" w:themeShade="BF"/>
    </w:rPr>
  </w:style>
  <w:style w:type="character" w:customStyle="1" w:styleId="60">
    <w:name w:val="標題 6 字元"/>
    <w:basedOn w:val="a0"/>
    <w:link w:val="6"/>
    <w:uiPriority w:val="9"/>
    <w:semiHidden/>
    <w:rsid w:val="00D20CA4"/>
    <w:rPr>
      <w:rFonts w:eastAsiaTheme="majorEastAsia" w:cstheme="majorBidi"/>
      <w:color w:val="595959" w:themeColor="text1" w:themeTint="A6"/>
    </w:rPr>
  </w:style>
  <w:style w:type="character" w:customStyle="1" w:styleId="70">
    <w:name w:val="標題 7 字元"/>
    <w:basedOn w:val="a0"/>
    <w:link w:val="7"/>
    <w:uiPriority w:val="9"/>
    <w:semiHidden/>
    <w:rsid w:val="00D20CA4"/>
    <w:rPr>
      <w:rFonts w:eastAsiaTheme="majorEastAsia" w:cstheme="majorBidi"/>
      <w:color w:val="595959" w:themeColor="text1" w:themeTint="A6"/>
    </w:rPr>
  </w:style>
  <w:style w:type="character" w:customStyle="1" w:styleId="80">
    <w:name w:val="標題 8 字元"/>
    <w:basedOn w:val="a0"/>
    <w:link w:val="8"/>
    <w:uiPriority w:val="9"/>
    <w:semiHidden/>
    <w:rsid w:val="00D20CA4"/>
    <w:rPr>
      <w:rFonts w:eastAsiaTheme="majorEastAsia" w:cstheme="majorBidi"/>
      <w:color w:val="272727" w:themeColor="text1" w:themeTint="D8"/>
    </w:rPr>
  </w:style>
  <w:style w:type="character" w:customStyle="1" w:styleId="90">
    <w:name w:val="標題 9 字元"/>
    <w:basedOn w:val="a0"/>
    <w:link w:val="9"/>
    <w:uiPriority w:val="9"/>
    <w:semiHidden/>
    <w:rsid w:val="00D20CA4"/>
    <w:rPr>
      <w:rFonts w:eastAsiaTheme="majorEastAsia" w:cstheme="majorBidi"/>
      <w:color w:val="272727" w:themeColor="text1" w:themeTint="D8"/>
    </w:rPr>
  </w:style>
  <w:style w:type="paragraph" w:styleId="a3">
    <w:name w:val="Title"/>
    <w:basedOn w:val="a"/>
    <w:next w:val="a"/>
    <w:link w:val="a4"/>
    <w:uiPriority w:val="10"/>
    <w:qFormat/>
    <w:rsid w:val="00D20CA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D20CA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0CA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D20CA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20CA4"/>
    <w:pPr>
      <w:spacing w:before="160"/>
      <w:jc w:val="center"/>
    </w:pPr>
    <w:rPr>
      <w:i/>
      <w:iCs/>
      <w:color w:val="404040" w:themeColor="text1" w:themeTint="BF"/>
    </w:rPr>
  </w:style>
  <w:style w:type="character" w:customStyle="1" w:styleId="a8">
    <w:name w:val="引文 字元"/>
    <w:basedOn w:val="a0"/>
    <w:link w:val="a7"/>
    <w:uiPriority w:val="29"/>
    <w:rsid w:val="00D20CA4"/>
    <w:rPr>
      <w:i/>
      <w:iCs/>
      <w:color w:val="404040" w:themeColor="text1" w:themeTint="BF"/>
    </w:rPr>
  </w:style>
  <w:style w:type="paragraph" w:styleId="a9">
    <w:name w:val="List Paragraph"/>
    <w:basedOn w:val="a"/>
    <w:uiPriority w:val="34"/>
    <w:qFormat/>
    <w:rsid w:val="00D20CA4"/>
    <w:pPr>
      <w:ind w:left="720"/>
      <w:contextualSpacing/>
    </w:pPr>
  </w:style>
  <w:style w:type="character" w:styleId="aa">
    <w:name w:val="Intense Emphasis"/>
    <w:basedOn w:val="a0"/>
    <w:uiPriority w:val="21"/>
    <w:qFormat/>
    <w:rsid w:val="00D20CA4"/>
    <w:rPr>
      <w:i/>
      <w:iCs/>
      <w:color w:val="2F5496" w:themeColor="accent1" w:themeShade="BF"/>
    </w:rPr>
  </w:style>
  <w:style w:type="paragraph" w:styleId="ab">
    <w:name w:val="Intense Quote"/>
    <w:basedOn w:val="a"/>
    <w:next w:val="a"/>
    <w:link w:val="ac"/>
    <w:uiPriority w:val="30"/>
    <w:qFormat/>
    <w:rsid w:val="00D20C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D20CA4"/>
    <w:rPr>
      <w:i/>
      <w:iCs/>
      <w:color w:val="2F5496" w:themeColor="accent1" w:themeShade="BF"/>
    </w:rPr>
  </w:style>
  <w:style w:type="character" w:styleId="ad">
    <w:name w:val="Intense Reference"/>
    <w:basedOn w:val="a0"/>
    <w:uiPriority w:val="32"/>
    <w:qFormat/>
    <w:rsid w:val="00D20CA4"/>
    <w:rPr>
      <w:b/>
      <w:bCs/>
      <w:smallCaps/>
      <w:color w:val="2F5496" w:themeColor="accent1" w:themeShade="BF"/>
      <w:spacing w:val="5"/>
    </w:rPr>
  </w:style>
  <w:style w:type="paragraph" w:styleId="Web">
    <w:name w:val="Normal (Web)"/>
    <w:basedOn w:val="a"/>
    <w:uiPriority w:val="99"/>
    <w:unhideWhenUsed/>
    <w:rsid w:val="00B63BCB"/>
    <w:pPr>
      <w:widowControl/>
      <w:spacing w:before="100" w:beforeAutospacing="1" w:after="100" w:afterAutospacing="1" w:line="240" w:lineRule="auto"/>
    </w:pPr>
    <w:rPr>
      <w:rFonts w:ascii="新細明體" w:eastAsia="新細明體" w:hAnsi="新細明體" w:cs="新細明體"/>
      <w:kern w:val="0"/>
      <w14:ligatures w14:val="none"/>
    </w:rPr>
  </w:style>
  <w:style w:type="character" w:styleId="ae">
    <w:name w:val="Hyperlink"/>
    <w:basedOn w:val="a0"/>
    <w:uiPriority w:val="99"/>
    <w:semiHidden/>
    <w:unhideWhenUsed/>
    <w:rsid w:val="00B63BCB"/>
    <w:rPr>
      <w:color w:val="0000FF"/>
      <w:u w:val="single"/>
    </w:rPr>
  </w:style>
  <w:style w:type="character" w:styleId="af">
    <w:name w:val="FollowedHyperlink"/>
    <w:basedOn w:val="a0"/>
    <w:uiPriority w:val="99"/>
    <w:semiHidden/>
    <w:unhideWhenUsed/>
    <w:rsid w:val="00D75090"/>
    <w:rPr>
      <w:color w:val="954F72" w:themeColor="followedHyperlink"/>
      <w:u w:val="single"/>
    </w:rPr>
  </w:style>
  <w:style w:type="character" w:styleId="af0">
    <w:name w:val="Emphasis"/>
    <w:basedOn w:val="a0"/>
    <w:uiPriority w:val="20"/>
    <w:qFormat/>
    <w:rsid w:val="00D75090"/>
    <w:rPr>
      <w:i/>
      <w:iCs/>
    </w:rPr>
  </w:style>
  <w:style w:type="paragraph" w:styleId="af1">
    <w:name w:val="header"/>
    <w:basedOn w:val="a"/>
    <w:link w:val="af2"/>
    <w:uiPriority w:val="99"/>
    <w:unhideWhenUsed/>
    <w:rsid w:val="00D32544"/>
    <w:pPr>
      <w:tabs>
        <w:tab w:val="center" w:pos="4680"/>
        <w:tab w:val="right" w:pos="9360"/>
      </w:tabs>
      <w:spacing w:after="0" w:line="240" w:lineRule="auto"/>
    </w:pPr>
  </w:style>
  <w:style w:type="character" w:customStyle="1" w:styleId="af2">
    <w:name w:val="頁首 字元"/>
    <w:basedOn w:val="a0"/>
    <w:link w:val="af1"/>
    <w:uiPriority w:val="99"/>
    <w:rsid w:val="00D32544"/>
  </w:style>
  <w:style w:type="paragraph" w:styleId="af3">
    <w:name w:val="footer"/>
    <w:basedOn w:val="a"/>
    <w:link w:val="af4"/>
    <w:uiPriority w:val="99"/>
    <w:unhideWhenUsed/>
    <w:rsid w:val="00D32544"/>
    <w:pPr>
      <w:tabs>
        <w:tab w:val="center" w:pos="4680"/>
        <w:tab w:val="right" w:pos="9360"/>
      </w:tabs>
      <w:spacing w:after="0" w:line="240" w:lineRule="auto"/>
    </w:pPr>
  </w:style>
  <w:style w:type="character" w:customStyle="1" w:styleId="af4">
    <w:name w:val="頁尾 字元"/>
    <w:basedOn w:val="a0"/>
    <w:link w:val="af3"/>
    <w:uiPriority w:val="99"/>
    <w:rsid w:val="00D32544"/>
  </w:style>
  <w:style w:type="table" w:styleId="af5">
    <w:name w:val="Table Grid"/>
    <w:basedOn w:val="a1"/>
    <w:uiPriority w:val="39"/>
    <w:rsid w:val="00C03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a023f4dad153e2cf5a7e7ebcd3fd18e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f0ecafc212e9020b2d3a30993a07f824"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87e0f45-7ca9-4496-9d39-5b0b5009d03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3E66B91B-3D44-45F5-8FFE-815E3B4CE71C}">
  <ds:schemaRefs>
    <ds:schemaRef ds:uri="http://schemas.openxmlformats.org/officeDocument/2006/bibliography"/>
  </ds:schemaRefs>
</ds:datastoreItem>
</file>

<file path=customXml/itemProps2.xml><?xml version="1.0" encoding="utf-8"?>
<ds:datastoreItem xmlns:ds="http://schemas.openxmlformats.org/officeDocument/2006/customXml" ds:itemID="{75F56451-5D39-40B5-8625-62DA8FD6F334}"/>
</file>

<file path=customXml/itemProps3.xml><?xml version="1.0" encoding="utf-8"?>
<ds:datastoreItem xmlns:ds="http://schemas.openxmlformats.org/officeDocument/2006/customXml" ds:itemID="{C1381906-6BB3-46F1-94A6-51EBD33FF56A}"/>
</file>

<file path=customXml/itemProps4.xml><?xml version="1.0" encoding="utf-8"?>
<ds:datastoreItem xmlns:ds="http://schemas.openxmlformats.org/officeDocument/2006/customXml" ds:itemID="{5EA6FB52-ECBE-403A-BABB-C17619430E33}"/>
</file>

<file path=docProps/app.xml><?xml version="1.0" encoding="utf-8"?>
<Properties xmlns="http://schemas.openxmlformats.org/officeDocument/2006/extended-properties" xmlns:vt="http://schemas.openxmlformats.org/officeDocument/2006/docPropsVTypes">
  <Template>Normal.dotm</Template>
  <TotalTime>1</TotalTime>
  <Pages>25</Pages>
  <Words>7607</Words>
  <Characters>43360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YANYU [SFT]</dc:creator>
  <cp:keywords/>
  <dc:description/>
  <cp:lastModifiedBy>POON, Suk-mei Cindy</cp:lastModifiedBy>
  <cp:revision>2</cp:revision>
  <dcterms:created xsi:type="dcterms:W3CDTF">2026-03-24T08:11:00Z</dcterms:created>
  <dcterms:modified xsi:type="dcterms:W3CDTF">2026-03-24T08:11:00Z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