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B31D" w14:textId="0C9E125F" w:rsidR="00996361" w:rsidRPr="003D1C73" w:rsidRDefault="00996361" w:rsidP="003D1C73">
      <w:pPr>
        <w:jc w:val="center"/>
        <w:rPr>
          <w:sz w:val="36"/>
          <w:szCs w:val="36"/>
        </w:rPr>
      </w:pPr>
      <w:r w:rsidRPr="003D1C73">
        <w:rPr>
          <w:sz w:val="36"/>
          <w:szCs w:val="36"/>
        </w:rPr>
        <w:t>Learning activity</w:t>
      </w:r>
      <w:r w:rsidR="003D1C73" w:rsidRPr="003D1C73">
        <w:rPr>
          <w:sz w:val="36"/>
          <w:szCs w:val="36"/>
        </w:rPr>
        <w:t xml:space="preserve"> 1</w:t>
      </w:r>
      <w:bookmarkStart w:id="0" w:name="_GoBack"/>
      <w:bookmarkEnd w:id="0"/>
    </w:p>
    <w:p w14:paraId="66954463" w14:textId="27338EF8" w:rsidR="00996361" w:rsidRDefault="00996361" w:rsidP="00996361"/>
    <w:p w14:paraId="00008C60" w14:textId="6461D1BC" w:rsidR="003D1C73" w:rsidRPr="003D1C73" w:rsidRDefault="003D1C73" w:rsidP="00996361">
      <w:pPr>
        <w:rPr>
          <w:sz w:val="28"/>
          <w:szCs w:val="28"/>
          <w:u w:val="single"/>
        </w:rPr>
      </w:pPr>
      <w:r w:rsidRPr="003D1C73">
        <w:rPr>
          <w:sz w:val="28"/>
          <w:szCs w:val="28"/>
          <w:u w:val="single"/>
        </w:rPr>
        <w:t xml:space="preserve">Seeing is Deceiving </w:t>
      </w:r>
    </w:p>
    <w:p w14:paraId="17B7F9F5" w14:textId="092D99C6" w:rsidR="003D1C73" w:rsidRDefault="003D1C73" w:rsidP="00996361">
      <w:r>
        <w:t>Study how appearance affect</w:t>
      </w:r>
      <w:r w:rsidR="007A386B">
        <w:t>s</w:t>
      </w:r>
      <w:r>
        <w:t xml:space="preserve"> flavour perception.</w:t>
      </w:r>
    </w:p>
    <w:p w14:paraId="5B830E72" w14:textId="4DCE21F3" w:rsidR="003D1C73" w:rsidRDefault="003D1C73" w:rsidP="00996361"/>
    <w:p w14:paraId="77F94EC0" w14:textId="2569604A" w:rsidR="003D1C73" w:rsidRPr="003D1C73" w:rsidRDefault="003D1C73" w:rsidP="00996361">
      <w:pPr>
        <w:rPr>
          <w:b/>
        </w:rPr>
      </w:pPr>
      <w:r w:rsidRPr="003D1C73">
        <w:rPr>
          <w:b/>
        </w:rPr>
        <w:t>Method</w:t>
      </w:r>
    </w:p>
    <w:p w14:paraId="4837677F" w14:textId="1AA924DB" w:rsidR="003D1C73" w:rsidRDefault="003D1C73" w:rsidP="003D1C73">
      <w:pPr>
        <w:pStyle w:val="a3"/>
        <w:numPr>
          <w:ilvl w:val="0"/>
          <w:numId w:val="1"/>
        </w:numPr>
      </w:pPr>
      <w:r>
        <w:t>Prepare four glasses of drinking water in equal amount.</w:t>
      </w:r>
    </w:p>
    <w:p w14:paraId="65F7A120" w14:textId="0F160914" w:rsidR="003D1C73" w:rsidRDefault="003D1C73" w:rsidP="003D1C73">
      <w:pPr>
        <w:pStyle w:val="a3"/>
        <w:numPr>
          <w:ilvl w:val="0"/>
          <w:numId w:val="1"/>
        </w:numPr>
      </w:pPr>
      <w:r>
        <w:t>Add different flavourings and colourings into each glass of water. Stir.</w:t>
      </w:r>
    </w:p>
    <w:p w14:paraId="5B66F917" w14:textId="3D37431E" w:rsidR="003D1C73" w:rsidRDefault="003D1C73" w:rsidP="003D1C73">
      <w:pPr>
        <w:pStyle w:val="a3"/>
        <w:numPr>
          <w:ilvl w:val="0"/>
          <w:numId w:val="1"/>
        </w:numPr>
      </w:pPr>
      <w:r>
        <w:t>Ask students to guess what flavour the four glasses of liquids are by looking at their appearances.</w:t>
      </w:r>
    </w:p>
    <w:p w14:paraId="165009E5" w14:textId="15643A9C" w:rsidR="003D1C73" w:rsidRDefault="003D1C73" w:rsidP="003D1C73">
      <w:pPr>
        <w:pStyle w:val="a3"/>
        <w:numPr>
          <w:ilvl w:val="0"/>
          <w:numId w:val="1"/>
        </w:numPr>
      </w:pPr>
      <w:r>
        <w:t>Taste each glass of liquid and tell the flavour.</w:t>
      </w:r>
    </w:p>
    <w:p w14:paraId="7AE2CDF9" w14:textId="29D195A1" w:rsidR="00996361" w:rsidRDefault="00996361" w:rsidP="00996361"/>
    <w:p w14:paraId="68660047" w14:textId="4F4769B2" w:rsidR="003D1C73" w:rsidRDefault="009F57EB" w:rsidP="00996361">
      <w:pPr>
        <w:rPr>
          <w:b/>
        </w:rPr>
      </w:pPr>
      <w:r w:rsidRPr="009F57EB">
        <w:rPr>
          <w:b/>
        </w:rPr>
        <w:t>Suggestions of materials</w:t>
      </w:r>
    </w:p>
    <w:p w14:paraId="01AEC31C" w14:textId="6C31DBFF" w:rsidR="00B10E8F" w:rsidRPr="00B10E8F" w:rsidRDefault="00B10E8F" w:rsidP="00B05544">
      <w:pPr>
        <w:ind w:firstLine="720"/>
      </w:pPr>
      <w:r>
        <w:t>Note that</w:t>
      </w:r>
      <w:r w:rsidRPr="00B10E8F">
        <w:t xml:space="preserve"> </w:t>
      </w:r>
      <w:r>
        <w:t>the flavourings are not supposed to match with the colour</w:t>
      </w:r>
      <w:r w:rsidR="00B05544">
        <w:t>s</w:t>
      </w:r>
      <w:r>
        <w:t xml:space="preserve"> associated with common food. (For example, do not add grape and purple in the same glass.)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1665"/>
        <w:gridCol w:w="1665"/>
      </w:tblGrid>
      <w:tr w:rsidR="00B10E8F" w14:paraId="4E1CCFFA" w14:textId="77777777" w:rsidTr="00B05544">
        <w:tc>
          <w:tcPr>
            <w:tcW w:w="715" w:type="dxa"/>
          </w:tcPr>
          <w:p w14:paraId="7CB72CCE" w14:textId="77777777" w:rsidR="00B10E8F" w:rsidRDefault="00B10E8F" w:rsidP="00B10E8F"/>
        </w:tc>
        <w:tc>
          <w:tcPr>
            <w:tcW w:w="1665" w:type="dxa"/>
          </w:tcPr>
          <w:p w14:paraId="1DEE7EF0" w14:textId="2A3635B5" w:rsidR="00B10E8F" w:rsidRPr="00B10E8F" w:rsidRDefault="00B10E8F" w:rsidP="00B05544">
            <w:pPr>
              <w:jc w:val="center"/>
              <w:rPr>
                <w:i/>
                <w:u w:val="single"/>
              </w:rPr>
            </w:pPr>
            <w:r w:rsidRPr="00B10E8F">
              <w:rPr>
                <w:i/>
                <w:u w:val="single"/>
              </w:rPr>
              <w:t>Flavouring</w:t>
            </w:r>
          </w:p>
        </w:tc>
        <w:tc>
          <w:tcPr>
            <w:tcW w:w="1665" w:type="dxa"/>
          </w:tcPr>
          <w:p w14:paraId="618889D6" w14:textId="382DC766" w:rsidR="00B10E8F" w:rsidRPr="00B10E8F" w:rsidRDefault="00B10E8F" w:rsidP="00B05544">
            <w:pPr>
              <w:jc w:val="center"/>
              <w:rPr>
                <w:i/>
                <w:u w:val="single"/>
              </w:rPr>
            </w:pPr>
            <w:r w:rsidRPr="00B10E8F">
              <w:rPr>
                <w:i/>
                <w:u w:val="single"/>
              </w:rPr>
              <w:t>Colouring</w:t>
            </w:r>
          </w:p>
        </w:tc>
      </w:tr>
      <w:tr w:rsidR="00B10E8F" w14:paraId="33675B78" w14:textId="77777777" w:rsidTr="00B05544">
        <w:tc>
          <w:tcPr>
            <w:tcW w:w="715" w:type="dxa"/>
          </w:tcPr>
          <w:p w14:paraId="74BFAA7C" w14:textId="41813278" w:rsidR="00B10E8F" w:rsidRDefault="00B10E8F" w:rsidP="00996361">
            <w:r>
              <w:t>1.</w:t>
            </w:r>
          </w:p>
        </w:tc>
        <w:tc>
          <w:tcPr>
            <w:tcW w:w="1665" w:type="dxa"/>
          </w:tcPr>
          <w:p w14:paraId="42637F9D" w14:textId="29159ECA" w:rsidR="00B10E8F" w:rsidRDefault="00B10E8F" w:rsidP="00B05544">
            <w:pPr>
              <w:jc w:val="center"/>
            </w:pPr>
            <w:r>
              <w:t>Grape</w:t>
            </w:r>
          </w:p>
        </w:tc>
        <w:tc>
          <w:tcPr>
            <w:tcW w:w="1665" w:type="dxa"/>
          </w:tcPr>
          <w:p w14:paraId="7E23830C" w14:textId="3D7F9C3C" w:rsidR="00B10E8F" w:rsidRDefault="00B10E8F" w:rsidP="00B05544">
            <w:pPr>
              <w:jc w:val="center"/>
            </w:pPr>
            <w:r>
              <w:t>Yellow</w:t>
            </w:r>
          </w:p>
        </w:tc>
      </w:tr>
      <w:tr w:rsidR="00B10E8F" w14:paraId="76BF4167" w14:textId="77777777" w:rsidTr="00B05544">
        <w:tc>
          <w:tcPr>
            <w:tcW w:w="715" w:type="dxa"/>
          </w:tcPr>
          <w:p w14:paraId="227054D4" w14:textId="250A30DD" w:rsidR="00B10E8F" w:rsidRDefault="00B10E8F" w:rsidP="00996361">
            <w:r>
              <w:t>2.</w:t>
            </w:r>
          </w:p>
        </w:tc>
        <w:tc>
          <w:tcPr>
            <w:tcW w:w="1665" w:type="dxa"/>
          </w:tcPr>
          <w:p w14:paraId="1F2CEB07" w14:textId="4D918C3F" w:rsidR="00B10E8F" w:rsidRDefault="00B10E8F" w:rsidP="00B05544">
            <w:pPr>
              <w:jc w:val="center"/>
            </w:pPr>
            <w:r>
              <w:t>Banana</w:t>
            </w:r>
          </w:p>
        </w:tc>
        <w:tc>
          <w:tcPr>
            <w:tcW w:w="1665" w:type="dxa"/>
          </w:tcPr>
          <w:p w14:paraId="19413C9E" w14:textId="2970C000" w:rsidR="00B10E8F" w:rsidRDefault="00B10E8F" w:rsidP="00B05544">
            <w:pPr>
              <w:jc w:val="center"/>
            </w:pPr>
            <w:r>
              <w:t>Red</w:t>
            </w:r>
          </w:p>
        </w:tc>
      </w:tr>
      <w:tr w:rsidR="00B10E8F" w14:paraId="0745F389" w14:textId="77777777" w:rsidTr="00B05544">
        <w:tc>
          <w:tcPr>
            <w:tcW w:w="715" w:type="dxa"/>
          </w:tcPr>
          <w:p w14:paraId="3D32870F" w14:textId="34FC4837" w:rsidR="00B10E8F" w:rsidRDefault="00B10E8F" w:rsidP="00996361">
            <w:r>
              <w:t>3.</w:t>
            </w:r>
          </w:p>
        </w:tc>
        <w:tc>
          <w:tcPr>
            <w:tcW w:w="1665" w:type="dxa"/>
          </w:tcPr>
          <w:p w14:paraId="223CFB9D" w14:textId="3DF2E280" w:rsidR="00B10E8F" w:rsidRDefault="00B10E8F" w:rsidP="00B05544">
            <w:pPr>
              <w:jc w:val="center"/>
            </w:pPr>
            <w:r>
              <w:t>Coconut</w:t>
            </w:r>
          </w:p>
        </w:tc>
        <w:tc>
          <w:tcPr>
            <w:tcW w:w="1665" w:type="dxa"/>
          </w:tcPr>
          <w:p w14:paraId="188D7ECB" w14:textId="6052C0E6" w:rsidR="00B10E8F" w:rsidRDefault="00B10E8F" w:rsidP="00B05544">
            <w:pPr>
              <w:jc w:val="center"/>
            </w:pPr>
            <w:r>
              <w:t>Orange</w:t>
            </w:r>
          </w:p>
        </w:tc>
      </w:tr>
      <w:tr w:rsidR="00B10E8F" w14:paraId="00C472ED" w14:textId="77777777" w:rsidTr="00B05544">
        <w:tc>
          <w:tcPr>
            <w:tcW w:w="715" w:type="dxa"/>
          </w:tcPr>
          <w:p w14:paraId="6AD77FB4" w14:textId="7A1BA31B" w:rsidR="00B10E8F" w:rsidRDefault="00B10E8F" w:rsidP="00996361">
            <w:r>
              <w:t>4.</w:t>
            </w:r>
          </w:p>
        </w:tc>
        <w:tc>
          <w:tcPr>
            <w:tcW w:w="1665" w:type="dxa"/>
          </w:tcPr>
          <w:p w14:paraId="684B0776" w14:textId="064193B8" w:rsidR="00B10E8F" w:rsidRDefault="00B10E8F" w:rsidP="00B05544">
            <w:pPr>
              <w:jc w:val="center"/>
            </w:pPr>
            <w:r>
              <w:t>Mint</w:t>
            </w:r>
          </w:p>
        </w:tc>
        <w:tc>
          <w:tcPr>
            <w:tcW w:w="1665" w:type="dxa"/>
          </w:tcPr>
          <w:p w14:paraId="216A2970" w14:textId="64FCDF7B" w:rsidR="00B10E8F" w:rsidRDefault="00B10E8F" w:rsidP="00B05544">
            <w:pPr>
              <w:jc w:val="center"/>
            </w:pPr>
            <w:r>
              <w:t>Purple</w:t>
            </w:r>
          </w:p>
        </w:tc>
      </w:tr>
      <w:tr w:rsidR="00B10E8F" w14:paraId="33298C57" w14:textId="77777777" w:rsidTr="00B05544">
        <w:tc>
          <w:tcPr>
            <w:tcW w:w="715" w:type="dxa"/>
          </w:tcPr>
          <w:p w14:paraId="2E9264EA" w14:textId="5D4CCD9C" w:rsidR="00B10E8F" w:rsidRDefault="00B10E8F" w:rsidP="00996361">
            <w:r>
              <w:t>5.</w:t>
            </w:r>
          </w:p>
        </w:tc>
        <w:tc>
          <w:tcPr>
            <w:tcW w:w="1665" w:type="dxa"/>
          </w:tcPr>
          <w:p w14:paraId="41362FB6" w14:textId="2805254A" w:rsidR="00B10E8F" w:rsidRDefault="00B10E8F" w:rsidP="00B05544">
            <w:pPr>
              <w:jc w:val="center"/>
            </w:pPr>
            <w:r>
              <w:t>Vanilla</w:t>
            </w:r>
          </w:p>
        </w:tc>
        <w:tc>
          <w:tcPr>
            <w:tcW w:w="1665" w:type="dxa"/>
          </w:tcPr>
          <w:p w14:paraId="56D136A0" w14:textId="1D311E72" w:rsidR="00B10E8F" w:rsidRDefault="00B10E8F" w:rsidP="00B05544">
            <w:pPr>
              <w:jc w:val="center"/>
            </w:pPr>
            <w:r>
              <w:t>Green</w:t>
            </w:r>
          </w:p>
        </w:tc>
      </w:tr>
      <w:tr w:rsidR="00B10E8F" w14:paraId="393400CE" w14:textId="77777777" w:rsidTr="00B05544">
        <w:tc>
          <w:tcPr>
            <w:tcW w:w="715" w:type="dxa"/>
          </w:tcPr>
          <w:p w14:paraId="1ADED19A" w14:textId="4193C2DB" w:rsidR="00B10E8F" w:rsidRDefault="00B10E8F" w:rsidP="00996361">
            <w:r>
              <w:t>6.</w:t>
            </w:r>
          </w:p>
        </w:tc>
        <w:tc>
          <w:tcPr>
            <w:tcW w:w="1665" w:type="dxa"/>
          </w:tcPr>
          <w:p w14:paraId="711BC9A0" w14:textId="61C3061D" w:rsidR="00B10E8F" w:rsidRDefault="00B10E8F" w:rsidP="00B05544">
            <w:pPr>
              <w:jc w:val="center"/>
            </w:pPr>
            <w:r>
              <w:t>Coffee</w:t>
            </w:r>
          </w:p>
        </w:tc>
        <w:tc>
          <w:tcPr>
            <w:tcW w:w="1665" w:type="dxa"/>
          </w:tcPr>
          <w:p w14:paraId="5212E04E" w14:textId="3ADAB44A" w:rsidR="00B10E8F" w:rsidRDefault="00B10E8F" w:rsidP="00B05544">
            <w:pPr>
              <w:jc w:val="center"/>
            </w:pPr>
            <w:r>
              <w:t>Blue</w:t>
            </w:r>
          </w:p>
        </w:tc>
      </w:tr>
    </w:tbl>
    <w:p w14:paraId="65A5EF13" w14:textId="18012BC8" w:rsidR="003D1C73" w:rsidRDefault="003D1C73" w:rsidP="00996361"/>
    <w:p w14:paraId="7FF95E03" w14:textId="1C988870" w:rsidR="009F57EB" w:rsidRDefault="009F57EB" w:rsidP="00996361"/>
    <w:p w14:paraId="04B3130C" w14:textId="77777777" w:rsidR="00996361" w:rsidRDefault="00996361"/>
    <w:p w14:paraId="64EE559A" w14:textId="77777777" w:rsidR="00996361" w:rsidRPr="00996361" w:rsidRDefault="00996361">
      <w:pPr>
        <w:rPr>
          <w:lang w:val="en-US"/>
        </w:rPr>
      </w:pPr>
    </w:p>
    <w:sectPr w:rsidR="00996361" w:rsidRPr="0099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5A22" w14:textId="77777777" w:rsidR="009D046B" w:rsidRDefault="009D046B" w:rsidP="001E33C3">
      <w:pPr>
        <w:spacing w:after="0" w:line="240" w:lineRule="auto"/>
      </w:pPr>
      <w:r>
        <w:separator/>
      </w:r>
    </w:p>
  </w:endnote>
  <w:endnote w:type="continuationSeparator" w:id="0">
    <w:p w14:paraId="54AE1893" w14:textId="77777777" w:rsidR="009D046B" w:rsidRDefault="009D046B" w:rsidP="001E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8C1D" w14:textId="77777777" w:rsidR="009D046B" w:rsidRDefault="009D046B" w:rsidP="001E33C3">
      <w:pPr>
        <w:spacing w:after="0" w:line="240" w:lineRule="auto"/>
      </w:pPr>
      <w:r>
        <w:separator/>
      </w:r>
    </w:p>
  </w:footnote>
  <w:footnote w:type="continuationSeparator" w:id="0">
    <w:p w14:paraId="7521FAB6" w14:textId="77777777" w:rsidR="009D046B" w:rsidRDefault="009D046B" w:rsidP="001E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6DCE"/>
    <w:multiLevelType w:val="hybridMultilevel"/>
    <w:tmpl w:val="9948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61"/>
    <w:rsid w:val="0011332C"/>
    <w:rsid w:val="001E33C3"/>
    <w:rsid w:val="003D1C73"/>
    <w:rsid w:val="004B2518"/>
    <w:rsid w:val="006F051F"/>
    <w:rsid w:val="007A386B"/>
    <w:rsid w:val="00972C3D"/>
    <w:rsid w:val="00996361"/>
    <w:rsid w:val="009D046B"/>
    <w:rsid w:val="009F57EB"/>
    <w:rsid w:val="00B05544"/>
    <w:rsid w:val="00B10E8F"/>
    <w:rsid w:val="00CE31F4"/>
    <w:rsid w:val="00D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DEB0"/>
  <w15:chartTrackingRefBased/>
  <w15:docId w15:val="{E84E23C2-43C0-4338-BD1F-756A47A2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73"/>
    <w:pPr>
      <w:ind w:left="720"/>
      <w:contextualSpacing/>
    </w:pPr>
  </w:style>
  <w:style w:type="table" w:styleId="a4">
    <w:name w:val="Table Grid"/>
    <w:basedOn w:val="a1"/>
    <w:uiPriority w:val="39"/>
    <w:rsid w:val="00B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3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3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Ng</dc:creator>
  <cp:keywords/>
  <dc:description/>
  <cp:lastModifiedBy>POON, Suk-mei Cindy</cp:lastModifiedBy>
  <cp:revision>3</cp:revision>
  <dcterms:created xsi:type="dcterms:W3CDTF">2020-01-10T01:13:00Z</dcterms:created>
  <dcterms:modified xsi:type="dcterms:W3CDTF">2020-01-10T01:13:00Z</dcterms:modified>
</cp:coreProperties>
</file>