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92" w:rsidRDefault="00993C92">
      <w:pPr>
        <w:tabs>
          <w:tab w:val="left" w:pos="7371"/>
        </w:tabs>
        <w:jc w:val="center"/>
        <w:rPr>
          <w:rFonts w:ascii="PMingLiU" w:eastAsia="PMingLiU" w:cs="Times New Roman"/>
          <w:b/>
          <w:bCs/>
          <w:caps/>
        </w:rPr>
      </w:pPr>
      <w:bookmarkStart w:id="0" w:name="_GoBack"/>
      <w:bookmarkEnd w:id="0"/>
      <w:r>
        <w:rPr>
          <w:rFonts w:ascii="PMingLiU" w:eastAsia="PMingLiU" w:cs="Times New Roman"/>
          <w:b/>
          <w:bCs/>
          <w:caps/>
        </w:rPr>
        <w:tab/>
      </w:r>
      <w:r>
        <w:rPr>
          <w:rFonts w:ascii="Times New Roman" w:cs="Times New Roman"/>
          <w:b/>
          <w:bCs/>
          <w:caps/>
          <w:sz w:val="24"/>
          <w:szCs w:val="24"/>
        </w:rPr>
        <w:t>FORM 4</w:t>
      </w:r>
    </w:p>
    <w:p w:rsidR="00993C92" w:rsidRDefault="00993C92">
      <w:pPr>
        <w:tabs>
          <w:tab w:val="left" w:pos="7230"/>
        </w:tabs>
        <w:jc w:val="center"/>
        <w:rPr>
          <w:rFonts w:ascii="PMingLiU" w:eastAsia="PMingLiU" w:cs="Times New Roman"/>
          <w:b/>
          <w:bCs/>
          <w:caps/>
        </w:rPr>
      </w:pPr>
    </w:p>
    <w:p w:rsidR="00993C92" w:rsidRDefault="00993C92">
      <w:pPr>
        <w:tabs>
          <w:tab w:val="left" w:pos="7230"/>
        </w:tabs>
        <w:jc w:val="center"/>
        <w:rPr>
          <w:rFonts w:ascii="Times New Roman" w:cs="Times New Roman"/>
          <w:b/>
          <w:bCs/>
          <w:smallCaps/>
          <w:u w:val="single"/>
        </w:rPr>
      </w:pPr>
      <w:r>
        <w:rPr>
          <w:rFonts w:ascii="Times New Roman" w:cs="Times New Roman"/>
          <w:b/>
          <w:bCs/>
          <w:caps/>
          <w:u w:val="single"/>
        </w:rPr>
        <w:t>n</w:t>
      </w:r>
      <w:r>
        <w:rPr>
          <w:rFonts w:ascii="Times New Roman" w:cs="Times New Roman"/>
          <w:b/>
          <w:bCs/>
          <w:smallCaps/>
          <w:u w:val="single"/>
        </w:rPr>
        <w:t>on-local</w:t>
      </w:r>
      <w:r>
        <w:rPr>
          <w:rFonts w:ascii="Times New Roman" w:cs="Times New Roman"/>
          <w:b/>
          <w:bCs/>
          <w:u w:val="single"/>
        </w:rPr>
        <w:t xml:space="preserve"> </w:t>
      </w:r>
      <w:r>
        <w:rPr>
          <w:rFonts w:ascii="Times New Roman" w:cs="Times New Roman"/>
          <w:b/>
          <w:bCs/>
          <w:caps/>
          <w:u w:val="single"/>
        </w:rPr>
        <w:t>h</w:t>
      </w:r>
      <w:r>
        <w:rPr>
          <w:rFonts w:ascii="Times New Roman" w:cs="Times New Roman"/>
          <w:b/>
          <w:bCs/>
          <w:smallCaps/>
          <w:u w:val="single"/>
        </w:rPr>
        <w:t>igher</w:t>
      </w:r>
      <w:r>
        <w:rPr>
          <w:rFonts w:ascii="Times New Roman" w:cs="Times New Roman"/>
          <w:b/>
          <w:bCs/>
          <w:u w:val="single"/>
        </w:rPr>
        <w:t xml:space="preserve"> </w:t>
      </w:r>
      <w:r>
        <w:rPr>
          <w:rFonts w:ascii="Times New Roman" w:cs="Times New Roman"/>
          <w:b/>
          <w:bCs/>
          <w:smallCaps/>
          <w:u w:val="single"/>
        </w:rPr>
        <w:t xml:space="preserve">and </w:t>
      </w:r>
      <w:r>
        <w:rPr>
          <w:rFonts w:ascii="Times New Roman" w:cs="Times New Roman"/>
          <w:b/>
          <w:bCs/>
          <w:caps/>
          <w:u w:val="single"/>
        </w:rPr>
        <w:t>p</w:t>
      </w:r>
      <w:r>
        <w:rPr>
          <w:rFonts w:ascii="Times New Roman" w:cs="Times New Roman"/>
          <w:b/>
          <w:bCs/>
          <w:smallCaps/>
          <w:u w:val="single"/>
        </w:rPr>
        <w:t>rofessional</w:t>
      </w:r>
      <w:r>
        <w:rPr>
          <w:rFonts w:ascii="Times New Roman" w:cs="Times New Roman"/>
          <w:b/>
          <w:bCs/>
          <w:caps/>
          <w:u w:val="single"/>
        </w:rPr>
        <w:t xml:space="preserve"> e</w:t>
      </w:r>
      <w:r>
        <w:rPr>
          <w:rFonts w:ascii="Times New Roman" w:cs="Times New Roman"/>
          <w:b/>
          <w:bCs/>
          <w:smallCaps/>
          <w:u w:val="single"/>
        </w:rPr>
        <w:t>ducation</w:t>
      </w:r>
    </w:p>
    <w:p w:rsidR="00993C92" w:rsidRDefault="00993C92">
      <w:pPr>
        <w:jc w:val="center"/>
        <w:rPr>
          <w:rFonts w:ascii="Times New Roman" w:cs="Times New Roman"/>
          <w:b/>
          <w:bCs/>
          <w:u w:val="single"/>
        </w:rPr>
      </w:pPr>
      <w:r>
        <w:rPr>
          <w:rFonts w:ascii="Times New Roman" w:cs="Times New Roman"/>
          <w:b/>
          <w:bCs/>
          <w:u w:val="single"/>
        </w:rPr>
        <w:t>(</w:t>
      </w:r>
      <w:r>
        <w:rPr>
          <w:rFonts w:ascii="Times New Roman" w:cs="Times New Roman"/>
          <w:b/>
          <w:bCs/>
          <w:caps/>
          <w:u w:val="single"/>
        </w:rPr>
        <w:t>r</w:t>
      </w:r>
      <w:r>
        <w:rPr>
          <w:rFonts w:ascii="Times New Roman" w:cs="Times New Roman"/>
          <w:b/>
          <w:bCs/>
          <w:smallCaps/>
          <w:u w:val="single"/>
        </w:rPr>
        <w:t>egulation</w:t>
      </w:r>
      <w:r>
        <w:rPr>
          <w:rFonts w:ascii="Times New Roman" w:cs="Times New Roman"/>
          <w:b/>
          <w:bCs/>
          <w:u w:val="single"/>
        </w:rPr>
        <w:t xml:space="preserve">) </w:t>
      </w:r>
      <w:r>
        <w:rPr>
          <w:rFonts w:ascii="Times New Roman" w:cs="Times New Roman"/>
          <w:b/>
          <w:bCs/>
          <w:caps/>
          <w:u w:val="single"/>
        </w:rPr>
        <w:t>o</w:t>
      </w:r>
      <w:r>
        <w:rPr>
          <w:rFonts w:ascii="Times New Roman" w:cs="Times New Roman"/>
          <w:b/>
          <w:bCs/>
          <w:smallCaps/>
          <w:u w:val="single"/>
        </w:rPr>
        <w:t>rdinance</w:t>
      </w:r>
      <w:r>
        <w:rPr>
          <w:rFonts w:ascii="Times New Roman" w:cs="Times New Roman"/>
          <w:b/>
          <w:bCs/>
          <w:u w:val="single"/>
        </w:rPr>
        <w:t xml:space="preserve"> (</w:t>
      </w:r>
      <w:r>
        <w:rPr>
          <w:rFonts w:ascii="Times New Roman" w:cs="Times New Roman"/>
          <w:b/>
          <w:bCs/>
          <w:caps/>
          <w:u w:val="single"/>
        </w:rPr>
        <w:t>c</w:t>
      </w:r>
      <w:r>
        <w:rPr>
          <w:rFonts w:ascii="Times New Roman" w:cs="Times New Roman"/>
          <w:b/>
          <w:bCs/>
          <w:smallCaps/>
          <w:u w:val="single"/>
        </w:rPr>
        <w:t>ap</w:t>
      </w:r>
      <w:r>
        <w:rPr>
          <w:rFonts w:ascii="Times New Roman" w:cs="Times New Roman"/>
          <w:b/>
          <w:bCs/>
          <w:u w:val="single"/>
        </w:rPr>
        <w:t>.493)</w:t>
      </w:r>
    </w:p>
    <w:p w:rsidR="00993C92" w:rsidRDefault="00993C92">
      <w:pPr>
        <w:jc w:val="center"/>
        <w:rPr>
          <w:rFonts w:ascii="Times New Roman" w:cs="Times New Roman"/>
          <w:b/>
          <w:bCs/>
        </w:rPr>
      </w:pPr>
    </w:p>
    <w:p w:rsidR="00993C92" w:rsidRDefault="00993C92">
      <w:pPr>
        <w:tabs>
          <w:tab w:val="left" w:pos="7230"/>
        </w:tabs>
        <w:jc w:val="center"/>
        <w:rPr>
          <w:rFonts w:ascii="Times New Roman" w:cs="Times New Roman"/>
          <w:b/>
          <w:bCs/>
          <w:smallCaps/>
          <w:sz w:val="24"/>
          <w:szCs w:val="24"/>
          <w:u w:val="single"/>
        </w:rPr>
      </w:pPr>
      <w:r>
        <w:rPr>
          <w:rFonts w:ascii="Times New Roman" w:cs="Times New Roman"/>
          <w:b/>
          <w:bCs/>
          <w:smallCaps/>
          <w:sz w:val="24"/>
          <w:szCs w:val="24"/>
          <w:u w:val="single"/>
        </w:rPr>
        <w:t>FORM 4 – PARTICULARS OF PREMISES IN WHICH A</w:t>
      </w:r>
    </w:p>
    <w:p w:rsidR="00993C92" w:rsidRDefault="00993C92">
      <w:pPr>
        <w:tabs>
          <w:tab w:val="left" w:pos="7230"/>
        </w:tabs>
        <w:jc w:val="center"/>
        <w:rPr>
          <w:rFonts w:ascii="Times New Roman" w:cs="Times New Roman"/>
          <w:b/>
          <w:bCs/>
          <w:smallCaps/>
          <w:sz w:val="24"/>
          <w:szCs w:val="24"/>
          <w:u w:val="single"/>
        </w:rPr>
      </w:pPr>
      <w:r>
        <w:rPr>
          <w:rFonts w:ascii="Times New Roman" w:cs="Times New Roman"/>
          <w:b/>
          <w:bCs/>
          <w:smallCaps/>
          <w:sz w:val="24"/>
          <w:szCs w:val="24"/>
          <w:u w:val="single"/>
        </w:rPr>
        <w:t>REGISTERED OR EXEMPTED COURSE IS CONDUCTED</w:t>
      </w:r>
    </w:p>
    <w:p w:rsidR="00993C92" w:rsidRDefault="00993C92">
      <w:pPr>
        <w:jc w:val="center"/>
        <w:rPr>
          <w:rFonts w:ascii="PMingLiU" w:eastAsia="PMingLiU" w:cs="Times New Roman"/>
          <w:sz w:val="28"/>
          <w:szCs w:val="28"/>
        </w:rPr>
      </w:pPr>
    </w:p>
    <w:p w:rsidR="00993C92" w:rsidRDefault="004362E3">
      <w:pPr>
        <w:pStyle w:val="2"/>
      </w:pPr>
      <w:r>
        <w:t>IMPORTANT NOTES</w:t>
      </w:r>
    </w:p>
    <w:p w:rsidR="00993C92" w:rsidRDefault="00993C92">
      <w:pPr>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Please read section 5 of the Non-local Higher and Professional Education (Regulation) Rules (the Rules) regarding use of premises for the conduct of a registered or an exempted course before you complete this Form.</w:t>
      </w:r>
    </w:p>
    <w:p w:rsidR="00993C92" w:rsidRDefault="00993C92">
      <w:pPr>
        <w:spacing w:line="240" w:lineRule="auto"/>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 xml:space="preserve">Please use </w:t>
      </w:r>
      <w:r>
        <w:rPr>
          <w:rFonts w:ascii="Times New Roman" w:cs="Times New Roman"/>
          <w:b/>
          <w:bCs/>
          <w:sz w:val="24"/>
          <w:szCs w:val="24"/>
        </w:rPr>
        <w:t>one</w:t>
      </w:r>
      <w:r>
        <w:rPr>
          <w:rFonts w:ascii="Times New Roman" w:cs="Times New Roman"/>
          <w:sz w:val="24"/>
          <w:szCs w:val="24"/>
        </w:rPr>
        <w:t xml:space="preserve"> Form for each proposed venue.</w:t>
      </w:r>
    </w:p>
    <w:p w:rsidR="00993C92" w:rsidRDefault="00993C92">
      <w:pPr>
        <w:spacing w:line="240" w:lineRule="auto"/>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 xml:space="preserve">This Form must be completed by the course operator and submitted </w:t>
      </w:r>
      <w:r>
        <w:rPr>
          <w:rFonts w:ascii="Times New Roman" w:cs="Times New Roman"/>
          <w:b/>
          <w:bCs/>
          <w:sz w:val="24"/>
          <w:szCs w:val="24"/>
        </w:rPr>
        <w:t>not later than three</w:t>
      </w:r>
      <w:r>
        <w:rPr>
          <w:rFonts w:ascii="Times New Roman" w:cs="Times New Roman"/>
          <w:sz w:val="24"/>
          <w:szCs w:val="24"/>
        </w:rPr>
        <w:t xml:space="preserve"> </w:t>
      </w:r>
      <w:r>
        <w:rPr>
          <w:rFonts w:ascii="Times New Roman" w:cs="Times New Roman"/>
          <w:b/>
          <w:bCs/>
          <w:sz w:val="24"/>
          <w:szCs w:val="24"/>
        </w:rPr>
        <w:t>months</w:t>
      </w:r>
      <w:r>
        <w:rPr>
          <w:rFonts w:ascii="Times New Roman" w:cs="Times New Roman"/>
          <w:sz w:val="24"/>
          <w:szCs w:val="24"/>
        </w:rPr>
        <w:t xml:space="preserve"> before the premises are used to conduct any course activity.</w:t>
      </w:r>
    </w:p>
    <w:p w:rsidR="00993C92" w:rsidRDefault="00993C92">
      <w:pPr>
        <w:spacing w:line="240" w:lineRule="auto"/>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 xml:space="preserve">If the proposed premises are exempted under section 5(5) of the Rules, only one copy of the Form together with </w:t>
      </w:r>
      <w:r>
        <w:rPr>
          <w:rFonts w:ascii="Times New Roman" w:cs="Times New Roman"/>
          <w:b/>
          <w:bCs/>
          <w:sz w:val="24"/>
          <w:szCs w:val="24"/>
        </w:rPr>
        <w:t xml:space="preserve">one set </w:t>
      </w:r>
      <w:r>
        <w:rPr>
          <w:rFonts w:ascii="Times New Roman" w:cs="Times New Roman"/>
          <w:sz w:val="24"/>
          <w:szCs w:val="24"/>
        </w:rPr>
        <w:t>of signed and scaled layout plan should be submitted.</w:t>
      </w:r>
    </w:p>
    <w:p w:rsidR="00993C92" w:rsidRDefault="00993C92">
      <w:pPr>
        <w:spacing w:line="240" w:lineRule="auto"/>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 xml:space="preserve">For premises other than the exempted premises under section 5(5) of the Rules, the Form should be submitted in </w:t>
      </w:r>
      <w:r>
        <w:rPr>
          <w:rFonts w:ascii="Times New Roman" w:cs="Times New Roman"/>
          <w:b/>
          <w:bCs/>
          <w:sz w:val="24"/>
          <w:szCs w:val="24"/>
        </w:rPr>
        <w:t xml:space="preserve">five copies </w:t>
      </w:r>
      <w:r>
        <w:rPr>
          <w:rFonts w:ascii="Times New Roman" w:cs="Times New Roman"/>
          <w:sz w:val="24"/>
          <w:szCs w:val="24"/>
        </w:rPr>
        <w:t xml:space="preserve">together with </w:t>
      </w:r>
      <w:r>
        <w:rPr>
          <w:rFonts w:ascii="Times New Roman" w:cs="Times New Roman"/>
          <w:b/>
          <w:bCs/>
          <w:sz w:val="24"/>
          <w:szCs w:val="24"/>
        </w:rPr>
        <w:t>seven sets</w:t>
      </w:r>
      <w:r>
        <w:rPr>
          <w:rFonts w:ascii="Times New Roman" w:cs="Times New Roman"/>
          <w:sz w:val="24"/>
          <w:szCs w:val="24"/>
        </w:rPr>
        <w:t xml:space="preserve"> of signed and scaled layout plan for re-direction to Fire Services Department, Buildings Department, Lands Department and Planning Department.  Upon receipt of a certificate issued by the Fire Services Department in respect of the proposed premises, the operator must furnish the certificate to the Registrar </w:t>
      </w:r>
      <w:r>
        <w:rPr>
          <w:rFonts w:ascii="Times New Roman" w:cs="Times New Roman"/>
          <w:b/>
          <w:bCs/>
          <w:sz w:val="24"/>
          <w:szCs w:val="24"/>
        </w:rPr>
        <w:t>not later than one month</w:t>
      </w:r>
      <w:r>
        <w:rPr>
          <w:rFonts w:ascii="Times New Roman" w:cs="Times New Roman"/>
          <w:sz w:val="24"/>
          <w:szCs w:val="24"/>
        </w:rPr>
        <w:t xml:space="preserve"> before the course is conducted therein.</w:t>
      </w:r>
    </w:p>
    <w:p w:rsidR="00993C92" w:rsidRDefault="00993C92">
      <w:pPr>
        <w:spacing w:line="240" w:lineRule="auto"/>
        <w:jc w:val="both"/>
        <w:rPr>
          <w:rFonts w:ascii="Times New Roman" w:cs="Times New Roman"/>
          <w:sz w:val="24"/>
          <w:szCs w:val="24"/>
        </w:rPr>
      </w:pPr>
    </w:p>
    <w:p w:rsidR="00993C92" w:rsidRDefault="00993C92">
      <w:pPr>
        <w:numPr>
          <w:ilvl w:val="0"/>
          <w:numId w:val="1"/>
        </w:numPr>
        <w:spacing w:line="240" w:lineRule="auto"/>
        <w:jc w:val="both"/>
        <w:rPr>
          <w:rFonts w:ascii="Times New Roman" w:cs="Times New Roman"/>
          <w:sz w:val="24"/>
          <w:szCs w:val="24"/>
        </w:rPr>
      </w:pPr>
      <w:r>
        <w:rPr>
          <w:rFonts w:ascii="Times New Roman" w:cs="Times New Roman"/>
          <w:sz w:val="24"/>
          <w:szCs w:val="24"/>
        </w:rPr>
        <w:t>Please submit the relevant documents to -</w:t>
      </w:r>
    </w:p>
    <w:p w:rsidR="00993C92" w:rsidRDefault="00993C92">
      <w:pPr>
        <w:jc w:val="both"/>
        <w:rPr>
          <w:rFonts w:ascii="PMingLiU" w:eastAsia="PMingLiU" w:cs="Times New Roman"/>
          <w:sz w:val="24"/>
          <w:szCs w:val="24"/>
        </w:rPr>
      </w:pPr>
    </w:p>
    <w:p w:rsidR="00993C92" w:rsidRDefault="00993C92">
      <w:pPr>
        <w:spacing w:line="240" w:lineRule="auto"/>
        <w:ind w:left="360" w:firstLine="3000"/>
        <w:jc w:val="both"/>
        <w:rPr>
          <w:rFonts w:ascii="Times New Roman" w:cs="Times New Roman"/>
          <w:sz w:val="24"/>
          <w:szCs w:val="24"/>
        </w:rPr>
      </w:pPr>
      <w:r>
        <w:rPr>
          <w:rFonts w:ascii="Times New Roman" w:cs="Times New Roman"/>
          <w:sz w:val="24"/>
          <w:szCs w:val="24"/>
        </w:rPr>
        <w:t>The Registrar</w:t>
      </w:r>
    </w:p>
    <w:p w:rsidR="00993C92" w:rsidRDefault="00993C92">
      <w:pPr>
        <w:spacing w:line="240" w:lineRule="auto"/>
        <w:ind w:left="960" w:firstLine="2400"/>
        <w:jc w:val="both"/>
        <w:rPr>
          <w:rFonts w:ascii="Times New Roman" w:cs="Times New Roman"/>
          <w:sz w:val="24"/>
          <w:szCs w:val="24"/>
        </w:rPr>
      </w:pPr>
      <w:r>
        <w:rPr>
          <w:rFonts w:ascii="Times New Roman" w:cs="Times New Roman"/>
          <w:sz w:val="24"/>
          <w:szCs w:val="24"/>
        </w:rPr>
        <w:t>Non-local Courses Registry</w:t>
      </w:r>
    </w:p>
    <w:p w:rsidR="00993C92" w:rsidRDefault="00993C92">
      <w:pPr>
        <w:spacing w:line="240" w:lineRule="auto"/>
        <w:ind w:left="960" w:firstLine="2400"/>
        <w:jc w:val="both"/>
        <w:rPr>
          <w:rFonts w:ascii="Times New Roman" w:cs="Times New Roman"/>
          <w:sz w:val="24"/>
          <w:szCs w:val="24"/>
        </w:rPr>
      </w:pPr>
      <w:r>
        <w:rPr>
          <w:rFonts w:ascii="Times New Roman" w:cs="Times New Roman"/>
          <w:sz w:val="24"/>
          <w:szCs w:val="24"/>
        </w:rPr>
        <w:t>Education Bureau</w:t>
      </w:r>
    </w:p>
    <w:p w:rsidR="008F74F3" w:rsidRDefault="00BD0987">
      <w:pPr>
        <w:spacing w:line="240" w:lineRule="auto"/>
        <w:ind w:left="960" w:firstLine="2400"/>
        <w:jc w:val="both"/>
        <w:rPr>
          <w:rFonts w:ascii="Times New Roman" w:cs="Times New Roman"/>
          <w:sz w:val="24"/>
          <w:szCs w:val="24"/>
        </w:rPr>
      </w:pPr>
      <w:r>
        <w:rPr>
          <w:rFonts w:ascii="Times New Roman" w:cs="Times New Roman"/>
          <w:sz w:val="24"/>
          <w:szCs w:val="24"/>
        </w:rPr>
        <w:t>Room 603, 6/F</w:t>
      </w:r>
    </w:p>
    <w:p w:rsidR="008F74F3" w:rsidRDefault="008F74F3">
      <w:pPr>
        <w:spacing w:line="240" w:lineRule="auto"/>
        <w:ind w:left="960" w:firstLine="2400"/>
        <w:jc w:val="both"/>
        <w:rPr>
          <w:rFonts w:ascii="Times New Roman" w:cs="Times New Roman"/>
          <w:sz w:val="24"/>
          <w:szCs w:val="24"/>
        </w:rPr>
      </w:pPr>
      <w:r>
        <w:rPr>
          <w:rFonts w:ascii="Times New Roman" w:cs="Times New Roman"/>
          <w:sz w:val="24"/>
          <w:szCs w:val="24"/>
        </w:rPr>
        <w:t>14 Taikoo Wan Road</w:t>
      </w:r>
    </w:p>
    <w:p w:rsidR="001D442C" w:rsidRDefault="0074066D">
      <w:pPr>
        <w:spacing w:line="240" w:lineRule="auto"/>
        <w:ind w:left="960" w:firstLine="2400"/>
        <w:jc w:val="both"/>
        <w:rPr>
          <w:rFonts w:ascii="Times New Roman" w:cs="Times New Roman"/>
          <w:sz w:val="24"/>
          <w:szCs w:val="24"/>
        </w:rPr>
      </w:pPr>
      <w:r w:rsidRPr="0074066D">
        <w:rPr>
          <w:rFonts w:ascii="Times New Roman" w:cs="Times New Roman"/>
          <w:sz w:val="24"/>
          <w:szCs w:val="24"/>
        </w:rPr>
        <w:t>Taikoo Shing</w:t>
      </w:r>
    </w:p>
    <w:p w:rsidR="00993C92" w:rsidRDefault="008F74F3">
      <w:pPr>
        <w:spacing w:line="240" w:lineRule="auto"/>
        <w:ind w:left="960" w:firstLine="2400"/>
        <w:jc w:val="both"/>
        <w:rPr>
          <w:rFonts w:ascii="Times New Roman" w:cs="Times New Roman"/>
          <w:sz w:val="24"/>
          <w:szCs w:val="24"/>
        </w:rPr>
      </w:pPr>
      <w:r w:rsidRPr="008F74F3">
        <w:rPr>
          <w:rFonts w:ascii="Times New Roman" w:cs="Times New Roman"/>
          <w:sz w:val="24"/>
          <w:szCs w:val="24"/>
        </w:rPr>
        <w:t>Hong Kong</w:t>
      </w:r>
    </w:p>
    <w:tbl>
      <w:tblPr>
        <w:tblW w:w="0" w:type="auto"/>
        <w:tblLayout w:type="fixed"/>
        <w:tblCellMar>
          <w:left w:w="28" w:type="dxa"/>
          <w:right w:w="28" w:type="dxa"/>
        </w:tblCellMar>
        <w:tblLook w:val="0000" w:firstRow="0" w:lastRow="0" w:firstColumn="0" w:lastColumn="0" w:noHBand="0" w:noVBand="0"/>
      </w:tblPr>
      <w:tblGrid>
        <w:gridCol w:w="9695"/>
      </w:tblGrid>
      <w:tr w:rsidR="00993C92" w:rsidRPr="004362E3">
        <w:tblPrEx>
          <w:tblCellMar>
            <w:top w:w="0" w:type="dxa"/>
            <w:bottom w:w="0" w:type="dxa"/>
          </w:tblCellMar>
        </w:tblPrEx>
        <w:tc>
          <w:tcPr>
            <w:tcW w:w="9695" w:type="dxa"/>
            <w:tcBorders>
              <w:top w:val="nil"/>
              <w:left w:val="nil"/>
              <w:bottom w:val="double" w:sz="6" w:space="0" w:color="auto"/>
              <w:right w:val="nil"/>
            </w:tcBorders>
          </w:tcPr>
          <w:p w:rsidR="00993C92" w:rsidRPr="00023D7F" w:rsidRDefault="00993C92">
            <w:pPr>
              <w:jc w:val="both"/>
              <w:rPr>
                <w:rFonts w:ascii="Times New Roman" w:eastAsia="PMingLiU" w:cs="Times New Roman"/>
                <w:sz w:val="24"/>
                <w:szCs w:val="24"/>
              </w:rPr>
            </w:pPr>
          </w:p>
          <w:p w:rsidR="004362E3" w:rsidRPr="00023D7F" w:rsidRDefault="004362E3" w:rsidP="004362E3">
            <w:pPr>
              <w:tabs>
                <w:tab w:val="center" w:pos="4903"/>
                <w:tab w:val="left" w:pos="7275"/>
              </w:tabs>
              <w:jc w:val="both"/>
              <w:rPr>
                <w:rFonts w:ascii="Times New Roman" w:cs="Times New Roman"/>
                <w:b/>
                <w:sz w:val="24"/>
                <w:szCs w:val="24"/>
                <w:u w:val="single"/>
              </w:rPr>
            </w:pPr>
            <w:r w:rsidRPr="00023D7F">
              <w:rPr>
                <w:rFonts w:ascii="Times New Roman" w:cs="Times New Roman"/>
                <w:b/>
                <w:sz w:val="24"/>
                <w:szCs w:val="24"/>
                <w:u w:val="single"/>
              </w:rPr>
              <w:t>PERSONAL INFORMATION COLLECTION STATEMENT</w:t>
            </w:r>
          </w:p>
          <w:p w:rsidR="004362E3" w:rsidRPr="00023D7F" w:rsidRDefault="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u w:val="single"/>
              </w:rPr>
            </w:pPr>
            <w:r w:rsidRPr="00023D7F">
              <w:rPr>
                <w:rFonts w:ascii="Times New Roman" w:eastAsia="PMingLiU" w:cs="Times New Roman"/>
                <w:sz w:val="24"/>
                <w:szCs w:val="24"/>
                <w:u w:val="single"/>
              </w:rPr>
              <w:t>Purpose of Collection</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rPr>
            </w:pPr>
            <w:r w:rsidRPr="00023D7F">
              <w:rPr>
                <w:rFonts w:ascii="Times New Roman" w:eastAsia="PMingLiU" w:cs="Times New Roman"/>
                <w:sz w:val="24"/>
                <w:szCs w:val="24"/>
              </w:rPr>
              <w:t>1.</w:t>
            </w:r>
            <w:r w:rsidRPr="00023D7F">
              <w:rPr>
                <w:rFonts w:ascii="Times New Roman" w:eastAsia="PMingLiU" w:cs="Times New Roman"/>
                <w:sz w:val="24"/>
                <w:szCs w:val="24"/>
              </w:rPr>
              <w:tab/>
              <w:t xml:space="preserve">The personal data provided by you in this form will be used by </w:t>
            </w:r>
            <w:r w:rsidR="004F2957">
              <w:rPr>
                <w:rFonts w:ascii="Times New Roman" w:eastAsia="PMingLiU" w:cs="Times New Roman"/>
                <w:sz w:val="24"/>
                <w:szCs w:val="24"/>
              </w:rPr>
              <w:t xml:space="preserve">the </w:t>
            </w:r>
            <w:r w:rsidRPr="00023D7F">
              <w:rPr>
                <w:rFonts w:ascii="Times New Roman" w:eastAsia="PMingLiU" w:cs="Times New Roman"/>
                <w:sz w:val="24"/>
                <w:szCs w:val="24"/>
              </w:rPr>
              <w:t>Education Bureau (EDB) for one or more of the following purposes:</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rPr>
            </w:pPr>
            <w:r w:rsidRPr="00023D7F">
              <w:rPr>
                <w:rFonts w:ascii="Times New Roman" w:eastAsia="PMingLiU" w:cs="Times New Roman"/>
                <w:sz w:val="24"/>
                <w:szCs w:val="24"/>
              </w:rPr>
              <w:t>(a)</w:t>
            </w:r>
            <w:r w:rsidRPr="00023D7F">
              <w:rPr>
                <w:rFonts w:ascii="Times New Roman" w:eastAsia="PMingLiU" w:cs="Times New Roman"/>
                <w:sz w:val="24"/>
                <w:szCs w:val="24"/>
              </w:rPr>
              <w:tab/>
              <w:t xml:space="preserve">Activities relating to the processing, authentication and counter-checking of the application for </w:t>
            </w:r>
            <w:r w:rsidRPr="00023D7F">
              <w:rPr>
                <w:rFonts w:ascii="Times New Roman" w:eastAsia="PMingLiU" w:cs="Times New Roman"/>
                <w:sz w:val="24"/>
                <w:szCs w:val="24"/>
              </w:rPr>
              <w:lastRenderedPageBreak/>
              <w:t xml:space="preserve">use of premises for conducting non-local courses; </w:t>
            </w:r>
            <w:r w:rsidRPr="00023D7F">
              <w:rPr>
                <w:rFonts w:ascii="Times New Roman" w:eastAsia="PMingLiU" w:cs="Times New Roman"/>
                <w:sz w:val="24"/>
                <w:szCs w:val="24"/>
              </w:rPr>
              <w:br/>
            </w:r>
            <w:r w:rsidRPr="00023D7F">
              <w:rPr>
                <w:rFonts w:ascii="Times New Roman" w:eastAsia="PMingLiU" w:cs="Times New Roman"/>
                <w:sz w:val="24"/>
                <w:szCs w:val="24"/>
              </w:rPr>
              <w:br/>
              <w:t>(b)</w:t>
            </w:r>
            <w:r w:rsidRPr="00023D7F">
              <w:rPr>
                <w:rFonts w:ascii="Times New Roman" w:eastAsia="PMingLiU" w:cs="Times New Roman"/>
                <w:sz w:val="24"/>
                <w:szCs w:val="24"/>
              </w:rPr>
              <w:tab/>
              <w:t>Activities relating to matching of the personal data with the database of other relevant Government bureaux / departments in connection with the processing, authentication and counter-checking of the application mentioned in (a) above;</w:t>
            </w:r>
            <w:r w:rsidRPr="00023D7F">
              <w:rPr>
                <w:rFonts w:ascii="Times New Roman" w:eastAsia="PMingLiU" w:cs="Times New Roman"/>
                <w:sz w:val="24"/>
                <w:szCs w:val="24"/>
              </w:rPr>
              <w:br/>
            </w:r>
            <w:r w:rsidRPr="00023D7F">
              <w:rPr>
                <w:rFonts w:ascii="Times New Roman" w:eastAsia="PMingLiU" w:cs="Times New Roman"/>
                <w:sz w:val="24"/>
                <w:szCs w:val="24"/>
              </w:rPr>
              <w:br/>
              <w:t>(c)</w:t>
            </w:r>
            <w:r w:rsidRPr="00023D7F">
              <w:rPr>
                <w:rFonts w:ascii="Times New Roman" w:eastAsia="PMingLiU" w:cs="Times New Roman"/>
                <w:sz w:val="24"/>
                <w:szCs w:val="24"/>
              </w:rPr>
              <w:tab/>
              <w:t xml:space="preserve">Activities relating to matching of the personal data within the database of </w:t>
            </w:r>
            <w:r w:rsidR="004F2957">
              <w:rPr>
                <w:rFonts w:ascii="Times New Roman" w:eastAsia="PMingLiU" w:cs="Times New Roman"/>
                <w:sz w:val="24"/>
                <w:szCs w:val="24"/>
              </w:rPr>
              <w:t xml:space="preserve">the </w:t>
            </w:r>
            <w:r w:rsidRPr="00023D7F">
              <w:rPr>
                <w:rFonts w:ascii="Times New Roman" w:eastAsia="PMingLiU" w:cs="Times New Roman"/>
                <w:sz w:val="24"/>
                <w:szCs w:val="24"/>
              </w:rPr>
              <w:t>EDB for purposes of veri</w:t>
            </w:r>
            <w:r w:rsidR="0076798D" w:rsidRPr="00023D7F">
              <w:rPr>
                <w:rFonts w:ascii="Times New Roman" w:eastAsia="PMingLiU" w:cs="Times New Roman"/>
                <w:sz w:val="24"/>
                <w:szCs w:val="24"/>
              </w:rPr>
              <w:t xml:space="preserve">fying / updating records of </w:t>
            </w:r>
            <w:r w:rsidR="004F2957">
              <w:rPr>
                <w:rFonts w:ascii="Times New Roman" w:eastAsia="PMingLiU" w:cs="Times New Roman"/>
                <w:sz w:val="24"/>
                <w:szCs w:val="24"/>
              </w:rPr>
              <w:t xml:space="preserve">the </w:t>
            </w:r>
            <w:r w:rsidRPr="00023D7F">
              <w:rPr>
                <w:rFonts w:ascii="Times New Roman" w:eastAsia="PMingLiU" w:cs="Times New Roman"/>
                <w:sz w:val="24"/>
                <w:szCs w:val="24"/>
              </w:rPr>
              <w:t>EDB;</w:t>
            </w:r>
            <w:r w:rsidRPr="00023D7F">
              <w:rPr>
                <w:rFonts w:ascii="Times New Roman" w:eastAsia="PMingLiU" w:cs="Times New Roman"/>
                <w:sz w:val="24"/>
                <w:szCs w:val="24"/>
              </w:rPr>
              <w:br/>
            </w:r>
            <w:r w:rsidRPr="00023D7F">
              <w:rPr>
                <w:rFonts w:ascii="Times New Roman" w:eastAsia="PMingLiU" w:cs="Times New Roman"/>
                <w:sz w:val="24"/>
                <w:szCs w:val="24"/>
              </w:rPr>
              <w:br/>
              <w:t>(d)</w:t>
            </w:r>
            <w:r w:rsidRPr="00023D7F">
              <w:rPr>
                <w:rFonts w:ascii="Times New Roman" w:eastAsia="PMingLiU" w:cs="Times New Roman"/>
                <w:sz w:val="24"/>
                <w:szCs w:val="24"/>
              </w:rPr>
              <w:tab/>
              <w:t>Activities relating to training and development including invitation of participation in programmes/activities, applications for reimbursement of course fees, assessment of nominations, awards and scholarship, and monitoring of attainment progress;</w:t>
            </w:r>
            <w:r w:rsidRPr="00023D7F">
              <w:rPr>
                <w:rFonts w:ascii="Times New Roman" w:eastAsia="PMingLiU" w:cs="Times New Roman"/>
                <w:sz w:val="24"/>
                <w:szCs w:val="24"/>
              </w:rPr>
              <w:br/>
            </w:r>
            <w:r w:rsidRPr="00023D7F">
              <w:rPr>
                <w:rFonts w:ascii="Times New Roman" w:eastAsia="PMingLiU" w:cs="Times New Roman"/>
                <w:sz w:val="24"/>
                <w:szCs w:val="24"/>
              </w:rPr>
              <w:br/>
              <w:t>(e)</w:t>
            </w:r>
            <w:r w:rsidRPr="00023D7F">
              <w:rPr>
                <w:rFonts w:ascii="Times New Roman" w:eastAsia="PMingLiU" w:cs="Times New Roman"/>
                <w:sz w:val="24"/>
                <w:szCs w:val="24"/>
              </w:rPr>
              <w:tab/>
              <w:t>Activities relating to the processing and vetting of applications for, and disbursement of, funding / grants / subsidies, and conducting of audits;</w:t>
            </w:r>
            <w:r w:rsidRPr="00023D7F">
              <w:rPr>
                <w:rFonts w:ascii="Times New Roman" w:eastAsia="PMingLiU" w:cs="Times New Roman"/>
                <w:sz w:val="24"/>
                <w:szCs w:val="24"/>
              </w:rPr>
              <w:br/>
            </w:r>
            <w:r w:rsidRPr="00023D7F">
              <w:rPr>
                <w:rFonts w:ascii="Times New Roman" w:eastAsia="PMingLiU" w:cs="Times New Roman"/>
                <w:sz w:val="24"/>
                <w:szCs w:val="24"/>
              </w:rPr>
              <w:br/>
              <w:t>(f)</w:t>
            </w:r>
            <w:r w:rsidRPr="00023D7F">
              <w:rPr>
                <w:rFonts w:ascii="Times New Roman" w:eastAsia="PMingLiU" w:cs="Times New Roman"/>
                <w:sz w:val="24"/>
                <w:szCs w:val="24"/>
              </w:rPr>
              <w:tab/>
              <w:t>Activities relating to compilation of statistics, research and Government publications; and</w:t>
            </w:r>
            <w:r w:rsidRPr="00023D7F">
              <w:rPr>
                <w:rFonts w:ascii="Times New Roman" w:eastAsia="PMingLiU" w:cs="Times New Roman"/>
                <w:sz w:val="24"/>
                <w:szCs w:val="24"/>
              </w:rPr>
              <w:br/>
            </w:r>
            <w:r w:rsidRPr="00023D7F">
              <w:rPr>
                <w:rFonts w:ascii="Times New Roman" w:eastAsia="PMingLiU" w:cs="Times New Roman"/>
                <w:sz w:val="24"/>
                <w:szCs w:val="24"/>
              </w:rPr>
              <w:br/>
              <w:t>(g)</w:t>
            </w:r>
            <w:r w:rsidRPr="00023D7F">
              <w:rPr>
                <w:rFonts w:ascii="Times New Roman" w:eastAsia="PMingLiU" w:cs="Times New Roman"/>
                <w:sz w:val="24"/>
                <w:szCs w:val="24"/>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rPr>
            </w:pPr>
            <w:r w:rsidRPr="00023D7F">
              <w:rPr>
                <w:rFonts w:ascii="Times New Roman" w:eastAsia="PMingLiU" w:cs="Times New Roman"/>
                <w:sz w:val="24"/>
                <w:szCs w:val="24"/>
              </w:rPr>
              <w:t>2.</w:t>
            </w:r>
            <w:r w:rsidRPr="00023D7F">
              <w:rPr>
                <w:rFonts w:ascii="Times New Roman" w:eastAsia="PMingLiU" w:cs="Times New Roman"/>
                <w:sz w:val="24"/>
                <w:szCs w:val="24"/>
              </w:rPr>
              <w:tab/>
              <w:t>The provision of personal data required by this form and during the processing of this form is obligatory.  In the event that you do not provide those personal data, we may not be able to handle or further process the application.</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u w:val="single"/>
              </w:rPr>
            </w:pPr>
            <w:r w:rsidRPr="00023D7F">
              <w:rPr>
                <w:rFonts w:ascii="Times New Roman" w:eastAsia="PMingLiU" w:cs="Times New Roman"/>
                <w:sz w:val="24"/>
                <w:szCs w:val="24"/>
                <w:u w:val="single"/>
              </w:rPr>
              <w:t>Classes of Transferees</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rPr>
            </w:pPr>
            <w:r w:rsidRPr="00023D7F">
              <w:rPr>
                <w:rFonts w:ascii="Times New Roman" w:eastAsia="PMingLiU" w:cs="Times New Roman"/>
                <w:sz w:val="24"/>
                <w:szCs w:val="24"/>
              </w:rPr>
              <w:t>3.</w:t>
            </w:r>
            <w:r w:rsidRPr="00023D7F">
              <w:rPr>
                <w:rFonts w:ascii="Times New Roman" w:eastAsia="PMingLiU" w:cs="Times New Roman"/>
                <w:sz w:val="24"/>
                <w:szCs w:val="24"/>
              </w:rPr>
              <w:tab/>
              <w:t xml:space="preserve">The personal data you provide will be made available to persons working in </w:t>
            </w:r>
            <w:r w:rsidR="004F2957">
              <w:rPr>
                <w:rFonts w:ascii="Times New Roman" w:eastAsia="PMingLiU" w:cs="Times New Roman"/>
                <w:sz w:val="24"/>
                <w:szCs w:val="24"/>
              </w:rPr>
              <w:t xml:space="preserve">the </w:t>
            </w:r>
            <w:r w:rsidRPr="00023D7F">
              <w:rPr>
                <w:rFonts w:ascii="Times New Roman" w:eastAsia="PMingLiU" w:cs="Times New Roman"/>
                <w:sz w:val="24"/>
                <w:szCs w:val="24"/>
              </w:rPr>
              <w:t>EDB.  Apart from this, they may be transferred or disclosed to the parties or in the circumstances listed below:-</w:t>
            </w:r>
            <w:r w:rsidRPr="00023D7F">
              <w:rPr>
                <w:rFonts w:ascii="Times New Roman" w:eastAsia="PMingLiU" w:cs="Times New Roman"/>
                <w:sz w:val="24"/>
                <w:szCs w:val="24"/>
              </w:rPr>
              <w:br/>
            </w:r>
            <w:r w:rsidRPr="00023D7F">
              <w:rPr>
                <w:rFonts w:ascii="Times New Roman" w:eastAsia="PMingLiU" w:cs="Times New Roman"/>
                <w:sz w:val="24"/>
                <w:szCs w:val="24"/>
              </w:rPr>
              <w:br/>
              <w:t>(a)</w:t>
            </w:r>
            <w:r w:rsidRPr="00023D7F">
              <w:rPr>
                <w:rFonts w:ascii="Times New Roman" w:eastAsia="PMingLiU" w:cs="Times New Roman"/>
                <w:sz w:val="24"/>
                <w:szCs w:val="24"/>
              </w:rPr>
              <w:tab/>
              <w:t>other Government bureau</w:t>
            </w:r>
            <w:r w:rsidR="00C0584D">
              <w:rPr>
                <w:rFonts w:ascii="Times New Roman" w:eastAsia="PMingLiU" w:cs="Times New Roman"/>
                <w:sz w:val="24"/>
                <w:szCs w:val="24"/>
              </w:rPr>
              <w:t>x</w:t>
            </w:r>
            <w:r w:rsidRPr="00023D7F">
              <w:rPr>
                <w:rFonts w:ascii="Times New Roman" w:eastAsia="PMingLiU" w:cs="Times New Roman"/>
                <w:sz w:val="24"/>
                <w:szCs w:val="24"/>
              </w:rPr>
              <w:t xml:space="preserve"> and departments, including </w:t>
            </w:r>
            <w:r w:rsidR="00B80624">
              <w:rPr>
                <w:rFonts w:ascii="Times New Roman" w:eastAsia="PMingLiU" w:cs="Times New Roman"/>
                <w:sz w:val="24"/>
                <w:szCs w:val="24"/>
              </w:rPr>
              <w:t xml:space="preserve">the </w:t>
            </w:r>
            <w:r w:rsidRPr="00023D7F">
              <w:rPr>
                <w:rFonts w:ascii="Times New Roman" w:eastAsia="PMingLiU" w:cs="Times New Roman"/>
                <w:sz w:val="24"/>
                <w:szCs w:val="24"/>
              </w:rPr>
              <w:t>Fire Services Department, Buildings Department, Lands Department and Planning Department, for the purposes mentioned in paragraph 1 above;</w:t>
            </w:r>
            <w:r w:rsidRPr="00023D7F">
              <w:rPr>
                <w:rFonts w:ascii="Times New Roman" w:eastAsia="PMingLiU" w:cs="Times New Roman"/>
                <w:sz w:val="24"/>
                <w:szCs w:val="24"/>
              </w:rPr>
              <w:br/>
            </w:r>
            <w:r w:rsidRPr="00023D7F">
              <w:rPr>
                <w:rFonts w:ascii="Times New Roman" w:eastAsia="PMingLiU" w:cs="Times New Roman"/>
                <w:sz w:val="24"/>
                <w:szCs w:val="24"/>
              </w:rPr>
              <w:br/>
              <w:t>(b)</w:t>
            </w:r>
            <w:r w:rsidRPr="00023D7F">
              <w:rPr>
                <w:rFonts w:ascii="Times New Roman" w:eastAsia="PMingLiU" w:cs="Times New Roman"/>
                <w:sz w:val="24"/>
                <w:szCs w:val="24"/>
              </w:rPr>
              <w:tab/>
              <w:t>the school in which the form relates for the purposes mentioned in paragraph 1 above;</w:t>
            </w:r>
            <w:r w:rsidRPr="00023D7F">
              <w:rPr>
                <w:rFonts w:ascii="Times New Roman" w:eastAsia="PMingLiU" w:cs="Times New Roman"/>
                <w:sz w:val="24"/>
                <w:szCs w:val="24"/>
              </w:rPr>
              <w:br/>
            </w:r>
            <w:r w:rsidRPr="00023D7F">
              <w:rPr>
                <w:rFonts w:ascii="Times New Roman" w:eastAsia="PMingLiU" w:cs="Times New Roman"/>
                <w:sz w:val="24"/>
                <w:szCs w:val="24"/>
              </w:rPr>
              <w:br/>
              <w:t>(c)</w:t>
            </w:r>
            <w:r w:rsidRPr="00023D7F">
              <w:rPr>
                <w:rFonts w:ascii="Times New Roman" w:eastAsia="PMingLiU" w:cs="Times New Roman"/>
                <w:sz w:val="24"/>
                <w:szCs w:val="24"/>
              </w:rPr>
              <w:tab/>
              <w:t>where you have given your prescribed consent to such disclosure; and</w:t>
            </w:r>
            <w:r w:rsidRPr="00023D7F">
              <w:rPr>
                <w:rFonts w:ascii="Times New Roman" w:eastAsia="PMingLiU" w:cs="Times New Roman"/>
                <w:sz w:val="24"/>
                <w:szCs w:val="24"/>
              </w:rPr>
              <w:br/>
            </w:r>
            <w:r w:rsidRPr="00023D7F">
              <w:rPr>
                <w:rFonts w:ascii="Times New Roman" w:eastAsia="PMingLiU" w:cs="Times New Roman"/>
                <w:sz w:val="24"/>
                <w:szCs w:val="24"/>
              </w:rPr>
              <w:br/>
              <w:t>(d)</w:t>
            </w:r>
            <w:r w:rsidRPr="00023D7F">
              <w:rPr>
                <w:rFonts w:ascii="Times New Roman" w:eastAsia="PMingLiU" w:cs="Times New Roman"/>
                <w:sz w:val="24"/>
                <w:szCs w:val="24"/>
              </w:rPr>
              <w:tab/>
              <w:t xml:space="preserve">where such disclosure is authorised or required under the law or court order applicable to Hong </w:t>
            </w:r>
            <w:r w:rsidRPr="00023D7F">
              <w:rPr>
                <w:rFonts w:ascii="Times New Roman" w:eastAsia="PMingLiU" w:cs="Times New Roman"/>
                <w:sz w:val="24"/>
                <w:szCs w:val="24"/>
              </w:rPr>
              <w:lastRenderedPageBreak/>
              <w:t>Kong.</w:t>
            </w:r>
            <w:r w:rsidRPr="00023D7F">
              <w:rPr>
                <w:rFonts w:ascii="Times New Roman" w:eastAsia="PMingLiU" w:cs="Times New Roman"/>
                <w:sz w:val="24"/>
                <w:szCs w:val="24"/>
              </w:rPr>
              <w:br/>
            </w:r>
            <w:r w:rsidRPr="00023D7F">
              <w:rPr>
                <w:rFonts w:ascii="Times New Roman" w:eastAsia="PMingLiU" w:cs="Times New Roman"/>
                <w:sz w:val="24"/>
                <w:szCs w:val="24"/>
              </w:rPr>
              <w:br/>
            </w:r>
            <w:r w:rsidRPr="00023D7F">
              <w:rPr>
                <w:rFonts w:ascii="Times New Roman" w:eastAsia="PMingLiU" w:cs="Times New Roman"/>
                <w:sz w:val="24"/>
                <w:szCs w:val="24"/>
                <w:u w:val="single"/>
              </w:rPr>
              <w:t>Access to Personal Data</w:t>
            </w:r>
          </w:p>
          <w:p w:rsidR="004362E3" w:rsidRPr="00023D7F" w:rsidRDefault="004362E3" w:rsidP="004362E3">
            <w:pPr>
              <w:jc w:val="both"/>
              <w:rPr>
                <w:rFonts w:ascii="Times New Roman" w:eastAsia="PMingLiU" w:cs="Times New Roman"/>
                <w:sz w:val="24"/>
                <w:szCs w:val="24"/>
              </w:rPr>
            </w:pPr>
          </w:p>
          <w:p w:rsidR="004362E3" w:rsidRPr="00023D7F" w:rsidRDefault="004362E3" w:rsidP="004362E3">
            <w:pPr>
              <w:jc w:val="both"/>
              <w:rPr>
                <w:rFonts w:ascii="Times New Roman" w:eastAsia="PMingLiU" w:cs="Times New Roman"/>
                <w:sz w:val="24"/>
                <w:szCs w:val="24"/>
              </w:rPr>
            </w:pPr>
            <w:r w:rsidRPr="00023D7F">
              <w:rPr>
                <w:rFonts w:ascii="Times New Roman" w:eastAsia="PMingLiU" w:cs="Times New Roman"/>
                <w:sz w:val="24"/>
                <w:szCs w:val="24"/>
              </w:rPr>
              <w:t>4.</w:t>
            </w:r>
            <w:r w:rsidRPr="00023D7F">
              <w:rPr>
                <w:rFonts w:ascii="Times New Roman" w:eastAsia="PMingLiU" w:cs="Times New Roman"/>
                <w:sz w:val="24"/>
                <w:szCs w:val="24"/>
              </w:rPr>
              <w:tab/>
              <w:t xml:space="preserve">You have the right to request access to and correction of your personal data held by </w:t>
            </w:r>
            <w:r w:rsidR="004F2957">
              <w:rPr>
                <w:rFonts w:ascii="Times New Roman" w:eastAsia="PMingLiU" w:cs="Times New Roman"/>
                <w:sz w:val="24"/>
                <w:szCs w:val="24"/>
              </w:rPr>
              <w:t xml:space="preserve">the </w:t>
            </w:r>
            <w:r w:rsidRPr="00023D7F">
              <w:rPr>
                <w:rFonts w:ascii="Times New Roman" w:eastAsia="PMingLiU" w:cs="Times New Roman"/>
                <w:sz w:val="24"/>
                <w:szCs w:val="24"/>
              </w:rPr>
              <w:t xml:space="preserve">EDB.  Request for access </w:t>
            </w:r>
            <w:r w:rsidR="00C0584D">
              <w:rPr>
                <w:rFonts w:ascii="Times New Roman" w:eastAsia="PMingLiU" w:cs="Times New Roman"/>
                <w:sz w:val="24"/>
                <w:szCs w:val="24"/>
              </w:rPr>
              <w:t>to</w:t>
            </w:r>
            <w:r w:rsidR="0006191A">
              <w:rPr>
                <w:rFonts w:ascii="Times New Roman" w:eastAsia="PMingLiU" w:cs="Times New Roman"/>
                <w:sz w:val="24"/>
                <w:szCs w:val="24"/>
              </w:rPr>
              <w:t xml:space="preserve"> </w:t>
            </w:r>
            <w:r w:rsidRPr="00023D7F">
              <w:rPr>
                <w:rFonts w:ascii="Times New Roman" w:eastAsia="PMingLiU" w:cs="Times New Roman"/>
                <w:sz w:val="24"/>
                <w:szCs w:val="24"/>
              </w:rPr>
              <w:t xml:space="preserve">or correction of personal data should be made in writing to Executive Officer (Non-local Courses Registry)1 at Room 603, 6/F, 14 Taikoo Wan Road, Taikoo Shing, </w:t>
            </w:r>
            <w:r w:rsidR="0076798D" w:rsidRPr="00023D7F">
              <w:rPr>
                <w:rFonts w:ascii="Times New Roman" w:eastAsia="PMingLiU" w:cs="Times New Roman"/>
                <w:sz w:val="24"/>
                <w:szCs w:val="24"/>
              </w:rPr>
              <w:t>Hong Kong</w:t>
            </w:r>
            <w:r w:rsidRPr="00023D7F">
              <w:rPr>
                <w:rFonts w:ascii="Times New Roman" w:eastAsia="PMingLiU" w:cs="Times New Roman"/>
                <w:sz w:val="24"/>
                <w:szCs w:val="24"/>
              </w:rPr>
              <w:t xml:space="preserve"> or email to exoncr1@edb.gov.hk.</w:t>
            </w:r>
          </w:p>
          <w:p w:rsidR="004362E3" w:rsidRPr="00023D7F" w:rsidRDefault="004362E3">
            <w:pPr>
              <w:jc w:val="both"/>
              <w:rPr>
                <w:rFonts w:ascii="Times New Roman" w:eastAsia="PMingLiU" w:cs="Times New Roman"/>
                <w:sz w:val="24"/>
                <w:szCs w:val="24"/>
              </w:rPr>
            </w:pPr>
          </w:p>
        </w:tc>
      </w:tr>
    </w:tbl>
    <w:p w:rsidR="00993C92" w:rsidRDefault="00993C92">
      <w:pPr>
        <w:ind w:left="360" w:hanging="360"/>
        <w:jc w:val="right"/>
        <w:rPr>
          <w:rFonts w:ascii="PMingLiU" w:eastAsia="PMingLiU" w:cs="Times New Roman"/>
          <w:b/>
          <w:bCs/>
        </w:rPr>
      </w:pPr>
    </w:p>
    <w:p w:rsidR="00F83CAF" w:rsidRDefault="00F83CAF" w:rsidP="00F83CAF">
      <w:pPr>
        <w:pStyle w:val="3"/>
        <w:tabs>
          <w:tab w:val="clear" w:pos="1440"/>
          <w:tab w:val="left" w:pos="925"/>
        </w:tabs>
        <w:rPr>
          <w:sz w:val="24"/>
          <w:szCs w:val="24"/>
        </w:rPr>
      </w:pPr>
      <w:r>
        <w:rPr>
          <w:sz w:val="24"/>
          <w:szCs w:val="24"/>
        </w:rPr>
        <w:t>PART A</w:t>
      </w:r>
      <w:r>
        <w:rPr>
          <w:sz w:val="24"/>
          <w:szCs w:val="24"/>
        </w:rPr>
        <w:tab/>
      </w:r>
    </w:p>
    <w:p w:rsidR="00F83CAF" w:rsidRDefault="00F83CAF" w:rsidP="00F83CAF">
      <w:pPr>
        <w:rPr>
          <w:rFonts w:cs="Times New Roman"/>
        </w:rPr>
      </w:pPr>
    </w:p>
    <w:p w:rsidR="00F83CAF" w:rsidRDefault="00F83CAF" w:rsidP="00F83CAF">
      <w:pPr>
        <w:rPr>
          <w:rFonts w:ascii="Times New Roman" w:cs="Times New Roman"/>
          <w:sz w:val="24"/>
          <w:szCs w:val="24"/>
        </w:rPr>
      </w:pPr>
      <w:r>
        <w:rPr>
          <w:rFonts w:ascii="Times New Roman" w:cs="Times New Roman"/>
          <w:sz w:val="24"/>
          <w:szCs w:val="24"/>
        </w:rPr>
        <w:t>1.</w:t>
      </w:r>
      <w:r>
        <w:rPr>
          <w:rFonts w:ascii="Times New Roman" w:cs="Times New Roman"/>
          <w:sz w:val="24"/>
          <w:szCs w:val="24"/>
        </w:rPr>
        <w:tab/>
        <w:t>Name of Course:                     ____________________________________</w:t>
      </w:r>
    </w:p>
    <w:p w:rsidR="00F83CAF" w:rsidRDefault="00F83CAF" w:rsidP="00F83CAF">
      <w:pPr>
        <w:ind w:left="120" w:hanging="120"/>
        <w:rPr>
          <w:rFonts w:ascii="PMingLiU" w:eastAsia="PMingLiU" w:cs="Times New Roman"/>
          <w:b/>
          <w:bCs/>
          <w:u w:val="single"/>
        </w:rPr>
      </w:pPr>
    </w:p>
    <w:p w:rsidR="00F83CAF" w:rsidRDefault="00F83CAF" w:rsidP="00F83CAF">
      <w:pPr>
        <w:numPr>
          <w:ilvl w:val="0"/>
          <w:numId w:val="2"/>
        </w:numPr>
        <w:rPr>
          <w:rFonts w:ascii="Times New Roman" w:cs="Times New Roman"/>
          <w:sz w:val="24"/>
          <w:szCs w:val="24"/>
        </w:rPr>
      </w:pPr>
      <w:r>
        <w:rPr>
          <w:rFonts w:ascii="Times New Roman" w:cs="Times New Roman"/>
          <w:sz w:val="24"/>
          <w:szCs w:val="24"/>
        </w:rPr>
        <w:t>#Registration/Exemption No. of Course:  ____________________________________</w:t>
      </w:r>
    </w:p>
    <w:p w:rsidR="00F83CAF" w:rsidRDefault="00F83CAF" w:rsidP="00F83CAF">
      <w:pPr>
        <w:ind w:left="475"/>
        <w:rPr>
          <w:rFonts w:ascii="Times New Roman" w:cs="Times New Roman"/>
          <w:sz w:val="24"/>
          <w:szCs w:val="24"/>
        </w:rPr>
      </w:pPr>
      <w:r>
        <w:rPr>
          <w:rFonts w:ascii="Times New Roman" w:cs="Times New Roman"/>
          <w:sz w:val="24"/>
          <w:szCs w:val="24"/>
        </w:rPr>
        <w:t>(if known)</w:t>
      </w:r>
    </w:p>
    <w:p w:rsidR="00F83CAF" w:rsidRDefault="00F83CAF" w:rsidP="00F83CAF">
      <w:pPr>
        <w:ind w:left="475"/>
        <w:rPr>
          <w:rFonts w:ascii="Times New Roman" w:cs="Times New Roman"/>
          <w:sz w:val="24"/>
          <w:szCs w:val="24"/>
        </w:rPr>
      </w:pPr>
    </w:p>
    <w:p w:rsidR="00F83CAF" w:rsidRDefault="00F83CAF" w:rsidP="00F83CAF">
      <w:pPr>
        <w:numPr>
          <w:ilvl w:val="0"/>
          <w:numId w:val="2"/>
        </w:numPr>
        <w:rPr>
          <w:rFonts w:ascii="Times New Roman" w:cs="Times New Roman"/>
          <w:sz w:val="24"/>
          <w:szCs w:val="24"/>
        </w:rPr>
      </w:pPr>
      <w:r>
        <w:rPr>
          <w:rFonts w:ascii="Times New Roman" w:cs="Times New Roman"/>
          <w:sz w:val="24"/>
          <w:szCs w:val="24"/>
        </w:rPr>
        <w:t>Name of #Non-local Institution/Professional</w:t>
      </w:r>
    </w:p>
    <w:p w:rsidR="00F83CAF" w:rsidRDefault="00F83CAF" w:rsidP="00F83CAF">
      <w:pPr>
        <w:ind w:left="475"/>
        <w:rPr>
          <w:rFonts w:ascii="Times New Roman" w:cs="Times New Roman"/>
          <w:sz w:val="24"/>
          <w:szCs w:val="24"/>
        </w:rPr>
      </w:pPr>
      <w:r>
        <w:rPr>
          <w:rFonts w:ascii="Times New Roman" w:cs="Times New Roman"/>
          <w:sz w:val="24"/>
          <w:szCs w:val="24"/>
        </w:rPr>
        <w:t>Body Awarding the Qualification:    ________________________________________</w:t>
      </w:r>
    </w:p>
    <w:p w:rsidR="00F83CAF" w:rsidRDefault="00F83CAF" w:rsidP="00F83CAF">
      <w:pPr>
        <w:ind w:left="475"/>
        <w:rPr>
          <w:rFonts w:ascii="Times New Roman" w:cs="Times New Roman"/>
          <w:sz w:val="24"/>
          <w:szCs w:val="24"/>
        </w:rPr>
      </w:pPr>
    </w:p>
    <w:p w:rsidR="00F83CAF" w:rsidRDefault="00F83CAF" w:rsidP="00F83CAF">
      <w:pPr>
        <w:jc w:val="both"/>
        <w:rPr>
          <w:rFonts w:ascii="Times New Roman" w:cs="Times New Roman"/>
          <w:sz w:val="24"/>
          <w:szCs w:val="24"/>
        </w:rPr>
      </w:pPr>
      <w:r>
        <w:rPr>
          <w:rFonts w:ascii="Times New Roman" w:cs="Times New Roman"/>
          <w:sz w:val="24"/>
          <w:szCs w:val="24"/>
        </w:rPr>
        <w:t>4.</w:t>
      </w:r>
      <w:r>
        <w:rPr>
          <w:rFonts w:ascii="Times New Roman" w:cs="Times New Roman"/>
          <w:sz w:val="24"/>
          <w:szCs w:val="24"/>
        </w:rPr>
        <w:tab/>
        <w:t>Operator of the Course</w:t>
      </w:r>
    </w:p>
    <w:p w:rsidR="00F83CAF" w:rsidRDefault="00F83CAF" w:rsidP="00F83CAF">
      <w:pPr>
        <w:jc w:val="both"/>
        <w:rPr>
          <w:rFonts w:ascii="Times New Roman" w:cs="Times New Roman"/>
          <w:sz w:val="24"/>
          <w:szCs w:val="24"/>
        </w:rPr>
      </w:pPr>
    </w:p>
    <w:p w:rsidR="00F83CAF" w:rsidRDefault="00F83CAF" w:rsidP="00F83CAF">
      <w:pPr>
        <w:spacing w:after="120"/>
        <w:ind w:firstLine="475"/>
        <w:jc w:val="both"/>
        <w:rPr>
          <w:rFonts w:ascii="Times New Roman" w:cs="Times New Roman"/>
          <w:sz w:val="24"/>
          <w:szCs w:val="24"/>
        </w:rPr>
      </w:pPr>
      <w:r>
        <w:rPr>
          <w:rFonts w:ascii="Times New Roman" w:cs="Times New Roman"/>
          <w:sz w:val="24"/>
          <w:szCs w:val="24"/>
        </w:rPr>
        <w:t>Name: _________________________________________________________________</w:t>
      </w:r>
    </w:p>
    <w:p w:rsidR="00F83CAF" w:rsidRDefault="00F83CAF" w:rsidP="00F83CAF">
      <w:pPr>
        <w:spacing w:after="120"/>
        <w:ind w:firstLine="475"/>
        <w:jc w:val="both"/>
        <w:rPr>
          <w:rFonts w:ascii="Times New Roman" w:cs="Times New Roman"/>
          <w:sz w:val="24"/>
          <w:szCs w:val="24"/>
        </w:rPr>
      </w:pPr>
      <w:r>
        <w:rPr>
          <w:rFonts w:ascii="Times New Roman" w:cs="Times New Roman"/>
          <w:sz w:val="24"/>
          <w:szCs w:val="24"/>
        </w:rPr>
        <w:t xml:space="preserve">Telephone No.: ________________________  </w:t>
      </w:r>
      <w:r>
        <w:rPr>
          <w:rFonts w:ascii="Times New Roman" w:cs="Times New Roman"/>
          <w:sz w:val="24"/>
          <w:szCs w:val="24"/>
        </w:rPr>
        <w:tab/>
        <w:t>Fax No.: ________________________</w:t>
      </w:r>
    </w:p>
    <w:p w:rsidR="00F83CAF" w:rsidRDefault="00F83CAF" w:rsidP="00F83CAF">
      <w:pPr>
        <w:spacing w:after="120"/>
        <w:jc w:val="both"/>
        <w:rPr>
          <w:rFonts w:ascii="Times New Roman" w:cs="Times New Roman"/>
          <w:sz w:val="24"/>
          <w:szCs w:val="24"/>
        </w:rPr>
      </w:pPr>
      <w:r>
        <w:rPr>
          <w:rFonts w:ascii="Times New Roman" w:cs="Times New Roman"/>
          <w:sz w:val="24"/>
          <w:szCs w:val="24"/>
        </w:rPr>
        <w:tab/>
        <w:t>Address: _______________________________________________________________</w:t>
      </w:r>
    </w:p>
    <w:p w:rsidR="00F83CAF" w:rsidRDefault="00F83CAF" w:rsidP="00F83CAF">
      <w:pPr>
        <w:spacing w:after="120"/>
        <w:jc w:val="both"/>
        <w:rPr>
          <w:rFonts w:ascii="Times New Roman" w:cs="Times New Roman"/>
          <w:sz w:val="24"/>
          <w:szCs w:val="24"/>
        </w:rPr>
      </w:pPr>
      <w:r>
        <w:rPr>
          <w:rFonts w:ascii="Times New Roman" w:cs="Times New Roman"/>
          <w:sz w:val="24"/>
          <w:szCs w:val="24"/>
        </w:rPr>
        <w:tab/>
        <w:t>_______________________________________________________________________</w:t>
      </w:r>
    </w:p>
    <w:p w:rsidR="00F83CAF" w:rsidRDefault="00F83CAF" w:rsidP="00F83CAF">
      <w:pPr>
        <w:spacing w:after="120"/>
        <w:jc w:val="both"/>
        <w:rPr>
          <w:rFonts w:ascii="Times New Roman" w:cs="Times New Roman"/>
          <w:sz w:val="24"/>
          <w:szCs w:val="24"/>
        </w:rPr>
      </w:pPr>
    </w:p>
    <w:p w:rsidR="00F83CAF" w:rsidRDefault="00F83CAF" w:rsidP="00F83CAF">
      <w:pPr>
        <w:numPr>
          <w:ilvl w:val="0"/>
          <w:numId w:val="3"/>
        </w:numPr>
        <w:jc w:val="both"/>
        <w:rPr>
          <w:rFonts w:ascii="Times New Roman" w:cs="Times New Roman"/>
          <w:sz w:val="24"/>
          <w:szCs w:val="24"/>
        </w:rPr>
      </w:pPr>
      <w:r>
        <w:rPr>
          <w:rFonts w:ascii="Times New Roman" w:cs="Times New Roman"/>
          <w:sz w:val="24"/>
          <w:szCs w:val="24"/>
        </w:rPr>
        <w:t>Particulars of premises in which the course will be conducted:</w:t>
      </w:r>
    </w:p>
    <w:p w:rsidR="00F83CAF" w:rsidRDefault="00F83CAF" w:rsidP="00F83CAF">
      <w:pPr>
        <w:tabs>
          <w:tab w:val="center" w:pos="2400"/>
          <w:tab w:val="center" w:pos="6000"/>
          <w:tab w:val="center" w:pos="8040"/>
        </w:tabs>
        <w:ind w:left="475"/>
        <w:jc w:val="both"/>
        <w:rPr>
          <w:rFonts w:ascii="Times New Roman" w:cs="Times New Roman"/>
          <w:sz w:val="24"/>
          <w:szCs w:val="24"/>
        </w:rPr>
      </w:pP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t>Approved Seating</w:t>
      </w:r>
    </w:p>
    <w:p w:rsidR="00F83CAF" w:rsidRDefault="00F83CAF" w:rsidP="00F83CAF">
      <w:pPr>
        <w:tabs>
          <w:tab w:val="center" w:pos="2400"/>
          <w:tab w:val="center" w:pos="6000"/>
          <w:tab w:val="center" w:pos="8040"/>
        </w:tabs>
        <w:ind w:left="475"/>
        <w:jc w:val="both"/>
        <w:rPr>
          <w:rFonts w:ascii="Times New Roman" w:cs="Times New Roman"/>
          <w:sz w:val="24"/>
          <w:szCs w:val="24"/>
        </w:rPr>
      </w:pPr>
      <w:r>
        <w:rPr>
          <w:rFonts w:ascii="Times New Roman" w:cs="Times New Roman"/>
          <w:sz w:val="24"/>
          <w:szCs w:val="24"/>
        </w:rPr>
        <w:tab/>
      </w:r>
      <w:r>
        <w:rPr>
          <w:rFonts w:ascii="Times New Roman" w:cs="Times New Roman"/>
          <w:sz w:val="24"/>
          <w:szCs w:val="24"/>
          <w:u w:val="single"/>
        </w:rPr>
        <w:t>Exact Location</w:t>
      </w:r>
      <w:r>
        <w:rPr>
          <w:rFonts w:ascii="Times New Roman" w:cs="Times New Roman"/>
          <w:sz w:val="24"/>
          <w:szCs w:val="24"/>
        </w:rPr>
        <w:tab/>
      </w:r>
      <w:r>
        <w:rPr>
          <w:rFonts w:ascii="Times New Roman" w:cs="Times New Roman"/>
          <w:sz w:val="24"/>
          <w:szCs w:val="24"/>
          <w:u w:val="single"/>
        </w:rPr>
        <w:t>Floor Area (m</w:t>
      </w:r>
      <w:r>
        <w:rPr>
          <w:rFonts w:ascii="Times New Roman" w:cs="Times New Roman"/>
          <w:sz w:val="24"/>
          <w:szCs w:val="24"/>
          <w:u w:val="single"/>
          <w:vertAlign w:val="superscript"/>
        </w:rPr>
        <w:t>2</w:t>
      </w:r>
      <w:r>
        <w:rPr>
          <w:rFonts w:ascii="Times New Roman" w:cs="Times New Roman"/>
          <w:sz w:val="24"/>
          <w:szCs w:val="24"/>
        </w:rPr>
        <w:t>)</w:t>
      </w:r>
      <w:r>
        <w:rPr>
          <w:rFonts w:ascii="Times New Roman" w:cs="Times New Roman"/>
          <w:sz w:val="24"/>
          <w:szCs w:val="24"/>
        </w:rPr>
        <w:tab/>
      </w:r>
      <w:r>
        <w:rPr>
          <w:rFonts w:ascii="Times New Roman" w:cs="Times New Roman"/>
          <w:sz w:val="24"/>
          <w:szCs w:val="24"/>
          <w:u w:val="single"/>
        </w:rPr>
        <w:t>Capacity (if known</w:t>
      </w:r>
      <w:r>
        <w:rPr>
          <w:rFonts w:ascii="Times New Roman" w:cs="Times New Roman"/>
          <w:sz w:val="24"/>
          <w:szCs w:val="24"/>
        </w:rPr>
        <w:t>)</w:t>
      </w:r>
    </w:p>
    <w:p w:rsidR="00F83CAF" w:rsidRDefault="00F83CAF" w:rsidP="00F83CAF">
      <w:pPr>
        <w:tabs>
          <w:tab w:val="center" w:pos="2400"/>
          <w:tab w:val="center" w:pos="6000"/>
          <w:tab w:val="center" w:pos="8040"/>
        </w:tabs>
        <w:spacing w:after="120"/>
        <w:ind w:left="475"/>
        <w:jc w:val="both"/>
        <w:rPr>
          <w:rFonts w:ascii="Times New Roman" w:cs="Times New Roman"/>
          <w:sz w:val="24"/>
          <w:szCs w:val="24"/>
        </w:rPr>
      </w:pPr>
      <w:r>
        <w:rPr>
          <w:rFonts w:ascii="Times New Roman" w:cs="Times New Roman"/>
          <w:sz w:val="24"/>
          <w:szCs w:val="24"/>
        </w:rPr>
        <w:t>_____________________________________</w:t>
      </w:r>
      <w:r>
        <w:rPr>
          <w:rFonts w:ascii="Times New Roman" w:cs="Times New Roman"/>
          <w:sz w:val="24"/>
          <w:szCs w:val="24"/>
        </w:rPr>
        <w:tab/>
        <w:t>______________</w:t>
      </w:r>
      <w:r>
        <w:rPr>
          <w:rFonts w:ascii="Times New Roman" w:cs="Times New Roman"/>
          <w:sz w:val="24"/>
          <w:szCs w:val="24"/>
        </w:rPr>
        <w:tab/>
        <w:t>________________</w:t>
      </w:r>
    </w:p>
    <w:p w:rsidR="00F83CAF" w:rsidRDefault="00F83CAF" w:rsidP="00F83CAF">
      <w:pPr>
        <w:tabs>
          <w:tab w:val="center" w:pos="2400"/>
          <w:tab w:val="center" w:pos="6000"/>
          <w:tab w:val="center" w:pos="8040"/>
        </w:tabs>
        <w:spacing w:after="120"/>
        <w:ind w:left="475"/>
        <w:jc w:val="both"/>
        <w:rPr>
          <w:rFonts w:ascii="Times New Roman" w:cs="Times New Roman"/>
          <w:sz w:val="24"/>
          <w:szCs w:val="24"/>
        </w:rPr>
      </w:pPr>
      <w:r>
        <w:rPr>
          <w:rFonts w:ascii="Times New Roman" w:cs="Times New Roman"/>
          <w:sz w:val="24"/>
          <w:szCs w:val="24"/>
        </w:rPr>
        <w:t>_____________________________________</w:t>
      </w:r>
      <w:r>
        <w:rPr>
          <w:rFonts w:ascii="Times New Roman" w:cs="Times New Roman"/>
          <w:sz w:val="24"/>
          <w:szCs w:val="24"/>
        </w:rPr>
        <w:tab/>
        <w:t>______________</w:t>
      </w:r>
      <w:r>
        <w:rPr>
          <w:rFonts w:ascii="Times New Roman" w:cs="Times New Roman"/>
          <w:sz w:val="24"/>
          <w:szCs w:val="24"/>
        </w:rPr>
        <w:tab/>
        <w:t>________________</w:t>
      </w: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tabs>
          <w:tab w:val="center" w:pos="2400"/>
          <w:tab w:val="center" w:pos="5520"/>
          <w:tab w:val="center" w:pos="8040"/>
        </w:tabs>
        <w:ind w:left="475"/>
        <w:jc w:val="both"/>
        <w:rPr>
          <w:rFonts w:ascii="Times New Roman" w:cs="Times New Roman"/>
          <w:sz w:val="24"/>
          <w:szCs w:val="24"/>
        </w:rPr>
      </w:pPr>
    </w:p>
    <w:p w:rsidR="00F83CAF" w:rsidRDefault="00F83CAF" w:rsidP="00F83CAF">
      <w:pPr>
        <w:numPr>
          <w:ilvl w:val="0"/>
          <w:numId w:val="3"/>
        </w:numPr>
        <w:jc w:val="both"/>
        <w:rPr>
          <w:rFonts w:ascii="Times New Roman" w:cs="Times New Roman"/>
          <w:sz w:val="24"/>
          <w:szCs w:val="24"/>
        </w:rPr>
      </w:pPr>
      <w:r>
        <w:rPr>
          <w:rFonts w:ascii="Times New Roman" w:cs="Times New Roman"/>
          <w:sz w:val="24"/>
          <w:szCs w:val="24"/>
        </w:rPr>
        <w:lastRenderedPageBreak/>
        <w:t>Particulars of course activities to be conducted in the above premises:</w:t>
      </w:r>
    </w:p>
    <w:p w:rsidR="00F83CAF" w:rsidRDefault="00F83CAF" w:rsidP="00F83CAF">
      <w:pPr>
        <w:tabs>
          <w:tab w:val="center" w:pos="1920"/>
          <w:tab w:val="center" w:pos="4800"/>
          <w:tab w:val="center" w:pos="6480"/>
          <w:tab w:val="center" w:pos="8160"/>
        </w:tabs>
        <w:ind w:left="475"/>
        <w:jc w:val="both"/>
        <w:rPr>
          <w:rFonts w:ascii="Times New Roman" w:cs="Times New Roman"/>
          <w:sz w:val="24"/>
          <w:szCs w:val="24"/>
        </w:rPr>
      </w:pP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t>Max. No. of</w:t>
      </w:r>
    </w:p>
    <w:p w:rsidR="00F83CAF" w:rsidRDefault="00F83CAF" w:rsidP="00F83CAF">
      <w:pPr>
        <w:tabs>
          <w:tab w:val="center" w:pos="1920"/>
          <w:tab w:val="center" w:pos="4800"/>
          <w:tab w:val="center" w:pos="6480"/>
          <w:tab w:val="center" w:pos="8160"/>
        </w:tabs>
        <w:ind w:left="475"/>
        <w:jc w:val="both"/>
        <w:rPr>
          <w:rFonts w:ascii="Times New Roman" w:cs="Times New Roman"/>
          <w:sz w:val="24"/>
          <w:szCs w:val="24"/>
        </w:rPr>
      </w:pPr>
      <w:r>
        <w:rPr>
          <w:rFonts w:ascii="Times New Roman" w:cs="Times New Roman"/>
          <w:sz w:val="24"/>
          <w:szCs w:val="24"/>
        </w:rPr>
        <w:tab/>
        <w:t>*</w:t>
      </w:r>
      <w:r>
        <w:rPr>
          <w:rFonts w:ascii="Times New Roman" w:cs="Times New Roman"/>
          <w:sz w:val="24"/>
          <w:szCs w:val="24"/>
          <w:u w:val="single"/>
        </w:rPr>
        <w:t>Course Activity</w:t>
      </w:r>
      <w:r>
        <w:rPr>
          <w:rFonts w:ascii="Times New Roman" w:cs="Times New Roman"/>
          <w:sz w:val="24"/>
          <w:szCs w:val="24"/>
        </w:rPr>
        <w:tab/>
      </w:r>
      <w:r>
        <w:rPr>
          <w:rFonts w:ascii="Times New Roman" w:cs="Times New Roman"/>
          <w:sz w:val="24"/>
          <w:szCs w:val="24"/>
          <w:u w:val="single"/>
        </w:rPr>
        <w:t>Date</w:t>
      </w:r>
      <w:r>
        <w:rPr>
          <w:rFonts w:ascii="Times New Roman" w:cs="Times New Roman"/>
          <w:sz w:val="24"/>
          <w:szCs w:val="24"/>
        </w:rPr>
        <w:tab/>
      </w:r>
      <w:r>
        <w:rPr>
          <w:rFonts w:ascii="Times New Roman" w:cs="Times New Roman"/>
          <w:sz w:val="24"/>
          <w:szCs w:val="24"/>
          <w:u w:val="single"/>
        </w:rPr>
        <w:t>Time</w:t>
      </w:r>
      <w:r>
        <w:rPr>
          <w:rFonts w:ascii="Times New Roman" w:cs="Times New Roman"/>
          <w:sz w:val="24"/>
          <w:szCs w:val="24"/>
        </w:rPr>
        <w:tab/>
      </w:r>
      <w:r>
        <w:rPr>
          <w:rFonts w:ascii="Times New Roman" w:cs="Times New Roman"/>
          <w:sz w:val="24"/>
          <w:szCs w:val="24"/>
          <w:u w:val="single"/>
        </w:rPr>
        <w:t>Participants</w:t>
      </w:r>
    </w:p>
    <w:p w:rsidR="00F83CAF" w:rsidRDefault="00F83CAF" w:rsidP="00F83CAF">
      <w:pPr>
        <w:tabs>
          <w:tab w:val="center" w:pos="1920"/>
          <w:tab w:val="center" w:pos="4800"/>
          <w:tab w:val="center" w:pos="6480"/>
          <w:tab w:val="center" w:pos="8160"/>
        </w:tabs>
        <w:ind w:left="475"/>
        <w:jc w:val="both"/>
        <w:rPr>
          <w:rFonts w:ascii="Times New Roman" w:cs="Times New Roman"/>
          <w:sz w:val="24"/>
          <w:szCs w:val="24"/>
        </w:rPr>
      </w:pPr>
      <w:r>
        <w:rPr>
          <w:rFonts w:ascii="Times New Roman" w:cs="Times New Roman"/>
          <w:sz w:val="24"/>
          <w:szCs w:val="24"/>
        </w:rPr>
        <w:t>_____________________________</w:t>
      </w:r>
      <w:r>
        <w:rPr>
          <w:rFonts w:ascii="Times New Roman" w:cs="Times New Roman"/>
          <w:sz w:val="24"/>
          <w:szCs w:val="24"/>
        </w:rPr>
        <w:tab/>
        <w:t>__________</w:t>
      </w:r>
      <w:r>
        <w:rPr>
          <w:rFonts w:ascii="Times New Roman" w:cs="Times New Roman"/>
          <w:sz w:val="24"/>
          <w:szCs w:val="24"/>
        </w:rPr>
        <w:tab/>
        <w:t>_____________</w:t>
      </w:r>
      <w:r>
        <w:rPr>
          <w:rFonts w:ascii="Times New Roman" w:cs="Times New Roman"/>
          <w:sz w:val="24"/>
          <w:szCs w:val="24"/>
        </w:rPr>
        <w:tab/>
        <w:t>__________</w:t>
      </w:r>
    </w:p>
    <w:p w:rsidR="00F83CAF" w:rsidRDefault="00F83CAF" w:rsidP="00F83CAF">
      <w:pPr>
        <w:tabs>
          <w:tab w:val="center" w:pos="1920"/>
          <w:tab w:val="center" w:pos="4800"/>
          <w:tab w:val="center" w:pos="6480"/>
          <w:tab w:val="center" w:pos="8160"/>
        </w:tabs>
        <w:spacing w:after="120"/>
        <w:ind w:left="475"/>
        <w:jc w:val="both"/>
        <w:rPr>
          <w:rFonts w:ascii="Times New Roman" w:cs="Times New Roman"/>
          <w:sz w:val="24"/>
          <w:szCs w:val="24"/>
        </w:rPr>
      </w:pPr>
      <w:r>
        <w:rPr>
          <w:rFonts w:ascii="Times New Roman" w:cs="Times New Roman"/>
          <w:sz w:val="24"/>
          <w:szCs w:val="24"/>
        </w:rPr>
        <w:t>_____________________________</w:t>
      </w:r>
      <w:r>
        <w:rPr>
          <w:rFonts w:ascii="Times New Roman" w:cs="Times New Roman"/>
          <w:sz w:val="24"/>
          <w:szCs w:val="24"/>
        </w:rPr>
        <w:tab/>
        <w:t>__________</w:t>
      </w:r>
      <w:r>
        <w:rPr>
          <w:rFonts w:ascii="Times New Roman" w:cs="Times New Roman"/>
          <w:sz w:val="24"/>
          <w:szCs w:val="24"/>
        </w:rPr>
        <w:tab/>
        <w:t>_____________</w:t>
      </w:r>
      <w:r>
        <w:rPr>
          <w:rFonts w:ascii="Times New Roman" w:cs="Times New Roman"/>
          <w:sz w:val="24"/>
          <w:szCs w:val="24"/>
        </w:rPr>
        <w:tab/>
        <w:t>__________</w:t>
      </w:r>
    </w:p>
    <w:p w:rsidR="00F83CAF" w:rsidRDefault="00F83CAF" w:rsidP="00F83CAF">
      <w:pPr>
        <w:tabs>
          <w:tab w:val="center" w:pos="1920"/>
          <w:tab w:val="center" w:pos="4800"/>
          <w:tab w:val="center" w:pos="6480"/>
          <w:tab w:val="center" w:pos="8160"/>
        </w:tabs>
        <w:spacing w:after="120"/>
        <w:ind w:left="475"/>
        <w:jc w:val="both"/>
        <w:rPr>
          <w:rFonts w:ascii="Times New Roman" w:cs="Times New Roman"/>
          <w:sz w:val="24"/>
          <w:szCs w:val="24"/>
        </w:rPr>
      </w:pPr>
      <w:r>
        <w:rPr>
          <w:rFonts w:ascii="Times New Roman" w:cs="Times New Roman"/>
          <w:sz w:val="24"/>
          <w:szCs w:val="24"/>
        </w:rPr>
        <w:t>_____________________________</w:t>
      </w:r>
      <w:r>
        <w:rPr>
          <w:rFonts w:ascii="Times New Roman" w:cs="Times New Roman"/>
          <w:sz w:val="24"/>
          <w:szCs w:val="24"/>
        </w:rPr>
        <w:tab/>
        <w:t>__________</w:t>
      </w:r>
      <w:r>
        <w:rPr>
          <w:rFonts w:ascii="Times New Roman" w:cs="Times New Roman"/>
          <w:sz w:val="24"/>
          <w:szCs w:val="24"/>
        </w:rPr>
        <w:tab/>
        <w:t>_____________</w:t>
      </w:r>
      <w:r>
        <w:rPr>
          <w:rFonts w:ascii="Times New Roman" w:cs="Times New Roman"/>
          <w:sz w:val="24"/>
          <w:szCs w:val="24"/>
        </w:rPr>
        <w:tab/>
        <w:t>__________</w:t>
      </w:r>
    </w:p>
    <w:p w:rsidR="00F83CAF" w:rsidRDefault="00F83CAF" w:rsidP="00F83CAF">
      <w:pPr>
        <w:tabs>
          <w:tab w:val="center" w:pos="1920"/>
          <w:tab w:val="center" w:pos="4800"/>
          <w:tab w:val="center" w:pos="6480"/>
          <w:tab w:val="center" w:pos="8160"/>
        </w:tabs>
        <w:spacing w:after="120"/>
        <w:ind w:left="475"/>
        <w:jc w:val="both"/>
        <w:rPr>
          <w:rFonts w:ascii="Times New Roman" w:cs="Times New Roman"/>
          <w:sz w:val="24"/>
          <w:szCs w:val="24"/>
        </w:rPr>
      </w:pPr>
      <w:r>
        <w:rPr>
          <w:rFonts w:ascii="Times New Roman" w:cs="Times New Roman"/>
          <w:sz w:val="24"/>
          <w:szCs w:val="24"/>
        </w:rPr>
        <w:t>_____________________________</w:t>
      </w:r>
      <w:r>
        <w:rPr>
          <w:rFonts w:ascii="Times New Roman" w:cs="Times New Roman"/>
          <w:sz w:val="24"/>
          <w:szCs w:val="24"/>
        </w:rPr>
        <w:tab/>
        <w:t>__________</w:t>
      </w:r>
      <w:r>
        <w:rPr>
          <w:rFonts w:ascii="Times New Roman" w:cs="Times New Roman"/>
          <w:sz w:val="24"/>
          <w:szCs w:val="24"/>
        </w:rPr>
        <w:tab/>
        <w:t>_____________</w:t>
      </w:r>
      <w:r>
        <w:rPr>
          <w:rFonts w:ascii="Times New Roman" w:cs="Times New Roman"/>
          <w:sz w:val="24"/>
          <w:szCs w:val="24"/>
        </w:rPr>
        <w:tab/>
        <w:t>__________</w:t>
      </w:r>
    </w:p>
    <w:p w:rsidR="00F83CAF" w:rsidRDefault="00F83CAF" w:rsidP="00F83CAF">
      <w:pPr>
        <w:ind w:left="480"/>
        <w:jc w:val="both"/>
        <w:rPr>
          <w:rFonts w:ascii="Times New Roman" w:cs="Times New Roman"/>
          <w:sz w:val="20"/>
          <w:szCs w:val="20"/>
        </w:rPr>
      </w:pPr>
      <w:r>
        <w:rPr>
          <w:rFonts w:ascii="Times New Roman" w:cs="Times New Roman"/>
          <w:sz w:val="20"/>
          <w:szCs w:val="20"/>
        </w:rPr>
        <w:t>* Please indicate if there is laboratory work and/or chemicals to be handled during that part of the course.</w:t>
      </w:r>
    </w:p>
    <w:p w:rsidR="00F83CAF" w:rsidRDefault="00F83CAF" w:rsidP="00F83CAF">
      <w:pPr>
        <w:ind w:left="480"/>
        <w:jc w:val="both"/>
        <w:rPr>
          <w:rFonts w:ascii="Times New Roman" w:cs="Times New Roman"/>
          <w:sz w:val="20"/>
          <w:szCs w:val="20"/>
        </w:rPr>
      </w:pPr>
    </w:p>
    <w:p w:rsidR="00F83CAF" w:rsidRDefault="00F83CAF" w:rsidP="00F83CAF">
      <w:pPr>
        <w:numPr>
          <w:ilvl w:val="0"/>
          <w:numId w:val="3"/>
        </w:numPr>
        <w:jc w:val="both"/>
        <w:rPr>
          <w:rFonts w:ascii="Times New Roman" w:cs="Times New Roman"/>
          <w:sz w:val="24"/>
          <w:szCs w:val="24"/>
        </w:rPr>
      </w:pPr>
      <w:r>
        <w:rPr>
          <w:rFonts w:ascii="Times New Roman" w:cs="Times New Roman"/>
          <w:sz w:val="24"/>
          <w:szCs w:val="24"/>
        </w:rPr>
        <w:t>Name and Capacity of Contact Person: _______________________________________</w:t>
      </w:r>
    </w:p>
    <w:p w:rsidR="00F83CAF" w:rsidRDefault="00F83CAF" w:rsidP="00F83CAF">
      <w:pPr>
        <w:ind w:left="360"/>
        <w:jc w:val="both"/>
        <w:rPr>
          <w:rFonts w:ascii="Times New Roman" w:cs="Times New Roman"/>
          <w:sz w:val="24"/>
          <w:szCs w:val="24"/>
        </w:rPr>
      </w:pPr>
      <w:r>
        <w:rPr>
          <w:rFonts w:ascii="Times New Roman" w:cs="Times New Roman"/>
          <w:sz w:val="24"/>
          <w:szCs w:val="24"/>
        </w:rPr>
        <w:t>(if any)</w:t>
      </w:r>
    </w:p>
    <w:p w:rsidR="00F83CAF" w:rsidRDefault="00F83CAF" w:rsidP="00F83CAF">
      <w:pPr>
        <w:ind w:left="360"/>
        <w:jc w:val="both"/>
        <w:rPr>
          <w:rFonts w:ascii="Times New Roman" w:cs="Times New Roman"/>
          <w:sz w:val="24"/>
          <w:szCs w:val="24"/>
        </w:rPr>
      </w:pPr>
    </w:p>
    <w:p w:rsidR="00F83CAF" w:rsidRDefault="00F83CAF" w:rsidP="00F83CAF">
      <w:pPr>
        <w:spacing w:after="120"/>
        <w:jc w:val="both"/>
        <w:rPr>
          <w:rFonts w:ascii="Times New Roman" w:cs="Times New Roman"/>
          <w:sz w:val="24"/>
          <w:szCs w:val="24"/>
        </w:rPr>
      </w:pPr>
      <w:r>
        <w:rPr>
          <w:rFonts w:ascii="Times New Roman" w:cs="Times New Roman"/>
          <w:sz w:val="24"/>
          <w:szCs w:val="24"/>
        </w:rPr>
        <w:tab/>
        <w:t>Telephone No.: ______________________   Fax No.: _________________________</w:t>
      </w:r>
    </w:p>
    <w:p w:rsidR="00F83CAF" w:rsidRDefault="00F83CAF" w:rsidP="00F83CAF">
      <w:pPr>
        <w:spacing w:after="120"/>
        <w:jc w:val="both"/>
        <w:rPr>
          <w:rFonts w:ascii="Times New Roman" w:cs="Times New Roman"/>
          <w:sz w:val="24"/>
          <w:szCs w:val="24"/>
        </w:rPr>
      </w:pPr>
      <w:r>
        <w:rPr>
          <w:rFonts w:ascii="Times New Roman" w:cs="Times New Roman"/>
          <w:sz w:val="24"/>
          <w:szCs w:val="24"/>
        </w:rPr>
        <w:tab/>
        <w:t>Address: _______________________________________________________________</w:t>
      </w:r>
    </w:p>
    <w:p w:rsidR="00F83CAF" w:rsidRDefault="00F83CAF" w:rsidP="00F83CAF">
      <w:pPr>
        <w:spacing w:after="120"/>
        <w:jc w:val="both"/>
        <w:rPr>
          <w:rFonts w:ascii="Times New Roman" w:cs="Times New Roman"/>
          <w:sz w:val="24"/>
          <w:szCs w:val="24"/>
        </w:rPr>
      </w:pPr>
      <w:r>
        <w:rPr>
          <w:rFonts w:ascii="Times New Roman" w:cs="Times New Roman"/>
          <w:sz w:val="24"/>
          <w:szCs w:val="24"/>
        </w:rPr>
        <w:tab/>
        <w:t>_______________________________________________________________________</w:t>
      </w:r>
    </w:p>
    <w:p w:rsidR="00F83CAF" w:rsidRDefault="00F83CAF" w:rsidP="00F83CAF">
      <w:pPr>
        <w:tabs>
          <w:tab w:val="left" w:pos="851"/>
        </w:tabs>
        <w:jc w:val="both"/>
        <w:rPr>
          <w:rFonts w:ascii="Times New Roman" w:eastAsia="PMingLiU" w:cs="Times New Roman"/>
          <w:b/>
          <w:bCs/>
          <w:caps/>
          <w:sz w:val="24"/>
          <w:szCs w:val="24"/>
          <w:u w:val="single"/>
        </w:rPr>
      </w:pPr>
      <w:r>
        <w:rPr>
          <w:rFonts w:ascii="PMingLiU" w:eastAsia="PMingLiU" w:cs="Times New Roman"/>
          <w:b/>
          <w:bCs/>
          <w:caps/>
          <w:sz w:val="24"/>
          <w:szCs w:val="24"/>
          <w:u w:val="single"/>
        </w:rPr>
        <w:br w:type="page"/>
      </w:r>
      <w:r>
        <w:rPr>
          <w:rFonts w:ascii="Times New Roman" w:eastAsia="PMingLiU" w:cs="Times New Roman"/>
          <w:b/>
          <w:bCs/>
          <w:caps/>
          <w:sz w:val="24"/>
          <w:szCs w:val="24"/>
          <w:u w:val="single"/>
        </w:rPr>
        <w:lastRenderedPageBreak/>
        <w:t>part b</w:t>
      </w:r>
    </w:p>
    <w:p w:rsidR="00F83CAF" w:rsidRDefault="00F83CAF" w:rsidP="00F83CAF">
      <w:pPr>
        <w:tabs>
          <w:tab w:val="left" w:pos="851"/>
        </w:tabs>
        <w:jc w:val="both"/>
        <w:rPr>
          <w:rFonts w:ascii="Times New Roman" w:eastAsia="PMingLiU" w:cs="Times New Roman"/>
          <w:b/>
          <w:bCs/>
          <w:caps/>
          <w:sz w:val="24"/>
          <w:szCs w:val="24"/>
          <w:u w:val="single"/>
        </w:rPr>
      </w:pPr>
    </w:p>
    <w:p w:rsidR="00F83CAF" w:rsidRDefault="00F83CAF" w:rsidP="00F83CAF">
      <w:pPr>
        <w:tabs>
          <w:tab w:val="left" w:pos="851"/>
        </w:tabs>
        <w:jc w:val="both"/>
        <w:rPr>
          <w:rFonts w:ascii="Times New Roman" w:eastAsia="PMingLiU" w:cs="Times New Roman"/>
          <w:sz w:val="24"/>
          <w:szCs w:val="24"/>
        </w:rPr>
      </w:pPr>
      <w:r>
        <w:rPr>
          <w:rFonts w:ascii="Times New Roman" w:eastAsia="PMingLiU" w:cs="Times New Roman"/>
          <w:sz w:val="24"/>
          <w:szCs w:val="24"/>
        </w:rPr>
        <w:t>#1.</w:t>
      </w:r>
      <w:r>
        <w:rPr>
          <w:rFonts w:ascii="Times New Roman" w:eastAsia="PMingLiU" w:cs="Times New Roman"/>
          <w:sz w:val="24"/>
          <w:szCs w:val="24"/>
        </w:rPr>
        <w:tab/>
        <w:t>I confirm that the above proposed premises are</w:t>
      </w:r>
    </w:p>
    <w:p w:rsidR="00F83CAF" w:rsidRDefault="00F83CAF" w:rsidP="00F83CAF">
      <w:pPr>
        <w:tabs>
          <w:tab w:val="left" w:pos="851"/>
        </w:tabs>
        <w:jc w:val="both"/>
        <w:rPr>
          <w:rFonts w:ascii="Times New Roman" w:eastAsia="PMingLiU"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868"/>
        <w:gridCol w:w="840"/>
        <w:gridCol w:w="7440"/>
      </w:tblGrid>
      <w:tr w:rsidR="00F83CAF" w:rsidTr="00E264D6">
        <w:tblPrEx>
          <w:tblCellMar>
            <w:top w:w="0" w:type="dxa"/>
            <w:bottom w:w="0" w:type="dxa"/>
          </w:tblCellMar>
        </w:tblPrEx>
        <w:tc>
          <w:tcPr>
            <w:tcW w:w="868"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p>
        </w:tc>
        <w:tc>
          <w:tcPr>
            <w:tcW w:w="840"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r>
              <w:rPr>
                <w:rFonts w:hint="eastAsia"/>
                <w:lang w:val="en-GB"/>
              </w:rPr>
              <w:t>□</w:t>
            </w:r>
          </w:p>
        </w:tc>
        <w:tc>
          <w:tcPr>
            <w:tcW w:w="7440" w:type="dxa"/>
            <w:tcBorders>
              <w:top w:val="nil"/>
              <w:left w:val="nil"/>
              <w:bottom w:val="nil"/>
              <w:right w:val="nil"/>
            </w:tcBorders>
          </w:tcPr>
          <w:p w:rsidR="00F83CAF" w:rsidRDefault="00F83CAF" w:rsidP="00E264D6">
            <w:pPr>
              <w:pStyle w:val="a6"/>
              <w:spacing w:after="120" w:line="240" w:lineRule="auto"/>
            </w:pPr>
            <w:r>
              <w:t>premises specified in a certificate of registration within the meaning of the Education Ordinance (Cap. 279).</w:t>
            </w:r>
          </w:p>
        </w:tc>
      </w:tr>
      <w:tr w:rsidR="00F83CAF" w:rsidTr="00E264D6">
        <w:tblPrEx>
          <w:tblCellMar>
            <w:top w:w="0" w:type="dxa"/>
            <w:bottom w:w="0" w:type="dxa"/>
          </w:tblCellMar>
        </w:tblPrEx>
        <w:tc>
          <w:tcPr>
            <w:tcW w:w="868"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p>
        </w:tc>
        <w:tc>
          <w:tcPr>
            <w:tcW w:w="840"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r>
              <w:rPr>
                <w:rFonts w:hint="eastAsia"/>
                <w:lang w:val="en-GB"/>
              </w:rPr>
              <w:t>□</w:t>
            </w:r>
          </w:p>
        </w:tc>
        <w:tc>
          <w:tcPr>
            <w:tcW w:w="7440" w:type="dxa"/>
            <w:tcBorders>
              <w:top w:val="nil"/>
              <w:left w:val="nil"/>
              <w:bottom w:val="nil"/>
              <w:right w:val="nil"/>
            </w:tcBorders>
          </w:tcPr>
          <w:p w:rsidR="00F83CAF" w:rsidRDefault="00F83CAF" w:rsidP="00E264D6">
            <w:pPr>
              <w:tabs>
                <w:tab w:val="left" w:pos="851"/>
              </w:tabs>
              <w:spacing w:after="120" w:line="240" w:lineRule="auto"/>
              <w:jc w:val="both"/>
              <w:rPr>
                <w:rFonts w:ascii="Times New Roman" w:eastAsia="PMingLiU" w:cs="Times New Roman"/>
                <w:sz w:val="24"/>
                <w:szCs w:val="24"/>
              </w:rPr>
            </w:pPr>
            <w:r>
              <w:rPr>
                <w:rFonts w:ascii="Times New Roman" w:eastAsia="PMingLiU" w:cs="Times New Roman"/>
                <w:sz w:val="24"/>
                <w:szCs w:val="24"/>
              </w:rPr>
              <w:t>premises specified in a certificate of provisional registration within the meaning of the Education Ordinance (Cap. 279).</w:t>
            </w:r>
          </w:p>
        </w:tc>
      </w:tr>
      <w:tr w:rsidR="00F83CAF" w:rsidTr="00E264D6">
        <w:tblPrEx>
          <w:tblCellMar>
            <w:top w:w="0" w:type="dxa"/>
            <w:bottom w:w="0" w:type="dxa"/>
          </w:tblCellMar>
        </w:tblPrEx>
        <w:tc>
          <w:tcPr>
            <w:tcW w:w="868"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p>
        </w:tc>
        <w:tc>
          <w:tcPr>
            <w:tcW w:w="840" w:type="dxa"/>
            <w:tcBorders>
              <w:top w:val="nil"/>
              <w:left w:val="nil"/>
              <w:bottom w:val="nil"/>
              <w:right w:val="nil"/>
            </w:tcBorders>
          </w:tcPr>
          <w:p w:rsidR="00F83CAF" w:rsidRDefault="00F83CAF" w:rsidP="00E264D6">
            <w:pPr>
              <w:tabs>
                <w:tab w:val="left" w:pos="851"/>
              </w:tabs>
              <w:spacing w:after="120"/>
              <w:jc w:val="both"/>
              <w:rPr>
                <w:rFonts w:cs="Times New Roman"/>
              </w:rPr>
            </w:pPr>
            <w:r>
              <w:rPr>
                <w:rFonts w:hint="eastAsia"/>
                <w:lang w:val="en-GB"/>
              </w:rPr>
              <w:t>□</w:t>
            </w:r>
          </w:p>
        </w:tc>
        <w:tc>
          <w:tcPr>
            <w:tcW w:w="7440" w:type="dxa"/>
            <w:tcBorders>
              <w:top w:val="nil"/>
              <w:left w:val="nil"/>
              <w:bottom w:val="nil"/>
              <w:right w:val="nil"/>
            </w:tcBorders>
          </w:tcPr>
          <w:p w:rsidR="00F83CAF" w:rsidRDefault="00F83CAF" w:rsidP="00E264D6">
            <w:pPr>
              <w:tabs>
                <w:tab w:val="left" w:pos="851"/>
              </w:tabs>
              <w:spacing w:after="120" w:line="240" w:lineRule="auto"/>
              <w:jc w:val="both"/>
              <w:rPr>
                <w:rFonts w:ascii="Times New Roman" w:eastAsia="PMingLiU" w:cs="Times New Roman"/>
                <w:sz w:val="24"/>
                <w:szCs w:val="24"/>
              </w:rPr>
            </w:pPr>
            <w:r>
              <w:rPr>
                <w:rFonts w:ascii="Times New Roman" w:eastAsia="PMingLiU" w:cs="Times New Roman"/>
                <w:sz w:val="24"/>
                <w:szCs w:val="24"/>
              </w:rPr>
              <w:t>premises owned / leased by a local institution of higher education for educational purposes.</w:t>
            </w:r>
          </w:p>
        </w:tc>
      </w:tr>
      <w:tr w:rsidR="00F83CAF" w:rsidTr="00E264D6">
        <w:tblPrEx>
          <w:tblCellMar>
            <w:top w:w="0" w:type="dxa"/>
            <w:bottom w:w="0" w:type="dxa"/>
          </w:tblCellMar>
        </w:tblPrEx>
        <w:tc>
          <w:tcPr>
            <w:tcW w:w="868"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p>
        </w:tc>
        <w:tc>
          <w:tcPr>
            <w:tcW w:w="840" w:type="dxa"/>
            <w:tcBorders>
              <w:top w:val="nil"/>
              <w:left w:val="nil"/>
              <w:bottom w:val="nil"/>
              <w:right w:val="nil"/>
            </w:tcBorders>
          </w:tcPr>
          <w:p w:rsidR="00F83CAF" w:rsidRDefault="00F83CAF" w:rsidP="00E264D6">
            <w:pPr>
              <w:tabs>
                <w:tab w:val="left" w:pos="851"/>
              </w:tabs>
              <w:spacing w:after="120"/>
              <w:jc w:val="both"/>
              <w:rPr>
                <w:rFonts w:cs="Times New Roman"/>
              </w:rPr>
            </w:pPr>
            <w:r>
              <w:rPr>
                <w:rFonts w:hint="eastAsia"/>
                <w:lang w:val="en-GB"/>
              </w:rPr>
              <w:t>□</w:t>
            </w:r>
          </w:p>
        </w:tc>
        <w:tc>
          <w:tcPr>
            <w:tcW w:w="7440" w:type="dxa"/>
            <w:tcBorders>
              <w:top w:val="nil"/>
              <w:left w:val="nil"/>
              <w:bottom w:val="nil"/>
              <w:right w:val="nil"/>
            </w:tcBorders>
          </w:tcPr>
          <w:p w:rsidR="00F83CAF" w:rsidRDefault="00F83CAF" w:rsidP="00E264D6">
            <w:pPr>
              <w:tabs>
                <w:tab w:val="left" w:pos="851"/>
              </w:tabs>
              <w:spacing w:after="120" w:line="240" w:lineRule="auto"/>
              <w:jc w:val="both"/>
              <w:rPr>
                <w:rFonts w:ascii="Times New Roman" w:eastAsia="PMingLiU" w:cs="Times New Roman"/>
                <w:sz w:val="24"/>
                <w:szCs w:val="24"/>
              </w:rPr>
            </w:pPr>
            <w:r>
              <w:rPr>
                <w:rFonts w:ascii="Times New Roman" w:eastAsia="PMingLiU" w:cs="Times New Roman"/>
                <w:sz w:val="24"/>
                <w:szCs w:val="24"/>
              </w:rPr>
              <w:t>premises which are specified to the effect that they are designed and constructed for educational purposes on a plan approved for the purpose of section 14(1) of the Buildings Ordinance (Cap. 123).</w:t>
            </w:r>
          </w:p>
        </w:tc>
      </w:tr>
      <w:tr w:rsidR="00F83CAF" w:rsidTr="00E264D6">
        <w:tblPrEx>
          <w:tblCellMar>
            <w:top w:w="0" w:type="dxa"/>
            <w:bottom w:w="0" w:type="dxa"/>
          </w:tblCellMar>
        </w:tblPrEx>
        <w:tc>
          <w:tcPr>
            <w:tcW w:w="868" w:type="dxa"/>
            <w:tcBorders>
              <w:top w:val="nil"/>
              <w:left w:val="nil"/>
              <w:bottom w:val="nil"/>
              <w:right w:val="nil"/>
            </w:tcBorders>
          </w:tcPr>
          <w:p w:rsidR="00F83CAF" w:rsidRDefault="00F83CAF" w:rsidP="00E264D6">
            <w:pPr>
              <w:tabs>
                <w:tab w:val="left" w:pos="851"/>
              </w:tabs>
              <w:spacing w:after="120"/>
              <w:jc w:val="both"/>
              <w:rPr>
                <w:rFonts w:ascii="Times New Roman" w:eastAsia="PMingLiU" w:cs="Times New Roman"/>
                <w:sz w:val="24"/>
                <w:szCs w:val="24"/>
              </w:rPr>
            </w:pPr>
          </w:p>
        </w:tc>
        <w:tc>
          <w:tcPr>
            <w:tcW w:w="840" w:type="dxa"/>
            <w:tcBorders>
              <w:top w:val="nil"/>
              <w:left w:val="nil"/>
              <w:bottom w:val="nil"/>
              <w:right w:val="nil"/>
            </w:tcBorders>
          </w:tcPr>
          <w:p w:rsidR="00F83CAF" w:rsidRDefault="00F83CAF" w:rsidP="00E264D6">
            <w:pPr>
              <w:tabs>
                <w:tab w:val="left" w:pos="851"/>
              </w:tabs>
              <w:spacing w:after="120"/>
              <w:jc w:val="both"/>
              <w:rPr>
                <w:rFonts w:cs="Times New Roman"/>
              </w:rPr>
            </w:pPr>
            <w:r>
              <w:rPr>
                <w:rFonts w:hint="eastAsia"/>
                <w:lang w:val="en-GB"/>
              </w:rPr>
              <w:t>□</w:t>
            </w:r>
          </w:p>
        </w:tc>
        <w:tc>
          <w:tcPr>
            <w:tcW w:w="7440" w:type="dxa"/>
            <w:tcBorders>
              <w:top w:val="nil"/>
              <w:left w:val="nil"/>
              <w:bottom w:val="nil"/>
              <w:right w:val="nil"/>
            </w:tcBorders>
          </w:tcPr>
          <w:p w:rsidR="00F83CAF" w:rsidRPr="006D4C08" w:rsidRDefault="00F83CAF" w:rsidP="00E264D6">
            <w:pPr>
              <w:tabs>
                <w:tab w:val="left" w:pos="851"/>
              </w:tabs>
              <w:spacing w:after="120" w:line="240" w:lineRule="auto"/>
              <w:jc w:val="both"/>
              <w:rPr>
                <w:rFonts w:ascii="Times New Roman" w:eastAsia="PMingLiU" w:cs="Times New Roman"/>
                <w:sz w:val="24"/>
                <w:szCs w:val="24"/>
              </w:rPr>
            </w:pPr>
            <w:r w:rsidRPr="006D4C08">
              <w:rPr>
                <w:rFonts w:ascii="Times New Roman" w:eastAsia="PMingLiU" w:cs="Times New Roman"/>
                <w:sz w:val="24"/>
                <w:szCs w:val="24"/>
              </w:rPr>
              <w:t>premises which are—</w:t>
            </w:r>
          </w:p>
          <w:p w:rsidR="00F83CAF" w:rsidRPr="006D4C08" w:rsidRDefault="00F83CAF" w:rsidP="00F83CAF">
            <w:pPr>
              <w:numPr>
                <w:ilvl w:val="0"/>
                <w:numId w:val="6"/>
              </w:numPr>
              <w:tabs>
                <w:tab w:val="left" w:pos="705"/>
              </w:tabs>
              <w:spacing w:after="120" w:line="240" w:lineRule="auto"/>
              <w:jc w:val="both"/>
              <w:rPr>
                <w:rFonts w:ascii="Times New Roman" w:eastAsia="PMingLiU" w:cs="Times New Roman"/>
                <w:sz w:val="24"/>
                <w:szCs w:val="24"/>
              </w:rPr>
            </w:pPr>
            <w:r w:rsidRPr="006D4C08">
              <w:rPr>
                <w:rFonts w:ascii="Times New Roman" w:eastAsia="PMingLiU" w:cs="Times New Roman"/>
                <w:sz w:val="24"/>
                <w:szCs w:val="24"/>
              </w:rPr>
              <w:t>comprised in premises for which a hotel licence as defined by section 2(1) of the Hotel and Guesthouse Accommodation Ordinance (Cap. 349) is for the time being in force; and</w:t>
            </w:r>
          </w:p>
          <w:p w:rsidR="00F83CAF" w:rsidRDefault="00F83CAF" w:rsidP="00F83CAF">
            <w:pPr>
              <w:numPr>
                <w:ilvl w:val="0"/>
                <w:numId w:val="6"/>
              </w:numPr>
              <w:tabs>
                <w:tab w:val="left" w:pos="705"/>
              </w:tabs>
              <w:spacing w:after="120" w:line="240" w:lineRule="auto"/>
              <w:jc w:val="both"/>
              <w:rPr>
                <w:rFonts w:ascii="Times New Roman" w:eastAsia="PMingLiU" w:cs="Times New Roman"/>
                <w:sz w:val="24"/>
                <w:szCs w:val="24"/>
              </w:rPr>
            </w:pPr>
            <w:r w:rsidRPr="006D4C08">
              <w:rPr>
                <w:rFonts w:ascii="Times New Roman" w:eastAsia="PMingLiU" w:cs="Times New Roman"/>
                <w:sz w:val="24"/>
                <w:szCs w:val="24"/>
              </w:rPr>
              <w:t>specified as “function room” on a plan approved for the purposes of section 14(1) of the Buildings Ordinance (Cap. 123).</w:t>
            </w:r>
          </w:p>
        </w:tc>
      </w:tr>
    </w:tbl>
    <w:p w:rsidR="00F83CAF" w:rsidRDefault="00F83CAF" w:rsidP="00F83CAF">
      <w:pPr>
        <w:tabs>
          <w:tab w:val="left" w:pos="851"/>
        </w:tabs>
        <w:jc w:val="both"/>
        <w:rPr>
          <w:rFonts w:ascii="Times New Roman" w:eastAsia="PMingLiU" w:cs="Times New Roman"/>
          <w:sz w:val="24"/>
          <w:szCs w:val="24"/>
        </w:rPr>
      </w:pPr>
    </w:p>
    <w:p w:rsidR="00F83CAF" w:rsidRDefault="00F83CAF" w:rsidP="00F83CAF">
      <w:pPr>
        <w:pStyle w:val="21"/>
        <w:spacing w:line="240" w:lineRule="auto"/>
      </w:pPr>
      <w:r>
        <w:t>#2.</w:t>
      </w:r>
      <w:r>
        <w:tab/>
        <w:t>I would like to seek the Registrar’s approval for use of the proposed premises for conducting the course activities as detailed in Part A and note that I need to furnish a certificate issued by the Fire Services Department in respect of the premises before my application is considered.</w:t>
      </w:r>
    </w:p>
    <w:p w:rsidR="00F83CAF" w:rsidRDefault="00F83CAF" w:rsidP="00F83CAF">
      <w:pPr>
        <w:tabs>
          <w:tab w:val="left" w:pos="851"/>
        </w:tabs>
        <w:ind w:left="840" w:hanging="840"/>
        <w:jc w:val="both"/>
        <w:rPr>
          <w:rFonts w:ascii="Times New Roman" w:eastAsia="PMingLiU" w:cs="Times New Roman"/>
          <w:sz w:val="24"/>
          <w:szCs w:val="24"/>
        </w:rPr>
      </w:pPr>
    </w:p>
    <w:p w:rsidR="00F83CAF" w:rsidRDefault="00F83CAF" w:rsidP="00F83CAF">
      <w:pPr>
        <w:tabs>
          <w:tab w:val="left" w:pos="851"/>
        </w:tabs>
        <w:ind w:left="840" w:hanging="840"/>
        <w:jc w:val="both"/>
        <w:rPr>
          <w:rFonts w:ascii="Times New Roman" w:eastAsia="PMingLiU" w:cs="Times New Roman"/>
          <w:sz w:val="24"/>
          <w:szCs w:val="24"/>
        </w:rPr>
      </w:pPr>
    </w:p>
    <w:p w:rsidR="00F83CAF" w:rsidRDefault="00F83CAF" w:rsidP="00F83CAF">
      <w:pPr>
        <w:numPr>
          <w:ilvl w:val="0"/>
          <w:numId w:val="5"/>
        </w:numPr>
        <w:tabs>
          <w:tab w:val="clear" w:pos="405"/>
          <w:tab w:val="left" w:pos="851"/>
        </w:tabs>
        <w:jc w:val="both"/>
        <w:rPr>
          <w:rFonts w:ascii="Times New Roman" w:eastAsia="PMingLiU" w:cs="Times New Roman"/>
          <w:i/>
          <w:iCs/>
          <w:sz w:val="20"/>
          <w:szCs w:val="20"/>
        </w:rPr>
      </w:pPr>
      <w:r>
        <w:rPr>
          <w:rFonts w:ascii="Times New Roman" w:eastAsia="PMingLiU" w:cs="Times New Roman"/>
          <w:i/>
          <w:iCs/>
          <w:sz w:val="20"/>
          <w:szCs w:val="20"/>
        </w:rPr>
        <w:t>Tick in the appropriate box.</w:t>
      </w:r>
    </w:p>
    <w:p w:rsidR="00F83CAF" w:rsidRDefault="00F83CAF" w:rsidP="00F83CAF">
      <w:pPr>
        <w:tabs>
          <w:tab w:val="left" w:pos="851"/>
        </w:tabs>
        <w:jc w:val="both"/>
        <w:rPr>
          <w:rFonts w:ascii="Times New Roman" w:eastAsia="PMingLiU" w:cs="Times New Roman"/>
          <w:i/>
          <w:iCs/>
          <w:sz w:val="20"/>
          <w:szCs w:val="20"/>
        </w:rPr>
      </w:pPr>
      <w:r>
        <w:rPr>
          <w:rFonts w:ascii="Times New Roman" w:eastAsia="PMingLiU" w:cs="Times New Roman"/>
          <w:sz w:val="24"/>
          <w:szCs w:val="24"/>
        </w:rPr>
        <w:t xml:space="preserve"># </w:t>
      </w:r>
      <w:r>
        <w:rPr>
          <w:rFonts w:ascii="Times New Roman" w:eastAsia="PMingLiU" w:cs="Times New Roman"/>
          <w:sz w:val="24"/>
          <w:szCs w:val="24"/>
        </w:rPr>
        <w:tab/>
      </w:r>
      <w:r>
        <w:rPr>
          <w:rFonts w:ascii="Times New Roman" w:eastAsia="PMingLiU" w:cs="Times New Roman"/>
          <w:i/>
          <w:iCs/>
          <w:sz w:val="20"/>
          <w:szCs w:val="20"/>
        </w:rPr>
        <w:t>Delete as appropriate.</w:t>
      </w:r>
    </w:p>
    <w:p w:rsidR="00F83CAF" w:rsidRDefault="00F83CAF" w:rsidP="00F83CAF">
      <w:pPr>
        <w:tabs>
          <w:tab w:val="left" w:pos="851"/>
        </w:tabs>
        <w:jc w:val="both"/>
        <w:rPr>
          <w:rFonts w:ascii="Times New Roman" w:eastAsia="PMingLiU" w:cs="Times New Roman"/>
          <w:sz w:val="24"/>
          <w:szCs w:val="24"/>
        </w:rPr>
      </w:pPr>
    </w:p>
    <w:p w:rsidR="00F83CAF" w:rsidRDefault="00F83CAF" w:rsidP="00F83CAF">
      <w:pPr>
        <w:tabs>
          <w:tab w:val="left" w:pos="851"/>
        </w:tabs>
        <w:jc w:val="both"/>
        <w:rPr>
          <w:rFonts w:ascii="Times New Roman" w:eastAsia="PMingLiU" w:cs="Times New Roman"/>
          <w:sz w:val="24"/>
          <w:szCs w:val="24"/>
        </w:rPr>
      </w:pPr>
    </w:p>
    <w:p w:rsidR="00F83CAF" w:rsidRDefault="00F83CAF" w:rsidP="00F83CAF">
      <w:pPr>
        <w:tabs>
          <w:tab w:val="left" w:pos="851"/>
        </w:tabs>
        <w:jc w:val="both"/>
        <w:rPr>
          <w:rFonts w:ascii="Times New Roman" w:eastAsia="PMingLiU" w:cs="Times New Roman"/>
          <w:sz w:val="24"/>
          <w:szCs w:val="24"/>
        </w:rPr>
      </w:pPr>
    </w:p>
    <w:p w:rsidR="00F83CAF" w:rsidRDefault="00F83CAF" w:rsidP="00F83CAF">
      <w:pPr>
        <w:tabs>
          <w:tab w:val="left" w:pos="5400"/>
        </w:tabs>
        <w:jc w:val="right"/>
        <w:rPr>
          <w:rFonts w:ascii="Times New Roman" w:eastAsia="PMingLiU" w:cs="Times New Roman"/>
          <w:sz w:val="24"/>
          <w:szCs w:val="24"/>
        </w:rPr>
      </w:pPr>
      <w:r>
        <w:rPr>
          <w:rFonts w:ascii="Times New Roman" w:eastAsia="PMingLiU" w:cs="Times New Roman"/>
          <w:sz w:val="24"/>
          <w:szCs w:val="24"/>
        </w:rPr>
        <w:t>________________________________</w:t>
      </w:r>
    </w:p>
    <w:p w:rsidR="00F83CAF" w:rsidRDefault="00F83CAF" w:rsidP="00F83CAF">
      <w:pPr>
        <w:tabs>
          <w:tab w:val="left" w:pos="5400"/>
        </w:tabs>
        <w:jc w:val="both"/>
        <w:rPr>
          <w:rFonts w:ascii="Times New Roman" w:eastAsia="PMingLiU" w:cs="Times New Roman"/>
          <w:sz w:val="24"/>
          <w:szCs w:val="24"/>
        </w:rPr>
      </w:pPr>
      <w:r>
        <w:rPr>
          <w:rFonts w:ascii="Times New Roman" w:eastAsia="PMingLiU" w:cs="Times New Roman"/>
          <w:sz w:val="24"/>
          <w:szCs w:val="24"/>
        </w:rPr>
        <w:tab/>
        <w:t>Signature of Operator</w:t>
      </w:r>
    </w:p>
    <w:p w:rsidR="00F83CAF" w:rsidRDefault="00F83CAF" w:rsidP="00F83CAF">
      <w:pPr>
        <w:tabs>
          <w:tab w:val="left" w:pos="5400"/>
        </w:tabs>
        <w:jc w:val="right"/>
        <w:rPr>
          <w:rFonts w:ascii="Times New Roman" w:eastAsia="PMingLiU" w:cs="Times New Roman"/>
          <w:sz w:val="24"/>
          <w:szCs w:val="24"/>
        </w:rPr>
      </w:pPr>
    </w:p>
    <w:p w:rsidR="00F83CAF" w:rsidRDefault="00F83CAF" w:rsidP="00F83CAF">
      <w:pPr>
        <w:tabs>
          <w:tab w:val="left" w:pos="5400"/>
        </w:tabs>
        <w:jc w:val="right"/>
        <w:rPr>
          <w:rFonts w:ascii="Times New Roman" w:eastAsia="PMingLiU" w:cs="Times New Roman"/>
          <w:sz w:val="24"/>
          <w:szCs w:val="24"/>
        </w:rPr>
      </w:pPr>
      <w:r>
        <w:rPr>
          <w:rFonts w:ascii="Times New Roman" w:eastAsia="PMingLiU" w:cs="Times New Roman"/>
          <w:sz w:val="24"/>
          <w:szCs w:val="24"/>
        </w:rPr>
        <w:t>________________________________</w:t>
      </w:r>
    </w:p>
    <w:p w:rsidR="00F83CAF" w:rsidRDefault="00F83CAF" w:rsidP="00F83CAF">
      <w:pPr>
        <w:tabs>
          <w:tab w:val="left" w:pos="5400"/>
        </w:tabs>
        <w:jc w:val="both"/>
        <w:rPr>
          <w:rFonts w:ascii="Times New Roman" w:eastAsia="PMingLiU" w:cs="Times New Roman"/>
          <w:sz w:val="24"/>
          <w:szCs w:val="24"/>
        </w:rPr>
      </w:pPr>
      <w:r>
        <w:rPr>
          <w:rFonts w:ascii="Times New Roman" w:eastAsia="PMingLiU" w:cs="Times New Roman"/>
          <w:sz w:val="24"/>
          <w:szCs w:val="24"/>
        </w:rPr>
        <w:tab/>
        <w:t>Name in Block Letter</w:t>
      </w:r>
    </w:p>
    <w:p w:rsidR="00F83CAF" w:rsidRDefault="00F83CAF" w:rsidP="00F83CAF">
      <w:pPr>
        <w:tabs>
          <w:tab w:val="left" w:pos="5400"/>
        </w:tabs>
        <w:jc w:val="right"/>
        <w:rPr>
          <w:rFonts w:ascii="Times New Roman" w:eastAsia="PMingLiU" w:cs="Times New Roman"/>
          <w:sz w:val="24"/>
          <w:szCs w:val="24"/>
        </w:rPr>
      </w:pPr>
    </w:p>
    <w:p w:rsidR="00F83CAF" w:rsidRDefault="00F83CAF" w:rsidP="00F83CAF">
      <w:pPr>
        <w:tabs>
          <w:tab w:val="left" w:pos="5400"/>
        </w:tabs>
        <w:jc w:val="right"/>
        <w:rPr>
          <w:rFonts w:ascii="Times New Roman" w:eastAsia="PMingLiU" w:cs="Times New Roman"/>
          <w:sz w:val="24"/>
          <w:szCs w:val="24"/>
        </w:rPr>
      </w:pPr>
      <w:r>
        <w:rPr>
          <w:rFonts w:ascii="Times New Roman" w:eastAsia="PMingLiU" w:cs="Times New Roman"/>
          <w:sz w:val="24"/>
          <w:szCs w:val="24"/>
        </w:rPr>
        <w:t>________________________________</w:t>
      </w:r>
    </w:p>
    <w:p w:rsidR="00F83CAF" w:rsidRDefault="00F83CAF" w:rsidP="00F83CAF">
      <w:pPr>
        <w:tabs>
          <w:tab w:val="left" w:pos="5400"/>
        </w:tabs>
        <w:jc w:val="both"/>
        <w:rPr>
          <w:rFonts w:ascii="Times New Roman" w:eastAsia="PMingLiU" w:cs="Times New Roman"/>
          <w:sz w:val="24"/>
          <w:szCs w:val="24"/>
        </w:rPr>
      </w:pPr>
      <w:r>
        <w:rPr>
          <w:rFonts w:ascii="Times New Roman" w:eastAsia="PMingLiU" w:cs="Times New Roman"/>
          <w:sz w:val="24"/>
          <w:szCs w:val="24"/>
        </w:rPr>
        <w:tab/>
        <w:t>Date</w:t>
      </w:r>
    </w:p>
    <w:p w:rsidR="00F83CAF" w:rsidRDefault="00F83CAF" w:rsidP="00F83CAF">
      <w:pPr>
        <w:tabs>
          <w:tab w:val="left" w:pos="851"/>
        </w:tabs>
        <w:jc w:val="right"/>
        <w:rPr>
          <w:rFonts w:ascii="Times New Roman" w:eastAsia="PMingLiU" w:cs="Times New Roman"/>
          <w:sz w:val="24"/>
          <w:szCs w:val="24"/>
        </w:rPr>
      </w:pPr>
    </w:p>
    <w:p w:rsidR="00F83CAF" w:rsidRDefault="00F83CAF" w:rsidP="00F83CAF">
      <w:pPr>
        <w:tabs>
          <w:tab w:val="left" w:pos="851"/>
        </w:tabs>
        <w:jc w:val="center"/>
        <w:rPr>
          <w:rFonts w:ascii="Times New Roman" w:eastAsia="PMingLiU" w:cs="Times New Roman"/>
          <w:sz w:val="24"/>
          <w:szCs w:val="24"/>
        </w:rPr>
      </w:pPr>
    </w:p>
    <w:p w:rsidR="00F83CAF" w:rsidRDefault="00F83CAF" w:rsidP="00F83CAF">
      <w:pPr>
        <w:tabs>
          <w:tab w:val="left" w:pos="851"/>
        </w:tabs>
        <w:jc w:val="center"/>
        <w:rPr>
          <w:rFonts w:ascii="Times New Roman" w:eastAsia="PMingLiU" w:cs="Times New Roman"/>
          <w:sz w:val="24"/>
          <w:szCs w:val="24"/>
        </w:rPr>
      </w:pPr>
      <w:r>
        <w:rPr>
          <w:rFonts w:ascii="Times New Roman" w:eastAsia="PMingLiU" w:cs="Times New Roman"/>
          <w:sz w:val="24"/>
          <w:szCs w:val="24"/>
        </w:rPr>
        <w:t>- END -</w:t>
      </w:r>
    </w:p>
    <w:p w:rsidR="00993C92" w:rsidRDefault="00993C92" w:rsidP="00F83CAF">
      <w:pPr>
        <w:pStyle w:val="3"/>
        <w:tabs>
          <w:tab w:val="clear" w:pos="1440"/>
          <w:tab w:val="left" w:pos="925"/>
        </w:tabs>
        <w:rPr>
          <w:rFonts w:eastAsia="PMingLiU"/>
          <w:sz w:val="24"/>
          <w:szCs w:val="24"/>
        </w:rPr>
      </w:pPr>
    </w:p>
    <w:sectPr w:rsidR="00993C92" w:rsidSect="002C242C">
      <w:footerReference w:type="default" r:id="rId7"/>
      <w:pgSz w:w="11907" w:h="16840"/>
      <w:pgMar w:top="1023" w:right="1411" w:bottom="960" w:left="1411" w:header="0" w:footer="553"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B3" w:rsidRDefault="006B3DB3">
      <w:r>
        <w:separator/>
      </w:r>
    </w:p>
  </w:endnote>
  <w:endnote w:type="continuationSeparator" w:id="0">
    <w:p w:rsidR="006B3DB3" w:rsidRDefault="006B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92" w:rsidRDefault="00993C92">
    <w:pPr>
      <w:pStyle w:val="a4"/>
      <w:framePr w:wrap="auto" w:vAnchor="text" w:hAnchor="margin" w:xAlign="center" w:y="1"/>
      <w:rPr>
        <w:rFonts w:ascii="Times New Roman" w:cs="Times New Roman"/>
      </w:rPr>
    </w:pPr>
    <w:r>
      <w:rPr>
        <w:rFonts w:ascii="Times New Roman" w:cs="Times New Roman"/>
      </w:rPr>
      <w:fldChar w:fldCharType="begin"/>
    </w:r>
    <w:r>
      <w:rPr>
        <w:rFonts w:ascii="Times New Roman" w:cs="Times New Roman"/>
      </w:rPr>
      <w:instrText xml:space="preserve">page  </w:instrText>
    </w:r>
    <w:r>
      <w:rPr>
        <w:rFonts w:ascii="Times New Roman" w:cs="Times New Roman"/>
      </w:rPr>
      <w:fldChar w:fldCharType="separate"/>
    </w:r>
    <w:r w:rsidR="0006226F">
      <w:rPr>
        <w:rFonts w:ascii="Times New Roman" w:cs="Times New Roman"/>
        <w:noProof/>
      </w:rPr>
      <w:t>1</w:t>
    </w:r>
    <w:r>
      <w:rPr>
        <w:rFonts w:ascii="Times New Roman" w:cs="Times New Roman"/>
      </w:rPr>
      <w:fldChar w:fldCharType="end"/>
    </w:r>
  </w:p>
  <w:p w:rsidR="00993C92" w:rsidRDefault="002C242C">
    <w:pPr>
      <w:pStyle w:val="a4"/>
      <w:rPr>
        <w:rFonts w:ascii="Times New Roman" w:cs="Times New Roman"/>
      </w:rPr>
    </w:pPr>
    <w:r w:rsidRPr="00E3494E">
      <w:rPr>
        <w:rFonts w:ascii="Times New Roman" w:cs="Times New Roman"/>
        <w:sz w:val="16"/>
      </w:rPr>
      <w:t xml:space="preserve">Form </w:t>
    </w:r>
    <w:r>
      <w:rPr>
        <w:rFonts w:ascii="Times New Roman" w:cs="Times New Roman"/>
        <w:sz w:val="16"/>
      </w:rPr>
      <w:t>4</w:t>
    </w:r>
    <w:r w:rsidR="001D442C">
      <w:rPr>
        <w:rFonts w:ascii="Times New Roman" w:cs="Times New Roman"/>
        <w:sz w:val="16"/>
      </w:rPr>
      <w:t xml:space="preserve"> (</w:t>
    </w:r>
    <w:r w:rsidR="00D645EF">
      <w:rPr>
        <w:rFonts w:ascii="Times New Roman" w:cs="Times New Roman"/>
        <w:sz w:val="16"/>
      </w:rPr>
      <w:t>8</w:t>
    </w:r>
    <w:r w:rsidRPr="00E3494E">
      <w:rPr>
        <w:rFonts w:ascii="Times New Roman" w:cs="Times New Roman"/>
        <w:sz w:val="16"/>
      </w:rPr>
      <w:t>/2</w:t>
    </w:r>
    <w:r w:rsidR="008F74F3">
      <w:rPr>
        <w:rFonts w:ascii="Times New Roman" w:cs="Times New Roman"/>
        <w:sz w:val="16"/>
      </w:rPr>
      <w:t>0</w:t>
    </w:r>
    <w:r w:rsidR="00D645EF">
      <w:rPr>
        <w:rFonts w:ascii="Times New Roman" w:cs="Times New Roman"/>
        <w:sz w:val="16"/>
      </w:rPr>
      <w:t>22</w:t>
    </w:r>
    <w:r w:rsidRPr="00E3494E">
      <w:rPr>
        <w:rFonts w:ascii="Times New Roman" w:cs="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B3" w:rsidRDefault="006B3DB3">
      <w:r>
        <w:separator/>
      </w:r>
    </w:p>
  </w:footnote>
  <w:footnote w:type="continuationSeparator" w:id="0">
    <w:p w:rsidR="006B3DB3" w:rsidRDefault="006B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10B6"/>
    <w:multiLevelType w:val="multilevel"/>
    <w:tmpl w:val="59824920"/>
    <w:lvl w:ilvl="0">
      <w:start w:val="6"/>
      <w:numFmt w:val="bullet"/>
      <w:lvlText w:val=""/>
      <w:lvlJc w:val="left"/>
      <w:pPr>
        <w:tabs>
          <w:tab w:val="num" w:pos="840"/>
        </w:tabs>
        <w:ind w:left="840" w:hanging="360"/>
      </w:pPr>
      <w:rPr>
        <w:rFonts w:ascii="Wingdings" w:eastAsia="MingLiU"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39AB1B4A"/>
    <w:multiLevelType w:val="multilevel"/>
    <w:tmpl w:val="74FECBEE"/>
    <w:lvl w:ilvl="0">
      <w:start w:val="2"/>
      <w:numFmt w:val="decim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15:restartNumberingAfterBreak="0">
    <w:nsid w:val="47083327"/>
    <w:multiLevelType w:val="multilevel"/>
    <w:tmpl w:val="16AAEF00"/>
    <w:lvl w:ilvl="0">
      <w:start w:val="1"/>
      <w:numFmt w:val="lowerLetter"/>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6D732C99"/>
    <w:multiLevelType w:val="multilevel"/>
    <w:tmpl w:val="0C1CE716"/>
    <w:lvl w:ilvl="0">
      <w:start w:val="1"/>
      <w:numFmt w:val="bullet"/>
      <w:lvlText w:val="□"/>
      <w:lvlJc w:val="left"/>
      <w:pPr>
        <w:tabs>
          <w:tab w:val="num" w:pos="405"/>
        </w:tabs>
        <w:ind w:left="405" w:hanging="405"/>
      </w:pPr>
      <w:rPr>
        <w:rFonts w:ascii="MingLiU" w:eastAsia="MingLiU" w:hAnsi="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0B52402"/>
    <w:multiLevelType w:val="hybridMultilevel"/>
    <w:tmpl w:val="639E01A2"/>
    <w:lvl w:ilvl="0" w:tplc="A33CC2F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534C44"/>
    <w:multiLevelType w:val="multilevel"/>
    <w:tmpl w:val="F66E7E94"/>
    <w:lvl w:ilvl="0">
      <w:start w:val="5"/>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92"/>
    <w:rsid w:val="00023D7F"/>
    <w:rsid w:val="00057BCE"/>
    <w:rsid w:val="0006191A"/>
    <w:rsid w:val="0006226F"/>
    <w:rsid w:val="001677E1"/>
    <w:rsid w:val="00195367"/>
    <w:rsid w:val="001D442C"/>
    <w:rsid w:val="00252EC7"/>
    <w:rsid w:val="002C242C"/>
    <w:rsid w:val="002C3547"/>
    <w:rsid w:val="0030472E"/>
    <w:rsid w:val="003718E5"/>
    <w:rsid w:val="00394714"/>
    <w:rsid w:val="0041550C"/>
    <w:rsid w:val="004362E3"/>
    <w:rsid w:val="004A2A39"/>
    <w:rsid w:val="004E256A"/>
    <w:rsid w:val="004F2957"/>
    <w:rsid w:val="006B3DB3"/>
    <w:rsid w:val="006D71C5"/>
    <w:rsid w:val="00733F93"/>
    <w:rsid w:val="0074066D"/>
    <w:rsid w:val="0076798D"/>
    <w:rsid w:val="007C3A40"/>
    <w:rsid w:val="007D1B7C"/>
    <w:rsid w:val="00821842"/>
    <w:rsid w:val="00853C70"/>
    <w:rsid w:val="00883FD1"/>
    <w:rsid w:val="008F74F3"/>
    <w:rsid w:val="00993C92"/>
    <w:rsid w:val="00A77224"/>
    <w:rsid w:val="00AA4914"/>
    <w:rsid w:val="00B80624"/>
    <w:rsid w:val="00BC4B20"/>
    <w:rsid w:val="00BD0987"/>
    <w:rsid w:val="00C0584D"/>
    <w:rsid w:val="00C47AFF"/>
    <w:rsid w:val="00D30514"/>
    <w:rsid w:val="00D645EF"/>
    <w:rsid w:val="00E264D6"/>
    <w:rsid w:val="00E3494E"/>
    <w:rsid w:val="00F8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9DD21365-5146-47B5-9221-F97BAE89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pPr>
    <w:rPr>
      <w:rFonts w:ascii="MingLiU" w:eastAsia="MingLiU" w:cs="MingLiU"/>
      <w:sz w:val="26"/>
      <w:szCs w:val="26"/>
    </w:rPr>
  </w:style>
  <w:style w:type="paragraph" w:styleId="1">
    <w:name w:val="heading 1"/>
    <w:basedOn w:val="a"/>
    <w:next w:val="a"/>
    <w:link w:val="10"/>
    <w:uiPriority w:val="99"/>
    <w:qFormat/>
    <w:pPr>
      <w:keepNext/>
      <w:jc w:val="center"/>
      <w:outlineLvl w:val="0"/>
    </w:pPr>
    <w:rPr>
      <w:rFonts w:ascii="Times New Roman" w:cs="Times New Roman"/>
      <w:b/>
      <w:bCs/>
      <w:caps/>
      <w:u w:val="single"/>
    </w:rPr>
  </w:style>
  <w:style w:type="paragraph" w:styleId="2">
    <w:name w:val="heading 2"/>
    <w:basedOn w:val="a"/>
    <w:next w:val="a"/>
    <w:link w:val="20"/>
    <w:uiPriority w:val="99"/>
    <w:qFormat/>
    <w:pPr>
      <w:keepNext/>
      <w:jc w:val="both"/>
      <w:outlineLvl w:val="1"/>
    </w:pPr>
    <w:rPr>
      <w:rFonts w:ascii="Times New Roman" w:cs="Times New Roman"/>
      <w:b/>
      <w:bCs/>
      <w:sz w:val="24"/>
      <w:szCs w:val="24"/>
      <w:u w:val="single"/>
    </w:rPr>
  </w:style>
  <w:style w:type="paragraph" w:styleId="3">
    <w:name w:val="heading 3"/>
    <w:basedOn w:val="a"/>
    <w:next w:val="a"/>
    <w:link w:val="30"/>
    <w:uiPriority w:val="99"/>
    <w:qFormat/>
    <w:pPr>
      <w:keepNext/>
      <w:tabs>
        <w:tab w:val="left" w:pos="1440"/>
      </w:tabs>
      <w:ind w:left="360" w:hanging="360"/>
      <w:outlineLvl w:val="2"/>
    </w:pPr>
    <w:rPr>
      <w:rFonts w:ascii="Times New Roman" w:cs="Times New Roman"/>
      <w:b/>
      <w:bCs/>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Pr>
      <w:rFonts w:ascii="Calibri Light" w:eastAsia="PMingLiU" w:hAnsi="Calibri Light" w:cs="Times New Roman"/>
      <w:b/>
      <w:bCs/>
      <w:kern w:val="52"/>
      <w:sz w:val="52"/>
      <w:szCs w:val="52"/>
    </w:rPr>
  </w:style>
  <w:style w:type="character" w:customStyle="1" w:styleId="20">
    <w:name w:val="標題 2 字元"/>
    <w:link w:val="2"/>
    <w:uiPriority w:val="9"/>
    <w:semiHidden/>
    <w:locked/>
    <w:rPr>
      <w:rFonts w:ascii="Calibri Light" w:eastAsia="PMingLiU" w:hAnsi="Calibri Light" w:cs="Times New Roman"/>
      <w:b/>
      <w:bCs/>
      <w:kern w:val="0"/>
      <w:sz w:val="48"/>
      <w:szCs w:val="48"/>
    </w:rPr>
  </w:style>
  <w:style w:type="character" w:customStyle="1" w:styleId="30">
    <w:name w:val="標題 3 字元"/>
    <w:link w:val="3"/>
    <w:uiPriority w:val="99"/>
    <w:locked/>
    <w:rPr>
      <w:rFonts w:ascii="Calibri Light" w:eastAsia="PMingLiU" w:hAnsi="Calibri Light" w:cs="Times New Roman"/>
      <w:b/>
      <w:bCs/>
      <w:kern w:val="0"/>
      <w:sz w:val="36"/>
      <w:szCs w:val="36"/>
    </w:rPr>
  </w:style>
  <w:style w:type="paragraph" w:styleId="a3">
    <w:name w:val="Normal Indent"/>
    <w:basedOn w:val="a"/>
    <w:uiPriority w:val="99"/>
    <w:pPr>
      <w:ind w:left="480"/>
    </w:pPr>
  </w:style>
  <w:style w:type="paragraph" w:styleId="a4">
    <w:name w:val="footer"/>
    <w:basedOn w:val="a"/>
    <w:link w:val="a5"/>
    <w:uiPriority w:val="99"/>
    <w:pPr>
      <w:tabs>
        <w:tab w:val="center" w:pos="4153"/>
        <w:tab w:val="right" w:pos="8306"/>
      </w:tabs>
    </w:pPr>
    <w:rPr>
      <w:sz w:val="20"/>
      <w:szCs w:val="20"/>
    </w:rPr>
  </w:style>
  <w:style w:type="character" w:customStyle="1" w:styleId="a5">
    <w:name w:val="頁尾 字元"/>
    <w:link w:val="a4"/>
    <w:uiPriority w:val="99"/>
    <w:semiHidden/>
    <w:locked/>
    <w:rPr>
      <w:rFonts w:ascii="MingLiU" w:eastAsia="MingLiU" w:cs="MingLiU"/>
      <w:kern w:val="0"/>
      <w:sz w:val="20"/>
      <w:szCs w:val="20"/>
    </w:rPr>
  </w:style>
  <w:style w:type="paragraph" w:styleId="a6">
    <w:name w:val="Body Text"/>
    <w:basedOn w:val="a"/>
    <w:link w:val="a7"/>
    <w:uiPriority w:val="99"/>
    <w:pPr>
      <w:tabs>
        <w:tab w:val="left" w:pos="851"/>
      </w:tabs>
      <w:jc w:val="both"/>
    </w:pPr>
    <w:rPr>
      <w:rFonts w:ascii="Times New Roman" w:eastAsia="PMingLiU" w:cs="Times New Roman"/>
      <w:sz w:val="24"/>
      <w:szCs w:val="24"/>
    </w:rPr>
  </w:style>
  <w:style w:type="character" w:customStyle="1" w:styleId="a7">
    <w:name w:val="本文 字元"/>
    <w:link w:val="a6"/>
    <w:uiPriority w:val="99"/>
    <w:locked/>
    <w:rPr>
      <w:rFonts w:ascii="MingLiU" w:eastAsia="MingLiU" w:cs="MingLiU"/>
      <w:kern w:val="0"/>
      <w:sz w:val="26"/>
      <w:szCs w:val="26"/>
    </w:rPr>
  </w:style>
  <w:style w:type="paragraph" w:styleId="21">
    <w:name w:val="Body Text 2"/>
    <w:basedOn w:val="a"/>
    <w:link w:val="22"/>
    <w:uiPriority w:val="99"/>
    <w:pPr>
      <w:tabs>
        <w:tab w:val="left" w:pos="851"/>
      </w:tabs>
      <w:ind w:left="840" w:hanging="840"/>
      <w:jc w:val="both"/>
    </w:pPr>
    <w:rPr>
      <w:rFonts w:ascii="Times New Roman" w:eastAsia="PMingLiU" w:cs="Times New Roman"/>
      <w:sz w:val="24"/>
      <w:szCs w:val="24"/>
    </w:rPr>
  </w:style>
  <w:style w:type="character" w:customStyle="1" w:styleId="22">
    <w:name w:val="本文 2 字元"/>
    <w:link w:val="21"/>
    <w:uiPriority w:val="99"/>
    <w:locked/>
    <w:rPr>
      <w:rFonts w:ascii="MingLiU" w:eastAsia="MingLiU" w:cs="MingLiU"/>
      <w:kern w:val="0"/>
      <w:sz w:val="26"/>
      <w:szCs w:val="26"/>
    </w:rPr>
  </w:style>
  <w:style w:type="paragraph" w:styleId="a8">
    <w:name w:val="header"/>
    <w:basedOn w:val="a"/>
    <w:link w:val="a9"/>
    <w:uiPriority w:val="99"/>
    <w:pPr>
      <w:tabs>
        <w:tab w:val="center" w:pos="4153"/>
        <w:tab w:val="right" w:pos="8306"/>
      </w:tabs>
      <w:snapToGrid w:val="0"/>
    </w:pPr>
    <w:rPr>
      <w:sz w:val="20"/>
      <w:szCs w:val="20"/>
    </w:rPr>
  </w:style>
  <w:style w:type="character" w:customStyle="1" w:styleId="a9">
    <w:name w:val="頁首 字元"/>
    <w:link w:val="a8"/>
    <w:uiPriority w:val="99"/>
    <w:semiHidden/>
    <w:locked/>
    <w:rPr>
      <w:rFonts w:ascii="MingLiU" w:eastAsia="MingLiU" w:cs="MingLiU"/>
      <w:kern w:val="0"/>
      <w:sz w:val="20"/>
      <w:szCs w:val="20"/>
    </w:rPr>
  </w:style>
  <w:style w:type="paragraph" w:styleId="aa">
    <w:name w:val="Balloon Text"/>
    <w:basedOn w:val="a"/>
    <w:link w:val="ab"/>
    <w:uiPriority w:val="99"/>
    <w:semiHidden/>
    <w:rsid w:val="00993C92"/>
    <w:rPr>
      <w:rFonts w:ascii="Arial" w:eastAsia="PMingLiU" w:hAnsi="Arial" w:cs="Arial"/>
      <w:sz w:val="18"/>
      <w:szCs w:val="18"/>
    </w:rPr>
  </w:style>
  <w:style w:type="character" w:customStyle="1" w:styleId="ab">
    <w:name w:val="註解方塊文字 字元"/>
    <w:link w:val="aa"/>
    <w:uiPriority w:val="99"/>
    <w:semiHidden/>
    <w:locked/>
    <w:rPr>
      <w:rFonts w:ascii="Calibri Light" w:eastAsia="PMingLiU"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(1)*_There has been no change in the particulars previously reported in respect of</vt:lpstr>
    </vt:vector>
  </TitlesOfParts>
  <Company>emb</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(1)*_There has been no change in the particulars previously reported in respect of</dc:title>
  <dc:subject/>
  <dc:creator>Ｌａｍ　Ｆａｎ　ｋｉｔ　ｆｏｎｇ</dc:creator>
  <cp:keywords/>
  <dc:description/>
  <cp:lastModifiedBy>CHAN, Kam</cp:lastModifiedBy>
  <cp:revision>2</cp:revision>
  <cp:lastPrinted>2001-02-19T06:26:00Z</cp:lastPrinted>
  <dcterms:created xsi:type="dcterms:W3CDTF">2024-02-16T03:08:00Z</dcterms:created>
  <dcterms:modified xsi:type="dcterms:W3CDTF">2024-02-16T03:08:00Z</dcterms:modified>
</cp:coreProperties>
</file>