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3CA8" w14:textId="77777777" w:rsidR="001531E5" w:rsidRPr="00255868" w:rsidRDefault="000C4D30" w:rsidP="001531E5">
      <w:pPr>
        <w:overflowPunct w:val="0"/>
        <w:spacing w:line="264" w:lineRule="auto"/>
        <w:jc w:val="right"/>
        <w:rPr>
          <w:b/>
          <w:color w:val="000000" w:themeColor="text1"/>
          <w:sz w:val="24"/>
          <w:szCs w:val="24"/>
          <w:lang w:val="en-GB" w:eastAsia="zh-TW"/>
        </w:rPr>
      </w:pPr>
      <w:r w:rsidRPr="00255868">
        <w:rPr>
          <w:b/>
          <w:color w:val="000000" w:themeColor="text1"/>
          <w:sz w:val="24"/>
          <w:szCs w:val="24"/>
          <w:lang w:val="en-GB" w:eastAsia="zh-TW"/>
        </w:rPr>
        <w:t>A</w:t>
      </w:r>
      <w:r w:rsidR="00695F74" w:rsidRPr="00255868">
        <w:rPr>
          <w:b/>
          <w:color w:val="000000" w:themeColor="text1"/>
          <w:sz w:val="24"/>
          <w:szCs w:val="24"/>
          <w:lang w:val="en-GB" w:eastAsia="zh-TW"/>
        </w:rPr>
        <w:t>nnex</w:t>
      </w:r>
      <w:r w:rsidR="00C02E98" w:rsidRPr="00255868">
        <w:rPr>
          <w:b/>
          <w:color w:val="000000" w:themeColor="text1"/>
          <w:sz w:val="24"/>
          <w:szCs w:val="24"/>
          <w:lang w:val="en-GB" w:eastAsia="zh-TW"/>
        </w:rPr>
        <w:t xml:space="preserve"> 1</w:t>
      </w:r>
    </w:p>
    <w:p w14:paraId="2987E30E" w14:textId="77777777" w:rsidR="00654CC7" w:rsidRPr="00255868" w:rsidRDefault="00654CC7" w:rsidP="000C4D30">
      <w:pPr>
        <w:overflowPunct w:val="0"/>
        <w:spacing w:line="264" w:lineRule="auto"/>
        <w:jc w:val="center"/>
        <w:rPr>
          <w:b/>
          <w:color w:val="000000" w:themeColor="text1"/>
          <w:sz w:val="24"/>
          <w:szCs w:val="24"/>
          <w:lang w:val="en-GB" w:eastAsia="zh-TW"/>
        </w:rPr>
      </w:pPr>
      <w:r w:rsidRPr="00255868">
        <w:rPr>
          <w:b/>
          <w:color w:val="000000" w:themeColor="text1"/>
          <w:sz w:val="24"/>
          <w:szCs w:val="24"/>
          <w:lang w:val="en-GB" w:eastAsia="zh-TW"/>
        </w:rPr>
        <w:t xml:space="preserve">Kindergarten Education Scheme </w:t>
      </w:r>
    </w:p>
    <w:p w14:paraId="5D1E6AD3" w14:textId="77777777" w:rsidR="000C4D30" w:rsidRPr="00255868" w:rsidRDefault="000C4D30" w:rsidP="000C4D30">
      <w:pPr>
        <w:overflowPunct w:val="0"/>
        <w:spacing w:line="264" w:lineRule="auto"/>
        <w:jc w:val="center"/>
        <w:rPr>
          <w:b/>
          <w:color w:val="000000" w:themeColor="text1"/>
          <w:sz w:val="24"/>
          <w:szCs w:val="24"/>
          <w:lang w:val="en-GB" w:eastAsia="zh-TW"/>
        </w:rPr>
      </w:pPr>
      <w:r w:rsidRPr="00255868">
        <w:rPr>
          <w:b/>
          <w:color w:val="000000" w:themeColor="text1"/>
          <w:sz w:val="24"/>
          <w:szCs w:val="24"/>
          <w:lang w:val="en-GB" w:eastAsia="zh-TW"/>
        </w:rPr>
        <w:t xml:space="preserve">Application for </w:t>
      </w:r>
      <w:r w:rsidR="004C6077" w:rsidRPr="00255868">
        <w:rPr>
          <w:b/>
          <w:color w:val="000000" w:themeColor="text1"/>
          <w:sz w:val="24"/>
          <w:szCs w:val="24"/>
          <w:lang w:val="en-GB" w:eastAsia="zh-TW"/>
        </w:rPr>
        <w:t xml:space="preserve">the </w:t>
      </w:r>
      <w:r w:rsidRPr="00255868">
        <w:rPr>
          <w:b/>
          <w:color w:val="000000" w:themeColor="text1"/>
          <w:sz w:val="24"/>
          <w:szCs w:val="24"/>
          <w:lang w:val="en-GB" w:eastAsia="zh-TW"/>
        </w:rPr>
        <w:t>Website Enhancement Grant</w:t>
      </w:r>
    </w:p>
    <w:tbl>
      <w:tblPr>
        <w:tblStyle w:val="TableGrid"/>
        <w:tblpPr w:leftFromText="180" w:rightFromText="180" w:vertAnchor="text" w:horzAnchor="margin" w:tblpY="2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54CC7" w:rsidRPr="00255868" w14:paraId="67759E2E" w14:textId="77777777" w:rsidTr="001241E4">
        <w:trPr>
          <w:trHeight w:val="624"/>
        </w:trPr>
        <w:tc>
          <w:tcPr>
            <w:tcW w:w="10060" w:type="dxa"/>
            <w:vAlign w:val="center"/>
          </w:tcPr>
          <w:p w14:paraId="72F4F937" w14:textId="77777777" w:rsidR="00654CC7" w:rsidRPr="00255868" w:rsidRDefault="00654CC7" w:rsidP="00654CC7">
            <w:pPr>
              <w:overflowPunct w:val="0"/>
              <w:spacing w:line="264" w:lineRule="auto"/>
              <w:jc w:val="center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Please complete and submit this form by fax or by post to </w:t>
            </w:r>
          </w:p>
          <w:p w14:paraId="3B09A7A5" w14:textId="77777777" w:rsidR="00654CC7" w:rsidRPr="00255868" w:rsidRDefault="00654CC7" w:rsidP="00654CC7">
            <w:pPr>
              <w:overflowPunct w:val="0"/>
              <w:spacing w:line="264" w:lineRule="auto"/>
              <w:jc w:val="center"/>
              <w:rPr>
                <w:b/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Kindergarten Administration 2 Section</w:t>
            </w:r>
            <w:r w:rsidRPr="00255868">
              <w:rPr>
                <w:b/>
                <w:color w:val="000000" w:themeColor="text1"/>
                <w:sz w:val="24"/>
                <w:szCs w:val="24"/>
                <w:lang w:val="en-GB" w:eastAsia="zh-TW"/>
              </w:rPr>
              <w:t xml:space="preserve"> on or before </w:t>
            </w:r>
            <w:r w:rsidR="00185C70" w:rsidRPr="00255868">
              <w:rPr>
                <w:b/>
                <w:color w:val="000000" w:themeColor="text1"/>
                <w:sz w:val="24"/>
                <w:szCs w:val="24"/>
                <w:lang w:val="en-GB" w:eastAsia="zh-TW"/>
              </w:rPr>
              <w:t xml:space="preserve">15 </w:t>
            </w:r>
            <w:r w:rsidRPr="00255868">
              <w:rPr>
                <w:b/>
                <w:color w:val="000000" w:themeColor="text1"/>
                <w:sz w:val="24"/>
                <w:szCs w:val="24"/>
                <w:lang w:val="en-GB" w:eastAsia="zh-TW"/>
              </w:rPr>
              <w:t>September 2020</w:t>
            </w: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 </w:t>
            </w:r>
          </w:p>
          <w:p w14:paraId="7C7137BC" w14:textId="77777777" w:rsidR="00654CC7" w:rsidRPr="00255868" w:rsidRDefault="00654CC7" w:rsidP="00654CC7">
            <w:pPr>
              <w:overflowPunct w:val="0"/>
              <w:spacing w:line="264" w:lineRule="auto"/>
              <w:jc w:val="center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 xml:space="preserve">(Address: Room 1432, Wu Chung House, 213 Queen’s Road East, Wan Chai, Hong Kong; </w:t>
            </w:r>
          </w:p>
          <w:p w14:paraId="1E741C7D" w14:textId="77777777" w:rsidR="00654CC7" w:rsidRPr="00255868" w:rsidRDefault="00654CC7" w:rsidP="00654CC7">
            <w:pPr>
              <w:overflowPunct w:val="0"/>
              <w:spacing w:line="264" w:lineRule="auto"/>
              <w:jc w:val="center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Fax number: 3579 4010)</w:t>
            </w:r>
          </w:p>
        </w:tc>
      </w:tr>
    </w:tbl>
    <w:p w14:paraId="10EEEDFE" w14:textId="77777777" w:rsidR="00270346" w:rsidRDefault="00654CC7" w:rsidP="001241E4">
      <w:pPr>
        <w:overflowPunct w:val="0"/>
        <w:spacing w:line="240" w:lineRule="exact"/>
        <w:jc w:val="both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</w:p>
    <w:p w14:paraId="26424273" w14:textId="3E02EA9A" w:rsidR="00695F74" w:rsidRPr="00255868" w:rsidRDefault="00695F74" w:rsidP="001241E4">
      <w:pPr>
        <w:overflowPunct w:val="0"/>
        <w:spacing w:line="240" w:lineRule="exact"/>
        <w:jc w:val="both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>To: Permanent Secretary for Education</w:t>
      </w:r>
    </w:p>
    <w:p w14:paraId="56FBF34B" w14:textId="77777777" w:rsidR="00695F74" w:rsidRPr="00255868" w:rsidRDefault="00695F74" w:rsidP="001241E4">
      <w:pPr>
        <w:overflowPunct w:val="0"/>
        <w:spacing w:line="240" w:lineRule="exact"/>
        <w:jc w:val="both"/>
        <w:rPr>
          <w:spacing w:val="20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 xml:space="preserve">   (Attn: Kindergarten Administration 2 Section)</w:t>
      </w:r>
    </w:p>
    <w:p w14:paraId="1AB162F5" w14:textId="77777777" w:rsidR="001531E5" w:rsidRPr="00255868" w:rsidRDefault="002953FD" w:rsidP="001241E4">
      <w:pPr>
        <w:overflowPunct w:val="0"/>
        <w:spacing w:line="240" w:lineRule="exact"/>
        <w:ind w:firstLine="720"/>
        <w:jc w:val="right"/>
        <w:rPr>
          <w:spacing w:val="20"/>
          <w:lang w:val="en-GB" w:eastAsia="zh-TW"/>
        </w:rPr>
      </w:pPr>
      <w:r w:rsidRPr="00255868">
        <w:rPr>
          <w:color w:val="000000" w:themeColor="text1"/>
          <w:lang w:val="en-GB" w:eastAsia="zh-TW"/>
        </w:rPr>
        <w:t xml:space="preserve"> </w:t>
      </w:r>
      <w:r w:rsidR="00695F74" w:rsidRPr="00255868">
        <w:rPr>
          <w:color w:val="000000" w:themeColor="text1"/>
          <w:lang w:val="en-GB" w:eastAsia="zh-TW"/>
        </w:rPr>
        <w:t xml:space="preserve">(Please put a </w:t>
      </w:r>
      <w:r w:rsidR="00695F74" w:rsidRPr="00255868">
        <w:rPr>
          <w:rFonts w:hint="eastAsia"/>
          <w:color w:val="000000" w:themeColor="text1"/>
          <w:lang w:val="en-GB" w:eastAsia="zh-TW"/>
        </w:rPr>
        <w:t>“</w:t>
      </w:r>
      <w:r w:rsidR="00695F74" w:rsidRPr="00255868">
        <w:rPr>
          <w:color w:val="000000" w:themeColor="text1"/>
          <w:lang w:val="en-GB" w:eastAsia="zh-TW"/>
        </w:rPr>
        <w:sym w:font="Symbol" w:char="F0D6"/>
      </w:r>
      <w:r w:rsidR="00695F74" w:rsidRPr="00255868">
        <w:rPr>
          <w:rFonts w:hint="eastAsia"/>
          <w:color w:val="000000" w:themeColor="text1"/>
          <w:lang w:val="en-GB" w:eastAsia="zh-TW"/>
        </w:rPr>
        <w:t>”</w:t>
      </w:r>
      <w:r w:rsidR="00695F74" w:rsidRPr="00255868">
        <w:rPr>
          <w:color w:val="000000" w:themeColor="text1"/>
          <w:lang w:val="en-GB" w:eastAsia="zh-TW"/>
        </w:rPr>
        <w:t xml:space="preserve"> in the appropriate boxes)</w:t>
      </w:r>
    </w:p>
    <w:p w14:paraId="4D8917D1" w14:textId="6A3CC79F" w:rsidR="005B366F" w:rsidRPr="00066C3F" w:rsidRDefault="00595013" w:rsidP="005B366F">
      <w:pPr>
        <w:framePr w:w="6448" w:h="380" w:hSpace="113" w:wrap="around" w:vAnchor="text" w:hAnchor="page" w:x="1686" w:y="10"/>
        <w:pBdr>
          <w:bottom w:val="single" w:sz="6" w:space="1" w:color="auto"/>
        </w:pBdr>
        <w:rPr>
          <w:sz w:val="24"/>
          <w:szCs w:val="24"/>
          <w:lang w:val="en-GB"/>
        </w:rPr>
      </w:pPr>
      <w:r w:rsidRPr="00066C3F">
        <w:rPr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66C3F">
        <w:rPr>
          <w:sz w:val="24"/>
          <w:szCs w:val="24"/>
          <w:lang w:val="en-GB"/>
        </w:rPr>
        <w:instrText xml:space="preserve"> FORMTEXT </w:instrText>
      </w:r>
      <w:r w:rsidRPr="00066C3F">
        <w:rPr>
          <w:sz w:val="24"/>
          <w:szCs w:val="24"/>
          <w:lang w:val="en-GB"/>
        </w:rPr>
      </w:r>
      <w:r w:rsidRPr="00066C3F">
        <w:rPr>
          <w:sz w:val="24"/>
          <w:szCs w:val="24"/>
          <w:lang w:val="en-GB"/>
        </w:rPr>
        <w:fldChar w:fldCharType="separate"/>
      </w:r>
      <w:r w:rsidR="00066C3F">
        <w:rPr>
          <w:noProof/>
          <w:sz w:val="24"/>
          <w:szCs w:val="24"/>
          <w:lang w:val="en-GB"/>
        </w:rPr>
        <w:t> </w:t>
      </w:r>
      <w:r w:rsidR="00066C3F">
        <w:rPr>
          <w:noProof/>
          <w:sz w:val="24"/>
          <w:szCs w:val="24"/>
          <w:lang w:val="en-GB"/>
        </w:rPr>
        <w:t> </w:t>
      </w:r>
      <w:r w:rsidR="00066C3F">
        <w:rPr>
          <w:noProof/>
          <w:sz w:val="24"/>
          <w:szCs w:val="24"/>
          <w:lang w:val="en-GB"/>
        </w:rPr>
        <w:t> </w:t>
      </w:r>
      <w:r w:rsidR="00066C3F">
        <w:rPr>
          <w:noProof/>
          <w:sz w:val="24"/>
          <w:szCs w:val="24"/>
          <w:lang w:val="en-GB"/>
        </w:rPr>
        <w:t> </w:t>
      </w:r>
      <w:r w:rsidR="00066C3F">
        <w:rPr>
          <w:noProof/>
          <w:sz w:val="24"/>
          <w:szCs w:val="24"/>
          <w:lang w:val="en-GB"/>
        </w:rPr>
        <w:t> </w:t>
      </w:r>
      <w:r w:rsidRPr="00066C3F">
        <w:rPr>
          <w:sz w:val="24"/>
          <w:szCs w:val="24"/>
          <w:lang w:val="en-GB"/>
        </w:rPr>
        <w:fldChar w:fldCharType="end"/>
      </w:r>
      <w:bookmarkEnd w:id="0"/>
    </w:p>
    <w:p w14:paraId="35475071" w14:textId="78874445" w:rsidR="005B366F" w:rsidRPr="00375A5C" w:rsidRDefault="005B366F" w:rsidP="005B366F">
      <w:pPr>
        <w:framePr w:w="9865" w:h="284" w:hSpace="113" w:vSpace="113" w:wrap="around" w:vAnchor="text" w:hAnchor="page" w:x="1078" w:y="536"/>
        <w:pBdr>
          <w:bottom w:val="single" w:sz="6" w:space="1" w:color="auto"/>
        </w:pBdr>
        <w:rPr>
          <w:sz w:val="24"/>
          <w:szCs w:val="24"/>
        </w:rPr>
      </w:pPr>
      <w:r w:rsidRPr="00375A5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5A5C">
        <w:rPr>
          <w:sz w:val="24"/>
          <w:szCs w:val="24"/>
        </w:rPr>
        <w:instrText xml:space="preserve"> </w:instrText>
      </w:r>
      <w:r w:rsidRPr="00375A5C">
        <w:rPr>
          <w:rFonts w:hint="eastAsia"/>
          <w:sz w:val="24"/>
          <w:szCs w:val="24"/>
        </w:rPr>
        <w:instrText>FORMTEXT</w:instrText>
      </w:r>
      <w:r w:rsidRPr="00375A5C">
        <w:rPr>
          <w:sz w:val="24"/>
          <w:szCs w:val="24"/>
        </w:rPr>
        <w:instrText xml:space="preserve"> </w:instrText>
      </w:r>
      <w:r w:rsidRPr="00375A5C">
        <w:rPr>
          <w:sz w:val="24"/>
          <w:szCs w:val="24"/>
        </w:rPr>
      </w:r>
      <w:r w:rsidRPr="00375A5C">
        <w:rPr>
          <w:sz w:val="24"/>
          <w:szCs w:val="24"/>
        </w:rPr>
        <w:fldChar w:fldCharType="separate"/>
      </w:r>
      <w:r w:rsidR="00066C3F">
        <w:rPr>
          <w:noProof/>
          <w:sz w:val="24"/>
          <w:szCs w:val="24"/>
        </w:rPr>
        <w:t> </w:t>
      </w:r>
      <w:r w:rsidR="00066C3F">
        <w:rPr>
          <w:noProof/>
          <w:sz w:val="24"/>
          <w:szCs w:val="24"/>
        </w:rPr>
        <w:t> </w:t>
      </w:r>
      <w:r w:rsidR="00066C3F">
        <w:rPr>
          <w:noProof/>
          <w:sz w:val="24"/>
          <w:szCs w:val="24"/>
        </w:rPr>
        <w:t> </w:t>
      </w:r>
      <w:r w:rsidR="00066C3F">
        <w:rPr>
          <w:noProof/>
          <w:sz w:val="24"/>
          <w:szCs w:val="24"/>
        </w:rPr>
        <w:t> </w:t>
      </w:r>
      <w:r w:rsidR="00066C3F">
        <w:rPr>
          <w:noProof/>
          <w:sz w:val="24"/>
          <w:szCs w:val="24"/>
        </w:rPr>
        <w:t> </w:t>
      </w:r>
      <w:r w:rsidRPr="00375A5C">
        <w:rPr>
          <w:sz w:val="24"/>
          <w:szCs w:val="24"/>
        </w:rPr>
        <w:fldChar w:fldCharType="end"/>
      </w:r>
    </w:p>
    <w:p w14:paraId="222E1B43" w14:textId="4802FF69" w:rsidR="001531E5" w:rsidRPr="00255868" w:rsidRDefault="001817B0" w:rsidP="001241E4">
      <w:pPr>
        <w:overflowPunct w:val="0"/>
        <w:spacing w:line="320" w:lineRule="exact"/>
        <w:jc w:val="both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>I</w:t>
      </w:r>
      <w:r w:rsidR="008E09EF"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  <w:r w:rsidRPr="00255868">
        <w:rPr>
          <w:color w:val="000000" w:themeColor="text1"/>
          <w:sz w:val="24"/>
          <w:szCs w:val="24"/>
          <w:lang w:val="en-GB" w:eastAsia="zh-TW"/>
        </w:rPr>
        <w:t>(</w:t>
      </w:r>
      <w:r w:rsidRPr="00255868">
        <w:rPr>
          <w:i/>
          <w:color w:val="000000" w:themeColor="text1"/>
          <w:sz w:val="24"/>
          <w:szCs w:val="24"/>
          <w:lang w:val="en-GB" w:eastAsia="zh-TW"/>
        </w:rPr>
        <w:t>name</w:t>
      </w:r>
      <w:r w:rsidRPr="00255868">
        <w:rPr>
          <w:color w:val="000000" w:themeColor="text1"/>
          <w:sz w:val="24"/>
          <w:szCs w:val="24"/>
          <w:lang w:val="en-GB" w:eastAsia="zh-TW"/>
        </w:rPr>
        <w:t>),</w:t>
      </w:r>
      <w:r w:rsidR="001A7F5A"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  <w:r w:rsidRPr="00255868">
        <w:rPr>
          <w:color w:val="000000" w:themeColor="text1"/>
          <w:sz w:val="24"/>
          <w:szCs w:val="24"/>
          <w:lang w:val="en-GB" w:eastAsia="zh-TW"/>
        </w:rPr>
        <w:t xml:space="preserve">as the Supervisor of </w:t>
      </w:r>
      <w:r w:rsidR="00CA5F4A" w:rsidRPr="00255868">
        <w:rPr>
          <w:color w:val="000000" w:themeColor="text1"/>
          <w:sz w:val="24"/>
          <w:szCs w:val="24"/>
          <w:lang w:val="en-GB" w:eastAsia="zh-TW"/>
        </w:rPr>
        <w:t>(</w:t>
      </w:r>
      <w:r w:rsidR="00CA5F4A" w:rsidRPr="00255868">
        <w:rPr>
          <w:i/>
          <w:color w:val="000000" w:themeColor="text1"/>
          <w:sz w:val="24"/>
          <w:szCs w:val="24"/>
          <w:lang w:val="en-GB" w:eastAsia="zh-TW"/>
        </w:rPr>
        <w:t xml:space="preserve">name of </w:t>
      </w:r>
      <w:r w:rsidR="002C1A6F" w:rsidRPr="00255868">
        <w:rPr>
          <w:i/>
          <w:color w:val="000000" w:themeColor="text1"/>
          <w:sz w:val="24"/>
          <w:szCs w:val="24"/>
          <w:lang w:val="en-GB" w:eastAsia="zh-TW"/>
        </w:rPr>
        <w:t>kindergarten</w:t>
      </w:r>
      <w:r w:rsidR="00CA5F4A" w:rsidRPr="00255868">
        <w:rPr>
          <w:color w:val="000000" w:themeColor="text1"/>
          <w:sz w:val="24"/>
          <w:szCs w:val="24"/>
          <w:lang w:val="en-GB" w:eastAsia="zh-TW"/>
        </w:rPr>
        <w:t>)</w:t>
      </w:r>
      <w:r w:rsidR="001A7F5A" w:rsidRPr="00255868">
        <w:rPr>
          <w:color w:val="000000" w:themeColor="text1"/>
          <w:sz w:val="24"/>
          <w:szCs w:val="24"/>
          <w:lang w:val="en-GB" w:eastAsia="zh-TW"/>
        </w:rPr>
        <w:t xml:space="preserve">, hereby confirm </w:t>
      </w:r>
      <w:r w:rsidR="00DB0069" w:rsidRPr="00255868">
        <w:rPr>
          <w:color w:val="000000" w:themeColor="text1"/>
          <w:sz w:val="24"/>
          <w:szCs w:val="24"/>
          <w:lang w:val="en-GB" w:eastAsia="zh-TW"/>
        </w:rPr>
        <w:t xml:space="preserve">that </w:t>
      </w:r>
      <w:r w:rsidR="004C6077" w:rsidRPr="00255868">
        <w:rPr>
          <w:color w:val="000000" w:themeColor="text1"/>
          <w:sz w:val="24"/>
          <w:szCs w:val="24"/>
          <w:lang w:val="en-GB" w:eastAsia="zh-TW"/>
        </w:rPr>
        <w:t>our KG will</w:t>
      </w:r>
      <w:r w:rsidR="00902D02" w:rsidRPr="00255868">
        <w:rPr>
          <w:color w:val="000000" w:themeColor="text1"/>
          <w:sz w:val="24"/>
          <w:szCs w:val="24"/>
          <w:lang w:val="en-GB" w:eastAsia="zh-TW"/>
        </w:rPr>
        <w:t xml:space="preserve"> - </w:t>
      </w:r>
      <w:r w:rsidR="001241E4" w:rsidRPr="00255868">
        <w:rPr>
          <w:color w:val="000000" w:themeColor="text1"/>
          <w:sz w:val="24"/>
          <w:szCs w:val="24"/>
          <w:lang w:val="en-GB" w:eastAsia="zh-TW"/>
        </w:rPr>
        <w:br/>
      </w:r>
    </w:p>
    <w:p w14:paraId="5DD88D0A" w14:textId="05FF2E90" w:rsidR="001531E5" w:rsidRPr="00255868" w:rsidRDefault="00744D77" w:rsidP="001241E4">
      <w:pPr>
        <w:overflowPunct w:val="0"/>
        <w:spacing w:after="120" w:line="280" w:lineRule="exact"/>
        <w:ind w:left="425" w:hanging="425"/>
        <w:jc w:val="both"/>
        <w:textAlignment w:val="center"/>
        <w:rPr>
          <w:color w:val="000000" w:themeColor="text1"/>
          <w:sz w:val="24"/>
          <w:szCs w:val="24"/>
          <w:lang w:val="en-GB" w:eastAsia="zh-TW"/>
        </w:rPr>
      </w:pPr>
      <w:sdt>
        <w:sdtPr>
          <w:rPr>
            <w:rFonts w:ascii="MS Gothic" w:eastAsia="MS Gothic" w:hAnsi="MS Gothic"/>
            <w:b/>
            <w:spacing w:val="20"/>
            <w:sz w:val="28"/>
            <w:szCs w:val="28"/>
          </w:rPr>
          <w:id w:val="361938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366F">
            <w:rPr>
              <w:rFonts w:ascii="MS Gothic" w:eastAsia="MS Gothic" w:hAnsi="MS Gothic" w:hint="eastAsia"/>
              <w:b/>
              <w:spacing w:val="20"/>
              <w:sz w:val="28"/>
              <w:szCs w:val="28"/>
            </w:rPr>
            <w:t>☐</w:t>
          </w:r>
        </w:sdtContent>
      </w:sdt>
      <w:r w:rsidR="001531E5" w:rsidRPr="00255868">
        <w:rPr>
          <w:spacing w:val="20"/>
          <w:lang w:eastAsia="zh-TW"/>
        </w:rPr>
        <w:tab/>
      </w:r>
      <w:r w:rsidR="004C6077" w:rsidRPr="00255868">
        <w:rPr>
          <w:color w:val="000000" w:themeColor="text1"/>
          <w:sz w:val="24"/>
          <w:szCs w:val="24"/>
          <w:lang w:val="en-GB" w:eastAsia="zh-TW"/>
        </w:rPr>
        <w:t>apply</w:t>
      </w:r>
      <w:r w:rsidR="00BB0293" w:rsidRPr="00255868">
        <w:rPr>
          <w:color w:val="000000" w:themeColor="text1"/>
          <w:sz w:val="24"/>
          <w:szCs w:val="24"/>
          <w:lang w:val="en-GB" w:eastAsia="zh-TW"/>
        </w:rPr>
        <w:t xml:space="preserve"> for </w:t>
      </w:r>
      <w:r w:rsidR="003E2DA0" w:rsidRPr="00255868">
        <w:rPr>
          <w:color w:val="000000" w:themeColor="text1"/>
          <w:sz w:val="24"/>
          <w:szCs w:val="24"/>
          <w:lang w:val="en-GB" w:eastAsia="zh-TW"/>
        </w:rPr>
        <w:t xml:space="preserve">Tier-1 Website Enhancement Grant (Grant rate: $10,000).  </w:t>
      </w:r>
      <w:r w:rsidR="00BB0293" w:rsidRPr="00255868">
        <w:rPr>
          <w:color w:val="000000" w:themeColor="text1"/>
          <w:sz w:val="24"/>
          <w:szCs w:val="24"/>
          <w:lang w:val="en-GB" w:eastAsia="zh-TW"/>
        </w:rPr>
        <w:t>I understand and will abide by the</w:t>
      </w:r>
      <w:r w:rsidR="008355E9"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  <w:r w:rsidR="008E09EF" w:rsidRPr="00255868">
        <w:rPr>
          <w:color w:val="000000" w:themeColor="text1"/>
          <w:sz w:val="24"/>
          <w:szCs w:val="24"/>
          <w:lang w:val="en-GB" w:eastAsia="zh-TW"/>
        </w:rPr>
        <w:t xml:space="preserve">arrangement and </w:t>
      </w:r>
      <w:r w:rsidR="008355E9" w:rsidRPr="00255868">
        <w:rPr>
          <w:color w:val="000000" w:themeColor="text1"/>
          <w:sz w:val="24"/>
          <w:szCs w:val="24"/>
          <w:lang w:val="en-GB" w:eastAsia="zh-TW"/>
        </w:rPr>
        <w:t>requirements</w:t>
      </w:r>
      <w:r w:rsidR="00800138"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  <w:r w:rsidR="00BB0293" w:rsidRPr="00255868">
        <w:rPr>
          <w:color w:val="000000" w:themeColor="text1"/>
          <w:sz w:val="24"/>
          <w:szCs w:val="24"/>
          <w:lang w:val="en-GB" w:eastAsia="zh-TW"/>
        </w:rPr>
        <w:t xml:space="preserve">stipulated in the EDBCM No. </w:t>
      </w:r>
      <w:r w:rsidR="003E2DA0" w:rsidRPr="00255868">
        <w:rPr>
          <w:color w:val="000000" w:themeColor="text1"/>
          <w:sz w:val="24"/>
          <w:szCs w:val="24"/>
          <w:lang w:val="en-GB" w:eastAsia="zh-TW"/>
        </w:rPr>
        <w:t>126</w:t>
      </w:r>
      <w:r w:rsidR="00BB0293" w:rsidRPr="00255868">
        <w:rPr>
          <w:color w:val="000000" w:themeColor="text1"/>
          <w:sz w:val="24"/>
          <w:szCs w:val="24"/>
          <w:lang w:val="en-GB" w:eastAsia="zh-TW"/>
        </w:rPr>
        <w:t>/2020 on the</w:t>
      </w:r>
      <w:r w:rsidR="003E2DA0" w:rsidRPr="00255868">
        <w:rPr>
          <w:color w:val="000000" w:themeColor="text1"/>
          <w:sz w:val="24"/>
          <w:szCs w:val="24"/>
          <w:lang w:val="en-GB" w:eastAsia="zh-TW"/>
        </w:rPr>
        <w:t xml:space="preserve"> Website Enhancement</w:t>
      </w:r>
      <w:r w:rsidR="00BB0293" w:rsidRPr="00255868">
        <w:rPr>
          <w:color w:val="000000" w:themeColor="text1"/>
          <w:sz w:val="24"/>
          <w:szCs w:val="24"/>
          <w:lang w:val="en-GB" w:eastAsia="zh-TW"/>
        </w:rPr>
        <w:t xml:space="preserve"> Grant.</w:t>
      </w:r>
    </w:p>
    <w:p w14:paraId="57A79F35" w14:textId="2D78A724" w:rsidR="001531E5" w:rsidRPr="00255868" w:rsidRDefault="00744D77" w:rsidP="001241E4">
      <w:pPr>
        <w:overflowPunct w:val="0"/>
        <w:spacing w:after="120" w:line="280" w:lineRule="exact"/>
        <w:ind w:left="425" w:hanging="425"/>
        <w:jc w:val="both"/>
        <w:textAlignment w:val="center"/>
        <w:rPr>
          <w:spacing w:val="20"/>
          <w:lang w:eastAsia="zh-TW"/>
        </w:rPr>
      </w:pPr>
      <w:sdt>
        <w:sdtPr>
          <w:rPr>
            <w:rFonts w:ascii="MS Gothic" w:eastAsia="MS Gothic" w:hAnsi="MS Gothic"/>
            <w:b/>
            <w:spacing w:val="20"/>
            <w:sz w:val="28"/>
            <w:szCs w:val="28"/>
          </w:rPr>
          <w:id w:val="-20556143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366F">
            <w:rPr>
              <w:rFonts w:ascii="MS Gothic" w:eastAsia="MS Gothic" w:hAnsi="MS Gothic" w:hint="eastAsia"/>
              <w:b/>
              <w:spacing w:val="20"/>
              <w:sz w:val="28"/>
              <w:szCs w:val="28"/>
            </w:rPr>
            <w:t>☐</w:t>
          </w:r>
        </w:sdtContent>
      </w:sdt>
      <w:r w:rsidR="001531E5" w:rsidRPr="00255868">
        <w:rPr>
          <w:spacing w:val="20"/>
          <w:lang w:eastAsia="zh-TW"/>
        </w:rPr>
        <w:tab/>
      </w:r>
      <w:r w:rsidR="003E2DA0" w:rsidRPr="00255868">
        <w:rPr>
          <w:color w:val="000000" w:themeColor="text1"/>
          <w:sz w:val="24"/>
          <w:szCs w:val="24"/>
          <w:lang w:val="en-GB" w:eastAsia="zh-TW"/>
        </w:rPr>
        <w:t>appl</w:t>
      </w:r>
      <w:r w:rsidR="000B61C9" w:rsidRPr="00255868">
        <w:rPr>
          <w:color w:val="000000" w:themeColor="text1"/>
          <w:sz w:val="24"/>
          <w:szCs w:val="24"/>
          <w:lang w:val="en-GB" w:eastAsia="zh-TW"/>
        </w:rPr>
        <w:t>y</w:t>
      </w:r>
      <w:r w:rsidR="003E2DA0" w:rsidRPr="00255868">
        <w:rPr>
          <w:color w:val="000000" w:themeColor="text1"/>
          <w:sz w:val="24"/>
          <w:szCs w:val="24"/>
          <w:lang w:val="en-GB" w:eastAsia="zh-TW"/>
        </w:rPr>
        <w:t xml:space="preserve"> for Tier-2 Website Enhancement Grant (Grant rate: $20,000).  I understand and will abide by the</w:t>
      </w:r>
      <w:r w:rsidR="008355E9"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  <w:r w:rsidR="008E09EF" w:rsidRPr="00255868">
        <w:rPr>
          <w:color w:val="000000" w:themeColor="text1"/>
          <w:sz w:val="24"/>
          <w:szCs w:val="24"/>
          <w:lang w:val="en-GB" w:eastAsia="zh-TW"/>
        </w:rPr>
        <w:t xml:space="preserve">arrangement and </w:t>
      </w:r>
      <w:r w:rsidR="008355E9" w:rsidRPr="00255868">
        <w:rPr>
          <w:color w:val="000000" w:themeColor="text1"/>
          <w:sz w:val="24"/>
          <w:szCs w:val="24"/>
          <w:lang w:val="en-GB" w:eastAsia="zh-TW"/>
        </w:rPr>
        <w:t>requirements</w:t>
      </w:r>
      <w:r w:rsidR="00800138" w:rsidRPr="00255868" w:rsidDel="00800138">
        <w:rPr>
          <w:color w:val="000000" w:themeColor="text1"/>
          <w:sz w:val="24"/>
          <w:szCs w:val="24"/>
          <w:lang w:val="en-GB" w:eastAsia="zh-TW"/>
        </w:rPr>
        <w:t xml:space="preserve"> </w:t>
      </w:r>
      <w:r w:rsidR="003E2DA0" w:rsidRPr="00255868">
        <w:rPr>
          <w:color w:val="000000" w:themeColor="text1"/>
          <w:sz w:val="24"/>
          <w:szCs w:val="24"/>
          <w:lang w:val="en-GB" w:eastAsia="zh-TW"/>
        </w:rPr>
        <w:t>stipulated in the EDBCM No. 126/2020 on the Website Enhancement Grant.</w:t>
      </w:r>
    </w:p>
    <w:p w14:paraId="5493A7A4" w14:textId="1E678AE2" w:rsidR="001531E5" w:rsidRPr="00255868" w:rsidRDefault="00744D77" w:rsidP="001241E4">
      <w:pPr>
        <w:overflowPunct w:val="0"/>
        <w:spacing w:line="280" w:lineRule="exact"/>
        <w:ind w:left="426" w:hanging="426"/>
        <w:jc w:val="both"/>
        <w:textAlignment w:val="center"/>
        <w:rPr>
          <w:color w:val="000000" w:themeColor="text1"/>
          <w:sz w:val="24"/>
          <w:szCs w:val="24"/>
          <w:lang w:val="en-GB" w:eastAsia="zh-TW"/>
        </w:rPr>
      </w:pPr>
      <w:sdt>
        <w:sdtPr>
          <w:rPr>
            <w:rFonts w:ascii="MS Gothic" w:eastAsia="MS Gothic" w:hAnsi="MS Gothic"/>
            <w:b/>
            <w:spacing w:val="20"/>
            <w:sz w:val="28"/>
            <w:szCs w:val="28"/>
          </w:rPr>
          <w:id w:val="4088132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366F">
            <w:rPr>
              <w:rFonts w:ascii="MS Gothic" w:eastAsia="MS Gothic" w:hAnsi="MS Gothic" w:hint="eastAsia"/>
              <w:b/>
              <w:spacing w:val="20"/>
              <w:sz w:val="28"/>
              <w:szCs w:val="28"/>
            </w:rPr>
            <w:t>☐</w:t>
          </w:r>
        </w:sdtContent>
      </w:sdt>
      <w:r w:rsidR="001531E5" w:rsidRPr="00255868">
        <w:rPr>
          <w:spacing w:val="20"/>
          <w:lang w:eastAsia="zh-TW"/>
        </w:rPr>
        <w:tab/>
      </w:r>
      <w:r w:rsidR="004C6077" w:rsidRPr="00255868">
        <w:rPr>
          <w:color w:val="000000" w:themeColor="text1"/>
          <w:sz w:val="24"/>
          <w:szCs w:val="24"/>
          <w:lang w:val="en-GB" w:eastAsia="zh-TW"/>
        </w:rPr>
        <w:t xml:space="preserve">NOT apply for the Website Enhancement Grant </w:t>
      </w:r>
      <w:r w:rsidR="000B61C9" w:rsidRPr="00255868">
        <w:rPr>
          <w:color w:val="000000" w:themeColor="text1"/>
          <w:sz w:val="24"/>
          <w:szCs w:val="24"/>
          <w:lang w:val="en-GB" w:eastAsia="zh-TW"/>
        </w:rPr>
        <w:t xml:space="preserve">as </w:t>
      </w:r>
      <w:r w:rsidR="00225A28" w:rsidRPr="00255868">
        <w:rPr>
          <w:color w:val="000000" w:themeColor="text1"/>
          <w:sz w:val="24"/>
          <w:szCs w:val="24"/>
          <w:lang w:val="en-GB" w:eastAsia="zh-TW"/>
        </w:rPr>
        <w:t xml:space="preserve">our </w:t>
      </w:r>
      <w:r w:rsidR="00AE7817" w:rsidRPr="00255868">
        <w:rPr>
          <w:color w:val="000000" w:themeColor="text1"/>
          <w:sz w:val="24"/>
          <w:szCs w:val="24"/>
          <w:lang w:val="en-GB" w:eastAsia="zh-TW"/>
        </w:rPr>
        <w:t xml:space="preserve">current </w:t>
      </w:r>
      <w:r w:rsidR="00225A28" w:rsidRPr="00255868">
        <w:rPr>
          <w:color w:val="000000" w:themeColor="text1"/>
          <w:sz w:val="24"/>
          <w:szCs w:val="24"/>
          <w:lang w:val="en-GB" w:eastAsia="zh-TW"/>
        </w:rPr>
        <w:t xml:space="preserve">school website </w:t>
      </w:r>
      <w:r w:rsidR="00AE7817" w:rsidRPr="00255868">
        <w:rPr>
          <w:color w:val="000000" w:themeColor="text1"/>
          <w:sz w:val="24"/>
          <w:szCs w:val="24"/>
          <w:lang w:val="en-GB" w:eastAsia="zh-TW"/>
        </w:rPr>
        <w:t>has met</w:t>
      </w:r>
      <w:r w:rsidR="00E3755A" w:rsidRPr="00255868">
        <w:rPr>
          <w:color w:val="000000" w:themeColor="text1"/>
          <w:sz w:val="24"/>
          <w:szCs w:val="24"/>
          <w:lang w:val="en-GB" w:eastAsia="zh-TW"/>
        </w:rPr>
        <w:t xml:space="preserve"> the respective requirements set out under the Tier-1 / Tier-2 </w:t>
      </w:r>
      <w:r w:rsidR="00E3755A" w:rsidRPr="00255868">
        <w:rPr>
          <w:color w:val="000000" w:themeColor="text1"/>
          <w:sz w:val="24"/>
          <w:szCs w:val="24"/>
          <w:vertAlign w:val="superscript"/>
          <w:lang w:val="en-GB" w:eastAsia="zh-TW"/>
        </w:rPr>
        <w:t>#</w:t>
      </w:r>
      <w:r w:rsidR="00E3755A" w:rsidRPr="00255868">
        <w:rPr>
          <w:color w:val="000000" w:themeColor="text1"/>
          <w:sz w:val="24"/>
          <w:szCs w:val="24"/>
          <w:lang w:val="en-GB" w:eastAsia="zh-TW"/>
        </w:rPr>
        <w:t xml:space="preserve"> Website Enhancement Grant</w:t>
      </w:r>
      <w:r w:rsidR="00185C70" w:rsidRPr="00255868">
        <w:rPr>
          <w:color w:val="000000" w:themeColor="text1"/>
          <w:sz w:val="24"/>
          <w:szCs w:val="24"/>
          <w:lang w:val="en-GB" w:eastAsia="zh-TW"/>
        </w:rPr>
        <w:t xml:space="preserve">, </w:t>
      </w:r>
      <w:r w:rsidR="0090399D" w:rsidRPr="00255868">
        <w:rPr>
          <w:color w:val="000000" w:themeColor="text1"/>
          <w:sz w:val="24"/>
          <w:szCs w:val="24"/>
          <w:lang w:val="en-GB" w:eastAsia="zh-TW"/>
        </w:rPr>
        <w:t xml:space="preserve">and </w:t>
      </w:r>
      <w:r w:rsidR="00185C70" w:rsidRPr="00255868">
        <w:rPr>
          <w:color w:val="000000" w:themeColor="text1"/>
          <w:sz w:val="24"/>
          <w:szCs w:val="24"/>
          <w:lang w:val="en-GB" w:eastAsia="zh-TW"/>
        </w:rPr>
        <w:t>we have no plans in further enhancing the school website a</w:t>
      </w:r>
      <w:r w:rsidR="0073592F" w:rsidRPr="00255868">
        <w:rPr>
          <w:color w:val="000000" w:themeColor="text1"/>
          <w:sz w:val="24"/>
          <w:szCs w:val="24"/>
          <w:lang w:val="en-GB" w:eastAsia="zh-TW"/>
        </w:rPr>
        <w:t>t</w:t>
      </w:r>
      <w:r w:rsidR="00185C70" w:rsidRPr="00255868">
        <w:rPr>
          <w:color w:val="000000" w:themeColor="text1"/>
          <w:sz w:val="24"/>
          <w:szCs w:val="24"/>
          <w:lang w:val="en-GB" w:eastAsia="zh-TW"/>
        </w:rPr>
        <w:t xml:space="preserve"> this stage</w:t>
      </w:r>
      <w:r w:rsidR="002A60AC" w:rsidRPr="00255868">
        <w:rPr>
          <w:color w:val="000000" w:themeColor="text1"/>
          <w:sz w:val="24"/>
          <w:szCs w:val="24"/>
          <w:lang w:val="en-GB" w:eastAsia="zh-TW"/>
        </w:rPr>
        <w:t>.</w:t>
      </w:r>
    </w:p>
    <w:p w14:paraId="3F93344A" w14:textId="77777777" w:rsidR="00547C9D" w:rsidRPr="005B366F" w:rsidRDefault="00547C9D" w:rsidP="005B366F">
      <w:pPr>
        <w:overflowPunct w:val="0"/>
        <w:spacing w:line="0" w:lineRule="atLeast"/>
        <w:ind w:left="425" w:hanging="425"/>
        <w:jc w:val="both"/>
        <w:textAlignment w:val="center"/>
        <w:rPr>
          <w:color w:val="000000" w:themeColor="text1"/>
          <w:sz w:val="16"/>
          <w:szCs w:val="16"/>
          <w:lang w:val="en-GB" w:eastAsia="zh-TW"/>
        </w:rPr>
      </w:pPr>
    </w:p>
    <w:p w14:paraId="0D49E270" w14:textId="77777777" w:rsidR="001241E4" w:rsidRPr="00255868" w:rsidRDefault="008355E9" w:rsidP="001241E4">
      <w:pPr>
        <w:overflowPunct w:val="0"/>
        <w:spacing w:line="280" w:lineRule="exact"/>
        <w:jc w:val="both"/>
        <w:textAlignment w:val="center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>I also confirm that upon receipt of the grant, if our school is identified not spending the grant in accord</w:t>
      </w:r>
      <w:r w:rsidR="00185C70" w:rsidRPr="00255868">
        <w:rPr>
          <w:color w:val="000000" w:themeColor="text1"/>
          <w:sz w:val="24"/>
          <w:szCs w:val="24"/>
          <w:lang w:val="en-GB" w:eastAsia="zh-TW"/>
        </w:rPr>
        <w:t>ance</w:t>
      </w:r>
      <w:r w:rsidRPr="00255868">
        <w:rPr>
          <w:color w:val="000000" w:themeColor="text1"/>
          <w:sz w:val="24"/>
          <w:szCs w:val="24"/>
          <w:lang w:val="en-GB" w:eastAsia="zh-TW"/>
        </w:rPr>
        <w:t xml:space="preserve"> with the requirements as stipulated in this Circular Memorandum for website enhancement, </w:t>
      </w:r>
      <w:r w:rsidR="00185C70" w:rsidRPr="00255868">
        <w:rPr>
          <w:color w:val="000000" w:themeColor="text1"/>
          <w:sz w:val="24"/>
          <w:szCs w:val="24"/>
          <w:lang w:val="en-GB" w:eastAsia="zh-TW"/>
        </w:rPr>
        <w:t>or our school closes, is revoked of its status as a Scheme-KG, or withdraw</w:t>
      </w:r>
      <w:r w:rsidR="00EF6165">
        <w:rPr>
          <w:color w:val="000000" w:themeColor="text1"/>
          <w:sz w:val="24"/>
          <w:szCs w:val="24"/>
          <w:lang w:val="en-GB" w:eastAsia="zh-TW"/>
        </w:rPr>
        <w:t>s</w:t>
      </w:r>
      <w:r w:rsidR="00185C70" w:rsidRPr="00255868">
        <w:rPr>
          <w:color w:val="000000" w:themeColor="text1"/>
          <w:sz w:val="24"/>
          <w:szCs w:val="24"/>
          <w:lang w:val="en-GB" w:eastAsia="zh-TW"/>
        </w:rPr>
        <w:t xml:space="preserve"> from the Scheme</w:t>
      </w:r>
      <w:r w:rsidR="000C5D7A" w:rsidRPr="00255868">
        <w:rPr>
          <w:color w:val="000000" w:themeColor="text1"/>
          <w:sz w:val="24"/>
          <w:szCs w:val="24"/>
          <w:lang w:val="en-GB" w:eastAsia="zh-TW"/>
        </w:rPr>
        <w:t xml:space="preserve"> by the end of the 2024/25 school year</w:t>
      </w:r>
      <w:r w:rsidR="00185C70" w:rsidRPr="00255868">
        <w:rPr>
          <w:color w:val="000000" w:themeColor="text1"/>
          <w:sz w:val="24"/>
          <w:szCs w:val="24"/>
          <w:lang w:val="en-GB" w:eastAsia="zh-TW"/>
        </w:rPr>
        <w:t xml:space="preserve">, </w:t>
      </w:r>
      <w:r w:rsidR="000C5D7A" w:rsidRPr="00255868">
        <w:rPr>
          <w:color w:val="000000" w:themeColor="text1"/>
          <w:sz w:val="24"/>
          <w:szCs w:val="24"/>
          <w:lang w:val="en-GB" w:eastAsia="zh-TW"/>
        </w:rPr>
        <w:t>the grant will be returned to the EDB in full</w:t>
      </w:r>
      <w:r w:rsidRPr="00255868">
        <w:rPr>
          <w:color w:val="000000" w:themeColor="text1"/>
          <w:sz w:val="24"/>
          <w:szCs w:val="24"/>
          <w:lang w:val="en-GB" w:eastAsia="zh-TW"/>
        </w:rPr>
        <w:t>.</w:t>
      </w:r>
      <w:r w:rsidR="00896684" w:rsidRPr="00255868">
        <w:rPr>
          <w:color w:val="000000" w:themeColor="text1"/>
          <w:sz w:val="24"/>
          <w:szCs w:val="24"/>
          <w:lang w:val="en-GB" w:eastAsia="zh-TW"/>
        </w:rPr>
        <w:t xml:space="preserve"> </w:t>
      </w:r>
    </w:p>
    <w:tbl>
      <w:tblPr>
        <w:tblStyle w:val="TableGrid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969"/>
      </w:tblGrid>
      <w:tr w:rsidR="001531E5" w:rsidRPr="00255868" w14:paraId="36CB5D56" w14:textId="77777777" w:rsidTr="005B366F">
        <w:trPr>
          <w:trHeight w:val="737"/>
        </w:trPr>
        <w:tc>
          <w:tcPr>
            <w:tcW w:w="3119" w:type="dxa"/>
          </w:tcPr>
          <w:p w14:paraId="66809736" w14:textId="77777777" w:rsidR="001531E5" w:rsidRPr="00255868" w:rsidRDefault="00F63750" w:rsidP="000C4D30">
            <w:pPr>
              <w:overflowPunct w:val="0"/>
              <w:spacing w:line="264" w:lineRule="auto"/>
              <w:jc w:val="both"/>
              <w:rPr>
                <w:b/>
                <w:noProof/>
                <w:spacing w:val="20"/>
                <w:lang w:eastAsia="zh-TW"/>
              </w:rPr>
            </w:pPr>
            <w:r w:rsidRPr="00255868">
              <w:rPr>
                <w:rFonts w:asciiTheme="minorHAnsi" w:eastAsiaTheme="minorEastAsia" w:hAnsiTheme="minorHAnsi" w:cstheme="minorBidi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F0607" wp14:editId="58472145">
                      <wp:simplePos x="0" y="0"/>
                      <wp:positionH relativeFrom="column">
                        <wp:posOffset>47388</wp:posOffset>
                      </wp:positionH>
                      <wp:positionV relativeFrom="paragraph">
                        <wp:posOffset>514778</wp:posOffset>
                      </wp:positionV>
                      <wp:extent cx="1840230" cy="1840230"/>
                      <wp:effectExtent l="0" t="0" r="7620" b="7620"/>
                      <wp:wrapNone/>
                      <wp:docPr id="2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7DBDA4" w14:textId="77777777" w:rsidR="00043A45" w:rsidRPr="00065E1E" w:rsidRDefault="00043A45" w:rsidP="001531E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GB" w:eastAsia="zh-TW"/>
                                    </w:rPr>
                                  </w:pPr>
                                  <w:r w:rsidRPr="00065E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n-GB" w:eastAsia="zh-TW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3.75pt;margin-top:40.55pt;width:144.9pt;height:1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" filled="f" strokecolor="#2f528f" strokeweight="1pt">
                      <v:stroke joinstyle="miter"/>
                      <v:textbox>
                        <w:txbxContent>
                          <w:p w:rsidR="00043A45" w:rsidRPr="00065E1E" w:rsidRDefault="00043A45" w:rsidP="001531E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  <w:r w:rsidRPr="00065E1E">
                              <w:rPr>
                                <w:color w:val="000000" w:themeColor="text1"/>
                                <w:sz w:val="24"/>
                                <w:szCs w:val="24"/>
                                <w:lang w:val="en-GB" w:eastAsia="zh-TW"/>
                              </w:rPr>
                              <w:t>School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119" w:type="dxa"/>
            <w:vAlign w:val="bottom"/>
          </w:tcPr>
          <w:p w14:paraId="6E35D91E" w14:textId="77777777" w:rsidR="001531E5" w:rsidRPr="00255868" w:rsidRDefault="00F63750" w:rsidP="00F63750">
            <w:pPr>
              <w:overflowPunct w:val="0"/>
              <w:spacing w:line="264" w:lineRule="auto"/>
              <w:rPr>
                <w:b/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Name of School</w:t>
            </w:r>
            <w:r w:rsidR="000010C7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(Chinese)</w:t>
            </w:r>
            <w:r w:rsidR="001531E5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*</w:t>
            </w:r>
            <w:r w:rsidR="001531E5"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2D74052" w14:textId="23269BC9" w:rsidR="001531E5" w:rsidRPr="00255868" w:rsidRDefault="005B366F" w:rsidP="005B366F">
            <w:pPr>
              <w:overflowPunct w:val="0"/>
              <w:spacing w:line="264" w:lineRule="auto"/>
              <w:rPr>
                <w:b/>
                <w:color w:val="000000" w:themeColor="text1"/>
                <w:sz w:val="24"/>
                <w:szCs w:val="24"/>
                <w:lang w:val="en-GB" w:eastAsia="zh-TW"/>
              </w:rPr>
            </w:pPr>
            <w:r w:rsidRPr="00D50EEE">
              <w:rPr>
                <w:spacing w:val="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EEE">
              <w:rPr>
                <w:spacing w:val="20"/>
                <w:sz w:val="24"/>
                <w:szCs w:val="24"/>
              </w:rPr>
              <w:instrText xml:space="preserve"> FORMTEXT </w:instrText>
            </w:r>
            <w:r w:rsidRPr="00D50EEE">
              <w:rPr>
                <w:spacing w:val="20"/>
                <w:sz w:val="24"/>
                <w:szCs w:val="24"/>
              </w:rPr>
            </w:r>
            <w:r w:rsidRPr="00D50EEE">
              <w:rPr>
                <w:spacing w:val="20"/>
                <w:sz w:val="24"/>
                <w:szCs w:val="24"/>
              </w:rPr>
              <w:fldChar w:fldCharType="separate"/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Pr="00D50EEE">
              <w:rPr>
                <w:spacing w:val="20"/>
                <w:sz w:val="24"/>
                <w:szCs w:val="24"/>
              </w:rPr>
              <w:fldChar w:fldCharType="end"/>
            </w:r>
          </w:p>
        </w:tc>
      </w:tr>
      <w:tr w:rsidR="001531E5" w:rsidRPr="00255868" w14:paraId="614FC124" w14:textId="77777777" w:rsidTr="005B366F">
        <w:trPr>
          <w:trHeight w:val="737"/>
        </w:trPr>
        <w:tc>
          <w:tcPr>
            <w:tcW w:w="3119" w:type="dxa"/>
            <w:vMerge w:val="restart"/>
          </w:tcPr>
          <w:p w14:paraId="32C87406" w14:textId="77777777" w:rsidR="001531E5" w:rsidRPr="00255868" w:rsidRDefault="001531E5" w:rsidP="000C4D30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19" w:type="dxa"/>
            <w:vAlign w:val="bottom"/>
          </w:tcPr>
          <w:p w14:paraId="4F17E478" w14:textId="77777777" w:rsidR="001531E5" w:rsidRPr="00255868" w:rsidRDefault="000010C7" w:rsidP="00E0009A">
            <w:pPr>
              <w:overflowPunct w:val="0"/>
              <w:spacing w:line="264" w:lineRule="auto"/>
              <w:jc w:val="center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Name of School(English)</w:t>
            </w:r>
            <w:r w:rsidR="001531E5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*</w:t>
            </w:r>
            <w:r w:rsidR="001531E5"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4A4B6" w14:textId="1747AC64" w:rsidR="001531E5" w:rsidRPr="00255868" w:rsidRDefault="005B366F" w:rsidP="005B366F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D50EEE">
              <w:rPr>
                <w:spacing w:val="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EEE">
              <w:rPr>
                <w:spacing w:val="20"/>
                <w:sz w:val="24"/>
                <w:szCs w:val="24"/>
              </w:rPr>
              <w:instrText xml:space="preserve"> FORMTEXT </w:instrText>
            </w:r>
            <w:r w:rsidRPr="00D50EEE">
              <w:rPr>
                <w:spacing w:val="20"/>
                <w:sz w:val="24"/>
                <w:szCs w:val="24"/>
              </w:rPr>
            </w:r>
            <w:r w:rsidRPr="00D50EEE">
              <w:rPr>
                <w:spacing w:val="20"/>
                <w:sz w:val="24"/>
                <w:szCs w:val="24"/>
              </w:rPr>
              <w:fldChar w:fldCharType="separate"/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Pr="00D50EEE">
              <w:rPr>
                <w:spacing w:val="20"/>
                <w:sz w:val="24"/>
                <w:szCs w:val="24"/>
              </w:rPr>
              <w:fldChar w:fldCharType="end"/>
            </w:r>
          </w:p>
        </w:tc>
      </w:tr>
      <w:tr w:rsidR="001531E5" w:rsidRPr="00255868" w14:paraId="48217A5B" w14:textId="77777777" w:rsidTr="005B366F">
        <w:trPr>
          <w:trHeight w:val="737"/>
        </w:trPr>
        <w:tc>
          <w:tcPr>
            <w:tcW w:w="3119" w:type="dxa"/>
            <w:vMerge/>
          </w:tcPr>
          <w:p w14:paraId="4BB178EA" w14:textId="77777777" w:rsidR="001531E5" w:rsidRPr="00255868" w:rsidRDefault="001531E5" w:rsidP="000C4D30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19" w:type="dxa"/>
            <w:vAlign w:val="bottom"/>
          </w:tcPr>
          <w:p w14:paraId="727885FE" w14:textId="77777777" w:rsidR="001531E5" w:rsidRPr="00255868" w:rsidRDefault="000010C7" w:rsidP="005B366F">
            <w:pPr>
              <w:overflowPunct w:val="0"/>
              <w:spacing w:line="0" w:lineRule="atLeast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School No. &amp; Location No.</w:t>
            </w:r>
            <w:r w:rsidR="001531E5"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  <w:p w14:paraId="14B94B13" w14:textId="77777777" w:rsidR="001531E5" w:rsidRPr="00255868" w:rsidRDefault="001531E5" w:rsidP="005B366F">
            <w:pPr>
              <w:overflowPunct w:val="0"/>
              <w:spacing w:line="0" w:lineRule="atLeast"/>
              <w:ind w:right="182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(</w:t>
            </w:r>
            <w:r w:rsidR="000010C7"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Format</w:t>
            </w:r>
            <w:r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xxxxxx-0001)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1DDAA" w14:textId="5EA2F4E4" w:rsidR="001531E5" w:rsidRPr="00255868" w:rsidRDefault="005B366F" w:rsidP="005B366F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D50EEE">
              <w:rPr>
                <w:spacing w:val="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EEE">
              <w:rPr>
                <w:spacing w:val="20"/>
                <w:sz w:val="24"/>
                <w:szCs w:val="24"/>
              </w:rPr>
              <w:instrText xml:space="preserve"> FORMTEXT </w:instrText>
            </w:r>
            <w:r w:rsidRPr="00D50EEE">
              <w:rPr>
                <w:spacing w:val="20"/>
                <w:sz w:val="24"/>
                <w:szCs w:val="24"/>
              </w:rPr>
            </w:r>
            <w:r w:rsidRPr="00D50EEE">
              <w:rPr>
                <w:spacing w:val="20"/>
                <w:sz w:val="24"/>
                <w:szCs w:val="24"/>
              </w:rPr>
              <w:fldChar w:fldCharType="separate"/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Pr="00D50EEE">
              <w:rPr>
                <w:spacing w:val="20"/>
                <w:sz w:val="24"/>
                <w:szCs w:val="24"/>
              </w:rPr>
              <w:fldChar w:fldCharType="end"/>
            </w:r>
            <w:r w:rsidR="001531E5"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－</w:t>
            </w:r>
            <w:r w:rsidRPr="00D50EEE">
              <w:rPr>
                <w:spacing w:val="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EEE">
              <w:rPr>
                <w:spacing w:val="20"/>
                <w:sz w:val="24"/>
                <w:szCs w:val="24"/>
              </w:rPr>
              <w:instrText xml:space="preserve"> FORMTEXT </w:instrText>
            </w:r>
            <w:r w:rsidRPr="00D50EEE">
              <w:rPr>
                <w:spacing w:val="20"/>
                <w:sz w:val="24"/>
                <w:szCs w:val="24"/>
              </w:rPr>
            </w:r>
            <w:r w:rsidRPr="00D50EEE">
              <w:rPr>
                <w:spacing w:val="20"/>
                <w:sz w:val="24"/>
                <w:szCs w:val="24"/>
              </w:rPr>
              <w:fldChar w:fldCharType="separate"/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Pr="00D50EEE">
              <w:rPr>
                <w:spacing w:val="20"/>
                <w:sz w:val="24"/>
                <w:szCs w:val="24"/>
              </w:rPr>
              <w:fldChar w:fldCharType="end"/>
            </w:r>
          </w:p>
        </w:tc>
      </w:tr>
      <w:tr w:rsidR="001531E5" w:rsidRPr="00255868" w14:paraId="6C463EF9" w14:textId="77777777" w:rsidTr="005B366F">
        <w:trPr>
          <w:trHeight w:val="737"/>
        </w:trPr>
        <w:tc>
          <w:tcPr>
            <w:tcW w:w="3119" w:type="dxa"/>
            <w:vMerge/>
          </w:tcPr>
          <w:p w14:paraId="475FC65B" w14:textId="77777777" w:rsidR="001531E5" w:rsidRPr="00255868" w:rsidRDefault="001531E5" w:rsidP="000C4D30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19" w:type="dxa"/>
            <w:vAlign w:val="bottom"/>
          </w:tcPr>
          <w:p w14:paraId="40496DF8" w14:textId="77777777" w:rsidR="00775FEC" w:rsidRPr="00255868" w:rsidRDefault="00775FEC" w:rsidP="000010C7">
            <w:pPr>
              <w:overflowPunct w:val="0"/>
              <w:spacing w:line="264" w:lineRule="auto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Signature of Supervisor</w:t>
            </w:r>
            <w:r w:rsidR="001531E5"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CA5EC" w14:textId="77777777" w:rsidR="001531E5" w:rsidRPr="00255868" w:rsidRDefault="001531E5" w:rsidP="005B366F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</w:p>
        </w:tc>
      </w:tr>
      <w:tr w:rsidR="001531E5" w:rsidRPr="00255868" w14:paraId="0FF088EF" w14:textId="77777777" w:rsidTr="005B366F">
        <w:trPr>
          <w:trHeight w:val="737"/>
        </w:trPr>
        <w:tc>
          <w:tcPr>
            <w:tcW w:w="3119" w:type="dxa"/>
            <w:vMerge/>
          </w:tcPr>
          <w:p w14:paraId="5DEADA67" w14:textId="77777777" w:rsidR="001531E5" w:rsidRPr="00255868" w:rsidRDefault="001531E5" w:rsidP="000C4D30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19" w:type="dxa"/>
            <w:vAlign w:val="bottom"/>
          </w:tcPr>
          <w:p w14:paraId="15C99CAE" w14:textId="77777777" w:rsidR="001531E5" w:rsidRPr="00255868" w:rsidRDefault="00C02E98" w:rsidP="000C4D30">
            <w:pPr>
              <w:overflowPunct w:val="0"/>
              <w:spacing w:line="264" w:lineRule="auto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Name of Supervisor</w:t>
            </w:r>
            <w:r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C6AF7" w14:textId="1F0DAC9B" w:rsidR="001531E5" w:rsidRPr="00255868" w:rsidRDefault="005B366F" w:rsidP="005B366F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D50EEE">
              <w:rPr>
                <w:spacing w:val="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EEE">
              <w:rPr>
                <w:spacing w:val="20"/>
                <w:sz w:val="24"/>
                <w:szCs w:val="24"/>
              </w:rPr>
              <w:instrText xml:space="preserve"> FORMTEXT </w:instrText>
            </w:r>
            <w:r w:rsidRPr="00D50EEE">
              <w:rPr>
                <w:spacing w:val="20"/>
                <w:sz w:val="24"/>
                <w:szCs w:val="24"/>
              </w:rPr>
            </w:r>
            <w:r w:rsidRPr="00D50EEE">
              <w:rPr>
                <w:spacing w:val="20"/>
                <w:sz w:val="24"/>
                <w:szCs w:val="24"/>
              </w:rPr>
              <w:fldChar w:fldCharType="separate"/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Pr="00D50EEE">
              <w:rPr>
                <w:spacing w:val="20"/>
                <w:sz w:val="24"/>
                <w:szCs w:val="24"/>
              </w:rPr>
              <w:fldChar w:fldCharType="end"/>
            </w:r>
          </w:p>
        </w:tc>
      </w:tr>
      <w:tr w:rsidR="001531E5" w:rsidRPr="00255868" w14:paraId="1362C6C9" w14:textId="77777777" w:rsidTr="005B366F">
        <w:trPr>
          <w:trHeight w:val="737"/>
        </w:trPr>
        <w:tc>
          <w:tcPr>
            <w:tcW w:w="3119" w:type="dxa"/>
            <w:vMerge/>
          </w:tcPr>
          <w:p w14:paraId="19C1EE67" w14:textId="77777777" w:rsidR="001531E5" w:rsidRPr="00255868" w:rsidRDefault="001531E5" w:rsidP="000C4D30">
            <w:pPr>
              <w:overflowPunct w:val="0"/>
              <w:spacing w:line="264" w:lineRule="auto"/>
              <w:jc w:val="both"/>
              <w:rPr>
                <w:spacing w:val="20"/>
              </w:rPr>
            </w:pPr>
          </w:p>
        </w:tc>
        <w:tc>
          <w:tcPr>
            <w:tcW w:w="3119" w:type="dxa"/>
            <w:vAlign w:val="bottom"/>
          </w:tcPr>
          <w:p w14:paraId="3FE39406" w14:textId="77777777" w:rsidR="001531E5" w:rsidRPr="00255868" w:rsidRDefault="00581A9E" w:rsidP="000C4D30">
            <w:pPr>
              <w:overflowPunct w:val="0"/>
              <w:spacing w:line="264" w:lineRule="auto"/>
              <w:jc w:val="right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255868">
              <w:rPr>
                <w:color w:val="000000" w:themeColor="text1"/>
                <w:sz w:val="24"/>
                <w:szCs w:val="24"/>
                <w:lang w:val="en-GB" w:eastAsia="zh-TW"/>
              </w:rPr>
              <w:t>Date</w:t>
            </w:r>
            <w:r w:rsidR="001531E5" w:rsidRPr="00255868">
              <w:rPr>
                <w:rFonts w:hint="eastAsia"/>
                <w:color w:val="000000" w:themeColor="text1"/>
                <w:sz w:val="24"/>
                <w:szCs w:val="24"/>
                <w:lang w:val="en-GB" w:eastAsia="zh-TW"/>
              </w:rPr>
              <w:t>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8B28346" w14:textId="1A4C13A0" w:rsidR="001531E5" w:rsidRPr="00255868" w:rsidRDefault="005B366F" w:rsidP="005B366F">
            <w:pPr>
              <w:overflowPunct w:val="0"/>
              <w:spacing w:line="264" w:lineRule="auto"/>
              <w:rPr>
                <w:color w:val="000000" w:themeColor="text1"/>
                <w:sz w:val="24"/>
                <w:szCs w:val="24"/>
                <w:lang w:val="en-GB" w:eastAsia="zh-TW"/>
              </w:rPr>
            </w:pPr>
            <w:r w:rsidRPr="00D50EEE">
              <w:rPr>
                <w:spacing w:val="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EEE">
              <w:rPr>
                <w:spacing w:val="20"/>
                <w:sz w:val="24"/>
                <w:szCs w:val="24"/>
              </w:rPr>
              <w:instrText xml:space="preserve"> FORMTEXT </w:instrText>
            </w:r>
            <w:r w:rsidRPr="00D50EEE">
              <w:rPr>
                <w:spacing w:val="20"/>
                <w:sz w:val="24"/>
                <w:szCs w:val="24"/>
              </w:rPr>
            </w:r>
            <w:r w:rsidRPr="00D50EEE">
              <w:rPr>
                <w:spacing w:val="20"/>
                <w:sz w:val="24"/>
                <w:szCs w:val="24"/>
              </w:rPr>
              <w:fldChar w:fldCharType="separate"/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="00066C3F">
              <w:rPr>
                <w:noProof/>
                <w:spacing w:val="20"/>
                <w:sz w:val="24"/>
                <w:szCs w:val="24"/>
              </w:rPr>
              <w:t> </w:t>
            </w:r>
            <w:r w:rsidRPr="00D50EEE">
              <w:rPr>
                <w:spacing w:val="20"/>
                <w:sz w:val="24"/>
                <w:szCs w:val="24"/>
              </w:rPr>
              <w:fldChar w:fldCharType="end"/>
            </w:r>
          </w:p>
        </w:tc>
      </w:tr>
    </w:tbl>
    <w:p w14:paraId="4F70C2E4" w14:textId="77777777" w:rsidR="001531E5" w:rsidRPr="00255868" w:rsidRDefault="001531E5" w:rsidP="00F63750">
      <w:pPr>
        <w:overflowPunct w:val="0"/>
        <w:spacing w:line="260" w:lineRule="exact"/>
        <w:jc w:val="both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 xml:space="preserve"># </w:t>
      </w:r>
      <w:r w:rsidR="00775FEC" w:rsidRPr="00255868">
        <w:rPr>
          <w:color w:val="000000" w:themeColor="text1"/>
          <w:sz w:val="24"/>
          <w:szCs w:val="24"/>
          <w:lang w:val="en-GB" w:eastAsia="zh-TW"/>
        </w:rPr>
        <w:t>Please delete as appropriate</w:t>
      </w:r>
    </w:p>
    <w:p w14:paraId="33F195AC" w14:textId="77777777" w:rsidR="001241E4" w:rsidRPr="00255868" w:rsidRDefault="001531E5" w:rsidP="00F63750">
      <w:pPr>
        <w:overflowPunct w:val="0"/>
        <w:spacing w:line="260" w:lineRule="exact"/>
        <w:jc w:val="both"/>
        <w:rPr>
          <w:color w:val="000000" w:themeColor="text1"/>
          <w:sz w:val="24"/>
          <w:szCs w:val="24"/>
          <w:lang w:val="en-GB" w:eastAsia="zh-TW"/>
        </w:rPr>
      </w:pPr>
      <w:r w:rsidRPr="00255868">
        <w:rPr>
          <w:color w:val="000000" w:themeColor="text1"/>
          <w:sz w:val="24"/>
          <w:szCs w:val="24"/>
          <w:lang w:val="en-GB" w:eastAsia="zh-TW"/>
        </w:rPr>
        <w:t xml:space="preserve">* </w:t>
      </w:r>
      <w:r w:rsidR="007C6AE3" w:rsidRPr="00255868">
        <w:rPr>
          <w:color w:val="000000" w:themeColor="text1"/>
          <w:sz w:val="24"/>
          <w:szCs w:val="24"/>
          <w:lang w:val="en-GB" w:eastAsia="zh-TW"/>
        </w:rPr>
        <w:t xml:space="preserve">Must be identical </w:t>
      </w:r>
      <w:r w:rsidR="00775FEC" w:rsidRPr="00255868">
        <w:rPr>
          <w:color w:val="000000" w:themeColor="text1"/>
          <w:sz w:val="24"/>
          <w:szCs w:val="24"/>
          <w:lang w:val="en-GB" w:eastAsia="zh-TW"/>
        </w:rPr>
        <w:t>to the chop</w:t>
      </w:r>
    </w:p>
    <w:sectPr w:rsidR="001241E4" w:rsidRPr="00255868" w:rsidSect="001F4792">
      <w:footerReference w:type="default" r:id="rId8"/>
      <w:pgSz w:w="11906" w:h="16838" w:code="9"/>
      <w:pgMar w:top="1118" w:right="992" w:bottom="1135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66DA" w14:textId="77777777" w:rsidR="00744D77" w:rsidRDefault="00744D77" w:rsidP="006B031E">
      <w:r>
        <w:separator/>
      </w:r>
    </w:p>
  </w:endnote>
  <w:endnote w:type="continuationSeparator" w:id="0">
    <w:p w14:paraId="5FDDEC02" w14:textId="77777777" w:rsidR="00744D77" w:rsidRDefault="00744D77" w:rsidP="006B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新細明體falt">
    <w:altName w:val="Times New Roman"/>
    <w:panose1 w:val="020B0604020202020204"/>
    <w:charset w:val="51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altName w:val="標楷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724279"/>
      <w:docPartObj>
        <w:docPartGallery w:val="Page Numbers (Bottom of Page)"/>
        <w:docPartUnique/>
      </w:docPartObj>
    </w:sdtPr>
    <w:sdtEndPr/>
    <w:sdtContent>
      <w:p w14:paraId="1050DA4D" w14:textId="77777777" w:rsidR="00043A45" w:rsidRDefault="00043A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1AA" w:rsidRPr="008811AA">
          <w:rPr>
            <w:noProof/>
            <w:lang w:val="zh-TW" w:eastAsia="zh-TW"/>
          </w:rPr>
          <w:t>1</w:t>
        </w:r>
        <w:r>
          <w:rPr>
            <w:noProof/>
            <w:lang w:val="zh-TW" w:eastAsia="zh-TW"/>
          </w:rPr>
          <w:fldChar w:fldCharType="end"/>
        </w:r>
      </w:p>
    </w:sdtContent>
  </w:sdt>
  <w:p w14:paraId="08D37A18" w14:textId="77777777" w:rsidR="00043A45" w:rsidRDefault="00043A4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409B" w14:textId="77777777" w:rsidR="00744D77" w:rsidRDefault="00744D77" w:rsidP="006B031E">
      <w:r>
        <w:separator/>
      </w:r>
    </w:p>
  </w:footnote>
  <w:footnote w:type="continuationSeparator" w:id="0">
    <w:p w14:paraId="28A10961" w14:textId="77777777" w:rsidR="00744D77" w:rsidRDefault="00744D77" w:rsidP="006B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1C8C"/>
    <w:multiLevelType w:val="hybridMultilevel"/>
    <w:tmpl w:val="148A7782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0081D"/>
    <w:multiLevelType w:val="multilevel"/>
    <w:tmpl w:val="C9DC90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 w15:restartNumberingAfterBreak="0">
    <w:nsid w:val="1ECC2C9F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7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8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1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524C11"/>
    <w:multiLevelType w:val="hybridMultilevel"/>
    <w:tmpl w:val="F11E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56651C"/>
    <w:multiLevelType w:val="hybridMultilevel"/>
    <w:tmpl w:val="4E42A150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4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15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6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7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PMingLiU" w:hAnsi="Wingdings" w:cs="PMingLiU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4A05BE"/>
    <w:multiLevelType w:val="hybridMultilevel"/>
    <w:tmpl w:val="CCF0C068"/>
    <w:lvl w:ilvl="0" w:tplc="D722AFFC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86E7F55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1F4775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530F10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28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9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30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D466A9"/>
    <w:multiLevelType w:val="hybridMultilevel"/>
    <w:tmpl w:val="F73A0CC0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2" w15:restartNumberingAfterBreak="0">
    <w:nsid w:val="7BD1487B"/>
    <w:multiLevelType w:val="hybridMultilevel"/>
    <w:tmpl w:val="2CDC4FD6"/>
    <w:lvl w:ilvl="0" w:tplc="317A76E0">
      <w:start w:val="2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9"/>
  </w:num>
  <w:num w:numId="5">
    <w:abstractNumId w:val="10"/>
  </w:num>
  <w:num w:numId="6">
    <w:abstractNumId w:val="1"/>
  </w:num>
  <w:num w:numId="7">
    <w:abstractNumId w:val="28"/>
  </w:num>
  <w:num w:numId="8">
    <w:abstractNumId w:val="5"/>
  </w:num>
  <w:num w:numId="9">
    <w:abstractNumId w:val="18"/>
  </w:num>
  <w:num w:numId="10">
    <w:abstractNumId w:val="24"/>
  </w:num>
  <w:num w:numId="11">
    <w:abstractNumId w:val="6"/>
  </w:num>
  <w:num w:numId="12">
    <w:abstractNumId w:val="17"/>
  </w:num>
  <w:num w:numId="13">
    <w:abstractNumId w:val="20"/>
  </w:num>
  <w:num w:numId="14">
    <w:abstractNumId w:val="2"/>
  </w:num>
  <w:num w:numId="15">
    <w:abstractNumId w:val="14"/>
  </w:num>
  <w:num w:numId="16">
    <w:abstractNumId w:val="29"/>
  </w:num>
  <w:num w:numId="17">
    <w:abstractNumId w:val="11"/>
  </w:num>
  <w:num w:numId="18">
    <w:abstractNumId w:val="30"/>
  </w:num>
  <w:num w:numId="19">
    <w:abstractNumId w:val="3"/>
  </w:num>
  <w:num w:numId="20">
    <w:abstractNumId w:val="25"/>
  </w:num>
  <w:num w:numId="21">
    <w:abstractNumId w:val="0"/>
  </w:num>
  <w:num w:numId="22">
    <w:abstractNumId w:val="9"/>
  </w:num>
  <w:num w:numId="23">
    <w:abstractNumId w:val="27"/>
  </w:num>
  <w:num w:numId="24">
    <w:abstractNumId w:val="21"/>
  </w:num>
  <w:num w:numId="25">
    <w:abstractNumId w:val="26"/>
  </w:num>
  <w:num w:numId="26">
    <w:abstractNumId w:val="8"/>
  </w:num>
  <w:num w:numId="27">
    <w:abstractNumId w:val="31"/>
  </w:num>
  <w:num w:numId="28">
    <w:abstractNumId w:val="22"/>
  </w:num>
  <w:num w:numId="29">
    <w:abstractNumId w:val="32"/>
  </w:num>
  <w:num w:numId="30">
    <w:abstractNumId w:val="23"/>
  </w:num>
  <w:num w:numId="31">
    <w:abstractNumId w:val="4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vkNh5YbOsYjZFSeo0f96ASJAz1DThj0oLix016wDPNwxYhFjHyaolpnehYzILnKG94PA3oMHdaLzCWUlLDjFg==" w:salt="pZSjPtDFCKXWEmM/8vDFsA==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1E"/>
    <w:rsid w:val="0000037A"/>
    <w:rsid w:val="000010C7"/>
    <w:rsid w:val="00003000"/>
    <w:rsid w:val="00003827"/>
    <w:rsid w:val="00006648"/>
    <w:rsid w:val="00007499"/>
    <w:rsid w:val="00011A42"/>
    <w:rsid w:val="00013573"/>
    <w:rsid w:val="000148B3"/>
    <w:rsid w:val="00014C62"/>
    <w:rsid w:val="00017C8D"/>
    <w:rsid w:val="00024379"/>
    <w:rsid w:val="00031116"/>
    <w:rsid w:val="00031245"/>
    <w:rsid w:val="00031829"/>
    <w:rsid w:val="00032FCB"/>
    <w:rsid w:val="00033568"/>
    <w:rsid w:val="00034326"/>
    <w:rsid w:val="000358DE"/>
    <w:rsid w:val="00036AF9"/>
    <w:rsid w:val="00036F0B"/>
    <w:rsid w:val="000428E0"/>
    <w:rsid w:val="00043A45"/>
    <w:rsid w:val="00046463"/>
    <w:rsid w:val="0005485A"/>
    <w:rsid w:val="00056028"/>
    <w:rsid w:val="00060D95"/>
    <w:rsid w:val="000619FE"/>
    <w:rsid w:val="00062586"/>
    <w:rsid w:val="00065E1E"/>
    <w:rsid w:val="00066C3F"/>
    <w:rsid w:val="0006799E"/>
    <w:rsid w:val="00067BD0"/>
    <w:rsid w:val="00067C6C"/>
    <w:rsid w:val="00070385"/>
    <w:rsid w:val="000711FD"/>
    <w:rsid w:val="000715A7"/>
    <w:rsid w:val="00075293"/>
    <w:rsid w:val="000755B4"/>
    <w:rsid w:val="00077CAE"/>
    <w:rsid w:val="00081A4A"/>
    <w:rsid w:val="00092AFC"/>
    <w:rsid w:val="00095D77"/>
    <w:rsid w:val="00095EF9"/>
    <w:rsid w:val="000964C0"/>
    <w:rsid w:val="00097A7C"/>
    <w:rsid w:val="000A1324"/>
    <w:rsid w:val="000A3DF7"/>
    <w:rsid w:val="000A7138"/>
    <w:rsid w:val="000B36BB"/>
    <w:rsid w:val="000B36E5"/>
    <w:rsid w:val="000B3769"/>
    <w:rsid w:val="000B61C9"/>
    <w:rsid w:val="000C3D9F"/>
    <w:rsid w:val="000C4D30"/>
    <w:rsid w:val="000C5D7A"/>
    <w:rsid w:val="000C7092"/>
    <w:rsid w:val="000D42B2"/>
    <w:rsid w:val="000D5FEF"/>
    <w:rsid w:val="000D6F9F"/>
    <w:rsid w:val="000E05B9"/>
    <w:rsid w:val="000E06FB"/>
    <w:rsid w:val="000E33C0"/>
    <w:rsid w:val="000E76FE"/>
    <w:rsid w:val="000F0B44"/>
    <w:rsid w:val="000F2EEE"/>
    <w:rsid w:val="000F3213"/>
    <w:rsid w:val="000F42BD"/>
    <w:rsid w:val="000F6643"/>
    <w:rsid w:val="001061C8"/>
    <w:rsid w:val="0011063A"/>
    <w:rsid w:val="00111BC9"/>
    <w:rsid w:val="001144DE"/>
    <w:rsid w:val="001158AB"/>
    <w:rsid w:val="00116327"/>
    <w:rsid w:val="0011653F"/>
    <w:rsid w:val="00117642"/>
    <w:rsid w:val="0011792D"/>
    <w:rsid w:val="00120C5A"/>
    <w:rsid w:val="001241E4"/>
    <w:rsid w:val="001324EF"/>
    <w:rsid w:val="00132EB1"/>
    <w:rsid w:val="0013776A"/>
    <w:rsid w:val="001403A8"/>
    <w:rsid w:val="00140C74"/>
    <w:rsid w:val="001414F2"/>
    <w:rsid w:val="00143196"/>
    <w:rsid w:val="00144A60"/>
    <w:rsid w:val="00147EC0"/>
    <w:rsid w:val="001531E5"/>
    <w:rsid w:val="00157DBC"/>
    <w:rsid w:val="0016168B"/>
    <w:rsid w:val="001618B5"/>
    <w:rsid w:val="0016588B"/>
    <w:rsid w:val="001773A6"/>
    <w:rsid w:val="0018020A"/>
    <w:rsid w:val="001817B0"/>
    <w:rsid w:val="00185C70"/>
    <w:rsid w:val="00187459"/>
    <w:rsid w:val="0019038C"/>
    <w:rsid w:val="001909D3"/>
    <w:rsid w:val="00191E0C"/>
    <w:rsid w:val="00195243"/>
    <w:rsid w:val="00197DB9"/>
    <w:rsid w:val="001A0FBD"/>
    <w:rsid w:val="001A2438"/>
    <w:rsid w:val="001A6DD3"/>
    <w:rsid w:val="001A7F5A"/>
    <w:rsid w:val="001B2C29"/>
    <w:rsid w:val="001C3D35"/>
    <w:rsid w:val="001C6738"/>
    <w:rsid w:val="001D44C2"/>
    <w:rsid w:val="001D5875"/>
    <w:rsid w:val="001D6AFB"/>
    <w:rsid w:val="001E0652"/>
    <w:rsid w:val="001E145A"/>
    <w:rsid w:val="001E44AC"/>
    <w:rsid w:val="001E7ECB"/>
    <w:rsid w:val="001F4792"/>
    <w:rsid w:val="00204F81"/>
    <w:rsid w:val="00211B90"/>
    <w:rsid w:val="0021522E"/>
    <w:rsid w:val="002159E8"/>
    <w:rsid w:val="00217E2F"/>
    <w:rsid w:val="00224B9D"/>
    <w:rsid w:val="00225A28"/>
    <w:rsid w:val="00226C98"/>
    <w:rsid w:val="00232A7E"/>
    <w:rsid w:val="00233038"/>
    <w:rsid w:val="00234756"/>
    <w:rsid w:val="00235BCC"/>
    <w:rsid w:val="0025423C"/>
    <w:rsid w:val="002545B3"/>
    <w:rsid w:val="0025521C"/>
    <w:rsid w:val="00255868"/>
    <w:rsid w:val="00256BEB"/>
    <w:rsid w:val="00257D7E"/>
    <w:rsid w:val="00260BF0"/>
    <w:rsid w:val="00260E43"/>
    <w:rsid w:val="00262C10"/>
    <w:rsid w:val="00264C06"/>
    <w:rsid w:val="00270346"/>
    <w:rsid w:val="002707AA"/>
    <w:rsid w:val="002713F7"/>
    <w:rsid w:val="00277EC9"/>
    <w:rsid w:val="002820DF"/>
    <w:rsid w:val="002832AC"/>
    <w:rsid w:val="00290149"/>
    <w:rsid w:val="002907BF"/>
    <w:rsid w:val="0029182C"/>
    <w:rsid w:val="0029252B"/>
    <w:rsid w:val="00294218"/>
    <w:rsid w:val="002953FD"/>
    <w:rsid w:val="00295654"/>
    <w:rsid w:val="0029572B"/>
    <w:rsid w:val="002A1B60"/>
    <w:rsid w:val="002A1CB2"/>
    <w:rsid w:val="002A41F7"/>
    <w:rsid w:val="002A511B"/>
    <w:rsid w:val="002A52C9"/>
    <w:rsid w:val="002A60AC"/>
    <w:rsid w:val="002A65C3"/>
    <w:rsid w:val="002B3497"/>
    <w:rsid w:val="002B35F8"/>
    <w:rsid w:val="002B411B"/>
    <w:rsid w:val="002C05FE"/>
    <w:rsid w:val="002C1A6F"/>
    <w:rsid w:val="002C25D1"/>
    <w:rsid w:val="002C28B6"/>
    <w:rsid w:val="002C4430"/>
    <w:rsid w:val="002C4BA9"/>
    <w:rsid w:val="002E07FA"/>
    <w:rsid w:val="002E1910"/>
    <w:rsid w:val="002E62D9"/>
    <w:rsid w:val="002E6594"/>
    <w:rsid w:val="002F36E3"/>
    <w:rsid w:val="002F3B22"/>
    <w:rsid w:val="00304C4F"/>
    <w:rsid w:val="00304DF9"/>
    <w:rsid w:val="0031075B"/>
    <w:rsid w:val="00310A2E"/>
    <w:rsid w:val="003112A2"/>
    <w:rsid w:val="00321526"/>
    <w:rsid w:val="00322557"/>
    <w:rsid w:val="00322EF2"/>
    <w:rsid w:val="003232E6"/>
    <w:rsid w:val="00323C4F"/>
    <w:rsid w:val="00325DFB"/>
    <w:rsid w:val="00330E94"/>
    <w:rsid w:val="0033388C"/>
    <w:rsid w:val="00343094"/>
    <w:rsid w:val="00343251"/>
    <w:rsid w:val="0034495F"/>
    <w:rsid w:val="00346E6A"/>
    <w:rsid w:val="0035244F"/>
    <w:rsid w:val="0036250B"/>
    <w:rsid w:val="003629A8"/>
    <w:rsid w:val="00364214"/>
    <w:rsid w:val="00365CD5"/>
    <w:rsid w:val="003668DD"/>
    <w:rsid w:val="003673BB"/>
    <w:rsid w:val="00375A5C"/>
    <w:rsid w:val="0038048B"/>
    <w:rsid w:val="003814F4"/>
    <w:rsid w:val="0038316D"/>
    <w:rsid w:val="00386118"/>
    <w:rsid w:val="00392FA6"/>
    <w:rsid w:val="003A003C"/>
    <w:rsid w:val="003A1FA6"/>
    <w:rsid w:val="003A2B6C"/>
    <w:rsid w:val="003A563D"/>
    <w:rsid w:val="003A63BE"/>
    <w:rsid w:val="003A6F49"/>
    <w:rsid w:val="003A715D"/>
    <w:rsid w:val="003B0C44"/>
    <w:rsid w:val="003B1589"/>
    <w:rsid w:val="003B3914"/>
    <w:rsid w:val="003C121B"/>
    <w:rsid w:val="003C379F"/>
    <w:rsid w:val="003C4193"/>
    <w:rsid w:val="003C5D07"/>
    <w:rsid w:val="003D02E6"/>
    <w:rsid w:val="003D0A7D"/>
    <w:rsid w:val="003D558D"/>
    <w:rsid w:val="003E13C3"/>
    <w:rsid w:val="003E1AFE"/>
    <w:rsid w:val="003E2512"/>
    <w:rsid w:val="003E2DA0"/>
    <w:rsid w:val="003F25EA"/>
    <w:rsid w:val="003F39AE"/>
    <w:rsid w:val="003F6FEC"/>
    <w:rsid w:val="003F7922"/>
    <w:rsid w:val="0040269D"/>
    <w:rsid w:val="00405DBB"/>
    <w:rsid w:val="004061D0"/>
    <w:rsid w:val="00415808"/>
    <w:rsid w:val="00416C1F"/>
    <w:rsid w:val="00417406"/>
    <w:rsid w:val="00423E9E"/>
    <w:rsid w:val="00432468"/>
    <w:rsid w:val="004326FF"/>
    <w:rsid w:val="00433F8C"/>
    <w:rsid w:val="0044421F"/>
    <w:rsid w:val="00445288"/>
    <w:rsid w:val="00445EBF"/>
    <w:rsid w:val="00446F21"/>
    <w:rsid w:val="00453A5E"/>
    <w:rsid w:val="0045492A"/>
    <w:rsid w:val="00456AA4"/>
    <w:rsid w:val="00465793"/>
    <w:rsid w:val="00466A77"/>
    <w:rsid w:val="00471E1D"/>
    <w:rsid w:val="00472A8D"/>
    <w:rsid w:val="00472F42"/>
    <w:rsid w:val="004742FF"/>
    <w:rsid w:val="00480F5B"/>
    <w:rsid w:val="004825A1"/>
    <w:rsid w:val="0048398F"/>
    <w:rsid w:val="00484E76"/>
    <w:rsid w:val="00486B39"/>
    <w:rsid w:val="004907AB"/>
    <w:rsid w:val="00494B57"/>
    <w:rsid w:val="00494E2E"/>
    <w:rsid w:val="004A7FDC"/>
    <w:rsid w:val="004B3E31"/>
    <w:rsid w:val="004B6EDA"/>
    <w:rsid w:val="004C244B"/>
    <w:rsid w:val="004C6077"/>
    <w:rsid w:val="004D3B04"/>
    <w:rsid w:val="004D5B02"/>
    <w:rsid w:val="004D62EE"/>
    <w:rsid w:val="004E4F90"/>
    <w:rsid w:val="004F4986"/>
    <w:rsid w:val="004F6AC7"/>
    <w:rsid w:val="004F7DE3"/>
    <w:rsid w:val="00502227"/>
    <w:rsid w:val="00506BFE"/>
    <w:rsid w:val="00507ED4"/>
    <w:rsid w:val="0051066E"/>
    <w:rsid w:val="005125EB"/>
    <w:rsid w:val="005135CD"/>
    <w:rsid w:val="005179EF"/>
    <w:rsid w:val="00520224"/>
    <w:rsid w:val="00525F49"/>
    <w:rsid w:val="00530DBB"/>
    <w:rsid w:val="005330DF"/>
    <w:rsid w:val="005332D4"/>
    <w:rsid w:val="00534B56"/>
    <w:rsid w:val="0053762B"/>
    <w:rsid w:val="005405CF"/>
    <w:rsid w:val="00540F21"/>
    <w:rsid w:val="00544395"/>
    <w:rsid w:val="005459B3"/>
    <w:rsid w:val="00546DD5"/>
    <w:rsid w:val="00547C9D"/>
    <w:rsid w:val="00547EFC"/>
    <w:rsid w:val="00551C9E"/>
    <w:rsid w:val="005554DA"/>
    <w:rsid w:val="00561EAC"/>
    <w:rsid w:val="00562B82"/>
    <w:rsid w:val="00564894"/>
    <w:rsid w:val="005725D2"/>
    <w:rsid w:val="00576E99"/>
    <w:rsid w:val="00577134"/>
    <w:rsid w:val="0058132E"/>
    <w:rsid w:val="00581A9E"/>
    <w:rsid w:val="005824F8"/>
    <w:rsid w:val="00583C2C"/>
    <w:rsid w:val="005873EC"/>
    <w:rsid w:val="005940A3"/>
    <w:rsid w:val="00595013"/>
    <w:rsid w:val="00596F64"/>
    <w:rsid w:val="005A0873"/>
    <w:rsid w:val="005A4879"/>
    <w:rsid w:val="005A634C"/>
    <w:rsid w:val="005B3025"/>
    <w:rsid w:val="005B366F"/>
    <w:rsid w:val="005B4238"/>
    <w:rsid w:val="005C3729"/>
    <w:rsid w:val="005C4E17"/>
    <w:rsid w:val="005D0C43"/>
    <w:rsid w:val="005D102D"/>
    <w:rsid w:val="005D3A66"/>
    <w:rsid w:val="005E0814"/>
    <w:rsid w:val="005E0F7C"/>
    <w:rsid w:val="005E17E8"/>
    <w:rsid w:val="005E341A"/>
    <w:rsid w:val="005E39F7"/>
    <w:rsid w:val="005E6B3E"/>
    <w:rsid w:val="005F1C51"/>
    <w:rsid w:val="005F6B69"/>
    <w:rsid w:val="00603D65"/>
    <w:rsid w:val="00604B29"/>
    <w:rsid w:val="006068C0"/>
    <w:rsid w:val="0060711D"/>
    <w:rsid w:val="00610F09"/>
    <w:rsid w:val="00611021"/>
    <w:rsid w:val="00612002"/>
    <w:rsid w:val="006130CB"/>
    <w:rsid w:val="00621322"/>
    <w:rsid w:val="00623E3B"/>
    <w:rsid w:val="00624800"/>
    <w:rsid w:val="00624DBF"/>
    <w:rsid w:val="00625152"/>
    <w:rsid w:val="0062517F"/>
    <w:rsid w:val="00625BA3"/>
    <w:rsid w:val="006377CF"/>
    <w:rsid w:val="0064204B"/>
    <w:rsid w:val="00654CC7"/>
    <w:rsid w:val="006554D7"/>
    <w:rsid w:val="00657BC4"/>
    <w:rsid w:val="00660D1C"/>
    <w:rsid w:val="00665EF7"/>
    <w:rsid w:val="006800B5"/>
    <w:rsid w:val="006832C4"/>
    <w:rsid w:val="00695F74"/>
    <w:rsid w:val="00696611"/>
    <w:rsid w:val="00696B06"/>
    <w:rsid w:val="00697DF4"/>
    <w:rsid w:val="006A615B"/>
    <w:rsid w:val="006A7C14"/>
    <w:rsid w:val="006B031E"/>
    <w:rsid w:val="006B0D0C"/>
    <w:rsid w:val="006B4B0D"/>
    <w:rsid w:val="006B5D95"/>
    <w:rsid w:val="006C1FAB"/>
    <w:rsid w:val="006C656B"/>
    <w:rsid w:val="006E0A00"/>
    <w:rsid w:val="006E12D4"/>
    <w:rsid w:val="006E143C"/>
    <w:rsid w:val="006E29E0"/>
    <w:rsid w:val="006E5607"/>
    <w:rsid w:val="006E7D9F"/>
    <w:rsid w:val="006F1F26"/>
    <w:rsid w:val="006F24CB"/>
    <w:rsid w:val="006F3B7A"/>
    <w:rsid w:val="006F637F"/>
    <w:rsid w:val="00701358"/>
    <w:rsid w:val="00701AA0"/>
    <w:rsid w:val="00702B46"/>
    <w:rsid w:val="00702DFD"/>
    <w:rsid w:val="007048C0"/>
    <w:rsid w:val="0071594F"/>
    <w:rsid w:val="007246FB"/>
    <w:rsid w:val="00733E0B"/>
    <w:rsid w:val="0073592F"/>
    <w:rsid w:val="00741EE3"/>
    <w:rsid w:val="007446AE"/>
    <w:rsid w:val="00744D77"/>
    <w:rsid w:val="00761884"/>
    <w:rsid w:val="00765E9E"/>
    <w:rsid w:val="00766611"/>
    <w:rsid w:val="0077365E"/>
    <w:rsid w:val="00775166"/>
    <w:rsid w:val="00775FEC"/>
    <w:rsid w:val="007767F8"/>
    <w:rsid w:val="00786664"/>
    <w:rsid w:val="007919DD"/>
    <w:rsid w:val="00791E7A"/>
    <w:rsid w:val="00794627"/>
    <w:rsid w:val="00794EA8"/>
    <w:rsid w:val="007A0C18"/>
    <w:rsid w:val="007A3A83"/>
    <w:rsid w:val="007A5325"/>
    <w:rsid w:val="007A684A"/>
    <w:rsid w:val="007A74C1"/>
    <w:rsid w:val="007B1062"/>
    <w:rsid w:val="007C6AE3"/>
    <w:rsid w:val="007C6F8F"/>
    <w:rsid w:val="007D0C0C"/>
    <w:rsid w:val="007D0C24"/>
    <w:rsid w:val="007D0CC6"/>
    <w:rsid w:val="007D44BF"/>
    <w:rsid w:val="007D747C"/>
    <w:rsid w:val="007E0F55"/>
    <w:rsid w:val="007E19D9"/>
    <w:rsid w:val="007E232B"/>
    <w:rsid w:val="007E2887"/>
    <w:rsid w:val="007E2D2F"/>
    <w:rsid w:val="007E4D0F"/>
    <w:rsid w:val="007F2830"/>
    <w:rsid w:val="007F3A9F"/>
    <w:rsid w:val="007F4F03"/>
    <w:rsid w:val="007F5FC2"/>
    <w:rsid w:val="007F6056"/>
    <w:rsid w:val="007F6719"/>
    <w:rsid w:val="00800138"/>
    <w:rsid w:val="00801892"/>
    <w:rsid w:val="00805E36"/>
    <w:rsid w:val="00806D70"/>
    <w:rsid w:val="00807369"/>
    <w:rsid w:val="00807C9C"/>
    <w:rsid w:val="00811ABB"/>
    <w:rsid w:val="008140A4"/>
    <w:rsid w:val="00831DB0"/>
    <w:rsid w:val="00833177"/>
    <w:rsid w:val="00833BD2"/>
    <w:rsid w:val="00834271"/>
    <w:rsid w:val="008349ED"/>
    <w:rsid w:val="008355E9"/>
    <w:rsid w:val="0084220B"/>
    <w:rsid w:val="008451A1"/>
    <w:rsid w:val="008456FD"/>
    <w:rsid w:val="00845AF6"/>
    <w:rsid w:val="00846F2B"/>
    <w:rsid w:val="0084753A"/>
    <w:rsid w:val="00851CC9"/>
    <w:rsid w:val="0085280C"/>
    <w:rsid w:val="00853279"/>
    <w:rsid w:val="00853DC2"/>
    <w:rsid w:val="00854209"/>
    <w:rsid w:val="00854265"/>
    <w:rsid w:val="00855BBA"/>
    <w:rsid w:val="0086066C"/>
    <w:rsid w:val="0086124E"/>
    <w:rsid w:val="00862A8F"/>
    <w:rsid w:val="00863F2B"/>
    <w:rsid w:val="0086468B"/>
    <w:rsid w:val="008739A7"/>
    <w:rsid w:val="008752A0"/>
    <w:rsid w:val="008756D9"/>
    <w:rsid w:val="008767DE"/>
    <w:rsid w:val="00876EA0"/>
    <w:rsid w:val="008811AA"/>
    <w:rsid w:val="00881D8E"/>
    <w:rsid w:val="0088685B"/>
    <w:rsid w:val="00887696"/>
    <w:rsid w:val="008902BA"/>
    <w:rsid w:val="00890EDA"/>
    <w:rsid w:val="00894250"/>
    <w:rsid w:val="00896684"/>
    <w:rsid w:val="00896DB0"/>
    <w:rsid w:val="008A00AB"/>
    <w:rsid w:val="008A24FE"/>
    <w:rsid w:val="008B7AB9"/>
    <w:rsid w:val="008C0BD9"/>
    <w:rsid w:val="008D12B3"/>
    <w:rsid w:val="008D4101"/>
    <w:rsid w:val="008D46FD"/>
    <w:rsid w:val="008E09EF"/>
    <w:rsid w:val="008E1567"/>
    <w:rsid w:val="008E25D6"/>
    <w:rsid w:val="008E2F59"/>
    <w:rsid w:val="008E3D4B"/>
    <w:rsid w:val="008E432B"/>
    <w:rsid w:val="008E5B80"/>
    <w:rsid w:val="008E6525"/>
    <w:rsid w:val="008F12E8"/>
    <w:rsid w:val="008F28CB"/>
    <w:rsid w:val="008F3300"/>
    <w:rsid w:val="008F7C57"/>
    <w:rsid w:val="00902D02"/>
    <w:rsid w:val="0090399D"/>
    <w:rsid w:val="00904ED7"/>
    <w:rsid w:val="00906256"/>
    <w:rsid w:val="00910505"/>
    <w:rsid w:val="00911DFC"/>
    <w:rsid w:val="00912532"/>
    <w:rsid w:val="00917E17"/>
    <w:rsid w:val="0092134A"/>
    <w:rsid w:val="00921EE4"/>
    <w:rsid w:val="00923031"/>
    <w:rsid w:val="00925D10"/>
    <w:rsid w:val="009346EB"/>
    <w:rsid w:val="009350C1"/>
    <w:rsid w:val="0093714F"/>
    <w:rsid w:val="0094022B"/>
    <w:rsid w:val="0095119A"/>
    <w:rsid w:val="00952437"/>
    <w:rsid w:val="00954AA3"/>
    <w:rsid w:val="00960FBE"/>
    <w:rsid w:val="009614BE"/>
    <w:rsid w:val="009659C5"/>
    <w:rsid w:val="00971524"/>
    <w:rsid w:val="0097320D"/>
    <w:rsid w:val="00977FC7"/>
    <w:rsid w:val="009863F5"/>
    <w:rsid w:val="00990BB5"/>
    <w:rsid w:val="00993DCF"/>
    <w:rsid w:val="00995449"/>
    <w:rsid w:val="009A0213"/>
    <w:rsid w:val="009A1FE9"/>
    <w:rsid w:val="009A2465"/>
    <w:rsid w:val="009A77BF"/>
    <w:rsid w:val="009C2B7E"/>
    <w:rsid w:val="009C6DED"/>
    <w:rsid w:val="009C797D"/>
    <w:rsid w:val="009D0A9F"/>
    <w:rsid w:val="009D159E"/>
    <w:rsid w:val="009D38F9"/>
    <w:rsid w:val="009D50FF"/>
    <w:rsid w:val="009D599B"/>
    <w:rsid w:val="009D5B21"/>
    <w:rsid w:val="009E27B0"/>
    <w:rsid w:val="009E59A2"/>
    <w:rsid w:val="009E7962"/>
    <w:rsid w:val="009F362E"/>
    <w:rsid w:val="009F3AE0"/>
    <w:rsid w:val="009F6232"/>
    <w:rsid w:val="009F67BE"/>
    <w:rsid w:val="009F722A"/>
    <w:rsid w:val="009F7A91"/>
    <w:rsid w:val="009F7EBD"/>
    <w:rsid w:val="00A0345A"/>
    <w:rsid w:val="00A03A98"/>
    <w:rsid w:val="00A2066A"/>
    <w:rsid w:val="00A20B5A"/>
    <w:rsid w:val="00A213B8"/>
    <w:rsid w:val="00A25411"/>
    <w:rsid w:val="00A27635"/>
    <w:rsid w:val="00A33DB8"/>
    <w:rsid w:val="00A3635C"/>
    <w:rsid w:val="00A45EDD"/>
    <w:rsid w:val="00A46546"/>
    <w:rsid w:val="00A46774"/>
    <w:rsid w:val="00A52DF2"/>
    <w:rsid w:val="00A60A99"/>
    <w:rsid w:val="00A62C65"/>
    <w:rsid w:val="00A6347F"/>
    <w:rsid w:val="00A658E6"/>
    <w:rsid w:val="00A679B1"/>
    <w:rsid w:val="00A71F8A"/>
    <w:rsid w:val="00A728FF"/>
    <w:rsid w:val="00A75828"/>
    <w:rsid w:val="00A77718"/>
    <w:rsid w:val="00A84D02"/>
    <w:rsid w:val="00A85F44"/>
    <w:rsid w:val="00A86F6D"/>
    <w:rsid w:val="00A936B1"/>
    <w:rsid w:val="00AA03E1"/>
    <w:rsid w:val="00AA0FCA"/>
    <w:rsid w:val="00AB1827"/>
    <w:rsid w:val="00AB6470"/>
    <w:rsid w:val="00AC3EE8"/>
    <w:rsid w:val="00AC6769"/>
    <w:rsid w:val="00AD38E5"/>
    <w:rsid w:val="00AE0B75"/>
    <w:rsid w:val="00AE0D8E"/>
    <w:rsid w:val="00AE3EA2"/>
    <w:rsid w:val="00AE7287"/>
    <w:rsid w:val="00AE7817"/>
    <w:rsid w:val="00AF045D"/>
    <w:rsid w:val="00AF1C99"/>
    <w:rsid w:val="00AF1FFB"/>
    <w:rsid w:val="00B030AD"/>
    <w:rsid w:val="00B07B9B"/>
    <w:rsid w:val="00B10499"/>
    <w:rsid w:val="00B115FA"/>
    <w:rsid w:val="00B128AB"/>
    <w:rsid w:val="00B14DC5"/>
    <w:rsid w:val="00B20877"/>
    <w:rsid w:val="00B25A57"/>
    <w:rsid w:val="00B30E0D"/>
    <w:rsid w:val="00B342DF"/>
    <w:rsid w:val="00B40E6C"/>
    <w:rsid w:val="00B44940"/>
    <w:rsid w:val="00B4496C"/>
    <w:rsid w:val="00B57760"/>
    <w:rsid w:val="00B64019"/>
    <w:rsid w:val="00B71248"/>
    <w:rsid w:val="00B73018"/>
    <w:rsid w:val="00B75536"/>
    <w:rsid w:val="00B801A1"/>
    <w:rsid w:val="00B81E1B"/>
    <w:rsid w:val="00B83A13"/>
    <w:rsid w:val="00B83FCF"/>
    <w:rsid w:val="00B84462"/>
    <w:rsid w:val="00B90F50"/>
    <w:rsid w:val="00B9307C"/>
    <w:rsid w:val="00B93710"/>
    <w:rsid w:val="00B978E1"/>
    <w:rsid w:val="00BA4268"/>
    <w:rsid w:val="00BA7932"/>
    <w:rsid w:val="00BB0293"/>
    <w:rsid w:val="00BB22F7"/>
    <w:rsid w:val="00BB24C0"/>
    <w:rsid w:val="00BB5DD6"/>
    <w:rsid w:val="00BB7676"/>
    <w:rsid w:val="00BC1765"/>
    <w:rsid w:val="00BC2390"/>
    <w:rsid w:val="00BC2703"/>
    <w:rsid w:val="00BC2CFF"/>
    <w:rsid w:val="00BC6919"/>
    <w:rsid w:val="00BD158C"/>
    <w:rsid w:val="00BE00DC"/>
    <w:rsid w:val="00BE1195"/>
    <w:rsid w:val="00BE278F"/>
    <w:rsid w:val="00BE5FFF"/>
    <w:rsid w:val="00BE60C7"/>
    <w:rsid w:val="00BF03F5"/>
    <w:rsid w:val="00BF6A5C"/>
    <w:rsid w:val="00BF7CF0"/>
    <w:rsid w:val="00C00563"/>
    <w:rsid w:val="00C00F26"/>
    <w:rsid w:val="00C01F38"/>
    <w:rsid w:val="00C02E8E"/>
    <w:rsid w:val="00C02E98"/>
    <w:rsid w:val="00C05B09"/>
    <w:rsid w:val="00C05CD9"/>
    <w:rsid w:val="00C22D2F"/>
    <w:rsid w:val="00C253EA"/>
    <w:rsid w:val="00C26004"/>
    <w:rsid w:val="00C31506"/>
    <w:rsid w:val="00C34551"/>
    <w:rsid w:val="00C34F1C"/>
    <w:rsid w:val="00C3608E"/>
    <w:rsid w:val="00C44F3D"/>
    <w:rsid w:val="00C46A3F"/>
    <w:rsid w:val="00C46D39"/>
    <w:rsid w:val="00C46F59"/>
    <w:rsid w:val="00C519EF"/>
    <w:rsid w:val="00C60863"/>
    <w:rsid w:val="00C612E6"/>
    <w:rsid w:val="00C62007"/>
    <w:rsid w:val="00C627F7"/>
    <w:rsid w:val="00C62895"/>
    <w:rsid w:val="00C64484"/>
    <w:rsid w:val="00C64B1A"/>
    <w:rsid w:val="00C65BA3"/>
    <w:rsid w:val="00C738B2"/>
    <w:rsid w:val="00C74838"/>
    <w:rsid w:val="00C75FFC"/>
    <w:rsid w:val="00C7742A"/>
    <w:rsid w:val="00C8518B"/>
    <w:rsid w:val="00C86070"/>
    <w:rsid w:val="00C86EDB"/>
    <w:rsid w:val="00C90C4A"/>
    <w:rsid w:val="00C91A10"/>
    <w:rsid w:val="00C92839"/>
    <w:rsid w:val="00C92A1A"/>
    <w:rsid w:val="00C93154"/>
    <w:rsid w:val="00C94828"/>
    <w:rsid w:val="00CA0AA8"/>
    <w:rsid w:val="00CA1CB3"/>
    <w:rsid w:val="00CA2420"/>
    <w:rsid w:val="00CA5F4A"/>
    <w:rsid w:val="00CB7B56"/>
    <w:rsid w:val="00CC2029"/>
    <w:rsid w:val="00CE3DAC"/>
    <w:rsid w:val="00CE75C2"/>
    <w:rsid w:val="00CF18E0"/>
    <w:rsid w:val="00CF1BF0"/>
    <w:rsid w:val="00CF3B6E"/>
    <w:rsid w:val="00CF78D5"/>
    <w:rsid w:val="00D159E3"/>
    <w:rsid w:val="00D17294"/>
    <w:rsid w:val="00D17FBE"/>
    <w:rsid w:val="00D21544"/>
    <w:rsid w:val="00D2319E"/>
    <w:rsid w:val="00D236A5"/>
    <w:rsid w:val="00D2484F"/>
    <w:rsid w:val="00D323D6"/>
    <w:rsid w:val="00D32650"/>
    <w:rsid w:val="00D34139"/>
    <w:rsid w:val="00D409F7"/>
    <w:rsid w:val="00D413B9"/>
    <w:rsid w:val="00D41D4A"/>
    <w:rsid w:val="00D50D96"/>
    <w:rsid w:val="00D50EEE"/>
    <w:rsid w:val="00D51A90"/>
    <w:rsid w:val="00D525C2"/>
    <w:rsid w:val="00D540CE"/>
    <w:rsid w:val="00D5618D"/>
    <w:rsid w:val="00D6087B"/>
    <w:rsid w:val="00D61B70"/>
    <w:rsid w:val="00D62208"/>
    <w:rsid w:val="00D626A1"/>
    <w:rsid w:val="00D66E44"/>
    <w:rsid w:val="00D67C3B"/>
    <w:rsid w:val="00D779D6"/>
    <w:rsid w:val="00D810E8"/>
    <w:rsid w:val="00D82E3D"/>
    <w:rsid w:val="00D83FD0"/>
    <w:rsid w:val="00D84A99"/>
    <w:rsid w:val="00D84DD9"/>
    <w:rsid w:val="00D868A3"/>
    <w:rsid w:val="00D87D1E"/>
    <w:rsid w:val="00D9056C"/>
    <w:rsid w:val="00D93A58"/>
    <w:rsid w:val="00D94E98"/>
    <w:rsid w:val="00DA08E0"/>
    <w:rsid w:val="00DA28FF"/>
    <w:rsid w:val="00DA35EB"/>
    <w:rsid w:val="00DA387F"/>
    <w:rsid w:val="00DA73F8"/>
    <w:rsid w:val="00DA76E5"/>
    <w:rsid w:val="00DB0069"/>
    <w:rsid w:val="00DB480A"/>
    <w:rsid w:val="00DB6C7B"/>
    <w:rsid w:val="00DB7621"/>
    <w:rsid w:val="00DC1A70"/>
    <w:rsid w:val="00DC348E"/>
    <w:rsid w:val="00DC40A5"/>
    <w:rsid w:val="00DC7D32"/>
    <w:rsid w:val="00DD2A2B"/>
    <w:rsid w:val="00DD6BBD"/>
    <w:rsid w:val="00DD7F2E"/>
    <w:rsid w:val="00DE0D75"/>
    <w:rsid w:val="00DE1130"/>
    <w:rsid w:val="00DE3BBA"/>
    <w:rsid w:val="00E0009A"/>
    <w:rsid w:val="00E00880"/>
    <w:rsid w:val="00E0373D"/>
    <w:rsid w:val="00E077A9"/>
    <w:rsid w:val="00E07EE7"/>
    <w:rsid w:val="00E11E65"/>
    <w:rsid w:val="00E1601F"/>
    <w:rsid w:val="00E20C87"/>
    <w:rsid w:val="00E213AF"/>
    <w:rsid w:val="00E2181D"/>
    <w:rsid w:val="00E23B64"/>
    <w:rsid w:val="00E26990"/>
    <w:rsid w:val="00E26C7B"/>
    <w:rsid w:val="00E27D9E"/>
    <w:rsid w:val="00E35739"/>
    <w:rsid w:val="00E3755A"/>
    <w:rsid w:val="00E408F4"/>
    <w:rsid w:val="00E41BA8"/>
    <w:rsid w:val="00E4401B"/>
    <w:rsid w:val="00E5101C"/>
    <w:rsid w:val="00E51CD9"/>
    <w:rsid w:val="00E52521"/>
    <w:rsid w:val="00E53391"/>
    <w:rsid w:val="00E56959"/>
    <w:rsid w:val="00E63FF4"/>
    <w:rsid w:val="00E706E4"/>
    <w:rsid w:val="00E72317"/>
    <w:rsid w:val="00E72639"/>
    <w:rsid w:val="00E72DBE"/>
    <w:rsid w:val="00E745B3"/>
    <w:rsid w:val="00E74AEE"/>
    <w:rsid w:val="00E86414"/>
    <w:rsid w:val="00E90BA8"/>
    <w:rsid w:val="00E9293F"/>
    <w:rsid w:val="00E974D8"/>
    <w:rsid w:val="00E97A1D"/>
    <w:rsid w:val="00EA2273"/>
    <w:rsid w:val="00EA2BE1"/>
    <w:rsid w:val="00EA6C16"/>
    <w:rsid w:val="00EB6511"/>
    <w:rsid w:val="00EC0202"/>
    <w:rsid w:val="00EC1A85"/>
    <w:rsid w:val="00EC6938"/>
    <w:rsid w:val="00EC6DF7"/>
    <w:rsid w:val="00ED3751"/>
    <w:rsid w:val="00EE7823"/>
    <w:rsid w:val="00EF01E8"/>
    <w:rsid w:val="00EF1D01"/>
    <w:rsid w:val="00EF420A"/>
    <w:rsid w:val="00EF4B20"/>
    <w:rsid w:val="00EF6165"/>
    <w:rsid w:val="00F00B2E"/>
    <w:rsid w:val="00F00CA6"/>
    <w:rsid w:val="00F03961"/>
    <w:rsid w:val="00F06F26"/>
    <w:rsid w:val="00F108F9"/>
    <w:rsid w:val="00F1189F"/>
    <w:rsid w:val="00F11D6E"/>
    <w:rsid w:val="00F15247"/>
    <w:rsid w:val="00F16CAE"/>
    <w:rsid w:val="00F20E1E"/>
    <w:rsid w:val="00F2230A"/>
    <w:rsid w:val="00F23DAD"/>
    <w:rsid w:val="00F32A6A"/>
    <w:rsid w:val="00F333FE"/>
    <w:rsid w:val="00F3616D"/>
    <w:rsid w:val="00F37C48"/>
    <w:rsid w:val="00F44B41"/>
    <w:rsid w:val="00F51C6A"/>
    <w:rsid w:val="00F54385"/>
    <w:rsid w:val="00F633A2"/>
    <w:rsid w:val="00F63750"/>
    <w:rsid w:val="00F63C64"/>
    <w:rsid w:val="00F70585"/>
    <w:rsid w:val="00F748A2"/>
    <w:rsid w:val="00F74D58"/>
    <w:rsid w:val="00F76355"/>
    <w:rsid w:val="00F801C2"/>
    <w:rsid w:val="00F80497"/>
    <w:rsid w:val="00F80819"/>
    <w:rsid w:val="00F80ACB"/>
    <w:rsid w:val="00F80EE9"/>
    <w:rsid w:val="00F83A10"/>
    <w:rsid w:val="00F8408F"/>
    <w:rsid w:val="00F84E41"/>
    <w:rsid w:val="00F85523"/>
    <w:rsid w:val="00F91950"/>
    <w:rsid w:val="00F920C7"/>
    <w:rsid w:val="00F933B3"/>
    <w:rsid w:val="00F93B5B"/>
    <w:rsid w:val="00FA09A7"/>
    <w:rsid w:val="00FA1895"/>
    <w:rsid w:val="00FA5B29"/>
    <w:rsid w:val="00FA6834"/>
    <w:rsid w:val="00FA6F67"/>
    <w:rsid w:val="00FA7A92"/>
    <w:rsid w:val="00FB4F68"/>
    <w:rsid w:val="00FC2EB4"/>
    <w:rsid w:val="00FC672B"/>
    <w:rsid w:val="00FD1019"/>
    <w:rsid w:val="00FE1AF7"/>
    <w:rsid w:val="00FE578B"/>
    <w:rsid w:val="00FE6E47"/>
    <w:rsid w:val="00FF11F4"/>
    <w:rsid w:val="00FF4576"/>
    <w:rsid w:val="00FF4934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75A67"/>
  <w15:docId w15:val="{3C3A0348-A62F-4532-91FB-A9F1B7C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C7B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31E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31E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31E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31E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31E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B031E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31E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31E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31E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31E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B03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31E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B031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031E"/>
    <w:rPr>
      <w:rFonts w:ascii="Cambria" w:eastAsia="PMingLiU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31E"/>
    <w:rPr>
      <w:rFonts w:ascii="Cambria" w:eastAsia="PMingLiU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31E"/>
    <w:rPr>
      <w:rFonts w:ascii="Cambria" w:eastAsia="PMingLiU" w:hAnsi="Cambria" w:cs="Times New Roman"/>
      <w:b/>
      <w:bCs/>
      <w:kern w:val="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31E"/>
    <w:rPr>
      <w:rFonts w:ascii="Calibri" w:eastAsia="PMingLiU" w:hAnsi="Calibri" w:cs="Times New Roman"/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31E"/>
    <w:rPr>
      <w:rFonts w:ascii="Calibri" w:eastAsia="PMingLiU" w:hAnsi="Calibri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B031E"/>
    <w:rPr>
      <w:rFonts w:ascii="Times New Roman" w:eastAsia="PMingLiU" w:hAnsi="Times New Roman" w:cs="Times New Roman"/>
      <w:b/>
      <w:bCs/>
      <w:kern w:val="0"/>
      <w:sz w:val="2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31E"/>
    <w:rPr>
      <w:rFonts w:ascii="Calibri" w:eastAsia="PMingLiU" w:hAnsi="Calibri" w:cs="Times New Roman"/>
      <w:kern w:val="0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31E"/>
    <w:rPr>
      <w:rFonts w:ascii="Calibri" w:eastAsia="PMingLiU" w:hAnsi="Calibri" w:cs="Times New Roman"/>
      <w:i/>
      <w:iCs/>
      <w:kern w:val="0"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31E"/>
    <w:rPr>
      <w:rFonts w:ascii="Cambria" w:eastAsia="PMingLiU" w:hAnsi="Cambria" w:cs="Times New Roman"/>
      <w:kern w:val="0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nhideWhenUsed/>
    <w:rsid w:val="006B031E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rsid w:val="006B031E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styleId="FootnoteReference">
    <w:name w:val="footnote reference"/>
    <w:unhideWhenUsed/>
    <w:rsid w:val="006B03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031E"/>
    <w:pPr>
      <w:ind w:leftChars="200" w:left="480"/>
    </w:pPr>
  </w:style>
  <w:style w:type="paragraph" w:customStyle="1" w:styleId="Default">
    <w:name w:val="Default"/>
    <w:rsid w:val="006B031E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kern w:val="0"/>
      <w:szCs w:val="24"/>
    </w:rPr>
  </w:style>
  <w:style w:type="character" w:styleId="Hyperlink">
    <w:name w:val="Hyperlink"/>
    <w:uiPriority w:val="99"/>
    <w:unhideWhenUsed/>
    <w:rsid w:val="006B03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031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1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1E"/>
    <w:rPr>
      <w:rFonts w:ascii="Cambria" w:eastAsia="PMingLiU" w:hAnsi="Cambria" w:cs="Times New Roman"/>
      <w:kern w:val="0"/>
      <w:sz w:val="18"/>
      <w:szCs w:val="18"/>
      <w:lang w:eastAsia="en-US"/>
    </w:rPr>
  </w:style>
  <w:style w:type="paragraph" w:styleId="NoSpacing">
    <w:name w:val="No Spacing"/>
    <w:uiPriority w:val="1"/>
    <w:qFormat/>
    <w:rsid w:val="006B031E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6B031E"/>
    <w:rPr>
      <w:rFonts w:ascii="Calibri" w:eastAsia="PMingLiU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B031E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031E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6B031E"/>
    <w:rPr>
      <w:vertAlign w:val="superscript"/>
    </w:rPr>
  </w:style>
  <w:style w:type="character" w:styleId="Emphasis">
    <w:name w:val="Emphasis"/>
    <w:uiPriority w:val="20"/>
    <w:qFormat/>
    <w:rsid w:val="006B031E"/>
    <w:rPr>
      <w:i/>
      <w:iCs/>
    </w:rPr>
  </w:style>
  <w:style w:type="character" w:customStyle="1" w:styleId="hps">
    <w:name w:val="hps"/>
    <w:rsid w:val="006B031E"/>
  </w:style>
  <w:style w:type="character" w:customStyle="1" w:styleId="shorttext">
    <w:name w:val="short_text"/>
    <w:rsid w:val="006B031E"/>
  </w:style>
  <w:style w:type="character" w:customStyle="1" w:styleId="schdetailinfo">
    <w:name w:val="sch_detail_info"/>
    <w:rsid w:val="006B031E"/>
  </w:style>
  <w:style w:type="character" w:styleId="CommentReference">
    <w:name w:val="annotation reference"/>
    <w:uiPriority w:val="99"/>
    <w:semiHidden/>
    <w:unhideWhenUsed/>
    <w:rsid w:val="006B03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1E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1E"/>
    <w:rPr>
      <w:rFonts w:ascii="Times New Roman" w:eastAsia="PMingLiU" w:hAnsi="Times New Roman" w:cs="Times New Roman"/>
      <w:b/>
      <w:bCs/>
      <w:kern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B031E"/>
    <w:rPr>
      <w:rFonts w:ascii="Times New Roman" w:eastAsia="PMingLiU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E444-465E-E14B-8976-9A39802A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LAM</dc:creator>
  <cp:lastModifiedBy>Kwan Ho Lee</cp:lastModifiedBy>
  <cp:revision>16</cp:revision>
  <cp:lastPrinted>2020-08-27T08:00:00Z</cp:lastPrinted>
  <dcterms:created xsi:type="dcterms:W3CDTF">2020-08-27T09:21:00Z</dcterms:created>
  <dcterms:modified xsi:type="dcterms:W3CDTF">2020-08-28T08:15:00Z</dcterms:modified>
</cp:coreProperties>
</file>