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2E" w:rsidRPr="00CB0E60" w:rsidRDefault="00C7172E" w:rsidP="00C7172E">
      <w:pPr>
        <w:jc w:val="center"/>
        <w:rPr>
          <w:b/>
          <w:sz w:val="26"/>
          <w:szCs w:val="26"/>
        </w:rPr>
      </w:pPr>
      <w:r w:rsidRPr="00CB0E60">
        <w:rPr>
          <w:rFonts w:hint="eastAsia"/>
          <w:b/>
          <w:sz w:val="26"/>
          <w:szCs w:val="26"/>
        </w:rPr>
        <w:t>Reference Items on the Administration and Management of DSS Schools</w:t>
      </w:r>
    </w:p>
    <w:p w:rsidR="00C7172E" w:rsidRPr="00CB0E60" w:rsidRDefault="00C7172E" w:rsidP="00C7172E">
      <w:pPr>
        <w:jc w:val="center"/>
        <w:rPr>
          <w:b/>
          <w:sz w:val="26"/>
          <w:szCs w:val="26"/>
        </w:rPr>
      </w:pPr>
    </w:p>
    <w:p w:rsidR="00C7172E" w:rsidRPr="00CB0E60" w:rsidRDefault="00C7172E" w:rsidP="00C7172E">
      <w:pPr>
        <w:ind w:leftChars="-200" w:left="-480" w:rightChars="-156" w:right="-374" w:firstLine="840"/>
        <w:jc w:val="both"/>
        <w:rPr>
          <w:sz w:val="26"/>
          <w:szCs w:val="26"/>
        </w:rPr>
      </w:pPr>
      <w:r w:rsidRPr="00CB0E60">
        <w:rPr>
          <w:rFonts w:hint="eastAsia"/>
          <w:sz w:val="26"/>
          <w:szCs w:val="26"/>
          <w:u w:color="000000"/>
        </w:rPr>
        <w:t>To facilitate DSS schools in s</w:t>
      </w:r>
      <w:r w:rsidRPr="00CB0E60">
        <w:rPr>
          <w:sz w:val="26"/>
          <w:szCs w:val="26"/>
          <w:u w:color="000000"/>
        </w:rPr>
        <w:t>trengthen</w:t>
      </w:r>
      <w:r w:rsidRPr="00CB0E60">
        <w:rPr>
          <w:rFonts w:hint="eastAsia"/>
          <w:sz w:val="26"/>
          <w:szCs w:val="26"/>
          <w:u w:color="000000"/>
        </w:rPr>
        <w:t>ing</w:t>
      </w:r>
      <w:r w:rsidRPr="00CB0E60">
        <w:rPr>
          <w:sz w:val="26"/>
          <w:szCs w:val="26"/>
          <w:u w:color="000000"/>
        </w:rPr>
        <w:t xml:space="preserve"> the</w:t>
      </w:r>
      <w:r w:rsidRPr="00CB0E60">
        <w:rPr>
          <w:rFonts w:hint="eastAsia"/>
          <w:sz w:val="26"/>
          <w:szCs w:val="26"/>
          <w:u w:color="000000"/>
        </w:rPr>
        <w:t>ir</w:t>
      </w:r>
      <w:r w:rsidRPr="00CB0E60">
        <w:rPr>
          <w:sz w:val="26"/>
          <w:szCs w:val="26"/>
          <w:u w:color="000000"/>
        </w:rPr>
        <w:t xml:space="preserve"> </w:t>
      </w:r>
      <w:r w:rsidRPr="00CB0E60">
        <w:rPr>
          <w:rFonts w:hint="eastAsia"/>
          <w:sz w:val="26"/>
          <w:szCs w:val="26"/>
          <w:u w:color="000000"/>
        </w:rPr>
        <w:t>administration and management</w:t>
      </w:r>
      <w:r w:rsidRPr="00CB0E60">
        <w:rPr>
          <w:rFonts w:hint="eastAsia"/>
          <w:sz w:val="26"/>
          <w:szCs w:val="26"/>
        </w:rPr>
        <w:t>, a list of items is compiled for schools</w:t>
      </w:r>
      <w:r w:rsidRPr="00CB0E60">
        <w:rPr>
          <w:sz w:val="26"/>
          <w:szCs w:val="26"/>
        </w:rPr>
        <w:t>’</w:t>
      </w:r>
      <w:r w:rsidRPr="00CB0E60">
        <w:rPr>
          <w:rFonts w:hint="eastAsia"/>
          <w:sz w:val="26"/>
          <w:szCs w:val="26"/>
        </w:rPr>
        <w:t xml:space="preserve"> reference.  DSS schools may use the list</w:t>
      </w:r>
      <w:r w:rsidRPr="00CB0E60">
        <w:rPr>
          <w:sz w:val="26"/>
          <w:szCs w:val="26"/>
        </w:rPr>
        <w:t xml:space="preserve"> for internal training if they so wish</w:t>
      </w:r>
      <w:r w:rsidRPr="00CB0E60">
        <w:rPr>
          <w:rFonts w:hint="eastAsia"/>
          <w:sz w:val="26"/>
          <w:szCs w:val="26"/>
        </w:rPr>
        <w:t xml:space="preserve">.  DSS schools should note that the list is by no means exhaustive.    </w:t>
      </w:r>
    </w:p>
    <w:p w:rsidR="00C7172E" w:rsidRPr="00CB0E60" w:rsidRDefault="00C7172E" w:rsidP="00C7172E">
      <w:pPr>
        <w:ind w:leftChars="-200" w:left="-480" w:rightChars="-156" w:right="-374" w:firstLine="480"/>
        <w:jc w:val="both"/>
        <w:rPr>
          <w:sz w:val="26"/>
          <w:szCs w:val="26"/>
        </w:rPr>
      </w:pPr>
    </w:p>
    <w:p w:rsidR="00C7172E" w:rsidRPr="00CB0E60" w:rsidRDefault="00C7172E" w:rsidP="00C7172E">
      <w:pPr>
        <w:ind w:leftChars="-200" w:left="-480" w:rightChars="-156" w:right="-374"/>
        <w:jc w:val="both"/>
        <w:rPr>
          <w:b/>
          <w:sz w:val="26"/>
          <w:szCs w:val="26"/>
        </w:rPr>
      </w:pPr>
      <w:r w:rsidRPr="00CB0E60">
        <w:rPr>
          <w:rFonts w:hint="eastAsia"/>
          <w:b/>
          <w:sz w:val="26"/>
          <w:szCs w:val="26"/>
        </w:rPr>
        <w:t>I.</w:t>
      </w:r>
      <w:r w:rsidRPr="00CB0E60">
        <w:rPr>
          <w:b/>
          <w:sz w:val="26"/>
          <w:szCs w:val="26"/>
        </w:rPr>
        <w:t xml:space="preserve"> </w:t>
      </w:r>
      <w:r w:rsidRPr="00CB0E60">
        <w:rPr>
          <w:rFonts w:hint="eastAsia"/>
          <w:b/>
          <w:sz w:val="26"/>
          <w:szCs w:val="26"/>
        </w:rPr>
        <w:tab/>
        <w:t>Human Resources and Personnel</w:t>
      </w:r>
      <w:r w:rsidRPr="00CB0E60">
        <w:rPr>
          <w:b/>
          <w:sz w:val="26"/>
          <w:szCs w:val="26"/>
        </w:rPr>
        <w:t xml:space="preserve"> Matters </w:t>
      </w:r>
    </w:p>
    <w:p w:rsidR="00C7172E" w:rsidRPr="00CB0E60" w:rsidRDefault="00C7172E" w:rsidP="00C7172E">
      <w:pPr>
        <w:snapToGrid w:val="0"/>
        <w:ind w:left="-180"/>
        <w:jc w:val="both"/>
        <w:rPr>
          <w:sz w:val="26"/>
          <w:szCs w:val="26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83"/>
      </w:tblGrid>
      <w:tr w:rsidR="00C7172E" w:rsidRPr="00332F3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tabs>
                <w:tab w:val="left" w:pos="377"/>
              </w:tabs>
              <w:jc w:val="both"/>
              <w:rPr>
                <w:b/>
                <w:i/>
                <w:sz w:val="26"/>
                <w:szCs w:val="26"/>
              </w:rPr>
            </w:pPr>
            <w:r w:rsidRPr="00332F30">
              <w:rPr>
                <w:rFonts w:hint="eastAsia"/>
                <w:b/>
                <w:i/>
                <w:sz w:val="26"/>
                <w:szCs w:val="26"/>
              </w:rPr>
              <w:t xml:space="preserve">A. </w:t>
            </w:r>
            <w:r w:rsidRPr="00332F30">
              <w:rPr>
                <w:b/>
                <w:i/>
                <w:sz w:val="26"/>
                <w:szCs w:val="26"/>
              </w:rPr>
              <w:t>Staff Recruitment</w:t>
            </w:r>
            <w:r w:rsidRPr="00332F30">
              <w:rPr>
                <w:rFonts w:hint="eastAsia"/>
                <w:b/>
                <w:i/>
                <w:sz w:val="26"/>
                <w:szCs w:val="26"/>
                <w:lang w:eastAsia="zh-HK"/>
              </w:rPr>
              <w:t xml:space="preserve"> / Remuneration / Promotion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1</w:t>
            </w:r>
          </w:p>
        </w:tc>
        <w:tc>
          <w:tcPr>
            <w:tcW w:w="9683" w:type="dxa"/>
            <w:tcBorders>
              <w:bottom w:val="single" w:sz="4" w:space="0" w:color="auto"/>
            </w:tcBorders>
          </w:tcPr>
          <w:p w:rsidR="00C7172E" w:rsidRPr="00332F30" w:rsidRDefault="00C7172E" w:rsidP="00170A7B">
            <w:pPr>
              <w:jc w:val="both"/>
              <w:rPr>
                <w:rFonts w:eastAsia="細明體"/>
                <w:sz w:val="26"/>
                <w:szCs w:val="26"/>
              </w:rPr>
            </w:pP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rFonts w:eastAsia="細明體"/>
                <w:sz w:val="26"/>
                <w:szCs w:val="26"/>
              </w:rPr>
              <w:t xml:space="preserve">he approval from </w:t>
            </w:r>
            <w:r w:rsidRPr="00332F30">
              <w:rPr>
                <w:sz w:val="26"/>
                <w:szCs w:val="26"/>
              </w:rPr>
              <w:t xml:space="preserve">the </w:t>
            </w:r>
            <w:r w:rsidRPr="00332F30">
              <w:rPr>
                <w:rFonts w:hint="eastAsia"/>
                <w:sz w:val="26"/>
                <w:szCs w:val="26"/>
              </w:rPr>
              <w:t xml:space="preserve">majority of managers of the </w:t>
            </w:r>
            <w:r w:rsidRPr="00332F30">
              <w:rPr>
                <w:sz w:val="26"/>
                <w:szCs w:val="26"/>
              </w:rPr>
              <w:t>SMC/IMC</w:t>
            </w:r>
            <w:r w:rsidRPr="00332F30">
              <w:rPr>
                <w:rFonts w:eastAsia="細明體"/>
                <w:sz w:val="26"/>
                <w:szCs w:val="26"/>
              </w:rPr>
              <w:t xml:space="preserve"> 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 xml:space="preserve">is </w:t>
            </w:r>
            <w:r w:rsidRPr="00332F30">
              <w:rPr>
                <w:rFonts w:eastAsia="細明體"/>
                <w:sz w:val="26"/>
                <w:szCs w:val="26"/>
              </w:rPr>
              <w:t xml:space="preserve">obtained </w:t>
            </w:r>
            <w:r w:rsidRPr="00332F30">
              <w:rPr>
                <w:rFonts w:eastAsia="細明體" w:hint="eastAsia"/>
                <w:sz w:val="26"/>
                <w:szCs w:val="26"/>
              </w:rPr>
              <w:t>for</w:t>
            </w:r>
            <w:r w:rsidRPr="00332F30">
              <w:rPr>
                <w:rFonts w:hint="eastAsia"/>
                <w:sz w:val="26"/>
                <w:szCs w:val="26"/>
              </w:rPr>
              <w:t xml:space="preserve"> appointment of </w:t>
            </w:r>
            <w:r w:rsidRPr="00332F30">
              <w:rPr>
                <w:rFonts w:eastAsia="細明體"/>
                <w:sz w:val="26"/>
                <w:szCs w:val="26"/>
              </w:rPr>
              <w:t>a teacher for a term of not less than six months</w:t>
            </w:r>
            <w:r w:rsidR="00842DF5" w:rsidRPr="00332F30">
              <w:rPr>
                <w:rFonts w:eastAsia="細明體"/>
                <w:sz w:val="26"/>
                <w:szCs w:val="26"/>
              </w:rPr>
              <w:t xml:space="preserve"> in accordance with </w:t>
            </w:r>
            <w:r w:rsidR="00412486" w:rsidRPr="00332F30">
              <w:rPr>
                <w:rFonts w:eastAsia="細明體"/>
                <w:sz w:val="26"/>
                <w:szCs w:val="26"/>
              </w:rPr>
              <w:t xml:space="preserve">section 76 of the </w:t>
            </w:r>
            <w:r w:rsidR="00842DF5" w:rsidRPr="00332F30">
              <w:rPr>
                <w:rFonts w:eastAsia="細明體"/>
                <w:sz w:val="26"/>
                <w:szCs w:val="26"/>
              </w:rPr>
              <w:t>Education Regulations,</w:t>
            </w:r>
            <w:r w:rsidR="00170A7B" w:rsidRPr="00332F30">
              <w:rPr>
                <w:rFonts w:eastAsia="細明體"/>
                <w:sz w:val="26"/>
                <w:szCs w:val="26"/>
              </w:rPr>
              <w:t xml:space="preserve"> C</w:t>
            </w:r>
            <w:r w:rsidR="00170A7B" w:rsidRPr="00332F30">
              <w:rPr>
                <w:rFonts w:eastAsia="細明體" w:hint="eastAsia"/>
                <w:sz w:val="26"/>
                <w:szCs w:val="26"/>
                <w:lang w:eastAsia="zh-HK"/>
              </w:rPr>
              <w:t>ap</w:t>
            </w:r>
            <w:r w:rsidR="00412486" w:rsidRPr="00332F30">
              <w:rPr>
                <w:rFonts w:eastAsia="細明體"/>
                <w:sz w:val="26"/>
                <w:szCs w:val="26"/>
              </w:rPr>
              <w:t>. 279A.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2</w:t>
            </w:r>
          </w:p>
        </w:tc>
        <w:tc>
          <w:tcPr>
            <w:tcW w:w="9683" w:type="dxa"/>
            <w:tcBorders>
              <w:bottom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細明體"/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>When</w:t>
            </w:r>
            <w:r w:rsidRPr="00332F30">
              <w:rPr>
                <w:sz w:val="26"/>
                <w:szCs w:val="26"/>
              </w:rPr>
              <w:t xml:space="preserve"> approving the appointments</w:t>
            </w:r>
            <w:r w:rsidRPr="00332F30">
              <w:rPr>
                <w:rFonts w:hint="eastAsia"/>
                <w:sz w:val="26"/>
                <w:szCs w:val="26"/>
              </w:rPr>
              <w:t xml:space="preserve">, if </w:t>
            </w:r>
            <w:r w:rsidRPr="00332F30">
              <w:rPr>
                <w:sz w:val="26"/>
                <w:szCs w:val="26"/>
              </w:rPr>
              <w:t xml:space="preserve">deviations from the laid down procedures </w:t>
            </w:r>
            <w:r w:rsidRPr="00332F30">
              <w:rPr>
                <w:rFonts w:hint="eastAsia"/>
                <w:sz w:val="26"/>
                <w:szCs w:val="26"/>
              </w:rPr>
              <w:t xml:space="preserve">are made by </w:t>
            </w:r>
            <w:r w:rsidRPr="00332F30">
              <w:rPr>
                <w:sz w:val="26"/>
                <w:szCs w:val="26"/>
              </w:rPr>
              <w:t xml:space="preserve">the </w:t>
            </w:r>
            <w:r w:rsidRPr="00332F30">
              <w:rPr>
                <w:rFonts w:hint="eastAsia"/>
                <w:sz w:val="26"/>
                <w:szCs w:val="26"/>
              </w:rPr>
              <w:t>SMC/IMC or the delegated person/team as the approving authority, the justifications are recorded.</w:t>
            </w:r>
          </w:p>
        </w:tc>
      </w:tr>
      <w:tr w:rsidR="00C7172E" w:rsidRPr="00332F30" w:rsidTr="00332F30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3</w:t>
            </w:r>
          </w:p>
        </w:tc>
        <w:tc>
          <w:tcPr>
            <w:tcW w:w="9683" w:type="dxa"/>
            <w:tcBorders>
              <w:bottom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rFonts w:hint="eastAsia"/>
                <w:sz w:val="26"/>
                <w:szCs w:val="26"/>
              </w:rPr>
              <w:t>he SMC/IMC clearly set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s</w:t>
            </w:r>
            <w:r w:rsidRPr="00332F30">
              <w:rPr>
                <w:rFonts w:hint="eastAsia"/>
                <w:sz w:val="26"/>
                <w:szCs w:val="26"/>
              </w:rPr>
              <w:t xml:space="preserve"> out who/which school personnel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is </w:t>
            </w:r>
            <w:r w:rsidRPr="00332F30">
              <w:rPr>
                <w:rFonts w:hint="eastAsia"/>
                <w:sz w:val="26"/>
                <w:szCs w:val="26"/>
              </w:rPr>
              <w:t xml:space="preserve">the </w:t>
            </w:r>
            <w:r w:rsidRPr="00332F30">
              <w:rPr>
                <w:sz w:val="26"/>
                <w:szCs w:val="26"/>
              </w:rPr>
              <w:t>approving authority for determining the remuneration package of an appointee and any subsequent salary adjustment</w:t>
            </w:r>
            <w:r w:rsidRPr="00332F30">
              <w:rPr>
                <w:rFonts w:hint="eastAsia"/>
                <w:sz w:val="26"/>
                <w:szCs w:val="26"/>
              </w:rPr>
              <w:t>.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</w:rPr>
              <w:t>4</w:t>
            </w:r>
          </w:p>
        </w:tc>
        <w:tc>
          <w:tcPr>
            <w:tcW w:w="9683" w:type="dxa"/>
            <w:tcBorders>
              <w:bottom w:val="single" w:sz="4" w:space="0" w:color="auto"/>
            </w:tcBorders>
            <w:shd w:val="clear" w:color="auto" w:fill="auto"/>
          </w:tcPr>
          <w:p w:rsidR="00C7172E" w:rsidRPr="00332F30" w:rsidRDefault="00C7172E" w:rsidP="00842DF5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>The school</w:t>
            </w:r>
            <w:r w:rsidR="00842DF5" w:rsidRPr="00332F30">
              <w:rPr>
                <w:sz w:val="26"/>
                <w:szCs w:val="26"/>
              </w:rPr>
              <w:t xml:space="preserve"> has made </w:t>
            </w:r>
            <w:r w:rsidRPr="00332F30">
              <w:rPr>
                <w:sz w:val="26"/>
                <w:szCs w:val="26"/>
              </w:rPr>
              <w:t>reference</w:t>
            </w:r>
            <w:r w:rsidRPr="00332F30">
              <w:rPr>
                <w:rFonts w:hint="eastAsia"/>
                <w:sz w:val="26"/>
                <w:szCs w:val="26"/>
              </w:rPr>
              <w:t xml:space="preserve"> to the </w:t>
            </w:r>
            <w:r w:rsidRPr="00332F30">
              <w:rPr>
                <w:sz w:val="26"/>
                <w:szCs w:val="26"/>
              </w:rPr>
              <w:t>remuneration</w:t>
            </w:r>
            <w:r w:rsidRPr="00332F30">
              <w:rPr>
                <w:rFonts w:hint="eastAsia"/>
                <w:sz w:val="26"/>
                <w:szCs w:val="26"/>
              </w:rPr>
              <w:t xml:space="preserve"> of teachers in aided schools when determining the </w:t>
            </w:r>
            <w:r w:rsidRPr="00332F30">
              <w:rPr>
                <w:sz w:val="26"/>
                <w:szCs w:val="26"/>
              </w:rPr>
              <w:t>remuneration</w:t>
            </w:r>
            <w:r w:rsidRPr="00332F30">
              <w:rPr>
                <w:rFonts w:hint="eastAsia"/>
                <w:sz w:val="26"/>
                <w:szCs w:val="26"/>
              </w:rPr>
              <w:t xml:space="preserve"> packages for senior positions.  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5</w:t>
            </w:r>
          </w:p>
        </w:tc>
        <w:tc>
          <w:tcPr>
            <w:tcW w:w="9683" w:type="dxa"/>
            <w:tcBorders>
              <w:bottom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>Records in different processes of the promotion exercise are properly kept.</w:t>
            </w:r>
            <w:r w:rsidRPr="00332F30">
              <w:rPr>
                <w:rStyle w:val="a5"/>
                <w:sz w:val="26"/>
                <w:szCs w:val="26"/>
              </w:rPr>
              <w:t xml:space="preserve"> </w:t>
            </w:r>
            <w:r w:rsidRPr="00332F30">
              <w:rPr>
                <w:rStyle w:val="a5"/>
                <w:sz w:val="26"/>
                <w:szCs w:val="26"/>
              </w:rPr>
              <w:footnoteReference w:id="1"/>
            </w:r>
            <w:r w:rsidRPr="00332F30">
              <w:rPr>
                <w:rFonts w:hint="eastAsia"/>
                <w:sz w:val="26"/>
                <w:szCs w:val="26"/>
              </w:rPr>
              <w:t xml:space="preserve">  </w:t>
            </w:r>
            <w:r w:rsidRPr="00332F30">
              <w:rPr>
                <w:rFonts w:hint="eastAsia"/>
                <w:i/>
                <w:sz w:val="26"/>
                <w:szCs w:val="26"/>
              </w:rPr>
              <w:t>(For record retention and disposal, please see footnote 1.)</w:t>
            </w:r>
          </w:p>
        </w:tc>
      </w:tr>
      <w:tr w:rsidR="00C7172E" w:rsidRPr="00332F3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tabs>
                <w:tab w:val="left" w:pos="377"/>
              </w:tabs>
              <w:jc w:val="both"/>
              <w:rPr>
                <w:b/>
                <w:i/>
                <w:sz w:val="26"/>
                <w:szCs w:val="26"/>
              </w:rPr>
            </w:pPr>
            <w:r w:rsidRPr="00332F30">
              <w:rPr>
                <w:rFonts w:hint="eastAsia"/>
                <w:b/>
                <w:i/>
                <w:sz w:val="26"/>
                <w:szCs w:val="26"/>
              </w:rPr>
              <w:t>B. Management of Staff Performance / Leave / Complaints</w:t>
            </w:r>
          </w:p>
        </w:tc>
      </w:tr>
      <w:tr w:rsidR="00C7172E" w:rsidRPr="00332F30" w:rsidTr="00332F30">
        <w:tc>
          <w:tcPr>
            <w:tcW w:w="720" w:type="dxa"/>
            <w:vMerge w:val="restart"/>
            <w:shd w:val="clear" w:color="auto" w:fill="auto"/>
          </w:tcPr>
          <w:p w:rsidR="00C7172E" w:rsidRPr="00CB0E60" w:rsidRDefault="00C7172E" w:rsidP="00AF42DF">
            <w:pPr>
              <w:jc w:val="both"/>
            </w:pPr>
            <w:r w:rsidRPr="00CB0E60">
              <w:rPr>
                <w:rFonts w:hint="eastAsia"/>
              </w:rPr>
              <w:t>6</w:t>
            </w:r>
          </w:p>
        </w:tc>
        <w:tc>
          <w:tcPr>
            <w:tcW w:w="9683" w:type="dxa"/>
            <w:tcBorders>
              <w:bottom w:val="dashed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細明體"/>
                <w:sz w:val="26"/>
                <w:szCs w:val="26"/>
                <w:lang w:eastAsia="zh-HK"/>
              </w:rPr>
            </w:pP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The mechanism for assessing staff performance includes the following:</w:t>
            </w:r>
          </w:p>
          <w:p w:rsidR="00C7172E" w:rsidRPr="00332F30" w:rsidRDefault="00C7172E" w:rsidP="00C7172E">
            <w:pPr>
              <w:numPr>
                <w:ilvl w:val="0"/>
                <w:numId w:val="1"/>
              </w:numPr>
              <w:tabs>
                <w:tab w:val="left" w:pos="297"/>
              </w:tabs>
              <w:jc w:val="both"/>
              <w:rPr>
                <w:sz w:val="26"/>
                <w:szCs w:val="26"/>
              </w:rPr>
            </w:pP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s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taff </w:t>
            </w:r>
            <w:r w:rsidRPr="00332F30">
              <w:rPr>
                <w:rFonts w:eastAsia="細明體"/>
                <w:sz w:val="26"/>
                <w:szCs w:val="26"/>
              </w:rPr>
              <w:t xml:space="preserve">performance 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assessment is conducted </w:t>
            </w:r>
            <w:r w:rsidRPr="00332F30">
              <w:rPr>
                <w:sz w:val="26"/>
                <w:szCs w:val="26"/>
              </w:rPr>
              <w:t>periodic</w:t>
            </w:r>
            <w:r w:rsidRPr="00332F30">
              <w:rPr>
                <w:rFonts w:hint="eastAsia"/>
                <w:sz w:val="26"/>
                <w:szCs w:val="26"/>
              </w:rPr>
              <w:t>ally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; and</w:t>
            </w:r>
          </w:p>
        </w:tc>
      </w:tr>
      <w:tr w:rsidR="00C7172E" w:rsidRPr="00332F30" w:rsidTr="00332F30">
        <w:tc>
          <w:tcPr>
            <w:tcW w:w="720" w:type="dxa"/>
            <w:vMerge/>
            <w:shd w:val="clear" w:color="auto" w:fill="auto"/>
          </w:tcPr>
          <w:p w:rsidR="00C7172E" w:rsidRPr="00CB0E60" w:rsidRDefault="00C7172E" w:rsidP="00AF42DF">
            <w:pPr>
              <w:jc w:val="both"/>
            </w:pPr>
          </w:p>
        </w:tc>
        <w:tc>
          <w:tcPr>
            <w:tcW w:w="9683" w:type="dxa"/>
            <w:tcBorders>
              <w:top w:val="dashed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1"/>
              </w:numPr>
              <w:tabs>
                <w:tab w:val="left" w:pos="297"/>
              </w:tabs>
              <w:jc w:val="both"/>
              <w:rPr>
                <w:rFonts w:eastAsia="細明體"/>
                <w:sz w:val="26"/>
                <w:szCs w:val="26"/>
                <w:lang w:eastAsia="zh-HK"/>
              </w:rPr>
            </w:pPr>
            <w:proofErr w:type="gramStart"/>
            <w:r w:rsidRPr="00332F30">
              <w:rPr>
                <w:rFonts w:eastAsia="細明體" w:hint="eastAsia"/>
                <w:sz w:val="26"/>
                <w:szCs w:val="26"/>
              </w:rPr>
              <w:t>levels</w:t>
            </w:r>
            <w:proofErr w:type="gramEnd"/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 xml:space="preserve"> of staff responsible in the appraisal process are defined, </w:t>
            </w:r>
            <w:r w:rsidRPr="00332F30">
              <w:rPr>
                <w:rFonts w:hint="eastAsia"/>
                <w:sz w:val="26"/>
                <w:szCs w:val="26"/>
              </w:rPr>
              <w:t xml:space="preserve"> e.g.</w:t>
            </w:r>
            <w:r w:rsidRPr="00332F30">
              <w:rPr>
                <w:sz w:val="26"/>
                <w:szCs w:val="26"/>
              </w:rPr>
              <w:t xml:space="preserve"> reporting and review of the appraisal reports</w:t>
            </w:r>
            <w:r w:rsidRPr="00332F30">
              <w:rPr>
                <w:rFonts w:hint="eastAsia"/>
                <w:sz w:val="26"/>
                <w:szCs w:val="26"/>
              </w:rPr>
              <w:t>.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7</w:t>
            </w:r>
          </w:p>
        </w:tc>
        <w:tc>
          <w:tcPr>
            <w:tcW w:w="9683" w:type="dxa"/>
          </w:tcPr>
          <w:p w:rsidR="00C7172E" w:rsidRPr="00332F30" w:rsidRDefault="00C7172E" w:rsidP="00AF42DF">
            <w:pPr>
              <w:jc w:val="both"/>
              <w:rPr>
                <w:rFonts w:eastAsia="細明體"/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Staff appraisal records are properly kept.  </w:t>
            </w:r>
            <w:r w:rsidRPr="00332F30">
              <w:rPr>
                <w:rFonts w:hint="eastAsia"/>
                <w:i/>
                <w:sz w:val="26"/>
                <w:szCs w:val="26"/>
              </w:rPr>
              <w:t>(For record retention and disposal, please see footnote 1.)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8</w:t>
            </w:r>
          </w:p>
        </w:tc>
        <w:tc>
          <w:tcPr>
            <w:tcW w:w="9683" w:type="dxa"/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Leave and attendance records are</w:t>
            </w:r>
            <w:r w:rsidRPr="00332F30">
              <w:rPr>
                <w:rFonts w:hint="eastAsia"/>
                <w:sz w:val="26"/>
                <w:szCs w:val="26"/>
              </w:rPr>
              <w:t xml:space="preserve"> properly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 xml:space="preserve"> kept. </w:t>
            </w:r>
            <w:r w:rsidRPr="00332F30">
              <w:rPr>
                <w:rFonts w:hint="eastAsia"/>
                <w:sz w:val="26"/>
                <w:szCs w:val="26"/>
              </w:rPr>
              <w:t xml:space="preserve"> </w:t>
            </w:r>
            <w:r w:rsidRPr="00332F30">
              <w:rPr>
                <w:rFonts w:hint="eastAsia"/>
                <w:i/>
                <w:sz w:val="26"/>
                <w:szCs w:val="26"/>
              </w:rPr>
              <w:t>(For record retention and disposal, please see footnote 1.)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9</w:t>
            </w:r>
          </w:p>
        </w:tc>
        <w:tc>
          <w:tcPr>
            <w:tcW w:w="9683" w:type="dxa"/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he staff list and </w:t>
            </w:r>
            <w:r w:rsidRPr="00332F30">
              <w:rPr>
                <w:rFonts w:eastAsia="細明體"/>
                <w:sz w:val="26"/>
                <w:szCs w:val="26"/>
                <w:lang w:eastAsia="zh-HK"/>
              </w:rPr>
              <w:t xml:space="preserve">justifications for contract renewal 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or termination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 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 xml:space="preserve">are </w:t>
            </w:r>
            <w:r w:rsidRPr="00332F30">
              <w:rPr>
                <w:rFonts w:eastAsia="細明體" w:hint="eastAsia"/>
                <w:sz w:val="26"/>
                <w:szCs w:val="26"/>
              </w:rPr>
              <w:t>submitted to the SMC/IMC for endorsement when the SMC/IMC</w:t>
            </w:r>
            <w:r w:rsidRPr="00332F30">
              <w:rPr>
                <w:rFonts w:eastAsia="細明體"/>
                <w:sz w:val="26"/>
                <w:szCs w:val="26"/>
              </w:rPr>
              <w:t>’</w:t>
            </w:r>
            <w:r w:rsidRPr="00332F30">
              <w:rPr>
                <w:rFonts w:eastAsia="細明體" w:hint="eastAsia"/>
                <w:sz w:val="26"/>
                <w:szCs w:val="26"/>
              </w:rPr>
              <w:t>s decisions are sought.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Del="00F4239E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10</w:t>
            </w:r>
          </w:p>
        </w:tc>
        <w:tc>
          <w:tcPr>
            <w:tcW w:w="9683" w:type="dxa"/>
          </w:tcPr>
          <w:p w:rsidR="00C7172E" w:rsidRPr="00332F30" w:rsidDel="00F4239E" w:rsidRDefault="00C7172E" w:rsidP="00AD74A3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D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ismissal of a teacher who is </w:t>
            </w:r>
            <w:r w:rsidRPr="00332F30">
              <w:rPr>
                <w:rFonts w:eastAsia="細明體"/>
                <w:sz w:val="26"/>
                <w:szCs w:val="26"/>
              </w:rPr>
              <w:t>employed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 in the school </w:t>
            </w:r>
            <w:r w:rsidRPr="00332F30">
              <w:rPr>
                <w:rFonts w:eastAsia="細明體"/>
                <w:sz w:val="26"/>
                <w:szCs w:val="26"/>
              </w:rPr>
              <w:t>for a term of not less than six months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 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 xml:space="preserve">is </w:t>
            </w:r>
            <w:r w:rsidRPr="00332F30">
              <w:rPr>
                <w:rFonts w:eastAsia="細明體" w:hint="eastAsia"/>
                <w:sz w:val="26"/>
                <w:szCs w:val="26"/>
              </w:rPr>
              <w:t>a</w:t>
            </w:r>
            <w:r w:rsidRPr="00332F30">
              <w:rPr>
                <w:rFonts w:eastAsia="細明體"/>
                <w:sz w:val="26"/>
                <w:szCs w:val="26"/>
              </w:rPr>
              <w:t>pprov</w:t>
            </w:r>
            <w:r w:rsidRPr="00332F30">
              <w:rPr>
                <w:rFonts w:eastAsia="細明體" w:hint="eastAsia"/>
                <w:sz w:val="26"/>
                <w:szCs w:val="26"/>
              </w:rPr>
              <w:t>ed</w:t>
            </w:r>
            <w:r w:rsidRPr="00332F30">
              <w:rPr>
                <w:rFonts w:eastAsia="細明體"/>
                <w:sz w:val="26"/>
                <w:szCs w:val="26"/>
              </w:rPr>
              <w:t xml:space="preserve"> </w:t>
            </w:r>
            <w:r w:rsidRPr="00332F30">
              <w:rPr>
                <w:rFonts w:eastAsia="細明體" w:hint="eastAsia"/>
                <w:sz w:val="26"/>
                <w:szCs w:val="26"/>
              </w:rPr>
              <w:t>by</w:t>
            </w:r>
            <w:r w:rsidRPr="00332F30">
              <w:rPr>
                <w:rFonts w:eastAsia="細明體"/>
                <w:sz w:val="26"/>
                <w:szCs w:val="26"/>
              </w:rPr>
              <w:t xml:space="preserve"> </w:t>
            </w:r>
            <w:r w:rsidRPr="00332F30">
              <w:rPr>
                <w:sz w:val="26"/>
                <w:szCs w:val="26"/>
              </w:rPr>
              <w:t xml:space="preserve">the </w:t>
            </w:r>
            <w:r w:rsidRPr="00332F30">
              <w:rPr>
                <w:rFonts w:hint="eastAsia"/>
                <w:sz w:val="26"/>
                <w:szCs w:val="26"/>
              </w:rPr>
              <w:t xml:space="preserve">majority of managers of the </w:t>
            </w:r>
            <w:r w:rsidRPr="00332F30">
              <w:rPr>
                <w:sz w:val="26"/>
                <w:szCs w:val="26"/>
              </w:rPr>
              <w:t>SMC/IMC</w:t>
            </w:r>
            <w:r w:rsidRPr="00332F30">
              <w:rPr>
                <w:rFonts w:eastAsia="細明體"/>
                <w:sz w:val="26"/>
                <w:szCs w:val="26"/>
              </w:rPr>
              <w:t xml:space="preserve"> </w:t>
            </w:r>
            <w:r w:rsidRPr="00332F30">
              <w:rPr>
                <w:rFonts w:eastAsia="細明體" w:hint="eastAsia"/>
                <w:sz w:val="26"/>
                <w:szCs w:val="26"/>
              </w:rPr>
              <w:t>at a meeting of the SMC/IMC</w:t>
            </w:r>
            <w:r w:rsidR="00D048FA" w:rsidRPr="00332F30">
              <w:rPr>
                <w:rFonts w:eastAsia="細明體"/>
                <w:sz w:val="26"/>
                <w:szCs w:val="26"/>
              </w:rPr>
              <w:t xml:space="preserve"> in accordance with </w:t>
            </w:r>
            <w:r w:rsidR="00352955" w:rsidRPr="00332F30">
              <w:rPr>
                <w:rFonts w:eastAsia="細明體"/>
                <w:sz w:val="26"/>
                <w:szCs w:val="26"/>
              </w:rPr>
              <w:t>section 76 of the Education Regulations, C</w:t>
            </w:r>
            <w:r w:rsidR="00352955" w:rsidRPr="00332F30">
              <w:rPr>
                <w:rFonts w:eastAsia="細明體" w:hint="eastAsia"/>
                <w:sz w:val="26"/>
                <w:szCs w:val="26"/>
                <w:lang w:eastAsia="zh-HK"/>
              </w:rPr>
              <w:t>ap</w:t>
            </w:r>
            <w:r w:rsidR="00352955" w:rsidRPr="00332F30">
              <w:rPr>
                <w:rFonts w:eastAsia="細明體"/>
                <w:sz w:val="26"/>
                <w:szCs w:val="26"/>
              </w:rPr>
              <w:t>. 279A.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11</w:t>
            </w:r>
          </w:p>
        </w:tc>
        <w:tc>
          <w:tcPr>
            <w:tcW w:w="9683" w:type="dxa"/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The school has formulated</w:t>
            </w:r>
            <w:r w:rsidRPr="00332F30">
              <w:rPr>
                <w:rFonts w:hint="eastAsia"/>
                <w:sz w:val="26"/>
                <w:szCs w:val="26"/>
              </w:rPr>
              <w:t xml:space="preserve"> </w:t>
            </w:r>
            <w:r w:rsidRPr="00332F30">
              <w:rPr>
                <w:sz w:val="26"/>
                <w:szCs w:val="26"/>
              </w:rPr>
              <w:t>procedures for handling complaints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</w:tc>
      </w:tr>
      <w:tr w:rsidR="00C7172E" w:rsidRPr="00332F30" w:rsidTr="00332F30">
        <w:tc>
          <w:tcPr>
            <w:tcW w:w="720" w:type="dxa"/>
            <w:shd w:val="clear" w:color="auto" w:fill="auto"/>
          </w:tcPr>
          <w:p w:rsidR="00C7172E" w:rsidRPr="00CB0E60" w:rsidRDefault="00C7172E" w:rsidP="00AF42DF">
            <w:pPr>
              <w:jc w:val="both"/>
              <w:rPr>
                <w:lang w:eastAsia="zh-HK"/>
              </w:rPr>
            </w:pPr>
            <w:r w:rsidRPr="00CB0E60">
              <w:rPr>
                <w:rFonts w:hint="eastAsia"/>
                <w:lang w:eastAsia="zh-HK"/>
              </w:rPr>
              <w:t>12</w:t>
            </w:r>
          </w:p>
        </w:tc>
        <w:tc>
          <w:tcPr>
            <w:tcW w:w="9683" w:type="dxa"/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sz w:val="26"/>
                <w:szCs w:val="26"/>
              </w:rPr>
              <w:t>he</w:t>
            </w:r>
            <w:r w:rsidRPr="00332F30">
              <w:rPr>
                <w:rFonts w:hint="eastAsia"/>
                <w:sz w:val="26"/>
                <w:szCs w:val="26"/>
              </w:rPr>
              <w:t xml:space="preserve"> </w:t>
            </w:r>
            <w:r w:rsidRPr="00332F30">
              <w:rPr>
                <w:sz w:val="26"/>
                <w:szCs w:val="26"/>
              </w:rPr>
              <w:t xml:space="preserve">procedures for handling complaints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are </w:t>
            </w:r>
            <w:r w:rsidRPr="00332F30">
              <w:rPr>
                <w:sz w:val="26"/>
                <w:szCs w:val="26"/>
              </w:rPr>
              <w:t>endorsed by the SMC/IMC</w:t>
            </w:r>
            <w:r w:rsidRPr="00332F30">
              <w:rPr>
                <w:rFonts w:hint="eastAsia"/>
                <w:sz w:val="26"/>
                <w:szCs w:val="26"/>
              </w:rPr>
              <w:t>, properly</w:t>
            </w:r>
            <w:r w:rsidRPr="00332F30">
              <w:rPr>
                <w:rFonts w:eastAsia="細明體"/>
                <w:sz w:val="26"/>
                <w:szCs w:val="26"/>
                <w:lang w:eastAsia="zh-HK"/>
              </w:rPr>
              <w:t xml:space="preserve"> documented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 xml:space="preserve"> and</w:t>
            </w:r>
            <w:r w:rsidRPr="00332F30">
              <w:rPr>
                <w:rFonts w:hint="eastAsia"/>
                <w:sz w:val="26"/>
                <w:szCs w:val="26"/>
              </w:rPr>
              <w:t xml:space="preserve"> made known to stakeholders.</w:t>
            </w:r>
          </w:p>
        </w:tc>
      </w:tr>
    </w:tbl>
    <w:p w:rsidR="00E94362" w:rsidRDefault="00E94362" w:rsidP="00C7172E">
      <w:pPr>
        <w:ind w:leftChars="-200" w:left="-480" w:rightChars="-156" w:right="-374"/>
        <w:jc w:val="both"/>
        <w:rPr>
          <w:b/>
          <w:sz w:val="26"/>
          <w:szCs w:val="26"/>
        </w:rPr>
      </w:pPr>
    </w:p>
    <w:p w:rsidR="00C7172E" w:rsidRPr="00CB0E60" w:rsidRDefault="00C7172E" w:rsidP="00C7172E">
      <w:pPr>
        <w:ind w:leftChars="-200" w:left="-480" w:rightChars="-156" w:right="-374"/>
        <w:jc w:val="both"/>
        <w:rPr>
          <w:b/>
          <w:sz w:val="26"/>
          <w:szCs w:val="26"/>
        </w:rPr>
      </w:pPr>
      <w:r w:rsidRPr="00CB0E60">
        <w:rPr>
          <w:rFonts w:hint="eastAsia"/>
          <w:b/>
          <w:sz w:val="26"/>
          <w:szCs w:val="26"/>
        </w:rPr>
        <w:lastRenderedPageBreak/>
        <w:t>II.</w:t>
      </w:r>
      <w:r w:rsidRPr="00CB0E60">
        <w:rPr>
          <w:b/>
          <w:sz w:val="26"/>
          <w:szCs w:val="26"/>
        </w:rPr>
        <w:t xml:space="preserve"> </w:t>
      </w:r>
      <w:r w:rsidRPr="00CB0E60">
        <w:rPr>
          <w:rFonts w:hint="eastAsia"/>
          <w:b/>
          <w:sz w:val="26"/>
          <w:szCs w:val="26"/>
        </w:rPr>
        <w:tab/>
        <w:t>Financial/Resources Management Matters</w:t>
      </w:r>
    </w:p>
    <w:p w:rsidR="00C7172E" w:rsidRPr="00CB0E60" w:rsidRDefault="00C7172E" w:rsidP="00C7172E">
      <w:pPr>
        <w:tabs>
          <w:tab w:val="left" w:pos="426"/>
        </w:tabs>
        <w:snapToGrid w:val="0"/>
        <w:jc w:val="both"/>
        <w:rPr>
          <w:lang w:eastAsia="zh-HK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83"/>
      </w:tblGrid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b/>
                <w:i/>
                <w:sz w:val="26"/>
                <w:szCs w:val="26"/>
              </w:rPr>
              <w:t>Procurement</w:t>
            </w:r>
            <w:r w:rsidRPr="00332F30">
              <w:rPr>
                <w:i/>
                <w:sz w:val="26"/>
                <w:szCs w:val="26"/>
              </w:rPr>
              <w:t xml:space="preserve"> </w:t>
            </w:r>
          </w:p>
          <w:p w:rsidR="00C7172E" w:rsidRPr="00332F30" w:rsidRDefault="00C7172E" w:rsidP="00AF42DF">
            <w:pPr>
              <w:tabs>
                <w:tab w:val="left" w:pos="377"/>
              </w:tabs>
              <w:jc w:val="both"/>
              <w:rPr>
                <w:i/>
                <w:sz w:val="26"/>
                <w:szCs w:val="26"/>
              </w:rPr>
            </w:pPr>
            <w:r w:rsidRPr="00332F30">
              <w:rPr>
                <w:i/>
                <w:sz w:val="26"/>
                <w:szCs w:val="26"/>
              </w:rPr>
              <w:t>(</w:t>
            </w:r>
            <w:proofErr w:type="spellStart"/>
            <w:r w:rsidRPr="00332F30">
              <w:rPr>
                <w:i/>
                <w:sz w:val="26"/>
                <w:szCs w:val="26"/>
              </w:rPr>
              <w:t>i</w:t>
            </w:r>
            <w:proofErr w:type="spellEnd"/>
            <w:r w:rsidRPr="00332F30">
              <w:rPr>
                <w:i/>
                <w:sz w:val="26"/>
                <w:szCs w:val="26"/>
              </w:rPr>
              <w:t>) Basic Safeguards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The procurement policy sets out </w:t>
            </w:r>
            <w:r w:rsidRPr="00332F30">
              <w:rPr>
                <w:sz w:val="26"/>
                <w:szCs w:val="26"/>
              </w:rPr>
              <w:t xml:space="preserve">circumstances under which the </w:t>
            </w:r>
            <w:r w:rsidRPr="00332F30">
              <w:rPr>
                <w:rFonts w:hint="eastAsia"/>
                <w:sz w:val="26"/>
                <w:szCs w:val="26"/>
              </w:rPr>
              <w:t>approved</w:t>
            </w:r>
            <w:r w:rsidRPr="00332F30">
              <w:rPr>
                <w:sz w:val="26"/>
                <w:szCs w:val="26"/>
              </w:rPr>
              <w:t xml:space="preserve"> procurement methods may be waived</w:t>
            </w:r>
            <w:r w:rsidRPr="00332F30">
              <w:rPr>
                <w:rFonts w:hint="eastAsia"/>
                <w:sz w:val="26"/>
                <w:szCs w:val="26"/>
              </w:rPr>
              <w:t xml:space="preserve"> </w:t>
            </w:r>
            <w:r w:rsidRPr="00332F30">
              <w:rPr>
                <w:sz w:val="26"/>
                <w:szCs w:val="26"/>
              </w:rPr>
              <w:t>(e.g. not obtaining the required number of quotations due to urgency or a sole supplier situation)</w:t>
            </w:r>
            <w:r w:rsidRPr="00332F30">
              <w:rPr>
                <w:rFonts w:hint="eastAsia"/>
                <w:sz w:val="26"/>
                <w:szCs w:val="26"/>
              </w:rPr>
              <w:t xml:space="preserve"> and corresponding </w:t>
            </w:r>
            <w:r w:rsidRPr="00332F30">
              <w:rPr>
                <w:sz w:val="26"/>
                <w:szCs w:val="26"/>
              </w:rPr>
              <w:t>authorization levels</w:t>
            </w:r>
            <w:r w:rsidRPr="00332F30">
              <w:rPr>
                <w:rFonts w:hint="eastAsia"/>
                <w:sz w:val="26"/>
                <w:szCs w:val="26"/>
              </w:rPr>
              <w:t xml:space="preserve"> for such purchases.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All the purchases are made according to the school</w:t>
            </w:r>
            <w:r w:rsidRPr="00332F30">
              <w:rPr>
                <w:sz w:val="26"/>
                <w:szCs w:val="26"/>
              </w:rPr>
              <w:t>’</w:t>
            </w:r>
            <w:r w:rsidRPr="00332F30">
              <w:rPr>
                <w:rFonts w:hint="eastAsia"/>
                <w:sz w:val="26"/>
                <w:szCs w:val="26"/>
              </w:rPr>
              <w:t>s approved procurement policy.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tabs>
                <w:tab w:val="left" w:pos="377"/>
              </w:tabs>
              <w:jc w:val="both"/>
              <w:rPr>
                <w:i/>
                <w:sz w:val="26"/>
                <w:szCs w:val="26"/>
              </w:rPr>
            </w:pPr>
            <w:r w:rsidRPr="00332F30">
              <w:rPr>
                <w:rFonts w:hint="eastAsia"/>
                <w:i/>
                <w:sz w:val="26"/>
                <w:szCs w:val="26"/>
              </w:rPr>
              <w:t xml:space="preserve">(ii) </w:t>
            </w:r>
            <w:r w:rsidRPr="00332F30">
              <w:rPr>
                <w:i/>
                <w:sz w:val="26"/>
                <w:szCs w:val="26"/>
              </w:rPr>
              <w:t>Tenders</w:t>
            </w:r>
            <w:r w:rsidRPr="00332F30">
              <w:rPr>
                <w:rFonts w:hint="eastAsia"/>
                <w:i/>
                <w:sz w:val="26"/>
                <w:szCs w:val="26"/>
              </w:rPr>
              <w:t xml:space="preserve"> / Quotations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There is a shortlist of suppliers/contractors approved and reviewed periodically by a panel comprising at least two staff members for frequently purchased items or services.</w:t>
            </w:r>
          </w:p>
          <w:p w:rsidR="00C7172E" w:rsidRPr="00332F30" w:rsidRDefault="00C7172E" w:rsidP="00AF42DF">
            <w:pPr>
              <w:jc w:val="both"/>
              <w:rPr>
                <w:i/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i/>
                <w:sz w:val="26"/>
                <w:szCs w:val="26"/>
                <w:lang w:eastAsia="zh-HK"/>
              </w:rPr>
              <w:t xml:space="preserve">[Selection of sufficient numbers of suppliers/contractors from </w:t>
            </w:r>
            <w:r w:rsidRPr="00332F30">
              <w:rPr>
                <w:i/>
                <w:sz w:val="26"/>
                <w:szCs w:val="26"/>
                <w:lang w:eastAsia="zh-HK"/>
              </w:rPr>
              <w:t>the</w:t>
            </w:r>
            <w:r w:rsidRPr="00332F30">
              <w:rPr>
                <w:rFonts w:hint="eastAsia"/>
                <w:i/>
                <w:sz w:val="26"/>
                <w:szCs w:val="26"/>
                <w:lang w:eastAsia="zh-HK"/>
              </w:rPr>
              <w:t xml:space="preserve"> list for invitation to bid for the items/services should be conducted on a fair share basis.]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rFonts w:hint="eastAsia"/>
                <w:sz w:val="26"/>
                <w:szCs w:val="26"/>
              </w:rPr>
              <w:t xml:space="preserve">he school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has </w:t>
            </w:r>
            <w:r w:rsidRPr="00332F30">
              <w:rPr>
                <w:rFonts w:hint="eastAsia"/>
                <w:sz w:val="26"/>
                <w:szCs w:val="26"/>
              </w:rPr>
              <w:t xml:space="preserve">specified </w:t>
            </w:r>
            <w:r w:rsidRPr="00332F30">
              <w:rPr>
                <w:sz w:val="26"/>
                <w:szCs w:val="26"/>
              </w:rPr>
              <w:t xml:space="preserve">the minimum number of suppliers to be invited for </w:t>
            </w:r>
            <w:r w:rsidRPr="00332F30">
              <w:rPr>
                <w:rFonts w:hint="eastAsia"/>
                <w:sz w:val="26"/>
                <w:szCs w:val="26"/>
              </w:rPr>
              <w:t>tender</w:t>
            </w:r>
            <w:r w:rsidRPr="00332F30">
              <w:rPr>
                <w:sz w:val="26"/>
                <w:szCs w:val="26"/>
              </w:rPr>
              <w:t>s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 or quotations.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>E</w:t>
            </w:r>
            <w:r w:rsidRPr="00332F30">
              <w:rPr>
                <w:bCs/>
                <w:sz w:val="26"/>
                <w:szCs w:val="26"/>
              </w:rPr>
              <w:t xml:space="preserve">valuation criteria </w:t>
            </w:r>
            <w:r w:rsidRPr="00332F30">
              <w:rPr>
                <w:rFonts w:hint="eastAsia"/>
                <w:bCs/>
                <w:sz w:val="26"/>
                <w:szCs w:val="26"/>
              </w:rPr>
              <w:t xml:space="preserve">are </w:t>
            </w:r>
            <w:r w:rsidRPr="00332F30">
              <w:rPr>
                <w:bCs/>
                <w:sz w:val="26"/>
                <w:szCs w:val="26"/>
              </w:rPr>
              <w:t>included in tender documents for information of the tenderers</w:t>
            </w:r>
            <w:r w:rsidRPr="00332F30">
              <w:rPr>
                <w:rFonts w:hint="eastAsia"/>
                <w:bCs/>
                <w:sz w:val="26"/>
                <w:szCs w:val="26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rFonts w:hint="eastAsia"/>
                <w:sz w:val="26"/>
                <w:szCs w:val="26"/>
              </w:rPr>
              <w:t xml:space="preserve">he school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has </w:t>
            </w:r>
            <w:r w:rsidRPr="00332F30">
              <w:rPr>
                <w:rFonts w:hint="eastAsia"/>
                <w:sz w:val="26"/>
                <w:szCs w:val="26"/>
              </w:rPr>
              <w:t xml:space="preserve">specified </w:t>
            </w:r>
            <w:r w:rsidRPr="00332F30">
              <w:rPr>
                <w:sz w:val="26"/>
                <w:szCs w:val="26"/>
              </w:rPr>
              <w:t>the minimum period of time between repeated purchases of the same item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>T</w:t>
            </w:r>
            <w:r w:rsidRPr="00332F30">
              <w:rPr>
                <w:sz w:val="26"/>
                <w:szCs w:val="26"/>
              </w:rPr>
              <w:t xml:space="preserve">enders </w:t>
            </w:r>
            <w:r w:rsidRPr="00332F30">
              <w:rPr>
                <w:rFonts w:hint="eastAsia"/>
                <w:sz w:val="26"/>
                <w:szCs w:val="26"/>
              </w:rPr>
              <w:t xml:space="preserve">are </w:t>
            </w:r>
            <w:r w:rsidRPr="00332F30">
              <w:rPr>
                <w:sz w:val="26"/>
                <w:szCs w:val="26"/>
              </w:rPr>
              <w:t xml:space="preserve">assessed in accordance with </w:t>
            </w:r>
            <w:r w:rsidRPr="00332F30">
              <w:rPr>
                <w:rFonts w:hint="eastAsia"/>
                <w:sz w:val="26"/>
                <w:szCs w:val="26"/>
              </w:rPr>
              <w:t xml:space="preserve">the </w:t>
            </w:r>
            <w:r w:rsidRPr="00332F30">
              <w:rPr>
                <w:sz w:val="26"/>
                <w:szCs w:val="26"/>
              </w:rPr>
              <w:t xml:space="preserve">criteria by </w:t>
            </w:r>
            <w:r w:rsidRPr="00332F30">
              <w:rPr>
                <w:rFonts w:hint="eastAsia"/>
                <w:sz w:val="26"/>
                <w:szCs w:val="26"/>
              </w:rPr>
              <w:t>the evaluation panel.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b/>
                <w:i/>
                <w:sz w:val="26"/>
                <w:szCs w:val="26"/>
              </w:rPr>
              <w:t>Trading Operation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P</w:t>
            </w:r>
            <w:r w:rsidRPr="00332F30">
              <w:rPr>
                <w:sz w:val="26"/>
                <w:szCs w:val="26"/>
              </w:rPr>
              <w:t xml:space="preserve">rior approval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is </w:t>
            </w:r>
            <w:r w:rsidRPr="00332F30">
              <w:rPr>
                <w:sz w:val="26"/>
                <w:szCs w:val="26"/>
              </w:rPr>
              <w:t>obtained from the EDB (for SMC schools) or the IMC (for IMC schools) for trading operations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sz w:val="26"/>
                <w:szCs w:val="26"/>
              </w:rPr>
              <w:t xml:space="preserve">he profit from sale of trading items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is </w:t>
            </w:r>
            <w:r w:rsidRPr="00332F30">
              <w:rPr>
                <w:sz w:val="26"/>
                <w:szCs w:val="26"/>
              </w:rPr>
              <w:t>limited to 15% of the cost of purchase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i/>
                <w:sz w:val="26"/>
                <w:szCs w:val="26"/>
                <w:lang w:eastAsia="zh-HK"/>
              </w:rPr>
              <w:t>[Except for sale of textbooks which should not generate any profit]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>T</w:t>
            </w:r>
            <w:r w:rsidRPr="00332F30">
              <w:rPr>
                <w:sz w:val="26"/>
                <w:szCs w:val="26"/>
              </w:rPr>
              <w:t xml:space="preserve">he profits or net income arising from trading operation </w:t>
            </w:r>
            <w:r w:rsidRPr="00332F30">
              <w:rPr>
                <w:rFonts w:hint="eastAsia"/>
                <w:sz w:val="26"/>
                <w:szCs w:val="26"/>
              </w:rPr>
              <w:t xml:space="preserve">are </w:t>
            </w:r>
            <w:r w:rsidRPr="00332F30">
              <w:rPr>
                <w:sz w:val="26"/>
                <w:szCs w:val="26"/>
              </w:rPr>
              <w:t>applied only for the purpose directly benefiting the students of the school</w:t>
            </w:r>
            <w:r w:rsidRPr="00332F30">
              <w:rPr>
                <w:rFonts w:hint="eastAsia"/>
                <w:sz w:val="26"/>
                <w:szCs w:val="26"/>
              </w:rPr>
              <w:t>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rFonts w:hint="eastAsia"/>
                <w:b/>
                <w:i/>
                <w:sz w:val="26"/>
                <w:szCs w:val="26"/>
              </w:rPr>
              <w:t>Investment and Purchase of Property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If there is any investment made with the approval by the SMC/IMC, the school </w:t>
            </w:r>
          </w:p>
          <w:p w:rsidR="00C7172E" w:rsidRPr="00332F30" w:rsidRDefault="00C7172E" w:rsidP="00C7172E">
            <w:pPr>
              <w:widowControl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has kept additional subsidiary ledgers to record detailed </w:t>
            </w:r>
            <w:r w:rsidRPr="00332F30">
              <w:rPr>
                <w:sz w:val="26"/>
                <w:szCs w:val="26"/>
              </w:rPr>
              <w:t xml:space="preserve">transactions </w:t>
            </w:r>
            <w:r w:rsidRPr="00332F30">
              <w:rPr>
                <w:rFonts w:hint="eastAsia"/>
                <w:sz w:val="26"/>
                <w:szCs w:val="26"/>
              </w:rPr>
              <w:t>of each type of investment activities such as date of purchase, cost of acquisition, annual depreciation, revaluation, disposal, income and expenses, etc</w:t>
            </w:r>
            <w:r w:rsidR="00687FD7">
              <w:rPr>
                <w:rFonts w:hint="eastAsia"/>
                <w:sz w:val="26"/>
                <w:szCs w:val="26"/>
              </w:rPr>
              <w:t>.</w:t>
            </w:r>
            <w:bookmarkStart w:id="0" w:name="_GoBack"/>
            <w:bookmarkEnd w:id="0"/>
            <w:r w:rsidRPr="00332F30">
              <w:rPr>
                <w:rFonts w:hint="eastAsia"/>
                <w:sz w:val="26"/>
                <w:szCs w:val="26"/>
                <w:lang w:eastAsia="zh-HK"/>
              </w:rPr>
              <w:t>; and</w:t>
            </w:r>
          </w:p>
          <w:p w:rsidR="00C7172E" w:rsidRPr="00332F30" w:rsidRDefault="00C7172E" w:rsidP="00C7172E">
            <w:pPr>
              <w:widowControl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zh-HK"/>
              </w:rPr>
            </w:pPr>
            <w:proofErr w:type="gramStart"/>
            <w:r w:rsidRPr="00332F30">
              <w:rPr>
                <w:rFonts w:hint="eastAsia"/>
                <w:sz w:val="26"/>
                <w:szCs w:val="26"/>
              </w:rPr>
              <w:t>has</w:t>
            </w:r>
            <w:proofErr w:type="gramEnd"/>
            <w:r w:rsidRPr="00332F30">
              <w:rPr>
                <w:rFonts w:hint="eastAsia"/>
                <w:sz w:val="26"/>
                <w:szCs w:val="26"/>
              </w:rPr>
              <w:t xml:space="preserve"> confined the source of funding to funds of</w:t>
            </w:r>
            <w:r w:rsidRPr="00332F30">
              <w:rPr>
                <w:sz w:val="26"/>
                <w:szCs w:val="26"/>
              </w:rPr>
              <w:t xml:space="preserve"> </w:t>
            </w:r>
            <w:r w:rsidRPr="00332F30">
              <w:rPr>
                <w:rFonts w:hint="eastAsia"/>
                <w:sz w:val="26"/>
                <w:szCs w:val="26"/>
              </w:rPr>
              <w:t xml:space="preserve">the </w:t>
            </w:r>
            <w:r w:rsidRPr="00332F30">
              <w:rPr>
                <w:sz w:val="26"/>
                <w:szCs w:val="26"/>
              </w:rPr>
              <w:t>long service payment</w:t>
            </w:r>
            <w:r w:rsidRPr="00332F30">
              <w:rPr>
                <w:rFonts w:hint="eastAsia"/>
                <w:sz w:val="26"/>
                <w:szCs w:val="26"/>
              </w:rPr>
              <w:t xml:space="preserve"> reserve, donations with specific purposes and/or the </w:t>
            </w:r>
            <w:r w:rsidRPr="00332F30">
              <w:rPr>
                <w:sz w:val="26"/>
                <w:szCs w:val="26"/>
              </w:rPr>
              <w:t xml:space="preserve">reserve for </w:t>
            </w:r>
            <w:r w:rsidRPr="00332F30">
              <w:rPr>
                <w:rFonts w:hint="eastAsia"/>
                <w:sz w:val="26"/>
                <w:szCs w:val="26"/>
              </w:rPr>
              <w:t>construction, maintenance and upgrading of above-standard facilities only.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If there is any property purchased with the approval of the SMC/IMC, the school has kept at least an amount equivalent to six months</w:t>
            </w:r>
            <w:r w:rsidRPr="00332F30">
              <w:rPr>
                <w:sz w:val="26"/>
                <w:szCs w:val="26"/>
              </w:rPr>
              <w:t>’</w:t>
            </w:r>
            <w:r w:rsidRPr="00332F30">
              <w:rPr>
                <w:rFonts w:hint="eastAsia"/>
                <w:sz w:val="26"/>
                <w:szCs w:val="26"/>
              </w:rPr>
              <w:t xml:space="preserve"> operating expenditure in cash in the operating reserve after the purchase of property.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b/>
                <w:i/>
                <w:sz w:val="26"/>
                <w:szCs w:val="26"/>
              </w:rPr>
              <w:t>Acceptance of Donations</w:t>
            </w:r>
            <w:r w:rsidRPr="00332F30">
              <w:rPr>
                <w:rFonts w:hint="eastAsia"/>
                <w:b/>
                <w:i/>
                <w:sz w:val="26"/>
                <w:szCs w:val="26"/>
              </w:rPr>
              <w:t xml:space="preserve"> (in Money or in Kind)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rFonts w:hint="eastAsia"/>
                <w:sz w:val="26"/>
                <w:szCs w:val="26"/>
              </w:rPr>
              <w:t xml:space="preserve">he </w:t>
            </w:r>
            <w:r w:rsidRPr="00332F30">
              <w:rPr>
                <w:sz w:val="26"/>
                <w:szCs w:val="26"/>
              </w:rPr>
              <w:t>donations</w:t>
            </w:r>
            <w:r w:rsidRPr="00332F30">
              <w:rPr>
                <w:rFonts w:hint="eastAsia"/>
                <w:sz w:val="26"/>
                <w:szCs w:val="26"/>
              </w:rPr>
              <w:t xml:space="preserve"> (in money or in kind)</w:t>
            </w:r>
            <w:r w:rsidRPr="00332F30">
              <w:rPr>
                <w:sz w:val="26"/>
                <w:szCs w:val="26"/>
              </w:rPr>
              <w:t xml:space="preserve"> </w:t>
            </w:r>
            <w:r w:rsidRPr="00332F30">
              <w:rPr>
                <w:rFonts w:hint="eastAsia"/>
                <w:sz w:val="26"/>
                <w:szCs w:val="26"/>
              </w:rPr>
              <w:t>to the school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 are</w:t>
            </w:r>
            <w:r w:rsidRPr="00332F30">
              <w:rPr>
                <w:rFonts w:hint="eastAsia"/>
                <w:sz w:val="26"/>
                <w:szCs w:val="26"/>
              </w:rPr>
              <w:t xml:space="preserve"> expended on the school and for educational purposes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 and </w:t>
            </w:r>
            <w:r w:rsidRPr="00332F30">
              <w:rPr>
                <w:rFonts w:hint="eastAsia"/>
                <w:sz w:val="26"/>
                <w:szCs w:val="26"/>
              </w:rPr>
              <w:t xml:space="preserve">a register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is </w:t>
            </w:r>
            <w:r w:rsidRPr="00332F30">
              <w:rPr>
                <w:rFonts w:hint="eastAsia"/>
                <w:sz w:val="26"/>
                <w:szCs w:val="26"/>
              </w:rPr>
              <w:t xml:space="preserve">kept for the </w:t>
            </w:r>
            <w:r w:rsidRPr="00332F30">
              <w:rPr>
                <w:sz w:val="26"/>
                <w:szCs w:val="26"/>
              </w:rPr>
              <w:t>donations</w:t>
            </w:r>
            <w:r w:rsidRPr="00332F30">
              <w:rPr>
                <w:rFonts w:hint="eastAsia"/>
                <w:sz w:val="26"/>
                <w:szCs w:val="26"/>
              </w:rPr>
              <w:t xml:space="preserve"> accepted.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The </w:t>
            </w:r>
            <w:r w:rsidRPr="00332F30">
              <w:rPr>
                <w:sz w:val="26"/>
                <w:szCs w:val="26"/>
              </w:rPr>
              <w:t>donations</w:t>
            </w:r>
            <w:r w:rsidRPr="00332F30">
              <w:rPr>
                <w:rFonts w:hint="eastAsia"/>
                <w:sz w:val="26"/>
                <w:szCs w:val="26"/>
              </w:rPr>
              <w:t xml:space="preserve"> (in money or in kind)</w:t>
            </w:r>
            <w:r w:rsidRPr="00332F30">
              <w:rPr>
                <w:rFonts w:eastAsia="細明體"/>
                <w:sz w:val="26"/>
                <w:szCs w:val="26"/>
                <w:lang w:eastAsia="zh-HK"/>
              </w:rPr>
              <w:t xml:space="preserve"> received 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 xml:space="preserve">are </w:t>
            </w:r>
            <w:r w:rsidRPr="00332F30">
              <w:rPr>
                <w:rFonts w:eastAsia="細明體"/>
                <w:sz w:val="26"/>
                <w:szCs w:val="26"/>
                <w:lang w:eastAsia="zh-HK"/>
              </w:rPr>
              <w:t>disclosed in the school report</w:t>
            </w:r>
            <w:r w:rsidRPr="00332F30">
              <w:rPr>
                <w:rFonts w:eastAsia="細明體" w:hint="eastAsia"/>
                <w:sz w:val="26"/>
                <w:szCs w:val="26"/>
                <w:lang w:eastAsia="zh-HK"/>
              </w:rPr>
              <w:t>.</w:t>
            </w:r>
          </w:p>
        </w:tc>
      </w:tr>
    </w:tbl>
    <w:p w:rsidR="00E94362" w:rsidRDefault="00E94362"/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83"/>
      </w:tblGrid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b/>
                <w:i/>
                <w:sz w:val="26"/>
                <w:szCs w:val="26"/>
              </w:rPr>
              <w:lastRenderedPageBreak/>
              <w:t>Operating Reserve</w:t>
            </w:r>
            <w:r w:rsidRPr="00332F30">
              <w:rPr>
                <w:rFonts w:hint="eastAsia"/>
                <w:b/>
                <w:i/>
                <w:sz w:val="26"/>
                <w:szCs w:val="26"/>
              </w:rPr>
              <w:t xml:space="preserve"> and Designated Reserves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T</w:t>
            </w:r>
            <w:r w:rsidRPr="00332F30">
              <w:rPr>
                <w:sz w:val="26"/>
                <w:szCs w:val="26"/>
              </w:rPr>
              <w:t>he</w:t>
            </w:r>
            <w:r w:rsidRPr="00332F30">
              <w:rPr>
                <w:rFonts w:hint="eastAsia"/>
                <w:sz w:val="26"/>
                <w:szCs w:val="26"/>
              </w:rPr>
              <w:t xml:space="preserve"> operating reserve and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the four designated </w:t>
            </w:r>
            <w:r w:rsidRPr="00332F30">
              <w:rPr>
                <w:rFonts w:hint="eastAsia"/>
                <w:sz w:val="26"/>
                <w:szCs w:val="26"/>
              </w:rPr>
              <w:t>reserve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s</w:t>
            </w:r>
            <w:r w:rsidRPr="00332F30">
              <w:rPr>
                <w:rFonts w:hint="eastAsia"/>
                <w:sz w:val="26"/>
                <w:szCs w:val="26"/>
              </w:rPr>
              <w:t xml:space="preserve"> (including usage, transfer in/out, reserve ceiling, investment, records keeping, etc.)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are set up and operated </w:t>
            </w:r>
            <w:r w:rsidRPr="00332F30">
              <w:rPr>
                <w:rFonts w:hint="eastAsia"/>
                <w:sz w:val="26"/>
                <w:szCs w:val="26"/>
              </w:rPr>
              <w:t xml:space="preserve">in accordance with </w:t>
            </w:r>
            <w:r w:rsidRPr="00332F30">
              <w:rPr>
                <w:sz w:val="26"/>
                <w:szCs w:val="26"/>
              </w:rPr>
              <w:t>the</w:t>
            </w:r>
            <w:r w:rsidRPr="00332F30">
              <w:rPr>
                <w:rFonts w:hint="eastAsia"/>
                <w:sz w:val="26"/>
                <w:szCs w:val="26"/>
              </w:rPr>
              <w:t xml:space="preserve"> EDB</w:t>
            </w:r>
            <w:r w:rsidRPr="00332F30">
              <w:rPr>
                <w:sz w:val="26"/>
                <w:szCs w:val="26"/>
              </w:rPr>
              <w:t>’</w:t>
            </w:r>
            <w:r w:rsidRPr="00332F30">
              <w:rPr>
                <w:rFonts w:hint="eastAsia"/>
                <w:sz w:val="26"/>
                <w:szCs w:val="26"/>
              </w:rPr>
              <w:t>s prevailing requirements.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S</w:t>
            </w:r>
            <w:r w:rsidRPr="00332F30">
              <w:rPr>
                <w:sz w:val="26"/>
                <w:szCs w:val="26"/>
              </w:rPr>
              <w:t xml:space="preserve">ufficient operating reserve </w:t>
            </w:r>
            <w:r w:rsidRPr="00332F30">
              <w:rPr>
                <w:rFonts w:hint="eastAsia"/>
                <w:sz w:val="26"/>
                <w:szCs w:val="26"/>
              </w:rPr>
              <w:t xml:space="preserve">is </w:t>
            </w:r>
            <w:r w:rsidRPr="00332F30">
              <w:rPr>
                <w:sz w:val="26"/>
                <w:szCs w:val="26"/>
              </w:rPr>
              <w:t>maintained to meet at least two months’ operating expenses</w:t>
            </w:r>
            <w:r w:rsidRPr="00332F30">
              <w:rPr>
                <w:rFonts w:hint="eastAsia"/>
                <w:sz w:val="26"/>
                <w:szCs w:val="26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The part of the operating reserve grandfathered is used according to the plan approved by the EDB.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u w:val="single"/>
              </w:rPr>
            </w:pPr>
            <w:r w:rsidRPr="00332F30">
              <w:rPr>
                <w:rFonts w:hint="eastAsia"/>
                <w:sz w:val="26"/>
                <w:szCs w:val="26"/>
                <w:u w:val="single"/>
              </w:rPr>
              <w:t>Reserve for Construction, Maintenance and Upgrading of Above-standard Facilities</w:t>
            </w:r>
          </w:p>
          <w:p w:rsidR="00C7172E" w:rsidRPr="00332F30" w:rsidRDefault="00C7172E" w:rsidP="00AF42DF">
            <w:pPr>
              <w:jc w:val="both"/>
              <w:rPr>
                <w:sz w:val="26"/>
                <w:szCs w:val="26"/>
                <w:u w:val="single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The </w:t>
            </w:r>
            <w:r w:rsidRPr="00332F30">
              <w:rPr>
                <w:sz w:val="26"/>
                <w:szCs w:val="26"/>
              </w:rPr>
              <w:t xml:space="preserve">school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has </w:t>
            </w:r>
            <w:r w:rsidRPr="00332F30">
              <w:rPr>
                <w:sz w:val="26"/>
                <w:szCs w:val="26"/>
              </w:rPr>
              <w:t>s</w:t>
            </w:r>
            <w:r w:rsidRPr="00332F30">
              <w:rPr>
                <w:rFonts w:hint="eastAsia"/>
                <w:sz w:val="26"/>
                <w:szCs w:val="26"/>
              </w:rPr>
              <w:t>ought</w:t>
            </w:r>
            <w:r w:rsidRPr="00332F30">
              <w:rPr>
                <w:sz w:val="26"/>
                <w:szCs w:val="26"/>
              </w:rPr>
              <w:t xml:space="preserve"> prior approval from the EDB</w:t>
            </w:r>
            <w:r w:rsidRPr="00332F30">
              <w:rPr>
                <w:rFonts w:hint="eastAsia"/>
                <w:sz w:val="26"/>
                <w:szCs w:val="26"/>
              </w:rPr>
              <w:t xml:space="preserve"> f</w:t>
            </w:r>
            <w:r w:rsidRPr="00332F30">
              <w:rPr>
                <w:sz w:val="26"/>
                <w:szCs w:val="26"/>
              </w:rPr>
              <w:t>or transfer of more than 10% of school fee income to th</w:t>
            </w:r>
            <w:r w:rsidRPr="00332F30">
              <w:rPr>
                <w:rFonts w:hint="eastAsia"/>
                <w:sz w:val="26"/>
                <w:szCs w:val="26"/>
              </w:rPr>
              <w:t>is</w:t>
            </w:r>
            <w:r w:rsidRPr="00332F30">
              <w:rPr>
                <w:sz w:val="26"/>
                <w:szCs w:val="26"/>
              </w:rPr>
              <w:t xml:space="preserve"> reserve </w:t>
            </w:r>
            <w:r w:rsidRPr="00332F30">
              <w:rPr>
                <w:rFonts w:hint="eastAsia"/>
                <w:sz w:val="26"/>
                <w:szCs w:val="26"/>
              </w:rPr>
              <w:t>or</w:t>
            </w:r>
            <w:r w:rsidRPr="00332F30">
              <w:rPr>
                <w:sz w:val="26"/>
                <w:szCs w:val="26"/>
              </w:rPr>
              <w:t xml:space="preserve"> if after the transfer</w:t>
            </w:r>
            <w:r w:rsidRPr="00332F30">
              <w:rPr>
                <w:rFonts w:hint="eastAsia"/>
                <w:sz w:val="26"/>
                <w:szCs w:val="26"/>
              </w:rPr>
              <w:t xml:space="preserve"> of not more than 10% of school fee income</w:t>
            </w:r>
            <w:r w:rsidRPr="00332F30">
              <w:rPr>
                <w:sz w:val="26"/>
                <w:szCs w:val="26"/>
              </w:rPr>
              <w:t>, the cash in the operating reserve account falls below six months’ expenses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b/>
                <w:i/>
                <w:sz w:val="26"/>
                <w:szCs w:val="26"/>
              </w:rPr>
              <w:t>Fund Raising Activity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19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華康細明體"/>
                <w:sz w:val="26"/>
                <w:szCs w:val="26"/>
              </w:rPr>
            </w:pPr>
            <w:r w:rsidRPr="00332F30">
              <w:rPr>
                <w:rFonts w:eastAsia="華康細明體" w:hint="eastAsia"/>
                <w:sz w:val="26"/>
                <w:szCs w:val="26"/>
              </w:rPr>
              <w:t>The school has requested organizations which are not approved charitable institutions to provide documentary proof of EDB</w:t>
            </w:r>
            <w:r w:rsidRPr="00332F30">
              <w:rPr>
                <w:rFonts w:eastAsia="華康細明體"/>
                <w:sz w:val="26"/>
                <w:szCs w:val="26"/>
              </w:rPr>
              <w:t>’</w:t>
            </w:r>
            <w:r w:rsidRPr="00332F30">
              <w:rPr>
                <w:rFonts w:eastAsia="華康細明體" w:hint="eastAsia"/>
                <w:sz w:val="26"/>
                <w:szCs w:val="26"/>
              </w:rPr>
              <w:t>s approval before raising funds for the organizations.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20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華康細明體"/>
                <w:sz w:val="26"/>
                <w:szCs w:val="26"/>
              </w:rPr>
            </w:pPr>
            <w:r w:rsidRPr="00332F30">
              <w:rPr>
                <w:rFonts w:eastAsia="華康細明體" w:hint="eastAsia"/>
                <w:sz w:val="26"/>
                <w:szCs w:val="26"/>
              </w:rPr>
              <w:t>A f</w:t>
            </w:r>
            <w:r w:rsidRPr="00332F30">
              <w:rPr>
                <w:rFonts w:eastAsia="華康細明體"/>
                <w:sz w:val="26"/>
                <w:szCs w:val="26"/>
              </w:rPr>
              <w:t xml:space="preserve">inancial statement </w:t>
            </w:r>
            <w:r w:rsidRPr="00332F30">
              <w:rPr>
                <w:rFonts w:eastAsia="華康細明體" w:hint="eastAsia"/>
                <w:sz w:val="26"/>
                <w:szCs w:val="26"/>
              </w:rPr>
              <w:t xml:space="preserve">has been </w:t>
            </w:r>
            <w:r w:rsidRPr="00332F30">
              <w:rPr>
                <w:rFonts w:eastAsia="華康細明體"/>
                <w:sz w:val="26"/>
                <w:szCs w:val="26"/>
              </w:rPr>
              <w:t>prepared for each fund raising activity</w:t>
            </w:r>
            <w:r w:rsidRPr="00332F30">
              <w:rPr>
                <w:rFonts w:eastAsia="華康細明體" w:hint="eastAsia"/>
                <w:sz w:val="26"/>
                <w:szCs w:val="26"/>
              </w:rPr>
              <w:t>,</w:t>
            </w:r>
            <w:r w:rsidRPr="00332F30">
              <w:rPr>
                <w:rFonts w:eastAsia="華康細明體"/>
                <w:sz w:val="26"/>
                <w:szCs w:val="26"/>
              </w:rPr>
              <w:t xml:space="preserve"> displayed for a reasonable period of time on the schools’ notice boards for the information of teachers, parents and students</w:t>
            </w:r>
            <w:r w:rsidRPr="00332F30">
              <w:rPr>
                <w:rFonts w:eastAsia="華康細明體" w:hint="eastAsia"/>
                <w:sz w:val="26"/>
                <w:szCs w:val="26"/>
              </w:rPr>
              <w:t xml:space="preserve"> and retained for audit purposes.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b/>
                <w:i/>
                <w:sz w:val="26"/>
                <w:szCs w:val="26"/>
              </w:rPr>
              <w:t>Use of Government Funds</w:t>
            </w:r>
            <w:r w:rsidRPr="00332F30">
              <w:rPr>
                <w:rFonts w:hint="eastAsia"/>
                <w:b/>
                <w:i/>
                <w:sz w:val="26"/>
                <w:szCs w:val="26"/>
              </w:rPr>
              <w:t xml:space="preserve"> </w:t>
            </w:r>
            <w:r w:rsidRPr="00332F30">
              <w:rPr>
                <w:rFonts w:hint="eastAsia"/>
                <w:b/>
                <w:i/>
                <w:sz w:val="26"/>
                <w:szCs w:val="26"/>
                <w:lang w:eastAsia="zh-HK"/>
              </w:rPr>
              <w:t>/</w:t>
            </w:r>
            <w:r w:rsidRPr="00332F30">
              <w:rPr>
                <w:b/>
                <w:i/>
                <w:sz w:val="26"/>
                <w:szCs w:val="26"/>
              </w:rPr>
              <w:t xml:space="preserve"> Non-Government Funds</w:t>
            </w:r>
            <w:r w:rsidRPr="00332F30">
              <w:rPr>
                <w:rFonts w:hint="eastAsia"/>
                <w:b/>
                <w:i/>
                <w:sz w:val="26"/>
                <w:szCs w:val="26"/>
                <w:lang w:eastAsia="zh-HK"/>
              </w:rPr>
              <w:t xml:space="preserve"> and Accounting Practices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S</w:t>
            </w:r>
            <w:r w:rsidRPr="00332F30">
              <w:rPr>
                <w:sz w:val="26"/>
                <w:szCs w:val="26"/>
              </w:rPr>
              <w:t xml:space="preserve">eparate bank accounts maintained for government and non-government funds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are </w:t>
            </w:r>
            <w:r w:rsidRPr="00332F30">
              <w:rPr>
                <w:sz w:val="26"/>
                <w:szCs w:val="26"/>
              </w:rPr>
              <w:t>in the name of the school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School has kept separate accounts for self-financing activities.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</w:rPr>
              <w:t>O</w:t>
            </w:r>
            <w:r w:rsidRPr="00332F30">
              <w:rPr>
                <w:sz w:val="26"/>
                <w:szCs w:val="26"/>
              </w:rPr>
              <w:t xml:space="preserve">nly the approved expenditure items of educational nature as stipulated in </w:t>
            </w:r>
            <w:r w:rsidRPr="00332F30">
              <w:rPr>
                <w:rFonts w:hint="eastAsia"/>
                <w:sz w:val="26"/>
                <w:szCs w:val="26"/>
              </w:rPr>
              <w:t>the prevailing</w:t>
            </w:r>
            <w:r w:rsidRPr="00332F30">
              <w:rPr>
                <w:sz w:val="26"/>
                <w:szCs w:val="26"/>
              </w:rPr>
              <w:t xml:space="preserve"> </w:t>
            </w:r>
            <w:hyperlink r:id="rId8" w:history="1">
              <w:r w:rsidRPr="00332F30">
                <w:rPr>
                  <w:sz w:val="26"/>
                  <w:szCs w:val="26"/>
                </w:rPr>
                <w:t xml:space="preserve">EDB </w:t>
              </w:r>
              <w:r w:rsidRPr="00332F30">
                <w:rPr>
                  <w:rFonts w:hint="eastAsia"/>
                  <w:sz w:val="26"/>
                  <w:szCs w:val="26"/>
                </w:rPr>
                <w:t>c</w:t>
              </w:r>
              <w:r w:rsidRPr="00332F30">
                <w:rPr>
                  <w:sz w:val="26"/>
                  <w:szCs w:val="26"/>
                </w:rPr>
                <w:t xml:space="preserve">ircular </w:t>
              </w:r>
            </w:hyperlink>
            <w:r w:rsidRPr="00332F30">
              <w:rPr>
                <w:rFonts w:hint="eastAsia"/>
                <w:sz w:val="26"/>
                <w:szCs w:val="26"/>
              </w:rPr>
              <w:t xml:space="preserve">have been </w:t>
            </w:r>
            <w:r w:rsidRPr="00332F30">
              <w:rPr>
                <w:sz w:val="26"/>
                <w:szCs w:val="26"/>
              </w:rPr>
              <w:t>charged to the government fund account</w:t>
            </w:r>
            <w:r w:rsidRPr="00332F30">
              <w:rPr>
                <w:rFonts w:hint="eastAsia"/>
                <w:sz w:val="26"/>
                <w:szCs w:val="26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A</w:t>
            </w:r>
            <w:r w:rsidRPr="00332F30">
              <w:rPr>
                <w:sz w:val="26"/>
                <w:szCs w:val="26"/>
              </w:rPr>
              <w:t>n updated certified bank mandate of the authorized bank signatories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 is</w:t>
            </w:r>
            <w:r w:rsidRPr="00332F30">
              <w:rPr>
                <w:sz w:val="26"/>
                <w:szCs w:val="26"/>
              </w:rPr>
              <w:t xml:space="preserve"> kept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A</w:t>
            </w:r>
            <w:r w:rsidRPr="00332F30">
              <w:rPr>
                <w:sz w:val="26"/>
                <w:szCs w:val="26"/>
              </w:rPr>
              <w:t xml:space="preserve">ll expenses of the school 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are </w:t>
            </w:r>
            <w:r w:rsidRPr="00332F30">
              <w:rPr>
                <w:sz w:val="26"/>
                <w:szCs w:val="26"/>
              </w:rPr>
              <w:t>properly authorized and supported by vouchers and original invoices before payments are made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 xml:space="preserve"> and preparation and authorization of payment vouchers are conducted by different persons.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>T</w:t>
            </w:r>
            <w:r w:rsidRPr="00332F30">
              <w:rPr>
                <w:iCs/>
                <w:sz w:val="26"/>
                <w:szCs w:val="26"/>
              </w:rPr>
              <w:t xml:space="preserve">here </w:t>
            </w: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are proper school-based </w:t>
            </w:r>
            <w:r w:rsidRPr="00332F30">
              <w:rPr>
                <w:iCs/>
                <w:sz w:val="26"/>
                <w:szCs w:val="26"/>
              </w:rPr>
              <w:t xml:space="preserve">arrangements </w:t>
            </w:r>
            <w:r w:rsidRPr="00332F30">
              <w:rPr>
                <w:sz w:val="26"/>
                <w:szCs w:val="26"/>
              </w:rPr>
              <w:t>for the safe custody of school assets, cash and other valuables under schools’ control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細明體"/>
                <w:sz w:val="26"/>
                <w:szCs w:val="26"/>
              </w:rPr>
            </w:pPr>
            <w:r w:rsidRPr="00332F30">
              <w:rPr>
                <w:rFonts w:eastAsia="細明體" w:hint="eastAsia"/>
                <w:sz w:val="26"/>
                <w:szCs w:val="26"/>
              </w:rPr>
              <w:t>27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細明體"/>
                <w:sz w:val="26"/>
                <w:szCs w:val="26"/>
              </w:rPr>
            </w:pPr>
            <w:r w:rsidRPr="00332F30">
              <w:rPr>
                <w:rFonts w:eastAsia="細明體" w:hint="eastAsia"/>
                <w:sz w:val="26"/>
                <w:szCs w:val="26"/>
              </w:rPr>
              <w:t>D</w:t>
            </w:r>
            <w:r w:rsidRPr="00332F30">
              <w:rPr>
                <w:rFonts w:eastAsia="細明體"/>
                <w:sz w:val="26"/>
                <w:szCs w:val="26"/>
              </w:rPr>
              <w:t>iscrepancies found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 during </w:t>
            </w:r>
            <w:r w:rsidRPr="00332F30">
              <w:rPr>
                <w:rFonts w:eastAsia="細明體"/>
                <w:sz w:val="26"/>
                <w:szCs w:val="26"/>
              </w:rPr>
              <w:t>physical stocktak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ing of assets are investigated and </w:t>
            </w:r>
            <w:r w:rsidRPr="00332F30">
              <w:rPr>
                <w:rFonts w:eastAsia="細明體"/>
                <w:sz w:val="26"/>
                <w:szCs w:val="26"/>
              </w:rPr>
              <w:t>report</w:t>
            </w:r>
            <w:r w:rsidRPr="00332F30">
              <w:rPr>
                <w:rFonts w:eastAsia="細明體" w:hint="eastAsia"/>
                <w:sz w:val="26"/>
                <w:szCs w:val="26"/>
              </w:rPr>
              <w:t>ed</w:t>
            </w:r>
            <w:r w:rsidRPr="00332F30">
              <w:rPr>
                <w:rFonts w:eastAsia="細明體"/>
                <w:sz w:val="26"/>
                <w:szCs w:val="26"/>
              </w:rPr>
              <w:t xml:space="preserve"> to the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 SMC/IMC.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2"/>
              </w:numPr>
              <w:snapToGrid w:val="0"/>
              <w:ind w:rightChars="-45" w:right="-108" w:hanging="372"/>
              <w:rPr>
                <w:i/>
                <w:sz w:val="26"/>
                <w:szCs w:val="26"/>
              </w:rPr>
            </w:pPr>
            <w:r w:rsidRPr="00332F30">
              <w:rPr>
                <w:b/>
                <w:i/>
                <w:sz w:val="26"/>
                <w:szCs w:val="26"/>
              </w:rPr>
              <w:t xml:space="preserve">External </w:t>
            </w:r>
            <w:r w:rsidRPr="00332F30">
              <w:rPr>
                <w:rFonts w:hint="eastAsia"/>
                <w:b/>
                <w:i/>
                <w:sz w:val="26"/>
                <w:szCs w:val="26"/>
              </w:rPr>
              <w:t xml:space="preserve">/ Internal </w:t>
            </w:r>
            <w:r w:rsidRPr="00332F30">
              <w:rPr>
                <w:b/>
                <w:i/>
                <w:sz w:val="26"/>
                <w:szCs w:val="26"/>
              </w:rPr>
              <w:t>Control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28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細明體"/>
                <w:sz w:val="26"/>
                <w:szCs w:val="26"/>
              </w:rPr>
            </w:pPr>
            <w:r w:rsidRPr="00332F30">
              <w:rPr>
                <w:rFonts w:eastAsia="華康細明體" w:hint="eastAsia"/>
                <w:sz w:val="26"/>
                <w:szCs w:val="26"/>
              </w:rPr>
              <w:t>A</w:t>
            </w:r>
            <w:r w:rsidRPr="00332F30">
              <w:rPr>
                <w:rFonts w:eastAsia="細明體"/>
                <w:sz w:val="26"/>
                <w:szCs w:val="26"/>
              </w:rPr>
              <w:t xml:space="preserve"> statement stating whether </w:t>
            </w:r>
            <w:r w:rsidRPr="00332F30">
              <w:rPr>
                <w:rFonts w:eastAsia="細明體" w:hint="eastAsia"/>
                <w:sz w:val="26"/>
                <w:szCs w:val="26"/>
              </w:rPr>
              <w:t>the school</w:t>
            </w:r>
            <w:r w:rsidRPr="00332F30">
              <w:rPr>
                <w:rFonts w:eastAsia="細明體"/>
                <w:sz w:val="26"/>
                <w:szCs w:val="26"/>
              </w:rPr>
              <w:t xml:space="preserve"> has used the government subsidies in accordance with the rules promulgated for the DSS</w:t>
            </w:r>
            <w:r w:rsidRPr="00332F30">
              <w:rPr>
                <w:rFonts w:eastAsia="細明體" w:hint="eastAsia"/>
                <w:sz w:val="26"/>
                <w:szCs w:val="26"/>
              </w:rPr>
              <w:t xml:space="preserve"> is </w:t>
            </w:r>
            <w:r w:rsidRPr="00332F30">
              <w:rPr>
                <w:rFonts w:eastAsia="細明體"/>
                <w:sz w:val="26"/>
                <w:szCs w:val="26"/>
              </w:rPr>
              <w:t>included in its auditor’s reports</w:t>
            </w:r>
            <w:r w:rsidRPr="00332F30">
              <w:rPr>
                <w:rFonts w:eastAsia="細明體" w:hint="eastAsia"/>
                <w:sz w:val="26"/>
                <w:szCs w:val="26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29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rFonts w:eastAsia="華康細明體"/>
                <w:sz w:val="26"/>
                <w:szCs w:val="26"/>
              </w:rPr>
            </w:pPr>
            <w:r w:rsidRPr="00332F30">
              <w:rPr>
                <w:rFonts w:eastAsia="華康細明體" w:hint="eastAsia"/>
                <w:sz w:val="26"/>
                <w:szCs w:val="26"/>
              </w:rPr>
              <w:t>T</w:t>
            </w:r>
            <w:r w:rsidRPr="00332F30">
              <w:rPr>
                <w:rFonts w:eastAsia="華康細明體"/>
                <w:sz w:val="26"/>
                <w:szCs w:val="26"/>
              </w:rPr>
              <w:t xml:space="preserve">he school’s annual audited accounts </w:t>
            </w:r>
            <w:r w:rsidRPr="00332F30">
              <w:rPr>
                <w:rFonts w:eastAsia="華康細明體" w:hint="eastAsia"/>
                <w:sz w:val="26"/>
                <w:szCs w:val="26"/>
              </w:rPr>
              <w:t xml:space="preserve">are </w:t>
            </w:r>
            <w:r w:rsidRPr="00332F30">
              <w:rPr>
                <w:rFonts w:eastAsia="華康細明體"/>
                <w:sz w:val="26"/>
                <w:szCs w:val="26"/>
              </w:rPr>
              <w:t>submitted to the EDB before the deadline set by the EDB</w:t>
            </w:r>
            <w:r w:rsidRPr="00332F30">
              <w:rPr>
                <w:rFonts w:eastAsia="華康細明體" w:hint="eastAsia"/>
                <w:sz w:val="26"/>
                <w:szCs w:val="26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30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3D5A33" w:rsidP="00332F30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he school has submitted </w:t>
            </w:r>
            <w:r w:rsidR="00C7172E" w:rsidRPr="00332F30">
              <w:rPr>
                <w:sz w:val="26"/>
                <w:szCs w:val="26"/>
              </w:rPr>
              <w:t>the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 management</w:t>
            </w:r>
            <w:r w:rsidR="00C7172E" w:rsidRPr="00332F30">
              <w:rPr>
                <w:sz w:val="26"/>
                <w:szCs w:val="26"/>
              </w:rPr>
              <w:t xml:space="preserve"> letter </w:t>
            </w:r>
            <w:r w:rsidR="00C7172E" w:rsidRPr="00332F30">
              <w:rPr>
                <w:rFonts w:hint="eastAsia"/>
                <w:sz w:val="26"/>
                <w:szCs w:val="26"/>
              </w:rPr>
              <w:t>of the EDB</w:t>
            </w:r>
            <w:r w:rsidR="00C7172E" w:rsidRPr="00332F30">
              <w:rPr>
                <w:sz w:val="26"/>
                <w:szCs w:val="26"/>
              </w:rPr>
              <w:t>’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s audit inspection as well as </w:t>
            </w:r>
            <w:r w:rsidR="00C7172E" w:rsidRPr="00332F30">
              <w:rPr>
                <w:sz w:val="26"/>
                <w:szCs w:val="26"/>
              </w:rPr>
              <w:t>the school’s response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s </w:t>
            </w:r>
            <w:r w:rsidR="00C7172E" w:rsidRPr="00332F30">
              <w:rPr>
                <w:sz w:val="26"/>
                <w:szCs w:val="26"/>
              </w:rPr>
              <w:t xml:space="preserve">to the 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management letter to the </w:t>
            </w:r>
            <w:r w:rsidR="00C7172E" w:rsidRPr="00332F30">
              <w:rPr>
                <w:sz w:val="26"/>
                <w:szCs w:val="26"/>
              </w:rPr>
              <w:t xml:space="preserve">SMC/IMC for </w:t>
            </w:r>
            <w:r w:rsidR="00C7172E" w:rsidRPr="00332F30">
              <w:rPr>
                <w:rFonts w:hint="eastAsia"/>
                <w:sz w:val="26"/>
                <w:szCs w:val="26"/>
              </w:rPr>
              <w:t>discussion and endorsement</w:t>
            </w:r>
            <w:r>
              <w:rPr>
                <w:rFonts w:hint="eastAsia"/>
                <w:sz w:val="26"/>
                <w:szCs w:val="26"/>
              </w:rPr>
              <w:t>, if required</w:t>
            </w:r>
            <w:r w:rsidR="00C7172E" w:rsidRPr="00332F30">
              <w:rPr>
                <w:rFonts w:hint="eastAsia"/>
                <w:sz w:val="26"/>
                <w:szCs w:val="26"/>
              </w:rPr>
              <w:t>.</w:t>
            </w:r>
            <w:r w:rsidR="00C7172E" w:rsidRPr="00332F30">
              <w:rPr>
                <w:sz w:val="26"/>
                <w:szCs w:val="26"/>
              </w:rPr>
              <w:t xml:space="preserve"> 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31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3D5A33" w:rsidP="00332F30">
            <w:pPr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he school has sent </w:t>
            </w:r>
            <w:r w:rsidR="00C7172E" w:rsidRPr="00332F30">
              <w:rPr>
                <w:sz w:val="26"/>
                <w:szCs w:val="26"/>
              </w:rPr>
              <w:t>the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 management</w:t>
            </w:r>
            <w:r w:rsidR="00C7172E" w:rsidRPr="00332F30">
              <w:rPr>
                <w:sz w:val="26"/>
                <w:szCs w:val="26"/>
              </w:rPr>
              <w:t xml:space="preserve"> letter </w:t>
            </w:r>
            <w:r w:rsidR="00C7172E" w:rsidRPr="00332F30">
              <w:rPr>
                <w:rFonts w:hint="eastAsia"/>
                <w:sz w:val="26"/>
                <w:szCs w:val="26"/>
              </w:rPr>
              <w:t>of the EDB</w:t>
            </w:r>
            <w:r w:rsidR="00C7172E" w:rsidRPr="00332F30">
              <w:rPr>
                <w:sz w:val="26"/>
                <w:szCs w:val="26"/>
              </w:rPr>
              <w:t>’</w:t>
            </w:r>
            <w:r w:rsidR="00C7172E" w:rsidRPr="00332F30">
              <w:rPr>
                <w:rFonts w:hint="eastAsia"/>
                <w:sz w:val="26"/>
                <w:szCs w:val="26"/>
              </w:rPr>
              <w:t xml:space="preserve">s audit inspection </w:t>
            </w:r>
            <w:r w:rsidR="00C7172E" w:rsidRPr="00332F30">
              <w:rPr>
                <w:sz w:val="26"/>
                <w:szCs w:val="26"/>
              </w:rPr>
              <w:t xml:space="preserve">to the school’s auditor for information </w:t>
            </w:r>
            <w:r w:rsidR="00C7172E" w:rsidRPr="00332F30">
              <w:rPr>
                <w:rFonts w:hint="eastAsia"/>
                <w:sz w:val="26"/>
                <w:szCs w:val="26"/>
              </w:rPr>
              <w:t>and copy the</w:t>
            </w:r>
            <w:r w:rsidR="00C7172E" w:rsidRPr="00332F30">
              <w:rPr>
                <w:sz w:val="26"/>
                <w:szCs w:val="26"/>
              </w:rPr>
              <w:t xml:space="preserve"> covering letter to the EDB</w:t>
            </w:r>
            <w:r>
              <w:rPr>
                <w:rFonts w:hint="eastAsia"/>
                <w:sz w:val="26"/>
                <w:szCs w:val="26"/>
              </w:rPr>
              <w:t>, if required.</w:t>
            </w:r>
          </w:p>
        </w:tc>
      </w:tr>
    </w:tbl>
    <w:p w:rsidR="00C7172E" w:rsidRDefault="00C7172E" w:rsidP="00C7172E">
      <w:pPr>
        <w:ind w:leftChars="-200" w:left="-480" w:rightChars="-156" w:right="-374"/>
        <w:jc w:val="both"/>
        <w:rPr>
          <w:b/>
          <w:sz w:val="26"/>
          <w:szCs w:val="26"/>
        </w:rPr>
      </w:pPr>
    </w:p>
    <w:p w:rsidR="00E94362" w:rsidRPr="00CB0E60" w:rsidRDefault="00E94362" w:rsidP="00C7172E">
      <w:pPr>
        <w:ind w:leftChars="-200" w:left="-480" w:rightChars="-156" w:right="-374"/>
        <w:jc w:val="both"/>
        <w:rPr>
          <w:b/>
          <w:sz w:val="26"/>
          <w:szCs w:val="26"/>
        </w:rPr>
      </w:pPr>
    </w:p>
    <w:p w:rsidR="00C7172E" w:rsidRPr="00CB0E60" w:rsidRDefault="00C7172E" w:rsidP="00C7172E">
      <w:pPr>
        <w:ind w:leftChars="-200" w:left="-480" w:rightChars="-156" w:right="-374"/>
        <w:jc w:val="both"/>
        <w:rPr>
          <w:b/>
          <w:sz w:val="26"/>
          <w:szCs w:val="26"/>
        </w:rPr>
      </w:pPr>
      <w:r w:rsidRPr="00CB0E60">
        <w:rPr>
          <w:b/>
          <w:sz w:val="26"/>
          <w:szCs w:val="26"/>
        </w:rPr>
        <w:lastRenderedPageBreak/>
        <w:t>I</w:t>
      </w:r>
      <w:r w:rsidRPr="00CB0E60">
        <w:rPr>
          <w:rFonts w:hint="eastAsia"/>
          <w:b/>
          <w:sz w:val="26"/>
          <w:szCs w:val="26"/>
        </w:rPr>
        <w:t>II</w:t>
      </w:r>
      <w:proofErr w:type="gramStart"/>
      <w:r w:rsidRPr="00CB0E60">
        <w:rPr>
          <w:rFonts w:hint="eastAsia"/>
          <w:b/>
          <w:sz w:val="26"/>
          <w:szCs w:val="26"/>
        </w:rPr>
        <w:t>.</w:t>
      </w:r>
      <w:r w:rsidRPr="00CB0E60">
        <w:rPr>
          <w:b/>
          <w:sz w:val="26"/>
          <w:szCs w:val="26"/>
        </w:rPr>
        <w:t xml:space="preserve"> </w:t>
      </w:r>
      <w:r w:rsidRPr="00CB0E60">
        <w:rPr>
          <w:rFonts w:hint="eastAsia"/>
          <w:b/>
          <w:sz w:val="26"/>
          <w:szCs w:val="26"/>
        </w:rPr>
        <w:t xml:space="preserve"> </w:t>
      </w:r>
      <w:r w:rsidRPr="00CB0E60">
        <w:rPr>
          <w:b/>
          <w:sz w:val="26"/>
          <w:szCs w:val="26"/>
        </w:rPr>
        <w:t>Fee</w:t>
      </w:r>
      <w:proofErr w:type="gramEnd"/>
      <w:r w:rsidRPr="00CB0E60">
        <w:rPr>
          <w:b/>
          <w:sz w:val="26"/>
          <w:szCs w:val="26"/>
        </w:rPr>
        <w:t xml:space="preserve"> Remission</w:t>
      </w:r>
      <w:r w:rsidRPr="00CB0E60">
        <w:rPr>
          <w:rFonts w:hint="eastAsia"/>
          <w:b/>
          <w:sz w:val="26"/>
          <w:szCs w:val="26"/>
        </w:rPr>
        <w:t xml:space="preserve"> </w:t>
      </w:r>
      <w:r w:rsidRPr="00CB0E60">
        <w:rPr>
          <w:b/>
          <w:sz w:val="26"/>
          <w:szCs w:val="26"/>
        </w:rPr>
        <w:t>/ Scholarship Schemes</w:t>
      </w:r>
    </w:p>
    <w:p w:rsidR="00C7172E" w:rsidRPr="00CB0E60" w:rsidRDefault="00C7172E" w:rsidP="00C7172E">
      <w:pPr>
        <w:snapToGrid w:val="0"/>
        <w:ind w:leftChars="-75" w:left="-180" w:right="480"/>
        <w:rPr>
          <w:sz w:val="26"/>
          <w:szCs w:val="26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683"/>
      </w:tblGrid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4"/>
              </w:numPr>
              <w:snapToGrid w:val="0"/>
              <w:ind w:rightChars="-45" w:right="-108"/>
              <w:rPr>
                <w:i/>
                <w:sz w:val="26"/>
                <w:szCs w:val="26"/>
              </w:rPr>
            </w:pPr>
            <w:r w:rsidRPr="00332F30">
              <w:rPr>
                <w:rFonts w:hint="eastAsia"/>
                <w:b/>
                <w:i/>
                <w:sz w:val="26"/>
                <w:szCs w:val="26"/>
                <w:lang w:eastAsia="zh-HK"/>
              </w:rPr>
              <w:t>Fee Remission/Scholarship Scheme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1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When t</w:t>
            </w:r>
            <w:r w:rsidRPr="00332F30">
              <w:rPr>
                <w:sz w:val="26"/>
                <w:szCs w:val="26"/>
              </w:rPr>
              <w:t xml:space="preserve">he reserve for the fee remission/scholarship scheme </w:t>
            </w:r>
            <w:r w:rsidRPr="00332F30">
              <w:rPr>
                <w:rFonts w:hint="eastAsia"/>
                <w:sz w:val="26"/>
                <w:szCs w:val="26"/>
              </w:rPr>
              <w:t xml:space="preserve">has </w:t>
            </w:r>
            <w:r w:rsidRPr="00332F30">
              <w:rPr>
                <w:sz w:val="26"/>
                <w:szCs w:val="26"/>
              </w:rPr>
              <w:t>reached a cumulative amount that exceeds the school’s half-year total fee income</w:t>
            </w:r>
            <w:r w:rsidRPr="00332F30">
              <w:rPr>
                <w:rFonts w:hint="eastAsia"/>
                <w:sz w:val="26"/>
                <w:szCs w:val="26"/>
                <w:lang w:eastAsia="zh-HK"/>
              </w:rPr>
              <w:t>, a plan on how this specific reserve could be effectively deployed has been devised and submitted to the EDB.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2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iCs/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The school has consulted the SMC/IMC or parent-teacher association about the operation of the school fee remission/scholarship schemes and </w:t>
            </w:r>
            <w:r w:rsidRPr="00332F30">
              <w:rPr>
                <w:sz w:val="26"/>
                <w:szCs w:val="26"/>
              </w:rPr>
              <w:t xml:space="preserve">how </w:t>
            </w:r>
            <w:r w:rsidRPr="00332F30">
              <w:rPr>
                <w:rFonts w:hint="eastAsia"/>
                <w:sz w:val="26"/>
                <w:szCs w:val="26"/>
              </w:rPr>
              <w:t xml:space="preserve">the </w:t>
            </w:r>
            <w:r w:rsidRPr="00332F30">
              <w:rPr>
                <w:sz w:val="26"/>
                <w:szCs w:val="26"/>
              </w:rPr>
              <w:t xml:space="preserve">related </w:t>
            </w:r>
            <w:r w:rsidRPr="00332F30">
              <w:rPr>
                <w:rFonts w:hint="eastAsia"/>
                <w:sz w:val="26"/>
                <w:szCs w:val="26"/>
              </w:rPr>
              <w:t xml:space="preserve">information should </w:t>
            </w:r>
            <w:r w:rsidRPr="00332F30">
              <w:rPr>
                <w:sz w:val="26"/>
                <w:szCs w:val="26"/>
              </w:rPr>
              <w:t>be presented</w:t>
            </w:r>
            <w:r w:rsidRPr="00332F30">
              <w:rPr>
                <w:rFonts w:hint="eastAsia"/>
                <w:sz w:val="26"/>
                <w:szCs w:val="26"/>
              </w:rPr>
              <w:t xml:space="preserve"> </w:t>
            </w:r>
            <w:r w:rsidRPr="00332F30">
              <w:rPr>
                <w:sz w:val="26"/>
                <w:szCs w:val="26"/>
              </w:rPr>
              <w:t xml:space="preserve">to ensure that it </w:t>
            </w:r>
            <w:r w:rsidRPr="00332F30">
              <w:rPr>
                <w:rFonts w:hint="eastAsia"/>
                <w:sz w:val="26"/>
                <w:szCs w:val="26"/>
              </w:rPr>
              <w:t xml:space="preserve">can be easily understood by parents </w:t>
            </w:r>
            <w:r w:rsidRPr="00332F30">
              <w:rPr>
                <w:sz w:val="26"/>
                <w:szCs w:val="26"/>
              </w:rPr>
              <w:t>and</w:t>
            </w:r>
            <w:r w:rsidRPr="00332F30">
              <w:rPr>
                <w:rFonts w:hint="eastAsia"/>
                <w:sz w:val="26"/>
                <w:szCs w:val="26"/>
              </w:rPr>
              <w:t xml:space="preserve"> prospective parents of the school.</w:t>
            </w:r>
          </w:p>
        </w:tc>
      </w:tr>
      <w:tr w:rsidR="00C7172E" w:rsidRPr="00CB0E60" w:rsidTr="00332F30">
        <w:tc>
          <w:tcPr>
            <w:tcW w:w="10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4"/>
              </w:numPr>
              <w:snapToGrid w:val="0"/>
              <w:ind w:rightChars="-45" w:right="-108"/>
              <w:rPr>
                <w:i/>
                <w:sz w:val="26"/>
                <w:szCs w:val="26"/>
              </w:rPr>
            </w:pPr>
            <w:r w:rsidRPr="00332F30">
              <w:rPr>
                <w:rFonts w:hint="eastAsia"/>
                <w:b/>
                <w:i/>
                <w:sz w:val="26"/>
                <w:szCs w:val="26"/>
                <w:lang w:eastAsia="zh-HK"/>
              </w:rPr>
              <w:t>Eligibility for Financial Assistance</w:t>
            </w:r>
          </w:p>
        </w:tc>
      </w:tr>
      <w:tr w:rsidR="00C7172E" w:rsidRPr="00CB0E60" w:rsidTr="00332F3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3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iCs/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Details of the school fee remission/scholarship schemes, </w:t>
            </w:r>
            <w:r w:rsidRPr="00332F30">
              <w:rPr>
                <w:rFonts w:hint="eastAsia"/>
                <w:sz w:val="26"/>
                <w:szCs w:val="26"/>
              </w:rPr>
              <w:t>including the amount of school fee, eligibility criteria and levels of fee remission</w:t>
            </w: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 have been provided:</w:t>
            </w:r>
          </w:p>
          <w:p w:rsidR="00C7172E" w:rsidRPr="00332F30" w:rsidRDefault="00C7172E" w:rsidP="00C7172E">
            <w:pPr>
              <w:numPr>
                <w:ilvl w:val="0"/>
                <w:numId w:val="3"/>
              </w:num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in </w:t>
            </w:r>
            <w:r w:rsidRPr="00332F30">
              <w:rPr>
                <w:iCs/>
                <w:sz w:val="26"/>
                <w:szCs w:val="26"/>
                <w:lang w:eastAsia="zh-HK"/>
              </w:rPr>
              <w:t>the</w:t>
            </w: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 </w:t>
            </w:r>
            <w:r w:rsidRPr="00332F30">
              <w:rPr>
                <w:iCs/>
                <w:sz w:val="26"/>
                <w:szCs w:val="26"/>
                <w:lang w:eastAsia="zh-HK"/>
              </w:rPr>
              <w:t>application</w:t>
            </w: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 form for admission;</w:t>
            </w:r>
          </w:p>
        </w:tc>
      </w:tr>
      <w:tr w:rsidR="00C7172E" w:rsidRPr="00CB0E60" w:rsidTr="00332F30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9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3"/>
              </w:num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>in the School Profile published by the Committee on Home-School Co-operation (a hyper-link is included through which details of the school fee remission/scholarship schemes can be obtained on the schools</w:t>
            </w:r>
            <w:r w:rsidRPr="00332F30">
              <w:rPr>
                <w:iCs/>
                <w:sz w:val="26"/>
                <w:szCs w:val="26"/>
                <w:lang w:eastAsia="zh-HK"/>
              </w:rPr>
              <w:t>’</w:t>
            </w: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 websites);</w:t>
            </w:r>
          </w:p>
        </w:tc>
      </w:tr>
      <w:tr w:rsidR="00C7172E" w:rsidRPr="00CB0E60" w:rsidTr="00332F30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9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3"/>
              </w:num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for all students newly </w:t>
            </w:r>
            <w:r w:rsidRPr="00332F30">
              <w:rPr>
                <w:iCs/>
                <w:sz w:val="26"/>
                <w:szCs w:val="26"/>
                <w:lang w:eastAsia="zh-HK"/>
              </w:rPr>
              <w:t>admitted</w:t>
            </w: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 to the school by enclosing such details with </w:t>
            </w:r>
            <w:r w:rsidRPr="00332F30">
              <w:rPr>
                <w:iCs/>
                <w:sz w:val="26"/>
                <w:szCs w:val="26"/>
                <w:lang w:eastAsia="zh-HK"/>
              </w:rPr>
              <w:t>the</w:t>
            </w:r>
            <w:r w:rsidRPr="00332F30">
              <w:rPr>
                <w:rFonts w:hint="eastAsia"/>
                <w:iCs/>
                <w:sz w:val="26"/>
                <w:szCs w:val="26"/>
                <w:lang w:eastAsia="zh-HK"/>
              </w:rPr>
              <w:t xml:space="preserve"> letter offering admission;</w:t>
            </w:r>
          </w:p>
        </w:tc>
      </w:tr>
      <w:tr w:rsidR="00C7172E" w:rsidRPr="00CB0E60" w:rsidTr="00332F30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</w:p>
        </w:tc>
        <w:tc>
          <w:tcPr>
            <w:tcW w:w="96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C7172E">
            <w:pPr>
              <w:numPr>
                <w:ilvl w:val="0"/>
                <w:numId w:val="3"/>
              </w:numPr>
              <w:tabs>
                <w:tab w:val="left" w:pos="376"/>
              </w:tabs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eastAsia="zh-HK"/>
              </w:rPr>
            </w:pPr>
            <w:proofErr w:type="gramStart"/>
            <w:r w:rsidRPr="00332F30">
              <w:rPr>
                <w:sz w:val="26"/>
                <w:szCs w:val="26"/>
              </w:rPr>
              <w:t>in</w:t>
            </w:r>
            <w:proofErr w:type="gramEnd"/>
            <w:r w:rsidRPr="00332F30">
              <w:rPr>
                <w:sz w:val="26"/>
                <w:szCs w:val="26"/>
              </w:rPr>
              <w:t xml:space="preserve"> the </w:t>
            </w:r>
            <w:r w:rsidRPr="00332F30">
              <w:rPr>
                <w:iCs/>
                <w:sz w:val="26"/>
                <w:szCs w:val="26"/>
                <w:lang w:eastAsia="zh-HK"/>
              </w:rPr>
              <w:t>school</w:t>
            </w:r>
            <w:r w:rsidRPr="00332F30">
              <w:rPr>
                <w:sz w:val="26"/>
                <w:szCs w:val="26"/>
              </w:rPr>
              <w:t xml:space="preserve"> prospectuses</w:t>
            </w:r>
            <w:r w:rsidRPr="00332F30">
              <w:rPr>
                <w:rFonts w:hint="eastAsia"/>
                <w:sz w:val="26"/>
                <w:szCs w:val="26"/>
              </w:rPr>
              <w:t xml:space="preserve"> and</w:t>
            </w:r>
            <w:r w:rsidRPr="00332F30">
              <w:rPr>
                <w:sz w:val="26"/>
                <w:szCs w:val="26"/>
              </w:rPr>
              <w:t xml:space="preserve"> </w:t>
            </w:r>
            <w:r w:rsidRPr="00332F30">
              <w:rPr>
                <w:rFonts w:hint="eastAsia"/>
                <w:sz w:val="26"/>
                <w:szCs w:val="26"/>
              </w:rPr>
              <w:t xml:space="preserve">on </w:t>
            </w:r>
            <w:r w:rsidRPr="00332F30">
              <w:rPr>
                <w:sz w:val="26"/>
                <w:szCs w:val="26"/>
              </w:rPr>
              <w:t>the school’s website</w:t>
            </w:r>
            <w:r w:rsidRPr="00332F30">
              <w:rPr>
                <w:rFonts w:hint="eastAsia"/>
                <w:sz w:val="26"/>
                <w:szCs w:val="26"/>
              </w:rPr>
              <w:t>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2E" w:rsidRPr="00332F30" w:rsidRDefault="00C7172E" w:rsidP="00AF42DF">
            <w:pPr>
              <w:jc w:val="both"/>
              <w:rPr>
                <w:iCs/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When notifying students of the application results for financial assistance provided by Student Financial Assistance Agency, the school has provided an application form for the school fee remission/scholarship schemes for each of the eligible students.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5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2E" w:rsidRPr="00332F30" w:rsidRDefault="00C7172E" w:rsidP="00913C2D">
            <w:pPr>
              <w:jc w:val="both"/>
              <w:rPr>
                <w:iCs/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The school</w:t>
            </w:r>
            <w:r w:rsidR="00913C2D" w:rsidRPr="00332F30">
              <w:rPr>
                <w:rFonts w:hint="eastAsia"/>
                <w:sz w:val="26"/>
                <w:szCs w:val="26"/>
                <w:lang w:eastAsia="zh-HK"/>
              </w:rPr>
              <w:t xml:space="preserve"> p</w:t>
            </w:r>
            <w:r w:rsidRPr="00332F30">
              <w:rPr>
                <w:rFonts w:hint="eastAsia"/>
                <w:sz w:val="26"/>
                <w:szCs w:val="26"/>
              </w:rPr>
              <w:t>rocess</w:t>
            </w:r>
            <w:r w:rsidR="00842DF5" w:rsidRPr="00332F30">
              <w:rPr>
                <w:sz w:val="26"/>
                <w:szCs w:val="26"/>
              </w:rPr>
              <w:t>ed</w:t>
            </w:r>
            <w:r w:rsidRPr="00332F30">
              <w:rPr>
                <w:rFonts w:hint="eastAsia"/>
                <w:sz w:val="26"/>
                <w:szCs w:val="26"/>
              </w:rPr>
              <w:t xml:space="preserve"> applications for the school fee remission/scholarship scheme from newly admitted students before the new school year begins as far as possible so that those eligible </w:t>
            </w:r>
            <w:r w:rsidRPr="00332F30">
              <w:rPr>
                <w:sz w:val="26"/>
                <w:szCs w:val="26"/>
              </w:rPr>
              <w:t>students</w:t>
            </w:r>
            <w:r w:rsidRPr="00332F30">
              <w:rPr>
                <w:rFonts w:hint="eastAsia"/>
                <w:sz w:val="26"/>
                <w:szCs w:val="26"/>
              </w:rPr>
              <w:t xml:space="preserve"> will not be required to pay </w:t>
            </w:r>
            <w:r w:rsidRPr="00332F30">
              <w:rPr>
                <w:sz w:val="26"/>
                <w:szCs w:val="26"/>
              </w:rPr>
              <w:t xml:space="preserve">the </w:t>
            </w:r>
            <w:r w:rsidRPr="00332F30">
              <w:rPr>
                <w:rFonts w:hint="eastAsia"/>
                <w:sz w:val="26"/>
                <w:szCs w:val="26"/>
              </w:rPr>
              <w:t xml:space="preserve">school fee in advance.  </w:t>
            </w:r>
          </w:p>
        </w:tc>
      </w:tr>
      <w:tr w:rsidR="00C7172E" w:rsidRPr="00CB0E60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6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2E" w:rsidRPr="00332F30" w:rsidRDefault="00C7172E" w:rsidP="00913C2D">
            <w:pPr>
              <w:jc w:val="both"/>
              <w:rPr>
                <w:iCs/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>The school</w:t>
            </w:r>
            <w:r w:rsidR="00842DF5" w:rsidRPr="00332F30">
              <w:rPr>
                <w:sz w:val="26"/>
                <w:szCs w:val="26"/>
              </w:rPr>
              <w:t xml:space="preserve"> has</w:t>
            </w:r>
            <w:r w:rsidRPr="00332F30">
              <w:rPr>
                <w:rFonts w:hint="eastAsia"/>
                <w:sz w:val="26"/>
                <w:szCs w:val="26"/>
              </w:rPr>
              <w:t xml:space="preserve"> process</w:t>
            </w:r>
            <w:r w:rsidR="00842DF5" w:rsidRPr="00332F30">
              <w:rPr>
                <w:sz w:val="26"/>
                <w:szCs w:val="26"/>
              </w:rPr>
              <w:t>ed</w:t>
            </w:r>
            <w:r w:rsidRPr="00332F30">
              <w:rPr>
                <w:rFonts w:hint="eastAsia"/>
                <w:sz w:val="26"/>
                <w:szCs w:val="26"/>
              </w:rPr>
              <w:t xml:space="preserve"> applications </w:t>
            </w:r>
            <w:r w:rsidRPr="00332F30">
              <w:rPr>
                <w:sz w:val="26"/>
                <w:szCs w:val="26"/>
              </w:rPr>
              <w:t>received</w:t>
            </w:r>
            <w:r w:rsidRPr="00332F30">
              <w:rPr>
                <w:rFonts w:hint="eastAsia"/>
                <w:sz w:val="26"/>
                <w:szCs w:val="26"/>
              </w:rPr>
              <w:t xml:space="preserve"> during the school year as far as possible so that those eligible </w:t>
            </w:r>
            <w:r w:rsidRPr="00332F30">
              <w:rPr>
                <w:sz w:val="26"/>
                <w:szCs w:val="26"/>
              </w:rPr>
              <w:t>students</w:t>
            </w:r>
            <w:r w:rsidRPr="00332F30">
              <w:rPr>
                <w:rFonts w:hint="eastAsia"/>
                <w:sz w:val="26"/>
                <w:szCs w:val="26"/>
              </w:rPr>
              <w:t xml:space="preserve"> will not be required to pay </w:t>
            </w:r>
            <w:r w:rsidRPr="00332F30">
              <w:rPr>
                <w:sz w:val="26"/>
                <w:szCs w:val="26"/>
              </w:rPr>
              <w:t xml:space="preserve">the </w:t>
            </w:r>
            <w:r w:rsidRPr="00332F30">
              <w:rPr>
                <w:rFonts w:hint="eastAsia"/>
                <w:sz w:val="26"/>
                <w:szCs w:val="26"/>
              </w:rPr>
              <w:t xml:space="preserve">school fee in advance.  </w:t>
            </w:r>
          </w:p>
        </w:tc>
      </w:tr>
      <w:tr w:rsidR="00C7172E" w:rsidRPr="003B1C7D" w:rsidTr="00332F3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2E" w:rsidRPr="00332F30" w:rsidRDefault="00C7172E" w:rsidP="00AF42DF">
            <w:pPr>
              <w:jc w:val="both"/>
              <w:rPr>
                <w:sz w:val="26"/>
                <w:szCs w:val="26"/>
                <w:lang w:eastAsia="zh-HK"/>
              </w:rPr>
            </w:pPr>
            <w:r w:rsidRPr="00332F30">
              <w:rPr>
                <w:rFonts w:hint="eastAsia"/>
                <w:sz w:val="26"/>
                <w:szCs w:val="26"/>
                <w:lang w:eastAsia="zh-HK"/>
              </w:rPr>
              <w:t>7</w:t>
            </w:r>
          </w:p>
        </w:tc>
        <w:tc>
          <w:tcPr>
            <w:tcW w:w="9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2E" w:rsidRPr="00332F30" w:rsidRDefault="00C7172E" w:rsidP="003D5A33">
            <w:pPr>
              <w:jc w:val="both"/>
              <w:rPr>
                <w:iCs/>
                <w:sz w:val="26"/>
                <w:szCs w:val="26"/>
              </w:rPr>
            </w:pPr>
            <w:r w:rsidRPr="00332F30">
              <w:rPr>
                <w:rFonts w:hint="eastAsia"/>
                <w:sz w:val="26"/>
                <w:szCs w:val="26"/>
              </w:rPr>
              <w:t xml:space="preserve">The </w:t>
            </w:r>
            <w:r w:rsidRPr="00332F30">
              <w:rPr>
                <w:sz w:val="26"/>
                <w:szCs w:val="26"/>
              </w:rPr>
              <w:t>school</w:t>
            </w:r>
            <w:r w:rsidR="00842DF5" w:rsidRPr="00332F30">
              <w:rPr>
                <w:sz w:val="26"/>
                <w:szCs w:val="26"/>
              </w:rPr>
              <w:t xml:space="preserve"> </w:t>
            </w:r>
            <w:r w:rsidR="00842DF5" w:rsidRPr="003D5A33">
              <w:rPr>
                <w:sz w:val="26"/>
                <w:szCs w:val="26"/>
              </w:rPr>
              <w:t>has</w:t>
            </w:r>
            <w:r w:rsidRPr="003D5A33">
              <w:rPr>
                <w:sz w:val="26"/>
                <w:szCs w:val="26"/>
              </w:rPr>
              <w:t xml:space="preserve"> </w:t>
            </w:r>
            <w:r w:rsidR="003D5A33" w:rsidRPr="003D5A33">
              <w:rPr>
                <w:sz w:val="26"/>
                <w:szCs w:val="26"/>
              </w:rPr>
              <w:t>provide</w:t>
            </w:r>
            <w:r w:rsidR="003D5A33">
              <w:rPr>
                <w:rFonts w:hint="eastAsia"/>
                <w:sz w:val="26"/>
                <w:szCs w:val="26"/>
              </w:rPr>
              <w:t>d</w:t>
            </w:r>
            <w:r w:rsidRPr="00332F30">
              <w:rPr>
                <w:rFonts w:hint="eastAsia"/>
                <w:sz w:val="26"/>
                <w:szCs w:val="26"/>
              </w:rPr>
              <w:t xml:space="preserve"> a </w:t>
            </w:r>
            <w:r w:rsidRPr="00332F30">
              <w:rPr>
                <w:sz w:val="26"/>
                <w:szCs w:val="26"/>
              </w:rPr>
              <w:t>simulation</w:t>
            </w:r>
            <w:r w:rsidRPr="00332F30">
              <w:rPr>
                <w:rFonts w:hint="eastAsia"/>
                <w:sz w:val="26"/>
                <w:szCs w:val="26"/>
              </w:rPr>
              <w:t xml:space="preserve"> test for school fee remission on the school</w:t>
            </w:r>
            <w:r w:rsidRPr="00332F30">
              <w:rPr>
                <w:sz w:val="26"/>
                <w:szCs w:val="26"/>
              </w:rPr>
              <w:t>’</w:t>
            </w:r>
            <w:r w:rsidRPr="00332F30">
              <w:rPr>
                <w:rFonts w:hint="eastAsia"/>
                <w:sz w:val="26"/>
                <w:szCs w:val="26"/>
              </w:rPr>
              <w:t xml:space="preserve">s website </w:t>
            </w:r>
            <w:r w:rsidRPr="00332F30">
              <w:rPr>
                <w:sz w:val="26"/>
                <w:szCs w:val="26"/>
              </w:rPr>
              <w:t>so that</w:t>
            </w:r>
            <w:r w:rsidRPr="00332F30">
              <w:rPr>
                <w:rFonts w:hint="eastAsia"/>
                <w:sz w:val="26"/>
                <w:szCs w:val="26"/>
              </w:rPr>
              <w:t xml:space="preserve"> parents </w:t>
            </w:r>
            <w:r w:rsidRPr="00332F30">
              <w:rPr>
                <w:sz w:val="26"/>
                <w:szCs w:val="26"/>
              </w:rPr>
              <w:t xml:space="preserve">will </w:t>
            </w:r>
            <w:r w:rsidRPr="00332F30">
              <w:rPr>
                <w:rFonts w:hint="eastAsia"/>
                <w:sz w:val="26"/>
                <w:szCs w:val="26"/>
              </w:rPr>
              <w:t xml:space="preserve">know in advance the level of fee remission </w:t>
            </w:r>
            <w:r w:rsidRPr="00332F30">
              <w:rPr>
                <w:sz w:val="26"/>
                <w:szCs w:val="26"/>
              </w:rPr>
              <w:t>their children</w:t>
            </w:r>
            <w:r w:rsidRPr="00332F30">
              <w:rPr>
                <w:rFonts w:hint="eastAsia"/>
                <w:sz w:val="26"/>
                <w:szCs w:val="26"/>
              </w:rPr>
              <w:t xml:space="preserve"> will be granted</w:t>
            </w:r>
            <w:r w:rsidR="003D5A33">
              <w:rPr>
                <w:rFonts w:hint="eastAsia"/>
                <w:sz w:val="26"/>
                <w:szCs w:val="26"/>
              </w:rPr>
              <w:t>, as encouraged by the EDB</w:t>
            </w:r>
            <w:r w:rsidRPr="00332F30">
              <w:rPr>
                <w:rFonts w:hint="eastAsia"/>
                <w:sz w:val="26"/>
                <w:szCs w:val="26"/>
              </w:rPr>
              <w:t xml:space="preserve">. </w:t>
            </w:r>
          </w:p>
        </w:tc>
      </w:tr>
    </w:tbl>
    <w:p w:rsidR="004B5FCC" w:rsidRDefault="004B5FCC"/>
    <w:sectPr w:rsidR="004B5FCC" w:rsidSect="00E94362">
      <w:footerReference w:type="default" r:id="rId9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2E" w:rsidRDefault="00C7172E" w:rsidP="00C7172E">
      <w:r>
        <w:separator/>
      </w:r>
    </w:p>
  </w:endnote>
  <w:endnote w:type="continuationSeparator" w:id="0">
    <w:p w:rsidR="00C7172E" w:rsidRDefault="00C7172E" w:rsidP="00C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78353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170A7B" w:rsidRPr="00E94362" w:rsidRDefault="00170A7B" w:rsidP="00E94362">
        <w:pPr>
          <w:pStyle w:val="a8"/>
          <w:jc w:val="center"/>
          <w:rPr>
            <w:sz w:val="26"/>
            <w:szCs w:val="26"/>
          </w:rPr>
        </w:pPr>
        <w:r w:rsidRPr="00E94362">
          <w:rPr>
            <w:sz w:val="26"/>
            <w:szCs w:val="26"/>
          </w:rPr>
          <w:fldChar w:fldCharType="begin"/>
        </w:r>
        <w:r w:rsidRPr="00E94362">
          <w:rPr>
            <w:sz w:val="26"/>
            <w:szCs w:val="26"/>
          </w:rPr>
          <w:instrText>PAGE   \* MERGEFORMAT</w:instrText>
        </w:r>
        <w:r w:rsidRPr="00E94362">
          <w:rPr>
            <w:sz w:val="26"/>
            <w:szCs w:val="26"/>
          </w:rPr>
          <w:fldChar w:fldCharType="separate"/>
        </w:r>
        <w:r w:rsidR="00687FD7" w:rsidRPr="00687FD7">
          <w:rPr>
            <w:noProof/>
            <w:sz w:val="26"/>
            <w:szCs w:val="26"/>
            <w:lang w:val="zh-TW"/>
          </w:rPr>
          <w:t>1</w:t>
        </w:r>
        <w:r w:rsidRPr="00E94362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2E" w:rsidRDefault="00C7172E" w:rsidP="00C7172E">
      <w:r>
        <w:separator/>
      </w:r>
    </w:p>
  </w:footnote>
  <w:footnote w:type="continuationSeparator" w:id="0">
    <w:p w:rsidR="00C7172E" w:rsidRDefault="00C7172E" w:rsidP="00C7172E">
      <w:r>
        <w:continuationSeparator/>
      </w:r>
    </w:p>
  </w:footnote>
  <w:footnote w:id="1">
    <w:p w:rsidR="00C7172E" w:rsidRPr="00F81108" w:rsidRDefault="00C7172E" w:rsidP="00C7172E">
      <w:pPr>
        <w:pStyle w:val="a3"/>
        <w:tabs>
          <w:tab w:val="left" w:pos="-240"/>
        </w:tabs>
        <w:snapToGrid w:val="0"/>
        <w:ind w:leftChars="-200" w:left="-240" w:rightChars="-211" w:right="-506" w:hangingChars="120" w:hanging="240"/>
        <w:jc w:val="both"/>
      </w:pPr>
      <w:r>
        <w:rPr>
          <w:rStyle w:val="a5"/>
        </w:rPr>
        <w:footnoteRef/>
      </w:r>
      <w:r>
        <w:rPr>
          <w:rFonts w:hint="eastAsia"/>
        </w:rPr>
        <w:tab/>
        <w:t xml:space="preserve">A school is </w:t>
      </w:r>
      <w:r>
        <w:t>required</w:t>
      </w:r>
      <w:r>
        <w:rPr>
          <w:rFonts w:hint="eastAsia"/>
        </w:rPr>
        <w:t xml:space="preserve"> to retain crucial records, such as accounts and vouchers, for a period of not less than 7 years.  Under school-based management, DSS schools may exercise </w:t>
      </w:r>
      <w:r>
        <w:t>discretion</w:t>
      </w:r>
      <w:r>
        <w:rPr>
          <w:rFonts w:hint="eastAsia"/>
        </w:rPr>
        <w:t xml:space="preserve"> to formulate its record retention and </w:t>
      </w:r>
      <w:r>
        <w:t>dispos</w:t>
      </w:r>
      <w:r>
        <w:rPr>
          <w:rFonts w:hint="eastAsia"/>
        </w:rPr>
        <w:t xml:space="preserve">al policy, which should be </w:t>
      </w:r>
      <w:r>
        <w:t>properly</w:t>
      </w:r>
      <w:r>
        <w:rPr>
          <w:rFonts w:hint="eastAsia"/>
        </w:rPr>
        <w:t xml:space="preserve"> documented.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08A"/>
    <w:multiLevelType w:val="hybridMultilevel"/>
    <w:tmpl w:val="939076E0"/>
    <w:lvl w:ilvl="0" w:tplc="357EA522">
      <w:start w:val="1"/>
      <w:numFmt w:val="lowerLetter"/>
      <w:lvlText w:val="%1."/>
      <w:lvlJc w:val="left"/>
      <w:pPr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1716A5"/>
    <w:multiLevelType w:val="hybridMultilevel"/>
    <w:tmpl w:val="A544D4D8"/>
    <w:lvl w:ilvl="0" w:tplc="9EF0D1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A42E71"/>
    <w:multiLevelType w:val="hybridMultilevel"/>
    <w:tmpl w:val="4E046EC4"/>
    <w:lvl w:ilvl="0" w:tplc="4D80A92A">
      <w:start w:val="1"/>
      <w:numFmt w:val="upperLetter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3">
    <w:nsid w:val="4C7F63EA"/>
    <w:multiLevelType w:val="hybridMultilevel"/>
    <w:tmpl w:val="0EE83274"/>
    <w:lvl w:ilvl="0" w:tplc="E2FC8B60">
      <w:start w:val="1"/>
      <w:numFmt w:val="upperLetter"/>
      <w:lvlText w:val="%1."/>
      <w:lvlJc w:val="left"/>
      <w:pPr>
        <w:ind w:left="37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">
    <w:nsid w:val="52FB3426"/>
    <w:multiLevelType w:val="hybridMultilevel"/>
    <w:tmpl w:val="90EAE4D4"/>
    <w:lvl w:ilvl="0" w:tplc="F240261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2E"/>
    <w:rsid w:val="00170A7B"/>
    <w:rsid w:val="00221B92"/>
    <w:rsid w:val="00332F30"/>
    <w:rsid w:val="00352955"/>
    <w:rsid w:val="003D5A33"/>
    <w:rsid w:val="00412486"/>
    <w:rsid w:val="004B5FCC"/>
    <w:rsid w:val="00687FD7"/>
    <w:rsid w:val="00842DF5"/>
    <w:rsid w:val="00913C2D"/>
    <w:rsid w:val="00AD74A3"/>
    <w:rsid w:val="00C7172E"/>
    <w:rsid w:val="00CB0E60"/>
    <w:rsid w:val="00D048FA"/>
    <w:rsid w:val="00E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7172E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/>
    </w:rPr>
  </w:style>
  <w:style w:type="character" w:customStyle="1" w:styleId="a4">
    <w:name w:val="註腳文字 字元"/>
    <w:basedOn w:val="a0"/>
    <w:link w:val="a3"/>
    <w:semiHidden/>
    <w:rsid w:val="00C7172E"/>
    <w:rPr>
      <w:rFonts w:ascii="Times New Roman" w:eastAsia="新細明體" w:hAnsi="Times New Roman" w:cs="Times New Roman"/>
      <w:sz w:val="20"/>
      <w:szCs w:val="20"/>
      <w:lang w:val="en-GB" w:eastAsia="zh-TW"/>
    </w:rPr>
  </w:style>
  <w:style w:type="character" w:styleId="a5">
    <w:name w:val="footnote reference"/>
    <w:semiHidden/>
    <w:rsid w:val="00C7172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7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0A7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7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0A7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B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0E60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7172E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/>
    </w:rPr>
  </w:style>
  <w:style w:type="character" w:customStyle="1" w:styleId="a4">
    <w:name w:val="註腳文字 字元"/>
    <w:basedOn w:val="a0"/>
    <w:link w:val="a3"/>
    <w:semiHidden/>
    <w:rsid w:val="00C7172E"/>
    <w:rPr>
      <w:rFonts w:ascii="Times New Roman" w:eastAsia="新細明體" w:hAnsi="Times New Roman" w:cs="Times New Roman"/>
      <w:sz w:val="20"/>
      <w:szCs w:val="20"/>
      <w:lang w:val="en-GB" w:eastAsia="zh-TW"/>
    </w:rPr>
  </w:style>
  <w:style w:type="character" w:styleId="a5">
    <w:name w:val="footnote reference"/>
    <w:semiHidden/>
    <w:rsid w:val="00C7172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7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0A7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7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0A7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B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0E60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b.gov.hk/UtilityManager/circular/upload/EDBC/EDBC07015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CHENG</dc:creator>
  <cp:lastModifiedBy>w</cp:lastModifiedBy>
  <cp:revision>4</cp:revision>
  <cp:lastPrinted>2015-09-08T08:36:00Z</cp:lastPrinted>
  <dcterms:created xsi:type="dcterms:W3CDTF">2015-09-08T07:02:00Z</dcterms:created>
  <dcterms:modified xsi:type="dcterms:W3CDTF">2015-09-08T09:05:00Z</dcterms:modified>
</cp:coreProperties>
</file>