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49" w:rsidRPr="0087408E" w:rsidRDefault="00AA6711" w:rsidP="00810260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87408E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 xml:space="preserve">Work plan for the </w:t>
      </w:r>
      <w:r w:rsidR="00686C49" w:rsidRPr="0087408E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Healthy School Policy</w:t>
      </w:r>
    </w:p>
    <w:p w:rsidR="00686C49" w:rsidRPr="0087408E" w:rsidRDefault="00686C49" w:rsidP="00810260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proofErr w:type="gramStart"/>
      <w:r w:rsidRPr="0087408E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in</w:t>
      </w:r>
      <w:proofErr w:type="gramEnd"/>
      <w:r w:rsidRPr="0087408E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 xml:space="preserve"> the </w:t>
      </w:r>
      <w:r w:rsidR="00FC50CA" w:rsidRPr="0087408E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20</w:t>
      </w:r>
      <w:r w:rsidR="006670BE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xx</w:t>
      </w:r>
      <w:r w:rsidRPr="0087408E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/</w:t>
      </w:r>
      <w:r w:rsidR="006670BE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xx</w:t>
      </w:r>
      <w:r w:rsidR="00FC50CA" w:rsidRPr="0087408E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 xml:space="preserve"> </w:t>
      </w:r>
      <w:proofErr w:type="spellStart"/>
      <w:r w:rsidRPr="0087408E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s.y</w:t>
      </w:r>
      <w:proofErr w:type="spellEnd"/>
      <w:r w:rsidRPr="0087408E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.</w:t>
      </w:r>
      <w:r w:rsidR="00AF47ED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 xml:space="preserve"> (Template)</w:t>
      </w:r>
    </w:p>
    <w:p w:rsidR="00845A78" w:rsidRPr="0087408E" w:rsidRDefault="00686C49" w:rsidP="009B64A2">
      <w:pPr>
        <w:pStyle w:val="a3"/>
        <w:numPr>
          <w:ilvl w:val="0"/>
          <w:numId w:val="8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87408E">
        <w:rPr>
          <w:rFonts w:ascii="Times New Roman" w:eastAsia="標楷體" w:hAnsi="Times New Roman" w:cs="Times New Roman"/>
          <w:lang w:eastAsia="zh-HK"/>
        </w:rPr>
        <w:t>Objective</w:t>
      </w:r>
      <w:r w:rsidR="00ED7FC7" w:rsidRPr="0087408E">
        <w:rPr>
          <w:rFonts w:ascii="Times New Roman" w:eastAsia="標楷體" w:hAnsi="Times New Roman" w:cs="Times New Roman"/>
        </w:rPr>
        <w:t>：</w:t>
      </w:r>
      <w:r w:rsidR="00ED7FC7" w:rsidRPr="0087408E" w:rsidDel="00ED7FC7">
        <w:rPr>
          <w:rFonts w:ascii="Times New Roman" w:eastAsia="標楷體" w:hAnsi="Times New Roman" w:cs="Times New Roman"/>
        </w:rPr>
        <w:t xml:space="preserve"> </w:t>
      </w:r>
    </w:p>
    <w:p w:rsidR="00686C49" w:rsidRPr="00ED7FC7" w:rsidRDefault="00686C49" w:rsidP="00ED7FC7">
      <w:pPr>
        <w:pStyle w:val="a3"/>
        <w:spacing w:line="0" w:lineRule="atLeast"/>
        <w:ind w:leftChars="0" w:left="360"/>
        <w:rPr>
          <w:rFonts w:ascii="Times New Roman" w:eastAsia="標楷體" w:hAnsi="Times New Roman" w:cs="Times New Roman"/>
          <w:kern w:val="0"/>
          <w:szCs w:val="24"/>
          <w:lang w:eastAsia="zh-HK"/>
        </w:rPr>
      </w:pPr>
      <w:r w:rsidRPr="00ED7FC7">
        <w:rPr>
          <w:rFonts w:ascii="Times New Roman" w:eastAsia="標楷體" w:hAnsi="Times New Roman" w:cs="Times New Roman"/>
          <w:kern w:val="0"/>
          <w:szCs w:val="24"/>
        </w:rPr>
        <w:t>The objective</w:t>
      </w:r>
      <w:r w:rsidR="000D6B5D" w:rsidRPr="00ED7FC7">
        <w:rPr>
          <w:rFonts w:ascii="Times New Roman" w:eastAsia="標楷體" w:hAnsi="Times New Roman" w:cs="Times New Roman"/>
          <w:kern w:val="0"/>
          <w:szCs w:val="24"/>
          <w:lang w:eastAsia="zh-HK"/>
        </w:rPr>
        <w:t>s</w:t>
      </w:r>
      <w:r w:rsidRPr="00ED7FC7">
        <w:rPr>
          <w:rFonts w:ascii="Times New Roman" w:eastAsia="標楷體" w:hAnsi="Times New Roman" w:cs="Times New Roman"/>
          <w:kern w:val="0"/>
          <w:szCs w:val="24"/>
        </w:rPr>
        <w:t xml:space="preserve"> of the Healthy</w:t>
      </w:r>
      <w:r w:rsidR="00FD6463">
        <w:rPr>
          <w:rFonts w:ascii="Times New Roman" w:eastAsia="標楷體" w:hAnsi="Times New Roman" w:cs="Times New Roman"/>
          <w:kern w:val="0"/>
          <w:szCs w:val="24"/>
          <w:lang w:eastAsia="zh-HK"/>
        </w:rPr>
        <w:t xml:space="preserve"> School Policy</w:t>
      </w:r>
      <w:r w:rsidR="00FD6463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 xml:space="preserve"> </w:t>
      </w:r>
      <w:r w:rsidRPr="00ED7FC7">
        <w:rPr>
          <w:rFonts w:ascii="Times New Roman" w:eastAsia="標楷體" w:hAnsi="Times New Roman" w:cs="Times New Roman"/>
          <w:kern w:val="0"/>
          <w:szCs w:val="24"/>
          <w:lang w:eastAsia="zh-HK"/>
        </w:rPr>
        <w:t>(HSP)</w:t>
      </w:r>
      <w:r w:rsidRPr="00ED7FC7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0D6B5D" w:rsidRPr="00ED7FC7">
        <w:rPr>
          <w:rFonts w:ascii="Times New Roman" w:eastAsia="標楷體" w:hAnsi="Times New Roman" w:cs="Times New Roman"/>
          <w:kern w:val="0"/>
          <w:szCs w:val="24"/>
          <w:lang w:eastAsia="zh-HK"/>
        </w:rPr>
        <w:t>are</w:t>
      </w:r>
      <w:r w:rsidRPr="00ED7FC7">
        <w:rPr>
          <w:rFonts w:ascii="Times New Roman" w:eastAsia="標楷體" w:hAnsi="Times New Roman" w:cs="Times New Roman"/>
          <w:kern w:val="0"/>
          <w:szCs w:val="24"/>
        </w:rPr>
        <w:t xml:space="preserve"> to help students develop</w:t>
      </w:r>
      <w:r w:rsidRPr="00ED7FC7">
        <w:rPr>
          <w:rFonts w:ascii="Times New Roman" w:eastAsia="標楷體" w:hAnsi="Times New Roman" w:cs="Times New Roman"/>
          <w:kern w:val="0"/>
          <w:szCs w:val="24"/>
          <w:lang w:eastAsia="zh-HK"/>
        </w:rPr>
        <w:t xml:space="preserve"> </w:t>
      </w:r>
      <w:r w:rsidRPr="00ED7FC7">
        <w:rPr>
          <w:rFonts w:ascii="Times New Roman" w:eastAsia="標楷體" w:hAnsi="Times New Roman" w:cs="Times New Roman"/>
          <w:kern w:val="0"/>
          <w:szCs w:val="24"/>
        </w:rPr>
        <w:t>healthy lifestyles, positive attitudes and values, practical life skills and refusal skills to resist temptation</w:t>
      </w:r>
      <w:r w:rsidRPr="00ED7FC7">
        <w:rPr>
          <w:rFonts w:ascii="Times New Roman" w:eastAsia="標楷體" w:hAnsi="Times New Roman" w:cs="Times New Roman"/>
          <w:kern w:val="0"/>
          <w:szCs w:val="24"/>
          <w:lang w:eastAsia="zh-HK"/>
        </w:rPr>
        <w:t>, etc.</w:t>
      </w:r>
    </w:p>
    <w:p w:rsidR="00686C49" w:rsidRPr="0087408E" w:rsidRDefault="00686C49" w:rsidP="00686C49">
      <w:pPr>
        <w:pStyle w:val="a3"/>
        <w:spacing w:line="0" w:lineRule="atLeast"/>
        <w:ind w:leftChars="0" w:left="360"/>
        <w:rPr>
          <w:rFonts w:ascii="Times New Roman" w:eastAsia="標楷體" w:hAnsi="Times New Roman" w:cs="Times New Roman"/>
        </w:rPr>
      </w:pPr>
    </w:p>
    <w:p w:rsidR="008E3EBA" w:rsidRPr="0087408E" w:rsidRDefault="00686C49" w:rsidP="008E3EBA">
      <w:pPr>
        <w:pStyle w:val="a3"/>
        <w:numPr>
          <w:ilvl w:val="0"/>
          <w:numId w:val="8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87408E">
        <w:rPr>
          <w:rFonts w:ascii="Times New Roman" w:eastAsia="標楷體" w:hAnsi="Times New Roman" w:cs="Times New Roman"/>
          <w:lang w:eastAsia="zh-HK"/>
        </w:rPr>
        <w:t>Four elements of the HSP</w:t>
      </w:r>
      <w:r w:rsidR="00ED7FC7" w:rsidRPr="0087408E">
        <w:rPr>
          <w:rFonts w:ascii="Times New Roman" w:eastAsia="標楷體" w:hAnsi="Times New Roman" w:cs="Times New Roman"/>
        </w:rPr>
        <w:t>：</w:t>
      </w:r>
    </w:p>
    <w:p w:rsidR="008E3EBA" w:rsidRPr="0087408E" w:rsidRDefault="00686C49" w:rsidP="008E3EBA">
      <w:pPr>
        <w:pStyle w:val="a3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 w:cs="Times New Roman"/>
          <w:lang w:eastAsia="zh-HK"/>
        </w:rPr>
      </w:pPr>
      <w:r w:rsidRPr="0087408E">
        <w:rPr>
          <w:rFonts w:ascii="Times New Roman" w:eastAsia="標楷體" w:hAnsi="Times New Roman" w:cs="Times New Roman"/>
          <w:lang w:eastAsia="zh-HK"/>
        </w:rPr>
        <w:t>Develop a management and organization system for health matters</w:t>
      </w:r>
    </w:p>
    <w:p w:rsidR="008E3EBA" w:rsidRPr="0087408E" w:rsidRDefault="00686C49" w:rsidP="008E3EBA">
      <w:pPr>
        <w:pStyle w:val="a3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87408E">
        <w:rPr>
          <w:rFonts w:ascii="Times New Roman" w:eastAsia="標楷體" w:hAnsi="Times New Roman" w:cs="Times New Roman"/>
          <w:lang w:eastAsia="zh-HK"/>
        </w:rPr>
        <w:t>Foster</w:t>
      </w:r>
      <w:r w:rsidR="0087408E" w:rsidRPr="0087408E">
        <w:rPr>
          <w:rFonts w:ascii="Times New Roman" w:eastAsia="標楷體" w:hAnsi="Times New Roman" w:cs="Times New Roman"/>
          <w:lang w:eastAsia="zh-HK"/>
        </w:rPr>
        <w:t xml:space="preserve"> </w:t>
      </w:r>
      <w:r w:rsidRPr="0087408E">
        <w:rPr>
          <w:rFonts w:ascii="Times New Roman" w:eastAsia="標楷體" w:hAnsi="Times New Roman" w:cs="Times New Roman"/>
          <w:lang w:eastAsia="zh-HK"/>
        </w:rPr>
        <w:t>a healthy school environment</w:t>
      </w:r>
      <w:r w:rsidR="00ED7FC7" w:rsidRPr="0087408E" w:rsidDel="00ED7FC7">
        <w:rPr>
          <w:rFonts w:ascii="Times New Roman" w:eastAsia="標楷體" w:hAnsi="Times New Roman" w:cs="Times New Roman"/>
        </w:rPr>
        <w:t xml:space="preserve"> </w:t>
      </w:r>
    </w:p>
    <w:p w:rsidR="005E23E1" w:rsidRDefault="00686C49" w:rsidP="005E23E1">
      <w:pPr>
        <w:pStyle w:val="a3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87408E">
        <w:rPr>
          <w:rFonts w:ascii="Times New Roman" w:eastAsia="標楷體" w:hAnsi="Times New Roman" w:cs="Times New Roman"/>
          <w:lang w:eastAsia="zh-HK"/>
        </w:rPr>
        <w:t>Develop</w:t>
      </w:r>
      <w:r w:rsidR="00AA6711" w:rsidRPr="0087408E">
        <w:rPr>
          <w:rFonts w:ascii="Times New Roman" w:eastAsia="標楷體" w:hAnsi="Times New Roman" w:cs="Times New Roman"/>
          <w:lang w:eastAsia="zh-HK"/>
        </w:rPr>
        <w:t xml:space="preserve"> </w:t>
      </w:r>
      <w:r w:rsidRPr="0087408E">
        <w:rPr>
          <w:rFonts w:ascii="Times New Roman" w:eastAsia="標楷體" w:hAnsi="Times New Roman" w:cs="Times New Roman"/>
          <w:lang w:eastAsia="zh-HK"/>
        </w:rPr>
        <w:t>students</w:t>
      </w:r>
      <w:r w:rsidR="0087408E" w:rsidRPr="0087408E">
        <w:rPr>
          <w:rFonts w:ascii="Times New Roman" w:eastAsia="標楷體" w:hAnsi="Times New Roman" w:cs="Times New Roman"/>
          <w:lang w:eastAsia="zh-HK"/>
        </w:rPr>
        <w:t>’</w:t>
      </w:r>
      <w:r w:rsidRPr="0087408E">
        <w:rPr>
          <w:rFonts w:ascii="Times New Roman" w:eastAsia="標楷體" w:hAnsi="Times New Roman" w:cs="Times New Roman"/>
          <w:lang w:eastAsia="zh-HK"/>
        </w:rPr>
        <w:t xml:space="preserve"> healthy lifestyles</w:t>
      </w:r>
      <w:r w:rsidR="00ED7FC7" w:rsidRPr="0087408E" w:rsidDel="00ED7FC7">
        <w:rPr>
          <w:rFonts w:ascii="Times New Roman" w:eastAsia="標楷體" w:hAnsi="Times New Roman" w:cs="Times New Roman"/>
        </w:rPr>
        <w:t xml:space="preserve"> </w:t>
      </w:r>
    </w:p>
    <w:p w:rsidR="008E3EBA" w:rsidRPr="005E23E1" w:rsidRDefault="00165A7A" w:rsidP="005E23E1">
      <w:pPr>
        <w:pStyle w:val="a3"/>
        <w:numPr>
          <w:ilvl w:val="0"/>
          <w:numId w:val="7"/>
        </w:numPr>
        <w:spacing w:line="0" w:lineRule="atLeast"/>
        <w:ind w:leftChars="0"/>
        <w:rPr>
          <w:rFonts w:ascii="Times New Roman" w:eastAsia="標楷體" w:hAnsi="Times New Roman" w:cs="Times New Roman"/>
        </w:rPr>
      </w:pPr>
      <w:r w:rsidRPr="005E23E1">
        <w:rPr>
          <w:rFonts w:ascii="Times New Roman" w:eastAsia="標楷體" w:hAnsi="Times New Roman" w:cs="Times New Roman"/>
          <w:lang w:eastAsia="zh-HK"/>
        </w:rPr>
        <w:t>Identif</w:t>
      </w:r>
      <w:r w:rsidR="00AA6711" w:rsidRPr="005E23E1">
        <w:rPr>
          <w:rFonts w:ascii="Times New Roman" w:eastAsia="標楷體" w:hAnsi="Times New Roman" w:cs="Times New Roman"/>
          <w:lang w:eastAsia="zh-HK"/>
        </w:rPr>
        <w:t>y</w:t>
      </w:r>
      <w:r w:rsidR="00686C49" w:rsidRPr="005E23E1">
        <w:rPr>
          <w:rFonts w:ascii="Times New Roman" w:eastAsia="標楷體" w:hAnsi="Times New Roman" w:cs="Times New Roman"/>
          <w:lang w:eastAsia="zh-HK"/>
        </w:rPr>
        <w:t xml:space="preserve"> students who may need help and put in place a referral system</w:t>
      </w:r>
      <w:r w:rsidR="00ED7FC7" w:rsidRPr="005E23E1" w:rsidDel="00ED7FC7">
        <w:rPr>
          <w:rFonts w:ascii="Times New Roman" w:eastAsia="標楷體" w:hAnsi="Times New Roman" w:cs="Times New Roman"/>
        </w:rPr>
        <w:t xml:space="preserve"> </w:t>
      </w:r>
    </w:p>
    <w:p w:rsidR="00ED7FC7" w:rsidRPr="0087408E" w:rsidRDefault="00ED7FC7" w:rsidP="008E3EBA">
      <w:pPr>
        <w:pStyle w:val="a3"/>
        <w:spacing w:line="0" w:lineRule="atLeast"/>
        <w:ind w:leftChars="0"/>
        <w:rPr>
          <w:rFonts w:ascii="Times New Roman" w:eastAsia="標楷體" w:hAnsi="Times New Roman" w:cs="Times New Roman"/>
        </w:rPr>
      </w:pPr>
    </w:p>
    <w:p w:rsidR="00347A8B" w:rsidRPr="0087408E" w:rsidRDefault="00ED7FC7" w:rsidP="00ED7FC7">
      <w:pPr>
        <w:pStyle w:val="a3"/>
        <w:spacing w:line="0" w:lineRule="atLeast"/>
        <w:ind w:leftChars="-200" w:left="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3. </w:t>
      </w:r>
      <w:r w:rsidR="006670BE">
        <w:rPr>
          <w:rFonts w:ascii="Times New Roman" w:eastAsia="標楷體" w:hAnsi="Times New Roman" w:cs="Times New Roman" w:hint="eastAsia"/>
          <w:lang w:eastAsia="zh-HK"/>
        </w:rPr>
        <w:t xml:space="preserve"> </w:t>
      </w:r>
      <w:r w:rsidR="00686C49" w:rsidRPr="0087408E">
        <w:rPr>
          <w:rFonts w:ascii="Times New Roman" w:eastAsia="標楷體" w:hAnsi="Times New Roman" w:cs="Times New Roman"/>
          <w:lang w:eastAsia="zh-HK"/>
        </w:rPr>
        <w:t>Implement</w:t>
      </w:r>
      <w:r w:rsidR="00165A7A" w:rsidRPr="0087408E">
        <w:rPr>
          <w:rFonts w:ascii="Times New Roman" w:eastAsia="標楷體" w:hAnsi="Times New Roman" w:cs="Times New Roman"/>
          <w:lang w:eastAsia="zh-HK"/>
        </w:rPr>
        <w:t>ation of</w:t>
      </w:r>
      <w:r w:rsidR="00686C49" w:rsidRPr="0087408E">
        <w:rPr>
          <w:rFonts w:ascii="Times New Roman" w:eastAsia="標楷體" w:hAnsi="Times New Roman" w:cs="Times New Roman"/>
          <w:lang w:eastAsia="zh-HK"/>
        </w:rPr>
        <w:t xml:space="preserve"> the HSP</w:t>
      </w:r>
      <w:r w:rsidR="00347A8B" w:rsidRPr="0087408E">
        <w:rPr>
          <w:rFonts w:ascii="Times New Roman" w:eastAsia="標楷體" w:hAnsi="Times New Roman" w:cs="Times New Roman"/>
        </w:rPr>
        <w:t>：</w:t>
      </w:r>
    </w:p>
    <w:p w:rsidR="00AF7699" w:rsidRPr="0087408E" w:rsidRDefault="004B0B4D" w:rsidP="003329FE">
      <w:pPr>
        <w:spacing w:line="0" w:lineRule="atLeast"/>
        <w:rPr>
          <w:rFonts w:ascii="Times New Roman" w:eastAsia="標楷體" w:hAnsi="Times New Roman" w:cs="Times New Roman"/>
          <w:lang w:eastAsia="zh-HK"/>
        </w:rPr>
      </w:pPr>
      <w:r w:rsidRPr="0087408E">
        <w:rPr>
          <w:rFonts w:ascii="Times New Roman" w:eastAsia="標楷體" w:hAnsi="Times New Roman" w:cs="Times New Roman"/>
          <w:lang w:eastAsia="zh-HK"/>
        </w:rPr>
        <w:t>Leaders</w:t>
      </w:r>
      <w:r w:rsidR="00ED7FC7" w:rsidRPr="0087408E">
        <w:rPr>
          <w:rFonts w:ascii="Times New Roman" w:eastAsia="標楷體" w:hAnsi="Times New Roman" w:cs="Times New Roman"/>
        </w:rPr>
        <w:t>：</w:t>
      </w:r>
      <w:r w:rsidR="006670BE" w:rsidRPr="0087408E">
        <w:rPr>
          <w:rFonts w:ascii="Times New Roman" w:eastAsia="標楷體" w:hAnsi="Times New Roman" w:cs="Times New Roman"/>
        </w:rPr>
        <w:t>_____________</w:t>
      </w:r>
      <w:r w:rsidR="006B1B32" w:rsidRPr="0087408E">
        <w:rPr>
          <w:rFonts w:ascii="Times New Roman" w:eastAsia="標楷體" w:hAnsi="Times New Roman" w:cs="Times New Roman"/>
        </w:rPr>
        <w:t xml:space="preserve"> </w:t>
      </w:r>
      <w:r w:rsidR="003329FE" w:rsidRPr="0087408E">
        <w:rPr>
          <w:rFonts w:ascii="Times New Roman" w:eastAsia="標楷體" w:hAnsi="Times New Roman" w:cs="Times New Roman"/>
        </w:rPr>
        <w:t xml:space="preserve">   </w:t>
      </w:r>
      <w:bookmarkStart w:id="0" w:name="_GoBack"/>
      <w:bookmarkEnd w:id="0"/>
    </w:p>
    <w:p w:rsidR="00347A8B" w:rsidRPr="0087408E" w:rsidRDefault="00686C49" w:rsidP="003329FE">
      <w:pPr>
        <w:spacing w:line="0" w:lineRule="atLeast"/>
        <w:rPr>
          <w:rFonts w:ascii="Times New Roman" w:eastAsia="標楷體" w:hAnsi="Times New Roman" w:cs="Times New Roman"/>
        </w:rPr>
      </w:pPr>
      <w:r w:rsidRPr="0087408E">
        <w:rPr>
          <w:rFonts w:ascii="Times New Roman" w:eastAsia="標楷體" w:hAnsi="Times New Roman" w:cs="Times New Roman"/>
          <w:lang w:eastAsia="zh-HK"/>
        </w:rPr>
        <w:t>Members</w:t>
      </w:r>
      <w:r w:rsidR="00ED7FC7" w:rsidRPr="0087408E">
        <w:rPr>
          <w:rFonts w:ascii="Times New Roman" w:eastAsia="標楷體" w:hAnsi="Times New Roman" w:cs="Times New Roman"/>
        </w:rPr>
        <w:t>：</w:t>
      </w:r>
      <w:r w:rsidR="006670BE" w:rsidRPr="0087408E">
        <w:rPr>
          <w:rFonts w:ascii="Times New Roman" w:eastAsia="標楷體" w:hAnsi="Times New Roman" w:cs="Times New Roman"/>
        </w:rPr>
        <w:t>____________</w:t>
      </w:r>
      <w:proofErr w:type="gramStart"/>
      <w:r w:rsidR="006670BE" w:rsidRPr="0087408E">
        <w:rPr>
          <w:rFonts w:ascii="Times New Roman" w:eastAsia="標楷體" w:hAnsi="Times New Roman" w:cs="Times New Roman"/>
        </w:rPr>
        <w:t>_</w:t>
      </w:r>
      <w:r w:rsidR="006670BE">
        <w:rPr>
          <w:rFonts w:ascii="Times New Roman" w:eastAsia="標楷體" w:hAnsi="Times New Roman" w:cs="Times New Roman" w:hint="eastAsia"/>
          <w:lang w:eastAsia="zh-HK"/>
        </w:rPr>
        <w:t xml:space="preserve"> </w:t>
      </w:r>
      <w:r w:rsidR="006C603D">
        <w:rPr>
          <w:rFonts w:ascii="Times New Roman" w:eastAsia="標楷體" w:hAnsi="Times New Roman" w:cs="Times New Roman" w:hint="eastAsia"/>
          <w:lang w:eastAsia="zh-HK"/>
        </w:rPr>
        <w:t>,</w:t>
      </w:r>
      <w:proofErr w:type="gramEnd"/>
      <w:r w:rsidR="006C603D">
        <w:rPr>
          <w:rFonts w:ascii="Times New Roman" w:eastAsia="標楷體" w:hAnsi="Times New Roman" w:cs="Times New Roman" w:hint="eastAsia"/>
          <w:lang w:eastAsia="zh-HK"/>
        </w:rPr>
        <w:t xml:space="preserve"> </w:t>
      </w:r>
      <w:r w:rsidR="006670BE" w:rsidRPr="0087408E">
        <w:rPr>
          <w:rFonts w:ascii="Times New Roman" w:eastAsia="標楷體" w:hAnsi="Times New Roman" w:cs="Times New Roman"/>
        </w:rPr>
        <w:t>_____________</w:t>
      </w:r>
      <w:r w:rsidR="006C603D">
        <w:rPr>
          <w:rFonts w:ascii="Times New Roman" w:eastAsia="標楷體" w:hAnsi="Times New Roman" w:cs="Times New Roman" w:hint="eastAsia"/>
          <w:lang w:eastAsia="zh-HK"/>
        </w:rPr>
        <w:t xml:space="preserve"> , </w:t>
      </w:r>
      <w:r w:rsidR="006670BE" w:rsidRPr="0087408E">
        <w:rPr>
          <w:rFonts w:ascii="Times New Roman" w:eastAsia="標楷體" w:hAnsi="Times New Roman" w:cs="Times New Roman"/>
        </w:rPr>
        <w:t>_____________</w:t>
      </w:r>
      <w:r w:rsidR="006C603D">
        <w:rPr>
          <w:rFonts w:ascii="Times New Roman" w:eastAsia="標楷體" w:hAnsi="Times New Roman" w:cs="Times New Roman" w:hint="eastAsia"/>
          <w:lang w:eastAsia="zh-HK"/>
        </w:rPr>
        <w:t xml:space="preserve"> , </w:t>
      </w:r>
      <w:r w:rsidR="006670BE" w:rsidRPr="0087408E">
        <w:rPr>
          <w:rFonts w:ascii="Times New Roman" w:eastAsia="標楷體" w:hAnsi="Times New Roman" w:cs="Times New Roman"/>
        </w:rPr>
        <w:t>_____________</w:t>
      </w:r>
      <w:r w:rsidR="006C603D">
        <w:rPr>
          <w:rFonts w:ascii="Times New Roman" w:eastAsia="標楷體" w:hAnsi="Times New Roman" w:cs="Times New Roman" w:hint="eastAsia"/>
          <w:lang w:eastAsia="zh-HK"/>
        </w:rPr>
        <w:t xml:space="preserve">, </w:t>
      </w:r>
      <w:r w:rsidR="006670BE" w:rsidRPr="0087408E">
        <w:rPr>
          <w:rFonts w:ascii="Times New Roman" w:eastAsia="標楷體" w:hAnsi="Times New Roman" w:cs="Times New Roman"/>
        </w:rPr>
        <w:t>_____________</w:t>
      </w:r>
      <w:r w:rsidR="00AF7699" w:rsidRPr="0087408E">
        <w:rPr>
          <w:rFonts w:ascii="Times New Roman" w:eastAsia="標楷體" w:hAnsi="Times New Roman" w:cs="Times New Roman"/>
        </w:rPr>
        <w:t xml:space="preserve"> </w:t>
      </w:r>
      <w:r w:rsidR="00165A7A" w:rsidRPr="0087408E">
        <w:rPr>
          <w:rFonts w:ascii="Times New Roman" w:eastAsia="標楷體" w:hAnsi="Times New Roman" w:cs="Times New Roman"/>
          <w:lang w:eastAsia="zh-HK"/>
        </w:rPr>
        <w:t>and</w:t>
      </w:r>
      <w:r w:rsidR="00AF7699" w:rsidRPr="0087408E">
        <w:rPr>
          <w:rFonts w:ascii="Times New Roman" w:eastAsia="標楷體" w:hAnsi="Times New Roman" w:cs="Times New Roman"/>
        </w:rPr>
        <w:t xml:space="preserve"> </w:t>
      </w:r>
      <w:r w:rsidR="006670BE" w:rsidRPr="0087408E">
        <w:rPr>
          <w:rFonts w:ascii="Times New Roman" w:eastAsia="標楷體" w:hAnsi="Times New Roman" w:cs="Times New Roman"/>
        </w:rPr>
        <w:t>_____________</w:t>
      </w:r>
      <w:r w:rsidR="00AF7699" w:rsidRPr="0087408E">
        <w:rPr>
          <w:rFonts w:ascii="Times New Roman" w:eastAsia="標楷體" w:hAnsi="Times New Roman" w:cs="Times New Roman"/>
        </w:rPr>
        <w:t xml:space="preserve"> </w:t>
      </w:r>
    </w:p>
    <w:p w:rsidR="00184F46" w:rsidRPr="0087408E" w:rsidRDefault="00686C49" w:rsidP="00184F46">
      <w:pPr>
        <w:tabs>
          <w:tab w:val="left" w:pos="439"/>
          <w:tab w:val="left" w:pos="10440"/>
        </w:tabs>
        <w:autoSpaceDE w:val="0"/>
        <w:autoSpaceDN w:val="0"/>
        <w:adjustRightInd w:val="0"/>
        <w:snapToGrid w:val="0"/>
        <w:spacing w:line="280" w:lineRule="exact"/>
        <w:ind w:rightChars="55" w:right="132"/>
        <w:jc w:val="both"/>
        <w:rPr>
          <w:rFonts w:ascii="Times New Roman" w:eastAsia="標楷體" w:hAnsi="Times New Roman" w:cs="Times New Roman"/>
        </w:rPr>
      </w:pPr>
      <w:r w:rsidRPr="0087408E">
        <w:rPr>
          <w:rFonts w:ascii="Times New Roman" w:eastAsia="標楷體" w:hAnsi="Times New Roman" w:cs="Times New Roman"/>
          <w:lang w:eastAsia="zh-HK"/>
        </w:rPr>
        <w:t>Responsibilities</w:t>
      </w:r>
      <w:r w:rsidR="00AF7699" w:rsidRPr="0087408E">
        <w:rPr>
          <w:rFonts w:ascii="Times New Roman" w:eastAsia="標楷體" w:hAnsi="Times New Roman" w:cs="Times New Roman"/>
        </w:rPr>
        <w:t>：</w:t>
      </w:r>
    </w:p>
    <w:p w:rsidR="00184F46" w:rsidRPr="0087408E" w:rsidRDefault="004B0B4D" w:rsidP="006670BE">
      <w:pPr>
        <w:numPr>
          <w:ilvl w:val="0"/>
          <w:numId w:val="5"/>
        </w:numPr>
        <w:tabs>
          <w:tab w:val="left" w:pos="284"/>
          <w:tab w:val="left" w:pos="10440"/>
        </w:tabs>
        <w:autoSpaceDE w:val="0"/>
        <w:autoSpaceDN w:val="0"/>
        <w:adjustRightInd w:val="0"/>
        <w:snapToGrid w:val="0"/>
        <w:ind w:left="426" w:rightChars="60" w:right="144" w:hanging="426"/>
        <w:jc w:val="both"/>
        <w:rPr>
          <w:rFonts w:ascii="Times New Roman" w:hAnsi="Times New Roman" w:cs="Times New Roman"/>
        </w:rPr>
      </w:pPr>
      <w:r w:rsidRPr="0087408E">
        <w:rPr>
          <w:rFonts w:ascii="Times New Roman" w:eastAsia="標楷體" w:hAnsi="Times New Roman" w:cs="Times New Roman"/>
          <w:kern w:val="0"/>
          <w:szCs w:val="24"/>
          <w:lang w:eastAsia="zh-HK"/>
        </w:rPr>
        <w:t xml:space="preserve"> Coordinate the health issues within the school </w:t>
      </w:r>
    </w:p>
    <w:p w:rsidR="00ED23E0" w:rsidRPr="0087408E" w:rsidRDefault="004B0B4D" w:rsidP="00ED23E0">
      <w:pPr>
        <w:pStyle w:val="a3"/>
        <w:numPr>
          <w:ilvl w:val="0"/>
          <w:numId w:val="5"/>
        </w:numPr>
        <w:tabs>
          <w:tab w:val="left" w:pos="439"/>
          <w:tab w:val="left" w:pos="10440"/>
        </w:tabs>
        <w:autoSpaceDE w:val="0"/>
        <w:autoSpaceDN w:val="0"/>
        <w:adjustRightInd w:val="0"/>
        <w:snapToGrid w:val="0"/>
        <w:spacing w:line="280" w:lineRule="exact"/>
        <w:ind w:leftChars="0" w:rightChars="55" w:right="132"/>
        <w:jc w:val="both"/>
        <w:rPr>
          <w:rFonts w:ascii="Times New Roman" w:eastAsia="標楷體" w:hAnsi="Times New Roman" w:cs="Times New Roman"/>
        </w:rPr>
      </w:pPr>
      <w:r w:rsidRPr="0087408E">
        <w:rPr>
          <w:rFonts w:ascii="Times New Roman" w:eastAsia="標楷體" w:hAnsi="Times New Roman" w:cs="Times New Roman"/>
          <w:lang w:eastAsia="zh-HK"/>
        </w:rPr>
        <w:t xml:space="preserve">Ensure all school members are aware of and support the HSP </w:t>
      </w:r>
    </w:p>
    <w:p w:rsidR="00835B99" w:rsidRDefault="000D6B5D" w:rsidP="00ED7FC7">
      <w:pPr>
        <w:numPr>
          <w:ilvl w:val="0"/>
          <w:numId w:val="5"/>
        </w:numPr>
        <w:tabs>
          <w:tab w:val="left" w:pos="439"/>
          <w:tab w:val="left" w:pos="10440"/>
        </w:tabs>
        <w:autoSpaceDE w:val="0"/>
        <w:autoSpaceDN w:val="0"/>
        <w:adjustRightInd w:val="0"/>
        <w:snapToGrid w:val="0"/>
        <w:spacing w:line="0" w:lineRule="atLeast"/>
        <w:ind w:rightChars="55" w:right="132"/>
        <w:jc w:val="both"/>
        <w:rPr>
          <w:rFonts w:ascii="Times New Roman" w:eastAsia="標楷體" w:hAnsi="Times New Roman" w:cs="Times New Roman"/>
          <w:lang w:eastAsia="zh-HK"/>
        </w:rPr>
      </w:pPr>
      <w:r w:rsidRPr="00ED7FC7">
        <w:rPr>
          <w:rFonts w:ascii="Times New Roman" w:eastAsia="標楷體" w:hAnsi="Times New Roman" w:cs="Times New Roman"/>
          <w:lang w:eastAsia="zh-HK"/>
        </w:rPr>
        <w:t>R</w:t>
      </w:r>
      <w:r w:rsidR="004B0B4D" w:rsidRPr="00ED7FC7">
        <w:rPr>
          <w:rFonts w:ascii="Times New Roman" w:eastAsia="標楷體" w:hAnsi="Times New Roman" w:cs="Times New Roman"/>
          <w:lang w:eastAsia="zh-HK"/>
        </w:rPr>
        <w:t>eview an</w:t>
      </w:r>
      <w:r w:rsidR="00AA6711" w:rsidRPr="00ED7FC7">
        <w:rPr>
          <w:rFonts w:ascii="Times New Roman" w:eastAsia="標楷體" w:hAnsi="Times New Roman" w:cs="Times New Roman"/>
          <w:lang w:eastAsia="zh-HK"/>
        </w:rPr>
        <w:t>d evaluate the policy regularly</w:t>
      </w:r>
      <w:r w:rsidR="004B0B4D" w:rsidRPr="00ED7FC7">
        <w:rPr>
          <w:rFonts w:ascii="Times New Roman" w:eastAsia="標楷體" w:hAnsi="Times New Roman" w:cs="Times New Roman"/>
          <w:lang w:eastAsia="zh-HK"/>
        </w:rPr>
        <w:t xml:space="preserve"> to refine the policy </w:t>
      </w:r>
      <w:r w:rsidRPr="00ED7FC7">
        <w:rPr>
          <w:rFonts w:ascii="Times New Roman" w:eastAsia="標楷體" w:hAnsi="Times New Roman" w:cs="Times New Roman"/>
          <w:lang w:eastAsia="zh-HK"/>
        </w:rPr>
        <w:t xml:space="preserve">by formulating a mechanism </w:t>
      </w:r>
    </w:p>
    <w:p w:rsidR="00ED7FC7" w:rsidRPr="00ED7FC7" w:rsidRDefault="00ED7FC7" w:rsidP="00ED7FC7">
      <w:pPr>
        <w:tabs>
          <w:tab w:val="left" w:pos="439"/>
          <w:tab w:val="left" w:pos="10440"/>
        </w:tabs>
        <w:autoSpaceDE w:val="0"/>
        <w:autoSpaceDN w:val="0"/>
        <w:adjustRightInd w:val="0"/>
        <w:snapToGrid w:val="0"/>
        <w:spacing w:line="0" w:lineRule="atLeast"/>
        <w:ind w:left="480" w:rightChars="55" w:right="132"/>
        <w:jc w:val="both"/>
        <w:rPr>
          <w:rFonts w:ascii="Times New Roman" w:eastAsia="標楷體" w:hAnsi="Times New Roman" w:cs="Times New Roman"/>
          <w:lang w:eastAsia="zh-HK"/>
        </w:rPr>
      </w:pPr>
    </w:p>
    <w:p w:rsidR="005537A7" w:rsidRPr="0087408E" w:rsidRDefault="00835B99" w:rsidP="003329FE">
      <w:pPr>
        <w:spacing w:line="0" w:lineRule="atLeast"/>
        <w:rPr>
          <w:rFonts w:ascii="Times New Roman" w:eastAsia="標楷體" w:hAnsi="Times New Roman" w:cs="Times New Roman"/>
        </w:rPr>
      </w:pPr>
      <w:r w:rsidRPr="0087408E">
        <w:rPr>
          <w:rFonts w:ascii="Times New Roman" w:eastAsia="標楷體" w:hAnsi="Times New Roman" w:cs="Times New Roman"/>
        </w:rPr>
        <w:t xml:space="preserve">4. </w:t>
      </w:r>
      <w:r w:rsidR="006670BE">
        <w:rPr>
          <w:rFonts w:ascii="Times New Roman" w:eastAsia="標楷體" w:hAnsi="Times New Roman" w:cs="Times New Roman" w:hint="eastAsia"/>
          <w:lang w:eastAsia="zh-HK"/>
        </w:rPr>
        <w:t xml:space="preserve"> </w:t>
      </w:r>
      <w:r w:rsidR="006C603D">
        <w:rPr>
          <w:rFonts w:ascii="Times New Roman" w:eastAsia="標楷體" w:hAnsi="Times New Roman" w:cs="Times New Roman"/>
          <w:lang w:eastAsia="zh-HK"/>
        </w:rPr>
        <w:t>Work plan for the HSP (exemplar</w:t>
      </w:r>
      <w:r w:rsidR="006C603D">
        <w:rPr>
          <w:rFonts w:ascii="Times New Roman" w:eastAsia="標楷體" w:hAnsi="Times New Roman" w:cs="Times New Roman" w:hint="eastAsia"/>
          <w:lang w:eastAsia="zh-HK"/>
        </w:rPr>
        <w:t>s</w:t>
      </w:r>
      <w:r w:rsidR="00775D9E" w:rsidRPr="0087408E">
        <w:rPr>
          <w:rFonts w:ascii="Times New Roman" w:eastAsia="標楷體" w:hAnsi="Times New Roman" w:cs="Times New Roman"/>
          <w:lang w:eastAsia="zh-HK"/>
        </w:rPr>
        <w:t>)</w:t>
      </w:r>
      <w:r w:rsidR="007C6DB1" w:rsidRPr="0087408E">
        <w:rPr>
          <w:rFonts w:ascii="Times New Roman" w:eastAsia="標楷體" w:hAnsi="Times New Roman" w:cs="Times New Roman"/>
        </w:rPr>
        <w:t>：</w:t>
      </w:r>
    </w:p>
    <w:tbl>
      <w:tblPr>
        <w:tblStyle w:val="a8"/>
        <w:tblW w:w="14709" w:type="dxa"/>
        <w:tblLook w:val="04A0" w:firstRow="1" w:lastRow="0" w:firstColumn="1" w:lastColumn="0" w:noHBand="0" w:noVBand="1"/>
      </w:tblPr>
      <w:tblGrid>
        <w:gridCol w:w="3020"/>
        <w:gridCol w:w="3325"/>
        <w:gridCol w:w="2410"/>
        <w:gridCol w:w="2410"/>
        <w:gridCol w:w="1843"/>
        <w:gridCol w:w="1701"/>
      </w:tblGrid>
      <w:tr w:rsidR="00CB4345" w:rsidRPr="0087408E" w:rsidTr="00ED7FC7">
        <w:trPr>
          <w:trHeight w:val="696"/>
        </w:trPr>
        <w:tc>
          <w:tcPr>
            <w:tcW w:w="3020" w:type="dxa"/>
          </w:tcPr>
          <w:p w:rsidR="00686C49" w:rsidRPr="0087408E" w:rsidRDefault="00686C49" w:rsidP="000D091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Element</w:t>
            </w:r>
          </w:p>
        </w:tc>
        <w:tc>
          <w:tcPr>
            <w:tcW w:w="3325" w:type="dxa"/>
          </w:tcPr>
          <w:p w:rsidR="00686C49" w:rsidRPr="0087408E" w:rsidRDefault="00686C49" w:rsidP="00CF670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Strateg</w:t>
            </w:r>
            <w:r w:rsidR="00CF670C"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ies</w:t>
            </w:r>
            <w:r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/Work</w:t>
            </w:r>
          </w:p>
        </w:tc>
        <w:tc>
          <w:tcPr>
            <w:tcW w:w="2410" w:type="dxa"/>
          </w:tcPr>
          <w:p w:rsidR="00686C49" w:rsidRPr="0087408E" w:rsidRDefault="00CF670C" w:rsidP="000D091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Time Scale</w:t>
            </w:r>
          </w:p>
        </w:tc>
        <w:tc>
          <w:tcPr>
            <w:tcW w:w="2410" w:type="dxa"/>
          </w:tcPr>
          <w:p w:rsidR="00686C49" w:rsidRPr="0087408E" w:rsidRDefault="00CF670C" w:rsidP="000D091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Success Criteria</w:t>
            </w:r>
          </w:p>
        </w:tc>
        <w:tc>
          <w:tcPr>
            <w:tcW w:w="1843" w:type="dxa"/>
          </w:tcPr>
          <w:p w:rsidR="00686C49" w:rsidRPr="0087408E" w:rsidRDefault="00CF670C" w:rsidP="000D091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Methods of Evaluation</w:t>
            </w:r>
          </w:p>
        </w:tc>
        <w:tc>
          <w:tcPr>
            <w:tcW w:w="1701" w:type="dxa"/>
          </w:tcPr>
          <w:p w:rsidR="00686C49" w:rsidRPr="0087408E" w:rsidRDefault="00CF670C" w:rsidP="000D091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People in charge</w:t>
            </w:r>
          </w:p>
        </w:tc>
      </w:tr>
      <w:tr w:rsidR="00A12A58" w:rsidRPr="0087408E" w:rsidTr="005537A7">
        <w:tc>
          <w:tcPr>
            <w:tcW w:w="3020" w:type="dxa"/>
            <w:vMerge w:val="restart"/>
          </w:tcPr>
          <w:p w:rsidR="00A12A58" w:rsidRPr="0087408E" w:rsidRDefault="00FD6463" w:rsidP="00603EF7">
            <w:pPr>
              <w:pStyle w:val="a3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lang w:eastAsia="zh-HK"/>
              </w:rPr>
              <w:t xml:space="preserve">Foster a 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h</w:t>
            </w:r>
            <w:r>
              <w:rPr>
                <w:rFonts w:ascii="Times New Roman" w:eastAsia="標楷體" w:hAnsi="Times New Roman" w:cs="Times New Roman"/>
                <w:lang w:eastAsia="zh-HK"/>
              </w:rPr>
              <w:t xml:space="preserve">ealthy 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s</w:t>
            </w:r>
            <w:r>
              <w:rPr>
                <w:rFonts w:ascii="Times New Roman" w:eastAsia="標楷體" w:hAnsi="Times New Roman" w:cs="Times New Roman"/>
                <w:lang w:eastAsia="zh-HK"/>
              </w:rPr>
              <w:t xml:space="preserve">chool 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e</w:t>
            </w:r>
            <w:r w:rsidR="00ED7FC7" w:rsidRPr="0087408E">
              <w:rPr>
                <w:rFonts w:ascii="Times New Roman" w:eastAsia="標楷體" w:hAnsi="Times New Roman" w:cs="Times New Roman"/>
                <w:lang w:eastAsia="zh-HK"/>
              </w:rPr>
              <w:t>nvironment</w:t>
            </w:r>
          </w:p>
          <w:p w:rsidR="00FF103D" w:rsidRPr="0087408E" w:rsidRDefault="00FF103D" w:rsidP="00AA6711">
            <w:pPr>
              <w:pStyle w:val="a3"/>
              <w:spacing w:line="0" w:lineRule="atLeast"/>
              <w:ind w:leftChars="0" w:left="360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3325" w:type="dxa"/>
          </w:tcPr>
          <w:p w:rsidR="00FE139A" w:rsidRPr="0087408E" w:rsidRDefault="00122E34" w:rsidP="000D6B5D">
            <w:pPr>
              <w:tabs>
                <w:tab w:val="left" w:pos="250"/>
                <w:tab w:val="left" w:pos="10440"/>
              </w:tabs>
              <w:autoSpaceDE w:val="0"/>
              <w:autoSpaceDN w:val="0"/>
              <w:adjustRightInd w:val="0"/>
              <w:snapToGrid w:val="0"/>
              <w:spacing w:line="290" w:lineRule="exact"/>
              <w:ind w:rightChars="1" w:right="2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To o</w:t>
            </w:r>
            <w:r w:rsidR="00FE139A" w:rsidRPr="0087408E">
              <w:rPr>
                <w:rFonts w:ascii="Times New Roman" w:eastAsia="標楷體" w:hAnsi="Times New Roman" w:cs="Times New Roman"/>
                <w:lang w:eastAsia="zh-HK"/>
              </w:rPr>
              <w:t>rganize half-day</w:t>
            </w:r>
            <w:r w:rsidR="00526E63" w:rsidRPr="0087408E">
              <w:rPr>
                <w:rFonts w:ascii="Times New Roman" w:eastAsia="標楷體" w:hAnsi="Times New Roman" w:cs="Times New Roman"/>
                <w:lang w:eastAsia="zh-HK"/>
              </w:rPr>
              <w:t xml:space="preserve"> on-site anti-drug teacher training course</w:t>
            </w:r>
          </w:p>
        </w:tc>
        <w:tc>
          <w:tcPr>
            <w:tcW w:w="2410" w:type="dxa"/>
          </w:tcPr>
          <w:p w:rsidR="00A12A58" w:rsidRPr="0087408E" w:rsidRDefault="000D0911" w:rsidP="00FC50C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</w:rPr>
              <w:t>7/11</w:t>
            </w:r>
            <w:r w:rsidR="00A12A58" w:rsidRPr="0087408E">
              <w:rPr>
                <w:rFonts w:ascii="Times New Roman" w:eastAsia="標楷體" w:hAnsi="Times New Roman" w:cs="Times New Roman"/>
              </w:rPr>
              <w:t>/</w:t>
            </w:r>
            <w:r w:rsidR="00FC50CA" w:rsidRPr="0087408E">
              <w:rPr>
                <w:rFonts w:ascii="Times New Roman" w:eastAsia="標楷體" w:hAnsi="Times New Roman" w:cs="Times New Roman"/>
              </w:rPr>
              <w:t>201</w:t>
            </w:r>
            <w:r w:rsidR="006670BE">
              <w:rPr>
                <w:rFonts w:ascii="Times New Roman" w:eastAsia="標楷體" w:hAnsi="Times New Roman" w:cs="Times New Roman" w:hint="eastAsia"/>
                <w:lang w:eastAsia="zh-HK"/>
              </w:rPr>
              <w:t>x</w:t>
            </w:r>
          </w:p>
        </w:tc>
        <w:tc>
          <w:tcPr>
            <w:tcW w:w="2410" w:type="dxa"/>
          </w:tcPr>
          <w:p w:rsidR="00526E63" w:rsidRPr="0087408E" w:rsidRDefault="00526E63" w:rsidP="00732C80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 xml:space="preserve">80% </w:t>
            </w:r>
            <w:r w:rsidR="000D6B5D" w:rsidRPr="0087408E">
              <w:rPr>
                <w:rFonts w:ascii="Times New Roman" w:eastAsia="標楷體" w:hAnsi="Times New Roman" w:cs="Times New Roman"/>
                <w:lang w:eastAsia="zh-HK"/>
              </w:rPr>
              <w:t xml:space="preserve">of </w:t>
            </w:r>
            <w:r w:rsidRPr="0087408E">
              <w:rPr>
                <w:rFonts w:ascii="Times New Roman" w:eastAsia="標楷體" w:hAnsi="Times New Roman" w:cs="Times New Roman"/>
                <w:lang w:eastAsia="zh-HK"/>
              </w:rPr>
              <w:t>teachers considered that the course could enhance the</w:t>
            </w:r>
            <w:r w:rsidR="00732C80" w:rsidRPr="0087408E">
              <w:rPr>
                <w:rFonts w:ascii="Times New Roman" w:eastAsia="標楷體" w:hAnsi="Times New Roman" w:cs="Times New Roman"/>
                <w:lang w:eastAsia="zh-HK"/>
              </w:rPr>
              <w:t>ir</w:t>
            </w:r>
            <w:r w:rsidRPr="0087408E">
              <w:rPr>
                <w:rFonts w:ascii="Times New Roman" w:eastAsia="標楷體" w:hAnsi="Times New Roman" w:cs="Times New Roman"/>
                <w:lang w:eastAsia="zh-HK"/>
              </w:rPr>
              <w:t xml:space="preserve"> anti-drug knowledge </w:t>
            </w:r>
          </w:p>
        </w:tc>
        <w:tc>
          <w:tcPr>
            <w:tcW w:w="1843" w:type="dxa"/>
          </w:tcPr>
          <w:p w:rsidR="00FE139A" w:rsidRPr="0087408E" w:rsidRDefault="00FE139A" w:rsidP="003329FE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Questionnaire</w:t>
            </w:r>
          </w:p>
        </w:tc>
        <w:tc>
          <w:tcPr>
            <w:tcW w:w="1701" w:type="dxa"/>
          </w:tcPr>
          <w:p w:rsidR="00FE139A" w:rsidRPr="0087408E" w:rsidRDefault="00FE139A" w:rsidP="003329FE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Guidance and discipline team</w:t>
            </w:r>
          </w:p>
        </w:tc>
      </w:tr>
      <w:tr w:rsidR="00A12A58" w:rsidRPr="0087408E" w:rsidTr="005537A7">
        <w:tc>
          <w:tcPr>
            <w:tcW w:w="3020" w:type="dxa"/>
            <w:vMerge/>
          </w:tcPr>
          <w:p w:rsidR="00A12A58" w:rsidRPr="0087408E" w:rsidRDefault="00A12A58" w:rsidP="00603EF7">
            <w:pPr>
              <w:pStyle w:val="a3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5" w:type="dxa"/>
          </w:tcPr>
          <w:p w:rsidR="004B0B4D" w:rsidRPr="0087408E" w:rsidRDefault="00732C80" w:rsidP="000D6B5D">
            <w:pPr>
              <w:tabs>
                <w:tab w:val="left" w:pos="250"/>
                <w:tab w:val="left" w:pos="10440"/>
              </w:tabs>
              <w:autoSpaceDE w:val="0"/>
              <w:autoSpaceDN w:val="0"/>
              <w:adjustRightInd w:val="0"/>
              <w:snapToGrid w:val="0"/>
              <w:spacing w:line="290" w:lineRule="exact"/>
              <w:ind w:rightChars="1" w:right="2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 xml:space="preserve">To disseminate the health messages, enhance the communication and parenting skills for the parents through </w:t>
            </w:r>
            <w:r w:rsidR="004B0B4D" w:rsidRPr="0087408E">
              <w:rPr>
                <w:rFonts w:ascii="Times New Roman" w:eastAsia="標楷體" w:hAnsi="Times New Roman" w:cs="Times New Roman"/>
                <w:lang w:eastAsia="zh-HK"/>
              </w:rPr>
              <w:t>newsletters</w:t>
            </w:r>
            <w:r w:rsidR="000D6B5D" w:rsidRPr="0087408E">
              <w:rPr>
                <w:rFonts w:ascii="Times New Roman" w:eastAsia="標楷體" w:hAnsi="Times New Roman" w:cs="Times New Roman"/>
                <w:lang w:eastAsia="zh-HK"/>
              </w:rPr>
              <w:t xml:space="preserve"> </w:t>
            </w:r>
            <w:r w:rsidRPr="0087408E">
              <w:rPr>
                <w:rFonts w:ascii="Times New Roman" w:eastAsia="標楷體" w:hAnsi="Times New Roman" w:cs="Times New Roman"/>
                <w:lang w:eastAsia="zh-HK"/>
              </w:rPr>
              <w:t>(include anti-drug parent newsletter</w:t>
            </w:r>
            <w:r w:rsidR="000D6B5D" w:rsidRPr="0087408E">
              <w:rPr>
                <w:rFonts w:ascii="Times New Roman" w:eastAsia="標楷體" w:hAnsi="Times New Roman" w:cs="Times New Roman"/>
                <w:lang w:eastAsia="zh-HK"/>
              </w:rPr>
              <w:t xml:space="preserve"> for parents</w:t>
            </w:r>
            <w:r w:rsidRPr="0087408E">
              <w:rPr>
                <w:rFonts w:ascii="Times New Roman" w:eastAsia="標楷體" w:hAnsi="Times New Roman" w:cs="Times New Roman"/>
                <w:lang w:eastAsia="zh-HK"/>
              </w:rPr>
              <w:t>)</w:t>
            </w:r>
            <w:r w:rsidR="004B0B4D" w:rsidRPr="0087408E">
              <w:rPr>
                <w:rFonts w:ascii="Times New Roman" w:eastAsia="標楷體" w:hAnsi="Times New Roman" w:cs="Times New Roman"/>
                <w:lang w:eastAsia="zh-HK"/>
              </w:rPr>
              <w:t xml:space="preserve"> and talk</w:t>
            </w:r>
            <w:r w:rsidRPr="0087408E">
              <w:rPr>
                <w:rFonts w:ascii="Times New Roman" w:eastAsia="標楷體" w:hAnsi="Times New Roman" w:cs="Times New Roman"/>
                <w:lang w:eastAsia="zh-HK"/>
              </w:rPr>
              <w:t>s</w:t>
            </w:r>
          </w:p>
        </w:tc>
        <w:tc>
          <w:tcPr>
            <w:tcW w:w="2410" w:type="dxa"/>
          </w:tcPr>
          <w:p w:rsidR="00FE139A" w:rsidRPr="0087408E" w:rsidRDefault="00165A7A" w:rsidP="00B32B4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Throughout the school year</w:t>
            </w:r>
          </w:p>
        </w:tc>
        <w:tc>
          <w:tcPr>
            <w:tcW w:w="2410" w:type="dxa"/>
          </w:tcPr>
          <w:p w:rsidR="00526E63" w:rsidRPr="0087408E" w:rsidRDefault="00526E63" w:rsidP="00165A7A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 xml:space="preserve">80% </w:t>
            </w:r>
            <w:r w:rsidR="000D6B5D" w:rsidRPr="0087408E">
              <w:rPr>
                <w:rFonts w:ascii="Times New Roman" w:eastAsia="標楷體" w:hAnsi="Times New Roman" w:cs="Times New Roman"/>
                <w:lang w:eastAsia="zh-HK"/>
              </w:rPr>
              <w:t xml:space="preserve">of </w:t>
            </w:r>
            <w:r w:rsidRPr="0087408E">
              <w:rPr>
                <w:rFonts w:ascii="Times New Roman" w:eastAsia="標楷體" w:hAnsi="Times New Roman" w:cs="Times New Roman"/>
                <w:lang w:eastAsia="zh-HK"/>
              </w:rPr>
              <w:t>parents considered that the newsletters and talks c</w:t>
            </w:r>
            <w:r w:rsidR="00165A7A" w:rsidRPr="0087408E">
              <w:rPr>
                <w:rFonts w:ascii="Times New Roman" w:eastAsia="標楷體" w:hAnsi="Times New Roman" w:cs="Times New Roman"/>
                <w:lang w:eastAsia="zh-HK"/>
              </w:rPr>
              <w:t>ould</w:t>
            </w:r>
            <w:r w:rsidRPr="0087408E">
              <w:rPr>
                <w:rFonts w:ascii="Times New Roman" w:eastAsia="標楷體" w:hAnsi="Times New Roman" w:cs="Times New Roman"/>
                <w:lang w:eastAsia="zh-HK"/>
              </w:rPr>
              <w:t xml:space="preserve"> enhance their parenting skills</w:t>
            </w:r>
          </w:p>
        </w:tc>
        <w:tc>
          <w:tcPr>
            <w:tcW w:w="1843" w:type="dxa"/>
          </w:tcPr>
          <w:p w:rsidR="00FE139A" w:rsidRPr="0087408E" w:rsidRDefault="00FE139A" w:rsidP="003329FE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Questionnaire</w:t>
            </w:r>
          </w:p>
        </w:tc>
        <w:tc>
          <w:tcPr>
            <w:tcW w:w="1701" w:type="dxa"/>
          </w:tcPr>
          <w:p w:rsidR="00FE139A" w:rsidRPr="0087408E" w:rsidRDefault="00FE139A" w:rsidP="003329FE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Home-school cooperation team</w:t>
            </w:r>
          </w:p>
        </w:tc>
      </w:tr>
      <w:tr w:rsidR="00126474" w:rsidRPr="0087408E" w:rsidTr="005537A7">
        <w:tc>
          <w:tcPr>
            <w:tcW w:w="3020" w:type="dxa"/>
          </w:tcPr>
          <w:p w:rsidR="00126474" w:rsidRPr="0087408E" w:rsidRDefault="00126474" w:rsidP="00126474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5" w:type="dxa"/>
          </w:tcPr>
          <w:p w:rsidR="00FE139A" w:rsidRPr="0087408E" w:rsidRDefault="00FE139A" w:rsidP="00603EF7">
            <w:pPr>
              <w:tabs>
                <w:tab w:val="left" w:pos="250"/>
                <w:tab w:val="left" w:pos="10440"/>
              </w:tabs>
              <w:autoSpaceDE w:val="0"/>
              <w:autoSpaceDN w:val="0"/>
              <w:adjustRightInd w:val="0"/>
              <w:snapToGrid w:val="0"/>
              <w:spacing w:line="290" w:lineRule="exact"/>
              <w:ind w:rightChars="1" w:right="2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To organi</w:t>
            </w:r>
            <w:r w:rsidR="00E01EEC">
              <w:rPr>
                <w:rFonts w:ascii="Times New Roman" w:eastAsia="標楷體" w:hAnsi="Times New Roman" w:cs="Times New Roman" w:hint="eastAsia"/>
                <w:lang w:eastAsia="zh-HK"/>
              </w:rPr>
              <w:t>z</w:t>
            </w:r>
            <w:r w:rsidRPr="0087408E">
              <w:rPr>
                <w:rFonts w:ascii="Times New Roman" w:eastAsia="標楷體" w:hAnsi="Times New Roman" w:cs="Times New Roman"/>
                <w:lang w:eastAsia="zh-HK"/>
              </w:rPr>
              <w:t xml:space="preserve">e </w:t>
            </w:r>
            <w:r w:rsidR="004B0B4D" w:rsidRPr="0087408E">
              <w:rPr>
                <w:rFonts w:ascii="Times New Roman" w:eastAsia="標楷體" w:hAnsi="Times New Roman" w:cs="Times New Roman"/>
                <w:lang w:eastAsia="zh-HK"/>
              </w:rPr>
              <w:t>a caring campus week</w:t>
            </w:r>
          </w:p>
        </w:tc>
        <w:tc>
          <w:tcPr>
            <w:tcW w:w="2410" w:type="dxa"/>
          </w:tcPr>
          <w:p w:rsidR="00126474" w:rsidRPr="0087408E" w:rsidRDefault="00F06CD0" w:rsidP="00FC50CA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</w:rPr>
              <w:t>11/</w:t>
            </w:r>
            <w:r w:rsidR="00FC50CA" w:rsidRPr="0087408E">
              <w:rPr>
                <w:rFonts w:ascii="Times New Roman" w:eastAsia="標楷體" w:hAnsi="Times New Roman" w:cs="Times New Roman"/>
              </w:rPr>
              <w:t>201</w:t>
            </w:r>
            <w:r w:rsidR="006670BE">
              <w:rPr>
                <w:rFonts w:ascii="Times New Roman" w:eastAsia="標楷體" w:hAnsi="Times New Roman" w:cs="Times New Roman" w:hint="eastAsia"/>
                <w:lang w:eastAsia="zh-HK"/>
              </w:rPr>
              <w:t>x</w:t>
            </w:r>
          </w:p>
        </w:tc>
        <w:tc>
          <w:tcPr>
            <w:tcW w:w="2410" w:type="dxa"/>
          </w:tcPr>
          <w:p w:rsidR="00526E63" w:rsidRPr="006670BE" w:rsidRDefault="00066993" w:rsidP="000D6B5D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80% or above of students and teachers considered that a caring campus week could build a caring culture among the students</w:t>
            </w:r>
          </w:p>
        </w:tc>
        <w:tc>
          <w:tcPr>
            <w:tcW w:w="1843" w:type="dxa"/>
          </w:tcPr>
          <w:p w:rsidR="00FE139A" w:rsidRPr="0087408E" w:rsidRDefault="00FE139A" w:rsidP="00F06CD0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Questionnaire</w:t>
            </w:r>
          </w:p>
          <w:p w:rsidR="00FE139A" w:rsidRPr="0087408E" w:rsidRDefault="00FE139A" w:rsidP="00F06CD0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Observation</w:t>
            </w:r>
          </w:p>
        </w:tc>
        <w:tc>
          <w:tcPr>
            <w:tcW w:w="1701" w:type="dxa"/>
          </w:tcPr>
          <w:p w:rsidR="00FE139A" w:rsidRPr="0087408E" w:rsidRDefault="00B9354F" w:rsidP="003329FE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 xml:space="preserve">Counselling </w:t>
            </w:r>
            <w:r w:rsidRPr="0087408E">
              <w:rPr>
                <w:rFonts w:ascii="Times New Roman" w:eastAsia="標楷體" w:hAnsi="Times New Roman" w:cs="Times New Roman"/>
                <w:lang w:eastAsia="zh-HK"/>
              </w:rPr>
              <w:t>team</w:t>
            </w:r>
          </w:p>
        </w:tc>
      </w:tr>
      <w:tr w:rsidR="00126474" w:rsidRPr="0087408E" w:rsidTr="005537A7">
        <w:tc>
          <w:tcPr>
            <w:tcW w:w="3020" w:type="dxa"/>
          </w:tcPr>
          <w:p w:rsidR="00126474" w:rsidRPr="0087408E" w:rsidRDefault="00126474" w:rsidP="00126474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5" w:type="dxa"/>
          </w:tcPr>
          <w:p w:rsidR="00126474" w:rsidRPr="0087408E" w:rsidRDefault="00126474" w:rsidP="00603EF7">
            <w:pPr>
              <w:tabs>
                <w:tab w:val="left" w:pos="250"/>
                <w:tab w:val="left" w:pos="10440"/>
              </w:tabs>
              <w:autoSpaceDE w:val="0"/>
              <w:autoSpaceDN w:val="0"/>
              <w:adjustRightInd w:val="0"/>
              <w:snapToGrid w:val="0"/>
              <w:spacing w:line="290" w:lineRule="exact"/>
              <w:ind w:rightChars="1" w:right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</w:tcPr>
          <w:p w:rsidR="00126474" w:rsidRPr="0087408E" w:rsidRDefault="00126474" w:rsidP="00A70834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</w:tcPr>
          <w:p w:rsidR="00126474" w:rsidRPr="0087408E" w:rsidRDefault="00126474" w:rsidP="00E84E4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</w:tcPr>
          <w:p w:rsidR="00126474" w:rsidRPr="0087408E" w:rsidRDefault="00126474" w:rsidP="003329F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126474" w:rsidRPr="0087408E" w:rsidRDefault="00126474" w:rsidP="003329F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</w:tbl>
    <w:p w:rsidR="005537A7" w:rsidRPr="0087408E" w:rsidRDefault="005537A7" w:rsidP="003329FE">
      <w:pPr>
        <w:spacing w:line="0" w:lineRule="atLeast"/>
        <w:rPr>
          <w:rFonts w:ascii="Times New Roman" w:eastAsia="標楷體" w:hAnsi="Times New Roman" w:cs="Times New Roman"/>
          <w:lang w:eastAsia="zh-HK"/>
        </w:rPr>
      </w:pPr>
    </w:p>
    <w:tbl>
      <w:tblPr>
        <w:tblStyle w:val="a8"/>
        <w:tblW w:w="14743" w:type="dxa"/>
        <w:tblInd w:w="-34" w:type="dxa"/>
        <w:tblLook w:val="04A0" w:firstRow="1" w:lastRow="0" w:firstColumn="1" w:lastColumn="0" w:noHBand="0" w:noVBand="1"/>
      </w:tblPr>
      <w:tblGrid>
        <w:gridCol w:w="3119"/>
        <w:gridCol w:w="3260"/>
        <w:gridCol w:w="2410"/>
        <w:gridCol w:w="2410"/>
        <w:gridCol w:w="1843"/>
        <w:gridCol w:w="1701"/>
      </w:tblGrid>
      <w:tr w:rsidR="00CF670C" w:rsidRPr="0087408E" w:rsidTr="00603EF7">
        <w:tc>
          <w:tcPr>
            <w:tcW w:w="3119" w:type="dxa"/>
          </w:tcPr>
          <w:p w:rsidR="00CF670C" w:rsidRPr="0087408E" w:rsidRDefault="00CF670C" w:rsidP="00F851D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Element</w:t>
            </w:r>
          </w:p>
        </w:tc>
        <w:tc>
          <w:tcPr>
            <w:tcW w:w="3260" w:type="dxa"/>
          </w:tcPr>
          <w:p w:rsidR="00CF670C" w:rsidRPr="0087408E" w:rsidRDefault="00CF670C" w:rsidP="00F851D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Strategies/</w:t>
            </w:r>
            <w:r w:rsidR="00AA6711"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 xml:space="preserve"> </w:t>
            </w:r>
            <w:r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Work</w:t>
            </w:r>
          </w:p>
        </w:tc>
        <w:tc>
          <w:tcPr>
            <w:tcW w:w="2410" w:type="dxa"/>
          </w:tcPr>
          <w:p w:rsidR="00CF670C" w:rsidRPr="0087408E" w:rsidRDefault="00AA6711" w:rsidP="00F851D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Time s</w:t>
            </w:r>
            <w:r w:rsidR="00CF670C"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cale</w:t>
            </w:r>
          </w:p>
        </w:tc>
        <w:tc>
          <w:tcPr>
            <w:tcW w:w="2410" w:type="dxa"/>
          </w:tcPr>
          <w:p w:rsidR="00CF670C" w:rsidRPr="0087408E" w:rsidRDefault="00AA6711" w:rsidP="00F851D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Success c</w:t>
            </w:r>
            <w:r w:rsidR="00CF670C"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riteria</w:t>
            </w:r>
          </w:p>
        </w:tc>
        <w:tc>
          <w:tcPr>
            <w:tcW w:w="1843" w:type="dxa"/>
          </w:tcPr>
          <w:p w:rsidR="00CF670C" w:rsidRPr="0087408E" w:rsidRDefault="00AA6711" w:rsidP="00F851D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Methods of e</w:t>
            </w:r>
            <w:r w:rsidR="00CF670C"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valuation</w:t>
            </w:r>
          </w:p>
        </w:tc>
        <w:tc>
          <w:tcPr>
            <w:tcW w:w="1701" w:type="dxa"/>
          </w:tcPr>
          <w:p w:rsidR="00CF670C" w:rsidRPr="0087408E" w:rsidRDefault="00CF670C" w:rsidP="00F851D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People in charge</w:t>
            </w:r>
          </w:p>
        </w:tc>
      </w:tr>
      <w:tr w:rsidR="00CF670C" w:rsidRPr="0087408E" w:rsidTr="00603EF7">
        <w:tc>
          <w:tcPr>
            <w:tcW w:w="3119" w:type="dxa"/>
            <w:vMerge w:val="restart"/>
          </w:tcPr>
          <w:p w:rsidR="00FF103D" w:rsidRPr="00ED7FC7" w:rsidRDefault="00FF103D" w:rsidP="00ED7FC7">
            <w:pPr>
              <w:pStyle w:val="a3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lang w:eastAsia="zh-HK"/>
              </w:rPr>
            </w:pPr>
            <w:r w:rsidRPr="00ED7FC7">
              <w:rPr>
                <w:rFonts w:ascii="Times New Roman" w:eastAsia="標楷體" w:hAnsi="Times New Roman" w:cs="Times New Roman"/>
                <w:lang w:eastAsia="zh-HK"/>
              </w:rPr>
              <w:t>Develop</w:t>
            </w:r>
            <w:r w:rsidR="00AA6711" w:rsidRPr="00ED7FC7">
              <w:rPr>
                <w:rFonts w:ascii="Times New Roman" w:eastAsia="標楷體" w:hAnsi="Times New Roman" w:cs="Times New Roman"/>
                <w:lang w:eastAsia="zh-HK"/>
              </w:rPr>
              <w:t xml:space="preserve"> </w:t>
            </w:r>
            <w:r w:rsidR="00FD6463">
              <w:rPr>
                <w:rFonts w:ascii="Times New Roman" w:eastAsia="標楷體" w:hAnsi="Times New Roman" w:cs="Times New Roman" w:hint="eastAsia"/>
                <w:lang w:eastAsia="zh-HK"/>
              </w:rPr>
              <w:t>s</w:t>
            </w:r>
            <w:r w:rsidR="00FD6463">
              <w:rPr>
                <w:rFonts w:ascii="Times New Roman" w:eastAsia="標楷體" w:hAnsi="Times New Roman" w:cs="Times New Roman"/>
                <w:lang w:eastAsia="zh-HK"/>
              </w:rPr>
              <w:t xml:space="preserve">tudents’ </w:t>
            </w:r>
            <w:r w:rsidR="00FD6463">
              <w:rPr>
                <w:rFonts w:ascii="Times New Roman" w:eastAsia="標楷體" w:hAnsi="Times New Roman" w:cs="Times New Roman" w:hint="eastAsia"/>
                <w:lang w:eastAsia="zh-HK"/>
              </w:rPr>
              <w:t>h</w:t>
            </w:r>
            <w:r w:rsidRPr="00ED7FC7">
              <w:rPr>
                <w:rFonts w:ascii="Times New Roman" w:eastAsia="標楷體" w:hAnsi="Times New Roman" w:cs="Times New Roman"/>
                <w:lang w:eastAsia="zh-HK"/>
              </w:rPr>
              <w:t xml:space="preserve">ealthy </w:t>
            </w:r>
            <w:r w:rsidR="00FD6463">
              <w:rPr>
                <w:rFonts w:ascii="Times New Roman" w:eastAsia="標楷體" w:hAnsi="Times New Roman" w:cs="Times New Roman" w:hint="eastAsia"/>
                <w:lang w:eastAsia="zh-HK"/>
              </w:rPr>
              <w:t>l</w:t>
            </w:r>
            <w:r w:rsidRPr="00ED7FC7">
              <w:rPr>
                <w:rFonts w:ascii="Times New Roman" w:eastAsia="標楷體" w:hAnsi="Times New Roman" w:cs="Times New Roman"/>
                <w:lang w:eastAsia="zh-HK"/>
              </w:rPr>
              <w:t>ifestyles</w:t>
            </w:r>
          </w:p>
        </w:tc>
        <w:tc>
          <w:tcPr>
            <w:tcW w:w="3260" w:type="dxa"/>
          </w:tcPr>
          <w:p w:rsidR="00CF670C" w:rsidRPr="0087408E" w:rsidRDefault="008779D4" w:rsidP="000D6B5D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To o</w:t>
            </w:r>
            <w:r w:rsidR="00CF670C" w:rsidRPr="0087408E">
              <w:rPr>
                <w:rFonts w:ascii="Times New Roman" w:eastAsia="標楷體" w:hAnsi="Times New Roman" w:cs="Times New Roman"/>
                <w:lang w:eastAsia="zh-HK"/>
              </w:rPr>
              <w:t xml:space="preserve">rganize </w:t>
            </w:r>
            <w:r w:rsidRPr="0087408E">
              <w:rPr>
                <w:rFonts w:ascii="Times New Roman" w:eastAsia="標楷體" w:hAnsi="Times New Roman" w:cs="Times New Roman"/>
                <w:lang w:eastAsia="zh-HK"/>
              </w:rPr>
              <w:t xml:space="preserve">a </w:t>
            </w:r>
            <w:r w:rsidR="00CF670C" w:rsidRPr="0087408E">
              <w:rPr>
                <w:rFonts w:ascii="Times New Roman" w:eastAsia="標楷體" w:hAnsi="Times New Roman" w:cs="Times New Roman"/>
                <w:lang w:eastAsia="zh-HK"/>
              </w:rPr>
              <w:t>h</w:t>
            </w:r>
            <w:r w:rsidR="00246D3C" w:rsidRPr="0087408E">
              <w:rPr>
                <w:rFonts w:ascii="Times New Roman" w:eastAsia="標楷體" w:hAnsi="Times New Roman" w:cs="Times New Roman"/>
                <w:lang w:eastAsia="zh-HK"/>
              </w:rPr>
              <w:t>ealthy lifestyles week, include</w:t>
            </w:r>
            <w:r w:rsidR="00CF670C" w:rsidRPr="0087408E">
              <w:rPr>
                <w:rFonts w:ascii="Times New Roman" w:eastAsia="標楷體" w:hAnsi="Times New Roman" w:cs="Times New Roman"/>
                <w:lang w:eastAsia="zh-HK"/>
              </w:rPr>
              <w:t xml:space="preserve"> lunchtime </w:t>
            </w:r>
            <w:r w:rsidR="000D6B5D" w:rsidRPr="0087408E">
              <w:rPr>
                <w:rFonts w:ascii="Times New Roman" w:eastAsia="標楷體" w:hAnsi="Times New Roman" w:cs="Times New Roman"/>
                <w:lang w:eastAsia="zh-HK"/>
              </w:rPr>
              <w:t>stall game</w:t>
            </w:r>
            <w:r w:rsidR="00BE6A05" w:rsidRPr="0087408E">
              <w:rPr>
                <w:rFonts w:ascii="Times New Roman" w:eastAsia="標楷體" w:hAnsi="Times New Roman" w:cs="Times New Roman"/>
                <w:lang w:eastAsia="zh-HK"/>
              </w:rPr>
              <w:t>s</w:t>
            </w:r>
            <w:r w:rsidR="00CF670C" w:rsidRPr="0087408E">
              <w:rPr>
                <w:rFonts w:ascii="Times New Roman" w:eastAsia="標楷體" w:hAnsi="Times New Roman" w:cs="Times New Roman"/>
                <w:lang w:eastAsia="zh-HK"/>
              </w:rPr>
              <w:t xml:space="preserve">, physical </w:t>
            </w:r>
            <w:r w:rsidR="00165A7A" w:rsidRPr="0087408E">
              <w:rPr>
                <w:rFonts w:ascii="Times New Roman" w:eastAsia="標楷體" w:hAnsi="Times New Roman" w:cs="Times New Roman"/>
                <w:lang w:eastAsia="zh-HK"/>
              </w:rPr>
              <w:t>assessment</w:t>
            </w:r>
            <w:r w:rsidR="00CF670C" w:rsidRPr="0087408E">
              <w:rPr>
                <w:rFonts w:ascii="Times New Roman" w:eastAsia="標楷體" w:hAnsi="Times New Roman" w:cs="Times New Roman"/>
                <w:lang w:eastAsia="zh-HK"/>
              </w:rPr>
              <w:t>, display boards for exhibitions, talks/ workshops</w:t>
            </w:r>
          </w:p>
        </w:tc>
        <w:tc>
          <w:tcPr>
            <w:tcW w:w="2410" w:type="dxa"/>
          </w:tcPr>
          <w:p w:rsidR="00CF670C" w:rsidRPr="0087408E" w:rsidRDefault="00CF670C" w:rsidP="00FC50CA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</w:rPr>
              <w:t>5/</w:t>
            </w:r>
            <w:r w:rsidR="00FC50CA" w:rsidRPr="0087408E">
              <w:rPr>
                <w:rFonts w:ascii="Times New Roman" w:eastAsia="標楷體" w:hAnsi="Times New Roman" w:cs="Times New Roman"/>
              </w:rPr>
              <w:t>201</w:t>
            </w:r>
            <w:r w:rsidR="006670BE">
              <w:rPr>
                <w:rFonts w:ascii="Times New Roman" w:eastAsia="標楷體" w:hAnsi="Times New Roman" w:cs="Times New Roman" w:hint="eastAsia"/>
                <w:lang w:eastAsia="zh-HK"/>
              </w:rPr>
              <w:t>x</w:t>
            </w:r>
          </w:p>
        </w:tc>
        <w:tc>
          <w:tcPr>
            <w:tcW w:w="2410" w:type="dxa"/>
          </w:tcPr>
          <w:p w:rsidR="00CF670C" w:rsidRPr="0087408E" w:rsidRDefault="00CF670C" w:rsidP="000D6B5D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80% or above of  students and teachers considered</w:t>
            </w:r>
            <w:r w:rsidR="00165A7A" w:rsidRPr="0087408E">
              <w:rPr>
                <w:rFonts w:ascii="Times New Roman" w:eastAsia="標楷體" w:hAnsi="Times New Roman" w:cs="Times New Roman"/>
                <w:lang w:eastAsia="zh-HK"/>
              </w:rPr>
              <w:t xml:space="preserve"> that healthy lifestyles week could</w:t>
            </w:r>
            <w:r w:rsidRPr="0087408E">
              <w:rPr>
                <w:rFonts w:ascii="Times New Roman" w:eastAsia="標楷體" w:hAnsi="Times New Roman" w:cs="Times New Roman"/>
                <w:lang w:eastAsia="zh-HK"/>
              </w:rPr>
              <w:t xml:space="preserve"> strengthen the health</w:t>
            </w:r>
            <w:r w:rsidR="00165A7A" w:rsidRPr="0087408E">
              <w:rPr>
                <w:rFonts w:ascii="Times New Roman" w:eastAsia="標楷體" w:hAnsi="Times New Roman" w:cs="Times New Roman"/>
                <w:lang w:eastAsia="zh-HK"/>
              </w:rPr>
              <w:t>y</w:t>
            </w:r>
            <w:r w:rsidRPr="0087408E">
              <w:rPr>
                <w:rFonts w:ascii="Times New Roman" w:eastAsia="標楷體" w:hAnsi="Times New Roman" w:cs="Times New Roman"/>
                <w:lang w:eastAsia="zh-HK"/>
              </w:rPr>
              <w:t xml:space="preserve"> messages among the students</w:t>
            </w:r>
          </w:p>
        </w:tc>
        <w:tc>
          <w:tcPr>
            <w:tcW w:w="1843" w:type="dxa"/>
          </w:tcPr>
          <w:p w:rsidR="00CF670C" w:rsidRPr="0087408E" w:rsidRDefault="00CF670C" w:rsidP="009076E7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Questionnaire</w:t>
            </w:r>
          </w:p>
          <w:p w:rsidR="00CF670C" w:rsidRPr="0087408E" w:rsidRDefault="00CF670C" w:rsidP="009076E7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Observation</w:t>
            </w:r>
          </w:p>
        </w:tc>
        <w:tc>
          <w:tcPr>
            <w:tcW w:w="1701" w:type="dxa"/>
          </w:tcPr>
          <w:p w:rsidR="00CF670C" w:rsidRPr="0087408E" w:rsidRDefault="00CF670C" w:rsidP="00D30F3C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Healthy school team</w:t>
            </w:r>
          </w:p>
        </w:tc>
      </w:tr>
      <w:tr w:rsidR="00CF670C" w:rsidRPr="0087408E" w:rsidTr="00603EF7">
        <w:tc>
          <w:tcPr>
            <w:tcW w:w="3119" w:type="dxa"/>
            <w:vMerge/>
          </w:tcPr>
          <w:p w:rsidR="00CF670C" w:rsidRPr="0087408E" w:rsidRDefault="00CF670C" w:rsidP="00D30F3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</w:tcPr>
          <w:p w:rsidR="00CF670C" w:rsidRPr="0087408E" w:rsidRDefault="008779D4" w:rsidP="000D6B5D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To o</w:t>
            </w:r>
            <w:r w:rsidR="00CF670C" w:rsidRPr="0087408E">
              <w:rPr>
                <w:rFonts w:ascii="Times New Roman" w:eastAsia="標楷體" w:hAnsi="Times New Roman" w:cs="Times New Roman"/>
                <w:lang w:eastAsia="zh-HK"/>
              </w:rPr>
              <w:t>rganize anti-drug talks/ workshops/ dramas</w:t>
            </w:r>
            <w:r w:rsidR="000D6B5D" w:rsidRPr="0087408E">
              <w:rPr>
                <w:rFonts w:ascii="Times New Roman" w:eastAsia="標楷體" w:hAnsi="Times New Roman" w:cs="Times New Roman"/>
                <w:lang w:eastAsia="zh-HK"/>
              </w:rPr>
              <w:t xml:space="preserve"> for students</w:t>
            </w:r>
          </w:p>
        </w:tc>
        <w:tc>
          <w:tcPr>
            <w:tcW w:w="2410" w:type="dxa"/>
          </w:tcPr>
          <w:p w:rsidR="00ED7FC7" w:rsidRDefault="00ED7FC7" w:rsidP="00ED7FC7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12/9/201</w:t>
            </w:r>
            <w:r w:rsidR="006670BE">
              <w:rPr>
                <w:rFonts w:ascii="Times New Roman" w:eastAsia="標楷體" w:hAnsi="Times New Roman" w:cs="Times New Roman" w:hint="eastAsia"/>
                <w:lang w:eastAsia="zh-HK"/>
              </w:rPr>
              <w:t>x</w:t>
            </w:r>
            <w:r w:rsidRPr="0087408E">
              <w:rPr>
                <w:rFonts w:ascii="Times New Roman" w:eastAsia="標楷體" w:hAnsi="Times New Roman" w:cs="Times New Roman"/>
                <w:lang w:eastAsia="zh-HK"/>
              </w:rPr>
              <w:t xml:space="preserve"> </w:t>
            </w:r>
          </w:p>
          <w:p w:rsidR="00ED7FC7" w:rsidRPr="0087408E" w:rsidRDefault="00ED7FC7" w:rsidP="00ED7FC7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(Form 1 to Form 3)</w:t>
            </w:r>
          </w:p>
          <w:p w:rsidR="00ED7FC7" w:rsidRDefault="00ED7FC7" w:rsidP="00ED7FC7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19/9/201</w:t>
            </w:r>
            <w:r w:rsidR="006670BE">
              <w:rPr>
                <w:rFonts w:ascii="Times New Roman" w:eastAsia="標楷體" w:hAnsi="Times New Roman" w:cs="Times New Roman" w:hint="eastAsia"/>
                <w:lang w:eastAsia="zh-HK"/>
              </w:rPr>
              <w:t>x</w:t>
            </w:r>
            <w:r w:rsidRPr="0087408E">
              <w:rPr>
                <w:rFonts w:ascii="Times New Roman" w:eastAsia="標楷體" w:hAnsi="Times New Roman" w:cs="Times New Roman"/>
                <w:lang w:eastAsia="zh-HK"/>
              </w:rPr>
              <w:t xml:space="preserve"> </w:t>
            </w:r>
          </w:p>
          <w:p w:rsidR="00CF670C" w:rsidRPr="0087408E" w:rsidRDefault="00ED7FC7" w:rsidP="00FC50CA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(Form 4 to Form 6)</w:t>
            </w:r>
          </w:p>
        </w:tc>
        <w:tc>
          <w:tcPr>
            <w:tcW w:w="2410" w:type="dxa"/>
          </w:tcPr>
          <w:p w:rsidR="00CF670C" w:rsidRPr="0087408E" w:rsidRDefault="00CF670C" w:rsidP="00165A7A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 xml:space="preserve">80% </w:t>
            </w:r>
            <w:r w:rsidR="000D6B5D" w:rsidRPr="0087408E">
              <w:rPr>
                <w:rFonts w:ascii="Times New Roman" w:eastAsia="標楷體" w:hAnsi="Times New Roman" w:cs="Times New Roman"/>
                <w:lang w:eastAsia="zh-HK"/>
              </w:rPr>
              <w:t xml:space="preserve">of </w:t>
            </w:r>
            <w:r w:rsidRPr="0087408E">
              <w:rPr>
                <w:rFonts w:ascii="Times New Roman" w:eastAsia="標楷體" w:hAnsi="Times New Roman" w:cs="Times New Roman"/>
                <w:lang w:eastAsia="zh-HK"/>
              </w:rPr>
              <w:t>students considered that talks/ workshops/ dramas c</w:t>
            </w:r>
            <w:r w:rsidR="00165A7A" w:rsidRPr="0087408E">
              <w:rPr>
                <w:rFonts w:ascii="Times New Roman" w:eastAsia="標楷體" w:hAnsi="Times New Roman" w:cs="Times New Roman"/>
                <w:lang w:eastAsia="zh-HK"/>
              </w:rPr>
              <w:t>ould</w:t>
            </w:r>
            <w:r w:rsidRPr="0087408E">
              <w:rPr>
                <w:rFonts w:ascii="Times New Roman" w:eastAsia="標楷體" w:hAnsi="Times New Roman" w:cs="Times New Roman"/>
                <w:lang w:eastAsia="zh-HK"/>
              </w:rPr>
              <w:t xml:space="preserve"> enhance the</w:t>
            </w:r>
            <w:r w:rsidR="008779D4" w:rsidRPr="0087408E">
              <w:rPr>
                <w:rFonts w:ascii="Times New Roman" w:eastAsia="標楷體" w:hAnsi="Times New Roman" w:cs="Times New Roman"/>
                <w:lang w:eastAsia="zh-HK"/>
              </w:rPr>
              <w:t>ir</w:t>
            </w:r>
            <w:r w:rsidRPr="0087408E">
              <w:rPr>
                <w:rFonts w:ascii="Times New Roman" w:eastAsia="標楷體" w:hAnsi="Times New Roman" w:cs="Times New Roman"/>
                <w:lang w:eastAsia="zh-HK"/>
              </w:rPr>
              <w:t xml:space="preserve"> </w:t>
            </w:r>
            <w:r w:rsidRPr="0087408E">
              <w:rPr>
                <w:rFonts w:ascii="Times New Roman" w:eastAsia="標楷體" w:hAnsi="Times New Roman" w:cs="Times New Roman"/>
                <w:lang w:eastAsia="zh-HK"/>
              </w:rPr>
              <w:lastRenderedPageBreak/>
              <w:t>anti-drug knowledge</w:t>
            </w:r>
          </w:p>
        </w:tc>
        <w:tc>
          <w:tcPr>
            <w:tcW w:w="1843" w:type="dxa"/>
          </w:tcPr>
          <w:p w:rsidR="00CF670C" w:rsidRPr="0087408E" w:rsidRDefault="00CF670C" w:rsidP="009076E7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lastRenderedPageBreak/>
              <w:t>Questionnaire</w:t>
            </w:r>
          </w:p>
          <w:p w:rsidR="00CF670C" w:rsidRPr="0087408E" w:rsidRDefault="00CF670C" w:rsidP="009076E7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Observation</w:t>
            </w:r>
          </w:p>
        </w:tc>
        <w:tc>
          <w:tcPr>
            <w:tcW w:w="1701" w:type="dxa"/>
          </w:tcPr>
          <w:p w:rsidR="00CF670C" w:rsidRPr="0087408E" w:rsidRDefault="003451BA" w:rsidP="00D30F3C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 xml:space="preserve">Counselling </w:t>
            </w:r>
            <w:r w:rsidR="00CF670C" w:rsidRPr="0087408E">
              <w:rPr>
                <w:rFonts w:ascii="Times New Roman" w:eastAsia="標楷體" w:hAnsi="Times New Roman" w:cs="Times New Roman"/>
                <w:lang w:eastAsia="zh-HK"/>
              </w:rPr>
              <w:t>team</w:t>
            </w:r>
          </w:p>
        </w:tc>
      </w:tr>
      <w:tr w:rsidR="00CF670C" w:rsidRPr="0087408E" w:rsidTr="00603EF7">
        <w:tc>
          <w:tcPr>
            <w:tcW w:w="3119" w:type="dxa"/>
          </w:tcPr>
          <w:p w:rsidR="00CF670C" w:rsidRPr="0087408E" w:rsidRDefault="00CF670C" w:rsidP="00D30F3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</w:tcPr>
          <w:p w:rsidR="00CF670C" w:rsidRPr="0087408E" w:rsidRDefault="00CF670C" w:rsidP="00B32B40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</w:tcPr>
          <w:p w:rsidR="00CF670C" w:rsidRPr="0087408E" w:rsidRDefault="00CF670C" w:rsidP="00D30F3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</w:tcPr>
          <w:p w:rsidR="00CF670C" w:rsidRPr="0087408E" w:rsidRDefault="00CF670C" w:rsidP="00D30F3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</w:tcPr>
          <w:p w:rsidR="00CF670C" w:rsidRPr="0087408E" w:rsidRDefault="00CF670C" w:rsidP="00D30F3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CF670C" w:rsidRPr="0087408E" w:rsidRDefault="00CF670C" w:rsidP="00D30F3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CF670C" w:rsidRPr="0087408E" w:rsidTr="00603EF7">
        <w:tc>
          <w:tcPr>
            <w:tcW w:w="3119" w:type="dxa"/>
          </w:tcPr>
          <w:p w:rsidR="00CF670C" w:rsidRPr="0087408E" w:rsidRDefault="00CF670C" w:rsidP="00D30F3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</w:tcPr>
          <w:p w:rsidR="00CF670C" w:rsidRPr="0087408E" w:rsidRDefault="00CF670C" w:rsidP="00B32B40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</w:tcPr>
          <w:p w:rsidR="00CF670C" w:rsidRPr="0087408E" w:rsidRDefault="00CF670C" w:rsidP="00D30F3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</w:tcPr>
          <w:p w:rsidR="00CF670C" w:rsidRPr="0087408E" w:rsidRDefault="00CF670C" w:rsidP="00D30F3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</w:tcPr>
          <w:p w:rsidR="00CF670C" w:rsidRPr="0087408E" w:rsidRDefault="00CF670C" w:rsidP="00D30F3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:rsidR="00CF670C" w:rsidRPr="0087408E" w:rsidRDefault="00CF670C" w:rsidP="00D30F3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</w:tbl>
    <w:p w:rsidR="005537A7" w:rsidRPr="0087408E" w:rsidRDefault="005537A7" w:rsidP="003329FE">
      <w:pPr>
        <w:spacing w:line="0" w:lineRule="atLeast"/>
        <w:rPr>
          <w:rFonts w:ascii="Times New Roman" w:eastAsia="標楷體" w:hAnsi="Times New Roman" w:cs="Times New Roman"/>
          <w:lang w:eastAsia="zh-HK"/>
        </w:rPr>
      </w:pPr>
    </w:p>
    <w:tbl>
      <w:tblPr>
        <w:tblStyle w:val="a8"/>
        <w:tblW w:w="14743" w:type="dxa"/>
        <w:tblInd w:w="-34" w:type="dxa"/>
        <w:tblLook w:val="04A0" w:firstRow="1" w:lastRow="0" w:firstColumn="1" w:lastColumn="0" w:noHBand="0" w:noVBand="1"/>
      </w:tblPr>
      <w:tblGrid>
        <w:gridCol w:w="3119"/>
        <w:gridCol w:w="3260"/>
        <w:gridCol w:w="2467"/>
        <w:gridCol w:w="2353"/>
        <w:gridCol w:w="1901"/>
        <w:gridCol w:w="1643"/>
      </w:tblGrid>
      <w:tr w:rsidR="00CF670C" w:rsidRPr="0087408E" w:rsidTr="00603EF7">
        <w:tc>
          <w:tcPr>
            <w:tcW w:w="3119" w:type="dxa"/>
          </w:tcPr>
          <w:p w:rsidR="00CF670C" w:rsidRPr="0087408E" w:rsidRDefault="00CF670C" w:rsidP="00F851D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Element</w:t>
            </w:r>
          </w:p>
        </w:tc>
        <w:tc>
          <w:tcPr>
            <w:tcW w:w="3260" w:type="dxa"/>
          </w:tcPr>
          <w:p w:rsidR="00CF670C" w:rsidRPr="0087408E" w:rsidRDefault="00AA6711" w:rsidP="00F851D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Strategies/ w</w:t>
            </w:r>
            <w:r w:rsidR="00CF670C"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ork</w:t>
            </w:r>
          </w:p>
        </w:tc>
        <w:tc>
          <w:tcPr>
            <w:tcW w:w="2467" w:type="dxa"/>
          </w:tcPr>
          <w:p w:rsidR="00CF670C" w:rsidRPr="0087408E" w:rsidRDefault="00AA6711" w:rsidP="00F851D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Time s</w:t>
            </w:r>
            <w:r w:rsidR="00CF670C"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cale</w:t>
            </w:r>
          </w:p>
        </w:tc>
        <w:tc>
          <w:tcPr>
            <w:tcW w:w="2353" w:type="dxa"/>
          </w:tcPr>
          <w:p w:rsidR="00CF670C" w:rsidRPr="0087408E" w:rsidRDefault="00AA6711" w:rsidP="00F851D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Success c</w:t>
            </w:r>
            <w:r w:rsidR="00CF670C"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riteria</w:t>
            </w:r>
          </w:p>
        </w:tc>
        <w:tc>
          <w:tcPr>
            <w:tcW w:w="1901" w:type="dxa"/>
          </w:tcPr>
          <w:p w:rsidR="00CF670C" w:rsidRPr="0087408E" w:rsidRDefault="00AA6711" w:rsidP="00F851D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Methods of e</w:t>
            </w:r>
            <w:r w:rsidR="00CF670C"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valuation</w:t>
            </w:r>
          </w:p>
        </w:tc>
        <w:tc>
          <w:tcPr>
            <w:tcW w:w="1643" w:type="dxa"/>
          </w:tcPr>
          <w:p w:rsidR="00CF670C" w:rsidRPr="0087408E" w:rsidRDefault="00CF670C" w:rsidP="00F851D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b/>
                <w:lang w:eastAsia="zh-HK"/>
              </w:rPr>
              <w:t>People in charge</w:t>
            </w:r>
          </w:p>
        </w:tc>
      </w:tr>
      <w:tr w:rsidR="00CF670C" w:rsidRPr="0087408E" w:rsidTr="000D6B5D">
        <w:trPr>
          <w:trHeight w:val="841"/>
        </w:trPr>
        <w:tc>
          <w:tcPr>
            <w:tcW w:w="3119" w:type="dxa"/>
          </w:tcPr>
          <w:p w:rsidR="00FF103D" w:rsidRPr="00ED7FC7" w:rsidRDefault="00FF103D" w:rsidP="007819F2">
            <w:pPr>
              <w:pStyle w:val="a3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ED7FC7">
              <w:rPr>
                <w:rFonts w:ascii="Times New Roman" w:eastAsia="標楷體" w:hAnsi="Times New Roman" w:cs="Times New Roman"/>
                <w:lang w:eastAsia="zh-HK"/>
              </w:rPr>
              <w:t>Identif</w:t>
            </w:r>
            <w:r w:rsidR="00AA6711" w:rsidRPr="00ED7FC7">
              <w:rPr>
                <w:rFonts w:ascii="Times New Roman" w:eastAsia="標楷體" w:hAnsi="Times New Roman" w:cs="Times New Roman"/>
                <w:lang w:eastAsia="zh-HK"/>
              </w:rPr>
              <w:t>y s</w:t>
            </w:r>
            <w:r w:rsidRPr="00ED7FC7">
              <w:rPr>
                <w:rFonts w:ascii="Times New Roman" w:eastAsia="標楷體" w:hAnsi="Times New Roman" w:cs="Times New Roman"/>
                <w:lang w:eastAsia="zh-HK"/>
              </w:rPr>
              <w:t>tud</w:t>
            </w:r>
            <w:r w:rsidR="00964826" w:rsidRPr="00ED7FC7">
              <w:rPr>
                <w:rFonts w:ascii="Times New Roman" w:eastAsia="標楷體" w:hAnsi="Times New Roman" w:cs="Times New Roman"/>
                <w:lang w:eastAsia="zh-HK"/>
              </w:rPr>
              <w:t>ents who may need help and put</w:t>
            </w:r>
            <w:r w:rsidRPr="00ED7FC7">
              <w:rPr>
                <w:rFonts w:ascii="Times New Roman" w:eastAsia="標楷體" w:hAnsi="Times New Roman" w:cs="Times New Roman"/>
                <w:lang w:eastAsia="zh-HK"/>
              </w:rPr>
              <w:t xml:space="preserve"> in place a referral mechanism</w:t>
            </w:r>
          </w:p>
        </w:tc>
        <w:tc>
          <w:tcPr>
            <w:tcW w:w="3260" w:type="dxa"/>
          </w:tcPr>
          <w:p w:rsidR="00FF103D" w:rsidRPr="0087408E" w:rsidRDefault="008779D4" w:rsidP="000D6B5D">
            <w:pPr>
              <w:pStyle w:val="a3"/>
              <w:tabs>
                <w:tab w:val="left" w:pos="34"/>
                <w:tab w:val="left" w:pos="10440"/>
              </w:tabs>
              <w:autoSpaceDE w:val="0"/>
              <w:autoSpaceDN w:val="0"/>
              <w:adjustRightInd w:val="0"/>
              <w:snapToGrid w:val="0"/>
              <w:ind w:leftChars="-1" w:left="-2" w:rightChars="60" w:right="144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T</w:t>
            </w:r>
            <w:r w:rsidR="00CD67B3" w:rsidRPr="0087408E">
              <w:rPr>
                <w:rFonts w:ascii="Times New Roman" w:eastAsia="標楷體" w:hAnsi="Times New Roman" w:cs="Times New Roman"/>
                <w:lang w:eastAsia="zh-HK"/>
              </w:rPr>
              <w:t>o assist and plan for the follow up support for students with academic, emotion</w:t>
            </w:r>
            <w:r w:rsidR="000D6B5D" w:rsidRPr="0087408E">
              <w:rPr>
                <w:rFonts w:ascii="Times New Roman" w:eastAsia="標楷體" w:hAnsi="Times New Roman" w:cs="Times New Roman"/>
                <w:lang w:eastAsia="zh-HK"/>
              </w:rPr>
              <w:t>al</w:t>
            </w:r>
            <w:r w:rsidR="00CD67B3" w:rsidRPr="0087408E">
              <w:rPr>
                <w:rFonts w:ascii="Times New Roman" w:eastAsia="標楷體" w:hAnsi="Times New Roman" w:cs="Times New Roman"/>
                <w:lang w:eastAsia="zh-HK"/>
              </w:rPr>
              <w:t xml:space="preserve"> and behavior</w:t>
            </w:r>
            <w:r w:rsidR="000D6B5D" w:rsidRPr="0087408E">
              <w:rPr>
                <w:rFonts w:ascii="Times New Roman" w:eastAsia="標楷體" w:hAnsi="Times New Roman" w:cs="Times New Roman"/>
                <w:lang w:eastAsia="zh-HK"/>
              </w:rPr>
              <w:t>al</w:t>
            </w:r>
            <w:r w:rsidR="00CD67B3" w:rsidRPr="0087408E">
              <w:rPr>
                <w:rFonts w:ascii="Times New Roman" w:eastAsia="標楷體" w:hAnsi="Times New Roman" w:cs="Times New Roman"/>
                <w:lang w:eastAsia="zh-HK"/>
              </w:rPr>
              <w:t xml:space="preserve"> problems, </w:t>
            </w:r>
            <w:r w:rsidR="00776370" w:rsidRPr="0087408E">
              <w:rPr>
                <w:rFonts w:ascii="Times New Roman" w:eastAsia="標楷體" w:hAnsi="Times New Roman" w:cs="Times New Roman"/>
                <w:lang w:eastAsia="zh-HK"/>
              </w:rPr>
              <w:t>d</w:t>
            </w:r>
            <w:r w:rsidR="00FF103D" w:rsidRPr="0087408E">
              <w:rPr>
                <w:rFonts w:ascii="Times New Roman" w:eastAsia="標楷體" w:hAnsi="Times New Roman" w:cs="Times New Roman"/>
                <w:lang w:eastAsia="zh-HK"/>
              </w:rPr>
              <w:t>iscipline masters/</w:t>
            </w:r>
            <w:r w:rsidR="006C603D">
              <w:rPr>
                <w:rFonts w:ascii="Times New Roman" w:eastAsia="標楷體" w:hAnsi="Times New Roman" w:cs="Times New Roman" w:hint="eastAsia"/>
                <w:lang w:eastAsia="zh-HK"/>
              </w:rPr>
              <w:t xml:space="preserve"> </w:t>
            </w:r>
            <w:r w:rsidR="00FF103D" w:rsidRPr="0087408E">
              <w:rPr>
                <w:rFonts w:ascii="Times New Roman" w:eastAsia="標楷體" w:hAnsi="Times New Roman" w:cs="Times New Roman"/>
                <w:lang w:eastAsia="zh-HK"/>
              </w:rPr>
              <w:t>mistresses</w:t>
            </w:r>
            <w:r w:rsidR="000D6B5D" w:rsidRPr="0087408E">
              <w:rPr>
                <w:rFonts w:ascii="Times New Roman" w:eastAsia="標楷體" w:hAnsi="Times New Roman" w:cs="Times New Roman"/>
                <w:lang w:eastAsia="zh-HK"/>
              </w:rPr>
              <w:t xml:space="preserve"> in different forms</w:t>
            </w:r>
            <w:r w:rsidR="00FF103D" w:rsidRPr="0087408E">
              <w:rPr>
                <w:rFonts w:ascii="Times New Roman" w:eastAsia="標楷體" w:hAnsi="Times New Roman" w:cs="Times New Roman"/>
                <w:lang w:eastAsia="zh-HK"/>
              </w:rPr>
              <w:t>, discipline masters/</w:t>
            </w:r>
            <w:r w:rsidR="006C603D">
              <w:rPr>
                <w:rFonts w:ascii="Times New Roman" w:eastAsia="標楷體" w:hAnsi="Times New Roman" w:cs="Times New Roman" w:hint="eastAsia"/>
                <w:lang w:eastAsia="zh-HK"/>
              </w:rPr>
              <w:t xml:space="preserve"> </w:t>
            </w:r>
            <w:r w:rsidR="00FF103D" w:rsidRPr="0087408E">
              <w:rPr>
                <w:rFonts w:ascii="Times New Roman" w:eastAsia="標楷體" w:hAnsi="Times New Roman" w:cs="Times New Roman"/>
                <w:lang w:eastAsia="zh-HK"/>
              </w:rPr>
              <w:t xml:space="preserve">mistresses and class teachers </w:t>
            </w:r>
            <w:r w:rsidR="00776370" w:rsidRPr="0087408E">
              <w:rPr>
                <w:rFonts w:ascii="Times New Roman" w:eastAsia="標楷體" w:hAnsi="Times New Roman" w:cs="Times New Roman"/>
                <w:lang w:eastAsia="zh-HK"/>
              </w:rPr>
              <w:t xml:space="preserve">have </w:t>
            </w:r>
            <w:r w:rsidR="000D6B5D" w:rsidRPr="0087408E">
              <w:rPr>
                <w:rFonts w:ascii="Times New Roman" w:eastAsia="標楷體" w:hAnsi="Times New Roman" w:cs="Times New Roman"/>
                <w:lang w:eastAsia="zh-HK"/>
              </w:rPr>
              <w:t xml:space="preserve">meetings </w:t>
            </w:r>
            <w:r w:rsidR="00CD67B3" w:rsidRPr="0087408E">
              <w:rPr>
                <w:rFonts w:ascii="Times New Roman" w:eastAsia="標楷體" w:hAnsi="Times New Roman" w:cs="Times New Roman"/>
                <w:lang w:eastAsia="zh-HK"/>
              </w:rPr>
              <w:t>regularly</w:t>
            </w:r>
            <w:r w:rsidR="00776370" w:rsidRPr="0087408E">
              <w:rPr>
                <w:rFonts w:ascii="Times New Roman" w:eastAsia="標楷體" w:hAnsi="Times New Roman" w:cs="Times New Roman"/>
                <w:lang w:eastAsia="zh-HK"/>
              </w:rPr>
              <w:t xml:space="preserve"> </w:t>
            </w:r>
          </w:p>
        </w:tc>
        <w:tc>
          <w:tcPr>
            <w:tcW w:w="2467" w:type="dxa"/>
          </w:tcPr>
          <w:p w:rsidR="00CF670C" w:rsidRPr="0087408E" w:rsidRDefault="00165A7A" w:rsidP="00B32B4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 xml:space="preserve">Throughout the </w:t>
            </w:r>
            <w:r w:rsidR="00CF670C" w:rsidRPr="0087408E">
              <w:rPr>
                <w:rFonts w:ascii="Times New Roman" w:eastAsia="標楷體" w:hAnsi="Times New Roman" w:cs="Times New Roman"/>
                <w:lang w:eastAsia="zh-HK"/>
              </w:rPr>
              <w:t>school year</w:t>
            </w:r>
          </w:p>
        </w:tc>
        <w:tc>
          <w:tcPr>
            <w:tcW w:w="2353" w:type="dxa"/>
          </w:tcPr>
          <w:p w:rsidR="00CF670C" w:rsidRPr="0087408E" w:rsidRDefault="008E538D" w:rsidP="00165A7A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70%</w:t>
            </w:r>
            <w:r w:rsidRPr="0087408E">
              <w:rPr>
                <w:rFonts w:ascii="Times New Roman" w:eastAsia="標楷體" w:hAnsi="Times New Roman" w:cs="Times New Roman"/>
              </w:rPr>
              <w:t xml:space="preserve"> </w:t>
            </w:r>
            <w:r w:rsidR="000D6B5D" w:rsidRPr="0087408E">
              <w:rPr>
                <w:rFonts w:ascii="Times New Roman" w:eastAsia="標楷體" w:hAnsi="Times New Roman" w:cs="Times New Roman"/>
                <w:lang w:eastAsia="zh-HK"/>
              </w:rPr>
              <w:t xml:space="preserve">of </w:t>
            </w:r>
            <w:r w:rsidRPr="0087408E">
              <w:rPr>
                <w:rFonts w:ascii="Times New Roman" w:eastAsia="標楷體" w:hAnsi="Times New Roman" w:cs="Times New Roman"/>
                <w:lang w:eastAsia="zh-HK"/>
              </w:rPr>
              <w:t>teachers stated that the meetings c</w:t>
            </w:r>
            <w:r w:rsidR="00165A7A" w:rsidRPr="0087408E">
              <w:rPr>
                <w:rFonts w:ascii="Times New Roman" w:eastAsia="標楷體" w:hAnsi="Times New Roman" w:cs="Times New Roman"/>
                <w:lang w:eastAsia="zh-HK"/>
              </w:rPr>
              <w:t xml:space="preserve">ould </w:t>
            </w:r>
            <w:r w:rsidRPr="0087408E">
              <w:rPr>
                <w:rFonts w:ascii="Times New Roman" w:eastAsia="標楷體" w:hAnsi="Times New Roman" w:cs="Times New Roman"/>
                <w:lang w:eastAsia="zh-HK"/>
              </w:rPr>
              <w:t>identify and assist students who need help</w:t>
            </w:r>
          </w:p>
        </w:tc>
        <w:tc>
          <w:tcPr>
            <w:tcW w:w="1901" w:type="dxa"/>
          </w:tcPr>
          <w:p w:rsidR="00CF670C" w:rsidRPr="0087408E" w:rsidRDefault="005F5230" w:rsidP="00D30F3C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Viewing</w:t>
            </w:r>
            <w:r w:rsidR="00CF670C" w:rsidRPr="0087408E">
              <w:rPr>
                <w:rFonts w:ascii="Times New Roman" w:eastAsia="標楷體" w:hAnsi="Times New Roman" w:cs="Times New Roman"/>
                <w:lang w:eastAsia="zh-HK"/>
              </w:rPr>
              <w:t xml:space="preserve"> the </w:t>
            </w:r>
            <w:r w:rsidR="008E538D" w:rsidRPr="0087408E">
              <w:rPr>
                <w:rFonts w:ascii="Times New Roman" w:eastAsia="標楷體" w:hAnsi="Times New Roman" w:cs="Times New Roman"/>
                <w:lang w:eastAsia="zh-HK"/>
              </w:rPr>
              <w:t>minutes</w:t>
            </w:r>
            <w:r w:rsidRPr="0087408E">
              <w:rPr>
                <w:rFonts w:ascii="Times New Roman" w:eastAsia="標楷體" w:hAnsi="Times New Roman" w:cs="Times New Roman"/>
                <w:lang w:eastAsia="zh-HK"/>
              </w:rPr>
              <w:t xml:space="preserve"> of meeting</w:t>
            </w:r>
          </w:p>
          <w:p w:rsidR="008E538D" w:rsidRPr="0087408E" w:rsidRDefault="008E538D" w:rsidP="00D30F3C">
            <w:pPr>
              <w:spacing w:line="0" w:lineRule="atLeast"/>
              <w:rPr>
                <w:rFonts w:ascii="Times New Roman" w:eastAsia="標楷體" w:hAnsi="Times New Roman" w:cs="Times New Roman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Questionnaire</w:t>
            </w:r>
          </w:p>
        </w:tc>
        <w:tc>
          <w:tcPr>
            <w:tcW w:w="1643" w:type="dxa"/>
          </w:tcPr>
          <w:p w:rsidR="00CF670C" w:rsidRPr="0087408E" w:rsidRDefault="00CF670C" w:rsidP="00D30F3C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87408E">
              <w:rPr>
                <w:rFonts w:ascii="Times New Roman" w:eastAsia="標楷體" w:hAnsi="Times New Roman" w:cs="Times New Roman"/>
                <w:lang w:eastAsia="zh-HK"/>
              </w:rPr>
              <w:t>Guidance and discipline team</w:t>
            </w:r>
          </w:p>
        </w:tc>
      </w:tr>
      <w:tr w:rsidR="00CF670C" w:rsidRPr="0087408E" w:rsidTr="00603EF7">
        <w:tc>
          <w:tcPr>
            <w:tcW w:w="3119" w:type="dxa"/>
          </w:tcPr>
          <w:p w:rsidR="00CF670C" w:rsidRPr="0087408E" w:rsidRDefault="00CF670C" w:rsidP="00603EF7">
            <w:pPr>
              <w:tabs>
                <w:tab w:val="left" w:pos="360"/>
                <w:tab w:val="left" w:pos="10440"/>
              </w:tabs>
              <w:autoSpaceDE w:val="0"/>
              <w:autoSpaceDN w:val="0"/>
              <w:adjustRightInd w:val="0"/>
              <w:snapToGrid w:val="0"/>
              <w:ind w:rightChars="60" w:right="144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3260" w:type="dxa"/>
          </w:tcPr>
          <w:p w:rsidR="00CF670C" w:rsidRPr="0087408E" w:rsidRDefault="00CF670C" w:rsidP="00603EF7">
            <w:pPr>
              <w:tabs>
                <w:tab w:val="left" w:pos="439"/>
                <w:tab w:val="left" w:pos="10440"/>
              </w:tabs>
              <w:autoSpaceDE w:val="0"/>
              <w:autoSpaceDN w:val="0"/>
              <w:adjustRightInd w:val="0"/>
              <w:snapToGrid w:val="0"/>
              <w:spacing w:line="290" w:lineRule="exact"/>
              <w:ind w:rightChars="55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</w:tcPr>
          <w:p w:rsidR="00CF670C" w:rsidRPr="0087408E" w:rsidRDefault="00CF670C" w:rsidP="00A70834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53" w:type="dxa"/>
          </w:tcPr>
          <w:p w:rsidR="00CF670C" w:rsidRPr="0087408E" w:rsidRDefault="00CF670C" w:rsidP="00A70834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1" w:type="dxa"/>
          </w:tcPr>
          <w:p w:rsidR="00CF670C" w:rsidRPr="0087408E" w:rsidRDefault="00CF670C" w:rsidP="00D30F3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3" w:type="dxa"/>
          </w:tcPr>
          <w:p w:rsidR="00CF670C" w:rsidRPr="0087408E" w:rsidRDefault="00CF670C" w:rsidP="00D30F3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CF670C" w:rsidRPr="0087408E" w:rsidTr="00603EF7">
        <w:tc>
          <w:tcPr>
            <w:tcW w:w="3119" w:type="dxa"/>
          </w:tcPr>
          <w:p w:rsidR="00CF670C" w:rsidRPr="0087408E" w:rsidRDefault="00CF670C" w:rsidP="00603EF7">
            <w:pPr>
              <w:tabs>
                <w:tab w:val="left" w:pos="360"/>
                <w:tab w:val="left" w:pos="10440"/>
              </w:tabs>
              <w:autoSpaceDE w:val="0"/>
              <w:autoSpaceDN w:val="0"/>
              <w:adjustRightInd w:val="0"/>
              <w:snapToGrid w:val="0"/>
              <w:ind w:rightChars="60" w:right="144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</w:p>
        </w:tc>
        <w:tc>
          <w:tcPr>
            <w:tcW w:w="3260" w:type="dxa"/>
          </w:tcPr>
          <w:p w:rsidR="00CF670C" w:rsidRPr="0087408E" w:rsidRDefault="00CF670C" w:rsidP="00603EF7">
            <w:pPr>
              <w:tabs>
                <w:tab w:val="left" w:pos="439"/>
                <w:tab w:val="left" w:pos="10440"/>
              </w:tabs>
              <w:autoSpaceDE w:val="0"/>
              <w:autoSpaceDN w:val="0"/>
              <w:adjustRightInd w:val="0"/>
              <w:snapToGrid w:val="0"/>
              <w:spacing w:line="290" w:lineRule="exact"/>
              <w:ind w:rightChars="55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</w:tcPr>
          <w:p w:rsidR="00CF670C" w:rsidRPr="0087408E" w:rsidRDefault="00CF670C" w:rsidP="00A70834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53" w:type="dxa"/>
          </w:tcPr>
          <w:p w:rsidR="00CF670C" w:rsidRPr="0087408E" w:rsidRDefault="00CF670C" w:rsidP="00A70834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01" w:type="dxa"/>
          </w:tcPr>
          <w:p w:rsidR="00CF670C" w:rsidRPr="0087408E" w:rsidRDefault="00CF670C" w:rsidP="00D30F3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43" w:type="dxa"/>
          </w:tcPr>
          <w:p w:rsidR="00CF670C" w:rsidRPr="0087408E" w:rsidRDefault="00CF670C" w:rsidP="00D30F3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</w:tbl>
    <w:p w:rsidR="00347A8B" w:rsidRPr="0087408E" w:rsidRDefault="00347A8B">
      <w:pPr>
        <w:rPr>
          <w:rFonts w:ascii="Times New Roman" w:hAnsi="Times New Roman" w:cs="Times New Roman"/>
          <w:sz w:val="28"/>
          <w:szCs w:val="28"/>
        </w:rPr>
      </w:pPr>
    </w:p>
    <w:sectPr w:rsidR="00347A8B" w:rsidRPr="0087408E" w:rsidSect="006B1B3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EC" w:rsidRDefault="00EB49EC" w:rsidP="00845A78">
      <w:r>
        <w:separator/>
      </w:r>
    </w:p>
  </w:endnote>
  <w:endnote w:type="continuationSeparator" w:id="0">
    <w:p w:rsidR="00EB49EC" w:rsidRDefault="00EB49EC" w:rsidP="0084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EC" w:rsidRDefault="00EB49EC" w:rsidP="00845A78">
      <w:r>
        <w:separator/>
      </w:r>
    </w:p>
  </w:footnote>
  <w:footnote w:type="continuationSeparator" w:id="0">
    <w:p w:rsidR="00EB49EC" w:rsidRDefault="00EB49EC" w:rsidP="0084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FE1"/>
    <w:multiLevelType w:val="hybridMultilevel"/>
    <w:tmpl w:val="050C0992"/>
    <w:lvl w:ilvl="0" w:tplc="77985EC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4F722D8"/>
    <w:multiLevelType w:val="hybridMultilevel"/>
    <w:tmpl w:val="D47C31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F50EF6"/>
    <w:multiLevelType w:val="hybridMultilevel"/>
    <w:tmpl w:val="56B26D24"/>
    <w:lvl w:ilvl="0" w:tplc="55AC195C">
      <w:start w:val="1"/>
      <w:numFmt w:val="lowerLetter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990297"/>
    <w:multiLevelType w:val="hybridMultilevel"/>
    <w:tmpl w:val="4156F37E"/>
    <w:lvl w:ilvl="0" w:tplc="6D90B82E">
      <w:start w:val="3"/>
      <w:numFmt w:val="bullet"/>
      <w:lvlText w:val="-"/>
      <w:lvlJc w:val="left"/>
      <w:pPr>
        <w:ind w:left="61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4">
    <w:nsid w:val="10E44146"/>
    <w:multiLevelType w:val="hybridMultilevel"/>
    <w:tmpl w:val="D820CC3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CEF25BA"/>
    <w:multiLevelType w:val="hybridMultilevel"/>
    <w:tmpl w:val="004E2E24"/>
    <w:lvl w:ilvl="0" w:tplc="73DE6F4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697368"/>
    <w:multiLevelType w:val="hybridMultilevel"/>
    <w:tmpl w:val="5B0C47BE"/>
    <w:lvl w:ilvl="0" w:tplc="F07661B4">
      <w:start w:val="1"/>
      <w:numFmt w:val="bullet"/>
      <w:pStyle w:val="Bullet"/>
      <w:lvlText w:val=""/>
      <w:lvlJc w:val="left"/>
      <w:pPr>
        <w:tabs>
          <w:tab w:val="num" w:pos="294"/>
        </w:tabs>
        <w:ind w:left="294" w:hanging="28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70"/>
        </w:tabs>
        <w:ind w:left="9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0"/>
        </w:tabs>
        <w:ind w:left="14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0"/>
        </w:tabs>
        <w:ind w:left="24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0"/>
        </w:tabs>
        <w:ind w:left="28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0"/>
        </w:tabs>
        <w:ind w:left="38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0"/>
        </w:tabs>
        <w:ind w:left="4330" w:hanging="480"/>
      </w:pPr>
      <w:rPr>
        <w:rFonts w:ascii="Wingdings" w:hAnsi="Wingdings" w:hint="default"/>
      </w:rPr>
    </w:lvl>
  </w:abstractNum>
  <w:abstractNum w:abstractNumId="7">
    <w:nsid w:val="27B34771"/>
    <w:multiLevelType w:val="hybridMultilevel"/>
    <w:tmpl w:val="FA62166C"/>
    <w:lvl w:ilvl="0" w:tplc="D63075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000DBA"/>
    <w:multiLevelType w:val="hybridMultilevel"/>
    <w:tmpl w:val="54BE84AC"/>
    <w:lvl w:ilvl="0" w:tplc="652A8D42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0"/>
        </w:tabs>
        <w:ind w:hanging="480"/>
      </w:pPr>
      <w:rPr>
        <w:rFonts w:ascii="Wingdings" w:hAnsi="Wingdings" w:hint="default"/>
      </w:rPr>
    </w:lvl>
    <w:lvl w:ilvl="2" w:tplc="3DDC953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</w:abstractNum>
  <w:abstractNum w:abstractNumId="9">
    <w:nsid w:val="4302633C"/>
    <w:multiLevelType w:val="hybridMultilevel"/>
    <w:tmpl w:val="8C46E394"/>
    <w:lvl w:ilvl="0" w:tplc="73DE6F4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4DC68C4"/>
    <w:multiLevelType w:val="hybridMultilevel"/>
    <w:tmpl w:val="8DECFB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B8970B4"/>
    <w:multiLevelType w:val="hybridMultilevel"/>
    <w:tmpl w:val="EF2AA6DE"/>
    <w:lvl w:ilvl="0" w:tplc="54CC7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5D0595"/>
    <w:multiLevelType w:val="hybridMultilevel"/>
    <w:tmpl w:val="D958AEA0"/>
    <w:lvl w:ilvl="0" w:tplc="7D02209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12"/>
  </w:num>
  <w:num w:numId="9">
    <w:abstractNumId w:val="0"/>
  </w:num>
  <w:num w:numId="10">
    <w:abstractNumId w:val="6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D"/>
    <w:rsid w:val="00026B36"/>
    <w:rsid w:val="00030401"/>
    <w:rsid w:val="00065888"/>
    <w:rsid w:val="00066993"/>
    <w:rsid w:val="000713C6"/>
    <w:rsid w:val="000A1CF2"/>
    <w:rsid w:val="000B6199"/>
    <w:rsid w:val="000D0911"/>
    <w:rsid w:val="000D6B5D"/>
    <w:rsid w:val="000F1C17"/>
    <w:rsid w:val="00122E34"/>
    <w:rsid w:val="00126474"/>
    <w:rsid w:val="00131D18"/>
    <w:rsid w:val="00165A7A"/>
    <w:rsid w:val="00167825"/>
    <w:rsid w:val="00172AE6"/>
    <w:rsid w:val="00183481"/>
    <w:rsid w:val="00184F46"/>
    <w:rsid w:val="001B3DBC"/>
    <w:rsid w:val="001B631C"/>
    <w:rsid w:val="001D2A53"/>
    <w:rsid w:val="001E374E"/>
    <w:rsid w:val="001F09E8"/>
    <w:rsid w:val="001F7F38"/>
    <w:rsid w:val="002055A6"/>
    <w:rsid w:val="00205E43"/>
    <w:rsid w:val="0020630F"/>
    <w:rsid w:val="002430A4"/>
    <w:rsid w:val="00246D3C"/>
    <w:rsid w:val="00276D8E"/>
    <w:rsid w:val="002A2305"/>
    <w:rsid w:val="002B487B"/>
    <w:rsid w:val="002C0085"/>
    <w:rsid w:val="002C11E9"/>
    <w:rsid w:val="002C1A86"/>
    <w:rsid w:val="002F382F"/>
    <w:rsid w:val="003329FE"/>
    <w:rsid w:val="003451BA"/>
    <w:rsid w:val="00347A8B"/>
    <w:rsid w:val="00352F5A"/>
    <w:rsid w:val="00355451"/>
    <w:rsid w:val="00372C8D"/>
    <w:rsid w:val="00396E7C"/>
    <w:rsid w:val="003F1C36"/>
    <w:rsid w:val="0042173C"/>
    <w:rsid w:val="00487473"/>
    <w:rsid w:val="004B0B4D"/>
    <w:rsid w:val="004B589A"/>
    <w:rsid w:val="00520805"/>
    <w:rsid w:val="00526E63"/>
    <w:rsid w:val="00541CBB"/>
    <w:rsid w:val="00545AEB"/>
    <w:rsid w:val="005537A7"/>
    <w:rsid w:val="00563BEC"/>
    <w:rsid w:val="00574AE2"/>
    <w:rsid w:val="005A1E88"/>
    <w:rsid w:val="005B1CBB"/>
    <w:rsid w:val="005C7B0E"/>
    <w:rsid w:val="005E23E1"/>
    <w:rsid w:val="005F5230"/>
    <w:rsid w:val="005F5AE9"/>
    <w:rsid w:val="00603EF7"/>
    <w:rsid w:val="00622441"/>
    <w:rsid w:val="00622BEC"/>
    <w:rsid w:val="00630931"/>
    <w:rsid w:val="0063388F"/>
    <w:rsid w:val="006670BE"/>
    <w:rsid w:val="00684F9B"/>
    <w:rsid w:val="00686C49"/>
    <w:rsid w:val="006B1B32"/>
    <w:rsid w:val="006B22EB"/>
    <w:rsid w:val="006C603D"/>
    <w:rsid w:val="006D7538"/>
    <w:rsid w:val="006F0D8C"/>
    <w:rsid w:val="006F60AF"/>
    <w:rsid w:val="00732C80"/>
    <w:rsid w:val="0073759D"/>
    <w:rsid w:val="0074259A"/>
    <w:rsid w:val="00747E68"/>
    <w:rsid w:val="0076461E"/>
    <w:rsid w:val="00775D9E"/>
    <w:rsid w:val="00776370"/>
    <w:rsid w:val="00777704"/>
    <w:rsid w:val="007819F2"/>
    <w:rsid w:val="007A2BBF"/>
    <w:rsid w:val="007A596C"/>
    <w:rsid w:val="007A6CA8"/>
    <w:rsid w:val="007B6E4F"/>
    <w:rsid w:val="007B782F"/>
    <w:rsid w:val="007C2DC6"/>
    <w:rsid w:val="007C6DB1"/>
    <w:rsid w:val="007D0AF3"/>
    <w:rsid w:val="007D7532"/>
    <w:rsid w:val="007F5591"/>
    <w:rsid w:val="00810260"/>
    <w:rsid w:val="008322DA"/>
    <w:rsid w:val="00835B99"/>
    <w:rsid w:val="00835FCF"/>
    <w:rsid w:val="00845A78"/>
    <w:rsid w:val="00865AFD"/>
    <w:rsid w:val="0087408E"/>
    <w:rsid w:val="008779D4"/>
    <w:rsid w:val="00883A56"/>
    <w:rsid w:val="00886CFD"/>
    <w:rsid w:val="008E3EBA"/>
    <w:rsid w:val="008E538D"/>
    <w:rsid w:val="008F55DD"/>
    <w:rsid w:val="009076E7"/>
    <w:rsid w:val="00912672"/>
    <w:rsid w:val="00914F5A"/>
    <w:rsid w:val="00924CC1"/>
    <w:rsid w:val="009440CD"/>
    <w:rsid w:val="00953901"/>
    <w:rsid w:val="00962F86"/>
    <w:rsid w:val="00964826"/>
    <w:rsid w:val="0097598D"/>
    <w:rsid w:val="00981915"/>
    <w:rsid w:val="009B64A2"/>
    <w:rsid w:val="009C152C"/>
    <w:rsid w:val="009C454C"/>
    <w:rsid w:val="009F5FD2"/>
    <w:rsid w:val="00A12A58"/>
    <w:rsid w:val="00A3765C"/>
    <w:rsid w:val="00A609F3"/>
    <w:rsid w:val="00A64CE6"/>
    <w:rsid w:val="00A70834"/>
    <w:rsid w:val="00A776F1"/>
    <w:rsid w:val="00AA6711"/>
    <w:rsid w:val="00AB31E8"/>
    <w:rsid w:val="00AD388A"/>
    <w:rsid w:val="00AF47ED"/>
    <w:rsid w:val="00AF550D"/>
    <w:rsid w:val="00AF7699"/>
    <w:rsid w:val="00B043CC"/>
    <w:rsid w:val="00B25DF3"/>
    <w:rsid w:val="00B32B40"/>
    <w:rsid w:val="00B36381"/>
    <w:rsid w:val="00B409D7"/>
    <w:rsid w:val="00B475D6"/>
    <w:rsid w:val="00B47744"/>
    <w:rsid w:val="00B6799A"/>
    <w:rsid w:val="00B74E19"/>
    <w:rsid w:val="00B7737F"/>
    <w:rsid w:val="00B9354F"/>
    <w:rsid w:val="00BA097E"/>
    <w:rsid w:val="00BB27F3"/>
    <w:rsid w:val="00BB6509"/>
    <w:rsid w:val="00BE6A05"/>
    <w:rsid w:val="00C1027A"/>
    <w:rsid w:val="00C15100"/>
    <w:rsid w:val="00C51E8B"/>
    <w:rsid w:val="00CA78F9"/>
    <w:rsid w:val="00CB08CB"/>
    <w:rsid w:val="00CB4345"/>
    <w:rsid w:val="00CC3F5F"/>
    <w:rsid w:val="00CC7A83"/>
    <w:rsid w:val="00CD67B3"/>
    <w:rsid w:val="00CF670C"/>
    <w:rsid w:val="00D31AA5"/>
    <w:rsid w:val="00D61787"/>
    <w:rsid w:val="00D627AD"/>
    <w:rsid w:val="00D64BA2"/>
    <w:rsid w:val="00D762B2"/>
    <w:rsid w:val="00DB10E2"/>
    <w:rsid w:val="00DD134A"/>
    <w:rsid w:val="00E01A85"/>
    <w:rsid w:val="00E01EEC"/>
    <w:rsid w:val="00E20098"/>
    <w:rsid w:val="00E3791D"/>
    <w:rsid w:val="00E40621"/>
    <w:rsid w:val="00E74C06"/>
    <w:rsid w:val="00E76381"/>
    <w:rsid w:val="00E84E4C"/>
    <w:rsid w:val="00EB49EC"/>
    <w:rsid w:val="00ED23E0"/>
    <w:rsid w:val="00ED7FC7"/>
    <w:rsid w:val="00EF387A"/>
    <w:rsid w:val="00EF5CE3"/>
    <w:rsid w:val="00F02C97"/>
    <w:rsid w:val="00F06CD0"/>
    <w:rsid w:val="00F11A3B"/>
    <w:rsid w:val="00F234F2"/>
    <w:rsid w:val="00F45413"/>
    <w:rsid w:val="00F7144A"/>
    <w:rsid w:val="00F768F4"/>
    <w:rsid w:val="00FA65C0"/>
    <w:rsid w:val="00FC50CA"/>
    <w:rsid w:val="00FD6463"/>
    <w:rsid w:val="00FD6AB2"/>
    <w:rsid w:val="00FE139A"/>
    <w:rsid w:val="00FE16E5"/>
    <w:rsid w:val="00FF103D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191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98191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45A78"/>
    <w:pPr>
      <w:widowControl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45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5A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5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5A78"/>
    <w:rPr>
      <w:sz w:val="20"/>
      <w:szCs w:val="20"/>
    </w:rPr>
  </w:style>
  <w:style w:type="table" w:styleId="a8">
    <w:name w:val="Table Grid"/>
    <w:basedOn w:val="a1"/>
    <w:uiPriority w:val="59"/>
    <w:rsid w:val="00E7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99"/>
    <w:qFormat/>
    <w:rsid w:val="00F7144A"/>
    <w:rPr>
      <w:rFonts w:cs="Times New Roman"/>
      <w:color w:val="CC0033"/>
    </w:rPr>
  </w:style>
  <w:style w:type="paragraph" w:customStyle="1" w:styleId="Bullet">
    <w:name w:val="Bullet"/>
    <w:basedOn w:val="a"/>
    <w:uiPriority w:val="99"/>
    <w:rsid w:val="001D2A53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1D2A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2A53"/>
  </w:style>
  <w:style w:type="character" w:customStyle="1" w:styleId="ac">
    <w:name w:val="註解文字 字元"/>
    <w:basedOn w:val="a0"/>
    <w:link w:val="ab"/>
    <w:uiPriority w:val="99"/>
    <w:semiHidden/>
    <w:rsid w:val="001D2A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2A5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D2A5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D2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D2A53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semiHidden/>
    <w:rsid w:val="00B36381"/>
    <w:pPr>
      <w:jc w:val="center"/>
    </w:pPr>
    <w:rPr>
      <w:rFonts w:ascii="Times New Roman" w:eastAsia="新細明體" w:hAnsi="Times New Roman" w:cs="Times New Roman"/>
      <w:color w:val="FF6600"/>
      <w:szCs w:val="24"/>
    </w:rPr>
  </w:style>
  <w:style w:type="character" w:customStyle="1" w:styleId="20">
    <w:name w:val="本文 2 字元"/>
    <w:basedOn w:val="a0"/>
    <w:link w:val="2"/>
    <w:uiPriority w:val="99"/>
    <w:semiHidden/>
    <w:rsid w:val="00B36381"/>
    <w:rPr>
      <w:rFonts w:ascii="Times New Roman" w:eastAsia="新細明體" w:hAnsi="Times New Roman" w:cs="Times New Roman"/>
      <w:color w:val="FF66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191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98191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45A78"/>
    <w:pPr>
      <w:widowControl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45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5A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5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5A78"/>
    <w:rPr>
      <w:sz w:val="20"/>
      <w:szCs w:val="20"/>
    </w:rPr>
  </w:style>
  <w:style w:type="table" w:styleId="a8">
    <w:name w:val="Table Grid"/>
    <w:basedOn w:val="a1"/>
    <w:uiPriority w:val="59"/>
    <w:rsid w:val="00E7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99"/>
    <w:qFormat/>
    <w:rsid w:val="00F7144A"/>
    <w:rPr>
      <w:rFonts w:cs="Times New Roman"/>
      <w:color w:val="CC0033"/>
    </w:rPr>
  </w:style>
  <w:style w:type="paragraph" w:customStyle="1" w:styleId="Bullet">
    <w:name w:val="Bullet"/>
    <w:basedOn w:val="a"/>
    <w:uiPriority w:val="99"/>
    <w:rsid w:val="001D2A53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1D2A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2A53"/>
  </w:style>
  <w:style w:type="character" w:customStyle="1" w:styleId="ac">
    <w:name w:val="註解文字 字元"/>
    <w:basedOn w:val="a0"/>
    <w:link w:val="ab"/>
    <w:uiPriority w:val="99"/>
    <w:semiHidden/>
    <w:rsid w:val="001D2A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2A5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D2A5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D2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D2A53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semiHidden/>
    <w:rsid w:val="00B36381"/>
    <w:pPr>
      <w:jc w:val="center"/>
    </w:pPr>
    <w:rPr>
      <w:rFonts w:ascii="Times New Roman" w:eastAsia="新細明體" w:hAnsi="Times New Roman" w:cs="Times New Roman"/>
      <w:color w:val="FF6600"/>
      <w:szCs w:val="24"/>
    </w:rPr>
  </w:style>
  <w:style w:type="character" w:customStyle="1" w:styleId="20">
    <w:name w:val="本文 2 字元"/>
    <w:basedOn w:val="a0"/>
    <w:link w:val="2"/>
    <w:uiPriority w:val="99"/>
    <w:semiHidden/>
    <w:rsid w:val="00B36381"/>
    <w:rPr>
      <w:rFonts w:ascii="Times New Roman" w:eastAsia="新細明體" w:hAnsi="Times New Roman" w:cs="Times New Roman"/>
      <w:color w:val="FF66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7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61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254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  <w:div w:id="1439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02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93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125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3095-286B-4E04-94D1-649785EB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YUEN, Man-him</dc:creator>
  <cp:lastModifiedBy>YUEN, Man-him</cp:lastModifiedBy>
  <cp:revision>20</cp:revision>
  <cp:lastPrinted>2015-08-04T09:04:00Z</cp:lastPrinted>
  <dcterms:created xsi:type="dcterms:W3CDTF">2015-07-15T09:12:00Z</dcterms:created>
  <dcterms:modified xsi:type="dcterms:W3CDTF">2015-08-04T09:04:00Z</dcterms:modified>
</cp:coreProperties>
</file>