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0" w:rsidRPr="00B91F70" w:rsidRDefault="00A937EC" w:rsidP="00A937EC">
      <w:pPr>
        <w:snapToGrid w:val="0"/>
        <w:spacing w:line="360" w:lineRule="auto"/>
        <w:jc w:val="center"/>
        <w:rPr>
          <w:rFonts w:ascii="Snap ITC" w:eastAsia="標楷體" w:hAnsi="Snap ITC" w:cs="Times New Roman"/>
          <w:sz w:val="30"/>
          <w:szCs w:val="30"/>
        </w:rPr>
      </w:pPr>
      <w:r w:rsidRPr="00B91F70">
        <w:rPr>
          <w:rFonts w:ascii="Snap ITC" w:eastAsia="標楷體" w:hAnsi="Snap ITC" w:cs="Times New Roman"/>
          <w:sz w:val="30"/>
          <w:szCs w:val="30"/>
        </w:rPr>
        <w:t>“</w:t>
      </w:r>
      <w:r w:rsidRPr="00B91F70">
        <w:rPr>
          <w:rFonts w:ascii="Snap ITC" w:eastAsia="標楷體" w:hAnsi="Snap ITC" w:cs="Times New Roman"/>
          <w:sz w:val="30"/>
          <w:szCs w:val="30"/>
          <w:lang w:eastAsia="zh-HK"/>
        </w:rPr>
        <w:t>WE</w:t>
      </w:r>
      <w:r w:rsidRPr="00B91F70">
        <w:rPr>
          <w:rFonts w:ascii="Snap ITC" w:eastAsia="標楷體" w:hAnsi="Snap ITC" w:cs="Times New Roman"/>
          <w:sz w:val="30"/>
          <w:szCs w:val="30"/>
        </w:rPr>
        <w:t>” Positive Dynamics Scheme</w:t>
      </w:r>
    </w:p>
    <w:p w:rsidR="00A937EC" w:rsidRPr="00B91F70" w:rsidRDefault="00D73398" w:rsidP="00A937EC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6"/>
          <w:szCs w:val="26"/>
          <w:lang w:eastAsia="zh-HK"/>
        </w:rPr>
      </w:pPr>
      <w:r w:rsidRPr="00B91F70">
        <w:rPr>
          <w:rFonts w:ascii="Times New Roman" w:eastAsia="標楷體" w:hAnsi="Times New Roman" w:cs="Times New Roman"/>
          <w:b/>
          <w:sz w:val="26"/>
          <w:szCs w:val="26"/>
        </w:rPr>
        <w:t>Teacher Workshop</w:t>
      </w:r>
      <w:r w:rsidR="00A937EC" w:rsidRPr="00B91F70">
        <w:rPr>
          <w:rFonts w:ascii="Times New Roman" w:eastAsia="標楷體" w:hAnsi="Times New Roman" w:cs="Times New Roman"/>
          <w:b/>
          <w:sz w:val="26"/>
          <w:szCs w:val="26"/>
        </w:rPr>
        <w:t xml:space="preserve"> (Secondary School)</w:t>
      </w:r>
    </w:p>
    <w:p w:rsidR="00A937EC" w:rsidRDefault="00B91F70" w:rsidP="00B91F70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“</w:t>
      </w:r>
      <w:r w:rsidRPr="00B91F70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 xml:space="preserve">The Key to Giving </w:t>
      </w:r>
      <w:r w:rsidR="002F1750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Appreciation</w:t>
      </w:r>
      <w:r w:rsidR="002F1750" w:rsidRPr="00B91F70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 xml:space="preserve"> </w:t>
      </w:r>
      <w:r w:rsidRPr="00B91F70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Effectively</w:t>
      </w:r>
      <w:r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”</w:t>
      </w:r>
    </w:p>
    <w:p w:rsidR="00A937EC" w:rsidRDefault="00A937EC" w:rsidP="00A937EC">
      <w:pPr>
        <w:snapToGrid w:val="0"/>
        <w:jc w:val="center"/>
        <w:rPr>
          <w:rFonts w:ascii="Times New Roman" w:eastAsia="標楷體" w:hAnsi="Times New Roman" w:cs="Times New Roman"/>
          <w:lang w:eastAsia="zh-HK"/>
        </w:rPr>
      </w:pPr>
    </w:p>
    <w:p w:rsidR="00B91F70" w:rsidRDefault="00B91F70" w:rsidP="00A937EC">
      <w:pPr>
        <w:snapToGrid w:val="0"/>
        <w:jc w:val="center"/>
        <w:rPr>
          <w:rFonts w:ascii="Times New Roman" w:eastAsia="標楷體" w:hAnsi="Times New Roman" w:cs="Times New Roman"/>
          <w:lang w:eastAsia="zh-HK"/>
        </w:rPr>
      </w:pPr>
    </w:p>
    <w:p w:rsidR="00A937EC" w:rsidRDefault="00A937EC" w:rsidP="00D41059">
      <w:pPr>
        <w:snapToGrid w:val="0"/>
        <w:spacing w:line="360" w:lineRule="auto"/>
        <w:ind w:left="1440" w:hanging="1440"/>
        <w:jc w:val="both"/>
        <w:rPr>
          <w:rFonts w:ascii="Times New Roman" w:eastAsia="標楷體" w:hAnsi="Times New Roman" w:cs="Times New Roman"/>
        </w:rPr>
      </w:pPr>
      <w:r w:rsidRPr="00561AC3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Objectives: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ab/>
        <w:t>Enable teachers to understand the advantages of</w:t>
      </w:r>
      <w:r w:rsidR="00426A9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giving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2F1750">
        <w:rPr>
          <w:rFonts w:ascii="Times New Roman" w:eastAsia="標楷體" w:hAnsi="Times New Roman" w:cs="Times New Roman"/>
          <w:color w:val="000000" w:themeColor="text1"/>
          <w:szCs w:val="24"/>
        </w:rPr>
        <w:t xml:space="preserve">appreciation </w:t>
      </w:r>
      <w:r w:rsidR="006F2BD6">
        <w:rPr>
          <w:rFonts w:ascii="Times New Roman" w:eastAsia="標楷體" w:hAnsi="Times New Roman" w:cs="Times New Roman"/>
          <w:color w:val="000000" w:themeColor="text1"/>
          <w:szCs w:val="24"/>
        </w:rPr>
        <w:t xml:space="preserve">and </w:t>
      </w:r>
      <w:r w:rsidR="00CB4241">
        <w:rPr>
          <w:rFonts w:ascii="Times New Roman" w:eastAsia="標楷體" w:hAnsi="Times New Roman" w:cs="Times New Roman"/>
          <w:color w:val="000000" w:themeColor="text1"/>
          <w:szCs w:val="24"/>
        </w:rPr>
        <w:t>grasp the</w:t>
      </w:r>
      <w:r w:rsidR="006F2BD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EE266E">
        <w:rPr>
          <w:rFonts w:ascii="Times New Roman" w:eastAsia="標楷體" w:hAnsi="Times New Roman" w:cs="Times New Roman"/>
          <w:color w:val="000000" w:themeColor="text1"/>
          <w:szCs w:val="24"/>
        </w:rPr>
        <w:t xml:space="preserve">skills </w:t>
      </w:r>
      <w:r w:rsidR="000E592A">
        <w:rPr>
          <w:rFonts w:ascii="Times New Roman" w:eastAsia="標楷體" w:hAnsi="Times New Roman" w:cs="Times New Roman"/>
          <w:color w:val="000000" w:themeColor="text1"/>
          <w:szCs w:val="24"/>
        </w:rPr>
        <w:t xml:space="preserve">of </w:t>
      </w:r>
      <w:r w:rsidR="002F1750">
        <w:rPr>
          <w:rFonts w:ascii="Times New Roman" w:eastAsia="標楷體" w:hAnsi="Times New Roman" w:cs="Times New Roman"/>
          <w:color w:val="000000" w:themeColor="text1"/>
          <w:szCs w:val="24"/>
        </w:rPr>
        <w:t>appreciation</w:t>
      </w:r>
    </w:p>
    <w:p w:rsidR="00576CD1" w:rsidRDefault="006F2BD6" w:rsidP="00D41059">
      <w:pPr>
        <w:snapToGrid w:val="0"/>
        <w:spacing w:line="360" w:lineRule="auto"/>
        <w:ind w:left="1440" w:hanging="1440"/>
        <w:jc w:val="both"/>
        <w:rPr>
          <w:rFonts w:ascii="Times New Roman" w:eastAsia="標楷體" w:hAnsi="Times New Roman" w:cs="Times New Roman"/>
          <w:szCs w:val="24"/>
        </w:rPr>
      </w:pPr>
      <w:r w:rsidRPr="00561AC3">
        <w:rPr>
          <w:rFonts w:ascii="Times New Roman" w:eastAsia="標楷體" w:hAnsi="Times New Roman" w:cs="Times New Roman" w:hint="eastAsia"/>
          <w:b/>
          <w:szCs w:val="24"/>
        </w:rPr>
        <w:t>Duration:</w:t>
      </w:r>
      <w:r>
        <w:rPr>
          <w:rFonts w:ascii="Times New Roman" w:eastAsia="標楷體" w:hAnsi="Times New Roman" w:cs="Times New Roman"/>
          <w:szCs w:val="24"/>
        </w:rPr>
        <w:tab/>
      </w:r>
      <w:r w:rsidR="00A937EC">
        <w:rPr>
          <w:rFonts w:ascii="Times New Roman" w:eastAsia="標楷體" w:hAnsi="Times New Roman" w:cs="Times New Roman"/>
          <w:szCs w:val="24"/>
        </w:rPr>
        <w:t>105</w:t>
      </w:r>
      <w:r w:rsidR="00EE266E">
        <w:rPr>
          <w:rFonts w:ascii="Times New Roman" w:eastAsia="標楷體" w:hAnsi="Times New Roman" w:cs="Times New Roman"/>
          <w:szCs w:val="24"/>
        </w:rPr>
        <w:t xml:space="preserve"> </w:t>
      </w:r>
      <w:r w:rsidR="00D41059">
        <w:rPr>
          <w:rFonts w:ascii="Times New Roman" w:eastAsia="標楷體" w:hAnsi="Times New Roman" w:cs="Times New Roman"/>
          <w:szCs w:val="24"/>
        </w:rPr>
        <w:t xml:space="preserve">minutes (to carry out </w:t>
      </w:r>
      <w:r>
        <w:rPr>
          <w:rFonts w:ascii="Times New Roman" w:eastAsia="標楷體" w:hAnsi="Times New Roman" w:cs="Times New Roman"/>
          <w:szCs w:val="24"/>
        </w:rPr>
        <w:t>one activity)</w:t>
      </w:r>
      <w:r w:rsidR="00576CD1">
        <w:rPr>
          <w:rFonts w:ascii="Times New Roman" w:eastAsia="標楷體" w:hAnsi="Times New Roman" w:cs="Times New Roman"/>
          <w:szCs w:val="24"/>
        </w:rPr>
        <w:t xml:space="preserve"> </w:t>
      </w:r>
      <w:r w:rsidR="00E12684">
        <w:rPr>
          <w:rFonts w:ascii="Times New Roman" w:eastAsia="標楷體" w:hAnsi="Times New Roman" w:cs="Times New Roman"/>
          <w:szCs w:val="24"/>
        </w:rPr>
        <w:t>/</w:t>
      </w:r>
    </w:p>
    <w:p w:rsidR="00A937EC" w:rsidRDefault="00576CD1" w:rsidP="00D41059">
      <w:pPr>
        <w:snapToGrid w:val="0"/>
        <w:spacing w:line="360" w:lineRule="auto"/>
        <w:ind w:left="1440" w:hanging="144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ab/>
      </w:r>
      <w:r w:rsidR="006F2BD6">
        <w:rPr>
          <w:rFonts w:ascii="Times New Roman" w:eastAsia="標楷體" w:hAnsi="Times New Roman" w:cs="Times New Roman"/>
          <w:szCs w:val="24"/>
        </w:rPr>
        <w:t>135 minutes (</w:t>
      </w:r>
      <w:r w:rsidR="00D41059">
        <w:rPr>
          <w:rFonts w:ascii="Times New Roman" w:eastAsia="標楷體" w:hAnsi="Times New Roman" w:cs="Times New Roman"/>
          <w:szCs w:val="24"/>
        </w:rPr>
        <w:t>to carry out</w:t>
      </w:r>
      <w:r w:rsidR="006F2BD6">
        <w:rPr>
          <w:rFonts w:ascii="Times New Roman" w:eastAsia="標楷體" w:hAnsi="Times New Roman" w:cs="Times New Roman"/>
          <w:szCs w:val="24"/>
        </w:rPr>
        <w:t xml:space="preserve"> two activities)</w:t>
      </w:r>
    </w:p>
    <w:p w:rsidR="00A937EC" w:rsidRDefault="006F2BD6" w:rsidP="00D4105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561AC3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Target</w:t>
      </w:r>
      <w:r w:rsidRPr="00561AC3">
        <w:rPr>
          <w:rFonts w:ascii="Times New Roman" w:eastAsia="標楷體" w:hAnsi="Times New Roman" w:cs="Times New Roman"/>
          <w:b/>
          <w:color w:val="000000" w:themeColor="text1"/>
          <w:szCs w:val="24"/>
        </w:rPr>
        <w:t>: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ab/>
        <w:t>All teachers</w:t>
      </w:r>
      <w:r w:rsidR="00E1268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="00E1268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Teachers who </w:t>
      </w:r>
      <w:r w:rsidR="00D41059">
        <w:rPr>
          <w:rFonts w:ascii="Times New Roman" w:eastAsia="標楷體" w:hAnsi="Times New Roman" w:cs="Times New Roman"/>
          <w:color w:val="000000" w:themeColor="text1"/>
          <w:szCs w:val="24"/>
        </w:rPr>
        <w:t>carry out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the Scheme</w:t>
      </w:r>
    </w:p>
    <w:p w:rsidR="006F2BD6" w:rsidRPr="00561AC3" w:rsidRDefault="006F2BD6" w:rsidP="00D4105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61AC3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Rundown: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842"/>
      </w:tblGrid>
      <w:tr w:rsidR="00A937EC" w:rsidTr="00072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6F2B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Duration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6F2B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Content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6F2B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Materials Required</w:t>
            </w:r>
          </w:p>
        </w:tc>
      </w:tr>
      <w:tr w:rsidR="00A937EC" w:rsidTr="00072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A937EC" w:rsidP="00576CD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="006F2BD6">
              <w:rPr>
                <w:rFonts w:ascii="Times New Roman" w:eastAsia="標楷體" w:hAnsi="Times New Roman" w:cs="Times New Roman"/>
              </w:rPr>
              <w:t xml:space="preserve"> </w:t>
            </w:r>
            <w:r w:rsidR="006F2BD6">
              <w:rPr>
                <w:rFonts w:ascii="Times New Roman" w:eastAsia="標楷體" w:hAnsi="Times New Roman" w:cs="Times New Roman" w:hint="eastAsia"/>
                <w:lang w:eastAsia="zh-HK"/>
              </w:rPr>
              <w:t>minutes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6F2BD6" w:rsidP="00576CD1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Psychological </w:t>
            </w:r>
            <w:r w:rsidR="000E592A">
              <w:rPr>
                <w:rFonts w:ascii="Times New Roman" w:eastAsia="標楷體" w:hAnsi="Times New Roman" w:cs="Times New Roman"/>
                <w:b/>
                <w:u w:val="single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uiz</w:t>
            </w:r>
          </w:p>
          <w:p w:rsidR="00A937EC" w:rsidRDefault="00D4347C" w:rsidP="00576CD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R</w:t>
            </w:r>
            <w:r>
              <w:rPr>
                <w:rFonts w:ascii="Times New Roman" w:eastAsia="標楷體" w:hAnsi="Times New Roman" w:cs="Times New Roman"/>
                <w:b/>
              </w:rPr>
              <w:t>evelation:</w:t>
            </w:r>
          </w:p>
          <w:p w:rsidR="00A937EC" w:rsidRDefault="00D4347C" w:rsidP="00576CD1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very word and action of yours reveals your values;</w:t>
            </w:r>
          </w:p>
          <w:p w:rsidR="00A937EC" w:rsidRDefault="00D4347C" w:rsidP="00576CD1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Your values will </w:t>
            </w:r>
            <w:r w:rsidR="00C55ED4">
              <w:rPr>
                <w:rFonts w:ascii="Times New Roman" w:eastAsia="標楷體" w:hAnsi="Times New Roman" w:cs="Times New Roman"/>
              </w:rPr>
              <w:t>affect</w:t>
            </w:r>
            <w:r>
              <w:rPr>
                <w:rFonts w:ascii="Times New Roman" w:eastAsia="標楷體" w:hAnsi="Times New Roman" w:cs="Times New Roman" w:hint="eastAsia"/>
              </w:rPr>
              <w:t xml:space="preserve"> others</w:t>
            </w:r>
            <w:r>
              <w:rPr>
                <w:rFonts w:ascii="Times New Roman" w:eastAsia="標楷體" w:hAnsi="Times New Roman" w:cs="Times New Roman"/>
              </w:rPr>
              <w:t>;</w:t>
            </w:r>
          </w:p>
          <w:p w:rsidR="00A937EC" w:rsidRDefault="00D4347C" w:rsidP="00576CD1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Your positive</w:t>
            </w:r>
            <w:r w:rsidR="000B517F">
              <w:rPr>
                <w:rFonts w:ascii="Times New Roman" w:eastAsia="標楷體" w:hAnsi="Times New Roman" w:cs="Times New Roman"/>
              </w:rPr>
              <w:t xml:space="preserve"> dynamics is worth looking forward 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0B517F" w:rsidP="00576CD1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Brief</w:t>
            </w:r>
            <w:r w:rsidR="00A937EC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A937EC" w:rsidRDefault="00A937EC" w:rsidP="00576CD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0B517F">
              <w:rPr>
                <w:rFonts w:ascii="Times New Roman" w:eastAsia="標楷體" w:hAnsi="Times New Roman" w:cs="Times New Roman"/>
                <w:lang w:eastAsia="zh-HK"/>
              </w:rPr>
              <w:t xml:space="preserve">Pages </w:t>
            </w:r>
            <w:r>
              <w:rPr>
                <w:rFonts w:ascii="Times New Roman" w:eastAsia="標楷體" w:hAnsi="Times New Roman" w:cs="Times New Roman"/>
                <w:lang w:eastAsia="zh-HK"/>
              </w:rPr>
              <w:t>2</w:t>
            </w:r>
            <w:r w:rsidR="000B517F">
              <w:rPr>
                <w:rFonts w:ascii="Times New Roman" w:eastAsia="標楷體" w:hAnsi="Times New Roman" w:cs="Times New Roman"/>
                <w:lang w:eastAsia="zh-HK"/>
              </w:rPr>
              <w:t xml:space="preserve"> to </w:t>
            </w:r>
            <w:r>
              <w:rPr>
                <w:rFonts w:ascii="Times New Roman" w:eastAsia="標楷體" w:hAnsi="Times New Roman" w:cs="Times New Roman"/>
                <w:lang w:eastAsia="zh-HK"/>
              </w:rPr>
              <w:t>4)</w:t>
            </w:r>
          </w:p>
        </w:tc>
      </w:tr>
      <w:tr w:rsidR="00A937EC" w:rsidTr="00072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A937EC" w:rsidP="00576CD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40</w:t>
            </w:r>
            <w:r w:rsidR="000B517F">
              <w:rPr>
                <w:rFonts w:ascii="Times New Roman" w:eastAsia="標楷體" w:hAnsi="Times New Roman" w:cs="Times New Roman" w:hint="eastAsia"/>
              </w:rPr>
              <w:t xml:space="preserve"> minutes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C" w:rsidRDefault="00FB1CD5" w:rsidP="00576CD1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u w:val="single"/>
              </w:rPr>
              <w:t xml:space="preserve">Explanation of the skills </w:t>
            </w:r>
            <w:r w:rsidR="000E592A">
              <w:rPr>
                <w:rFonts w:ascii="Times New Roman" w:eastAsia="標楷體" w:hAnsi="Times New Roman" w:cs="Times New Roman"/>
                <w:b/>
                <w:u w:val="single"/>
              </w:rPr>
              <w:t xml:space="preserve">of </w:t>
            </w:r>
            <w:r w:rsidR="002F1750" w:rsidRPr="00576CD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appreciation</w:t>
            </w:r>
            <w:r w:rsidR="00CB4241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="00D41059">
              <w:rPr>
                <w:rFonts w:ascii="Times New Roman" w:eastAsia="標楷體" w:hAnsi="Times New Roman" w:cs="Times New Roman"/>
                <w:b/>
                <w:u w:val="single"/>
              </w:rPr>
              <w:t>and their application</w:t>
            </w:r>
          </w:p>
          <w:p w:rsidR="00A937EC" w:rsidRDefault="000B517F" w:rsidP="00576CD1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360" w:lineRule="auto"/>
              <w:ind w:leftChars="19" w:left="528" w:hanging="48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Introduce the objectives of </w:t>
            </w:r>
            <w:r w:rsidR="000B6755">
              <w:rPr>
                <w:rFonts w:ascii="Times New Roman" w:eastAsia="標楷體" w:hAnsi="Times New Roman" w:cs="Times New Roman"/>
              </w:rPr>
              <w:t xml:space="preserve">the </w:t>
            </w:r>
            <w:r>
              <w:rPr>
                <w:rFonts w:ascii="Times New Roman" w:eastAsia="標楷體" w:hAnsi="Times New Roman" w:cs="Times New Roman"/>
              </w:rPr>
              <w:t>“W</w:t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”</w:t>
            </w:r>
            <w:r>
              <w:rPr>
                <w:rFonts w:ascii="Times New Roman" w:eastAsia="標楷體" w:hAnsi="Times New Roman" w:cs="Times New Roman" w:hint="eastAsia"/>
              </w:rPr>
              <w:t xml:space="preserve"> Po</w:t>
            </w:r>
            <w:r>
              <w:rPr>
                <w:rFonts w:ascii="Times New Roman" w:eastAsia="標楷體" w:hAnsi="Times New Roman" w:cs="Times New Roman"/>
              </w:rPr>
              <w:t>sitive Dynamics Scheme</w:t>
            </w:r>
          </w:p>
          <w:p w:rsidR="00A937EC" w:rsidRDefault="000B517F" w:rsidP="00576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18" w:left="523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>“</w:t>
            </w:r>
            <w:r w:rsidR="00426A95">
              <w:rPr>
                <w:rFonts w:ascii="Times New Roman" w:eastAsia="標楷體" w:hAnsi="Times New Roman" w:cs="Times New Roman"/>
              </w:rPr>
              <w:t xml:space="preserve">What is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  <w:r w:rsidR="00426A95">
              <w:rPr>
                <w:rFonts w:ascii="Times New Roman" w:eastAsia="標楷體" w:hAnsi="Times New Roman" w:cs="Times New Roman"/>
              </w:rPr>
              <w:t xml:space="preserve">” </w:t>
            </w:r>
            <w:r w:rsidR="00FB1CD5" w:rsidRPr="00535DA8">
              <w:rPr>
                <w:rFonts w:ascii="Times New Roman" w:eastAsia="標楷體" w:hAnsi="Times New Roman" w:cs="Times New Roman"/>
              </w:rPr>
              <w:t>Video Viewing</w:t>
            </w:r>
            <w:r w:rsidR="00426A95">
              <w:rPr>
                <w:rFonts w:ascii="Times New Roman" w:eastAsia="標楷體" w:hAnsi="Times New Roman" w:cs="Times New Roman"/>
              </w:rPr>
              <w:t xml:space="preserve"> (about 2 minutes)</w:t>
            </w:r>
          </w:p>
          <w:p w:rsidR="00A937EC" w:rsidRDefault="00A937EC" w:rsidP="00576CD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ab/>
              <w:t xml:space="preserve"> </w:t>
            </w:r>
            <w:hyperlink w:history="1">
              <w:r>
                <w:rPr>
                  <w:rStyle w:val="a3"/>
                  <w:rFonts w:ascii="Times New Roman" w:eastAsia="標楷體" w:hAnsi="Times New Roman" w:cs="Times New Roman"/>
                  <w:sz w:val="22"/>
                  <w:lang w:eastAsia="zh-HK"/>
                </w:rPr>
                <w:t>https://</w:t>
              </w:r>
            </w:hyperlink>
            <w:hyperlink r:id="rId8" w:history="1">
              <w:r>
                <w:rPr>
                  <w:rStyle w:val="a3"/>
                  <w:rFonts w:ascii="Times New Roman" w:eastAsia="標楷體" w:hAnsi="Times New Roman" w:cs="Times New Roman"/>
                  <w:sz w:val="22"/>
                  <w:lang w:eastAsia="zh-HK"/>
                </w:rPr>
                <w:t>www.youtube.com/watch?v=APCyC6GyRkU</w:t>
              </w:r>
            </w:hyperlink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</w:p>
          <w:p w:rsidR="00A937EC" w:rsidRDefault="00426A95" w:rsidP="00576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18" w:left="523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Advantages of giving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</w:p>
          <w:p w:rsidR="00A937EC" w:rsidRDefault="00426A95" w:rsidP="00576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18" w:left="523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 xml:space="preserve">Apply </w:t>
            </w:r>
            <w:r w:rsidR="00A937EC">
              <w:rPr>
                <w:rFonts w:ascii="Times New Roman" w:eastAsia="標楷體" w:hAnsi="Times New Roman" w:cs="Times New Roman"/>
              </w:rPr>
              <w:t>3B</w:t>
            </w:r>
            <w:r w:rsidR="00CB424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E6055">
              <w:rPr>
                <w:rFonts w:ascii="Times New Roman" w:eastAsia="標楷體" w:hAnsi="Times New Roman" w:cs="Times New Roman"/>
              </w:rPr>
              <w:t>skills</w:t>
            </w:r>
            <w:r w:rsidR="001E6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E592A">
              <w:rPr>
                <w:rFonts w:ascii="Times New Roman" w:eastAsia="標楷體" w:hAnsi="Times New Roman" w:cs="Times New Roman" w:hint="eastAsia"/>
              </w:rPr>
              <w:t xml:space="preserve">of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</w:p>
          <w:p w:rsidR="00A937EC" w:rsidRDefault="00A937EC" w:rsidP="00576CD1">
            <w:pPr>
              <w:pStyle w:val="a4"/>
              <w:numPr>
                <w:ilvl w:val="2"/>
                <w:numId w:val="3"/>
              </w:numPr>
              <w:snapToGrid w:val="0"/>
              <w:spacing w:line="360" w:lineRule="auto"/>
              <w:ind w:leftChars="218" w:left="1005" w:hanging="48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Being Seen</w:t>
            </w:r>
          </w:p>
          <w:p w:rsidR="00A937EC" w:rsidRDefault="00A937EC" w:rsidP="00576CD1">
            <w:pPr>
              <w:pStyle w:val="a4"/>
              <w:numPr>
                <w:ilvl w:val="2"/>
                <w:numId w:val="3"/>
              </w:numPr>
              <w:snapToGrid w:val="0"/>
              <w:spacing w:line="360" w:lineRule="auto"/>
              <w:ind w:leftChars="218" w:left="1005" w:hanging="48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Being Recognized</w:t>
            </w:r>
          </w:p>
          <w:p w:rsidR="00A937EC" w:rsidRDefault="00A937EC" w:rsidP="00576CD1">
            <w:pPr>
              <w:pStyle w:val="a4"/>
              <w:numPr>
                <w:ilvl w:val="2"/>
                <w:numId w:val="3"/>
              </w:numPr>
              <w:snapToGrid w:val="0"/>
              <w:spacing w:line="360" w:lineRule="auto"/>
              <w:ind w:leftChars="218" w:left="1005" w:hanging="48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Being Wanted</w:t>
            </w:r>
          </w:p>
          <w:p w:rsidR="00A937EC" w:rsidRDefault="00426A95" w:rsidP="00576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18" w:left="525" w:hanging="48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Tips for giving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</w:p>
          <w:p w:rsidR="00A937EC" w:rsidRDefault="00C255D0" w:rsidP="00576CD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Summing-up</w:t>
            </w:r>
            <w:r w:rsidR="00426A95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:rsidR="00A937EC" w:rsidRDefault="001E6055" w:rsidP="00576CD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>Teach</w:t>
            </w:r>
            <w:r w:rsidR="00426A95">
              <w:rPr>
                <w:rFonts w:ascii="Times New Roman" w:eastAsia="標楷體" w:hAnsi="Times New Roman" w:cs="Times New Roman" w:hint="eastAsia"/>
              </w:rPr>
              <w:t xml:space="preserve"> students how to appreciate</w:t>
            </w:r>
            <w:r w:rsidR="00426A95">
              <w:rPr>
                <w:rFonts w:ascii="Times New Roman" w:eastAsia="標楷體" w:hAnsi="Times New Roman" w:cs="Times New Roman"/>
              </w:rPr>
              <w:t xml:space="preserve"> themselves and o</w:t>
            </w:r>
            <w:r w:rsidR="0013272B">
              <w:rPr>
                <w:rFonts w:ascii="Times New Roman" w:eastAsia="標楷體" w:hAnsi="Times New Roman" w:cs="Times New Roman"/>
              </w:rPr>
              <w:t xml:space="preserve">thers can </w:t>
            </w:r>
            <w:r>
              <w:rPr>
                <w:rFonts w:ascii="Times New Roman" w:eastAsia="標楷體" w:hAnsi="Times New Roman" w:cs="Times New Roman"/>
              </w:rPr>
              <w:t xml:space="preserve">help them </w:t>
            </w:r>
            <w:r w:rsidR="0013272B">
              <w:rPr>
                <w:rFonts w:ascii="Times New Roman" w:eastAsia="標楷體" w:hAnsi="Times New Roman" w:cs="Times New Roman"/>
              </w:rPr>
              <w:t>internalise the motivation</w:t>
            </w:r>
            <w:r w:rsidR="00426A95">
              <w:rPr>
                <w:rFonts w:ascii="Times New Roman" w:eastAsia="標楷體" w:hAnsi="Times New Roman" w:cs="Times New Roman"/>
              </w:rPr>
              <w:t>s of their</w:t>
            </w:r>
            <w:r w:rsidR="00066BB4">
              <w:rPr>
                <w:rFonts w:ascii="Times New Roman" w:eastAsia="標楷體" w:hAnsi="Times New Roman" w:cs="Times New Roman"/>
              </w:rPr>
              <w:t xml:space="preserve"> good behaviours and establish an intrinsic self-affirmation mechanism so that their self-esteem can be enhanced.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0B517F" w:rsidP="00576CD1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Brief</w:t>
            </w:r>
            <w:r w:rsidR="00A937EC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A937EC" w:rsidRDefault="00A937EC" w:rsidP="00576CD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0B517F">
              <w:rPr>
                <w:rFonts w:ascii="Times New Roman" w:eastAsia="標楷體" w:hAnsi="Times New Roman" w:cs="Times New Roman"/>
                <w:lang w:eastAsia="zh-HK"/>
              </w:rPr>
              <w:t xml:space="preserve">Pages </w:t>
            </w:r>
            <w:r>
              <w:rPr>
                <w:rFonts w:ascii="Times New Roman" w:eastAsia="標楷體" w:hAnsi="Times New Roman" w:cs="Times New Roman"/>
                <w:lang w:eastAsia="zh-HK"/>
              </w:rPr>
              <w:t>5</w:t>
            </w:r>
            <w:r w:rsidR="000B517F">
              <w:rPr>
                <w:rFonts w:ascii="Times New Roman" w:eastAsia="標楷體" w:hAnsi="Times New Roman" w:cs="Times New Roman" w:hint="eastAsia"/>
                <w:lang w:eastAsia="zh-HK"/>
              </w:rPr>
              <w:t xml:space="preserve"> to</w:t>
            </w:r>
            <w:r w:rsidR="000B517F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lang w:eastAsia="zh-HK"/>
              </w:rPr>
              <w:t>22)</w:t>
            </w:r>
          </w:p>
        </w:tc>
      </w:tr>
      <w:tr w:rsidR="00A937EC" w:rsidTr="00072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C" w:rsidRDefault="00A937EC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kern w:val="0"/>
              </w:rPr>
              <w:lastRenderedPageBreak/>
              <w:br w:type="page"/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="00066BB4">
              <w:rPr>
                <w:rFonts w:ascii="Times New Roman" w:eastAsia="標楷體" w:hAnsi="Times New Roman" w:cs="Times New Roman"/>
                <w:color w:val="000000" w:themeColor="text1"/>
              </w:rPr>
              <w:t xml:space="preserve"> minutes</w:t>
            </w:r>
          </w:p>
          <w:p w:rsidR="00A937EC" w:rsidRDefault="00A937EC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66BB4">
              <w:rPr>
                <w:rFonts w:ascii="Times New Roman" w:eastAsia="標楷體" w:hAnsi="Times New Roman" w:cs="Times New Roman"/>
                <w:color w:val="000000" w:themeColor="text1"/>
              </w:rPr>
              <w:t>for one activity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937EC" w:rsidRDefault="00066BB4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or</w:t>
            </w:r>
          </w:p>
          <w:p w:rsidR="00A937EC" w:rsidRDefault="00A937EC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60</w:t>
            </w:r>
            <w:r w:rsidR="00066BB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 xml:space="preserve"> minutes</w:t>
            </w:r>
          </w:p>
          <w:p w:rsidR="00A937EC" w:rsidRDefault="00A937EC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66BB4">
              <w:rPr>
                <w:rFonts w:ascii="Times New Roman" w:eastAsia="標楷體" w:hAnsi="Times New Roman" w:cs="Times New Roman" w:hint="eastAsia"/>
                <w:color w:val="000000" w:themeColor="text1"/>
              </w:rPr>
              <w:t>for two activities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937EC" w:rsidRDefault="00A937EC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C" w:rsidRDefault="00CB4241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Group</w:t>
            </w:r>
            <w:r w:rsidR="00066BB4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</w:t>
            </w:r>
            <w:r w:rsidR="000E592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A</w:t>
            </w:r>
            <w:r w:rsidR="00066BB4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ctivity</w:t>
            </w:r>
            <w:r w:rsidR="00A937EC" w:rsidRPr="00576CD1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A937EC" w:rsidRDefault="00CF0C28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School may</w:t>
            </w:r>
            <w:r w:rsidR="00066B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66BB4" w:rsidRPr="005452F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choose to carry out the </w:t>
            </w:r>
            <w:r w:rsidRPr="005452F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following </w:t>
            </w:r>
            <w:r w:rsidR="00744660" w:rsidRPr="0074466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activity </w:t>
            </w:r>
            <w:r w:rsidRPr="009629CC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(1) or/and </w:t>
            </w:r>
            <w:r w:rsidR="00744660" w:rsidRPr="0074466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activity </w:t>
            </w:r>
            <w:r w:rsidRPr="009629CC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(2)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in view of the training duration and number of participants.</w:t>
            </w:r>
          </w:p>
          <w:p w:rsidR="000726E7" w:rsidRDefault="00A937EC" w:rsidP="00576CD1">
            <w:pPr>
              <w:pStyle w:val="a4"/>
              <w:numPr>
                <w:ilvl w:val="0"/>
                <w:numId w:val="4"/>
              </w:numPr>
              <w:snapToGrid w:val="0"/>
              <w:spacing w:beforeLines="100" w:before="360" w:line="360" w:lineRule="auto"/>
              <w:ind w:leftChars="0" w:left="482" w:hanging="482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【</w:t>
            </w:r>
            <w:r w:rsidR="00C273DF">
              <w:rPr>
                <w:rFonts w:ascii="Times New Roman" w:eastAsia="標楷體" w:hAnsi="Times New Roman" w:cs="Times New Roman" w:hint="eastAsia"/>
                <w:b/>
              </w:rPr>
              <w:t>Human-shaped Tank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】（</w:t>
            </w:r>
            <w:r>
              <w:rPr>
                <w:rFonts w:ascii="Times New Roman" w:eastAsia="標楷體" w:hAnsi="Times New Roman" w:cs="Times New Roman"/>
                <w:b/>
              </w:rPr>
              <w:t>20</w:t>
            </w:r>
            <w:r w:rsidR="00C273DF">
              <w:rPr>
                <w:rFonts w:ascii="Times New Roman" w:eastAsia="標楷體" w:hAnsi="Times New Roman" w:cs="Times New Roman"/>
                <w:b/>
              </w:rPr>
              <w:t xml:space="preserve"> minutes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）</w:t>
            </w:r>
          </w:p>
          <w:p w:rsidR="00A937EC" w:rsidRDefault="00A937EC" w:rsidP="000726E7">
            <w:pPr>
              <w:pStyle w:val="a4"/>
              <w:snapToGrid w:val="0"/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  <w:r w:rsidR="00C273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to 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</w:t>
            </w:r>
            <w:r w:rsidR="00C273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people per group is recommended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A937EC" w:rsidRDefault="00C273D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Objective:</w:t>
            </w:r>
            <w:r w:rsidR="00930E1F">
              <w:rPr>
                <w:rFonts w:ascii="Times New Roman" w:eastAsia="標楷體" w:hAnsi="Times New Roman" w:cs="Times New Roman"/>
                <w:b/>
              </w:rPr>
              <w:tab/>
            </w:r>
            <w:r w:rsidRPr="00C273DF">
              <w:rPr>
                <w:rFonts w:ascii="Times New Roman" w:eastAsia="標楷體" w:hAnsi="Times New Roman" w:cs="Times New Roman" w:hint="eastAsia"/>
              </w:rPr>
              <w:t>To illustrate</w:t>
            </w:r>
            <w:r w:rsidRPr="00C273DF">
              <w:rPr>
                <w:rFonts w:ascii="Times New Roman" w:eastAsia="標楷體" w:hAnsi="Times New Roman" w:cs="Times New Roman"/>
              </w:rPr>
              <w:t xml:space="preserve"> the importance of team work.</w:t>
            </w:r>
          </w:p>
          <w:p w:rsidR="00A937EC" w:rsidRDefault="00C273DF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Preparation:</w:t>
            </w:r>
            <w:r w:rsidR="00930E1F">
              <w:rPr>
                <w:rFonts w:ascii="Times New Roman" w:eastAsia="標楷體" w:hAnsi="Times New Roman" w:cs="Times New Roman"/>
                <w:b/>
              </w:rPr>
              <w:tab/>
            </w:r>
            <w:r w:rsidRPr="00C273DF">
              <w:rPr>
                <w:rFonts w:ascii="Times New Roman" w:eastAsia="標楷體" w:hAnsi="Times New Roman" w:cs="Times New Roman"/>
              </w:rPr>
              <w:t>Set the finish line</w:t>
            </w:r>
            <w:r>
              <w:rPr>
                <w:rFonts w:ascii="Times New Roman" w:eastAsia="標楷體" w:hAnsi="Times New Roman" w:cs="Times New Roman"/>
                <w:b/>
              </w:rPr>
              <w:t>.</w:t>
            </w:r>
          </w:p>
          <w:p w:rsidR="000726E7" w:rsidRDefault="000726E7" w:rsidP="000726E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C0D6D">
              <w:rPr>
                <w:rFonts w:ascii="Times New Roman" w:eastAsia="標楷體" w:hAnsi="Times New Roman" w:cs="Times New Roman"/>
                <w:b/>
              </w:rPr>
              <w:t>R</w:t>
            </w:r>
            <w:r w:rsidRPr="00EC0D6D">
              <w:rPr>
                <w:rFonts w:ascii="Times New Roman" w:eastAsia="標楷體" w:hAnsi="Times New Roman" w:cs="Times New Roman" w:hint="eastAsia"/>
                <w:b/>
              </w:rPr>
              <w:t>ules</w:t>
            </w:r>
            <w:r w:rsidRPr="00EC0D6D">
              <w:rPr>
                <w:rFonts w:ascii="Times New Roman" w:eastAsia="標楷體" w:hAnsi="Times New Roman" w:cs="Times New Roman"/>
                <w:b/>
              </w:rPr>
              <w:t xml:space="preserve"> of the Game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A937EC" w:rsidRDefault="00C273D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Each group has</w:t>
            </w:r>
            <w:r>
              <w:rPr>
                <w:rFonts w:ascii="Times New Roman" w:eastAsia="標楷體" w:hAnsi="Times New Roman" w:cs="Times New Roman"/>
              </w:rPr>
              <w:t xml:space="preserve"> to </w:t>
            </w:r>
            <w:r w:rsidR="00A92F96">
              <w:rPr>
                <w:rFonts w:ascii="Times New Roman" w:eastAsia="標楷體" w:hAnsi="Times New Roman" w:cs="Times New Roman"/>
              </w:rPr>
              <w:t xml:space="preserve">make </w:t>
            </w:r>
            <w:r w:rsidR="00562143">
              <w:rPr>
                <w:rFonts w:ascii="Times New Roman" w:eastAsia="標楷體" w:hAnsi="Times New Roman" w:cs="Times New Roman"/>
              </w:rPr>
              <w:t>a</w:t>
            </w:r>
            <w:r w:rsidR="00906DBD">
              <w:rPr>
                <w:rFonts w:ascii="Times New Roman" w:eastAsia="標楷體" w:hAnsi="Times New Roman" w:cs="Times New Roman"/>
              </w:rPr>
              <w:t>n imitated</w:t>
            </w:r>
            <w:r w:rsidR="00562143">
              <w:rPr>
                <w:rFonts w:ascii="Times New Roman" w:eastAsia="標楷體" w:hAnsi="Times New Roman" w:cs="Times New Roman"/>
              </w:rPr>
              <w:t xml:space="preserve"> band of </w:t>
            </w:r>
            <w:r w:rsidR="00A92F96">
              <w:rPr>
                <w:rFonts w:ascii="Times New Roman" w:eastAsia="標楷體" w:hAnsi="Times New Roman" w:cs="Times New Roman"/>
              </w:rPr>
              <w:t>tank</w:t>
            </w:r>
            <w:r w:rsidR="00BA1D17">
              <w:rPr>
                <w:rFonts w:ascii="Times New Roman" w:eastAsia="標楷體" w:hAnsi="Times New Roman" w:cs="Times New Roman"/>
              </w:rPr>
              <w:t xml:space="preserve"> track</w:t>
            </w:r>
            <w:r w:rsidR="00A92F96">
              <w:rPr>
                <w:rFonts w:ascii="Times New Roman" w:eastAsia="標楷體" w:hAnsi="Times New Roman" w:cs="Times New Roman"/>
              </w:rPr>
              <w:t xml:space="preserve"> in 15 minutes and </w:t>
            </w:r>
            <w:r w:rsidR="00F11CAE">
              <w:rPr>
                <w:rFonts w:ascii="Times New Roman" w:eastAsia="標楷體" w:hAnsi="Times New Roman" w:cs="Times New Roman"/>
              </w:rPr>
              <w:t xml:space="preserve">imagine </w:t>
            </w:r>
            <w:r w:rsidR="00A92F96">
              <w:rPr>
                <w:rFonts w:ascii="Times New Roman" w:eastAsia="標楷體" w:hAnsi="Times New Roman" w:cs="Times New Roman"/>
              </w:rPr>
              <w:t xml:space="preserve">themselves </w:t>
            </w:r>
            <w:r w:rsidR="00F11CAE">
              <w:rPr>
                <w:rFonts w:ascii="Times New Roman" w:eastAsia="標楷體" w:hAnsi="Times New Roman" w:cs="Times New Roman"/>
              </w:rPr>
              <w:t xml:space="preserve">are </w:t>
            </w:r>
            <w:r w:rsidR="00A81109">
              <w:rPr>
                <w:rFonts w:ascii="Times New Roman" w:eastAsia="標楷體" w:hAnsi="Times New Roman" w:cs="Times New Roman"/>
              </w:rPr>
              <w:t>the wheels</w:t>
            </w:r>
            <w:r w:rsidR="00000698">
              <w:rPr>
                <w:rFonts w:ascii="Times New Roman" w:eastAsia="標楷體" w:hAnsi="Times New Roman" w:cs="Times New Roman"/>
              </w:rPr>
              <w:t xml:space="preserve"> of the tank</w:t>
            </w:r>
            <w:r w:rsidR="00A81109">
              <w:rPr>
                <w:rFonts w:ascii="Times New Roman" w:eastAsia="標楷體" w:hAnsi="Times New Roman" w:cs="Times New Roman"/>
              </w:rPr>
              <w:t xml:space="preserve">.  They have to move forward </w:t>
            </w:r>
            <w:r w:rsidR="00F11CAE">
              <w:rPr>
                <w:rFonts w:ascii="Times New Roman" w:eastAsia="標楷體" w:hAnsi="Times New Roman" w:cs="Times New Roman"/>
              </w:rPr>
              <w:t>in unison</w:t>
            </w:r>
            <w:r w:rsidR="00A81109">
              <w:rPr>
                <w:rFonts w:ascii="Times New Roman" w:eastAsia="標楷體" w:hAnsi="Times New Roman" w:cs="Times New Roman"/>
              </w:rPr>
              <w:t xml:space="preserve"> without breaking the track.  (The fastest team that reaches the finish line wins)</w:t>
            </w:r>
          </w:p>
          <w:p w:rsidR="00A937EC" w:rsidRDefault="00A8110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Illustration:</w:t>
            </w:r>
            <w:r w:rsidR="00930E1F">
              <w:rPr>
                <w:rFonts w:ascii="Times New Roman" w:eastAsia="標楷體" w:hAnsi="Times New Roman" w:cs="Times New Roman"/>
                <w:b/>
                <w:bCs/>
              </w:rPr>
              <w:tab/>
            </w:r>
            <w:r w:rsidRPr="00751110">
              <w:rPr>
                <w:rFonts w:ascii="Times New Roman" w:eastAsia="標楷體" w:hAnsi="Times New Roman" w:cs="Times New Roman"/>
                <w:bCs/>
              </w:rPr>
              <w:t xml:space="preserve">Culture </w:t>
            </w:r>
            <w:r w:rsidR="00930E1F">
              <w:rPr>
                <w:rFonts w:ascii="Times New Roman" w:eastAsia="標楷體" w:hAnsi="Times New Roman" w:cs="Times New Roman"/>
                <w:bCs/>
              </w:rPr>
              <w:t xml:space="preserve">of praising others </w:t>
            </w:r>
            <w:r w:rsidR="00CB4241" w:rsidRPr="00751110">
              <w:rPr>
                <w:rFonts w:ascii="Times New Roman" w:eastAsia="標楷體" w:hAnsi="Times New Roman" w:cs="Times New Roman"/>
                <w:bCs/>
              </w:rPr>
              <w:t xml:space="preserve">has to be </w:t>
            </w:r>
            <w:r w:rsidR="00D27A1A">
              <w:rPr>
                <w:rFonts w:ascii="Times New Roman" w:eastAsia="標楷體" w:hAnsi="Times New Roman" w:cs="Times New Roman"/>
                <w:bCs/>
              </w:rPr>
              <w:t xml:space="preserve">painstaking </w:t>
            </w:r>
            <w:r w:rsidR="000726E7">
              <w:rPr>
                <w:rFonts w:ascii="Times New Roman" w:eastAsia="標楷體" w:hAnsi="Times New Roman" w:cs="Times New Roman"/>
                <w:bCs/>
              </w:rPr>
              <w:tab/>
            </w:r>
            <w:r w:rsidR="000726E7">
              <w:rPr>
                <w:rFonts w:ascii="Times New Roman" w:eastAsia="標楷體" w:hAnsi="Times New Roman" w:cs="Times New Roman"/>
                <w:bCs/>
              </w:rPr>
              <w:tab/>
            </w:r>
            <w:r w:rsidR="000726E7">
              <w:rPr>
                <w:rFonts w:ascii="Times New Roman" w:eastAsia="標楷體" w:hAnsi="Times New Roman" w:cs="Times New Roman"/>
                <w:bCs/>
              </w:rPr>
              <w:tab/>
            </w:r>
            <w:r w:rsidR="000726E7">
              <w:rPr>
                <w:rFonts w:ascii="Times New Roman" w:eastAsia="標楷體" w:hAnsi="Times New Roman" w:cs="Times New Roman"/>
                <w:bCs/>
              </w:rPr>
              <w:tab/>
            </w:r>
            <w:r w:rsidR="00CB4241" w:rsidRPr="00751110">
              <w:rPr>
                <w:rFonts w:ascii="Times New Roman" w:eastAsia="標楷體" w:hAnsi="Times New Roman" w:cs="Times New Roman"/>
                <w:bCs/>
              </w:rPr>
              <w:t xml:space="preserve">created by </w:t>
            </w:r>
            <w:r w:rsidR="00751110" w:rsidRPr="00751110">
              <w:rPr>
                <w:rFonts w:ascii="Times New Roman" w:eastAsia="標楷體" w:hAnsi="Times New Roman" w:cs="Times New Roman"/>
                <w:bCs/>
              </w:rPr>
              <w:t>all the people together.</w:t>
            </w:r>
          </w:p>
          <w:p w:rsidR="000726E7" w:rsidRDefault="00751110" w:rsidP="00576CD1">
            <w:pPr>
              <w:pStyle w:val="a4"/>
              <w:numPr>
                <w:ilvl w:val="0"/>
                <w:numId w:val="4"/>
              </w:numPr>
              <w:snapToGrid w:val="0"/>
              <w:spacing w:beforeLines="100" w:before="360" w:line="360" w:lineRule="auto"/>
              <w:ind w:leftChars="0" w:left="482" w:hanging="482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【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Soaring high</w:t>
            </w:r>
            <w:r w:rsidR="00A937EC">
              <w:rPr>
                <w:rFonts w:ascii="Times New Roman" w:eastAsia="標楷體" w:hAnsi="Times New Roman" w:cs="Times New Roman" w:hint="eastAsia"/>
                <w:b/>
                <w:lang w:eastAsia="zh-HK"/>
              </w:rPr>
              <w:t>】（</w:t>
            </w:r>
            <w:r w:rsidR="00A937EC">
              <w:rPr>
                <w:rFonts w:ascii="Times New Roman" w:eastAsia="標楷體" w:hAnsi="Times New Roman" w:cs="Times New Roman"/>
                <w:b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 xml:space="preserve"> minutes</w:t>
            </w:r>
            <w:r w:rsidR="00A937EC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）</w:t>
            </w:r>
          </w:p>
          <w:p w:rsidR="00A937EC" w:rsidRDefault="00A937EC" w:rsidP="000726E7">
            <w:pPr>
              <w:pStyle w:val="a4"/>
              <w:snapToGrid w:val="0"/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 w:rsidR="0075111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to 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  <w:r w:rsidR="0075111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751110" w:rsidRPr="000726E7">
              <w:rPr>
                <w:rFonts w:ascii="Times New Roman" w:eastAsia="標楷體" w:hAnsi="Times New Roman" w:cs="Times New Roman" w:hint="eastAsia"/>
                <w:b/>
              </w:rPr>
              <w:t>people</w:t>
            </w:r>
            <w:r w:rsidR="0075111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per group is recommended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A937EC" w:rsidRDefault="0075111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Objective:</w:t>
            </w:r>
            <w:r w:rsidR="00930E1F">
              <w:rPr>
                <w:rFonts w:ascii="Times New Roman" w:eastAsia="標楷體" w:hAnsi="Times New Roman" w:cs="Times New Roman"/>
                <w:b/>
              </w:rPr>
              <w:tab/>
            </w:r>
            <w:r w:rsidRPr="00930E1F">
              <w:rPr>
                <w:rFonts w:ascii="Times New Roman" w:eastAsia="標楷體" w:hAnsi="Times New Roman" w:cs="Times New Roman"/>
              </w:rPr>
              <w:t>As long as we obs</w:t>
            </w:r>
            <w:r w:rsidR="00D27A1A">
              <w:rPr>
                <w:rFonts w:ascii="Times New Roman" w:eastAsia="標楷體" w:hAnsi="Times New Roman" w:cs="Times New Roman"/>
              </w:rPr>
              <w:t xml:space="preserve">erve carefully, we can identify </w:t>
            </w:r>
            <w:r w:rsidR="000726E7">
              <w:rPr>
                <w:rFonts w:ascii="Times New Roman" w:eastAsia="標楷體" w:hAnsi="Times New Roman" w:cs="Times New Roman"/>
              </w:rPr>
              <w:tab/>
            </w:r>
            <w:r w:rsidR="000726E7">
              <w:rPr>
                <w:rFonts w:ascii="Times New Roman" w:eastAsia="標楷體" w:hAnsi="Times New Roman" w:cs="Times New Roman"/>
              </w:rPr>
              <w:tab/>
            </w:r>
            <w:r w:rsidR="000726E7">
              <w:rPr>
                <w:rFonts w:ascii="Times New Roman" w:eastAsia="標楷體" w:hAnsi="Times New Roman" w:cs="Times New Roman"/>
              </w:rPr>
              <w:tab/>
            </w:r>
            <w:r w:rsidRPr="00930E1F">
              <w:rPr>
                <w:rFonts w:ascii="Times New Roman" w:eastAsia="標楷體" w:hAnsi="Times New Roman" w:cs="Times New Roman"/>
              </w:rPr>
              <w:t xml:space="preserve">strengths </w:t>
            </w:r>
            <w:r w:rsidR="00930E1F">
              <w:rPr>
                <w:rFonts w:ascii="Times New Roman" w:eastAsia="標楷體" w:hAnsi="Times New Roman" w:cs="Times New Roman"/>
              </w:rPr>
              <w:t>in every</w:t>
            </w:r>
            <w:r w:rsidR="00930E1F" w:rsidRPr="00930E1F">
              <w:rPr>
                <w:rFonts w:ascii="Times New Roman" w:eastAsia="標楷體" w:hAnsi="Times New Roman" w:cs="Times New Roman"/>
              </w:rPr>
              <w:t xml:space="preserve"> studen</w:t>
            </w:r>
            <w:r w:rsidR="00930E1F">
              <w:rPr>
                <w:rFonts w:ascii="Times New Roman" w:eastAsia="標楷體" w:hAnsi="Times New Roman" w:cs="Times New Roman"/>
              </w:rPr>
              <w:t>t</w:t>
            </w:r>
            <w:r w:rsidR="00930E1F">
              <w:rPr>
                <w:rFonts w:ascii="Times New Roman" w:eastAsia="標楷體" w:hAnsi="Times New Roman" w:cs="Times New Roman"/>
                <w:b/>
              </w:rPr>
              <w:t>.</w:t>
            </w:r>
          </w:p>
          <w:p w:rsidR="00A937EC" w:rsidRDefault="00930E1F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Preparation:</w:t>
            </w:r>
            <w:r>
              <w:rPr>
                <w:rFonts w:ascii="Times New Roman" w:eastAsia="標楷體" w:hAnsi="Times New Roman" w:cs="Times New Roman"/>
                <w:b/>
                <w:lang w:eastAsia="zh-HK"/>
              </w:rPr>
              <w:tab/>
            </w:r>
            <w:r w:rsidRPr="00930E1F">
              <w:rPr>
                <w:rFonts w:ascii="Times New Roman" w:eastAsia="標楷體" w:hAnsi="Times New Roman" w:cs="Times New Roman"/>
                <w:lang w:eastAsia="zh-HK"/>
              </w:rPr>
              <w:t>Mark 3 scoring sections with different ranges</w:t>
            </w:r>
            <w:r w:rsidRPr="00930E1F">
              <w:rPr>
                <w:rFonts w:ascii="Times New Roman" w:eastAsia="標楷體" w:hAnsi="Times New Roman" w:cs="Times New Roman" w:hint="eastAsia"/>
              </w:rPr>
              <w:t>.</w:t>
            </w:r>
          </w:p>
          <w:p w:rsidR="00A937EC" w:rsidRDefault="00930E1F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Times New Roman" w:eastAsia="標楷體" w:hAnsi="Times New Roman" w:cs="Times New Roman"/>
              </w:rPr>
              <w:tab/>
            </w:r>
            <w:r w:rsidR="00A937EC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 xml:space="preserve">e.g. </w:t>
            </w:r>
            <w:r w:rsidR="00170A6F">
              <w:rPr>
                <w:rFonts w:ascii="Times New Roman" w:eastAsia="標楷體" w:hAnsi="Times New Roman" w:cs="Times New Roman"/>
              </w:rPr>
              <w:t>Long-rang</w:t>
            </w:r>
            <w:r w:rsidR="00840B79">
              <w:rPr>
                <w:rFonts w:ascii="Times New Roman" w:eastAsia="標楷體" w:hAnsi="Times New Roman" w:cs="Times New Roman"/>
              </w:rPr>
              <w:t>e</w:t>
            </w:r>
            <w:r w:rsidR="00170A6F">
              <w:rPr>
                <w:rFonts w:ascii="Times New Roman" w:eastAsia="標楷體" w:hAnsi="Times New Roman" w:cs="Times New Roman"/>
              </w:rPr>
              <w:t xml:space="preserve">: 3 points; Mid-range: 2 points; </w:t>
            </w:r>
            <w:r w:rsidR="00170A6F">
              <w:rPr>
                <w:rFonts w:ascii="Times New Roman" w:eastAsia="標楷體" w:hAnsi="Times New Roman" w:cs="Times New Roman"/>
              </w:rPr>
              <w:tab/>
            </w:r>
            <w:r w:rsidR="00170A6F">
              <w:rPr>
                <w:rFonts w:ascii="Times New Roman" w:eastAsia="標楷體" w:hAnsi="Times New Roman" w:cs="Times New Roman"/>
              </w:rPr>
              <w:tab/>
            </w:r>
            <w:r w:rsidR="00170A6F">
              <w:rPr>
                <w:rFonts w:ascii="Times New Roman" w:eastAsia="標楷體" w:hAnsi="Times New Roman" w:cs="Times New Roman"/>
              </w:rPr>
              <w:tab/>
            </w:r>
            <w:r w:rsidR="00C42839">
              <w:rPr>
                <w:rFonts w:ascii="Times New Roman" w:eastAsia="標楷體" w:hAnsi="Times New Roman" w:cs="Times New Roman"/>
              </w:rPr>
              <w:t>N</w:t>
            </w:r>
            <w:r w:rsidR="00170A6F">
              <w:rPr>
                <w:rFonts w:ascii="Times New Roman" w:eastAsia="標楷體" w:hAnsi="Times New Roman" w:cs="Times New Roman"/>
              </w:rPr>
              <w:t>ear-range: 1 point)</w:t>
            </w:r>
          </w:p>
          <w:p w:rsidR="00A937EC" w:rsidRDefault="00EC0D6D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C0D6D">
              <w:rPr>
                <w:rFonts w:ascii="Times New Roman" w:eastAsia="標楷體" w:hAnsi="Times New Roman" w:cs="Times New Roman"/>
                <w:b/>
              </w:rPr>
              <w:t>R</w:t>
            </w:r>
            <w:r w:rsidRPr="00EC0D6D">
              <w:rPr>
                <w:rFonts w:ascii="Times New Roman" w:eastAsia="標楷體" w:hAnsi="Times New Roman" w:cs="Times New Roman" w:hint="eastAsia"/>
                <w:b/>
              </w:rPr>
              <w:t>ules</w:t>
            </w:r>
            <w:r w:rsidRPr="00EC0D6D">
              <w:rPr>
                <w:rFonts w:ascii="Times New Roman" w:eastAsia="標楷體" w:hAnsi="Times New Roman" w:cs="Times New Roman"/>
                <w:b/>
              </w:rPr>
              <w:t xml:space="preserve"> of the Game</w:t>
            </w:r>
            <w:r w:rsidR="00170A6F"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A937EC" w:rsidRDefault="00170A6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Each group has 10 </w:t>
            </w:r>
            <w:r w:rsidR="005452F8">
              <w:rPr>
                <w:rFonts w:ascii="Times New Roman" w:eastAsia="標楷體" w:hAnsi="Times New Roman" w:cs="Times New Roman" w:hint="eastAsia"/>
              </w:rPr>
              <w:t xml:space="preserve">minutes to </w:t>
            </w:r>
            <w:r w:rsidR="00840B79">
              <w:rPr>
                <w:rFonts w:ascii="Times New Roman" w:eastAsia="標楷體" w:hAnsi="Times New Roman" w:cs="Times New Roman"/>
              </w:rPr>
              <w:t xml:space="preserve">make use of </w:t>
            </w:r>
            <w:r>
              <w:rPr>
                <w:rFonts w:ascii="Times New Roman" w:eastAsia="標楷體" w:hAnsi="Times New Roman" w:cs="Times New Roman" w:hint="eastAsia"/>
              </w:rPr>
              <w:t>the materials distributed to them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840B79">
              <w:rPr>
                <w:rFonts w:ascii="Times New Roman" w:eastAsia="標楷體" w:hAnsi="Times New Roman" w:cs="Times New Roman"/>
              </w:rPr>
              <w:t xml:space="preserve">for folding paper </w:t>
            </w:r>
            <w:r w:rsidR="005452F8">
              <w:rPr>
                <w:rFonts w:ascii="Times New Roman" w:eastAsia="標楷體" w:hAnsi="Times New Roman" w:cs="Times New Roman"/>
              </w:rPr>
              <w:t xml:space="preserve">planes 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="006E2A7E">
              <w:rPr>
                <w:rFonts w:ascii="Times New Roman" w:eastAsia="標楷體" w:hAnsi="Times New Roman" w:cs="Times New Roman"/>
              </w:rPr>
              <w:t xml:space="preserve">no restrictions on the size and number </w:t>
            </w:r>
            <w:r w:rsidR="009629CC">
              <w:rPr>
                <w:rFonts w:ascii="Times New Roman" w:eastAsia="標楷體" w:hAnsi="Times New Roman" w:cs="Times New Roman"/>
              </w:rPr>
              <w:t>of plane</w:t>
            </w:r>
            <w:r w:rsidR="005452F8">
              <w:rPr>
                <w:rFonts w:ascii="Times New Roman" w:eastAsia="標楷體" w:hAnsi="Times New Roman" w:cs="Times New Roman"/>
              </w:rPr>
              <w:t xml:space="preserve"> but each group has to write their group number on the plane</w:t>
            </w:r>
            <w:r w:rsidR="009629CC">
              <w:rPr>
                <w:rFonts w:ascii="Times New Roman" w:eastAsia="標楷體" w:hAnsi="Times New Roman" w:cs="Times New Roman"/>
              </w:rPr>
              <w:t>), and is given two chances to fly their planes.</w:t>
            </w:r>
            <w:r w:rsidR="00F432C6">
              <w:rPr>
                <w:rFonts w:ascii="Times New Roman" w:eastAsia="標楷體" w:hAnsi="Times New Roman" w:cs="Times New Roman"/>
              </w:rPr>
              <w:t xml:space="preserve">  Each group has to take turn to throw their planes to the scoring sections to get the respective scores in 5 minutes.  (The team with the highest score wins)</w:t>
            </w:r>
          </w:p>
          <w:p w:rsidR="00DF3E43" w:rsidRPr="00576CD1" w:rsidRDefault="009629CC" w:rsidP="002F175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Illustration: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ab/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  <w:r w:rsidR="002F1750" w:rsidDel="002F1750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</w:rPr>
              <w:t>should be given in view of</w:t>
            </w:r>
            <w:r w:rsidR="00D27A1A">
              <w:rPr>
                <w:rFonts w:ascii="Times New Roman" w:eastAsia="標楷體" w:hAnsi="Times New Roman" w:cs="Times New Roman"/>
                <w:bCs/>
              </w:rPr>
              <w:t xml:space="preserve"> the actual needs </w:t>
            </w:r>
            <w:r w:rsidRPr="009629CC">
              <w:rPr>
                <w:rFonts w:ascii="Times New Roman" w:eastAsia="標楷體" w:hAnsi="Times New Roman" w:cs="Times New Roman"/>
                <w:bCs/>
              </w:rPr>
              <w:t>of students.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C" w:rsidRDefault="00CF0C28" w:rsidP="000359DC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Brief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CF0C28">
              <w:rPr>
                <w:rFonts w:ascii="Times New Roman" w:eastAsia="標楷體" w:hAnsi="Times New Roman" w:cs="Times New Roman"/>
              </w:rPr>
              <w:t xml:space="preserve">Pages </w:t>
            </w:r>
            <w:r w:rsidR="00425A01">
              <w:rPr>
                <w:rFonts w:ascii="Times New Roman" w:eastAsia="標楷體" w:hAnsi="Times New Roman" w:cs="Times New Roman"/>
              </w:rPr>
              <w:t>23</w:t>
            </w:r>
            <w:r w:rsidR="00CF0C28">
              <w:rPr>
                <w:rFonts w:ascii="Times New Roman" w:eastAsia="標楷體" w:hAnsi="Times New Roman" w:cs="Times New Roman" w:hint="eastAsia"/>
              </w:rPr>
              <w:t xml:space="preserve"> to </w:t>
            </w:r>
            <w:r w:rsidR="00425A01">
              <w:rPr>
                <w:rFonts w:ascii="Times New Roman" w:eastAsia="標楷體" w:hAnsi="Times New Roman" w:cs="Times New Roman"/>
              </w:rPr>
              <w:t>26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D70501" w:rsidRDefault="00D70501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A937EC" w:rsidRDefault="00C273DF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Activity </w:t>
            </w:r>
            <w:r w:rsidR="00A937EC">
              <w:rPr>
                <w:rFonts w:ascii="Times New Roman" w:eastAsia="標楷體" w:hAnsi="Times New Roman" w:cs="Times New Roman"/>
                <w:b/>
              </w:rPr>
              <w:t>(1)</w:t>
            </w:r>
            <w:r w:rsidR="00A92F96"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A937EC" w:rsidRDefault="00C273DF" w:rsidP="000359DC">
            <w:pPr>
              <w:pStyle w:val="a4"/>
              <w:numPr>
                <w:ilvl w:val="0"/>
                <w:numId w:val="5"/>
              </w:numPr>
              <w:snapToGrid w:val="0"/>
              <w:spacing w:line="360" w:lineRule="auto"/>
              <w:ind w:leftChars="0" w:left="318" w:hanging="2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Newsp</w:t>
            </w:r>
            <w:r>
              <w:rPr>
                <w:rFonts w:ascii="Times New Roman" w:eastAsia="標楷體" w:hAnsi="Times New Roman" w:cs="Times New Roman"/>
              </w:rPr>
              <w:t>aper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640157">
              <w:rPr>
                <w:rFonts w:ascii="Times New Roman" w:eastAsia="標楷體" w:hAnsi="Times New Roman" w:cs="Times New Roman" w:hint="eastAsia"/>
              </w:rPr>
              <w:t>3</w:t>
            </w:r>
            <w:r w:rsidR="00640157">
              <w:rPr>
                <w:rFonts w:ascii="Times New Roman" w:eastAsia="標楷體" w:hAnsi="Times New Roman" w:cs="Times New Roman"/>
              </w:rPr>
              <w:t xml:space="preserve"> </w:t>
            </w:r>
            <w:r w:rsidR="00275ABC">
              <w:rPr>
                <w:rFonts w:ascii="Times New Roman" w:eastAsia="標楷體" w:hAnsi="Times New Roman" w:cs="Times New Roman"/>
              </w:rPr>
              <w:t xml:space="preserve">copies </w:t>
            </w:r>
            <w:r w:rsidR="00170A6F">
              <w:rPr>
                <w:rFonts w:ascii="Times New Roman" w:eastAsia="標楷體" w:hAnsi="Times New Roman" w:cs="Times New Roman"/>
              </w:rPr>
              <w:t xml:space="preserve">for </w:t>
            </w:r>
            <w:r w:rsidR="00170A6F" w:rsidRPr="00170A6F">
              <w:rPr>
                <w:rFonts w:ascii="Times New Roman" w:eastAsia="標楷體" w:hAnsi="Times New Roman" w:cs="Times New Roman"/>
                <w:u w:val="single"/>
              </w:rPr>
              <w:t>each</w:t>
            </w:r>
            <w:r w:rsidR="00C273DF">
              <w:rPr>
                <w:rFonts w:ascii="Times New Roman" w:eastAsia="標楷體" w:hAnsi="Times New Roman" w:cs="Times New Roman" w:hint="eastAsia"/>
                <w:u w:val="single"/>
              </w:rPr>
              <w:t xml:space="preserve"> group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A937EC" w:rsidRDefault="003429F0" w:rsidP="000359DC">
            <w:pPr>
              <w:pStyle w:val="a4"/>
              <w:numPr>
                <w:ilvl w:val="0"/>
                <w:numId w:val="5"/>
              </w:numPr>
              <w:snapToGrid w:val="0"/>
              <w:spacing w:line="360" w:lineRule="auto"/>
              <w:ind w:leftChars="0" w:left="318" w:hanging="2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Adhesive tape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C273DF">
              <w:rPr>
                <w:rFonts w:ascii="Times New Roman" w:eastAsia="標楷體" w:hAnsi="Times New Roman" w:cs="Times New Roman"/>
              </w:rPr>
              <w:t xml:space="preserve">1 roll </w:t>
            </w:r>
            <w:r w:rsidR="00170A6F">
              <w:rPr>
                <w:rFonts w:ascii="Times New Roman" w:eastAsia="標楷體" w:hAnsi="Times New Roman" w:cs="Times New Roman"/>
              </w:rPr>
              <w:t xml:space="preserve">for </w:t>
            </w:r>
            <w:r w:rsidR="00170A6F" w:rsidRPr="00170A6F">
              <w:rPr>
                <w:rFonts w:ascii="Times New Roman" w:eastAsia="標楷體" w:hAnsi="Times New Roman" w:cs="Times New Roman"/>
                <w:u w:val="single"/>
              </w:rPr>
              <w:t>each</w:t>
            </w:r>
            <w:r w:rsidR="00170A6F">
              <w:rPr>
                <w:rFonts w:ascii="Times New Roman" w:eastAsia="標楷體" w:hAnsi="Times New Roman" w:cs="Times New Roman"/>
              </w:rPr>
              <w:t xml:space="preserve"> </w:t>
            </w:r>
            <w:r w:rsidR="00C273DF" w:rsidRPr="00C273DF">
              <w:rPr>
                <w:rFonts w:ascii="Times New Roman" w:eastAsia="標楷體" w:hAnsi="Times New Roman" w:cs="Times New Roman"/>
                <w:u w:val="single"/>
              </w:rPr>
              <w:t>group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DF3E43" w:rsidRDefault="00DF3E43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DF3E43" w:rsidRDefault="00DF3E43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DF3E43" w:rsidRDefault="00DF3E43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A937EC" w:rsidRDefault="00A92F96" w:rsidP="00576CD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Activity </w:t>
            </w:r>
            <w:r w:rsidR="00A937EC">
              <w:rPr>
                <w:rFonts w:ascii="Times New Roman" w:eastAsia="標楷體" w:hAnsi="Times New Roman" w:cs="Times New Roman"/>
                <w:b/>
              </w:rPr>
              <w:t>(2)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A937EC" w:rsidRDefault="00A937EC" w:rsidP="000359DC">
            <w:pPr>
              <w:pStyle w:val="a4"/>
              <w:numPr>
                <w:ilvl w:val="0"/>
                <w:numId w:val="5"/>
              </w:numPr>
              <w:snapToGrid w:val="0"/>
              <w:spacing w:line="360" w:lineRule="auto"/>
              <w:ind w:leftChars="0" w:left="318" w:hanging="2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A4</w:t>
            </w:r>
            <w:r w:rsidR="00A92F96">
              <w:rPr>
                <w:rFonts w:ascii="Times New Roman" w:eastAsia="標楷體" w:hAnsi="Times New Roman" w:cs="Times New Roman" w:hint="eastAsia"/>
              </w:rPr>
              <w:t xml:space="preserve"> size paper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(5</w:t>
            </w:r>
            <w:r w:rsidR="00A92F96">
              <w:rPr>
                <w:rFonts w:ascii="Times New Roman" w:eastAsia="標楷體" w:hAnsi="Times New Roman" w:cs="Times New Roman"/>
              </w:rPr>
              <w:t xml:space="preserve"> pieces </w:t>
            </w:r>
            <w:r w:rsidR="00170A6F">
              <w:rPr>
                <w:rFonts w:ascii="Times New Roman" w:eastAsia="標楷體" w:hAnsi="Times New Roman" w:cs="Times New Roman"/>
              </w:rPr>
              <w:t xml:space="preserve">for </w:t>
            </w:r>
            <w:r w:rsidR="00A92F96" w:rsidRPr="00A92F96">
              <w:rPr>
                <w:rFonts w:ascii="Times New Roman" w:eastAsia="標楷體" w:hAnsi="Times New Roman" w:cs="Times New Roman"/>
                <w:u w:val="single"/>
              </w:rPr>
              <w:t>e</w:t>
            </w:r>
            <w:r w:rsidR="00170A6F">
              <w:rPr>
                <w:rFonts w:ascii="Times New Roman" w:eastAsia="標楷體" w:hAnsi="Times New Roman" w:cs="Times New Roman"/>
                <w:u w:val="single"/>
              </w:rPr>
              <w:t>ach</w:t>
            </w:r>
            <w:r w:rsidR="00A92F96" w:rsidRPr="00A92F96">
              <w:rPr>
                <w:rFonts w:ascii="Times New Roman" w:eastAsia="標楷體" w:hAnsi="Times New Roman" w:cs="Times New Roman"/>
                <w:u w:val="single"/>
              </w:rPr>
              <w:t xml:space="preserve"> group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A937EC" w:rsidRDefault="00A937E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937EC" w:rsidTr="00576CD1">
        <w:trPr>
          <w:trHeight w:val="90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A937EC" w:rsidP="009629CC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  <w:r w:rsidR="009629CC">
              <w:rPr>
                <w:rFonts w:ascii="Times New Roman" w:eastAsia="標楷體" w:hAnsi="Times New Roman" w:cs="Times New Roman"/>
              </w:rPr>
              <w:t xml:space="preserve"> minutes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C" w:rsidRDefault="00D27A1A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M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>utual Appreciation</w:t>
            </w:r>
          </w:p>
          <w:p w:rsidR="000726E7" w:rsidRDefault="00D27A1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Objective:</w:t>
            </w:r>
            <w:r>
              <w:rPr>
                <w:rFonts w:ascii="Times New Roman" w:eastAsia="標楷體" w:hAnsi="Times New Roman" w:cs="Times New Roman"/>
                <w:b/>
              </w:rPr>
              <w:tab/>
            </w:r>
          </w:p>
          <w:p w:rsidR="00A937EC" w:rsidRDefault="00D27A1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27A1A">
              <w:rPr>
                <w:rFonts w:ascii="Times New Roman" w:eastAsia="標楷體" w:hAnsi="Times New Roman" w:cs="Times New Roman"/>
              </w:rPr>
              <w:t xml:space="preserve">Enable all participants to have the positive experience of being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appreciated</w:t>
            </w:r>
            <w:r w:rsidRPr="00D27A1A">
              <w:rPr>
                <w:rFonts w:ascii="Times New Roman" w:eastAsia="標楷體" w:hAnsi="Times New Roman" w:cs="Times New Roman"/>
              </w:rPr>
              <w:t xml:space="preserve"> and apply 3B </w:t>
            </w:r>
            <w:r w:rsidR="009C115F">
              <w:rPr>
                <w:rFonts w:ascii="Times New Roman" w:eastAsia="標楷體" w:hAnsi="Times New Roman" w:cs="Times New Roman"/>
              </w:rPr>
              <w:t xml:space="preserve">skills </w:t>
            </w:r>
            <w:r w:rsidR="000E592A">
              <w:rPr>
                <w:rFonts w:ascii="Times New Roman" w:eastAsia="標楷體" w:hAnsi="Times New Roman" w:cs="Times New Roman"/>
              </w:rPr>
              <w:t xml:space="preserve">of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  <w:r w:rsidRPr="00D27A1A">
              <w:rPr>
                <w:rFonts w:ascii="Times New Roman" w:eastAsia="標楷體" w:hAnsi="Times New Roman" w:cs="Times New Roman"/>
              </w:rPr>
              <w:t xml:space="preserve"> to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appreciate</w:t>
            </w:r>
            <w:r w:rsidRPr="00D27A1A">
              <w:rPr>
                <w:rFonts w:ascii="Times New Roman" w:eastAsia="標楷體" w:hAnsi="Times New Roman" w:cs="Times New Roman"/>
              </w:rPr>
              <w:t xml:space="preserve"> people.</w:t>
            </w:r>
          </w:p>
          <w:p w:rsidR="00A937EC" w:rsidRDefault="000E592A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</w:rPr>
              <w:t>R</w:t>
            </w:r>
            <w:r w:rsidR="00D27A1A">
              <w:rPr>
                <w:rFonts w:ascii="Times New Roman" w:eastAsia="標楷體" w:hAnsi="Times New Roman" w:cs="Times New Roman" w:hint="eastAsia"/>
                <w:b/>
              </w:rPr>
              <w:t>ules</w:t>
            </w:r>
            <w:r w:rsidR="00712D96">
              <w:rPr>
                <w:rFonts w:ascii="Times New Roman" w:eastAsia="標楷體" w:hAnsi="Times New Roman" w:cs="Times New Roman"/>
                <w:b/>
              </w:rPr>
              <w:t xml:space="preserve"> of the</w:t>
            </w:r>
            <w:r w:rsidR="00712D96" w:rsidRPr="00712D96">
              <w:rPr>
                <w:rFonts w:ascii="Times New Roman" w:eastAsia="標楷體" w:hAnsi="Times New Roman" w:cs="Times New Roman"/>
                <w:b/>
              </w:rPr>
              <w:t xml:space="preserve"> Game</w:t>
            </w:r>
            <w:r w:rsidR="00D27A1A"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A937EC" w:rsidRDefault="00D27A1A" w:rsidP="00D27A1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Each participant has to apply 3B </w:t>
            </w:r>
            <w:r w:rsidR="009C115F">
              <w:rPr>
                <w:rFonts w:ascii="Times New Roman" w:eastAsia="標楷體" w:hAnsi="Times New Roman" w:cs="Times New Roman"/>
              </w:rPr>
              <w:t>skills</w:t>
            </w:r>
            <w:r w:rsidR="009C115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E592A">
              <w:rPr>
                <w:rFonts w:ascii="Times New Roman" w:eastAsia="標楷體" w:hAnsi="Times New Roman" w:cs="Times New Roman" w:hint="eastAsia"/>
              </w:rPr>
              <w:t xml:space="preserve">of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to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appreciate</w:t>
            </w:r>
            <w:r>
              <w:rPr>
                <w:rFonts w:ascii="Times New Roman" w:eastAsia="標楷體" w:hAnsi="Times New Roman" w:cs="Times New Roman"/>
              </w:rPr>
              <w:t xml:space="preserve"> team members </w:t>
            </w:r>
            <w:r w:rsidR="00F432C6">
              <w:rPr>
                <w:rFonts w:ascii="Times New Roman" w:eastAsia="標楷體" w:hAnsi="Times New Roman" w:cs="Times New Roman"/>
              </w:rPr>
              <w:t xml:space="preserve">according to their performance in the game and their </w:t>
            </w:r>
            <w:r w:rsidR="00DB1165">
              <w:rPr>
                <w:rFonts w:ascii="Times New Roman" w:eastAsia="標楷體" w:hAnsi="Times New Roman" w:cs="Times New Roman"/>
              </w:rPr>
              <w:t xml:space="preserve">character </w:t>
            </w:r>
            <w:r w:rsidR="00F432C6">
              <w:rPr>
                <w:rFonts w:ascii="Times New Roman" w:eastAsia="標楷體" w:hAnsi="Times New Roman" w:cs="Times New Roman"/>
              </w:rPr>
              <w:t>strength</w:t>
            </w:r>
            <w:r w:rsidR="00A1014B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 xml:space="preserve"> display</w:t>
            </w:r>
            <w:r w:rsidR="00A1014B">
              <w:rPr>
                <w:rFonts w:ascii="Times New Roman" w:eastAsia="標楷體" w:hAnsi="Times New Roman" w:cs="Times New Roman"/>
              </w:rPr>
              <w:t>ed</w:t>
            </w:r>
            <w:r w:rsidR="009C115F">
              <w:rPr>
                <w:rFonts w:ascii="Times New Roman" w:eastAsia="標楷體" w:hAnsi="Times New Roman" w:cs="Times New Roman"/>
              </w:rPr>
              <w:t xml:space="preserve"> during the course</w:t>
            </w:r>
            <w:r w:rsidR="00A1014B">
              <w:rPr>
                <w:rFonts w:ascii="Times New Roman" w:eastAsia="標楷體" w:hAnsi="Times New Roman" w:cs="Times New Roman"/>
              </w:rPr>
              <w:t>.</w:t>
            </w:r>
          </w:p>
          <w:p w:rsidR="00A937EC" w:rsidRDefault="00C255D0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C255D0">
              <w:rPr>
                <w:rFonts w:ascii="Times New Roman" w:eastAsia="標楷體" w:hAnsi="Times New Roman" w:cs="Times New Roman"/>
                <w:b/>
              </w:rPr>
              <w:t>Summing-up</w:t>
            </w:r>
            <w:r w:rsidR="00A1014B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:rsidR="00A937EC" w:rsidRPr="00576CD1" w:rsidRDefault="00A1014B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It is unavoidable that we would encounter difficulties in our lives.  Support from compani</w:t>
            </w:r>
            <w:r w:rsidR="00942B9C">
              <w:rPr>
                <w:rFonts w:ascii="Times New Roman" w:eastAsia="標楷體" w:hAnsi="Times New Roman" w:cs="Times New Roman"/>
              </w:rPr>
              <w:t>on</w:t>
            </w:r>
            <w:r>
              <w:rPr>
                <w:rFonts w:ascii="Times New Roman" w:eastAsia="標楷體" w:hAnsi="Times New Roman" w:cs="Times New Roman"/>
              </w:rPr>
              <w:t xml:space="preserve">s and appreciation of others give us </w:t>
            </w:r>
            <w:r w:rsidR="00765284">
              <w:rPr>
                <w:rFonts w:ascii="Times New Roman" w:eastAsia="標楷體" w:hAnsi="Times New Roman" w:cs="Times New Roman"/>
              </w:rPr>
              <w:t xml:space="preserve">the </w:t>
            </w:r>
            <w:r>
              <w:rPr>
                <w:rFonts w:ascii="Times New Roman" w:eastAsia="標楷體" w:hAnsi="Times New Roman" w:cs="Times New Roman"/>
              </w:rPr>
              <w:t xml:space="preserve">strength to overcome them.  </w:t>
            </w:r>
            <w:r w:rsidR="00A72EA7">
              <w:rPr>
                <w:rFonts w:ascii="Times New Roman" w:eastAsia="標楷體" w:hAnsi="Times New Roman" w:cs="Times New Roman" w:hint="eastAsia"/>
              </w:rPr>
              <w:t>L</w:t>
            </w:r>
            <w:r w:rsidR="00A72EA7">
              <w:rPr>
                <w:rFonts w:ascii="Times New Roman" w:eastAsia="標楷體" w:hAnsi="Times New Roman" w:cs="Times New Roman"/>
              </w:rPr>
              <w:t>ikewise, in order to help students overcome adversity</w:t>
            </w:r>
            <w:r w:rsidR="005B0964">
              <w:rPr>
                <w:rFonts w:ascii="Times New Roman" w:eastAsia="標楷體" w:hAnsi="Times New Roman" w:cs="Times New Roman"/>
              </w:rPr>
              <w:t>, students must realise the</w:t>
            </w:r>
            <w:r w:rsidR="00DB1165">
              <w:rPr>
                <w:rFonts w:ascii="Times New Roman" w:eastAsia="標楷體" w:hAnsi="Times New Roman" w:cs="Times New Roman"/>
              </w:rPr>
              <w:t>ir own uniqueness and value</w:t>
            </w:r>
            <w:r w:rsidR="00D70501">
              <w:rPr>
                <w:rFonts w:ascii="Times New Roman" w:eastAsia="標楷體" w:hAnsi="Times New Roman" w:cs="Times New Roman"/>
              </w:rPr>
              <w:t xml:space="preserve"> of existence</w:t>
            </w:r>
            <w:r w:rsidR="005B0964">
              <w:rPr>
                <w:rFonts w:ascii="Times New Roman" w:eastAsia="標楷體" w:hAnsi="Times New Roman" w:cs="Times New Roman"/>
              </w:rPr>
              <w:t>.  More imp</w:t>
            </w:r>
            <w:r w:rsidR="005E3A08">
              <w:rPr>
                <w:rFonts w:ascii="Times New Roman" w:eastAsia="標楷體" w:hAnsi="Times New Roman" w:cs="Times New Roman"/>
              </w:rPr>
              <w:t>ortantly, they have</w:t>
            </w:r>
            <w:r w:rsidR="00942B9C">
              <w:rPr>
                <w:rFonts w:ascii="Times New Roman" w:eastAsia="標楷體" w:hAnsi="Times New Roman" w:cs="Times New Roman"/>
              </w:rPr>
              <w:t xml:space="preserve"> companion</w:t>
            </w:r>
            <w:r w:rsidR="005B0964">
              <w:rPr>
                <w:rFonts w:ascii="Times New Roman" w:eastAsia="標楷體" w:hAnsi="Times New Roman" w:cs="Times New Roman"/>
              </w:rPr>
              <w:t xml:space="preserve">s to </w:t>
            </w:r>
            <w:r w:rsidR="00C255D0">
              <w:rPr>
                <w:rFonts w:ascii="Times New Roman" w:eastAsia="標楷體" w:hAnsi="Times New Roman" w:cs="Times New Roman"/>
              </w:rPr>
              <w:t>advance and retreat</w:t>
            </w:r>
            <w:r w:rsidR="005B0964">
              <w:rPr>
                <w:rFonts w:ascii="Times New Roman" w:eastAsia="標楷體" w:hAnsi="Times New Roman" w:cs="Times New Roman"/>
              </w:rPr>
              <w:t xml:space="preserve"> together.  Teachers are students’ best </w:t>
            </w:r>
            <w:r w:rsidR="00942B9C">
              <w:rPr>
                <w:rFonts w:ascii="Times New Roman" w:eastAsia="標楷體" w:hAnsi="Times New Roman" w:cs="Times New Roman"/>
              </w:rPr>
              <w:t>“</w:t>
            </w:r>
            <w:r w:rsidR="005B0964">
              <w:rPr>
                <w:rFonts w:ascii="Times New Roman" w:eastAsia="標楷體" w:hAnsi="Times New Roman" w:cs="Times New Roman"/>
              </w:rPr>
              <w:t>compani</w:t>
            </w:r>
            <w:r w:rsidR="00942B9C">
              <w:rPr>
                <w:rFonts w:ascii="Times New Roman" w:eastAsia="標楷體" w:hAnsi="Times New Roman" w:cs="Times New Roman"/>
              </w:rPr>
              <w:t>on</w:t>
            </w:r>
            <w:r w:rsidR="005B0964">
              <w:rPr>
                <w:rFonts w:ascii="Times New Roman" w:eastAsia="標楷體" w:hAnsi="Times New Roman" w:cs="Times New Roman"/>
              </w:rPr>
              <w:t>s</w:t>
            </w:r>
            <w:r w:rsidR="00942B9C">
              <w:rPr>
                <w:rFonts w:ascii="Times New Roman" w:eastAsia="標楷體" w:hAnsi="Times New Roman" w:cs="Times New Roman"/>
              </w:rPr>
              <w:t xml:space="preserve">”.  As such, encouragement and </w:t>
            </w:r>
            <w:r w:rsidR="002F17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appreciation</w:t>
            </w:r>
            <w:r w:rsidR="00942B9C">
              <w:rPr>
                <w:rFonts w:ascii="Times New Roman" w:eastAsia="標楷體" w:hAnsi="Times New Roman" w:cs="Times New Roman"/>
              </w:rPr>
              <w:t xml:space="preserve"> from teachers are indispensable support</w:t>
            </w:r>
            <w:r w:rsidR="005B0964">
              <w:rPr>
                <w:rFonts w:ascii="Times New Roman" w:eastAsia="標楷體" w:hAnsi="Times New Roman" w:cs="Times New Roman"/>
              </w:rPr>
              <w:t xml:space="preserve"> </w:t>
            </w:r>
            <w:r w:rsidR="00942B9C">
              <w:rPr>
                <w:rFonts w:ascii="Times New Roman" w:eastAsia="標楷體" w:hAnsi="Times New Roman" w:cs="Times New Roman"/>
              </w:rPr>
              <w:t>to students, and can help them</w:t>
            </w:r>
            <w:r w:rsidR="00AA48B4">
              <w:rPr>
                <w:rFonts w:ascii="Times New Roman" w:eastAsia="標楷體" w:hAnsi="Times New Roman" w:cs="Times New Roman"/>
              </w:rPr>
              <w:t xml:space="preserve"> </w:t>
            </w:r>
            <w:r w:rsidR="00C255D0">
              <w:rPr>
                <w:rFonts w:ascii="Times New Roman" w:eastAsia="標楷體" w:hAnsi="Times New Roman" w:cs="Times New Roman"/>
              </w:rPr>
              <w:t xml:space="preserve">walk through </w:t>
            </w:r>
            <w:r w:rsidR="004B7EFB">
              <w:rPr>
                <w:rFonts w:ascii="Times New Roman" w:eastAsia="標楷體" w:hAnsi="Times New Roman" w:cs="Times New Roman"/>
              </w:rPr>
              <w:t xml:space="preserve">the abyss of </w:t>
            </w:r>
            <w:r w:rsidR="00C255D0">
              <w:rPr>
                <w:rFonts w:ascii="Times New Roman" w:eastAsia="標楷體" w:hAnsi="Times New Roman" w:cs="Times New Roman"/>
              </w:rPr>
              <w:t>helplessness and desperation</w:t>
            </w:r>
            <w:r w:rsidR="00AA48B4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9629CC" w:rsidP="000359DC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Brief</w:t>
            </w:r>
          </w:p>
          <w:p w:rsidR="00A937EC" w:rsidRDefault="00A937EC" w:rsidP="000359D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9629CC">
              <w:rPr>
                <w:rFonts w:ascii="Times New Roman" w:eastAsia="標楷體" w:hAnsi="Times New Roman" w:cs="Times New Roman" w:hint="eastAsia"/>
              </w:rPr>
              <w:t>Page 27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937EC" w:rsidTr="00576CD1">
        <w:trPr>
          <w:trHeight w:val="4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A937EC" w:rsidP="00AA48B4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="00AA48B4">
              <w:rPr>
                <w:rFonts w:ascii="Times New Roman" w:eastAsia="標楷體" w:hAnsi="Times New Roman" w:cs="Times New Roman"/>
              </w:rPr>
              <w:t xml:space="preserve"> minutes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E7" w:rsidRDefault="00A937EC" w:rsidP="000726E7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0726E7">
              <w:rPr>
                <w:rFonts w:ascii="Times New Roman" w:eastAsia="標楷體" w:hAnsi="Times New Roman" w:cs="Times New Roman"/>
              </w:rPr>
              <w:t xml:space="preserve">Kindness Boomerang - "One Day" </w:t>
            </w:r>
            <w:r w:rsidR="00AA48B4" w:rsidRPr="000726E7">
              <w:rPr>
                <w:rFonts w:ascii="Times New Roman" w:eastAsia="標楷體" w:hAnsi="Times New Roman" w:cs="Times New Roman"/>
              </w:rPr>
              <w:t>Film Watching</w:t>
            </w:r>
            <w:r w:rsidRPr="000726E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937EC" w:rsidRPr="000726E7" w:rsidRDefault="00A937EC" w:rsidP="000726E7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0726E7">
              <w:rPr>
                <w:rFonts w:ascii="Times New Roman" w:eastAsia="標楷體" w:hAnsi="Times New Roman" w:cs="Times New Roman"/>
              </w:rPr>
              <w:t>(</w:t>
            </w:r>
            <w:r w:rsidR="00AA48B4" w:rsidRPr="000726E7">
              <w:rPr>
                <w:rFonts w:ascii="Times New Roman" w:eastAsia="標楷體" w:hAnsi="Times New Roman" w:cs="Times New Roman"/>
              </w:rPr>
              <w:t>about 6 minutes</w:t>
            </w:r>
            <w:r w:rsidRPr="000726E7">
              <w:rPr>
                <w:rFonts w:ascii="Times New Roman" w:eastAsia="標楷體" w:hAnsi="Times New Roman" w:cs="Times New Roman"/>
              </w:rPr>
              <w:t>)</w:t>
            </w:r>
          </w:p>
          <w:p w:rsidR="00A937EC" w:rsidRDefault="00E12684" w:rsidP="008B27CE">
            <w:pPr>
              <w:snapToGrid w:val="0"/>
              <w:jc w:val="both"/>
            </w:pPr>
            <w:hyperlink r:id="rId9" w:history="1">
              <w:r w:rsidR="00A937EC">
                <w:rPr>
                  <w:rStyle w:val="a3"/>
                </w:rPr>
                <w:t>https://www.youtube.com/watch?v=nwAYpLVyeFU</w:t>
              </w:r>
            </w:hyperlink>
          </w:p>
          <w:p w:rsidR="000726E7" w:rsidRDefault="000726E7" w:rsidP="008B27CE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A937EC" w:rsidRDefault="00AA48B4" w:rsidP="008B27CE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Conclusion:</w:t>
            </w:r>
          </w:p>
          <w:p w:rsidR="00DF3E43" w:rsidRPr="00576CD1" w:rsidRDefault="00AA48B4" w:rsidP="000726E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From now on, give yourselves more compliments</w:t>
            </w:r>
            <w:r w:rsidR="008B27CE">
              <w:rPr>
                <w:rFonts w:ascii="Times New Roman" w:eastAsia="標楷體" w:hAnsi="Times New Roman" w:cs="Times New Roman"/>
              </w:rPr>
              <w:t xml:space="preserve">, learn to appreciate yourselves and then try to appreciate the people and things around you.  You will realise that you have more strengths than you think you have.  </w:t>
            </w:r>
            <w:r w:rsidR="005E3A08">
              <w:rPr>
                <w:rFonts w:ascii="Times New Roman" w:eastAsia="標楷體" w:hAnsi="Times New Roman" w:cs="Times New Roman"/>
              </w:rPr>
              <w:t>The</w:t>
            </w:r>
            <w:r w:rsidR="008B27CE">
              <w:rPr>
                <w:rFonts w:ascii="Times New Roman" w:eastAsia="標楷體" w:hAnsi="Times New Roman" w:cs="Times New Roman"/>
              </w:rPr>
              <w:t xml:space="preserve"> same </w:t>
            </w:r>
            <w:r w:rsidR="005E3A08">
              <w:rPr>
                <w:rFonts w:ascii="Times New Roman" w:eastAsia="標楷體" w:hAnsi="Times New Roman" w:cs="Times New Roman"/>
              </w:rPr>
              <w:t xml:space="preserve">applies </w:t>
            </w:r>
            <w:r w:rsidR="008B27CE">
              <w:rPr>
                <w:rFonts w:ascii="Times New Roman" w:eastAsia="標楷體" w:hAnsi="Times New Roman" w:cs="Times New Roman"/>
              </w:rPr>
              <w:t>to your students!  Everyone has his value but you must seek with your hearts!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EC" w:rsidRDefault="00AA48B4" w:rsidP="000359DC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Brief</w:t>
            </w:r>
          </w:p>
          <w:p w:rsidR="00A937EC" w:rsidRDefault="00A937EC" w:rsidP="00425A0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AA48B4">
              <w:rPr>
                <w:rFonts w:ascii="Times New Roman" w:eastAsia="標楷體" w:hAnsi="Times New Roman" w:cs="Times New Roman"/>
              </w:rPr>
              <w:t xml:space="preserve">Pages </w:t>
            </w:r>
            <w:r>
              <w:rPr>
                <w:rFonts w:ascii="Times New Roman" w:eastAsia="標楷體" w:hAnsi="Times New Roman" w:cs="Times New Roman"/>
              </w:rPr>
              <w:t>28</w:t>
            </w:r>
            <w:r w:rsidR="00AA48B4">
              <w:rPr>
                <w:rFonts w:ascii="Times New Roman" w:eastAsia="標楷體" w:hAnsi="Times New Roman" w:cs="Times New Roman"/>
              </w:rPr>
              <w:t xml:space="preserve"> </w:t>
            </w:r>
            <w:r w:rsidR="00AA48B4">
              <w:rPr>
                <w:rFonts w:ascii="Times New Roman" w:eastAsia="標楷體" w:hAnsi="Times New Roman" w:cs="Times New Roman" w:hint="eastAsia"/>
              </w:rPr>
              <w:t>to</w:t>
            </w:r>
            <w:r w:rsidR="00AA48B4">
              <w:rPr>
                <w:rFonts w:ascii="Times New Roman" w:eastAsia="標楷體" w:hAnsi="Times New Roman" w:cs="Times New Roman"/>
              </w:rPr>
              <w:t xml:space="preserve"> </w:t>
            </w:r>
            <w:r w:rsidR="00425A01">
              <w:rPr>
                <w:rFonts w:ascii="Times New Roman" w:eastAsia="標楷體" w:hAnsi="Times New Roman" w:cs="Times New Roman"/>
              </w:rPr>
              <w:t>32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7A1B8A" w:rsidRDefault="00E12684" w:rsidP="000E592A"/>
    <w:sectPr w:rsidR="007A1B8A" w:rsidSect="00576CD1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9C" w:rsidRDefault="0051259C" w:rsidP="00640157">
      <w:r>
        <w:separator/>
      </w:r>
    </w:p>
  </w:endnote>
  <w:endnote w:type="continuationSeparator" w:id="0">
    <w:p w:rsidR="0051259C" w:rsidRDefault="0051259C" w:rsidP="006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9C" w:rsidRDefault="0051259C" w:rsidP="00640157">
      <w:r>
        <w:separator/>
      </w:r>
    </w:p>
  </w:footnote>
  <w:footnote w:type="continuationSeparator" w:id="0">
    <w:p w:rsidR="0051259C" w:rsidRDefault="0051259C" w:rsidP="006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04E"/>
    <w:multiLevelType w:val="hybridMultilevel"/>
    <w:tmpl w:val="063A3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9D0824"/>
    <w:multiLevelType w:val="hybridMultilevel"/>
    <w:tmpl w:val="1212A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53BE5EB7"/>
    <w:multiLevelType w:val="hybridMultilevel"/>
    <w:tmpl w:val="9D426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56645D"/>
    <w:multiLevelType w:val="hybridMultilevel"/>
    <w:tmpl w:val="81D8A1B0"/>
    <w:lvl w:ilvl="0" w:tplc="8F1CA196">
      <w:start w:val="1"/>
      <w:numFmt w:val="decimal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364B9"/>
    <w:multiLevelType w:val="hybridMultilevel"/>
    <w:tmpl w:val="E5AA34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06C58F5"/>
    <w:multiLevelType w:val="hybridMultilevel"/>
    <w:tmpl w:val="026E9756"/>
    <w:lvl w:ilvl="0" w:tplc="347AA1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C"/>
    <w:rsid w:val="00000698"/>
    <w:rsid w:val="00013595"/>
    <w:rsid w:val="000359DC"/>
    <w:rsid w:val="00066BB4"/>
    <w:rsid w:val="000726E7"/>
    <w:rsid w:val="000B517F"/>
    <w:rsid w:val="000B6755"/>
    <w:rsid w:val="000E592A"/>
    <w:rsid w:val="0013272B"/>
    <w:rsid w:val="00170A6F"/>
    <w:rsid w:val="001E6055"/>
    <w:rsid w:val="002606DC"/>
    <w:rsid w:val="0026504A"/>
    <w:rsid w:val="00275ABC"/>
    <w:rsid w:val="002E2ADE"/>
    <w:rsid w:val="002F1750"/>
    <w:rsid w:val="003222BE"/>
    <w:rsid w:val="00325B46"/>
    <w:rsid w:val="003309A5"/>
    <w:rsid w:val="003429F0"/>
    <w:rsid w:val="00360D21"/>
    <w:rsid w:val="00425A01"/>
    <w:rsid w:val="00426A95"/>
    <w:rsid w:val="004A70CF"/>
    <w:rsid w:val="004B7EFB"/>
    <w:rsid w:val="0051259C"/>
    <w:rsid w:val="005158AC"/>
    <w:rsid w:val="005452F8"/>
    <w:rsid w:val="00561AC3"/>
    <w:rsid w:val="00562143"/>
    <w:rsid w:val="00576CD1"/>
    <w:rsid w:val="00590396"/>
    <w:rsid w:val="005B0964"/>
    <w:rsid w:val="005E3A08"/>
    <w:rsid w:val="00640157"/>
    <w:rsid w:val="006E2A7E"/>
    <w:rsid w:val="006F2BD6"/>
    <w:rsid w:val="00712D96"/>
    <w:rsid w:val="00744660"/>
    <w:rsid w:val="00751110"/>
    <w:rsid w:val="00765284"/>
    <w:rsid w:val="00826287"/>
    <w:rsid w:val="00831A0F"/>
    <w:rsid w:val="00840B79"/>
    <w:rsid w:val="008B27CE"/>
    <w:rsid w:val="00906DBD"/>
    <w:rsid w:val="00930E1F"/>
    <w:rsid w:val="00942B9C"/>
    <w:rsid w:val="009629CC"/>
    <w:rsid w:val="009C115F"/>
    <w:rsid w:val="00A1014B"/>
    <w:rsid w:val="00A72EA7"/>
    <w:rsid w:val="00A81109"/>
    <w:rsid w:val="00A92F96"/>
    <w:rsid w:val="00A937EC"/>
    <w:rsid w:val="00AA48B4"/>
    <w:rsid w:val="00AF4918"/>
    <w:rsid w:val="00B00ABF"/>
    <w:rsid w:val="00B91F70"/>
    <w:rsid w:val="00BA1D17"/>
    <w:rsid w:val="00BF0C2E"/>
    <w:rsid w:val="00C255D0"/>
    <w:rsid w:val="00C273DF"/>
    <w:rsid w:val="00C42839"/>
    <w:rsid w:val="00C548EA"/>
    <w:rsid w:val="00C55ED4"/>
    <w:rsid w:val="00CB4241"/>
    <w:rsid w:val="00CC7F70"/>
    <w:rsid w:val="00CF0C28"/>
    <w:rsid w:val="00D01A39"/>
    <w:rsid w:val="00D27A1A"/>
    <w:rsid w:val="00D41059"/>
    <w:rsid w:val="00D4347C"/>
    <w:rsid w:val="00D70501"/>
    <w:rsid w:val="00D73398"/>
    <w:rsid w:val="00DB1165"/>
    <w:rsid w:val="00DF3E43"/>
    <w:rsid w:val="00E12684"/>
    <w:rsid w:val="00EC0D6D"/>
    <w:rsid w:val="00EE266E"/>
    <w:rsid w:val="00F11CAE"/>
    <w:rsid w:val="00F432C6"/>
    <w:rsid w:val="00F865FA"/>
    <w:rsid w:val="00FB1CD5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98BC53-BABE-4CDF-AC9A-6FCFDDC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7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37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3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CyC6GyR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wAYpLVyeF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3FB6-E0DF-47CE-875E-80395640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Suk-man Wendy</dc:creator>
  <cp:keywords/>
  <dc:description/>
  <cp:lastModifiedBy>WONG, Ka-man Carmen</cp:lastModifiedBy>
  <cp:revision>4</cp:revision>
  <cp:lastPrinted>2018-06-07T07:56:00Z</cp:lastPrinted>
  <dcterms:created xsi:type="dcterms:W3CDTF">2018-07-24T01:38:00Z</dcterms:created>
  <dcterms:modified xsi:type="dcterms:W3CDTF">2018-07-24T02:58:00Z</dcterms:modified>
</cp:coreProperties>
</file>