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0923" w14:textId="1A71FD50" w:rsidR="009E39DD" w:rsidRPr="007F163D" w:rsidRDefault="008B2A30" w:rsidP="007F163D">
      <w:pPr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8B2A30">
        <w:rPr>
          <w:rFonts w:asciiTheme="minorEastAsia" w:eastAsia="DengXian" w:hAnsiTheme="minorEastAsia" w:hint="eastAsia"/>
          <w:sz w:val="28"/>
          <w:szCs w:val="28"/>
          <w:u w:val="single"/>
          <w:lang w:eastAsia="zh-CN"/>
        </w:rPr>
        <w:t>附件一</w:t>
      </w:r>
    </w:p>
    <w:p w14:paraId="4F3128E1" w14:textId="77777777" w:rsidR="007F163D" w:rsidRDefault="007F163D" w:rsidP="007F163D">
      <w:pPr>
        <w:jc w:val="right"/>
        <w:rPr>
          <w:rFonts w:asciiTheme="minorEastAsia" w:eastAsiaTheme="minorEastAsia" w:hAnsiTheme="minorEastAsia"/>
          <w:sz w:val="28"/>
          <w:szCs w:val="28"/>
        </w:rPr>
      </w:pPr>
    </w:p>
    <w:p w14:paraId="2BFA1D2D" w14:textId="158A3987" w:rsidR="007F163D" w:rsidRPr="007F163D" w:rsidRDefault="008B2A30" w:rsidP="007F163D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8B2A30">
        <w:rPr>
          <w:rFonts w:asciiTheme="minorEastAsia" w:eastAsia="DengXian" w:hAnsiTheme="minorEastAsia" w:hint="eastAsia"/>
          <w:b/>
          <w:sz w:val="28"/>
          <w:szCs w:val="28"/>
          <w:lang w:eastAsia="zh-CN"/>
        </w:rPr>
        <w:t>活动一：受伤的经历</w:t>
      </w:r>
    </w:p>
    <w:p w14:paraId="353E0E3B" w14:textId="77777777" w:rsidR="007F163D" w:rsidRDefault="007F163D" w:rsidP="007F163D">
      <w:pPr>
        <w:rPr>
          <w:rFonts w:asciiTheme="minorEastAsia" w:eastAsiaTheme="minorEastAsia" w:hAnsiTheme="minorEastAsia"/>
          <w:sz w:val="28"/>
          <w:szCs w:val="28"/>
        </w:rPr>
      </w:pPr>
    </w:p>
    <w:p w14:paraId="28B4C0D5" w14:textId="620C56DB" w:rsidR="007F163D" w:rsidRDefault="008B2A30" w:rsidP="007F163D">
      <w:pPr>
        <w:rPr>
          <w:rFonts w:asciiTheme="minorEastAsia" w:eastAsiaTheme="minorEastAsia" w:hAnsiTheme="minorEastAsia"/>
          <w:sz w:val="28"/>
          <w:szCs w:val="28"/>
        </w:rPr>
      </w:pPr>
      <w:r w:rsidRPr="008B2A30">
        <w:rPr>
          <w:rFonts w:asciiTheme="minorEastAsia" w:eastAsia="DengXian" w:hAnsiTheme="minorEastAsia" w:hint="eastAsia"/>
          <w:sz w:val="28"/>
          <w:szCs w:val="28"/>
          <w:lang w:eastAsia="zh-CN"/>
        </w:rPr>
        <w:t>请回想一次受伤的经历</w:t>
      </w:r>
      <w:r w:rsidRPr="008B2A30">
        <w:rPr>
          <w:rFonts w:asciiTheme="minorEastAsia" w:eastAsia="DengXian" w:hAnsiTheme="minorEastAsia"/>
          <w:sz w:val="28"/>
          <w:szCs w:val="28"/>
          <w:lang w:eastAsia="zh-CN"/>
        </w:rPr>
        <w:t>……</w:t>
      </w:r>
    </w:p>
    <w:tbl>
      <w:tblPr>
        <w:tblStyle w:val="a7"/>
        <w:tblW w:w="10086" w:type="dxa"/>
        <w:tblLook w:val="04A0" w:firstRow="1" w:lastRow="0" w:firstColumn="1" w:lastColumn="0" w:noHBand="0" w:noVBand="1"/>
      </w:tblPr>
      <w:tblGrid>
        <w:gridCol w:w="3823"/>
        <w:gridCol w:w="6263"/>
      </w:tblGrid>
      <w:tr w:rsidR="007F163D" w14:paraId="4872DE87" w14:textId="77777777" w:rsidTr="007F163D">
        <w:trPr>
          <w:trHeight w:val="521"/>
        </w:trPr>
        <w:tc>
          <w:tcPr>
            <w:tcW w:w="3823" w:type="dxa"/>
            <w:vAlign w:val="center"/>
          </w:tcPr>
          <w:p w14:paraId="39566539" w14:textId="75EEC38C" w:rsidR="007F163D" w:rsidRPr="007F163D" w:rsidRDefault="008B2A30" w:rsidP="007F163D">
            <w:pPr>
              <w:ind w:left="-43"/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8B2A30">
              <w:rPr>
                <w:rFonts w:eastAsia="DengXian" w:cs="Times New Roman" w:hint="eastAsia"/>
                <w:sz w:val="28"/>
                <w:szCs w:val="28"/>
                <w:lang w:eastAsia="zh-CN"/>
              </w:rPr>
              <w:t>问题</w:t>
            </w:r>
          </w:p>
        </w:tc>
        <w:tc>
          <w:tcPr>
            <w:tcW w:w="6263" w:type="dxa"/>
            <w:vAlign w:val="center"/>
          </w:tcPr>
          <w:p w14:paraId="42761E3D" w14:textId="568AA921" w:rsidR="007F163D" w:rsidRDefault="008B2A30" w:rsidP="007F163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B2A30">
              <w:rPr>
                <w:rFonts w:asciiTheme="minorEastAsia" w:eastAsia="DengXian" w:hAnsiTheme="minorEastAsia" w:hint="eastAsia"/>
                <w:sz w:val="28"/>
                <w:szCs w:val="28"/>
                <w:lang w:eastAsia="zh-CN"/>
              </w:rPr>
              <w:t>答案</w:t>
            </w:r>
          </w:p>
        </w:tc>
      </w:tr>
      <w:tr w:rsidR="007F163D" w14:paraId="7DC8D0CB" w14:textId="77777777" w:rsidTr="007F163D">
        <w:trPr>
          <w:trHeight w:val="1428"/>
        </w:trPr>
        <w:tc>
          <w:tcPr>
            <w:tcW w:w="3823" w:type="dxa"/>
            <w:vAlign w:val="center"/>
          </w:tcPr>
          <w:p w14:paraId="79CFCF1C" w14:textId="0ACA2B57" w:rsidR="007F163D" w:rsidRPr="007F163D" w:rsidRDefault="008B2A30" w:rsidP="007F163D">
            <w:pPr>
              <w:pStyle w:val="a8"/>
              <w:numPr>
                <w:ilvl w:val="0"/>
                <w:numId w:val="1"/>
              </w:numPr>
              <w:ind w:left="317"/>
              <w:rPr>
                <w:rFonts w:eastAsiaTheme="minorEastAsia" w:cs="Times New Roman"/>
                <w:sz w:val="28"/>
                <w:szCs w:val="28"/>
              </w:rPr>
            </w:pPr>
            <w:r w:rsidRPr="008B2A30">
              <w:rPr>
                <w:rFonts w:eastAsia="DengXian" w:cs="Times New Roman" w:hint="eastAsia"/>
                <w:sz w:val="28"/>
                <w:szCs w:val="28"/>
                <w:lang w:eastAsia="zh-CN"/>
              </w:rPr>
              <w:t>当时身体哪处受了伤？严重吗？</w:t>
            </w:r>
          </w:p>
        </w:tc>
        <w:tc>
          <w:tcPr>
            <w:tcW w:w="6263" w:type="dxa"/>
            <w:vAlign w:val="center"/>
          </w:tcPr>
          <w:p w14:paraId="34495EDB" w14:textId="77777777" w:rsidR="007F163D" w:rsidRDefault="007F163D" w:rsidP="007F163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F163D" w14:paraId="736640B5" w14:textId="77777777" w:rsidTr="007F163D">
        <w:trPr>
          <w:trHeight w:val="1428"/>
        </w:trPr>
        <w:tc>
          <w:tcPr>
            <w:tcW w:w="3823" w:type="dxa"/>
            <w:vAlign w:val="center"/>
          </w:tcPr>
          <w:p w14:paraId="1BFF08C4" w14:textId="2542D544" w:rsidR="007F163D" w:rsidRPr="007F163D" w:rsidRDefault="008B2A30" w:rsidP="007F163D">
            <w:pPr>
              <w:pStyle w:val="a8"/>
              <w:numPr>
                <w:ilvl w:val="0"/>
                <w:numId w:val="1"/>
              </w:numPr>
              <w:ind w:left="317"/>
              <w:rPr>
                <w:rFonts w:eastAsiaTheme="minorEastAsia" w:cs="Times New Roman"/>
                <w:sz w:val="28"/>
                <w:szCs w:val="28"/>
              </w:rPr>
            </w:pPr>
            <w:r w:rsidRPr="008B2A30">
              <w:rPr>
                <w:rFonts w:eastAsia="DengXian" w:cs="Times New Roman" w:hint="eastAsia"/>
                <w:sz w:val="28"/>
                <w:szCs w:val="28"/>
                <w:lang w:eastAsia="zh-CN"/>
              </w:rPr>
              <w:t>事件的发生是否与场地安全有关？为何发生事故？</w:t>
            </w:r>
          </w:p>
        </w:tc>
        <w:tc>
          <w:tcPr>
            <w:tcW w:w="6263" w:type="dxa"/>
            <w:vAlign w:val="center"/>
          </w:tcPr>
          <w:p w14:paraId="21FFF4FD" w14:textId="77777777" w:rsidR="007F163D" w:rsidRDefault="007F163D" w:rsidP="007F163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F163D" w14:paraId="652EE894" w14:textId="77777777" w:rsidTr="007F163D">
        <w:trPr>
          <w:trHeight w:val="1428"/>
        </w:trPr>
        <w:tc>
          <w:tcPr>
            <w:tcW w:w="3823" w:type="dxa"/>
            <w:vAlign w:val="center"/>
          </w:tcPr>
          <w:p w14:paraId="34CD65CD" w14:textId="5ED3C667" w:rsidR="007F163D" w:rsidRPr="007F163D" w:rsidRDefault="008B2A30" w:rsidP="007F163D">
            <w:pPr>
              <w:pStyle w:val="a8"/>
              <w:numPr>
                <w:ilvl w:val="0"/>
                <w:numId w:val="1"/>
              </w:numPr>
              <w:ind w:left="317"/>
              <w:rPr>
                <w:rFonts w:eastAsiaTheme="minorEastAsia" w:cs="Times New Roman"/>
                <w:sz w:val="28"/>
                <w:szCs w:val="28"/>
              </w:rPr>
            </w:pPr>
            <w:r w:rsidRPr="008B2A30">
              <w:rPr>
                <w:rFonts w:eastAsia="DengXian" w:cs="Times New Roman" w:hint="eastAsia"/>
                <w:sz w:val="28"/>
                <w:szCs w:val="28"/>
                <w:lang w:eastAsia="zh-CN"/>
              </w:rPr>
              <w:t>是否有人为因素导致你受伤？</w:t>
            </w:r>
          </w:p>
        </w:tc>
        <w:tc>
          <w:tcPr>
            <w:tcW w:w="6263" w:type="dxa"/>
            <w:vAlign w:val="center"/>
          </w:tcPr>
          <w:p w14:paraId="46C741AA" w14:textId="77777777" w:rsidR="007F163D" w:rsidRDefault="007F163D" w:rsidP="007F163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F163D" w14:paraId="1544F0E5" w14:textId="77777777" w:rsidTr="007F163D">
        <w:trPr>
          <w:trHeight w:val="1428"/>
        </w:trPr>
        <w:tc>
          <w:tcPr>
            <w:tcW w:w="3823" w:type="dxa"/>
            <w:vAlign w:val="center"/>
          </w:tcPr>
          <w:p w14:paraId="539D5D17" w14:textId="32146935" w:rsidR="007F163D" w:rsidRPr="007F163D" w:rsidRDefault="008B2A30" w:rsidP="007F163D">
            <w:pPr>
              <w:pStyle w:val="a8"/>
              <w:numPr>
                <w:ilvl w:val="0"/>
                <w:numId w:val="1"/>
              </w:numPr>
              <w:ind w:left="317"/>
              <w:rPr>
                <w:rFonts w:eastAsiaTheme="minorEastAsia" w:cs="Times New Roman"/>
                <w:sz w:val="28"/>
                <w:szCs w:val="28"/>
              </w:rPr>
            </w:pPr>
            <w:r w:rsidRPr="008B2A30">
              <w:rPr>
                <w:rFonts w:eastAsia="DengXian" w:cs="Times New Roman" w:hint="eastAsia"/>
                <w:sz w:val="28"/>
                <w:szCs w:val="28"/>
                <w:lang w:eastAsia="zh-CN"/>
              </w:rPr>
              <w:t>当时你的反应及感受是怎样？</w:t>
            </w:r>
          </w:p>
        </w:tc>
        <w:tc>
          <w:tcPr>
            <w:tcW w:w="6263" w:type="dxa"/>
            <w:vAlign w:val="center"/>
          </w:tcPr>
          <w:p w14:paraId="570927B3" w14:textId="77777777" w:rsidR="007F163D" w:rsidRDefault="007F163D" w:rsidP="007F163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F163D" w14:paraId="2AB586A9" w14:textId="77777777" w:rsidTr="007F163D">
        <w:trPr>
          <w:trHeight w:val="1428"/>
        </w:trPr>
        <w:tc>
          <w:tcPr>
            <w:tcW w:w="3823" w:type="dxa"/>
            <w:vAlign w:val="center"/>
          </w:tcPr>
          <w:p w14:paraId="10DA4621" w14:textId="3DD94D9B" w:rsidR="007F163D" w:rsidRPr="007F163D" w:rsidRDefault="008B2A30" w:rsidP="007F163D">
            <w:pPr>
              <w:pStyle w:val="a8"/>
              <w:numPr>
                <w:ilvl w:val="0"/>
                <w:numId w:val="1"/>
              </w:numPr>
              <w:ind w:left="317"/>
              <w:rPr>
                <w:rFonts w:eastAsiaTheme="minorEastAsia" w:cs="Times New Roman"/>
                <w:sz w:val="28"/>
                <w:szCs w:val="28"/>
              </w:rPr>
            </w:pPr>
            <w:r w:rsidRPr="008B2A30">
              <w:rPr>
                <w:rFonts w:eastAsia="DengXian" w:cs="Times New Roman" w:hint="eastAsia"/>
                <w:sz w:val="28"/>
                <w:szCs w:val="28"/>
                <w:lang w:eastAsia="zh-CN"/>
              </w:rPr>
              <w:t>别人的反应及感受又如何？</w:t>
            </w:r>
          </w:p>
        </w:tc>
        <w:tc>
          <w:tcPr>
            <w:tcW w:w="6263" w:type="dxa"/>
            <w:vAlign w:val="center"/>
          </w:tcPr>
          <w:p w14:paraId="20C117AA" w14:textId="77777777" w:rsidR="007F163D" w:rsidRDefault="007F163D" w:rsidP="007F163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F163D" w14:paraId="52593083" w14:textId="77777777" w:rsidTr="007F163D">
        <w:trPr>
          <w:trHeight w:val="1428"/>
        </w:trPr>
        <w:tc>
          <w:tcPr>
            <w:tcW w:w="3823" w:type="dxa"/>
            <w:vAlign w:val="center"/>
          </w:tcPr>
          <w:p w14:paraId="10FBDA30" w14:textId="3FE49BC6" w:rsidR="007F163D" w:rsidRPr="007F163D" w:rsidRDefault="008B2A30" w:rsidP="007F163D">
            <w:pPr>
              <w:pStyle w:val="a8"/>
              <w:numPr>
                <w:ilvl w:val="0"/>
                <w:numId w:val="1"/>
              </w:numPr>
              <w:ind w:left="317"/>
              <w:rPr>
                <w:rFonts w:eastAsiaTheme="minorEastAsia" w:cs="Times New Roman"/>
                <w:sz w:val="28"/>
                <w:szCs w:val="28"/>
              </w:rPr>
            </w:pPr>
            <w:r w:rsidRPr="008B2A30">
              <w:rPr>
                <w:rFonts w:eastAsia="DengXian" w:cs="Times New Roman" w:hint="eastAsia"/>
                <w:sz w:val="28"/>
                <w:szCs w:val="28"/>
                <w:lang w:eastAsia="zh-CN"/>
              </w:rPr>
              <w:t>那次经历提醒了你什么？</w:t>
            </w:r>
          </w:p>
        </w:tc>
        <w:tc>
          <w:tcPr>
            <w:tcW w:w="6263" w:type="dxa"/>
            <w:vAlign w:val="center"/>
          </w:tcPr>
          <w:p w14:paraId="28EE2048" w14:textId="77777777" w:rsidR="007F163D" w:rsidRDefault="007F163D" w:rsidP="007F163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F163D" w14:paraId="54B652DC" w14:textId="77777777" w:rsidTr="007F163D">
        <w:trPr>
          <w:trHeight w:val="1428"/>
        </w:trPr>
        <w:tc>
          <w:tcPr>
            <w:tcW w:w="3823" w:type="dxa"/>
            <w:vAlign w:val="center"/>
          </w:tcPr>
          <w:p w14:paraId="42A700EF" w14:textId="5F305C45" w:rsidR="007F163D" w:rsidRPr="007F163D" w:rsidRDefault="008B2A30" w:rsidP="007F163D">
            <w:pPr>
              <w:pStyle w:val="a8"/>
              <w:numPr>
                <w:ilvl w:val="0"/>
                <w:numId w:val="1"/>
              </w:numPr>
              <w:ind w:left="317"/>
              <w:rPr>
                <w:rFonts w:eastAsiaTheme="minorEastAsia" w:cs="Times New Roman"/>
                <w:sz w:val="28"/>
                <w:szCs w:val="28"/>
              </w:rPr>
            </w:pPr>
            <w:r w:rsidRPr="008B2A30">
              <w:rPr>
                <w:rFonts w:eastAsia="DengXian" w:cs="Times New Roman" w:hint="eastAsia"/>
                <w:sz w:val="28"/>
                <w:szCs w:val="28"/>
                <w:lang w:eastAsia="zh-CN"/>
              </w:rPr>
              <w:t>如果时光可以倒流，你会如何避免事件的发生？</w:t>
            </w:r>
          </w:p>
        </w:tc>
        <w:tc>
          <w:tcPr>
            <w:tcW w:w="6263" w:type="dxa"/>
            <w:vAlign w:val="center"/>
          </w:tcPr>
          <w:p w14:paraId="1BDBA785" w14:textId="77777777" w:rsidR="007F163D" w:rsidRDefault="007F163D" w:rsidP="007F163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7195AEF1" w14:textId="77777777" w:rsidR="007F163D" w:rsidRPr="00C747E3" w:rsidRDefault="007F163D" w:rsidP="007F163D">
      <w:pPr>
        <w:rPr>
          <w:rFonts w:asciiTheme="minorEastAsia" w:eastAsiaTheme="minorEastAsia" w:hAnsiTheme="minorEastAsia"/>
          <w:sz w:val="28"/>
          <w:szCs w:val="28"/>
        </w:rPr>
      </w:pPr>
    </w:p>
    <w:p w14:paraId="16653868" w14:textId="7D7FC9D2" w:rsidR="00854B26" w:rsidRPr="00854B26" w:rsidRDefault="008B2A30" w:rsidP="00854B26">
      <w:pPr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8B2A30">
        <w:rPr>
          <w:rFonts w:asciiTheme="minorEastAsia" w:eastAsia="DengXian" w:hAnsiTheme="minorEastAsia" w:hint="eastAsia"/>
          <w:sz w:val="28"/>
          <w:szCs w:val="28"/>
          <w:u w:val="single"/>
          <w:lang w:eastAsia="zh-CN"/>
        </w:rPr>
        <w:lastRenderedPageBreak/>
        <w:t>附件二</w:t>
      </w:r>
    </w:p>
    <w:p w14:paraId="4431B424" w14:textId="756EFAAF" w:rsidR="00854B26" w:rsidRPr="00854B26" w:rsidRDefault="008B2A30" w:rsidP="00854B26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8B2A30">
        <w:rPr>
          <w:rFonts w:asciiTheme="minorEastAsia" w:eastAsia="DengXian" w:hAnsiTheme="minorEastAsia" w:hint="eastAsia"/>
          <w:b/>
          <w:sz w:val="28"/>
          <w:szCs w:val="28"/>
          <w:lang w:eastAsia="zh-CN"/>
        </w:rPr>
        <w:t>安全意识初体验评分纸</w:t>
      </w:r>
    </w:p>
    <w:p w14:paraId="41D8920F" w14:textId="77777777" w:rsidR="00854B26" w:rsidRDefault="00854B26" w:rsidP="00854B26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2C682025" w14:textId="69273BC4" w:rsidR="00854B26" w:rsidRPr="00854B26" w:rsidRDefault="008B2A30" w:rsidP="00854B26">
      <w:pPr>
        <w:rPr>
          <w:rFonts w:eastAsiaTheme="minorEastAsia" w:cs="Times New Roman"/>
          <w:sz w:val="28"/>
          <w:szCs w:val="28"/>
        </w:rPr>
      </w:pPr>
      <w:r w:rsidRPr="008B2A30">
        <w:rPr>
          <w:rFonts w:eastAsia="DengXian" w:cs="Times New Roman" w:hint="eastAsia"/>
          <w:color w:val="231F20"/>
          <w:spacing w:val="14"/>
          <w:sz w:val="28"/>
          <w:szCs w:val="28"/>
          <w:lang w:eastAsia="zh-CN"/>
        </w:rPr>
        <w:t>每项目最高可给予</w:t>
      </w:r>
      <w:r w:rsidRPr="008B2A30">
        <w:rPr>
          <w:rFonts w:eastAsia="DengXian" w:cs="Times New Roman"/>
          <w:color w:val="231F20"/>
          <w:spacing w:val="3"/>
          <w:sz w:val="28"/>
          <w:szCs w:val="28"/>
          <w:lang w:eastAsia="zh-CN"/>
        </w:rPr>
        <w:t>10</w:t>
      </w:r>
      <w:r w:rsidRPr="008B2A30">
        <w:rPr>
          <w:rFonts w:eastAsia="DengXian" w:cs="Times New Roman" w:hint="eastAsia"/>
          <w:color w:val="231F20"/>
          <w:spacing w:val="14"/>
          <w:sz w:val="28"/>
          <w:szCs w:val="28"/>
          <w:lang w:eastAsia="zh-CN"/>
        </w:rPr>
        <w:t>分，总分为</w:t>
      </w:r>
      <w:r w:rsidRPr="008B2A30">
        <w:rPr>
          <w:rFonts w:eastAsia="DengXian" w:cs="Times New Roman"/>
          <w:color w:val="231F20"/>
          <w:spacing w:val="3"/>
          <w:sz w:val="28"/>
          <w:szCs w:val="28"/>
          <w:lang w:eastAsia="zh-CN"/>
        </w:rPr>
        <w:t>100</w:t>
      </w:r>
      <w:r w:rsidRPr="008B2A30">
        <w:rPr>
          <w:rFonts w:eastAsia="DengXian" w:cs="Times New Roman" w:hint="eastAsia"/>
          <w:color w:val="231F20"/>
          <w:spacing w:val="14"/>
          <w:sz w:val="28"/>
          <w:szCs w:val="28"/>
          <w:lang w:eastAsia="zh-CN"/>
        </w:rPr>
        <w:t>分</w:t>
      </w:r>
      <w:r w:rsidRPr="008B2A30">
        <w:rPr>
          <w:rFonts w:eastAsia="DengXian" w:cs="Times New Roman" w:hint="eastAsia"/>
          <w:color w:val="231F20"/>
          <w:sz w:val="28"/>
          <w:szCs w:val="28"/>
          <w:lang w:eastAsia="zh-CN"/>
        </w:rPr>
        <w:t>。</w:t>
      </w:r>
    </w:p>
    <w:tbl>
      <w:tblPr>
        <w:tblStyle w:val="a7"/>
        <w:tblW w:w="10111" w:type="dxa"/>
        <w:tblLook w:val="04A0" w:firstRow="1" w:lastRow="0" w:firstColumn="1" w:lastColumn="0" w:noHBand="0" w:noVBand="1"/>
      </w:tblPr>
      <w:tblGrid>
        <w:gridCol w:w="564"/>
        <w:gridCol w:w="5975"/>
        <w:gridCol w:w="893"/>
        <w:gridCol w:w="893"/>
        <w:gridCol w:w="893"/>
        <w:gridCol w:w="893"/>
      </w:tblGrid>
      <w:tr w:rsidR="00854B26" w14:paraId="4FCC89B5" w14:textId="77777777" w:rsidTr="00FA38D2">
        <w:trPr>
          <w:trHeight w:val="414"/>
        </w:trPr>
        <w:tc>
          <w:tcPr>
            <w:tcW w:w="564" w:type="dxa"/>
          </w:tcPr>
          <w:p w14:paraId="31A5E4FD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975" w:type="dxa"/>
          </w:tcPr>
          <w:p w14:paraId="444E8491" w14:textId="47A1487B" w:rsidR="00854B26" w:rsidRPr="00854B26" w:rsidRDefault="008B2A30" w:rsidP="00854B2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B2A30">
              <w:rPr>
                <w:rFonts w:asciiTheme="minorEastAsia" w:eastAsia="DengXian" w:hAnsiTheme="minorEastAsia" w:hint="eastAsia"/>
                <w:b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893" w:type="dxa"/>
          </w:tcPr>
          <w:p w14:paraId="13409388" w14:textId="21F10D2B" w:rsidR="00854B26" w:rsidRPr="00854B26" w:rsidRDefault="008B2A30" w:rsidP="00854B2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B2A30">
              <w:rPr>
                <w:rFonts w:eastAsia="DengXian" w:cs="Times New Roman"/>
                <w:b/>
                <w:sz w:val="28"/>
                <w:szCs w:val="28"/>
                <w:lang w:eastAsia="zh-CN"/>
              </w:rPr>
              <w:t>A</w:t>
            </w:r>
            <w:r w:rsidRPr="008B2A30">
              <w:rPr>
                <w:rFonts w:asciiTheme="minorEastAsia" w:eastAsia="DengXian" w:hAnsiTheme="minorEastAsia" w:hint="eastAsia"/>
                <w:b/>
                <w:sz w:val="28"/>
                <w:szCs w:val="28"/>
                <w:lang w:eastAsia="zh-CN"/>
              </w:rPr>
              <w:t>组</w:t>
            </w:r>
          </w:p>
        </w:tc>
        <w:tc>
          <w:tcPr>
            <w:tcW w:w="893" w:type="dxa"/>
          </w:tcPr>
          <w:p w14:paraId="2F688E9E" w14:textId="5561F822" w:rsidR="00854B26" w:rsidRPr="00854B26" w:rsidRDefault="008B2A30" w:rsidP="00854B2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B2A30">
              <w:rPr>
                <w:rFonts w:eastAsia="DengXian" w:cs="Times New Roman"/>
                <w:b/>
                <w:sz w:val="28"/>
                <w:szCs w:val="28"/>
                <w:lang w:eastAsia="zh-CN"/>
              </w:rPr>
              <w:t>B</w:t>
            </w:r>
            <w:r w:rsidRPr="008B2A30">
              <w:rPr>
                <w:rFonts w:asciiTheme="minorEastAsia" w:eastAsia="DengXian" w:hAnsiTheme="minorEastAsia" w:hint="eastAsia"/>
                <w:b/>
                <w:sz w:val="28"/>
                <w:szCs w:val="28"/>
                <w:lang w:eastAsia="zh-CN"/>
              </w:rPr>
              <w:t>组</w:t>
            </w:r>
          </w:p>
        </w:tc>
        <w:tc>
          <w:tcPr>
            <w:tcW w:w="893" w:type="dxa"/>
          </w:tcPr>
          <w:p w14:paraId="5933FE71" w14:textId="01C2CEEE" w:rsidR="00854B26" w:rsidRPr="00854B26" w:rsidRDefault="008B2A30" w:rsidP="00854B2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B2A30">
              <w:rPr>
                <w:rFonts w:eastAsia="DengXian" w:cs="Times New Roman"/>
                <w:b/>
                <w:sz w:val="28"/>
                <w:szCs w:val="28"/>
                <w:lang w:eastAsia="zh-CN"/>
              </w:rPr>
              <w:t>C</w:t>
            </w:r>
            <w:r w:rsidRPr="008B2A30">
              <w:rPr>
                <w:rFonts w:asciiTheme="minorEastAsia" w:eastAsia="DengXian" w:hAnsiTheme="minorEastAsia" w:hint="eastAsia"/>
                <w:b/>
                <w:sz w:val="28"/>
                <w:szCs w:val="28"/>
                <w:lang w:eastAsia="zh-CN"/>
              </w:rPr>
              <w:t>组</w:t>
            </w:r>
          </w:p>
        </w:tc>
        <w:tc>
          <w:tcPr>
            <w:tcW w:w="893" w:type="dxa"/>
          </w:tcPr>
          <w:p w14:paraId="3AB513FC" w14:textId="27FB6359" w:rsidR="00854B26" w:rsidRPr="00854B26" w:rsidRDefault="008B2A30" w:rsidP="00854B2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B2A30">
              <w:rPr>
                <w:rFonts w:eastAsia="DengXian" w:cs="Times New Roman"/>
                <w:b/>
                <w:sz w:val="28"/>
                <w:szCs w:val="28"/>
                <w:lang w:eastAsia="zh-CN"/>
              </w:rPr>
              <w:t>D</w:t>
            </w:r>
            <w:r w:rsidRPr="008B2A30">
              <w:rPr>
                <w:rFonts w:asciiTheme="minorEastAsia" w:eastAsia="DengXian" w:hAnsiTheme="minorEastAsia" w:hint="eastAsia"/>
                <w:b/>
                <w:sz w:val="28"/>
                <w:szCs w:val="28"/>
                <w:lang w:eastAsia="zh-CN"/>
              </w:rPr>
              <w:t>组</w:t>
            </w:r>
          </w:p>
        </w:tc>
      </w:tr>
      <w:tr w:rsidR="00854B26" w14:paraId="606D6BF0" w14:textId="77777777" w:rsidTr="00FA38D2">
        <w:trPr>
          <w:trHeight w:val="794"/>
        </w:trPr>
        <w:tc>
          <w:tcPr>
            <w:tcW w:w="564" w:type="dxa"/>
          </w:tcPr>
          <w:p w14:paraId="74CBB274" w14:textId="2C54A104" w:rsidR="00854B26" w:rsidRPr="00854B26" w:rsidRDefault="008B2A30" w:rsidP="00854B2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B2A30">
              <w:rPr>
                <w:rFonts w:asciiTheme="minorEastAsia" w:eastAsia="DengXian" w:hAnsiTheme="minorEastAsia"/>
                <w:szCs w:val="24"/>
                <w:lang w:eastAsia="zh-CN"/>
              </w:rPr>
              <w:t>1</w:t>
            </w:r>
          </w:p>
        </w:tc>
        <w:tc>
          <w:tcPr>
            <w:tcW w:w="5975" w:type="dxa"/>
          </w:tcPr>
          <w:p w14:paraId="4589F3D7" w14:textId="04B71A21" w:rsidR="00854B26" w:rsidRDefault="008B2A30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B2A30">
              <w:rPr>
                <w:rFonts w:asciiTheme="minorEastAsia" w:eastAsia="DengXian" w:hAnsiTheme="minorEastAsia" w:hint="eastAsia"/>
                <w:sz w:val="28"/>
                <w:szCs w:val="28"/>
                <w:lang w:eastAsia="zh-CN"/>
              </w:rPr>
              <w:t>事前商讨策略：令所有人知道行动步骤，彼此作出协调，减少出错。</w:t>
            </w:r>
          </w:p>
        </w:tc>
        <w:tc>
          <w:tcPr>
            <w:tcW w:w="893" w:type="dxa"/>
          </w:tcPr>
          <w:p w14:paraId="585C67EE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6C0BF3B8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2191C704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708CB0F4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54B26" w14:paraId="439BD173" w14:textId="77777777" w:rsidTr="00FA38D2">
        <w:trPr>
          <w:trHeight w:val="794"/>
        </w:trPr>
        <w:tc>
          <w:tcPr>
            <w:tcW w:w="564" w:type="dxa"/>
          </w:tcPr>
          <w:p w14:paraId="60D2B439" w14:textId="568AE6F2" w:rsidR="00854B26" w:rsidRPr="00854B26" w:rsidRDefault="008B2A30" w:rsidP="00854B2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B2A30">
              <w:rPr>
                <w:rFonts w:asciiTheme="minorEastAsia" w:eastAsia="DengXian" w:hAnsiTheme="minorEastAsia"/>
                <w:szCs w:val="24"/>
                <w:lang w:eastAsia="zh-CN"/>
              </w:rPr>
              <w:t>2</w:t>
            </w:r>
          </w:p>
        </w:tc>
        <w:tc>
          <w:tcPr>
            <w:tcW w:w="5975" w:type="dxa"/>
          </w:tcPr>
          <w:p w14:paraId="0E58C6FA" w14:textId="15B2F82B" w:rsidR="00854B26" w:rsidRDefault="008B2A30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B2A30">
              <w:rPr>
                <w:rFonts w:asciiTheme="minorEastAsia" w:eastAsia="DengXian" w:hAnsiTheme="minorEastAsia" w:hint="eastAsia"/>
                <w:sz w:val="28"/>
                <w:szCs w:val="28"/>
                <w:lang w:eastAsia="zh-CN"/>
              </w:rPr>
              <w:t>用胶纸贴在报纸上打底增加承受力：能够考虑所出现的危险。</w:t>
            </w:r>
          </w:p>
        </w:tc>
        <w:tc>
          <w:tcPr>
            <w:tcW w:w="893" w:type="dxa"/>
          </w:tcPr>
          <w:p w14:paraId="7ED6173E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7646AF17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10B7F214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7BCEB251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54B26" w14:paraId="6F8B4809" w14:textId="77777777" w:rsidTr="00FA38D2">
        <w:trPr>
          <w:trHeight w:val="794"/>
        </w:trPr>
        <w:tc>
          <w:tcPr>
            <w:tcW w:w="564" w:type="dxa"/>
          </w:tcPr>
          <w:p w14:paraId="4BBF04B7" w14:textId="7A1745A6" w:rsidR="00854B26" w:rsidRPr="00854B26" w:rsidRDefault="008B2A30" w:rsidP="00854B2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B2A30">
              <w:rPr>
                <w:rFonts w:asciiTheme="minorEastAsia" w:eastAsia="DengXian" w:hAnsiTheme="minorEastAsia"/>
                <w:szCs w:val="24"/>
                <w:lang w:eastAsia="zh-CN"/>
              </w:rPr>
              <w:t>3</w:t>
            </w:r>
          </w:p>
        </w:tc>
        <w:tc>
          <w:tcPr>
            <w:tcW w:w="5975" w:type="dxa"/>
          </w:tcPr>
          <w:p w14:paraId="7A24B572" w14:textId="61BC9F92" w:rsidR="00854B26" w:rsidRDefault="008B2A30" w:rsidP="006745C3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B2A30">
              <w:rPr>
                <w:rFonts w:asciiTheme="minorEastAsia" w:eastAsia="DengXian" w:hAnsiTheme="minorEastAsia" w:hint="eastAsia"/>
                <w:sz w:val="28"/>
                <w:szCs w:val="28"/>
                <w:lang w:eastAsia="zh-CN"/>
              </w:rPr>
              <w:t>事前热身运动：如任务开始前做些伸展运动或是先作练白后才开始任务，能够小心谨慎。</w:t>
            </w:r>
          </w:p>
        </w:tc>
        <w:tc>
          <w:tcPr>
            <w:tcW w:w="893" w:type="dxa"/>
          </w:tcPr>
          <w:p w14:paraId="6D51D5DD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77867E6F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7DAD71F7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01FA0480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54B26" w14:paraId="188B3C67" w14:textId="77777777" w:rsidTr="00FA38D2">
        <w:trPr>
          <w:trHeight w:val="794"/>
        </w:trPr>
        <w:tc>
          <w:tcPr>
            <w:tcW w:w="564" w:type="dxa"/>
          </w:tcPr>
          <w:p w14:paraId="4D57818C" w14:textId="41FD2335" w:rsidR="00854B26" w:rsidRPr="00854B26" w:rsidRDefault="008B2A30" w:rsidP="00854B2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B2A30">
              <w:rPr>
                <w:rFonts w:asciiTheme="minorEastAsia" w:eastAsia="DengXian" w:hAnsiTheme="minorEastAsia"/>
                <w:szCs w:val="24"/>
                <w:lang w:eastAsia="zh-CN"/>
              </w:rPr>
              <w:t>4</w:t>
            </w:r>
          </w:p>
        </w:tc>
        <w:tc>
          <w:tcPr>
            <w:tcW w:w="5975" w:type="dxa"/>
          </w:tcPr>
          <w:p w14:paraId="3111C794" w14:textId="49A36856" w:rsidR="00854B26" w:rsidRDefault="008B2A30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B2A30">
              <w:rPr>
                <w:rFonts w:asciiTheme="minorEastAsia" w:eastAsia="DengXian" w:hAnsiTheme="minorEastAsia" w:hint="eastAsia"/>
                <w:sz w:val="28"/>
                <w:szCs w:val="28"/>
                <w:lang w:eastAsia="zh-CN"/>
              </w:rPr>
              <w:t>顾及组员的步伐：各组员及带领者是否因应各人不同的步伐而作出调节，而不是强迫别人只管快步跟上，能够顾己及人。</w:t>
            </w:r>
          </w:p>
        </w:tc>
        <w:tc>
          <w:tcPr>
            <w:tcW w:w="893" w:type="dxa"/>
          </w:tcPr>
          <w:p w14:paraId="12224BF0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48C8017D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3BEE074E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359B0E95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54B26" w14:paraId="5FB9C9C2" w14:textId="77777777" w:rsidTr="00FA38D2">
        <w:trPr>
          <w:trHeight w:val="794"/>
        </w:trPr>
        <w:tc>
          <w:tcPr>
            <w:tcW w:w="564" w:type="dxa"/>
          </w:tcPr>
          <w:p w14:paraId="3098FFD4" w14:textId="54EDACE2" w:rsidR="00854B26" w:rsidRPr="00854B26" w:rsidRDefault="008B2A30" w:rsidP="00854B2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B2A30">
              <w:rPr>
                <w:rFonts w:asciiTheme="minorEastAsia" w:eastAsia="DengXian" w:hAnsiTheme="minorEastAsia"/>
                <w:szCs w:val="24"/>
                <w:lang w:eastAsia="zh-CN"/>
              </w:rPr>
              <w:t>5</w:t>
            </w:r>
          </w:p>
        </w:tc>
        <w:tc>
          <w:tcPr>
            <w:tcW w:w="5975" w:type="dxa"/>
          </w:tcPr>
          <w:p w14:paraId="789B3BA2" w14:textId="1CB80F8A" w:rsidR="00854B26" w:rsidRDefault="008B2A30" w:rsidP="006745C3">
            <w:pPr>
              <w:rPr>
                <w:rFonts w:asciiTheme="minorEastAsia" w:eastAsiaTheme="minorEastAsia" w:hAnsiTheme="minorEastAsia"/>
                <w:sz w:val="28"/>
                <w:szCs w:val="28"/>
                <w:lang w:eastAsia="zh-HK"/>
              </w:rPr>
            </w:pPr>
            <w:r w:rsidRPr="008B2A30">
              <w:rPr>
                <w:rFonts w:asciiTheme="minorEastAsia" w:eastAsia="DengXian" w:hAnsiTheme="minorEastAsia" w:hint="eastAsia"/>
                <w:sz w:val="28"/>
                <w:szCs w:val="28"/>
                <w:lang w:eastAsia="zh-CN"/>
              </w:rPr>
              <w:t>留意四周环境安全性：在活动时，各人有没有移开一些障碍物，以减低受伤机会？</w:t>
            </w:r>
          </w:p>
        </w:tc>
        <w:tc>
          <w:tcPr>
            <w:tcW w:w="893" w:type="dxa"/>
          </w:tcPr>
          <w:p w14:paraId="764BAAF6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4FEA9BF9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766E7BFE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0797A5A1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54B26" w14:paraId="604DF151" w14:textId="77777777" w:rsidTr="00FA38D2">
        <w:trPr>
          <w:trHeight w:val="794"/>
        </w:trPr>
        <w:tc>
          <w:tcPr>
            <w:tcW w:w="564" w:type="dxa"/>
          </w:tcPr>
          <w:p w14:paraId="757E011F" w14:textId="0E8B7074" w:rsidR="00854B26" w:rsidRPr="00854B26" w:rsidRDefault="008B2A30" w:rsidP="00854B2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B2A30">
              <w:rPr>
                <w:rFonts w:asciiTheme="minorEastAsia" w:eastAsia="DengXian" w:hAnsiTheme="minorEastAsia"/>
                <w:szCs w:val="24"/>
                <w:lang w:eastAsia="zh-CN"/>
              </w:rPr>
              <w:t>6</w:t>
            </w:r>
          </w:p>
        </w:tc>
        <w:tc>
          <w:tcPr>
            <w:tcW w:w="5975" w:type="dxa"/>
          </w:tcPr>
          <w:p w14:paraId="7DFE06CE" w14:textId="2726ACD3" w:rsidR="00854B26" w:rsidRDefault="008B2A30" w:rsidP="006745C3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B2A30">
              <w:rPr>
                <w:rFonts w:asciiTheme="minorEastAsia" w:eastAsia="DengXian" w:hAnsiTheme="minorEastAsia" w:hint="eastAsia"/>
                <w:sz w:val="28"/>
                <w:szCs w:val="28"/>
                <w:lang w:eastAsia="zh-CN"/>
              </w:rPr>
              <w:t>完成任务后报纸没有破损：能够顾及细微之处。</w:t>
            </w:r>
          </w:p>
        </w:tc>
        <w:tc>
          <w:tcPr>
            <w:tcW w:w="893" w:type="dxa"/>
          </w:tcPr>
          <w:p w14:paraId="1558197B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6FD634E9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07B8B573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5415B858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54B26" w14:paraId="09324758" w14:textId="77777777" w:rsidTr="00FA38D2">
        <w:trPr>
          <w:trHeight w:val="794"/>
        </w:trPr>
        <w:tc>
          <w:tcPr>
            <w:tcW w:w="564" w:type="dxa"/>
          </w:tcPr>
          <w:p w14:paraId="292F991A" w14:textId="2EEF7FCC" w:rsidR="00854B26" w:rsidRPr="00854B26" w:rsidRDefault="008B2A30" w:rsidP="00854B2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B2A30">
              <w:rPr>
                <w:rFonts w:asciiTheme="minorEastAsia" w:eastAsia="DengXian" w:hAnsiTheme="minorEastAsia"/>
                <w:szCs w:val="24"/>
                <w:lang w:eastAsia="zh-CN"/>
              </w:rPr>
              <w:t>7</w:t>
            </w:r>
          </w:p>
        </w:tc>
        <w:tc>
          <w:tcPr>
            <w:tcW w:w="5975" w:type="dxa"/>
          </w:tcPr>
          <w:p w14:paraId="22114AC5" w14:textId="5F723FD0" w:rsidR="00854B26" w:rsidRDefault="008B2A30" w:rsidP="006745C3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B2A30">
              <w:rPr>
                <w:rFonts w:asciiTheme="minorEastAsia" w:eastAsia="DengXian" w:hAnsiTheme="minorEastAsia" w:hint="eastAsia"/>
                <w:sz w:val="28"/>
                <w:szCs w:val="28"/>
                <w:lang w:eastAsia="zh-CN"/>
              </w:rPr>
              <w:t>运送时没有物品趺出及保持物品完整：能够小心谨慎。</w:t>
            </w:r>
          </w:p>
        </w:tc>
        <w:tc>
          <w:tcPr>
            <w:tcW w:w="893" w:type="dxa"/>
          </w:tcPr>
          <w:p w14:paraId="0C6E369F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7B321713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4BAC1F46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2538A583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54B26" w14:paraId="5C39A77E" w14:textId="77777777" w:rsidTr="00FA38D2">
        <w:trPr>
          <w:trHeight w:val="794"/>
        </w:trPr>
        <w:tc>
          <w:tcPr>
            <w:tcW w:w="564" w:type="dxa"/>
          </w:tcPr>
          <w:p w14:paraId="68E7A9A6" w14:textId="4E9B373E" w:rsidR="00854B26" w:rsidRPr="00854B26" w:rsidRDefault="008B2A30" w:rsidP="00854B2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B2A30">
              <w:rPr>
                <w:rFonts w:asciiTheme="minorEastAsia" w:eastAsia="DengXian" w:hAnsiTheme="minorEastAsia"/>
                <w:szCs w:val="24"/>
                <w:lang w:eastAsia="zh-CN"/>
              </w:rPr>
              <w:t>8</w:t>
            </w:r>
          </w:p>
        </w:tc>
        <w:tc>
          <w:tcPr>
            <w:tcW w:w="5975" w:type="dxa"/>
          </w:tcPr>
          <w:p w14:paraId="1A64255E" w14:textId="21A43094" w:rsidR="00854B26" w:rsidRDefault="008B2A30" w:rsidP="006745C3">
            <w:pPr>
              <w:rPr>
                <w:rFonts w:asciiTheme="minorEastAsia" w:eastAsiaTheme="minorEastAsia" w:hAnsiTheme="minorEastAsia"/>
                <w:sz w:val="28"/>
                <w:szCs w:val="28"/>
                <w:lang w:eastAsia="zh-HK"/>
              </w:rPr>
            </w:pPr>
            <w:r w:rsidRPr="008B2A30">
              <w:rPr>
                <w:rFonts w:asciiTheme="minorEastAsia" w:eastAsia="DengXian" w:hAnsiTheme="minorEastAsia" w:hint="eastAsia"/>
                <w:sz w:val="28"/>
                <w:szCs w:val="28"/>
                <w:lang w:eastAsia="zh-CN"/>
              </w:rPr>
              <w:t>时间最快：能够遵照指示及安全守则。</w:t>
            </w:r>
          </w:p>
        </w:tc>
        <w:tc>
          <w:tcPr>
            <w:tcW w:w="893" w:type="dxa"/>
          </w:tcPr>
          <w:p w14:paraId="0EFA3562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2FDEA6DA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0BB3C028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09DF7289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54B26" w14:paraId="36FF7045" w14:textId="77777777" w:rsidTr="00FA38D2">
        <w:trPr>
          <w:trHeight w:val="794"/>
        </w:trPr>
        <w:tc>
          <w:tcPr>
            <w:tcW w:w="564" w:type="dxa"/>
          </w:tcPr>
          <w:p w14:paraId="2ADB6FAE" w14:textId="1741F506" w:rsidR="00854B26" w:rsidRPr="00854B26" w:rsidRDefault="008B2A30" w:rsidP="00854B2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B2A30">
              <w:rPr>
                <w:rFonts w:asciiTheme="minorEastAsia" w:eastAsia="DengXian" w:hAnsiTheme="minorEastAsia"/>
                <w:szCs w:val="24"/>
                <w:lang w:eastAsia="zh-CN"/>
              </w:rPr>
              <w:t>9</w:t>
            </w:r>
          </w:p>
        </w:tc>
        <w:tc>
          <w:tcPr>
            <w:tcW w:w="5975" w:type="dxa"/>
          </w:tcPr>
          <w:p w14:paraId="3F58370F" w14:textId="029E5980" w:rsidR="00854B26" w:rsidRDefault="008B2A30" w:rsidP="006745C3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B2A30">
              <w:rPr>
                <w:rFonts w:asciiTheme="minorEastAsia" w:eastAsia="DengXian" w:hAnsiTheme="minorEastAsia" w:hint="eastAsia"/>
                <w:sz w:val="28"/>
                <w:szCs w:val="28"/>
                <w:lang w:eastAsia="zh-CN"/>
              </w:rPr>
              <w:t>全组人都参与运送过程：能够顾及全体，安全抵步。</w:t>
            </w:r>
          </w:p>
        </w:tc>
        <w:tc>
          <w:tcPr>
            <w:tcW w:w="893" w:type="dxa"/>
          </w:tcPr>
          <w:p w14:paraId="364513EA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1319CD34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5FE20B85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7DE0E007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54B26" w14:paraId="21B06942" w14:textId="77777777" w:rsidTr="00FA38D2">
        <w:trPr>
          <w:trHeight w:val="794"/>
        </w:trPr>
        <w:tc>
          <w:tcPr>
            <w:tcW w:w="564" w:type="dxa"/>
          </w:tcPr>
          <w:p w14:paraId="0082C722" w14:textId="0DE56A1E" w:rsidR="00854B26" w:rsidRPr="00854B26" w:rsidRDefault="008B2A30" w:rsidP="00854B2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B2A30">
              <w:rPr>
                <w:rFonts w:asciiTheme="minorEastAsia" w:eastAsia="DengXian" w:hAnsiTheme="minorEastAsia"/>
                <w:szCs w:val="24"/>
                <w:lang w:eastAsia="zh-CN"/>
              </w:rPr>
              <w:t>10</w:t>
            </w:r>
          </w:p>
        </w:tc>
        <w:tc>
          <w:tcPr>
            <w:tcW w:w="5975" w:type="dxa"/>
          </w:tcPr>
          <w:p w14:paraId="341E2271" w14:textId="3FE60837" w:rsidR="00854B26" w:rsidRDefault="008B2A30" w:rsidP="006745C3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B2A30">
              <w:rPr>
                <w:rFonts w:asciiTheme="minorEastAsia" w:eastAsia="DengXian" w:hAnsiTheme="minorEastAsia" w:hint="eastAsia"/>
                <w:sz w:val="28"/>
                <w:szCs w:val="28"/>
                <w:lang w:eastAsia="zh-CN"/>
              </w:rPr>
              <w:t>其他良好表现，请记下：</w:t>
            </w:r>
          </w:p>
        </w:tc>
        <w:tc>
          <w:tcPr>
            <w:tcW w:w="893" w:type="dxa"/>
          </w:tcPr>
          <w:p w14:paraId="031C20A6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691D25E1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1E431953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0F2F3928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54B26" w14:paraId="2C088244" w14:textId="77777777" w:rsidTr="00FA38D2">
        <w:trPr>
          <w:trHeight w:val="1093"/>
        </w:trPr>
        <w:tc>
          <w:tcPr>
            <w:tcW w:w="564" w:type="dxa"/>
          </w:tcPr>
          <w:p w14:paraId="07C2C586" w14:textId="77777777" w:rsidR="00854B26" w:rsidRPr="00854B26" w:rsidRDefault="00854B26" w:rsidP="00854B2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975" w:type="dxa"/>
          </w:tcPr>
          <w:p w14:paraId="5620502A" w14:textId="0A95EF09" w:rsidR="00854B26" w:rsidRDefault="008B2A30" w:rsidP="00FA38D2">
            <w:pPr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B2A30">
              <w:rPr>
                <w:rFonts w:asciiTheme="minorEastAsia" w:eastAsia="DengXian" w:hAnsiTheme="minorEastAsia" w:hint="eastAsia"/>
                <w:sz w:val="28"/>
                <w:szCs w:val="28"/>
                <w:lang w:eastAsia="zh-CN"/>
              </w:rPr>
              <w:t>总分数：</w:t>
            </w:r>
          </w:p>
        </w:tc>
        <w:tc>
          <w:tcPr>
            <w:tcW w:w="893" w:type="dxa"/>
          </w:tcPr>
          <w:p w14:paraId="30B034B9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72E37266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1AA8A10D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93" w:type="dxa"/>
          </w:tcPr>
          <w:p w14:paraId="52373C13" w14:textId="77777777" w:rsidR="00854B26" w:rsidRDefault="00854B26" w:rsidP="00854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5D7A2A9E" w14:textId="77777777" w:rsidR="00C747E3" w:rsidRPr="00C747E3" w:rsidRDefault="00C747E3" w:rsidP="00FA38D2">
      <w:pPr>
        <w:rPr>
          <w:rFonts w:asciiTheme="minorEastAsia" w:eastAsiaTheme="minorEastAsia" w:hAnsiTheme="minorEastAsia"/>
          <w:sz w:val="28"/>
          <w:szCs w:val="28"/>
        </w:rPr>
      </w:pPr>
    </w:p>
    <w:sectPr w:rsidR="00C747E3" w:rsidRPr="00C747E3" w:rsidSect="00160848">
      <w:headerReference w:type="default" r:id="rId7"/>
      <w:footerReference w:type="default" r:id="rId8"/>
      <w:pgSz w:w="12240" w:h="15840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6F44" w14:textId="77777777" w:rsidR="00273545" w:rsidRDefault="00273545" w:rsidP="007F163D">
      <w:r>
        <w:separator/>
      </w:r>
    </w:p>
  </w:endnote>
  <w:endnote w:type="continuationSeparator" w:id="0">
    <w:p w14:paraId="48F12FF2" w14:textId="77777777" w:rsidR="00273545" w:rsidRDefault="00273545" w:rsidP="007F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0756" w14:textId="33EF730C" w:rsidR="007F163D" w:rsidRPr="007F163D" w:rsidRDefault="008B2A30">
    <w:pPr>
      <w:pStyle w:val="a5"/>
      <w:rPr>
        <w:rFonts w:eastAsiaTheme="minorEastAsia" w:cs="Times New Roman"/>
        <w:sz w:val="20"/>
        <w:szCs w:val="20"/>
      </w:rPr>
    </w:pPr>
    <w:r w:rsidRPr="008B2A30">
      <w:rPr>
        <w:rFonts w:eastAsia="DengXian" w:cs="Times New Roman" w:hint="eastAsia"/>
        <w:sz w:val="20"/>
        <w:szCs w:val="20"/>
        <w:lang w:eastAsia="zh-CN"/>
      </w:rPr>
      <w:t>最后更新日期：</w:t>
    </w:r>
    <w:r w:rsidRPr="008B2A30">
      <w:rPr>
        <w:rFonts w:eastAsia="DengXian" w:cs="Times New Roman"/>
        <w:sz w:val="20"/>
        <w:szCs w:val="20"/>
        <w:lang w:eastAsia="zh-CN"/>
      </w:rPr>
      <w:t>2024</w:t>
    </w:r>
    <w:r w:rsidRPr="008B2A30">
      <w:rPr>
        <w:rFonts w:eastAsia="DengXian" w:cs="Times New Roman" w:hint="eastAsia"/>
        <w:sz w:val="20"/>
        <w:szCs w:val="20"/>
        <w:lang w:eastAsia="zh-CN"/>
      </w:rPr>
      <w:t>年</w:t>
    </w:r>
    <w:r w:rsidRPr="008B2A30">
      <w:rPr>
        <w:rFonts w:eastAsia="DengXian" w:cs="Times New Roman"/>
        <w:sz w:val="20"/>
        <w:szCs w:val="20"/>
        <w:lang w:eastAsia="zh-CN"/>
      </w:rPr>
      <w:t>4</w:t>
    </w:r>
    <w:r w:rsidRPr="008B2A30">
      <w:rPr>
        <w:rFonts w:eastAsia="DengXian" w:cs="Times New Roman" w:hint="eastAsia"/>
        <w:sz w:val="20"/>
        <w:szCs w:val="20"/>
        <w:lang w:eastAsia="zh-CN"/>
      </w:rPr>
      <w:t>月</w:t>
    </w:r>
    <w:r w:rsidRPr="007F163D">
      <w:rPr>
        <w:rFonts w:eastAsiaTheme="minorEastAsia" w:cs="Times New Roman"/>
        <w:sz w:val="20"/>
        <w:szCs w:val="20"/>
        <w:lang w:eastAsia="zh-CN"/>
      </w:rPr>
      <w:tab/>
    </w:r>
    <w:r w:rsidR="007F163D" w:rsidRPr="007F163D">
      <w:rPr>
        <w:rFonts w:eastAsiaTheme="minorEastAsia" w:cs="Times New Roman"/>
        <w:sz w:val="20"/>
        <w:szCs w:val="20"/>
      </w:rPr>
      <w:tab/>
    </w:r>
    <w:r w:rsidR="007F163D">
      <w:rPr>
        <w:rFonts w:eastAsiaTheme="minorEastAsia" w:cs="Times New Roman"/>
        <w:sz w:val="20"/>
        <w:szCs w:val="20"/>
      </w:rPr>
      <w:tab/>
    </w:r>
    <w:r w:rsidR="007F163D" w:rsidRPr="007F163D">
      <w:rPr>
        <w:rFonts w:eastAsiaTheme="minorEastAsia" w:cs="Times New Roman"/>
        <w:sz w:val="20"/>
        <w:szCs w:val="20"/>
      </w:rPr>
      <w:fldChar w:fldCharType="begin"/>
    </w:r>
    <w:r w:rsidR="007F163D" w:rsidRPr="007F163D">
      <w:rPr>
        <w:rFonts w:eastAsiaTheme="minorEastAsia" w:cs="Times New Roman"/>
        <w:sz w:val="20"/>
        <w:szCs w:val="20"/>
      </w:rPr>
      <w:instrText xml:space="preserve"> PAGE   \* MERGEFORMAT </w:instrText>
    </w:r>
    <w:r w:rsidR="007F163D" w:rsidRPr="007F163D">
      <w:rPr>
        <w:rFonts w:eastAsiaTheme="minorEastAsia" w:cs="Times New Roman"/>
        <w:sz w:val="20"/>
        <w:szCs w:val="20"/>
      </w:rPr>
      <w:fldChar w:fldCharType="separate"/>
    </w:r>
    <w:r w:rsidR="00FA38D2">
      <w:rPr>
        <w:rFonts w:eastAsiaTheme="minorEastAsia" w:cs="Times New Roman"/>
        <w:noProof/>
        <w:sz w:val="20"/>
        <w:szCs w:val="20"/>
      </w:rPr>
      <w:t>1</w:t>
    </w:r>
    <w:r w:rsidR="007F163D" w:rsidRPr="007F163D">
      <w:rPr>
        <w:rFonts w:eastAsiaTheme="minorEastAsia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6382D" w14:textId="77777777" w:rsidR="00273545" w:rsidRDefault="00273545" w:rsidP="007F163D">
      <w:r>
        <w:separator/>
      </w:r>
    </w:p>
  </w:footnote>
  <w:footnote w:type="continuationSeparator" w:id="0">
    <w:p w14:paraId="06878716" w14:textId="77777777" w:rsidR="00273545" w:rsidRDefault="00273545" w:rsidP="007F1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F80E" w14:textId="06CCFBF2" w:rsidR="007F163D" w:rsidRPr="00C747E3" w:rsidRDefault="008B2A30" w:rsidP="007F163D">
    <w:pPr>
      <w:jc w:val="center"/>
      <w:rPr>
        <w:rFonts w:asciiTheme="minorEastAsia" w:eastAsiaTheme="minorEastAsia" w:hAnsiTheme="minorEastAsia"/>
        <w:sz w:val="28"/>
        <w:szCs w:val="28"/>
        <w:lang w:eastAsia="zh-HK"/>
      </w:rPr>
    </w:pPr>
    <w:r w:rsidRPr="008B2A30">
      <w:rPr>
        <w:rFonts w:asciiTheme="minorEastAsia" w:eastAsia="DengXian" w:hAnsiTheme="minorEastAsia" w:hint="eastAsia"/>
        <w:sz w:val="28"/>
        <w:szCs w:val="28"/>
        <w:lang w:eastAsia="zh-CN"/>
      </w:rPr>
      <w:t>我不小心受伤了</w:t>
    </w:r>
  </w:p>
  <w:p w14:paraId="56FB0CB9" w14:textId="77777777" w:rsidR="007F163D" w:rsidRDefault="007F16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2CA"/>
    <w:multiLevelType w:val="hybridMultilevel"/>
    <w:tmpl w:val="5AB8D1EE"/>
    <w:lvl w:ilvl="0" w:tplc="48B25668">
      <w:start w:val="5"/>
      <w:numFmt w:val="decimal"/>
      <w:lvlText w:val="%1"/>
      <w:lvlJc w:val="left"/>
      <w:pPr>
        <w:ind w:left="1798" w:hanging="654"/>
        <w:jc w:val="right"/>
      </w:pPr>
      <w:rPr>
        <w:rFonts w:ascii="SimSun" w:eastAsia="SimSun" w:hAnsi="SimSun" w:cs="SimSun" w:hint="default"/>
        <w:color w:val="231F20"/>
        <w:spacing w:val="-65"/>
        <w:w w:val="95"/>
        <w:position w:val="2"/>
        <w:sz w:val="28"/>
        <w:szCs w:val="28"/>
      </w:rPr>
    </w:lvl>
    <w:lvl w:ilvl="1" w:tplc="5686CFE6">
      <w:numFmt w:val="bullet"/>
      <w:lvlText w:val="•"/>
      <w:lvlJc w:val="left"/>
      <w:pPr>
        <w:ind w:left="2225" w:hanging="654"/>
      </w:pPr>
      <w:rPr>
        <w:rFonts w:hint="default"/>
      </w:rPr>
    </w:lvl>
    <w:lvl w:ilvl="2" w:tplc="40789F80">
      <w:numFmt w:val="bullet"/>
      <w:lvlText w:val="•"/>
      <w:lvlJc w:val="left"/>
      <w:pPr>
        <w:ind w:left="2651" w:hanging="654"/>
      </w:pPr>
      <w:rPr>
        <w:rFonts w:hint="default"/>
      </w:rPr>
    </w:lvl>
    <w:lvl w:ilvl="3" w:tplc="72769F00">
      <w:numFmt w:val="bullet"/>
      <w:lvlText w:val="•"/>
      <w:lvlJc w:val="left"/>
      <w:pPr>
        <w:ind w:left="3076" w:hanging="654"/>
      </w:pPr>
      <w:rPr>
        <w:rFonts w:hint="default"/>
      </w:rPr>
    </w:lvl>
    <w:lvl w:ilvl="4" w:tplc="4B988BCC">
      <w:numFmt w:val="bullet"/>
      <w:lvlText w:val="•"/>
      <w:lvlJc w:val="left"/>
      <w:pPr>
        <w:ind w:left="3502" w:hanging="654"/>
      </w:pPr>
      <w:rPr>
        <w:rFonts w:hint="default"/>
      </w:rPr>
    </w:lvl>
    <w:lvl w:ilvl="5" w:tplc="BD60B74A">
      <w:numFmt w:val="bullet"/>
      <w:lvlText w:val="•"/>
      <w:lvlJc w:val="left"/>
      <w:pPr>
        <w:ind w:left="3927" w:hanging="654"/>
      </w:pPr>
      <w:rPr>
        <w:rFonts w:hint="default"/>
      </w:rPr>
    </w:lvl>
    <w:lvl w:ilvl="6" w:tplc="3E7C665A">
      <w:numFmt w:val="bullet"/>
      <w:lvlText w:val="•"/>
      <w:lvlJc w:val="left"/>
      <w:pPr>
        <w:ind w:left="4353" w:hanging="654"/>
      </w:pPr>
      <w:rPr>
        <w:rFonts w:hint="default"/>
      </w:rPr>
    </w:lvl>
    <w:lvl w:ilvl="7" w:tplc="1FD6C444">
      <w:numFmt w:val="bullet"/>
      <w:lvlText w:val="•"/>
      <w:lvlJc w:val="left"/>
      <w:pPr>
        <w:ind w:left="4778" w:hanging="654"/>
      </w:pPr>
      <w:rPr>
        <w:rFonts w:hint="default"/>
      </w:rPr>
    </w:lvl>
    <w:lvl w:ilvl="8" w:tplc="01742448">
      <w:numFmt w:val="bullet"/>
      <w:lvlText w:val="•"/>
      <w:lvlJc w:val="left"/>
      <w:pPr>
        <w:ind w:left="5204" w:hanging="654"/>
      </w:pPr>
      <w:rPr>
        <w:rFonts w:hint="default"/>
      </w:rPr>
    </w:lvl>
  </w:abstractNum>
  <w:abstractNum w:abstractNumId="1" w15:restartNumberingAfterBreak="0">
    <w:nsid w:val="0C17059E"/>
    <w:multiLevelType w:val="hybridMultilevel"/>
    <w:tmpl w:val="4AF27D48"/>
    <w:lvl w:ilvl="0" w:tplc="D2CEB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66C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AF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D4B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B06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30F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061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B27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43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782332"/>
    <w:multiLevelType w:val="hybridMultilevel"/>
    <w:tmpl w:val="E69A5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1321C"/>
    <w:multiLevelType w:val="hybridMultilevel"/>
    <w:tmpl w:val="2DC67884"/>
    <w:lvl w:ilvl="0" w:tplc="E77E7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9E1E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4E3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AAE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F6D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4B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249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AA0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ECA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1B28DD"/>
    <w:multiLevelType w:val="hybridMultilevel"/>
    <w:tmpl w:val="CA9C3C72"/>
    <w:lvl w:ilvl="0" w:tplc="511AA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2D8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C6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8C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541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2A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06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C45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E8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EB11D6"/>
    <w:multiLevelType w:val="hybridMultilevel"/>
    <w:tmpl w:val="CC961130"/>
    <w:lvl w:ilvl="0" w:tplc="A8765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668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601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03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343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E23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908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6C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2A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5095822"/>
    <w:multiLevelType w:val="hybridMultilevel"/>
    <w:tmpl w:val="E69A5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55B1D"/>
    <w:multiLevelType w:val="hybridMultilevel"/>
    <w:tmpl w:val="638E9E66"/>
    <w:lvl w:ilvl="0" w:tplc="A8683D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4729A"/>
    <w:multiLevelType w:val="hybridMultilevel"/>
    <w:tmpl w:val="BB7063BE"/>
    <w:lvl w:ilvl="0" w:tplc="F4AE7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2C5D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CE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2CC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A6C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3A3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EA5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FA6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A5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1CC7E5B"/>
    <w:multiLevelType w:val="hybridMultilevel"/>
    <w:tmpl w:val="E69A5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42D4"/>
    <w:multiLevelType w:val="hybridMultilevel"/>
    <w:tmpl w:val="E69A5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A27BE"/>
    <w:multiLevelType w:val="hybridMultilevel"/>
    <w:tmpl w:val="E69A5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20C5F"/>
    <w:multiLevelType w:val="hybridMultilevel"/>
    <w:tmpl w:val="E69A5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B03C2"/>
    <w:multiLevelType w:val="hybridMultilevel"/>
    <w:tmpl w:val="BAA25AEA"/>
    <w:lvl w:ilvl="0" w:tplc="44E20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1C37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05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BC9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E7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BAD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8A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F0A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44C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6B916CD"/>
    <w:multiLevelType w:val="hybridMultilevel"/>
    <w:tmpl w:val="F342ECBA"/>
    <w:lvl w:ilvl="0" w:tplc="2C005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6CC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408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F0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74D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CB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EC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E6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E7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CC74E36"/>
    <w:multiLevelType w:val="hybridMultilevel"/>
    <w:tmpl w:val="E69A5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6"/>
  </w:num>
  <w:num w:numId="7">
    <w:abstractNumId w:val="3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5"/>
  </w:num>
  <w:num w:numId="14">
    <w:abstractNumId w:val="12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7E3"/>
    <w:rsid w:val="00160848"/>
    <w:rsid w:val="00273545"/>
    <w:rsid w:val="006745C3"/>
    <w:rsid w:val="007F163D"/>
    <w:rsid w:val="00854B26"/>
    <w:rsid w:val="008B2A30"/>
    <w:rsid w:val="009E39DD"/>
    <w:rsid w:val="00C747E3"/>
    <w:rsid w:val="00FA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6FD4D"/>
  <w15:chartTrackingRefBased/>
  <w15:docId w15:val="{5206D9CB-12A0-4F06-AD76-08631210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63D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7F163D"/>
  </w:style>
  <w:style w:type="paragraph" w:styleId="a5">
    <w:name w:val="footer"/>
    <w:basedOn w:val="a"/>
    <w:link w:val="a6"/>
    <w:uiPriority w:val="99"/>
    <w:unhideWhenUsed/>
    <w:rsid w:val="007F163D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7F163D"/>
  </w:style>
  <w:style w:type="table" w:styleId="a7">
    <w:name w:val="Table Grid"/>
    <w:basedOn w:val="a1"/>
    <w:uiPriority w:val="39"/>
    <w:rsid w:val="007F1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7F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41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2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122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51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73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9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f88670f8fd13147b4462c4e355ddda3a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d6cd5b5ba00294fc2e9c5e564dd5ce54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6ecc14-4950-4e1f-8d51-051c22076a3a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515A4564-7600-4E57-B4AD-C4E24B1E9DD9}"/>
</file>

<file path=customXml/itemProps2.xml><?xml version="1.0" encoding="utf-8"?>
<ds:datastoreItem xmlns:ds="http://schemas.openxmlformats.org/officeDocument/2006/customXml" ds:itemID="{676EE0A4-A48C-4A9D-8D88-C5EB07A347CD}"/>
</file>

<file path=customXml/itemProps3.xml><?xml version="1.0" encoding="utf-8"?>
<ds:datastoreItem xmlns:ds="http://schemas.openxmlformats.org/officeDocument/2006/customXml" ds:itemID="{72413FBF-D797-4CE1-A98E-9462E91DD7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CDI, EDB</dc:creator>
  <cp:keywords/>
  <dc:description/>
  <cp:lastModifiedBy>YAN, Wai-man</cp:lastModifiedBy>
  <cp:revision>2</cp:revision>
  <dcterms:created xsi:type="dcterms:W3CDTF">2026-01-07T05:06:00Z</dcterms:created>
  <dcterms:modified xsi:type="dcterms:W3CDTF">2026-01-07T05:06:00Z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