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529F" w14:textId="77777777" w:rsidR="00E91DC3" w:rsidRDefault="00E91DC3">
      <w:pPr>
        <w:jc w:val="both"/>
        <w:rPr>
          <w:rFonts w:hint="eastAsia"/>
        </w:rPr>
      </w:pPr>
    </w:p>
    <w:p w14:paraId="7CAA7EDE" w14:textId="77777777" w:rsidR="00E91DC3" w:rsidRDefault="00007CE7">
      <w:pPr>
        <w:jc w:val="center"/>
        <w:rPr>
          <w:b/>
          <w:sz w:val="28"/>
        </w:rPr>
      </w:pPr>
      <w:r w:rsidRPr="00007CE7">
        <w:rPr>
          <w:rFonts w:eastAsia="DengXian" w:hAnsi="新細明體" w:hint="eastAsia"/>
          <w:b/>
          <w:sz w:val="28"/>
          <w:lang w:eastAsia="zh-CN"/>
        </w:rPr>
        <w:t>生活事件教案</w:t>
      </w:r>
    </w:p>
    <w:p w14:paraId="33D1F413" w14:textId="77777777" w:rsidR="00E91DC3" w:rsidRDefault="00007CE7">
      <w:pPr>
        <w:jc w:val="center"/>
        <w:rPr>
          <w:b/>
        </w:rPr>
      </w:pPr>
      <w:r w:rsidRPr="00007CE7">
        <w:rPr>
          <w:rFonts w:eastAsia="DengXian" w:hAnsi="新細明體" w:hint="eastAsia"/>
          <w:b/>
          <w:sz w:val="28"/>
          <w:lang w:eastAsia="zh-CN"/>
        </w:rPr>
        <w:t>本是同根生</w:t>
      </w:r>
      <w:r w:rsidRPr="00007CE7">
        <w:rPr>
          <w:rFonts w:eastAsia="DengXian"/>
          <w:b/>
          <w:sz w:val="28"/>
          <w:lang w:eastAsia="zh-CN"/>
        </w:rPr>
        <w:t xml:space="preserve"> (</w:t>
      </w:r>
      <w:r w:rsidRPr="00007CE7">
        <w:rPr>
          <w:rFonts w:eastAsia="DengXian" w:hAnsi="新細明體" w:hint="eastAsia"/>
          <w:b/>
          <w:sz w:val="28"/>
          <w:lang w:eastAsia="zh-CN"/>
        </w:rPr>
        <w:t>我的内地朋友</w:t>
      </w:r>
      <w:r w:rsidRPr="00007CE7">
        <w:rPr>
          <w:rFonts w:eastAsia="DengXian"/>
          <w:b/>
          <w:sz w:val="28"/>
          <w:lang w:eastAsia="zh-CN"/>
        </w:rPr>
        <w:t>)</w:t>
      </w:r>
    </w:p>
    <w:p w14:paraId="188D4643" w14:textId="77777777" w:rsidR="00E91DC3" w:rsidRDefault="00E91DC3">
      <w:pPr>
        <w:jc w:val="both"/>
        <w:rPr>
          <w:rFonts w:hint="eastAsia"/>
        </w:rPr>
      </w:pPr>
    </w:p>
    <w:p w14:paraId="7ECD2525" w14:textId="77777777" w:rsidR="00E91DC3" w:rsidRDefault="00E91DC3">
      <w:pPr>
        <w:jc w:val="both"/>
      </w:pPr>
    </w:p>
    <w:p w14:paraId="1F16EE1C" w14:textId="77777777" w:rsidR="00E91DC3" w:rsidRDefault="00007CE7">
      <w:pPr>
        <w:jc w:val="both"/>
        <w:rPr>
          <w:bdr w:val="single" w:sz="4" w:space="0" w:color="auto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示例概要</w:t>
      </w:r>
    </w:p>
    <w:p w14:paraId="4DB970C7" w14:textId="77777777" w:rsidR="00E91DC3" w:rsidRDefault="00E91DC3">
      <w:pPr>
        <w:jc w:val="both"/>
      </w:pPr>
    </w:p>
    <w:p w14:paraId="5E285C81" w14:textId="77777777" w:rsidR="00E91DC3" w:rsidRDefault="00007CE7">
      <w:pPr>
        <w:jc w:val="both"/>
        <w:rPr>
          <w:rFonts w:ascii="新細明體" w:hAnsi="新細明體" w:hint="eastAsia"/>
          <w:lang w:eastAsia="zh-CN"/>
        </w:rPr>
      </w:pPr>
      <w:r w:rsidRPr="00007CE7">
        <w:rPr>
          <w:rFonts w:ascii="新細明體" w:eastAsia="DengXian" w:hAnsi="新細明體" w:hint="eastAsia"/>
          <w:lang w:eastAsia="zh-CN"/>
        </w:rPr>
        <w:t>香港是一个移民社会，上一辈人基本上是在不同时期移居香港。然而，近十多年来，香港人对新移民的态度趋于负面，对内地移居香港的人尤其存有偏见，例如认为他们不守秩序、没有公德心、追不上潮流及喜逸恶劳等。现时本地许多学校都有招收内地来港学生，香港学生对他们的认识可能较片面，容易以不尊重的态度对待他们。</w:t>
      </w:r>
    </w:p>
    <w:p w14:paraId="4D71B560" w14:textId="77777777" w:rsidR="00E91DC3" w:rsidRDefault="00E91DC3">
      <w:pPr>
        <w:jc w:val="both"/>
        <w:rPr>
          <w:rFonts w:ascii="新細明體" w:hAnsi="新細明體" w:hint="eastAsia"/>
          <w:lang w:eastAsia="zh-CN"/>
        </w:rPr>
      </w:pPr>
      <w:r>
        <w:rPr>
          <w:rFonts w:ascii="新細明體" w:hAnsi="新細明體" w:hint="eastAsia"/>
          <w:lang w:eastAsia="zh-CN"/>
        </w:rPr>
        <w:t xml:space="preserve"> </w:t>
      </w:r>
    </w:p>
    <w:p w14:paraId="1E480F06" w14:textId="77777777" w:rsidR="00E91DC3" w:rsidRDefault="00007CE7">
      <w:pPr>
        <w:jc w:val="both"/>
      </w:pPr>
      <w:r w:rsidRPr="00007CE7">
        <w:rPr>
          <w:rFonts w:eastAsia="DengXian" w:hAnsi="新細明體" w:hint="eastAsia"/>
          <w:lang w:eastAsia="zh-CN"/>
        </w:rPr>
        <w:t>本教案旨在引导学生反思对内地人民看法，认识中港两地的文化异同，协助他们以更包容的态度看待彼此的差异，并学会尊重、欣赏和接纳新来港学生。</w:t>
      </w:r>
    </w:p>
    <w:p w14:paraId="4D752947" w14:textId="77777777" w:rsidR="00E91DC3" w:rsidRDefault="00E91DC3">
      <w:pPr>
        <w:jc w:val="both"/>
      </w:pPr>
    </w:p>
    <w:p w14:paraId="22BD694D" w14:textId="77777777" w:rsidR="00E91DC3" w:rsidRDefault="00007CE7">
      <w:pPr>
        <w:jc w:val="both"/>
        <w:rPr>
          <w:bdr w:val="single" w:sz="4" w:space="0" w:color="auto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对象</w:t>
      </w:r>
    </w:p>
    <w:p w14:paraId="577D8703" w14:textId="77777777" w:rsidR="00E91DC3" w:rsidRDefault="00E91DC3">
      <w:pPr>
        <w:jc w:val="both"/>
      </w:pPr>
    </w:p>
    <w:p w14:paraId="05B16858" w14:textId="77777777" w:rsidR="00E91DC3" w:rsidRDefault="00007CE7">
      <w:pPr>
        <w:jc w:val="both"/>
      </w:pPr>
      <w:r w:rsidRPr="00007CE7">
        <w:rPr>
          <w:rFonts w:eastAsia="DengXian" w:hAnsi="新細明體" w:hint="eastAsia"/>
          <w:lang w:eastAsia="zh-CN"/>
        </w:rPr>
        <w:t>高中学生</w:t>
      </w:r>
    </w:p>
    <w:p w14:paraId="01FC9AD1" w14:textId="77777777" w:rsidR="00E91DC3" w:rsidRDefault="00E91DC3">
      <w:pPr>
        <w:jc w:val="both"/>
      </w:pPr>
    </w:p>
    <w:p w14:paraId="52CBE2CC" w14:textId="77777777" w:rsidR="00E91DC3" w:rsidRDefault="00007CE7">
      <w:pPr>
        <w:jc w:val="both"/>
        <w:rPr>
          <w:bdr w:val="single" w:sz="4" w:space="0" w:color="auto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教学形式</w:t>
      </w:r>
    </w:p>
    <w:p w14:paraId="72C87FA7" w14:textId="77777777" w:rsidR="00E91DC3" w:rsidRDefault="00E91DC3">
      <w:pPr>
        <w:jc w:val="both"/>
      </w:pPr>
      <w:r>
        <w:t xml:space="preserve"> </w:t>
      </w:r>
    </w:p>
    <w:p w14:paraId="10D62ED2" w14:textId="77777777" w:rsidR="00E91DC3" w:rsidRDefault="00007CE7">
      <w:pPr>
        <w:jc w:val="both"/>
      </w:pPr>
      <w:r w:rsidRPr="00007CE7">
        <w:rPr>
          <w:rFonts w:eastAsia="DengXian" w:hAnsi="新細明體" w:hint="eastAsia"/>
          <w:lang w:eastAsia="zh-CN"/>
        </w:rPr>
        <w:t>德育及公民教育课</w:t>
      </w:r>
      <w:r w:rsidRPr="00007CE7">
        <w:rPr>
          <w:rFonts w:eastAsia="DengXian" w:hAnsi="新細明體"/>
          <w:lang w:eastAsia="zh-CN"/>
        </w:rPr>
        <w:t>/</w:t>
      </w:r>
      <w:r w:rsidRPr="00007CE7">
        <w:rPr>
          <w:rFonts w:eastAsia="DengXian" w:hAnsi="新細明體" w:hint="eastAsia"/>
          <w:lang w:eastAsia="zh-CN"/>
        </w:rPr>
        <w:t>班主任课</w:t>
      </w:r>
      <w:r w:rsidRPr="00007CE7">
        <w:rPr>
          <w:rFonts w:eastAsia="DengXian" w:hAnsi="新細明體"/>
          <w:lang w:eastAsia="zh-CN"/>
        </w:rPr>
        <w:t>/</w:t>
      </w:r>
      <w:r w:rsidRPr="00007CE7">
        <w:rPr>
          <w:rFonts w:eastAsia="DengXian" w:hAnsi="新細明體" w:hint="eastAsia"/>
          <w:lang w:eastAsia="zh-CN"/>
        </w:rPr>
        <w:t>生命教育课</w:t>
      </w:r>
    </w:p>
    <w:p w14:paraId="03CED93A" w14:textId="77777777" w:rsidR="00E91DC3" w:rsidRDefault="00E91DC3">
      <w:pPr>
        <w:jc w:val="both"/>
      </w:pPr>
    </w:p>
    <w:p w14:paraId="31703C9F" w14:textId="77777777" w:rsidR="00E91DC3" w:rsidRDefault="00007CE7">
      <w:pPr>
        <w:jc w:val="both"/>
        <w:rPr>
          <w:bdr w:val="single" w:sz="4" w:space="0" w:color="auto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学习目标</w:t>
      </w:r>
    </w:p>
    <w:p w14:paraId="39D25C3B" w14:textId="77777777" w:rsidR="00E91DC3" w:rsidRDefault="00E91DC3">
      <w:pPr>
        <w:jc w:val="both"/>
      </w:pPr>
    </w:p>
    <w:p w14:paraId="56290D50" w14:textId="77777777" w:rsidR="00E91DC3" w:rsidRDefault="00007CE7">
      <w:pPr>
        <w:jc w:val="both"/>
      </w:pPr>
      <w:r w:rsidRPr="00007CE7">
        <w:rPr>
          <w:rFonts w:eastAsia="DengXian" w:hAnsi="新細明體" w:hint="eastAsia"/>
          <w:lang w:eastAsia="zh-CN"/>
        </w:rPr>
        <w:t>协助学生</w:t>
      </w:r>
    </w:p>
    <w:p w14:paraId="7FF093A5" w14:textId="77777777" w:rsidR="00E91DC3" w:rsidRDefault="00007CE7">
      <w:pPr>
        <w:numPr>
          <w:ilvl w:val="0"/>
          <w:numId w:val="39"/>
        </w:numPr>
        <w:jc w:val="both"/>
        <w:rPr>
          <w:rFonts w:hint="eastAsia"/>
        </w:rPr>
      </w:pPr>
      <w:r w:rsidRPr="00007CE7">
        <w:rPr>
          <w:rFonts w:eastAsia="DengXian" w:hAnsi="新細明體" w:hint="eastAsia"/>
          <w:lang w:eastAsia="zh-CN"/>
        </w:rPr>
        <w:t>认识和了解中港两地生活和文化的差异</w:t>
      </w:r>
    </w:p>
    <w:p w14:paraId="4B5D1C20" w14:textId="77777777" w:rsidR="00E91DC3" w:rsidRDefault="00007CE7">
      <w:pPr>
        <w:numPr>
          <w:ilvl w:val="0"/>
          <w:numId w:val="39"/>
        </w:numPr>
        <w:jc w:val="both"/>
        <w:rPr>
          <w:rFonts w:hint="eastAsia"/>
        </w:rPr>
      </w:pPr>
      <w:r w:rsidRPr="00007CE7">
        <w:rPr>
          <w:rFonts w:eastAsia="DengXian" w:hAnsi="新細明體" w:hint="eastAsia"/>
          <w:lang w:eastAsia="zh-CN"/>
        </w:rPr>
        <w:t>以包容、接纳的态度看待两地的文化差异</w:t>
      </w:r>
    </w:p>
    <w:p w14:paraId="4E0CC2C7" w14:textId="77777777" w:rsidR="00E91DC3" w:rsidRDefault="00007CE7">
      <w:pPr>
        <w:numPr>
          <w:ilvl w:val="0"/>
          <w:numId w:val="39"/>
        </w:numPr>
        <w:jc w:val="both"/>
      </w:pPr>
      <w:r w:rsidRPr="00007CE7">
        <w:rPr>
          <w:rFonts w:eastAsia="DengXian" w:hAnsi="新細明體" w:hint="eastAsia"/>
          <w:lang w:eastAsia="zh-CN"/>
        </w:rPr>
        <w:t>学习以尊重和欣赏的态度接纳新来港人士</w:t>
      </w:r>
    </w:p>
    <w:p w14:paraId="5A992D40" w14:textId="77777777" w:rsidR="00E91DC3" w:rsidRDefault="00E91DC3">
      <w:pPr>
        <w:jc w:val="both"/>
      </w:pPr>
    </w:p>
    <w:p w14:paraId="4169CBBD" w14:textId="77777777" w:rsidR="00E91DC3" w:rsidRDefault="00007CE7">
      <w:pPr>
        <w:jc w:val="both"/>
        <w:rPr>
          <w:bdr w:val="single" w:sz="4" w:space="0" w:color="auto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价值观态度</w:t>
      </w:r>
    </w:p>
    <w:p w14:paraId="12B9E32F" w14:textId="77777777" w:rsidR="00E91DC3" w:rsidRDefault="00E91DC3">
      <w:pPr>
        <w:jc w:val="both"/>
      </w:pPr>
    </w:p>
    <w:p w14:paraId="004D4D88" w14:textId="77777777" w:rsidR="00E91DC3" w:rsidRDefault="00007CE7">
      <w:pPr>
        <w:jc w:val="both"/>
      </w:pPr>
      <w:r w:rsidRPr="00007CE7">
        <w:rPr>
          <w:rFonts w:eastAsia="DengXian" w:hAnsi="新細明體" w:hint="eastAsia"/>
          <w:lang w:eastAsia="zh-CN"/>
        </w:rPr>
        <w:t>国民身分认同、尊重他人、包容、接纳</w:t>
      </w:r>
    </w:p>
    <w:p w14:paraId="30A40A83" w14:textId="77777777" w:rsidR="00E91DC3" w:rsidRDefault="00E91DC3">
      <w:pPr>
        <w:jc w:val="both"/>
        <w:rPr>
          <w:bdr w:val="single" w:sz="4" w:space="0" w:color="auto"/>
        </w:rPr>
      </w:pPr>
    </w:p>
    <w:p w14:paraId="20340E99" w14:textId="77777777" w:rsidR="00E91DC3" w:rsidRDefault="00E91DC3">
      <w:pPr>
        <w:jc w:val="both"/>
      </w:pPr>
    </w:p>
    <w:p w14:paraId="0820BEA1" w14:textId="77777777" w:rsidR="00E91DC3" w:rsidRDefault="00007CE7">
      <w:pPr>
        <w:jc w:val="both"/>
        <w:rPr>
          <w:bdr w:val="single" w:sz="4" w:space="0" w:color="auto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教材</w:t>
      </w:r>
    </w:p>
    <w:p w14:paraId="6B3DDF0F" w14:textId="77777777" w:rsidR="00E91DC3" w:rsidRDefault="00E91DC3">
      <w:pPr>
        <w:jc w:val="both"/>
      </w:pPr>
    </w:p>
    <w:p w14:paraId="3FA3219C" w14:textId="77777777" w:rsidR="00E91DC3" w:rsidRDefault="00007CE7">
      <w:pPr>
        <w:jc w:val="both"/>
        <w:rPr>
          <w:rFonts w:hint="eastAsia"/>
        </w:rPr>
      </w:pPr>
      <w:r w:rsidRPr="00007CE7">
        <w:rPr>
          <w:rFonts w:eastAsia="DengXian" w:hAnsi="新細明體" w:hint="eastAsia"/>
          <w:lang w:eastAsia="zh-CN"/>
        </w:rPr>
        <w:t>附件一</w:t>
      </w:r>
      <w:r w:rsidRPr="00007CE7">
        <w:rPr>
          <w:rFonts w:eastAsia="DengXian" w:hAnsi="新細明體"/>
          <w:lang w:eastAsia="zh-CN"/>
        </w:rPr>
        <w:t>(a)&amp;(b)</w:t>
      </w:r>
      <w:r w:rsidRPr="00007CE7">
        <w:rPr>
          <w:rFonts w:eastAsia="DengXian" w:hAnsi="新細明體" w:hint="eastAsia"/>
          <w:lang w:eastAsia="zh-CN"/>
        </w:rPr>
        <w:t>：</w:t>
      </w:r>
      <w:r w:rsidRPr="00007CE7">
        <w:rPr>
          <w:rFonts w:eastAsia="DengXian" w:hint="eastAsia"/>
          <w:lang w:eastAsia="zh-CN"/>
        </w:rPr>
        <w:t>「中港差异大平反」工作纸</w:t>
      </w:r>
    </w:p>
    <w:p w14:paraId="704D2B85" w14:textId="77777777" w:rsidR="00E91DC3" w:rsidRDefault="00007CE7">
      <w:pPr>
        <w:jc w:val="both"/>
      </w:pPr>
      <w:r w:rsidRPr="00007CE7">
        <w:rPr>
          <w:rFonts w:eastAsia="DengXian" w:hint="eastAsia"/>
          <w:lang w:eastAsia="zh-CN"/>
        </w:rPr>
        <w:t>附件二：「本是同根生」文章及讨论大纲</w:t>
      </w:r>
      <w:r w:rsidR="00E91DC3">
        <w:t xml:space="preserve"> </w:t>
      </w:r>
    </w:p>
    <w:p w14:paraId="5B8B82F4" w14:textId="77777777" w:rsidR="00E91DC3" w:rsidRDefault="00E91DC3">
      <w:pPr>
        <w:tabs>
          <w:tab w:val="left" w:pos="930"/>
        </w:tabs>
        <w:jc w:val="both"/>
        <w:rPr>
          <w:rFonts w:hint="eastAsia"/>
        </w:rPr>
      </w:pPr>
    </w:p>
    <w:p w14:paraId="122BAB60" w14:textId="77777777" w:rsidR="00E91DC3" w:rsidRDefault="00007CE7">
      <w:pPr>
        <w:jc w:val="both"/>
        <w:rPr>
          <w:bdr w:val="single" w:sz="4" w:space="0" w:color="auto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教学时间</w:t>
      </w:r>
    </w:p>
    <w:p w14:paraId="305A4875" w14:textId="77777777" w:rsidR="00E91DC3" w:rsidRDefault="00E91DC3">
      <w:pPr>
        <w:jc w:val="both"/>
      </w:pPr>
    </w:p>
    <w:p w14:paraId="129A8E64" w14:textId="77777777" w:rsidR="00E91DC3" w:rsidRDefault="00007CE7">
      <w:pPr>
        <w:jc w:val="both"/>
      </w:pPr>
      <w:r w:rsidRPr="00007CE7">
        <w:rPr>
          <w:rFonts w:eastAsia="DengXian" w:hAnsi="新細明體"/>
          <w:lang w:eastAsia="zh-CN"/>
        </w:rPr>
        <w:t>40</w:t>
      </w:r>
      <w:r w:rsidRPr="00007CE7">
        <w:rPr>
          <w:rFonts w:eastAsia="DengXian" w:hAnsi="新細明體" w:hint="eastAsia"/>
          <w:lang w:eastAsia="zh-CN"/>
        </w:rPr>
        <w:t>分钟</w:t>
      </w:r>
    </w:p>
    <w:p w14:paraId="4E555CA8" w14:textId="77777777" w:rsidR="00E91DC3" w:rsidRDefault="00E91DC3">
      <w:pPr>
        <w:jc w:val="both"/>
        <w:rPr>
          <w:rFonts w:hint="eastAsia"/>
        </w:rPr>
      </w:pPr>
    </w:p>
    <w:p w14:paraId="3BD07A10" w14:textId="77777777" w:rsidR="00E91DC3" w:rsidRDefault="00E91DC3">
      <w:pPr>
        <w:jc w:val="both"/>
        <w:rPr>
          <w:bdr w:val="single" w:sz="4" w:space="0" w:color="auto"/>
        </w:rPr>
      </w:pPr>
      <w:r>
        <w:rPr>
          <w:rFonts w:hAnsi="新細明體"/>
          <w:bdr w:val="single" w:sz="4" w:space="0" w:color="auto"/>
        </w:rPr>
        <w:br w:type="page"/>
      </w:r>
      <w:r w:rsidR="00007CE7" w:rsidRPr="00007CE7">
        <w:rPr>
          <w:rFonts w:eastAsia="DengXian" w:hAnsi="新細明體" w:hint="eastAsia"/>
          <w:bdr w:val="single" w:sz="4" w:space="0" w:color="auto"/>
          <w:lang w:eastAsia="zh-CN"/>
        </w:rPr>
        <w:lastRenderedPageBreak/>
        <w:t>延伸活动</w:t>
      </w:r>
    </w:p>
    <w:p w14:paraId="47E79A45" w14:textId="77777777" w:rsidR="00E91DC3" w:rsidRDefault="00E91DC3">
      <w:pPr>
        <w:jc w:val="both"/>
      </w:pPr>
    </w:p>
    <w:p w14:paraId="1B161678" w14:textId="77777777" w:rsidR="00E91DC3" w:rsidRDefault="00007CE7">
      <w:pPr>
        <w:tabs>
          <w:tab w:val="left" w:pos="1650"/>
        </w:tabs>
        <w:jc w:val="both"/>
        <w:rPr>
          <w:lang w:eastAsia="zh-CN"/>
        </w:rPr>
      </w:pPr>
      <w:r w:rsidRPr="00007CE7">
        <w:rPr>
          <w:rFonts w:eastAsia="DengXian" w:hAnsi="新細明體" w:hint="eastAsia"/>
          <w:lang w:eastAsia="zh-CN"/>
        </w:rPr>
        <w:t>让学生筹办中国文化周，全班可分组负责不同专题</w:t>
      </w:r>
      <w:r w:rsidRPr="00007CE7">
        <w:rPr>
          <w:rFonts w:eastAsia="DengXian" w:hAnsi="新細明體"/>
          <w:lang w:eastAsia="zh-CN"/>
        </w:rPr>
        <w:t>(</w:t>
      </w:r>
      <w:r w:rsidRPr="00007CE7">
        <w:rPr>
          <w:rFonts w:eastAsia="DengXian" w:hAnsi="新細明體" w:hint="eastAsia"/>
          <w:lang w:eastAsia="zh-CN"/>
        </w:rPr>
        <w:t>例如：书法、戏剧、武术</w:t>
      </w:r>
      <w:r w:rsidRPr="00007CE7">
        <w:rPr>
          <w:rFonts w:eastAsia="DengXian" w:hAnsi="新細明體"/>
          <w:lang w:eastAsia="zh-CN"/>
        </w:rPr>
        <w:t xml:space="preserve"> (</w:t>
      </w:r>
      <w:r w:rsidRPr="00007CE7">
        <w:rPr>
          <w:rFonts w:eastAsia="DengXian" w:hAnsi="新細明體" w:hint="eastAsia"/>
          <w:lang w:eastAsia="zh-CN"/>
        </w:rPr>
        <w:t>如太极</w:t>
      </w:r>
      <w:r w:rsidRPr="00007CE7">
        <w:rPr>
          <w:rFonts w:eastAsia="DengXian" w:hAnsi="新細明體"/>
          <w:lang w:eastAsia="zh-CN"/>
        </w:rPr>
        <w:t>)</w:t>
      </w:r>
      <w:r w:rsidRPr="00007CE7">
        <w:rPr>
          <w:rFonts w:eastAsia="DengXian" w:hAnsi="新細明體" w:hint="eastAsia"/>
          <w:lang w:eastAsia="zh-CN"/>
        </w:rPr>
        <w:t>、中乐等</w:t>
      </w:r>
      <w:r w:rsidRPr="00007CE7">
        <w:rPr>
          <w:rFonts w:eastAsia="DengXian" w:hAnsi="新細明體"/>
          <w:lang w:eastAsia="zh-CN"/>
        </w:rPr>
        <w:t>)</w:t>
      </w:r>
      <w:r w:rsidRPr="00007CE7">
        <w:rPr>
          <w:rFonts w:eastAsia="DengXian" w:hAnsi="新細明體" w:hint="eastAsia"/>
          <w:lang w:eastAsia="zh-CN"/>
        </w:rPr>
        <w:t>。宜安排香港学生与新移民学生一组，透过共同策画、执行及参与活动，加深彼此的认识，同时提升学生对中国文化的兴趣。</w:t>
      </w:r>
    </w:p>
    <w:p w14:paraId="3968C56C" w14:textId="77777777" w:rsidR="00E91DC3" w:rsidRDefault="00E91DC3">
      <w:pPr>
        <w:jc w:val="both"/>
      </w:pPr>
      <w:r>
        <w:rPr>
          <w:rFonts w:hAnsi="新細明體"/>
          <w:lang w:eastAsia="zh-CN"/>
        </w:rPr>
        <w:br w:type="page"/>
      </w:r>
      <w:r w:rsidR="00007CE7" w:rsidRPr="00007CE7">
        <w:rPr>
          <w:rFonts w:eastAsia="DengXian" w:hAnsi="新細明體" w:hint="eastAsia"/>
          <w:bdr w:val="single" w:sz="4" w:space="0" w:color="auto"/>
          <w:lang w:eastAsia="zh-CN"/>
        </w:rPr>
        <w:lastRenderedPageBreak/>
        <w:t>教学流程</w:t>
      </w:r>
    </w:p>
    <w:p w14:paraId="036A932F" w14:textId="77777777" w:rsidR="00E91DC3" w:rsidRDefault="00E91DC3">
      <w:pPr>
        <w:jc w:val="both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3455"/>
      </w:tblGrid>
      <w:tr w:rsidR="00E91DC3" w14:paraId="61DD4351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887" w:type="dxa"/>
          </w:tcPr>
          <w:p w14:paraId="2A9D2879" w14:textId="77777777" w:rsidR="00E91DC3" w:rsidRDefault="00007CE7">
            <w:pPr>
              <w:jc w:val="center"/>
              <w:rPr>
                <w:b/>
                <w:bCs/>
              </w:rPr>
            </w:pPr>
            <w:r w:rsidRPr="00007CE7">
              <w:rPr>
                <w:rFonts w:eastAsia="DengXian" w:hAnsi="新細明體" w:hint="eastAsia"/>
                <w:b/>
                <w:bCs/>
                <w:lang w:eastAsia="zh-CN"/>
              </w:rPr>
              <w:t>教学步骤</w:t>
            </w:r>
          </w:p>
        </w:tc>
        <w:tc>
          <w:tcPr>
            <w:tcW w:w="3479" w:type="dxa"/>
          </w:tcPr>
          <w:p w14:paraId="6A267ED9" w14:textId="77777777" w:rsidR="00E91DC3" w:rsidRDefault="00007CE7">
            <w:pPr>
              <w:jc w:val="center"/>
              <w:rPr>
                <w:b/>
                <w:bCs/>
              </w:rPr>
            </w:pPr>
            <w:r w:rsidRPr="00007CE7">
              <w:rPr>
                <w:rFonts w:eastAsia="DengXian" w:hAnsi="新細明體" w:hint="eastAsia"/>
                <w:b/>
                <w:bCs/>
                <w:lang w:eastAsia="zh-CN"/>
              </w:rPr>
              <w:t>学习重点</w:t>
            </w:r>
          </w:p>
        </w:tc>
      </w:tr>
      <w:tr w:rsidR="00E91DC3" w14:paraId="6E6413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7" w:type="dxa"/>
          </w:tcPr>
          <w:p w14:paraId="006C5744" w14:textId="77777777" w:rsidR="00E91DC3" w:rsidRDefault="00007CE7">
            <w:pPr>
              <w:spacing w:line="0" w:lineRule="atLeast"/>
              <w:jc w:val="both"/>
              <w:rPr>
                <w:rFonts w:hAnsi="新細明體" w:hint="eastAsia"/>
                <w:b/>
              </w:rPr>
            </w:pPr>
            <w:r w:rsidRPr="00007CE7">
              <w:rPr>
                <w:rFonts w:eastAsia="DengXian" w:hAnsi="新細明體" w:hint="eastAsia"/>
                <w:b/>
                <w:lang w:eastAsia="zh-CN"/>
              </w:rPr>
              <w:t>活动一：中港差异大平反</w:t>
            </w:r>
            <w:r w:rsidRPr="00007CE7">
              <w:rPr>
                <w:rFonts w:eastAsia="DengXian" w:hAnsi="新細明體"/>
                <w:b/>
                <w:lang w:eastAsia="zh-CN"/>
              </w:rPr>
              <w:t>(15</w:t>
            </w:r>
            <w:r w:rsidRPr="00007CE7">
              <w:rPr>
                <w:rFonts w:eastAsia="DengXian" w:hAnsi="新細明體" w:hint="eastAsia"/>
                <w:b/>
                <w:lang w:eastAsia="zh-CN"/>
              </w:rPr>
              <w:t>分钟</w:t>
            </w:r>
            <w:r w:rsidRPr="00007CE7">
              <w:rPr>
                <w:rFonts w:eastAsia="DengXian" w:hAnsi="新細明體"/>
                <w:b/>
                <w:lang w:eastAsia="zh-CN"/>
              </w:rPr>
              <w:t>)</w:t>
            </w:r>
          </w:p>
          <w:p w14:paraId="575C8133" w14:textId="77777777" w:rsidR="00E91DC3" w:rsidRDefault="00E91DC3">
            <w:pPr>
              <w:spacing w:line="0" w:lineRule="atLeast"/>
              <w:jc w:val="both"/>
              <w:rPr>
                <w:b/>
              </w:rPr>
            </w:pPr>
          </w:p>
          <w:p w14:paraId="12D575E5" w14:textId="77777777" w:rsidR="00E91DC3" w:rsidRDefault="00007CE7">
            <w:pPr>
              <w:numPr>
                <w:ilvl w:val="0"/>
                <w:numId w:val="26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Ansi="新細明體" w:hint="eastAsia"/>
                <w:lang w:eastAsia="zh-CN"/>
              </w:rPr>
              <w:t>教师请学生分享与内地人的沟通经验，</w:t>
            </w:r>
            <w:r w:rsidRPr="00007CE7">
              <w:rPr>
                <w:rFonts w:eastAsia="DengXian"/>
                <w:lang w:eastAsia="zh-CN"/>
              </w:rPr>
              <w:t xml:space="preserve"> </w:t>
            </w:r>
            <w:r w:rsidRPr="00007CE7">
              <w:rPr>
                <w:rFonts w:eastAsia="DengXian" w:hint="eastAsia"/>
                <w:lang w:eastAsia="zh-CN"/>
              </w:rPr>
              <w:t>以及说出对内地人有甚么印象。</w:t>
            </w:r>
          </w:p>
          <w:p w14:paraId="22189481" w14:textId="77777777" w:rsidR="00E91DC3" w:rsidRDefault="00007CE7">
            <w:pPr>
              <w:numPr>
                <w:ilvl w:val="0"/>
                <w:numId w:val="26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将黑板分成两部分——「港人对内地同胞的误解」和「内地同胞对港人的误解」，请学生思考中港两地人民对对方有甚么负面看法</w:t>
            </w:r>
            <w:r w:rsidRPr="00007CE7">
              <w:rPr>
                <w:rFonts w:eastAsia="DengXian"/>
                <w:lang w:eastAsia="zh-CN"/>
              </w:rPr>
              <w:t>(</w:t>
            </w:r>
            <w:r w:rsidRPr="00007CE7">
              <w:rPr>
                <w:rFonts w:eastAsia="DengXian" w:hint="eastAsia"/>
                <w:lang w:eastAsia="zh-CN"/>
              </w:rPr>
              <w:t>每方约收集</w:t>
            </w:r>
            <w:r w:rsidRPr="00007CE7">
              <w:rPr>
                <w:rFonts w:eastAsia="DengXian"/>
                <w:lang w:eastAsia="zh-CN"/>
              </w:rPr>
              <w:t>5</w:t>
            </w:r>
            <w:r w:rsidRPr="00007CE7">
              <w:rPr>
                <w:rFonts w:eastAsia="DengXian" w:hint="eastAsia"/>
                <w:lang w:eastAsia="zh-CN"/>
              </w:rPr>
              <w:t>至</w:t>
            </w:r>
            <w:r w:rsidRPr="00007CE7">
              <w:rPr>
                <w:rFonts w:eastAsia="DengXian"/>
                <w:lang w:eastAsia="zh-CN"/>
              </w:rPr>
              <w:t>6</w:t>
            </w:r>
            <w:r w:rsidRPr="00007CE7">
              <w:rPr>
                <w:rFonts w:eastAsia="DengXian" w:hint="eastAsia"/>
                <w:lang w:eastAsia="zh-CN"/>
              </w:rPr>
              <w:t>个</w:t>
            </w:r>
            <w:r w:rsidRPr="00007CE7">
              <w:rPr>
                <w:rFonts w:eastAsia="DengXian"/>
                <w:lang w:eastAsia="zh-CN"/>
              </w:rPr>
              <w:t>)</w:t>
            </w:r>
            <w:r w:rsidRPr="00007CE7">
              <w:rPr>
                <w:rFonts w:eastAsia="DengXian" w:hint="eastAsia"/>
                <w:lang w:eastAsia="zh-CN"/>
              </w:rPr>
              <w:t>。</w:t>
            </w:r>
          </w:p>
          <w:p w14:paraId="2405E930" w14:textId="77777777" w:rsidR="00E91DC3" w:rsidRDefault="00007CE7">
            <w:pPr>
              <w:numPr>
                <w:ilvl w:val="0"/>
                <w:numId w:val="38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询问学生以下问题：</w:t>
            </w:r>
          </w:p>
          <w:p w14:paraId="11CFA57D" w14:textId="77777777" w:rsidR="00E91DC3" w:rsidRDefault="00007CE7">
            <w:pPr>
              <w:numPr>
                <w:ilvl w:val="1"/>
                <w:numId w:val="38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你认为这些负面看法是真实情况还是偏见﹖</w:t>
            </w:r>
          </w:p>
          <w:p w14:paraId="660C7816" w14:textId="77777777" w:rsidR="00E91DC3" w:rsidRDefault="00007CE7">
            <w:pPr>
              <w:numPr>
                <w:ilvl w:val="1"/>
                <w:numId w:val="38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你对内地人的看法是怎样的</w:t>
            </w:r>
            <w:r w:rsidRPr="00007CE7">
              <w:rPr>
                <w:rFonts w:eastAsia="DengXian"/>
                <w:lang w:eastAsia="zh-CN"/>
              </w:rPr>
              <w:t>(</w:t>
            </w:r>
            <w:r w:rsidRPr="00007CE7">
              <w:rPr>
                <w:rFonts w:eastAsia="DengXian" w:hint="eastAsia"/>
                <w:lang w:eastAsia="zh-CN"/>
              </w:rPr>
              <w:t>正面和负面皆可</w:t>
            </w:r>
            <w:r w:rsidRPr="00007CE7">
              <w:rPr>
                <w:rFonts w:eastAsia="DengXian"/>
                <w:lang w:eastAsia="zh-CN"/>
              </w:rPr>
              <w:t>)</w:t>
            </w:r>
            <w:r w:rsidRPr="00007CE7">
              <w:rPr>
                <w:rFonts w:eastAsia="DengXian" w:hint="eastAsia"/>
                <w:lang w:eastAsia="zh-CN"/>
              </w:rPr>
              <w:t>﹖</w:t>
            </w:r>
          </w:p>
          <w:p w14:paraId="0767CF5E" w14:textId="77777777" w:rsidR="00E91DC3" w:rsidRDefault="00007CE7">
            <w:pPr>
              <w:numPr>
                <w:ilvl w:val="1"/>
                <w:numId w:val="38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如果有内地人指出你的不是，你会有甚么感受和回应﹖</w:t>
            </w:r>
          </w:p>
          <w:p w14:paraId="348B07CA" w14:textId="77777777" w:rsidR="00E91DC3" w:rsidRDefault="00007CE7">
            <w:pPr>
              <w:numPr>
                <w:ilvl w:val="1"/>
                <w:numId w:val="38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如果两地人民常以负面态度看对方，会带来甚么影响﹖</w:t>
            </w:r>
          </w:p>
          <w:p w14:paraId="54B6A487" w14:textId="77777777" w:rsidR="00E91DC3" w:rsidRDefault="00007CE7">
            <w:pPr>
              <w:numPr>
                <w:ilvl w:val="0"/>
                <w:numId w:val="26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派发「中港差异大平反」工作纸，请学生每</w:t>
            </w:r>
            <w:r w:rsidRPr="00007CE7">
              <w:rPr>
                <w:rFonts w:eastAsia="DengXian"/>
                <w:lang w:eastAsia="zh-CN"/>
              </w:rPr>
              <w:t>4</w:t>
            </w:r>
            <w:r w:rsidRPr="00007CE7">
              <w:rPr>
                <w:rFonts w:eastAsia="DengXian" w:hint="eastAsia"/>
                <w:lang w:eastAsia="zh-CN"/>
              </w:rPr>
              <w:t>人分成一组，讨论中港的文化差异和两地人民对对方的看法</w:t>
            </w:r>
            <w:r w:rsidRPr="00007CE7">
              <w:rPr>
                <w:rFonts w:eastAsia="DengXian"/>
                <w:lang w:eastAsia="zh-CN"/>
              </w:rPr>
              <w:t>/</w:t>
            </w:r>
            <w:r w:rsidRPr="00007CE7">
              <w:rPr>
                <w:rFonts w:eastAsia="DengXian" w:hint="eastAsia"/>
                <w:lang w:eastAsia="zh-CN"/>
              </w:rPr>
              <w:t>偏见，并尝试为双方作「平反」，解释造成文化差异的原因。</w:t>
            </w:r>
          </w:p>
          <w:p w14:paraId="7DD2A834" w14:textId="77777777" w:rsidR="00E91DC3" w:rsidRDefault="00007CE7">
            <w:pPr>
              <w:numPr>
                <w:ilvl w:val="0"/>
                <w:numId w:val="26"/>
              </w:numPr>
              <w:spacing w:line="0" w:lineRule="atLeast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教师小结：部分香港人对新来港人士存有负面看法，其实这些看法会否只属偏见呢？香港是一个能够包容不同文化的城市，如果我们不能包容自己国家的人民与我们的文化差异，不是一件很可悲的事吗？希望大家能以更尊重的态度对待内地来港人士，学习欣赏他们的长处，消除对他们的偏见。</w:t>
            </w:r>
          </w:p>
          <w:p w14:paraId="158BD8F1" w14:textId="77777777" w:rsidR="00E91DC3" w:rsidRDefault="00E91DC3">
            <w:pPr>
              <w:spacing w:line="0" w:lineRule="atLeast"/>
              <w:jc w:val="both"/>
            </w:pPr>
          </w:p>
        </w:tc>
        <w:tc>
          <w:tcPr>
            <w:tcW w:w="3479" w:type="dxa"/>
          </w:tcPr>
          <w:p w14:paraId="310E4761" w14:textId="77777777" w:rsidR="00E91DC3" w:rsidRDefault="00E91DC3">
            <w:pPr>
              <w:jc w:val="both"/>
              <w:rPr>
                <w:rFonts w:hAnsi="新細明體" w:hint="eastAsia"/>
              </w:rPr>
            </w:pPr>
          </w:p>
          <w:p w14:paraId="0BD52610" w14:textId="77777777" w:rsidR="00E91DC3" w:rsidRDefault="00E91DC3">
            <w:pPr>
              <w:jc w:val="both"/>
              <w:rPr>
                <w:rFonts w:hAnsi="新細明體" w:hint="eastAsia"/>
              </w:rPr>
            </w:pPr>
          </w:p>
          <w:p w14:paraId="0B21F4C7" w14:textId="77777777" w:rsidR="00E91DC3" w:rsidRDefault="00007CE7">
            <w:pPr>
              <w:jc w:val="both"/>
              <w:rPr>
                <w:rFonts w:hAnsi="新細明體" w:hint="eastAsia"/>
              </w:rPr>
            </w:pPr>
            <w:r w:rsidRPr="00007CE7">
              <w:rPr>
                <w:rFonts w:eastAsia="DengXian" w:hAnsi="新細明體" w:hint="eastAsia"/>
                <w:lang w:eastAsia="zh-CN"/>
              </w:rPr>
              <w:t>本活动为热身活动，旨在：</w:t>
            </w:r>
          </w:p>
          <w:p w14:paraId="30B83C47" w14:textId="77777777" w:rsidR="00E91DC3" w:rsidRDefault="00E91DC3">
            <w:pPr>
              <w:jc w:val="both"/>
              <w:rPr>
                <w:rFonts w:hAnsi="新細明體" w:hint="eastAsia"/>
              </w:rPr>
            </w:pPr>
          </w:p>
          <w:p w14:paraId="26ED3C4C" w14:textId="77777777" w:rsidR="00E91DC3" w:rsidRDefault="00007CE7">
            <w:pPr>
              <w:numPr>
                <w:ilvl w:val="0"/>
                <w:numId w:val="44"/>
              </w:numPr>
              <w:jc w:val="both"/>
              <w:rPr>
                <w:rFonts w:hAnsi="新細明體"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分析中港文化差异和背后原因，以消除中港两地人对对方的误解。</w:t>
            </w:r>
          </w:p>
          <w:p w14:paraId="762EF48A" w14:textId="77777777" w:rsidR="00E91DC3" w:rsidRDefault="00007CE7">
            <w:pPr>
              <w:numPr>
                <w:ilvl w:val="0"/>
                <w:numId w:val="42"/>
              </w:numPr>
              <w:jc w:val="both"/>
              <w:rPr>
                <w:rStyle w:val="contentword021"/>
                <w:rFonts w:ascii="新細明體" w:hAnsi="新細明體" w:hint="eastAsia"/>
                <w:sz w:val="24"/>
                <w:szCs w:val="24"/>
              </w:rPr>
            </w:pPr>
            <w:r w:rsidRPr="00007CE7">
              <w:rPr>
                <w:rStyle w:val="contentword021"/>
                <w:rFonts w:ascii="新細明體" w:eastAsia="DengXian" w:hAnsi="新細明體" w:hint="eastAsia"/>
                <w:sz w:val="24"/>
                <w:szCs w:val="24"/>
                <w:lang w:eastAsia="zh-CN"/>
              </w:rPr>
              <w:t>尝试从正面的角度看待中港两地的差异，消除对内地同胞的偏见。</w:t>
            </w:r>
          </w:p>
          <w:p w14:paraId="02685689" w14:textId="77777777" w:rsidR="00E91DC3" w:rsidRDefault="00007CE7">
            <w:pPr>
              <w:numPr>
                <w:ilvl w:val="0"/>
                <w:numId w:val="44"/>
              </w:numPr>
              <w:jc w:val="both"/>
              <w:rPr>
                <w:rStyle w:val="contentword021"/>
                <w:rFonts w:hint="eastAsia"/>
                <w:sz w:val="24"/>
                <w:szCs w:val="24"/>
              </w:rPr>
            </w:pPr>
            <w:r w:rsidRPr="00007CE7">
              <w:rPr>
                <w:rStyle w:val="contentword021"/>
                <w:rFonts w:ascii="新細明體" w:eastAsia="DengXian" w:hAnsi="新細明體" w:hint="eastAsia"/>
                <w:sz w:val="24"/>
                <w:szCs w:val="24"/>
                <w:lang w:eastAsia="zh-CN"/>
              </w:rPr>
              <w:t>让学生反思香港人需要改善和学习内地人之处。</w:t>
            </w:r>
          </w:p>
          <w:p w14:paraId="77CC77BE" w14:textId="77777777" w:rsidR="00E91DC3" w:rsidRDefault="00E91DC3">
            <w:pPr>
              <w:ind w:left="360"/>
              <w:jc w:val="both"/>
            </w:pPr>
          </w:p>
          <w:p w14:paraId="7A1ABA25" w14:textId="77777777" w:rsidR="00E91DC3" w:rsidRDefault="00007CE7">
            <w:pPr>
              <w:jc w:val="both"/>
              <w:rPr>
                <w:rFonts w:hint="eastAsia"/>
              </w:rPr>
            </w:pPr>
            <w:r w:rsidRPr="00007CE7">
              <w:rPr>
                <w:rFonts w:eastAsia="DengXian"/>
                <w:lang w:eastAsia="zh-CN"/>
              </w:rPr>
              <w:t>(</w:t>
            </w:r>
            <w:r w:rsidRPr="00007CE7">
              <w:rPr>
                <w:rFonts w:eastAsia="DengXian" w:hint="eastAsia"/>
                <w:lang w:eastAsia="zh-CN"/>
              </w:rPr>
              <w:t>活动中的「平反」部分非旨在要学生认同和学习两地人不良的习惯及将之合理化，而是以理解和包容的态度看待这些差异，并思考当中会否存有偏见。</w:t>
            </w:r>
            <w:r w:rsidRPr="00007CE7">
              <w:rPr>
                <w:rFonts w:eastAsia="DengXian"/>
                <w:lang w:eastAsia="zh-CN"/>
              </w:rPr>
              <w:t>)</w:t>
            </w:r>
          </w:p>
        </w:tc>
      </w:tr>
      <w:tr w:rsidR="00E91DC3" w14:paraId="509359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7" w:type="dxa"/>
          </w:tcPr>
          <w:p w14:paraId="1050E605" w14:textId="77777777" w:rsidR="00E91DC3" w:rsidRDefault="00007CE7">
            <w:pPr>
              <w:jc w:val="both"/>
              <w:rPr>
                <w:rFonts w:hint="eastAsia"/>
                <w:b/>
              </w:rPr>
            </w:pPr>
            <w:r w:rsidRPr="00007CE7">
              <w:rPr>
                <w:rFonts w:eastAsia="DengXian" w:hAnsi="新細明體" w:hint="eastAsia"/>
                <w:b/>
                <w:lang w:eastAsia="zh-CN"/>
              </w:rPr>
              <w:t>活动二：本是同根生</w:t>
            </w:r>
            <w:r w:rsidRPr="00007CE7">
              <w:rPr>
                <w:rFonts w:eastAsia="DengXian" w:hAnsi="新細明體"/>
                <w:b/>
                <w:lang w:eastAsia="zh-CN"/>
              </w:rPr>
              <w:t xml:space="preserve"> (20</w:t>
            </w:r>
            <w:r w:rsidRPr="00007CE7">
              <w:rPr>
                <w:rFonts w:eastAsia="DengXian" w:hAnsi="新細明體" w:hint="eastAsia"/>
                <w:b/>
                <w:lang w:eastAsia="zh-CN"/>
              </w:rPr>
              <w:t>分钟</w:t>
            </w:r>
            <w:r w:rsidRPr="00007CE7">
              <w:rPr>
                <w:rFonts w:eastAsia="DengXian" w:hAnsi="新細明體"/>
                <w:b/>
                <w:lang w:eastAsia="zh-CN"/>
              </w:rPr>
              <w:t>)</w:t>
            </w:r>
          </w:p>
          <w:p w14:paraId="0A951706" w14:textId="77777777" w:rsidR="00E91DC3" w:rsidRDefault="00E91DC3">
            <w:pPr>
              <w:spacing w:line="0" w:lineRule="atLeast"/>
              <w:jc w:val="both"/>
              <w:rPr>
                <w:rFonts w:hint="eastAsia"/>
              </w:rPr>
            </w:pPr>
          </w:p>
          <w:p w14:paraId="14A1066B" w14:textId="77777777" w:rsidR="00E91DC3" w:rsidRDefault="00007CE7">
            <w:pPr>
              <w:numPr>
                <w:ilvl w:val="1"/>
                <w:numId w:val="26"/>
              </w:numPr>
              <w:tabs>
                <w:tab w:val="clear" w:pos="840"/>
                <w:tab w:val="num" w:pos="459"/>
              </w:tabs>
              <w:spacing w:line="0" w:lineRule="atLeast"/>
              <w:ind w:left="459" w:hanging="459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派发「本是同根生」文章及讨论大纲（附件二）。</w:t>
            </w:r>
          </w:p>
          <w:p w14:paraId="007FE40F" w14:textId="77777777" w:rsidR="00E91DC3" w:rsidRDefault="00007CE7">
            <w:pPr>
              <w:numPr>
                <w:ilvl w:val="1"/>
                <w:numId w:val="26"/>
              </w:numPr>
              <w:tabs>
                <w:tab w:val="clear" w:pos="840"/>
                <w:tab w:val="num" w:pos="459"/>
              </w:tabs>
              <w:spacing w:line="0" w:lineRule="atLeast"/>
              <w:ind w:left="459" w:hanging="459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请学生在阅读文章后，分组讨论有关问题。</w:t>
            </w:r>
          </w:p>
          <w:p w14:paraId="455CB4DE" w14:textId="77777777" w:rsidR="00E91DC3" w:rsidRDefault="00007CE7">
            <w:pPr>
              <w:numPr>
                <w:ilvl w:val="1"/>
                <w:numId w:val="26"/>
              </w:numPr>
              <w:tabs>
                <w:tab w:val="clear" w:pos="840"/>
                <w:tab w:val="num" w:pos="459"/>
              </w:tabs>
              <w:spacing w:line="0" w:lineRule="atLeast"/>
              <w:ind w:left="459" w:hanging="459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教师向学生提问，请每组汇报结果。</w:t>
            </w:r>
          </w:p>
          <w:p w14:paraId="109382F1" w14:textId="77777777" w:rsidR="00E91DC3" w:rsidRDefault="00007CE7">
            <w:pPr>
              <w:numPr>
                <w:ilvl w:val="1"/>
                <w:numId w:val="26"/>
              </w:numPr>
              <w:tabs>
                <w:tab w:val="clear" w:pos="840"/>
                <w:tab w:val="num" w:pos="459"/>
              </w:tabs>
              <w:spacing w:line="0" w:lineRule="atLeast"/>
              <w:ind w:left="459" w:hanging="459"/>
              <w:jc w:val="both"/>
              <w:rPr>
                <w:rFonts w:hint="eastAsia"/>
              </w:rPr>
            </w:pPr>
            <w:r w:rsidRPr="00007CE7">
              <w:rPr>
                <w:rFonts w:eastAsia="DengXian" w:hint="eastAsia"/>
                <w:lang w:eastAsia="zh-CN"/>
              </w:rPr>
              <w:t>教师就学生的回应，归纳重点及作总结，指出偏见会带来伤害，鼓励学生多于内地及新来港学生作交流，学习欣赏他们的长处，定必获益良多。</w:t>
            </w:r>
          </w:p>
          <w:p w14:paraId="061311C6" w14:textId="77777777" w:rsidR="00E91DC3" w:rsidRDefault="00E91DC3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3479" w:type="dxa"/>
          </w:tcPr>
          <w:p w14:paraId="249D9194" w14:textId="77777777" w:rsidR="00E91DC3" w:rsidRDefault="00007CE7">
            <w:pPr>
              <w:jc w:val="both"/>
              <w:rPr>
                <w:rFonts w:hAnsi="新細明體" w:hint="eastAsia"/>
              </w:rPr>
            </w:pPr>
            <w:r w:rsidRPr="00007CE7">
              <w:rPr>
                <w:rFonts w:eastAsia="DengXian" w:hAnsi="新細明體" w:hint="eastAsia"/>
                <w:lang w:eastAsia="zh-CN"/>
              </w:rPr>
              <w:lastRenderedPageBreak/>
              <w:t>本活动旨在：</w:t>
            </w:r>
          </w:p>
          <w:p w14:paraId="4BE69A87" w14:textId="77777777" w:rsidR="00E91DC3" w:rsidRDefault="00007CE7">
            <w:pPr>
              <w:numPr>
                <w:ilvl w:val="0"/>
                <w:numId w:val="44"/>
              </w:numPr>
              <w:jc w:val="both"/>
              <w:rPr>
                <w:rFonts w:hAnsi="新細明體" w:hint="eastAsia"/>
              </w:rPr>
            </w:pPr>
            <w:r w:rsidRPr="00007CE7">
              <w:rPr>
                <w:rFonts w:eastAsia="DengXian" w:hAnsi="新細明體" w:hint="eastAsia"/>
                <w:lang w:eastAsia="zh-CN"/>
              </w:rPr>
              <w:t>透过示例尝试了解新来港学生的内心世界。</w:t>
            </w:r>
          </w:p>
          <w:p w14:paraId="68C31CFC" w14:textId="77777777" w:rsidR="00E91DC3" w:rsidRDefault="00007CE7">
            <w:pPr>
              <w:numPr>
                <w:ilvl w:val="0"/>
                <w:numId w:val="44"/>
              </w:numPr>
              <w:jc w:val="both"/>
              <w:rPr>
                <w:rFonts w:hAnsi="新細明體" w:hint="eastAsia"/>
              </w:rPr>
            </w:pPr>
            <w:r w:rsidRPr="00007CE7">
              <w:rPr>
                <w:rFonts w:eastAsia="DengXian" w:hAnsi="新細明體" w:hint="eastAsia"/>
                <w:lang w:eastAsia="zh-CN"/>
              </w:rPr>
              <w:t>反思自己对新来港学生的偏见，以及其带来的伤害。</w:t>
            </w:r>
          </w:p>
          <w:p w14:paraId="203BD7A0" w14:textId="77777777" w:rsidR="00E91DC3" w:rsidRDefault="00007CE7">
            <w:pPr>
              <w:numPr>
                <w:ilvl w:val="0"/>
                <w:numId w:val="44"/>
              </w:numPr>
              <w:jc w:val="both"/>
              <w:rPr>
                <w:rFonts w:hint="eastAsia"/>
              </w:rPr>
            </w:pPr>
            <w:r w:rsidRPr="00007CE7">
              <w:rPr>
                <w:rFonts w:eastAsia="DengXian" w:hAnsi="新細明體" w:hint="eastAsia"/>
                <w:lang w:eastAsia="zh-CN"/>
              </w:rPr>
              <w:t>学习欣赏和尊重别人的优点，以包容的态度接纳不同的文化。</w:t>
            </w:r>
          </w:p>
          <w:p w14:paraId="32CBD411" w14:textId="77777777" w:rsidR="00E91DC3" w:rsidRDefault="00007CE7">
            <w:pPr>
              <w:numPr>
                <w:ilvl w:val="0"/>
                <w:numId w:val="44"/>
              </w:numPr>
              <w:jc w:val="both"/>
              <w:rPr>
                <w:rFonts w:hint="eastAsia"/>
              </w:rPr>
            </w:pPr>
            <w:r w:rsidRPr="00007CE7">
              <w:rPr>
                <w:rFonts w:eastAsia="DengXian" w:hAnsi="新細明體" w:hint="eastAsia"/>
                <w:lang w:eastAsia="zh-CN"/>
              </w:rPr>
              <w:t>鼓励学生多与新来港学生作交流，建立友谊。</w:t>
            </w:r>
          </w:p>
        </w:tc>
      </w:tr>
    </w:tbl>
    <w:p w14:paraId="3FEA090F" w14:textId="77777777" w:rsidR="00E91DC3" w:rsidRDefault="00E91DC3">
      <w:pPr>
        <w:jc w:val="both"/>
        <w:rPr>
          <w:rFonts w:hAnsi="新細明體" w:hint="eastAsia"/>
          <w:bdr w:val="single" w:sz="4" w:space="0" w:color="auto"/>
        </w:rPr>
      </w:pPr>
    </w:p>
    <w:p w14:paraId="106A65A2" w14:textId="77777777" w:rsidR="00E91DC3" w:rsidRDefault="00007CE7">
      <w:pPr>
        <w:jc w:val="both"/>
        <w:rPr>
          <w:rStyle w:val="contentword021"/>
          <w:rFonts w:ascii="新細明體" w:hAnsi="新細明體" w:hint="eastAsia"/>
          <w:sz w:val="24"/>
          <w:szCs w:val="24"/>
        </w:rPr>
      </w:pPr>
      <w:r w:rsidRPr="00007CE7">
        <w:rPr>
          <w:rFonts w:eastAsia="DengXian" w:hAnsi="新細明體" w:hint="eastAsia"/>
          <w:bdr w:val="single" w:sz="4" w:space="0" w:color="auto"/>
          <w:lang w:eastAsia="zh-CN"/>
        </w:rPr>
        <w:t>教师总结</w:t>
      </w:r>
      <w:r w:rsidRPr="00007CE7">
        <w:rPr>
          <w:rFonts w:eastAsia="DengXian" w:hAnsi="新細明體"/>
          <w:bdr w:val="single" w:sz="4" w:space="0" w:color="auto"/>
          <w:lang w:eastAsia="zh-CN"/>
        </w:rPr>
        <w:t xml:space="preserve"> </w:t>
      </w:r>
      <w:r w:rsidRPr="00007CE7">
        <w:rPr>
          <w:rStyle w:val="contentword021"/>
          <w:rFonts w:ascii="新細明體" w:eastAsia="DengXian" w:hAnsi="新細明體"/>
          <w:sz w:val="24"/>
          <w:szCs w:val="24"/>
          <w:lang w:eastAsia="zh-CN"/>
        </w:rPr>
        <w:t>(5</w:t>
      </w:r>
      <w:r w:rsidRPr="00007CE7">
        <w:rPr>
          <w:rStyle w:val="contentword021"/>
          <w:rFonts w:ascii="新細明體" w:eastAsia="DengXian" w:hAnsi="新細明體" w:hint="eastAsia"/>
          <w:sz w:val="24"/>
          <w:szCs w:val="24"/>
          <w:lang w:eastAsia="zh-CN"/>
        </w:rPr>
        <w:t>分钟</w:t>
      </w:r>
      <w:r w:rsidRPr="00007CE7">
        <w:rPr>
          <w:rStyle w:val="contentword021"/>
          <w:rFonts w:ascii="新細明體" w:eastAsia="DengXian" w:hAnsi="新細明體"/>
          <w:sz w:val="24"/>
          <w:szCs w:val="24"/>
          <w:lang w:eastAsia="zh-CN"/>
        </w:rPr>
        <w:t>)</w:t>
      </w:r>
      <w:r w:rsidR="00E91DC3">
        <w:rPr>
          <w:rStyle w:val="contentword021"/>
          <w:rFonts w:ascii="新細明體" w:hAnsi="新細明體" w:hint="eastAsia"/>
          <w:sz w:val="24"/>
          <w:szCs w:val="24"/>
        </w:rPr>
        <w:t xml:space="preserve"> </w:t>
      </w:r>
    </w:p>
    <w:p w14:paraId="5CC9C1E1" w14:textId="77777777" w:rsidR="00E91DC3" w:rsidRDefault="00E91DC3">
      <w:pPr>
        <w:jc w:val="both"/>
        <w:rPr>
          <w:rStyle w:val="contentword021"/>
          <w:rFonts w:ascii="新細明體" w:hAnsi="新細明體" w:hint="eastAsia"/>
          <w:sz w:val="24"/>
          <w:szCs w:val="24"/>
        </w:rPr>
      </w:pPr>
    </w:p>
    <w:p w14:paraId="431FC043" w14:textId="77777777" w:rsidR="00E91DC3" w:rsidRDefault="00007CE7">
      <w:pPr>
        <w:jc w:val="both"/>
        <w:rPr>
          <w:rStyle w:val="contentword021"/>
          <w:rFonts w:ascii="新細明體" w:hAnsi="新細明體" w:hint="eastAsia"/>
          <w:sz w:val="24"/>
          <w:szCs w:val="24"/>
        </w:rPr>
      </w:pPr>
      <w:r w:rsidRPr="00007CE7">
        <w:rPr>
          <w:rStyle w:val="contentword021"/>
          <w:rFonts w:ascii="新細明體" w:eastAsia="DengXian" w:hAnsi="新細明體" w:hint="eastAsia"/>
          <w:sz w:val="24"/>
          <w:szCs w:val="24"/>
          <w:lang w:eastAsia="zh-CN"/>
        </w:rPr>
        <w:t>虽然香港是中国的一部分，但</w:t>
      </w:r>
      <w:r w:rsidRPr="00007CE7">
        <w:rPr>
          <w:rFonts w:eastAsia="DengXian" w:hAnsi="新細明體" w:hint="eastAsia"/>
          <w:lang w:eastAsia="zh-CN"/>
        </w:rPr>
        <w:t>基于历史因素，内地与香港的文化存有不少差异。这些差异</w:t>
      </w:r>
      <w:r w:rsidRPr="00007CE7">
        <w:rPr>
          <w:rStyle w:val="contentword021"/>
          <w:rFonts w:ascii="新細明體" w:eastAsia="DengXian" w:hAnsi="新細明體" w:hint="eastAsia"/>
          <w:sz w:val="24"/>
          <w:szCs w:val="24"/>
          <w:lang w:eastAsia="zh-CN"/>
        </w:rPr>
        <w:t>在媒体渲染下，令不少香港人对内地来港人士有一定程度的偏见，例如他们与香港格格不入。然而，每个人都有其独特性，并非每个内地人都是一模一样的，如果我们不尝试与他们接触，自然无法了解他们、无法消除隔阂，结果只会深化彼此的矛盾。我们应该应该尊重和接纳不同的文化和生活方式，尝试真诚地与新来港人士交流，发掘他们值得欣赏的地方，互相学习、互相欣赏。</w:t>
      </w:r>
    </w:p>
    <w:p w14:paraId="341F96EB" w14:textId="77777777" w:rsidR="00E91DC3" w:rsidRDefault="00E91DC3">
      <w:pPr>
        <w:jc w:val="both"/>
        <w:rPr>
          <w:rFonts w:hAnsi="新細明體" w:hint="eastAsia"/>
        </w:rPr>
      </w:pPr>
    </w:p>
    <w:p w14:paraId="3AED8146" w14:textId="77777777" w:rsidR="00E91DC3" w:rsidRDefault="00E91DC3">
      <w:pPr>
        <w:jc w:val="right"/>
        <w:rPr>
          <w:rFonts w:hAnsi="新細明體" w:hint="eastAsia"/>
        </w:rPr>
      </w:pPr>
    </w:p>
    <w:p w14:paraId="44853458" w14:textId="77777777" w:rsidR="00E91DC3" w:rsidRDefault="00E91DC3">
      <w:pPr>
        <w:rPr>
          <w:rStyle w:val="bl24b1"/>
          <w:rFonts w:ascii="Arial" w:hAnsi="Arial" w:cs="Arial" w:hint="eastAsia"/>
          <w:color w:val="auto"/>
          <w:sz w:val="24"/>
        </w:rPr>
      </w:pPr>
      <w:r>
        <w:rPr>
          <w:rFonts w:hAnsi="新細明體"/>
        </w:rPr>
        <w:br w:type="page"/>
      </w:r>
      <w:r w:rsidR="00007CE7" w:rsidRPr="00007CE7">
        <w:rPr>
          <w:rStyle w:val="bl24b1"/>
          <w:rFonts w:ascii="Arial" w:eastAsia="DengXian" w:hAnsi="Arial" w:cs="Arial" w:hint="eastAsia"/>
          <w:color w:val="auto"/>
          <w:sz w:val="24"/>
          <w:lang w:eastAsia="zh-CN"/>
        </w:rPr>
        <w:lastRenderedPageBreak/>
        <w:t>附件一：中港差异大平反</w:t>
      </w:r>
    </w:p>
    <w:p w14:paraId="4535EC9C" w14:textId="77777777" w:rsidR="00E91DC3" w:rsidRDefault="00E91DC3">
      <w:pPr>
        <w:pStyle w:val="Web"/>
        <w:jc w:val="both"/>
        <w:rPr>
          <w:rStyle w:val="bl24b1"/>
          <w:rFonts w:ascii="Arial" w:hAnsi="Arial" w:cs="Arial" w:hint="eastAsia"/>
          <w:b w:val="0"/>
          <w:bCs w:val="0"/>
          <w:color w:val="auto"/>
          <w:sz w:val="24"/>
        </w:rPr>
      </w:pPr>
    </w:p>
    <w:p w14:paraId="40C2F1F1" w14:textId="77777777" w:rsidR="00E91DC3" w:rsidRDefault="00007CE7">
      <w:pPr>
        <w:pStyle w:val="Web"/>
        <w:jc w:val="center"/>
        <w:rPr>
          <w:rStyle w:val="bl24b1"/>
          <w:rFonts w:ascii="Arial" w:hAnsi="Arial" w:cs="Arial" w:hint="eastAsia"/>
          <w:b w:val="0"/>
          <w:bCs w:val="0"/>
          <w:color w:val="auto"/>
          <w:sz w:val="24"/>
        </w:rPr>
      </w:pPr>
      <w:r w:rsidRPr="00007CE7">
        <w:rPr>
          <w:rStyle w:val="bl24b1"/>
          <w:rFonts w:ascii="Arial" w:eastAsia="DengXian" w:hAnsi="Arial" w:cs="Arial" w:hint="eastAsia"/>
          <w:color w:val="auto"/>
          <w:sz w:val="24"/>
          <w:u w:val="single"/>
          <w:lang w:eastAsia="zh-CN"/>
        </w:rPr>
        <w:t>港人对内地同胞的</w:t>
      </w:r>
      <w:r w:rsidRPr="00007CE7">
        <w:rPr>
          <w:rStyle w:val="bl24b1"/>
          <w:rFonts w:ascii="Arial" w:eastAsia="DengXian" w:hAnsi="Arial" w:cs="Arial" w:hint="eastAsia"/>
          <w:color w:val="auto"/>
          <w:sz w:val="24"/>
          <w:lang w:eastAsia="zh-CN"/>
        </w:rPr>
        <w:t>误解</w:t>
      </w:r>
      <w:r w:rsidRPr="00007CE7">
        <w:rPr>
          <w:rStyle w:val="bl24b1"/>
          <w:rFonts w:ascii="Arial" w:eastAsia="DengXian" w:hAnsi="Arial" w:cs="Arial" w:hint="eastAsia"/>
          <w:color w:val="auto"/>
          <w:sz w:val="24"/>
          <w:u w:val="single"/>
          <w:lang w:eastAsia="zh-CN"/>
        </w:rPr>
        <w:t>及平反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3814"/>
      </w:tblGrid>
      <w:tr w:rsidR="00E91DC3" w14:paraId="735C47C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11C87927" w14:textId="77777777" w:rsidR="00E91DC3" w:rsidRDefault="00007CE7">
            <w:pPr>
              <w:pStyle w:val="Web"/>
              <w:tabs>
                <w:tab w:val="left" w:pos="2715"/>
              </w:tabs>
              <w:jc w:val="center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color w:val="auto"/>
                <w:sz w:val="24"/>
                <w:lang w:eastAsia="zh-CN"/>
              </w:rPr>
              <w:t>对内地同胞的误解</w:t>
            </w:r>
          </w:p>
        </w:tc>
        <w:tc>
          <w:tcPr>
            <w:tcW w:w="3920" w:type="dxa"/>
          </w:tcPr>
          <w:p w14:paraId="52DC9566" w14:textId="77777777" w:rsidR="00E91DC3" w:rsidRDefault="00007CE7">
            <w:pPr>
              <w:pStyle w:val="Web"/>
              <w:tabs>
                <w:tab w:val="left" w:pos="2715"/>
              </w:tabs>
              <w:jc w:val="center"/>
              <w:rPr>
                <w:rStyle w:val="bl24b1"/>
                <w:rFonts w:ascii="Arial" w:hAnsi="Arial" w:cs="Arial" w:hint="eastAsia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color w:val="auto"/>
                <w:sz w:val="24"/>
                <w:lang w:eastAsia="zh-CN"/>
              </w:rPr>
              <w:t>平反</w:t>
            </w:r>
          </w:p>
        </w:tc>
      </w:tr>
      <w:tr w:rsidR="00E91DC3" w14:paraId="094A815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363AF324" w14:textId="77777777" w:rsidR="00E91DC3" w:rsidRDefault="00007CE7">
            <w:pPr>
              <w:pStyle w:val="a7"/>
              <w:spacing w:line="360" w:lineRule="auto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内地同胞不注重卫生，数天不洗澡</w:t>
            </w:r>
          </w:p>
        </w:tc>
        <w:tc>
          <w:tcPr>
            <w:tcW w:w="3920" w:type="dxa"/>
          </w:tcPr>
          <w:p w14:paraId="0E8E6F24" w14:textId="77777777" w:rsidR="00E91DC3" w:rsidRDefault="00007CE7">
            <w:pPr>
              <w:pStyle w:val="Web"/>
              <w:tabs>
                <w:tab w:val="left" w:pos="2715"/>
              </w:tabs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例子：中国有许多地区天气严寒、资源匮乏，当地人民不一定能每天洗澡，是基于环境的限制。但沿海城市天气和资源跟香港相近，他们的卫生习惯其实跟香港并无太大差异。</w:t>
            </w:r>
          </w:p>
        </w:tc>
      </w:tr>
      <w:tr w:rsidR="00E91DC3" w14:paraId="1302BD1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0A5172A1" w14:textId="77777777" w:rsidR="00E91DC3" w:rsidRDefault="00007CE7">
            <w:pPr>
              <w:pStyle w:val="a7"/>
              <w:spacing w:line="360" w:lineRule="auto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内地同胞不守秩序不排队</w:t>
            </w:r>
          </w:p>
        </w:tc>
        <w:tc>
          <w:tcPr>
            <w:tcW w:w="3920" w:type="dxa"/>
          </w:tcPr>
          <w:p w14:paraId="71A7338C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36717061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38F11015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3906FEE4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6B1DBFF3" w14:textId="77777777" w:rsidR="00E91DC3" w:rsidRDefault="00007CE7">
            <w:pPr>
              <w:pStyle w:val="a7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内地人做生意「走后门」、靠关系，请人时用人为亲而非用人为材</w:t>
            </w:r>
          </w:p>
        </w:tc>
        <w:tc>
          <w:tcPr>
            <w:tcW w:w="3920" w:type="dxa"/>
          </w:tcPr>
          <w:p w14:paraId="6F59B2E1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5F304744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5A2ADA56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41E9DCB5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5C6D4F03" w14:textId="77777777" w:rsidR="00E91DC3" w:rsidRDefault="00007CE7">
            <w:pPr>
              <w:pStyle w:val="a7"/>
              <w:spacing w:line="360" w:lineRule="auto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内地很多愤青，动辄在网上骂其他国家</w:t>
            </w:r>
          </w:p>
        </w:tc>
        <w:tc>
          <w:tcPr>
            <w:tcW w:w="3920" w:type="dxa"/>
          </w:tcPr>
          <w:p w14:paraId="687D0C4A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204D69CC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54E074B3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1C3C657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43C4D1E3" w14:textId="77777777" w:rsidR="00E91DC3" w:rsidRDefault="00007CE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36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内地人爱在公共场合大声说话，不顾他人感受</w:t>
            </w:r>
          </w:p>
        </w:tc>
        <w:tc>
          <w:tcPr>
            <w:tcW w:w="3920" w:type="dxa"/>
          </w:tcPr>
          <w:p w14:paraId="70B4CBE7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62FF3FF9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75461263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78647A68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540E3A42" w14:textId="77777777" w:rsidR="00E91DC3" w:rsidRDefault="00007CE7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其他：</w:t>
            </w:r>
          </w:p>
        </w:tc>
        <w:tc>
          <w:tcPr>
            <w:tcW w:w="3920" w:type="dxa"/>
          </w:tcPr>
          <w:p w14:paraId="40DDEB9D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1CA4C69F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0B4406D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41B8CDE9" w14:textId="77777777" w:rsidR="00E91DC3" w:rsidRDefault="00007CE7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其他：</w:t>
            </w:r>
          </w:p>
        </w:tc>
        <w:tc>
          <w:tcPr>
            <w:tcW w:w="3920" w:type="dxa"/>
          </w:tcPr>
          <w:p w14:paraId="69C02D4C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0C96ABA8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</w:tbl>
    <w:p w14:paraId="4BC7A339" w14:textId="77777777" w:rsidR="00E91DC3" w:rsidRDefault="00E91DC3">
      <w:pPr>
        <w:pStyle w:val="Web"/>
        <w:jc w:val="both"/>
        <w:rPr>
          <w:rStyle w:val="bl24b1"/>
          <w:rFonts w:ascii="Arial" w:hAnsi="Arial" w:cs="Arial" w:hint="eastAsia"/>
          <w:b w:val="0"/>
          <w:bCs w:val="0"/>
          <w:color w:val="auto"/>
          <w:sz w:val="24"/>
        </w:rPr>
      </w:pPr>
      <w:r>
        <w:rPr>
          <w:rStyle w:val="bl24b1"/>
          <w:rFonts w:ascii="Arial" w:hAnsi="Arial" w:cs="Arial"/>
          <w:color w:val="auto"/>
          <w:sz w:val="24"/>
        </w:rPr>
        <w:br w:type="page"/>
      </w:r>
      <w:r w:rsidR="00007CE7" w:rsidRPr="00007CE7">
        <w:rPr>
          <w:rStyle w:val="bl24b1"/>
          <w:rFonts w:ascii="Arial" w:eastAsia="DengXian" w:hAnsi="Arial" w:cs="Arial" w:hint="eastAsia"/>
          <w:color w:val="auto"/>
          <w:sz w:val="24"/>
          <w:lang w:eastAsia="zh-CN"/>
        </w:rPr>
        <w:lastRenderedPageBreak/>
        <w:t>附件二：中港差异大平反</w:t>
      </w:r>
    </w:p>
    <w:p w14:paraId="44CDAD3B" w14:textId="77777777" w:rsidR="00E91DC3" w:rsidRDefault="00007CE7">
      <w:pPr>
        <w:pStyle w:val="Web"/>
        <w:jc w:val="center"/>
        <w:rPr>
          <w:rStyle w:val="bl24b1"/>
          <w:rFonts w:ascii="Arial" w:hAnsi="Arial" w:cs="Arial" w:hint="eastAsia"/>
          <w:color w:val="auto"/>
          <w:sz w:val="24"/>
          <w:u w:val="single"/>
        </w:rPr>
      </w:pPr>
      <w:r w:rsidRPr="00007CE7">
        <w:rPr>
          <w:rStyle w:val="bl24b1"/>
          <w:rFonts w:ascii="Arial" w:eastAsia="DengXian" w:hAnsi="Arial" w:cs="Arial" w:hint="eastAsia"/>
          <w:color w:val="auto"/>
          <w:sz w:val="24"/>
          <w:u w:val="single"/>
          <w:lang w:eastAsia="zh-CN"/>
        </w:rPr>
        <w:t>内地同胞对港人的</w:t>
      </w:r>
      <w:r w:rsidRPr="00007CE7">
        <w:rPr>
          <w:rStyle w:val="bl24b1"/>
          <w:rFonts w:ascii="Arial" w:eastAsia="DengXian" w:hAnsi="Arial" w:cs="Arial" w:hint="eastAsia"/>
          <w:color w:val="auto"/>
          <w:sz w:val="24"/>
          <w:lang w:eastAsia="zh-CN"/>
        </w:rPr>
        <w:t>误解</w:t>
      </w:r>
      <w:r w:rsidRPr="00007CE7">
        <w:rPr>
          <w:rStyle w:val="bl24b1"/>
          <w:rFonts w:ascii="Arial" w:eastAsia="DengXian" w:hAnsi="Arial" w:cs="Arial" w:hint="eastAsia"/>
          <w:color w:val="auto"/>
          <w:sz w:val="24"/>
          <w:u w:val="single"/>
          <w:lang w:eastAsia="zh-CN"/>
        </w:rPr>
        <w:t>及平反</w:t>
      </w:r>
    </w:p>
    <w:p w14:paraId="217B7D03" w14:textId="77777777" w:rsidR="00E91DC3" w:rsidRDefault="00E91DC3">
      <w:pPr>
        <w:pStyle w:val="a7"/>
        <w:rPr>
          <w:rStyle w:val="bl24b1"/>
          <w:rFonts w:ascii="Arial" w:hAnsi="Arial" w:cs="Arial" w:hint="eastAsia"/>
          <w:b w:val="0"/>
          <w:bCs w:val="0"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9"/>
        <w:gridCol w:w="4163"/>
      </w:tblGrid>
      <w:tr w:rsidR="00E91DC3" w14:paraId="798C2B13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1977A7FF" w14:textId="77777777" w:rsidR="00E91DC3" w:rsidRDefault="00007CE7">
            <w:pPr>
              <w:pStyle w:val="Web"/>
              <w:tabs>
                <w:tab w:val="left" w:pos="2715"/>
              </w:tabs>
              <w:jc w:val="center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color w:val="auto"/>
                <w:sz w:val="24"/>
                <w:lang w:eastAsia="zh-CN"/>
              </w:rPr>
              <w:t>对港人的误解</w:t>
            </w:r>
          </w:p>
        </w:tc>
        <w:tc>
          <w:tcPr>
            <w:tcW w:w="4280" w:type="dxa"/>
          </w:tcPr>
          <w:p w14:paraId="1E749531" w14:textId="77777777" w:rsidR="00E91DC3" w:rsidRDefault="00007CE7">
            <w:pPr>
              <w:pStyle w:val="Web"/>
              <w:tabs>
                <w:tab w:val="left" w:pos="2715"/>
              </w:tabs>
              <w:jc w:val="center"/>
              <w:rPr>
                <w:rStyle w:val="bl24b1"/>
                <w:rFonts w:ascii="Arial" w:hAnsi="Arial" w:cs="Arial" w:hint="eastAsia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color w:val="auto"/>
                <w:sz w:val="24"/>
                <w:lang w:eastAsia="zh-CN"/>
              </w:rPr>
              <w:t>平反</w:t>
            </w:r>
          </w:p>
        </w:tc>
      </w:tr>
      <w:tr w:rsidR="00E91DC3" w14:paraId="741B88A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115D738A" w14:textId="77777777" w:rsidR="00E91DC3" w:rsidRDefault="00007CE7">
            <w:pPr>
              <w:pStyle w:val="a7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香港不爱国</w:t>
            </w:r>
          </w:p>
        </w:tc>
        <w:tc>
          <w:tcPr>
            <w:tcW w:w="4280" w:type="dxa"/>
          </w:tcPr>
          <w:p w14:paraId="49261D85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56474D7C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0874638B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73D0179F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5F55B772" w14:textId="77777777" w:rsidR="00E91DC3" w:rsidRDefault="00007CE7">
            <w:pPr>
              <w:pStyle w:val="a7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香港人崇洋媚外</w:t>
            </w:r>
          </w:p>
        </w:tc>
        <w:tc>
          <w:tcPr>
            <w:tcW w:w="4280" w:type="dxa"/>
          </w:tcPr>
          <w:p w14:paraId="766B6F58" w14:textId="77777777" w:rsidR="00E91DC3" w:rsidRDefault="00007CE7">
            <w:pPr>
              <w:pStyle w:val="a7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例子：香港曾为英国殖民地，香港人多年来接受西式教育，思维西化、欣赏和认同西方文化是正常现象。此外，香港乃国际大都会，华洋共处，因此对不同种族的人有较大的包容度。</w:t>
            </w:r>
          </w:p>
          <w:p w14:paraId="129B887E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479908B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11272467" w14:textId="77777777" w:rsidR="00E91DC3" w:rsidRDefault="00007CE7">
            <w:pPr>
              <w:pStyle w:val="a7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香港学生学习态度不认真</w:t>
            </w:r>
          </w:p>
        </w:tc>
        <w:tc>
          <w:tcPr>
            <w:tcW w:w="4280" w:type="dxa"/>
          </w:tcPr>
          <w:p w14:paraId="25AC3DCA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5BCB34F7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1DBBC59E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7FAA17D8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54F0A89A" w14:textId="77777777" w:rsidR="00E91DC3" w:rsidRDefault="00007CE7">
            <w:pPr>
              <w:pStyle w:val="a7"/>
              <w:rPr>
                <w:rStyle w:val="bl24b1"/>
                <w:rFonts w:ascii="Arial" w:hAnsi="Arial" w:cs="Arial" w:hint="eastAsia"/>
                <w:b w:val="0"/>
                <w:bCs w:val="0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香港人自视过高，看不起内地同胞</w:t>
            </w:r>
          </w:p>
        </w:tc>
        <w:tc>
          <w:tcPr>
            <w:tcW w:w="4280" w:type="dxa"/>
          </w:tcPr>
          <w:p w14:paraId="2F80FE67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02AC82D3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2F237E1E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4F51C125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3B61AD3C" w14:textId="77777777" w:rsidR="00E91DC3" w:rsidRDefault="00007CE7"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香港学生娇生惯养不能吃苦</w:t>
            </w:r>
            <w:r>
              <w:rPr>
                <w:rStyle w:val="bl24b1"/>
                <w:rFonts w:ascii="Arial" w:hAnsi="Arial" w:cs="Arial"/>
                <w:b w:val="0"/>
                <w:bCs w:val="0"/>
                <w:color w:val="auto"/>
                <w:sz w:val="24"/>
                <w:lang w:eastAsia="zh-CN"/>
              </w:rPr>
              <w:tab/>
            </w:r>
          </w:p>
        </w:tc>
        <w:tc>
          <w:tcPr>
            <w:tcW w:w="4280" w:type="dxa"/>
          </w:tcPr>
          <w:p w14:paraId="2D3FA2B3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7D5186F0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3BB2A431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21692B73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0E6B7E03" w14:textId="77777777" w:rsidR="00E91DC3" w:rsidRDefault="00007CE7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其他：</w:t>
            </w:r>
          </w:p>
        </w:tc>
        <w:tc>
          <w:tcPr>
            <w:tcW w:w="4280" w:type="dxa"/>
          </w:tcPr>
          <w:p w14:paraId="4CCDFD33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15776BA4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  <w:tr w:rsidR="00E91DC3" w14:paraId="2B7894B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14:paraId="5AB4AF72" w14:textId="77777777" w:rsidR="00E91DC3" w:rsidRDefault="00007CE7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  <w:r w:rsidRPr="00007CE7">
              <w:rPr>
                <w:rStyle w:val="bl24b1"/>
                <w:rFonts w:ascii="Arial" w:eastAsia="DengXian" w:hAnsi="Arial" w:cs="Arial" w:hint="eastAsia"/>
                <w:b w:val="0"/>
                <w:bCs w:val="0"/>
                <w:color w:val="auto"/>
                <w:sz w:val="24"/>
                <w:lang w:eastAsia="zh-CN"/>
              </w:rPr>
              <w:t>其他：</w:t>
            </w:r>
          </w:p>
        </w:tc>
        <w:tc>
          <w:tcPr>
            <w:tcW w:w="4280" w:type="dxa"/>
          </w:tcPr>
          <w:p w14:paraId="60BB8BFE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  <w:p w14:paraId="15F6787A" w14:textId="77777777" w:rsidR="00E91DC3" w:rsidRDefault="00E91DC3">
            <w:pPr>
              <w:pStyle w:val="Web"/>
              <w:tabs>
                <w:tab w:val="left" w:pos="2715"/>
              </w:tabs>
              <w:spacing w:line="360" w:lineRule="auto"/>
              <w:jc w:val="both"/>
              <w:rPr>
                <w:rStyle w:val="bl24b1"/>
                <w:rFonts w:ascii="Arial" w:hAnsi="Arial" w:cs="Arial" w:hint="eastAsia"/>
                <w:b w:val="0"/>
                <w:bCs w:val="0"/>
                <w:color w:val="auto"/>
                <w:sz w:val="24"/>
              </w:rPr>
            </w:pPr>
          </w:p>
        </w:tc>
      </w:tr>
    </w:tbl>
    <w:p w14:paraId="4BED493B" w14:textId="77777777" w:rsidR="00E91DC3" w:rsidRDefault="00E91DC3">
      <w:pPr>
        <w:jc w:val="both"/>
      </w:pPr>
    </w:p>
    <w:p w14:paraId="691F2ABB" w14:textId="77777777" w:rsidR="00E91DC3" w:rsidRDefault="00E91DC3">
      <w:pPr>
        <w:jc w:val="both"/>
        <w:rPr>
          <w:rFonts w:hint="eastAsia"/>
        </w:rPr>
      </w:pPr>
      <w:r>
        <w:br w:type="page"/>
      </w:r>
      <w:r w:rsidR="00007CE7" w:rsidRPr="00007CE7">
        <w:rPr>
          <w:rFonts w:eastAsia="DengXian" w:hint="eastAsia"/>
          <w:lang w:eastAsia="zh-CN"/>
        </w:rPr>
        <w:lastRenderedPageBreak/>
        <w:t>附件二：</w:t>
      </w:r>
    </w:p>
    <w:p w14:paraId="6BB74104" w14:textId="77777777" w:rsidR="00E91DC3" w:rsidRDefault="00E91DC3">
      <w:pPr>
        <w:jc w:val="both"/>
        <w:rPr>
          <w:rFonts w:hint="eastAsia"/>
        </w:rPr>
      </w:pPr>
    </w:p>
    <w:p w14:paraId="704624AC" w14:textId="2CD36159" w:rsidR="00E91DC3" w:rsidRDefault="006D312A">
      <w:pPr>
        <w:jc w:val="center"/>
        <w:rPr>
          <w:rFonts w:hint="eastAsia"/>
          <w:b/>
          <w:bCs/>
          <w:sz w:val="28"/>
        </w:rPr>
      </w:pPr>
      <w:r>
        <w:rPr>
          <w:b/>
          <w:bCs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614B9" wp14:editId="677FCC74">
                <wp:simplePos x="0" y="0"/>
                <wp:positionH relativeFrom="column">
                  <wp:posOffset>0</wp:posOffset>
                </wp:positionH>
                <wp:positionV relativeFrom="paragraph">
                  <wp:posOffset>373380</wp:posOffset>
                </wp:positionV>
                <wp:extent cx="5600700" cy="875030"/>
                <wp:effectExtent l="17145" t="18415" r="20955" b="20955"/>
                <wp:wrapSquare wrapText="bothSides"/>
                <wp:docPr id="43713620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750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D91E" w14:textId="77777777" w:rsidR="00E91DC3" w:rsidRDefault="00E91DC3">
                            <w:pP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人物介紹：</w:t>
                            </w:r>
                          </w:p>
                          <w:p w14:paraId="0F443E26" w14:textId="77777777" w:rsidR="00E91DC3" w:rsidRDefault="00E91DC3">
                            <w:pPr>
                              <w:rPr>
                                <w:rFonts w:ascii="標楷體" w:eastAsia="標楷體" w:hAnsi="標楷體"/>
                                <w:i/>
                                <w:iCs/>
                              </w:rPr>
                            </w:pPr>
                          </w:p>
                          <w:p w14:paraId="48110102" w14:textId="77777777" w:rsidR="00E91DC3" w:rsidRDefault="00E91DC3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張子心：16歲，香港土生土長，就讀中四。</w:t>
                            </w:r>
                          </w:p>
                          <w:p w14:paraId="4F609553" w14:textId="77777777" w:rsidR="00E91DC3" w:rsidRDefault="00E91DC3">
                            <w:r>
                              <w:rPr>
                                <w:rFonts w:ascii="標楷體" w:eastAsia="標楷體" w:hAnsi="標楷體" w:hint="eastAsia"/>
                              </w:rPr>
                              <w:t>張　蓓：18歲，福建出生，一年半前隨父親移居香港，是子心的同班同學。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614B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29.4pt;width:441pt;height:6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" fillcolor="#eaeaea" strokeweight="2.25pt">
                <v:textbox>
                  <w:txbxContent>
                    <w:p w14:paraId="4B86D91E" w14:textId="77777777" w:rsidR="00E91DC3" w:rsidRDefault="00E91DC3">
                      <w:pPr>
                        <w:rPr>
                          <w:rFonts w:ascii="標楷體" w:eastAsia="標楷體" w:hAnsi="標楷體" w:hint="eastAsia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人物介紹：</w:t>
                      </w:r>
                    </w:p>
                    <w:p w14:paraId="0F443E26" w14:textId="77777777" w:rsidR="00E91DC3" w:rsidRDefault="00E91DC3">
                      <w:pPr>
                        <w:rPr>
                          <w:rFonts w:ascii="標楷體" w:eastAsia="標楷體" w:hAnsi="標楷體"/>
                          <w:i/>
                          <w:iCs/>
                        </w:rPr>
                      </w:pPr>
                    </w:p>
                    <w:p w14:paraId="48110102" w14:textId="77777777" w:rsidR="00E91DC3" w:rsidRDefault="00E91DC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張子心：16歲，香港土生土長，就讀中四。</w:t>
                      </w:r>
                    </w:p>
                    <w:p w14:paraId="4F609553" w14:textId="77777777" w:rsidR="00E91DC3" w:rsidRDefault="00E91DC3">
                      <w:r>
                        <w:rPr>
                          <w:rFonts w:ascii="標楷體" w:eastAsia="標楷體" w:hAnsi="標楷體" w:hint="eastAsia"/>
                        </w:rPr>
                        <w:t>張　蓓：18歲，福建出生，一年半前隨父親移居香港，是子心的同班同學。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CE7" w:rsidRPr="00007CE7">
        <w:rPr>
          <w:rFonts w:eastAsia="DengXian" w:hint="eastAsia"/>
          <w:b/>
          <w:bCs/>
          <w:sz w:val="28"/>
          <w:lang w:eastAsia="zh-CN"/>
        </w:rPr>
        <w:t>本是同根生</w:t>
      </w:r>
    </w:p>
    <w:p w14:paraId="4DF9BBD1" w14:textId="77777777" w:rsidR="00E91DC3" w:rsidRDefault="00E91DC3">
      <w:pPr>
        <w:rPr>
          <w:rFonts w:hint="eastAsia"/>
        </w:rPr>
      </w:pPr>
    </w:p>
    <w:p w14:paraId="00A718F9" w14:textId="7FFD2519" w:rsidR="00E91DC3" w:rsidRDefault="006D312A">
      <w:pPr>
        <w:jc w:val="both"/>
        <w:rPr>
          <w:rFonts w:hint="eastAsia"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45E522" wp14:editId="0FF9DF6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600700" cy="6743700"/>
                <wp:effectExtent l="26670" t="19685" r="20955" b="27940"/>
                <wp:wrapNone/>
                <wp:docPr id="140398730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EECE" w14:textId="77777777" w:rsidR="00E91DC3" w:rsidRDefault="00E91DC3">
                            <w:pPr>
                              <w:pStyle w:val="2"/>
                              <w:spacing w:line="288" w:lineRule="auto"/>
                              <w:ind w:left="794" w:hanging="794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陳老師：各位同學，這次中史專題報告，我希望你們能兩人一組合作完成。大家　　按學號分組吧，一號與二號同學一組，三號與四號同學一組，如此類推……現在大家可以收拾物品準備放學了。各位同學再見！</w:t>
                            </w:r>
                          </w:p>
                          <w:p w14:paraId="1402557E" w14:textId="77777777" w:rsidR="00E91DC3" w:rsidRDefault="00E91DC3">
                            <w:pPr>
                              <w:spacing w:line="288" w:lineRule="auto"/>
                              <w:ind w:left="794" w:hanging="794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全班：陳老師再見！</w:t>
                            </w:r>
                          </w:p>
                          <w:p w14:paraId="3896719B" w14:textId="77777777" w:rsidR="00E91DC3" w:rsidRDefault="00E91DC3">
                            <w:pPr>
                              <w:spacing w:line="288" w:lineRule="auto"/>
                              <w:ind w:left="794" w:hanging="794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***</w:t>
                            </w:r>
                          </w:p>
                          <w:p w14:paraId="7E910EF0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慧兒：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向坐在前面的子心小聲說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子心，你要跟張蓓一組嗎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?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她口齒不清，你能不能跟她溝通得到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?</w:t>
                            </w:r>
                          </w:p>
                          <w:p w14:paraId="1DF6FFE8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子心：別那麼刻薄啦！她不是口齒不清，只是有點口音吧！我倒不擔心這問題，反而她性格文靜，又有點冷淡，我怕不能跟她打開話匣子。</w:t>
                            </w:r>
                          </w:p>
                          <w:p w14:paraId="27C41E5B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慧兒：哈哈，那就講歷史好了，做中史報告，有她這「老餅」在，你們一定表現出色，哈哈！</w:t>
                            </w:r>
                          </w:p>
                          <w:p w14:paraId="29CD4FF1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子心：你真無聊，不跟你說了，我去問張蓓取聯絡方法，我們明天見吧！</w:t>
                            </w:r>
                          </w:p>
                          <w:p w14:paraId="4480A3F2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161E5B20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子心走近坐在角落的張蓓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  <w:p w14:paraId="259A96CB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697BE1E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Hi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，張蓓，我跟你一組呢，同姓三分親，希望我們合作愉快！</w:t>
                            </w:r>
                          </w:p>
                          <w:p w14:paraId="76654C9A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張蓓：嗯，好。</w:t>
                            </w:r>
                          </w:p>
                          <w:p w14:paraId="2738A9A1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子心：我們有兩個月時間完成這專題報告，期間我們多些聯絡吧，也許間中要約出來討論報告的細節，我可以怎樣聯絡你呢﹖</w:t>
                            </w:r>
                          </w:p>
                          <w:p w14:paraId="43D05EBA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張蓓：我給你我的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MSN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地址吧，晚上十點前我一般會在上網。</w:t>
                            </w:r>
                          </w:p>
                          <w:p w14:paraId="2BCEEC39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子心：哦﹖你也用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MSN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的﹖我以為你們都有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QQ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3C491AB4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張蓓：嗯，我有用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QQ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，不過這個在香港不流行，所以我會跟內地的朋友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QQ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MSN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就方便我跟香港人聊，雖然我在香港的朋友不多……</w:t>
                            </w:r>
                          </w:p>
                          <w:p w14:paraId="5B92369E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子心：原來是這樣，那你加我吧，這樣你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MSN LIST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上就多一個朋友了！</w:t>
                            </w:r>
                          </w:p>
                          <w:p w14:paraId="13463354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張蓓：好的。</w:t>
                            </w:r>
                          </w:p>
                          <w:p w14:paraId="072BCE86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69E9637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兩星期後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  <w:p w14:paraId="7CF583E9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1D269DE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子心：張蓓，你真的甚麼都懂！你對中國近代史有很深入的認識呢，我們選「中國近五十年的外交關係」這個題目真的沒錯。</w:t>
                            </w:r>
                          </w:p>
                          <w:p w14:paraId="30345CF7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張蓓：別誇我吧！只是我祖父母和父母親身經歷過中國近代的變遷，常常跟我提及，加上我看過很多這方面的書，才對這題目有一點認識。</w:t>
                            </w:r>
                          </w:p>
                          <w:p w14:paraId="63DF382F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子心：比起我們這些只懂看教科書的學生，你很博學，跟你同組，我真是賺了。</w:t>
                            </w:r>
                          </w:p>
                          <w:p w14:paraId="057B55B8" w14:textId="77777777" w:rsidR="00E91DC3" w:rsidRDefault="00E91DC3">
                            <w:pPr>
                              <w:spacing w:line="288" w:lineRule="auto"/>
                              <w:ind w:left="595" w:hanging="595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張蓓：子心，你太謙虛了，你的英文那麼好，外國文獻那方面要靠你搜集和整理才行。</w:t>
                            </w:r>
                          </w:p>
                          <w:p w14:paraId="679423DF" w14:textId="77777777" w:rsidR="00E91DC3" w:rsidRDefault="00E91DC3"/>
                          <w:p w14:paraId="39310C69" w14:textId="77777777" w:rsidR="00E91DC3" w:rsidRDefault="00E91DC3"/>
                          <w:p w14:paraId="29B5EF4A" w14:textId="77777777" w:rsidR="00E91DC3" w:rsidRDefault="00E91D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5E522" id="Text Box 22" o:spid="_x0000_s1027" type="#_x0000_t202" style="position:absolute;left:0;text-align:left;margin-left:0;margin-top:2.95pt;width:441pt;height:53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" strokeweight="3pt">
                <v:stroke linestyle="thinThin"/>
                <v:textbox>
                  <w:txbxContent>
                    <w:p w14:paraId="7F1CEECE" w14:textId="77777777" w:rsidR="00E91DC3" w:rsidRDefault="00E91DC3">
                      <w:pPr>
                        <w:pStyle w:val="2"/>
                        <w:spacing w:line="288" w:lineRule="auto"/>
                        <w:ind w:left="794" w:hanging="794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陳老師：各位同學，這次中史專題報告，我希望你們能兩人一組合作完成。大家　　按學號分組吧，一號與二號同學一組，三號與四號同學一組，如此類推……現在大家可以收拾物品準備放學了。各位同學再見！</w:t>
                      </w:r>
                    </w:p>
                    <w:p w14:paraId="1402557E" w14:textId="77777777" w:rsidR="00E91DC3" w:rsidRDefault="00E91DC3">
                      <w:pPr>
                        <w:spacing w:line="288" w:lineRule="auto"/>
                        <w:ind w:left="794" w:hanging="794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全班：陳老師再見！</w:t>
                      </w:r>
                    </w:p>
                    <w:p w14:paraId="3896719B" w14:textId="77777777" w:rsidR="00E91DC3" w:rsidRDefault="00E91DC3">
                      <w:pPr>
                        <w:spacing w:line="288" w:lineRule="auto"/>
                        <w:ind w:left="794" w:hanging="794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***</w:t>
                      </w:r>
                    </w:p>
                    <w:p w14:paraId="7E910EF0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慧兒：</w:t>
                      </w:r>
                      <w:r>
                        <w:rPr>
                          <w:rFonts w:hint="eastAsia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向坐在前面的子心小聲說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子心，你要跟張蓓一組嗎</w:t>
                      </w:r>
                      <w:r>
                        <w:rPr>
                          <w:rFonts w:hint="eastAsia"/>
                          <w:sz w:val="20"/>
                        </w:rPr>
                        <w:t>?</w:t>
                      </w:r>
                      <w:r>
                        <w:rPr>
                          <w:rFonts w:hint="eastAsia"/>
                          <w:sz w:val="20"/>
                        </w:rPr>
                        <w:t>她口齒不清，你能不能跟她溝通得到</w:t>
                      </w:r>
                      <w:r>
                        <w:rPr>
                          <w:rFonts w:hint="eastAsia"/>
                          <w:sz w:val="20"/>
                        </w:rPr>
                        <w:t>?</w:t>
                      </w:r>
                    </w:p>
                    <w:p w14:paraId="1DF6FFE8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子心：別那麼刻薄啦！她不是口齒不清，只是有點口音吧！我倒不擔心這問題，反而她性格文靜，又有點冷淡，我怕不能跟她打開話匣子。</w:t>
                      </w:r>
                    </w:p>
                    <w:p w14:paraId="27C41E5B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慧兒：哈哈，那就講歷史好了，做中史報告，有她這「老餅」在，你們一定表現出色，哈哈！</w:t>
                      </w:r>
                    </w:p>
                    <w:p w14:paraId="29CD4FF1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子心：你真無聊，不跟你說了，我去問張蓓取聯絡方法，我們明天見吧！</w:t>
                      </w:r>
                    </w:p>
                    <w:p w14:paraId="4480A3F2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sz w:val="20"/>
                        </w:rPr>
                      </w:pPr>
                    </w:p>
                    <w:p w14:paraId="161E5B20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子心走近坐在角落的張蓓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</w:p>
                    <w:p w14:paraId="259A96CB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sz w:val="20"/>
                        </w:rPr>
                      </w:pPr>
                    </w:p>
                    <w:p w14:paraId="3697BE1E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</w:t>
                      </w:r>
                      <w:r>
                        <w:rPr>
                          <w:rFonts w:hint="eastAsia"/>
                          <w:sz w:val="20"/>
                        </w:rPr>
                        <w:t>Hi</w:t>
                      </w:r>
                      <w:r>
                        <w:rPr>
                          <w:rFonts w:hint="eastAsia"/>
                          <w:sz w:val="20"/>
                        </w:rPr>
                        <w:t>，張蓓，我跟你一組呢，同姓三分親，希望我們合作愉快！</w:t>
                      </w:r>
                    </w:p>
                    <w:p w14:paraId="76654C9A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張蓓：嗯，好。</w:t>
                      </w:r>
                    </w:p>
                    <w:p w14:paraId="2738A9A1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子心：我們有兩個月時間完成這專題報告，期間我們多些聯絡吧，也許間中要約出來討論報告的細節，我可以怎樣聯絡你呢﹖</w:t>
                      </w:r>
                    </w:p>
                    <w:p w14:paraId="43D05EBA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張蓓：我給你我的</w:t>
                      </w:r>
                      <w:r>
                        <w:rPr>
                          <w:rFonts w:hint="eastAsia"/>
                          <w:sz w:val="20"/>
                        </w:rPr>
                        <w:t>MSN</w:t>
                      </w:r>
                      <w:r>
                        <w:rPr>
                          <w:rFonts w:hint="eastAsia"/>
                          <w:sz w:val="20"/>
                        </w:rPr>
                        <w:t>地址吧，晚上十點前我一般會在上網。</w:t>
                      </w:r>
                    </w:p>
                    <w:p w14:paraId="2BCEEC39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子心：哦﹖你也用</w:t>
                      </w:r>
                      <w:r>
                        <w:rPr>
                          <w:rFonts w:hint="eastAsia"/>
                          <w:sz w:val="20"/>
                        </w:rPr>
                        <w:t>MSN</w:t>
                      </w:r>
                      <w:r>
                        <w:rPr>
                          <w:rFonts w:hint="eastAsia"/>
                          <w:sz w:val="20"/>
                        </w:rPr>
                        <w:t>的﹖我以為你們都有</w:t>
                      </w:r>
                      <w:r>
                        <w:rPr>
                          <w:rFonts w:hint="eastAsia"/>
                          <w:sz w:val="20"/>
                        </w:rPr>
                        <w:t>QQ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3C491AB4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張蓓：嗯，我有用</w:t>
                      </w:r>
                      <w:r>
                        <w:rPr>
                          <w:rFonts w:hint="eastAsia"/>
                          <w:sz w:val="20"/>
                        </w:rPr>
                        <w:t>QQ</w:t>
                      </w:r>
                      <w:r>
                        <w:rPr>
                          <w:rFonts w:hint="eastAsia"/>
                          <w:sz w:val="20"/>
                        </w:rPr>
                        <w:t>，不過這個在香港不流行，所以我會跟內地的朋友</w:t>
                      </w:r>
                      <w:r>
                        <w:rPr>
                          <w:rFonts w:hint="eastAsia"/>
                          <w:sz w:val="20"/>
                        </w:rPr>
                        <w:t>QQ</w:t>
                      </w:r>
                      <w:r>
                        <w:rPr>
                          <w:rFonts w:hint="eastAsia"/>
                          <w:sz w:val="20"/>
                        </w:rPr>
                        <w:t>，而</w:t>
                      </w:r>
                      <w:r>
                        <w:rPr>
                          <w:rFonts w:hint="eastAsia"/>
                          <w:sz w:val="20"/>
                        </w:rPr>
                        <w:t>MSN</w:t>
                      </w:r>
                      <w:r>
                        <w:rPr>
                          <w:rFonts w:hint="eastAsia"/>
                          <w:sz w:val="20"/>
                        </w:rPr>
                        <w:t>就方便我跟香港人聊，雖然我在香港的朋友不多……</w:t>
                      </w:r>
                    </w:p>
                    <w:p w14:paraId="5B92369E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子心：原來是這樣，那你加我吧，這樣你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MSN LIST </w:t>
                      </w:r>
                      <w:r>
                        <w:rPr>
                          <w:rFonts w:hint="eastAsia"/>
                          <w:sz w:val="20"/>
                        </w:rPr>
                        <w:t>上就多一個朋友了！</w:t>
                      </w:r>
                    </w:p>
                    <w:p w14:paraId="13463354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張蓓：好的。</w:t>
                      </w:r>
                    </w:p>
                    <w:p w14:paraId="072BCE86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sz w:val="20"/>
                        </w:rPr>
                      </w:pPr>
                    </w:p>
                    <w:p w14:paraId="369E9637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兩星期後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</w:p>
                    <w:p w14:paraId="7CF583E9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sz w:val="20"/>
                        </w:rPr>
                      </w:pPr>
                    </w:p>
                    <w:p w14:paraId="71D269DE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子心：張蓓，你真的甚麼都懂！你對中國近代史有很深入的認識呢，我們選「中國近五十年的外交關係」這個題目真的沒錯。</w:t>
                      </w:r>
                    </w:p>
                    <w:p w14:paraId="30345CF7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張蓓：別誇我吧！只是我祖父母和父母親身經歷過中國近代的變遷，常常跟我提及，加上我看過很多這方面的書，才對這題目有一點認識。</w:t>
                      </w:r>
                    </w:p>
                    <w:p w14:paraId="63DF382F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子心：比起我們這些只懂看教科書的學生，你很博學，跟你同組，我真是賺了。</w:t>
                      </w:r>
                    </w:p>
                    <w:p w14:paraId="057B55B8" w14:textId="77777777" w:rsidR="00E91DC3" w:rsidRDefault="00E91DC3">
                      <w:pPr>
                        <w:spacing w:line="288" w:lineRule="auto"/>
                        <w:ind w:left="595" w:hanging="595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張蓓：子心，你太謙虛了，你的英文那麼好，外國文獻那方面要靠你搜集和整理才行。</w:t>
                      </w:r>
                    </w:p>
                    <w:p w14:paraId="679423DF" w14:textId="77777777" w:rsidR="00E91DC3" w:rsidRDefault="00E91DC3"/>
                    <w:p w14:paraId="39310C69" w14:textId="77777777" w:rsidR="00E91DC3" w:rsidRDefault="00E91DC3"/>
                    <w:p w14:paraId="29B5EF4A" w14:textId="77777777" w:rsidR="00E91DC3" w:rsidRDefault="00E91DC3"/>
                  </w:txbxContent>
                </v:textbox>
              </v:shape>
            </w:pict>
          </mc:Fallback>
        </mc:AlternateContent>
      </w:r>
    </w:p>
    <w:p w14:paraId="2575A5FB" w14:textId="77777777" w:rsidR="00E91DC3" w:rsidRDefault="00E91DC3">
      <w:pPr>
        <w:jc w:val="both"/>
        <w:rPr>
          <w:rFonts w:hint="eastAsia"/>
        </w:rPr>
      </w:pPr>
    </w:p>
    <w:p w14:paraId="2D6D5764" w14:textId="77777777" w:rsidR="00E91DC3" w:rsidRDefault="00E91DC3">
      <w:pPr>
        <w:rPr>
          <w:rFonts w:hint="eastAsia"/>
        </w:rPr>
      </w:pPr>
      <w:r>
        <w:br w:type="page"/>
      </w:r>
    </w:p>
    <w:p w14:paraId="56BE6810" w14:textId="38AC978E" w:rsidR="00E91DC3" w:rsidRDefault="006D312A">
      <w:pPr>
        <w:jc w:val="both"/>
        <w:rPr>
          <w:rFonts w:hint="eastAsia"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7420B8" wp14:editId="61C75FA1">
                <wp:simplePos x="0" y="0"/>
                <wp:positionH relativeFrom="column">
                  <wp:posOffset>-114300</wp:posOffset>
                </wp:positionH>
                <wp:positionV relativeFrom="paragraph">
                  <wp:posOffset>-267970</wp:posOffset>
                </wp:positionV>
                <wp:extent cx="5715000" cy="8343900"/>
                <wp:effectExtent l="26670" t="27940" r="20955" b="19685"/>
                <wp:wrapSquare wrapText="bothSides"/>
                <wp:docPr id="10958933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3B3AB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子心：你的英文已進步很多啦。</w:t>
                            </w:r>
                          </w:p>
                          <w:p w14:paraId="17C08E3A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嗯，還不夠好。初來香港的時候，我對英文科真的無從入手……在內地雖然有學英文，但我們是以記單詞為主，怎樣靈活運用，我們接受的訓練很少。這一年來，我每天下課後都會花一到兩個小時學拼音、做文法練習、看英語新聞，算是進步了一點。不過因為根基不太好，要花更大的努力，才能達到你們的英語水平啦！</w:t>
                            </w:r>
                          </w:p>
                          <w:p w14:paraId="511CF826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子心：嘩，「每天」嗎？你很有恆心。</w:t>
                            </w:r>
                          </w:p>
                          <w:p w14:paraId="5F68A2AB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張蓓：只是盡學生的責任而已。</w:t>
                            </w:r>
                          </w:p>
                          <w:p w14:paraId="4C35644B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子心：（突然盯著張蓓的臉）咦，我今天才發現你的皮膚很好，你用甚麼護膚品的？</w:t>
                            </w:r>
                          </w:p>
                          <w:p w14:paraId="375579D9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張蓓：只是最普通的那些吧！</w:t>
                            </w:r>
                          </w:p>
                          <w:p w14:paraId="6530432F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子心：那為甚麼你的皮膚那麼好？天生麗質嗎？</w:t>
                            </w:r>
                          </w:p>
                          <w:p w14:paraId="078E5B9D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其實女孩子的皮膚保養，關鍵是注重清潔和休息。晚上十一點之前睡覺，讓皮膚有充足時間休息，自然會好。還有，少吃點零食，那很傷皮膚的。說真的，那些貴價護膚品，成本其實並不貴，貴在廣告宣傳方面吧，我不會白花錢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</w:p>
                          <w:p w14:paraId="7B5D3AF9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子心：嗯，說得倒是。我每晚一、兩點才睡，又愛吃零食，用多貴的護膚品也沒用。張蓓，原來你挺健談的，之前我還以為你不喜歡說話呢！</w:t>
                            </w:r>
                          </w:p>
                          <w:p w14:paraId="42AC515A" w14:textId="77777777" w:rsidR="00E91DC3" w:rsidRDefault="00E91DC3">
                            <w:pPr>
                              <w:pStyle w:val="3"/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我不是不喜歡說話，我一向挺健談的。只是來了香港以後，我說廣東話不夠標準，別人說我有口音，有時候還模仿我說話的語調，我就盡量少說。你比其他同學友善、理性，我才跟你說點心事——香港人對我的態度真讓我摸不著頭腦。我在福建住了十多年，一直以說福建話和國語為主，廣東話當然不夠標準，這不是甚麼奇怪的事呀！如果外國人會說中文，即使他們也帶濃厚外國口音，別人只會覺得他們會說中文已經很棒了，但為甚麼內地人說廣東話帶口音，就會被取笑呢？這真是雙重標準！</w:t>
                            </w:r>
                          </w:p>
                          <w:p w14:paraId="67B9BCF0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我知道有些同學會取笑你呀，我也覺得這樣不好。我們香港人的「煲冬瓜」（港式普通話）也貽笑大方，不過我們對此卻很理直氣壯，認為香港人說國語不標準是應份的。換個角度想，其實從內地來港的人，過去多年來的語境跟我們不一樣，廣東話不標準也是正常的事。</w:t>
                            </w:r>
                          </w:p>
                          <w:p w14:paraId="5B923BD2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張蓓：如果每個同學都像你那麼明事理就好了！</w:t>
                            </w:r>
                          </w:p>
                          <w:p w14:paraId="140DD211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子心：其實最初我對你也有誤解呀，以為你很安靜、很冷淡，對我們說的話題不會有興趣。</w:t>
                            </w:r>
                          </w:p>
                          <w:p w14:paraId="7140836E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張蓓：雖然我比你們大兩歲，思想方面可能有一點不同，但我的興趣跟一般女孩沒甚麼分別吧，都是上網、看書、看電影、美容……不過我很少逛街買東西，香港的東西很貴，我不想加重家人的負擔呢。</w:t>
                            </w:r>
                          </w:p>
                          <w:p w14:paraId="52FF0813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子心：我跟你一樣，也是不喜歡逛街，一來我是學生，沒錢；二來香港人多車多，在街上走得久了會呼吸困難。</w:t>
                            </w:r>
                          </w:p>
                          <w:p w14:paraId="1CE59726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張蓓：看來我們的共通點蠻多的。</w:t>
                            </w:r>
                          </w:p>
                          <w:p w14:paraId="2EE442E7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子心：哈哈，對呀，我覺得你很像一個姐姐，思想很成熟，又很溫柔。如果我有像你一樣的姐姐就好了。</w:t>
                            </w:r>
                          </w:p>
                          <w:p w14:paraId="05E7774E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張蓓：我確實是一個姐姐，我的弟弟今年十歲，頑皮死了！所以呀，有時候被同學取笑的話，我也當他們是我那頑皮和不懂事的弟弟，一笑置之就算了。</w:t>
                            </w:r>
                          </w:p>
                          <w:p w14:paraId="1BD8A795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子心：你有弟弟？內地不是實行「一孩政策」嗎？</w:t>
                            </w:r>
                          </w:p>
                          <w:p w14:paraId="61A1B41A" w14:textId="77777777" w:rsidR="00E91DC3" w:rsidRDefault="00E91DC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3873366" w14:textId="77777777" w:rsidR="00E91DC3" w:rsidRDefault="00E91DC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4CB7D63" w14:textId="77777777" w:rsidR="00E91DC3" w:rsidRDefault="00E91DC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D9614AF" w14:textId="77777777" w:rsidR="00E91DC3" w:rsidRDefault="00E91DC3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hint="eastAsia"/>
                              </w:rPr>
                            </w:pPr>
                          </w:p>
                          <w:p w14:paraId="11A44FA0" w14:textId="77777777" w:rsidR="00E91DC3" w:rsidRDefault="00E91D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420B8" id="Text Box 24" o:spid="_x0000_s1028" type="#_x0000_t202" style="position:absolute;left:0;text-align:left;margin-left:-9pt;margin-top:-21.1pt;width:450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" strokeweight="3pt">
                <v:stroke linestyle="thinThin"/>
                <v:textbox>
                  <w:txbxContent>
                    <w:p w14:paraId="5E73B3AB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子心：你的英文已進步很多啦。</w:t>
                      </w:r>
                    </w:p>
                    <w:p w14:paraId="17C08E3A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嗯，還不夠好。初來香港的時候，我對英文科真的無從入手……在內地雖然有學英文，但我們是以記單詞為主，怎樣靈活運用，我們接受的訓練很少。這一年來，我每天下課後都會花一到兩個小時學拼音、做文法練習、看英語新聞，算是進步了一點。不過因為根基不太好，要花更大的努力，才能達到你們的英語水平啦！</w:t>
                      </w:r>
                    </w:p>
                    <w:p w14:paraId="511CF826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子心：嘩，「每天」嗎？你很有恆心。</w:t>
                      </w:r>
                    </w:p>
                    <w:p w14:paraId="5F68A2AB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張蓓：只是盡學生的責任而已。</w:t>
                      </w:r>
                    </w:p>
                    <w:p w14:paraId="4C35644B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子心：（突然盯著張蓓的臉）咦，我今天才發現你的皮膚很好，你用甚麼護膚品的？</w:t>
                      </w:r>
                    </w:p>
                    <w:p w14:paraId="375579D9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張蓓：只是最普通的那些吧！</w:t>
                      </w:r>
                    </w:p>
                    <w:p w14:paraId="6530432F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子心：那為甚麼你的皮膚那麼好？天生麗質嗎？</w:t>
                      </w:r>
                    </w:p>
                    <w:p w14:paraId="078E5B9D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其實女孩子的皮膚保養，關鍵是注重清潔和休息。晚上十一點之前睡覺，讓皮膚有充足時間休息，自然會好。還有，少吃點零食，那很傷皮膚的。說真的，那些貴價護膚品，成本其實並不貴，貴在廣告宣傳方面吧，我不會白花錢。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</w:p>
                    <w:p w14:paraId="7B5D3AF9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子心：嗯，說得倒是。我每晚一、兩點才睡，又愛吃零食，用多貴的護膚品也沒用。張蓓，原來你挺健談的，之前我還以為你不喜歡說話呢！</w:t>
                      </w:r>
                    </w:p>
                    <w:p w14:paraId="42AC515A" w14:textId="77777777" w:rsidR="00E91DC3" w:rsidRDefault="00E91DC3">
                      <w:pPr>
                        <w:pStyle w:val="3"/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我不是不喜歡說話，我一向挺健談的。只是來了香港以後，我說廣東話不夠標準，別人說我有口音，有時候還模仿我說話的語調，我就盡量少說。你比其他同學友善、理性，我才跟你說點心事——香港人對我的態度真讓我摸不著頭腦。我在福建住了十多年，一直以說福建話和國語為主，廣東話當然不夠標準，這不是甚麼奇怪的事呀！如果外國人會說中文，即使他們也帶濃厚外國口音，別人只會覺得他們會說中文已經很棒了，但為甚麼內地人說廣東話帶口音，就會被取笑呢？這真是雙重標準！</w:t>
                      </w:r>
                    </w:p>
                    <w:p w14:paraId="67B9BCF0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我知道有些同學會取笑你呀，我也覺得這樣不好。我們香港人的「煲冬瓜」（港式普通話）也貽笑大方，不過我們對此卻很理直氣壯，認為香港人說國語不標準是應份的。換個角度想，其實從內地來港的人，過去多年來的語境跟我們不一樣，廣東話不標準也是正常的事。</w:t>
                      </w:r>
                    </w:p>
                    <w:p w14:paraId="5B923BD2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張蓓：如果每個同學都像你那麼明事理就好了！</w:t>
                      </w:r>
                    </w:p>
                    <w:p w14:paraId="140DD211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子心：其實最初我對你也有誤解呀，以為你很安靜、很冷淡，對我們說的話題不會有興趣。</w:t>
                      </w:r>
                    </w:p>
                    <w:p w14:paraId="7140836E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張蓓：雖然我比你們大兩歲，思想方面可能有一點不同，但我的興趣跟一般女孩沒甚麼分別吧，都是上網、看書、看電影、美容……不過我很少逛街買東西，香港的東西很貴，我不想加重家人的負擔呢。</w:t>
                      </w:r>
                    </w:p>
                    <w:p w14:paraId="52FF0813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子心：我跟你一樣，也是不喜歡逛街，一來我是學生，沒錢；二來香港人多車多，在街上走得久了會呼吸困難。</w:t>
                      </w:r>
                    </w:p>
                    <w:p w14:paraId="1CE59726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張蓓：看來我們的共通點蠻多的。</w:t>
                      </w:r>
                    </w:p>
                    <w:p w14:paraId="2EE442E7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子心：哈哈，對呀，我覺得你很像一個姐姐，思想很成熟，又很溫柔。如果我有像你一樣的姐姐就好了。</w:t>
                      </w:r>
                    </w:p>
                    <w:p w14:paraId="05E7774E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張蓓：我確實是一個姐姐，我的弟弟今年十歲，頑皮死了！所以呀，有時候被同學取笑的話，我也當他們是我那頑皮和不懂事的弟弟，一笑置之就算了。</w:t>
                      </w:r>
                    </w:p>
                    <w:p w14:paraId="1BD8A795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子心：你有弟弟？內地不是實行「一孩政策」嗎？</w:t>
                      </w:r>
                    </w:p>
                    <w:p w14:paraId="61A1B41A" w14:textId="77777777" w:rsidR="00E91DC3" w:rsidRDefault="00E91DC3">
                      <w:pPr>
                        <w:rPr>
                          <w:rFonts w:hint="eastAsia"/>
                        </w:rPr>
                      </w:pPr>
                    </w:p>
                    <w:p w14:paraId="13873366" w14:textId="77777777" w:rsidR="00E91DC3" w:rsidRDefault="00E91DC3">
                      <w:pPr>
                        <w:rPr>
                          <w:rFonts w:hint="eastAsia"/>
                        </w:rPr>
                      </w:pPr>
                    </w:p>
                    <w:p w14:paraId="44CB7D63" w14:textId="77777777" w:rsidR="00E91DC3" w:rsidRDefault="00E91DC3">
                      <w:pPr>
                        <w:rPr>
                          <w:rFonts w:hint="eastAsia"/>
                        </w:rPr>
                      </w:pPr>
                    </w:p>
                    <w:p w14:paraId="4D9614AF" w14:textId="77777777" w:rsidR="00E91DC3" w:rsidRDefault="00E91DC3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hint="eastAsia"/>
                        </w:rPr>
                      </w:pPr>
                    </w:p>
                    <w:p w14:paraId="11A44FA0" w14:textId="77777777" w:rsidR="00E91DC3" w:rsidRDefault="00E91DC3"/>
                  </w:txbxContent>
                </v:textbox>
                <w10:wrap type="square"/>
              </v:shape>
            </w:pict>
          </mc:Fallback>
        </mc:AlternateContent>
      </w:r>
    </w:p>
    <w:p w14:paraId="61AB1001" w14:textId="77777777" w:rsidR="00E91DC3" w:rsidRDefault="00E91DC3">
      <w:pPr>
        <w:jc w:val="both"/>
        <w:rPr>
          <w:rFonts w:hint="eastAsia"/>
        </w:rPr>
      </w:pPr>
      <w:r>
        <w:br w:type="page"/>
      </w:r>
    </w:p>
    <w:p w14:paraId="7A91E4F4" w14:textId="3856F56E" w:rsidR="00E91DC3" w:rsidRDefault="006D312A">
      <w:pPr>
        <w:jc w:val="both"/>
        <w:rPr>
          <w:rFonts w:hint="eastAsia"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1804BE" wp14:editId="6772C0AF">
                <wp:simplePos x="0" y="0"/>
                <wp:positionH relativeFrom="column">
                  <wp:posOffset>-114300</wp:posOffset>
                </wp:positionH>
                <wp:positionV relativeFrom="paragraph">
                  <wp:posOffset>-153670</wp:posOffset>
                </wp:positionV>
                <wp:extent cx="5600700" cy="5279390"/>
                <wp:effectExtent l="26670" t="27940" r="20955" b="26670"/>
                <wp:wrapSquare wrapText="bothSides"/>
                <wp:docPr id="3887072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27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16C7A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原則上是，超生要付罰款的。但福建人比較重男輕女嘛，所以生了我之後，父母還是一直追生男孩，十年前我媽終於懷了弟弟。我爸十多年前跟我媽結婚後，就從福建來港工作，之後更取了香港身分證。我媽生是持雙程證來香港生弟弟的，所以弟弟一出生就是香港人，在這裡跟爸爸一起生活。我一年多前才來香港呢！</w:t>
                            </w:r>
                          </w:p>
                          <w:p w14:paraId="400B2B95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0793D3DE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子心：你喜歡香港嗎？</w:t>
                            </w:r>
                          </w:p>
                          <w:p w14:paraId="4D33A2DF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50FC19D4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張蓓：嗯，有喜歡有不喜歡吧……就像你所說，香港空氣不好、地小人多。我們在福建的房子是兩層的，空間很大；來到香港以後，我和爸爸、弟弟三個人住在三百尺不到的地方，很擠。媽媽還在福建，所以照顧爸爸和弟弟的重任就在我身上，所有家務都是我做的。加上語言和文化的差異，剛剛來香港的時候，真的很不習慣。不過，我覺得香港人很聰明、很有創意，看電視時，那些廣告常有讓人意想不到的點子。而且香港人很有善心，每次內地發生天災，香港人都是義不容辭、慷慨解囊的。去年四川大地震時，我剛來香港不久，被出錢出力的香港人感動了，當時真有「血濃於水」的感覺，但實際上，香港最讓我難以適應的也是人情冷暖。以前我在學校很受同學歡迎，學校生活很開心；到香港後，學校就像一個冰窖，讓我的心也冰封起來。幸好認識了你，這個月來有你陪我聊天，我快樂多啦！</w:t>
                            </w:r>
                          </w:p>
                          <w:p w14:paraId="7277CB87" w14:textId="77777777" w:rsidR="00E91DC3" w:rsidRDefault="00E91DC3">
                            <w:pPr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78C8015C" w14:textId="77777777" w:rsidR="00E91DC3" w:rsidRDefault="00E91DC3">
                            <w:pPr>
                              <w:pStyle w:val="3"/>
                              <w:spacing w:line="312" w:lineRule="auto"/>
                              <w:ind w:left="595" w:hanging="595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子心：我也很感謝這次被編排跟你同組做報告，否則我可能到畢業也沒機會真正認識你！我會介紹你給其他相熟的同學認識，希望他們也會嘗試了解你吧。大家本是同根生，又有緣入讀同一間學校、同一班，為甚麼卻因偏見而阻礙了彼此的交流呢？</w:t>
                            </w:r>
                          </w:p>
                          <w:p w14:paraId="2BE9286D" w14:textId="77777777" w:rsidR="00E91DC3" w:rsidRDefault="00E91DC3">
                            <w:pPr>
                              <w:ind w:left="720" w:hanging="72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2AC096C5" w14:textId="77777777" w:rsidR="00E91DC3" w:rsidRDefault="00E91DC3">
                            <w:pPr>
                              <w:ind w:left="720" w:hanging="72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＜完＞</w:t>
                            </w:r>
                          </w:p>
                          <w:p w14:paraId="3964CDBF" w14:textId="77777777" w:rsidR="00E91DC3" w:rsidRDefault="00E91DC3">
                            <w:pPr>
                              <w:ind w:left="720" w:hanging="72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6B35EB7B" w14:textId="77777777" w:rsidR="00E91DC3" w:rsidRDefault="00E91DC3">
                            <w:pPr>
                              <w:ind w:left="720" w:hanging="72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0E97B863" w14:textId="77777777" w:rsidR="00E91DC3" w:rsidRDefault="00E91DC3">
                            <w:pPr>
                              <w:ind w:left="720" w:hanging="72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6D895440" w14:textId="77777777" w:rsidR="00E91DC3" w:rsidRDefault="00E91D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04BE" id="Text Box 25" o:spid="_x0000_s1029" type="#_x0000_t202" style="position:absolute;left:0;text-align:left;margin-left:-9pt;margin-top:-12.1pt;width:441pt;height:4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" strokeweight="3pt">
                <v:stroke linestyle="thinThin"/>
                <v:textbox>
                  <w:txbxContent>
                    <w:p w14:paraId="01E16C7A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原則上是，超生要付罰款的。但福建人比較重男輕女嘛，所以生了我之後，父母還是一直追生男孩，十年前我媽終於懷了弟弟。我爸十多年前跟我媽結婚後，就從福建來港工作，之後更取了香港身分證。我媽生是持雙程證來香港生弟弟的，所以弟弟一出生就是香港人，在這裡跟爸爸一起生活。我一年多前才來香港呢！</w:t>
                      </w:r>
                    </w:p>
                    <w:p w14:paraId="400B2B95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</w:p>
                    <w:p w14:paraId="0793D3DE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子心：你喜歡香港嗎？</w:t>
                      </w:r>
                    </w:p>
                    <w:p w14:paraId="4D33A2DF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</w:p>
                    <w:p w14:paraId="50FC19D4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張蓓：嗯，有喜歡有不喜歡吧……就像你所說，香港空氣不好、地小人多。我們在福建的房子是兩層的，空間很大；來到香港以後，我和爸爸、弟弟三個人住在三百尺不到的地方，很擠。媽媽還在福建，所以照顧爸爸和弟弟的重任就在我身上，所有家務都是我做的。加上語言和文化的差異，剛剛來香港的時候，真的很不習慣。不過，我覺得香港人很聰明、很有創意，看電視時，那些廣告常有讓人意想不到的點子。而且香港人很有善心，每次內地發生天災，香港人都是義不容辭、慷慨解囊的。去年四川大地震時，我剛來香港不久，被出錢出力的香港人感動了，當時真有「血濃於水」的感覺，但實際上，香港最讓我難以適應的也是人情冷暖。以前我在學校很受同學歡迎，學校生活很開心；到香港後，學校就像一個冰窖，讓我的心也冰封起來。幸好認識了你，這個月來有你陪我聊天，我快樂多啦！</w:t>
                      </w:r>
                    </w:p>
                    <w:p w14:paraId="7277CB87" w14:textId="77777777" w:rsidR="00E91DC3" w:rsidRDefault="00E91DC3">
                      <w:pPr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  <w:sz w:val="20"/>
                        </w:rPr>
                      </w:pPr>
                    </w:p>
                    <w:p w14:paraId="78C8015C" w14:textId="77777777" w:rsidR="00E91DC3" w:rsidRDefault="00E91DC3">
                      <w:pPr>
                        <w:pStyle w:val="3"/>
                        <w:spacing w:line="312" w:lineRule="auto"/>
                        <w:ind w:left="595" w:hanging="595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子心：我也很感謝這次被編排跟你同組做報告，否則我可能到畢業也沒機會真正認識你！我會介紹你給其他相熟的同學認識，希望他們也會嘗試了解你吧。大家本是同根生，又有緣入讀同一間學校、同一班，為甚麼卻因偏見而阻礙了彼此的交流呢？</w:t>
                      </w:r>
                    </w:p>
                    <w:p w14:paraId="2BE9286D" w14:textId="77777777" w:rsidR="00E91DC3" w:rsidRDefault="00E91DC3">
                      <w:pPr>
                        <w:ind w:left="720" w:hanging="720"/>
                        <w:jc w:val="both"/>
                        <w:rPr>
                          <w:rFonts w:hint="eastAsia"/>
                        </w:rPr>
                      </w:pPr>
                    </w:p>
                    <w:p w14:paraId="2AC096C5" w14:textId="77777777" w:rsidR="00E91DC3" w:rsidRDefault="00E91DC3">
                      <w:pPr>
                        <w:ind w:left="720" w:hanging="72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＜完＞</w:t>
                      </w:r>
                    </w:p>
                    <w:p w14:paraId="3964CDBF" w14:textId="77777777" w:rsidR="00E91DC3" w:rsidRDefault="00E91DC3">
                      <w:pPr>
                        <w:ind w:left="720" w:hanging="720"/>
                        <w:jc w:val="both"/>
                        <w:rPr>
                          <w:rFonts w:hint="eastAsia"/>
                        </w:rPr>
                      </w:pPr>
                    </w:p>
                    <w:p w14:paraId="6B35EB7B" w14:textId="77777777" w:rsidR="00E91DC3" w:rsidRDefault="00E91DC3">
                      <w:pPr>
                        <w:ind w:left="720" w:hanging="720"/>
                        <w:jc w:val="both"/>
                        <w:rPr>
                          <w:rFonts w:hint="eastAsia"/>
                        </w:rPr>
                      </w:pPr>
                    </w:p>
                    <w:p w14:paraId="0E97B863" w14:textId="77777777" w:rsidR="00E91DC3" w:rsidRDefault="00E91DC3">
                      <w:pPr>
                        <w:ind w:left="720" w:hanging="720"/>
                        <w:jc w:val="both"/>
                        <w:rPr>
                          <w:rFonts w:hint="eastAsia"/>
                        </w:rPr>
                      </w:pPr>
                    </w:p>
                    <w:p w14:paraId="6D895440" w14:textId="77777777" w:rsidR="00E91DC3" w:rsidRDefault="00E91DC3"/>
                  </w:txbxContent>
                </v:textbox>
                <w10:wrap type="square"/>
              </v:shape>
            </w:pict>
          </mc:Fallback>
        </mc:AlternateContent>
      </w:r>
    </w:p>
    <w:p w14:paraId="4A0968BD" w14:textId="77777777" w:rsidR="00E91DC3" w:rsidRDefault="00E91DC3">
      <w:pPr>
        <w:jc w:val="both"/>
        <w:rPr>
          <w:rFonts w:hint="eastAsia"/>
        </w:rPr>
      </w:pPr>
    </w:p>
    <w:p w14:paraId="6603FD7D" w14:textId="659C3110" w:rsidR="00E91DC3" w:rsidRDefault="006D312A">
      <w:pPr>
        <w:jc w:val="both"/>
        <w:rPr>
          <w:rFonts w:hint="eastAsia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59264" behindDoc="0" locked="0" layoutInCell="1" allowOverlap="1" wp14:anchorId="567AB4F4" wp14:editId="4175F747">
            <wp:simplePos x="0" y="0"/>
            <wp:positionH relativeFrom="column">
              <wp:posOffset>2400300</wp:posOffset>
            </wp:positionH>
            <wp:positionV relativeFrom="paragraph">
              <wp:posOffset>151130</wp:posOffset>
            </wp:positionV>
            <wp:extent cx="3164205" cy="2409825"/>
            <wp:effectExtent l="0" t="0" r="0" b="0"/>
            <wp:wrapSquare wrapText="bothSides"/>
            <wp:docPr id="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094A7" w14:textId="77777777" w:rsidR="00E91DC3" w:rsidRDefault="00E91DC3">
      <w:pPr>
        <w:jc w:val="both"/>
        <w:rPr>
          <w:rFonts w:hint="eastAsia"/>
        </w:rPr>
      </w:pPr>
    </w:p>
    <w:p w14:paraId="76F3A840" w14:textId="77777777" w:rsidR="00E91DC3" w:rsidRDefault="00E91DC3">
      <w:pPr>
        <w:jc w:val="both"/>
        <w:rPr>
          <w:rFonts w:hint="eastAsia"/>
        </w:rPr>
      </w:pPr>
    </w:p>
    <w:p w14:paraId="7C8A9A6E" w14:textId="77777777" w:rsidR="00E91DC3" w:rsidRDefault="00E91DC3">
      <w:pPr>
        <w:jc w:val="both"/>
        <w:rPr>
          <w:rFonts w:hint="eastAsia"/>
        </w:rPr>
      </w:pPr>
    </w:p>
    <w:p w14:paraId="6C535F7A" w14:textId="77777777" w:rsidR="00E91DC3" w:rsidRDefault="00E91DC3">
      <w:pPr>
        <w:jc w:val="both"/>
        <w:rPr>
          <w:rFonts w:hint="eastAsia"/>
        </w:rPr>
      </w:pPr>
    </w:p>
    <w:p w14:paraId="5582AC5A" w14:textId="77777777" w:rsidR="00E91DC3" w:rsidRDefault="00E91DC3">
      <w:pPr>
        <w:jc w:val="both"/>
        <w:rPr>
          <w:rFonts w:hint="eastAsia"/>
        </w:rPr>
      </w:pPr>
    </w:p>
    <w:p w14:paraId="111ADB3B" w14:textId="77777777" w:rsidR="00E91DC3" w:rsidRDefault="00E91DC3">
      <w:pPr>
        <w:jc w:val="both"/>
        <w:rPr>
          <w:rFonts w:hint="eastAsia"/>
        </w:rPr>
      </w:pPr>
    </w:p>
    <w:p w14:paraId="4E591470" w14:textId="77777777" w:rsidR="00E91DC3" w:rsidRDefault="00E91DC3">
      <w:pPr>
        <w:jc w:val="both"/>
        <w:rPr>
          <w:rFonts w:hint="eastAsia"/>
        </w:rPr>
      </w:pPr>
    </w:p>
    <w:p w14:paraId="4A71FAC2" w14:textId="77777777" w:rsidR="00E91DC3" w:rsidRDefault="00E91DC3">
      <w:pPr>
        <w:jc w:val="both"/>
        <w:rPr>
          <w:rFonts w:hint="eastAsia"/>
        </w:rPr>
      </w:pPr>
    </w:p>
    <w:p w14:paraId="11ADB7CD" w14:textId="4789AE91" w:rsidR="00E91DC3" w:rsidRDefault="00E91DC3">
      <w:pPr>
        <w:jc w:val="both"/>
        <w:rPr>
          <w:rFonts w:hint="eastAsia"/>
          <w:b/>
          <w:bCs/>
          <w:sz w:val="28"/>
        </w:rPr>
      </w:pPr>
      <w:r>
        <w:br w:type="page"/>
      </w:r>
      <w:r w:rsidR="006D312A">
        <w:rPr>
          <w:noProof/>
          <w:sz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CDCDE" wp14:editId="657152FD">
                <wp:simplePos x="0" y="0"/>
                <wp:positionH relativeFrom="column">
                  <wp:posOffset>0</wp:posOffset>
                </wp:positionH>
                <wp:positionV relativeFrom="paragraph">
                  <wp:posOffset>406400</wp:posOffset>
                </wp:positionV>
                <wp:extent cx="5372100" cy="3844290"/>
                <wp:effectExtent l="26670" t="22225" r="20955" b="19685"/>
                <wp:wrapSquare wrapText="bothSides"/>
                <wp:docPr id="892776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84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AEFD" w14:textId="77777777" w:rsidR="00E91DC3" w:rsidRDefault="00E91DC3">
                            <w:pPr>
                              <w:spacing w:line="360" w:lineRule="auto"/>
                              <w:ind w:left="357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25AE06DD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與張蓓合作做報告之前，子心對張蓓有甚麼印象？其後，子心對她的印象有何變化？為甚麼？</w:t>
                            </w:r>
                          </w:p>
                          <w:p w14:paraId="204A15CB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其他同學以甚麼態度對待張蓓？張蓓感覺如何？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532C77D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你試過以相同的態度對待新來港人士嗎？你認為對方會有甚麼感受？</w:t>
                            </w:r>
                          </w:p>
                          <w:p w14:paraId="181BEFD6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張蓓和子心分別有何值得欣賞之處？</w:t>
                            </w:r>
                          </w:p>
                          <w:p w14:paraId="02CCAE07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張蓓和子心有何相同和相異的地方？</w:t>
                            </w:r>
                          </w:p>
                          <w:p w14:paraId="013CE863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張蓓來香港以後，要面對哪些挑戰？</w:t>
                            </w:r>
                          </w:p>
                          <w:p w14:paraId="18ABC708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張蓓對香港／香港人有甚麼印象？</w:t>
                            </w:r>
                          </w:p>
                          <w:p w14:paraId="10FF36B3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子心的接納對張蓓有甚麼意義？</w:t>
                            </w:r>
                          </w:p>
                          <w:p w14:paraId="29E22B9B" w14:textId="77777777" w:rsidR="00E91DC3" w:rsidRDefault="00E91DC3">
                            <w:pPr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ind w:left="714" w:hanging="357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你認為有甚麼方法可協助新來港人士儘快融入香港，消除彼此的矛盾和偏見？</w:t>
                            </w:r>
                          </w:p>
                          <w:p w14:paraId="64AF9648" w14:textId="77777777" w:rsidR="00E91DC3" w:rsidRDefault="00E91D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CDCDE" id="Text Box 27" o:spid="_x0000_s1030" type="#_x0000_t202" style="position:absolute;left:0;text-align:left;margin-left:0;margin-top:32pt;width:423pt;height:3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" strokeweight="3pt">
                <v:stroke linestyle="thinThin"/>
                <v:textbox>
                  <w:txbxContent>
                    <w:p w14:paraId="5B88AEFD" w14:textId="77777777" w:rsidR="00E91DC3" w:rsidRDefault="00E91DC3">
                      <w:pPr>
                        <w:spacing w:line="360" w:lineRule="auto"/>
                        <w:ind w:left="357"/>
                        <w:jc w:val="both"/>
                        <w:rPr>
                          <w:rFonts w:hint="eastAsia"/>
                        </w:rPr>
                      </w:pPr>
                    </w:p>
                    <w:p w14:paraId="25AE06DD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與張蓓合作做報告之前，子心對張蓓有甚麼印象？其後，子心對她的印象有何變化？為甚麼？</w:t>
                      </w:r>
                    </w:p>
                    <w:p w14:paraId="204A15CB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其他同學以甚麼態度對待張蓓？張蓓感覺如何？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5532C77D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你試過以相同的態度對待新來港人士嗎？你認為對方會有甚麼感受？</w:t>
                      </w:r>
                    </w:p>
                    <w:p w14:paraId="181BEFD6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張蓓和子心分別有何值得欣賞之處？</w:t>
                      </w:r>
                    </w:p>
                    <w:p w14:paraId="02CCAE07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張蓓和子心有何相同和相異的地方？</w:t>
                      </w:r>
                    </w:p>
                    <w:p w14:paraId="013CE863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張蓓來香港以後，要面對哪些挑戰？</w:t>
                      </w:r>
                    </w:p>
                    <w:p w14:paraId="18ABC708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張蓓對香港／香港人有甚麼印象？</w:t>
                      </w:r>
                    </w:p>
                    <w:p w14:paraId="10FF36B3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子心的接納對張蓓有甚麼意義？</w:t>
                      </w:r>
                    </w:p>
                    <w:p w14:paraId="29E22B9B" w14:textId="77777777" w:rsidR="00E91DC3" w:rsidRDefault="00E91DC3">
                      <w:pPr>
                        <w:numPr>
                          <w:ilvl w:val="0"/>
                          <w:numId w:val="45"/>
                        </w:numPr>
                        <w:spacing w:line="360" w:lineRule="auto"/>
                        <w:ind w:left="714" w:hanging="357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你認為有甚麼方法可協助新來港人士儘快融入香港，消除彼此的矛盾和偏見？</w:t>
                      </w:r>
                    </w:p>
                    <w:p w14:paraId="64AF9648" w14:textId="77777777" w:rsidR="00E91DC3" w:rsidRDefault="00E91DC3"/>
                  </w:txbxContent>
                </v:textbox>
                <w10:wrap type="square"/>
              </v:shape>
            </w:pict>
          </mc:Fallback>
        </mc:AlternateContent>
      </w:r>
      <w:r w:rsidR="00007CE7" w:rsidRPr="00007CE7">
        <w:rPr>
          <w:rFonts w:eastAsia="DengXian" w:hint="eastAsia"/>
          <w:b/>
          <w:bCs/>
          <w:sz w:val="28"/>
          <w:lang w:eastAsia="zh-CN"/>
        </w:rPr>
        <w:t>讨论大纲：</w:t>
      </w:r>
    </w:p>
    <w:p w14:paraId="5070E659" w14:textId="77777777" w:rsidR="00E91DC3" w:rsidRDefault="00E91DC3">
      <w:pPr>
        <w:ind w:left="360"/>
        <w:jc w:val="both"/>
        <w:rPr>
          <w:rFonts w:hint="eastAsia"/>
        </w:rPr>
      </w:pPr>
    </w:p>
    <w:p w14:paraId="1641CAFD" w14:textId="77777777" w:rsidR="00E91DC3" w:rsidRDefault="00E91DC3">
      <w:pPr>
        <w:spacing w:line="360" w:lineRule="auto"/>
        <w:ind w:left="357"/>
        <w:jc w:val="both"/>
        <w:rPr>
          <w:rFonts w:hint="eastAsia"/>
        </w:rPr>
      </w:pPr>
    </w:p>
    <w:p w14:paraId="7514F98A" w14:textId="77777777" w:rsidR="00E91DC3" w:rsidRDefault="00E91DC3">
      <w:pPr>
        <w:ind w:left="360"/>
        <w:jc w:val="both"/>
        <w:rPr>
          <w:rFonts w:hint="eastAsia"/>
        </w:rPr>
      </w:pPr>
    </w:p>
    <w:sectPr w:rsidR="00E91DC3">
      <w:headerReference w:type="default" r:id="rId8"/>
      <w:footerReference w:type="even" r:id="rId9"/>
      <w:footerReference w:type="default" r:id="rId10"/>
      <w:pgSz w:w="11906" w:h="16838"/>
      <w:pgMar w:top="873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0F4D" w14:textId="77777777" w:rsidR="003E4A63" w:rsidRDefault="003E4A63">
      <w:r>
        <w:separator/>
      </w:r>
    </w:p>
  </w:endnote>
  <w:endnote w:type="continuationSeparator" w:id="0">
    <w:p w14:paraId="5F2E5AE7" w14:textId="77777777" w:rsidR="003E4A63" w:rsidRDefault="003E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0362" w14:textId="77777777" w:rsidR="00E91DC3" w:rsidRDefault="00E91DC3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2BCA323" w14:textId="77777777" w:rsidR="00E91DC3" w:rsidRDefault="00E91D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D6AA" w14:textId="77777777" w:rsidR="00E91DC3" w:rsidRDefault="00E91DC3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B1BC5">
      <w:rPr>
        <w:rStyle w:val="aa"/>
        <w:noProof/>
      </w:rPr>
      <w:t>1</w:t>
    </w:r>
    <w:r>
      <w:rPr>
        <w:rStyle w:val="aa"/>
      </w:rPr>
      <w:fldChar w:fldCharType="end"/>
    </w:r>
  </w:p>
  <w:p w14:paraId="2112ED2F" w14:textId="77777777" w:rsidR="00E91DC3" w:rsidRDefault="00E91D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E8F6" w14:textId="77777777" w:rsidR="003E4A63" w:rsidRDefault="003E4A63">
      <w:r>
        <w:separator/>
      </w:r>
    </w:p>
  </w:footnote>
  <w:footnote w:type="continuationSeparator" w:id="0">
    <w:p w14:paraId="1934ED93" w14:textId="77777777" w:rsidR="003E4A63" w:rsidRDefault="003E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C05F" w14:textId="77777777" w:rsidR="00E91DC3" w:rsidRDefault="00007CE7">
    <w:pPr>
      <w:pStyle w:val="a3"/>
      <w:jc w:val="right"/>
      <w:rPr>
        <w:rFonts w:hint="eastAsia"/>
        <w:sz w:val="20"/>
        <w:szCs w:val="20"/>
      </w:rPr>
    </w:pPr>
    <w:r w:rsidRPr="00007CE7">
      <w:rPr>
        <w:rFonts w:eastAsia="DengXian" w:hint="eastAsia"/>
        <w:sz w:val="20"/>
        <w:szCs w:val="20"/>
        <w:lang w:eastAsia="zh-CN"/>
      </w:rPr>
      <w:t>本是同根生</w:t>
    </w:r>
    <w:r w:rsidRPr="00007CE7">
      <w:rPr>
        <w:rFonts w:eastAsia="DengXian"/>
        <w:sz w:val="20"/>
        <w:szCs w:val="20"/>
        <w:lang w:eastAsia="zh-CN"/>
      </w:rPr>
      <w:t xml:space="preserve"> (</w:t>
    </w:r>
    <w:r w:rsidRPr="00007CE7">
      <w:rPr>
        <w:rFonts w:eastAsia="DengXian" w:hint="eastAsia"/>
        <w:sz w:val="20"/>
        <w:szCs w:val="20"/>
        <w:lang w:eastAsia="zh-CN"/>
      </w:rPr>
      <w:t>我的内地朋友</w:t>
    </w:r>
    <w:r w:rsidRPr="00007CE7">
      <w:rPr>
        <w:rFonts w:eastAsia="DengXian"/>
        <w:sz w:val="20"/>
        <w:szCs w:val="20"/>
        <w:lang w:eastAsia="zh-CN"/>
      </w:rPr>
      <w:t>)/</w:t>
    </w:r>
    <w:r w:rsidRPr="00007CE7">
      <w:rPr>
        <w:rFonts w:eastAsia="DengXian" w:hint="eastAsia"/>
        <w:sz w:val="20"/>
        <w:szCs w:val="20"/>
        <w:lang w:eastAsia="zh-CN"/>
      </w:rPr>
      <w:t>社交生活</w:t>
    </w:r>
    <w:r w:rsidRPr="00007CE7">
      <w:rPr>
        <w:rFonts w:eastAsia="DengXian"/>
        <w:sz w:val="20"/>
        <w:szCs w:val="20"/>
        <w:lang w:eastAsia="zh-CN"/>
      </w:rPr>
      <w:t>/</w:t>
    </w:r>
    <w:r w:rsidRPr="00007CE7">
      <w:rPr>
        <w:rFonts w:eastAsia="DengXian" w:hint="eastAsia"/>
        <w:sz w:val="20"/>
        <w:szCs w:val="20"/>
        <w:lang w:eastAsia="zh-CN"/>
      </w:rPr>
      <w:t>高中</w:t>
    </w:r>
  </w:p>
  <w:p w14:paraId="68B7D932" w14:textId="77777777" w:rsidR="00E91DC3" w:rsidRDefault="00E91DC3">
    <w:pPr>
      <w:pStyle w:val="a3"/>
      <w:jc w:val="right"/>
      <w:rPr>
        <w:rFonts w:hint="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245"/>
    <w:multiLevelType w:val="hybridMultilevel"/>
    <w:tmpl w:val="3BFEF374"/>
    <w:lvl w:ilvl="0" w:tplc="9CA01D08">
      <w:start w:val="1"/>
      <w:numFmt w:val="decimal"/>
      <w:lvlText w:val="%1."/>
      <w:lvlJc w:val="left"/>
      <w:pPr>
        <w:tabs>
          <w:tab w:val="num" w:pos="720"/>
        </w:tabs>
        <w:ind w:left="720" w:hanging="516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613E99"/>
    <w:multiLevelType w:val="hybridMultilevel"/>
    <w:tmpl w:val="6EFE7968"/>
    <w:lvl w:ilvl="0" w:tplc="7DB4E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83EA2"/>
    <w:multiLevelType w:val="hybridMultilevel"/>
    <w:tmpl w:val="7E285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965BD"/>
    <w:multiLevelType w:val="hybridMultilevel"/>
    <w:tmpl w:val="7E285AB4"/>
    <w:lvl w:ilvl="0" w:tplc="2AA6A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12C6C"/>
    <w:multiLevelType w:val="hybridMultilevel"/>
    <w:tmpl w:val="B13CCE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8B275D"/>
    <w:multiLevelType w:val="multilevel"/>
    <w:tmpl w:val="AE546C8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D350AB"/>
    <w:multiLevelType w:val="hybridMultilevel"/>
    <w:tmpl w:val="C94AC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32B15"/>
    <w:multiLevelType w:val="hybridMultilevel"/>
    <w:tmpl w:val="E266F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05BD"/>
    <w:multiLevelType w:val="hybridMultilevel"/>
    <w:tmpl w:val="C5062988"/>
    <w:lvl w:ilvl="0" w:tplc="FB408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58317C"/>
    <w:multiLevelType w:val="hybridMultilevel"/>
    <w:tmpl w:val="2B06CB6E"/>
    <w:lvl w:ilvl="0" w:tplc="118810D2">
      <w:start w:val="1"/>
      <w:numFmt w:val="decimal"/>
      <w:lvlText w:val="%1."/>
      <w:lvlJc w:val="left"/>
      <w:pPr>
        <w:tabs>
          <w:tab w:val="num" w:pos="896"/>
        </w:tabs>
        <w:ind w:left="896" w:hanging="48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6"/>
        </w:tabs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6"/>
        </w:tabs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6"/>
        </w:tabs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6"/>
        </w:tabs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6"/>
        </w:tabs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6"/>
        </w:tabs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80"/>
      </w:pPr>
    </w:lvl>
  </w:abstractNum>
  <w:abstractNum w:abstractNumId="10" w15:restartNumberingAfterBreak="0">
    <w:nsid w:val="1FF41C99"/>
    <w:multiLevelType w:val="hybridMultilevel"/>
    <w:tmpl w:val="0632F620"/>
    <w:lvl w:ilvl="0" w:tplc="2AA6A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384DFB"/>
    <w:multiLevelType w:val="hybridMultilevel"/>
    <w:tmpl w:val="939E9A0E"/>
    <w:lvl w:ilvl="0" w:tplc="2AA6A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5986AE7"/>
    <w:multiLevelType w:val="hybridMultilevel"/>
    <w:tmpl w:val="65BA1F40"/>
    <w:lvl w:ilvl="0" w:tplc="F954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D3CC8E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3C047E"/>
    <w:multiLevelType w:val="hybridMultilevel"/>
    <w:tmpl w:val="7B76DA1E"/>
    <w:lvl w:ilvl="0" w:tplc="F38E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27307"/>
    <w:multiLevelType w:val="hybridMultilevel"/>
    <w:tmpl w:val="590CA1BC"/>
    <w:lvl w:ilvl="0" w:tplc="F954AD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2E3975C5"/>
    <w:multiLevelType w:val="hybridMultilevel"/>
    <w:tmpl w:val="D262B5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E727DC0"/>
    <w:multiLevelType w:val="hybridMultilevel"/>
    <w:tmpl w:val="38D49D74"/>
    <w:lvl w:ilvl="0" w:tplc="FB408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15734A"/>
    <w:multiLevelType w:val="hybridMultilevel"/>
    <w:tmpl w:val="39829F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8351673"/>
    <w:multiLevelType w:val="hybridMultilevel"/>
    <w:tmpl w:val="AADC6926"/>
    <w:lvl w:ilvl="0" w:tplc="74566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7E7DAB"/>
    <w:multiLevelType w:val="hybridMultilevel"/>
    <w:tmpl w:val="0AA00126"/>
    <w:lvl w:ilvl="0" w:tplc="F6EAF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BF8578C"/>
    <w:multiLevelType w:val="hybridMultilevel"/>
    <w:tmpl w:val="E162FCA8"/>
    <w:lvl w:ilvl="0" w:tplc="F7D4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FCF2D88"/>
    <w:multiLevelType w:val="hybridMultilevel"/>
    <w:tmpl w:val="DAF44438"/>
    <w:lvl w:ilvl="0" w:tplc="7910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1300119"/>
    <w:multiLevelType w:val="hybridMultilevel"/>
    <w:tmpl w:val="AE546C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92A0BC0"/>
    <w:multiLevelType w:val="hybridMultilevel"/>
    <w:tmpl w:val="7E285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5D355E"/>
    <w:multiLevelType w:val="hybridMultilevel"/>
    <w:tmpl w:val="2E0E1E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1BF46DA"/>
    <w:multiLevelType w:val="hybridMultilevel"/>
    <w:tmpl w:val="971EF84C"/>
    <w:lvl w:ilvl="0" w:tplc="FB408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1FE3104"/>
    <w:multiLevelType w:val="multilevel"/>
    <w:tmpl w:val="0632F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AB4647F"/>
    <w:multiLevelType w:val="hybridMultilevel"/>
    <w:tmpl w:val="6B0AE1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C020FD0"/>
    <w:multiLevelType w:val="multilevel"/>
    <w:tmpl w:val="A912901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D874DE1"/>
    <w:multiLevelType w:val="hybridMultilevel"/>
    <w:tmpl w:val="9C74ABD8"/>
    <w:lvl w:ilvl="0" w:tplc="7910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9075B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11527C8"/>
    <w:multiLevelType w:val="hybridMultilevel"/>
    <w:tmpl w:val="B91E66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2EA64A4"/>
    <w:multiLevelType w:val="hybridMultilevel"/>
    <w:tmpl w:val="5BFC2A5A"/>
    <w:lvl w:ilvl="0" w:tplc="7910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3BC00EF"/>
    <w:multiLevelType w:val="hybridMultilevel"/>
    <w:tmpl w:val="061A66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C94733"/>
    <w:multiLevelType w:val="hybridMultilevel"/>
    <w:tmpl w:val="7DFEEE82"/>
    <w:lvl w:ilvl="0" w:tplc="F954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4DA4873"/>
    <w:multiLevelType w:val="hybridMultilevel"/>
    <w:tmpl w:val="4684B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23895"/>
    <w:multiLevelType w:val="hybridMultilevel"/>
    <w:tmpl w:val="F40ABE10"/>
    <w:lvl w:ilvl="0" w:tplc="7910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88D46EE"/>
    <w:multiLevelType w:val="multilevel"/>
    <w:tmpl w:val="B13CCEE0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AFA544C"/>
    <w:multiLevelType w:val="hybridMultilevel"/>
    <w:tmpl w:val="1D34BCF6"/>
    <w:lvl w:ilvl="0" w:tplc="72D6E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E808AC"/>
    <w:multiLevelType w:val="hybridMultilevel"/>
    <w:tmpl w:val="B3881AB2"/>
    <w:lvl w:ilvl="0" w:tplc="7910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3C7653B"/>
    <w:multiLevelType w:val="multilevel"/>
    <w:tmpl w:val="A912901E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6A01B1E"/>
    <w:multiLevelType w:val="multilevel"/>
    <w:tmpl w:val="112E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75273F"/>
    <w:multiLevelType w:val="hybridMultilevel"/>
    <w:tmpl w:val="9A320B6A"/>
    <w:lvl w:ilvl="0" w:tplc="E410B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8757E6"/>
    <w:multiLevelType w:val="hybridMultilevel"/>
    <w:tmpl w:val="A1CEC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2E6344"/>
    <w:multiLevelType w:val="hybridMultilevel"/>
    <w:tmpl w:val="043CEDA6"/>
    <w:lvl w:ilvl="0" w:tplc="1D3CC8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DA57707"/>
    <w:multiLevelType w:val="hybridMultilevel"/>
    <w:tmpl w:val="22B259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25813081">
    <w:abstractNumId w:val="44"/>
  </w:num>
  <w:num w:numId="2" w16cid:durableId="1279339831">
    <w:abstractNumId w:val="18"/>
  </w:num>
  <w:num w:numId="3" w16cid:durableId="1105805559">
    <w:abstractNumId w:val="16"/>
  </w:num>
  <w:num w:numId="4" w16cid:durableId="298609563">
    <w:abstractNumId w:val="41"/>
  </w:num>
  <w:num w:numId="5" w16cid:durableId="1733699725">
    <w:abstractNumId w:val="12"/>
  </w:num>
  <w:num w:numId="6" w16cid:durableId="1967933470">
    <w:abstractNumId w:val="30"/>
  </w:num>
  <w:num w:numId="7" w16cid:durableId="1741367396">
    <w:abstractNumId w:val="20"/>
  </w:num>
  <w:num w:numId="8" w16cid:durableId="1307663625">
    <w:abstractNumId w:val="32"/>
  </w:num>
  <w:num w:numId="9" w16cid:durableId="1700933423">
    <w:abstractNumId w:val="8"/>
  </w:num>
  <w:num w:numId="10" w16cid:durableId="1271430062">
    <w:abstractNumId w:val="25"/>
  </w:num>
  <w:num w:numId="11" w16cid:durableId="167411111">
    <w:abstractNumId w:val="43"/>
  </w:num>
  <w:num w:numId="12" w16cid:durableId="1402413645">
    <w:abstractNumId w:val="0"/>
  </w:num>
  <w:num w:numId="13" w16cid:durableId="590889509">
    <w:abstractNumId w:val="14"/>
  </w:num>
  <w:num w:numId="14" w16cid:durableId="1276521863">
    <w:abstractNumId w:val="9"/>
  </w:num>
  <w:num w:numId="15" w16cid:durableId="1091701838">
    <w:abstractNumId w:val="33"/>
  </w:num>
  <w:num w:numId="16" w16cid:durableId="1105153401">
    <w:abstractNumId w:val="27"/>
  </w:num>
  <w:num w:numId="17" w16cid:durableId="1441148656">
    <w:abstractNumId w:val="31"/>
  </w:num>
  <w:num w:numId="18" w16cid:durableId="1882932684">
    <w:abstractNumId w:val="22"/>
  </w:num>
  <w:num w:numId="19" w16cid:durableId="1788699148">
    <w:abstractNumId w:val="5"/>
  </w:num>
  <w:num w:numId="20" w16cid:durableId="987906407">
    <w:abstractNumId w:val="35"/>
  </w:num>
  <w:num w:numId="21" w16cid:durableId="1211040654">
    <w:abstractNumId w:val="4"/>
  </w:num>
  <w:num w:numId="22" w16cid:durableId="535654302">
    <w:abstractNumId w:val="28"/>
  </w:num>
  <w:num w:numId="23" w16cid:durableId="1458449647">
    <w:abstractNumId w:val="39"/>
  </w:num>
  <w:num w:numId="24" w16cid:durableId="2076583535">
    <w:abstractNumId w:val="36"/>
  </w:num>
  <w:num w:numId="25" w16cid:durableId="729960201">
    <w:abstractNumId w:val="15"/>
  </w:num>
  <w:num w:numId="26" w16cid:durableId="1088578633">
    <w:abstractNumId w:val="29"/>
  </w:num>
  <w:num w:numId="27" w16cid:durableId="587810958">
    <w:abstractNumId w:val="38"/>
  </w:num>
  <w:num w:numId="28" w16cid:durableId="1068040581">
    <w:abstractNumId w:val="21"/>
  </w:num>
  <w:num w:numId="29" w16cid:durableId="1903712737">
    <w:abstractNumId w:val="10"/>
  </w:num>
  <w:num w:numId="30" w16cid:durableId="1403791549">
    <w:abstractNumId w:val="3"/>
  </w:num>
  <w:num w:numId="31" w16cid:durableId="524026561">
    <w:abstractNumId w:val="17"/>
  </w:num>
  <w:num w:numId="32" w16cid:durableId="1114012569">
    <w:abstractNumId w:val="24"/>
  </w:num>
  <w:num w:numId="33" w16cid:durableId="1654989784">
    <w:abstractNumId w:val="23"/>
  </w:num>
  <w:num w:numId="34" w16cid:durableId="1410032551">
    <w:abstractNumId w:val="2"/>
  </w:num>
  <w:num w:numId="35" w16cid:durableId="1160846916">
    <w:abstractNumId w:val="40"/>
  </w:num>
  <w:num w:numId="36" w16cid:durableId="1377044950">
    <w:abstractNumId w:val="19"/>
  </w:num>
  <w:num w:numId="37" w16cid:durableId="365641012">
    <w:abstractNumId w:val="26"/>
  </w:num>
  <w:num w:numId="38" w16cid:durableId="1056313734">
    <w:abstractNumId w:val="11"/>
  </w:num>
  <w:num w:numId="39" w16cid:durableId="1695887549">
    <w:abstractNumId w:val="6"/>
  </w:num>
  <w:num w:numId="40" w16cid:durableId="1876456696">
    <w:abstractNumId w:val="13"/>
  </w:num>
  <w:num w:numId="41" w16cid:durableId="483855566">
    <w:abstractNumId w:val="42"/>
  </w:num>
  <w:num w:numId="42" w16cid:durableId="1715732492">
    <w:abstractNumId w:val="7"/>
  </w:num>
  <w:num w:numId="43" w16cid:durableId="1842155209">
    <w:abstractNumId w:val="37"/>
  </w:num>
  <w:num w:numId="44" w16cid:durableId="1644505783">
    <w:abstractNumId w:val="34"/>
  </w:num>
  <w:num w:numId="45" w16cid:durableId="203268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2e2e2,#eaeae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5"/>
    <w:rsid w:val="00007CE7"/>
    <w:rsid w:val="003E4A63"/>
    <w:rsid w:val="006D312A"/>
    <w:rsid w:val="007B1BC5"/>
    <w:rsid w:val="009B1372"/>
    <w:rsid w:val="00E9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2e2e2,#eaeaea"/>
    </o:shapedefaults>
    <o:shapelayout v:ext="edit">
      <o:idmap v:ext="edit" data="2"/>
    </o:shapelayout>
  </w:shapeDefaults>
  <w:decimalSymbol w:val="."/>
  <w:listSeparator w:val=","/>
  <w14:docId w14:val="73E0D3DD"/>
  <w15:chartTrackingRefBased/>
  <w15:docId w15:val="{1DB403DD-1828-4924-AD23-89A24077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新細明體" w:hAnsi="新細明體" w:cs="新細明體"/>
      <w:kern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1080"/>
    </w:pPr>
  </w:style>
  <w:style w:type="character" w:styleId="a6">
    <w:name w:val="Hyperlink"/>
    <w:rPr>
      <w:color w:val="0000DE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a7">
    <w:name w:val="一般文字"/>
    <w:basedOn w:val="a"/>
    <w:next w:val="a"/>
    <w:pPr>
      <w:widowControl w:val="0"/>
      <w:autoSpaceDE w:val="0"/>
      <w:autoSpaceDN w:val="0"/>
      <w:adjustRightInd w:val="0"/>
    </w:pPr>
    <w:rPr>
      <w:rFonts w:ascii="細明體" w:eastAsia="細明體"/>
    </w:rPr>
  </w:style>
  <w:style w:type="character" w:customStyle="1" w:styleId="title">
    <w:name w:val="title"/>
    <w:basedOn w:val="a0"/>
  </w:style>
  <w:style w:type="character" w:customStyle="1" w:styleId="cdred">
    <w:name w:val="cdred"/>
    <w:basedOn w:val="a0"/>
  </w:style>
  <w:style w:type="character" w:customStyle="1" w:styleId="bold">
    <w:name w:val="bold"/>
    <w:basedOn w:val="a0"/>
  </w:style>
  <w:style w:type="character" w:styleId="a8">
    <w:name w:val="Strong"/>
    <w:qFormat/>
    <w:rPr>
      <w:b/>
      <w:bCs/>
    </w:rPr>
  </w:style>
  <w:style w:type="character" w:customStyle="1" w:styleId="contentword021">
    <w:name w:val="contentword021"/>
    <w:rPr>
      <w:i w:val="0"/>
      <w:iCs w:val="0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gy16">
    <w:name w:val="gy16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808080"/>
      <w:lang w:val="en-GB" w:eastAsia="en-US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2">
    <w:name w:val="Body Text Indent 2"/>
    <w:basedOn w:val="a"/>
    <w:pPr>
      <w:ind w:left="900" w:hanging="900"/>
      <w:jc w:val="both"/>
    </w:pPr>
  </w:style>
  <w:style w:type="paragraph" w:styleId="3">
    <w:name w:val="Body Text Indent 3"/>
    <w:basedOn w:val="a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276366DD-DF88-4F1C-9E0C-5CF1FA5C7016}"/>
</file>

<file path=customXml/itemProps2.xml><?xml version="1.0" encoding="utf-8"?>
<ds:datastoreItem xmlns:ds="http://schemas.openxmlformats.org/officeDocument/2006/customXml" ds:itemID="{1CC7C03C-6812-4649-B2A5-0F8577C04634}"/>
</file>

<file path=customXml/itemProps3.xml><?xml version="1.0" encoding="utf-8"?>
<ds:datastoreItem xmlns:ds="http://schemas.openxmlformats.org/officeDocument/2006/customXml" ds:itemID="{DEFEA45A-93FC-4778-B36A-99D2D42B9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</Words>
  <Characters>1822</Characters>
  <Application>Microsoft Office Word</Application>
  <DocSecurity>0</DocSecurity>
  <Lines>15</Lines>
  <Paragraphs>4</Paragraphs>
  <ScaleCrop>false</ScaleCrop>
  <Company>HKFYG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北上就業大計首頁</dc:title>
  <dc:subject/>
  <dc:creator>YCC</dc:creator>
  <cp:keywords/>
  <dc:description/>
  <cp:lastModifiedBy>sheila wong</cp:lastModifiedBy>
  <cp:revision>2</cp:revision>
  <cp:lastPrinted>2008-05-31T11:21:00Z</cp:lastPrinted>
  <dcterms:created xsi:type="dcterms:W3CDTF">2026-01-12T15:28:00Z</dcterms:created>
  <dcterms:modified xsi:type="dcterms:W3CDTF">2026-01-12T15:28:00Z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