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323A8" w14:textId="5054A94A" w:rsidR="00C637F1" w:rsidRPr="006741A0" w:rsidRDefault="00492E21" w:rsidP="00426584">
      <w:pPr>
        <w:spacing w:line="0" w:lineRule="atLeast"/>
        <w:jc w:val="center"/>
        <w:rPr>
          <w:rFonts w:ascii="Microsoft JhengHei" w:eastAsia="Microsoft JhengHei" w:hAnsi="Microsoft JhengHei" w:cs="Times New Roman"/>
          <w:b/>
          <w:sz w:val="32"/>
          <w:lang w:eastAsia="zh-CN"/>
        </w:rPr>
      </w:pPr>
      <w:r w:rsidRPr="00492E21">
        <w:rPr>
          <w:rFonts w:ascii="Microsoft JhengHei" w:eastAsia="DengXian" w:hAnsi="Microsoft JhengHei" w:cs="Times New Roman" w:hint="eastAsia"/>
          <w:b/>
          <w:sz w:val="32"/>
          <w:lang w:eastAsia="zh-CN"/>
        </w:rPr>
        <w:t>《中华人民共和国宪法》教学资源</w:t>
      </w:r>
    </w:p>
    <w:p w14:paraId="6D9BC18A" w14:textId="03B615CC" w:rsidR="008D3869" w:rsidRDefault="00492E21" w:rsidP="00426584">
      <w:pPr>
        <w:spacing w:before="240" w:line="0" w:lineRule="atLeast"/>
        <w:jc w:val="center"/>
        <w:rPr>
          <w:rFonts w:ascii="Times New Roman" w:eastAsia="DFKai-SB" w:hAnsi="Times New Roman" w:cs="Times New Roman"/>
          <w:b/>
          <w:sz w:val="28"/>
          <w:lang w:eastAsia="zh-HK"/>
        </w:rPr>
      </w:pPr>
      <w:r w:rsidRPr="00492E21">
        <w:rPr>
          <w:rFonts w:ascii="Times New Roman" w:eastAsia="DengXian" w:hAnsi="Times New Roman" w:cs="Times New Roman" w:hint="eastAsia"/>
          <w:b/>
          <w:sz w:val="28"/>
          <w:lang w:eastAsia="zh-CN"/>
        </w:rPr>
        <w:t>【个人、社会及人文教育学习领域初中课程】</w:t>
      </w:r>
    </w:p>
    <w:p w14:paraId="0B5CBF5A" w14:textId="77777777" w:rsidR="005153BB" w:rsidRPr="004268BF" w:rsidRDefault="005153BB">
      <w:pPr>
        <w:rPr>
          <w:rFonts w:ascii="Times New Roman" w:eastAsia="DFKai-SB" w:hAnsi="Times New Roman" w:cs="Times New Roman"/>
          <w:lang w:eastAsia="zh-CN"/>
        </w:rPr>
      </w:pPr>
    </w:p>
    <w:p w14:paraId="002588AF" w14:textId="65F0386D" w:rsidR="00082175" w:rsidRPr="001F1EF8" w:rsidRDefault="00492E21">
      <w:pPr>
        <w:rPr>
          <w:rFonts w:ascii="Microsoft JhengHei" w:eastAsia="Microsoft JhengHei" w:hAnsi="Microsoft JhengHei" w:cs="Times New Roman"/>
          <w:b/>
          <w:lang w:eastAsia="zh-CN"/>
        </w:rPr>
      </w:pPr>
      <w:r w:rsidRPr="00492E21">
        <w:rPr>
          <w:rFonts w:ascii="Microsoft JhengHei" w:eastAsia="DengXian" w:hAnsi="Microsoft JhengHei" w:cs="Times New Roman" w:hint="eastAsia"/>
          <w:b/>
          <w:lang w:eastAsia="zh-CN"/>
        </w:rPr>
        <w:t>前言</w:t>
      </w:r>
    </w:p>
    <w:p w14:paraId="3AF962C3" w14:textId="5A7D6B36" w:rsidR="004C4185" w:rsidRPr="00DE7CF2" w:rsidRDefault="00492E21" w:rsidP="00106FE1">
      <w:pPr>
        <w:rPr>
          <w:rFonts w:ascii="Times New Roman" w:eastAsia="DengXian" w:hAnsi="Times New Roman" w:cs="Times New Roman"/>
          <w:lang w:eastAsia="zh-CN"/>
        </w:rPr>
      </w:pPr>
      <w:r w:rsidRPr="00492E21">
        <w:rPr>
          <w:rFonts w:ascii="Times New Roman" w:eastAsia="DengXian" w:hAnsi="Times New Roman" w:cs="Times New Roman" w:hint="eastAsia"/>
          <w:lang w:eastAsia="zh-CN"/>
        </w:rPr>
        <w:t>从</w:t>
      </w:r>
      <w:r w:rsidRPr="00492E21">
        <w:rPr>
          <w:rFonts w:ascii="Times New Roman" w:eastAsia="DengXian" w:hAnsi="Times New Roman" w:cs="Times New Roman"/>
          <w:lang w:eastAsia="zh-CN"/>
        </w:rPr>
        <w:t>1949</w:t>
      </w:r>
      <w:r w:rsidRPr="00492E21">
        <w:rPr>
          <w:rFonts w:ascii="Times New Roman" w:eastAsia="DengXian" w:hAnsi="Times New Roman" w:cs="Times New Roman" w:hint="eastAsia"/>
          <w:lang w:eastAsia="zh-CN"/>
        </w:rPr>
        <w:t>年到</w:t>
      </w: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年，除中华人民共和国成立前夕颁布的《中国人民政治协商会议共同纲领》外，国家先后制定和颁布了四部宪法：</w:t>
      </w:r>
      <w:r w:rsidRPr="00492E21">
        <w:rPr>
          <w:rFonts w:ascii="Times New Roman" w:eastAsia="DengXian" w:hAnsi="Times New Roman" w:cs="Times New Roman"/>
          <w:lang w:eastAsia="zh-CN"/>
        </w:rPr>
        <w:t>1954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1975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1978</w:t>
      </w:r>
      <w:r w:rsidRPr="00492E21">
        <w:rPr>
          <w:rFonts w:ascii="Times New Roman" w:eastAsia="DengXian" w:hAnsi="Times New Roman" w:cs="Times New Roman" w:hint="eastAsia"/>
          <w:lang w:eastAsia="zh-CN"/>
        </w:rPr>
        <w:t>年</w:t>
      </w:r>
      <w:r w:rsidR="000000F8">
        <w:rPr>
          <w:rStyle w:val="ab"/>
          <w:rFonts w:ascii="Times New Roman" w:eastAsia="DFKai-SB" w:hAnsi="Times New Roman" w:cs="Times New Roman"/>
        </w:rPr>
        <w:footnoteReference w:id="1"/>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和</w:t>
      </w: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年的《中华人民共和国宪法》。</w:t>
      </w:r>
    </w:p>
    <w:p w14:paraId="0C4EADBC" w14:textId="77777777" w:rsidR="00C637DA" w:rsidRPr="001C3746" w:rsidRDefault="00C637DA" w:rsidP="00C637DA">
      <w:pPr>
        <w:rPr>
          <w:rFonts w:ascii="Times New Roman" w:eastAsia="DFKai-SB" w:hAnsi="Times New Roman" w:cs="Times New Roman"/>
          <w:lang w:eastAsia="zh-HK"/>
        </w:rPr>
      </w:pPr>
    </w:p>
    <w:p w14:paraId="416BAD75" w14:textId="3DC73F43" w:rsidR="005153BB"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日，第五届全国人民代表大会第五次会议通过《中华人民共和国宪法》（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八二宪法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）。八二宪法公布实施后，全国人民代表大会先后</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次作出修正（截至</w:t>
      </w: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年）：</w:t>
      </w:r>
    </w:p>
    <w:p w14:paraId="5AEA4921" w14:textId="77777777" w:rsidR="003F0DF7" w:rsidRPr="001C3746" w:rsidRDefault="003F0DF7" w:rsidP="00C935A8">
      <w:pPr>
        <w:jc w:val="both"/>
        <w:rPr>
          <w:rFonts w:ascii="Times New Roman" w:eastAsia="DFKai-SB" w:hAnsi="Times New Roman" w:cs="Times New Roman"/>
          <w:lang w:eastAsia="zh-CN"/>
        </w:rPr>
      </w:pPr>
    </w:p>
    <w:p w14:paraId="690458D8" w14:textId="403D05C5" w:rsidR="00D610B0" w:rsidRPr="001C3746" w:rsidRDefault="00492E21" w:rsidP="00353F0A">
      <w:pPr>
        <w:pStyle w:val="a3"/>
        <w:numPr>
          <w:ilvl w:val="0"/>
          <w:numId w:val="24"/>
        </w:numPr>
        <w:ind w:leftChars="0"/>
        <w:rPr>
          <w:rFonts w:ascii="Times New Roman" w:eastAsia="DFKai-SB" w:hAnsi="Times New Roman" w:cs="Times New Roman"/>
        </w:rPr>
      </w:pPr>
      <w:r w:rsidRPr="00492E21">
        <w:rPr>
          <w:rFonts w:ascii="Times New Roman" w:eastAsia="DengXian" w:hAnsi="Times New Roman" w:cs="Times New Roman"/>
          <w:lang w:eastAsia="zh-CN"/>
        </w:rPr>
        <w:t>1988</w:t>
      </w:r>
      <w:r w:rsidRPr="00492E21">
        <w:rPr>
          <w:rFonts w:ascii="Times New Roman" w:eastAsia="DengXian" w:hAnsi="Times New Roman" w:cs="Times New Roman" w:hint="eastAsia"/>
          <w:lang w:eastAsia="zh-CN"/>
        </w:rPr>
        <w:t>年修正案</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条；</w:t>
      </w:r>
    </w:p>
    <w:p w14:paraId="66D138D9" w14:textId="75CB4B2B" w:rsidR="00D610B0" w:rsidRPr="001C3746" w:rsidRDefault="00492E21" w:rsidP="00353F0A">
      <w:pPr>
        <w:pStyle w:val="a3"/>
        <w:numPr>
          <w:ilvl w:val="0"/>
          <w:numId w:val="24"/>
        </w:numPr>
        <w:ind w:leftChars="0"/>
        <w:rPr>
          <w:rFonts w:ascii="Times New Roman" w:eastAsia="DFKai-SB" w:hAnsi="Times New Roman" w:cs="Times New Roman"/>
        </w:rPr>
      </w:pPr>
      <w:r w:rsidRPr="00492E21">
        <w:rPr>
          <w:rFonts w:ascii="Times New Roman" w:eastAsia="DengXian" w:hAnsi="Times New Roman" w:cs="Times New Roman"/>
          <w:lang w:eastAsia="zh-CN"/>
        </w:rPr>
        <w:t>1993</w:t>
      </w:r>
      <w:r w:rsidRPr="00492E21">
        <w:rPr>
          <w:rFonts w:ascii="Times New Roman" w:eastAsia="DengXian" w:hAnsi="Times New Roman" w:cs="Times New Roman" w:hint="eastAsia"/>
          <w:lang w:eastAsia="zh-CN"/>
        </w:rPr>
        <w:t>年修正案</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条；</w:t>
      </w:r>
    </w:p>
    <w:p w14:paraId="037EC9A2" w14:textId="73C0F299" w:rsidR="00D610B0" w:rsidRPr="001C3746" w:rsidRDefault="00492E21" w:rsidP="00353F0A">
      <w:pPr>
        <w:pStyle w:val="a3"/>
        <w:numPr>
          <w:ilvl w:val="0"/>
          <w:numId w:val="24"/>
        </w:numPr>
        <w:ind w:leftChars="0"/>
        <w:rPr>
          <w:rFonts w:ascii="Times New Roman" w:eastAsia="DFKai-SB" w:hAnsi="Times New Roman" w:cs="Times New Roman"/>
        </w:rPr>
      </w:pPr>
      <w:r w:rsidRPr="00492E21">
        <w:rPr>
          <w:rFonts w:ascii="Times New Roman" w:eastAsia="DengXian" w:hAnsi="Times New Roman" w:cs="Times New Roman"/>
          <w:lang w:eastAsia="zh-CN"/>
        </w:rPr>
        <w:t>1999</w:t>
      </w:r>
      <w:r w:rsidRPr="00492E21">
        <w:rPr>
          <w:rFonts w:ascii="Times New Roman" w:eastAsia="DengXian" w:hAnsi="Times New Roman" w:cs="Times New Roman" w:hint="eastAsia"/>
          <w:lang w:eastAsia="zh-CN"/>
        </w:rPr>
        <w:t>年修正案</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条；</w:t>
      </w:r>
    </w:p>
    <w:p w14:paraId="3209F570" w14:textId="63C48DD9" w:rsidR="00D610B0" w:rsidRPr="001C3746" w:rsidRDefault="00492E21" w:rsidP="00353F0A">
      <w:pPr>
        <w:pStyle w:val="a3"/>
        <w:numPr>
          <w:ilvl w:val="0"/>
          <w:numId w:val="24"/>
        </w:numPr>
        <w:ind w:leftChars="0"/>
        <w:rPr>
          <w:rFonts w:ascii="Times New Roman" w:eastAsia="DFKai-SB" w:hAnsi="Times New Roman" w:cs="Times New Roma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年修正案</w:t>
      </w:r>
      <w:r w:rsidRPr="00492E21">
        <w:rPr>
          <w:rFonts w:ascii="Times New Roman" w:eastAsia="DengXian" w:hAnsi="Times New Roman" w:cs="Times New Roman"/>
          <w:lang w:eastAsia="zh-CN"/>
        </w:rPr>
        <w:t>14</w:t>
      </w:r>
      <w:r w:rsidRPr="00492E21">
        <w:rPr>
          <w:rFonts w:ascii="Times New Roman" w:eastAsia="DengXian" w:hAnsi="Times New Roman" w:cs="Times New Roman" w:hint="eastAsia"/>
          <w:lang w:eastAsia="zh-CN"/>
        </w:rPr>
        <w:t>条；及</w:t>
      </w:r>
    </w:p>
    <w:p w14:paraId="43199C42" w14:textId="41A8EA84" w:rsidR="004C4185" w:rsidRPr="001C3746" w:rsidRDefault="00492E21" w:rsidP="00353F0A">
      <w:pPr>
        <w:pStyle w:val="a3"/>
        <w:numPr>
          <w:ilvl w:val="0"/>
          <w:numId w:val="24"/>
        </w:numPr>
        <w:ind w:leftChars="0"/>
        <w:rPr>
          <w:rFonts w:ascii="Times New Roman" w:eastAsia="DFKai-SB" w:hAnsi="Times New Roman" w:cs="Times New Roman"/>
        </w:rPr>
      </w:pP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年修正案</w:t>
      </w:r>
      <w:r w:rsidRPr="00492E21">
        <w:rPr>
          <w:rFonts w:ascii="Times New Roman" w:eastAsia="DengXian" w:hAnsi="Times New Roman" w:cs="Times New Roman"/>
          <w:lang w:eastAsia="zh-CN"/>
        </w:rPr>
        <w:t>21</w:t>
      </w:r>
      <w:r w:rsidRPr="00492E21">
        <w:rPr>
          <w:rFonts w:ascii="Times New Roman" w:eastAsia="DengXian" w:hAnsi="Times New Roman" w:cs="Times New Roman" w:hint="eastAsia"/>
          <w:lang w:eastAsia="zh-CN"/>
        </w:rPr>
        <w:t>条。</w:t>
      </w:r>
    </w:p>
    <w:p w14:paraId="488C7042" w14:textId="77777777" w:rsidR="004C4185" w:rsidRDefault="004C4185">
      <w:pPr>
        <w:rPr>
          <w:rFonts w:ascii="Times New Roman" w:eastAsia="DFKai-SB" w:hAnsi="Times New Roman" w:cs="Times New Roman"/>
        </w:rPr>
      </w:pPr>
    </w:p>
    <w:p w14:paraId="4EBB7D7A" w14:textId="05CCC5F6" w:rsidR="004F6D1C" w:rsidRDefault="00492E21" w:rsidP="00106FE1">
      <w:pPr>
        <w:rPr>
          <w:rFonts w:ascii="Times New Roman" w:eastAsia="DFKai-SB" w:hAnsi="Times New Roman" w:cs="Times New Roman"/>
          <w:lang w:eastAsia="zh-HK"/>
        </w:rPr>
      </w:pPr>
      <w:r w:rsidRPr="00492E21">
        <w:rPr>
          <w:rFonts w:ascii="Times New Roman" w:eastAsia="DengXian" w:hAnsi="Times New Roman" w:cs="Times New Roman"/>
          <w:lang w:eastAsia="zh-CN"/>
        </w:rPr>
        <w:t>2014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10</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23</w:t>
      </w:r>
      <w:r w:rsidRPr="00492E21">
        <w:rPr>
          <w:rFonts w:ascii="Times New Roman" w:eastAsia="DengXian" w:hAnsi="Times New Roman" w:cs="Times New Roman" w:hint="eastAsia"/>
          <w:lang w:eastAsia="zh-CN"/>
        </w:rPr>
        <w:t>日，中国共产党第十八届中央委员会第四次全体会议通过《中共中央关于全面推进依法治国若干重大问题的决定》，当中包括建议设立国家宪法日：</w:t>
      </w:r>
    </w:p>
    <w:p w14:paraId="09C98192" w14:textId="77777777" w:rsidR="004F6D1C" w:rsidRDefault="004F6D1C" w:rsidP="00E64056">
      <w:pPr>
        <w:jc w:val="both"/>
        <w:rPr>
          <w:rFonts w:ascii="Times New Roman" w:eastAsia="DFKai-SB" w:hAnsi="Times New Roman" w:cs="Times New Roman"/>
          <w:lang w:eastAsia="zh-CN"/>
        </w:rPr>
      </w:pPr>
    </w:p>
    <w:p w14:paraId="127C8620" w14:textId="24BBAFA5" w:rsidR="004F6D1C" w:rsidRDefault="00492E21" w:rsidP="00FC1058">
      <w:pPr>
        <w:ind w:leftChars="295" w:left="708" w:rightChars="271" w:right="6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将每年十二月四日定为国家宪法日。在全社会普遍开展宪法教育，弘扬宪法精神。建立宪法宣誓制度，凡经人大及其常委会选举或者决定任命的国家工作人员正式就职时公开向宪法宣誓。</w:t>
      </w:r>
    </w:p>
    <w:p w14:paraId="4E32230F" w14:textId="77777777" w:rsidR="004F6D1C" w:rsidRDefault="004F6D1C" w:rsidP="00E64056">
      <w:pPr>
        <w:jc w:val="both"/>
        <w:rPr>
          <w:rFonts w:ascii="Times New Roman" w:eastAsia="DFKai-SB" w:hAnsi="Times New Roman" w:cs="Times New Roman"/>
          <w:lang w:eastAsia="zh-CN"/>
        </w:rPr>
      </w:pPr>
    </w:p>
    <w:p w14:paraId="7477E172" w14:textId="740B0CCC" w:rsidR="00FC1058"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lang w:eastAsia="zh-CN"/>
        </w:rPr>
        <w:t>2014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日，第十二届全国人民代表大会常务委员会第十一次会议通过《全国人民代表大会常务委员会关于设立国家宪法日的决定》：</w:t>
      </w:r>
    </w:p>
    <w:p w14:paraId="3610BAF1" w14:textId="77777777" w:rsidR="00916EE0" w:rsidRPr="00916EE0" w:rsidRDefault="00916EE0" w:rsidP="00916EE0">
      <w:pPr>
        <w:rPr>
          <w:rFonts w:ascii="Times New Roman" w:eastAsia="DFKai-SB" w:hAnsi="Times New Roman" w:cs="Times New Roman"/>
          <w:lang w:eastAsia="zh-CN"/>
        </w:rPr>
      </w:pPr>
    </w:p>
    <w:p w14:paraId="3AE07203" w14:textId="4F1BCC73" w:rsidR="00916EE0" w:rsidRPr="00916EE0" w:rsidRDefault="00492E21" w:rsidP="00FC1058">
      <w:pPr>
        <w:ind w:leftChars="295" w:left="708" w:rightChars="271" w:right="65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日，第五届全国人民代表大会第五次会议通过了现行的《中华人民共和国宪法》。现行宪法是对</w:t>
      </w:r>
      <w:r w:rsidRPr="00492E21">
        <w:rPr>
          <w:rFonts w:ascii="Times New Roman" w:eastAsia="DengXian" w:hAnsi="Times New Roman" w:cs="Times New Roman"/>
          <w:lang w:eastAsia="zh-CN"/>
        </w:rPr>
        <w:t>1954</w:t>
      </w:r>
      <w:r w:rsidRPr="00492E21">
        <w:rPr>
          <w:rFonts w:ascii="Times New Roman" w:eastAsia="DengXian" w:hAnsi="Times New Roman" w:cs="Times New Roman" w:hint="eastAsia"/>
          <w:lang w:eastAsia="zh-CN"/>
        </w:rPr>
        <w:t>年制定的新中国第一部宪法的继承和发展。宪法是国家的根本法，是治国安邦的总章程，具有最高的法律地位、法律权威、法律效力。全面贯彻实施</w:t>
      </w:r>
      <w:r w:rsidRPr="00492E21">
        <w:rPr>
          <w:rFonts w:ascii="Times New Roman" w:eastAsia="DengXian" w:hAnsi="Times New Roman" w:cs="Times New Roman" w:hint="eastAsia"/>
          <w:lang w:eastAsia="zh-CN"/>
        </w:rPr>
        <w:lastRenderedPageBreak/>
        <w:t>宪法，是全面推进依法治国、建设社会主义法治国家的首要任务和基础性工作。全国各族人民、一切国家机关和武装力量、各政党和各社会团体、各企业事业组织，都必须以宪法为根本的活动准则，并且负有维护宪法尊严、保证宪法实施的职责。任何组织或者个人都不得有超越宪法和法律的特权，一切违反宪法和法律的行为都必须予以追究。为了增强全社会的宪法意识，弘扬宪法精神，加强宪法实施，全面推进依法治国，第十二届全国人民代表大会常务委员会第十一次会议决定：</w:t>
      </w:r>
    </w:p>
    <w:p w14:paraId="4F82BB59" w14:textId="77777777" w:rsidR="00916EE0" w:rsidRPr="00916EE0" w:rsidRDefault="00916EE0" w:rsidP="00FC1058">
      <w:pPr>
        <w:ind w:leftChars="295" w:left="708" w:rightChars="271" w:right="650"/>
        <w:jc w:val="both"/>
        <w:rPr>
          <w:rFonts w:ascii="Times New Roman" w:eastAsia="DFKai-SB" w:hAnsi="Times New Roman" w:cs="Times New Roman"/>
          <w:lang w:eastAsia="zh-CN"/>
        </w:rPr>
      </w:pPr>
    </w:p>
    <w:p w14:paraId="655A3280" w14:textId="585ADE79" w:rsidR="00E64056" w:rsidRDefault="00492E21" w:rsidP="00FC1058">
      <w:pPr>
        <w:ind w:leftChars="295" w:left="708" w:rightChars="271" w:right="6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将</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日设立为国家宪法日。国家通过多种形式开展宪法宣传教育活动。</w:t>
      </w:r>
    </w:p>
    <w:p w14:paraId="50504B4A" w14:textId="77777777" w:rsidR="00916EE0" w:rsidRDefault="00916EE0">
      <w:pPr>
        <w:rPr>
          <w:rFonts w:ascii="Times New Roman" w:eastAsia="DFKai-SB" w:hAnsi="Times New Roman" w:cs="Times New Roman"/>
          <w:lang w:eastAsia="zh-CN"/>
        </w:rPr>
      </w:pPr>
    </w:p>
    <w:p w14:paraId="33653A36" w14:textId="32B9CDD9" w:rsidR="00E64056" w:rsidRPr="00E64056" w:rsidRDefault="00492E21" w:rsidP="003F0DF7">
      <w:pPr>
        <w:jc w:val="both"/>
        <w:rPr>
          <w:rFonts w:ascii="Times New Roman" w:eastAsia="DFKai-SB" w:hAnsi="Times New Roman" w:cs="Times New Roman"/>
          <w:u w:val="single"/>
          <w:lang w:eastAsia="zh-CN"/>
        </w:rPr>
      </w:pPr>
      <w:r w:rsidRPr="00492E21">
        <w:rPr>
          <w:rFonts w:ascii="Times New Roman" w:eastAsia="DengXian" w:hAnsi="Times New Roman" w:cs="Times New Roman" w:hint="eastAsia"/>
          <w:u w:val="single"/>
          <w:lang w:eastAsia="zh-CN"/>
        </w:rPr>
        <w:t>《中华人民共和国宪法》与《中华人民共和国香港特别行政区基本法》</w:t>
      </w:r>
    </w:p>
    <w:p w14:paraId="4D770BC6" w14:textId="77777777" w:rsidR="00E64056" w:rsidRDefault="00E64056" w:rsidP="003F0DF7">
      <w:pPr>
        <w:jc w:val="both"/>
        <w:rPr>
          <w:rFonts w:ascii="Times New Roman" w:eastAsia="DFKai-SB" w:hAnsi="Times New Roman" w:cs="Times New Roman"/>
          <w:lang w:eastAsia="zh-CN"/>
        </w:rPr>
      </w:pPr>
    </w:p>
    <w:p w14:paraId="6B0B82D1" w14:textId="6930CC32" w:rsidR="003F0DF7" w:rsidRPr="001C3746" w:rsidRDefault="00492E21" w:rsidP="003F0DF7">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日通过的八二宪法加入了第三十一条：</w:t>
      </w:r>
    </w:p>
    <w:p w14:paraId="33A68E9A" w14:textId="77777777" w:rsidR="003F0DF7" w:rsidRPr="001C3746" w:rsidRDefault="003F0DF7" w:rsidP="003F0DF7">
      <w:pPr>
        <w:rPr>
          <w:rFonts w:ascii="Times New Roman" w:eastAsia="DFKai-SB" w:hAnsi="Times New Roman" w:cs="Times New Roman"/>
          <w:lang w:eastAsia="zh-CN"/>
        </w:rPr>
      </w:pPr>
    </w:p>
    <w:p w14:paraId="17B97B65" w14:textId="79A0C12A" w:rsidR="003F0DF7" w:rsidRPr="001C3746" w:rsidRDefault="00492E21" w:rsidP="003F0DF7">
      <w:pPr>
        <w:ind w:leftChars="236" w:left="566" w:rightChars="271" w:right="65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p>
    <w:p w14:paraId="41BF962D" w14:textId="77777777" w:rsidR="003F0DF7" w:rsidRDefault="003F0DF7" w:rsidP="003F0DF7">
      <w:pPr>
        <w:rPr>
          <w:rFonts w:ascii="Times New Roman" w:eastAsia="DFKai-SB" w:hAnsi="Times New Roman" w:cs="Times New Roman"/>
          <w:lang w:eastAsia="zh-CN"/>
        </w:rPr>
      </w:pPr>
    </w:p>
    <w:p w14:paraId="6DF116EF" w14:textId="7EF8B827" w:rsidR="003F0DF7"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lang w:eastAsia="zh-CN"/>
        </w:rPr>
        <w:t>1984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19</w:t>
      </w:r>
      <w:r w:rsidRPr="00492E21">
        <w:rPr>
          <w:rFonts w:ascii="Times New Roman" w:eastAsia="DengXian" w:hAnsi="Times New Roman" w:cs="Times New Roman" w:hint="eastAsia"/>
          <w:lang w:eastAsia="zh-CN"/>
        </w:rPr>
        <w:t>日，中英两国政府首脑分别代表本国政府在北京人民大会堂签署《中华人民共和国和大不列颠及北爱尔兰联合王国政府关于香港问题的联合声明》。</w:t>
      </w:r>
    </w:p>
    <w:p w14:paraId="5509BFD1" w14:textId="77777777" w:rsidR="007115B1" w:rsidRDefault="007115B1" w:rsidP="003F0DF7">
      <w:pPr>
        <w:rPr>
          <w:rFonts w:ascii="Times New Roman" w:eastAsia="DFKai-SB" w:hAnsi="Times New Roman" w:cs="Times New Roman"/>
          <w:lang w:eastAsia="zh-CN"/>
        </w:rPr>
      </w:pPr>
    </w:p>
    <w:p w14:paraId="72108B77" w14:textId="5FE40822" w:rsidR="000E22B4" w:rsidRPr="000E22B4"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lang w:eastAsia="zh-CN"/>
        </w:rPr>
        <w:t>1985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10</w:t>
      </w:r>
      <w:r w:rsidRPr="00492E21">
        <w:rPr>
          <w:rFonts w:ascii="Times New Roman" w:eastAsia="DengXian" w:hAnsi="Times New Roman" w:cs="Times New Roman" w:hint="eastAsia"/>
          <w:lang w:eastAsia="zh-CN"/>
        </w:rPr>
        <w:t>日，第六届全国人民代表大会第三次会议通过《关于成立中华人民共和国香港特别行政区基本法起草委员会的决定》。</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18</w:t>
      </w:r>
      <w:r w:rsidRPr="00492E21">
        <w:rPr>
          <w:rFonts w:ascii="Times New Roman" w:eastAsia="DengXian" w:hAnsi="Times New Roman" w:cs="Times New Roman" w:hint="eastAsia"/>
          <w:lang w:eastAsia="zh-CN"/>
        </w:rPr>
        <w:t>日，第六届全国人民代表大会常务委员会第十一次会议通过由</w:t>
      </w:r>
      <w:r w:rsidRPr="00492E21">
        <w:rPr>
          <w:rFonts w:ascii="Times New Roman" w:eastAsia="DengXian" w:hAnsi="Times New Roman" w:cs="Times New Roman"/>
          <w:lang w:eastAsia="zh-CN"/>
        </w:rPr>
        <w:t>59</w:t>
      </w:r>
      <w:r w:rsidRPr="00492E21">
        <w:rPr>
          <w:rFonts w:ascii="Times New Roman" w:eastAsia="DengXian" w:hAnsi="Times New Roman" w:cs="Times New Roman" w:hint="eastAsia"/>
          <w:lang w:eastAsia="zh-CN"/>
        </w:rPr>
        <w:t>人组成的中华人民共和国香港特别行政区基本法起草委员会名单，当中包括</w:t>
      </w:r>
      <w:r w:rsidRPr="00492E21">
        <w:rPr>
          <w:rFonts w:ascii="Times New Roman" w:eastAsia="DengXian" w:hAnsi="Times New Roman" w:cs="Times New Roman"/>
          <w:lang w:eastAsia="zh-CN"/>
        </w:rPr>
        <w:t>36</w:t>
      </w:r>
      <w:r w:rsidRPr="00492E21">
        <w:rPr>
          <w:rFonts w:ascii="Times New Roman" w:eastAsia="DengXian" w:hAnsi="Times New Roman" w:cs="Times New Roman" w:hint="eastAsia"/>
          <w:lang w:eastAsia="zh-CN"/>
        </w:rPr>
        <w:t>名内地委员和</w:t>
      </w:r>
      <w:r w:rsidRPr="00492E21">
        <w:rPr>
          <w:rFonts w:ascii="Times New Roman" w:eastAsia="DengXian" w:hAnsi="Times New Roman" w:cs="Times New Roman"/>
          <w:lang w:eastAsia="zh-CN"/>
        </w:rPr>
        <w:t>23</w:t>
      </w:r>
      <w:r w:rsidRPr="00492E21">
        <w:rPr>
          <w:rFonts w:ascii="Times New Roman" w:eastAsia="DengXian" w:hAnsi="Times New Roman" w:cs="Times New Roman" w:hint="eastAsia"/>
          <w:lang w:eastAsia="zh-CN"/>
        </w:rPr>
        <w:t>名香港委员，负责香港特别行政区基本法的起草工作。</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日，香港特别行政区基本法起草委员会在北京举行第一次全体会议。会议确定了起草工作计划，并委托香港委员筹组一个有广泛代表性的基本法咨询委员会。</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18</w:t>
      </w:r>
      <w:r w:rsidRPr="00492E21">
        <w:rPr>
          <w:rFonts w:ascii="Times New Roman" w:eastAsia="DengXian" w:hAnsi="Times New Roman" w:cs="Times New Roman" w:hint="eastAsia"/>
          <w:lang w:eastAsia="zh-CN"/>
        </w:rPr>
        <w:t>日香港特别行政区基本法咨询委员会成立，共</w:t>
      </w:r>
      <w:r w:rsidRPr="00492E21">
        <w:rPr>
          <w:rFonts w:ascii="Times New Roman" w:eastAsia="DengXian" w:hAnsi="Times New Roman" w:cs="Times New Roman"/>
          <w:lang w:eastAsia="zh-CN"/>
        </w:rPr>
        <w:t xml:space="preserve">180 </w:t>
      </w:r>
      <w:r w:rsidRPr="00492E21">
        <w:rPr>
          <w:rFonts w:ascii="Times New Roman" w:eastAsia="DengXian" w:hAnsi="Times New Roman" w:cs="Times New Roman" w:hint="eastAsia"/>
          <w:lang w:eastAsia="zh-CN"/>
        </w:rPr>
        <w:t>名委员，成员全属香港人，他们负责在香港征求公众对《基本法》草案的意见。</w:t>
      </w:r>
    </w:p>
    <w:p w14:paraId="7FC34C90" w14:textId="77777777" w:rsidR="007115B1" w:rsidRDefault="007115B1" w:rsidP="003F0DF7">
      <w:pPr>
        <w:rPr>
          <w:rFonts w:ascii="Times New Roman" w:eastAsia="DFKai-SB" w:hAnsi="Times New Roman" w:cs="Times New Roman"/>
          <w:lang w:eastAsia="zh-CN"/>
        </w:rPr>
      </w:pPr>
    </w:p>
    <w:p w14:paraId="025D25BB" w14:textId="5DA3847E" w:rsidR="007115B1"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日，第七届全国人民代表大会第三次会议通过《中华人民共和国香港特别行政区基本法》和香港特别行政区的区旗和区徽图案。中华人民共和国主席令第二十六号予以公布，自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日起实施。</w:t>
      </w:r>
    </w:p>
    <w:p w14:paraId="4A7D1C53" w14:textId="77777777" w:rsidR="007115B1" w:rsidRDefault="007115B1" w:rsidP="003F0DF7">
      <w:pPr>
        <w:rPr>
          <w:rFonts w:ascii="Times New Roman" w:eastAsia="DFKai-SB" w:hAnsi="Times New Roman" w:cs="Times New Roman"/>
          <w:lang w:eastAsia="zh-CN"/>
        </w:rPr>
      </w:pPr>
    </w:p>
    <w:p w14:paraId="3CB46822" w14:textId="56F917AA" w:rsidR="00120122" w:rsidRPr="001C3746"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香港特别行政区的宪制基础，建基于《中华人民共和国宪法》和《中华人民共</w:t>
      </w:r>
      <w:r w:rsidRPr="00492E21">
        <w:rPr>
          <w:rFonts w:ascii="Times New Roman" w:eastAsia="DengXian" w:hAnsi="Times New Roman" w:cs="Times New Roman" w:hint="eastAsia"/>
          <w:lang w:eastAsia="zh-CN"/>
        </w:rPr>
        <w:lastRenderedPageBreak/>
        <w:t>和国香港特别行政区基本法》（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），《中华人民共和国宪法》是《基本法》的立法依据。</w:t>
      </w:r>
    </w:p>
    <w:p w14:paraId="700BB1DF" w14:textId="77777777" w:rsidR="00120122" w:rsidRDefault="00120122" w:rsidP="00120122">
      <w:pPr>
        <w:jc w:val="both"/>
        <w:rPr>
          <w:rFonts w:ascii="Times New Roman" w:eastAsia="DFKai-SB" w:hAnsi="Times New Roman" w:cs="Times New Roman"/>
          <w:lang w:eastAsia="zh-CN"/>
        </w:rPr>
      </w:pPr>
    </w:p>
    <w:p w14:paraId="0BB3A9D5" w14:textId="36BAF81F" w:rsidR="00E64056" w:rsidRPr="00E64056" w:rsidRDefault="00492E21" w:rsidP="00120122">
      <w:pPr>
        <w:jc w:val="both"/>
        <w:rPr>
          <w:rFonts w:ascii="Times New Roman" w:eastAsia="DFKai-SB" w:hAnsi="Times New Roman" w:cs="Times New Roman"/>
          <w:u w:val="single"/>
          <w:lang w:eastAsia="zh-CN"/>
        </w:rPr>
      </w:pPr>
      <w:r w:rsidRPr="00492E21">
        <w:rPr>
          <w:rFonts w:ascii="Times New Roman" w:eastAsia="DengXian" w:hAnsi="Times New Roman" w:cs="Times New Roman" w:hint="eastAsia"/>
          <w:u w:val="single"/>
          <w:lang w:eastAsia="zh-CN"/>
        </w:rPr>
        <w:t>《中华人民共和国宪法》教学资源</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本教学资源</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6870090" w14:textId="77777777" w:rsidR="00E64056" w:rsidRPr="001C3746" w:rsidRDefault="00E64056" w:rsidP="00120122">
      <w:pPr>
        <w:jc w:val="both"/>
        <w:rPr>
          <w:rFonts w:ascii="Times New Roman" w:eastAsia="DFKai-SB" w:hAnsi="Times New Roman" w:cs="Times New Roman"/>
          <w:lang w:eastAsia="zh-CN"/>
        </w:rPr>
      </w:pPr>
    </w:p>
    <w:p w14:paraId="042D3FED" w14:textId="03311622" w:rsidR="00EE3450" w:rsidRPr="00EC11B7" w:rsidRDefault="00492E21" w:rsidP="00106FE1">
      <w:pPr>
        <w:rPr>
          <w:rFonts w:ascii="Times New Roman" w:eastAsia="DengXian" w:hAnsi="Times New Roman" w:cs="Times New Roman"/>
          <w:lang w:eastAsia="zh-CN"/>
        </w:rPr>
      </w:pPr>
      <w:r w:rsidRPr="00492E21">
        <w:rPr>
          <w:rFonts w:ascii="Times New Roman" w:eastAsia="DengXian" w:hAnsi="Times New Roman" w:cs="Times New Roman" w:hint="eastAsia"/>
          <w:lang w:eastAsia="zh-CN"/>
        </w:rPr>
        <w:t>《中华人民共和国宪法》和《基本法》共同构成香港特别行政区的宪制基础。《基本法》以法律的形式，阐明「一国两制」、「港人治港」和高度自治等重要概念，亦订明在香港特别行政区实行的各项制度，与我们的生活息息相关。教育局向来重视推广《宪法》和《基本法》，而这亦一直是教育局的恒常工作，以持续推动《宪法》和《基本法》教育与时并进。</w:t>
      </w:r>
    </w:p>
    <w:p w14:paraId="56FA0FA2" w14:textId="77777777" w:rsidR="009D7DDA" w:rsidRPr="001C3746" w:rsidRDefault="009D7DDA" w:rsidP="00106FE1">
      <w:pPr>
        <w:rPr>
          <w:rFonts w:ascii="Times New Roman" w:eastAsia="DFKai-SB" w:hAnsi="Times New Roman" w:cs="Times New Roman"/>
          <w:lang w:eastAsia="zh-CN"/>
        </w:rPr>
      </w:pPr>
    </w:p>
    <w:p w14:paraId="52369DF4" w14:textId="39FDD9B2" w:rsidR="009D6152" w:rsidRPr="001C3746"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教学资源旨在让中学教师认识《中华人民共和国宪法》的历史背景、结构和内容重点等，从而了解国家和政权的性质、公民的基本权利和义务、国家机构的职权等，以及国家宪法与香港特别行政区和《基本法》的关系。</w:t>
      </w:r>
    </w:p>
    <w:p w14:paraId="14568D42" w14:textId="77777777" w:rsidR="009D6152" w:rsidRPr="001C3746" w:rsidRDefault="009D6152" w:rsidP="00106FE1">
      <w:pPr>
        <w:rPr>
          <w:rFonts w:ascii="Times New Roman" w:eastAsia="DFKai-SB" w:hAnsi="Times New Roman" w:cs="Times New Roman"/>
          <w:lang w:eastAsia="zh-CN"/>
        </w:rPr>
      </w:pPr>
    </w:p>
    <w:p w14:paraId="5775DADE" w14:textId="7252AF2F" w:rsidR="00120122" w:rsidRPr="001C3746"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透过教师对国家宪法的认识和了解，让他们更能透过个人、社会及人文教育学习领域初中课程</w:t>
      </w:r>
      <w:r w:rsidR="00366D95" w:rsidRPr="001C3746">
        <w:rPr>
          <w:rStyle w:val="ab"/>
          <w:rFonts w:ascii="Times New Roman" w:eastAsia="DFKai-SB" w:hAnsi="Times New Roman" w:cs="Times New Roman"/>
        </w:rPr>
        <w:footnoteReference w:id="2"/>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和相关学习活动，巩固和深化学生对国家宪法与《基本法》的认知，从而培养学生达致中学七个学习宗旨其中之一的「成为有识见、负责任的公民，认同国民身份，并具备世界视野，持守正面价值观和态度，珍视中华文化和尊重社会上的多元性」。</w:t>
      </w:r>
    </w:p>
    <w:p w14:paraId="5F5A51D6" w14:textId="77777777" w:rsidR="00D223AB" w:rsidRPr="001C3746" w:rsidRDefault="00D223AB" w:rsidP="00106FE1">
      <w:pPr>
        <w:rPr>
          <w:rFonts w:ascii="Times New Roman" w:eastAsia="DFKai-SB" w:hAnsi="Times New Roman" w:cs="Times New Roman"/>
          <w:lang w:eastAsia="zh-CN"/>
        </w:rPr>
      </w:pPr>
    </w:p>
    <w:p w14:paraId="27025AC2" w14:textId="110B5F0F" w:rsidR="00486410" w:rsidRDefault="00492E21" w:rsidP="00106FE1">
      <w:pPr>
        <w:rPr>
          <w:rFonts w:ascii="Times New Roman" w:eastAsia="DFKai-SB" w:hAnsi="Times New Roman" w:cs="Times New Roman"/>
          <w:lang w:eastAsia="zh-CN"/>
        </w:rPr>
      </w:pP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日和</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日，教育局邀请了基本法推广督导委员会委员暨教师及学生工作小组召集人</w:t>
      </w:r>
      <w:r w:rsidRPr="00492E21">
        <w:rPr>
          <w:rFonts w:ascii="Times New Roman" w:eastAsia="DengXian" w:hAnsi="Times New Roman" w:cs="Times New Roman" w:hint="eastAsia"/>
          <w:b/>
          <w:lang w:eastAsia="zh-CN"/>
        </w:rPr>
        <w:t>李浩然博士</w:t>
      </w:r>
      <w:r w:rsidRPr="00492E21">
        <w:rPr>
          <w:rFonts w:ascii="Times New Roman" w:eastAsia="DengXian" w:hAnsi="Times New Roman" w:cs="Times New Roman" w:hint="eastAsia"/>
          <w:lang w:eastAsia="zh-CN"/>
        </w:rPr>
        <w:t>，主讲了宪法与《基本法》研讨会系列：</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《中华人民共和国宪法》导论；及</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二</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从《基本法》的实践看国家宪法与香港特区的关系。</w:t>
      </w:r>
    </w:p>
    <w:p w14:paraId="20607A0D" w14:textId="77777777" w:rsidR="00486410" w:rsidRDefault="00486410" w:rsidP="00106FE1">
      <w:pPr>
        <w:rPr>
          <w:rFonts w:ascii="Times New Roman" w:eastAsia="DFKai-SB" w:hAnsi="Times New Roman" w:cs="Times New Roman"/>
          <w:lang w:eastAsia="zh-CN"/>
        </w:rPr>
      </w:pPr>
    </w:p>
    <w:p w14:paraId="303719B1" w14:textId="4B660DAB" w:rsidR="00486410" w:rsidRDefault="00492E21" w:rsidP="00486410">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教学资源主要建基于李博士的讲座内容，介绍了他的观点和分析；并在适切的地方，辅以相关的补充资料，以及国家宪法的内容如何与香港特别行政区和《基本法》相关等。本教学资源在「延伸阅读」的部分，转载了李博士于</w:t>
      </w: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年在报章发表的〈中国宪法和基本法的关系〉，以供参阅。如希望对李博士的相关研究有更进一步的了解，可参阅他于</w:t>
      </w: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年编写的〈</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一国两制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下中国宪法</w:t>
      </w:r>
      <w:r w:rsidRPr="00492E21">
        <w:rPr>
          <w:rFonts w:ascii="Times New Roman" w:eastAsia="DengXian" w:hAnsi="Times New Roman" w:cs="Times New Roman" w:hint="eastAsia"/>
          <w:lang w:eastAsia="zh-CN"/>
        </w:rPr>
        <w:lastRenderedPageBreak/>
        <w:t>和特别行政区基本法的关系</w:t>
      </w:r>
      <w:r w:rsidRPr="00492E21">
        <w:rPr>
          <w:rFonts w:ascii="Times New Roman" w:eastAsia="DengXian" w:hAnsi="Times New Roman" w:cs="Times New Roman"/>
          <w:lang w:eastAsia="zh-CN"/>
        </w:rPr>
        <w:t xml:space="preserve"> – </w:t>
      </w:r>
      <w:r w:rsidRPr="00492E21">
        <w:rPr>
          <w:rFonts w:ascii="Times New Roman" w:eastAsia="DengXian" w:hAnsi="Times New Roman" w:cs="Times New Roman" w:hint="eastAsia"/>
          <w:lang w:eastAsia="zh-CN"/>
        </w:rPr>
        <w:t>兼论宪法在特区的适用问题〉，载于李浩然编着，《</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一国两制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下的香港法治和管治研究》（</w:t>
      </w: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），香港：三联书店（香港）有限公司。</w:t>
      </w:r>
    </w:p>
    <w:p w14:paraId="4CE17464" w14:textId="77777777" w:rsidR="00486410" w:rsidRDefault="00486410" w:rsidP="00486410">
      <w:pPr>
        <w:rPr>
          <w:rFonts w:ascii="Times New Roman" w:eastAsia="DFKai-SB" w:hAnsi="Times New Roman" w:cs="Times New Roman"/>
          <w:lang w:eastAsia="zh-CN"/>
        </w:rPr>
      </w:pPr>
    </w:p>
    <w:p w14:paraId="003AF90C" w14:textId="1289E0F7" w:rsidR="00D719E3" w:rsidRPr="001C3746" w:rsidRDefault="00492E21" w:rsidP="00486410">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本教学资源共分为</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个部分和</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个附录，以及延伸阅读：</w:t>
      </w:r>
    </w:p>
    <w:p w14:paraId="7170F73B" w14:textId="77777777" w:rsidR="00D719E3" w:rsidRDefault="00D719E3" w:rsidP="00D719E3">
      <w:pPr>
        <w:rPr>
          <w:rFonts w:ascii="Times New Roman" w:eastAsia="DFKai-SB" w:hAnsi="Times New Roman" w:cs="Times New Roman"/>
          <w:lang w:eastAsia="zh-CN"/>
        </w:rPr>
      </w:pPr>
    </w:p>
    <w:tbl>
      <w:tblPr>
        <w:tblStyle w:val="ac"/>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gridCol w:w="1208"/>
      </w:tblGrid>
      <w:tr w:rsidR="00D72785" w:rsidRPr="00D72785" w14:paraId="0CBD2171" w14:textId="77777777" w:rsidTr="00DA18D8">
        <w:tc>
          <w:tcPr>
            <w:tcW w:w="7093" w:type="dxa"/>
          </w:tcPr>
          <w:p w14:paraId="15C98348" w14:textId="77777777" w:rsidR="00D72785" w:rsidRPr="00D72785" w:rsidRDefault="00D72785" w:rsidP="00D72785">
            <w:pPr>
              <w:rPr>
                <w:rFonts w:ascii="Times New Roman" w:eastAsia="DFKai-SB" w:hAnsi="Times New Roman" w:cs="Times New Roman"/>
                <w:lang w:eastAsia="zh-CN"/>
              </w:rPr>
            </w:pPr>
          </w:p>
        </w:tc>
        <w:tc>
          <w:tcPr>
            <w:tcW w:w="1208" w:type="dxa"/>
          </w:tcPr>
          <w:p w14:paraId="6EBE11C8" w14:textId="54962D72" w:rsidR="00D72785" w:rsidRPr="00D72785" w:rsidRDefault="00492E21" w:rsidP="005F1A1F">
            <w:pPr>
              <w:jc w:val="center"/>
              <w:rPr>
                <w:rFonts w:ascii="Times New Roman" w:eastAsia="DFKai-SB" w:hAnsi="Times New Roman" w:cs="Times New Roman"/>
              </w:rPr>
            </w:pPr>
            <w:r w:rsidRPr="00492E21">
              <w:rPr>
                <w:rFonts w:ascii="Times New Roman" w:eastAsia="DengXian" w:hAnsi="Times New Roman" w:cs="Times New Roman" w:hint="eastAsia"/>
                <w:lang w:eastAsia="zh-CN"/>
              </w:rPr>
              <w:t>页</w:t>
            </w:r>
          </w:p>
        </w:tc>
      </w:tr>
      <w:tr w:rsidR="00D72785" w:rsidRPr="00D72785" w14:paraId="1D305CF0" w14:textId="77777777" w:rsidTr="00DA18D8">
        <w:tc>
          <w:tcPr>
            <w:tcW w:w="7093" w:type="dxa"/>
          </w:tcPr>
          <w:p w14:paraId="4EB8A239" w14:textId="41E07F4E" w:rsidR="00D72785" w:rsidRPr="00D72785" w:rsidRDefault="00492E21" w:rsidP="00201024">
            <w:pPr>
              <w:pStyle w:val="a3"/>
              <w:numPr>
                <w:ilvl w:val="0"/>
                <w:numId w:val="1"/>
              </w:numPr>
              <w:ind w:leftChars="0"/>
              <w:rPr>
                <w:rFonts w:ascii="Times New Roman" w:eastAsia="DFKai-SB" w:hAnsi="Times New Roman" w:cs="Times New Roman"/>
              </w:rPr>
            </w:pPr>
            <w:r w:rsidRPr="00492E21">
              <w:rPr>
                <w:rFonts w:ascii="Times New Roman" w:eastAsia="DengXian" w:hAnsi="Times New Roman" w:cs="Times New Roman" w:hint="eastAsia"/>
                <w:lang w:eastAsia="zh-CN"/>
              </w:rPr>
              <w:t>简史</w:t>
            </w:r>
          </w:p>
        </w:tc>
        <w:tc>
          <w:tcPr>
            <w:tcW w:w="1208" w:type="dxa"/>
          </w:tcPr>
          <w:p w14:paraId="1C344B10" w14:textId="4D7B004C" w:rsidR="00D72785" w:rsidRPr="000B1816" w:rsidRDefault="00492E21" w:rsidP="005F1A1F">
            <w:pPr>
              <w:jc w:val="center"/>
              <w:rPr>
                <w:rFonts w:ascii="Times New Roman" w:eastAsia="DFKai-SB" w:hAnsi="Times New Roman" w:cs="Times New Roman"/>
                <w:lang w:eastAsia="zh-HK"/>
              </w:rPr>
            </w:pPr>
            <w:r w:rsidRPr="00492E21">
              <w:rPr>
                <w:rFonts w:ascii="Times New Roman" w:eastAsia="DengXian" w:hAnsi="Times New Roman" w:cs="Times New Roman"/>
                <w:lang w:eastAsia="zh-CN"/>
              </w:rPr>
              <w:t>5-21</w:t>
            </w:r>
          </w:p>
        </w:tc>
      </w:tr>
      <w:tr w:rsidR="00D72785" w:rsidRPr="00D72785" w14:paraId="3692319E" w14:textId="77777777" w:rsidTr="00DA18D8">
        <w:tc>
          <w:tcPr>
            <w:tcW w:w="7093" w:type="dxa"/>
          </w:tcPr>
          <w:p w14:paraId="636A1889" w14:textId="39585F82" w:rsidR="00D72785" w:rsidRPr="00D72785" w:rsidRDefault="00492E21" w:rsidP="00201024">
            <w:pPr>
              <w:pStyle w:val="a3"/>
              <w:numPr>
                <w:ilvl w:val="0"/>
                <w:numId w:val="1"/>
              </w:numPr>
              <w:ind w:leftChars="0"/>
              <w:rPr>
                <w:rFonts w:ascii="Times New Roman" w:eastAsia="DFKai-SB" w:hAnsi="Times New Roman" w:cs="Times New Roman"/>
              </w:rPr>
            </w:pPr>
            <w:r w:rsidRPr="00492E21">
              <w:rPr>
                <w:rFonts w:ascii="Times New Roman" w:eastAsia="DengXian" w:hAnsi="Times New Roman" w:cs="Times New Roman" w:hint="eastAsia"/>
                <w:lang w:eastAsia="zh-CN"/>
              </w:rPr>
              <w:t>法律地位和内容结构</w:t>
            </w:r>
          </w:p>
        </w:tc>
        <w:tc>
          <w:tcPr>
            <w:tcW w:w="1208" w:type="dxa"/>
          </w:tcPr>
          <w:p w14:paraId="783C2632" w14:textId="057DA42B" w:rsidR="00D72785" w:rsidRPr="000B1816" w:rsidRDefault="00492E21" w:rsidP="001F1EF8">
            <w:pPr>
              <w:jc w:val="center"/>
              <w:rPr>
                <w:rFonts w:ascii="Times New Roman" w:eastAsia="DFKai-SB" w:hAnsi="Times New Roman" w:cs="Times New Roman"/>
                <w:lang w:eastAsia="zh-HK"/>
              </w:rPr>
            </w:pPr>
            <w:r w:rsidRPr="00492E21">
              <w:rPr>
                <w:rFonts w:ascii="Times New Roman" w:eastAsia="DengXian" w:hAnsi="Times New Roman" w:cs="Times New Roman"/>
                <w:lang w:eastAsia="zh-CN"/>
              </w:rPr>
              <w:t>22-36</w:t>
            </w:r>
          </w:p>
        </w:tc>
      </w:tr>
      <w:tr w:rsidR="00D72785" w:rsidRPr="00D72785" w14:paraId="4F4D24D4" w14:textId="77777777" w:rsidTr="00DA18D8">
        <w:tc>
          <w:tcPr>
            <w:tcW w:w="7093" w:type="dxa"/>
          </w:tcPr>
          <w:p w14:paraId="21865224" w14:textId="04DC9F7D" w:rsidR="00D72785" w:rsidRPr="00D72785" w:rsidRDefault="00492E21" w:rsidP="00201024">
            <w:pPr>
              <w:pStyle w:val="a3"/>
              <w:numPr>
                <w:ilvl w:val="0"/>
                <w:numId w:val="1"/>
              </w:numPr>
              <w:ind w:leftChars="0"/>
              <w:rPr>
                <w:rFonts w:ascii="Times New Roman" w:eastAsia="DFKai-SB" w:hAnsi="Times New Roman" w:cs="Times New Roman"/>
              </w:rPr>
            </w:pPr>
            <w:r w:rsidRPr="00492E21">
              <w:rPr>
                <w:rFonts w:ascii="Times New Roman" w:eastAsia="DengXian" w:hAnsi="Times New Roman" w:cs="Times New Roman" w:hint="eastAsia"/>
                <w:lang w:eastAsia="zh-CN"/>
              </w:rPr>
              <w:t>序言和总纲</w:t>
            </w:r>
          </w:p>
        </w:tc>
        <w:tc>
          <w:tcPr>
            <w:tcW w:w="1208" w:type="dxa"/>
          </w:tcPr>
          <w:p w14:paraId="3909FD74" w14:textId="76FDF1AA" w:rsidR="00D72785" w:rsidRPr="000B1816" w:rsidRDefault="00492E21" w:rsidP="001F1EF8">
            <w:pPr>
              <w:jc w:val="center"/>
              <w:rPr>
                <w:rFonts w:ascii="Times New Roman" w:eastAsia="DFKai-SB" w:hAnsi="Times New Roman" w:cs="Times New Roman"/>
                <w:lang w:eastAsia="zh-HK"/>
              </w:rPr>
            </w:pPr>
            <w:r w:rsidRPr="00492E21">
              <w:rPr>
                <w:rFonts w:ascii="Times New Roman" w:eastAsia="DengXian" w:hAnsi="Times New Roman" w:cs="Times New Roman"/>
                <w:lang w:eastAsia="zh-CN"/>
              </w:rPr>
              <w:t>37-5</w:t>
            </w:r>
            <w:r w:rsidR="001951D2">
              <w:rPr>
                <w:rFonts w:ascii="Times New Roman" w:eastAsia="DengXian" w:hAnsi="Times New Roman" w:cs="Times New Roman"/>
                <w:lang w:eastAsia="zh-CN"/>
              </w:rPr>
              <w:t>0</w:t>
            </w:r>
          </w:p>
        </w:tc>
      </w:tr>
      <w:tr w:rsidR="00D72785" w:rsidRPr="00D72785" w14:paraId="5FDB6C18" w14:textId="77777777" w:rsidTr="00DA18D8">
        <w:tc>
          <w:tcPr>
            <w:tcW w:w="7093" w:type="dxa"/>
          </w:tcPr>
          <w:p w14:paraId="5D8AC31D" w14:textId="6720F761" w:rsidR="00D72785" w:rsidRPr="00D72785" w:rsidRDefault="00492E21" w:rsidP="00912697">
            <w:pPr>
              <w:pStyle w:val="a3"/>
              <w:numPr>
                <w:ilvl w:val="0"/>
                <w:numId w:val="1"/>
              </w:numPr>
              <w:ind w:leftChars="0"/>
              <w:rPr>
                <w:rFonts w:ascii="Times New Roman" w:eastAsia="DFKai-SB" w:hAnsi="Times New Roman" w:cs="Times New Roman"/>
              </w:rPr>
            </w:pPr>
            <w:r w:rsidRPr="00492E21">
              <w:rPr>
                <w:rFonts w:ascii="Times New Roman" w:eastAsia="DengXian" w:hAnsi="Times New Roman" w:cs="Times New Roman" w:hint="eastAsia"/>
                <w:lang w:eastAsia="zh-CN"/>
              </w:rPr>
              <w:t>权利与义务</w:t>
            </w:r>
          </w:p>
        </w:tc>
        <w:tc>
          <w:tcPr>
            <w:tcW w:w="1208" w:type="dxa"/>
          </w:tcPr>
          <w:p w14:paraId="2F6C112B" w14:textId="365B754F" w:rsidR="00D72785" w:rsidRPr="000B1816" w:rsidRDefault="00492E21" w:rsidP="00860684">
            <w:pPr>
              <w:jc w:val="center"/>
              <w:rPr>
                <w:rFonts w:ascii="Times New Roman" w:eastAsia="DFKai-SB" w:hAnsi="Times New Roman" w:cs="Times New Roman"/>
                <w:lang w:eastAsia="zh-HK"/>
              </w:rPr>
            </w:pPr>
            <w:r w:rsidRPr="00492E21">
              <w:rPr>
                <w:rFonts w:ascii="Times New Roman" w:eastAsia="DengXian" w:hAnsi="Times New Roman" w:cs="Times New Roman"/>
                <w:lang w:eastAsia="zh-CN"/>
              </w:rPr>
              <w:t>5</w:t>
            </w:r>
            <w:r w:rsidR="001951D2">
              <w:rPr>
                <w:rFonts w:ascii="Times New Roman" w:eastAsia="DengXian" w:hAnsi="Times New Roman" w:cs="Times New Roman"/>
                <w:lang w:eastAsia="zh-CN"/>
              </w:rPr>
              <w:t>1</w:t>
            </w:r>
            <w:r w:rsidRPr="00492E21">
              <w:rPr>
                <w:rFonts w:ascii="Times New Roman" w:eastAsia="DengXian" w:hAnsi="Times New Roman" w:cs="Times New Roman"/>
                <w:lang w:eastAsia="zh-CN"/>
              </w:rPr>
              <w:t>-</w:t>
            </w:r>
            <w:r w:rsidR="001951D2">
              <w:rPr>
                <w:rFonts w:ascii="Times New Roman" w:eastAsia="DengXian" w:hAnsi="Times New Roman" w:cs="Times New Roman"/>
                <w:lang w:eastAsia="zh-CN"/>
              </w:rPr>
              <w:t>57</w:t>
            </w:r>
          </w:p>
        </w:tc>
      </w:tr>
      <w:tr w:rsidR="00D72785" w:rsidRPr="00D72785" w14:paraId="5CA51472" w14:textId="77777777" w:rsidTr="00DA18D8">
        <w:tc>
          <w:tcPr>
            <w:tcW w:w="7093" w:type="dxa"/>
          </w:tcPr>
          <w:p w14:paraId="7FCECDE0" w14:textId="20078DA3" w:rsidR="00D72785" w:rsidRPr="00D72785" w:rsidRDefault="00492E21" w:rsidP="00DA6E99">
            <w:pPr>
              <w:pStyle w:val="a3"/>
              <w:numPr>
                <w:ilvl w:val="0"/>
                <w:numId w:val="1"/>
              </w:numPr>
              <w:ind w:leftChars="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与香港特别行政区相关的中央国家机构</w:t>
            </w:r>
          </w:p>
        </w:tc>
        <w:tc>
          <w:tcPr>
            <w:tcW w:w="1208" w:type="dxa"/>
          </w:tcPr>
          <w:p w14:paraId="3BBCFF90" w14:textId="41F1C5EA" w:rsidR="00D72785" w:rsidRPr="000B1816" w:rsidRDefault="001951D2" w:rsidP="000C1296">
            <w:pPr>
              <w:jc w:val="center"/>
              <w:rPr>
                <w:rFonts w:ascii="Times New Roman" w:eastAsia="DFKai-SB" w:hAnsi="Times New Roman" w:cs="Times New Roman"/>
                <w:lang w:eastAsia="zh-HK"/>
              </w:rPr>
            </w:pPr>
            <w:r>
              <w:rPr>
                <w:rFonts w:ascii="Times New Roman" w:eastAsia="DengXian" w:hAnsi="Times New Roman" w:cs="Times New Roman"/>
                <w:lang w:eastAsia="zh-CN"/>
              </w:rPr>
              <w:t>58</w:t>
            </w:r>
            <w:r w:rsidR="00492E21" w:rsidRPr="00492E21">
              <w:rPr>
                <w:rFonts w:ascii="Times New Roman" w:eastAsia="DengXian" w:hAnsi="Times New Roman" w:cs="Times New Roman"/>
                <w:lang w:eastAsia="zh-CN"/>
              </w:rPr>
              <w:t>-</w:t>
            </w:r>
            <w:r>
              <w:rPr>
                <w:rFonts w:ascii="Times New Roman" w:eastAsia="DengXian" w:hAnsi="Times New Roman" w:cs="Times New Roman"/>
                <w:lang w:eastAsia="zh-CN"/>
              </w:rPr>
              <w:t>80</w:t>
            </w:r>
          </w:p>
        </w:tc>
      </w:tr>
      <w:tr w:rsidR="00D72785" w:rsidRPr="00D72785" w14:paraId="230FD249" w14:textId="77777777" w:rsidTr="00DA18D8">
        <w:tc>
          <w:tcPr>
            <w:tcW w:w="7093" w:type="dxa"/>
          </w:tcPr>
          <w:p w14:paraId="440E5126" w14:textId="163D82CA" w:rsidR="00D72785" w:rsidRPr="00D72785" w:rsidRDefault="00492E21" w:rsidP="00201024">
            <w:pPr>
              <w:pStyle w:val="a3"/>
              <w:numPr>
                <w:ilvl w:val="0"/>
                <w:numId w:val="1"/>
              </w:numPr>
              <w:ind w:leftChars="0"/>
              <w:rPr>
                <w:rFonts w:ascii="Times New Roman" w:eastAsia="DFKai-SB" w:hAnsi="Times New Roman" w:cs="Times New Roman"/>
              </w:rPr>
            </w:pPr>
            <w:r w:rsidRPr="00492E21">
              <w:rPr>
                <w:rFonts w:ascii="Times New Roman" w:eastAsia="DengXian" w:hAnsi="Times New Roman" w:cs="Times New Roman" w:hint="eastAsia"/>
                <w:lang w:eastAsia="zh-CN"/>
              </w:rPr>
              <w:t>国家象征</w:t>
            </w:r>
          </w:p>
        </w:tc>
        <w:tc>
          <w:tcPr>
            <w:tcW w:w="1208" w:type="dxa"/>
          </w:tcPr>
          <w:p w14:paraId="744C02AE" w14:textId="3666EF65" w:rsidR="00796AC3" w:rsidRPr="000B1816" w:rsidRDefault="00492E21" w:rsidP="000C1296">
            <w:pPr>
              <w:jc w:val="center"/>
              <w:rPr>
                <w:rFonts w:ascii="Times New Roman" w:eastAsia="DFKai-SB" w:hAnsi="Times New Roman" w:cs="Times New Roman"/>
                <w:lang w:eastAsia="zh-HK"/>
              </w:rPr>
            </w:pPr>
            <w:r w:rsidRPr="00492E21">
              <w:rPr>
                <w:rFonts w:ascii="Times New Roman" w:eastAsia="DengXian" w:hAnsi="Times New Roman" w:cs="Times New Roman"/>
                <w:lang w:eastAsia="zh-CN"/>
              </w:rPr>
              <w:t>8</w:t>
            </w:r>
            <w:r w:rsidR="001951D2">
              <w:rPr>
                <w:rFonts w:ascii="Times New Roman" w:eastAsia="DengXian" w:hAnsi="Times New Roman" w:cs="Times New Roman"/>
                <w:lang w:eastAsia="zh-CN"/>
              </w:rPr>
              <w:t>1</w:t>
            </w:r>
            <w:r w:rsidRPr="00492E21">
              <w:rPr>
                <w:rFonts w:ascii="Times New Roman" w:eastAsia="DengXian" w:hAnsi="Times New Roman" w:cs="Times New Roman"/>
                <w:lang w:eastAsia="zh-CN"/>
              </w:rPr>
              <w:t>-8</w:t>
            </w:r>
            <w:r w:rsidR="001951D2">
              <w:rPr>
                <w:rFonts w:ascii="Times New Roman" w:eastAsia="DengXian" w:hAnsi="Times New Roman" w:cs="Times New Roman"/>
                <w:lang w:eastAsia="zh-CN"/>
              </w:rPr>
              <w:t>5</w:t>
            </w:r>
          </w:p>
        </w:tc>
      </w:tr>
      <w:tr w:rsidR="004B271D" w:rsidRPr="00D72785" w14:paraId="7AB56BD9" w14:textId="77777777" w:rsidTr="00DA18D8">
        <w:tc>
          <w:tcPr>
            <w:tcW w:w="7093" w:type="dxa"/>
          </w:tcPr>
          <w:p w14:paraId="310304C6" w14:textId="52B8ACE6" w:rsidR="004B271D" w:rsidRPr="00D72785" w:rsidRDefault="00492E21" w:rsidP="004B271D">
            <w:pPr>
              <w:pStyle w:val="a3"/>
              <w:numPr>
                <w:ilvl w:val="0"/>
                <w:numId w:val="1"/>
              </w:numPr>
              <w:ind w:leftChars="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从国家安全看与香港特别行政区相关的中央国家机构</w:t>
            </w:r>
          </w:p>
        </w:tc>
        <w:tc>
          <w:tcPr>
            <w:tcW w:w="1208" w:type="dxa"/>
          </w:tcPr>
          <w:p w14:paraId="5BDAF9FE" w14:textId="1F33F902" w:rsidR="004B271D" w:rsidRPr="000B1816" w:rsidRDefault="001951D2" w:rsidP="000C1296">
            <w:pPr>
              <w:jc w:val="center"/>
              <w:rPr>
                <w:rFonts w:ascii="Times New Roman" w:eastAsia="DFKai-SB" w:hAnsi="Times New Roman" w:cs="Times New Roman"/>
              </w:rPr>
            </w:pPr>
            <w:r>
              <w:rPr>
                <w:rFonts w:ascii="Times New Roman" w:eastAsia="DengXian" w:hAnsi="Times New Roman" w:cs="Times New Roman"/>
                <w:lang w:eastAsia="zh-CN"/>
              </w:rPr>
              <w:t>86</w:t>
            </w:r>
            <w:r w:rsidR="00492E21" w:rsidRPr="00492E21">
              <w:rPr>
                <w:rFonts w:ascii="Times New Roman" w:eastAsia="DengXian" w:hAnsi="Times New Roman" w:cs="Times New Roman"/>
                <w:lang w:eastAsia="zh-CN"/>
              </w:rPr>
              <w:t>-</w:t>
            </w:r>
            <w:r>
              <w:rPr>
                <w:rFonts w:ascii="Times New Roman" w:eastAsia="DengXian" w:hAnsi="Times New Roman" w:cs="Times New Roman"/>
                <w:lang w:eastAsia="zh-CN"/>
              </w:rPr>
              <w:t>96</w:t>
            </w:r>
          </w:p>
        </w:tc>
      </w:tr>
      <w:tr w:rsidR="00796AC3" w:rsidRPr="00D72785" w14:paraId="5F9B01A3" w14:textId="77777777" w:rsidTr="00DA18D8">
        <w:tc>
          <w:tcPr>
            <w:tcW w:w="7093" w:type="dxa"/>
          </w:tcPr>
          <w:p w14:paraId="1CF75739" w14:textId="77777777" w:rsidR="00796AC3" w:rsidRPr="00796AC3" w:rsidRDefault="00796AC3" w:rsidP="00796AC3">
            <w:pPr>
              <w:rPr>
                <w:rFonts w:ascii="Times New Roman" w:eastAsia="DFKai-SB" w:hAnsi="Times New Roman" w:cs="Times New Roman"/>
              </w:rPr>
            </w:pPr>
          </w:p>
        </w:tc>
        <w:tc>
          <w:tcPr>
            <w:tcW w:w="1208" w:type="dxa"/>
          </w:tcPr>
          <w:p w14:paraId="57D9F50E" w14:textId="77777777" w:rsidR="00796AC3" w:rsidRPr="000B1816" w:rsidRDefault="00796AC3" w:rsidP="005F1A1F">
            <w:pPr>
              <w:jc w:val="center"/>
              <w:rPr>
                <w:rFonts w:ascii="Times New Roman" w:eastAsia="DFKai-SB" w:hAnsi="Times New Roman" w:cs="Times New Roman"/>
                <w:lang w:eastAsia="zh-HK"/>
              </w:rPr>
            </w:pPr>
          </w:p>
        </w:tc>
      </w:tr>
      <w:tr w:rsidR="00796AC3" w:rsidRPr="00D72785" w14:paraId="46A97C56" w14:textId="77777777" w:rsidTr="00DA18D8">
        <w:tc>
          <w:tcPr>
            <w:tcW w:w="7093" w:type="dxa"/>
          </w:tcPr>
          <w:p w14:paraId="589AA51A" w14:textId="684644C3" w:rsidR="00796AC3" w:rsidRPr="00796AC3" w:rsidRDefault="00492E21" w:rsidP="00796AC3">
            <w:pPr>
              <w:rPr>
                <w:rFonts w:ascii="Times New Roman" w:eastAsia="DFKai-SB" w:hAnsi="Times New Roman" w:cs="Times New Roman"/>
              </w:rPr>
            </w:pPr>
            <w:r w:rsidRPr="00492E21">
              <w:rPr>
                <w:rFonts w:ascii="Times New Roman" w:eastAsia="DengXian" w:hAnsi="Times New Roman" w:cs="Times New Roman" w:hint="eastAsia"/>
                <w:lang w:eastAsia="zh-CN"/>
              </w:rPr>
              <w:t>附录</w:t>
            </w:r>
          </w:p>
        </w:tc>
        <w:tc>
          <w:tcPr>
            <w:tcW w:w="1208" w:type="dxa"/>
          </w:tcPr>
          <w:p w14:paraId="3FBCBCF3" w14:textId="77777777" w:rsidR="00796AC3" w:rsidRPr="000B1816" w:rsidRDefault="00796AC3" w:rsidP="005F1A1F">
            <w:pPr>
              <w:jc w:val="center"/>
              <w:rPr>
                <w:rFonts w:ascii="Times New Roman" w:eastAsia="DFKai-SB" w:hAnsi="Times New Roman" w:cs="Times New Roman"/>
                <w:lang w:eastAsia="zh-HK"/>
              </w:rPr>
            </w:pPr>
          </w:p>
        </w:tc>
      </w:tr>
      <w:tr w:rsidR="00796AC3" w:rsidRPr="00D72785" w14:paraId="7A1BC6BA" w14:textId="77777777" w:rsidTr="00DA18D8">
        <w:tc>
          <w:tcPr>
            <w:tcW w:w="7093" w:type="dxa"/>
          </w:tcPr>
          <w:p w14:paraId="6F13C2B6" w14:textId="387FB913" w:rsidR="00796AC3" w:rsidRPr="00796AC3" w:rsidRDefault="00492E21" w:rsidP="00796AC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tc>
        <w:tc>
          <w:tcPr>
            <w:tcW w:w="1208" w:type="dxa"/>
          </w:tcPr>
          <w:p w14:paraId="6421A74B" w14:textId="7B81DEC6" w:rsidR="00796AC3" w:rsidRPr="000B1816" w:rsidRDefault="001951D2" w:rsidP="0041000B">
            <w:pPr>
              <w:jc w:val="center"/>
              <w:rPr>
                <w:rFonts w:ascii="Times New Roman" w:eastAsia="DFKai-SB" w:hAnsi="Times New Roman" w:cs="Times New Roman"/>
                <w:lang w:eastAsia="zh-HK"/>
              </w:rPr>
            </w:pPr>
            <w:r>
              <w:rPr>
                <w:rFonts w:ascii="Times New Roman" w:eastAsia="DengXian" w:hAnsi="Times New Roman" w:cs="Times New Roman"/>
                <w:lang w:eastAsia="zh-CN"/>
              </w:rPr>
              <w:t>97</w:t>
            </w:r>
            <w:r w:rsidR="00492E21" w:rsidRPr="00492E21">
              <w:rPr>
                <w:rFonts w:ascii="Times New Roman" w:eastAsia="DengXian" w:hAnsi="Times New Roman" w:cs="Times New Roman"/>
                <w:lang w:eastAsia="zh-CN"/>
              </w:rPr>
              <w:t>-12</w:t>
            </w:r>
            <w:r>
              <w:rPr>
                <w:rFonts w:ascii="Times New Roman" w:eastAsia="DengXian" w:hAnsi="Times New Roman" w:cs="Times New Roman"/>
                <w:lang w:eastAsia="zh-CN"/>
              </w:rPr>
              <w:t>5</w:t>
            </w:r>
          </w:p>
        </w:tc>
      </w:tr>
      <w:tr w:rsidR="00486410" w:rsidRPr="00D72785" w14:paraId="34F6A29A" w14:textId="77777777" w:rsidTr="00DA18D8">
        <w:tc>
          <w:tcPr>
            <w:tcW w:w="7093" w:type="dxa"/>
          </w:tcPr>
          <w:p w14:paraId="16A3CFA6" w14:textId="77777777" w:rsidR="00486410" w:rsidRDefault="00486410" w:rsidP="00796AC3">
            <w:pPr>
              <w:rPr>
                <w:rFonts w:ascii="Times New Roman" w:eastAsia="DFKai-SB" w:hAnsi="Times New Roman" w:cs="Times New Roman"/>
                <w:lang w:eastAsia="zh-HK"/>
              </w:rPr>
            </w:pPr>
          </w:p>
        </w:tc>
        <w:tc>
          <w:tcPr>
            <w:tcW w:w="1208" w:type="dxa"/>
          </w:tcPr>
          <w:p w14:paraId="2561D35F" w14:textId="77777777" w:rsidR="00486410" w:rsidRPr="000B1816" w:rsidRDefault="00486410" w:rsidP="00022328">
            <w:pPr>
              <w:jc w:val="center"/>
              <w:rPr>
                <w:rFonts w:ascii="Times New Roman" w:eastAsia="DFKai-SB" w:hAnsi="Times New Roman" w:cs="Times New Roman"/>
                <w:lang w:eastAsia="zh-HK"/>
              </w:rPr>
            </w:pPr>
          </w:p>
        </w:tc>
      </w:tr>
      <w:tr w:rsidR="00486410" w:rsidRPr="00D72785" w14:paraId="52AF65F8" w14:textId="77777777" w:rsidTr="00DA18D8">
        <w:tc>
          <w:tcPr>
            <w:tcW w:w="7093" w:type="dxa"/>
          </w:tcPr>
          <w:p w14:paraId="74C8C589" w14:textId="6DA57F2A" w:rsidR="00486410" w:rsidRDefault="00492E21" w:rsidP="00796AC3">
            <w:pPr>
              <w:rPr>
                <w:rFonts w:ascii="Times New Roman" w:eastAsia="DFKai-SB" w:hAnsi="Times New Roman" w:cs="Times New Roman"/>
                <w:lang w:eastAsia="zh-HK"/>
              </w:rPr>
            </w:pPr>
            <w:r w:rsidRPr="00492E21">
              <w:rPr>
                <w:rFonts w:ascii="Times New Roman" w:eastAsia="DengXian" w:hAnsi="Times New Roman" w:cs="Times New Roman" w:hint="eastAsia"/>
                <w:lang w:eastAsia="zh-CN"/>
              </w:rPr>
              <w:t>延伸阅读</w:t>
            </w:r>
          </w:p>
        </w:tc>
        <w:tc>
          <w:tcPr>
            <w:tcW w:w="1208" w:type="dxa"/>
          </w:tcPr>
          <w:p w14:paraId="554EFF92" w14:textId="77777777" w:rsidR="00486410" w:rsidRPr="000B1816" w:rsidRDefault="00486410" w:rsidP="00022328">
            <w:pPr>
              <w:jc w:val="center"/>
              <w:rPr>
                <w:rFonts w:ascii="Times New Roman" w:eastAsia="DFKai-SB" w:hAnsi="Times New Roman" w:cs="Times New Roman"/>
                <w:lang w:eastAsia="zh-HK"/>
              </w:rPr>
            </w:pPr>
          </w:p>
        </w:tc>
      </w:tr>
      <w:tr w:rsidR="00796AC3" w:rsidRPr="00D72785" w14:paraId="4596AEE5" w14:textId="77777777" w:rsidTr="00DA18D8">
        <w:tc>
          <w:tcPr>
            <w:tcW w:w="7093" w:type="dxa"/>
          </w:tcPr>
          <w:p w14:paraId="2DE7C472" w14:textId="6FFAD3F8" w:rsidR="00796AC3" w:rsidRPr="00796AC3" w:rsidRDefault="00492E21" w:rsidP="00796AC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中国宪法和基本法的关系【文：李浩然博士】</w:t>
            </w:r>
          </w:p>
        </w:tc>
        <w:tc>
          <w:tcPr>
            <w:tcW w:w="1208" w:type="dxa"/>
          </w:tcPr>
          <w:p w14:paraId="2F680BBA" w14:textId="4927AB6A" w:rsidR="00796AC3" w:rsidRPr="000B1816" w:rsidRDefault="00492E21" w:rsidP="000B1816">
            <w:pPr>
              <w:jc w:val="center"/>
              <w:rPr>
                <w:rFonts w:ascii="Times New Roman" w:eastAsia="DFKai-SB" w:hAnsi="Times New Roman" w:cs="Times New Roman"/>
                <w:lang w:eastAsia="zh-HK"/>
              </w:rPr>
            </w:pPr>
            <w:r w:rsidRPr="00492E21">
              <w:rPr>
                <w:rFonts w:ascii="Times New Roman" w:eastAsia="DengXian" w:hAnsi="Times New Roman" w:cs="Times New Roman"/>
                <w:lang w:eastAsia="zh-CN"/>
              </w:rPr>
              <w:t>1</w:t>
            </w:r>
            <w:r w:rsidR="001951D2">
              <w:rPr>
                <w:rFonts w:ascii="Times New Roman" w:eastAsia="DengXian" w:hAnsi="Times New Roman" w:cs="Times New Roman"/>
                <w:lang w:eastAsia="zh-CN"/>
              </w:rPr>
              <w:t>26</w:t>
            </w:r>
            <w:r w:rsidRPr="00492E21">
              <w:rPr>
                <w:rFonts w:ascii="Times New Roman" w:eastAsia="DengXian" w:hAnsi="Times New Roman" w:cs="Times New Roman"/>
                <w:lang w:eastAsia="zh-CN"/>
              </w:rPr>
              <w:t>-1</w:t>
            </w:r>
            <w:r w:rsidR="001951D2">
              <w:rPr>
                <w:rFonts w:ascii="Times New Roman" w:eastAsia="DengXian" w:hAnsi="Times New Roman" w:cs="Times New Roman"/>
                <w:lang w:eastAsia="zh-CN"/>
              </w:rPr>
              <w:t>28</w:t>
            </w:r>
          </w:p>
        </w:tc>
      </w:tr>
    </w:tbl>
    <w:p w14:paraId="40C0563E" w14:textId="77777777" w:rsidR="005153BB" w:rsidRPr="001C3746" w:rsidRDefault="005153BB">
      <w:pPr>
        <w:rPr>
          <w:rFonts w:ascii="Times New Roman" w:eastAsia="DFKai-SB" w:hAnsi="Times New Roman" w:cs="Times New Roman"/>
        </w:rPr>
      </w:pPr>
    </w:p>
    <w:p w14:paraId="2DB95434" w14:textId="05FFC3EB" w:rsidR="00F55098" w:rsidRPr="001F1EF8" w:rsidRDefault="00492E21" w:rsidP="00F55098">
      <w:pPr>
        <w:rPr>
          <w:rFonts w:ascii="Microsoft JhengHei" w:eastAsia="Microsoft JhengHei" w:hAnsi="Microsoft JhengHei" w:cs="Times New Roman"/>
          <w:b/>
        </w:rPr>
      </w:pPr>
      <w:r w:rsidRPr="00492E21">
        <w:rPr>
          <w:rFonts w:ascii="Microsoft JhengHei" w:eastAsia="DengXian" w:hAnsi="Microsoft JhengHei" w:cs="Times New Roman" w:hint="eastAsia"/>
          <w:b/>
          <w:lang w:eastAsia="zh-CN"/>
        </w:rPr>
        <w:t>特别鸣谢</w:t>
      </w:r>
    </w:p>
    <w:p w14:paraId="39E013E6" w14:textId="647E7FDA" w:rsidR="00F55098" w:rsidRDefault="00492E21" w:rsidP="00850BB0">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承蒙李浩然博士担任本教学资源的义务顾问，本局特此鸣谢。李博士于</w:t>
      </w:r>
      <w:r w:rsidRPr="00492E21">
        <w:rPr>
          <w:rFonts w:ascii="Times New Roman" w:eastAsia="DengXian" w:hAnsi="Times New Roman" w:cs="Times New Roman"/>
          <w:lang w:eastAsia="zh-CN"/>
        </w:rPr>
        <w:t>2016</w:t>
      </w:r>
      <w:r w:rsidRPr="00492E21">
        <w:rPr>
          <w:rFonts w:ascii="Times New Roman" w:eastAsia="DengXian" w:hAnsi="Times New Roman" w:cs="Times New Roman" w:hint="eastAsia"/>
          <w:lang w:eastAsia="zh-CN"/>
        </w:rPr>
        <w:t>年获颁发香港特别行政区荣誉勋章，</w:t>
      </w: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年获委任为太平绅士；现为基本法推广督导委员会委员及其教师及学生工作小组召集人，并为基本法基金会主席。</w:t>
      </w:r>
    </w:p>
    <w:p w14:paraId="6468438E" w14:textId="77777777" w:rsidR="00295F4F" w:rsidRPr="00850BB0" w:rsidRDefault="00295F4F">
      <w:pPr>
        <w:widowControl/>
        <w:rPr>
          <w:rFonts w:ascii="Times New Roman" w:eastAsia="DFKai-SB" w:hAnsi="Times New Roman" w:cs="Times New Roman"/>
          <w:b/>
          <w:lang w:eastAsia="zh-HK"/>
        </w:rPr>
      </w:pPr>
    </w:p>
    <w:p w14:paraId="0EF49919" w14:textId="49BA83CF" w:rsidR="00F81E4F" w:rsidRPr="001F1EF8" w:rsidRDefault="00492E21">
      <w:pPr>
        <w:widowControl/>
        <w:rPr>
          <w:rFonts w:ascii="Microsoft JhengHei" w:eastAsia="Microsoft JhengHei" w:hAnsi="Microsoft JhengHei" w:cs="Times New Roman"/>
          <w:b/>
          <w:lang w:eastAsia="zh-CN"/>
        </w:rPr>
      </w:pPr>
      <w:r w:rsidRPr="00492E21">
        <w:rPr>
          <w:rFonts w:ascii="Microsoft JhengHei" w:eastAsia="DengXian" w:hAnsi="Microsoft JhengHei" w:cs="Times New Roman" w:hint="eastAsia"/>
          <w:b/>
          <w:lang w:eastAsia="zh-CN"/>
        </w:rPr>
        <w:t>版权</w:t>
      </w:r>
    </w:p>
    <w:p w14:paraId="58A206E2" w14:textId="11CF029D" w:rsidR="00F55098" w:rsidRDefault="00492E21" w:rsidP="00F06489">
      <w:pPr>
        <w:jc w:val="both"/>
        <w:rPr>
          <w:rFonts w:ascii="Times New Roman" w:eastAsia="DFKai-SB" w:hAnsi="Times New Roman" w:cs="Times New Roman"/>
          <w:lang w:eastAsia="zh-HK"/>
        </w:rPr>
      </w:pPr>
      <w:r w:rsidRPr="00492E21">
        <w:rPr>
          <w:rFonts w:ascii="Times New Roman" w:eastAsia="DengXian" w:hAnsi="Times New Roman" w:cs="Times New Roman" w:hint="eastAsia"/>
          <w:lang w:eastAsia="zh-CN"/>
        </w:rPr>
        <w:t>本教学资源第一部分「简史」中，辅以的照片（包括标题和说明）来自《历史影像中的近代中国</w:t>
      </w:r>
      <w:r w:rsidRPr="00492E21">
        <w:rPr>
          <w:rFonts w:ascii="Times New Roman" w:eastAsia="DengXian" w:hAnsi="Times New Roman" w:cs="Times New Roman"/>
          <w:lang w:eastAsia="zh-CN"/>
        </w:rPr>
        <w:t xml:space="preserve"> – </w:t>
      </w:r>
      <w:r w:rsidRPr="00492E21">
        <w:rPr>
          <w:rFonts w:ascii="Times New Roman" w:eastAsia="DengXian" w:hAnsi="Times New Roman" w:cs="Times New Roman" w:hint="eastAsia"/>
          <w:lang w:eastAsia="zh-CN"/>
        </w:rPr>
        <w:t>徐宗懋藏品选下编（</w:t>
      </w:r>
      <w:r w:rsidRPr="00492E21">
        <w:rPr>
          <w:rFonts w:ascii="Times New Roman" w:eastAsia="DengXian" w:hAnsi="Times New Roman" w:cs="Times New Roman"/>
          <w:lang w:eastAsia="zh-CN"/>
        </w:rPr>
        <w:t>1949 - 1999</w:t>
      </w:r>
      <w:r w:rsidRPr="00492E21">
        <w:rPr>
          <w:rFonts w:ascii="Times New Roman" w:eastAsia="DengXian" w:hAnsi="Times New Roman" w:cs="Times New Roman" w:hint="eastAsia"/>
          <w:lang w:eastAsia="zh-CN"/>
        </w:rPr>
        <w:t>）》（教育局个人、社会及人文教育组，</w:t>
      </w:r>
      <w:r w:rsidRPr="00492E21">
        <w:rPr>
          <w:rFonts w:ascii="Times New Roman" w:eastAsia="DengXian" w:hAnsi="Times New Roman" w:cs="Times New Roman"/>
          <w:lang w:eastAsia="zh-CN"/>
        </w:rPr>
        <w:t>2013</w:t>
      </w:r>
      <w:r w:rsidRPr="00492E21">
        <w:rPr>
          <w:rFonts w:ascii="Times New Roman" w:eastAsia="DengXian" w:hAnsi="Times New Roman" w:cs="Times New Roman" w:hint="eastAsia"/>
          <w:lang w:eastAsia="zh-CN"/>
        </w:rPr>
        <w:t>）。「延伸阅读」</w:t>
      </w:r>
      <w:r w:rsidRPr="00492E21">
        <w:rPr>
          <w:rFonts w:ascii="Times New Roman" w:eastAsia="DengXian" w:hAnsi="Times New Roman" w:cs="Times New Roman"/>
          <w:lang w:eastAsia="zh-CN"/>
        </w:rPr>
        <w:t>&lt;</w:t>
      </w:r>
      <w:r w:rsidRPr="00492E21">
        <w:rPr>
          <w:rFonts w:ascii="Times New Roman" w:eastAsia="DengXian" w:hAnsi="Times New Roman" w:cs="Times New Roman" w:hint="eastAsia"/>
          <w:lang w:eastAsia="zh-CN"/>
        </w:rPr>
        <w:t>中国宪法和基本法的关系</w:t>
      </w:r>
      <w:r w:rsidRPr="00492E21">
        <w:rPr>
          <w:rFonts w:ascii="Times New Roman" w:eastAsia="DengXian" w:hAnsi="Times New Roman" w:cs="Times New Roman"/>
          <w:lang w:eastAsia="zh-CN"/>
        </w:rPr>
        <w:t>&gt;</w:t>
      </w:r>
      <w:r w:rsidRPr="00492E21">
        <w:rPr>
          <w:rFonts w:ascii="Times New Roman" w:eastAsia="DengXian" w:hAnsi="Times New Roman" w:cs="Times New Roman" w:hint="eastAsia"/>
          <w:lang w:eastAsia="zh-CN"/>
        </w:rPr>
        <w:t>一文，教育局获作者和《明报》授权转载。</w:t>
      </w:r>
    </w:p>
    <w:p w14:paraId="5AEEEBC9" w14:textId="77777777" w:rsidR="00F55098" w:rsidRDefault="00F55098" w:rsidP="00F06489">
      <w:pPr>
        <w:jc w:val="both"/>
        <w:rPr>
          <w:rFonts w:ascii="Times New Roman" w:eastAsia="DFKai-SB" w:hAnsi="Times New Roman" w:cs="Times New Roman"/>
          <w:lang w:eastAsia="zh-HK"/>
        </w:rPr>
      </w:pPr>
    </w:p>
    <w:p w14:paraId="1AD85623" w14:textId="7FB4BBAC" w:rsidR="009C1A2B" w:rsidRPr="001C3746" w:rsidRDefault="00492E21" w:rsidP="00F06489">
      <w:pPr>
        <w:jc w:val="both"/>
        <w:rPr>
          <w:rFonts w:ascii="Times New Roman" w:eastAsia="DFKai-SB" w:hAnsi="Times New Roman" w:cs="Times New Roman"/>
          <w:lang w:eastAsia="zh-HK"/>
        </w:rPr>
      </w:pPr>
      <w:r w:rsidRPr="00492E21">
        <w:rPr>
          <w:rFonts w:ascii="Times New Roman" w:eastAsia="DengXian" w:hAnsi="Times New Roman" w:cs="Times New Roman" w:hint="eastAsia"/>
          <w:lang w:eastAsia="zh-CN"/>
        </w:rPr>
        <w:t>除注明来源的资料外，本教学资源版权为香港特别行政区政府所有，任何人不得翻印作商业用途。学校及其他教育机构可以复印部分或全部内容作非牟利教育用途。</w:t>
      </w:r>
      <w:r w:rsidR="009C1A2B" w:rsidRPr="001C3746">
        <w:rPr>
          <w:rFonts w:ascii="Times New Roman" w:eastAsia="DFKai-SB" w:hAnsi="Times New Roman" w:cs="Times New Roman"/>
          <w:lang w:eastAsia="zh-CN"/>
        </w:rPr>
        <w:br w:type="page"/>
      </w:r>
    </w:p>
    <w:p w14:paraId="786D4791" w14:textId="72298C29" w:rsidR="002133FB" w:rsidRPr="001F1EF8" w:rsidRDefault="00492E21" w:rsidP="002133FB">
      <w:pPr>
        <w:pStyle w:val="a3"/>
        <w:numPr>
          <w:ilvl w:val="0"/>
          <w:numId w:val="2"/>
        </w:numPr>
        <w:ind w:leftChars="0"/>
        <w:rPr>
          <w:rFonts w:ascii="Microsoft JhengHei" w:eastAsia="Microsoft JhengHei" w:hAnsi="Microsoft JhengHei" w:cs="Times New Roman"/>
          <w:b/>
        </w:rPr>
      </w:pPr>
      <w:r w:rsidRPr="00492E21">
        <w:rPr>
          <w:rFonts w:ascii="Microsoft JhengHei" w:eastAsia="DengXian" w:hAnsi="Microsoft JhengHei" w:cs="Times New Roman" w:hint="eastAsia"/>
          <w:b/>
          <w:lang w:eastAsia="zh-CN"/>
        </w:rPr>
        <w:lastRenderedPageBreak/>
        <w:t>简史</w:t>
      </w:r>
    </w:p>
    <w:p w14:paraId="135F7120" w14:textId="77777777" w:rsidR="004861C2" w:rsidRPr="001C3746" w:rsidRDefault="00A574B4">
      <w:pPr>
        <w:widowControl/>
        <w:rPr>
          <w:rFonts w:ascii="Times New Roman" w:eastAsia="DFKai-SB" w:hAnsi="Times New Roman" w:cs="Times New Roman"/>
        </w:rPr>
      </w:pPr>
      <w:r w:rsidRPr="001C3746">
        <w:rPr>
          <w:rFonts w:ascii="Times New Roman" w:eastAsia="DFKai-SB" w:hAnsi="Times New Roman" w:cs="Times New Roman"/>
          <w:noProof/>
        </w:rPr>
        <mc:AlternateContent>
          <mc:Choice Requires="wps">
            <w:drawing>
              <wp:anchor distT="0" distB="0" distL="114300" distR="114300" simplePos="0" relativeHeight="251642880" behindDoc="0" locked="0" layoutInCell="1" allowOverlap="1" wp14:anchorId="23D78D4A" wp14:editId="1F542275">
                <wp:simplePos x="0" y="0"/>
                <wp:positionH relativeFrom="margin">
                  <wp:posOffset>554355</wp:posOffset>
                </wp:positionH>
                <wp:positionV relativeFrom="paragraph">
                  <wp:posOffset>119809</wp:posOffset>
                </wp:positionV>
                <wp:extent cx="4697730" cy="5153025"/>
                <wp:effectExtent l="0" t="0" r="26670" b="28575"/>
                <wp:wrapNone/>
                <wp:docPr id="8" name="文字方塊 8"/>
                <wp:cNvGraphicFramePr/>
                <a:graphic xmlns:a="http://schemas.openxmlformats.org/drawingml/2006/main">
                  <a:graphicData uri="http://schemas.microsoft.com/office/word/2010/wordprocessingShape">
                    <wps:wsp>
                      <wps:cNvSpPr txBox="1"/>
                      <wps:spPr>
                        <a:xfrm>
                          <a:off x="0" y="0"/>
                          <a:ext cx="4697730" cy="515302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6AFBD029" w14:textId="789CB822"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中华人民共和国成立前夕，由中国共产党及各民主党派、人民团体和无党派民主人士等单位的代表组成的中国人民政治协商会议在北平（</w:t>
                            </w:r>
                            <w:r w:rsidRPr="00492E21">
                              <w:rPr>
                                <w:rFonts w:ascii="Times New Roman" w:eastAsia="DengXian" w:hAnsi="Times New Roman" w:cs="Times New Roman"/>
                                <w:lang w:eastAsia="zh-CN"/>
                              </w:rPr>
                              <w:t>1949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27</w:t>
                            </w:r>
                            <w:r w:rsidRPr="00492E21">
                              <w:rPr>
                                <w:rFonts w:ascii="Times New Roman" w:eastAsia="DengXian" w:hAnsi="Times New Roman" w:cs="Times New Roman" w:hint="eastAsia"/>
                                <w:lang w:eastAsia="zh-CN"/>
                              </w:rPr>
                              <w:t>日改称北京）举行第一届全体会议，</w:t>
                            </w:r>
                            <w:r w:rsidRPr="00492E21">
                              <w:rPr>
                                <w:rFonts w:ascii="Times New Roman" w:eastAsia="DengXian" w:hAnsi="Times New Roman" w:cs="Times New Roman"/>
                                <w:lang w:eastAsia="zh-CN"/>
                              </w:rPr>
                              <w:t>1949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日一致通过和公布《中国人民政治协商会议共同纲领》（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《共同纲领》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96DADFA" w14:textId="77777777" w:rsidR="002370C7" w:rsidRPr="00DF1DF6" w:rsidRDefault="002370C7" w:rsidP="00C234A9">
                            <w:pPr>
                              <w:spacing w:line="240" w:lineRule="atLeast"/>
                              <w:jc w:val="both"/>
                              <w:rPr>
                                <w:rFonts w:ascii="Times New Roman" w:eastAsia="DFKai-SB" w:hAnsi="Times New Roman" w:cs="Times New Roman"/>
                                <w:lang w:eastAsia="zh-CN"/>
                              </w:rPr>
                            </w:pPr>
                          </w:p>
                          <w:p w14:paraId="5FB83E0A" w14:textId="0720F3E3"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《共同纲领》共分</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60</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个章节分别为总纲、政权机关、军事制度、经济政策、文化教育政策、民族政策、外交政策。它是一部起临时宪法作用的纲领性文件。</w:t>
                            </w:r>
                          </w:p>
                          <w:p w14:paraId="3A30E6E4" w14:textId="77777777" w:rsidR="002370C7" w:rsidRPr="00DF1DF6" w:rsidRDefault="002370C7" w:rsidP="00C234A9">
                            <w:pPr>
                              <w:spacing w:line="240" w:lineRule="atLeast"/>
                              <w:jc w:val="both"/>
                              <w:rPr>
                                <w:rFonts w:ascii="Times New Roman" w:eastAsia="DFKai-SB" w:hAnsi="Times New Roman" w:cs="Times New Roman"/>
                                <w:lang w:eastAsia="zh-CN"/>
                              </w:rPr>
                            </w:pPr>
                          </w:p>
                          <w:p w14:paraId="011689D4" w14:textId="15A8D010"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《共同纲领》明确规定了国家性质和政权性质：第一条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中华人民共和国为新民主主义即人民民主主义的国家，实行工人阶级领导的、以工农联盟为基础的、团结各民主阶级和国内各民族的人民民主专政</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第十二条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中华人民共和国的国家政权属于人民。人民行使国家政权的机关为各级人民代表大会和各级人民政府</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国家最高政权机关为全国人民代表大会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，第十五条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各级政权机关一律实行民主集中制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8B24B0D" w14:textId="77777777" w:rsidR="002370C7" w:rsidRPr="00DF1DF6" w:rsidRDefault="002370C7" w:rsidP="00C234A9">
                            <w:pPr>
                              <w:spacing w:line="240" w:lineRule="atLeast"/>
                              <w:jc w:val="both"/>
                              <w:rPr>
                                <w:rFonts w:ascii="Times New Roman" w:eastAsia="DFKai-SB" w:hAnsi="Times New Roman" w:cs="Times New Roman"/>
                                <w:lang w:eastAsia="zh-CN"/>
                              </w:rPr>
                            </w:pPr>
                          </w:p>
                          <w:p w14:paraId="4AF6250A" w14:textId="6D3BCEC4"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另外，《共同纲领》还规定了人民民主权利，国家的军事制度，经济政策中各种经济成分的性质及它们之间的关系，以及国家的文化教育政策、民族政策和外交政策。</w:t>
                            </w:r>
                          </w:p>
                          <w:p w14:paraId="5FF7C47A" w14:textId="77777777" w:rsidR="002370C7" w:rsidRPr="00DF1DF6" w:rsidRDefault="002370C7" w:rsidP="00C234A9">
                            <w:pPr>
                              <w:spacing w:line="240" w:lineRule="atLeast"/>
                              <w:jc w:val="both"/>
                              <w:rPr>
                                <w:rFonts w:ascii="Times New Roman" w:eastAsia="DFKai-SB" w:hAnsi="Times New Roman" w:cs="Times New Roman"/>
                                <w:lang w:eastAsia="zh-CN"/>
                              </w:rPr>
                            </w:pPr>
                          </w:p>
                          <w:p w14:paraId="3F395FFA" w14:textId="3B10AE31" w:rsidR="002370C7" w:rsidRPr="00CC3F90" w:rsidRDefault="00492E21" w:rsidP="00A307DA">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资料来源：【节录自】中国国家博物馆网（</w:t>
                            </w:r>
                            <w:r w:rsidRPr="00492E21">
                              <w:rPr>
                                <w:rFonts w:ascii="Times New Roman" w:eastAsia="DengXian" w:hAnsi="Times New Roman" w:cs="Times New Roman"/>
                                <w:sz w:val="20"/>
                                <w:lang w:eastAsia="zh-CN"/>
                              </w:rPr>
                              <w:t>www.chnmuseum.cn</w:t>
                            </w:r>
                            <w:r w:rsidRPr="00492E21">
                              <w:rPr>
                                <w:rFonts w:ascii="Times New Roman" w:eastAsia="DengXian" w:hAnsi="Times New Roman" w:cs="Times New Roman" w:hint="eastAsia"/>
                                <w:sz w:val="20"/>
                                <w:lang w:eastAsia="zh-CN"/>
                              </w:rPr>
                              <w:t>）、</w:t>
                            </w:r>
                          </w:p>
                          <w:p w14:paraId="1723C3A1" w14:textId="5BD0F2A2" w:rsidR="002370C7" w:rsidRPr="00CC3F90" w:rsidRDefault="00492E21" w:rsidP="00A307DA">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中国政协网（</w:t>
                            </w:r>
                            <w:r w:rsidRPr="00492E21">
                              <w:rPr>
                                <w:rFonts w:ascii="Times New Roman" w:eastAsia="DengXian" w:hAnsi="Times New Roman" w:cs="Times New Roman"/>
                                <w:sz w:val="20"/>
                                <w:lang w:eastAsia="zh-CN"/>
                              </w:rPr>
                              <w:t>www.cppcc.gov.cn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78D4A" id="_x0000_t202" coordsize="21600,21600" o:spt="202" path="m,l,21600r21600,l21600,xe">
                <v:stroke joinstyle="miter"/>
                <v:path gradientshapeok="t" o:connecttype="rect"/>
              </v:shapetype>
              <v:shape id="文字方塊 8" o:spid="_x0000_s1026" type="#_x0000_t202" style="position:absolute;margin-left:43.65pt;margin-top:9.45pt;width:369.9pt;height:405.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" fillcolor="#f7fafd [180]" strokeweight=".5pt">
                <v:fill color2="#cde0f2 [980]" colors="0 #f7fafd;48497f #b5d2ec;54395f #b5d2ec;1 #cee1f2" focus="100%" type="gradient"/>
                <v:textbox>
                  <w:txbxContent>
                    <w:p w14:paraId="6AFBD029" w14:textId="789CB822"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中华人民共和国成立前夕，由中国共产党及各民主党派、人民团体和无党派民主人士等单位的代表组成的中国人民政治协商会议在北平（</w:t>
                      </w:r>
                      <w:r w:rsidRPr="00492E21">
                        <w:rPr>
                          <w:rFonts w:ascii="Times New Roman" w:eastAsia="DengXian" w:hAnsi="Times New Roman" w:cs="Times New Roman"/>
                          <w:lang w:eastAsia="zh-CN"/>
                        </w:rPr>
                        <w:t>1949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27</w:t>
                      </w:r>
                      <w:r w:rsidRPr="00492E21">
                        <w:rPr>
                          <w:rFonts w:ascii="Times New Roman" w:eastAsia="DengXian" w:hAnsi="Times New Roman" w:cs="Times New Roman" w:hint="eastAsia"/>
                          <w:lang w:eastAsia="zh-CN"/>
                        </w:rPr>
                        <w:t>日改称北京）举行第一届全体会议，</w:t>
                      </w:r>
                      <w:r w:rsidRPr="00492E21">
                        <w:rPr>
                          <w:rFonts w:ascii="Times New Roman" w:eastAsia="DengXian" w:hAnsi="Times New Roman" w:cs="Times New Roman"/>
                          <w:lang w:eastAsia="zh-CN"/>
                        </w:rPr>
                        <w:t>1949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日一致通过和公布《中国人民政治协商会议共同纲领》（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《共同纲领》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96DADFA" w14:textId="77777777" w:rsidR="002370C7" w:rsidRPr="00DF1DF6" w:rsidRDefault="002370C7" w:rsidP="00C234A9">
                      <w:pPr>
                        <w:spacing w:line="240" w:lineRule="atLeast"/>
                        <w:jc w:val="both"/>
                        <w:rPr>
                          <w:rFonts w:ascii="Times New Roman" w:eastAsia="DFKai-SB" w:hAnsi="Times New Roman" w:cs="Times New Roman"/>
                          <w:lang w:eastAsia="zh-CN"/>
                        </w:rPr>
                      </w:pPr>
                    </w:p>
                    <w:p w14:paraId="5FB83E0A" w14:textId="0720F3E3"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《共同纲领》共分</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60</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个章节分别为总纲、政权机关、军事制度、经济政策、文化教育政策、民族政策、外交政策。它是一部起临时宪法作用的纲领性文件。</w:t>
                      </w:r>
                    </w:p>
                    <w:p w14:paraId="3A30E6E4" w14:textId="77777777" w:rsidR="002370C7" w:rsidRPr="00DF1DF6" w:rsidRDefault="002370C7" w:rsidP="00C234A9">
                      <w:pPr>
                        <w:spacing w:line="240" w:lineRule="atLeast"/>
                        <w:jc w:val="both"/>
                        <w:rPr>
                          <w:rFonts w:ascii="Times New Roman" w:eastAsia="DFKai-SB" w:hAnsi="Times New Roman" w:cs="Times New Roman"/>
                          <w:lang w:eastAsia="zh-CN"/>
                        </w:rPr>
                      </w:pPr>
                    </w:p>
                    <w:p w14:paraId="011689D4" w14:textId="15A8D010"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《共同纲领》明确规定了国家性质和政权性质：第一条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中华人民共和国为新民主主义即人民民主主义的国家，实行工人阶级领导的、以工农联盟为基础的、团结各民主阶级和国内各民族的人民民主专政</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第十二条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中华人民共和国的国家政权属于人民。人民行使国家政权的机关为各级人民代表大会和各级人民政府</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国家最高政权机关为全国人民代表大会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，第十五条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各级政权机关一律实行民主集中制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8B24B0D" w14:textId="77777777" w:rsidR="002370C7" w:rsidRPr="00DF1DF6" w:rsidRDefault="002370C7" w:rsidP="00C234A9">
                      <w:pPr>
                        <w:spacing w:line="240" w:lineRule="atLeast"/>
                        <w:jc w:val="both"/>
                        <w:rPr>
                          <w:rFonts w:ascii="Times New Roman" w:eastAsia="DFKai-SB" w:hAnsi="Times New Roman" w:cs="Times New Roman"/>
                          <w:lang w:eastAsia="zh-CN"/>
                        </w:rPr>
                      </w:pPr>
                    </w:p>
                    <w:p w14:paraId="4AF6250A" w14:textId="6D3BCEC4" w:rsidR="002370C7" w:rsidRPr="00DF1DF6" w:rsidRDefault="00492E21" w:rsidP="00C234A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另外，《共同纲领》还规定了人民民主权利，国家的军事制度，经济政策中各种经济成分的性质及它们之间的关系，以及国家的文化教育政策、民族政策和外交政策。</w:t>
                      </w:r>
                    </w:p>
                    <w:p w14:paraId="5FF7C47A" w14:textId="77777777" w:rsidR="002370C7" w:rsidRPr="00DF1DF6" w:rsidRDefault="002370C7" w:rsidP="00C234A9">
                      <w:pPr>
                        <w:spacing w:line="240" w:lineRule="atLeast"/>
                        <w:jc w:val="both"/>
                        <w:rPr>
                          <w:rFonts w:ascii="Times New Roman" w:eastAsia="DFKai-SB" w:hAnsi="Times New Roman" w:cs="Times New Roman"/>
                          <w:lang w:eastAsia="zh-CN"/>
                        </w:rPr>
                      </w:pPr>
                    </w:p>
                    <w:p w14:paraId="3F395FFA" w14:textId="3B10AE31" w:rsidR="002370C7" w:rsidRPr="00CC3F90" w:rsidRDefault="00492E21" w:rsidP="00A307DA">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资料来源：【节录自】中国国家博物馆网（</w:t>
                      </w:r>
                      <w:r w:rsidRPr="00492E21">
                        <w:rPr>
                          <w:rFonts w:ascii="Times New Roman" w:eastAsia="DengXian" w:hAnsi="Times New Roman" w:cs="Times New Roman"/>
                          <w:sz w:val="20"/>
                          <w:lang w:eastAsia="zh-CN"/>
                        </w:rPr>
                        <w:t>www.chnmuseum.cn</w:t>
                      </w:r>
                      <w:r w:rsidRPr="00492E21">
                        <w:rPr>
                          <w:rFonts w:ascii="Times New Roman" w:eastAsia="DengXian" w:hAnsi="Times New Roman" w:cs="Times New Roman" w:hint="eastAsia"/>
                          <w:sz w:val="20"/>
                          <w:lang w:eastAsia="zh-CN"/>
                        </w:rPr>
                        <w:t>）、</w:t>
                      </w:r>
                    </w:p>
                    <w:p w14:paraId="1723C3A1" w14:textId="5BD0F2A2" w:rsidR="002370C7" w:rsidRPr="00CC3F90" w:rsidRDefault="00492E21" w:rsidP="00A307DA">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中国政协网（</w:t>
                      </w:r>
                      <w:r w:rsidRPr="00492E21">
                        <w:rPr>
                          <w:rFonts w:ascii="Times New Roman" w:eastAsia="DengXian" w:hAnsi="Times New Roman" w:cs="Times New Roman"/>
                          <w:sz w:val="20"/>
                          <w:lang w:eastAsia="zh-CN"/>
                        </w:rPr>
                        <w:t>www.cppcc.gov.cn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00AF32A3" w:rsidRPr="001C3746">
        <w:rPr>
          <w:rFonts w:ascii="Times New Roman" w:eastAsia="DFKai-SB" w:hAnsi="Times New Roman" w:cs="Times New Roman"/>
          <w:noProof/>
        </w:rPr>
        <mc:AlternateContent>
          <mc:Choice Requires="wps">
            <w:drawing>
              <wp:anchor distT="0" distB="0" distL="114300" distR="114300" simplePos="0" relativeHeight="251807744" behindDoc="0" locked="0" layoutInCell="1" allowOverlap="1" wp14:anchorId="79BA9C6C" wp14:editId="070FC4BD">
                <wp:simplePos x="0" y="0"/>
                <wp:positionH relativeFrom="column">
                  <wp:posOffset>273527</wp:posOffset>
                </wp:positionH>
                <wp:positionV relativeFrom="paragraph">
                  <wp:posOffset>114961</wp:posOffset>
                </wp:positionV>
                <wp:extent cx="5286" cy="242940"/>
                <wp:effectExtent l="19050" t="0" r="52070" b="43180"/>
                <wp:wrapNone/>
                <wp:docPr id="100" name="直線接點 100"/>
                <wp:cNvGraphicFramePr/>
                <a:graphic xmlns:a="http://schemas.openxmlformats.org/drawingml/2006/main">
                  <a:graphicData uri="http://schemas.microsoft.com/office/word/2010/wordprocessingShape">
                    <wps:wsp>
                      <wps:cNvCnPr/>
                      <wps:spPr>
                        <a:xfrm>
                          <a:off x="0" y="0"/>
                          <a:ext cx="5286" cy="242940"/>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D6F8ED" id="直線接點 10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9.05pt" to="21.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" strokecolor="#7030a0" strokeweight="5pt">
                <v:stroke joinstyle="miter"/>
              </v:line>
            </w:pict>
          </mc:Fallback>
        </mc:AlternateContent>
      </w:r>
      <w:r w:rsidR="00D84F1A" w:rsidRPr="001C3746">
        <w:rPr>
          <w:rFonts w:ascii="Times New Roman" w:eastAsia="DFKai-SB" w:hAnsi="Times New Roman" w:cs="Times New Roman"/>
          <w:noProof/>
        </w:rPr>
        <mc:AlternateContent>
          <mc:Choice Requires="wps">
            <w:drawing>
              <wp:anchor distT="0" distB="0" distL="114300" distR="114300" simplePos="0" relativeHeight="251640832" behindDoc="0" locked="0" layoutInCell="1" allowOverlap="1" wp14:anchorId="02FB308D" wp14:editId="798232F0">
                <wp:simplePos x="0" y="0"/>
                <wp:positionH relativeFrom="column">
                  <wp:posOffset>-304594</wp:posOffset>
                </wp:positionH>
                <wp:positionV relativeFrom="paragraph">
                  <wp:posOffset>248285</wp:posOffset>
                </wp:positionV>
                <wp:extent cx="560070" cy="311785"/>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chemeClr val="lt1"/>
                        </a:solidFill>
                        <a:ln w="6350">
                          <a:noFill/>
                        </a:ln>
                      </wps:spPr>
                      <wps:txbx>
                        <w:txbxContent>
                          <w:p w14:paraId="7D73FCF6" w14:textId="6164023F" w:rsidR="002370C7" w:rsidRPr="004861C2" w:rsidRDefault="00492E21">
                            <w:pPr>
                              <w:rPr>
                                <w:rFonts w:ascii="Times New Roman" w:hAnsi="Times New Roman" w:cs="Times New Roman"/>
                              </w:rPr>
                            </w:pPr>
                            <w:r w:rsidRPr="00492E21">
                              <w:rPr>
                                <w:rFonts w:ascii="Times New Roman" w:eastAsia="DengXian" w:hAnsi="Times New Roman" w:cs="Times New Roman"/>
                                <w:lang w:eastAsia="zh-CN"/>
                              </w:rPr>
                              <w:t>1949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B308D" id="文字方塊 5" o:spid="_x0000_s1027" type="#_x0000_t202" style="position:absolute;margin-left:-24pt;margin-top:19.55pt;width:44.1pt;height:24.5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" fillcolor="white [3201]" stroked="f" strokeweight=".5pt">
                <v:textbox>
                  <w:txbxContent>
                    <w:p w14:paraId="7D73FCF6" w14:textId="6164023F" w:rsidR="002370C7" w:rsidRPr="004861C2" w:rsidRDefault="00492E21">
                      <w:pPr>
                        <w:rPr>
                          <w:rFonts w:ascii="Times New Roman" w:hAnsi="Times New Roman" w:cs="Times New Roman"/>
                        </w:rPr>
                      </w:pPr>
                      <w:r w:rsidRPr="00492E21">
                        <w:rPr>
                          <w:rFonts w:ascii="Times New Roman" w:eastAsia="DengXian" w:hAnsi="Times New Roman" w:cs="Times New Roman"/>
                          <w:lang w:eastAsia="zh-CN"/>
                        </w:rPr>
                        <w:t>1949</w:t>
                      </w:r>
                    </w:p>
                  </w:txbxContent>
                </v:textbox>
              </v:shape>
            </w:pict>
          </mc:Fallback>
        </mc:AlternateContent>
      </w:r>
    </w:p>
    <w:p w14:paraId="4F839E62" w14:textId="77777777" w:rsidR="004861C2" w:rsidRPr="001C3746" w:rsidRDefault="00DB132C">
      <w:pPr>
        <w:widowControl/>
        <w:rPr>
          <w:rFonts w:ascii="Times New Roman" w:eastAsia="DFKai-SB" w:hAnsi="Times New Roman" w:cs="Times New Roman"/>
        </w:rPr>
      </w:pPr>
      <w:r w:rsidRPr="001C3746">
        <w:rPr>
          <w:rFonts w:ascii="Times New Roman" w:eastAsia="DFKai-SB" w:hAnsi="Times New Roman" w:cs="Times New Roman"/>
          <w:noProof/>
        </w:rPr>
        <mc:AlternateContent>
          <mc:Choice Requires="wps">
            <w:drawing>
              <wp:anchor distT="0" distB="0" distL="114300" distR="114300" simplePos="0" relativeHeight="251645952" behindDoc="0" locked="0" layoutInCell="1" allowOverlap="1" wp14:anchorId="12E9175B" wp14:editId="1331B356">
                <wp:simplePos x="0" y="0"/>
                <wp:positionH relativeFrom="column">
                  <wp:posOffset>181610</wp:posOffset>
                </wp:positionH>
                <wp:positionV relativeFrom="paragraph">
                  <wp:posOffset>101600</wp:posOffset>
                </wp:positionV>
                <wp:extent cx="184785" cy="189865"/>
                <wp:effectExtent l="19050" t="19050" r="43815" b="38735"/>
                <wp:wrapNone/>
                <wp:docPr id="10" name="流程圖: 接點 1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FDDE59" id="_x0000_t120" coordsize="21600,21600" o:spt="120" path="m10800,qx,10800,10800,21600,21600,10800,10800,xe">
                <v:path gradientshapeok="t" o:connecttype="custom" o:connectlocs="10800,0;3163,3163;0,10800;3163,18437;10800,21600;18437,18437;21600,10800;18437,3163" textboxrect="3163,3163,18437,18437"/>
              </v:shapetype>
              <v:shape id="流程圖: 接點 10" o:spid="_x0000_s1026" type="#_x0000_t120" style="position:absolute;margin-left:14.3pt;margin-top:8pt;width:14.55pt;height:14.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" filled="f" strokecolor="#7030a0" strokeweight="4pt">
                <v:stroke joinstyle="miter"/>
              </v:shape>
            </w:pict>
          </mc:Fallback>
        </mc:AlternateContent>
      </w:r>
    </w:p>
    <w:p w14:paraId="075FF391" w14:textId="77777777" w:rsidR="004861C2" w:rsidRPr="001C3746" w:rsidRDefault="00A307DA">
      <w:pPr>
        <w:widowControl/>
        <w:rPr>
          <w:rFonts w:ascii="Times New Roman" w:eastAsia="DFKai-SB" w:hAnsi="Times New Roman" w:cs="Times New Roman"/>
        </w:rPr>
      </w:pPr>
      <w:r w:rsidRPr="001C3746">
        <w:rPr>
          <w:rFonts w:ascii="Times New Roman" w:eastAsia="DFKai-SB" w:hAnsi="Times New Roman" w:cs="Times New Roman"/>
          <w:noProof/>
        </w:rPr>
        <mc:AlternateContent>
          <mc:Choice Requires="wps">
            <w:drawing>
              <wp:anchor distT="0" distB="0" distL="114300" distR="114300" simplePos="0" relativeHeight="251644928" behindDoc="0" locked="0" layoutInCell="1" allowOverlap="1" wp14:anchorId="74B9A356" wp14:editId="10BC03D2">
                <wp:simplePos x="0" y="0"/>
                <wp:positionH relativeFrom="column">
                  <wp:posOffset>278607</wp:posOffset>
                </wp:positionH>
                <wp:positionV relativeFrom="paragraph">
                  <wp:posOffset>80605</wp:posOffset>
                </wp:positionV>
                <wp:extent cx="16062" cy="7886039"/>
                <wp:effectExtent l="19050" t="0" r="41275" b="39370"/>
                <wp:wrapNone/>
                <wp:docPr id="9" name="直線接點 9"/>
                <wp:cNvGraphicFramePr/>
                <a:graphic xmlns:a="http://schemas.openxmlformats.org/drawingml/2006/main">
                  <a:graphicData uri="http://schemas.microsoft.com/office/word/2010/wordprocessingShape">
                    <wps:wsp>
                      <wps:cNvCnPr/>
                      <wps:spPr>
                        <a:xfrm>
                          <a:off x="0" y="0"/>
                          <a:ext cx="16062" cy="7886039"/>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44CCE" id="直線接點 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6.35pt" to="23.2pt,6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" strokecolor="#7030a0" strokeweight="5pt">
                <v:stroke joinstyle="miter"/>
              </v:line>
            </w:pict>
          </mc:Fallback>
        </mc:AlternateContent>
      </w:r>
    </w:p>
    <w:p w14:paraId="070FAC9D" w14:textId="77777777" w:rsidR="004861C2" w:rsidRPr="001C3746" w:rsidRDefault="004861C2">
      <w:pPr>
        <w:widowControl/>
        <w:rPr>
          <w:rFonts w:ascii="Times New Roman" w:eastAsia="DFKai-SB" w:hAnsi="Times New Roman" w:cs="Times New Roman"/>
        </w:rPr>
      </w:pPr>
    </w:p>
    <w:p w14:paraId="7F5DB994" w14:textId="77777777" w:rsidR="004861C2" w:rsidRPr="001C3746" w:rsidRDefault="004861C2">
      <w:pPr>
        <w:widowControl/>
        <w:rPr>
          <w:rFonts w:ascii="Times New Roman" w:eastAsia="DFKai-SB" w:hAnsi="Times New Roman" w:cs="Times New Roman"/>
        </w:rPr>
      </w:pPr>
    </w:p>
    <w:p w14:paraId="49A56BF6" w14:textId="77777777" w:rsidR="004861C2" w:rsidRPr="001C3746" w:rsidRDefault="004861C2">
      <w:pPr>
        <w:widowControl/>
        <w:rPr>
          <w:rFonts w:ascii="Times New Roman" w:eastAsia="DFKai-SB" w:hAnsi="Times New Roman" w:cs="Times New Roman"/>
        </w:rPr>
      </w:pPr>
    </w:p>
    <w:p w14:paraId="6A2B8652" w14:textId="77777777" w:rsidR="004861C2" w:rsidRPr="001C3746" w:rsidRDefault="004861C2">
      <w:pPr>
        <w:widowControl/>
        <w:rPr>
          <w:rFonts w:ascii="Times New Roman" w:eastAsia="DFKai-SB" w:hAnsi="Times New Roman" w:cs="Times New Roman"/>
        </w:rPr>
      </w:pPr>
    </w:p>
    <w:p w14:paraId="22CCDC58" w14:textId="77777777" w:rsidR="00D84F1A" w:rsidRPr="001C3746" w:rsidRDefault="00D84F1A">
      <w:pPr>
        <w:widowControl/>
        <w:rPr>
          <w:rFonts w:ascii="Times New Roman" w:eastAsia="DFKai-SB" w:hAnsi="Times New Roman" w:cs="Times New Roman"/>
        </w:rPr>
      </w:pPr>
    </w:p>
    <w:p w14:paraId="282DECAB" w14:textId="77777777" w:rsidR="00D84F1A" w:rsidRPr="001C3746" w:rsidRDefault="00D84F1A">
      <w:pPr>
        <w:widowControl/>
        <w:rPr>
          <w:rFonts w:ascii="Times New Roman" w:eastAsia="DFKai-SB" w:hAnsi="Times New Roman" w:cs="Times New Roman"/>
        </w:rPr>
      </w:pPr>
    </w:p>
    <w:p w14:paraId="04DD27A7" w14:textId="77777777" w:rsidR="00D84F1A" w:rsidRPr="001C3746" w:rsidRDefault="00D84F1A">
      <w:pPr>
        <w:widowControl/>
        <w:rPr>
          <w:rFonts w:ascii="Times New Roman" w:eastAsia="DFKai-SB" w:hAnsi="Times New Roman" w:cs="Times New Roman"/>
        </w:rPr>
      </w:pPr>
    </w:p>
    <w:p w14:paraId="3346E8BE" w14:textId="77777777" w:rsidR="00D84F1A" w:rsidRPr="001C3746" w:rsidRDefault="00D84F1A">
      <w:pPr>
        <w:widowControl/>
        <w:rPr>
          <w:rFonts w:ascii="Times New Roman" w:eastAsia="DFKai-SB" w:hAnsi="Times New Roman" w:cs="Times New Roman"/>
        </w:rPr>
      </w:pPr>
    </w:p>
    <w:p w14:paraId="425B87E8" w14:textId="77777777" w:rsidR="00D84F1A" w:rsidRPr="001C3746" w:rsidRDefault="00D84F1A">
      <w:pPr>
        <w:widowControl/>
        <w:rPr>
          <w:rFonts w:ascii="Times New Roman" w:eastAsia="DFKai-SB" w:hAnsi="Times New Roman" w:cs="Times New Roman"/>
        </w:rPr>
      </w:pPr>
    </w:p>
    <w:p w14:paraId="4C79A2AD" w14:textId="77777777" w:rsidR="00D84F1A" w:rsidRPr="001C3746" w:rsidRDefault="00D84F1A">
      <w:pPr>
        <w:widowControl/>
        <w:rPr>
          <w:rFonts w:ascii="Times New Roman" w:eastAsia="DFKai-SB" w:hAnsi="Times New Roman" w:cs="Times New Roman"/>
        </w:rPr>
      </w:pPr>
    </w:p>
    <w:p w14:paraId="7162A70E" w14:textId="77777777" w:rsidR="004861C2" w:rsidRPr="001C3746" w:rsidRDefault="004861C2">
      <w:pPr>
        <w:widowControl/>
        <w:rPr>
          <w:rFonts w:ascii="Times New Roman" w:eastAsia="DFKai-SB" w:hAnsi="Times New Roman" w:cs="Times New Roman"/>
        </w:rPr>
      </w:pPr>
    </w:p>
    <w:p w14:paraId="70AFA69D" w14:textId="77777777" w:rsidR="004861C2" w:rsidRPr="001C3746" w:rsidRDefault="004861C2">
      <w:pPr>
        <w:widowControl/>
        <w:rPr>
          <w:rFonts w:ascii="Times New Roman" w:eastAsia="DFKai-SB" w:hAnsi="Times New Roman" w:cs="Times New Roman"/>
        </w:rPr>
      </w:pPr>
    </w:p>
    <w:p w14:paraId="1D97CFD8" w14:textId="77777777" w:rsidR="004861C2" w:rsidRPr="001C3746" w:rsidRDefault="004861C2">
      <w:pPr>
        <w:widowControl/>
        <w:rPr>
          <w:rFonts w:ascii="Times New Roman" w:eastAsia="DFKai-SB" w:hAnsi="Times New Roman" w:cs="Times New Roman"/>
        </w:rPr>
      </w:pPr>
    </w:p>
    <w:p w14:paraId="640D6037" w14:textId="77777777" w:rsidR="004861C2" w:rsidRPr="001C3746" w:rsidRDefault="004861C2">
      <w:pPr>
        <w:widowControl/>
        <w:rPr>
          <w:rFonts w:ascii="Times New Roman" w:eastAsia="DFKai-SB" w:hAnsi="Times New Roman" w:cs="Times New Roman"/>
        </w:rPr>
      </w:pPr>
    </w:p>
    <w:p w14:paraId="70311A82" w14:textId="77777777" w:rsidR="004861C2" w:rsidRPr="001C3746" w:rsidRDefault="004861C2">
      <w:pPr>
        <w:widowControl/>
        <w:rPr>
          <w:rFonts w:ascii="Times New Roman" w:eastAsia="DFKai-SB" w:hAnsi="Times New Roman" w:cs="Times New Roman"/>
        </w:rPr>
      </w:pPr>
    </w:p>
    <w:p w14:paraId="26D2E916" w14:textId="77777777" w:rsidR="004861C2" w:rsidRPr="001C3746" w:rsidRDefault="004861C2">
      <w:pPr>
        <w:widowControl/>
        <w:rPr>
          <w:rFonts w:ascii="Times New Roman" w:eastAsia="DFKai-SB" w:hAnsi="Times New Roman" w:cs="Times New Roman"/>
        </w:rPr>
      </w:pPr>
    </w:p>
    <w:p w14:paraId="0444AE36" w14:textId="77777777" w:rsidR="004861C2" w:rsidRPr="001C3746" w:rsidRDefault="004861C2">
      <w:pPr>
        <w:widowControl/>
        <w:rPr>
          <w:rFonts w:ascii="Times New Roman" w:eastAsia="DFKai-SB" w:hAnsi="Times New Roman" w:cs="Times New Roman"/>
        </w:rPr>
      </w:pPr>
    </w:p>
    <w:p w14:paraId="59DC1074" w14:textId="77777777" w:rsidR="004861C2" w:rsidRDefault="004861C2">
      <w:pPr>
        <w:widowControl/>
        <w:rPr>
          <w:rFonts w:ascii="Times New Roman" w:eastAsia="DFKai-SB" w:hAnsi="Times New Roman" w:cs="Times New Roman"/>
        </w:rPr>
      </w:pPr>
    </w:p>
    <w:p w14:paraId="6A700CE0" w14:textId="77777777" w:rsidR="00A574B4" w:rsidRDefault="00A574B4">
      <w:pPr>
        <w:widowControl/>
        <w:rPr>
          <w:rFonts w:ascii="Times New Roman" w:eastAsia="DFKai-SB" w:hAnsi="Times New Roman" w:cs="Times New Roman"/>
        </w:rPr>
      </w:pPr>
    </w:p>
    <w:p w14:paraId="67AAEC4D" w14:textId="77777777" w:rsidR="00A574B4" w:rsidRDefault="00A574B4">
      <w:pPr>
        <w:widowControl/>
        <w:rPr>
          <w:rFonts w:ascii="Times New Roman" w:eastAsia="DFKai-SB" w:hAnsi="Times New Roman" w:cs="Times New Roman"/>
        </w:rPr>
      </w:pPr>
    </w:p>
    <w:p w14:paraId="23383AA3" w14:textId="77777777" w:rsidR="00A574B4" w:rsidRDefault="00A574B4">
      <w:pPr>
        <w:widowControl/>
        <w:rPr>
          <w:rFonts w:ascii="Times New Roman" w:eastAsia="DFKai-SB" w:hAnsi="Times New Roman" w:cs="Times New Roman"/>
        </w:rPr>
      </w:pPr>
    </w:p>
    <w:p w14:paraId="3F2E51F0" w14:textId="793BBB59" w:rsidR="000954DC" w:rsidRPr="001C3746" w:rsidRDefault="00492E21" w:rsidP="00A574B4">
      <w:pPr>
        <w:widowControl/>
        <w:ind w:leftChars="354" w:left="850"/>
        <w:rPr>
          <w:rFonts w:ascii="Times New Roman" w:eastAsia="DFKai-SB" w:hAnsi="Times New Roman" w:cs="Times New Roman"/>
        </w:rPr>
      </w:pPr>
      <w:r w:rsidRPr="00492E21">
        <w:rPr>
          <w:rFonts w:ascii="Times New Roman" w:eastAsia="DengXian" w:hAnsi="Times New Roman" w:cs="Times New Roman" w:hint="eastAsia"/>
          <w:u w:val="single"/>
          <w:lang w:eastAsia="zh-CN"/>
        </w:rPr>
        <w:t>中华人民共和国成立</w:t>
      </w:r>
    </w:p>
    <w:p w14:paraId="6F0A2C0B" w14:textId="77777777" w:rsidR="000954DC" w:rsidRPr="001C3746" w:rsidRDefault="00A574B4" w:rsidP="0034353E">
      <w:pPr>
        <w:widowControl/>
        <w:ind w:leftChars="354" w:left="850"/>
        <w:jc w:val="center"/>
        <w:rPr>
          <w:rFonts w:ascii="Times New Roman" w:eastAsia="DFKai-SB" w:hAnsi="Times New Roman" w:cs="Times New Roman"/>
        </w:rPr>
      </w:pPr>
      <w:r w:rsidRPr="001C3746">
        <w:rPr>
          <w:rFonts w:ascii="Times New Roman" w:eastAsia="DFKai-SB" w:hAnsi="Times New Roman" w:cs="Times New Roman"/>
          <w:noProof/>
        </w:rPr>
        <w:drawing>
          <wp:inline distT="0" distB="0" distL="0" distR="0" wp14:anchorId="17EB4038" wp14:editId="370B6F46">
            <wp:extent cx="3352800" cy="2038853"/>
            <wp:effectExtent l="0" t="0" r="0" b="0"/>
            <wp:docPr id="89" name="圖片 89" descr="E:\images\pic\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174" cy="2071310"/>
                    </a:xfrm>
                    <a:prstGeom prst="rect">
                      <a:avLst/>
                    </a:prstGeom>
                    <a:noFill/>
                    <a:ln>
                      <a:noFill/>
                    </a:ln>
                  </pic:spPr>
                </pic:pic>
              </a:graphicData>
            </a:graphic>
          </wp:inline>
        </w:drawing>
      </w:r>
    </w:p>
    <w:p w14:paraId="74488340" w14:textId="4C34F10C" w:rsidR="00715C4D" w:rsidRPr="001C3746" w:rsidRDefault="00492E21" w:rsidP="000954DC">
      <w:pPr>
        <w:widowControl/>
        <w:ind w:leftChars="354" w:left="850"/>
        <w:rPr>
          <w:rFonts w:ascii="Times New Roman" w:eastAsia="DFKai-SB" w:hAnsi="Times New Roman" w:cs="Times New Roman"/>
          <w:sz w:val="22"/>
          <w:lang w:eastAsia="zh-CN"/>
        </w:rPr>
      </w:pPr>
      <w:r w:rsidRPr="00492E21">
        <w:rPr>
          <w:rFonts w:ascii="Times New Roman" w:eastAsia="DengXian" w:hAnsi="Times New Roman" w:cs="Times New Roman"/>
          <w:sz w:val="22"/>
          <w:lang w:eastAsia="zh-CN"/>
        </w:rPr>
        <w:t>1949</w:t>
      </w:r>
      <w:r w:rsidRPr="00492E21">
        <w:rPr>
          <w:rFonts w:ascii="Times New Roman" w:eastAsia="DengXian" w:hAnsi="Times New Roman" w:cs="Times New Roman" w:hint="eastAsia"/>
          <w:sz w:val="22"/>
          <w:lang w:eastAsia="zh-CN"/>
        </w:rPr>
        <w:t>年</w:t>
      </w:r>
      <w:r w:rsidRPr="00492E21">
        <w:rPr>
          <w:rFonts w:ascii="Times New Roman" w:eastAsia="DengXian" w:hAnsi="Times New Roman" w:cs="Times New Roman"/>
          <w:sz w:val="22"/>
          <w:lang w:eastAsia="zh-CN"/>
        </w:rPr>
        <w:t>10</w:t>
      </w:r>
      <w:r w:rsidRPr="00492E21">
        <w:rPr>
          <w:rFonts w:ascii="Times New Roman" w:eastAsia="DengXian" w:hAnsi="Times New Roman" w:cs="Times New Roman" w:hint="eastAsia"/>
          <w:sz w:val="22"/>
          <w:lang w:eastAsia="zh-CN"/>
        </w:rPr>
        <w:t>月</w:t>
      </w:r>
      <w:r w:rsidRPr="00492E21">
        <w:rPr>
          <w:rFonts w:ascii="Times New Roman" w:eastAsia="DengXian" w:hAnsi="Times New Roman" w:cs="Times New Roman"/>
          <w:sz w:val="22"/>
          <w:lang w:eastAsia="zh-CN"/>
        </w:rPr>
        <w:t>1</w:t>
      </w:r>
      <w:r w:rsidRPr="00492E21">
        <w:rPr>
          <w:rFonts w:ascii="Times New Roman" w:eastAsia="DengXian" w:hAnsi="Times New Roman" w:cs="Times New Roman" w:hint="eastAsia"/>
          <w:sz w:val="22"/>
          <w:lang w:eastAsia="zh-CN"/>
        </w:rPr>
        <w:t>日，中央人民政府主席毛泽东在北京天安门城楼宣布中华人民共和国中央人民政府成立，中国人民站起来了。</w:t>
      </w:r>
    </w:p>
    <w:p w14:paraId="1CE025C3" w14:textId="59579CDE" w:rsidR="00715C4D" w:rsidRPr="001C3746" w:rsidRDefault="00715C4D" w:rsidP="00A574B4">
      <w:pPr>
        <w:widowControl/>
        <w:rPr>
          <w:rFonts w:ascii="Times New Roman" w:eastAsia="DFKai-SB" w:hAnsi="Times New Roman" w:cs="Times New Roman"/>
          <w:u w:val="single"/>
          <w:lang w:eastAsia="zh-CN"/>
        </w:rPr>
      </w:pPr>
      <w:r w:rsidRPr="001C3746">
        <w:rPr>
          <w:rFonts w:ascii="Times New Roman" w:eastAsia="DFKai-SB" w:hAnsi="Times New Roman" w:cs="Times New Roman"/>
          <w:sz w:val="22"/>
          <w:lang w:eastAsia="zh-CN"/>
        </w:rPr>
        <w:br w:type="page"/>
      </w:r>
      <w:r w:rsidR="00492E21" w:rsidRPr="00492E21">
        <w:rPr>
          <w:rFonts w:ascii="Times New Roman" w:eastAsia="DengXian" w:hAnsi="Times New Roman" w:cs="Times New Roman"/>
          <w:sz w:val="22"/>
          <w:lang w:eastAsia="zh-CN"/>
        </w:rPr>
        <w:lastRenderedPageBreak/>
        <w:t xml:space="preserve"> </w:t>
      </w:r>
      <w:r w:rsidR="000954DC" w:rsidRPr="001C3746">
        <w:rPr>
          <w:rFonts w:ascii="Times New Roman" w:eastAsia="DFKai-SB" w:hAnsi="Times New Roman" w:cs="Times New Roman"/>
          <w:noProof/>
        </w:rPr>
        <mc:AlternateContent>
          <mc:Choice Requires="wps">
            <w:drawing>
              <wp:anchor distT="0" distB="0" distL="114300" distR="114300" simplePos="0" relativeHeight="251746304" behindDoc="0" locked="0" layoutInCell="1" allowOverlap="1" wp14:anchorId="4CB89C7B" wp14:editId="61580288">
                <wp:simplePos x="0" y="0"/>
                <wp:positionH relativeFrom="column">
                  <wp:posOffset>284098</wp:posOffset>
                </wp:positionH>
                <wp:positionV relativeFrom="paragraph">
                  <wp:posOffset>15858</wp:posOffset>
                </wp:positionV>
                <wp:extent cx="10571" cy="8742272"/>
                <wp:effectExtent l="19050" t="0" r="46990" b="40005"/>
                <wp:wrapNone/>
                <wp:docPr id="82" name="直線接點 82"/>
                <wp:cNvGraphicFramePr/>
                <a:graphic xmlns:a="http://schemas.openxmlformats.org/drawingml/2006/main">
                  <a:graphicData uri="http://schemas.microsoft.com/office/word/2010/wordprocessingShape">
                    <wps:wsp>
                      <wps:cNvCnPr/>
                      <wps:spPr>
                        <a:xfrm>
                          <a:off x="0" y="0"/>
                          <a:ext cx="10571" cy="8742272"/>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B66F81" id="直線接點 8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25pt" to="23.2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" strokecolor="#7030a0" strokeweight="5pt">
                <v:stroke joinstyle="miter"/>
              </v:line>
            </w:pict>
          </mc:Fallback>
        </mc:AlternateContent>
      </w:r>
    </w:p>
    <w:p w14:paraId="5E1578E3" w14:textId="737C25D4" w:rsidR="00715C4D" w:rsidRPr="0081107F" w:rsidRDefault="00492E21" w:rsidP="000954DC">
      <w:pPr>
        <w:widowControl/>
        <w:ind w:leftChars="413" w:left="991"/>
        <w:rPr>
          <w:rFonts w:ascii="Times New Roman" w:eastAsia="DFKai-SB" w:hAnsi="Times New Roman" w:cs="Times New Roman"/>
          <w:u w:val="single"/>
          <w:lang w:eastAsia="zh-HK"/>
        </w:rPr>
      </w:pPr>
      <w:r w:rsidRPr="00492E21">
        <w:rPr>
          <w:rFonts w:ascii="Times New Roman" w:eastAsia="DengXian" w:hAnsi="Times New Roman" w:cs="Times New Roman" w:hint="eastAsia"/>
          <w:u w:val="single"/>
          <w:lang w:eastAsia="zh-CN"/>
        </w:rPr>
        <w:t>消灭封建土地所有制</w:t>
      </w:r>
    </w:p>
    <w:p w14:paraId="78CB8E81" w14:textId="77777777" w:rsidR="00715C4D" w:rsidRDefault="0081107F" w:rsidP="0034353E">
      <w:pPr>
        <w:widowControl/>
        <w:ind w:leftChars="413" w:left="991"/>
        <w:jc w:val="center"/>
        <w:rPr>
          <w:rFonts w:ascii="Times New Roman" w:eastAsia="DFKai-SB" w:hAnsi="Times New Roman" w:cs="Times New Roman"/>
          <w:lang w:eastAsia="zh-HK"/>
        </w:rPr>
      </w:pPr>
      <w:r w:rsidRPr="0081107F">
        <w:rPr>
          <w:rFonts w:ascii="Times New Roman" w:eastAsia="DFKai-SB" w:hAnsi="Times New Roman" w:cs="Times New Roman"/>
          <w:noProof/>
        </w:rPr>
        <w:drawing>
          <wp:inline distT="0" distB="0" distL="0" distR="0" wp14:anchorId="0866122C" wp14:editId="4ED3D1A3">
            <wp:extent cx="3911019" cy="2848911"/>
            <wp:effectExtent l="0" t="0" r="0" b="8890"/>
            <wp:docPr id="271" name="圖片 271" descr="E:\images\pic\B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043" cy="2876609"/>
                    </a:xfrm>
                    <a:prstGeom prst="rect">
                      <a:avLst/>
                    </a:prstGeom>
                    <a:noFill/>
                    <a:ln>
                      <a:noFill/>
                    </a:ln>
                  </pic:spPr>
                </pic:pic>
              </a:graphicData>
            </a:graphic>
          </wp:inline>
        </w:drawing>
      </w:r>
    </w:p>
    <w:p w14:paraId="3426D63D" w14:textId="7B21E56C" w:rsidR="0081107F" w:rsidRPr="001C3746" w:rsidRDefault="00492E21" w:rsidP="0081107F">
      <w:pPr>
        <w:widowControl/>
        <w:ind w:leftChars="413" w:left="991"/>
        <w:jc w:val="both"/>
        <w:rPr>
          <w:rFonts w:ascii="Times New Roman" w:eastAsia="DFKai-SB" w:hAnsi="Times New Roman" w:cs="Times New Roman"/>
          <w:lang w:eastAsia="zh-HK"/>
        </w:rPr>
      </w:pPr>
      <w:r w:rsidRPr="00492E21">
        <w:rPr>
          <w:rFonts w:ascii="Times New Roman" w:eastAsia="DengXian" w:hAnsi="Times New Roman" w:cs="Times New Roman"/>
          <w:lang w:eastAsia="zh-CN"/>
        </w:rPr>
        <w:t>1950</w:t>
      </w:r>
      <w:r w:rsidRPr="00492E21">
        <w:rPr>
          <w:rFonts w:ascii="Times New Roman" w:eastAsia="DengXian" w:hAnsi="Times New Roman" w:cs="Times New Roman" w:hint="eastAsia"/>
          <w:lang w:eastAsia="zh-CN"/>
        </w:rPr>
        <w:t>年土改期间，佃农正点火燃烧地契，欢庆自己由长年桎梏中解放出来。</w:t>
      </w:r>
    </w:p>
    <w:p w14:paraId="50F5A0E0" w14:textId="77777777" w:rsidR="00A85CF0" w:rsidRDefault="00A85CF0" w:rsidP="000954DC">
      <w:pPr>
        <w:widowControl/>
        <w:ind w:leftChars="413" w:left="991"/>
        <w:rPr>
          <w:rFonts w:ascii="Times New Roman" w:eastAsia="DFKai-SB" w:hAnsi="Times New Roman" w:cs="Times New Roman"/>
          <w:lang w:eastAsia="zh-HK"/>
        </w:rPr>
      </w:pPr>
    </w:p>
    <w:p w14:paraId="7A298C7C" w14:textId="77777777" w:rsidR="00A574B4" w:rsidRDefault="00A574B4" w:rsidP="000954DC">
      <w:pPr>
        <w:widowControl/>
        <w:ind w:leftChars="413" w:left="991"/>
        <w:rPr>
          <w:rFonts w:ascii="Times New Roman" w:eastAsia="DFKai-SB" w:hAnsi="Times New Roman" w:cs="Times New Roman"/>
          <w:lang w:eastAsia="zh-HK"/>
        </w:rPr>
      </w:pPr>
    </w:p>
    <w:p w14:paraId="26FF6C75" w14:textId="77777777" w:rsidR="00A574B4" w:rsidRPr="001C3746" w:rsidRDefault="00A574B4" w:rsidP="000954DC">
      <w:pPr>
        <w:widowControl/>
        <w:ind w:leftChars="413" w:left="991"/>
        <w:rPr>
          <w:rFonts w:ascii="Times New Roman" w:eastAsia="DFKai-SB" w:hAnsi="Times New Roman" w:cs="Times New Roman"/>
          <w:lang w:eastAsia="zh-HK"/>
        </w:rPr>
      </w:pPr>
    </w:p>
    <w:p w14:paraId="2FF07E46" w14:textId="58D27543" w:rsidR="007A4F6A" w:rsidRPr="001C3746" w:rsidRDefault="00492E21" w:rsidP="000954DC">
      <w:pPr>
        <w:widowControl/>
        <w:ind w:leftChars="413" w:left="991"/>
        <w:rPr>
          <w:rFonts w:ascii="Times New Roman" w:eastAsia="DFKai-SB" w:hAnsi="Times New Roman" w:cs="Times New Roman"/>
          <w:u w:val="single"/>
          <w:lang w:eastAsia="zh-HK"/>
        </w:rPr>
      </w:pPr>
      <w:r w:rsidRPr="00492E21">
        <w:rPr>
          <w:rFonts w:ascii="Times New Roman" w:eastAsia="DengXian" w:hAnsi="Times New Roman" w:cs="Times New Roman" w:hint="eastAsia"/>
          <w:u w:val="single"/>
          <w:lang w:eastAsia="zh-CN"/>
        </w:rPr>
        <w:t>拆除资本主义的象征</w:t>
      </w:r>
    </w:p>
    <w:p w14:paraId="38291EFE" w14:textId="77777777" w:rsidR="007A4F6A" w:rsidRPr="001C3746" w:rsidRDefault="007A4F6A" w:rsidP="0034353E">
      <w:pPr>
        <w:widowControl/>
        <w:ind w:leftChars="413" w:left="991"/>
        <w:jc w:val="center"/>
        <w:rPr>
          <w:rFonts w:ascii="Times New Roman" w:eastAsia="DFKai-SB" w:hAnsi="Times New Roman" w:cs="Times New Roman"/>
          <w:lang w:eastAsia="zh-HK"/>
        </w:rPr>
      </w:pPr>
      <w:r w:rsidRPr="001C3746">
        <w:rPr>
          <w:rFonts w:ascii="Times New Roman" w:eastAsia="DFKai-SB" w:hAnsi="Times New Roman" w:cs="Times New Roman"/>
          <w:noProof/>
        </w:rPr>
        <w:drawing>
          <wp:inline distT="0" distB="0" distL="0" distR="0" wp14:anchorId="2F1E4823" wp14:editId="37C22C19">
            <wp:extent cx="4607075" cy="1812943"/>
            <wp:effectExtent l="0" t="0" r="3175" b="0"/>
            <wp:docPr id="75" name="圖片 75" descr="E:\images\pic\B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pic\B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5106" cy="1867260"/>
                    </a:xfrm>
                    <a:prstGeom prst="rect">
                      <a:avLst/>
                    </a:prstGeom>
                    <a:noFill/>
                    <a:ln>
                      <a:noFill/>
                    </a:ln>
                  </pic:spPr>
                </pic:pic>
              </a:graphicData>
            </a:graphic>
          </wp:inline>
        </w:drawing>
      </w:r>
    </w:p>
    <w:p w14:paraId="1C96CEC4" w14:textId="01E0A377" w:rsidR="007A4F6A" w:rsidRPr="001C3746" w:rsidRDefault="00492E21" w:rsidP="00180306">
      <w:pPr>
        <w:widowControl/>
        <w:ind w:leftChars="413" w:left="991"/>
        <w:jc w:val="both"/>
        <w:rPr>
          <w:rFonts w:ascii="Times New Roman" w:eastAsia="DFKai-SB" w:hAnsi="Times New Roman" w:cs="Times New Roman"/>
          <w:lang w:eastAsia="zh-HK"/>
        </w:rPr>
      </w:pPr>
      <w:r w:rsidRPr="00492E21">
        <w:rPr>
          <w:rFonts w:ascii="Times New Roman" w:eastAsia="DengXian" w:hAnsi="Times New Roman" w:cs="Times New Roman"/>
          <w:lang w:eastAsia="zh-CN"/>
        </w:rPr>
        <w:t>1951</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月，被视为资本主义象征的上海跑马厅被拆除，改建为人民公园和人民广场，过去五光十色的娱乐也遭到禁绝。</w:t>
      </w:r>
    </w:p>
    <w:p w14:paraId="6086FC88" w14:textId="77777777" w:rsidR="00A574B4" w:rsidRDefault="00A574B4">
      <w:pPr>
        <w:widowControl/>
        <w:rPr>
          <w:rFonts w:ascii="Times New Roman" w:eastAsia="DFKai-SB" w:hAnsi="Times New Roman" w:cs="Times New Roman"/>
          <w:lang w:eastAsia="zh-HK"/>
        </w:rPr>
      </w:pPr>
      <w:r>
        <w:rPr>
          <w:rFonts w:ascii="Times New Roman" w:eastAsia="DFKai-SB" w:hAnsi="Times New Roman" w:cs="Times New Roman"/>
          <w:lang w:eastAsia="zh-HK"/>
        </w:rPr>
        <w:br w:type="page"/>
      </w:r>
    </w:p>
    <w:p w14:paraId="3592EA9D" w14:textId="77777777" w:rsidR="007A4F6A" w:rsidRPr="001C3746" w:rsidRDefault="007A4F6A" w:rsidP="000954DC">
      <w:pPr>
        <w:widowControl/>
        <w:ind w:leftChars="413" w:left="991"/>
        <w:rPr>
          <w:rFonts w:ascii="Times New Roman" w:eastAsia="DFKai-SB" w:hAnsi="Times New Roman" w:cs="Times New Roman"/>
          <w:lang w:eastAsia="zh-HK"/>
        </w:rPr>
      </w:pPr>
    </w:p>
    <w:p w14:paraId="603F5084" w14:textId="77777777" w:rsidR="008E27B0" w:rsidRPr="001C3746" w:rsidRDefault="00715C4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54144" behindDoc="0" locked="0" layoutInCell="1" allowOverlap="1" wp14:anchorId="2F229C91" wp14:editId="5DDD2637">
                <wp:simplePos x="0" y="0"/>
                <wp:positionH relativeFrom="margin">
                  <wp:posOffset>568960</wp:posOffset>
                </wp:positionH>
                <wp:positionV relativeFrom="paragraph">
                  <wp:posOffset>20526</wp:posOffset>
                </wp:positionV>
                <wp:extent cx="4682270" cy="7484337"/>
                <wp:effectExtent l="0" t="0" r="23495" b="21590"/>
                <wp:wrapNone/>
                <wp:docPr id="15" name="文字方塊 15"/>
                <wp:cNvGraphicFramePr/>
                <a:graphic xmlns:a="http://schemas.openxmlformats.org/drawingml/2006/main">
                  <a:graphicData uri="http://schemas.microsoft.com/office/word/2010/wordprocessingShape">
                    <wps:wsp>
                      <wps:cNvSpPr txBox="1"/>
                      <wps:spPr>
                        <a:xfrm>
                          <a:off x="0" y="0"/>
                          <a:ext cx="4682270" cy="7484337"/>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05E911DC" w14:textId="5898B919" w:rsidR="002370C7" w:rsidRPr="00DF1DF6" w:rsidRDefault="00492E21" w:rsidP="0024054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1953</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日中央人民政府委员会召开会议，决定成立由毛泽东为首的中华人民共和国宪法起草委员会，负责起草宪法。</w:t>
                            </w:r>
                          </w:p>
                          <w:p w14:paraId="595ED639" w14:textId="77777777" w:rsidR="002370C7" w:rsidRPr="00DF1DF6" w:rsidRDefault="002370C7" w:rsidP="00240549">
                            <w:pPr>
                              <w:spacing w:line="240" w:lineRule="atLeast"/>
                              <w:jc w:val="both"/>
                              <w:rPr>
                                <w:rFonts w:ascii="Times New Roman" w:eastAsia="DFKai-SB" w:hAnsi="Times New Roman" w:cs="Times New Roman"/>
                                <w:lang w:eastAsia="zh-CN"/>
                              </w:rPr>
                            </w:pPr>
                          </w:p>
                          <w:p w14:paraId="264D367B" w14:textId="353BFC1E" w:rsidR="002370C7" w:rsidRPr="00DF1DF6" w:rsidRDefault="00492E21" w:rsidP="007C050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1954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28</w:t>
                            </w:r>
                            <w:r w:rsidRPr="00492E21">
                              <w:rPr>
                                <w:rFonts w:ascii="Times New Roman" w:eastAsia="DengXian" w:hAnsi="Times New Roman" w:cs="Times New Roman" w:hint="eastAsia"/>
                                <w:lang w:eastAsia="zh-CN"/>
                              </w:rPr>
                              <w:t>日中华人民共和国第一届全国人民代表大会在北京举行第一次会议。</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全国人民代表大会听取中华人民共和国宪法起草委员会委员刘少奇《关于中华人民共和国宪法草案的报告》，当中指出「宪法草案乃是对于一百多年以来中国人民革命斗争的历史经验的总结」。报告对宪法草案的基本内容以四个问题作说明：</w:t>
                            </w:r>
                          </w:p>
                          <w:p w14:paraId="7B2FC421" w14:textId="47CB0A56"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关于国家的性质问题：第一条</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中华人民共和国是工人阶级领导的、以工农联盟为基础的人民民主国家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，在序言和其他许多条文的规定中都表明，在国家的人民民主制度下，还存在着广泛的人民民主统一战线；</w:t>
                            </w:r>
                          </w:p>
                          <w:p w14:paraId="72840FB6" w14:textId="3B76C790"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关于过渡到社会主义社会的步骤问题：第四条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中华人民共和国依靠国家机关和社会力量，通过社会主义工业化和社会主义改造，保证逐步消灭剥削制度，建立社会主义社会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4F5B9E58" w14:textId="2B4C7BCA"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关于人民民主的政治制度和人民的权利和义务：第二条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中华人民共和国的一切权力属于人民。人民行使权力的机关是全国人民代表大会和地方各级人民代表大会。全国人民代表大会、地方各级人民代表大会和其他国家机关，一律实行民主集中制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08D67F19" w14:textId="2B91699F"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关于民族自治问题：宪法草案的序言和其他许多条文规定了国家各民族间平等友爱互助的关系，保障了各少数民族的自治权利。</w:t>
                            </w:r>
                          </w:p>
                          <w:p w14:paraId="27D68F7E" w14:textId="77777777" w:rsidR="002370C7" w:rsidRPr="00DF1DF6" w:rsidRDefault="002370C7" w:rsidP="007C0501">
                            <w:pPr>
                              <w:spacing w:line="240" w:lineRule="atLeast"/>
                              <w:jc w:val="both"/>
                              <w:rPr>
                                <w:rFonts w:ascii="Times New Roman" w:eastAsia="DFKai-SB" w:hAnsi="Times New Roman" w:cs="Times New Roman"/>
                                <w:lang w:eastAsia="zh-CN"/>
                              </w:rPr>
                            </w:pPr>
                          </w:p>
                          <w:p w14:paraId="6D4B8B18" w14:textId="67B30350" w:rsidR="002370C7" w:rsidRPr="00DF1DF6" w:rsidRDefault="00492E21" w:rsidP="0024054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1954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20</w:t>
                            </w:r>
                            <w:r w:rsidRPr="00492E21">
                              <w:rPr>
                                <w:rFonts w:ascii="Times New Roman" w:eastAsia="DengXian" w:hAnsi="Times New Roman" w:cs="Times New Roman" w:hint="eastAsia"/>
                                <w:lang w:eastAsia="zh-CN"/>
                              </w:rPr>
                              <w:t>日，全国人民代表大会全体代表以无记名投票进行了表决，一致通过了《中华人民共和国宪法》（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五四宪法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），并由会议主席团公布。五四宪法共分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106</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个章节分别为总纲、国家机构、公民的基本权利和义务，以及国旗、国徽、首都。</w:t>
                            </w:r>
                          </w:p>
                          <w:p w14:paraId="06240C03" w14:textId="77777777" w:rsidR="002370C7" w:rsidRPr="00DF1DF6" w:rsidRDefault="002370C7" w:rsidP="007C0501">
                            <w:pPr>
                              <w:spacing w:line="240" w:lineRule="atLeast"/>
                              <w:jc w:val="right"/>
                              <w:rPr>
                                <w:rFonts w:ascii="Times New Roman" w:eastAsia="DFKai-SB" w:hAnsi="Times New Roman" w:cs="Times New Roman"/>
                                <w:lang w:eastAsia="zh-CN"/>
                              </w:rPr>
                            </w:pPr>
                          </w:p>
                          <w:p w14:paraId="2FED7EF8" w14:textId="210CB2DD" w:rsidR="002370C7" w:rsidRPr="00CC3F90" w:rsidRDefault="00492E21" w:rsidP="007C050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资料来源：【节录自】中国法院网（</w:t>
                            </w:r>
                            <w:r w:rsidRPr="00492E21">
                              <w:rPr>
                                <w:rFonts w:ascii="Times New Roman" w:eastAsia="DengXian" w:hAnsi="Times New Roman" w:cs="Times New Roman"/>
                                <w:sz w:val="20"/>
                                <w:lang w:eastAsia="zh-CN"/>
                              </w:rPr>
                              <w:t>www.chinacourt.org</w:t>
                            </w:r>
                            <w:r w:rsidRPr="00492E21">
                              <w:rPr>
                                <w:rFonts w:ascii="Times New Roman" w:eastAsia="DengXian" w:hAnsi="Times New Roman" w:cs="Times New Roman" w:hint="eastAsia"/>
                                <w:sz w:val="20"/>
                                <w:lang w:eastAsia="zh-CN"/>
                              </w:rPr>
                              <w:t>）、</w:t>
                            </w:r>
                          </w:p>
                          <w:p w14:paraId="452CCC8E" w14:textId="503201E0" w:rsidR="002370C7" w:rsidRPr="00CC3F90" w:rsidRDefault="00492E21" w:rsidP="007C050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9C91" id="文字方塊 15" o:spid="_x0000_s1028" type="#_x0000_t202" style="position:absolute;margin-left:44.8pt;margin-top:1.6pt;width:368.7pt;height:589.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" fillcolor="#f7fafd [180]" strokeweight=".5pt">
                <v:fill color2="#cde0f2 [980]" colors="0 #f7fafd;48497f #b5d2ec;54395f #b5d2ec;1 #cee1f2" focus="100%" type="gradient"/>
                <v:textbox>
                  <w:txbxContent>
                    <w:p w14:paraId="05E911DC" w14:textId="5898B919" w:rsidR="002370C7" w:rsidRPr="00DF1DF6" w:rsidRDefault="00492E21" w:rsidP="0024054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1953</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日中央人民政府委员会召开会议，决定成立由毛泽东为首的中华人民共和国宪法起草委员会，负责起草宪法。</w:t>
                      </w:r>
                    </w:p>
                    <w:p w14:paraId="595ED639" w14:textId="77777777" w:rsidR="002370C7" w:rsidRPr="00DF1DF6" w:rsidRDefault="002370C7" w:rsidP="00240549">
                      <w:pPr>
                        <w:spacing w:line="240" w:lineRule="atLeast"/>
                        <w:jc w:val="both"/>
                        <w:rPr>
                          <w:rFonts w:ascii="Times New Roman" w:eastAsia="DFKai-SB" w:hAnsi="Times New Roman" w:cs="Times New Roman"/>
                          <w:lang w:eastAsia="zh-CN"/>
                        </w:rPr>
                      </w:pPr>
                    </w:p>
                    <w:p w14:paraId="264D367B" w14:textId="353BFC1E" w:rsidR="002370C7" w:rsidRPr="00DF1DF6" w:rsidRDefault="00492E21" w:rsidP="007C050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1954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28</w:t>
                      </w:r>
                      <w:r w:rsidRPr="00492E21">
                        <w:rPr>
                          <w:rFonts w:ascii="Times New Roman" w:eastAsia="DengXian" w:hAnsi="Times New Roman" w:cs="Times New Roman" w:hint="eastAsia"/>
                          <w:lang w:eastAsia="zh-CN"/>
                        </w:rPr>
                        <w:t>日中华人民共和国第一届全国人民代表大会在北京举行第一次会议。</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全国人民代表大会听取中华人民共和国宪法起草委员会委员刘少奇《关于中华人民共和国宪法草案的报告》，当中指出「宪法草案乃是对于一百多年以来中国人民革命斗争的历史经验的总结」。报告对宪法草案的基本内容以四个问题作说明：</w:t>
                      </w:r>
                    </w:p>
                    <w:p w14:paraId="7B2FC421" w14:textId="47CB0A56"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关于国家的性质问题：第一条</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中华人民共和国是工人阶级领导的、以工农联盟为基础的人民民主国家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，在序言和其他许多条文的规定中都表明，在国家的人民民主制度下，还存在着广泛的人民民主统一战线；</w:t>
                      </w:r>
                    </w:p>
                    <w:p w14:paraId="72840FB6" w14:textId="3B76C790"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关于过渡到社会主义社会的步骤问题：第四条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中华人民共和国依靠国家机关和社会力量，通过社会主义工业化和社会主义改造，保证逐步消灭剥削制度，建立社会主义社会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4F5B9E58" w14:textId="2B4C7BCA"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关于人民民主的政治制度和人民的权利和义务：第二条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中华人民共和国的一切权力属于人民。人民行使权力的机关是全国人民代表大会和地方各级人民代表大会。全国人民代表大会、地方各级人民代表大会和其他国家机关，一律实行民主集中制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08D67F19" w14:textId="2B91699F" w:rsidR="002370C7" w:rsidRPr="00DF1DF6" w:rsidRDefault="00492E21" w:rsidP="00F27DF6">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关于民族自治问题：宪法草案的序言和其他许多条文规定了国家各民族间平等友爱互助的关系，保障了各少数民族的自治权利。</w:t>
                      </w:r>
                    </w:p>
                    <w:p w14:paraId="27D68F7E" w14:textId="77777777" w:rsidR="002370C7" w:rsidRPr="00DF1DF6" w:rsidRDefault="002370C7" w:rsidP="007C0501">
                      <w:pPr>
                        <w:spacing w:line="240" w:lineRule="atLeast"/>
                        <w:jc w:val="both"/>
                        <w:rPr>
                          <w:rFonts w:ascii="Times New Roman" w:eastAsia="DFKai-SB" w:hAnsi="Times New Roman" w:cs="Times New Roman"/>
                          <w:lang w:eastAsia="zh-CN"/>
                        </w:rPr>
                      </w:pPr>
                    </w:p>
                    <w:p w14:paraId="6D4B8B18" w14:textId="67B30350" w:rsidR="002370C7" w:rsidRPr="00DF1DF6" w:rsidRDefault="00492E21" w:rsidP="0024054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1954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20</w:t>
                      </w:r>
                      <w:r w:rsidRPr="00492E21">
                        <w:rPr>
                          <w:rFonts w:ascii="Times New Roman" w:eastAsia="DengXian" w:hAnsi="Times New Roman" w:cs="Times New Roman" w:hint="eastAsia"/>
                          <w:lang w:eastAsia="zh-CN"/>
                        </w:rPr>
                        <w:t>日，全国人民代表大会全体代表以无记名投票进行了表决，一致通过了《中华人民共和国宪法》（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五四宪法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），并由会议主席团公布。五四宪法共分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106</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个章节分别为总纲、国家机构、公民的基本权利和义务，以及国旗、国徽、首都。</w:t>
                      </w:r>
                    </w:p>
                    <w:p w14:paraId="06240C03" w14:textId="77777777" w:rsidR="002370C7" w:rsidRPr="00DF1DF6" w:rsidRDefault="002370C7" w:rsidP="007C0501">
                      <w:pPr>
                        <w:spacing w:line="240" w:lineRule="atLeast"/>
                        <w:jc w:val="right"/>
                        <w:rPr>
                          <w:rFonts w:ascii="Times New Roman" w:eastAsia="DFKai-SB" w:hAnsi="Times New Roman" w:cs="Times New Roman"/>
                          <w:lang w:eastAsia="zh-CN"/>
                        </w:rPr>
                      </w:pPr>
                    </w:p>
                    <w:p w14:paraId="2FED7EF8" w14:textId="210CB2DD" w:rsidR="002370C7" w:rsidRPr="00CC3F90" w:rsidRDefault="00492E21" w:rsidP="007C050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资料来源：【节录自】中国法院网（</w:t>
                      </w:r>
                      <w:r w:rsidRPr="00492E21">
                        <w:rPr>
                          <w:rFonts w:ascii="Times New Roman" w:eastAsia="DengXian" w:hAnsi="Times New Roman" w:cs="Times New Roman"/>
                          <w:sz w:val="20"/>
                          <w:lang w:eastAsia="zh-CN"/>
                        </w:rPr>
                        <w:t>www.chinacourt.org</w:t>
                      </w:r>
                      <w:r w:rsidRPr="00492E21">
                        <w:rPr>
                          <w:rFonts w:ascii="Times New Roman" w:eastAsia="DengXian" w:hAnsi="Times New Roman" w:cs="Times New Roman" w:hint="eastAsia"/>
                          <w:sz w:val="20"/>
                          <w:lang w:eastAsia="zh-CN"/>
                        </w:rPr>
                        <w:t>）、</w:t>
                      </w:r>
                    </w:p>
                    <w:p w14:paraId="452CCC8E" w14:textId="503201E0" w:rsidR="002370C7" w:rsidRPr="00CC3F90" w:rsidRDefault="00492E21" w:rsidP="007C050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650048" behindDoc="0" locked="0" layoutInCell="1" allowOverlap="1" wp14:anchorId="080FE706" wp14:editId="651E78E4">
                <wp:simplePos x="0" y="0"/>
                <wp:positionH relativeFrom="column">
                  <wp:posOffset>210185</wp:posOffset>
                </wp:positionH>
                <wp:positionV relativeFrom="paragraph">
                  <wp:posOffset>410004</wp:posOffset>
                </wp:positionV>
                <wp:extent cx="184785" cy="189865"/>
                <wp:effectExtent l="19050" t="19050" r="43815" b="38735"/>
                <wp:wrapNone/>
                <wp:docPr id="12" name="流程圖: 接點 12"/>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B0671" id="流程圖: 接點 12" o:spid="_x0000_s1026" type="#_x0000_t120" style="position:absolute;margin-left:16.55pt;margin-top:32.3pt;width:14.55pt;height:14.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" filled="f" strokecolor="#7030a0" strokeweight="4pt">
                <v:stroke joinstyle="miter"/>
              </v:shape>
            </w:pict>
          </mc:Fallback>
        </mc:AlternateContent>
      </w:r>
      <w:r w:rsidR="007C0501" w:rsidRPr="001C3746">
        <w:rPr>
          <w:rFonts w:ascii="Times New Roman" w:eastAsia="DFKai-SB" w:hAnsi="Times New Roman" w:cs="Times New Roman"/>
          <w:noProof/>
        </w:rPr>
        <mc:AlternateContent>
          <mc:Choice Requires="wps">
            <w:drawing>
              <wp:anchor distT="0" distB="0" distL="114300" distR="114300" simplePos="0" relativeHeight="251648000" behindDoc="0" locked="0" layoutInCell="1" allowOverlap="1" wp14:anchorId="5D10A701" wp14:editId="62E3CBF2">
                <wp:simplePos x="0" y="0"/>
                <wp:positionH relativeFrom="column">
                  <wp:posOffset>301276</wp:posOffset>
                </wp:positionH>
                <wp:positionV relativeFrom="paragraph">
                  <wp:posOffset>18500</wp:posOffset>
                </wp:positionV>
                <wp:extent cx="0" cy="380365"/>
                <wp:effectExtent l="19050" t="0" r="38100" b="38735"/>
                <wp:wrapNone/>
                <wp:docPr id="11" name="直線接點 11"/>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4F251" id="直線接點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DR4AEp&#10;2QEAAHADAAAOAAAAAAAAAAAAAAAAAC4CAABkcnMvZTJvRG9jLnhtbFBLAQItABQABgAIAAAAIQCi&#10;mMwP3AAAAAYBAAAPAAAAAAAAAAAAAAAAADMEAABkcnMvZG93bnJldi54bWxQSwUGAAAAAAQABADz&#10;AAAAPAUAAAAA&#10;" strokecolor="#7030a0" strokeweight="5pt">
                <v:stroke joinstyle="miter"/>
              </v:line>
            </w:pict>
          </mc:Fallback>
        </mc:AlternateContent>
      </w:r>
      <w:r w:rsidR="007C0501" w:rsidRPr="001C3746">
        <w:rPr>
          <w:rFonts w:ascii="Times New Roman" w:eastAsia="DFKai-SB" w:hAnsi="Times New Roman" w:cs="Times New Roman"/>
          <w:noProof/>
        </w:rPr>
        <mc:AlternateContent>
          <mc:Choice Requires="wps">
            <w:drawing>
              <wp:anchor distT="0" distB="0" distL="114300" distR="114300" simplePos="0" relativeHeight="251638783" behindDoc="0" locked="0" layoutInCell="1" allowOverlap="1" wp14:anchorId="5813E30C" wp14:editId="0DFA1EED">
                <wp:simplePos x="0" y="0"/>
                <wp:positionH relativeFrom="column">
                  <wp:posOffset>-278336</wp:posOffset>
                </wp:positionH>
                <wp:positionV relativeFrom="paragraph">
                  <wp:posOffset>108585</wp:posOffset>
                </wp:positionV>
                <wp:extent cx="560070" cy="311785"/>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1F0606B4" w14:textId="022C7CA1" w:rsidR="002370C7" w:rsidRPr="004861C2" w:rsidRDefault="00492E21" w:rsidP="007C0501">
                            <w:pPr>
                              <w:rPr>
                                <w:rFonts w:ascii="Times New Roman" w:hAnsi="Times New Roman" w:cs="Times New Roman"/>
                              </w:rPr>
                            </w:pPr>
                            <w:r w:rsidRPr="00492E21">
                              <w:rPr>
                                <w:rFonts w:ascii="Times New Roman" w:eastAsia="DengXian" w:hAnsi="Times New Roman" w:cs="Times New Roman"/>
                                <w:lang w:eastAsia="zh-CN"/>
                              </w:rPr>
                              <w:t>1954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13E30C" id="文字方塊 14" o:spid="_x0000_s1029" type="#_x0000_t202" style="position:absolute;margin-left:-21.9pt;margin-top:8.55pt;width:44.1pt;height:24.55pt;z-index:251638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" fillcolor="window" stroked="f" strokeweight=".5pt">
                <v:textbox>
                  <w:txbxContent>
                    <w:p w14:paraId="1F0606B4" w14:textId="022C7CA1" w:rsidR="002370C7" w:rsidRPr="004861C2" w:rsidRDefault="00492E21" w:rsidP="007C0501">
                      <w:pPr>
                        <w:rPr>
                          <w:rFonts w:ascii="Times New Roman" w:hAnsi="Times New Roman" w:cs="Times New Roman"/>
                        </w:rPr>
                      </w:pPr>
                      <w:r w:rsidRPr="00492E21">
                        <w:rPr>
                          <w:rFonts w:ascii="Times New Roman" w:eastAsia="DengXian" w:hAnsi="Times New Roman" w:cs="Times New Roman"/>
                          <w:lang w:eastAsia="zh-CN"/>
                        </w:rPr>
                        <w:t>1954</w:t>
                      </w:r>
                    </w:p>
                  </w:txbxContent>
                </v:textbox>
              </v:shape>
            </w:pict>
          </mc:Fallback>
        </mc:AlternateContent>
      </w:r>
    </w:p>
    <w:p w14:paraId="7800BCBB" w14:textId="77777777" w:rsidR="008E27B0" w:rsidRPr="001C3746" w:rsidRDefault="008E27B0">
      <w:pPr>
        <w:widowControl/>
        <w:rPr>
          <w:rFonts w:ascii="Times New Roman" w:eastAsia="DFKai-SB" w:hAnsi="Times New Roman" w:cs="Times New Roman"/>
          <w:b/>
          <w:bCs/>
          <w:kern w:val="0"/>
          <w:szCs w:val="24"/>
          <w:lang w:eastAsia="zh-CN"/>
        </w:rPr>
      </w:pPr>
    </w:p>
    <w:p w14:paraId="4F553789" w14:textId="77777777" w:rsidR="008E27B0" w:rsidRPr="001C3746" w:rsidRDefault="00715C4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52096" behindDoc="0" locked="0" layoutInCell="1" allowOverlap="1" wp14:anchorId="4F811C39" wp14:editId="2724A467">
                <wp:simplePos x="0" y="0"/>
                <wp:positionH relativeFrom="column">
                  <wp:posOffset>305241</wp:posOffset>
                </wp:positionH>
                <wp:positionV relativeFrom="paragraph">
                  <wp:posOffset>117602</wp:posOffset>
                </wp:positionV>
                <wp:extent cx="0" cy="8018179"/>
                <wp:effectExtent l="19050" t="0" r="38100" b="40005"/>
                <wp:wrapNone/>
                <wp:docPr id="13" name="直線接點 13"/>
                <wp:cNvGraphicFramePr/>
                <a:graphic xmlns:a="http://schemas.openxmlformats.org/drawingml/2006/main">
                  <a:graphicData uri="http://schemas.microsoft.com/office/word/2010/wordprocessingShape">
                    <wps:wsp>
                      <wps:cNvCnPr/>
                      <wps:spPr>
                        <a:xfrm>
                          <a:off x="0" y="0"/>
                          <a:ext cx="0" cy="8018179"/>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136812" id="直線接點 1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9.25pt" to="24.05pt,6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" strokecolor="#7030a0" strokeweight="5pt">
                <v:stroke joinstyle="miter"/>
              </v:line>
            </w:pict>
          </mc:Fallback>
        </mc:AlternateContent>
      </w:r>
    </w:p>
    <w:p w14:paraId="1340684D" w14:textId="77777777" w:rsidR="008E27B0" w:rsidRPr="001C3746" w:rsidRDefault="008E27B0">
      <w:pPr>
        <w:widowControl/>
        <w:rPr>
          <w:rFonts w:ascii="Times New Roman" w:eastAsia="DFKai-SB" w:hAnsi="Times New Roman" w:cs="Times New Roman"/>
          <w:b/>
          <w:bCs/>
          <w:kern w:val="0"/>
          <w:szCs w:val="24"/>
          <w:lang w:eastAsia="zh-CN"/>
        </w:rPr>
      </w:pPr>
    </w:p>
    <w:p w14:paraId="28EE0A2C" w14:textId="77777777" w:rsidR="008E27B0" w:rsidRPr="001C3746" w:rsidRDefault="008E27B0">
      <w:pPr>
        <w:widowControl/>
        <w:rPr>
          <w:rFonts w:ascii="Times New Roman" w:eastAsia="DFKai-SB" w:hAnsi="Times New Roman" w:cs="Times New Roman"/>
          <w:b/>
          <w:bCs/>
          <w:kern w:val="0"/>
          <w:szCs w:val="24"/>
          <w:lang w:eastAsia="zh-CN"/>
        </w:rPr>
      </w:pPr>
    </w:p>
    <w:p w14:paraId="4F08F64D" w14:textId="77777777" w:rsidR="008E27B0" w:rsidRPr="001C3746" w:rsidRDefault="008E27B0">
      <w:pPr>
        <w:widowControl/>
        <w:rPr>
          <w:rFonts w:ascii="Times New Roman" w:eastAsia="DFKai-SB" w:hAnsi="Times New Roman" w:cs="Times New Roman"/>
          <w:b/>
          <w:bCs/>
          <w:kern w:val="0"/>
          <w:szCs w:val="24"/>
          <w:lang w:eastAsia="zh-CN"/>
        </w:rPr>
      </w:pPr>
    </w:p>
    <w:p w14:paraId="25DDCA48" w14:textId="77777777" w:rsidR="008E27B0" w:rsidRPr="001C3746" w:rsidRDefault="008E27B0">
      <w:pPr>
        <w:widowControl/>
        <w:rPr>
          <w:rFonts w:ascii="Times New Roman" w:eastAsia="DFKai-SB" w:hAnsi="Times New Roman" w:cs="Times New Roman"/>
          <w:b/>
          <w:bCs/>
          <w:kern w:val="0"/>
          <w:szCs w:val="24"/>
          <w:lang w:eastAsia="zh-CN"/>
        </w:rPr>
      </w:pPr>
    </w:p>
    <w:p w14:paraId="48A5EB9F" w14:textId="77777777" w:rsidR="008E27B0" w:rsidRPr="001C3746" w:rsidRDefault="008E27B0">
      <w:pPr>
        <w:widowControl/>
        <w:rPr>
          <w:rFonts w:ascii="Times New Roman" w:eastAsia="DFKai-SB" w:hAnsi="Times New Roman" w:cs="Times New Roman"/>
          <w:b/>
          <w:bCs/>
          <w:kern w:val="0"/>
          <w:szCs w:val="24"/>
          <w:lang w:eastAsia="zh-CN"/>
        </w:rPr>
      </w:pPr>
    </w:p>
    <w:p w14:paraId="204D06D5" w14:textId="77777777" w:rsidR="008E27B0" w:rsidRPr="001C3746" w:rsidRDefault="008E27B0">
      <w:pPr>
        <w:widowControl/>
        <w:rPr>
          <w:rFonts w:ascii="Times New Roman" w:eastAsia="DFKai-SB" w:hAnsi="Times New Roman" w:cs="Times New Roman"/>
          <w:b/>
          <w:bCs/>
          <w:kern w:val="0"/>
          <w:szCs w:val="24"/>
          <w:lang w:eastAsia="zh-CN"/>
        </w:rPr>
      </w:pPr>
    </w:p>
    <w:p w14:paraId="460BEB93" w14:textId="77777777" w:rsidR="008E27B0" w:rsidRPr="001C3746" w:rsidRDefault="008E27B0">
      <w:pPr>
        <w:widowControl/>
        <w:rPr>
          <w:rFonts w:ascii="Times New Roman" w:eastAsia="DFKai-SB" w:hAnsi="Times New Roman" w:cs="Times New Roman"/>
          <w:b/>
          <w:bCs/>
          <w:kern w:val="0"/>
          <w:szCs w:val="24"/>
          <w:lang w:eastAsia="zh-CN"/>
        </w:rPr>
      </w:pPr>
    </w:p>
    <w:p w14:paraId="52594A35" w14:textId="77777777" w:rsidR="008E27B0" w:rsidRPr="001C3746" w:rsidRDefault="008E27B0">
      <w:pPr>
        <w:widowControl/>
        <w:rPr>
          <w:rFonts w:ascii="Times New Roman" w:eastAsia="DFKai-SB" w:hAnsi="Times New Roman" w:cs="Times New Roman"/>
          <w:b/>
          <w:bCs/>
          <w:kern w:val="0"/>
          <w:szCs w:val="24"/>
          <w:lang w:eastAsia="zh-CN"/>
        </w:rPr>
      </w:pPr>
    </w:p>
    <w:p w14:paraId="4680AAFF" w14:textId="77777777" w:rsidR="008E27B0" w:rsidRPr="001C3746" w:rsidRDefault="008E27B0">
      <w:pPr>
        <w:widowControl/>
        <w:rPr>
          <w:rFonts w:ascii="Times New Roman" w:eastAsia="DFKai-SB" w:hAnsi="Times New Roman" w:cs="Times New Roman"/>
          <w:b/>
          <w:bCs/>
          <w:kern w:val="0"/>
          <w:szCs w:val="24"/>
          <w:lang w:eastAsia="zh-CN"/>
        </w:rPr>
      </w:pPr>
    </w:p>
    <w:p w14:paraId="512CC703" w14:textId="77777777" w:rsidR="008E27B0" w:rsidRPr="001C3746" w:rsidRDefault="008E27B0">
      <w:pPr>
        <w:widowControl/>
        <w:rPr>
          <w:rFonts w:ascii="Times New Roman" w:eastAsia="DFKai-SB" w:hAnsi="Times New Roman" w:cs="Times New Roman"/>
          <w:b/>
          <w:bCs/>
          <w:kern w:val="0"/>
          <w:szCs w:val="24"/>
          <w:lang w:eastAsia="zh-CN"/>
        </w:rPr>
      </w:pPr>
    </w:p>
    <w:p w14:paraId="3DDB97C8" w14:textId="77777777" w:rsidR="008E27B0" w:rsidRPr="001C3746" w:rsidRDefault="008E27B0">
      <w:pPr>
        <w:widowControl/>
        <w:rPr>
          <w:rFonts w:ascii="Times New Roman" w:eastAsia="DFKai-SB" w:hAnsi="Times New Roman" w:cs="Times New Roman"/>
          <w:b/>
          <w:bCs/>
          <w:kern w:val="0"/>
          <w:szCs w:val="24"/>
          <w:lang w:eastAsia="zh-CN"/>
        </w:rPr>
      </w:pPr>
    </w:p>
    <w:p w14:paraId="2C5A9765" w14:textId="77777777" w:rsidR="008E27B0" w:rsidRPr="001C3746" w:rsidRDefault="008E27B0">
      <w:pPr>
        <w:widowControl/>
        <w:rPr>
          <w:rFonts w:ascii="Times New Roman" w:eastAsia="DFKai-SB" w:hAnsi="Times New Roman" w:cs="Times New Roman"/>
          <w:b/>
          <w:bCs/>
          <w:kern w:val="0"/>
          <w:szCs w:val="24"/>
          <w:lang w:eastAsia="zh-CN"/>
        </w:rPr>
      </w:pPr>
    </w:p>
    <w:p w14:paraId="2A6EB8F6" w14:textId="77777777" w:rsidR="008E27B0" w:rsidRPr="001C3746" w:rsidRDefault="008E27B0">
      <w:pPr>
        <w:widowControl/>
        <w:rPr>
          <w:rFonts w:ascii="Times New Roman" w:eastAsia="DFKai-SB" w:hAnsi="Times New Roman" w:cs="Times New Roman"/>
          <w:b/>
          <w:bCs/>
          <w:kern w:val="0"/>
          <w:szCs w:val="24"/>
          <w:lang w:eastAsia="zh-CN"/>
        </w:rPr>
      </w:pPr>
    </w:p>
    <w:p w14:paraId="74BA82D7" w14:textId="77777777" w:rsidR="008E27B0" w:rsidRPr="001C3746" w:rsidRDefault="008E27B0">
      <w:pPr>
        <w:widowControl/>
        <w:rPr>
          <w:rFonts w:ascii="Times New Roman" w:eastAsia="DFKai-SB" w:hAnsi="Times New Roman" w:cs="Times New Roman"/>
          <w:b/>
          <w:bCs/>
          <w:kern w:val="0"/>
          <w:szCs w:val="24"/>
          <w:lang w:eastAsia="zh-CN"/>
        </w:rPr>
      </w:pPr>
    </w:p>
    <w:p w14:paraId="323A6B44" w14:textId="77777777" w:rsidR="008E27B0" w:rsidRPr="001C3746" w:rsidRDefault="008E27B0">
      <w:pPr>
        <w:widowControl/>
        <w:rPr>
          <w:rFonts w:ascii="Times New Roman" w:eastAsia="DFKai-SB" w:hAnsi="Times New Roman" w:cs="Times New Roman"/>
          <w:b/>
          <w:bCs/>
          <w:kern w:val="0"/>
          <w:szCs w:val="24"/>
          <w:lang w:eastAsia="zh-CN"/>
        </w:rPr>
      </w:pPr>
    </w:p>
    <w:p w14:paraId="0631DE9B" w14:textId="77777777" w:rsidR="008E27B0" w:rsidRPr="001C3746" w:rsidRDefault="008E27B0">
      <w:pPr>
        <w:widowControl/>
        <w:rPr>
          <w:rFonts w:ascii="Times New Roman" w:eastAsia="DFKai-SB" w:hAnsi="Times New Roman" w:cs="Times New Roman"/>
          <w:b/>
          <w:bCs/>
          <w:kern w:val="0"/>
          <w:szCs w:val="24"/>
          <w:lang w:eastAsia="zh-CN"/>
        </w:rPr>
      </w:pPr>
    </w:p>
    <w:p w14:paraId="42359E0D" w14:textId="77777777" w:rsidR="008E27B0" w:rsidRPr="001C3746" w:rsidRDefault="008E27B0">
      <w:pPr>
        <w:widowControl/>
        <w:rPr>
          <w:rFonts w:ascii="Times New Roman" w:eastAsia="DFKai-SB" w:hAnsi="Times New Roman" w:cs="Times New Roman"/>
          <w:b/>
          <w:bCs/>
          <w:kern w:val="0"/>
          <w:szCs w:val="24"/>
          <w:lang w:eastAsia="zh-CN"/>
        </w:rPr>
      </w:pPr>
    </w:p>
    <w:p w14:paraId="1DFD25FA" w14:textId="77777777" w:rsidR="008E27B0" w:rsidRPr="001C3746" w:rsidRDefault="008E27B0">
      <w:pPr>
        <w:widowControl/>
        <w:rPr>
          <w:rFonts w:ascii="Times New Roman" w:eastAsia="DFKai-SB" w:hAnsi="Times New Roman" w:cs="Times New Roman"/>
          <w:b/>
          <w:bCs/>
          <w:kern w:val="0"/>
          <w:szCs w:val="24"/>
          <w:lang w:eastAsia="zh-CN"/>
        </w:rPr>
      </w:pPr>
    </w:p>
    <w:p w14:paraId="13A6A5B7" w14:textId="77777777" w:rsidR="008E27B0" w:rsidRPr="001C3746" w:rsidRDefault="008E27B0">
      <w:pPr>
        <w:widowControl/>
        <w:rPr>
          <w:rFonts w:ascii="Times New Roman" w:eastAsia="DFKai-SB" w:hAnsi="Times New Roman" w:cs="Times New Roman"/>
          <w:b/>
          <w:bCs/>
          <w:kern w:val="0"/>
          <w:szCs w:val="24"/>
          <w:lang w:eastAsia="zh-CN"/>
        </w:rPr>
      </w:pPr>
    </w:p>
    <w:p w14:paraId="7B30124D" w14:textId="77777777" w:rsidR="008E27B0" w:rsidRPr="001C3746" w:rsidRDefault="008E27B0">
      <w:pPr>
        <w:widowControl/>
        <w:rPr>
          <w:rFonts w:ascii="Times New Roman" w:eastAsia="DFKai-SB" w:hAnsi="Times New Roman" w:cs="Times New Roman"/>
          <w:b/>
          <w:bCs/>
          <w:kern w:val="0"/>
          <w:szCs w:val="24"/>
          <w:lang w:eastAsia="zh-CN"/>
        </w:rPr>
      </w:pPr>
    </w:p>
    <w:p w14:paraId="7E3B1658" w14:textId="77777777" w:rsidR="008E27B0" w:rsidRPr="001C3746" w:rsidRDefault="008E27B0">
      <w:pPr>
        <w:widowControl/>
        <w:rPr>
          <w:rFonts w:ascii="Times New Roman" w:eastAsia="DFKai-SB" w:hAnsi="Times New Roman" w:cs="Times New Roman"/>
          <w:b/>
          <w:bCs/>
          <w:kern w:val="0"/>
          <w:szCs w:val="24"/>
          <w:lang w:eastAsia="zh-CN"/>
        </w:rPr>
      </w:pPr>
    </w:p>
    <w:p w14:paraId="3BD53045" w14:textId="77777777" w:rsidR="008E27B0" w:rsidRPr="001C3746" w:rsidRDefault="008E27B0">
      <w:pPr>
        <w:widowControl/>
        <w:rPr>
          <w:rFonts w:ascii="Times New Roman" w:eastAsia="DFKai-SB" w:hAnsi="Times New Roman" w:cs="Times New Roman"/>
          <w:b/>
          <w:bCs/>
          <w:kern w:val="0"/>
          <w:szCs w:val="24"/>
          <w:lang w:eastAsia="zh-CN"/>
        </w:rPr>
      </w:pPr>
    </w:p>
    <w:p w14:paraId="7CA99C1B" w14:textId="77777777" w:rsidR="008E27B0" w:rsidRPr="001C3746" w:rsidRDefault="008E27B0">
      <w:pPr>
        <w:widowControl/>
        <w:rPr>
          <w:rFonts w:ascii="Times New Roman" w:eastAsia="DFKai-SB" w:hAnsi="Times New Roman" w:cs="Times New Roman"/>
          <w:b/>
          <w:bCs/>
          <w:kern w:val="0"/>
          <w:szCs w:val="24"/>
          <w:lang w:eastAsia="zh-CN"/>
        </w:rPr>
      </w:pPr>
    </w:p>
    <w:p w14:paraId="11D6BE3C" w14:textId="77777777" w:rsidR="008E27B0" w:rsidRPr="001C3746" w:rsidRDefault="008E27B0">
      <w:pPr>
        <w:widowControl/>
        <w:rPr>
          <w:rFonts w:ascii="Times New Roman" w:eastAsia="DFKai-SB" w:hAnsi="Times New Roman" w:cs="Times New Roman"/>
          <w:b/>
          <w:bCs/>
          <w:kern w:val="0"/>
          <w:szCs w:val="24"/>
          <w:lang w:eastAsia="zh-CN"/>
        </w:rPr>
      </w:pPr>
    </w:p>
    <w:p w14:paraId="764CB22D" w14:textId="77777777" w:rsidR="008E27B0" w:rsidRPr="001C3746" w:rsidRDefault="008E27B0">
      <w:pPr>
        <w:widowControl/>
        <w:rPr>
          <w:rFonts w:ascii="Times New Roman" w:eastAsia="DFKai-SB" w:hAnsi="Times New Roman" w:cs="Times New Roman"/>
          <w:b/>
          <w:bCs/>
          <w:kern w:val="0"/>
          <w:szCs w:val="24"/>
          <w:lang w:eastAsia="zh-CN"/>
        </w:rPr>
      </w:pPr>
    </w:p>
    <w:p w14:paraId="775C52E5" w14:textId="77777777" w:rsidR="008E27B0" w:rsidRPr="001C3746" w:rsidRDefault="008E27B0">
      <w:pPr>
        <w:widowControl/>
        <w:rPr>
          <w:rFonts w:ascii="Times New Roman" w:eastAsia="DFKai-SB" w:hAnsi="Times New Roman" w:cs="Times New Roman"/>
          <w:b/>
          <w:bCs/>
          <w:kern w:val="0"/>
          <w:szCs w:val="24"/>
          <w:lang w:eastAsia="zh-CN"/>
        </w:rPr>
      </w:pPr>
    </w:p>
    <w:p w14:paraId="2BE5006C" w14:textId="77777777" w:rsidR="008E27B0" w:rsidRPr="001C3746" w:rsidRDefault="008E27B0">
      <w:pPr>
        <w:widowControl/>
        <w:rPr>
          <w:rFonts w:ascii="Times New Roman" w:eastAsia="DFKai-SB" w:hAnsi="Times New Roman" w:cs="Times New Roman"/>
          <w:b/>
          <w:bCs/>
          <w:kern w:val="0"/>
          <w:szCs w:val="24"/>
          <w:lang w:eastAsia="zh-CN"/>
        </w:rPr>
      </w:pPr>
    </w:p>
    <w:p w14:paraId="0B4DF200" w14:textId="77777777" w:rsidR="008E27B0" w:rsidRPr="001C3746" w:rsidRDefault="008E27B0">
      <w:pPr>
        <w:widowControl/>
        <w:rPr>
          <w:rFonts w:ascii="Times New Roman" w:eastAsia="DFKai-SB" w:hAnsi="Times New Roman" w:cs="Times New Roman"/>
          <w:b/>
          <w:bCs/>
          <w:kern w:val="0"/>
          <w:szCs w:val="24"/>
          <w:lang w:eastAsia="zh-CN"/>
        </w:rPr>
      </w:pPr>
    </w:p>
    <w:p w14:paraId="48499768" w14:textId="77777777" w:rsidR="008E27B0" w:rsidRPr="001C3746" w:rsidRDefault="008E27B0">
      <w:pPr>
        <w:widowControl/>
        <w:rPr>
          <w:rFonts w:ascii="Times New Roman" w:eastAsia="DFKai-SB" w:hAnsi="Times New Roman" w:cs="Times New Roman"/>
          <w:b/>
          <w:bCs/>
          <w:kern w:val="0"/>
          <w:szCs w:val="24"/>
          <w:lang w:eastAsia="zh-CN"/>
        </w:rPr>
      </w:pPr>
    </w:p>
    <w:p w14:paraId="4A424D78" w14:textId="77777777" w:rsidR="008E27B0" w:rsidRPr="001C3746" w:rsidRDefault="008E27B0">
      <w:pPr>
        <w:widowControl/>
        <w:rPr>
          <w:rFonts w:ascii="Times New Roman" w:eastAsia="DFKai-SB" w:hAnsi="Times New Roman" w:cs="Times New Roman"/>
          <w:b/>
          <w:bCs/>
          <w:kern w:val="0"/>
          <w:szCs w:val="24"/>
          <w:lang w:eastAsia="zh-CN"/>
        </w:rPr>
      </w:pPr>
    </w:p>
    <w:p w14:paraId="6CA2C284" w14:textId="77777777" w:rsidR="00107A22" w:rsidRPr="001C3746" w:rsidRDefault="00107A22">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3B0D3E8F" w14:textId="77777777" w:rsidR="00462D05" w:rsidRPr="001C3746" w:rsidRDefault="00462D05" w:rsidP="00107A22">
      <w:pPr>
        <w:widowControl/>
        <w:ind w:leftChars="413" w:left="991"/>
        <w:rPr>
          <w:rFonts w:ascii="Times New Roman" w:eastAsia="DFKai-SB" w:hAnsi="Times New Roman" w:cs="Times New Roman"/>
          <w:bCs/>
          <w:kern w:val="0"/>
          <w:szCs w:val="24"/>
          <w:lang w:eastAsia="zh-HK"/>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48352" behindDoc="0" locked="0" layoutInCell="1" allowOverlap="1" wp14:anchorId="43C3DA43" wp14:editId="4B9903D2">
                <wp:simplePos x="0" y="0"/>
                <wp:positionH relativeFrom="column">
                  <wp:posOffset>316659</wp:posOffset>
                </wp:positionH>
                <wp:positionV relativeFrom="paragraph">
                  <wp:posOffset>43180</wp:posOffset>
                </wp:positionV>
                <wp:extent cx="5080" cy="8747125"/>
                <wp:effectExtent l="19050" t="0" r="52070" b="53975"/>
                <wp:wrapNone/>
                <wp:docPr id="83" name="直線接點 83"/>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F8F3F7" id="直線接點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3.4pt" to="25.35pt,6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" strokecolor="#7030a0" strokeweight="5pt">
                <v:stroke joinstyle="miter"/>
              </v:line>
            </w:pict>
          </mc:Fallback>
        </mc:AlternateContent>
      </w:r>
    </w:p>
    <w:p w14:paraId="0625D07D" w14:textId="6B4D4E31" w:rsidR="00E8190D" w:rsidRPr="001C3746" w:rsidRDefault="00492E21" w:rsidP="009A2C43">
      <w:pPr>
        <w:widowControl/>
        <w:ind w:leftChars="413" w:left="991"/>
        <w:jc w:val="both"/>
        <w:rPr>
          <w:rFonts w:ascii="Times New Roman" w:eastAsia="DFKai-SB" w:hAnsi="Times New Roman" w:cs="Times New Roman"/>
          <w:bCs/>
          <w:kern w:val="0"/>
          <w:szCs w:val="24"/>
          <w:u w:val="single"/>
          <w:lang w:eastAsia="zh-CN"/>
        </w:rPr>
      </w:pPr>
      <w:r w:rsidRPr="00492E21">
        <w:rPr>
          <w:rFonts w:ascii="Times New Roman" w:eastAsia="DengXian" w:hAnsi="Times New Roman" w:cs="Times New Roman" w:hint="eastAsia"/>
          <w:bCs/>
          <w:kern w:val="0"/>
          <w:szCs w:val="24"/>
          <w:u w:val="single"/>
          <w:lang w:eastAsia="zh-CN"/>
        </w:rPr>
        <w:t>天安门广场的「文化大革命」</w:t>
      </w:r>
    </w:p>
    <w:p w14:paraId="73BC0B65" w14:textId="77777777" w:rsidR="00E8190D" w:rsidRPr="001C3746" w:rsidRDefault="00E35186" w:rsidP="008B06E3">
      <w:pPr>
        <w:widowControl/>
        <w:ind w:leftChars="413" w:left="991"/>
        <w:jc w:val="center"/>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w:drawing>
          <wp:inline distT="0" distB="0" distL="0" distR="0" wp14:anchorId="48347411" wp14:editId="1F5595C8">
            <wp:extent cx="4655638" cy="3461283"/>
            <wp:effectExtent l="0" t="0" r="0" b="6350"/>
            <wp:docPr id="3" name="圖片 3" descr="E:\images\pic\B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2972" cy="3474170"/>
                    </a:xfrm>
                    <a:prstGeom prst="rect">
                      <a:avLst/>
                    </a:prstGeom>
                    <a:noFill/>
                    <a:ln>
                      <a:noFill/>
                    </a:ln>
                  </pic:spPr>
                </pic:pic>
              </a:graphicData>
            </a:graphic>
          </wp:inline>
        </w:drawing>
      </w:r>
    </w:p>
    <w:p w14:paraId="100E268B" w14:textId="2D927C9C" w:rsidR="00E35186" w:rsidRPr="001C3746" w:rsidRDefault="00492E21" w:rsidP="000C5265">
      <w:pPr>
        <w:widowControl/>
        <w:ind w:leftChars="413" w:left="991"/>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bCs/>
          <w:kern w:val="0"/>
          <w:szCs w:val="24"/>
          <w:lang w:eastAsia="zh-CN"/>
        </w:rPr>
        <w:t>1966</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8</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1</w:t>
      </w:r>
      <w:r w:rsidRPr="00492E21">
        <w:rPr>
          <w:rFonts w:ascii="Times New Roman" w:eastAsia="DengXian" w:hAnsi="Times New Roman" w:cs="Times New Roman" w:hint="eastAsia"/>
          <w:bCs/>
          <w:kern w:val="0"/>
          <w:szCs w:val="24"/>
          <w:lang w:eastAsia="zh-CN"/>
        </w:rPr>
        <w:t>日至</w:t>
      </w:r>
      <w:r w:rsidRPr="00492E21">
        <w:rPr>
          <w:rFonts w:ascii="Times New Roman" w:eastAsia="DengXian" w:hAnsi="Times New Roman" w:cs="Times New Roman"/>
          <w:bCs/>
          <w:kern w:val="0"/>
          <w:szCs w:val="24"/>
          <w:lang w:eastAsia="zh-CN"/>
        </w:rPr>
        <w:t>12</w:t>
      </w:r>
      <w:r w:rsidRPr="00492E21">
        <w:rPr>
          <w:rFonts w:ascii="Times New Roman" w:eastAsia="DengXian" w:hAnsi="Times New Roman" w:cs="Times New Roman" w:hint="eastAsia"/>
          <w:bCs/>
          <w:kern w:val="0"/>
          <w:szCs w:val="24"/>
          <w:lang w:eastAsia="zh-CN"/>
        </w:rPr>
        <w:t>日，中共召开八届十一中全会，正式发动「无产阶级文化大革命」，天安门广场上顿时人山人海。</w:t>
      </w:r>
    </w:p>
    <w:p w14:paraId="09E957EC" w14:textId="77777777" w:rsidR="00E35186" w:rsidRPr="001C3746" w:rsidRDefault="00E35186" w:rsidP="00107A22">
      <w:pPr>
        <w:widowControl/>
        <w:ind w:leftChars="413" w:left="991"/>
        <w:rPr>
          <w:rFonts w:ascii="Times New Roman" w:eastAsia="DFKai-SB" w:hAnsi="Times New Roman" w:cs="Times New Roman"/>
          <w:bCs/>
          <w:kern w:val="0"/>
          <w:szCs w:val="24"/>
          <w:lang w:eastAsia="zh-HK"/>
        </w:rPr>
      </w:pPr>
    </w:p>
    <w:p w14:paraId="57DEBFC4" w14:textId="46D9FF44" w:rsidR="00107A22" w:rsidRPr="001C3746" w:rsidRDefault="00492E21" w:rsidP="00107A22">
      <w:pPr>
        <w:widowControl/>
        <w:ind w:leftChars="413" w:left="991"/>
        <w:rPr>
          <w:rFonts w:ascii="Times New Roman" w:eastAsia="DFKai-SB" w:hAnsi="Times New Roman" w:cs="Times New Roman"/>
          <w:bCs/>
          <w:kern w:val="0"/>
          <w:szCs w:val="24"/>
          <w:u w:val="single"/>
        </w:rPr>
      </w:pPr>
      <w:r w:rsidRPr="00492E21">
        <w:rPr>
          <w:rFonts w:ascii="Times New Roman" w:eastAsia="DengXian" w:hAnsi="Times New Roman" w:cs="Times New Roman" w:hint="eastAsia"/>
          <w:bCs/>
          <w:kern w:val="0"/>
          <w:szCs w:val="24"/>
          <w:u w:val="single"/>
          <w:lang w:eastAsia="zh-CN"/>
        </w:rPr>
        <w:t>工人阅读大字报</w:t>
      </w:r>
    </w:p>
    <w:p w14:paraId="176FA38A" w14:textId="77777777" w:rsidR="008E27B0" w:rsidRPr="001C3746" w:rsidRDefault="00107A22" w:rsidP="008B06E3">
      <w:pPr>
        <w:widowControl/>
        <w:ind w:leftChars="413" w:left="991"/>
        <w:jc w:val="center"/>
        <w:rPr>
          <w:rFonts w:ascii="Times New Roman" w:eastAsia="DFKai-SB" w:hAnsi="Times New Roman" w:cs="Times New Roman"/>
          <w:b/>
          <w:bCs/>
          <w:kern w:val="0"/>
          <w:szCs w:val="24"/>
        </w:rPr>
      </w:pPr>
      <w:r w:rsidRPr="001C3746">
        <w:rPr>
          <w:rFonts w:ascii="Times New Roman" w:eastAsia="DFKai-SB" w:hAnsi="Times New Roman" w:cs="Times New Roman"/>
          <w:b/>
          <w:bCs/>
          <w:noProof/>
          <w:kern w:val="0"/>
          <w:szCs w:val="24"/>
        </w:rPr>
        <w:drawing>
          <wp:inline distT="0" distB="0" distL="0" distR="0" wp14:anchorId="315FD8D2" wp14:editId="450DCED9">
            <wp:extent cx="4672425" cy="3096200"/>
            <wp:effectExtent l="0" t="0" r="0" b="9525"/>
            <wp:docPr id="76" name="圖片 76" descr="E:\images\pic\B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pic\B0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3439" cy="3103498"/>
                    </a:xfrm>
                    <a:prstGeom prst="rect">
                      <a:avLst/>
                    </a:prstGeom>
                    <a:noFill/>
                    <a:ln>
                      <a:noFill/>
                    </a:ln>
                  </pic:spPr>
                </pic:pic>
              </a:graphicData>
            </a:graphic>
          </wp:inline>
        </w:drawing>
      </w:r>
    </w:p>
    <w:p w14:paraId="30E196BD" w14:textId="60053C58" w:rsidR="00107A22" w:rsidRPr="001C3746" w:rsidRDefault="00492E21" w:rsidP="00107A22">
      <w:pPr>
        <w:widowControl/>
        <w:ind w:leftChars="413" w:left="991"/>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一批工厂男女职工正阅读墙上的大字报，了解「文革」最新的发展。</w:t>
      </w:r>
    </w:p>
    <w:p w14:paraId="59608D93" w14:textId="77777777" w:rsidR="00D671C2" w:rsidRPr="001C3746" w:rsidRDefault="00D671C2">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68243417" w14:textId="77777777" w:rsidR="000438DC" w:rsidRPr="001C3746" w:rsidRDefault="00C15AEF" w:rsidP="000438DC">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60288" behindDoc="0" locked="0" layoutInCell="1" allowOverlap="1" wp14:anchorId="3DC53D83" wp14:editId="52D5ACE5">
                <wp:simplePos x="0" y="0"/>
                <wp:positionH relativeFrom="margin">
                  <wp:posOffset>617088</wp:posOffset>
                </wp:positionH>
                <wp:positionV relativeFrom="paragraph">
                  <wp:posOffset>5286</wp:posOffset>
                </wp:positionV>
                <wp:extent cx="4639890" cy="8626016"/>
                <wp:effectExtent l="0" t="0" r="27940" b="22860"/>
                <wp:wrapNone/>
                <wp:docPr id="4" name="文字方塊 4"/>
                <wp:cNvGraphicFramePr/>
                <a:graphic xmlns:a="http://schemas.openxmlformats.org/drawingml/2006/main">
                  <a:graphicData uri="http://schemas.microsoft.com/office/word/2010/wordprocessingShape">
                    <wps:wsp>
                      <wps:cNvSpPr txBox="1"/>
                      <wps:spPr>
                        <a:xfrm>
                          <a:off x="0" y="0"/>
                          <a:ext cx="4639890" cy="862601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2481C5BC" w14:textId="59F5AA9B" w:rsidR="002370C7" w:rsidRPr="00DF1DF6" w:rsidRDefault="00492E21" w:rsidP="00097A5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1975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日，张春桥在第四届全国人民代表大会第一次会议上提交《关于修改宪法的报告》，指出条文从一百零六条，缩减为三十条，其中一些修改的重点包括：</w:t>
                            </w:r>
                          </w:p>
                          <w:p w14:paraId="218B90FE" w14:textId="623CA3C1"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全国人民代表大会是在中国共产党领导下的最高国家权力机关</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，又规定：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中国共产党中央委员会主席统率全国武装力量</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。由于不设国家主席，草案对五四宪法关于国家机构的规定，作了相应的修改；</w:t>
                            </w:r>
                          </w:p>
                          <w:p w14:paraId="024635FF" w14:textId="3691AD98"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中华人民共和国是工人阶级领导的以工农联盟为基础的无产阶级专政的社会主义国家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A922352" w14:textId="16EC90EC"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了国家机关一律实行民主集中制，又规定了公民的各项民主权利，其中特别规定了各兄弟民族和妇女的权利；规定了人民群众有运用大鸣、大放、大辩论、大字报的权利；第二十八条增加了公民有罢工自由的内容；及</w:t>
                            </w:r>
                          </w:p>
                          <w:p w14:paraId="3361D6A9" w14:textId="368AF84E"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草案规定国家现阶段主要有两种所有制，即社会主义全民所有制和社会主义劳动群众集体所有制。</w:t>
                            </w:r>
                          </w:p>
                          <w:p w14:paraId="4B74E204" w14:textId="77777777" w:rsidR="002370C7" w:rsidRPr="00DF1DF6" w:rsidRDefault="002370C7" w:rsidP="000438DC">
                            <w:pPr>
                              <w:spacing w:line="240" w:lineRule="atLeast"/>
                              <w:jc w:val="both"/>
                              <w:rPr>
                                <w:rFonts w:ascii="Times New Roman" w:eastAsia="DFKai-SB" w:hAnsi="Times New Roman" w:cs="Times New Roman"/>
                                <w:lang w:eastAsia="zh-CN"/>
                              </w:rPr>
                            </w:pPr>
                          </w:p>
                          <w:p w14:paraId="5E0F9E60" w14:textId="54E36815" w:rsidR="002370C7" w:rsidRPr="00DF1DF6" w:rsidRDefault="00492E21" w:rsidP="000438DC">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17</w:t>
                            </w:r>
                            <w:r w:rsidRPr="00492E21">
                              <w:rPr>
                                <w:rFonts w:ascii="Times New Roman" w:eastAsia="DengXian" w:hAnsi="Times New Roman" w:cs="Times New Roman" w:hint="eastAsia"/>
                                <w:lang w:eastAsia="zh-CN"/>
                              </w:rPr>
                              <w:t>日，全国人民代表大会通过《中华人民共和国宪法》（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七五宪法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）。七五宪法共分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个章节分别为总纲、国家机构、公民的基本权利和义务，以及国旗、国徽、首都。</w:t>
                            </w:r>
                          </w:p>
                          <w:p w14:paraId="183BAA6F" w14:textId="77777777" w:rsidR="002370C7" w:rsidRPr="00DF1DF6" w:rsidRDefault="002370C7" w:rsidP="000438DC">
                            <w:pPr>
                              <w:spacing w:line="240" w:lineRule="atLeast"/>
                              <w:jc w:val="both"/>
                              <w:rPr>
                                <w:rFonts w:ascii="Times New Roman" w:eastAsia="DFKai-SB" w:hAnsi="Times New Roman" w:cs="Times New Roman"/>
                                <w:lang w:eastAsia="zh-CN"/>
                              </w:rPr>
                            </w:pPr>
                          </w:p>
                          <w:p w14:paraId="44062AD5" w14:textId="74397FF3" w:rsidR="002370C7" w:rsidRPr="00DF1DF6" w:rsidRDefault="00492E21" w:rsidP="00C15AEF">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七五宪法与时局发展有密切关系，以下为一些评论的例子：</w:t>
                            </w:r>
                          </w:p>
                          <w:p w14:paraId="3BA6044C" w14:textId="249C495F" w:rsidR="002370C7" w:rsidRPr="00DF1DF6" w:rsidRDefault="00492E21" w:rsidP="00C15AEF">
                            <w:pPr>
                              <w:pStyle w:val="a3"/>
                              <w:numPr>
                                <w:ilvl w:val="0"/>
                                <w:numId w:val="3"/>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【中央纪委国家监委网】「这部宪法文本是在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还未结束的特殊历史条件下形成的，是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的思想的产物。这部宪法大量删减了宪法必须明确规定的内容，起不到国家生活准则的国家根本大法的作用。」</w:t>
                            </w:r>
                          </w:p>
                          <w:p w14:paraId="6AFFA60F" w14:textId="10BC42D1" w:rsidR="002370C7" w:rsidRPr="00DF1DF6" w:rsidRDefault="00492E21" w:rsidP="00C15AEF">
                            <w:pPr>
                              <w:pStyle w:val="a3"/>
                              <w:numPr>
                                <w:ilvl w:val="0"/>
                                <w:numId w:val="3"/>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【中国政协网】「</w:t>
                            </w:r>
                            <w:r w:rsidRPr="00492E21">
                              <w:rPr>
                                <w:rFonts w:ascii="Times New Roman" w:eastAsia="DengXian" w:hAnsi="Times New Roman" w:cs="Times New Roman"/>
                                <w:lang w:eastAsia="zh-CN"/>
                              </w:rPr>
                              <w:t>1975</w:t>
                            </w:r>
                            <w:r w:rsidRPr="00492E21">
                              <w:rPr>
                                <w:rFonts w:ascii="Times New Roman" w:eastAsia="DengXian" w:hAnsi="Times New Roman" w:cs="Times New Roman" w:hint="eastAsia"/>
                                <w:lang w:eastAsia="zh-CN"/>
                              </w:rPr>
                              <w:t>年《中华人民共和国宪法》，是在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这个特殊的历史条件下制定出来的，是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的思想的产物。</w:t>
                            </w:r>
                            <w:r w:rsidRPr="00492E21">
                              <w:rPr>
                                <w:rFonts w:ascii="PMingLiU" w:eastAsia="DengXian" w:hAnsi="PMingLiU" w:cs="Times New Roman"/>
                                <w:lang w:eastAsia="zh-CN"/>
                              </w:rPr>
                              <w:t>… …</w:t>
                            </w:r>
                            <w:r w:rsidRPr="00492E21">
                              <w:rPr>
                                <w:rFonts w:ascii="Times New Roman" w:eastAsia="DengXian" w:hAnsi="Times New Roman" w:cs="Times New Roman" w:hint="eastAsia"/>
                                <w:lang w:eastAsia="zh-CN"/>
                              </w:rPr>
                              <w:t>这部宪法的指导思想是在所谓</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坚持无产阶级专政下的继续革命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错误口号下，用法律形式肯定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倾错误；通过所谓</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大鸣、大放、大辩论、大字报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，破坏了社会主义民主；取消了由全国人民代表大会常务委员会和中华人民共和国主席结合行使的国家元首制度；撤销检察机关的职权，改</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由各级公安机关行使</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；缩小了我国公民的基本权利和自由。」</w:t>
                            </w:r>
                          </w:p>
                          <w:p w14:paraId="6C926E1B" w14:textId="77777777" w:rsidR="002370C7" w:rsidRPr="00DF1DF6" w:rsidRDefault="002370C7" w:rsidP="000438DC">
                            <w:pPr>
                              <w:spacing w:line="240" w:lineRule="atLeast"/>
                              <w:jc w:val="both"/>
                              <w:rPr>
                                <w:rFonts w:ascii="Times New Roman" w:eastAsia="DFKai-SB" w:hAnsi="Times New Roman" w:cs="Times New Roman"/>
                                <w:sz w:val="20"/>
                              </w:rPr>
                            </w:pPr>
                          </w:p>
                          <w:p w14:paraId="4896E7F0" w14:textId="5724B220" w:rsidR="002370C7" w:rsidRPr="00DF1DF6" w:rsidRDefault="00492E21" w:rsidP="000438DC">
                            <w:pPr>
                              <w:spacing w:line="240" w:lineRule="atLeast"/>
                              <w:jc w:val="right"/>
                              <w:rPr>
                                <w:rFonts w:ascii="Times New Roman" w:eastAsia="DFKai-SB" w:hAnsi="Times New Roman" w:cs="Times New Roman"/>
                                <w:sz w:val="20"/>
                                <w:szCs w:val="20"/>
                              </w:rPr>
                            </w:pPr>
                            <w:r w:rsidRPr="00492E21">
                              <w:rPr>
                                <w:rFonts w:ascii="Times New Roman" w:eastAsia="DengXian" w:hAnsi="Times New Roman" w:cs="Times New Roman" w:hint="eastAsia"/>
                                <w:sz w:val="20"/>
                                <w:szCs w:val="20"/>
                                <w:lang w:eastAsia="zh-CN"/>
                              </w:rPr>
                              <w:t>资料来源：【节录自】央视网（</w:t>
                            </w:r>
                            <w:r w:rsidRPr="00492E21">
                              <w:rPr>
                                <w:rFonts w:ascii="Times New Roman" w:eastAsia="DengXian" w:hAnsi="Times New Roman" w:cs="Times New Roman"/>
                                <w:sz w:val="20"/>
                                <w:szCs w:val="20"/>
                                <w:lang w:eastAsia="zh-CN"/>
                              </w:rPr>
                              <w:t>www.cctv.com</w:t>
                            </w:r>
                            <w:r w:rsidRPr="00492E21">
                              <w:rPr>
                                <w:rFonts w:ascii="Times New Roman" w:eastAsia="DengXian" w:hAnsi="Times New Roman" w:cs="Times New Roman" w:hint="eastAsia"/>
                                <w:sz w:val="20"/>
                                <w:szCs w:val="20"/>
                                <w:lang w:eastAsia="zh-CN"/>
                              </w:rPr>
                              <w:t>）、中央纪委国家监委网（</w:t>
                            </w:r>
                            <w:r w:rsidRPr="00492E21">
                              <w:rPr>
                                <w:rFonts w:ascii="Times New Roman" w:eastAsia="DengXian" w:hAnsi="Times New Roman" w:cs="Times New Roman"/>
                                <w:sz w:val="20"/>
                                <w:szCs w:val="20"/>
                                <w:lang w:eastAsia="zh-CN"/>
                              </w:rPr>
                              <w:t>www.ccdi.gov.cn</w:t>
                            </w:r>
                            <w:r w:rsidRPr="00492E21">
                              <w:rPr>
                                <w:rFonts w:ascii="Times New Roman" w:eastAsia="DengXian" w:hAnsi="Times New Roman" w:cs="Times New Roman" w:hint="eastAsia"/>
                                <w:sz w:val="20"/>
                                <w:szCs w:val="20"/>
                                <w:lang w:eastAsia="zh-CN"/>
                              </w:rPr>
                              <w:t>）、中国政协网（</w:t>
                            </w:r>
                            <w:r w:rsidRPr="00492E21">
                              <w:rPr>
                                <w:rFonts w:ascii="Times New Roman" w:eastAsia="DengXian" w:hAnsi="Times New Roman" w:cs="Times New Roman"/>
                                <w:sz w:val="20"/>
                                <w:szCs w:val="20"/>
                                <w:lang w:eastAsia="zh-CN"/>
                              </w:rPr>
                              <w:t>www.cppcc.gov.cn</w:t>
                            </w:r>
                            <w:r w:rsidRPr="00492E21">
                              <w:rPr>
                                <w:rFonts w:ascii="Times New Roman" w:eastAsia="DengXian" w:hAnsi="Times New Roman" w:cs="Times New Roman" w:hint="eastAsia"/>
                                <w:sz w:val="20"/>
                                <w:szCs w:val="20"/>
                                <w:lang w:eastAsia="zh-CN"/>
                              </w:rPr>
                              <w:t>）、中国人大网（</w:t>
                            </w:r>
                            <w:r w:rsidRPr="00492E21">
                              <w:rPr>
                                <w:rFonts w:ascii="Times New Roman" w:eastAsia="DengXian" w:hAnsi="Times New Roman" w:cs="Times New Roman"/>
                                <w:sz w:val="20"/>
                                <w:szCs w:val="20"/>
                                <w:lang w:eastAsia="zh-CN"/>
                              </w:rPr>
                              <w:t>www.npc.gov.cn</w:t>
                            </w:r>
                            <w:r w:rsidRPr="00492E21">
                              <w:rPr>
                                <w:rFonts w:ascii="Times New Roman" w:eastAsia="DengXian" w:hAnsi="Times New Roman" w:cs="Times New Roman" w:hint="eastAsia"/>
                                <w:sz w:val="20"/>
                                <w:szCs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53D83" id="文字方塊 4" o:spid="_x0000_s1030" type="#_x0000_t202" style="position:absolute;margin-left:48.6pt;margin-top:.4pt;width:365.35pt;height:67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" fillcolor="#f7fafd [180]" strokeweight=".5pt">
                <v:fill color2="#cde0f2 [980]" colors="0 #f7fafd;48497f #b5d2ec;54395f #b5d2ec;1 #cee1f2" focus="100%" type="gradient"/>
                <v:textbox>
                  <w:txbxContent>
                    <w:p w14:paraId="2481C5BC" w14:textId="59F5AA9B" w:rsidR="002370C7" w:rsidRPr="00DF1DF6" w:rsidRDefault="00492E21" w:rsidP="00097A59">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1975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日，张春桥在第四届全国人民代表大会第一次会议上提交《关于修改宪法的报告》，指出条文从一百零六条，缩减为三十条，其中一些修改的重点包括：</w:t>
                      </w:r>
                    </w:p>
                    <w:p w14:paraId="218B90FE" w14:textId="623CA3C1"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全国人民代表大会是在中国共产党领导下的最高国家权力机关</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，又规定：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中国共产党中央委员会主席统率全国武装力量</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。由于不设国家主席，草案对五四宪法关于国家机构的规定，作了相应的修改；</w:t>
                      </w:r>
                    </w:p>
                    <w:p w14:paraId="024635FF" w14:textId="3691AD98"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中华人民共和国是工人阶级领导的以工农联盟为基础的无产阶级专政的社会主义国家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A922352" w14:textId="16EC90EC"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了国家机关一律实行民主集中制，又规定了公民的各项民主权利，其中特别规定了各兄弟民族和妇女的权利；规定了人民群众有运用大鸣、大放、大辩论、大字报的权利；第二十八条增加了公民有罢工自由的内容；及</w:t>
                      </w:r>
                    </w:p>
                    <w:p w14:paraId="3361D6A9" w14:textId="368AF84E"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草案规定国家现阶段主要有两种所有制，即社会主义全民所有制和社会主义劳动群众集体所有制。</w:t>
                      </w:r>
                    </w:p>
                    <w:p w14:paraId="4B74E204" w14:textId="77777777" w:rsidR="002370C7" w:rsidRPr="00DF1DF6" w:rsidRDefault="002370C7" w:rsidP="000438DC">
                      <w:pPr>
                        <w:spacing w:line="240" w:lineRule="atLeast"/>
                        <w:jc w:val="both"/>
                        <w:rPr>
                          <w:rFonts w:ascii="Times New Roman" w:eastAsia="DFKai-SB" w:hAnsi="Times New Roman" w:cs="Times New Roman"/>
                          <w:lang w:eastAsia="zh-CN"/>
                        </w:rPr>
                      </w:pPr>
                    </w:p>
                    <w:p w14:paraId="5E0F9E60" w14:textId="54E36815" w:rsidR="002370C7" w:rsidRPr="00DF1DF6" w:rsidRDefault="00492E21" w:rsidP="000438DC">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17</w:t>
                      </w:r>
                      <w:r w:rsidRPr="00492E21">
                        <w:rPr>
                          <w:rFonts w:ascii="Times New Roman" w:eastAsia="DengXian" w:hAnsi="Times New Roman" w:cs="Times New Roman" w:hint="eastAsia"/>
                          <w:lang w:eastAsia="zh-CN"/>
                        </w:rPr>
                        <w:t>日，全国人民代表大会通过《中华人民共和国宪法》（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七五宪法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）。七五宪法共分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个章节分别为总纲、国家机构、公民的基本权利和义务，以及国旗、国徽、首都。</w:t>
                      </w:r>
                    </w:p>
                    <w:p w14:paraId="183BAA6F" w14:textId="77777777" w:rsidR="002370C7" w:rsidRPr="00DF1DF6" w:rsidRDefault="002370C7" w:rsidP="000438DC">
                      <w:pPr>
                        <w:spacing w:line="240" w:lineRule="atLeast"/>
                        <w:jc w:val="both"/>
                        <w:rPr>
                          <w:rFonts w:ascii="Times New Roman" w:eastAsia="DFKai-SB" w:hAnsi="Times New Roman" w:cs="Times New Roman"/>
                          <w:lang w:eastAsia="zh-CN"/>
                        </w:rPr>
                      </w:pPr>
                    </w:p>
                    <w:p w14:paraId="44062AD5" w14:textId="74397FF3" w:rsidR="002370C7" w:rsidRPr="00DF1DF6" w:rsidRDefault="00492E21" w:rsidP="00C15AEF">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七五宪法与时局发展有密切关系，以下为一些评论的例子：</w:t>
                      </w:r>
                    </w:p>
                    <w:p w14:paraId="3BA6044C" w14:textId="249C495F" w:rsidR="002370C7" w:rsidRPr="00DF1DF6" w:rsidRDefault="00492E21" w:rsidP="00C15AEF">
                      <w:pPr>
                        <w:pStyle w:val="a3"/>
                        <w:numPr>
                          <w:ilvl w:val="0"/>
                          <w:numId w:val="3"/>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【中央纪委国家监委网】「这部宪法文本是在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还未结束的特殊历史条件下形成的，是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的思想的产物。这部宪法大量删减了宪法必须明确规定的内容，起不到国家生活准则的国家根本大法的作用。」</w:t>
                      </w:r>
                    </w:p>
                    <w:p w14:paraId="6AFFA60F" w14:textId="10BC42D1" w:rsidR="002370C7" w:rsidRPr="00DF1DF6" w:rsidRDefault="00492E21" w:rsidP="00C15AEF">
                      <w:pPr>
                        <w:pStyle w:val="a3"/>
                        <w:numPr>
                          <w:ilvl w:val="0"/>
                          <w:numId w:val="3"/>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【中国政协网】「</w:t>
                      </w:r>
                      <w:r w:rsidRPr="00492E21">
                        <w:rPr>
                          <w:rFonts w:ascii="Times New Roman" w:eastAsia="DengXian" w:hAnsi="Times New Roman" w:cs="Times New Roman"/>
                          <w:lang w:eastAsia="zh-CN"/>
                        </w:rPr>
                        <w:t>1975</w:t>
                      </w:r>
                      <w:r w:rsidRPr="00492E21">
                        <w:rPr>
                          <w:rFonts w:ascii="Times New Roman" w:eastAsia="DengXian" w:hAnsi="Times New Roman" w:cs="Times New Roman" w:hint="eastAsia"/>
                          <w:lang w:eastAsia="zh-CN"/>
                        </w:rPr>
                        <w:t>年《中华人民共和国宪法》，是在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这个特殊的历史条件下制定出来的，是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的思想的产物。</w:t>
                      </w:r>
                      <w:r w:rsidRPr="00492E21">
                        <w:rPr>
                          <w:rFonts w:ascii="PMingLiU" w:eastAsia="DengXian" w:hAnsi="PMingLiU" w:cs="Times New Roman"/>
                          <w:lang w:eastAsia="zh-CN"/>
                        </w:rPr>
                        <w:t>… …</w:t>
                      </w:r>
                      <w:r w:rsidRPr="00492E21">
                        <w:rPr>
                          <w:rFonts w:ascii="Times New Roman" w:eastAsia="DengXian" w:hAnsi="Times New Roman" w:cs="Times New Roman" w:hint="eastAsia"/>
                          <w:lang w:eastAsia="zh-CN"/>
                        </w:rPr>
                        <w:t>这部宪法的指导思想是在所谓</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坚持无产阶级专政下的继续革命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错误口号下，用法律形式肯定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倾错误；通过所谓</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大鸣、大放、大辩论、大字报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，破坏了社会主义民主；取消了由全国人民代表大会常务委员会和中华人民共和国主席结合行使的国家元首制度；撤销检察机关的职权，改</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由各级公安机关行使</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；缩小了我国公民的基本权利和自由。」</w:t>
                      </w:r>
                    </w:p>
                    <w:p w14:paraId="6C926E1B" w14:textId="77777777" w:rsidR="002370C7" w:rsidRPr="00DF1DF6" w:rsidRDefault="002370C7" w:rsidP="000438DC">
                      <w:pPr>
                        <w:spacing w:line="240" w:lineRule="atLeast"/>
                        <w:jc w:val="both"/>
                        <w:rPr>
                          <w:rFonts w:ascii="Times New Roman" w:eastAsia="DFKai-SB" w:hAnsi="Times New Roman" w:cs="Times New Roman"/>
                          <w:sz w:val="20"/>
                        </w:rPr>
                      </w:pPr>
                    </w:p>
                    <w:p w14:paraId="4896E7F0" w14:textId="5724B220" w:rsidR="002370C7" w:rsidRPr="00DF1DF6" w:rsidRDefault="00492E21" w:rsidP="000438DC">
                      <w:pPr>
                        <w:spacing w:line="240" w:lineRule="atLeast"/>
                        <w:jc w:val="right"/>
                        <w:rPr>
                          <w:rFonts w:ascii="Times New Roman" w:eastAsia="DFKai-SB" w:hAnsi="Times New Roman" w:cs="Times New Roman"/>
                          <w:sz w:val="20"/>
                          <w:szCs w:val="20"/>
                        </w:rPr>
                      </w:pPr>
                      <w:r w:rsidRPr="00492E21">
                        <w:rPr>
                          <w:rFonts w:ascii="Times New Roman" w:eastAsia="DengXian" w:hAnsi="Times New Roman" w:cs="Times New Roman" w:hint="eastAsia"/>
                          <w:sz w:val="20"/>
                          <w:szCs w:val="20"/>
                          <w:lang w:eastAsia="zh-CN"/>
                        </w:rPr>
                        <w:t>资料来源：【节录自】央视网（</w:t>
                      </w:r>
                      <w:r w:rsidRPr="00492E21">
                        <w:rPr>
                          <w:rFonts w:ascii="Times New Roman" w:eastAsia="DengXian" w:hAnsi="Times New Roman" w:cs="Times New Roman"/>
                          <w:sz w:val="20"/>
                          <w:szCs w:val="20"/>
                          <w:lang w:eastAsia="zh-CN"/>
                        </w:rPr>
                        <w:t>www.cctv.com</w:t>
                      </w:r>
                      <w:r w:rsidRPr="00492E21">
                        <w:rPr>
                          <w:rFonts w:ascii="Times New Roman" w:eastAsia="DengXian" w:hAnsi="Times New Roman" w:cs="Times New Roman" w:hint="eastAsia"/>
                          <w:sz w:val="20"/>
                          <w:szCs w:val="20"/>
                          <w:lang w:eastAsia="zh-CN"/>
                        </w:rPr>
                        <w:t>）、中央纪委国家监委网（</w:t>
                      </w:r>
                      <w:r w:rsidRPr="00492E21">
                        <w:rPr>
                          <w:rFonts w:ascii="Times New Roman" w:eastAsia="DengXian" w:hAnsi="Times New Roman" w:cs="Times New Roman"/>
                          <w:sz w:val="20"/>
                          <w:szCs w:val="20"/>
                          <w:lang w:eastAsia="zh-CN"/>
                        </w:rPr>
                        <w:t>www.ccdi.gov.cn</w:t>
                      </w:r>
                      <w:r w:rsidRPr="00492E21">
                        <w:rPr>
                          <w:rFonts w:ascii="Times New Roman" w:eastAsia="DengXian" w:hAnsi="Times New Roman" w:cs="Times New Roman" w:hint="eastAsia"/>
                          <w:sz w:val="20"/>
                          <w:szCs w:val="20"/>
                          <w:lang w:eastAsia="zh-CN"/>
                        </w:rPr>
                        <w:t>）、中国政协网（</w:t>
                      </w:r>
                      <w:r w:rsidRPr="00492E21">
                        <w:rPr>
                          <w:rFonts w:ascii="Times New Roman" w:eastAsia="DengXian" w:hAnsi="Times New Roman" w:cs="Times New Roman"/>
                          <w:sz w:val="20"/>
                          <w:szCs w:val="20"/>
                          <w:lang w:eastAsia="zh-CN"/>
                        </w:rPr>
                        <w:t>www.cppcc.gov.cn</w:t>
                      </w:r>
                      <w:r w:rsidRPr="00492E21">
                        <w:rPr>
                          <w:rFonts w:ascii="Times New Roman" w:eastAsia="DengXian" w:hAnsi="Times New Roman" w:cs="Times New Roman" w:hint="eastAsia"/>
                          <w:sz w:val="20"/>
                          <w:szCs w:val="20"/>
                          <w:lang w:eastAsia="zh-CN"/>
                        </w:rPr>
                        <w:t>）、中国人大网（</w:t>
                      </w:r>
                      <w:r w:rsidRPr="00492E21">
                        <w:rPr>
                          <w:rFonts w:ascii="Times New Roman" w:eastAsia="DengXian" w:hAnsi="Times New Roman" w:cs="Times New Roman"/>
                          <w:sz w:val="20"/>
                          <w:szCs w:val="20"/>
                          <w:lang w:eastAsia="zh-CN"/>
                        </w:rPr>
                        <w:t>www.npc.gov.cn</w:t>
                      </w:r>
                      <w:r w:rsidRPr="00492E21">
                        <w:rPr>
                          <w:rFonts w:ascii="Times New Roman" w:eastAsia="DengXian" w:hAnsi="Times New Roman" w:cs="Times New Roman" w:hint="eastAsia"/>
                          <w:sz w:val="20"/>
                          <w:szCs w:val="20"/>
                          <w:lang w:eastAsia="zh-CN"/>
                        </w:rPr>
                        <w:t>）</w:t>
                      </w:r>
                    </w:p>
                  </w:txbxContent>
                </v:textbox>
                <w10:wrap anchorx="margin"/>
              </v:shape>
            </w:pict>
          </mc:Fallback>
        </mc:AlternateContent>
      </w:r>
      <w:r w:rsidR="000438DC" w:rsidRPr="001C3746">
        <w:rPr>
          <w:rFonts w:ascii="Times New Roman" w:eastAsia="DFKai-SB" w:hAnsi="Times New Roman" w:cs="Times New Roman"/>
          <w:noProof/>
        </w:rPr>
        <mc:AlternateContent>
          <mc:Choice Requires="wps">
            <w:drawing>
              <wp:anchor distT="0" distB="0" distL="114300" distR="114300" simplePos="0" relativeHeight="251657216" behindDoc="0" locked="0" layoutInCell="1" allowOverlap="1" wp14:anchorId="6A56B304" wp14:editId="1B1E9AE3">
                <wp:simplePos x="0" y="0"/>
                <wp:positionH relativeFrom="column">
                  <wp:posOffset>301276</wp:posOffset>
                </wp:positionH>
                <wp:positionV relativeFrom="paragraph">
                  <wp:posOffset>18500</wp:posOffset>
                </wp:positionV>
                <wp:extent cx="0" cy="380365"/>
                <wp:effectExtent l="19050" t="0" r="38100" b="38735"/>
                <wp:wrapNone/>
                <wp:docPr id="2" name="直線接點 2"/>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B649A" id="直線接點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" strokecolor="#7030a0" strokeweight="5pt">
                <v:stroke joinstyle="miter"/>
              </v:line>
            </w:pict>
          </mc:Fallback>
        </mc:AlternateContent>
      </w:r>
    </w:p>
    <w:p w14:paraId="4FEF4194" w14:textId="77777777" w:rsidR="000438DC" w:rsidRPr="001C3746" w:rsidRDefault="000438DC" w:rsidP="000438DC">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56192" behindDoc="0" locked="0" layoutInCell="1" allowOverlap="1" wp14:anchorId="0028C8AA" wp14:editId="37A6DF33">
                <wp:simplePos x="0" y="0"/>
                <wp:positionH relativeFrom="column">
                  <wp:posOffset>-278336</wp:posOffset>
                </wp:positionH>
                <wp:positionV relativeFrom="paragraph">
                  <wp:posOffset>108585</wp:posOffset>
                </wp:positionV>
                <wp:extent cx="560070" cy="311785"/>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78694625" w14:textId="62D75C07" w:rsidR="002370C7" w:rsidRPr="004861C2" w:rsidRDefault="00492E21" w:rsidP="000438DC">
                            <w:pPr>
                              <w:rPr>
                                <w:rFonts w:ascii="Times New Roman" w:hAnsi="Times New Roman" w:cs="Times New Roman"/>
                              </w:rPr>
                            </w:pPr>
                            <w:r w:rsidRPr="00492E21">
                              <w:rPr>
                                <w:rFonts w:ascii="Times New Roman" w:eastAsia="DengXian" w:hAnsi="Times New Roman" w:cs="Times New Roman"/>
                                <w:lang w:eastAsia="zh-CN"/>
                              </w:rPr>
                              <w:t>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8C8AA" id="文字方塊 6" o:spid="_x0000_s1031" type="#_x0000_t202" style="position:absolute;margin-left:-21.9pt;margin-top:8.55pt;width:44.1pt;height:24.5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" fillcolor="window" stroked="f" strokeweight=".5pt">
                <v:textbox>
                  <w:txbxContent>
                    <w:p w14:paraId="78694625" w14:textId="62D75C07" w:rsidR="002370C7" w:rsidRPr="004861C2" w:rsidRDefault="00492E21" w:rsidP="000438DC">
                      <w:pPr>
                        <w:rPr>
                          <w:rFonts w:ascii="Times New Roman" w:hAnsi="Times New Roman" w:cs="Times New Roman"/>
                        </w:rPr>
                      </w:pPr>
                      <w:r w:rsidRPr="00492E21">
                        <w:rPr>
                          <w:rFonts w:ascii="Times New Roman" w:eastAsia="DengXian" w:hAnsi="Times New Roman" w:cs="Times New Roman"/>
                          <w:lang w:eastAsia="zh-CN"/>
                        </w:rPr>
                        <w:t>1975</w:t>
                      </w:r>
                    </w:p>
                  </w:txbxContent>
                </v:textbox>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658240" behindDoc="0" locked="0" layoutInCell="1" allowOverlap="1" wp14:anchorId="17CD7F46" wp14:editId="419856D4">
                <wp:simplePos x="0" y="0"/>
                <wp:positionH relativeFrom="column">
                  <wp:posOffset>210185</wp:posOffset>
                </wp:positionH>
                <wp:positionV relativeFrom="paragraph">
                  <wp:posOffset>184579</wp:posOffset>
                </wp:positionV>
                <wp:extent cx="184785" cy="189865"/>
                <wp:effectExtent l="19050" t="19050" r="43815" b="38735"/>
                <wp:wrapNone/>
                <wp:docPr id="7" name="流程圖: 接點 7"/>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61C46" id="流程圖: 接點 7" o:spid="_x0000_s1026" type="#_x0000_t120" style="position:absolute;margin-left:16.55pt;margin-top:14.55pt;width:14.55pt;height:1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" filled="f" strokecolor="#7030a0" strokeweight="4pt">
                <v:stroke joinstyle="miter"/>
              </v:shape>
            </w:pict>
          </mc:Fallback>
        </mc:AlternateContent>
      </w:r>
    </w:p>
    <w:p w14:paraId="28B3A1D6" w14:textId="77777777" w:rsidR="000438DC" w:rsidRPr="001C3746" w:rsidRDefault="000438DC" w:rsidP="000438DC">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59264" behindDoc="0" locked="0" layoutInCell="1" allowOverlap="1" wp14:anchorId="0C47D7EA" wp14:editId="3B32D7C4">
                <wp:simplePos x="0" y="0"/>
                <wp:positionH relativeFrom="column">
                  <wp:posOffset>305240</wp:posOffset>
                </wp:positionH>
                <wp:positionV relativeFrom="paragraph">
                  <wp:posOffset>166494</wp:posOffset>
                </wp:positionV>
                <wp:extent cx="0" cy="8150317"/>
                <wp:effectExtent l="19050" t="0" r="38100" b="41275"/>
                <wp:wrapNone/>
                <wp:docPr id="16" name="直線接點 16"/>
                <wp:cNvGraphicFramePr/>
                <a:graphic xmlns:a="http://schemas.openxmlformats.org/drawingml/2006/main">
                  <a:graphicData uri="http://schemas.microsoft.com/office/word/2010/wordprocessingShape">
                    <wps:wsp>
                      <wps:cNvCnPr/>
                      <wps:spPr>
                        <a:xfrm>
                          <a:off x="0" y="0"/>
                          <a:ext cx="0" cy="8150317"/>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9AF906" id="直線接點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1pt" to="24.05pt,6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" strokecolor="#7030a0" strokeweight="5pt">
                <v:stroke joinstyle="miter"/>
              </v:line>
            </w:pict>
          </mc:Fallback>
        </mc:AlternateContent>
      </w:r>
    </w:p>
    <w:p w14:paraId="0E5444C5" w14:textId="77777777" w:rsidR="008E27B0" w:rsidRPr="001C3746" w:rsidRDefault="008E27B0">
      <w:pPr>
        <w:widowControl/>
        <w:rPr>
          <w:rFonts w:ascii="Times New Roman" w:eastAsia="DFKai-SB" w:hAnsi="Times New Roman" w:cs="Times New Roman"/>
          <w:b/>
          <w:bCs/>
          <w:kern w:val="0"/>
          <w:szCs w:val="24"/>
          <w:lang w:eastAsia="zh-CN"/>
        </w:rPr>
      </w:pPr>
    </w:p>
    <w:p w14:paraId="51DEEB9E" w14:textId="77777777" w:rsidR="008E27B0" w:rsidRPr="001C3746" w:rsidRDefault="008E27B0">
      <w:pPr>
        <w:widowControl/>
        <w:rPr>
          <w:rFonts w:ascii="Times New Roman" w:eastAsia="DFKai-SB" w:hAnsi="Times New Roman" w:cs="Times New Roman"/>
          <w:b/>
          <w:bCs/>
          <w:kern w:val="0"/>
          <w:szCs w:val="24"/>
          <w:lang w:eastAsia="zh-CN"/>
        </w:rPr>
      </w:pPr>
    </w:p>
    <w:p w14:paraId="7001F31F" w14:textId="77777777" w:rsidR="008E27B0" w:rsidRPr="001C3746" w:rsidRDefault="008E27B0">
      <w:pPr>
        <w:widowControl/>
        <w:rPr>
          <w:rFonts w:ascii="Times New Roman" w:eastAsia="DFKai-SB" w:hAnsi="Times New Roman" w:cs="Times New Roman"/>
          <w:b/>
          <w:bCs/>
          <w:kern w:val="0"/>
          <w:szCs w:val="24"/>
          <w:lang w:eastAsia="zh-CN"/>
        </w:rPr>
      </w:pPr>
    </w:p>
    <w:p w14:paraId="15D8ED97" w14:textId="77777777" w:rsidR="008E27B0" w:rsidRPr="001C3746" w:rsidRDefault="008E27B0">
      <w:pPr>
        <w:widowControl/>
        <w:rPr>
          <w:rFonts w:ascii="Times New Roman" w:eastAsia="DFKai-SB" w:hAnsi="Times New Roman" w:cs="Times New Roman"/>
          <w:b/>
          <w:bCs/>
          <w:kern w:val="0"/>
          <w:szCs w:val="24"/>
          <w:lang w:eastAsia="zh-CN"/>
        </w:rPr>
      </w:pPr>
    </w:p>
    <w:p w14:paraId="3E1F811D" w14:textId="77777777" w:rsidR="008E27B0" w:rsidRPr="001C3746" w:rsidRDefault="008E27B0">
      <w:pPr>
        <w:widowControl/>
        <w:rPr>
          <w:rFonts w:ascii="Times New Roman" w:eastAsia="DFKai-SB" w:hAnsi="Times New Roman" w:cs="Times New Roman"/>
          <w:b/>
          <w:bCs/>
          <w:kern w:val="0"/>
          <w:szCs w:val="24"/>
          <w:lang w:eastAsia="zh-CN"/>
        </w:rPr>
      </w:pPr>
    </w:p>
    <w:p w14:paraId="59A90568" w14:textId="77777777" w:rsidR="008E27B0" w:rsidRPr="001C3746" w:rsidRDefault="008E27B0">
      <w:pPr>
        <w:widowControl/>
        <w:rPr>
          <w:rFonts w:ascii="Times New Roman" w:eastAsia="DFKai-SB" w:hAnsi="Times New Roman" w:cs="Times New Roman"/>
          <w:b/>
          <w:bCs/>
          <w:kern w:val="0"/>
          <w:szCs w:val="24"/>
          <w:lang w:eastAsia="zh-CN"/>
        </w:rPr>
      </w:pPr>
    </w:p>
    <w:p w14:paraId="444158BF" w14:textId="77777777" w:rsidR="008E27B0" w:rsidRPr="001C3746" w:rsidRDefault="008E27B0">
      <w:pPr>
        <w:widowControl/>
        <w:rPr>
          <w:rFonts w:ascii="Times New Roman" w:eastAsia="DFKai-SB" w:hAnsi="Times New Roman" w:cs="Times New Roman"/>
          <w:b/>
          <w:bCs/>
          <w:kern w:val="0"/>
          <w:szCs w:val="24"/>
          <w:lang w:eastAsia="zh-CN"/>
        </w:rPr>
      </w:pPr>
    </w:p>
    <w:p w14:paraId="19F67BCB" w14:textId="77777777" w:rsidR="001517C4" w:rsidRPr="001C3746" w:rsidRDefault="001517C4">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1FF7DD82" w14:textId="77777777" w:rsidR="008E27B0" w:rsidRPr="001C3746" w:rsidRDefault="00780536" w:rsidP="00780536">
      <w:pPr>
        <w:widowControl/>
        <w:ind w:leftChars="413" w:left="991"/>
        <w:rPr>
          <w:rFonts w:ascii="Times New Roman" w:eastAsia="DFKai-SB" w:hAnsi="Times New Roman" w:cs="Times New Roman"/>
          <w:bCs/>
          <w:kern w:val="0"/>
          <w:szCs w:val="24"/>
          <w:lang w:eastAsia="zh-HK"/>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50400" behindDoc="0" locked="0" layoutInCell="1" allowOverlap="1" wp14:anchorId="288C570B" wp14:editId="2AF3F67F">
                <wp:simplePos x="0" y="0"/>
                <wp:positionH relativeFrom="column">
                  <wp:posOffset>302689</wp:posOffset>
                </wp:positionH>
                <wp:positionV relativeFrom="paragraph">
                  <wp:posOffset>0</wp:posOffset>
                </wp:positionV>
                <wp:extent cx="5080" cy="8747125"/>
                <wp:effectExtent l="19050" t="0" r="52070" b="53975"/>
                <wp:wrapNone/>
                <wp:docPr id="84" name="直線接點 84"/>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A43437" id="直線接點 8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0" to="24.25pt,6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" strokecolor="#7030a0" strokeweight="5pt">
                <v:stroke joinstyle="miter"/>
              </v:line>
            </w:pict>
          </mc:Fallback>
        </mc:AlternateContent>
      </w:r>
    </w:p>
    <w:p w14:paraId="02F99800" w14:textId="58D1DBAD" w:rsidR="003A3E98" w:rsidRPr="001C3746" w:rsidRDefault="00492E21" w:rsidP="00780536">
      <w:pPr>
        <w:widowControl/>
        <w:ind w:leftChars="413" w:left="991"/>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「四人帮」垮台</w:t>
      </w:r>
    </w:p>
    <w:p w14:paraId="3C48EE53" w14:textId="77777777" w:rsidR="003A3E98" w:rsidRPr="001C3746" w:rsidRDefault="003A3E98" w:rsidP="008B06E3">
      <w:pPr>
        <w:widowControl/>
        <w:ind w:leftChars="413" w:left="991"/>
        <w:jc w:val="center"/>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w:drawing>
          <wp:inline distT="0" distB="0" distL="0" distR="0" wp14:anchorId="6C443422" wp14:editId="0F90FFEE">
            <wp:extent cx="3187765" cy="3720795"/>
            <wp:effectExtent l="0" t="0" r="0" b="0"/>
            <wp:docPr id="91" name="圖片 91" descr="E:\images\pic\B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pic\B0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38" cy="3728818"/>
                    </a:xfrm>
                    <a:prstGeom prst="rect">
                      <a:avLst/>
                    </a:prstGeom>
                    <a:noFill/>
                    <a:ln>
                      <a:noFill/>
                    </a:ln>
                  </pic:spPr>
                </pic:pic>
              </a:graphicData>
            </a:graphic>
          </wp:inline>
        </w:drawing>
      </w:r>
    </w:p>
    <w:p w14:paraId="54EBB414" w14:textId="779B012B" w:rsidR="00365520" w:rsidRPr="001C3746" w:rsidRDefault="00492E21" w:rsidP="00780536">
      <w:pPr>
        <w:widowControl/>
        <w:ind w:leftChars="413" w:left="991"/>
        <w:rPr>
          <w:rFonts w:ascii="Times New Roman" w:eastAsia="DFKai-SB" w:hAnsi="Times New Roman" w:cs="Times New Roman"/>
          <w:bCs/>
          <w:kern w:val="0"/>
          <w:szCs w:val="24"/>
          <w:lang w:eastAsia="zh-HK"/>
        </w:rPr>
      </w:pPr>
      <w:r w:rsidRPr="00492E21">
        <w:rPr>
          <w:rFonts w:ascii="Times New Roman" w:eastAsia="DengXian" w:hAnsi="Times New Roman" w:cs="Times New Roman"/>
          <w:bCs/>
          <w:kern w:val="0"/>
          <w:szCs w:val="24"/>
          <w:lang w:eastAsia="zh-CN"/>
        </w:rPr>
        <w:t>1976</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10</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6</w:t>
      </w:r>
      <w:r w:rsidRPr="00492E21">
        <w:rPr>
          <w:rFonts w:ascii="Times New Roman" w:eastAsia="DengXian" w:hAnsi="Times New Roman" w:cs="Times New Roman" w:hint="eastAsia"/>
          <w:bCs/>
          <w:kern w:val="0"/>
          <w:szCs w:val="24"/>
          <w:lang w:eastAsia="zh-CN"/>
        </w:rPr>
        <w:t>日，「四人帮」垮台，极「左」路线走向终点。</w:t>
      </w:r>
    </w:p>
    <w:p w14:paraId="71685082" w14:textId="77777777" w:rsidR="003A3E98" w:rsidRPr="001C3746" w:rsidRDefault="003A3E98" w:rsidP="00780536">
      <w:pPr>
        <w:widowControl/>
        <w:ind w:leftChars="413" w:left="991"/>
        <w:rPr>
          <w:rFonts w:ascii="Times New Roman" w:eastAsia="DFKai-SB" w:hAnsi="Times New Roman" w:cs="Times New Roman"/>
          <w:bCs/>
          <w:kern w:val="0"/>
          <w:szCs w:val="24"/>
          <w:lang w:eastAsia="zh-HK"/>
        </w:rPr>
      </w:pPr>
    </w:p>
    <w:p w14:paraId="49E584FC" w14:textId="6937400F" w:rsidR="00374AC6" w:rsidRPr="001C3746" w:rsidRDefault="00492E21" w:rsidP="00780536">
      <w:pPr>
        <w:widowControl/>
        <w:ind w:leftChars="413" w:left="991"/>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华国锋</w:t>
      </w:r>
    </w:p>
    <w:p w14:paraId="052B97D5" w14:textId="77777777" w:rsidR="0056782F" w:rsidRPr="001C3746" w:rsidRDefault="00BC0138" w:rsidP="008B06E3">
      <w:pPr>
        <w:widowControl/>
        <w:ind w:leftChars="413" w:left="991"/>
        <w:jc w:val="center"/>
        <w:rPr>
          <w:rFonts w:ascii="Times New Roman" w:eastAsia="DFKai-SB" w:hAnsi="Times New Roman" w:cs="Times New Roman"/>
          <w:bCs/>
          <w:kern w:val="0"/>
          <w:szCs w:val="24"/>
          <w:lang w:eastAsia="zh-HK"/>
        </w:rPr>
      </w:pPr>
      <w:r w:rsidRPr="001C3746">
        <w:rPr>
          <w:rFonts w:ascii="Times New Roman" w:eastAsia="DFKai-SB" w:hAnsi="Times New Roman" w:cs="Times New Roman"/>
          <w:b/>
          <w:bCs/>
          <w:noProof/>
          <w:kern w:val="0"/>
          <w:szCs w:val="24"/>
        </w:rPr>
        <w:drawing>
          <wp:inline distT="0" distB="0" distL="0" distR="0" wp14:anchorId="48B6FF70" wp14:editId="2F724B72">
            <wp:extent cx="4653243" cy="3168082"/>
            <wp:effectExtent l="0" t="0" r="0" b="0"/>
            <wp:docPr id="77" name="圖片 77" descr="E:\images\pic\B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pic\B0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2807" cy="3174594"/>
                    </a:xfrm>
                    <a:prstGeom prst="rect">
                      <a:avLst/>
                    </a:prstGeom>
                    <a:noFill/>
                    <a:ln>
                      <a:noFill/>
                    </a:ln>
                  </pic:spPr>
                </pic:pic>
              </a:graphicData>
            </a:graphic>
          </wp:inline>
        </w:drawing>
      </w:r>
    </w:p>
    <w:p w14:paraId="746C8983" w14:textId="1BA01F65" w:rsidR="0056782F" w:rsidRPr="001C3746" w:rsidRDefault="00492E21" w:rsidP="00780536">
      <w:pPr>
        <w:widowControl/>
        <w:ind w:leftChars="413" w:left="991"/>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毛泽东死后，华国锋成了过渡性的短暂领袖。</w:t>
      </w:r>
    </w:p>
    <w:p w14:paraId="02E45D35" w14:textId="77777777" w:rsidR="0056782F" w:rsidRPr="001C3746" w:rsidRDefault="0056782F">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0DD85C0D" w14:textId="77777777" w:rsidR="0056782F" w:rsidRPr="001C3746" w:rsidRDefault="00661297" w:rsidP="0056782F">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66432" behindDoc="0" locked="0" layoutInCell="1" allowOverlap="1" wp14:anchorId="4EC5337F" wp14:editId="7E557C3B">
                <wp:simplePos x="0" y="0"/>
                <wp:positionH relativeFrom="margin">
                  <wp:posOffset>568960</wp:posOffset>
                </wp:positionH>
                <wp:positionV relativeFrom="paragraph">
                  <wp:posOffset>-108791</wp:posOffset>
                </wp:positionV>
                <wp:extent cx="4681855" cy="8895579"/>
                <wp:effectExtent l="0" t="0" r="23495" b="20320"/>
                <wp:wrapNone/>
                <wp:docPr id="18" name="文字方塊 18"/>
                <wp:cNvGraphicFramePr/>
                <a:graphic xmlns:a="http://schemas.openxmlformats.org/drawingml/2006/main">
                  <a:graphicData uri="http://schemas.microsoft.com/office/word/2010/wordprocessingShape">
                    <wps:wsp>
                      <wps:cNvSpPr txBox="1"/>
                      <wps:spPr>
                        <a:xfrm>
                          <a:off x="0" y="0"/>
                          <a:ext cx="4681855" cy="8895579"/>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2FF3B404" w14:textId="7611055E" w:rsidR="002370C7" w:rsidRPr="00DF1DF6" w:rsidRDefault="00492E21" w:rsidP="00971BD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1978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日，叶剑英在第五届全国人民代表大会第一次会议上提交《关于修改宪法的报告》，其中一些修改的重点包括：</w:t>
                            </w:r>
                          </w:p>
                          <w:p w14:paraId="334DC9A8" w14:textId="6E96957A"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机构，在健全选举制和加强全国人民代表大会的职能、加强地方各级人民代表大会的职能方面增加了一些具体的规定，以利于进一步提高各级人民代表大会在国家政治生活中的作用，使它们能够更加有效地行使人民赋予的国家权力；</w:t>
                            </w:r>
                          </w:p>
                          <w:p w14:paraId="4A3E0174" w14:textId="75DBCC33"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国家机关各级领导人员的组成，实行老、中、青三结合的原则；</w:t>
                            </w:r>
                          </w:p>
                          <w:p w14:paraId="47CAADA9" w14:textId="246A7DB1"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设置人民检察院。国家的各级检察机关按照宪法和法律规定的范围，对于国家机关、国家机关工作人员和公民是否遵守宪法和法律，行使检察权。在加强党的统一领导和依靠群众的前提下，充分发挥公安机关、检察机关、人民法院这些专门机关的作用，使它们互相配合又互相制约；</w:t>
                            </w:r>
                          </w:p>
                          <w:p w14:paraId="45750329" w14:textId="028A08D5"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草案总纲中增写了高速度地发展国民经济，不断提高社会生产力；及</w:t>
                            </w:r>
                          </w:p>
                          <w:p w14:paraId="350722C6" w14:textId="072EE23A"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草案总纲中加入一条突出教育工作的重要性，以及在社会主义文化建设方面加入关于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国家坚持马克思主义、列宁主义、毛泽东思想在各个思想文化领域的领导地位</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的规定和</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百花齐放、百家争鸣</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的方针。</w:t>
                            </w:r>
                          </w:p>
                          <w:p w14:paraId="6DCDC877" w14:textId="77777777" w:rsidR="002370C7" w:rsidRPr="00DF1DF6" w:rsidRDefault="002370C7" w:rsidP="00971BDE">
                            <w:pPr>
                              <w:spacing w:line="240" w:lineRule="atLeast"/>
                              <w:jc w:val="both"/>
                              <w:rPr>
                                <w:rFonts w:ascii="Times New Roman" w:eastAsia="DFKai-SB" w:hAnsi="Times New Roman" w:cs="Times New Roman"/>
                                <w:lang w:eastAsia="zh-CN"/>
                              </w:rPr>
                            </w:pPr>
                          </w:p>
                          <w:p w14:paraId="0A906276" w14:textId="6056B48E" w:rsidR="002370C7" w:rsidRPr="00DF1DF6" w:rsidRDefault="00492E21" w:rsidP="00971BD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日，全国人民代表大会通过《中华人民共和国宪法》（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七八宪法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）。七八宪法共分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60</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个章节分别为总纲、国家机构、公民的基本权利和义务，以及国旗、国徽、首都。</w:t>
                            </w:r>
                          </w:p>
                          <w:p w14:paraId="601E0BA0" w14:textId="77777777" w:rsidR="002370C7" w:rsidRPr="00DF1DF6" w:rsidRDefault="002370C7" w:rsidP="00971BDE">
                            <w:pPr>
                              <w:spacing w:line="240" w:lineRule="atLeast"/>
                              <w:jc w:val="both"/>
                              <w:rPr>
                                <w:rFonts w:ascii="Times New Roman" w:eastAsia="DFKai-SB" w:hAnsi="Times New Roman" w:cs="Times New Roman"/>
                                <w:lang w:eastAsia="zh-CN"/>
                              </w:rPr>
                            </w:pPr>
                          </w:p>
                          <w:p w14:paraId="7BB0F341" w14:textId="2BF75C05" w:rsidR="002370C7" w:rsidRPr="00DF1DF6" w:rsidRDefault="00492E21" w:rsidP="00971BD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七八宪法与时局发展也有着密不可分的关系，以下为一些评论的例子：</w:t>
                            </w:r>
                          </w:p>
                          <w:p w14:paraId="4E7107AA" w14:textId="0D97F9AA" w:rsidR="002370C7" w:rsidRPr="00DF1DF6" w:rsidRDefault="00492E21" w:rsidP="0092025E">
                            <w:pPr>
                              <w:pStyle w:val="a3"/>
                              <w:numPr>
                                <w:ilvl w:val="0"/>
                                <w:numId w:val="5"/>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【中央纪委国家监委网】「由于当时历史条件的限制，这部宪法未能彻底清理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期间</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的思想影响，还存在一些不正确的政治理论观念和不适应客观实际情况的条文规定。」</w:t>
                            </w:r>
                          </w:p>
                          <w:p w14:paraId="613FD2C2" w14:textId="051F47C9" w:rsidR="002370C7" w:rsidRPr="00DF1DF6" w:rsidRDefault="00492E21" w:rsidP="0092025E">
                            <w:pPr>
                              <w:pStyle w:val="a3"/>
                              <w:numPr>
                                <w:ilvl w:val="0"/>
                                <w:numId w:val="5"/>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【中国政协网】「由于历史条件的限制，在宪法中没有彻底纠正</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十年内乱</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的思潮的影响，如在序言中沿用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坚持无产阶级专政下继续革命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的错误口号；对</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仍然通过法律形式加以肯定。在国家机构一章中，保留了地方各级革命委员会的名称；在公民基本权利和义务一章中，还继续规定有运用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大鸣、大放、大辩论、大字报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的权利。」</w:t>
                            </w:r>
                          </w:p>
                          <w:p w14:paraId="688539AF" w14:textId="7C324A38" w:rsidR="002370C7" w:rsidRPr="00DF1DF6" w:rsidRDefault="00492E21" w:rsidP="008B7791">
                            <w:pPr>
                              <w:spacing w:before="240"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资料来源：【节录自】中央纪委国家监委网（</w:t>
                            </w:r>
                            <w:r w:rsidRPr="00492E21">
                              <w:rPr>
                                <w:rFonts w:ascii="Times New Roman" w:eastAsia="DengXian" w:hAnsi="Times New Roman" w:cs="Times New Roman"/>
                                <w:sz w:val="20"/>
                                <w:lang w:eastAsia="zh-CN"/>
                              </w:rPr>
                              <w:t>www.ccdi.gov.cn</w:t>
                            </w:r>
                            <w:r w:rsidRPr="00492E21">
                              <w:rPr>
                                <w:rFonts w:ascii="Times New Roman" w:eastAsia="DengXian" w:hAnsi="Times New Roman" w:cs="Times New Roman" w:hint="eastAsia"/>
                                <w:sz w:val="20"/>
                                <w:lang w:eastAsia="zh-CN"/>
                              </w:rPr>
                              <w:t>）、</w:t>
                            </w:r>
                          </w:p>
                          <w:p w14:paraId="5A02ED47" w14:textId="1D33D850" w:rsidR="002370C7" w:rsidRPr="00DF1DF6" w:rsidRDefault="00492E21" w:rsidP="008B779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中国政协网（</w:t>
                            </w:r>
                            <w:r w:rsidRPr="00492E21">
                              <w:rPr>
                                <w:rFonts w:ascii="Times New Roman" w:eastAsia="DengXian" w:hAnsi="Times New Roman" w:cs="Times New Roman"/>
                                <w:sz w:val="20"/>
                                <w:lang w:eastAsia="zh-CN"/>
                              </w:rPr>
                              <w:t>www.cppcc.gov.cn</w:t>
                            </w:r>
                            <w:r w:rsidRPr="00492E21">
                              <w:rPr>
                                <w:rFonts w:ascii="Times New Roman" w:eastAsia="DengXian" w:hAnsi="Times New Roman" w:cs="Times New Roman" w:hint="eastAsia"/>
                                <w:sz w:val="20"/>
                                <w:lang w:eastAsia="zh-CN"/>
                              </w:rPr>
                              <w:t>）、中国人大网（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337F" id="文字方塊 18" o:spid="_x0000_s1032" type="#_x0000_t202" style="position:absolute;margin-left:44.8pt;margin-top:-8.55pt;width:368.65pt;height:700.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" fillcolor="#f7fafd [180]" strokeweight=".5pt">
                <v:fill color2="#cde0f2 [980]" colors="0 #f7fafd;48497f #b5d2ec;54395f #b5d2ec;1 #cee1f2" focus="100%" type="gradient"/>
                <v:textbox>
                  <w:txbxContent>
                    <w:p w14:paraId="2FF3B404" w14:textId="7611055E" w:rsidR="002370C7" w:rsidRPr="00DF1DF6" w:rsidRDefault="00492E21" w:rsidP="00971BD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1978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日，叶剑英在第五届全国人民代表大会第一次会议上提交《关于修改宪法的报告》，其中一些修改的重点包括：</w:t>
                      </w:r>
                    </w:p>
                    <w:p w14:paraId="334DC9A8" w14:textId="6E96957A"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机构，在健全选举制和加强全国人民代表大会的职能、加强地方各级人民代表大会的职能方面增加了一些具体的规定，以利于进一步提高各级人民代表大会在国家政治生活中的作用，使它们能够更加有效地行使人民赋予的国家权力；</w:t>
                      </w:r>
                    </w:p>
                    <w:p w14:paraId="4A3E0174" w14:textId="75DBCC33"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国家机关各级领导人员的组成，实行老、中、青三结合的原则；</w:t>
                      </w:r>
                    </w:p>
                    <w:p w14:paraId="47CAADA9" w14:textId="246A7DB1"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规定设置人民检察院。国家的各级检察机关按照宪法和法律规定的范围，对于国家机关、国家机关工作人员和公民是否遵守宪法和法律，行使检察权。在加强党的统一领导和依靠群众的前提下，充分发挥公安机关、检察机关、人民法院这些专门机关的作用，使它们互相配合又互相制约；</w:t>
                      </w:r>
                    </w:p>
                    <w:p w14:paraId="45750329" w14:textId="028A08D5"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草案总纲中增写了高速度地发展国民经济，不断提高社会生产力；及</w:t>
                      </w:r>
                    </w:p>
                    <w:p w14:paraId="350722C6" w14:textId="072EE23A"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草案总纲中加入一条突出教育工作的重要性，以及在社会主义文化建设方面加入关于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国家坚持马克思主义、列宁主义、毛泽东思想在各个思想文化领域的领导地位</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的规定和</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百花齐放、百家争鸣</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的方针。</w:t>
                      </w:r>
                    </w:p>
                    <w:p w14:paraId="6DCDC877" w14:textId="77777777" w:rsidR="002370C7" w:rsidRPr="00DF1DF6" w:rsidRDefault="002370C7" w:rsidP="00971BDE">
                      <w:pPr>
                        <w:spacing w:line="240" w:lineRule="atLeast"/>
                        <w:jc w:val="both"/>
                        <w:rPr>
                          <w:rFonts w:ascii="Times New Roman" w:eastAsia="DFKai-SB" w:hAnsi="Times New Roman" w:cs="Times New Roman"/>
                          <w:lang w:eastAsia="zh-CN"/>
                        </w:rPr>
                      </w:pPr>
                    </w:p>
                    <w:p w14:paraId="0A906276" w14:textId="6056B48E" w:rsidR="002370C7" w:rsidRPr="00DF1DF6" w:rsidRDefault="00492E21" w:rsidP="00971BD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日，全国人民代表大会通过《中华人民共和国宪法》（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七八宪法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）。七八宪法共分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60</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个章节分别为总纲、国家机构、公民的基本权利和义务，以及国旗、国徽、首都。</w:t>
                      </w:r>
                    </w:p>
                    <w:p w14:paraId="601E0BA0" w14:textId="77777777" w:rsidR="002370C7" w:rsidRPr="00DF1DF6" w:rsidRDefault="002370C7" w:rsidP="00971BDE">
                      <w:pPr>
                        <w:spacing w:line="240" w:lineRule="atLeast"/>
                        <w:jc w:val="both"/>
                        <w:rPr>
                          <w:rFonts w:ascii="Times New Roman" w:eastAsia="DFKai-SB" w:hAnsi="Times New Roman" w:cs="Times New Roman"/>
                          <w:lang w:eastAsia="zh-CN"/>
                        </w:rPr>
                      </w:pPr>
                    </w:p>
                    <w:p w14:paraId="7BB0F341" w14:textId="2BF75C05" w:rsidR="002370C7" w:rsidRPr="00DF1DF6" w:rsidRDefault="00492E21" w:rsidP="00971BD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七八宪法与时局发展也有着密不可分的关系，以下为一些评论的例子：</w:t>
                      </w:r>
                    </w:p>
                    <w:p w14:paraId="4E7107AA" w14:textId="0D97F9AA" w:rsidR="002370C7" w:rsidRPr="00DF1DF6" w:rsidRDefault="00492E21" w:rsidP="0092025E">
                      <w:pPr>
                        <w:pStyle w:val="a3"/>
                        <w:numPr>
                          <w:ilvl w:val="0"/>
                          <w:numId w:val="5"/>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【中央纪委国家监委网】「由于当时历史条件的限制，这部宪法未能彻底清理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期间</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的思想影响，还存在一些不正确的政治理论观念和不适应客观实际情况的条文规定。」</w:t>
                      </w:r>
                    </w:p>
                    <w:p w14:paraId="613FD2C2" w14:textId="051F47C9" w:rsidR="002370C7" w:rsidRPr="00DF1DF6" w:rsidRDefault="00492E21" w:rsidP="0092025E">
                      <w:pPr>
                        <w:pStyle w:val="a3"/>
                        <w:numPr>
                          <w:ilvl w:val="0"/>
                          <w:numId w:val="5"/>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【中国政协网】「由于历史条件的限制，在宪法中没有彻底纠正</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十年内乱</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的思潮的影响，如在序言中沿用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坚持无产阶级专政下继续革命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的错误口号；对</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文化大革命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仍然通过法律形式加以肯定。在国家机构一章中，保留了地方各级革命委员会的名称；在公民基本权利和义务一章中，还继续规定有运用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大鸣、大放、大辩论、大字报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的权利。」</w:t>
                      </w:r>
                    </w:p>
                    <w:p w14:paraId="688539AF" w14:textId="7C324A38" w:rsidR="002370C7" w:rsidRPr="00DF1DF6" w:rsidRDefault="00492E21" w:rsidP="008B7791">
                      <w:pPr>
                        <w:spacing w:before="240"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资料来源：【节录自】中央纪委国家监委网（</w:t>
                      </w:r>
                      <w:r w:rsidRPr="00492E21">
                        <w:rPr>
                          <w:rFonts w:ascii="Times New Roman" w:eastAsia="DengXian" w:hAnsi="Times New Roman" w:cs="Times New Roman"/>
                          <w:sz w:val="20"/>
                          <w:lang w:eastAsia="zh-CN"/>
                        </w:rPr>
                        <w:t>www.ccdi.gov.cn</w:t>
                      </w:r>
                      <w:r w:rsidRPr="00492E21">
                        <w:rPr>
                          <w:rFonts w:ascii="Times New Roman" w:eastAsia="DengXian" w:hAnsi="Times New Roman" w:cs="Times New Roman" w:hint="eastAsia"/>
                          <w:sz w:val="20"/>
                          <w:lang w:eastAsia="zh-CN"/>
                        </w:rPr>
                        <w:t>）、</w:t>
                      </w:r>
                    </w:p>
                    <w:p w14:paraId="5A02ED47" w14:textId="1D33D850" w:rsidR="002370C7" w:rsidRPr="00DF1DF6" w:rsidRDefault="00492E21" w:rsidP="008B779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中国政协网（</w:t>
                      </w:r>
                      <w:r w:rsidRPr="00492E21">
                        <w:rPr>
                          <w:rFonts w:ascii="Times New Roman" w:eastAsia="DengXian" w:hAnsi="Times New Roman" w:cs="Times New Roman"/>
                          <w:sz w:val="20"/>
                          <w:lang w:eastAsia="zh-CN"/>
                        </w:rPr>
                        <w:t>www.cppcc.gov.cn</w:t>
                      </w:r>
                      <w:r w:rsidRPr="00492E21">
                        <w:rPr>
                          <w:rFonts w:ascii="Times New Roman" w:eastAsia="DengXian" w:hAnsi="Times New Roman" w:cs="Times New Roman" w:hint="eastAsia"/>
                          <w:sz w:val="20"/>
                          <w:lang w:eastAsia="zh-CN"/>
                        </w:rPr>
                        <w:t>）、中国人大网（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0056782F" w:rsidRPr="001C3746">
        <w:rPr>
          <w:rFonts w:ascii="Times New Roman" w:eastAsia="DFKai-SB" w:hAnsi="Times New Roman" w:cs="Times New Roman"/>
          <w:noProof/>
        </w:rPr>
        <mc:AlternateContent>
          <mc:Choice Requires="wps">
            <w:drawing>
              <wp:anchor distT="0" distB="0" distL="114300" distR="114300" simplePos="0" relativeHeight="251663360" behindDoc="0" locked="0" layoutInCell="1" allowOverlap="1" wp14:anchorId="308BCF42" wp14:editId="7E9AD922">
                <wp:simplePos x="0" y="0"/>
                <wp:positionH relativeFrom="column">
                  <wp:posOffset>301276</wp:posOffset>
                </wp:positionH>
                <wp:positionV relativeFrom="paragraph">
                  <wp:posOffset>18500</wp:posOffset>
                </wp:positionV>
                <wp:extent cx="0" cy="380365"/>
                <wp:effectExtent l="19050" t="0" r="38100" b="38735"/>
                <wp:wrapNone/>
                <wp:docPr id="17" name="直線接點 17"/>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A2FFB" id="直線接點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Bjgenu&#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14:paraId="40500F21" w14:textId="77777777" w:rsidR="0056782F" w:rsidRPr="001C3746" w:rsidRDefault="0056782F" w:rsidP="0056782F">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62336" behindDoc="0" locked="0" layoutInCell="1" allowOverlap="1" wp14:anchorId="1588FC78" wp14:editId="434A38AC">
                <wp:simplePos x="0" y="0"/>
                <wp:positionH relativeFrom="column">
                  <wp:posOffset>-278336</wp:posOffset>
                </wp:positionH>
                <wp:positionV relativeFrom="paragraph">
                  <wp:posOffset>108585</wp:posOffset>
                </wp:positionV>
                <wp:extent cx="560070" cy="311785"/>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1863AC4F" w14:textId="7B9C4E53" w:rsidR="002370C7" w:rsidRPr="004861C2" w:rsidRDefault="00492E21" w:rsidP="0056782F">
                            <w:pPr>
                              <w:rPr>
                                <w:rFonts w:ascii="Times New Roman" w:hAnsi="Times New Roman" w:cs="Times New Roman"/>
                              </w:rPr>
                            </w:pPr>
                            <w:r w:rsidRPr="00492E21">
                              <w:rPr>
                                <w:rFonts w:ascii="Times New Roman" w:eastAsia="DengXian" w:hAnsi="Times New Roman" w:cs="Times New Roman"/>
                                <w:lang w:eastAsia="zh-CN"/>
                              </w:rPr>
                              <w:t>1978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8FC78" id="文字方塊 19" o:spid="_x0000_s1033" type="#_x0000_t202" style="position:absolute;margin-left:-21.9pt;margin-top:8.55pt;width:44.1pt;height:24.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KLUQ5FkAgAAlgQAAA4AAAAAAAAAAAAAAAAALgIAAGRy&#10;cy9lMm9Eb2MueG1sUEsBAi0AFAAGAAgAAAAhAFxnIyPgAAAACAEAAA8AAAAAAAAAAAAAAAAAvgQA&#10;AGRycy9kb3ducmV2LnhtbFBLBQYAAAAABAAEAPMAAADLBQAAAAA=&#10;" fillcolor="window" stroked="f" strokeweight=".5pt">
                <v:textbox>
                  <w:txbxContent>
                    <w:p w14:paraId="1863AC4F" w14:textId="7B9C4E53" w:rsidR="002370C7" w:rsidRPr="004861C2" w:rsidRDefault="00492E21" w:rsidP="0056782F">
                      <w:pPr>
                        <w:rPr>
                          <w:rFonts w:ascii="Times New Roman" w:hAnsi="Times New Roman" w:cs="Times New Roman"/>
                        </w:rPr>
                      </w:pPr>
                      <w:r w:rsidRPr="00492E21">
                        <w:rPr>
                          <w:rFonts w:ascii="Times New Roman" w:eastAsia="DengXian" w:hAnsi="Times New Roman" w:cs="Times New Roman"/>
                          <w:lang w:eastAsia="zh-CN"/>
                        </w:rPr>
                        <w:t>1978</w:t>
                      </w:r>
                    </w:p>
                  </w:txbxContent>
                </v:textbox>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664384" behindDoc="0" locked="0" layoutInCell="1" allowOverlap="1" wp14:anchorId="116CF75A" wp14:editId="1C59FB82">
                <wp:simplePos x="0" y="0"/>
                <wp:positionH relativeFrom="column">
                  <wp:posOffset>210185</wp:posOffset>
                </wp:positionH>
                <wp:positionV relativeFrom="paragraph">
                  <wp:posOffset>184579</wp:posOffset>
                </wp:positionV>
                <wp:extent cx="184785" cy="189865"/>
                <wp:effectExtent l="19050" t="19050" r="43815" b="38735"/>
                <wp:wrapNone/>
                <wp:docPr id="20" name="流程圖: 接點 2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EC5FD" id="流程圖: 接點 20" o:spid="_x0000_s1026" type="#_x0000_t120" style="position:absolute;margin-left:16.55pt;margin-top:14.55pt;width:14.55pt;height:14.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JOYIxW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14:paraId="5A613C81" w14:textId="77777777" w:rsidR="0056782F" w:rsidRPr="001C3746" w:rsidRDefault="0056782F" w:rsidP="0056782F">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65408" behindDoc="0" locked="0" layoutInCell="1" allowOverlap="1" wp14:anchorId="43126C77" wp14:editId="34D7DA96">
                <wp:simplePos x="0" y="0"/>
                <wp:positionH relativeFrom="column">
                  <wp:posOffset>304137</wp:posOffset>
                </wp:positionH>
                <wp:positionV relativeFrom="paragraph">
                  <wp:posOffset>163002</wp:posOffset>
                </wp:positionV>
                <wp:extent cx="31806" cy="8301161"/>
                <wp:effectExtent l="19050" t="0" r="44450" b="43180"/>
                <wp:wrapNone/>
                <wp:docPr id="21" name="直線接點 21"/>
                <wp:cNvGraphicFramePr/>
                <a:graphic xmlns:a="http://schemas.openxmlformats.org/drawingml/2006/main">
                  <a:graphicData uri="http://schemas.microsoft.com/office/word/2010/wordprocessingShape">
                    <wps:wsp>
                      <wps:cNvCnPr/>
                      <wps:spPr>
                        <a:xfrm>
                          <a:off x="0" y="0"/>
                          <a:ext cx="31806" cy="8301161"/>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541D88" id="直線接點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2.85pt" to="26.4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" strokecolor="#7030a0" strokeweight="5pt">
                <v:stroke joinstyle="miter"/>
              </v:line>
            </w:pict>
          </mc:Fallback>
        </mc:AlternateContent>
      </w:r>
    </w:p>
    <w:p w14:paraId="5F5B00B2" w14:textId="77777777" w:rsidR="0056782F" w:rsidRPr="001C3746" w:rsidRDefault="0056782F" w:rsidP="0056782F">
      <w:pPr>
        <w:widowControl/>
        <w:rPr>
          <w:rFonts w:ascii="Times New Roman" w:eastAsia="DFKai-SB" w:hAnsi="Times New Roman" w:cs="Times New Roman"/>
          <w:b/>
          <w:bCs/>
          <w:kern w:val="0"/>
          <w:szCs w:val="24"/>
          <w:lang w:eastAsia="zh-CN"/>
        </w:rPr>
      </w:pPr>
    </w:p>
    <w:p w14:paraId="413692B7" w14:textId="77777777" w:rsidR="0056782F" w:rsidRPr="001C3746" w:rsidRDefault="0056782F" w:rsidP="0056782F">
      <w:pPr>
        <w:widowControl/>
        <w:rPr>
          <w:rFonts w:ascii="Times New Roman" w:eastAsia="DFKai-SB" w:hAnsi="Times New Roman" w:cs="Times New Roman"/>
          <w:b/>
          <w:bCs/>
          <w:kern w:val="0"/>
          <w:szCs w:val="24"/>
          <w:lang w:eastAsia="zh-CN"/>
        </w:rPr>
      </w:pPr>
    </w:p>
    <w:p w14:paraId="65A75F74" w14:textId="77777777" w:rsidR="0056782F" w:rsidRPr="001C3746" w:rsidRDefault="0056782F" w:rsidP="0056782F">
      <w:pPr>
        <w:widowControl/>
        <w:rPr>
          <w:rFonts w:ascii="Times New Roman" w:eastAsia="DFKai-SB" w:hAnsi="Times New Roman" w:cs="Times New Roman"/>
          <w:b/>
          <w:bCs/>
          <w:kern w:val="0"/>
          <w:szCs w:val="24"/>
          <w:lang w:eastAsia="zh-CN"/>
        </w:rPr>
      </w:pPr>
    </w:p>
    <w:p w14:paraId="6105D156" w14:textId="77777777" w:rsidR="0056782F" w:rsidRPr="001C3746" w:rsidRDefault="0056782F" w:rsidP="0056782F">
      <w:pPr>
        <w:widowControl/>
        <w:rPr>
          <w:rFonts w:ascii="Times New Roman" w:eastAsia="DFKai-SB" w:hAnsi="Times New Roman" w:cs="Times New Roman"/>
          <w:b/>
          <w:bCs/>
          <w:kern w:val="0"/>
          <w:szCs w:val="24"/>
          <w:lang w:eastAsia="zh-CN"/>
        </w:rPr>
      </w:pPr>
    </w:p>
    <w:p w14:paraId="373CB52C" w14:textId="77777777" w:rsidR="0056782F" w:rsidRPr="001C3746" w:rsidRDefault="0056782F" w:rsidP="0056782F">
      <w:pPr>
        <w:widowControl/>
        <w:rPr>
          <w:rFonts w:ascii="Times New Roman" w:eastAsia="DFKai-SB" w:hAnsi="Times New Roman" w:cs="Times New Roman"/>
          <w:b/>
          <w:bCs/>
          <w:kern w:val="0"/>
          <w:szCs w:val="24"/>
          <w:lang w:eastAsia="zh-CN"/>
        </w:rPr>
      </w:pPr>
    </w:p>
    <w:p w14:paraId="2EFF2629" w14:textId="77777777" w:rsidR="0056782F" w:rsidRPr="001C3746" w:rsidRDefault="0056782F" w:rsidP="0056782F">
      <w:pPr>
        <w:widowControl/>
        <w:rPr>
          <w:rFonts w:ascii="Times New Roman" w:eastAsia="DFKai-SB" w:hAnsi="Times New Roman" w:cs="Times New Roman"/>
          <w:b/>
          <w:bCs/>
          <w:kern w:val="0"/>
          <w:szCs w:val="24"/>
          <w:lang w:eastAsia="zh-CN"/>
        </w:rPr>
      </w:pPr>
    </w:p>
    <w:p w14:paraId="0D67D02F" w14:textId="77777777" w:rsidR="0056782F" w:rsidRPr="001C3746" w:rsidRDefault="0056782F" w:rsidP="0056782F">
      <w:pPr>
        <w:widowControl/>
        <w:rPr>
          <w:rFonts w:ascii="Times New Roman" w:eastAsia="DFKai-SB" w:hAnsi="Times New Roman" w:cs="Times New Roman"/>
          <w:b/>
          <w:bCs/>
          <w:kern w:val="0"/>
          <w:szCs w:val="24"/>
          <w:lang w:eastAsia="zh-CN"/>
        </w:rPr>
      </w:pPr>
    </w:p>
    <w:p w14:paraId="62AA5405" w14:textId="77777777" w:rsidR="0056782F" w:rsidRPr="001C3746" w:rsidRDefault="0056782F" w:rsidP="0056782F">
      <w:pPr>
        <w:widowControl/>
        <w:rPr>
          <w:rFonts w:ascii="Times New Roman" w:eastAsia="DFKai-SB" w:hAnsi="Times New Roman" w:cs="Times New Roman"/>
          <w:b/>
          <w:bCs/>
          <w:kern w:val="0"/>
          <w:szCs w:val="24"/>
          <w:lang w:eastAsia="zh-CN"/>
        </w:rPr>
      </w:pPr>
    </w:p>
    <w:p w14:paraId="3B661F74" w14:textId="77777777" w:rsidR="0056782F" w:rsidRPr="001C3746" w:rsidRDefault="0056782F" w:rsidP="0056782F">
      <w:pPr>
        <w:widowControl/>
        <w:rPr>
          <w:rFonts w:ascii="Times New Roman" w:eastAsia="DFKai-SB" w:hAnsi="Times New Roman" w:cs="Times New Roman"/>
          <w:b/>
          <w:bCs/>
          <w:kern w:val="0"/>
          <w:szCs w:val="24"/>
          <w:lang w:eastAsia="zh-CN"/>
        </w:rPr>
      </w:pPr>
    </w:p>
    <w:p w14:paraId="57D18499" w14:textId="77777777" w:rsidR="0056782F" w:rsidRPr="001C3746" w:rsidRDefault="0056782F" w:rsidP="0056782F">
      <w:pPr>
        <w:widowControl/>
        <w:rPr>
          <w:rFonts w:ascii="Times New Roman" w:eastAsia="DFKai-SB" w:hAnsi="Times New Roman" w:cs="Times New Roman"/>
          <w:b/>
          <w:bCs/>
          <w:kern w:val="0"/>
          <w:szCs w:val="24"/>
          <w:lang w:eastAsia="zh-CN"/>
        </w:rPr>
      </w:pPr>
    </w:p>
    <w:p w14:paraId="1BD8CB29" w14:textId="77777777" w:rsidR="0056782F" w:rsidRPr="001C3746" w:rsidRDefault="0056782F" w:rsidP="0056782F">
      <w:pPr>
        <w:widowControl/>
        <w:rPr>
          <w:rFonts w:ascii="Times New Roman" w:eastAsia="DFKai-SB" w:hAnsi="Times New Roman" w:cs="Times New Roman"/>
          <w:b/>
          <w:bCs/>
          <w:kern w:val="0"/>
          <w:szCs w:val="24"/>
          <w:lang w:eastAsia="zh-CN"/>
        </w:rPr>
      </w:pPr>
    </w:p>
    <w:p w14:paraId="66F694BF" w14:textId="77777777" w:rsidR="0056782F" w:rsidRPr="001C3746" w:rsidRDefault="0056782F" w:rsidP="0056782F">
      <w:pPr>
        <w:widowControl/>
        <w:rPr>
          <w:rFonts w:ascii="Times New Roman" w:eastAsia="DFKai-SB" w:hAnsi="Times New Roman" w:cs="Times New Roman"/>
          <w:b/>
          <w:bCs/>
          <w:kern w:val="0"/>
          <w:szCs w:val="24"/>
          <w:lang w:eastAsia="zh-CN"/>
        </w:rPr>
      </w:pPr>
    </w:p>
    <w:p w14:paraId="1CB54DB6" w14:textId="77777777" w:rsidR="0056782F" w:rsidRPr="001C3746" w:rsidRDefault="0056782F" w:rsidP="0056782F">
      <w:pPr>
        <w:widowControl/>
        <w:rPr>
          <w:rFonts w:ascii="Times New Roman" w:eastAsia="DFKai-SB" w:hAnsi="Times New Roman" w:cs="Times New Roman"/>
          <w:b/>
          <w:bCs/>
          <w:kern w:val="0"/>
          <w:szCs w:val="24"/>
          <w:lang w:eastAsia="zh-CN"/>
        </w:rPr>
      </w:pPr>
    </w:p>
    <w:p w14:paraId="72730F4A" w14:textId="77777777" w:rsidR="0056782F" w:rsidRPr="001C3746" w:rsidRDefault="0056782F" w:rsidP="0056782F">
      <w:pPr>
        <w:widowControl/>
        <w:rPr>
          <w:rFonts w:ascii="Times New Roman" w:eastAsia="DFKai-SB" w:hAnsi="Times New Roman" w:cs="Times New Roman"/>
          <w:b/>
          <w:bCs/>
          <w:kern w:val="0"/>
          <w:szCs w:val="24"/>
          <w:lang w:eastAsia="zh-CN"/>
        </w:rPr>
      </w:pPr>
    </w:p>
    <w:p w14:paraId="431E715C" w14:textId="77777777" w:rsidR="0056782F" w:rsidRPr="001C3746" w:rsidRDefault="0056782F" w:rsidP="0056782F">
      <w:pPr>
        <w:widowControl/>
        <w:rPr>
          <w:rFonts w:ascii="Times New Roman" w:eastAsia="DFKai-SB" w:hAnsi="Times New Roman" w:cs="Times New Roman"/>
          <w:b/>
          <w:bCs/>
          <w:kern w:val="0"/>
          <w:szCs w:val="24"/>
          <w:lang w:eastAsia="zh-CN"/>
        </w:rPr>
      </w:pPr>
    </w:p>
    <w:p w14:paraId="01EFAA6C" w14:textId="77777777" w:rsidR="0056782F" w:rsidRPr="001C3746" w:rsidRDefault="0056782F" w:rsidP="0056782F">
      <w:pPr>
        <w:widowControl/>
        <w:rPr>
          <w:rFonts w:ascii="Times New Roman" w:eastAsia="DFKai-SB" w:hAnsi="Times New Roman" w:cs="Times New Roman"/>
          <w:b/>
          <w:bCs/>
          <w:kern w:val="0"/>
          <w:szCs w:val="24"/>
          <w:lang w:eastAsia="zh-CN"/>
        </w:rPr>
      </w:pPr>
    </w:p>
    <w:p w14:paraId="62699619" w14:textId="77777777" w:rsidR="0056782F" w:rsidRPr="001C3746" w:rsidRDefault="0056782F" w:rsidP="0056782F">
      <w:pPr>
        <w:widowControl/>
        <w:rPr>
          <w:rFonts w:ascii="Times New Roman" w:eastAsia="DFKai-SB" w:hAnsi="Times New Roman" w:cs="Times New Roman"/>
          <w:b/>
          <w:bCs/>
          <w:kern w:val="0"/>
          <w:szCs w:val="24"/>
          <w:lang w:eastAsia="zh-CN"/>
        </w:rPr>
      </w:pPr>
    </w:p>
    <w:p w14:paraId="07B02504" w14:textId="77777777" w:rsidR="0056782F" w:rsidRPr="001C3746" w:rsidRDefault="0056782F" w:rsidP="0056782F">
      <w:pPr>
        <w:widowControl/>
        <w:rPr>
          <w:rFonts w:ascii="Times New Roman" w:eastAsia="DFKai-SB" w:hAnsi="Times New Roman" w:cs="Times New Roman"/>
          <w:b/>
          <w:bCs/>
          <w:kern w:val="0"/>
          <w:szCs w:val="24"/>
          <w:lang w:eastAsia="zh-CN"/>
        </w:rPr>
      </w:pPr>
    </w:p>
    <w:p w14:paraId="0B88AC19" w14:textId="77777777" w:rsidR="0056782F" w:rsidRPr="001C3746" w:rsidRDefault="0056782F" w:rsidP="0056782F">
      <w:pPr>
        <w:widowControl/>
        <w:rPr>
          <w:rFonts w:ascii="Times New Roman" w:eastAsia="DFKai-SB" w:hAnsi="Times New Roman" w:cs="Times New Roman"/>
          <w:b/>
          <w:bCs/>
          <w:kern w:val="0"/>
          <w:szCs w:val="24"/>
          <w:lang w:eastAsia="zh-CN"/>
        </w:rPr>
      </w:pPr>
    </w:p>
    <w:p w14:paraId="153F03EA" w14:textId="77777777" w:rsidR="0056782F" w:rsidRPr="001C3746" w:rsidRDefault="0056782F" w:rsidP="0056782F">
      <w:pPr>
        <w:widowControl/>
        <w:rPr>
          <w:rFonts w:ascii="Times New Roman" w:eastAsia="DFKai-SB" w:hAnsi="Times New Roman" w:cs="Times New Roman"/>
          <w:b/>
          <w:bCs/>
          <w:kern w:val="0"/>
          <w:szCs w:val="24"/>
          <w:lang w:eastAsia="zh-CN"/>
        </w:rPr>
      </w:pPr>
    </w:p>
    <w:p w14:paraId="2D85F0C4" w14:textId="77777777" w:rsidR="0056782F" w:rsidRPr="001C3746" w:rsidRDefault="0056782F" w:rsidP="0056782F">
      <w:pPr>
        <w:widowControl/>
        <w:rPr>
          <w:rFonts w:ascii="Times New Roman" w:eastAsia="DFKai-SB" w:hAnsi="Times New Roman" w:cs="Times New Roman"/>
          <w:b/>
          <w:bCs/>
          <w:kern w:val="0"/>
          <w:szCs w:val="24"/>
          <w:lang w:eastAsia="zh-CN"/>
        </w:rPr>
      </w:pPr>
    </w:p>
    <w:p w14:paraId="067250FE" w14:textId="77777777" w:rsidR="0056782F" w:rsidRPr="001C3746" w:rsidRDefault="0056782F" w:rsidP="0056782F">
      <w:pPr>
        <w:widowControl/>
        <w:rPr>
          <w:rFonts w:ascii="Times New Roman" w:eastAsia="DFKai-SB" w:hAnsi="Times New Roman" w:cs="Times New Roman"/>
          <w:b/>
          <w:bCs/>
          <w:kern w:val="0"/>
          <w:szCs w:val="24"/>
          <w:lang w:eastAsia="zh-CN"/>
        </w:rPr>
      </w:pPr>
    </w:p>
    <w:p w14:paraId="6A99E62E" w14:textId="77777777" w:rsidR="0056782F" w:rsidRPr="001C3746" w:rsidRDefault="0056782F" w:rsidP="0056782F">
      <w:pPr>
        <w:widowControl/>
        <w:rPr>
          <w:rFonts w:ascii="Times New Roman" w:eastAsia="DFKai-SB" w:hAnsi="Times New Roman" w:cs="Times New Roman"/>
          <w:b/>
          <w:bCs/>
          <w:kern w:val="0"/>
          <w:szCs w:val="24"/>
          <w:lang w:eastAsia="zh-CN"/>
        </w:rPr>
      </w:pPr>
    </w:p>
    <w:p w14:paraId="2D205E9C" w14:textId="77777777" w:rsidR="0056782F" w:rsidRPr="001C3746" w:rsidRDefault="0056782F" w:rsidP="0056782F">
      <w:pPr>
        <w:widowControl/>
        <w:rPr>
          <w:rFonts w:ascii="Times New Roman" w:eastAsia="DFKai-SB" w:hAnsi="Times New Roman" w:cs="Times New Roman"/>
          <w:b/>
          <w:bCs/>
          <w:kern w:val="0"/>
          <w:szCs w:val="24"/>
          <w:lang w:eastAsia="zh-CN"/>
        </w:rPr>
      </w:pPr>
    </w:p>
    <w:p w14:paraId="4DDA4FBA" w14:textId="77777777" w:rsidR="0056782F" w:rsidRPr="001C3746" w:rsidRDefault="0056782F" w:rsidP="0056782F">
      <w:pPr>
        <w:widowControl/>
        <w:rPr>
          <w:rFonts w:ascii="Times New Roman" w:eastAsia="DFKai-SB" w:hAnsi="Times New Roman" w:cs="Times New Roman"/>
          <w:b/>
          <w:bCs/>
          <w:kern w:val="0"/>
          <w:szCs w:val="24"/>
          <w:lang w:eastAsia="zh-CN"/>
        </w:rPr>
      </w:pPr>
    </w:p>
    <w:p w14:paraId="4B31703B" w14:textId="77777777" w:rsidR="0056782F" w:rsidRPr="001C3746" w:rsidRDefault="0056782F" w:rsidP="0056782F">
      <w:pPr>
        <w:widowControl/>
        <w:rPr>
          <w:rFonts w:ascii="Times New Roman" w:eastAsia="DFKai-SB" w:hAnsi="Times New Roman" w:cs="Times New Roman"/>
          <w:b/>
          <w:bCs/>
          <w:kern w:val="0"/>
          <w:szCs w:val="24"/>
          <w:lang w:eastAsia="zh-CN"/>
        </w:rPr>
      </w:pPr>
    </w:p>
    <w:p w14:paraId="42AB6339" w14:textId="77777777" w:rsidR="0056782F" w:rsidRPr="001C3746" w:rsidRDefault="0056782F" w:rsidP="0056782F">
      <w:pPr>
        <w:widowControl/>
        <w:rPr>
          <w:rFonts w:ascii="Times New Roman" w:eastAsia="DFKai-SB" w:hAnsi="Times New Roman" w:cs="Times New Roman"/>
          <w:b/>
          <w:bCs/>
          <w:kern w:val="0"/>
          <w:szCs w:val="24"/>
          <w:lang w:eastAsia="zh-CN"/>
        </w:rPr>
      </w:pPr>
    </w:p>
    <w:p w14:paraId="440A48BD" w14:textId="77777777" w:rsidR="0056782F" w:rsidRPr="001C3746" w:rsidRDefault="0056782F" w:rsidP="0056782F">
      <w:pPr>
        <w:widowControl/>
        <w:rPr>
          <w:rFonts w:ascii="Times New Roman" w:eastAsia="DFKai-SB" w:hAnsi="Times New Roman" w:cs="Times New Roman"/>
          <w:b/>
          <w:bCs/>
          <w:kern w:val="0"/>
          <w:szCs w:val="24"/>
          <w:lang w:eastAsia="zh-CN"/>
        </w:rPr>
      </w:pPr>
    </w:p>
    <w:p w14:paraId="59955BFE" w14:textId="77777777" w:rsidR="0056782F" w:rsidRPr="001C3746" w:rsidRDefault="0056782F" w:rsidP="0056782F">
      <w:pPr>
        <w:widowControl/>
        <w:rPr>
          <w:rFonts w:ascii="Times New Roman" w:eastAsia="DFKai-SB" w:hAnsi="Times New Roman" w:cs="Times New Roman"/>
          <w:b/>
          <w:bCs/>
          <w:kern w:val="0"/>
          <w:szCs w:val="24"/>
          <w:lang w:eastAsia="zh-CN"/>
        </w:rPr>
      </w:pPr>
    </w:p>
    <w:p w14:paraId="51F6F73D" w14:textId="77777777" w:rsidR="0056782F" w:rsidRPr="001C3746" w:rsidRDefault="0056782F" w:rsidP="0056782F">
      <w:pPr>
        <w:widowControl/>
        <w:rPr>
          <w:rFonts w:ascii="Times New Roman" w:eastAsia="DFKai-SB" w:hAnsi="Times New Roman" w:cs="Times New Roman"/>
          <w:b/>
          <w:bCs/>
          <w:kern w:val="0"/>
          <w:szCs w:val="24"/>
          <w:lang w:eastAsia="zh-CN"/>
        </w:rPr>
      </w:pPr>
    </w:p>
    <w:p w14:paraId="0A77C272" w14:textId="77777777" w:rsidR="0056782F" w:rsidRPr="001C3746" w:rsidRDefault="0056782F" w:rsidP="0056782F">
      <w:pPr>
        <w:widowControl/>
        <w:rPr>
          <w:rFonts w:ascii="Times New Roman" w:eastAsia="DFKai-SB" w:hAnsi="Times New Roman" w:cs="Times New Roman"/>
          <w:b/>
          <w:bCs/>
          <w:kern w:val="0"/>
          <w:szCs w:val="24"/>
          <w:lang w:eastAsia="zh-CN"/>
        </w:rPr>
      </w:pPr>
    </w:p>
    <w:p w14:paraId="2F6B3661" w14:textId="77777777" w:rsidR="0056782F" w:rsidRPr="001C3746" w:rsidRDefault="0056782F" w:rsidP="0056782F">
      <w:pPr>
        <w:widowControl/>
        <w:rPr>
          <w:rFonts w:ascii="Times New Roman" w:eastAsia="DFKai-SB" w:hAnsi="Times New Roman" w:cs="Times New Roman"/>
          <w:b/>
          <w:bCs/>
          <w:kern w:val="0"/>
          <w:szCs w:val="24"/>
          <w:lang w:eastAsia="zh-CN"/>
        </w:rPr>
      </w:pPr>
    </w:p>
    <w:p w14:paraId="3F11EC19" w14:textId="77777777" w:rsidR="00FF7E4E" w:rsidRPr="001C3746" w:rsidRDefault="00FF7E4E">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2D9B5226" w14:textId="77777777" w:rsidR="0056782F" w:rsidRPr="001C3746" w:rsidRDefault="00FF7E4E" w:rsidP="00FF7E4E">
      <w:pPr>
        <w:widowControl/>
        <w:ind w:leftChars="413" w:left="991"/>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54496" behindDoc="0" locked="0" layoutInCell="1" allowOverlap="1" wp14:anchorId="57E97FA9" wp14:editId="33D36810">
                <wp:simplePos x="0" y="0"/>
                <wp:positionH relativeFrom="column">
                  <wp:posOffset>292941</wp:posOffset>
                </wp:positionH>
                <wp:positionV relativeFrom="paragraph">
                  <wp:posOffset>0</wp:posOffset>
                </wp:positionV>
                <wp:extent cx="5080" cy="8747125"/>
                <wp:effectExtent l="19050" t="0" r="52070" b="53975"/>
                <wp:wrapNone/>
                <wp:docPr id="86" name="直線接點 86"/>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59B3F" id="直線接點 8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0" to="23.45pt,6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" strokecolor="#7030a0" strokeweight="5pt">
                <v:stroke joinstyle="miter"/>
              </v:line>
            </w:pict>
          </mc:Fallback>
        </mc:AlternateContent>
      </w:r>
    </w:p>
    <w:p w14:paraId="3AAB5831" w14:textId="22AB68F6" w:rsidR="00BA714F" w:rsidRPr="001C3746" w:rsidRDefault="00492E21" w:rsidP="00FF7E4E">
      <w:pPr>
        <w:widowControl/>
        <w:ind w:leftChars="413" w:left="991"/>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邓小平访新加坡</w:t>
      </w:r>
    </w:p>
    <w:p w14:paraId="5A632837" w14:textId="77777777" w:rsidR="006061F8" w:rsidRPr="001C3746" w:rsidRDefault="006061F8" w:rsidP="008B06E3">
      <w:pPr>
        <w:widowControl/>
        <w:ind w:leftChars="413" w:left="991"/>
        <w:jc w:val="center"/>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w:drawing>
          <wp:inline distT="0" distB="0" distL="0" distR="0" wp14:anchorId="504BF658" wp14:editId="0D366138">
            <wp:extent cx="4635036" cy="3174380"/>
            <wp:effectExtent l="0" t="0" r="0" b="6985"/>
            <wp:docPr id="80" name="圖片 80" descr="E:\images\pic\B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c\B0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2694" cy="3186473"/>
                    </a:xfrm>
                    <a:prstGeom prst="rect">
                      <a:avLst/>
                    </a:prstGeom>
                    <a:noFill/>
                    <a:ln>
                      <a:noFill/>
                    </a:ln>
                  </pic:spPr>
                </pic:pic>
              </a:graphicData>
            </a:graphic>
          </wp:inline>
        </w:drawing>
      </w:r>
    </w:p>
    <w:p w14:paraId="290AACB5" w14:textId="650B9073" w:rsidR="00BA714F" w:rsidRPr="001C3746" w:rsidRDefault="00492E21" w:rsidP="00BA714F">
      <w:pPr>
        <w:widowControl/>
        <w:ind w:leftChars="413" w:left="991"/>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bCs/>
          <w:kern w:val="0"/>
          <w:szCs w:val="24"/>
          <w:lang w:eastAsia="zh-CN"/>
        </w:rPr>
        <w:t>1978</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11</w:t>
      </w:r>
      <w:r w:rsidRPr="00492E21">
        <w:rPr>
          <w:rFonts w:ascii="Times New Roman" w:eastAsia="DengXian" w:hAnsi="Times New Roman" w:cs="Times New Roman" w:hint="eastAsia"/>
          <w:bCs/>
          <w:kern w:val="0"/>
          <w:szCs w:val="24"/>
          <w:lang w:eastAsia="zh-CN"/>
        </w:rPr>
        <w:t>月，中共中央副主席、国务院副总理邓小平首度访问新加坡。新加坡总理李光耀前往接机，开启新的战略情势。</w:t>
      </w:r>
    </w:p>
    <w:p w14:paraId="199076B8" w14:textId="77777777" w:rsidR="00BA714F" w:rsidRPr="001C3746" w:rsidRDefault="00BA714F" w:rsidP="00FF7E4E">
      <w:pPr>
        <w:widowControl/>
        <w:ind w:leftChars="413" w:left="991"/>
        <w:rPr>
          <w:rFonts w:ascii="Times New Roman" w:eastAsia="DFKai-SB" w:hAnsi="Times New Roman" w:cs="Times New Roman"/>
          <w:bCs/>
          <w:kern w:val="0"/>
          <w:szCs w:val="24"/>
          <w:lang w:eastAsia="zh-HK"/>
        </w:rPr>
      </w:pPr>
    </w:p>
    <w:p w14:paraId="562737F3" w14:textId="40FAD1DD" w:rsidR="00FF7E4E" w:rsidRPr="001C3746" w:rsidRDefault="00492E21" w:rsidP="00FF7E4E">
      <w:pPr>
        <w:widowControl/>
        <w:ind w:leftChars="413" w:left="991"/>
        <w:rPr>
          <w:rFonts w:ascii="Times New Roman" w:eastAsia="DFKai-SB" w:hAnsi="Times New Roman" w:cs="Times New Roman"/>
          <w:bCs/>
          <w:kern w:val="0"/>
          <w:szCs w:val="24"/>
          <w:u w:val="single"/>
        </w:rPr>
      </w:pPr>
      <w:r w:rsidRPr="00492E21">
        <w:rPr>
          <w:rFonts w:ascii="Times New Roman" w:eastAsia="DengXian" w:hAnsi="Times New Roman" w:cs="Times New Roman" w:hint="eastAsia"/>
          <w:bCs/>
          <w:kern w:val="0"/>
          <w:szCs w:val="24"/>
          <w:u w:val="single"/>
          <w:lang w:eastAsia="zh-CN"/>
        </w:rPr>
        <w:t>邓小平访美</w:t>
      </w:r>
    </w:p>
    <w:p w14:paraId="399A4D94" w14:textId="77777777" w:rsidR="00FF7E4E" w:rsidRPr="001C3746" w:rsidRDefault="00673D92" w:rsidP="008B06E3">
      <w:pPr>
        <w:widowControl/>
        <w:ind w:leftChars="413" w:left="991"/>
        <w:jc w:val="center"/>
        <w:rPr>
          <w:rFonts w:ascii="Times New Roman" w:eastAsia="DFKai-SB" w:hAnsi="Times New Roman" w:cs="Times New Roman"/>
          <w:b/>
          <w:bCs/>
          <w:kern w:val="0"/>
          <w:szCs w:val="24"/>
        </w:rPr>
      </w:pPr>
      <w:r w:rsidRPr="001C3746">
        <w:rPr>
          <w:rFonts w:ascii="Times New Roman" w:eastAsia="DFKai-SB" w:hAnsi="Times New Roman" w:cs="Times New Roman"/>
          <w:b/>
          <w:bCs/>
          <w:noProof/>
          <w:kern w:val="0"/>
          <w:szCs w:val="24"/>
        </w:rPr>
        <w:drawing>
          <wp:inline distT="0" distB="0" distL="0" distR="0" wp14:anchorId="7A3C4D40" wp14:editId="766C7B05">
            <wp:extent cx="4635854" cy="3072196"/>
            <wp:effectExtent l="0" t="0" r="0" b="0"/>
            <wp:docPr id="92" name="圖片 92" descr="E:\images\pic\B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pic\B0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6153" cy="3079021"/>
                    </a:xfrm>
                    <a:prstGeom prst="rect">
                      <a:avLst/>
                    </a:prstGeom>
                    <a:noFill/>
                    <a:ln>
                      <a:noFill/>
                    </a:ln>
                  </pic:spPr>
                </pic:pic>
              </a:graphicData>
            </a:graphic>
          </wp:inline>
        </w:drawing>
      </w:r>
    </w:p>
    <w:p w14:paraId="6F9EFA9C" w14:textId="2723D0D5" w:rsidR="00FF7E4E" w:rsidRPr="001C3746" w:rsidRDefault="00492E21" w:rsidP="00222B19">
      <w:pPr>
        <w:widowControl/>
        <w:ind w:leftChars="413" w:left="99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1979</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28</w:t>
      </w:r>
      <w:r w:rsidRPr="00492E21">
        <w:rPr>
          <w:rFonts w:ascii="Times New Roman" w:eastAsia="DengXian" w:hAnsi="Times New Roman" w:cs="Times New Roman" w:hint="eastAsia"/>
          <w:bCs/>
          <w:kern w:val="0"/>
          <w:szCs w:val="24"/>
          <w:lang w:eastAsia="zh-CN"/>
        </w:rPr>
        <w:t>日至</w:t>
      </w:r>
      <w:r w:rsidRPr="00492E21">
        <w:rPr>
          <w:rFonts w:ascii="Times New Roman" w:eastAsia="DengXian" w:hAnsi="Times New Roman" w:cs="Times New Roman"/>
          <w:bCs/>
          <w:kern w:val="0"/>
          <w:szCs w:val="24"/>
          <w:lang w:eastAsia="zh-CN"/>
        </w:rPr>
        <w:t>2</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5</w:t>
      </w:r>
      <w:r w:rsidRPr="00492E21">
        <w:rPr>
          <w:rFonts w:ascii="Times New Roman" w:eastAsia="DengXian" w:hAnsi="Times New Roman" w:cs="Times New Roman" w:hint="eastAsia"/>
          <w:bCs/>
          <w:kern w:val="0"/>
          <w:szCs w:val="24"/>
          <w:lang w:eastAsia="zh-CN"/>
        </w:rPr>
        <w:t>日，邓小平应邀访问美国。图为美国总统卡特夫妇在白宫接待邓小平夫妇，双方共同向草坪上的群众挥手。</w:t>
      </w:r>
    </w:p>
    <w:p w14:paraId="41011654" w14:textId="77777777" w:rsidR="00FF7E4E" w:rsidRPr="001C3746" w:rsidRDefault="00FF7E4E" w:rsidP="00FF7E4E">
      <w:pPr>
        <w:widowControl/>
        <w:ind w:leftChars="413" w:left="991"/>
        <w:rPr>
          <w:rFonts w:ascii="Times New Roman" w:eastAsia="DFKai-SB" w:hAnsi="Times New Roman" w:cs="Times New Roman"/>
          <w:bCs/>
          <w:kern w:val="0"/>
          <w:szCs w:val="24"/>
          <w:lang w:eastAsia="zh-CN"/>
        </w:rPr>
      </w:pPr>
    </w:p>
    <w:p w14:paraId="61C25E78" w14:textId="77777777" w:rsidR="00BA7D6B" w:rsidRPr="001C3746" w:rsidRDefault="00BA7D6B">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78AF0625" w14:textId="77777777" w:rsidR="0056782F" w:rsidRPr="001C3746" w:rsidRDefault="00CC3DC4" w:rsidP="0056782F">
      <w:pPr>
        <w:widowControl/>
        <w:jc w:val="both"/>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72576" behindDoc="0" locked="0" layoutInCell="1" allowOverlap="1" wp14:anchorId="3AB868E0" wp14:editId="4F9C2F2B">
                <wp:simplePos x="0" y="0"/>
                <wp:positionH relativeFrom="margin">
                  <wp:posOffset>539750</wp:posOffset>
                </wp:positionH>
                <wp:positionV relativeFrom="paragraph">
                  <wp:posOffset>-215900</wp:posOffset>
                </wp:positionV>
                <wp:extent cx="4819650" cy="8388350"/>
                <wp:effectExtent l="0" t="0" r="19050" b="12700"/>
                <wp:wrapNone/>
                <wp:docPr id="26" name="文字方塊 26"/>
                <wp:cNvGraphicFramePr/>
                <a:graphic xmlns:a="http://schemas.openxmlformats.org/drawingml/2006/main">
                  <a:graphicData uri="http://schemas.microsoft.com/office/word/2010/wordprocessingShape">
                    <wps:wsp>
                      <wps:cNvSpPr txBox="1"/>
                      <wps:spPr>
                        <a:xfrm>
                          <a:off x="0" y="0"/>
                          <a:ext cx="4819650" cy="83883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2A9A7CC9" w14:textId="4421099B" w:rsidR="002370C7" w:rsidRPr="00DF1DF6" w:rsidRDefault="00492E21" w:rsidP="00C1656A">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26</w:t>
                            </w:r>
                            <w:r w:rsidRPr="00492E21">
                              <w:rPr>
                                <w:rFonts w:ascii="Times New Roman" w:eastAsia="DengXian" w:hAnsi="Times New Roman" w:cs="Times New Roman" w:hint="eastAsia"/>
                                <w:lang w:eastAsia="zh-CN"/>
                              </w:rPr>
                              <w:t>日，宪法修改委员会副主任委员彭真在第五届全国人民代表大会第五次会议上提交《关于中华人民共和国宪法修改草案的报告》，其中一些修改的重点包括：</w:t>
                            </w:r>
                          </w:p>
                          <w:p w14:paraId="03B1ED1C" w14:textId="41492B9D"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总的指导思想是四项基本原则，这就是坚持社会主义道路，坚持人民民主专政，坚持中国共产党的领导，坚持马克思列宁主义、毛泽东思想；</w:t>
                            </w:r>
                          </w:p>
                          <w:p w14:paraId="5BE20697" w14:textId="6297A7CF"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关于国家性质和国体：第一条规定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中华人民共和国是工人阶级领导的、以工农联盟为基础的人民民主专政的社会主义国家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923AA46" w14:textId="4CA26719"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关于社会主义经济制度：第十六条规定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国营企业在服从国家的统一领导和全面完成国家计划的前提下，在法律规定的范围内，有经营管理的自主权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eastAsia="DengXian"/>
                                <w:lang w:eastAsia="zh-CN"/>
                              </w:rPr>
                              <w:t xml:space="preserve"> </w:t>
                            </w:r>
                            <w:r w:rsidRPr="00492E21">
                              <w:rPr>
                                <w:rFonts w:ascii="Times New Roman" w:eastAsia="DengXian" w:hAnsi="Times New Roman" w:cs="Times New Roman" w:hint="eastAsia"/>
                                <w:lang w:eastAsia="zh-CN"/>
                              </w:rPr>
                              <w:t>第十七条规定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集体经济组织在接受国家计划指导和遵守有关法律的前提下，有独立进行经济活动的自主权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；第十四条规定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实行各种形式的社会主义责任制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847E39F" w14:textId="77382851"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关于社会主义精神文明：《总纲》将教育、科学、卫生体育、文化各自单列一条；</w:t>
                            </w:r>
                            <w:r w:rsidR="002370C7" w:rsidRPr="00DF1DF6">
                              <w:rPr>
                                <w:rFonts w:ascii="Times New Roman" w:eastAsia="DFKai-SB" w:hAnsi="Times New Roman" w:cs="Times New Roman"/>
                                <w:lang w:eastAsia="zh-CN"/>
                              </w:rPr>
                              <w:t xml:space="preserve"> </w:t>
                            </w:r>
                          </w:p>
                          <w:p w14:paraId="38F41A56" w14:textId="626856EB"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对国家机构作了许多重要的新规定：加强人民代表大会制度；恢复设立国家主席和副主席；国家设立中央军事委员会，领导全国武装力量；国务院实行总理负责制；在中央的统一领导下，加强地方政权的建设；改变农村人民公社的政社合一的体制，设立乡政权；规定国家领导人连续任职不得超过两届；</w:t>
                            </w:r>
                            <w:r w:rsidR="002370C7" w:rsidRPr="00DF1DF6">
                              <w:rPr>
                                <w:rFonts w:ascii="Times New Roman" w:eastAsia="DFKai-SB" w:hAnsi="Times New Roman" w:cs="Times New Roman"/>
                                <w:lang w:eastAsia="zh-CN"/>
                              </w:rPr>
                              <w:t xml:space="preserve"> </w:t>
                            </w:r>
                          </w:p>
                          <w:p w14:paraId="07A32B57" w14:textId="72AD4B2A"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关于国家的统一和民族的团结：第四条规定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各民族自治地方都是中华人民共和国不可分离的部分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第三十一条规定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国家在必要时得设立</w:t>
                            </w:r>
                            <w:r w:rsidRPr="00492E21">
                              <w:rPr>
                                <w:rFonts w:ascii="Times New Roman" w:eastAsia="DengXian" w:hAnsi="Times New Roman" w:cs="Times New Roman" w:hint="eastAsia"/>
                                <w:b/>
                                <w:lang w:eastAsia="zh-CN"/>
                              </w:rPr>
                              <w:t>特别行政区</w:t>
                            </w:r>
                            <w:r w:rsidRPr="00492E21">
                              <w:rPr>
                                <w:rFonts w:ascii="Times New Roman" w:eastAsia="DengXian" w:hAnsi="Times New Roman" w:cs="Times New Roman" w:hint="eastAsia"/>
                                <w:lang w:eastAsia="zh-CN"/>
                              </w:rPr>
                              <w:t>。在特别行政区内实行的制度按照具体情况由全国人民代表大会以法律规定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；第五十二条规定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中华人民共和国公民有维护国家统一和全国各民族团结的义务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19C250C5" w14:textId="15CD4F05"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独立自主的对外政策：《序言》中规定了国家的对外政策的基本原则，这就是独立自主，就是在互相尊重主权和领土完整、互不侵犯、互不干涉内政、平等互利、和平共处的五项原则的基础上发展同各国的外交关系和经济、文化的交流。</w:t>
                            </w:r>
                          </w:p>
                          <w:p w14:paraId="4EA156D4" w14:textId="038910E4" w:rsidR="002370C7" w:rsidRPr="00DF1DF6" w:rsidRDefault="00492E21" w:rsidP="008B06E3">
                            <w:pPr>
                              <w:spacing w:before="120"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日，全国人民代表大会通过八二宪法。八二宪法共分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138</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个章节分别为总纲、公民的基本权利和义务、国家机构，以及国旗、国徽、首都。</w:t>
                            </w:r>
                          </w:p>
                          <w:p w14:paraId="1E8CE4E0" w14:textId="2F4AD628" w:rsidR="002370C7" w:rsidRPr="00CC3F90" w:rsidRDefault="00492E21" w:rsidP="00CC3DC4">
                            <w:pPr>
                              <w:spacing w:before="60" w:line="240" w:lineRule="atLeast"/>
                              <w:jc w:val="right"/>
                              <w:rPr>
                                <w:rFonts w:ascii="Times New Roman" w:eastAsia="DFKai-SB" w:hAnsi="Times New Roman" w:cs="Times New Roman"/>
                                <w:sz w:val="20"/>
                                <w:szCs w:val="20"/>
                              </w:rPr>
                            </w:pPr>
                            <w:r w:rsidRPr="00492E21">
                              <w:rPr>
                                <w:rFonts w:ascii="Times New Roman" w:eastAsia="DengXian" w:hAnsi="Times New Roman" w:cs="Times New Roman" w:hint="eastAsia"/>
                                <w:sz w:val="20"/>
                                <w:szCs w:val="20"/>
                                <w:lang w:eastAsia="zh-CN"/>
                              </w:rPr>
                              <w:t>资料来源：【节录自】中国人大网（</w:t>
                            </w:r>
                            <w:r w:rsidRPr="00492E21">
                              <w:rPr>
                                <w:rFonts w:ascii="Times New Roman" w:eastAsia="DengXian" w:hAnsi="Times New Roman" w:cs="Times New Roman"/>
                                <w:sz w:val="20"/>
                                <w:szCs w:val="20"/>
                                <w:lang w:eastAsia="zh-CN"/>
                              </w:rPr>
                              <w:t>www.npc.gov.cn</w:t>
                            </w:r>
                            <w:r w:rsidRPr="00492E21">
                              <w:rPr>
                                <w:rFonts w:ascii="Times New Roman" w:eastAsia="DengXian" w:hAnsi="Times New Roman" w:cs="Times New Roman" w:hint="eastAsia"/>
                                <w:sz w:val="20"/>
                                <w:szCs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68E0" id="文字方塊 26" o:spid="_x0000_s1034" type="#_x0000_t202" style="position:absolute;left:0;text-align:left;margin-left:42.5pt;margin-top:-17pt;width:379.5pt;height:66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" fillcolor="#f7fafd [180]" strokeweight=".5pt">
                <v:fill color2="#cde0f2 [980]" colors="0 #f7fafd;48497f #b5d2ec;54395f #b5d2ec;1 #cee1f2" focus="100%" type="gradient"/>
                <v:textbox>
                  <w:txbxContent>
                    <w:p w14:paraId="2A9A7CC9" w14:textId="4421099B" w:rsidR="002370C7" w:rsidRPr="00DF1DF6" w:rsidRDefault="00492E21" w:rsidP="00C1656A">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26</w:t>
                      </w:r>
                      <w:r w:rsidRPr="00492E21">
                        <w:rPr>
                          <w:rFonts w:ascii="Times New Roman" w:eastAsia="DengXian" w:hAnsi="Times New Roman" w:cs="Times New Roman" w:hint="eastAsia"/>
                          <w:lang w:eastAsia="zh-CN"/>
                        </w:rPr>
                        <w:t>日，宪法修改委员会副主任委员彭真在第五届全国人民代表大会第五次会议上提交《关于中华人民共和国宪法修改草案的报告》，其中一些修改的重点包括：</w:t>
                      </w:r>
                    </w:p>
                    <w:p w14:paraId="03B1ED1C" w14:textId="41492B9D"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总的指导思想是四项基本原则，这就是坚持社会主义道路，坚持人民民主专政，坚持中国共产党的领导，坚持马克思列宁主义、毛泽东思想；</w:t>
                      </w:r>
                    </w:p>
                    <w:p w14:paraId="5BE20697" w14:textId="6297A7CF"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关于国家性质和国体：第一条规定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中华人民共和国是工人阶级领导的、以工农联盟为基础的人民民主专政的社会主义国家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923AA46" w14:textId="4CA26719"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关于社会主义经济制度：第十六条规定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国营企业在服从国家的统一领导和全面完成国家计划的前提下，在法律规定的范围内，有经营管理的自主权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eastAsia="DengXian"/>
                          <w:lang w:eastAsia="zh-CN"/>
                        </w:rPr>
                        <w:t xml:space="preserve"> </w:t>
                      </w:r>
                      <w:r w:rsidRPr="00492E21">
                        <w:rPr>
                          <w:rFonts w:ascii="Times New Roman" w:eastAsia="DengXian" w:hAnsi="Times New Roman" w:cs="Times New Roman" w:hint="eastAsia"/>
                          <w:lang w:eastAsia="zh-CN"/>
                        </w:rPr>
                        <w:t>第十七条规定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集体经济组织在接受国家计划指导和遵守有关法律的前提下，有独立进行经济活动的自主权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；第十四条规定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实行各种形式的社会主义责任制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847E39F" w14:textId="77382851"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关于社会主义精神文明：《总纲》将教育、科学、卫生体育、文化各自单列一条；</w:t>
                      </w:r>
                      <w:r w:rsidR="002370C7" w:rsidRPr="00DF1DF6">
                        <w:rPr>
                          <w:rFonts w:ascii="Times New Roman" w:eastAsia="DFKai-SB" w:hAnsi="Times New Roman" w:cs="Times New Roman"/>
                          <w:lang w:eastAsia="zh-CN"/>
                        </w:rPr>
                        <w:t xml:space="preserve"> </w:t>
                      </w:r>
                    </w:p>
                    <w:p w14:paraId="38F41A56" w14:textId="626856EB"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草案对国家机构作了许多重要的新规定：加强人民代表大会制度；恢复设立国家主席和副主席；国家设立中央军事委员会，领导全国武装力量；国务院实行总理负责制；在中央的统一领导下，加强地方政权的建设；改变农村人民公社的政社合一的体制，设立乡政权；规定国家领导人连续任职不得超过两届；</w:t>
                      </w:r>
                      <w:r w:rsidR="002370C7" w:rsidRPr="00DF1DF6">
                        <w:rPr>
                          <w:rFonts w:ascii="Times New Roman" w:eastAsia="DFKai-SB" w:hAnsi="Times New Roman" w:cs="Times New Roman"/>
                          <w:lang w:eastAsia="zh-CN"/>
                        </w:rPr>
                        <w:t xml:space="preserve"> </w:t>
                      </w:r>
                    </w:p>
                    <w:p w14:paraId="07A32B57" w14:textId="72AD4B2A"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关于国家的统一和民族的团结：第四条规定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各民族自治地方都是中华人民共和国不可分离的部分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第三十一条规定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国家在必要时得设立</w:t>
                      </w:r>
                      <w:r w:rsidRPr="00492E21">
                        <w:rPr>
                          <w:rFonts w:ascii="Times New Roman" w:eastAsia="DengXian" w:hAnsi="Times New Roman" w:cs="Times New Roman" w:hint="eastAsia"/>
                          <w:b/>
                          <w:lang w:eastAsia="zh-CN"/>
                        </w:rPr>
                        <w:t>特别行政区</w:t>
                      </w:r>
                      <w:r w:rsidRPr="00492E21">
                        <w:rPr>
                          <w:rFonts w:ascii="Times New Roman" w:eastAsia="DengXian" w:hAnsi="Times New Roman" w:cs="Times New Roman" w:hint="eastAsia"/>
                          <w:lang w:eastAsia="zh-CN"/>
                        </w:rPr>
                        <w:t>。在特别行政区内实行的制度按照具体情况由全国人民代表大会以法律规定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；第五十二条规定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中华人民共和国公民有维护国家统一和全国各民族团结的义务</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19C250C5" w14:textId="15CD4F05" w:rsidR="002370C7" w:rsidRPr="00DF1DF6" w:rsidRDefault="00492E21" w:rsidP="00C5065F">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关于独立自主的对外政策：《序言》中规定了国家的对外政策的基本原则，这就是独立自主，就是在互相尊重主权和领土完整、互不侵犯、互不干涉内政、平等互利、和平共处的五项原则的基础上发展同各国的外交关系和经济、文化的交流。</w:t>
                      </w:r>
                    </w:p>
                    <w:p w14:paraId="4EA156D4" w14:textId="038910E4" w:rsidR="002370C7" w:rsidRPr="00DF1DF6" w:rsidRDefault="00492E21" w:rsidP="008B06E3">
                      <w:pPr>
                        <w:spacing w:before="120"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日，全国人民代表大会通过八二宪法。八二宪法共分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138</w:t>
                      </w:r>
                      <w:r w:rsidRPr="00492E21">
                        <w:rPr>
                          <w:rFonts w:ascii="Times New Roman" w:eastAsia="DengXian" w:hAnsi="Times New Roman" w:cs="Times New Roman" w:hint="eastAsia"/>
                          <w:lang w:eastAsia="zh-CN"/>
                        </w:rPr>
                        <w:t>条，除序言外，</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个章节分别为总纲、公民的基本权利和义务、国家机构，以及国旗、国徽、首都。</w:t>
                      </w:r>
                    </w:p>
                    <w:p w14:paraId="1E8CE4E0" w14:textId="2F4AD628" w:rsidR="002370C7" w:rsidRPr="00CC3F90" w:rsidRDefault="00492E21" w:rsidP="00CC3DC4">
                      <w:pPr>
                        <w:spacing w:before="60" w:line="240" w:lineRule="atLeast"/>
                        <w:jc w:val="right"/>
                        <w:rPr>
                          <w:rFonts w:ascii="Times New Roman" w:eastAsia="DFKai-SB" w:hAnsi="Times New Roman" w:cs="Times New Roman"/>
                          <w:sz w:val="20"/>
                          <w:szCs w:val="20"/>
                        </w:rPr>
                      </w:pPr>
                      <w:r w:rsidRPr="00492E21">
                        <w:rPr>
                          <w:rFonts w:ascii="Times New Roman" w:eastAsia="DengXian" w:hAnsi="Times New Roman" w:cs="Times New Roman" w:hint="eastAsia"/>
                          <w:sz w:val="20"/>
                          <w:szCs w:val="20"/>
                          <w:lang w:eastAsia="zh-CN"/>
                        </w:rPr>
                        <w:t>资料来源：【节录自】中国人大网（</w:t>
                      </w:r>
                      <w:r w:rsidRPr="00492E21">
                        <w:rPr>
                          <w:rFonts w:ascii="Times New Roman" w:eastAsia="DengXian" w:hAnsi="Times New Roman" w:cs="Times New Roman"/>
                          <w:sz w:val="20"/>
                          <w:szCs w:val="20"/>
                          <w:lang w:eastAsia="zh-CN"/>
                        </w:rPr>
                        <w:t>www.npc.gov.cn</w:t>
                      </w:r>
                      <w:r w:rsidRPr="00492E21">
                        <w:rPr>
                          <w:rFonts w:ascii="Times New Roman" w:eastAsia="DengXian" w:hAnsi="Times New Roman" w:cs="Times New Roman" w:hint="eastAsia"/>
                          <w:sz w:val="20"/>
                          <w:szCs w:val="20"/>
                          <w:lang w:eastAsia="zh-CN"/>
                        </w:rPr>
                        <w:t>）</w:t>
                      </w:r>
                    </w:p>
                  </w:txbxContent>
                </v:textbox>
                <w10:wrap anchorx="margin"/>
              </v:shape>
            </w:pict>
          </mc:Fallback>
        </mc:AlternateContent>
      </w:r>
      <w:r w:rsidR="00BA7D6B" w:rsidRPr="001C3746">
        <w:rPr>
          <w:rFonts w:ascii="Times New Roman" w:eastAsia="DFKai-SB" w:hAnsi="Times New Roman" w:cs="Times New Roman"/>
          <w:noProof/>
        </w:rPr>
        <mc:AlternateContent>
          <mc:Choice Requires="wps">
            <w:drawing>
              <wp:anchor distT="0" distB="0" distL="114300" distR="114300" simplePos="0" relativeHeight="251669504" behindDoc="0" locked="0" layoutInCell="1" allowOverlap="1" wp14:anchorId="35CA5DA3" wp14:editId="2F7707F7">
                <wp:simplePos x="0" y="0"/>
                <wp:positionH relativeFrom="column">
                  <wp:posOffset>305240</wp:posOffset>
                </wp:positionH>
                <wp:positionV relativeFrom="paragraph">
                  <wp:posOffset>52855</wp:posOffset>
                </wp:positionV>
                <wp:extent cx="5286" cy="575931"/>
                <wp:effectExtent l="19050" t="0" r="52070" b="53340"/>
                <wp:wrapNone/>
                <wp:docPr id="27" name="直線接點 27"/>
                <wp:cNvGraphicFramePr/>
                <a:graphic xmlns:a="http://schemas.openxmlformats.org/drawingml/2006/main">
                  <a:graphicData uri="http://schemas.microsoft.com/office/word/2010/wordprocessingShape">
                    <wps:wsp>
                      <wps:cNvCnPr/>
                      <wps:spPr>
                        <a:xfrm>
                          <a:off x="0" y="0"/>
                          <a:ext cx="5286" cy="575931"/>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22440" id="直線接點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4.15pt" to="24.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" strokecolor="#7030a0" strokeweight="5pt">
                <v:stroke joinstyle="miter"/>
              </v:line>
            </w:pict>
          </mc:Fallback>
        </mc:AlternateContent>
      </w:r>
    </w:p>
    <w:p w14:paraId="6D8BB080" w14:textId="77777777" w:rsidR="005E7646" w:rsidRPr="001C3746" w:rsidRDefault="005E7646" w:rsidP="005E7646">
      <w:pPr>
        <w:widowControl/>
        <w:rPr>
          <w:rFonts w:ascii="Times New Roman" w:eastAsia="DFKai-SB" w:hAnsi="Times New Roman" w:cs="Times New Roman"/>
          <w:b/>
          <w:bCs/>
          <w:kern w:val="0"/>
          <w:szCs w:val="24"/>
          <w:lang w:eastAsia="zh-CN"/>
        </w:rPr>
      </w:pPr>
    </w:p>
    <w:p w14:paraId="22FF1078" w14:textId="77777777" w:rsidR="005E7646" w:rsidRPr="001C3746" w:rsidRDefault="005E7646" w:rsidP="005E7646">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68480" behindDoc="0" locked="0" layoutInCell="1" allowOverlap="1" wp14:anchorId="047948BB" wp14:editId="3BE7D1AD">
                <wp:simplePos x="0" y="0"/>
                <wp:positionH relativeFrom="column">
                  <wp:posOffset>-278336</wp:posOffset>
                </wp:positionH>
                <wp:positionV relativeFrom="paragraph">
                  <wp:posOffset>108585</wp:posOffset>
                </wp:positionV>
                <wp:extent cx="560070" cy="311785"/>
                <wp:effectExtent l="0" t="0" r="0" b="0"/>
                <wp:wrapNone/>
                <wp:docPr id="28" name="文字方塊 28"/>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774EE61F" w14:textId="459BD086" w:rsidR="002370C7" w:rsidRPr="004861C2" w:rsidRDefault="00492E21" w:rsidP="005E7646">
                            <w:pPr>
                              <w:rPr>
                                <w:rFonts w:ascii="Times New Roman" w:hAnsi="Times New Roman" w:cs="Times New Roman"/>
                              </w:rPr>
                            </w:pPr>
                            <w:r w:rsidRPr="00492E21">
                              <w:rPr>
                                <w:rFonts w:ascii="Times New Roman" w:eastAsia="DengXian" w:hAnsi="Times New Roman" w:cs="Times New Roman"/>
                                <w:lang w:eastAsia="zh-CN"/>
                              </w:rPr>
                              <w:t>1982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7948BB" id="文字方塊 28" o:spid="_x0000_s1035" type="#_x0000_t202" style="position:absolute;margin-left:-21.9pt;margin-top:8.55pt;width:44.1pt;height:24.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MVOmcRkAgAAlgQAAA4AAAAAAAAAAAAAAAAALgIAAGRy&#10;cy9lMm9Eb2MueG1sUEsBAi0AFAAGAAgAAAAhAFxnIyPgAAAACAEAAA8AAAAAAAAAAAAAAAAAvgQA&#10;AGRycy9kb3ducmV2LnhtbFBLBQYAAAAABAAEAPMAAADLBQAAAAA=&#10;" fillcolor="window" stroked="f" strokeweight=".5pt">
                <v:textbox>
                  <w:txbxContent>
                    <w:p w14:paraId="774EE61F" w14:textId="459BD086" w:rsidR="002370C7" w:rsidRPr="004861C2" w:rsidRDefault="00492E21" w:rsidP="005E7646">
                      <w:pPr>
                        <w:rPr>
                          <w:rFonts w:ascii="Times New Roman" w:hAnsi="Times New Roman" w:cs="Times New Roman"/>
                        </w:rPr>
                      </w:pPr>
                      <w:r w:rsidRPr="00492E21">
                        <w:rPr>
                          <w:rFonts w:ascii="Times New Roman" w:eastAsia="DengXian" w:hAnsi="Times New Roman" w:cs="Times New Roman"/>
                          <w:lang w:eastAsia="zh-CN"/>
                        </w:rPr>
                        <w:t>1982</w:t>
                      </w:r>
                    </w:p>
                  </w:txbxContent>
                </v:textbox>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670528" behindDoc="0" locked="0" layoutInCell="1" allowOverlap="1" wp14:anchorId="4763A5FA" wp14:editId="54E33046">
                <wp:simplePos x="0" y="0"/>
                <wp:positionH relativeFrom="column">
                  <wp:posOffset>210185</wp:posOffset>
                </wp:positionH>
                <wp:positionV relativeFrom="paragraph">
                  <wp:posOffset>184579</wp:posOffset>
                </wp:positionV>
                <wp:extent cx="184785" cy="189865"/>
                <wp:effectExtent l="19050" t="19050" r="43815" b="38735"/>
                <wp:wrapNone/>
                <wp:docPr id="29" name="流程圖: 接點 29"/>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CE908" id="流程圖: 接點 29" o:spid="_x0000_s1026" type="#_x0000_t120" style="position:absolute;margin-left:16.55pt;margin-top:14.55pt;width:14.55pt;height:1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BEQada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14:paraId="2E2789B6" w14:textId="77777777" w:rsidR="005E7646" w:rsidRPr="001C3746" w:rsidRDefault="005E7646" w:rsidP="005E7646">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71552" behindDoc="0" locked="0" layoutInCell="1" allowOverlap="1" wp14:anchorId="2ABFE012" wp14:editId="1E03E8EF">
                <wp:simplePos x="0" y="0"/>
                <wp:positionH relativeFrom="column">
                  <wp:posOffset>305241</wp:posOffset>
                </wp:positionH>
                <wp:positionV relativeFrom="paragraph">
                  <wp:posOffset>165173</wp:posOffset>
                </wp:positionV>
                <wp:extent cx="0" cy="8234886"/>
                <wp:effectExtent l="19050" t="0" r="38100" b="52070"/>
                <wp:wrapNone/>
                <wp:docPr id="30" name="直線接點 30"/>
                <wp:cNvGraphicFramePr/>
                <a:graphic xmlns:a="http://schemas.openxmlformats.org/drawingml/2006/main">
                  <a:graphicData uri="http://schemas.microsoft.com/office/word/2010/wordprocessingShape">
                    <wps:wsp>
                      <wps:cNvCnPr/>
                      <wps:spPr>
                        <a:xfrm>
                          <a:off x="0" y="0"/>
                          <a:ext cx="0" cy="8234886"/>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E60688" id="直線接點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pt" to="24.05pt,6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" strokecolor="#7030a0" strokeweight="5pt">
                <v:stroke joinstyle="miter"/>
              </v:line>
            </w:pict>
          </mc:Fallback>
        </mc:AlternateContent>
      </w:r>
    </w:p>
    <w:p w14:paraId="3DDAD4D9" w14:textId="77777777" w:rsidR="005E7646" w:rsidRPr="001C3746" w:rsidRDefault="005E7646" w:rsidP="005E7646">
      <w:pPr>
        <w:widowControl/>
        <w:rPr>
          <w:rFonts w:ascii="Times New Roman" w:eastAsia="DFKai-SB" w:hAnsi="Times New Roman" w:cs="Times New Roman"/>
          <w:b/>
          <w:bCs/>
          <w:kern w:val="0"/>
          <w:szCs w:val="24"/>
          <w:lang w:eastAsia="zh-CN"/>
        </w:rPr>
      </w:pPr>
    </w:p>
    <w:p w14:paraId="0F24587C" w14:textId="77777777" w:rsidR="005E7646" w:rsidRPr="001C3746" w:rsidRDefault="005E7646" w:rsidP="005E7646">
      <w:pPr>
        <w:widowControl/>
        <w:rPr>
          <w:rFonts w:ascii="Times New Roman" w:eastAsia="DFKai-SB" w:hAnsi="Times New Roman" w:cs="Times New Roman"/>
          <w:b/>
          <w:bCs/>
          <w:kern w:val="0"/>
          <w:szCs w:val="24"/>
          <w:lang w:eastAsia="zh-CN"/>
        </w:rPr>
      </w:pPr>
    </w:p>
    <w:p w14:paraId="006343C0" w14:textId="77777777" w:rsidR="005E7646" w:rsidRPr="001C3746" w:rsidRDefault="005E7646" w:rsidP="005E7646">
      <w:pPr>
        <w:widowControl/>
        <w:rPr>
          <w:rFonts w:ascii="Times New Roman" w:eastAsia="DFKai-SB" w:hAnsi="Times New Roman" w:cs="Times New Roman"/>
          <w:b/>
          <w:bCs/>
          <w:kern w:val="0"/>
          <w:szCs w:val="24"/>
          <w:lang w:eastAsia="zh-CN"/>
        </w:rPr>
      </w:pPr>
    </w:p>
    <w:p w14:paraId="7B2AC0CA" w14:textId="77777777" w:rsidR="0056782F" w:rsidRPr="001C3746" w:rsidRDefault="0056782F" w:rsidP="0056782F">
      <w:pPr>
        <w:widowControl/>
        <w:jc w:val="both"/>
        <w:rPr>
          <w:rFonts w:ascii="Times New Roman" w:eastAsia="DFKai-SB" w:hAnsi="Times New Roman" w:cs="Times New Roman"/>
          <w:b/>
          <w:bCs/>
          <w:kern w:val="0"/>
          <w:szCs w:val="24"/>
          <w:lang w:eastAsia="zh-CN"/>
        </w:rPr>
      </w:pPr>
    </w:p>
    <w:p w14:paraId="3232ED63" w14:textId="77777777" w:rsidR="0056782F" w:rsidRPr="001C3746" w:rsidRDefault="0056782F" w:rsidP="0056782F">
      <w:pPr>
        <w:widowControl/>
        <w:jc w:val="both"/>
        <w:rPr>
          <w:rFonts w:ascii="Times New Roman" w:eastAsia="DFKai-SB" w:hAnsi="Times New Roman" w:cs="Times New Roman"/>
          <w:b/>
          <w:bCs/>
          <w:kern w:val="0"/>
          <w:szCs w:val="24"/>
          <w:lang w:eastAsia="zh-CN"/>
        </w:rPr>
      </w:pPr>
    </w:p>
    <w:p w14:paraId="66C9B552" w14:textId="77777777" w:rsidR="0056782F" w:rsidRPr="001C3746" w:rsidRDefault="0056782F" w:rsidP="0056782F">
      <w:pPr>
        <w:widowControl/>
        <w:jc w:val="both"/>
        <w:rPr>
          <w:rFonts w:ascii="Times New Roman" w:eastAsia="DFKai-SB" w:hAnsi="Times New Roman" w:cs="Times New Roman"/>
          <w:b/>
          <w:bCs/>
          <w:kern w:val="0"/>
          <w:szCs w:val="24"/>
          <w:lang w:eastAsia="zh-CN"/>
        </w:rPr>
      </w:pPr>
    </w:p>
    <w:p w14:paraId="633DFA21"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5BB1C10B"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4D47A2E7"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504164F0"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77CA300A"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22A1DC35"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36899860"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57A75A6A"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4A446F8C"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3E781BEF" w14:textId="77777777" w:rsidR="005E7646" w:rsidRPr="001C3746" w:rsidRDefault="005E7646" w:rsidP="0056782F">
      <w:pPr>
        <w:widowControl/>
        <w:jc w:val="both"/>
        <w:rPr>
          <w:rFonts w:ascii="Times New Roman" w:eastAsia="DFKai-SB" w:hAnsi="Times New Roman" w:cs="Times New Roman"/>
          <w:b/>
          <w:bCs/>
          <w:kern w:val="0"/>
          <w:szCs w:val="24"/>
          <w:lang w:eastAsia="zh-CN"/>
        </w:rPr>
      </w:pPr>
    </w:p>
    <w:p w14:paraId="20D48401" w14:textId="77777777" w:rsidR="005E7646" w:rsidRDefault="005E7646" w:rsidP="0056782F">
      <w:pPr>
        <w:widowControl/>
        <w:jc w:val="both"/>
        <w:rPr>
          <w:rFonts w:ascii="Times New Roman" w:eastAsia="DFKai-SB" w:hAnsi="Times New Roman" w:cs="Times New Roman"/>
          <w:b/>
          <w:bCs/>
          <w:kern w:val="0"/>
          <w:szCs w:val="24"/>
          <w:lang w:eastAsia="zh-CN"/>
        </w:rPr>
      </w:pPr>
    </w:p>
    <w:p w14:paraId="13D8EE96" w14:textId="77777777" w:rsidR="00DF53D4" w:rsidRDefault="00DF53D4" w:rsidP="0056782F">
      <w:pPr>
        <w:widowControl/>
        <w:jc w:val="both"/>
        <w:rPr>
          <w:rFonts w:ascii="Times New Roman" w:eastAsia="DFKai-SB" w:hAnsi="Times New Roman" w:cs="Times New Roman"/>
          <w:b/>
          <w:bCs/>
          <w:kern w:val="0"/>
          <w:szCs w:val="24"/>
          <w:lang w:eastAsia="zh-CN"/>
        </w:rPr>
      </w:pPr>
    </w:p>
    <w:p w14:paraId="0445AA44" w14:textId="77777777" w:rsidR="00DF53D4" w:rsidRDefault="00DF53D4" w:rsidP="0056782F">
      <w:pPr>
        <w:widowControl/>
        <w:jc w:val="both"/>
        <w:rPr>
          <w:rFonts w:ascii="Times New Roman" w:eastAsia="DFKai-SB" w:hAnsi="Times New Roman" w:cs="Times New Roman"/>
          <w:b/>
          <w:bCs/>
          <w:kern w:val="0"/>
          <w:szCs w:val="24"/>
          <w:lang w:eastAsia="zh-CN"/>
        </w:rPr>
      </w:pPr>
    </w:p>
    <w:p w14:paraId="7FA1A7E6" w14:textId="77777777" w:rsidR="00DF53D4" w:rsidRDefault="00DF53D4" w:rsidP="0056782F">
      <w:pPr>
        <w:widowControl/>
        <w:jc w:val="both"/>
        <w:rPr>
          <w:rFonts w:ascii="Times New Roman" w:eastAsia="DFKai-SB" w:hAnsi="Times New Roman" w:cs="Times New Roman"/>
          <w:b/>
          <w:bCs/>
          <w:kern w:val="0"/>
          <w:szCs w:val="24"/>
          <w:lang w:eastAsia="zh-CN"/>
        </w:rPr>
      </w:pPr>
    </w:p>
    <w:p w14:paraId="77B32168" w14:textId="77777777" w:rsidR="00DF53D4" w:rsidRDefault="00DF53D4" w:rsidP="0056782F">
      <w:pPr>
        <w:widowControl/>
        <w:jc w:val="both"/>
        <w:rPr>
          <w:rFonts w:ascii="Times New Roman" w:eastAsia="DFKai-SB" w:hAnsi="Times New Roman" w:cs="Times New Roman"/>
          <w:b/>
          <w:bCs/>
          <w:kern w:val="0"/>
          <w:szCs w:val="24"/>
          <w:lang w:eastAsia="zh-CN"/>
        </w:rPr>
      </w:pPr>
    </w:p>
    <w:p w14:paraId="2E15808D" w14:textId="77777777" w:rsidR="00DF53D4" w:rsidRDefault="00DF53D4" w:rsidP="0056782F">
      <w:pPr>
        <w:widowControl/>
        <w:jc w:val="both"/>
        <w:rPr>
          <w:rFonts w:ascii="Times New Roman" w:eastAsia="DFKai-SB" w:hAnsi="Times New Roman" w:cs="Times New Roman"/>
          <w:b/>
          <w:bCs/>
          <w:kern w:val="0"/>
          <w:szCs w:val="24"/>
          <w:lang w:eastAsia="zh-CN"/>
        </w:rPr>
      </w:pPr>
    </w:p>
    <w:p w14:paraId="09F17F1D" w14:textId="77777777" w:rsidR="00DF53D4" w:rsidRDefault="00DF53D4" w:rsidP="0056782F">
      <w:pPr>
        <w:widowControl/>
        <w:jc w:val="both"/>
        <w:rPr>
          <w:rFonts w:ascii="Times New Roman" w:eastAsia="DFKai-SB" w:hAnsi="Times New Roman" w:cs="Times New Roman"/>
          <w:b/>
          <w:bCs/>
          <w:kern w:val="0"/>
          <w:szCs w:val="24"/>
          <w:lang w:eastAsia="zh-CN"/>
        </w:rPr>
      </w:pPr>
    </w:p>
    <w:p w14:paraId="10A61F81" w14:textId="77777777" w:rsidR="00DF53D4" w:rsidRDefault="00DF53D4" w:rsidP="0056782F">
      <w:pPr>
        <w:widowControl/>
        <w:jc w:val="both"/>
        <w:rPr>
          <w:rFonts w:ascii="Times New Roman" w:eastAsia="DFKai-SB" w:hAnsi="Times New Roman" w:cs="Times New Roman"/>
          <w:b/>
          <w:bCs/>
          <w:kern w:val="0"/>
          <w:szCs w:val="24"/>
          <w:lang w:eastAsia="zh-CN"/>
        </w:rPr>
      </w:pPr>
    </w:p>
    <w:p w14:paraId="50135288" w14:textId="77777777" w:rsidR="00DF53D4" w:rsidRDefault="00DF53D4" w:rsidP="0056782F">
      <w:pPr>
        <w:widowControl/>
        <w:jc w:val="both"/>
        <w:rPr>
          <w:rFonts w:ascii="Times New Roman" w:eastAsia="DFKai-SB" w:hAnsi="Times New Roman" w:cs="Times New Roman"/>
          <w:b/>
          <w:bCs/>
          <w:kern w:val="0"/>
          <w:szCs w:val="24"/>
          <w:lang w:eastAsia="zh-CN"/>
        </w:rPr>
      </w:pPr>
    </w:p>
    <w:p w14:paraId="10520DDE" w14:textId="77777777" w:rsidR="00DF53D4" w:rsidRDefault="00DF53D4" w:rsidP="0056782F">
      <w:pPr>
        <w:widowControl/>
        <w:jc w:val="both"/>
        <w:rPr>
          <w:rFonts w:ascii="Times New Roman" w:eastAsia="DFKai-SB" w:hAnsi="Times New Roman" w:cs="Times New Roman"/>
          <w:b/>
          <w:bCs/>
          <w:kern w:val="0"/>
          <w:szCs w:val="24"/>
          <w:lang w:eastAsia="zh-CN"/>
        </w:rPr>
      </w:pPr>
    </w:p>
    <w:p w14:paraId="36EAA4B0" w14:textId="77777777" w:rsidR="00DF53D4" w:rsidRDefault="00DF53D4" w:rsidP="0056782F">
      <w:pPr>
        <w:widowControl/>
        <w:jc w:val="both"/>
        <w:rPr>
          <w:rFonts w:ascii="Times New Roman" w:eastAsia="DFKai-SB" w:hAnsi="Times New Roman" w:cs="Times New Roman"/>
          <w:b/>
          <w:bCs/>
          <w:kern w:val="0"/>
          <w:szCs w:val="24"/>
          <w:lang w:eastAsia="zh-CN"/>
        </w:rPr>
      </w:pPr>
    </w:p>
    <w:p w14:paraId="62BCBFC3" w14:textId="77777777" w:rsidR="00DF53D4" w:rsidRDefault="00DF53D4" w:rsidP="0056782F">
      <w:pPr>
        <w:widowControl/>
        <w:jc w:val="both"/>
        <w:rPr>
          <w:rFonts w:ascii="Times New Roman" w:eastAsia="DFKai-SB" w:hAnsi="Times New Roman" w:cs="Times New Roman"/>
          <w:b/>
          <w:bCs/>
          <w:kern w:val="0"/>
          <w:szCs w:val="24"/>
          <w:lang w:eastAsia="zh-CN"/>
        </w:rPr>
      </w:pPr>
    </w:p>
    <w:p w14:paraId="7E159525" w14:textId="77777777" w:rsidR="00DF53D4" w:rsidRDefault="00DF53D4" w:rsidP="0056782F">
      <w:pPr>
        <w:widowControl/>
        <w:jc w:val="both"/>
        <w:rPr>
          <w:rFonts w:ascii="Times New Roman" w:eastAsia="DFKai-SB" w:hAnsi="Times New Roman" w:cs="Times New Roman"/>
          <w:b/>
          <w:bCs/>
          <w:kern w:val="0"/>
          <w:szCs w:val="24"/>
          <w:lang w:eastAsia="zh-CN"/>
        </w:rPr>
      </w:pPr>
    </w:p>
    <w:p w14:paraId="1D07AF92" w14:textId="77777777" w:rsidR="00DF53D4" w:rsidRDefault="00DF53D4" w:rsidP="0056782F">
      <w:pPr>
        <w:widowControl/>
        <w:jc w:val="both"/>
        <w:rPr>
          <w:rFonts w:ascii="Times New Roman" w:eastAsia="DFKai-SB" w:hAnsi="Times New Roman" w:cs="Times New Roman"/>
          <w:b/>
          <w:bCs/>
          <w:kern w:val="0"/>
          <w:szCs w:val="24"/>
          <w:lang w:eastAsia="zh-CN"/>
        </w:rPr>
      </w:pPr>
    </w:p>
    <w:p w14:paraId="4AE722B8" w14:textId="77777777" w:rsidR="00DF53D4" w:rsidRDefault="00DF53D4" w:rsidP="0056782F">
      <w:pPr>
        <w:widowControl/>
        <w:jc w:val="both"/>
        <w:rPr>
          <w:rFonts w:ascii="Times New Roman" w:eastAsia="DFKai-SB" w:hAnsi="Times New Roman" w:cs="Times New Roman"/>
          <w:b/>
          <w:bCs/>
          <w:kern w:val="0"/>
          <w:szCs w:val="24"/>
          <w:lang w:eastAsia="zh-CN"/>
        </w:rPr>
      </w:pPr>
    </w:p>
    <w:p w14:paraId="202BCCE7" w14:textId="77777777" w:rsidR="00DF53D4" w:rsidRDefault="00DF53D4" w:rsidP="0056782F">
      <w:pPr>
        <w:widowControl/>
        <w:jc w:val="both"/>
        <w:rPr>
          <w:rFonts w:ascii="Times New Roman" w:eastAsia="DFKai-SB" w:hAnsi="Times New Roman" w:cs="Times New Roman"/>
          <w:b/>
          <w:bCs/>
          <w:kern w:val="0"/>
          <w:szCs w:val="24"/>
          <w:lang w:eastAsia="zh-CN"/>
        </w:rPr>
      </w:pPr>
    </w:p>
    <w:p w14:paraId="4B608E83" w14:textId="57EC378D" w:rsidR="00076BB6" w:rsidRPr="001C3746" w:rsidRDefault="00492E21" w:rsidP="0016530B">
      <w:pPr>
        <w:widowControl/>
        <w:jc w:val="both"/>
        <w:rPr>
          <w:rFonts w:ascii="Times New Roman" w:eastAsia="DFKai-SB" w:hAnsi="Times New Roman" w:cs="Times New Roman"/>
          <w:b/>
          <w:bCs/>
          <w:kern w:val="0"/>
          <w:szCs w:val="24"/>
          <w:lang w:eastAsia="zh-CN"/>
        </w:rPr>
      </w:pPr>
      <w:r>
        <w:rPr>
          <w:rFonts w:ascii="Times New Roman" w:eastAsia="DFKai-SB" w:hAnsi="Times New Roman" w:cs="Times New Roman"/>
          <w:b/>
          <w:bCs/>
          <w:kern w:val="0"/>
          <w:szCs w:val="24"/>
          <w:lang w:eastAsia="zh-CN"/>
        </w:rPr>
        <w:tab/>
      </w:r>
      <w:r>
        <w:rPr>
          <w:rFonts w:ascii="Times New Roman" w:eastAsia="DFKai-SB" w:hAnsi="Times New Roman" w:cs="Times New Roman"/>
          <w:b/>
          <w:bCs/>
          <w:kern w:val="0"/>
          <w:szCs w:val="24"/>
          <w:lang w:eastAsia="zh-CN"/>
        </w:rPr>
        <w:tab/>
      </w:r>
      <w:r w:rsidRPr="00492E21">
        <w:rPr>
          <w:rFonts w:ascii="Times New Roman" w:eastAsia="DengXian" w:hAnsi="Times New Roman" w:cs="Times New Roman" w:hint="eastAsia"/>
          <w:sz w:val="20"/>
          <w:lang w:eastAsia="zh-CN"/>
        </w:rPr>
        <w:t>（粗体为编者所加）</w:t>
      </w:r>
      <w:r w:rsidR="00076BB6" w:rsidRPr="001C3746">
        <w:rPr>
          <w:rFonts w:ascii="Times New Roman" w:eastAsia="DFKai-SB" w:hAnsi="Times New Roman" w:cs="Times New Roman"/>
          <w:b/>
          <w:bCs/>
          <w:kern w:val="0"/>
          <w:szCs w:val="24"/>
          <w:lang w:eastAsia="zh-CN"/>
        </w:rPr>
        <w:br w:type="page"/>
      </w:r>
    </w:p>
    <w:p w14:paraId="52481433" w14:textId="768AE331" w:rsidR="00A85CF0" w:rsidRPr="001C3746" w:rsidRDefault="00BA7D6B" w:rsidP="00BA7D6B">
      <w:pPr>
        <w:widowControl/>
        <w:ind w:leftChars="413" w:left="991"/>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52448" behindDoc="0" locked="0" layoutInCell="1" allowOverlap="1" wp14:anchorId="170BDCDD" wp14:editId="3D24BB10">
                <wp:simplePos x="0" y="0"/>
                <wp:positionH relativeFrom="column">
                  <wp:posOffset>331668</wp:posOffset>
                </wp:positionH>
                <wp:positionV relativeFrom="paragraph">
                  <wp:posOffset>0</wp:posOffset>
                </wp:positionV>
                <wp:extent cx="0" cy="8763440"/>
                <wp:effectExtent l="19050" t="0" r="38100" b="38100"/>
                <wp:wrapNone/>
                <wp:docPr id="85" name="直線接點 85"/>
                <wp:cNvGraphicFramePr/>
                <a:graphic xmlns:a="http://schemas.openxmlformats.org/drawingml/2006/main">
                  <a:graphicData uri="http://schemas.microsoft.com/office/word/2010/wordprocessingShape">
                    <wps:wsp>
                      <wps:cNvCnPr/>
                      <wps:spPr>
                        <a:xfrm>
                          <a:off x="0" y="0"/>
                          <a:ext cx="0" cy="8763440"/>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CB4C72" id="直線接點 8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0" to="26.1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" strokecolor="#7030a0" strokeweight="5pt">
                <v:stroke joinstyle="miter"/>
              </v:line>
            </w:pict>
          </mc:Fallback>
        </mc:AlternateContent>
      </w:r>
      <w:r w:rsidR="00492E21" w:rsidRPr="00492E21">
        <w:rPr>
          <w:rFonts w:ascii="Times New Roman" w:eastAsia="DengXian" w:hAnsi="Times New Roman" w:cs="Times New Roman" w:hint="eastAsia"/>
          <w:bCs/>
          <w:kern w:val="0"/>
          <w:szCs w:val="24"/>
          <w:lang w:eastAsia="zh-CN"/>
        </w:rPr>
        <w:t>列根访华</w:t>
      </w:r>
    </w:p>
    <w:p w14:paraId="323BD5D9" w14:textId="77777777" w:rsidR="00A85CF0" w:rsidRPr="001C3746" w:rsidRDefault="00A85CF0" w:rsidP="00FC06C8">
      <w:pPr>
        <w:widowControl/>
        <w:ind w:leftChars="413" w:left="991"/>
        <w:jc w:val="center"/>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w:drawing>
          <wp:inline distT="0" distB="0" distL="0" distR="0" wp14:anchorId="4529382B" wp14:editId="595C9DEA">
            <wp:extent cx="4126666" cy="2669203"/>
            <wp:effectExtent l="0" t="0" r="7620" b="0"/>
            <wp:docPr id="95" name="圖片 95" descr="E:\images\pic\B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pic\B1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775" cy="2678329"/>
                    </a:xfrm>
                    <a:prstGeom prst="rect">
                      <a:avLst/>
                    </a:prstGeom>
                    <a:noFill/>
                    <a:ln>
                      <a:noFill/>
                    </a:ln>
                  </pic:spPr>
                </pic:pic>
              </a:graphicData>
            </a:graphic>
          </wp:inline>
        </w:drawing>
      </w:r>
    </w:p>
    <w:p w14:paraId="3C87C032" w14:textId="529F4EA9" w:rsidR="00A85CF0" w:rsidRPr="001C3746" w:rsidRDefault="00492E21" w:rsidP="003165E8">
      <w:pPr>
        <w:widowControl/>
        <w:spacing w:line="0" w:lineRule="atLeast"/>
        <w:ind w:leftChars="413" w:left="991"/>
        <w:jc w:val="both"/>
        <w:rPr>
          <w:rFonts w:ascii="Times New Roman" w:eastAsia="DFKai-SB" w:hAnsi="Times New Roman" w:cs="Times New Roman"/>
          <w:bCs/>
          <w:kern w:val="0"/>
          <w:sz w:val="22"/>
          <w:szCs w:val="24"/>
          <w:lang w:eastAsia="zh-CN"/>
        </w:rPr>
      </w:pPr>
      <w:r w:rsidRPr="00492E21">
        <w:rPr>
          <w:rFonts w:ascii="Times New Roman" w:eastAsia="DengXian" w:hAnsi="Times New Roman" w:cs="Times New Roman"/>
          <w:bCs/>
          <w:kern w:val="0"/>
          <w:sz w:val="22"/>
          <w:szCs w:val="24"/>
          <w:lang w:eastAsia="zh-CN"/>
        </w:rPr>
        <w:t>1984</w:t>
      </w:r>
      <w:r w:rsidRPr="00492E21">
        <w:rPr>
          <w:rFonts w:ascii="Times New Roman" w:eastAsia="DengXian" w:hAnsi="Times New Roman" w:cs="Times New Roman" w:hint="eastAsia"/>
          <w:bCs/>
          <w:kern w:val="0"/>
          <w:sz w:val="22"/>
          <w:szCs w:val="24"/>
          <w:lang w:eastAsia="zh-CN"/>
        </w:rPr>
        <w:t>年</w:t>
      </w:r>
      <w:r w:rsidRPr="00492E21">
        <w:rPr>
          <w:rFonts w:ascii="Times New Roman" w:eastAsia="DengXian" w:hAnsi="Times New Roman" w:cs="Times New Roman"/>
          <w:bCs/>
          <w:kern w:val="0"/>
          <w:sz w:val="22"/>
          <w:szCs w:val="24"/>
          <w:lang w:eastAsia="zh-CN"/>
        </w:rPr>
        <w:t>4</w:t>
      </w:r>
      <w:r w:rsidRPr="00492E21">
        <w:rPr>
          <w:rFonts w:ascii="Times New Roman" w:eastAsia="DengXian" w:hAnsi="Times New Roman" w:cs="Times New Roman" w:hint="eastAsia"/>
          <w:bCs/>
          <w:kern w:val="0"/>
          <w:sz w:val="22"/>
          <w:szCs w:val="24"/>
          <w:lang w:eastAsia="zh-CN"/>
        </w:rPr>
        <w:t>月，美国总统列根到中国进行国事访问，并应邀在上海复旦大学公开演说。图右为上海市市长汪道涵，左为复旦大学校长谢希德。列根为共和党籍总统，政治上原本亲台，当选之后却积极加强与中国的交往，成为中美邦交正常化后第一位访华的美国在职总统。在复旦大学的演说中，列根提及美国式的民主与自由概念。在列根的八年总统任期内，中美两国的文教交流达到高峰，又因中国面临改革开放后寻求新的发展之路的关键期，大批大学毕业生选择到美国留学，带回有关外面世界的讯息，使知识分子乃至一般百姓对美国的观感出现了根本的变化。</w:t>
      </w:r>
    </w:p>
    <w:p w14:paraId="3EE51A40" w14:textId="77777777" w:rsidR="00A85CF0" w:rsidRPr="001C3746" w:rsidRDefault="00A85CF0" w:rsidP="00BA7D6B">
      <w:pPr>
        <w:widowControl/>
        <w:ind w:leftChars="413" w:left="991"/>
        <w:rPr>
          <w:rFonts w:ascii="Times New Roman" w:eastAsia="DFKai-SB" w:hAnsi="Times New Roman" w:cs="Times New Roman"/>
          <w:bCs/>
          <w:kern w:val="0"/>
          <w:szCs w:val="24"/>
          <w:lang w:eastAsia="zh-HK"/>
        </w:rPr>
      </w:pPr>
    </w:p>
    <w:p w14:paraId="762CEC27" w14:textId="52910C58" w:rsidR="00BA7D6B" w:rsidRPr="001C3746" w:rsidRDefault="00492E21" w:rsidP="00BA7D6B">
      <w:pPr>
        <w:widowControl/>
        <w:ind w:leftChars="413" w:left="991"/>
        <w:rPr>
          <w:rFonts w:ascii="Times New Roman" w:eastAsia="DFKai-SB" w:hAnsi="Times New Roman" w:cs="Times New Roman"/>
          <w:bCs/>
          <w:kern w:val="0"/>
          <w:szCs w:val="24"/>
          <w:u w:val="single"/>
        </w:rPr>
      </w:pPr>
      <w:r w:rsidRPr="00492E21">
        <w:rPr>
          <w:rFonts w:ascii="Times New Roman" w:eastAsia="DengXian" w:hAnsi="Times New Roman" w:cs="Times New Roman" w:hint="eastAsia"/>
          <w:bCs/>
          <w:kern w:val="0"/>
          <w:szCs w:val="24"/>
          <w:u w:val="single"/>
          <w:lang w:eastAsia="zh-CN"/>
        </w:rPr>
        <w:t>英女皇访华</w:t>
      </w:r>
    </w:p>
    <w:p w14:paraId="346C8B61" w14:textId="77777777" w:rsidR="005E7646" w:rsidRPr="001C3746" w:rsidRDefault="00076BB6" w:rsidP="00FC06C8">
      <w:pPr>
        <w:widowControl/>
        <w:ind w:leftChars="413" w:left="991"/>
        <w:jc w:val="center"/>
        <w:rPr>
          <w:rFonts w:ascii="Times New Roman" w:eastAsia="DFKai-SB" w:hAnsi="Times New Roman" w:cs="Times New Roman"/>
          <w:b/>
          <w:bCs/>
          <w:kern w:val="0"/>
          <w:szCs w:val="24"/>
        </w:rPr>
      </w:pPr>
      <w:r w:rsidRPr="001C3746">
        <w:rPr>
          <w:rFonts w:ascii="Times New Roman" w:eastAsia="DFKai-SB" w:hAnsi="Times New Roman" w:cs="Times New Roman"/>
          <w:b/>
          <w:bCs/>
          <w:noProof/>
          <w:kern w:val="0"/>
          <w:szCs w:val="24"/>
        </w:rPr>
        <w:drawing>
          <wp:inline distT="0" distB="0" distL="0" distR="0" wp14:anchorId="5123011C" wp14:editId="46EE669D">
            <wp:extent cx="4122728" cy="2807047"/>
            <wp:effectExtent l="0" t="0" r="0" b="0"/>
            <wp:docPr id="78" name="圖片 78" descr="E:\images\pic\B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pic\B1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9837" cy="2832313"/>
                    </a:xfrm>
                    <a:prstGeom prst="rect">
                      <a:avLst/>
                    </a:prstGeom>
                    <a:noFill/>
                    <a:ln>
                      <a:noFill/>
                    </a:ln>
                  </pic:spPr>
                </pic:pic>
              </a:graphicData>
            </a:graphic>
          </wp:inline>
        </w:drawing>
      </w:r>
    </w:p>
    <w:p w14:paraId="0B9B7904" w14:textId="182C757E" w:rsidR="005415FD" w:rsidRDefault="00492E21" w:rsidP="005415FD">
      <w:pPr>
        <w:widowControl/>
        <w:spacing w:line="0" w:lineRule="atLeast"/>
        <w:ind w:leftChars="413" w:left="991"/>
        <w:jc w:val="both"/>
        <w:rPr>
          <w:rFonts w:ascii="Times New Roman" w:eastAsia="DengXian" w:hAnsi="Times New Roman" w:cs="Times New Roman"/>
          <w:bCs/>
          <w:kern w:val="0"/>
          <w:sz w:val="22"/>
          <w:szCs w:val="24"/>
          <w:lang w:eastAsia="zh-CN"/>
        </w:rPr>
      </w:pPr>
      <w:r w:rsidRPr="00492E21">
        <w:rPr>
          <w:rFonts w:ascii="Times New Roman" w:eastAsia="DengXian" w:hAnsi="Times New Roman" w:cs="Times New Roman"/>
          <w:bCs/>
          <w:kern w:val="0"/>
          <w:sz w:val="22"/>
          <w:szCs w:val="24"/>
          <w:lang w:eastAsia="zh-CN"/>
        </w:rPr>
        <w:t>1986</w:t>
      </w:r>
      <w:r w:rsidRPr="00492E21">
        <w:rPr>
          <w:rFonts w:ascii="Times New Roman" w:eastAsia="DengXian" w:hAnsi="Times New Roman" w:cs="Times New Roman" w:hint="eastAsia"/>
          <w:bCs/>
          <w:kern w:val="0"/>
          <w:sz w:val="22"/>
          <w:szCs w:val="24"/>
          <w:lang w:eastAsia="zh-CN"/>
        </w:rPr>
        <w:t>年</w:t>
      </w:r>
      <w:r w:rsidRPr="00492E21">
        <w:rPr>
          <w:rFonts w:ascii="Times New Roman" w:eastAsia="DengXian" w:hAnsi="Times New Roman" w:cs="Times New Roman"/>
          <w:bCs/>
          <w:kern w:val="0"/>
          <w:sz w:val="22"/>
          <w:szCs w:val="24"/>
          <w:lang w:eastAsia="zh-CN"/>
        </w:rPr>
        <w:t>10</w:t>
      </w:r>
      <w:r w:rsidRPr="00492E21">
        <w:rPr>
          <w:rFonts w:ascii="Times New Roman" w:eastAsia="DengXian" w:hAnsi="Times New Roman" w:cs="Times New Roman" w:hint="eastAsia"/>
          <w:bCs/>
          <w:kern w:val="0"/>
          <w:sz w:val="22"/>
          <w:szCs w:val="24"/>
          <w:lang w:eastAsia="zh-CN"/>
        </w:rPr>
        <w:t>月，英国女皇伊丽莎白二世访华，在上海豫园品茶，右边为时任上海市市长江泽民。中英两国于</w:t>
      </w:r>
      <w:r w:rsidRPr="00492E21">
        <w:rPr>
          <w:rFonts w:ascii="Times New Roman" w:eastAsia="DengXian" w:hAnsi="Times New Roman" w:cs="Times New Roman"/>
          <w:bCs/>
          <w:kern w:val="0"/>
          <w:sz w:val="22"/>
          <w:szCs w:val="24"/>
          <w:lang w:eastAsia="zh-CN"/>
        </w:rPr>
        <w:t>1984</w:t>
      </w:r>
      <w:r w:rsidRPr="00492E21">
        <w:rPr>
          <w:rFonts w:ascii="Times New Roman" w:eastAsia="DengXian" w:hAnsi="Times New Roman" w:cs="Times New Roman" w:hint="eastAsia"/>
          <w:bCs/>
          <w:kern w:val="0"/>
          <w:sz w:val="22"/>
          <w:szCs w:val="24"/>
          <w:lang w:eastAsia="zh-CN"/>
        </w:rPr>
        <w:t>年签署了《联合声明》，决定香港于</w:t>
      </w:r>
      <w:r w:rsidRPr="00492E21">
        <w:rPr>
          <w:rFonts w:ascii="Times New Roman" w:eastAsia="DengXian" w:hAnsi="Times New Roman" w:cs="Times New Roman"/>
          <w:bCs/>
          <w:kern w:val="0"/>
          <w:sz w:val="22"/>
          <w:szCs w:val="24"/>
          <w:lang w:eastAsia="zh-CN"/>
        </w:rPr>
        <w:t>1997</w:t>
      </w:r>
      <w:r w:rsidRPr="00492E21">
        <w:rPr>
          <w:rFonts w:ascii="Times New Roman" w:eastAsia="DengXian" w:hAnsi="Times New Roman" w:cs="Times New Roman" w:hint="eastAsia"/>
          <w:bCs/>
          <w:kern w:val="0"/>
          <w:sz w:val="22"/>
          <w:szCs w:val="24"/>
          <w:lang w:eastAsia="zh-CN"/>
        </w:rPr>
        <w:t>年回归中国，英女皇此次访华受到中国的热烈欢迎。英国人在欧洲民族中以</w:t>
      </w:r>
      <w:r w:rsidR="005415FD" w:rsidRPr="001C3746">
        <w:rPr>
          <w:rFonts w:ascii="Times New Roman" w:eastAsia="DFKai-SB" w:hAnsi="Times New Roman" w:cs="Times New Roman"/>
          <w:noProof/>
        </w:rPr>
        <w:lastRenderedPageBreak/>
        <mc:AlternateContent>
          <mc:Choice Requires="wps">
            <w:drawing>
              <wp:anchor distT="0" distB="0" distL="114300" distR="114300" simplePos="0" relativeHeight="251700224" behindDoc="0" locked="0" layoutInCell="1" allowOverlap="1" wp14:anchorId="42E36DE6" wp14:editId="32562792">
                <wp:simplePos x="0" y="0"/>
                <wp:positionH relativeFrom="column">
                  <wp:posOffset>299332</wp:posOffset>
                </wp:positionH>
                <wp:positionV relativeFrom="paragraph">
                  <wp:posOffset>0</wp:posOffset>
                </wp:positionV>
                <wp:extent cx="9912" cy="726716"/>
                <wp:effectExtent l="19050" t="0" r="47625" b="54610"/>
                <wp:wrapNone/>
                <wp:docPr id="48" name="直線接點 48"/>
                <wp:cNvGraphicFramePr/>
                <a:graphic xmlns:a="http://schemas.openxmlformats.org/drawingml/2006/main">
                  <a:graphicData uri="http://schemas.microsoft.com/office/word/2010/wordprocessingShape">
                    <wps:wsp>
                      <wps:cNvCnPr/>
                      <wps:spPr>
                        <a:xfrm flipH="1">
                          <a:off x="0" y="0"/>
                          <a:ext cx="9912" cy="726716"/>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9B8EA" id="直線接點 48"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0" to="24.3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" strokecolor="#7030a0" strokeweight="5pt">
                <v:stroke joinstyle="miter"/>
              </v:line>
            </w:pict>
          </mc:Fallback>
        </mc:AlternateContent>
      </w:r>
      <w:r w:rsidRPr="00492E21">
        <w:rPr>
          <w:rFonts w:ascii="Times New Roman" w:eastAsia="DengXian" w:hAnsi="Times New Roman" w:cs="Times New Roman" w:hint="eastAsia"/>
          <w:bCs/>
          <w:kern w:val="0"/>
          <w:sz w:val="22"/>
          <w:szCs w:val="24"/>
          <w:lang w:eastAsia="zh-CN"/>
        </w:rPr>
        <w:t>嗜茶著称，早年英国茶全由中国输入，如此女皇陛下与中方主人在豫园必有</w:t>
      </w:r>
      <w:r w:rsidR="005415FD" w:rsidRPr="001C3746">
        <w:rPr>
          <w:rFonts w:ascii="Times New Roman" w:eastAsia="DFKai-SB" w:hAnsi="Times New Roman" w:cs="Times New Roman"/>
          <w:noProof/>
        </w:rPr>
        <mc:AlternateContent>
          <mc:Choice Requires="wps">
            <w:drawing>
              <wp:anchor distT="0" distB="0" distL="114300" distR="114300" simplePos="0" relativeHeight="251703296" behindDoc="0" locked="0" layoutInCell="1" allowOverlap="1" wp14:anchorId="42CE9A2C" wp14:editId="40018F63">
                <wp:simplePos x="0" y="0"/>
                <wp:positionH relativeFrom="margin">
                  <wp:align>right</wp:align>
                </wp:positionH>
                <wp:positionV relativeFrom="paragraph">
                  <wp:posOffset>483456</wp:posOffset>
                </wp:positionV>
                <wp:extent cx="4681855" cy="3340100"/>
                <wp:effectExtent l="0" t="0" r="23495" b="12700"/>
                <wp:wrapNone/>
                <wp:docPr id="47" name="文字方塊 47"/>
                <wp:cNvGraphicFramePr/>
                <a:graphic xmlns:a="http://schemas.openxmlformats.org/drawingml/2006/main">
                  <a:graphicData uri="http://schemas.microsoft.com/office/word/2010/wordprocessingShape">
                    <wps:wsp>
                      <wps:cNvSpPr txBox="1"/>
                      <wps:spPr>
                        <a:xfrm>
                          <a:off x="0" y="0"/>
                          <a:ext cx="4681855" cy="33401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14:paraId="144ABF0D" w14:textId="414D11F8" w:rsidR="002370C7" w:rsidRPr="00DF1DF6" w:rsidRDefault="00492E21" w:rsidP="001F777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日，第七届全国人民代表大会第一次会议通过《中华人民共和国宪法修正案》（</w:t>
                            </w:r>
                            <w:r w:rsidRPr="00492E21">
                              <w:rPr>
                                <w:rFonts w:ascii="Times New Roman" w:eastAsia="DengXian" w:hAnsi="Times New Roman" w:cs="Times New Roman"/>
                                <w:lang w:eastAsia="zh-CN"/>
                              </w:rPr>
                              <w:t>1988</w:t>
                            </w:r>
                            <w:r w:rsidRPr="00492E21">
                              <w:rPr>
                                <w:rFonts w:ascii="Times New Roman" w:eastAsia="DengXian" w:hAnsi="Times New Roman" w:cs="Times New Roman" w:hint="eastAsia"/>
                                <w:lang w:eastAsia="zh-CN"/>
                              </w:rPr>
                              <w:t>年），当中共有两项修正：</w:t>
                            </w:r>
                          </w:p>
                          <w:p w14:paraId="1290169D" w14:textId="77777777" w:rsidR="002370C7" w:rsidRPr="00DF1DF6" w:rsidRDefault="002370C7" w:rsidP="005B2569">
                            <w:pPr>
                              <w:spacing w:line="240" w:lineRule="atLeast"/>
                              <w:jc w:val="both"/>
                              <w:rPr>
                                <w:rFonts w:ascii="Times New Roman" w:eastAsia="DFKai-SB" w:hAnsi="Times New Roman" w:cs="Times New Roman"/>
                                <w:lang w:eastAsia="zh-CN"/>
                              </w:rPr>
                            </w:pPr>
                          </w:p>
                          <w:p w14:paraId="3CC0440D" w14:textId="0C4F2B14" w:rsidR="002370C7" w:rsidRPr="00DF1DF6" w:rsidRDefault="00492E21" w:rsidP="001F7771">
                            <w:pPr>
                              <w:pStyle w:val="a3"/>
                              <w:numPr>
                                <w:ilvl w:val="0"/>
                                <w:numId w:val="6"/>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宪法第十一条增加规定：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国家允许</w:t>
                            </w:r>
                            <w:r w:rsidRPr="00492E21">
                              <w:rPr>
                                <w:rFonts w:ascii="Times New Roman" w:eastAsia="DengXian" w:hAnsi="Times New Roman" w:cs="Times New Roman" w:hint="eastAsia"/>
                                <w:b/>
                                <w:lang w:eastAsia="zh-CN"/>
                              </w:rPr>
                              <w:t>私营经济</w:t>
                            </w:r>
                            <w:r w:rsidRPr="00492E21">
                              <w:rPr>
                                <w:rFonts w:ascii="Times New Roman" w:eastAsia="DengXian" w:hAnsi="Times New Roman" w:cs="Times New Roman" w:hint="eastAsia"/>
                                <w:lang w:eastAsia="zh-CN"/>
                              </w:rPr>
                              <w:t>在法律规定的范围内存在和发展。私营经济是社会主义公有制经济的补充。国家保护私营经济的合法的权利和利益，对私营经济实行引导、监督和管理。</w:t>
                            </w:r>
                            <w:r w:rsidRPr="00492E21">
                              <w:rPr>
                                <w:rFonts w:ascii="Times New Roman" w:eastAsia="DengXian" w:hAnsi="Times New Roman" w:cs="Times New Roman"/>
                                <w:lang w:eastAsia="zh-CN"/>
                              </w:rPr>
                              <w:t>”</w:t>
                            </w:r>
                          </w:p>
                          <w:p w14:paraId="36FF7759" w14:textId="77777777" w:rsidR="002370C7" w:rsidRPr="00DF1DF6" w:rsidRDefault="002370C7" w:rsidP="005B2569">
                            <w:pPr>
                              <w:spacing w:line="240" w:lineRule="atLeast"/>
                              <w:jc w:val="both"/>
                              <w:rPr>
                                <w:rFonts w:ascii="Times New Roman" w:eastAsia="DFKai-SB" w:hAnsi="Times New Roman" w:cs="Times New Roman"/>
                              </w:rPr>
                            </w:pPr>
                          </w:p>
                          <w:p w14:paraId="019255E5" w14:textId="2421B8A1" w:rsidR="002370C7" w:rsidRPr="00DF1DF6" w:rsidRDefault="00492E21" w:rsidP="001F7771">
                            <w:pPr>
                              <w:pStyle w:val="a3"/>
                              <w:numPr>
                                <w:ilvl w:val="0"/>
                                <w:numId w:val="6"/>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宪法第十条第四款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任何组织或者个人不得侵占、买卖、出租或者以其他形式非法转让土地。</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任何组织或者个人不得侵占、买卖或者以其他形式非法转让土地。</w:t>
                            </w:r>
                            <w:r w:rsidRPr="00492E21">
                              <w:rPr>
                                <w:rFonts w:ascii="Times New Roman" w:eastAsia="DengXian" w:hAnsi="Times New Roman" w:cs="Times New Roman" w:hint="eastAsia"/>
                                <w:b/>
                                <w:lang w:eastAsia="zh-CN"/>
                              </w:rPr>
                              <w:t>土地的使用权</w:t>
                            </w:r>
                            <w:r w:rsidRPr="00492E21">
                              <w:rPr>
                                <w:rFonts w:ascii="Times New Roman" w:eastAsia="DengXian" w:hAnsi="Times New Roman" w:cs="Times New Roman" w:hint="eastAsia"/>
                                <w:lang w:eastAsia="zh-CN"/>
                              </w:rPr>
                              <w:t>可以</w:t>
                            </w:r>
                            <w:r w:rsidRPr="00492E21">
                              <w:rPr>
                                <w:rFonts w:ascii="Times New Roman" w:eastAsia="DengXian" w:hAnsi="Times New Roman" w:cs="Times New Roman" w:hint="eastAsia"/>
                                <w:b/>
                                <w:lang w:eastAsia="zh-CN"/>
                              </w:rPr>
                              <w:t>依照法律的规定转让</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p>
                          <w:p w14:paraId="65F5ED62" w14:textId="77777777" w:rsidR="002370C7" w:rsidRPr="00DF1DF6" w:rsidRDefault="002370C7" w:rsidP="001F7771">
                            <w:pPr>
                              <w:spacing w:line="240" w:lineRule="atLeast"/>
                              <w:jc w:val="right"/>
                              <w:rPr>
                                <w:rFonts w:ascii="Times New Roman" w:eastAsia="DFKai-SB" w:hAnsi="Times New Roman" w:cs="Times New Roman"/>
                              </w:rPr>
                            </w:pPr>
                          </w:p>
                          <w:p w14:paraId="26A0B57A" w14:textId="2FB8CB6F" w:rsidR="002370C7" w:rsidRPr="00CC3F90" w:rsidRDefault="00492E21" w:rsidP="001F777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9A2C" id="文字方塊 47" o:spid="_x0000_s1036" type="#_x0000_t202" style="position:absolute;left:0;text-align:left;margin-left:317.45pt;margin-top:38.05pt;width:368.65pt;height:263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" fillcolor="#fef8f5 [181]" strokeweight=".5pt">
                <v:fill color2="#f9d8c1 [981]" rotate="t" colors="0 #fef8f5;48497f #f7c4a2;54395f #f7c4a2;1 #fad8c1" focus="100%" type="gradient"/>
                <v:textbox>
                  <w:txbxContent>
                    <w:p w14:paraId="144ABF0D" w14:textId="414D11F8" w:rsidR="002370C7" w:rsidRPr="00DF1DF6" w:rsidRDefault="00492E21" w:rsidP="001F777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日，第七届全国人民代表大会第一次会议通过《中华人民共和国宪法修正案》（</w:t>
                      </w:r>
                      <w:r w:rsidRPr="00492E21">
                        <w:rPr>
                          <w:rFonts w:ascii="Times New Roman" w:eastAsia="DengXian" w:hAnsi="Times New Roman" w:cs="Times New Roman"/>
                          <w:lang w:eastAsia="zh-CN"/>
                        </w:rPr>
                        <w:t>1988</w:t>
                      </w:r>
                      <w:r w:rsidRPr="00492E21">
                        <w:rPr>
                          <w:rFonts w:ascii="Times New Roman" w:eastAsia="DengXian" w:hAnsi="Times New Roman" w:cs="Times New Roman" w:hint="eastAsia"/>
                          <w:lang w:eastAsia="zh-CN"/>
                        </w:rPr>
                        <w:t>年），当中共有两项修正：</w:t>
                      </w:r>
                    </w:p>
                    <w:p w14:paraId="1290169D" w14:textId="77777777" w:rsidR="002370C7" w:rsidRPr="00DF1DF6" w:rsidRDefault="002370C7" w:rsidP="005B2569">
                      <w:pPr>
                        <w:spacing w:line="240" w:lineRule="atLeast"/>
                        <w:jc w:val="both"/>
                        <w:rPr>
                          <w:rFonts w:ascii="Times New Roman" w:eastAsia="DFKai-SB" w:hAnsi="Times New Roman" w:cs="Times New Roman"/>
                          <w:lang w:eastAsia="zh-CN"/>
                        </w:rPr>
                      </w:pPr>
                    </w:p>
                    <w:p w14:paraId="3CC0440D" w14:textId="0C4F2B14" w:rsidR="002370C7" w:rsidRPr="00DF1DF6" w:rsidRDefault="00492E21" w:rsidP="001F7771">
                      <w:pPr>
                        <w:pStyle w:val="a3"/>
                        <w:numPr>
                          <w:ilvl w:val="0"/>
                          <w:numId w:val="6"/>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宪法第十一条增加规定：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国家允许</w:t>
                      </w:r>
                      <w:r w:rsidRPr="00492E21">
                        <w:rPr>
                          <w:rFonts w:ascii="Times New Roman" w:eastAsia="DengXian" w:hAnsi="Times New Roman" w:cs="Times New Roman" w:hint="eastAsia"/>
                          <w:b/>
                          <w:lang w:eastAsia="zh-CN"/>
                        </w:rPr>
                        <w:t>私营经济</w:t>
                      </w:r>
                      <w:r w:rsidRPr="00492E21">
                        <w:rPr>
                          <w:rFonts w:ascii="Times New Roman" w:eastAsia="DengXian" w:hAnsi="Times New Roman" w:cs="Times New Roman" w:hint="eastAsia"/>
                          <w:lang w:eastAsia="zh-CN"/>
                        </w:rPr>
                        <w:t>在法律规定的范围内存在和发展。私营经济是社会主义公有制经济的补充。国家保护私营经济的合法的权利和利益，对私营经济实行引导、监督和管理。</w:t>
                      </w:r>
                      <w:r w:rsidRPr="00492E21">
                        <w:rPr>
                          <w:rFonts w:ascii="Times New Roman" w:eastAsia="DengXian" w:hAnsi="Times New Roman" w:cs="Times New Roman"/>
                          <w:lang w:eastAsia="zh-CN"/>
                        </w:rPr>
                        <w:t>”</w:t>
                      </w:r>
                    </w:p>
                    <w:p w14:paraId="36FF7759" w14:textId="77777777" w:rsidR="002370C7" w:rsidRPr="00DF1DF6" w:rsidRDefault="002370C7" w:rsidP="005B2569">
                      <w:pPr>
                        <w:spacing w:line="240" w:lineRule="atLeast"/>
                        <w:jc w:val="both"/>
                        <w:rPr>
                          <w:rFonts w:ascii="Times New Roman" w:eastAsia="DFKai-SB" w:hAnsi="Times New Roman" w:cs="Times New Roman"/>
                        </w:rPr>
                      </w:pPr>
                    </w:p>
                    <w:p w14:paraId="019255E5" w14:textId="2421B8A1" w:rsidR="002370C7" w:rsidRPr="00DF1DF6" w:rsidRDefault="00492E21" w:rsidP="001F7771">
                      <w:pPr>
                        <w:pStyle w:val="a3"/>
                        <w:numPr>
                          <w:ilvl w:val="0"/>
                          <w:numId w:val="6"/>
                        </w:numPr>
                        <w:spacing w:line="240" w:lineRule="atLeast"/>
                        <w:ind w:leftChars="0"/>
                        <w:jc w:val="both"/>
                        <w:rPr>
                          <w:rFonts w:ascii="Times New Roman" w:eastAsia="DFKai-SB" w:hAnsi="Times New Roman" w:cs="Times New Roman"/>
                        </w:rPr>
                      </w:pPr>
                      <w:r w:rsidRPr="00492E21">
                        <w:rPr>
                          <w:rFonts w:ascii="Times New Roman" w:eastAsia="DengXian" w:hAnsi="Times New Roman" w:cs="Times New Roman" w:hint="eastAsia"/>
                          <w:lang w:eastAsia="zh-CN"/>
                        </w:rPr>
                        <w:t>宪法第十条第四款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任何组织或者个人不得侵占、买卖、出租或者以其他形式非法转让土地。</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任何组织或者个人不得侵占、买卖或者以其他形式非法转让土地。</w:t>
                      </w:r>
                      <w:r w:rsidRPr="00492E21">
                        <w:rPr>
                          <w:rFonts w:ascii="Times New Roman" w:eastAsia="DengXian" w:hAnsi="Times New Roman" w:cs="Times New Roman" w:hint="eastAsia"/>
                          <w:b/>
                          <w:lang w:eastAsia="zh-CN"/>
                        </w:rPr>
                        <w:t>土地的使用权</w:t>
                      </w:r>
                      <w:r w:rsidRPr="00492E21">
                        <w:rPr>
                          <w:rFonts w:ascii="Times New Roman" w:eastAsia="DengXian" w:hAnsi="Times New Roman" w:cs="Times New Roman" w:hint="eastAsia"/>
                          <w:lang w:eastAsia="zh-CN"/>
                        </w:rPr>
                        <w:t>可以</w:t>
                      </w:r>
                      <w:r w:rsidRPr="00492E21">
                        <w:rPr>
                          <w:rFonts w:ascii="Times New Roman" w:eastAsia="DengXian" w:hAnsi="Times New Roman" w:cs="Times New Roman" w:hint="eastAsia"/>
                          <w:b/>
                          <w:lang w:eastAsia="zh-CN"/>
                        </w:rPr>
                        <w:t>依照法律的规定转让</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p>
                    <w:p w14:paraId="65F5ED62" w14:textId="77777777" w:rsidR="002370C7" w:rsidRPr="00DF1DF6" w:rsidRDefault="002370C7" w:rsidP="001F7771">
                      <w:pPr>
                        <w:spacing w:line="240" w:lineRule="atLeast"/>
                        <w:jc w:val="right"/>
                        <w:rPr>
                          <w:rFonts w:ascii="Times New Roman" w:eastAsia="DFKai-SB" w:hAnsi="Times New Roman" w:cs="Times New Roman"/>
                        </w:rPr>
                      </w:pPr>
                    </w:p>
                    <w:p w14:paraId="26A0B57A" w14:textId="2FB8CB6F" w:rsidR="002370C7" w:rsidRPr="00CC3F90" w:rsidRDefault="00492E21" w:rsidP="001F7771">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Pr="00492E21">
        <w:rPr>
          <w:rFonts w:ascii="Times New Roman" w:eastAsia="DengXian" w:hAnsi="Times New Roman" w:cs="Times New Roman" w:hint="eastAsia"/>
          <w:bCs/>
          <w:kern w:val="0"/>
          <w:sz w:val="22"/>
          <w:szCs w:val="24"/>
          <w:lang w:eastAsia="zh-CN"/>
        </w:rPr>
        <w:t>一番「茶经」。</w:t>
      </w:r>
    </w:p>
    <w:p w14:paraId="6204CCDB" w14:textId="66589760"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772D5D72" w14:textId="1EFFF3C9"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99200" behindDoc="0" locked="0" layoutInCell="1" allowOverlap="1" wp14:anchorId="337303C7" wp14:editId="35A6CE85">
                <wp:simplePos x="0" y="0"/>
                <wp:positionH relativeFrom="column">
                  <wp:posOffset>-253034</wp:posOffset>
                </wp:positionH>
                <wp:positionV relativeFrom="paragraph">
                  <wp:posOffset>120347</wp:posOffset>
                </wp:positionV>
                <wp:extent cx="560070" cy="311785"/>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14C5610B" w14:textId="2E64403C" w:rsidR="002370C7" w:rsidRPr="004861C2" w:rsidRDefault="00492E21" w:rsidP="001F7771">
                            <w:pPr>
                              <w:rPr>
                                <w:rFonts w:ascii="Times New Roman" w:hAnsi="Times New Roman" w:cs="Times New Roman"/>
                              </w:rPr>
                            </w:pPr>
                            <w:r w:rsidRPr="00492E21">
                              <w:rPr>
                                <w:rFonts w:ascii="Times New Roman" w:eastAsia="DengXian" w:hAnsi="Times New Roman" w:cs="Times New Roman"/>
                                <w:lang w:eastAsia="zh-CN"/>
                              </w:rPr>
                              <w:t>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303C7" id="文字方塊 49" o:spid="_x0000_s1037" type="#_x0000_t202" style="position:absolute;left:0;text-align:left;margin-left:-19.9pt;margin-top:9.5pt;width:44.1pt;height:24.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" fillcolor="window" stroked="f" strokeweight=".5pt">
                <v:textbox>
                  <w:txbxContent>
                    <w:p w14:paraId="14C5610B" w14:textId="2E64403C" w:rsidR="002370C7" w:rsidRPr="004861C2" w:rsidRDefault="00492E21" w:rsidP="001F7771">
                      <w:pPr>
                        <w:rPr>
                          <w:rFonts w:ascii="Times New Roman" w:hAnsi="Times New Roman" w:cs="Times New Roman"/>
                        </w:rPr>
                      </w:pPr>
                      <w:r w:rsidRPr="00492E21">
                        <w:rPr>
                          <w:rFonts w:ascii="Times New Roman" w:eastAsia="DengXian" w:hAnsi="Times New Roman" w:cs="Times New Roman"/>
                          <w:lang w:eastAsia="zh-CN"/>
                        </w:rPr>
                        <w:t>1988</w:t>
                      </w:r>
                    </w:p>
                  </w:txbxContent>
                </v:textbox>
              </v:shape>
            </w:pict>
          </mc:Fallback>
        </mc:AlternateContent>
      </w:r>
    </w:p>
    <w:p w14:paraId="60239D62" w14:textId="72354F8D"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01248" behindDoc="0" locked="0" layoutInCell="1" allowOverlap="1" wp14:anchorId="58711A1D" wp14:editId="3B422F20">
                <wp:simplePos x="0" y="0"/>
                <wp:positionH relativeFrom="column">
                  <wp:posOffset>210185</wp:posOffset>
                </wp:positionH>
                <wp:positionV relativeFrom="paragraph">
                  <wp:posOffset>25455</wp:posOffset>
                </wp:positionV>
                <wp:extent cx="184785" cy="189865"/>
                <wp:effectExtent l="19050" t="19050" r="43815" b="38735"/>
                <wp:wrapNone/>
                <wp:docPr id="50" name="流程圖: 接點 5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CDEFD0" id="_x0000_t120" coordsize="21600,21600" o:spt="120" path="m10800,qx,10800,10800,21600,21600,10800,10800,xe">
                <v:path gradientshapeok="t" o:connecttype="custom" o:connectlocs="10800,0;3163,3163;0,10800;3163,18437;10800,21600;18437,18437;21600,10800;18437,3163" textboxrect="3163,3163,18437,18437"/>
              </v:shapetype>
              <v:shape id="流程圖: 接點 50" o:spid="_x0000_s1026" type="#_x0000_t120" style="position:absolute;margin-left:16.55pt;margin-top:2pt;width:14.55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" filled="f" strokecolor="#7030a0" strokeweight="4pt">
                <v:stroke joinstyle="miter"/>
              </v:shape>
            </w:pict>
          </mc:Fallback>
        </mc:AlternateContent>
      </w:r>
    </w:p>
    <w:p w14:paraId="787E3ABD" w14:textId="477FF49C"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2240896" behindDoc="0" locked="0" layoutInCell="1" allowOverlap="1" wp14:anchorId="08E719B6" wp14:editId="30712364">
                <wp:simplePos x="0" y="0"/>
                <wp:positionH relativeFrom="column">
                  <wp:posOffset>264381</wp:posOffset>
                </wp:positionH>
                <wp:positionV relativeFrom="paragraph">
                  <wp:posOffset>38072</wp:posOffset>
                </wp:positionV>
                <wp:extent cx="34952" cy="7458324"/>
                <wp:effectExtent l="19050" t="0" r="41275" b="47625"/>
                <wp:wrapNone/>
                <wp:docPr id="324" name="直線接點 324"/>
                <wp:cNvGraphicFramePr/>
                <a:graphic xmlns:a="http://schemas.openxmlformats.org/drawingml/2006/main">
                  <a:graphicData uri="http://schemas.microsoft.com/office/word/2010/wordprocessingShape">
                    <wps:wsp>
                      <wps:cNvCnPr/>
                      <wps:spPr>
                        <a:xfrm flipH="1">
                          <a:off x="0" y="0"/>
                          <a:ext cx="34952" cy="7458324"/>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9A292" id="直線接點 324" o:spid="_x0000_s1026" style="position:absolute;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3pt" to="23.55pt,5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" strokecolor="#7030a0" strokeweight="5pt">
                <v:stroke joinstyle="miter"/>
              </v:line>
            </w:pict>
          </mc:Fallback>
        </mc:AlternateContent>
      </w:r>
    </w:p>
    <w:p w14:paraId="2E109B09" w14:textId="4E1871D9"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1AD479E9" w14:textId="1D4CDDBD"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43B1AA26" w14:textId="2223541B"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55F2423A" w14:textId="2729801D"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3BCFE964" w14:textId="1CFB6E99"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603A292F" w14:textId="02A0FBBA"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7A33C78C" w14:textId="060C91F7"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268C4D86" w14:textId="3F6EF4C4"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24DFD154" w14:textId="31C2A5A5"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55B62F22" w14:textId="4F1D7C41"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786578EB" w14:textId="7B8A49A4"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1B596011" w14:textId="4EC73B00"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4C2F4C23" w14:textId="6AD191E8"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0F3EABE0" w14:textId="4B58C0E7"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2B424B76" w14:textId="2955C802"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5AE6BBE8" w14:textId="0CC7CF10"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4C3FCAF2" w14:textId="091B2E3F" w:rsidR="005415FD" w:rsidRDefault="005415FD" w:rsidP="005415FD">
      <w:pPr>
        <w:widowControl/>
        <w:spacing w:line="0" w:lineRule="atLeast"/>
        <w:ind w:leftChars="413" w:left="991"/>
        <w:jc w:val="both"/>
        <w:rPr>
          <w:rFonts w:ascii="Times New Roman" w:eastAsia="DengXian" w:hAnsi="Times New Roman" w:cs="Times New Roman"/>
          <w:bCs/>
          <w:kern w:val="0"/>
          <w:sz w:val="22"/>
          <w:szCs w:val="24"/>
          <w:lang w:eastAsia="zh-CN"/>
        </w:rPr>
      </w:pPr>
    </w:p>
    <w:p w14:paraId="3A591E06" w14:textId="640B169E" w:rsidR="005415FD" w:rsidRDefault="005415FD" w:rsidP="005415FD">
      <w:pPr>
        <w:widowControl/>
        <w:spacing w:line="0" w:lineRule="atLeast"/>
        <w:jc w:val="both"/>
        <w:rPr>
          <w:rFonts w:ascii="Times New Roman" w:eastAsia="DengXian" w:hAnsi="Times New Roman" w:cs="Times New Roman"/>
          <w:bCs/>
          <w:kern w:val="0"/>
          <w:sz w:val="22"/>
          <w:szCs w:val="24"/>
          <w:lang w:eastAsia="zh-CN"/>
        </w:rPr>
      </w:pPr>
    </w:p>
    <w:p w14:paraId="35F01F62" w14:textId="77777777" w:rsidR="005415FD" w:rsidRPr="00E6596B" w:rsidRDefault="005415FD" w:rsidP="005415FD">
      <w:pPr>
        <w:widowControl/>
        <w:ind w:leftChars="413" w:left="991"/>
        <w:rPr>
          <w:rFonts w:ascii="Times New Roman" w:eastAsia="DFKai-SB" w:hAnsi="Times New Roman" w:cs="Times New Roman"/>
          <w:b/>
          <w:bCs/>
          <w:kern w:val="0"/>
          <w:szCs w:val="24"/>
          <w:lang w:eastAsia="zh-CN"/>
        </w:rPr>
      </w:pPr>
      <w:r w:rsidRPr="00492E21">
        <w:rPr>
          <w:rFonts w:ascii="Times New Roman" w:eastAsia="DengXian" w:hAnsi="Times New Roman" w:cs="Times New Roman" w:hint="eastAsia"/>
          <w:sz w:val="20"/>
          <w:lang w:eastAsia="zh-CN"/>
        </w:rPr>
        <w:t>（粗体为编者所加）</w:t>
      </w:r>
    </w:p>
    <w:p w14:paraId="0A8D394A" w14:textId="77777777" w:rsidR="00CC3DC4" w:rsidRPr="001C3746" w:rsidRDefault="00CC3DC4" w:rsidP="00372FEE">
      <w:pPr>
        <w:widowControl/>
        <w:ind w:leftChars="413" w:left="991"/>
        <w:rPr>
          <w:rFonts w:ascii="Times New Roman" w:eastAsia="DFKai-SB" w:hAnsi="Times New Roman" w:cs="Times New Roman"/>
          <w:b/>
          <w:bCs/>
          <w:kern w:val="0"/>
          <w:szCs w:val="24"/>
          <w:lang w:eastAsia="zh-CN"/>
        </w:rPr>
      </w:pPr>
    </w:p>
    <w:p w14:paraId="66DB75B1" w14:textId="7A300503" w:rsidR="00372FEE" w:rsidRPr="001C3746" w:rsidRDefault="00492E21" w:rsidP="00372FEE">
      <w:pPr>
        <w:widowControl/>
        <w:ind w:leftChars="413" w:left="991"/>
        <w:rPr>
          <w:rFonts w:ascii="Times New Roman" w:eastAsia="DFKai-SB" w:hAnsi="Times New Roman" w:cs="Times New Roman"/>
          <w:bCs/>
          <w:kern w:val="0"/>
          <w:szCs w:val="24"/>
          <w:u w:val="single"/>
          <w:lang w:eastAsia="zh-CN"/>
        </w:rPr>
      </w:pPr>
      <w:r w:rsidRPr="00492E21">
        <w:rPr>
          <w:rFonts w:ascii="Times New Roman" w:eastAsia="DengXian" w:hAnsi="Times New Roman" w:cs="Times New Roman" w:hint="eastAsia"/>
          <w:bCs/>
          <w:kern w:val="0"/>
          <w:szCs w:val="24"/>
          <w:u w:val="single"/>
          <w:lang w:eastAsia="zh-CN"/>
        </w:rPr>
        <w:t>农民购买轿车</w:t>
      </w:r>
    </w:p>
    <w:p w14:paraId="0C3EEEC8" w14:textId="77777777" w:rsidR="00372FEE" w:rsidRPr="001C3746" w:rsidRDefault="00372FEE" w:rsidP="00FC06C8">
      <w:pPr>
        <w:widowControl/>
        <w:ind w:leftChars="413" w:left="991"/>
        <w:jc w:val="center"/>
        <w:rPr>
          <w:rFonts w:ascii="Times New Roman" w:eastAsia="DFKai-SB" w:hAnsi="Times New Roman" w:cs="Times New Roman"/>
          <w:b/>
          <w:bCs/>
          <w:kern w:val="0"/>
          <w:szCs w:val="24"/>
        </w:rPr>
      </w:pPr>
      <w:r w:rsidRPr="001C3746">
        <w:rPr>
          <w:rFonts w:ascii="Times New Roman" w:eastAsia="DFKai-SB" w:hAnsi="Times New Roman" w:cs="Times New Roman"/>
          <w:b/>
          <w:bCs/>
          <w:noProof/>
          <w:kern w:val="0"/>
          <w:szCs w:val="24"/>
        </w:rPr>
        <w:drawing>
          <wp:inline distT="0" distB="0" distL="0" distR="0" wp14:anchorId="258EDFA2" wp14:editId="75261899">
            <wp:extent cx="4640712" cy="3159727"/>
            <wp:effectExtent l="0" t="0" r="7620" b="3175"/>
            <wp:docPr id="94" name="圖片 94" descr="E:\images\pic\B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pic\B1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972" cy="3167393"/>
                    </a:xfrm>
                    <a:prstGeom prst="rect">
                      <a:avLst/>
                    </a:prstGeom>
                    <a:noFill/>
                    <a:ln>
                      <a:noFill/>
                    </a:ln>
                  </pic:spPr>
                </pic:pic>
              </a:graphicData>
            </a:graphic>
          </wp:inline>
        </w:drawing>
      </w:r>
    </w:p>
    <w:p w14:paraId="655B1C36" w14:textId="6C97D807" w:rsidR="00372FEE" w:rsidRPr="001C3746" w:rsidRDefault="00492E21" w:rsidP="00517E43">
      <w:pPr>
        <w:widowControl/>
        <w:ind w:leftChars="413" w:left="99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改革开放后，河南省济源市克井镇大社村利用山区资源，开办多个乡镇企业，赚取可观的利润，图为大社村农民范王虎买了一辆红旗轿车。</w:t>
      </w:r>
    </w:p>
    <w:p w14:paraId="73562E3D" w14:textId="77777777" w:rsidR="001F7771" w:rsidRPr="001C3746" w:rsidRDefault="001F7771" w:rsidP="001F7771">
      <w:pPr>
        <w:widowControl/>
        <w:rPr>
          <w:rFonts w:ascii="Times New Roman" w:eastAsia="DFKai-SB" w:hAnsi="Times New Roman" w:cs="Times New Roman"/>
          <w:b/>
          <w:bCs/>
          <w:kern w:val="0"/>
          <w:szCs w:val="24"/>
          <w:lang w:eastAsia="zh-CN"/>
        </w:rPr>
      </w:pPr>
    </w:p>
    <w:p w14:paraId="4C38C635" w14:textId="77777777" w:rsidR="001F7771" w:rsidRPr="001C3746" w:rsidRDefault="001F7771">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3918B665" w14:textId="77777777" w:rsidR="00FF7E4E" w:rsidRPr="001C3746" w:rsidRDefault="00FF7E4E" w:rsidP="00FF7E4E">
      <w:pPr>
        <w:widowControl/>
        <w:ind w:leftChars="413" w:left="991"/>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56544" behindDoc="0" locked="0" layoutInCell="1" allowOverlap="1" wp14:anchorId="518AA21D" wp14:editId="4E7A082D">
                <wp:simplePos x="0" y="0"/>
                <wp:positionH relativeFrom="column">
                  <wp:posOffset>299085</wp:posOffset>
                </wp:positionH>
                <wp:positionV relativeFrom="paragraph">
                  <wp:posOffset>-20114</wp:posOffset>
                </wp:positionV>
                <wp:extent cx="5080" cy="8747125"/>
                <wp:effectExtent l="19050" t="0" r="52070" b="53975"/>
                <wp:wrapNone/>
                <wp:docPr id="87" name="直線接點 87"/>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93D897" id="直線接點 8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6pt" to="23.95pt,6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" strokecolor="#7030a0" strokeweight="5pt">
                <v:stroke joinstyle="miter"/>
              </v:line>
            </w:pict>
          </mc:Fallback>
        </mc:AlternateContent>
      </w:r>
    </w:p>
    <w:p w14:paraId="041A240D" w14:textId="093576BA" w:rsidR="00FF7E4E" w:rsidRPr="001C3746" w:rsidRDefault="00492E21" w:rsidP="00FF7E4E">
      <w:pPr>
        <w:widowControl/>
        <w:ind w:leftChars="413" w:left="991"/>
        <w:rPr>
          <w:rFonts w:ascii="Times New Roman" w:eastAsia="DFKai-SB" w:hAnsi="Times New Roman" w:cs="Times New Roman"/>
          <w:bCs/>
          <w:kern w:val="0"/>
          <w:szCs w:val="24"/>
          <w:u w:val="single"/>
        </w:rPr>
      </w:pPr>
      <w:r w:rsidRPr="00492E21">
        <w:rPr>
          <w:rFonts w:ascii="Times New Roman" w:eastAsia="DengXian" w:hAnsi="Times New Roman" w:cs="Times New Roman" w:hint="eastAsia"/>
          <w:bCs/>
          <w:kern w:val="0"/>
          <w:szCs w:val="24"/>
          <w:u w:val="single"/>
          <w:lang w:eastAsia="zh-CN"/>
        </w:rPr>
        <w:t>邓小平南巡</w:t>
      </w:r>
    </w:p>
    <w:p w14:paraId="79E5B4A7" w14:textId="77777777" w:rsidR="00FF7E4E" w:rsidRPr="001C3746" w:rsidRDefault="00EE31F4" w:rsidP="00FC06C8">
      <w:pPr>
        <w:widowControl/>
        <w:ind w:leftChars="413" w:left="991"/>
        <w:jc w:val="center"/>
        <w:rPr>
          <w:rFonts w:ascii="Times New Roman" w:eastAsia="DFKai-SB" w:hAnsi="Times New Roman" w:cs="Times New Roman"/>
          <w:b/>
          <w:bCs/>
          <w:kern w:val="0"/>
          <w:szCs w:val="24"/>
        </w:rPr>
      </w:pPr>
      <w:r w:rsidRPr="001C3746">
        <w:rPr>
          <w:rFonts w:ascii="Times New Roman" w:eastAsia="DFKai-SB" w:hAnsi="Times New Roman" w:cs="Times New Roman"/>
          <w:b/>
          <w:bCs/>
          <w:noProof/>
          <w:kern w:val="0"/>
          <w:szCs w:val="24"/>
        </w:rPr>
        <w:drawing>
          <wp:inline distT="0" distB="0" distL="0" distR="0" wp14:anchorId="3A9897CA" wp14:editId="0B03FA60">
            <wp:extent cx="4646494" cy="3086761"/>
            <wp:effectExtent l="0" t="0" r="1905" b="0"/>
            <wp:docPr id="79" name="圖片 79" descr="E:\images\pic\B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pic\B1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313" cy="3108564"/>
                    </a:xfrm>
                    <a:prstGeom prst="rect">
                      <a:avLst/>
                    </a:prstGeom>
                    <a:noFill/>
                    <a:ln>
                      <a:noFill/>
                    </a:ln>
                  </pic:spPr>
                </pic:pic>
              </a:graphicData>
            </a:graphic>
          </wp:inline>
        </w:drawing>
      </w:r>
    </w:p>
    <w:p w14:paraId="7C5051C4" w14:textId="06C61369" w:rsidR="00FF7E4E" w:rsidRPr="001C3746" w:rsidRDefault="00492E21" w:rsidP="00806BAC">
      <w:pPr>
        <w:widowControl/>
        <w:ind w:leftChars="413" w:left="99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1992</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18</w:t>
      </w:r>
      <w:r w:rsidRPr="00492E21">
        <w:rPr>
          <w:rFonts w:ascii="Times New Roman" w:eastAsia="DengXian" w:hAnsi="Times New Roman" w:cs="Times New Roman" w:hint="eastAsia"/>
          <w:bCs/>
          <w:kern w:val="0"/>
          <w:szCs w:val="24"/>
          <w:lang w:eastAsia="zh-CN"/>
        </w:rPr>
        <w:t>日至</w:t>
      </w:r>
      <w:r w:rsidRPr="00492E21">
        <w:rPr>
          <w:rFonts w:ascii="Times New Roman" w:eastAsia="DengXian" w:hAnsi="Times New Roman" w:cs="Times New Roman"/>
          <w:bCs/>
          <w:kern w:val="0"/>
          <w:szCs w:val="24"/>
          <w:lang w:eastAsia="zh-CN"/>
        </w:rPr>
        <w:t>2</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21</w:t>
      </w:r>
      <w:r w:rsidRPr="00492E21">
        <w:rPr>
          <w:rFonts w:ascii="Times New Roman" w:eastAsia="DengXian" w:hAnsi="Times New Roman" w:cs="Times New Roman" w:hint="eastAsia"/>
          <w:bCs/>
          <w:kern w:val="0"/>
          <w:szCs w:val="24"/>
          <w:lang w:eastAsia="zh-CN"/>
        </w:rPr>
        <w:t>日，邓小平南巡，再次肯定改革开放政策，改革的旋风因而吹遍神州大地。邓到武昌、深圳、珠海、上海等地巡视时，发表了重要讲话。他说：「改革开放迈不开步子，不敢闯，说到底是怕资本主义的东西多了，走了资本主义道路。要害是姓『资』还是姓『社』的问题。判断的标准，应该主要看是否有利于发展社会主义的生产力，是否有利于增强社会主义国家的综合国力，是否有利于提高人民生活的水平。」又说：「中国要警惕右，但主要是防『左』」。</w:t>
      </w:r>
    </w:p>
    <w:p w14:paraId="305DCA02" w14:textId="77777777" w:rsidR="00EE31F4" w:rsidRPr="001C3746" w:rsidRDefault="00EE31F4" w:rsidP="00FF7E4E">
      <w:pPr>
        <w:widowControl/>
        <w:ind w:leftChars="413" w:left="991"/>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191B87AB" w14:textId="77777777" w:rsidR="00223966" w:rsidRPr="001C3746" w:rsidRDefault="00223966" w:rsidP="00223966">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75648" behindDoc="0" locked="0" layoutInCell="1" allowOverlap="1" wp14:anchorId="32A8EE1F" wp14:editId="15C3EC69">
                <wp:simplePos x="0" y="0"/>
                <wp:positionH relativeFrom="column">
                  <wp:posOffset>301276</wp:posOffset>
                </wp:positionH>
                <wp:positionV relativeFrom="paragraph">
                  <wp:posOffset>18500</wp:posOffset>
                </wp:positionV>
                <wp:extent cx="0" cy="380365"/>
                <wp:effectExtent l="19050" t="0" r="38100" b="38735"/>
                <wp:wrapNone/>
                <wp:docPr id="32" name="直線接點 32"/>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CB5C31" id="直線接點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CIO73g&#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14:paraId="503075E6" w14:textId="77777777" w:rsidR="00223966" w:rsidRPr="001C3746" w:rsidRDefault="00570DC4" w:rsidP="00223966">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78720" behindDoc="0" locked="0" layoutInCell="1" allowOverlap="1" wp14:anchorId="1851471F" wp14:editId="012234FA">
                <wp:simplePos x="0" y="0"/>
                <wp:positionH relativeFrom="margin">
                  <wp:posOffset>568960</wp:posOffset>
                </wp:positionH>
                <wp:positionV relativeFrom="paragraph">
                  <wp:posOffset>223054</wp:posOffset>
                </wp:positionV>
                <wp:extent cx="4681855" cy="5173980"/>
                <wp:effectExtent l="0" t="0" r="23495" b="26670"/>
                <wp:wrapNone/>
                <wp:docPr id="31" name="文字方塊 31"/>
                <wp:cNvGraphicFramePr/>
                <a:graphic xmlns:a="http://schemas.openxmlformats.org/drawingml/2006/main">
                  <a:graphicData uri="http://schemas.microsoft.com/office/word/2010/wordprocessingShape">
                    <wps:wsp>
                      <wps:cNvSpPr txBox="1"/>
                      <wps:spPr>
                        <a:xfrm>
                          <a:off x="0" y="0"/>
                          <a:ext cx="4681855" cy="5173980"/>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14:paraId="75A602B2" w14:textId="3A25C960" w:rsidR="002370C7" w:rsidRPr="00DF1DF6" w:rsidRDefault="00492E21" w:rsidP="00F27DF6">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1993</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日，第八届全国人民代表大会第一次会议通过《中华人民共和国宪法修正案》（</w:t>
                            </w:r>
                            <w:r w:rsidRPr="00492E21">
                              <w:rPr>
                                <w:rFonts w:ascii="Times New Roman" w:eastAsia="DengXian" w:hAnsi="Times New Roman" w:cs="Times New Roman"/>
                                <w:lang w:eastAsia="zh-CN"/>
                              </w:rPr>
                              <w:t>1993</w:t>
                            </w:r>
                            <w:r w:rsidRPr="00492E21">
                              <w:rPr>
                                <w:rFonts w:ascii="Times New Roman" w:eastAsia="DengXian" w:hAnsi="Times New Roman" w:cs="Times New Roman" w:hint="eastAsia"/>
                                <w:lang w:eastAsia="zh-CN"/>
                              </w:rPr>
                              <w:t>年），当中的修正重点包括：</w:t>
                            </w:r>
                          </w:p>
                          <w:p w14:paraId="7CC26D75" w14:textId="77777777" w:rsidR="002370C7" w:rsidRPr="00DF1DF6" w:rsidRDefault="002370C7" w:rsidP="00FC3B6C">
                            <w:pPr>
                              <w:spacing w:line="240" w:lineRule="atLeast"/>
                              <w:ind w:left="850" w:hangingChars="354" w:hanging="850"/>
                              <w:jc w:val="both"/>
                              <w:rPr>
                                <w:rFonts w:ascii="Times New Roman" w:eastAsia="DFKai-SB" w:hAnsi="Times New Roman" w:cs="Times New Roman"/>
                                <w:lang w:eastAsia="zh-CN"/>
                              </w:rPr>
                            </w:pPr>
                          </w:p>
                          <w:p w14:paraId="49EE1904" w14:textId="5687E3F0"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序言第七自然段中关于进行社会主义现代化建设的部分，加入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我国正处于社会主义初级阶段</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根据建设有中国特色社会主义的理论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和</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坚持改革开放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等论述，除了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民主</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，还把</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富强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加入为建设社会主义国家的目标；</w:t>
                            </w:r>
                          </w:p>
                          <w:p w14:paraId="4E427D80" w14:textId="152927CA"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序言第十自然段中加入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中国共产党领导的多党合作和政治协商制度将长期存在和发展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67D5898A" w14:textId="6C66F187"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在第七条将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国营经济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国有经济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，在第十六条和第四十二条中，将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国营企业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国有企业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60A5E82" w14:textId="36DC48AD"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第八条将农村合作经济的条文改为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家庭联产承包为主的责任制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6D85FDE" w14:textId="320D07F9"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第十五条将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国家在社会主义公有制基础上实行计划经济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国家实行社会主义市场经济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，并强调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国家加强经济立法，完善宏观调控</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45E29BCB" w14:textId="585819AE"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在第十七条中，与集体经济组织相关的条文，删去原有</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在接受国家计划指导</w:t>
                            </w:r>
                            <w:r w:rsidRPr="00492E21">
                              <w:rPr>
                                <w:rFonts w:ascii="Times New Roman" w:eastAsia="DengXian" w:hAnsi="Times New Roman" w:cs="Times New Roman"/>
                                <w:lang w:eastAsia="zh-CN"/>
                              </w:rPr>
                              <w:t>”</w:t>
                            </w:r>
                            <w:r w:rsidRPr="00492E21">
                              <w:rPr>
                                <w:rFonts w:eastAsia="DengXian"/>
                                <w:lang w:eastAsia="zh-CN"/>
                              </w:rPr>
                              <w:t xml:space="preserve"> </w:t>
                            </w:r>
                            <w:r w:rsidRPr="00492E21">
                              <w:rPr>
                                <w:rFonts w:ascii="Times New Roman" w:eastAsia="DengXian" w:hAnsi="Times New Roman" w:cs="Times New Roman" w:hint="eastAsia"/>
                                <w:lang w:eastAsia="zh-CN"/>
                              </w:rPr>
                              <w:t>的规定，并在其实行民主管理方面，加入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依照法律规定选举和罢免管理人员</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217F93EA" w14:textId="4A3C2F83"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第九十八条修改县、市、市辖区的人民代表大会每届任期。</w:t>
                            </w:r>
                          </w:p>
                          <w:p w14:paraId="365A3154" w14:textId="77777777" w:rsidR="002370C7" w:rsidRPr="00DF1DF6" w:rsidRDefault="002370C7" w:rsidP="00223966">
                            <w:pPr>
                              <w:spacing w:line="240" w:lineRule="atLeast"/>
                              <w:jc w:val="right"/>
                              <w:rPr>
                                <w:rFonts w:ascii="Times New Roman" w:eastAsia="DFKai-SB" w:hAnsi="Times New Roman" w:cs="Times New Roman"/>
                                <w:lang w:eastAsia="zh-CN"/>
                              </w:rPr>
                            </w:pPr>
                          </w:p>
                          <w:p w14:paraId="3D233BA2" w14:textId="7F59B044" w:rsidR="002370C7" w:rsidRPr="00CC3F90" w:rsidRDefault="00492E21" w:rsidP="00223966">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471F" id="文字方塊 31" o:spid="_x0000_s1038" type="#_x0000_t202" style="position:absolute;margin-left:44.8pt;margin-top:17.55pt;width:368.65pt;height:40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" fillcolor="#fef8f5 [181]" strokeweight=".5pt">
                <v:fill color2="#f9d8c1 [981]" colors="0 #fef8f5;48497f #f7c4a2;54395f #f7c4a2;1 #fad8c1" focus="100%" type="gradient"/>
                <v:textbox>
                  <w:txbxContent>
                    <w:p w14:paraId="75A602B2" w14:textId="3A25C960" w:rsidR="002370C7" w:rsidRPr="00DF1DF6" w:rsidRDefault="00492E21" w:rsidP="00F27DF6">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1993</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日，第八届全国人民代表大会第一次会议通过《中华人民共和国宪法修正案》（</w:t>
                      </w:r>
                      <w:r w:rsidRPr="00492E21">
                        <w:rPr>
                          <w:rFonts w:ascii="Times New Roman" w:eastAsia="DengXian" w:hAnsi="Times New Roman" w:cs="Times New Roman"/>
                          <w:lang w:eastAsia="zh-CN"/>
                        </w:rPr>
                        <w:t>1993</w:t>
                      </w:r>
                      <w:r w:rsidRPr="00492E21">
                        <w:rPr>
                          <w:rFonts w:ascii="Times New Roman" w:eastAsia="DengXian" w:hAnsi="Times New Roman" w:cs="Times New Roman" w:hint="eastAsia"/>
                          <w:lang w:eastAsia="zh-CN"/>
                        </w:rPr>
                        <w:t>年），当中的修正重点包括：</w:t>
                      </w:r>
                    </w:p>
                    <w:p w14:paraId="7CC26D75" w14:textId="77777777" w:rsidR="002370C7" w:rsidRPr="00DF1DF6" w:rsidRDefault="002370C7" w:rsidP="00FC3B6C">
                      <w:pPr>
                        <w:spacing w:line="240" w:lineRule="atLeast"/>
                        <w:ind w:left="850" w:hangingChars="354" w:hanging="850"/>
                        <w:jc w:val="both"/>
                        <w:rPr>
                          <w:rFonts w:ascii="Times New Roman" w:eastAsia="DFKai-SB" w:hAnsi="Times New Roman" w:cs="Times New Roman"/>
                          <w:lang w:eastAsia="zh-CN"/>
                        </w:rPr>
                      </w:pPr>
                    </w:p>
                    <w:p w14:paraId="49EE1904" w14:textId="5687E3F0"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序言第七自然段中关于进行社会主义现代化建设的部分，加入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我国正处于社会主义初级阶段</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根据建设有中国特色社会主义的理论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和</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坚持改革开放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等论述，除了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民主</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文明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，还把</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富强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加入为建设社会主义国家的目标；</w:t>
                      </w:r>
                    </w:p>
                    <w:p w14:paraId="4E427D80" w14:textId="152927CA"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序言第十自然段中加入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中国共产党领导的多党合作和政治协商制度将长期存在和发展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67D5898A" w14:textId="6C66F187"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在第七条将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国营经济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国有经济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，在第十六条和第四十二条中，将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国营企业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国有企业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60A5E82" w14:textId="36DC48AD"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第八条将农村合作经济的条文改为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家庭联产承包为主的责任制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56D85FDE" w14:textId="320D07F9"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第十五条将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国家在社会主义公有制基础上实行计划经济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国家实行社会主义市场经济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，并强调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国家加强经济立法，完善宏观调控</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45E29BCB" w14:textId="585819AE"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在第十七条中，与集体经济组织相关的条文，删去原有</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在接受国家计划指导</w:t>
                      </w:r>
                      <w:r w:rsidRPr="00492E21">
                        <w:rPr>
                          <w:rFonts w:ascii="Times New Roman" w:eastAsia="DengXian" w:hAnsi="Times New Roman" w:cs="Times New Roman"/>
                          <w:lang w:eastAsia="zh-CN"/>
                        </w:rPr>
                        <w:t>”</w:t>
                      </w:r>
                      <w:r w:rsidRPr="00492E21">
                        <w:rPr>
                          <w:rFonts w:eastAsia="DengXian"/>
                          <w:lang w:eastAsia="zh-CN"/>
                        </w:rPr>
                        <w:t xml:space="preserve"> </w:t>
                      </w:r>
                      <w:r w:rsidRPr="00492E21">
                        <w:rPr>
                          <w:rFonts w:ascii="Times New Roman" w:eastAsia="DengXian" w:hAnsi="Times New Roman" w:cs="Times New Roman" w:hint="eastAsia"/>
                          <w:lang w:eastAsia="zh-CN"/>
                        </w:rPr>
                        <w:t>的规定，并在其实行民主管理方面，加入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依照法律规定选举和罢免管理人员</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217F93EA" w14:textId="4A3C2F83" w:rsidR="002370C7" w:rsidRPr="00DF1DF6" w:rsidRDefault="00492E21" w:rsidP="00FC3B6C">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第九十八条修改县、市、市辖区的人民代表大会每届任期。</w:t>
                      </w:r>
                    </w:p>
                    <w:p w14:paraId="365A3154" w14:textId="77777777" w:rsidR="002370C7" w:rsidRPr="00DF1DF6" w:rsidRDefault="002370C7" w:rsidP="00223966">
                      <w:pPr>
                        <w:spacing w:line="240" w:lineRule="atLeast"/>
                        <w:jc w:val="right"/>
                        <w:rPr>
                          <w:rFonts w:ascii="Times New Roman" w:eastAsia="DFKai-SB" w:hAnsi="Times New Roman" w:cs="Times New Roman"/>
                          <w:lang w:eastAsia="zh-CN"/>
                        </w:rPr>
                      </w:pPr>
                    </w:p>
                    <w:p w14:paraId="3D233BA2" w14:textId="7F59B044" w:rsidR="002370C7" w:rsidRPr="00CC3F90" w:rsidRDefault="00492E21" w:rsidP="00223966">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00223966" w:rsidRPr="001C3746">
        <w:rPr>
          <w:rFonts w:ascii="Times New Roman" w:eastAsia="DFKai-SB" w:hAnsi="Times New Roman" w:cs="Times New Roman"/>
          <w:noProof/>
        </w:rPr>
        <mc:AlternateContent>
          <mc:Choice Requires="wps">
            <w:drawing>
              <wp:anchor distT="0" distB="0" distL="114300" distR="114300" simplePos="0" relativeHeight="251674624" behindDoc="0" locked="0" layoutInCell="1" allowOverlap="1" wp14:anchorId="1856FD97" wp14:editId="5C4B481F">
                <wp:simplePos x="0" y="0"/>
                <wp:positionH relativeFrom="column">
                  <wp:posOffset>-278336</wp:posOffset>
                </wp:positionH>
                <wp:positionV relativeFrom="paragraph">
                  <wp:posOffset>108585</wp:posOffset>
                </wp:positionV>
                <wp:extent cx="560070" cy="311785"/>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005D64D8" w14:textId="69B2439B" w:rsidR="002370C7" w:rsidRPr="004861C2" w:rsidRDefault="00492E21" w:rsidP="00223966">
                            <w:pPr>
                              <w:rPr>
                                <w:rFonts w:ascii="Times New Roman" w:hAnsi="Times New Roman" w:cs="Times New Roman"/>
                              </w:rPr>
                            </w:pPr>
                            <w:r w:rsidRPr="00492E21">
                              <w:rPr>
                                <w:rFonts w:ascii="Times New Roman" w:eastAsia="DengXian" w:hAnsi="Times New Roman" w:cs="Times New Roman"/>
                                <w:lang w:eastAsia="zh-CN"/>
                              </w:rPr>
                              <w:t>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56FD97" id="文字方塊 33" o:spid="_x0000_s1039" type="#_x0000_t202" style="position:absolute;margin-left:-21.9pt;margin-top:8.55pt;width:44.1pt;height:24.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LLsVTxkAgAAlwQAAA4AAAAAAAAAAAAAAAAALgIAAGRy&#10;cy9lMm9Eb2MueG1sUEsBAi0AFAAGAAgAAAAhAFxnIyPgAAAACAEAAA8AAAAAAAAAAAAAAAAAvgQA&#10;AGRycy9kb3ducmV2LnhtbFBLBQYAAAAABAAEAPMAAADLBQAAAAA=&#10;" fillcolor="window" stroked="f" strokeweight=".5pt">
                <v:textbox>
                  <w:txbxContent>
                    <w:p w14:paraId="005D64D8" w14:textId="69B2439B" w:rsidR="002370C7" w:rsidRPr="004861C2" w:rsidRDefault="00492E21" w:rsidP="00223966">
                      <w:pPr>
                        <w:rPr>
                          <w:rFonts w:ascii="Times New Roman" w:hAnsi="Times New Roman" w:cs="Times New Roman"/>
                        </w:rPr>
                      </w:pPr>
                      <w:r w:rsidRPr="00492E21">
                        <w:rPr>
                          <w:rFonts w:ascii="Times New Roman" w:eastAsia="DengXian" w:hAnsi="Times New Roman" w:cs="Times New Roman"/>
                          <w:lang w:eastAsia="zh-CN"/>
                        </w:rPr>
                        <w:t>1993</w:t>
                      </w:r>
                    </w:p>
                  </w:txbxContent>
                </v:textbox>
              </v:shape>
            </w:pict>
          </mc:Fallback>
        </mc:AlternateContent>
      </w:r>
      <w:r w:rsidR="00223966" w:rsidRPr="001C3746">
        <w:rPr>
          <w:rFonts w:ascii="Times New Roman" w:eastAsia="DFKai-SB" w:hAnsi="Times New Roman" w:cs="Times New Roman"/>
          <w:noProof/>
        </w:rPr>
        <mc:AlternateContent>
          <mc:Choice Requires="wps">
            <w:drawing>
              <wp:anchor distT="0" distB="0" distL="114300" distR="114300" simplePos="0" relativeHeight="251676672" behindDoc="0" locked="0" layoutInCell="1" allowOverlap="1" wp14:anchorId="4F1AB06E" wp14:editId="4DEF41FA">
                <wp:simplePos x="0" y="0"/>
                <wp:positionH relativeFrom="column">
                  <wp:posOffset>210185</wp:posOffset>
                </wp:positionH>
                <wp:positionV relativeFrom="paragraph">
                  <wp:posOffset>184579</wp:posOffset>
                </wp:positionV>
                <wp:extent cx="184785" cy="189865"/>
                <wp:effectExtent l="19050" t="19050" r="43815" b="38735"/>
                <wp:wrapNone/>
                <wp:docPr id="34" name="流程圖: 接點 34"/>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34479" id="流程圖: 接點 34" o:spid="_x0000_s1026" type="#_x0000_t120" style="position:absolute;margin-left:16.55pt;margin-top:14.55pt;width:14.55pt;height:14.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G1RgAC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14:paraId="6E27DD08" w14:textId="77777777" w:rsidR="00223966" w:rsidRPr="001C3746" w:rsidRDefault="00223966" w:rsidP="00223966">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77696" behindDoc="0" locked="0" layoutInCell="1" allowOverlap="1" wp14:anchorId="6EC301BD" wp14:editId="4A269B68">
                <wp:simplePos x="0" y="0"/>
                <wp:positionH relativeFrom="column">
                  <wp:posOffset>305240</wp:posOffset>
                </wp:positionH>
                <wp:positionV relativeFrom="paragraph">
                  <wp:posOffset>166495</wp:posOffset>
                </wp:positionV>
                <wp:extent cx="15857" cy="8081604"/>
                <wp:effectExtent l="19050" t="0" r="41910" b="53340"/>
                <wp:wrapNone/>
                <wp:docPr id="35" name="直線接點 35"/>
                <wp:cNvGraphicFramePr/>
                <a:graphic xmlns:a="http://schemas.openxmlformats.org/drawingml/2006/main">
                  <a:graphicData uri="http://schemas.microsoft.com/office/word/2010/wordprocessingShape">
                    <wps:wsp>
                      <wps:cNvCnPr/>
                      <wps:spPr>
                        <a:xfrm>
                          <a:off x="0" y="0"/>
                          <a:ext cx="15857" cy="8081604"/>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9B6EC7" id="直線接點 3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1pt" to="25.3pt,6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" strokecolor="#7030a0" strokeweight="5pt">
                <v:stroke joinstyle="miter"/>
              </v:line>
            </w:pict>
          </mc:Fallback>
        </mc:AlternateContent>
      </w:r>
    </w:p>
    <w:p w14:paraId="0A576C01" w14:textId="77777777" w:rsidR="00223966" w:rsidRPr="001C3746" w:rsidRDefault="00223966" w:rsidP="00223966">
      <w:pPr>
        <w:widowControl/>
        <w:rPr>
          <w:rFonts w:ascii="Times New Roman" w:eastAsia="DFKai-SB" w:hAnsi="Times New Roman" w:cs="Times New Roman"/>
          <w:b/>
          <w:bCs/>
          <w:kern w:val="0"/>
          <w:szCs w:val="24"/>
          <w:lang w:eastAsia="zh-CN"/>
        </w:rPr>
      </w:pPr>
    </w:p>
    <w:p w14:paraId="56D70BA6" w14:textId="77777777" w:rsidR="00223966" w:rsidRPr="001C3746" w:rsidRDefault="00223966" w:rsidP="00223966">
      <w:pPr>
        <w:widowControl/>
        <w:rPr>
          <w:rFonts w:ascii="Times New Roman" w:eastAsia="DFKai-SB" w:hAnsi="Times New Roman" w:cs="Times New Roman"/>
          <w:b/>
          <w:bCs/>
          <w:kern w:val="0"/>
          <w:szCs w:val="24"/>
          <w:lang w:eastAsia="zh-CN"/>
        </w:rPr>
      </w:pPr>
    </w:p>
    <w:p w14:paraId="12E6BC5E" w14:textId="77777777" w:rsidR="00223966" w:rsidRPr="001C3746" w:rsidRDefault="00223966" w:rsidP="00223966">
      <w:pPr>
        <w:widowControl/>
        <w:rPr>
          <w:rFonts w:ascii="Times New Roman" w:eastAsia="DFKai-SB" w:hAnsi="Times New Roman" w:cs="Times New Roman"/>
          <w:b/>
          <w:bCs/>
          <w:kern w:val="0"/>
          <w:szCs w:val="24"/>
          <w:lang w:eastAsia="zh-CN"/>
        </w:rPr>
      </w:pPr>
    </w:p>
    <w:p w14:paraId="38D52C8E"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651B0539"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58A43A0A"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2F5385C6"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323FC53D"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537E7380"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3521D423"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6DD405FF"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79F70C2F"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159B4D5B"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01F34D4A"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6DE8D052"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178CBBBA"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0D0A8233"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673197C5" w14:textId="77777777" w:rsidR="00223966" w:rsidRPr="001C3746" w:rsidRDefault="00223966" w:rsidP="00223966">
      <w:pPr>
        <w:widowControl/>
        <w:jc w:val="both"/>
        <w:rPr>
          <w:rFonts w:ascii="Times New Roman" w:eastAsia="DFKai-SB" w:hAnsi="Times New Roman" w:cs="Times New Roman"/>
          <w:b/>
          <w:bCs/>
          <w:kern w:val="0"/>
          <w:szCs w:val="24"/>
          <w:lang w:eastAsia="zh-CN"/>
        </w:rPr>
      </w:pPr>
    </w:p>
    <w:p w14:paraId="74985813" w14:textId="77777777" w:rsidR="0056782F" w:rsidRPr="001C3746" w:rsidRDefault="0056782F" w:rsidP="0056782F">
      <w:pPr>
        <w:widowControl/>
        <w:jc w:val="both"/>
        <w:rPr>
          <w:rFonts w:ascii="Times New Roman" w:eastAsia="DFKai-SB" w:hAnsi="Times New Roman" w:cs="Times New Roman"/>
          <w:b/>
          <w:bCs/>
          <w:kern w:val="0"/>
          <w:szCs w:val="24"/>
          <w:lang w:eastAsia="zh-CN"/>
        </w:rPr>
      </w:pPr>
    </w:p>
    <w:p w14:paraId="1377C63E"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74FCFD61"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28916FAC"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6E75CFA8" w14:textId="70057837" w:rsidR="00223966" w:rsidRPr="001C3746" w:rsidRDefault="00492E21" w:rsidP="0056782F">
      <w:pPr>
        <w:widowControl/>
        <w:jc w:val="both"/>
        <w:rPr>
          <w:rFonts w:ascii="Times New Roman" w:eastAsia="DFKai-SB" w:hAnsi="Times New Roman" w:cs="Times New Roman"/>
          <w:b/>
          <w:bCs/>
          <w:kern w:val="0"/>
          <w:szCs w:val="24"/>
          <w:lang w:eastAsia="zh-CN"/>
        </w:rPr>
      </w:pPr>
      <w:r>
        <w:rPr>
          <w:rFonts w:ascii="Times New Roman" w:eastAsia="DFKai-SB" w:hAnsi="Times New Roman" w:cs="Times New Roman"/>
          <w:b/>
          <w:bCs/>
          <w:kern w:val="0"/>
          <w:szCs w:val="24"/>
          <w:lang w:eastAsia="zh-CN"/>
        </w:rPr>
        <w:tab/>
      </w:r>
      <w:r>
        <w:rPr>
          <w:rFonts w:ascii="Times New Roman" w:eastAsia="DFKai-SB" w:hAnsi="Times New Roman" w:cs="Times New Roman"/>
          <w:b/>
          <w:bCs/>
          <w:kern w:val="0"/>
          <w:szCs w:val="24"/>
          <w:lang w:eastAsia="zh-CN"/>
        </w:rPr>
        <w:tab/>
      </w:r>
      <w:r w:rsidRPr="00492E21">
        <w:rPr>
          <w:rFonts w:ascii="Times New Roman" w:eastAsia="DengXian" w:hAnsi="Times New Roman" w:cs="Times New Roman" w:hint="eastAsia"/>
          <w:sz w:val="20"/>
          <w:lang w:eastAsia="zh-CN"/>
        </w:rPr>
        <w:t>（粗体为编者所加）</w:t>
      </w:r>
    </w:p>
    <w:p w14:paraId="38AC4662"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4414FC3C"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741D7371"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28E2BA9A"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1D1D65DD"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0BD98071"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2212886"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D1C5C5F"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04106B21"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04EA7076" w14:textId="77777777" w:rsidR="001837DA" w:rsidRPr="001C3746" w:rsidRDefault="001837DA">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30E91D6F" w14:textId="1B6D42A8" w:rsidR="00D15BE0" w:rsidRPr="001C3746" w:rsidRDefault="001837DA" w:rsidP="001837DA">
      <w:pPr>
        <w:widowControl/>
        <w:ind w:leftChars="413" w:left="991"/>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58592" behindDoc="0" locked="0" layoutInCell="1" allowOverlap="1" wp14:anchorId="4624C66A" wp14:editId="0BDC9DFD">
                <wp:simplePos x="0" y="0"/>
                <wp:positionH relativeFrom="column">
                  <wp:posOffset>299085</wp:posOffset>
                </wp:positionH>
                <wp:positionV relativeFrom="paragraph">
                  <wp:posOffset>-20114</wp:posOffset>
                </wp:positionV>
                <wp:extent cx="5080" cy="8747125"/>
                <wp:effectExtent l="19050" t="0" r="52070" b="53975"/>
                <wp:wrapNone/>
                <wp:docPr id="74" name="直線接點 74"/>
                <wp:cNvGraphicFramePr/>
                <a:graphic xmlns:a="http://schemas.openxmlformats.org/drawingml/2006/main">
                  <a:graphicData uri="http://schemas.microsoft.com/office/word/2010/wordprocessingShape">
                    <wps:wsp>
                      <wps:cNvCnPr/>
                      <wps:spPr>
                        <a:xfrm>
                          <a:off x="0" y="0"/>
                          <a:ext cx="5080" cy="8747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099F42" id="直線接點 7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6pt" to="23.95pt,6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" strokecolor="#7030a0" strokeweight="5pt">
                <v:stroke joinstyle="miter"/>
              </v:line>
            </w:pict>
          </mc:Fallback>
        </mc:AlternateContent>
      </w:r>
      <w:r w:rsidR="00492E21" w:rsidRPr="00492E21">
        <w:rPr>
          <w:rFonts w:ascii="Times New Roman" w:eastAsia="DengXian" w:hAnsi="Times New Roman" w:cs="Times New Roman" w:hint="eastAsia"/>
          <w:bCs/>
          <w:kern w:val="0"/>
          <w:szCs w:val="24"/>
          <w:u w:val="single"/>
          <w:lang w:eastAsia="zh-CN"/>
        </w:rPr>
        <w:t>邓小平逝世</w:t>
      </w:r>
    </w:p>
    <w:p w14:paraId="7A1AF87F" w14:textId="77777777" w:rsidR="00D15BE0" w:rsidRPr="001C3746" w:rsidRDefault="00D15BE0" w:rsidP="00E03F7C">
      <w:pPr>
        <w:widowControl/>
        <w:ind w:leftChars="413" w:left="991"/>
        <w:jc w:val="center"/>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w:drawing>
          <wp:inline distT="0" distB="0" distL="0" distR="0" wp14:anchorId="29A59F58" wp14:editId="51DEC1CB">
            <wp:extent cx="4529716" cy="3170326"/>
            <wp:effectExtent l="0" t="0" r="4445" b="0"/>
            <wp:docPr id="93" name="圖片 93" descr="E:\images\pic\B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pic\B1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7691" cy="3182907"/>
                    </a:xfrm>
                    <a:prstGeom prst="rect">
                      <a:avLst/>
                    </a:prstGeom>
                    <a:noFill/>
                    <a:ln>
                      <a:noFill/>
                    </a:ln>
                  </pic:spPr>
                </pic:pic>
              </a:graphicData>
            </a:graphic>
          </wp:inline>
        </w:drawing>
      </w:r>
    </w:p>
    <w:p w14:paraId="77BC23C8" w14:textId="65A151CC" w:rsidR="00D15BE0" w:rsidRPr="001C3746" w:rsidRDefault="00492E21" w:rsidP="00543E3C">
      <w:pPr>
        <w:widowControl/>
        <w:ind w:leftChars="413" w:left="991"/>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图为</w:t>
      </w:r>
      <w:r w:rsidRPr="00492E21">
        <w:rPr>
          <w:rFonts w:ascii="Times New Roman" w:eastAsia="DengXian" w:hAnsi="Times New Roman" w:cs="Times New Roman"/>
          <w:bCs/>
          <w:kern w:val="0"/>
          <w:szCs w:val="24"/>
          <w:lang w:eastAsia="zh-CN"/>
        </w:rPr>
        <w:t>1997</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2</w:t>
      </w:r>
      <w:r w:rsidRPr="00492E21">
        <w:rPr>
          <w:rFonts w:ascii="Times New Roman" w:eastAsia="DengXian" w:hAnsi="Times New Roman" w:cs="Times New Roman" w:hint="eastAsia"/>
          <w:bCs/>
          <w:kern w:val="0"/>
          <w:szCs w:val="24"/>
          <w:lang w:eastAsia="zh-CN"/>
        </w:rPr>
        <w:t>月邓小平丧礼一景，家属肃立在遗体旁，邓小平虽未能如愿地目睹香港回归，但他所留下的遗产却为中国的发展奠定了难以动摇的基础。</w:t>
      </w:r>
    </w:p>
    <w:p w14:paraId="07B5B568" w14:textId="77777777" w:rsidR="0056508E" w:rsidRPr="001C3746" w:rsidRDefault="0056508E" w:rsidP="001837DA">
      <w:pPr>
        <w:widowControl/>
        <w:ind w:leftChars="413" w:left="991"/>
        <w:rPr>
          <w:rFonts w:ascii="Times New Roman" w:eastAsia="DFKai-SB" w:hAnsi="Times New Roman" w:cs="Times New Roman"/>
          <w:bCs/>
          <w:kern w:val="0"/>
          <w:szCs w:val="24"/>
          <w:lang w:eastAsia="zh-HK"/>
        </w:rPr>
      </w:pPr>
    </w:p>
    <w:p w14:paraId="60FD1319" w14:textId="40B0440B" w:rsidR="001837DA" w:rsidRPr="001C3746" w:rsidRDefault="00492E21" w:rsidP="001837DA">
      <w:pPr>
        <w:widowControl/>
        <w:ind w:leftChars="413" w:left="991"/>
        <w:rPr>
          <w:rFonts w:ascii="Times New Roman" w:eastAsia="DFKai-SB" w:hAnsi="Times New Roman" w:cs="Times New Roman"/>
          <w:bCs/>
          <w:kern w:val="0"/>
          <w:szCs w:val="24"/>
          <w:u w:val="single"/>
        </w:rPr>
      </w:pPr>
      <w:r w:rsidRPr="00492E21">
        <w:rPr>
          <w:rFonts w:ascii="Times New Roman" w:eastAsia="DengXian" w:hAnsi="Times New Roman" w:cs="Times New Roman" w:hint="eastAsia"/>
          <w:bCs/>
          <w:kern w:val="0"/>
          <w:szCs w:val="24"/>
          <w:u w:val="single"/>
          <w:lang w:eastAsia="zh-CN"/>
        </w:rPr>
        <w:t>年青人找寻理想的工作</w:t>
      </w:r>
    </w:p>
    <w:p w14:paraId="67D28863" w14:textId="77777777" w:rsidR="001837DA" w:rsidRPr="001C3746" w:rsidRDefault="0061388F" w:rsidP="00E03F7C">
      <w:pPr>
        <w:widowControl/>
        <w:ind w:leftChars="413" w:left="991"/>
        <w:jc w:val="center"/>
        <w:rPr>
          <w:rFonts w:ascii="Times New Roman" w:eastAsia="DFKai-SB" w:hAnsi="Times New Roman" w:cs="Times New Roman"/>
          <w:b/>
          <w:bCs/>
          <w:kern w:val="0"/>
          <w:szCs w:val="24"/>
        </w:rPr>
      </w:pPr>
      <w:r w:rsidRPr="001C3746">
        <w:rPr>
          <w:rFonts w:ascii="Times New Roman" w:eastAsia="DFKai-SB" w:hAnsi="Times New Roman" w:cs="Times New Roman"/>
          <w:b/>
          <w:bCs/>
          <w:noProof/>
          <w:kern w:val="0"/>
          <w:szCs w:val="24"/>
        </w:rPr>
        <w:drawing>
          <wp:inline distT="0" distB="0" distL="0" distR="0" wp14:anchorId="69BD65E1" wp14:editId="21FA607A">
            <wp:extent cx="4550858" cy="2885790"/>
            <wp:effectExtent l="0" t="0" r="2540" b="0"/>
            <wp:docPr id="81" name="圖片 81" descr="E:\images\pic\B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pic\B1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6833" cy="2902261"/>
                    </a:xfrm>
                    <a:prstGeom prst="rect">
                      <a:avLst/>
                    </a:prstGeom>
                    <a:noFill/>
                    <a:ln>
                      <a:noFill/>
                    </a:ln>
                  </pic:spPr>
                </pic:pic>
              </a:graphicData>
            </a:graphic>
          </wp:inline>
        </w:drawing>
      </w:r>
    </w:p>
    <w:p w14:paraId="12C723CC" w14:textId="5D1DA543" w:rsidR="00223966" w:rsidRPr="001C3746" w:rsidRDefault="00492E21" w:rsidP="00180306">
      <w:pPr>
        <w:widowControl/>
        <w:ind w:leftChars="413" w:left="991"/>
        <w:jc w:val="both"/>
        <w:rPr>
          <w:rFonts w:ascii="Times New Roman" w:eastAsia="DFKai-SB" w:hAnsi="Times New Roman" w:cs="Times New Roman"/>
          <w:b/>
          <w:bCs/>
          <w:kern w:val="0"/>
          <w:szCs w:val="24"/>
          <w:lang w:eastAsia="zh-CN"/>
        </w:rPr>
      </w:pPr>
      <w:r w:rsidRPr="00492E21">
        <w:rPr>
          <w:rFonts w:ascii="Times New Roman" w:eastAsia="DengXian" w:hAnsi="Times New Roman" w:cs="Times New Roman" w:hint="eastAsia"/>
          <w:bCs/>
          <w:kern w:val="0"/>
          <w:szCs w:val="24"/>
          <w:lang w:eastAsia="zh-CN"/>
        </w:rPr>
        <w:t>图为</w:t>
      </w:r>
      <w:r w:rsidRPr="00492E21">
        <w:rPr>
          <w:rFonts w:ascii="Times New Roman" w:eastAsia="DengXian" w:hAnsi="Times New Roman" w:cs="Times New Roman"/>
          <w:bCs/>
          <w:kern w:val="0"/>
          <w:szCs w:val="24"/>
          <w:lang w:eastAsia="zh-CN"/>
        </w:rPr>
        <w:t>1997</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9</w:t>
      </w:r>
      <w:r w:rsidRPr="00492E21">
        <w:rPr>
          <w:rFonts w:ascii="Times New Roman" w:eastAsia="DengXian" w:hAnsi="Times New Roman" w:cs="Times New Roman" w:hint="eastAsia"/>
          <w:bCs/>
          <w:kern w:val="0"/>
          <w:szCs w:val="24"/>
          <w:lang w:eastAsia="zh-CN"/>
        </w:rPr>
        <w:t>月，大学毕业生在上海人才交流洽谈会上寻找自己的理想工作。相对于过去一切工作都由政府分配，现在的年轻人都是自行寻找工作的。年轻人自己找工作虽比过去面对更大的挑战，但也意味着有更多的自由和选择，以及更多达到自己理想的机会。</w:t>
      </w:r>
      <w:r w:rsidR="00223966" w:rsidRPr="001C3746">
        <w:rPr>
          <w:rFonts w:ascii="Times New Roman" w:eastAsia="DFKai-SB" w:hAnsi="Times New Roman" w:cs="Times New Roman"/>
          <w:b/>
          <w:bCs/>
          <w:kern w:val="0"/>
          <w:szCs w:val="24"/>
          <w:lang w:eastAsia="zh-CN"/>
        </w:rPr>
        <w:br w:type="page"/>
      </w:r>
    </w:p>
    <w:p w14:paraId="7CB4F6D0" w14:textId="77777777" w:rsidR="00B85E28" w:rsidRPr="001C3746" w:rsidRDefault="00B85E28" w:rsidP="00B85E28">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81792" behindDoc="0" locked="0" layoutInCell="1" allowOverlap="1" wp14:anchorId="1D53E5D7" wp14:editId="36A52174">
                <wp:simplePos x="0" y="0"/>
                <wp:positionH relativeFrom="column">
                  <wp:posOffset>301276</wp:posOffset>
                </wp:positionH>
                <wp:positionV relativeFrom="paragraph">
                  <wp:posOffset>18500</wp:posOffset>
                </wp:positionV>
                <wp:extent cx="0" cy="380365"/>
                <wp:effectExtent l="19050" t="0" r="38100" b="38735"/>
                <wp:wrapNone/>
                <wp:docPr id="23" name="直線接點 23"/>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BCAFD4" id="直線接點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D/ocqU&#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14:paraId="456D821F" w14:textId="77777777" w:rsidR="00B85E28" w:rsidRPr="001C3746" w:rsidRDefault="00570DC4" w:rsidP="00B85E28">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84864" behindDoc="0" locked="0" layoutInCell="1" allowOverlap="1" wp14:anchorId="78012964" wp14:editId="5F9DE1C1">
                <wp:simplePos x="0" y="0"/>
                <wp:positionH relativeFrom="margin">
                  <wp:posOffset>568960</wp:posOffset>
                </wp:positionH>
                <wp:positionV relativeFrom="paragraph">
                  <wp:posOffset>223054</wp:posOffset>
                </wp:positionV>
                <wp:extent cx="4681855" cy="7008495"/>
                <wp:effectExtent l="0" t="0" r="23495" b="20955"/>
                <wp:wrapNone/>
                <wp:docPr id="22" name="文字方塊 22"/>
                <wp:cNvGraphicFramePr/>
                <a:graphic xmlns:a="http://schemas.openxmlformats.org/drawingml/2006/main">
                  <a:graphicData uri="http://schemas.microsoft.com/office/word/2010/wordprocessingShape">
                    <wps:wsp>
                      <wps:cNvSpPr txBox="1"/>
                      <wps:spPr>
                        <a:xfrm>
                          <a:off x="0" y="0"/>
                          <a:ext cx="4681855" cy="700849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14:paraId="0035A982" w14:textId="7F24817E" w:rsidR="002370C7" w:rsidRPr="00DF1DF6" w:rsidRDefault="00492E21" w:rsidP="00B85E28">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日，全国人民代表大会常务委员会副委员长田纪云在第九届全国人民代表大会第二次会议上提交《关于中华人民共和国宪法修正案（草案）的说明》，当中的修正重点包括：</w:t>
                            </w:r>
                          </w:p>
                          <w:p w14:paraId="25B4A1C6" w14:textId="77777777" w:rsidR="002370C7" w:rsidRPr="00DF1DF6" w:rsidRDefault="002370C7" w:rsidP="00B85E28">
                            <w:pPr>
                              <w:spacing w:line="240" w:lineRule="atLeast"/>
                              <w:ind w:left="850" w:hangingChars="354" w:hanging="850"/>
                              <w:jc w:val="both"/>
                              <w:rPr>
                                <w:rFonts w:ascii="Times New Roman" w:eastAsia="DFKai-SB" w:hAnsi="Times New Roman" w:cs="Times New Roman"/>
                                <w:lang w:eastAsia="zh-CN"/>
                              </w:rPr>
                            </w:pPr>
                          </w:p>
                          <w:p w14:paraId="1DAEE1C9" w14:textId="608BB39C"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宪法序言第七自然段增加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邓小平理论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的内容，相应地将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根据建设有中国特色社会主义的理论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沿着建设有中国特色社会主义的道路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我国正处于社会主义初级阶段</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我国将长期处于社会主义初级阶段</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发展社会主义市场经济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的内容；</w:t>
                            </w:r>
                          </w:p>
                          <w:p w14:paraId="5918A08A" w14:textId="7B10FEBD"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第五条增加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中华人民共和国实行</w:t>
                            </w:r>
                            <w:r w:rsidRPr="00492E21">
                              <w:rPr>
                                <w:rFonts w:ascii="Times New Roman" w:eastAsia="DengXian" w:hAnsi="Times New Roman" w:cs="Times New Roman" w:hint="eastAsia"/>
                                <w:b/>
                                <w:lang w:eastAsia="zh-CN"/>
                              </w:rPr>
                              <w:t>依法治国</w:t>
                            </w:r>
                            <w:r w:rsidRPr="00492E21">
                              <w:rPr>
                                <w:rFonts w:ascii="Times New Roman" w:eastAsia="DengXian" w:hAnsi="Times New Roman" w:cs="Times New Roman" w:hint="eastAsia"/>
                                <w:lang w:eastAsia="zh-CN"/>
                              </w:rPr>
                              <w:t>，建设社会主义法治国家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20D3BF64" w14:textId="3BF7E9A5"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第六条第二款增加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国家在社会主义初级阶段，坚持</w:t>
                            </w:r>
                            <w:r w:rsidRPr="00492E21">
                              <w:rPr>
                                <w:rFonts w:ascii="Times New Roman" w:eastAsia="DengXian" w:hAnsi="Times New Roman" w:cs="Times New Roman" w:hint="eastAsia"/>
                                <w:b/>
                                <w:lang w:eastAsia="zh-CN"/>
                              </w:rPr>
                              <w:t>公有制为主体</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hint="eastAsia"/>
                                <w:b/>
                                <w:lang w:eastAsia="zh-CN"/>
                              </w:rPr>
                              <w:t>多种所有制经济</w:t>
                            </w:r>
                            <w:r w:rsidRPr="00492E21">
                              <w:rPr>
                                <w:rFonts w:ascii="Times New Roman" w:eastAsia="DengXian" w:hAnsi="Times New Roman" w:cs="Times New Roman" w:hint="eastAsia"/>
                                <w:lang w:eastAsia="zh-CN"/>
                              </w:rPr>
                              <w:t>共同发展的基本经济制度，坚持按劳分配为主体、多种分配方式并存的分配制度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766214AD" w14:textId="03EE48D2"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第八条第一款增加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农村集体经济组织实行</w:t>
                            </w:r>
                            <w:r w:rsidRPr="00492E21">
                              <w:rPr>
                                <w:rFonts w:ascii="Times New Roman" w:eastAsia="DengXian" w:hAnsi="Times New Roman" w:cs="Times New Roman" w:hint="eastAsia"/>
                                <w:b/>
                                <w:lang w:eastAsia="zh-CN"/>
                              </w:rPr>
                              <w:t>家庭承包经营为基础</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hint="eastAsia"/>
                                <w:b/>
                                <w:lang w:eastAsia="zh-CN"/>
                              </w:rPr>
                              <w:t>统分结合</w:t>
                            </w:r>
                            <w:r w:rsidRPr="00492E21">
                              <w:rPr>
                                <w:rFonts w:ascii="Times New Roman" w:eastAsia="DengXian" w:hAnsi="Times New Roman" w:cs="Times New Roman" w:hint="eastAsia"/>
                                <w:lang w:eastAsia="zh-CN"/>
                              </w:rPr>
                              <w:t>的双层经营体制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，相应地删去</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家庭联产承包为主的责任制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的提法；</w:t>
                            </w:r>
                          </w:p>
                          <w:p w14:paraId="2BC01747" w14:textId="09608AAC"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第十一条增加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在法律规定范围内的个体经济、私营经济等非公有制经济，是社会主义市场经济的重要组成部分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，相应地删去个体经济、私营经济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是社会主义公有制经济的补充</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的提法，同时将该条的其他文字修改为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国家保护个体经济、私营经济的合法的权利和利益</w:t>
                            </w:r>
                            <w:r w:rsidRPr="00492E21">
                              <w:rPr>
                                <w:rFonts w:ascii="Times New Roman" w:eastAsia="DengXian" w:hAnsi="Times New Roman" w:cs="Times New Roman" w:hint="eastAsia"/>
                                <w:lang w:eastAsia="zh-CN"/>
                              </w:rPr>
                              <w:t>。国家对个体经济、私营经济实行引导、监督和管理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0349BDF6" w14:textId="6B79E73A"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第二十八条，将其中</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反革命的活动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危害国家安全的犯罪活动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F093E90" w14:textId="77777777" w:rsidR="002370C7" w:rsidRPr="00DF1DF6" w:rsidRDefault="002370C7" w:rsidP="00B85E28">
                            <w:pPr>
                              <w:spacing w:line="240" w:lineRule="atLeast"/>
                              <w:ind w:left="850" w:hangingChars="354" w:hanging="850"/>
                              <w:jc w:val="both"/>
                              <w:rPr>
                                <w:rFonts w:ascii="Times New Roman" w:eastAsia="DFKai-SB" w:hAnsi="Times New Roman" w:cs="Times New Roman"/>
                                <w:lang w:eastAsia="zh-CN"/>
                              </w:rPr>
                            </w:pPr>
                          </w:p>
                          <w:p w14:paraId="60B1FCFE" w14:textId="66799C03" w:rsidR="002370C7" w:rsidRPr="00DF1DF6" w:rsidRDefault="00492E21" w:rsidP="006940F4">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日，全国人民代表大会通过《中华人民共和国宪法修正案》（</w:t>
                            </w:r>
                            <w:r w:rsidRPr="00492E21">
                              <w:rPr>
                                <w:rFonts w:ascii="Times New Roman" w:eastAsia="DengXian" w:hAnsi="Times New Roman" w:cs="Times New Roman"/>
                                <w:lang w:eastAsia="zh-CN"/>
                              </w:rPr>
                              <w:t>1999</w:t>
                            </w:r>
                            <w:r w:rsidRPr="00492E21">
                              <w:rPr>
                                <w:rFonts w:ascii="Times New Roman" w:eastAsia="DengXian" w:hAnsi="Times New Roman" w:cs="Times New Roman" w:hint="eastAsia"/>
                                <w:lang w:eastAsia="zh-CN"/>
                              </w:rPr>
                              <w:t>年）。</w:t>
                            </w:r>
                          </w:p>
                          <w:p w14:paraId="27439596" w14:textId="77777777" w:rsidR="002370C7" w:rsidRPr="00DF1DF6" w:rsidRDefault="002370C7" w:rsidP="00B85E28">
                            <w:pPr>
                              <w:spacing w:line="240" w:lineRule="atLeast"/>
                              <w:jc w:val="right"/>
                              <w:rPr>
                                <w:rFonts w:ascii="Times New Roman" w:eastAsia="DFKai-SB" w:hAnsi="Times New Roman" w:cs="Times New Roman"/>
                                <w:lang w:eastAsia="zh-CN"/>
                              </w:rPr>
                            </w:pPr>
                          </w:p>
                          <w:p w14:paraId="66CE51E3" w14:textId="59675504" w:rsidR="002370C7" w:rsidRPr="00CC3F90" w:rsidRDefault="00492E21" w:rsidP="00B85E28">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2964" id="文字方塊 22" o:spid="_x0000_s1040" type="#_x0000_t202" style="position:absolute;margin-left:44.8pt;margin-top:17.55pt;width:368.65pt;height:55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" fillcolor="#fef8f5 [181]" strokeweight=".5pt">
                <v:fill color2="#f9d8c1 [981]" colors="0 #fef8f5;48497f #f7c4a2;54395f #f7c4a2;1 #fad8c1" focus="100%" type="gradient"/>
                <v:textbox>
                  <w:txbxContent>
                    <w:p w14:paraId="0035A982" w14:textId="7F24817E" w:rsidR="002370C7" w:rsidRPr="00DF1DF6" w:rsidRDefault="00492E21" w:rsidP="00B85E28">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日，全国人民代表大会常务委员会副委员长田纪云在第九届全国人民代表大会第二次会议上提交《关于中华人民共和国宪法修正案（草案）的说明》，当中的修正重点包括：</w:t>
                      </w:r>
                    </w:p>
                    <w:p w14:paraId="25B4A1C6" w14:textId="77777777" w:rsidR="002370C7" w:rsidRPr="00DF1DF6" w:rsidRDefault="002370C7" w:rsidP="00B85E28">
                      <w:pPr>
                        <w:spacing w:line="240" w:lineRule="atLeast"/>
                        <w:ind w:left="850" w:hangingChars="354" w:hanging="850"/>
                        <w:jc w:val="both"/>
                        <w:rPr>
                          <w:rFonts w:ascii="Times New Roman" w:eastAsia="DFKai-SB" w:hAnsi="Times New Roman" w:cs="Times New Roman"/>
                          <w:lang w:eastAsia="zh-CN"/>
                        </w:rPr>
                      </w:pPr>
                    </w:p>
                    <w:p w14:paraId="1DAEE1C9" w14:textId="608BB39C"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宪法序言第七自然段增加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邓小平理论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的内容，相应地将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根据建设有中国特色社会主义的理论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沿着建设有中国特色社会主义的道路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我国正处于社会主义初级阶段</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我国将长期处于社会主义初级阶段</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发展社会主义市场经济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的内容；</w:t>
                      </w:r>
                    </w:p>
                    <w:p w14:paraId="5918A08A" w14:textId="7B10FEBD"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第五条增加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中华人民共和国实行</w:t>
                      </w:r>
                      <w:r w:rsidRPr="00492E21">
                        <w:rPr>
                          <w:rFonts w:ascii="Times New Roman" w:eastAsia="DengXian" w:hAnsi="Times New Roman" w:cs="Times New Roman" w:hint="eastAsia"/>
                          <w:b/>
                          <w:lang w:eastAsia="zh-CN"/>
                        </w:rPr>
                        <w:t>依法治国</w:t>
                      </w:r>
                      <w:r w:rsidRPr="00492E21">
                        <w:rPr>
                          <w:rFonts w:ascii="Times New Roman" w:eastAsia="DengXian" w:hAnsi="Times New Roman" w:cs="Times New Roman" w:hint="eastAsia"/>
                          <w:lang w:eastAsia="zh-CN"/>
                        </w:rPr>
                        <w:t>，建设社会主义法治国家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20D3BF64" w14:textId="3BF7E9A5"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第六条第二款增加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国家在社会主义初级阶段，坚持</w:t>
                      </w:r>
                      <w:r w:rsidRPr="00492E21">
                        <w:rPr>
                          <w:rFonts w:ascii="Times New Roman" w:eastAsia="DengXian" w:hAnsi="Times New Roman" w:cs="Times New Roman" w:hint="eastAsia"/>
                          <w:b/>
                          <w:lang w:eastAsia="zh-CN"/>
                        </w:rPr>
                        <w:t>公有制为主体</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hint="eastAsia"/>
                          <w:b/>
                          <w:lang w:eastAsia="zh-CN"/>
                        </w:rPr>
                        <w:t>多种所有制经济</w:t>
                      </w:r>
                      <w:r w:rsidRPr="00492E21">
                        <w:rPr>
                          <w:rFonts w:ascii="Times New Roman" w:eastAsia="DengXian" w:hAnsi="Times New Roman" w:cs="Times New Roman" w:hint="eastAsia"/>
                          <w:lang w:eastAsia="zh-CN"/>
                        </w:rPr>
                        <w:t>共同发展的基本经济制度，坚持按劳分配为主体、多种分配方式并存的分配制度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766214AD" w14:textId="03EE48D2"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第八条第一款增加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农村集体经济组织实行</w:t>
                      </w:r>
                      <w:r w:rsidRPr="00492E21">
                        <w:rPr>
                          <w:rFonts w:ascii="Times New Roman" w:eastAsia="DengXian" w:hAnsi="Times New Roman" w:cs="Times New Roman" w:hint="eastAsia"/>
                          <w:b/>
                          <w:lang w:eastAsia="zh-CN"/>
                        </w:rPr>
                        <w:t>家庭承包经营为基础</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hint="eastAsia"/>
                          <w:b/>
                          <w:lang w:eastAsia="zh-CN"/>
                        </w:rPr>
                        <w:t>统分结合</w:t>
                      </w:r>
                      <w:r w:rsidRPr="00492E21">
                        <w:rPr>
                          <w:rFonts w:ascii="Times New Roman" w:eastAsia="DengXian" w:hAnsi="Times New Roman" w:cs="Times New Roman" w:hint="eastAsia"/>
                          <w:lang w:eastAsia="zh-CN"/>
                        </w:rPr>
                        <w:t>的双层经营体制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，相应地删去</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家庭联产承包为主的责任制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的提法；</w:t>
                      </w:r>
                    </w:p>
                    <w:p w14:paraId="2BC01747" w14:textId="09608AAC"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第十一条增加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在法律规定范围内的个体经济、私营经济等非公有制经济，是社会主义市场经济的重要组成部分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，相应地删去个体经济、私营经济</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是社会主义公有制经济的补充</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的提法，同时将该条的其他文字修改为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国家保护个体经济、私营经济的合法的权利和利益</w:t>
                      </w:r>
                      <w:r w:rsidRPr="00492E21">
                        <w:rPr>
                          <w:rFonts w:ascii="Times New Roman" w:eastAsia="DengXian" w:hAnsi="Times New Roman" w:cs="Times New Roman" w:hint="eastAsia"/>
                          <w:lang w:eastAsia="zh-CN"/>
                        </w:rPr>
                        <w:t>。国家对个体经济、私营经济实行引导、监督和管理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；及</w:t>
                      </w:r>
                    </w:p>
                    <w:p w14:paraId="0349BDF6" w14:textId="6B79E73A" w:rsidR="002370C7" w:rsidRPr="00DF1DF6" w:rsidRDefault="00492E21" w:rsidP="00B85E28">
                      <w:pPr>
                        <w:spacing w:line="240" w:lineRule="atLeast"/>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DF1DF6">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第二十八条，将其中</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反革命的活动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危害国家安全的犯罪活动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F093E90" w14:textId="77777777" w:rsidR="002370C7" w:rsidRPr="00DF1DF6" w:rsidRDefault="002370C7" w:rsidP="00B85E28">
                      <w:pPr>
                        <w:spacing w:line="240" w:lineRule="atLeast"/>
                        <w:ind w:left="850" w:hangingChars="354" w:hanging="850"/>
                        <w:jc w:val="both"/>
                        <w:rPr>
                          <w:rFonts w:ascii="Times New Roman" w:eastAsia="DFKai-SB" w:hAnsi="Times New Roman" w:cs="Times New Roman"/>
                          <w:lang w:eastAsia="zh-CN"/>
                        </w:rPr>
                      </w:pPr>
                    </w:p>
                    <w:p w14:paraId="60B1FCFE" w14:textId="66799C03" w:rsidR="002370C7" w:rsidRPr="00DF1DF6" w:rsidRDefault="00492E21" w:rsidP="006940F4">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日，全国人民代表大会通过《中华人民共和国宪法修正案》（</w:t>
                      </w:r>
                      <w:r w:rsidRPr="00492E21">
                        <w:rPr>
                          <w:rFonts w:ascii="Times New Roman" w:eastAsia="DengXian" w:hAnsi="Times New Roman" w:cs="Times New Roman"/>
                          <w:lang w:eastAsia="zh-CN"/>
                        </w:rPr>
                        <w:t>1999</w:t>
                      </w:r>
                      <w:r w:rsidRPr="00492E21">
                        <w:rPr>
                          <w:rFonts w:ascii="Times New Roman" w:eastAsia="DengXian" w:hAnsi="Times New Roman" w:cs="Times New Roman" w:hint="eastAsia"/>
                          <w:lang w:eastAsia="zh-CN"/>
                        </w:rPr>
                        <w:t>年）。</w:t>
                      </w:r>
                    </w:p>
                    <w:p w14:paraId="27439596" w14:textId="77777777" w:rsidR="002370C7" w:rsidRPr="00DF1DF6" w:rsidRDefault="002370C7" w:rsidP="00B85E28">
                      <w:pPr>
                        <w:spacing w:line="240" w:lineRule="atLeast"/>
                        <w:jc w:val="right"/>
                        <w:rPr>
                          <w:rFonts w:ascii="Times New Roman" w:eastAsia="DFKai-SB" w:hAnsi="Times New Roman" w:cs="Times New Roman"/>
                          <w:lang w:eastAsia="zh-CN"/>
                        </w:rPr>
                      </w:pPr>
                    </w:p>
                    <w:p w14:paraId="66CE51E3" w14:textId="59675504" w:rsidR="002370C7" w:rsidRPr="00CC3F90" w:rsidRDefault="00492E21" w:rsidP="00B85E28">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00B85E28" w:rsidRPr="001C3746">
        <w:rPr>
          <w:rFonts w:ascii="Times New Roman" w:eastAsia="DFKai-SB" w:hAnsi="Times New Roman" w:cs="Times New Roman"/>
          <w:noProof/>
        </w:rPr>
        <mc:AlternateContent>
          <mc:Choice Requires="wps">
            <w:drawing>
              <wp:anchor distT="0" distB="0" distL="114300" distR="114300" simplePos="0" relativeHeight="251680768" behindDoc="0" locked="0" layoutInCell="1" allowOverlap="1" wp14:anchorId="46EA8FD7" wp14:editId="2F9D0612">
                <wp:simplePos x="0" y="0"/>
                <wp:positionH relativeFrom="column">
                  <wp:posOffset>-278336</wp:posOffset>
                </wp:positionH>
                <wp:positionV relativeFrom="paragraph">
                  <wp:posOffset>108585</wp:posOffset>
                </wp:positionV>
                <wp:extent cx="560070" cy="311785"/>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6DDFC753" w14:textId="56E0DC8B" w:rsidR="002370C7" w:rsidRPr="004861C2" w:rsidRDefault="00492E21" w:rsidP="00B85E28">
                            <w:pPr>
                              <w:rPr>
                                <w:rFonts w:ascii="Times New Roman" w:hAnsi="Times New Roman" w:cs="Times New Roman"/>
                              </w:rPr>
                            </w:pPr>
                            <w:r w:rsidRPr="00492E21">
                              <w:rPr>
                                <w:rFonts w:ascii="Times New Roman" w:eastAsia="DengXian" w:hAnsi="Times New Roman" w:cs="Times New Roman"/>
                                <w:lang w:eastAsia="zh-CN"/>
                              </w:rPr>
                              <w:t>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A8FD7" id="文字方塊 24" o:spid="_x0000_s1041" type="#_x0000_t202" style="position:absolute;margin-left:-21.9pt;margin-top:8.55pt;width:44.1pt;height:24.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" fillcolor="window" stroked="f" strokeweight=".5pt">
                <v:textbox>
                  <w:txbxContent>
                    <w:p w14:paraId="6DDFC753" w14:textId="56E0DC8B" w:rsidR="002370C7" w:rsidRPr="004861C2" w:rsidRDefault="00492E21" w:rsidP="00B85E28">
                      <w:pPr>
                        <w:rPr>
                          <w:rFonts w:ascii="Times New Roman" w:hAnsi="Times New Roman" w:cs="Times New Roman"/>
                        </w:rPr>
                      </w:pPr>
                      <w:r w:rsidRPr="00492E21">
                        <w:rPr>
                          <w:rFonts w:ascii="Times New Roman" w:eastAsia="DengXian" w:hAnsi="Times New Roman" w:cs="Times New Roman"/>
                          <w:lang w:eastAsia="zh-CN"/>
                        </w:rPr>
                        <w:t>1999</w:t>
                      </w:r>
                    </w:p>
                  </w:txbxContent>
                </v:textbox>
              </v:shape>
            </w:pict>
          </mc:Fallback>
        </mc:AlternateContent>
      </w:r>
      <w:r w:rsidR="00B85E28" w:rsidRPr="001C3746">
        <w:rPr>
          <w:rFonts w:ascii="Times New Roman" w:eastAsia="DFKai-SB" w:hAnsi="Times New Roman" w:cs="Times New Roman"/>
          <w:noProof/>
        </w:rPr>
        <mc:AlternateContent>
          <mc:Choice Requires="wps">
            <w:drawing>
              <wp:anchor distT="0" distB="0" distL="114300" distR="114300" simplePos="0" relativeHeight="251682816" behindDoc="0" locked="0" layoutInCell="1" allowOverlap="1" wp14:anchorId="35FEA7A6" wp14:editId="05724D3F">
                <wp:simplePos x="0" y="0"/>
                <wp:positionH relativeFrom="column">
                  <wp:posOffset>210185</wp:posOffset>
                </wp:positionH>
                <wp:positionV relativeFrom="paragraph">
                  <wp:posOffset>184579</wp:posOffset>
                </wp:positionV>
                <wp:extent cx="184785" cy="189865"/>
                <wp:effectExtent l="19050" t="19050" r="43815" b="38735"/>
                <wp:wrapNone/>
                <wp:docPr id="25" name="流程圖: 接點 25"/>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40809" id="流程圖: 接點 25" o:spid="_x0000_s1026" type="#_x0000_t120" style="position:absolute;margin-left:16.55pt;margin-top:14.55pt;width:14.55pt;height:14.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OQeOq2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14:paraId="1525C325" w14:textId="77777777" w:rsidR="00B85E28" w:rsidRPr="001C3746" w:rsidRDefault="00B85E28" w:rsidP="00B85E28">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83840" behindDoc="0" locked="0" layoutInCell="1" allowOverlap="1" wp14:anchorId="0D0A175F" wp14:editId="572F54CD">
                <wp:simplePos x="0" y="0"/>
                <wp:positionH relativeFrom="column">
                  <wp:posOffset>305240</wp:posOffset>
                </wp:positionH>
                <wp:positionV relativeFrom="paragraph">
                  <wp:posOffset>166494</wp:posOffset>
                </wp:positionV>
                <wp:extent cx="10572" cy="8187315"/>
                <wp:effectExtent l="19050" t="0" r="46990" b="42545"/>
                <wp:wrapNone/>
                <wp:docPr id="36" name="直線接點 36"/>
                <wp:cNvGraphicFramePr/>
                <a:graphic xmlns:a="http://schemas.openxmlformats.org/drawingml/2006/main">
                  <a:graphicData uri="http://schemas.microsoft.com/office/word/2010/wordprocessingShape">
                    <wps:wsp>
                      <wps:cNvCnPr/>
                      <wps:spPr>
                        <a:xfrm>
                          <a:off x="0" y="0"/>
                          <a:ext cx="10572" cy="818731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4B094E" id="直線接點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3.1pt" to="24.9pt,6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" strokecolor="#7030a0" strokeweight="5pt">
                <v:stroke joinstyle="miter"/>
              </v:line>
            </w:pict>
          </mc:Fallback>
        </mc:AlternateContent>
      </w:r>
    </w:p>
    <w:p w14:paraId="64BC1AC9" w14:textId="77777777" w:rsidR="00B85E28" w:rsidRPr="001C3746" w:rsidRDefault="00B85E28" w:rsidP="00B85E28">
      <w:pPr>
        <w:widowControl/>
        <w:rPr>
          <w:rFonts w:ascii="Times New Roman" w:eastAsia="DFKai-SB" w:hAnsi="Times New Roman" w:cs="Times New Roman"/>
          <w:b/>
          <w:bCs/>
          <w:kern w:val="0"/>
          <w:szCs w:val="24"/>
          <w:lang w:eastAsia="zh-CN"/>
        </w:rPr>
      </w:pPr>
    </w:p>
    <w:p w14:paraId="1F5C81A4" w14:textId="77777777" w:rsidR="00B85E28" w:rsidRPr="001C3746" w:rsidRDefault="00B85E28" w:rsidP="00B85E28">
      <w:pPr>
        <w:widowControl/>
        <w:rPr>
          <w:rFonts w:ascii="Times New Roman" w:eastAsia="DFKai-SB" w:hAnsi="Times New Roman" w:cs="Times New Roman"/>
          <w:b/>
          <w:bCs/>
          <w:kern w:val="0"/>
          <w:szCs w:val="24"/>
          <w:lang w:eastAsia="zh-CN"/>
        </w:rPr>
      </w:pPr>
    </w:p>
    <w:p w14:paraId="3AE62447" w14:textId="77777777" w:rsidR="00B85E28" w:rsidRPr="001C3746" w:rsidRDefault="00B85E28" w:rsidP="00B85E28">
      <w:pPr>
        <w:widowControl/>
        <w:rPr>
          <w:rFonts w:ascii="Times New Roman" w:eastAsia="DFKai-SB" w:hAnsi="Times New Roman" w:cs="Times New Roman"/>
          <w:b/>
          <w:bCs/>
          <w:kern w:val="0"/>
          <w:szCs w:val="24"/>
          <w:lang w:eastAsia="zh-CN"/>
        </w:rPr>
      </w:pPr>
    </w:p>
    <w:p w14:paraId="2A0A9E5F" w14:textId="77777777" w:rsidR="00B85E28" w:rsidRPr="001C3746" w:rsidRDefault="00B85E28" w:rsidP="00B85E28">
      <w:pPr>
        <w:widowControl/>
        <w:jc w:val="both"/>
        <w:rPr>
          <w:rFonts w:ascii="Times New Roman" w:eastAsia="DFKai-SB" w:hAnsi="Times New Roman" w:cs="Times New Roman"/>
          <w:b/>
          <w:bCs/>
          <w:kern w:val="0"/>
          <w:szCs w:val="24"/>
          <w:lang w:eastAsia="zh-CN"/>
        </w:rPr>
      </w:pPr>
    </w:p>
    <w:p w14:paraId="746A6F89"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245D07C"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B5BE64F"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4F9F468E"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2C6297F8"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5D6CCB86"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1C8C9FE"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7EF9E7D7"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544029C0" w14:textId="77777777" w:rsidR="00484FF9" w:rsidRDefault="00484FF9">
      <w:pPr>
        <w:widowControl/>
        <w:rPr>
          <w:rFonts w:ascii="Times New Roman" w:eastAsia="DFKai-SB" w:hAnsi="Times New Roman" w:cs="Times New Roman"/>
          <w:b/>
          <w:bCs/>
          <w:kern w:val="0"/>
          <w:szCs w:val="24"/>
          <w:lang w:eastAsia="zh-CN"/>
        </w:rPr>
      </w:pPr>
    </w:p>
    <w:p w14:paraId="3C8E9453" w14:textId="77777777" w:rsidR="00484FF9" w:rsidRDefault="00484FF9">
      <w:pPr>
        <w:widowControl/>
        <w:rPr>
          <w:rFonts w:ascii="Times New Roman" w:eastAsia="DFKai-SB" w:hAnsi="Times New Roman" w:cs="Times New Roman"/>
          <w:b/>
          <w:bCs/>
          <w:kern w:val="0"/>
          <w:szCs w:val="24"/>
          <w:lang w:eastAsia="zh-CN"/>
        </w:rPr>
      </w:pPr>
    </w:p>
    <w:p w14:paraId="44DD0B5E" w14:textId="77777777" w:rsidR="00484FF9" w:rsidRDefault="00484FF9">
      <w:pPr>
        <w:widowControl/>
        <w:rPr>
          <w:rFonts w:ascii="Times New Roman" w:eastAsia="DFKai-SB" w:hAnsi="Times New Roman" w:cs="Times New Roman"/>
          <w:b/>
          <w:bCs/>
          <w:kern w:val="0"/>
          <w:szCs w:val="24"/>
          <w:lang w:eastAsia="zh-CN"/>
        </w:rPr>
      </w:pPr>
    </w:p>
    <w:p w14:paraId="6F09FF78" w14:textId="77777777" w:rsidR="00484FF9" w:rsidRDefault="00484FF9">
      <w:pPr>
        <w:widowControl/>
        <w:rPr>
          <w:rFonts w:ascii="Times New Roman" w:eastAsia="DFKai-SB" w:hAnsi="Times New Roman" w:cs="Times New Roman"/>
          <w:b/>
          <w:bCs/>
          <w:kern w:val="0"/>
          <w:szCs w:val="24"/>
          <w:lang w:eastAsia="zh-CN"/>
        </w:rPr>
      </w:pPr>
    </w:p>
    <w:p w14:paraId="6D9A9521" w14:textId="77777777" w:rsidR="00484FF9" w:rsidRDefault="00484FF9">
      <w:pPr>
        <w:widowControl/>
        <w:rPr>
          <w:rFonts w:ascii="Times New Roman" w:eastAsia="DFKai-SB" w:hAnsi="Times New Roman" w:cs="Times New Roman"/>
          <w:b/>
          <w:bCs/>
          <w:kern w:val="0"/>
          <w:szCs w:val="24"/>
          <w:lang w:eastAsia="zh-CN"/>
        </w:rPr>
      </w:pPr>
    </w:p>
    <w:p w14:paraId="5E57FA9D" w14:textId="77777777" w:rsidR="00484FF9" w:rsidRDefault="00484FF9">
      <w:pPr>
        <w:widowControl/>
        <w:rPr>
          <w:rFonts w:ascii="Times New Roman" w:eastAsia="DFKai-SB" w:hAnsi="Times New Roman" w:cs="Times New Roman"/>
          <w:b/>
          <w:bCs/>
          <w:kern w:val="0"/>
          <w:szCs w:val="24"/>
          <w:lang w:eastAsia="zh-CN"/>
        </w:rPr>
      </w:pPr>
    </w:p>
    <w:p w14:paraId="70363AF7" w14:textId="77777777" w:rsidR="00484FF9" w:rsidRDefault="00484FF9">
      <w:pPr>
        <w:widowControl/>
        <w:rPr>
          <w:rFonts w:ascii="Times New Roman" w:eastAsia="DFKai-SB" w:hAnsi="Times New Roman" w:cs="Times New Roman"/>
          <w:b/>
          <w:bCs/>
          <w:kern w:val="0"/>
          <w:szCs w:val="24"/>
          <w:lang w:eastAsia="zh-CN"/>
        </w:rPr>
      </w:pPr>
    </w:p>
    <w:p w14:paraId="6B80FF14" w14:textId="77777777" w:rsidR="00484FF9" w:rsidRDefault="00484FF9">
      <w:pPr>
        <w:widowControl/>
        <w:rPr>
          <w:rFonts w:ascii="Times New Roman" w:eastAsia="DFKai-SB" w:hAnsi="Times New Roman" w:cs="Times New Roman"/>
          <w:b/>
          <w:bCs/>
          <w:kern w:val="0"/>
          <w:szCs w:val="24"/>
          <w:lang w:eastAsia="zh-CN"/>
        </w:rPr>
      </w:pPr>
    </w:p>
    <w:p w14:paraId="4EC68B17" w14:textId="77777777" w:rsidR="00484FF9" w:rsidRDefault="00484FF9">
      <w:pPr>
        <w:widowControl/>
        <w:rPr>
          <w:rFonts w:ascii="Times New Roman" w:eastAsia="DFKai-SB" w:hAnsi="Times New Roman" w:cs="Times New Roman"/>
          <w:b/>
          <w:bCs/>
          <w:kern w:val="0"/>
          <w:szCs w:val="24"/>
          <w:lang w:eastAsia="zh-CN"/>
        </w:rPr>
      </w:pPr>
    </w:p>
    <w:p w14:paraId="31D2CFB1" w14:textId="77777777" w:rsidR="00484FF9" w:rsidRDefault="00484FF9">
      <w:pPr>
        <w:widowControl/>
        <w:rPr>
          <w:rFonts w:ascii="Times New Roman" w:eastAsia="DFKai-SB" w:hAnsi="Times New Roman" w:cs="Times New Roman"/>
          <w:b/>
          <w:bCs/>
          <w:kern w:val="0"/>
          <w:szCs w:val="24"/>
          <w:lang w:eastAsia="zh-CN"/>
        </w:rPr>
      </w:pPr>
    </w:p>
    <w:p w14:paraId="7F768713" w14:textId="77777777" w:rsidR="00484FF9" w:rsidRDefault="00484FF9">
      <w:pPr>
        <w:widowControl/>
        <w:rPr>
          <w:rFonts w:ascii="Times New Roman" w:eastAsia="DFKai-SB" w:hAnsi="Times New Roman" w:cs="Times New Roman"/>
          <w:b/>
          <w:bCs/>
          <w:kern w:val="0"/>
          <w:szCs w:val="24"/>
          <w:lang w:eastAsia="zh-CN"/>
        </w:rPr>
      </w:pPr>
    </w:p>
    <w:p w14:paraId="0128D293" w14:textId="77777777" w:rsidR="00484FF9" w:rsidRDefault="00484FF9">
      <w:pPr>
        <w:widowControl/>
        <w:rPr>
          <w:rFonts w:ascii="Times New Roman" w:eastAsia="DFKai-SB" w:hAnsi="Times New Roman" w:cs="Times New Roman"/>
          <w:b/>
          <w:bCs/>
          <w:kern w:val="0"/>
          <w:szCs w:val="24"/>
          <w:lang w:eastAsia="zh-CN"/>
        </w:rPr>
      </w:pPr>
    </w:p>
    <w:p w14:paraId="16230FD2" w14:textId="77777777" w:rsidR="00484FF9" w:rsidRDefault="00484FF9">
      <w:pPr>
        <w:widowControl/>
        <w:rPr>
          <w:rFonts w:ascii="Times New Roman" w:eastAsia="DFKai-SB" w:hAnsi="Times New Roman" w:cs="Times New Roman"/>
          <w:b/>
          <w:bCs/>
          <w:kern w:val="0"/>
          <w:szCs w:val="24"/>
          <w:lang w:eastAsia="zh-CN"/>
        </w:rPr>
      </w:pPr>
    </w:p>
    <w:p w14:paraId="5A22AA87" w14:textId="77777777" w:rsidR="00484FF9" w:rsidRDefault="00484FF9">
      <w:pPr>
        <w:widowControl/>
        <w:rPr>
          <w:rFonts w:ascii="Times New Roman" w:eastAsia="DFKai-SB" w:hAnsi="Times New Roman" w:cs="Times New Roman"/>
          <w:b/>
          <w:bCs/>
          <w:kern w:val="0"/>
          <w:szCs w:val="24"/>
          <w:lang w:eastAsia="zh-CN"/>
        </w:rPr>
      </w:pPr>
    </w:p>
    <w:p w14:paraId="7EF4EE12" w14:textId="77777777" w:rsidR="00484FF9" w:rsidRDefault="00484FF9">
      <w:pPr>
        <w:widowControl/>
        <w:rPr>
          <w:rFonts w:ascii="Times New Roman" w:eastAsia="DFKai-SB" w:hAnsi="Times New Roman" w:cs="Times New Roman"/>
          <w:b/>
          <w:bCs/>
          <w:kern w:val="0"/>
          <w:szCs w:val="24"/>
          <w:lang w:eastAsia="zh-CN"/>
        </w:rPr>
      </w:pPr>
    </w:p>
    <w:p w14:paraId="155E15CA" w14:textId="77777777" w:rsidR="00484FF9" w:rsidRDefault="00484FF9">
      <w:pPr>
        <w:widowControl/>
        <w:rPr>
          <w:rFonts w:ascii="Times New Roman" w:eastAsia="DFKai-SB" w:hAnsi="Times New Roman" w:cs="Times New Roman"/>
          <w:b/>
          <w:bCs/>
          <w:kern w:val="0"/>
          <w:szCs w:val="24"/>
          <w:lang w:eastAsia="zh-CN"/>
        </w:rPr>
      </w:pPr>
    </w:p>
    <w:p w14:paraId="55769390" w14:textId="77777777" w:rsidR="00484FF9" w:rsidRDefault="00484FF9">
      <w:pPr>
        <w:widowControl/>
        <w:rPr>
          <w:rFonts w:ascii="Times New Roman" w:eastAsia="DFKai-SB" w:hAnsi="Times New Roman" w:cs="Times New Roman"/>
          <w:b/>
          <w:bCs/>
          <w:kern w:val="0"/>
          <w:szCs w:val="24"/>
          <w:lang w:eastAsia="zh-CN"/>
        </w:rPr>
      </w:pPr>
    </w:p>
    <w:p w14:paraId="4107E975" w14:textId="77777777" w:rsidR="00484FF9" w:rsidRDefault="00484FF9">
      <w:pPr>
        <w:widowControl/>
        <w:rPr>
          <w:rFonts w:ascii="Times New Roman" w:eastAsia="DFKai-SB" w:hAnsi="Times New Roman" w:cs="Times New Roman"/>
          <w:b/>
          <w:bCs/>
          <w:kern w:val="0"/>
          <w:szCs w:val="24"/>
          <w:lang w:eastAsia="zh-CN"/>
        </w:rPr>
      </w:pPr>
    </w:p>
    <w:p w14:paraId="679407CA" w14:textId="06B9187B" w:rsidR="00223966" w:rsidRPr="001C3746" w:rsidRDefault="00492E21">
      <w:pPr>
        <w:widowControl/>
        <w:rPr>
          <w:rFonts w:ascii="Times New Roman" w:eastAsia="DFKai-SB" w:hAnsi="Times New Roman" w:cs="Times New Roman"/>
          <w:b/>
          <w:bCs/>
          <w:kern w:val="0"/>
          <w:szCs w:val="24"/>
          <w:lang w:eastAsia="zh-CN"/>
        </w:rPr>
      </w:pPr>
      <w:r>
        <w:rPr>
          <w:rFonts w:ascii="Times New Roman" w:eastAsia="DFKai-SB" w:hAnsi="Times New Roman" w:cs="Times New Roman"/>
          <w:b/>
          <w:bCs/>
          <w:kern w:val="0"/>
          <w:szCs w:val="24"/>
          <w:lang w:eastAsia="zh-CN"/>
        </w:rPr>
        <w:tab/>
      </w:r>
      <w:r>
        <w:rPr>
          <w:rFonts w:ascii="Times New Roman" w:eastAsia="DFKai-SB" w:hAnsi="Times New Roman" w:cs="Times New Roman"/>
          <w:b/>
          <w:bCs/>
          <w:kern w:val="0"/>
          <w:szCs w:val="24"/>
          <w:lang w:eastAsia="zh-CN"/>
        </w:rPr>
        <w:tab/>
      </w:r>
      <w:r w:rsidRPr="00492E21">
        <w:rPr>
          <w:rFonts w:ascii="Times New Roman" w:eastAsia="DengXian" w:hAnsi="Times New Roman" w:cs="Times New Roman" w:hint="eastAsia"/>
          <w:sz w:val="20"/>
          <w:lang w:eastAsia="zh-CN"/>
        </w:rPr>
        <w:t>（粗体为编者所加）</w:t>
      </w:r>
      <w:r w:rsidR="00223966" w:rsidRPr="001C3746">
        <w:rPr>
          <w:rFonts w:ascii="Times New Roman" w:eastAsia="DFKai-SB" w:hAnsi="Times New Roman" w:cs="Times New Roman"/>
          <w:b/>
          <w:bCs/>
          <w:kern w:val="0"/>
          <w:szCs w:val="24"/>
          <w:lang w:eastAsia="zh-CN"/>
        </w:rPr>
        <w:br w:type="page"/>
      </w:r>
    </w:p>
    <w:p w14:paraId="34FBCBDE" w14:textId="77777777" w:rsidR="00B57F2D" w:rsidRPr="001C3746" w:rsidRDefault="00B57F2D" w:rsidP="00B57F2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87936" behindDoc="0" locked="0" layoutInCell="1" allowOverlap="1" wp14:anchorId="4DD52CA4" wp14:editId="061E6633">
                <wp:simplePos x="0" y="0"/>
                <wp:positionH relativeFrom="column">
                  <wp:posOffset>301276</wp:posOffset>
                </wp:positionH>
                <wp:positionV relativeFrom="paragraph">
                  <wp:posOffset>18500</wp:posOffset>
                </wp:positionV>
                <wp:extent cx="0" cy="380365"/>
                <wp:effectExtent l="19050" t="0" r="38100" b="38735"/>
                <wp:wrapNone/>
                <wp:docPr id="38" name="直線接點 38"/>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8A607" id="直線接點 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Afn/Rz&#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14:paraId="3AC8C450" w14:textId="77777777" w:rsidR="00B57F2D" w:rsidRPr="001C3746" w:rsidRDefault="00570DC4" w:rsidP="00B57F2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91008" behindDoc="0" locked="0" layoutInCell="1" allowOverlap="1" wp14:anchorId="5743651A" wp14:editId="4F8A8796">
                <wp:simplePos x="0" y="0"/>
                <wp:positionH relativeFrom="margin">
                  <wp:align>right</wp:align>
                </wp:positionH>
                <wp:positionV relativeFrom="paragraph">
                  <wp:posOffset>220672</wp:posOffset>
                </wp:positionV>
                <wp:extent cx="4681855" cy="7663613"/>
                <wp:effectExtent l="0" t="0" r="23495" b="13970"/>
                <wp:wrapNone/>
                <wp:docPr id="37" name="文字方塊 37"/>
                <wp:cNvGraphicFramePr/>
                <a:graphic xmlns:a="http://schemas.openxmlformats.org/drawingml/2006/main">
                  <a:graphicData uri="http://schemas.microsoft.com/office/word/2010/wordprocessingShape">
                    <wps:wsp>
                      <wps:cNvSpPr txBox="1"/>
                      <wps:spPr>
                        <a:xfrm>
                          <a:off x="0" y="0"/>
                          <a:ext cx="4681855" cy="7663613"/>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14:paraId="2E095EA2" w14:textId="17C3F5EE" w:rsidR="002370C7" w:rsidRPr="00411A25" w:rsidRDefault="00492E21" w:rsidP="00B57F2D">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日，全国人民代表大会常务委员会副委员长王兆国在第十届全国人民代表大会第二次会议提交《关于中华人民共和国宪法修正案（草案）的说明》，当中的修正重点包括：</w:t>
                            </w:r>
                          </w:p>
                          <w:p w14:paraId="388041D2" w14:textId="6BAC9B68"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序言第七自然段中加入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三个代表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重要思想，并将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沿着建设有中国特色社会主义的道路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沿着建设中国特色社会主义道路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2B69EE61" w14:textId="3472B180"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序言第七自然段增加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推动物质文明、政治文明和精神文明协调发展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的内容；</w:t>
                            </w:r>
                          </w:p>
                          <w:p w14:paraId="19EAD7F5" w14:textId="72ED823F"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序言第十自然段在统一战线的表述中增加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社会主义事业的建设者</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616B87E0" w14:textId="5D5F327F"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完善土地征用制度，第十条第三款除依照法律规定对土地实行征用外，加入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征收或者征用并给予补偿</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75488D37" w14:textId="017F4346"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第十一条进一步明确国家对发展</w:t>
                            </w:r>
                            <w:r w:rsidRPr="00492E21">
                              <w:rPr>
                                <w:rFonts w:ascii="Times New Roman" w:eastAsia="DengXian" w:hAnsi="Times New Roman" w:cs="Times New Roman" w:hint="eastAsia"/>
                                <w:b/>
                                <w:lang w:eastAsia="zh-CN"/>
                              </w:rPr>
                              <w:t>非公有制经济</w:t>
                            </w:r>
                            <w:r w:rsidRPr="00492E21">
                              <w:rPr>
                                <w:rFonts w:ascii="Times New Roman" w:eastAsia="DengXian" w:hAnsi="Times New Roman" w:cs="Times New Roman" w:hint="eastAsia"/>
                                <w:lang w:eastAsia="zh-CN"/>
                              </w:rPr>
                              <w:t>的方针；</w:t>
                            </w:r>
                          </w:p>
                          <w:p w14:paraId="7B5E65F2" w14:textId="587317C1"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第十三条完善对</w:t>
                            </w:r>
                            <w:r w:rsidRPr="00492E21">
                              <w:rPr>
                                <w:rFonts w:ascii="Times New Roman" w:eastAsia="DengXian" w:hAnsi="Times New Roman" w:cs="Times New Roman" w:hint="eastAsia"/>
                                <w:b/>
                                <w:lang w:eastAsia="zh-CN"/>
                              </w:rPr>
                              <w:t>私有财产保护</w:t>
                            </w:r>
                            <w:r w:rsidRPr="00492E21">
                              <w:rPr>
                                <w:rFonts w:ascii="Times New Roman" w:eastAsia="DengXian" w:hAnsi="Times New Roman" w:cs="Times New Roman" w:hint="eastAsia"/>
                                <w:lang w:eastAsia="zh-CN"/>
                              </w:rPr>
                              <w:t>的规定；</w:t>
                            </w:r>
                          </w:p>
                          <w:p w14:paraId="6F79F590" w14:textId="63C0CAE4"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第十四条增加第四款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国家建立健全同经济发展水准相适应的社会保障制度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4CE90DF" w14:textId="5FECE823"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（八）</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第三十三条加入新的第三款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国家尊重和保障人权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739882B7" w14:textId="64263EEC"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第五十九条第一款关于全国人民代表大会组成的规定中增加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特别行政区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CDBA02A" w14:textId="66FD8D03"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将戒严改为紧急状态的规定：当中包括第六十七条第二十项全国人大常委会的职权，第八十条中华人民共和国主席的职权，以及第八十九条第十六项国务院的职权；</w:t>
                            </w:r>
                          </w:p>
                          <w:p w14:paraId="509C447F" w14:textId="4447ED99"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第八十一条关于国家主席职权的规定中加入</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进行国事活动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15FCA2CB" w14:textId="33DD802F"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（十二）第九十八条乡镇政权任期改为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地方各级人民代表大会每届任期五年</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，此后各级人大任期一致；及</w:t>
                            </w:r>
                          </w:p>
                          <w:p w14:paraId="17FDF361" w14:textId="6127034A"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第四章第一百三十六条增加对国歌的规定。</w:t>
                            </w:r>
                          </w:p>
                          <w:p w14:paraId="046E9B78" w14:textId="77777777" w:rsidR="002370C7" w:rsidRPr="00411A25" w:rsidRDefault="002370C7" w:rsidP="00B57F2D">
                            <w:pPr>
                              <w:spacing w:line="240" w:lineRule="atLeast"/>
                              <w:ind w:left="850" w:hangingChars="354" w:hanging="850"/>
                              <w:jc w:val="both"/>
                              <w:rPr>
                                <w:rFonts w:ascii="Times New Roman" w:eastAsia="DFKai-SB" w:hAnsi="Times New Roman" w:cs="Times New Roman"/>
                                <w:lang w:eastAsia="zh-CN"/>
                              </w:rPr>
                            </w:pPr>
                          </w:p>
                          <w:p w14:paraId="224F0C28" w14:textId="32D50963" w:rsidR="002370C7" w:rsidRPr="00411A25" w:rsidRDefault="00492E21" w:rsidP="0097049A">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14</w:t>
                            </w:r>
                            <w:r w:rsidRPr="00492E21">
                              <w:rPr>
                                <w:rFonts w:ascii="Times New Roman" w:eastAsia="DengXian" w:hAnsi="Times New Roman" w:cs="Times New Roman" w:hint="eastAsia"/>
                                <w:lang w:eastAsia="zh-CN"/>
                              </w:rPr>
                              <w:t>日，全国人民代表大会通过《中华人民共和国宪法修正案》（</w:t>
                            </w: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年），章节条文数目不变，第四章章名</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国旗、国歌、国徽、首都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4D9231E6" w14:textId="77777777" w:rsidR="002370C7" w:rsidRPr="00411A25" w:rsidRDefault="002370C7" w:rsidP="00B57F2D">
                            <w:pPr>
                              <w:spacing w:line="240" w:lineRule="atLeast"/>
                              <w:jc w:val="right"/>
                              <w:rPr>
                                <w:rFonts w:ascii="Times New Roman" w:eastAsia="DFKai-SB" w:hAnsi="Times New Roman" w:cs="Times New Roman"/>
                                <w:lang w:eastAsia="zh-CN"/>
                              </w:rPr>
                            </w:pPr>
                          </w:p>
                          <w:p w14:paraId="7C911673" w14:textId="0030BD2E" w:rsidR="002370C7" w:rsidRPr="00CC3F90" w:rsidRDefault="00492E21" w:rsidP="00B57F2D">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651A" id="文字方塊 37" o:spid="_x0000_s1042" type="#_x0000_t202" style="position:absolute;margin-left:317.45pt;margin-top:17.4pt;width:368.65pt;height:603.4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" fillcolor="#fef8f5 [181]" strokeweight=".5pt">
                <v:fill color2="#f9d8c1 [981]" colors="0 #fef8f5;48497f #f7c4a2;54395f #f7c4a2;1 #fad8c1" focus="100%" type="gradient"/>
                <v:textbox>
                  <w:txbxContent>
                    <w:p w14:paraId="2E095EA2" w14:textId="17C3F5EE" w:rsidR="002370C7" w:rsidRPr="00411A25" w:rsidRDefault="00492E21" w:rsidP="00B57F2D">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日，全国人民代表大会常务委员会副委员长王兆国在第十届全国人民代表大会第二次会议提交《关于中华人民共和国宪法修正案（草案）的说明》，当中的修正重点包括：</w:t>
                      </w:r>
                    </w:p>
                    <w:p w14:paraId="388041D2" w14:textId="6BAC9B68"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序言第七自然段中加入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三个代表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重要思想，并将</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沿着建设有中国特色社会主义的道路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沿着建设中国特色社会主义道路</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2B69EE61" w14:textId="3472B180"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序言第七自然段增加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推动物质文明、政治文明和精神文明协调发展</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的内容；</w:t>
                      </w:r>
                    </w:p>
                    <w:p w14:paraId="19EAD7F5" w14:textId="72ED823F"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序言第十自然段在统一战线的表述中增加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社会主义事业的建设者</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616B87E0" w14:textId="5D5F327F"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完善土地征用制度，第十条第三款除依照法律规定对土地实行征用外，加入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征收或者征用并给予补偿</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75488D37" w14:textId="017F4346"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第十一条进一步明确国家对发展</w:t>
                      </w:r>
                      <w:r w:rsidRPr="00492E21">
                        <w:rPr>
                          <w:rFonts w:ascii="Times New Roman" w:eastAsia="DengXian" w:hAnsi="Times New Roman" w:cs="Times New Roman" w:hint="eastAsia"/>
                          <w:b/>
                          <w:lang w:eastAsia="zh-CN"/>
                        </w:rPr>
                        <w:t>非公有制经济</w:t>
                      </w:r>
                      <w:r w:rsidRPr="00492E21">
                        <w:rPr>
                          <w:rFonts w:ascii="Times New Roman" w:eastAsia="DengXian" w:hAnsi="Times New Roman" w:cs="Times New Roman" w:hint="eastAsia"/>
                          <w:lang w:eastAsia="zh-CN"/>
                        </w:rPr>
                        <w:t>的方针；</w:t>
                      </w:r>
                    </w:p>
                    <w:p w14:paraId="7B5E65F2" w14:textId="587317C1"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第十三条完善对</w:t>
                      </w:r>
                      <w:r w:rsidRPr="00492E21">
                        <w:rPr>
                          <w:rFonts w:ascii="Times New Roman" w:eastAsia="DengXian" w:hAnsi="Times New Roman" w:cs="Times New Roman" w:hint="eastAsia"/>
                          <w:b/>
                          <w:lang w:eastAsia="zh-CN"/>
                        </w:rPr>
                        <w:t>私有财产保护</w:t>
                      </w:r>
                      <w:r w:rsidRPr="00492E21">
                        <w:rPr>
                          <w:rFonts w:ascii="Times New Roman" w:eastAsia="DengXian" w:hAnsi="Times New Roman" w:cs="Times New Roman" w:hint="eastAsia"/>
                          <w:lang w:eastAsia="zh-CN"/>
                        </w:rPr>
                        <w:t>的规定；</w:t>
                      </w:r>
                    </w:p>
                    <w:p w14:paraId="6F79F590" w14:textId="63C0CAE4"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第十四条增加第四款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国家建立健全同经济发展水准相适应的社会保障制度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4CE90DF" w14:textId="5FECE823"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（八）</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第三十三条加入新的第三款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国家尊重和保障人权</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739882B7" w14:textId="64263EEC"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第五十九条第一款关于全国人民代表大会组成的规定中增加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特别行政区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3CDBA02A" w14:textId="66FD8D03"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将戒严改为紧急状态的规定：当中包括第六十七条第二十项全国人大常委会的职权，第八十条中华人民共和国主席的职权，以及第八十九条第十六项国务院的职权；</w:t>
                      </w:r>
                    </w:p>
                    <w:p w14:paraId="509C447F" w14:textId="4447ED99"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第八十一条关于国家主席职权的规定中加入</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进行国事活动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15FCA2CB" w14:textId="33DD802F"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（十二）第九十八条乡镇政权任期改为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地方各级人民代表大会每届任期五年</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，此后各级人大任期一致；及</w:t>
                      </w:r>
                    </w:p>
                    <w:p w14:paraId="17FDF361" w14:textId="6127034A" w:rsidR="002370C7" w:rsidRPr="00411A25" w:rsidRDefault="00492E21" w:rsidP="007D576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第四章第一百三十六条增加对国歌的规定。</w:t>
                      </w:r>
                    </w:p>
                    <w:p w14:paraId="046E9B78" w14:textId="77777777" w:rsidR="002370C7" w:rsidRPr="00411A25" w:rsidRDefault="002370C7" w:rsidP="00B57F2D">
                      <w:pPr>
                        <w:spacing w:line="240" w:lineRule="atLeast"/>
                        <w:ind w:left="850" w:hangingChars="354" w:hanging="850"/>
                        <w:jc w:val="both"/>
                        <w:rPr>
                          <w:rFonts w:ascii="Times New Roman" w:eastAsia="DFKai-SB" w:hAnsi="Times New Roman" w:cs="Times New Roman"/>
                          <w:lang w:eastAsia="zh-CN"/>
                        </w:rPr>
                      </w:pPr>
                    </w:p>
                    <w:p w14:paraId="224F0C28" w14:textId="32D50963" w:rsidR="002370C7" w:rsidRPr="00411A25" w:rsidRDefault="00492E21" w:rsidP="0097049A">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14</w:t>
                      </w:r>
                      <w:r w:rsidRPr="00492E21">
                        <w:rPr>
                          <w:rFonts w:ascii="Times New Roman" w:eastAsia="DengXian" w:hAnsi="Times New Roman" w:cs="Times New Roman" w:hint="eastAsia"/>
                          <w:lang w:eastAsia="zh-CN"/>
                        </w:rPr>
                        <w:t>日，全国人民代表大会通过《中华人民共和国宪法修正案》（</w:t>
                      </w: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年），章节条文数目不变，第四章章名</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国旗、国歌、国徽、首都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4D9231E6" w14:textId="77777777" w:rsidR="002370C7" w:rsidRPr="00411A25" w:rsidRDefault="002370C7" w:rsidP="00B57F2D">
                      <w:pPr>
                        <w:spacing w:line="240" w:lineRule="atLeast"/>
                        <w:jc w:val="right"/>
                        <w:rPr>
                          <w:rFonts w:ascii="Times New Roman" w:eastAsia="DFKai-SB" w:hAnsi="Times New Roman" w:cs="Times New Roman"/>
                          <w:lang w:eastAsia="zh-CN"/>
                        </w:rPr>
                      </w:pPr>
                    </w:p>
                    <w:p w14:paraId="7C911673" w14:textId="0030BD2E" w:rsidR="002370C7" w:rsidRPr="00CC3F90" w:rsidRDefault="00492E21" w:rsidP="00B57F2D">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00B57F2D" w:rsidRPr="001C3746">
        <w:rPr>
          <w:rFonts w:ascii="Times New Roman" w:eastAsia="DFKai-SB" w:hAnsi="Times New Roman" w:cs="Times New Roman"/>
          <w:noProof/>
        </w:rPr>
        <mc:AlternateContent>
          <mc:Choice Requires="wps">
            <w:drawing>
              <wp:anchor distT="0" distB="0" distL="114300" distR="114300" simplePos="0" relativeHeight="251686912" behindDoc="0" locked="0" layoutInCell="1" allowOverlap="1" wp14:anchorId="108069F9" wp14:editId="296E3F30">
                <wp:simplePos x="0" y="0"/>
                <wp:positionH relativeFrom="column">
                  <wp:posOffset>-278336</wp:posOffset>
                </wp:positionH>
                <wp:positionV relativeFrom="paragraph">
                  <wp:posOffset>108585</wp:posOffset>
                </wp:positionV>
                <wp:extent cx="560070" cy="311785"/>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446922C4" w14:textId="7F0B3A8C" w:rsidR="002370C7" w:rsidRPr="004861C2" w:rsidRDefault="00492E21" w:rsidP="00B57F2D">
                            <w:pPr>
                              <w:rPr>
                                <w:rFonts w:ascii="Times New Roman" w:hAnsi="Times New Roman" w:cs="Times New Roman"/>
                              </w:rPr>
                            </w:pPr>
                            <w:r w:rsidRPr="00492E21">
                              <w:rPr>
                                <w:rFonts w:ascii="Times New Roman" w:eastAsia="DengXian" w:hAnsi="Times New Roman" w:cs="Times New Roman"/>
                                <w:lang w:eastAsia="zh-CN"/>
                              </w:rPr>
                              <w:t>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069F9" id="文字方塊 39" o:spid="_x0000_s1043" type="#_x0000_t202" style="position:absolute;margin-left:-21.9pt;margin-top:8.55pt;width:44.1pt;height:24.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" fillcolor="window" stroked="f" strokeweight=".5pt">
                <v:textbox>
                  <w:txbxContent>
                    <w:p w14:paraId="446922C4" w14:textId="7F0B3A8C" w:rsidR="002370C7" w:rsidRPr="004861C2" w:rsidRDefault="00492E21" w:rsidP="00B57F2D">
                      <w:pPr>
                        <w:rPr>
                          <w:rFonts w:ascii="Times New Roman" w:hAnsi="Times New Roman" w:cs="Times New Roman"/>
                        </w:rPr>
                      </w:pPr>
                      <w:r w:rsidRPr="00492E21">
                        <w:rPr>
                          <w:rFonts w:ascii="Times New Roman" w:eastAsia="DengXian" w:hAnsi="Times New Roman" w:cs="Times New Roman"/>
                          <w:lang w:eastAsia="zh-CN"/>
                        </w:rPr>
                        <w:t>2004</w:t>
                      </w:r>
                    </w:p>
                  </w:txbxContent>
                </v:textbox>
              </v:shape>
            </w:pict>
          </mc:Fallback>
        </mc:AlternateContent>
      </w:r>
      <w:r w:rsidR="00B57F2D" w:rsidRPr="001C3746">
        <w:rPr>
          <w:rFonts w:ascii="Times New Roman" w:eastAsia="DFKai-SB" w:hAnsi="Times New Roman" w:cs="Times New Roman"/>
          <w:noProof/>
        </w:rPr>
        <mc:AlternateContent>
          <mc:Choice Requires="wps">
            <w:drawing>
              <wp:anchor distT="0" distB="0" distL="114300" distR="114300" simplePos="0" relativeHeight="251688960" behindDoc="0" locked="0" layoutInCell="1" allowOverlap="1" wp14:anchorId="057AE417" wp14:editId="568CFD0D">
                <wp:simplePos x="0" y="0"/>
                <wp:positionH relativeFrom="column">
                  <wp:posOffset>210185</wp:posOffset>
                </wp:positionH>
                <wp:positionV relativeFrom="paragraph">
                  <wp:posOffset>184579</wp:posOffset>
                </wp:positionV>
                <wp:extent cx="184785" cy="189865"/>
                <wp:effectExtent l="19050" t="19050" r="43815" b="38735"/>
                <wp:wrapNone/>
                <wp:docPr id="40" name="流程圖: 接點 4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69D36" id="流程圖: 接點 40" o:spid="_x0000_s1026" type="#_x0000_t120" style="position:absolute;margin-left:16.55pt;margin-top:14.55pt;width:14.55pt;height:14.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H0xTZ6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14:paraId="43200189" w14:textId="77777777" w:rsidR="00B57F2D" w:rsidRPr="001C3746" w:rsidRDefault="00B57F2D" w:rsidP="00B57F2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89984" behindDoc="0" locked="0" layoutInCell="1" allowOverlap="1" wp14:anchorId="79D4CC7D" wp14:editId="73B5BF68">
                <wp:simplePos x="0" y="0"/>
                <wp:positionH relativeFrom="column">
                  <wp:posOffset>314933</wp:posOffset>
                </wp:positionH>
                <wp:positionV relativeFrom="paragraph">
                  <wp:posOffset>168699</wp:posOffset>
                </wp:positionV>
                <wp:extent cx="0" cy="8205151"/>
                <wp:effectExtent l="19050" t="0" r="38100" b="43815"/>
                <wp:wrapNone/>
                <wp:docPr id="41" name="直線接點 41"/>
                <wp:cNvGraphicFramePr/>
                <a:graphic xmlns:a="http://schemas.openxmlformats.org/drawingml/2006/main">
                  <a:graphicData uri="http://schemas.microsoft.com/office/word/2010/wordprocessingShape">
                    <wps:wsp>
                      <wps:cNvCnPr/>
                      <wps:spPr>
                        <a:xfrm flipH="1">
                          <a:off x="0" y="0"/>
                          <a:ext cx="0" cy="8205151"/>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87110C" id="直線接點 4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3.3pt" to="24.8pt,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" strokecolor="#7030a0" strokeweight="5pt">
                <v:stroke joinstyle="miter"/>
              </v:line>
            </w:pict>
          </mc:Fallback>
        </mc:AlternateContent>
      </w:r>
    </w:p>
    <w:p w14:paraId="3DE7C1C2" w14:textId="77777777" w:rsidR="00B57F2D" w:rsidRPr="001C3746" w:rsidRDefault="00B57F2D" w:rsidP="00B57F2D">
      <w:pPr>
        <w:widowControl/>
        <w:rPr>
          <w:rFonts w:ascii="Times New Roman" w:eastAsia="DFKai-SB" w:hAnsi="Times New Roman" w:cs="Times New Roman"/>
          <w:b/>
          <w:bCs/>
          <w:kern w:val="0"/>
          <w:szCs w:val="24"/>
          <w:lang w:eastAsia="zh-CN"/>
        </w:rPr>
      </w:pPr>
    </w:p>
    <w:p w14:paraId="7F00F2E9"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6273C0C4"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0DB6FD3E"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401DE56D"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55F75F63"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0E133C2C"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12F82A58"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557D3AF3"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404B52F8" w14:textId="77777777" w:rsidR="00223966" w:rsidRDefault="00223966" w:rsidP="0056782F">
      <w:pPr>
        <w:widowControl/>
        <w:jc w:val="both"/>
        <w:rPr>
          <w:rFonts w:ascii="Times New Roman" w:eastAsia="DFKai-SB" w:hAnsi="Times New Roman" w:cs="Times New Roman"/>
          <w:b/>
          <w:bCs/>
          <w:kern w:val="0"/>
          <w:szCs w:val="24"/>
          <w:lang w:eastAsia="zh-CN"/>
        </w:rPr>
      </w:pPr>
    </w:p>
    <w:p w14:paraId="24BAD401" w14:textId="77777777" w:rsidR="00E22CD0" w:rsidRDefault="00E22CD0" w:rsidP="0056782F">
      <w:pPr>
        <w:widowControl/>
        <w:jc w:val="both"/>
        <w:rPr>
          <w:rFonts w:ascii="Times New Roman" w:eastAsia="DFKai-SB" w:hAnsi="Times New Roman" w:cs="Times New Roman"/>
          <w:b/>
          <w:bCs/>
          <w:kern w:val="0"/>
          <w:szCs w:val="24"/>
          <w:lang w:eastAsia="zh-CN"/>
        </w:rPr>
      </w:pPr>
    </w:p>
    <w:p w14:paraId="2E63F106" w14:textId="77777777" w:rsidR="00E22CD0" w:rsidRDefault="00E22CD0" w:rsidP="0056782F">
      <w:pPr>
        <w:widowControl/>
        <w:jc w:val="both"/>
        <w:rPr>
          <w:rFonts w:ascii="Times New Roman" w:eastAsia="DFKai-SB" w:hAnsi="Times New Roman" w:cs="Times New Roman"/>
          <w:b/>
          <w:bCs/>
          <w:kern w:val="0"/>
          <w:szCs w:val="24"/>
          <w:lang w:eastAsia="zh-CN"/>
        </w:rPr>
      </w:pPr>
    </w:p>
    <w:p w14:paraId="4B2231AB" w14:textId="77777777" w:rsidR="00E22CD0" w:rsidRDefault="00E22CD0" w:rsidP="0056782F">
      <w:pPr>
        <w:widowControl/>
        <w:jc w:val="both"/>
        <w:rPr>
          <w:rFonts w:ascii="Times New Roman" w:eastAsia="DFKai-SB" w:hAnsi="Times New Roman" w:cs="Times New Roman"/>
          <w:b/>
          <w:bCs/>
          <w:kern w:val="0"/>
          <w:szCs w:val="24"/>
          <w:lang w:eastAsia="zh-CN"/>
        </w:rPr>
      </w:pPr>
    </w:p>
    <w:p w14:paraId="79D859B0" w14:textId="77777777" w:rsidR="00E22CD0" w:rsidRDefault="00E22CD0" w:rsidP="0056782F">
      <w:pPr>
        <w:widowControl/>
        <w:jc w:val="both"/>
        <w:rPr>
          <w:rFonts w:ascii="Times New Roman" w:eastAsia="DFKai-SB" w:hAnsi="Times New Roman" w:cs="Times New Roman"/>
          <w:b/>
          <w:bCs/>
          <w:kern w:val="0"/>
          <w:szCs w:val="24"/>
          <w:lang w:eastAsia="zh-CN"/>
        </w:rPr>
      </w:pPr>
    </w:p>
    <w:p w14:paraId="7BF5BCB4" w14:textId="77777777" w:rsidR="00E22CD0" w:rsidRDefault="00E22CD0" w:rsidP="0056782F">
      <w:pPr>
        <w:widowControl/>
        <w:jc w:val="both"/>
        <w:rPr>
          <w:rFonts w:ascii="Times New Roman" w:eastAsia="DFKai-SB" w:hAnsi="Times New Roman" w:cs="Times New Roman"/>
          <w:b/>
          <w:bCs/>
          <w:kern w:val="0"/>
          <w:szCs w:val="24"/>
          <w:lang w:eastAsia="zh-CN"/>
        </w:rPr>
      </w:pPr>
    </w:p>
    <w:p w14:paraId="1D554AB1" w14:textId="77777777" w:rsidR="00E22CD0" w:rsidRDefault="00E22CD0" w:rsidP="0056782F">
      <w:pPr>
        <w:widowControl/>
        <w:jc w:val="both"/>
        <w:rPr>
          <w:rFonts w:ascii="Times New Roman" w:eastAsia="DFKai-SB" w:hAnsi="Times New Roman" w:cs="Times New Roman"/>
          <w:b/>
          <w:bCs/>
          <w:kern w:val="0"/>
          <w:szCs w:val="24"/>
          <w:lang w:eastAsia="zh-CN"/>
        </w:rPr>
      </w:pPr>
    </w:p>
    <w:p w14:paraId="6C1F212B" w14:textId="77777777" w:rsidR="00E22CD0" w:rsidRDefault="00E22CD0" w:rsidP="0056782F">
      <w:pPr>
        <w:widowControl/>
        <w:jc w:val="both"/>
        <w:rPr>
          <w:rFonts w:ascii="Times New Roman" w:eastAsia="DFKai-SB" w:hAnsi="Times New Roman" w:cs="Times New Roman"/>
          <w:b/>
          <w:bCs/>
          <w:kern w:val="0"/>
          <w:szCs w:val="24"/>
          <w:lang w:eastAsia="zh-CN"/>
        </w:rPr>
      </w:pPr>
    </w:p>
    <w:p w14:paraId="014869A8" w14:textId="77777777" w:rsidR="00E22CD0" w:rsidRDefault="00E22CD0" w:rsidP="0056782F">
      <w:pPr>
        <w:widowControl/>
        <w:jc w:val="both"/>
        <w:rPr>
          <w:rFonts w:ascii="Times New Roman" w:eastAsia="DFKai-SB" w:hAnsi="Times New Roman" w:cs="Times New Roman"/>
          <w:b/>
          <w:bCs/>
          <w:kern w:val="0"/>
          <w:szCs w:val="24"/>
          <w:lang w:eastAsia="zh-CN"/>
        </w:rPr>
      </w:pPr>
    </w:p>
    <w:p w14:paraId="520A0F66" w14:textId="77777777" w:rsidR="00E22CD0" w:rsidRDefault="00E22CD0" w:rsidP="0056782F">
      <w:pPr>
        <w:widowControl/>
        <w:jc w:val="both"/>
        <w:rPr>
          <w:rFonts w:ascii="Times New Roman" w:eastAsia="DFKai-SB" w:hAnsi="Times New Roman" w:cs="Times New Roman"/>
          <w:b/>
          <w:bCs/>
          <w:kern w:val="0"/>
          <w:szCs w:val="24"/>
          <w:lang w:eastAsia="zh-CN"/>
        </w:rPr>
      </w:pPr>
    </w:p>
    <w:p w14:paraId="66FD8CD4" w14:textId="77777777" w:rsidR="00E22CD0" w:rsidRDefault="00E22CD0" w:rsidP="0056782F">
      <w:pPr>
        <w:widowControl/>
        <w:jc w:val="both"/>
        <w:rPr>
          <w:rFonts w:ascii="Times New Roman" w:eastAsia="DFKai-SB" w:hAnsi="Times New Roman" w:cs="Times New Roman"/>
          <w:b/>
          <w:bCs/>
          <w:kern w:val="0"/>
          <w:szCs w:val="24"/>
          <w:lang w:eastAsia="zh-CN"/>
        </w:rPr>
      </w:pPr>
    </w:p>
    <w:p w14:paraId="28107EFA" w14:textId="77777777" w:rsidR="00E22CD0" w:rsidRDefault="00E22CD0" w:rsidP="0056782F">
      <w:pPr>
        <w:widowControl/>
        <w:jc w:val="both"/>
        <w:rPr>
          <w:rFonts w:ascii="Times New Roman" w:eastAsia="DFKai-SB" w:hAnsi="Times New Roman" w:cs="Times New Roman"/>
          <w:b/>
          <w:bCs/>
          <w:kern w:val="0"/>
          <w:szCs w:val="24"/>
          <w:lang w:eastAsia="zh-CN"/>
        </w:rPr>
      </w:pPr>
    </w:p>
    <w:p w14:paraId="1BE40E1F" w14:textId="77777777" w:rsidR="00E22CD0" w:rsidRDefault="00E22CD0" w:rsidP="0056782F">
      <w:pPr>
        <w:widowControl/>
        <w:jc w:val="both"/>
        <w:rPr>
          <w:rFonts w:ascii="Times New Roman" w:eastAsia="DFKai-SB" w:hAnsi="Times New Roman" w:cs="Times New Roman"/>
          <w:b/>
          <w:bCs/>
          <w:kern w:val="0"/>
          <w:szCs w:val="24"/>
          <w:lang w:eastAsia="zh-CN"/>
        </w:rPr>
      </w:pPr>
    </w:p>
    <w:p w14:paraId="16FE71D0" w14:textId="77777777" w:rsidR="00E22CD0" w:rsidRDefault="00E22CD0" w:rsidP="0056782F">
      <w:pPr>
        <w:widowControl/>
        <w:jc w:val="both"/>
        <w:rPr>
          <w:rFonts w:ascii="Times New Roman" w:eastAsia="DFKai-SB" w:hAnsi="Times New Roman" w:cs="Times New Roman"/>
          <w:b/>
          <w:bCs/>
          <w:kern w:val="0"/>
          <w:szCs w:val="24"/>
          <w:lang w:eastAsia="zh-CN"/>
        </w:rPr>
      </w:pPr>
    </w:p>
    <w:p w14:paraId="3A60F508" w14:textId="77777777" w:rsidR="00E22CD0" w:rsidRDefault="00E22CD0" w:rsidP="0056782F">
      <w:pPr>
        <w:widowControl/>
        <w:jc w:val="both"/>
        <w:rPr>
          <w:rFonts w:ascii="Times New Roman" w:eastAsia="DFKai-SB" w:hAnsi="Times New Roman" w:cs="Times New Roman"/>
          <w:b/>
          <w:bCs/>
          <w:kern w:val="0"/>
          <w:szCs w:val="24"/>
          <w:lang w:eastAsia="zh-CN"/>
        </w:rPr>
      </w:pPr>
    </w:p>
    <w:p w14:paraId="34A4FDC9" w14:textId="77777777" w:rsidR="00E22CD0" w:rsidRDefault="00E22CD0" w:rsidP="0056782F">
      <w:pPr>
        <w:widowControl/>
        <w:jc w:val="both"/>
        <w:rPr>
          <w:rFonts w:ascii="Times New Roman" w:eastAsia="DFKai-SB" w:hAnsi="Times New Roman" w:cs="Times New Roman"/>
          <w:b/>
          <w:bCs/>
          <w:kern w:val="0"/>
          <w:szCs w:val="24"/>
          <w:lang w:eastAsia="zh-CN"/>
        </w:rPr>
      </w:pPr>
    </w:p>
    <w:p w14:paraId="38A8E59B" w14:textId="77777777" w:rsidR="00E22CD0" w:rsidRDefault="00E22CD0" w:rsidP="0056782F">
      <w:pPr>
        <w:widowControl/>
        <w:jc w:val="both"/>
        <w:rPr>
          <w:rFonts w:ascii="Times New Roman" w:eastAsia="DFKai-SB" w:hAnsi="Times New Roman" w:cs="Times New Roman"/>
          <w:b/>
          <w:bCs/>
          <w:kern w:val="0"/>
          <w:szCs w:val="24"/>
          <w:lang w:eastAsia="zh-CN"/>
        </w:rPr>
      </w:pPr>
    </w:p>
    <w:p w14:paraId="427D4021" w14:textId="77777777" w:rsidR="00E22CD0" w:rsidRDefault="00E22CD0" w:rsidP="0056782F">
      <w:pPr>
        <w:widowControl/>
        <w:jc w:val="both"/>
        <w:rPr>
          <w:rFonts w:ascii="Times New Roman" w:eastAsia="DFKai-SB" w:hAnsi="Times New Roman" w:cs="Times New Roman"/>
          <w:b/>
          <w:bCs/>
          <w:kern w:val="0"/>
          <w:szCs w:val="24"/>
          <w:lang w:eastAsia="zh-CN"/>
        </w:rPr>
      </w:pPr>
    </w:p>
    <w:p w14:paraId="5A11FD24" w14:textId="77777777" w:rsidR="00E22CD0" w:rsidRDefault="00E22CD0" w:rsidP="0056782F">
      <w:pPr>
        <w:widowControl/>
        <w:jc w:val="both"/>
        <w:rPr>
          <w:rFonts w:ascii="Times New Roman" w:eastAsia="DFKai-SB" w:hAnsi="Times New Roman" w:cs="Times New Roman"/>
          <w:b/>
          <w:bCs/>
          <w:kern w:val="0"/>
          <w:szCs w:val="24"/>
          <w:lang w:eastAsia="zh-CN"/>
        </w:rPr>
      </w:pPr>
    </w:p>
    <w:p w14:paraId="7F292F08" w14:textId="77777777" w:rsidR="00E22CD0" w:rsidRDefault="00E22CD0" w:rsidP="0056782F">
      <w:pPr>
        <w:widowControl/>
        <w:jc w:val="both"/>
        <w:rPr>
          <w:rFonts w:ascii="Times New Roman" w:eastAsia="DFKai-SB" w:hAnsi="Times New Roman" w:cs="Times New Roman"/>
          <w:b/>
          <w:bCs/>
          <w:kern w:val="0"/>
          <w:szCs w:val="24"/>
          <w:lang w:eastAsia="zh-CN"/>
        </w:rPr>
      </w:pPr>
    </w:p>
    <w:p w14:paraId="69FE47C1" w14:textId="77777777" w:rsidR="00E22CD0" w:rsidRDefault="00E22CD0" w:rsidP="0056782F">
      <w:pPr>
        <w:widowControl/>
        <w:jc w:val="both"/>
        <w:rPr>
          <w:rFonts w:ascii="Times New Roman" w:eastAsia="DFKai-SB" w:hAnsi="Times New Roman" w:cs="Times New Roman"/>
          <w:b/>
          <w:bCs/>
          <w:kern w:val="0"/>
          <w:szCs w:val="24"/>
          <w:lang w:eastAsia="zh-CN"/>
        </w:rPr>
      </w:pPr>
    </w:p>
    <w:p w14:paraId="5B13AF12" w14:textId="77777777" w:rsidR="00E22CD0" w:rsidRDefault="00E22CD0" w:rsidP="0056782F">
      <w:pPr>
        <w:widowControl/>
        <w:jc w:val="both"/>
        <w:rPr>
          <w:rFonts w:ascii="Times New Roman" w:eastAsia="DFKai-SB" w:hAnsi="Times New Roman" w:cs="Times New Roman"/>
          <w:b/>
          <w:bCs/>
          <w:kern w:val="0"/>
          <w:szCs w:val="24"/>
          <w:lang w:eastAsia="zh-CN"/>
        </w:rPr>
      </w:pPr>
    </w:p>
    <w:p w14:paraId="1D303E53" w14:textId="77777777" w:rsidR="00E22CD0" w:rsidRDefault="00E22CD0" w:rsidP="0056782F">
      <w:pPr>
        <w:widowControl/>
        <w:jc w:val="both"/>
        <w:rPr>
          <w:rFonts w:ascii="Times New Roman" w:eastAsia="DFKai-SB" w:hAnsi="Times New Roman" w:cs="Times New Roman"/>
          <w:b/>
          <w:bCs/>
          <w:kern w:val="0"/>
          <w:szCs w:val="24"/>
          <w:lang w:eastAsia="zh-CN"/>
        </w:rPr>
      </w:pPr>
    </w:p>
    <w:p w14:paraId="5ED3C87F" w14:textId="77777777" w:rsidR="00E22CD0" w:rsidRDefault="00E22CD0" w:rsidP="0056782F">
      <w:pPr>
        <w:widowControl/>
        <w:jc w:val="both"/>
        <w:rPr>
          <w:rFonts w:ascii="Times New Roman" w:eastAsia="DFKai-SB" w:hAnsi="Times New Roman" w:cs="Times New Roman"/>
          <w:b/>
          <w:bCs/>
          <w:kern w:val="0"/>
          <w:szCs w:val="24"/>
          <w:lang w:eastAsia="zh-CN"/>
        </w:rPr>
      </w:pPr>
    </w:p>
    <w:p w14:paraId="7DBFA1E0" w14:textId="05C2FF76" w:rsidR="00E22CD0" w:rsidRDefault="00492E21" w:rsidP="0056782F">
      <w:pPr>
        <w:widowControl/>
        <w:jc w:val="both"/>
        <w:rPr>
          <w:rFonts w:ascii="Times New Roman" w:eastAsia="DFKai-SB" w:hAnsi="Times New Roman" w:cs="Times New Roman"/>
          <w:b/>
          <w:bCs/>
          <w:kern w:val="0"/>
          <w:szCs w:val="24"/>
          <w:lang w:eastAsia="zh-CN"/>
        </w:rPr>
      </w:pPr>
      <w:r>
        <w:rPr>
          <w:rFonts w:ascii="Times New Roman" w:eastAsia="DFKai-SB" w:hAnsi="Times New Roman" w:cs="Times New Roman"/>
          <w:b/>
          <w:bCs/>
          <w:kern w:val="0"/>
          <w:szCs w:val="24"/>
          <w:lang w:eastAsia="zh-CN"/>
        </w:rPr>
        <w:tab/>
      </w:r>
      <w:r>
        <w:rPr>
          <w:rFonts w:ascii="Times New Roman" w:eastAsia="DFKai-SB" w:hAnsi="Times New Roman" w:cs="Times New Roman"/>
          <w:b/>
          <w:bCs/>
          <w:kern w:val="0"/>
          <w:szCs w:val="24"/>
          <w:lang w:eastAsia="zh-CN"/>
        </w:rPr>
        <w:tab/>
      </w:r>
      <w:r w:rsidRPr="00492E21">
        <w:rPr>
          <w:rFonts w:ascii="Times New Roman" w:eastAsia="DengXian" w:hAnsi="Times New Roman" w:cs="Times New Roman" w:hint="eastAsia"/>
          <w:sz w:val="20"/>
          <w:lang w:eastAsia="zh-CN"/>
        </w:rPr>
        <w:t>（粗体为编者所加）</w:t>
      </w:r>
    </w:p>
    <w:p w14:paraId="3BB2043D" w14:textId="77777777" w:rsidR="00223966" w:rsidRPr="001C3746" w:rsidRDefault="00223966">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b/>
          <w:bCs/>
          <w:kern w:val="0"/>
          <w:szCs w:val="24"/>
          <w:lang w:eastAsia="zh-CN"/>
        </w:rPr>
        <w:br w:type="page"/>
      </w:r>
    </w:p>
    <w:p w14:paraId="3759675C" w14:textId="77777777" w:rsidR="00B57F2D" w:rsidRPr="001C3746" w:rsidRDefault="00DE3D7B" w:rsidP="00B57F2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697152" behindDoc="0" locked="0" layoutInCell="1" allowOverlap="1" wp14:anchorId="1E7CFD7B" wp14:editId="3C152589">
                <wp:simplePos x="0" y="0"/>
                <wp:positionH relativeFrom="margin">
                  <wp:posOffset>568960</wp:posOffset>
                </wp:positionH>
                <wp:positionV relativeFrom="paragraph">
                  <wp:posOffset>109014</wp:posOffset>
                </wp:positionV>
                <wp:extent cx="4681855" cy="7663815"/>
                <wp:effectExtent l="0" t="0" r="23495" b="13335"/>
                <wp:wrapNone/>
                <wp:docPr id="42" name="文字方塊 42"/>
                <wp:cNvGraphicFramePr/>
                <a:graphic xmlns:a="http://schemas.openxmlformats.org/drawingml/2006/main">
                  <a:graphicData uri="http://schemas.microsoft.com/office/word/2010/wordprocessingShape">
                    <wps:wsp>
                      <wps:cNvSpPr txBox="1"/>
                      <wps:spPr>
                        <a:xfrm>
                          <a:off x="0" y="0"/>
                          <a:ext cx="4681855" cy="766381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14:paraId="6E8F950A" w14:textId="59B7B07F" w:rsidR="002370C7" w:rsidRPr="00411A25" w:rsidRDefault="00492E21" w:rsidP="00B57F2D">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日，全国人大常委会副委员长兼秘书长王晨在第十三届全国人民代表大会第一次会议提交《关于中华人民共和国宪法修正案（草案）的说明》，当中的修正重点主要包括：</w:t>
                            </w:r>
                          </w:p>
                          <w:p w14:paraId="1555906E" w14:textId="0014B29A"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在序言中确立科学发展观、习近平新时代中国特色社会主义思想在国家政治和社会生活中的指导地位；</w:t>
                            </w:r>
                          </w:p>
                          <w:p w14:paraId="0E927FBD" w14:textId="5D5D4298"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在序言中调整充实中国特色社会主义事业总体布局和第二个百年奋斗目标的内容，并在第八十九条第六项国务院的领导和管理职权中加入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生态文明建设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253B3CD8" w14:textId="756E6D39"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完善依法治国和宪法实施举措：序言第七自然段中</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健全社会主义法制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健全社会主义法治</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，第二十七条增加第三款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国家工作人员就职时应当依照法律规定公开进行宪法宣誓</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6C99F35F" w14:textId="37549BCE"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在序言中充实完善国家革命和建设发展历程的内容；</w:t>
                            </w:r>
                          </w:p>
                          <w:p w14:paraId="691A7999" w14:textId="76A17F9C"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在序言中充实完善爱国统一战线和民族关系的内容，并在第四条第一款除原有的平等、团结、互助关系，加入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和谐</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的字句；</w:t>
                            </w:r>
                          </w:p>
                          <w:p w14:paraId="37B7C69D" w14:textId="16672E52"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在序言中充实和平外交政策方面的内容；</w:t>
                            </w:r>
                          </w:p>
                          <w:p w14:paraId="204B3B52" w14:textId="68077BE7"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第一条第二款增写</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中国共产党领导</w:t>
                            </w:r>
                            <w:r w:rsidRPr="00492E21">
                              <w:rPr>
                                <w:rFonts w:ascii="Times New Roman" w:eastAsia="DengXian" w:hAnsi="Times New Roman" w:cs="Times New Roman" w:hint="eastAsia"/>
                                <w:lang w:eastAsia="zh-CN"/>
                              </w:rPr>
                              <w:t>是中国特色社会主义最本质的特征</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12F7ACE" w14:textId="1097EE90"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（八）</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第二十四条第二款中加入国家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倡导社会主义核心价值观</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1586E54A" w14:textId="5E1D2C8E"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第七十九条第三款国家主席任职方面，删去</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连续任职不得超过两届</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的规定；</w:t>
                            </w:r>
                          </w:p>
                          <w:p w14:paraId="7317010D" w14:textId="18212CD3"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第一百条加入新的第二款，增加设区的市制定地方性法规的规定；及</w:t>
                            </w:r>
                          </w:p>
                          <w:p w14:paraId="54904BC4" w14:textId="252783EA"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增加有关</w:t>
                            </w:r>
                            <w:r w:rsidRPr="00492E21">
                              <w:rPr>
                                <w:rFonts w:ascii="Times New Roman" w:eastAsia="DengXian" w:hAnsi="Times New Roman" w:cs="Times New Roman" w:hint="eastAsia"/>
                                <w:b/>
                                <w:lang w:eastAsia="zh-CN"/>
                              </w:rPr>
                              <w:t>监察委员会</w:t>
                            </w:r>
                            <w:r w:rsidRPr="00492E21">
                              <w:rPr>
                                <w:rFonts w:ascii="Times New Roman" w:eastAsia="DengXian" w:hAnsi="Times New Roman" w:cs="Times New Roman" w:hint="eastAsia"/>
                                <w:lang w:eastAsia="zh-CN"/>
                              </w:rPr>
                              <w:t>的各项规定。</w:t>
                            </w:r>
                          </w:p>
                          <w:p w14:paraId="3EB77FFC" w14:textId="77777777" w:rsidR="002370C7" w:rsidRPr="00411A25" w:rsidRDefault="002370C7" w:rsidP="002F4EFD">
                            <w:pPr>
                              <w:spacing w:line="240" w:lineRule="atLeast"/>
                              <w:ind w:left="991" w:hangingChars="413" w:hanging="991"/>
                              <w:jc w:val="both"/>
                              <w:rPr>
                                <w:rFonts w:ascii="Times New Roman" w:eastAsia="DFKai-SB" w:hAnsi="Times New Roman" w:cs="Times New Roman"/>
                                <w:lang w:eastAsia="zh-CN"/>
                              </w:rPr>
                            </w:pPr>
                          </w:p>
                          <w:p w14:paraId="20B5C1F6" w14:textId="5AE608F1" w:rsidR="002370C7" w:rsidRPr="00411A25" w:rsidRDefault="00492E21" w:rsidP="00DC6360">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日，全国人民代表大会通过《中华人民共和国宪法修正案》（</w:t>
                            </w: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年）。由于第三章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中增加一节，作为第七节</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监察委员会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，并增加五条条文，故现时整部宪法除序言外，共分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143</w:t>
                            </w:r>
                            <w:r w:rsidRPr="00492E21">
                              <w:rPr>
                                <w:rFonts w:ascii="Times New Roman" w:eastAsia="DengXian" w:hAnsi="Times New Roman" w:cs="Times New Roman" w:hint="eastAsia"/>
                                <w:lang w:eastAsia="zh-CN"/>
                              </w:rPr>
                              <w:t>条。</w:t>
                            </w:r>
                          </w:p>
                          <w:p w14:paraId="77DEC4EB" w14:textId="77777777" w:rsidR="002370C7" w:rsidRPr="00411A25" w:rsidRDefault="002370C7" w:rsidP="00B57F2D">
                            <w:pPr>
                              <w:spacing w:line="240" w:lineRule="atLeast"/>
                              <w:jc w:val="right"/>
                              <w:rPr>
                                <w:rFonts w:ascii="Times New Roman" w:eastAsia="DFKai-SB" w:hAnsi="Times New Roman" w:cs="Times New Roman"/>
                                <w:lang w:eastAsia="zh-CN"/>
                              </w:rPr>
                            </w:pPr>
                          </w:p>
                          <w:p w14:paraId="3835614F" w14:textId="6934520A" w:rsidR="002370C7" w:rsidRPr="00CC3F90" w:rsidRDefault="00492E21" w:rsidP="00B57F2D">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FD7B" id="文字方塊 42" o:spid="_x0000_s1044" type="#_x0000_t202" style="position:absolute;margin-left:44.8pt;margin-top:8.6pt;width:368.65pt;height:603.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" fillcolor="#fef8f5 [181]" strokeweight=".5pt">
                <v:fill color2="#f9d8c1 [981]" colors="0 #fef8f5;48497f #f7c4a2;54395f #f7c4a2;1 #fad8c1" focus="100%" type="gradient"/>
                <v:textbox>
                  <w:txbxContent>
                    <w:p w14:paraId="6E8F950A" w14:textId="59B7B07F" w:rsidR="002370C7" w:rsidRPr="00411A25" w:rsidRDefault="00492E21" w:rsidP="00B57F2D">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日，全国人大常委会副委员长兼秘书长王晨在第十三届全国人民代表大会第一次会议提交《关于中华人民共和国宪法修正案（草案）的说明》，当中的修正重点主要包括：</w:t>
                      </w:r>
                    </w:p>
                    <w:p w14:paraId="1555906E" w14:textId="0014B29A"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在序言中确立科学发展观、习近平新时代中国特色社会主义思想在国家政治和社会生活中的指导地位；</w:t>
                      </w:r>
                    </w:p>
                    <w:p w14:paraId="0E927FBD" w14:textId="5D5D4298"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在序言中调整充实中国特色社会主义事业总体布局和第二个百年奋斗目标的内容，并在第八十九条第六项国务院的领导和管理职权中加入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生态文明建设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253B3CD8" w14:textId="756E6D39"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完善依法治国和宪法实施举措：序言第七自然段中</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健全社会主义法制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健全社会主义法治</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，第二十七条增加第三款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国家工作人员就职时应当依照法律规定公开进行宪法宣誓</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6C99F35F" w14:textId="37549BCE"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在序言中充实完善国家革命和建设发展历程的内容；</w:t>
                      </w:r>
                    </w:p>
                    <w:p w14:paraId="691A7999" w14:textId="76A17F9C"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在序言中充实完善爱国统一战线和民族关系的内容，并在第四条第一款除原有的平等、团结、互助关系，加入</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和谐</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的字句；</w:t>
                      </w:r>
                    </w:p>
                    <w:p w14:paraId="37B7C69D" w14:textId="16672E52"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在序言中充实和平外交政策方面的内容；</w:t>
                      </w:r>
                    </w:p>
                    <w:p w14:paraId="204B3B52" w14:textId="68077BE7"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第一条第二款增写</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b/>
                          <w:lang w:eastAsia="zh-CN"/>
                        </w:rPr>
                        <w:t>中国共产党领导</w:t>
                      </w:r>
                      <w:r w:rsidRPr="00492E21">
                        <w:rPr>
                          <w:rFonts w:ascii="Times New Roman" w:eastAsia="DengXian" w:hAnsi="Times New Roman" w:cs="Times New Roman" w:hint="eastAsia"/>
                          <w:lang w:eastAsia="zh-CN"/>
                        </w:rPr>
                        <w:t>是中国特色社会主义最本质的特征</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012F7ACE" w14:textId="1097EE90"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（八）</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第二十四条第二款中加入国家</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倡导社会主义核心价值观</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w:t>
                      </w:r>
                    </w:p>
                    <w:p w14:paraId="1586E54A" w14:textId="5E1D2C8E"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第七十九条第三款国家主席任职方面，删去</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连续任职不得超过两届</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的规定；</w:t>
                      </w:r>
                    </w:p>
                    <w:p w14:paraId="7317010D" w14:textId="18212CD3"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第一百条加入新的第二款，增加设区的市制定地方性法规的规定；及</w:t>
                      </w:r>
                    </w:p>
                    <w:p w14:paraId="54904BC4" w14:textId="252783EA" w:rsidR="002370C7" w:rsidRPr="00411A25" w:rsidRDefault="00492E21" w:rsidP="002F4EFD">
                      <w:pPr>
                        <w:spacing w:line="240" w:lineRule="atLeast"/>
                        <w:ind w:left="991"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（十一）</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增加有关</w:t>
                      </w:r>
                      <w:r w:rsidRPr="00492E21">
                        <w:rPr>
                          <w:rFonts w:ascii="Times New Roman" w:eastAsia="DengXian" w:hAnsi="Times New Roman" w:cs="Times New Roman" w:hint="eastAsia"/>
                          <w:b/>
                          <w:lang w:eastAsia="zh-CN"/>
                        </w:rPr>
                        <w:t>监察委员会</w:t>
                      </w:r>
                      <w:r w:rsidRPr="00492E21">
                        <w:rPr>
                          <w:rFonts w:ascii="Times New Roman" w:eastAsia="DengXian" w:hAnsi="Times New Roman" w:cs="Times New Roman" w:hint="eastAsia"/>
                          <w:lang w:eastAsia="zh-CN"/>
                        </w:rPr>
                        <w:t>的各项规定。</w:t>
                      </w:r>
                    </w:p>
                    <w:p w14:paraId="3EB77FFC" w14:textId="77777777" w:rsidR="002370C7" w:rsidRPr="00411A25" w:rsidRDefault="002370C7" w:rsidP="002F4EFD">
                      <w:pPr>
                        <w:spacing w:line="240" w:lineRule="atLeast"/>
                        <w:ind w:left="991" w:hangingChars="413" w:hanging="991"/>
                        <w:jc w:val="both"/>
                        <w:rPr>
                          <w:rFonts w:ascii="Times New Roman" w:eastAsia="DFKai-SB" w:hAnsi="Times New Roman" w:cs="Times New Roman"/>
                          <w:lang w:eastAsia="zh-CN"/>
                        </w:rPr>
                      </w:pPr>
                    </w:p>
                    <w:p w14:paraId="20B5C1F6" w14:textId="5AE608F1" w:rsidR="002370C7" w:rsidRPr="00411A25" w:rsidRDefault="00492E21" w:rsidP="00DC6360">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日，全国人民代表大会通过《中华人民共和国宪法修正案》（</w:t>
                      </w: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年）。由于第三章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中增加一节，作为第七节</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监察委员会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，并增加五条条文，故现时整部宪法除序言外，共分</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章</w:t>
                      </w:r>
                      <w:r w:rsidRPr="00492E21">
                        <w:rPr>
                          <w:rFonts w:ascii="Times New Roman" w:eastAsia="DengXian" w:hAnsi="Times New Roman" w:cs="Times New Roman"/>
                          <w:lang w:eastAsia="zh-CN"/>
                        </w:rPr>
                        <w:t>143</w:t>
                      </w:r>
                      <w:r w:rsidRPr="00492E21">
                        <w:rPr>
                          <w:rFonts w:ascii="Times New Roman" w:eastAsia="DengXian" w:hAnsi="Times New Roman" w:cs="Times New Roman" w:hint="eastAsia"/>
                          <w:lang w:eastAsia="zh-CN"/>
                        </w:rPr>
                        <w:t>条。</w:t>
                      </w:r>
                    </w:p>
                    <w:p w14:paraId="77DEC4EB" w14:textId="77777777" w:rsidR="002370C7" w:rsidRPr="00411A25" w:rsidRDefault="002370C7" w:rsidP="00B57F2D">
                      <w:pPr>
                        <w:spacing w:line="240" w:lineRule="atLeast"/>
                        <w:jc w:val="right"/>
                        <w:rPr>
                          <w:rFonts w:ascii="Times New Roman" w:eastAsia="DFKai-SB" w:hAnsi="Times New Roman" w:cs="Times New Roman"/>
                          <w:lang w:eastAsia="zh-CN"/>
                        </w:rPr>
                      </w:pPr>
                    </w:p>
                    <w:p w14:paraId="3835614F" w14:textId="6934520A" w:rsidR="002370C7" w:rsidRPr="00CC3F90" w:rsidRDefault="00492E21" w:rsidP="00B57F2D">
                      <w:pPr>
                        <w:spacing w:line="240" w:lineRule="atLeast"/>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r w:rsidR="00B57F2D" w:rsidRPr="001C3746">
        <w:rPr>
          <w:rFonts w:ascii="Times New Roman" w:eastAsia="DFKai-SB" w:hAnsi="Times New Roman" w:cs="Times New Roman"/>
          <w:noProof/>
        </w:rPr>
        <mc:AlternateContent>
          <mc:Choice Requires="wps">
            <w:drawing>
              <wp:anchor distT="0" distB="0" distL="114300" distR="114300" simplePos="0" relativeHeight="251694080" behindDoc="0" locked="0" layoutInCell="1" allowOverlap="1" wp14:anchorId="124DC80C" wp14:editId="4D002E94">
                <wp:simplePos x="0" y="0"/>
                <wp:positionH relativeFrom="column">
                  <wp:posOffset>301276</wp:posOffset>
                </wp:positionH>
                <wp:positionV relativeFrom="paragraph">
                  <wp:posOffset>18500</wp:posOffset>
                </wp:positionV>
                <wp:extent cx="0" cy="380365"/>
                <wp:effectExtent l="19050" t="0" r="38100" b="38735"/>
                <wp:wrapNone/>
                <wp:docPr id="43" name="直線接點 43"/>
                <wp:cNvGraphicFramePr/>
                <a:graphic xmlns:a="http://schemas.openxmlformats.org/drawingml/2006/main">
                  <a:graphicData uri="http://schemas.microsoft.com/office/word/2010/wordprocessingShape">
                    <wps:wsp>
                      <wps:cNvCnPr/>
                      <wps:spPr>
                        <a:xfrm>
                          <a:off x="0" y="0"/>
                          <a:ext cx="0" cy="38036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66C706" id="直線接點 4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45pt" to="23.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" strokecolor="#7030a0" strokeweight="5pt">
                <v:stroke joinstyle="miter"/>
              </v:line>
            </w:pict>
          </mc:Fallback>
        </mc:AlternateContent>
      </w:r>
    </w:p>
    <w:p w14:paraId="7BDF0E08" w14:textId="77777777" w:rsidR="00B57F2D" w:rsidRPr="001C3746" w:rsidRDefault="00B57F2D" w:rsidP="00B57F2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93056" behindDoc="0" locked="0" layoutInCell="1" allowOverlap="1" wp14:anchorId="1B07C2C7" wp14:editId="13C80C0F">
                <wp:simplePos x="0" y="0"/>
                <wp:positionH relativeFrom="column">
                  <wp:posOffset>-278336</wp:posOffset>
                </wp:positionH>
                <wp:positionV relativeFrom="paragraph">
                  <wp:posOffset>108585</wp:posOffset>
                </wp:positionV>
                <wp:extent cx="560070" cy="311785"/>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560070" cy="311785"/>
                        </a:xfrm>
                        <a:prstGeom prst="rect">
                          <a:avLst/>
                        </a:prstGeom>
                        <a:solidFill>
                          <a:sysClr val="window" lastClr="FFFFFF"/>
                        </a:solidFill>
                        <a:ln w="6350">
                          <a:noFill/>
                        </a:ln>
                      </wps:spPr>
                      <wps:txbx>
                        <w:txbxContent>
                          <w:p w14:paraId="06359F04" w14:textId="7D17BD5D" w:rsidR="002370C7" w:rsidRPr="004861C2" w:rsidRDefault="00492E21" w:rsidP="00B57F2D">
                            <w:pPr>
                              <w:rPr>
                                <w:rFonts w:ascii="Times New Roman" w:hAnsi="Times New Roman" w:cs="Times New Roman"/>
                              </w:rPr>
                            </w:pPr>
                            <w:r w:rsidRPr="00492E21">
                              <w:rPr>
                                <w:rFonts w:ascii="Times New Roman" w:eastAsia="DengXian" w:hAnsi="Times New Roman" w:cs="Times New Roman"/>
                                <w:lang w:eastAsia="zh-CN"/>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7C2C7" id="文字方塊 44" o:spid="_x0000_s1045" type="#_x0000_t202" style="position:absolute;margin-left:-21.9pt;margin-top:8.55pt;width:44.1pt;height:24.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" fillcolor="window" stroked="f" strokeweight=".5pt">
                <v:textbox>
                  <w:txbxContent>
                    <w:p w14:paraId="06359F04" w14:textId="7D17BD5D" w:rsidR="002370C7" w:rsidRPr="004861C2" w:rsidRDefault="00492E21" w:rsidP="00B57F2D">
                      <w:pPr>
                        <w:rPr>
                          <w:rFonts w:ascii="Times New Roman" w:hAnsi="Times New Roman" w:cs="Times New Roman"/>
                        </w:rPr>
                      </w:pPr>
                      <w:r w:rsidRPr="00492E21">
                        <w:rPr>
                          <w:rFonts w:ascii="Times New Roman" w:eastAsia="DengXian" w:hAnsi="Times New Roman" w:cs="Times New Roman"/>
                          <w:lang w:eastAsia="zh-CN"/>
                        </w:rPr>
                        <w:t>2018</w:t>
                      </w:r>
                    </w:p>
                  </w:txbxContent>
                </v:textbox>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695104" behindDoc="0" locked="0" layoutInCell="1" allowOverlap="1" wp14:anchorId="7C836507" wp14:editId="57C7A59E">
                <wp:simplePos x="0" y="0"/>
                <wp:positionH relativeFrom="column">
                  <wp:posOffset>210185</wp:posOffset>
                </wp:positionH>
                <wp:positionV relativeFrom="paragraph">
                  <wp:posOffset>184579</wp:posOffset>
                </wp:positionV>
                <wp:extent cx="184785" cy="189865"/>
                <wp:effectExtent l="19050" t="19050" r="43815" b="38735"/>
                <wp:wrapNone/>
                <wp:docPr id="45" name="流程圖: 接點 45"/>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03E0E" id="流程圖: 接點 45" o:spid="_x0000_s1026" type="#_x0000_t120" style="position:absolute;margin-left:16.55pt;margin-top:14.55pt;width:14.55pt;height:14.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" filled="f" strokecolor="#7030a0" strokeweight="4pt">
                <v:stroke joinstyle="miter"/>
              </v:shape>
            </w:pict>
          </mc:Fallback>
        </mc:AlternateContent>
      </w:r>
    </w:p>
    <w:p w14:paraId="372A5267" w14:textId="77777777" w:rsidR="00B57F2D" w:rsidRPr="001C3746" w:rsidRDefault="00B57F2D" w:rsidP="00B57F2D">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96128" behindDoc="0" locked="0" layoutInCell="1" allowOverlap="1" wp14:anchorId="212983C7" wp14:editId="50B139EA">
                <wp:simplePos x="0" y="0"/>
                <wp:positionH relativeFrom="column">
                  <wp:posOffset>289385</wp:posOffset>
                </wp:positionH>
                <wp:positionV relativeFrom="paragraph">
                  <wp:posOffset>166494</wp:posOffset>
                </wp:positionV>
                <wp:extent cx="15856" cy="7727473"/>
                <wp:effectExtent l="19050" t="0" r="41910" b="45085"/>
                <wp:wrapNone/>
                <wp:docPr id="46" name="直線接點 46"/>
                <wp:cNvGraphicFramePr/>
                <a:graphic xmlns:a="http://schemas.openxmlformats.org/drawingml/2006/main">
                  <a:graphicData uri="http://schemas.microsoft.com/office/word/2010/wordprocessingShape">
                    <wps:wsp>
                      <wps:cNvCnPr/>
                      <wps:spPr>
                        <a:xfrm flipH="1">
                          <a:off x="0" y="0"/>
                          <a:ext cx="15856" cy="7727473"/>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A838D" id="直線接點 4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3.1pt" to="24.05pt,6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" strokecolor="#7030a0" strokeweight="5pt">
                <v:stroke joinstyle="miter"/>
              </v:line>
            </w:pict>
          </mc:Fallback>
        </mc:AlternateContent>
      </w:r>
    </w:p>
    <w:p w14:paraId="6DA7F8E1" w14:textId="77777777" w:rsidR="00B57F2D" w:rsidRPr="001C3746" w:rsidRDefault="00B57F2D" w:rsidP="00B57F2D">
      <w:pPr>
        <w:widowControl/>
        <w:rPr>
          <w:rFonts w:ascii="Times New Roman" w:eastAsia="DFKai-SB" w:hAnsi="Times New Roman" w:cs="Times New Roman"/>
          <w:b/>
          <w:bCs/>
          <w:kern w:val="0"/>
          <w:szCs w:val="24"/>
          <w:lang w:eastAsia="zh-CN"/>
        </w:rPr>
      </w:pPr>
    </w:p>
    <w:p w14:paraId="6003CA2B"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0C6FCC56"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7FEA442"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3EF0477A"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22F2E272"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5AE6020F"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44E9E0B3" w14:textId="77777777" w:rsidR="00223966" w:rsidRPr="001C3746" w:rsidRDefault="00223966" w:rsidP="0056782F">
      <w:pPr>
        <w:widowControl/>
        <w:jc w:val="both"/>
        <w:rPr>
          <w:rFonts w:ascii="Times New Roman" w:eastAsia="DFKai-SB" w:hAnsi="Times New Roman" w:cs="Times New Roman"/>
          <w:b/>
          <w:bCs/>
          <w:kern w:val="0"/>
          <w:szCs w:val="24"/>
          <w:lang w:eastAsia="zh-CN"/>
        </w:rPr>
      </w:pPr>
    </w:p>
    <w:p w14:paraId="5B5E1867" w14:textId="77777777" w:rsidR="00223966" w:rsidRDefault="00223966" w:rsidP="0056782F">
      <w:pPr>
        <w:widowControl/>
        <w:jc w:val="both"/>
        <w:rPr>
          <w:rFonts w:ascii="Times New Roman" w:eastAsia="DFKai-SB" w:hAnsi="Times New Roman" w:cs="Times New Roman"/>
          <w:b/>
          <w:bCs/>
          <w:kern w:val="0"/>
          <w:szCs w:val="24"/>
          <w:lang w:eastAsia="zh-CN"/>
        </w:rPr>
      </w:pPr>
    </w:p>
    <w:p w14:paraId="43DB1E67" w14:textId="77777777" w:rsidR="00DE3D7B" w:rsidRDefault="00DE3D7B" w:rsidP="0056782F">
      <w:pPr>
        <w:widowControl/>
        <w:jc w:val="both"/>
        <w:rPr>
          <w:rFonts w:ascii="Times New Roman" w:eastAsia="DFKai-SB" w:hAnsi="Times New Roman" w:cs="Times New Roman"/>
          <w:b/>
          <w:bCs/>
          <w:kern w:val="0"/>
          <w:szCs w:val="24"/>
          <w:lang w:eastAsia="zh-CN"/>
        </w:rPr>
      </w:pPr>
    </w:p>
    <w:p w14:paraId="482A4057" w14:textId="77777777" w:rsidR="00DE3D7B" w:rsidRDefault="00DE3D7B" w:rsidP="0056782F">
      <w:pPr>
        <w:widowControl/>
        <w:jc w:val="both"/>
        <w:rPr>
          <w:rFonts w:ascii="Times New Roman" w:eastAsia="DFKai-SB" w:hAnsi="Times New Roman" w:cs="Times New Roman"/>
          <w:b/>
          <w:bCs/>
          <w:kern w:val="0"/>
          <w:szCs w:val="24"/>
          <w:lang w:eastAsia="zh-CN"/>
        </w:rPr>
      </w:pPr>
    </w:p>
    <w:p w14:paraId="17F32B2A" w14:textId="77777777" w:rsidR="00DE3D7B" w:rsidRDefault="00DE3D7B" w:rsidP="0056782F">
      <w:pPr>
        <w:widowControl/>
        <w:jc w:val="both"/>
        <w:rPr>
          <w:rFonts w:ascii="Times New Roman" w:eastAsia="DFKai-SB" w:hAnsi="Times New Roman" w:cs="Times New Roman"/>
          <w:b/>
          <w:bCs/>
          <w:kern w:val="0"/>
          <w:szCs w:val="24"/>
          <w:lang w:eastAsia="zh-CN"/>
        </w:rPr>
      </w:pPr>
    </w:p>
    <w:p w14:paraId="66CBB0C3" w14:textId="77777777" w:rsidR="00DE3D7B" w:rsidRDefault="00DE3D7B" w:rsidP="0056782F">
      <w:pPr>
        <w:widowControl/>
        <w:jc w:val="both"/>
        <w:rPr>
          <w:rFonts w:ascii="Times New Roman" w:eastAsia="DFKai-SB" w:hAnsi="Times New Roman" w:cs="Times New Roman"/>
          <w:b/>
          <w:bCs/>
          <w:kern w:val="0"/>
          <w:szCs w:val="24"/>
          <w:lang w:eastAsia="zh-CN"/>
        </w:rPr>
      </w:pPr>
    </w:p>
    <w:p w14:paraId="2F49261F" w14:textId="77777777" w:rsidR="00DE3D7B" w:rsidRDefault="00DE3D7B" w:rsidP="0056782F">
      <w:pPr>
        <w:widowControl/>
        <w:jc w:val="both"/>
        <w:rPr>
          <w:rFonts w:ascii="Times New Roman" w:eastAsia="DFKai-SB" w:hAnsi="Times New Roman" w:cs="Times New Roman"/>
          <w:b/>
          <w:bCs/>
          <w:kern w:val="0"/>
          <w:szCs w:val="24"/>
          <w:lang w:eastAsia="zh-CN"/>
        </w:rPr>
      </w:pPr>
    </w:p>
    <w:p w14:paraId="244841B7" w14:textId="77777777" w:rsidR="00DE3D7B" w:rsidRDefault="00DE3D7B" w:rsidP="0056782F">
      <w:pPr>
        <w:widowControl/>
        <w:jc w:val="both"/>
        <w:rPr>
          <w:rFonts w:ascii="Times New Roman" w:eastAsia="DFKai-SB" w:hAnsi="Times New Roman" w:cs="Times New Roman"/>
          <w:b/>
          <w:bCs/>
          <w:kern w:val="0"/>
          <w:szCs w:val="24"/>
          <w:lang w:eastAsia="zh-CN"/>
        </w:rPr>
      </w:pPr>
    </w:p>
    <w:p w14:paraId="030DC3C7" w14:textId="77777777" w:rsidR="00DE3D7B" w:rsidRDefault="00DE3D7B" w:rsidP="0056782F">
      <w:pPr>
        <w:widowControl/>
        <w:jc w:val="both"/>
        <w:rPr>
          <w:rFonts w:ascii="Times New Roman" w:eastAsia="DFKai-SB" w:hAnsi="Times New Roman" w:cs="Times New Roman"/>
          <w:b/>
          <w:bCs/>
          <w:kern w:val="0"/>
          <w:szCs w:val="24"/>
          <w:lang w:eastAsia="zh-CN"/>
        </w:rPr>
      </w:pPr>
    </w:p>
    <w:p w14:paraId="421C68E8" w14:textId="77777777" w:rsidR="00DE3D7B" w:rsidRDefault="00DE3D7B" w:rsidP="0056782F">
      <w:pPr>
        <w:widowControl/>
        <w:jc w:val="both"/>
        <w:rPr>
          <w:rFonts w:ascii="Times New Roman" w:eastAsia="DFKai-SB" w:hAnsi="Times New Roman" w:cs="Times New Roman"/>
          <w:b/>
          <w:bCs/>
          <w:kern w:val="0"/>
          <w:szCs w:val="24"/>
          <w:lang w:eastAsia="zh-CN"/>
        </w:rPr>
      </w:pPr>
    </w:p>
    <w:p w14:paraId="56F16E4A" w14:textId="77777777" w:rsidR="00DE3D7B" w:rsidRDefault="00DE3D7B" w:rsidP="0056782F">
      <w:pPr>
        <w:widowControl/>
        <w:jc w:val="both"/>
        <w:rPr>
          <w:rFonts w:ascii="Times New Roman" w:eastAsia="DFKai-SB" w:hAnsi="Times New Roman" w:cs="Times New Roman"/>
          <w:b/>
          <w:bCs/>
          <w:kern w:val="0"/>
          <w:szCs w:val="24"/>
          <w:lang w:eastAsia="zh-CN"/>
        </w:rPr>
      </w:pPr>
    </w:p>
    <w:p w14:paraId="0720EDD8" w14:textId="77777777" w:rsidR="00DE3D7B" w:rsidRDefault="00DE3D7B" w:rsidP="0056782F">
      <w:pPr>
        <w:widowControl/>
        <w:jc w:val="both"/>
        <w:rPr>
          <w:rFonts w:ascii="Times New Roman" w:eastAsia="DFKai-SB" w:hAnsi="Times New Roman" w:cs="Times New Roman"/>
          <w:b/>
          <w:bCs/>
          <w:kern w:val="0"/>
          <w:szCs w:val="24"/>
          <w:lang w:eastAsia="zh-CN"/>
        </w:rPr>
      </w:pPr>
    </w:p>
    <w:p w14:paraId="15512C99" w14:textId="77777777" w:rsidR="00DE3D7B" w:rsidRDefault="00DE3D7B" w:rsidP="0056782F">
      <w:pPr>
        <w:widowControl/>
        <w:jc w:val="both"/>
        <w:rPr>
          <w:rFonts w:ascii="Times New Roman" w:eastAsia="DFKai-SB" w:hAnsi="Times New Roman" w:cs="Times New Roman"/>
          <w:b/>
          <w:bCs/>
          <w:kern w:val="0"/>
          <w:szCs w:val="24"/>
          <w:lang w:eastAsia="zh-CN"/>
        </w:rPr>
      </w:pPr>
    </w:p>
    <w:p w14:paraId="662894BD" w14:textId="77777777" w:rsidR="00DE3D7B" w:rsidRDefault="00DE3D7B" w:rsidP="0056782F">
      <w:pPr>
        <w:widowControl/>
        <w:jc w:val="both"/>
        <w:rPr>
          <w:rFonts w:ascii="Times New Roman" w:eastAsia="DFKai-SB" w:hAnsi="Times New Roman" w:cs="Times New Roman"/>
          <w:b/>
          <w:bCs/>
          <w:kern w:val="0"/>
          <w:szCs w:val="24"/>
          <w:lang w:eastAsia="zh-CN"/>
        </w:rPr>
      </w:pPr>
    </w:p>
    <w:p w14:paraId="3DDF087A" w14:textId="77777777" w:rsidR="00DE3D7B" w:rsidRDefault="00DE3D7B" w:rsidP="0056782F">
      <w:pPr>
        <w:widowControl/>
        <w:jc w:val="both"/>
        <w:rPr>
          <w:rFonts w:ascii="Times New Roman" w:eastAsia="DFKai-SB" w:hAnsi="Times New Roman" w:cs="Times New Roman"/>
          <w:b/>
          <w:bCs/>
          <w:kern w:val="0"/>
          <w:szCs w:val="24"/>
          <w:lang w:eastAsia="zh-CN"/>
        </w:rPr>
      </w:pPr>
    </w:p>
    <w:p w14:paraId="305506CA" w14:textId="77777777" w:rsidR="00DE3D7B" w:rsidRDefault="00DE3D7B" w:rsidP="0056782F">
      <w:pPr>
        <w:widowControl/>
        <w:jc w:val="both"/>
        <w:rPr>
          <w:rFonts w:ascii="Times New Roman" w:eastAsia="DFKai-SB" w:hAnsi="Times New Roman" w:cs="Times New Roman"/>
          <w:b/>
          <w:bCs/>
          <w:kern w:val="0"/>
          <w:szCs w:val="24"/>
          <w:lang w:eastAsia="zh-CN"/>
        </w:rPr>
      </w:pPr>
    </w:p>
    <w:p w14:paraId="48F23E63" w14:textId="77777777" w:rsidR="00DE3D7B" w:rsidRDefault="00DE3D7B" w:rsidP="0056782F">
      <w:pPr>
        <w:widowControl/>
        <w:jc w:val="both"/>
        <w:rPr>
          <w:rFonts w:ascii="Times New Roman" w:eastAsia="DFKai-SB" w:hAnsi="Times New Roman" w:cs="Times New Roman"/>
          <w:b/>
          <w:bCs/>
          <w:kern w:val="0"/>
          <w:szCs w:val="24"/>
          <w:lang w:eastAsia="zh-CN"/>
        </w:rPr>
      </w:pPr>
    </w:p>
    <w:p w14:paraId="10502EFD" w14:textId="77777777" w:rsidR="00DE3D7B" w:rsidRDefault="00DE3D7B" w:rsidP="0056782F">
      <w:pPr>
        <w:widowControl/>
        <w:jc w:val="both"/>
        <w:rPr>
          <w:rFonts w:ascii="Times New Roman" w:eastAsia="DFKai-SB" w:hAnsi="Times New Roman" w:cs="Times New Roman"/>
          <w:b/>
          <w:bCs/>
          <w:kern w:val="0"/>
          <w:szCs w:val="24"/>
          <w:lang w:eastAsia="zh-CN"/>
        </w:rPr>
      </w:pPr>
    </w:p>
    <w:p w14:paraId="6F275D46" w14:textId="77777777" w:rsidR="00DE3D7B" w:rsidRDefault="00DE3D7B" w:rsidP="0056782F">
      <w:pPr>
        <w:widowControl/>
        <w:jc w:val="both"/>
        <w:rPr>
          <w:rFonts w:ascii="Times New Roman" w:eastAsia="DFKai-SB" w:hAnsi="Times New Roman" w:cs="Times New Roman"/>
          <w:b/>
          <w:bCs/>
          <w:kern w:val="0"/>
          <w:szCs w:val="24"/>
          <w:lang w:eastAsia="zh-CN"/>
        </w:rPr>
      </w:pPr>
    </w:p>
    <w:p w14:paraId="54323D91" w14:textId="77777777" w:rsidR="00DE3D7B" w:rsidRDefault="00DE3D7B" w:rsidP="0056782F">
      <w:pPr>
        <w:widowControl/>
        <w:jc w:val="both"/>
        <w:rPr>
          <w:rFonts w:ascii="Times New Roman" w:eastAsia="DFKai-SB" w:hAnsi="Times New Roman" w:cs="Times New Roman"/>
          <w:b/>
          <w:bCs/>
          <w:kern w:val="0"/>
          <w:szCs w:val="24"/>
          <w:lang w:eastAsia="zh-CN"/>
        </w:rPr>
      </w:pPr>
    </w:p>
    <w:p w14:paraId="2670B653" w14:textId="77777777" w:rsidR="00DE3D7B" w:rsidRDefault="00DE3D7B" w:rsidP="0056782F">
      <w:pPr>
        <w:widowControl/>
        <w:jc w:val="both"/>
        <w:rPr>
          <w:rFonts w:ascii="Times New Roman" w:eastAsia="DFKai-SB" w:hAnsi="Times New Roman" w:cs="Times New Roman"/>
          <w:b/>
          <w:bCs/>
          <w:kern w:val="0"/>
          <w:szCs w:val="24"/>
          <w:lang w:eastAsia="zh-CN"/>
        </w:rPr>
      </w:pPr>
    </w:p>
    <w:p w14:paraId="4D0F4F0A" w14:textId="77777777" w:rsidR="00DE3D7B" w:rsidRDefault="00DE3D7B" w:rsidP="0056782F">
      <w:pPr>
        <w:widowControl/>
        <w:jc w:val="both"/>
        <w:rPr>
          <w:rFonts w:ascii="Times New Roman" w:eastAsia="DFKai-SB" w:hAnsi="Times New Roman" w:cs="Times New Roman"/>
          <w:b/>
          <w:bCs/>
          <w:kern w:val="0"/>
          <w:szCs w:val="24"/>
          <w:lang w:eastAsia="zh-CN"/>
        </w:rPr>
      </w:pPr>
    </w:p>
    <w:p w14:paraId="5F581802" w14:textId="77777777" w:rsidR="00DE3D7B" w:rsidRDefault="00DE3D7B" w:rsidP="0056782F">
      <w:pPr>
        <w:widowControl/>
        <w:jc w:val="both"/>
        <w:rPr>
          <w:rFonts w:ascii="Times New Roman" w:eastAsia="DFKai-SB" w:hAnsi="Times New Roman" w:cs="Times New Roman"/>
          <w:b/>
          <w:bCs/>
          <w:kern w:val="0"/>
          <w:szCs w:val="24"/>
          <w:lang w:eastAsia="zh-CN"/>
        </w:rPr>
      </w:pPr>
    </w:p>
    <w:p w14:paraId="519DFBB6" w14:textId="77777777" w:rsidR="00DE3D7B" w:rsidRDefault="00DE3D7B" w:rsidP="0056782F">
      <w:pPr>
        <w:widowControl/>
        <w:jc w:val="both"/>
        <w:rPr>
          <w:rFonts w:ascii="Times New Roman" w:eastAsia="DFKai-SB" w:hAnsi="Times New Roman" w:cs="Times New Roman"/>
          <w:b/>
          <w:bCs/>
          <w:kern w:val="0"/>
          <w:szCs w:val="24"/>
          <w:lang w:eastAsia="zh-CN"/>
        </w:rPr>
      </w:pPr>
    </w:p>
    <w:p w14:paraId="34CE600A" w14:textId="77777777" w:rsidR="00DE3D7B" w:rsidRDefault="00DE3D7B" w:rsidP="0056782F">
      <w:pPr>
        <w:widowControl/>
        <w:jc w:val="both"/>
        <w:rPr>
          <w:rFonts w:ascii="Times New Roman" w:eastAsia="DFKai-SB" w:hAnsi="Times New Roman" w:cs="Times New Roman"/>
          <w:b/>
          <w:bCs/>
          <w:kern w:val="0"/>
          <w:szCs w:val="24"/>
          <w:lang w:eastAsia="zh-CN"/>
        </w:rPr>
      </w:pPr>
    </w:p>
    <w:p w14:paraId="6C474130" w14:textId="7039028C" w:rsidR="00DE3D7B" w:rsidRPr="001C3746" w:rsidRDefault="00492E21" w:rsidP="0056782F">
      <w:pPr>
        <w:widowControl/>
        <w:jc w:val="both"/>
        <w:rPr>
          <w:rFonts w:ascii="Times New Roman" w:eastAsia="DFKai-SB" w:hAnsi="Times New Roman" w:cs="Times New Roman"/>
          <w:b/>
          <w:bCs/>
          <w:kern w:val="0"/>
          <w:szCs w:val="24"/>
        </w:rPr>
      </w:pPr>
      <w:r>
        <w:rPr>
          <w:rFonts w:ascii="Times New Roman" w:eastAsia="DFKai-SB" w:hAnsi="Times New Roman" w:cs="Times New Roman"/>
          <w:b/>
          <w:bCs/>
          <w:kern w:val="0"/>
          <w:szCs w:val="24"/>
          <w:lang w:eastAsia="zh-CN"/>
        </w:rPr>
        <w:tab/>
      </w:r>
      <w:r>
        <w:rPr>
          <w:rFonts w:ascii="Times New Roman" w:eastAsia="DFKai-SB" w:hAnsi="Times New Roman" w:cs="Times New Roman"/>
          <w:b/>
          <w:bCs/>
          <w:kern w:val="0"/>
          <w:szCs w:val="24"/>
          <w:lang w:eastAsia="zh-CN"/>
        </w:rPr>
        <w:tab/>
      </w:r>
      <w:r w:rsidRPr="00492E21">
        <w:rPr>
          <w:rFonts w:ascii="Times New Roman" w:eastAsia="DengXian" w:hAnsi="Times New Roman" w:cs="Times New Roman" w:hint="eastAsia"/>
          <w:sz w:val="20"/>
          <w:lang w:eastAsia="zh-CN"/>
        </w:rPr>
        <w:t>（粗体为编者所加）</w:t>
      </w:r>
    </w:p>
    <w:p w14:paraId="049CBB50" w14:textId="77777777" w:rsidR="00C637DA" w:rsidRPr="001C3746" w:rsidRDefault="00C637DA">
      <w:pPr>
        <w:widowControl/>
        <w:rPr>
          <w:rFonts w:ascii="Times New Roman" w:eastAsia="DFKai-SB" w:hAnsi="Times New Roman" w:cs="Times New Roman"/>
          <w:b/>
          <w:bCs/>
          <w:kern w:val="0"/>
          <w:szCs w:val="24"/>
        </w:rPr>
      </w:pPr>
      <w:r w:rsidRPr="001C3746">
        <w:rPr>
          <w:rFonts w:ascii="Times New Roman" w:eastAsia="DFKai-SB" w:hAnsi="Times New Roman" w:cs="Times New Roman"/>
          <w:b/>
          <w:bCs/>
          <w:kern w:val="0"/>
          <w:szCs w:val="24"/>
        </w:rPr>
        <w:br w:type="page"/>
      </w:r>
    </w:p>
    <w:p w14:paraId="0BCA9CB2" w14:textId="2F56C1A2" w:rsidR="00F55098" w:rsidRPr="001F1EF8" w:rsidRDefault="00492E21" w:rsidP="00F14A47">
      <w:pPr>
        <w:pStyle w:val="a3"/>
        <w:numPr>
          <w:ilvl w:val="0"/>
          <w:numId w:val="2"/>
        </w:numPr>
        <w:ind w:leftChars="0"/>
        <w:rPr>
          <w:rFonts w:ascii="Microsoft JhengHei" w:eastAsia="Microsoft JhengHei" w:hAnsi="Microsoft JhengHei" w:cs="Times New Roman"/>
          <w:b/>
          <w:bCs/>
          <w:kern w:val="0"/>
          <w:szCs w:val="24"/>
          <w:lang w:eastAsia="zh-HK"/>
        </w:rPr>
      </w:pPr>
      <w:r w:rsidRPr="00492E21">
        <w:rPr>
          <w:rFonts w:ascii="Microsoft JhengHei" w:eastAsia="DengXian" w:hAnsi="Microsoft JhengHei" w:cs="Times New Roman" w:hint="eastAsia"/>
          <w:b/>
          <w:bCs/>
          <w:kern w:val="0"/>
          <w:szCs w:val="24"/>
          <w:lang w:eastAsia="zh-CN"/>
        </w:rPr>
        <w:lastRenderedPageBreak/>
        <w:t>法律地位和内容结构</w:t>
      </w:r>
    </w:p>
    <w:p w14:paraId="76EA07B7" w14:textId="77777777" w:rsidR="00F55098" w:rsidRDefault="00F55098">
      <w:pPr>
        <w:widowControl/>
        <w:rPr>
          <w:rFonts w:ascii="Times New Roman" w:eastAsia="DFKai-SB" w:hAnsi="Times New Roman" w:cs="Times New Roman"/>
          <w:bCs/>
          <w:kern w:val="0"/>
          <w:szCs w:val="24"/>
          <w:lang w:eastAsia="zh-HK"/>
        </w:rPr>
      </w:pPr>
    </w:p>
    <w:p w14:paraId="0B36FA62" w14:textId="2D91C86B" w:rsidR="00F14A47" w:rsidRPr="00C07F3C" w:rsidRDefault="00492E21" w:rsidP="00C07F3C">
      <w:pPr>
        <w:pStyle w:val="a3"/>
        <w:widowControl/>
        <w:numPr>
          <w:ilvl w:val="0"/>
          <w:numId w:val="13"/>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甚么是宪法？</w:t>
      </w:r>
    </w:p>
    <w:p w14:paraId="573041AA" w14:textId="77777777" w:rsidR="00F14A47" w:rsidRDefault="00F14A47">
      <w:pPr>
        <w:widowControl/>
        <w:rPr>
          <w:rFonts w:ascii="Times New Roman" w:eastAsia="DFKai-SB" w:hAnsi="Times New Roman" w:cs="Times New Roman"/>
          <w:bCs/>
          <w:kern w:val="0"/>
          <w:szCs w:val="24"/>
          <w:lang w:eastAsia="zh-HK"/>
        </w:rPr>
      </w:pPr>
    </w:p>
    <w:p w14:paraId="7153FC35" w14:textId="5E4CD661" w:rsidR="00F14A47" w:rsidRDefault="00492E21" w:rsidP="00C07F3C">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宪法是有关国家权力及其运行规则、国家基本政策，以及公民基本权利与义务的法律规范的总称，是具有最高法律效力的国家根本法。</w:t>
      </w:r>
    </w:p>
    <w:p w14:paraId="3DFF7B35" w14:textId="77777777" w:rsidR="00974A12" w:rsidRDefault="00974A12" w:rsidP="00974A12">
      <w:pPr>
        <w:widowControl/>
        <w:jc w:val="center"/>
        <w:rPr>
          <w:rFonts w:ascii="Times New Roman" w:eastAsia="DFKai-SB" w:hAnsi="Times New Roman" w:cs="Times New Roman"/>
          <w:bCs/>
          <w:kern w:val="0"/>
          <w:szCs w:val="24"/>
          <w:lang w:eastAsia="zh-HK"/>
        </w:rPr>
      </w:pPr>
    </w:p>
    <w:p w14:paraId="0D268722" w14:textId="2A17FBBD" w:rsidR="00974A12" w:rsidRDefault="00492E21" w:rsidP="00974A12">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《中华人民共和国宪法》具备以下的特点：</w:t>
      </w:r>
    </w:p>
    <w:p w14:paraId="1A1AE5E4" w14:textId="77777777" w:rsidR="00974A12" w:rsidRPr="00974A12" w:rsidRDefault="00003390" w:rsidP="00974A12">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1940864" behindDoc="1" locked="0" layoutInCell="1" allowOverlap="1" wp14:anchorId="3A07B0EE" wp14:editId="541B7C04">
                <wp:simplePos x="0" y="0"/>
                <wp:positionH relativeFrom="margin">
                  <wp:posOffset>1565275</wp:posOffset>
                </wp:positionH>
                <wp:positionV relativeFrom="paragraph">
                  <wp:posOffset>123227</wp:posOffset>
                </wp:positionV>
                <wp:extent cx="2282825" cy="617855"/>
                <wp:effectExtent l="0" t="0" r="3175" b="0"/>
                <wp:wrapTight wrapText="bothSides">
                  <wp:wrapPolygon edited="0">
                    <wp:start x="0" y="0"/>
                    <wp:lineTo x="0" y="20645"/>
                    <wp:lineTo x="21450" y="20645"/>
                    <wp:lineTo x="21450" y="0"/>
                    <wp:lineTo x="0" y="0"/>
                  </wp:wrapPolygon>
                </wp:wrapTight>
                <wp:docPr id="197" name="圆角矩形 9"/>
                <wp:cNvGraphicFramePr/>
                <a:graphic xmlns:a="http://schemas.openxmlformats.org/drawingml/2006/main">
                  <a:graphicData uri="http://schemas.microsoft.com/office/word/2010/wordprocessingShape">
                    <wps:wsp>
                      <wps:cNvSpPr/>
                      <wps:spPr>
                        <a:xfrm>
                          <a:off x="0" y="0"/>
                          <a:ext cx="2282825" cy="617855"/>
                        </a:xfrm>
                        <a:prstGeom prst="roundRect">
                          <a:avLst/>
                        </a:prstGeom>
                        <a:solidFill>
                          <a:srgbClr val="C00000"/>
                        </a:solidFill>
                      </wps:spPr>
                      <wps:txbx>
                        <w:txbxContent>
                          <w:p w14:paraId="00A4654F" w14:textId="49698B2B" w:rsidR="002370C7" w:rsidRPr="00974A12" w:rsidRDefault="00492E21" w:rsidP="00C07F3C">
                            <w:pPr>
                              <w:pStyle w:val="Web"/>
                              <w:spacing w:before="0" w:beforeAutospacing="0" w:after="0" w:afterAutospacing="0"/>
                              <w:jc w:val="center"/>
                              <w:rPr>
                                <w:rFonts w:ascii="Microsoft JhengHei" w:eastAsia="Microsoft JhengHei" w:hAnsi="Microsoft JhengHei"/>
                                <w:sz w:val="28"/>
                                <w:szCs w:val="28"/>
                                <w:lang w:eastAsia="zh-HK"/>
                              </w:rPr>
                            </w:pPr>
                            <w:r w:rsidRPr="00492E21">
                              <w:rPr>
                                <w:rFonts w:ascii="Microsoft JhengHei" w:eastAsia="DengXian" w:hAnsi="Microsoft JhengHei" w:cstheme="minorBidi"/>
                                <w:b/>
                                <w:bCs/>
                                <w:color w:val="FFFFFF" w:themeColor="background1"/>
                                <w:kern w:val="24"/>
                                <w:sz w:val="28"/>
                                <w:szCs w:val="28"/>
                                <w:lang w:eastAsia="zh-CN"/>
                              </w:rPr>
                              <w:t>1</w:t>
                            </w:r>
                            <w:r w:rsidRPr="00492E21">
                              <w:rPr>
                                <w:rFonts w:ascii="Microsoft JhengHei" w:eastAsia="DengXian" w:hAnsi="Microsoft JhengHei" w:cstheme="minorBidi" w:hint="eastAsia"/>
                                <w:b/>
                                <w:bCs/>
                                <w:color w:val="FFFFFF" w:themeColor="background1"/>
                                <w:kern w:val="24"/>
                                <w:sz w:val="28"/>
                                <w:szCs w:val="28"/>
                                <w:lang w:eastAsia="zh-CN"/>
                              </w:rPr>
                              <w:t>、规定国家的根本制度</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A07B0EE" id="圆角矩形 9" o:spid="_x0000_s1046" style="position:absolute;margin-left:123.25pt;margin-top:9.7pt;width:179.75pt;height:48.65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" fillcolor="#c00000" stroked="f">
                <v:textbox>
                  <w:txbxContent>
                    <w:p w14:paraId="00A4654F" w14:textId="49698B2B" w:rsidR="002370C7" w:rsidRPr="00974A12" w:rsidRDefault="00492E21" w:rsidP="00C07F3C">
                      <w:pPr>
                        <w:pStyle w:val="Web"/>
                        <w:spacing w:before="0" w:beforeAutospacing="0" w:after="0" w:afterAutospacing="0"/>
                        <w:jc w:val="center"/>
                        <w:rPr>
                          <w:rFonts w:ascii="Microsoft JhengHei" w:eastAsia="Microsoft JhengHei" w:hAnsi="Microsoft JhengHei"/>
                          <w:sz w:val="28"/>
                          <w:szCs w:val="28"/>
                          <w:lang w:eastAsia="zh-HK"/>
                        </w:rPr>
                      </w:pPr>
                      <w:r w:rsidRPr="00492E21">
                        <w:rPr>
                          <w:rFonts w:ascii="Microsoft JhengHei" w:eastAsia="DengXian" w:hAnsi="Microsoft JhengHei" w:cstheme="minorBidi"/>
                          <w:b/>
                          <w:bCs/>
                          <w:color w:val="FFFFFF" w:themeColor="background1"/>
                          <w:kern w:val="24"/>
                          <w:sz w:val="28"/>
                          <w:szCs w:val="28"/>
                          <w:lang w:eastAsia="zh-CN"/>
                        </w:rPr>
                        <w:t>1</w:t>
                      </w:r>
                      <w:r w:rsidRPr="00492E21">
                        <w:rPr>
                          <w:rFonts w:ascii="Microsoft JhengHei" w:eastAsia="DengXian" w:hAnsi="Microsoft JhengHei" w:cstheme="minorBidi" w:hint="eastAsia"/>
                          <w:b/>
                          <w:bCs/>
                          <w:color w:val="FFFFFF" w:themeColor="background1"/>
                          <w:kern w:val="24"/>
                          <w:sz w:val="28"/>
                          <w:szCs w:val="28"/>
                          <w:lang w:eastAsia="zh-CN"/>
                        </w:rPr>
                        <w:t>、规定国家的根本制度</w:t>
                      </w:r>
                    </w:p>
                  </w:txbxContent>
                </v:textbox>
                <w10:wrap type="tight" anchorx="margin"/>
              </v:roundrect>
            </w:pict>
          </mc:Fallback>
        </mc:AlternateContent>
      </w:r>
    </w:p>
    <w:p w14:paraId="14F21AB2" w14:textId="77777777" w:rsidR="00F14A47" w:rsidRPr="00F14A47" w:rsidRDefault="00F14A47">
      <w:pPr>
        <w:widowControl/>
        <w:rPr>
          <w:rFonts w:ascii="Times New Roman" w:eastAsia="DFKai-SB" w:hAnsi="Times New Roman" w:cs="Times New Roman"/>
          <w:bCs/>
          <w:kern w:val="0"/>
          <w:szCs w:val="24"/>
          <w:lang w:eastAsia="zh-HK"/>
        </w:rPr>
      </w:pPr>
    </w:p>
    <w:p w14:paraId="26F6E15A" w14:textId="77777777" w:rsidR="00F55098" w:rsidRDefault="00F55098">
      <w:pPr>
        <w:widowControl/>
        <w:rPr>
          <w:rFonts w:ascii="Times New Roman" w:eastAsia="DFKai-SB" w:hAnsi="Times New Roman" w:cs="Times New Roman"/>
          <w:bCs/>
          <w:kern w:val="0"/>
          <w:szCs w:val="24"/>
          <w:bdr w:val="single" w:sz="4" w:space="0" w:color="auto"/>
          <w:lang w:eastAsia="zh-HK"/>
        </w:rPr>
      </w:pPr>
    </w:p>
    <w:p w14:paraId="6830067F" w14:textId="77777777" w:rsidR="00C07F3C" w:rsidRDefault="00C07F3C">
      <w:pPr>
        <w:widowControl/>
        <w:rPr>
          <w:rFonts w:ascii="Times New Roman" w:eastAsia="DFKai-SB" w:hAnsi="Times New Roman" w:cs="Times New Roman"/>
          <w:bCs/>
          <w:kern w:val="0"/>
          <w:szCs w:val="24"/>
          <w:bdr w:val="single" w:sz="4" w:space="0" w:color="auto"/>
          <w:lang w:eastAsia="zh-HK"/>
        </w:rPr>
      </w:pPr>
    </w:p>
    <w:p w14:paraId="157616F2" w14:textId="77777777" w:rsidR="00C07F3C" w:rsidRDefault="00003390">
      <w:pPr>
        <w:widowControl/>
        <w:rPr>
          <w:rFonts w:ascii="Times New Roman" w:eastAsia="DFKai-SB" w:hAnsi="Times New Roman" w:cs="Times New Roman"/>
          <w:bCs/>
          <w:kern w:val="0"/>
          <w:szCs w:val="24"/>
          <w:bdr w:val="single" w:sz="4" w:space="0" w:color="auto"/>
          <w:lang w:eastAsia="zh-HK"/>
        </w:rPr>
      </w:pPr>
      <w:r>
        <w:rPr>
          <w:noProof/>
        </w:rPr>
        <mc:AlternateContent>
          <mc:Choice Requires="wps">
            <w:drawing>
              <wp:anchor distT="0" distB="0" distL="114300" distR="114300" simplePos="0" relativeHeight="251942912" behindDoc="1" locked="0" layoutInCell="1" allowOverlap="1" wp14:anchorId="3D719253" wp14:editId="49075112">
                <wp:simplePos x="0" y="0"/>
                <wp:positionH relativeFrom="margin">
                  <wp:posOffset>1583055</wp:posOffset>
                </wp:positionH>
                <wp:positionV relativeFrom="paragraph">
                  <wp:posOffset>106306</wp:posOffset>
                </wp:positionV>
                <wp:extent cx="2292985" cy="623570"/>
                <wp:effectExtent l="0" t="0" r="0" b="5080"/>
                <wp:wrapTight wrapText="bothSides">
                  <wp:wrapPolygon edited="0">
                    <wp:start x="179" y="0"/>
                    <wp:lineTo x="0" y="660"/>
                    <wp:lineTo x="0" y="21116"/>
                    <wp:lineTo x="21355" y="21116"/>
                    <wp:lineTo x="21355" y="0"/>
                    <wp:lineTo x="179" y="0"/>
                  </wp:wrapPolygon>
                </wp:wrapTight>
                <wp:docPr id="211" name="圆角矩形 10"/>
                <wp:cNvGraphicFramePr/>
                <a:graphic xmlns:a="http://schemas.openxmlformats.org/drawingml/2006/main">
                  <a:graphicData uri="http://schemas.microsoft.com/office/word/2010/wordprocessingShape">
                    <wps:wsp>
                      <wps:cNvSpPr/>
                      <wps:spPr>
                        <a:xfrm>
                          <a:off x="0" y="0"/>
                          <a:ext cx="2292985" cy="623570"/>
                        </a:xfrm>
                        <a:prstGeom prst="roundRect">
                          <a:avLst/>
                        </a:prstGeom>
                        <a:solidFill>
                          <a:srgbClr val="189F99"/>
                        </a:solidFill>
                      </wps:spPr>
                      <wps:txbx>
                        <w:txbxContent>
                          <w:p w14:paraId="511B4AA9" w14:textId="4F17AD2D" w:rsidR="002370C7" w:rsidRPr="00974A12" w:rsidRDefault="00492E21" w:rsidP="00974A12">
                            <w:pPr>
                              <w:pStyle w:val="Web"/>
                              <w:spacing w:before="0" w:beforeAutospacing="0" w:after="0" w:afterAutospacing="0"/>
                              <w:jc w:val="center"/>
                              <w:rPr>
                                <w:rFonts w:ascii="Microsoft JhengHei" w:eastAsia="Microsoft JhengHei" w:hAnsi="Microsoft JhengHei" w:cstheme="minorBidi"/>
                                <w:b/>
                                <w:bCs/>
                                <w:color w:val="FFFFFF" w:themeColor="background1"/>
                                <w:kern w:val="24"/>
                                <w:sz w:val="28"/>
                                <w:szCs w:val="28"/>
                              </w:rPr>
                            </w:pPr>
                            <w:r w:rsidRPr="00492E21">
                              <w:rPr>
                                <w:rFonts w:ascii="Microsoft JhengHei" w:eastAsia="DengXian" w:hAnsi="Microsoft JhengHei" w:cstheme="minorBidi"/>
                                <w:b/>
                                <w:bCs/>
                                <w:color w:val="FFFFFF" w:themeColor="background1"/>
                                <w:kern w:val="24"/>
                                <w:sz w:val="28"/>
                                <w:szCs w:val="28"/>
                                <w:lang w:eastAsia="zh-CN"/>
                              </w:rPr>
                              <w:t>2</w:t>
                            </w:r>
                            <w:r w:rsidRPr="00492E21">
                              <w:rPr>
                                <w:rFonts w:ascii="Microsoft JhengHei" w:eastAsia="DengXian" w:hAnsi="Microsoft JhengHei" w:cstheme="minorBidi" w:hint="eastAsia"/>
                                <w:b/>
                                <w:bCs/>
                                <w:color w:val="FFFFFF" w:themeColor="background1"/>
                                <w:kern w:val="24"/>
                                <w:sz w:val="28"/>
                                <w:szCs w:val="28"/>
                                <w:lang w:eastAsia="zh-CN"/>
                              </w:rPr>
                              <w:t>、具有最高的法律地位</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D719253" id="圆角矩形 10" o:spid="_x0000_s1047" style="position:absolute;margin-left:124.65pt;margin-top:8.35pt;width:180.55pt;height:49.1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" fillcolor="#189f99" stroked="f">
                <v:textbox>
                  <w:txbxContent>
                    <w:p w14:paraId="511B4AA9" w14:textId="4F17AD2D" w:rsidR="002370C7" w:rsidRPr="00974A12" w:rsidRDefault="00492E21" w:rsidP="00974A12">
                      <w:pPr>
                        <w:pStyle w:val="Web"/>
                        <w:spacing w:before="0" w:beforeAutospacing="0" w:after="0" w:afterAutospacing="0"/>
                        <w:jc w:val="center"/>
                        <w:rPr>
                          <w:rFonts w:ascii="Microsoft JhengHei" w:eastAsia="Microsoft JhengHei" w:hAnsi="Microsoft JhengHei" w:cstheme="minorBidi"/>
                          <w:b/>
                          <w:bCs/>
                          <w:color w:val="FFFFFF" w:themeColor="background1"/>
                          <w:kern w:val="24"/>
                          <w:sz w:val="28"/>
                          <w:szCs w:val="28"/>
                        </w:rPr>
                      </w:pPr>
                      <w:r w:rsidRPr="00492E21">
                        <w:rPr>
                          <w:rFonts w:ascii="Microsoft JhengHei" w:eastAsia="DengXian" w:hAnsi="Microsoft JhengHei" w:cstheme="minorBidi"/>
                          <w:b/>
                          <w:bCs/>
                          <w:color w:val="FFFFFF" w:themeColor="background1"/>
                          <w:kern w:val="24"/>
                          <w:sz w:val="28"/>
                          <w:szCs w:val="28"/>
                          <w:lang w:eastAsia="zh-CN"/>
                        </w:rPr>
                        <w:t>2</w:t>
                      </w:r>
                      <w:r w:rsidRPr="00492E21">
                        <w:rPr>
                          <w:rFonts w:ascii="Microsoft JhengHei" w:eastAsia="DengXian" w:hAnsi="Microsoft JhengHei" w:cstheme="minorBidi" w:hint="eastAsia"/>
                          <w:b/>
                          <w:bCs/>
                          <w:color w:val="FFFFFF" w:themeColor="background1"/>
                          <w:kern w:val="24"/>
                          <w:sz w:val="28"/>
                          <w:szCs w:val="28"/>
                          <w:lang w:eastAsia="zh-CN"/>
                        </w:rPr>
                        <w:t>、具有最高的法律地位</w:t>
                      </w:r>
                    </w:p>
                  </w:txbxContent>
                </v:textbox>
                <w10:wrap type="tight" anchorx="margin"/>
              </v:roundrect>
            </w:pict>
          </mc:Fallback>
        </mc:AlternateContent>
      </w:r>
    </w:p>
    <w:p w14:paraId="6E5B0F76" w14:textId="77777777" w:rsidR="00C07F3C" w:rsidRDefault="00C07F3C">
      <w:pPr>
        <w:widowControl/>
        <w:rPr>
          <w:rFonts w:ascii="Times New Roman" w:eastAsia="DFKai-SB" w:hAnsi="Times New Roman" w:cs="Times New Roman"/>
          <w:bCs/>
          <w:kern w:val="0"/>
          <w:szCs w:val="24"/>
          <w:bdr w:val="single" w:sz="4" w:space="0" w:color="auto"/>
          <w:lang w:eastAsia="zh-HK"/>
        </w:rPr>
      </w:pPr>
    </w:p>
    <w:p w14:paraId="366D21FF" w14:textId="77777777" w:rsidR="00C07F3C" w:rsidRDefault="00C07F3C">
      <w:pPr>
        <w:widowControl/>
        <w:rPr>
          <w:rFonts w:ascii="Times New Roman" w:eastAsia="DFKai-SB" w:hAnsi="Times New Roman" w:cs="Times New Roman"/>
          <w:bCs/>
          <w:kern w:val="0"/>
          <w:szCs w:val="24"/>
          <w:bdr w:val="single" w:sz="4" w:space="0" w:color="auto"/>
          <w:lang w:eastAsia="zh-HK"/>
        </w:rPr>
      </w:pPr>
    </w:p>
    <w:p w14:paraId="13BDFE7E"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7AD8ECDB" w14:textId="77777777" w:rsidR="00974A12" w:rsidRDefault="00003390">
      <w:pPr>
        <w:widowControl/>
        <w:rPr>
          <w:rFonts w:ascii="Times New Roman" w:eastAsia="DFKai-SB" w:hAnsi="Times New Roman" w:cs="Times New Roman"/>
          <w:bCs/>
          <w:kern w:val="0"/>
          <w:szCs w:val="24"/>
          <w:bdr w:val="single" w:sz="4" w:space="0" w:color="auto"/>
          <w:lang w:eastAsia="zh-HK"/>
        </w:rPr>
      </w:pPr>
      <w:r>
        <w:rPr>
          <w:noProof/>
        </w:rPr>
        <mc:AlternateContent>
          <mc:Choice Requires="wps">
            <w:drawing>
              <wp:anchor distT="0" distB="0" distL="114300" distR="114300" simplePos="0" relativeHeight="251944960" behindDoc="1" locked="0" layoutInCell="1" allowOverlap="1" wp14:anchorId="38BDEDFD" wp14:editId="695FE391">
                <wp:simplePos x="0" y="0"/>
                <wp:positionH relativeFrom="margin">
                  <wp:posOffset>1583690</wp:posOffset>
                </wp:positionH>
                <wp:positionV relativeFrom="paragraph">
                  <wp:posOffset>95679</wp:posOffset>
                </wp:positionV>
                <wp:extent cx="2277745" cy="623570"/>
                <wp:effectExtent l="0" t="0" r="8255" b="5080"/>
                <wp:wrapTight wrapText="bothSides">
                  <wp:wrapPolygon edited="0">
                    <wp:start x="181" y="0"/>
                    <wp:lineTo x="0" y="660"/>
                    <wp:lineTo x="0" y="21116"/>
                    <wp:lineTo x="21498" y="21116"/>
                    <wp:lineTo x="21498" y="0"/>
                    <wp:lineTo x="181" y="0"/>
                  </wp:wrapPolygon>
                </wp:wrapTight>
                <wp:docPr id="212" name="圆角矩形 11"/>
                <wp:cNvGraphicFramePr/>
                <a:graphic xmlns:a="http://schemas.openxmlformats.org/drawingml/2006/main">
                  <a:graphicData uri="http://schemas.microsoft.com/office/word/2010/wordprocessingShape">
                    <wps:wsp>
                      <wps:cNvSpPr/>
                      <wps:spPr>
                        <a:xfrm>
                          <a:off x="0" y="0"/>
                          <a:ext cx="2277745" cy="623570"/>
                        </a:xfrm>
                        <a:prstGeom prst="roundRect">
                          <a:avLst/>
                        </a:prstGeom>
                        <a:solidFill>
                          <a:srgbClr val="E44412"/>
                        </a:solidFill>
                      </wps:spPr>
                      <wps:txbx>
                        <w:txbxContent>
                          <w:p w14:paraId="2C6F2572" w14:textId="7FBE67D7" w:rsidR="002370C7" w:rsidRPr="00974A12" w:rsidRDefault="00492E21" w:rsidP="00974A12">
                            <w:pPr>
                              <w:pStyle w:val="Web"/>
                              <w:spacing w:before="0" w:beforeAutospacing="0" w:after="0" w:afterAutospacing="0"/>
                              <w:jc w:val="center"/>
                              <w:rPr>
                                <w:rFonts w:ascii="Microsoft JhengHei" w:eastAsia="Microsoft JhengHei" w:hAnsi="Microsoft JhengHei" w:cstheme="minorBidi"/>
                                <w:b/>
                                <w:bCs/>
                                <w:color w:val="FFFFFF" w:themeColor="background1"/>
                                <w:kern w:val="24"/>
                                <w:sz w:val="28"/>
                                <w:szCs w:val="28"/>
                              </w:rPr>
                            </w:pPr>
                            <w:r w:rsidRPr="00492E21">
                              <w:rPr>
                                <w:rFonts w:ascii="Microsoft JhengHei" w:eastAsia="DengXian" w:hAnsi="Microsoft JhengHei" w:cstheme="minorBidi"/>
                                <w:b/>
                                <w:bCs/>
                                <w:color w:val="FFFFFF" w:themeColor="background1"/>
                                <w:kern w:val="24"/>
                                <w:sz w:val="28"/>
                                <w:szCs w:val="28"/>
                                <w:lang w:eastAsia="zh-CN"/>
                              </w:rPr>
                              <w:t>3</w:t>
                            </w:r>
                            <w:r w:rsidRPr="00492E21">
                              <w:rPr>
                                <w:rFonts w:ascii="Microsoft JhengHei" w:eastAsia="DengXian" w:hAnsi="Microsoft JhengHei" w:cstheme="minorBidi" w:hint="eastAsia"/>
                                <w:b/>
                                <w:bCs/>
                                <w:color w:val="FFFFFF" w:themeColor="background1"/>
                                <w:kern w:val="24"/>
                                <w:sz w:val="28"/>
                                <w:szCs w:val="28"/>
                                <w:lang w:eastAsia="zh-CN"/>
                              </w:rPr>
                              <w:t>、其他法律的立法依据</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8BDEDFD" id="圆角矩形 11" o:spid="_x0000_s1048" style="position:absolute;margin-left:124.7pt;margin-top:7.55pt;width:179.35pt;height:49.1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" fillcolor="#e44412" stroked="f">
                <v:textbox>
                  <w:txbxContent>
                    <w:p w14:paraId="2C6F2572" w14:textId="7FBE67D7" w:rsidR="002370C7" w:rsidRPr="00974A12" w:rsidRDefault="00492E21" w:rsidP="00974A12">
                      <w:pPr>
                        <w:pStyle w:val="Web"/>
                        <w:spacing w:before="0" w:beforeAutospacing="0" w:after="0" w:afterAutospacing="0"/>
                        <w:jc w:val="center"/>
                        <w:rPr>
                          <w:rFonts w:ascii="Microsoft JhengHei" w:eastAsia="Microsoft JhengHei" w:hAnsi="Microsoft JhengHei" w:cstheme="minorBidi"/>
                          <w:b/>
                          <w:bCs/>
                          <w:color w:val="FFFFFF" w:themeColor="background1"/>
                          <w:kern w:val="24"/>
                          <w:sz w:val="28"/>
                          <w:szCs w:val="28"/>
                        </w:rPr>
                      </w:pPr>
                      <w:r w:rsidRPr="00492E21">
                        <w:rPr>
                          <w:rFonts w:ascii="Microsoft JhengHei" w:eastAsia="DengXian" w:hAnsi="Microsoft JhengHei" w:cstheme="minorBidi"/>
                          <w:b/>
                          <w:bCs/>
                          <w:color w:val="FFFFFF" w:themeColor="background1"/>
                          <w:kern w:val="24"/>
                          <w:sz w:val="28"/>
                          <w:szCs w:val="28"/>
                          <w:lang w:eastAsia="zh-CN"/>
                        </w:rPr>
                        <w:t>3</w:t>
                      </w:r>
                      <w:r w:rsidRPr="00492E21">
                        <w:rPr>
                          <w:rFonts w:ascii="Microsoft JhengHei" w:eastAsia="DengXian" w:hAnsi="Microsoft JhengHei" w:cstheme="minorBidi" w:hint="eastAsia"/>
                          <w:b/>
                          <w:bCs/>
                          <w:color w:val="FFFFFF" w:themeColor="background1"/>
                          <w:kern w:val="24"/>
                          <w:sz w:val="28"/>
                          <w:szCs w:val="28"/>
                          <w:lang w:eastAsia="zh-CN"/>
                        </w:rPr>
                        <w:t>、其他法律的立法依据</w:t>
                      </w:r>
                    </w:p>
                  </w:txbxContent>
                </v:textbox>
                <w10:wrap type="tight" anchorx="margin"/>
              </v:roundrect>
            </w:pict>
          </mc:Fallback>
        </mc:AlternateContent>
      </w:r>
    </w:p>
    <w:p w14:paraId="6F037987"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735A2680"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64840372"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37850B80" w14:textId="77777777" w:rsidR="00974A12" w:rsidRDefault="00003390">
      <w:pPr>
        <w:widowControl/>
        <w:rPr>
          <w:rFonts w:ascii="Times New Roman" w:eastAsia="DFKai-SB" w:hAnsi="Times New Roman" w:cs="Times New Roman"/>
          <w:bCs/>
          <w:kern w:val="0"/>
          <w:szCs w:val="24"/>
          <w:bdr w:val="single" w:sz="4" w:space="0" w:color="auto"/>
          <w:lang w:eastAsia="zh-HK"/>
        </w:rPr>
      </w:pPr>
      <w:r>
        <w:rPr>
          <w:noProof/>
        </w:rPr>
        <mc:AlternateContent>
          <mc:Choice Requires="wps">
            <w:drawing>
              <wp:anchor distT="0" distB="0" distL="114300" distR="114300" simplePos="0" relativeHeight="251947008" behindDoc="0" locked="0" layoutInCell="1" allowOverlap="1" wp14:anchorId="1EAA17A8" wp14:editId="7E5A43AC">
                <wp:simplePos x="0" y="0"/>
                <wp:positionH relativeFrom="margin">
                  <wp:posOffset>1583690</wp:posOffset>
                </wp:positionH>
                <wp:positionV relativeFrom="paragraph">
                  <wp:posOffset>134414</wp:posOffset>
                </wp:positionV>
                <wp:extent cx="2277745" cy="601980"/>
                <wp:effectExtent l="0" t="0" r="8255" b="7620"/>
                <wp:wrapNone/>
                <wp:docPr id="213" name="圆角矩形 12"/>
                <wp:cNvGraphicFramePr/>
                <a:graphic xmlns:a="http://schemas.openxmlformats.org/drawingml/2006/main">
                  <a:graphicData uri="http://schemas.microsoft.com/office/word/2010/wordprocessingShape">
                    <wps:wsp>
                      <wps:cNvSpPr/>
                      <wps:spPr>
                        <a:xfrm>
                          <a:off x="0" y="0"/>
                          <a:ext cx="2277745" cy="601980"/>
                        </a:xfrm>
                        <a:prstGeom prst="roundRect">
                          <a:avLst/>
                        </a:prstGeom>
                        <a:solidFill>
                          <a:srgbClr val="0A5B98"/>
                        </a:solidFill>
                      </wps:spPr>
                      <wps:txbx>
                        <w:txbxContent>
                          <w:p w14:paraId="6FE9331B" w14:textId="789EC222" w:rsidR="002370C7" w:rsidRPr="00974A12" w:rsidRDefault="00492E21" w:rsidP="00974A12">
                            <w:pPr>
                              <w:pStyle w:val="Web"/>
                              <w:spacing w:before="0" w:beforeAutospacing="0" w:after="0" w:afterAutospacing="0"/>
                              <w:jc w:val="center"/>
                              <w:rPr>
                                <w:rFonts w:ascii="Microsoft JhengHei" w:eastAsia="Microsoft JhengHei" w:hAnsi="Microsoft JhengHei" w:cstheme="minorBidi"/>
                                <w:b/>
                                <w:bCs/>
                                <w:color w:val="FFFFFF" w:themeColor="background1"/>
                                <w:kern w:val="24"/>
                                <w:sz w:val="28"/>
                                <w:szCs w:val="28"/>
                              </w:rPr>
                            </w:pPr>
                            <w:r w:rsidRPr="00492E21">
                              <w:rPr>
                                <w:rFonts w:ascii="Microsoft JhengHei" w:eastAsia="DengXian" w:hAnsi="Microsoft JhengHei" w:cstheme="minorBidi"/>
                                <w:b/>
                                <w:bCs/>
                                <w:color w:val="FFFFFF" w:themeColor="background1"/>
                                <w:kern w:val="24"/>
                                <w:sz w:val="28"/>
                                <w:szCs w:val="28"/>
                                <w:lang w:eastAsia="zh-CN"/>
                              </w:rPr>
                              <w:t>4</w:t>
                            </w:r>
                            <w:r w:rsidRPr="00492E21">
                              <w:rPr>
                                <w:rFonts w:ascii="Microsoft JhengHei" w:eastAsia="DengXian" w:hAnsi="Microsoft JhengHei" w:cstheme="minorBidi" w:hint="eastAsia"/>
                                <w:b/>
                                <w:bCs/>
                                <w:color w:val="FFFFFF" w:themeColor="background1"/>
                                <w:kern w:val="24"/>
                                <w:sz w:val="28"/>
                                <w:szCs w:val="28"/>
                                <w:lang w:eastAsia="zh-CN"/>
                              </w:rPr>
                              <w:t>、修改程序最严格</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EAA17A8" id="圆角矩形 12" o:spid="_x0000_s1049" style="position:absolute;margin-left:124.7pt;margin-top:10.6pt;width:179.35pt;height:47.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" fillcolor="#0a5b98" stroked="f">
                <v:textbox>
                  <w:txbxContent>
                    <w:p w14:paraId="6FE9331B" w14:textId="789EC222" w:rsidR="002370C7" w:rsidRPr="00974A12" w:rsidRDefault="00492E21" w:rsidP="00974A12">
                      <w:pPr>
                        <w:pStyle w:val="Web"/>
                        <w:spacing w:before="0" w:beforeAutospacing="0" w:after="0" w:afterAutospacing="0"/>
                        <w:jc w:val="center"/>
                        <w:rPr>
                          <w:rFonts w:ascii="Microsoft JhengHei" w:eastAsia="Microsoft JhengHei" w:hAnsi="Microsoft JhengHei" w:cstheme="minorBidi"/>
                          <w:b/>
                          <w:bCs/>
                          <w:color w:val="FFFFFF" w:themeColor="background1"/>
                          <w:kern w:val="24"/>
                          <w:sz w:val="28"/>
                          <w:szCs w:val="28"/>
                        </w:rPr>
                      </w:pPr>
                      <w:r w:rsidRPr="00492E21">
                        <w:rPr>
                          <w:rFonts w:ascii="Microsoft JhengHei" w:eastAsia="DengXian" w:hAnsi="Microsoft JhengHei" w:cstheme="minorBidi"/>
                          <w:b/>
                          <w:bCs/>
                          <w:color w:val="FFFFFF" w:themeColor="background1"/>
                          <w:kern w:val="24"/>
                          <w:sz w:val="28"/>
                          <w:szCs w:val="28"/>
                          <w:lang w:eastAsia="zh-CN"/>
                        </w:rPr>
                        <w:t>4</w:t>
                      </w:r>
                      <w:r w:rsidRPr="00492E21">
                        <w:rPr>
                          <w:rFonts w:ascii="Microsoft JhengHei" w:eastAsia="DengXian" w:hAnsi="Microsoft JhengHei" w:cstheme="minorBidi" w:hint="eastAsia"/>
                          <w:b/>
                          <w:bCs/>
                          <w:color w:val="FFFFFF" w:themeColor="background1"/>
                          <w:kern w:val="24"/>
                          <w:sz w:val="28"/>
                          <w:szCs w:val="28"/>
                          <w:lang w:eastAsia="zh-CN"/>
                        </w:rPr>
                        <w:t>、修改程序最严格</w:t>
                      </w:r>
                    </w:p>
                  </w:txbxContent>
                </v:textbox>
                <w10:wrap anchorx="margin"/>
              </v:roundrect>
            </w:pict>
          </mc:Fallback>
        </mc:AlternateContent>
      </w:r>
    </w:p>
    <w:p w14:paraId="0616F43C"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39A46742"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731A110F" w14:textId="77777777" w:rsidR="00974A12" w:rsidRDefault="00974A12">
      <w:pPr>
        <w:widowControl/>
        <w:rPr>
          <w:rFonts w:ascii="Times New Roman" w:eastAsia="DFKai-SB" w:hAnsi="Times New Roman" w:cs="Times New Roman"/>
          <w:bCs/>
          <w:kern w:val="0"/>
          <w:szCs w:val="24"/>
          <w:bdr w:val="single" w:sz="4" w:space="0" w:color="auto"/>
          <w:lang w:eastAsia="zh-HK"/>
        </w:rPr>
      </w:pPr>
    </w:p>
    <w:p w14:paraId="4A0D7498" w14:textId="77777777" w:rsidR="00974A12" w:rsidRPr="00003390" w:rsidRDefault="00974A12">
      <w:pPr>
        <w:widowControl/>
        <w:rPr>
          <w:rFonts w:ascii="Times New Roman" w:eastAsia="DFKai-SB" w:hAnsi="Times New Roman" w:cs="Times New Roman"/>
          <w:bCs/>
          <w:kern w:val="0"/>
          <w:szCs w:val="24"/>
          <w:lang w:eastAsia="zh-HK"/>
        </w:rPr>
      </w:pPr>
    </w:p>
    <w:p w14:paraId="013EC6B6" w14:textId="00109B43" w:rsidR="00974A12" w:rsidRPr="00003390" w:rsidRDefault="00492E21" w:rsidP="00003390">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《中华人民共和国宪法》的相关条文：</w:t>
      </w:r>
    </w:p>
    <w:p w14:paraId="6059DF46" w14:textId="77777777" w:rsidR="00974A12" w:rsidRPr="00003390" w:rsidRDefault="00217758">
      <w:pPr>
        <w:widowControl/>
        <w:rPr>
          <w:rFonts w:ascii="Times New Roman" w:eastAsia="DFKai-SB" w:hAnsi="Times New Roman" w:cs="Times New Roman"/>
          <w:bCs/>
          <w:kern w:val="0"/>
          <w:szCs w:val="24"/>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2150784" behindDoc="0" locked="0" layoutInCell="1" allowOverlap="1" wp14:anchorId="67E30DCD" wp14:editId="0C95561B">
                <wp:simplePos x="0" y="0"/>
                <wp:positionH relativeFrom="margin">
                  <wp:posOffset>378460</wp:posOffset>
                </wp:positionH>
                <wp:positionV relativeFrom="paragraph">
                  <wp:posOffset>165100</wp:posOffset>
                </wp:positionV>
                <wp:extent cx="4883150" cy="1511300"/>
                <wp:effectExtent l="0" t="0" r="12700" b="12700"/>
                <wp:wrapNone/>
                <wp:docPr id="274" name="文字方塊 274"/>
                <wp:cNvGraphicFramePr/>
                <a:graphic xmlns:a="http://schemas.openxmlformats.org/drawingml/2006/main">
                  <a:graphicData uri="http://schemas.microsoft.com/office/word/2010/wordprocessingShape">
                    <wps:wsp>
                      <wps:cNvSpPr txBox="1"/>
                      <wps:spPr>
                        <a:xfrm>
                          <a:off x="0" y="0"/>
                          <a:ext cx="4883150" cy="1511300"/>
                        </a:xfrm>
                        <a:prstGeom prst="rect">
                          <a:avLst/>
                        </a:prstGeom>
                        <a:blipFill>
                          <a:blip r:embed="rId23"/>
                          <a:tile tx="0" ty="0" sx="100000" sy="100000" flip="none" algn="tl"/>
                        </a:blipFill>
                        <a:ln w="6350">
                          <a:solidFill>
                            <a:prstClr val="black"/>
                          </a:solidFill>
                        </a:ln>
                      </wps:spPr>
                      <wps:txbx>
                        <w:txbxContent>
                          <w:p w14:paraId="0C4E1CB5" w14:textId="4FB58188" w:rsidR="002370C7"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序言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第十三自然段</w:t>
                            </w:r>
                          </w:p>
                          <w:p w14:paraId="2BB0018E" w14:textId="5B0B8067" w:rsidR="002370C7" w:rsidRDefault="00492E21" w:rsidP="00217758">
                            <w:pPr>
                              <w:jc w:val="both"/>
                              <w:rPr>
                                <w:lang w:eastAsia="zh-CN"/>
                              </w:rPr>
                            </w:pPr>
                            <w:r w:rsidRPr="00492E21">
                              <w:rPr>
                                <w:rFonts w:ascii="Times New Roman" w:eastAsia="DengXian" w:hAnsi="Times New Roman" w:cs="Times New Roman" w:hint="eastAsia"/>
                                <w:lang w:eastAsia="zh-CN"/>
                              </w:rPr>
                              <w:t>本宪法以法律的形式确认了中国各族人民奋斗的成果，规定了国家的根本制度和根本任务，是国家的根本法，具有最高的法律效力。全国各族人民、一切国家机关和武装力量、各政党和各社会团体、各企业事业组织，都必须以宪法为根本的活动准则，并且负有维护宪法尊严、保证宪法实施的职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30DCD" id="文字方塊 274" o:spid="_x0000_s1050" type="#_x0000_t202" style="position:absolute;margin-left:29.8pt;margin-top:13pt;width:384.5pt;height:119pt;z-index:252150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" strokeweight=".5pt">
                <v:fill r:id="rId24" o:title="" recolor="t" rotate="t" type="tile"/>
                <v:textbox>
                  <w:txbxContent>
                    <w:p w14:paraId="0C4E1CB5" w14:textId="4FB58188" w:rsidR="002370C7"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序言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第十三自然段</w:t>
                      </w:r>
                    </w:p>
                    <w:p w14:paraId="2BB0018E" w14:textId="5B0B8067" w:rsidR="002370C7" w:rsidRDefault="00492E21" w:rsidP="00217758">
                      <w:pPr>
                        <w:jc w:val="both"/>
                        <w:rPr>
                          <w:lang w:eastAsia="zh-CN"/>
                        </w:rPr>
                      </w:pPr>
                      <w:r w:rsidRPr="00492E21">
                        <w:rPr>
                          <w:rFonts w:ascii="Times New Roman" w:eastAsia="DengXian" w:hAnsi="Times New Roman" w:cs="Times New Roman" w:hint="eastAsia"/>
                          <w:lang w:eastAsia="zh-CN"/>
                        </w:rPr>
                        <w:t>本宪法以法律的形式确认了中国各族人民奋斗的成果，规定了国家的根本制度和根本任务，是国家的根本法，具有最高的法律效力。全国各族人民、一切国家机关和武装力量、各政党和各社会团体、各企业事业组织，都必须以宪法为根本的活动准则，并且负有维护宪法尊严、保证宪法实施的职责。</w:t>
                      </w:r>
                    </w:p>
                  </w:txbxContent>
                </v:textbox>
                <w10:wrap anchorx="margin"/>
              </v:shape>
            </w:pict>
          </mc:Fallback>
        </mc:AlternateContent>
      </w:r>
    </w:p>
    <w:p w14:paraId="72D7723F" w14:textId="77777777" w:rsidR="00003390" w:rsidRPr="00003390" w:rsidRDefault="00003390" w:rsidP="00003390">
      <w:pPr>
        <w:widowControl/>
        <w:rPr>
          <w:rFonts w:ascii="Times New Roman" w:eastAsia="DFKai-SB" w:hAnsi="Times New Roman" w:cs="Times New Roman"/>
          <w:bCs/>
          <w:kern w:val="0"/>
          <w:szCs w:val="24"/>
          <w:lang w:eastAsia="zh-HK"/>
        </w:rPr>
      </w:pPr>
    </w:p>
    <w:p w14:paraId="4E46BCD1" w14:textId="77777777" w:rsidR="00217758" w:rsidRDefault="00217758">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0AC6875A" w14:textId="77777777" w:rsidR="00003390" w:rsidRPr="00003390" w:rsidRDefault="00217758">
      <w:pPr>
        <w:widowControl/>
        <w:rPr>
          <w:rFonts w:ascii="Times New Roman" w:eastAsia="DFKai-SB" w:hAnsi="Times New Roman" w:cs="Times New Roman"/>
          <w:bCs/>
          <w:kern w:val="0"/>
          <w:szCs w:val="24"/>
          <w:lang w:eastAsia="zh-HK"/>
        </w:rPr>
      </w:pPr>
      <w:r w:rsidRPr="00217758">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152832" behindDoc="0" locked="0" layoutInCell="1" allowOverlap="1" wp14:anchorId="5814FB1C" wp14:editId="37F24EF1">
                <wp:simplePos x="0" y="0"/>
                <wp:positionH relativeFrom="margin">
                  <wp:align>right</wp:align>
                </wp:positionH>
                <wp:positionV relativeFrom="paragraph">
                  <wp:posOffset>0</wp:posOffset>
                </wp:positionV>
                <wp:extent cx="4883150" cy="1727200"/>
                <wp:effectExtent l="0" t="0" r="12700" b="25400"/>
                <wp:wrapNone/>
                <wp:docPr id="277" name="文字方塊 277"/>
                <wp:cNvGraphicFramePr/>
                <a:graphic xmlns:a="http://schemas.openxmlformats.org/drawingml/2006/main">
                  <a:graphicData uri="http://schemas.microsoft.com/office/word/2010/wordprocessingShape">
                    <wps:wsp>
                      <wps:cNvSpPr txBox="1"/>
                      <wps:spPr>
                        <a:xfrm>
                          <a:off x="0" y="0"/>
                          <a:ext cx="4883150" cy="1727200"/>
                        </a:xfrm>
                        <a:prstGeom prst="rect">
                          <a:avLst/>
                        </a:prstGeom>
                        <a:blipFill>
                          <a:blip r:embed="rId23"/>
                          <a:tile tx="0" ty="0" sx="100000" sy="100000" flip="none" algn="tl"/>
                        </a:blipFill>
                        <a:ln w="6350">
                          <a:solidFill>
                            <a:prstClr val="black"/>
                          </a:solidFill>
                        </a:ln>
                      </wps:spPr>
                      <wps:txbx>
                        <w:txbxContent>
                          <w:p w14:paraId="00FE53D0" w14:textId="671E5E15"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第五条第三款至第五款</w:t>
                            </w:r>
                          </w:p>
                          <w:p w14:paraId="37E2060A" w14:textId="59AC1D37" w:rsidR="002370C7" w:rsidRPr="00003390"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一切法律、行政法规和地方性法规都不得同宪法相抵触。</w:t>
                            </w:r>
                          </w:p>
                          <w:p w14:paraId="750E7F4E" w14:textId="1B9C3B0A" w:rsidR="002370C7" w:rsidRPr="00003390"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一切国家机关和武装力量、各政党和各社会团体、各企业事业组织都必须遵守宪法和法律。一切违反宪法和法律的行为，必须予以追究。</w:t>
                            </w:r>
                          </w:p>
                          <w:p w14:paraId="4836B830" w14:textId="1452A367" w:rsidR="002370C7" w:rsidRDefault="00492E21" w:rsidP="00217758">
                            <w:pPr>
                              <w:spacing w:before="240"/>
                              <w:jc w:val="both"/>
                              <w:rPr>
                                <w:lang w:eastAsia="zh-CN"/>
                              </w:rPr>
                            </w:pPr>
                            <w:r w:rsidRPr="00492E21">
                              <w:rPr>
                                <w:rFonts w:ascii="Times New Roman" w:eastAsia="DengXian" w:hAnsi="Times New Roman" w:cs="Times New Roman" w:hint="eastAsia"/>
                                <w:lang w:eastAsia="zh-CN"/>
                              </w:rPr>
                              <w:t>任何组织或者个人都不得有超越宪法和法律的特权。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4FB1C" id="文字方塊 277" o:spid="_x0000_s1051" type="#_x0000_t202" style="position:absolute;margin-left:333.3pt;margin-top:0;width:384.5pt;height:136pt;z-index:252152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wQUAAYACAAAACEArJr62dsAAAAFAQAADwAA&#10;AGRycy9kb3ducmV2LnhtbEyPwU7DMBBE70j8g7VI3KiDJRIa4lRVJRAHDpDyAW68dVLidRS7bfr3&#10;LFzgMtJoVjNvq9XsB3HCKfaBNNwvMhBIbbA9OQ2f2+e7RxAxGbJmCIQaLhhhVV9fVaa04UwfeGqS&#10;E1xCsTQaupTGUsrYduhNXIQRibN9mLxJbCcn7WTOXO4HqbIsl970xAudGXHTYfvVHL2G7evaHi7q&#10;4a0tvHp5b5Yu3xRO69ubef0EIuGc/o7hB5/RoWamXTiSjWLQwI+kX+WsyJdsdxpUoTKQdSX/09f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" strokeweight=".5pt">
                <v:fill r:id="rId24" o:title="" recolor="t" rotate="t" type="tile"/>
                <v:textbox>
                  <w:txbxContent>
                    <w:p w14:paraId="00FE53D0" w14:textId="671E5E15"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第五条第三款至第五款</w:t>
                      </w:r>
                    </w:p>
                    <w:p w14:paraId="37E2060A" w14:textId="59AC1D37" w:rsidR="002370C7" w:rsidRPr="00003390"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一切法律、行政法规和地方性法规都不得同宪法相抵触。</w:t>
                      </w:r>
                    </w:p>
                    <w:p w14:paraId="750E7F4E" w14:textId="1B9C3B0A" w:rsidR="002370C7" w:rsidRPr="00003390"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一切国家机关和武装力量、各政党和各社会团体、各企业事业组织都必须遵守宪法和法律。一切违反宪法和法律的行为，必须予以追究。</w:t>
                      </w:r>
                    </w:p>
                    <w:p w14:paraId="4836B830" w14:textId="1452A367" w:rsidR="002370C7" w:rsidRDefault="00492E21" w:rsidP="00217758">
                      <w:pPr>
                        <w:spacing w:before="240"/>
                        <w:jc w:val="both"/>
                        <w:rPr>
                          <w:lang w:eastAsia="zh-CN"/>
                        </w:rPr>
                      </w:pPr>
                      <w:r w:rsidRPr="00492E21">
                        <w:rPr>
                          <w:rFonts w:ascii="Times New Roman" w:eastAsia="DengXian" w:hAnsi="Times New Roman" w:cs="Times New Roman" w:hint="eastAsia"/>
                          <w:lang w:eastAsia="zh-CN"/>
                        </w:rPr>
                        <w:t>任何组织或者个人都不得有超越宪法和法律的特权。</w:t>
                      </w:r>
                    </w:p>
                  </w:txbxContent>
                </v:textbox>
                <w10:wrap anchorx="margin"/>
              </v:shape>
            </w:pict>
          </mc:Fallback>
        </mc:AlternateContent>
      </w:r>
    </w:p>
    <w:p w14:paraId="7D4350F9" w14:textId="77777777" w:rsidR="00003390" w:rsidRDefault="00003390">
      <w:pPr>
        <w:widowControl/>
        <w:rPr>
          <w:rFonts w:ascii="Times New Roman" w:eastAsia="DFKai-SB" w:hAnsi="Times New Roman" w:cs="Times New Roman"/>
          <w:bCs/>
          <w:kern w:val="0"/>
          <w:szCs w:val="24"/>
          <w:lang w:eastAsia="zh-HK"/>
        </w:rPr>
      </w:pPr>
    </w:p>
    <w:p w14:paraId="1A865306" w14:textId="77777777" w:rsidR="00217758" w:rsidRDefault="00217758">
      <w:pPr>
        <w:widowControl/>
        <w:rPr>
          <w:rFonts w:ascii="Times New Roman" w:eastAsia="DFKai-SB" w:hAnsi="Times New Roman" w:cs="Times New Roman"/>
          <w:bCs/>
          <w:kern w:val="0"/>
          <w:szCs w:val="24"/>
          <w:lang w:eastAsia="zh-HK"/>
        </w:rPr>
      </w:pPr>
    </w:p>
    <w:p w14:paraId="2E2BDCAE" w14:textId="77777777" w:rsidR="00217758" w:rsidRDefault="00217758">
      <w:pPr>
        <w:widowControl/>
        <w:rPr>
          <w:rFonts w:ascii="Times New Roman" w:eastAsia="DFKai-SB" w:hAnsi="Times New Roman" w:cs="Times New Roman"/>
          <w:bCs/>
          <w:kern w:val="0"/>
          <w:szCs w:val="24"/>
          <w:lang w:eastAsia="zh-HK"/>
        </w:rPr>
      </w:pPr>
    </w:p>
    <w:p w14:paraId="63BDCE55" w14:textId="77777777" w:rsidR="00217758" w:rsidRDefault="00217758">
      <w:pPr>
        <w:widowControl/>
        <w:rPr>
          <w:rFonts w:ascii="Times New Roman" w:eastAsia="DFKai-SB" w:hAnsi="Times New Roman" w:cs="Times New Roman"/>
          <w:bCs/>
          <w:kern w:val="0"/>
          <w:szCs w:val="24"/>
          <w:lang w:eastAsia="zh-HK"/>
        </w:rPr>
      </w:pPr>
    </w:p>
    <w:p w14:paraId="03A18BE4" w14:textId="77777777" w:rsidR="00217758" w:rsidRPr="00003390" w:rsidRDefault="00217758">
      <w:pPr>
        <w:widowControl/>
        <w:rPr>
          <w:rFonts w:ascii="Times New Roman" w:eastAsia="DFKai-SB" w:hAnsi="Times New Roman" w:cs="Times New Roman"/>
          <w:bCs/>
          <w:kern w:val="0"/>
          <w:szCs w:val="24"/>
          <w:lang w:eastAsia="zh-HK"/>
        </w:rPr>
      </w:pPr>
    </w:p>
    <w:p w14:paraId="67806AB7" w14:textId="77777777" w:rsidR="00003390" w:rsidRDefault="00003390" w:rsidP="00003390">
      <w:pPr>
        <w:spacing w:before="120"/>
        <w:ind w:rightChars="330" w:right="792"/>
        <w:jc w:val="both"/>
        <w:rPr>
          <w:rFonts w:ascii="Times New Roman" w:eastAsia="DFKai-SB" w:hAnsi="Times New Roman" w:cs="Times New Roman"/>
          <w:lang w:eastAsia="zh-CN"/>
        </w:rPr>
      </w:pPr>
    </w:p>
    <w:p w14:paraId="448AD3DC" w14:textId="77777777" w:rsidR="00217758" w:rsidRDefault="00217758" w:rsidP="00003390">
      <w:pPr>
        <w:spacing w:before="120"/>
        <w:ind w:rightChars="330" w:right="792"/>
        <w:jc w:val="both"/>
        <w:rPr>
          <w:rFonts w:ascii="Times New Roman" w:eastAsia="DFKai-SB" w:hAnsi="Times New Roman" w:cs="Times New Roman"/>
          <w:lang w:eastAsia="zh-CN"/>
        </w:rPr>
      </w:pPr>
      <w:r w:rsidRPr="00217758">
        <w:rPr>
          <w:rFonts w:ascii="Times New Roman" w:eastAsia="DFKai-SB" w:hAnsi="Times New Roman" w:cs="Times New Roman"/>
          <w:bCs/>
          <w:noProof/>
          <w:kern w:val="0"/>
          <w:szCs w:val="24"/>
        </w:rPr>
        <mc:AlternateContent>
          <mc:Choice Requires="wps">
            <w:drawing>
              <wp:anchor distT="0" distB="0" distL="114300" distR="114300" simplePos="0" relativeHeight="252154880" behindDoc="0" locked="0" layoutInCell="1" allowOverlap="1" wp14:anchorId="65CB515C" wp14:editId="43FD2025">
                <wp:simplePos x="0" y="0"/>
                <wp:positionH relativeFrom="margin">
                  <wp:align>right</wp:align>
                </wp:positionH>
                <wp:positionV relativeFrom="paragraph">
                  <wp:posOffset>190500</wp:posOffset>
                </wp:positionV>
                <wp:extent cx="4883150" cy="965200"/>
                <wp:effectExtent l="0" t="0" r="12700" b="25400"/>
                <wp:wrapNone/>
                <wp:docPr id="278" name="文字方塊 278"/>
                <wp:cNvGraphicFramePr/>
                <a:graphic xmlns:a="http://schemas.openxmlformats.org/drawingml/2006/main">
                  <a:graphicData uri="http://schemas.microsoft.com/office/word/2010/wordprocessingShape">
                    <wps:wsp>
                      <wps:cNvSpPr txBox="1"/>
                      <wps:spPr>
                        <a:xfrm>
                          <a:off x="0" y="0"/>
                          <a:ext cx="4883150" cy="965200"/>
                        </a:xfrm>
                        <a:prstGeom prst="rect">
                          <a:avLst/>
                        </a:prstGeom>
                        <a:blipFill>
                          <a:blip r:embed="rId23"/>
                          <a:tile tx="0" ty="0" sx="100000" sy="100000" flip="none" algn="tl"/>
                        </a:blipFill>
                        <a:ln w="6350">
                          <a:solidFill>
                            <a:prstClr val="black"/>
                          </a:solidFill>
                        </a:ln>
                      </wps:spPr>
                      <wps:txbx>
                        <w:txbxContent>
                          <w:p w14:paraId="4EA44BE0" w14:textId="39752C48"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第三十三条第四款</w:t>
                            </w:r>
                          </w:p>
                          <w:p w14:paraId="0FFFA738" w14:textId="663D7967" w:rsidR="002370C7" w:rsidRDefault="00492E21" w:rsidP="00217758">
                            <w:pPr>
                              <w:spacing w:before="240"/>
                              <w:jc w:val="both"/>
                              <w:rPr>
                                <w:lang w:eastAsia="zh-CN"/>
                              </w:rPr>
                            </w:pPr>
                            <w:r w:rsidRPr="00492E21">
                              <w:rPr>
                                <w:rFonts w:ascii="Times New Roman" w:eastAsia="DengXian" w:hAnsi="Times New Roman" w:cs="Times New Roman" w:hint="eastAsia"/>
                                <w:lang w:eastAsia="zh-CN"/>
                              </w:rPr>
                              <w:t>任何公民享有宪法和法律规定的权利，同时必须履行宪法和法律规定的义务。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B515C" id="文字方塊 278" o:spid="_x0000_s1052" type="#_x0000_t202" style="position:absolute;left:0;text-align:left;margin-left:333.3pt;margin-top:15pt;width:384.5pt;height:76pt;z-index:252154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DBBQABgAIAAAAIQCSUlLJ3AAAAAcBAAAPAAAA&#10;ZHJzL2Rvd25yZXYueG1sTI/BTsMwEETvSPyDtUjcqE0QSRviVFUlEAcOkPIBbrw4gXgdxW6b/j3L&#10;iZ52VzOafVOtZz+II06xD6ThfqFAILXB9uQ0fO6e75YgYjJkzRAINZwxwrq+vqpMacOJPvDYJCc4&#10;hGJpNHQpjaWUse3Qm7gIIxJrX2HyJvE5OWknc+JwP8hMqVx60xN/6MyI2w7bn+bgNexeN/b7nD2+&#10;tYXPXt6blcu3hdP69mbePIFIOKd/M/zhMzrUzLQPB7JRDBq4SNLwoHiyWuQrXvZsW2YKZF3JS/76&#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" strokeweight=".5pt">
                <v:fill r:id="rId24" o:title="" recolor="t" rotate="t" type="tile"/>
                <v:textbox>
                  <w:txbxContent>
                    <w:p w14:paraId="4EA44BE0" w14:textId="39752C48"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第三十三条第四款</w:t>
                      </w:r>
                    </w:p>
                    <w:p w14:paraId="0FFFA738" w14:textId="663D7967" w:rsidR="002370C7" w:rsidRDefault="00492E21" w:rsidP="00217758">
                      <w:pPr>
                        <w:spacing w:before="240"/>
                        <w:jc w:val="both"/>
                        <w:rPr>
                          <w:lang w:eastAsia="zh-CN"/>
                        </w:rPr>
                      </w:pPr>
                      <w:r w:rsidRPr="00492E21">
                        <w:rPr>
                          <w:rFonts w:ascii="Times New Roman" w:eastAsia="DengXian" w:hAnsi="Times New Roman" w:cs="Times New Roman" w:hint="eastAsia"/>
                          <w:lang w:eastAsia="zh-CN"/>
                        </w:rPr>
                        <w:t>任何公民享有宪法和法律规定的权利，同时必须履行宪法和法律规定的义务。</w:t>
                      </w:r>
                    </w:p>
                  </w:txbxContent>
                </v:textbox>
                <w10:wrap anchorx="margin"/>
              </v:shape>
            </w:pict>
          </mc:Fallback>
        </mc:AlternateContent>
      </w:r>
    </w:p>
    <w:p w14:paraId="1CEE6F8C" w14:textId="77777777" w:rsidR="00217758" w:rsidRDefault="00217758" w:rsidP="00003390">
      <w:pPr>
        <w:spacing w:before="120"/>
        <w:ind w:rightChars="330" w:right="792"/>
        <w:jc w:val="both"/>
        <w:rPr>
          <w:rFonts w:ascii="Times New Roman" w:eastAsia="DFKai-SB" w:hAnsi="Times New Roman" w:cs="Times New Roman"/>
          <w:lang w:eastAsia="zh-CN"/>
        </w:rPr>
      </w:pPr>
    </w:p>
    <w:p w14:paraId="023A126C" w14:textId="77777777" w:rsidR="00217758" w:rsidRDefault="00217758" w:rsidP="00003390">
      <w:pPr>
        <w:spacing w:before="120"/>
        <w:ind w:rightChars="330" w:right="792"/>
        <w:jc w:val="both"/>
        <w:rPr>
          <w:rFonts w:ascii="Times New Roman" w:eastAsia="DFKai-SB" w:hAnsi="Times New Roman" w:cs="Times New Roman"/>
          <w:lang w:eastAsia="zh-CN"/>
        </w:rPr>
      </w:pPr>
    </w:p>
    <w:p w14:paraId="08E1746E" w14:textId="77777777" w:rsidR="00217758" w:rsidRDefault="00217758" w:rsidP="00003390">
      <w:pPr>
        <w:spacing w:before="120"/>
        <w:ind w:rightChars="330" w:right="792"/>
        <w:jc w:val="both"/>
        <w:rPr>
          <w:rFonts w:ascii="Times New Roman" w:eastAsia="DFKai-SB" w:hAnsi="Times New Roman" w:cs="Times New Roman"/>
          <w:lang w:eastAsia="zh-CN"/>
        </w:rPr>
      </w:pPr>
    </w:p>
    <w:p w14:paraId="4C3C6678" w14:textId="77777777" w:rsidR="00217758" w:rsidRDefault="00217758" w:rsidP="00003390">
      <w:pPr>
        <w:spacing w:before="120"/>
        <w:ind w:rightChars="330" w:right="792"/>
        <w:jc w:val="both"/>
        <w:rPr>
          <w:rFonts w:ascii="Times New Roman" w:eastAsia="DFKai-SB" w:hAnsi="Times New Roman" w:cs="Times New Roman"/>
          <w:lang w:eastAsia="zh-CN"/>
        </w:rPr>
      </w:pPr>
      <w:r w:rsidRPr="00217758">
        <w:rPr>
          <w:rFonts w:ascii="Times New Roman" w:eastAsia="DFKai-SB" w:hAnsi="Times New Roman" w:cs="Times New Roman"/>
          <w:bCs/>
          <w:noProof/>
          <w:kern w:val="0"/>
          <w:szCs w:val="24"/>
        </w:rPr>
        <mc:AlternateContent>
          <mc:Choice Requires="wps">
            <w:drawing>
              <wp:anchor distT="0" distB="0" distL="114300" distR="114300" simplePos="0" relativeHeight="252156928" behindDoc="0" locked="0" layoutInCell="1" allowOverlap="1" wp14:anchorId="60C71098" wp14:editId="4FD4794D">
                <wp:simplePos x="0" y="0"/>
                <wp:positionH relativeFrom="margin">
                  <wp:posOffset>381000</wp:posOffset>
                </wp:positionH>
                <wp:positionV relativeFrom="paragraph">
                  <wp:posOffset>94615</wp:posOffset>
                </wp:positionV>
                <wp:extent cx="4883150" cy="965200"/>
                <wp:effectExtent l="0" t="0" r="12700" b="25400"/>
                <wp:wrapNone/>
                <wp:docPr id="279" name="文字方塊 279"/>
                <wp:cNvGraphicFramePr/>
                <a:graphic xmlns:a="http://schemas.openxmlformats.org/drawingml/2006/main">
                  <a:graphicData uri="http://schemas.microsoft.com/office/word/2010/wordprocessingShape">
                    <wps:wsp>
                      <wps:cNvSpPr txBox="1"/>
                      <wps:spPr>
                        <a:xfrm>
                          <a:off x="0" y="0"/>
                          <a:ext cx="4883150" cy="965200"/>
                        </a:xfrm>
                        <a:prstGeom prst="rect">
                          <a:avLst/>
                        </a:prstGeom>
                        <a:blipFill>
                          <a:blip r:embed="rId23"/>
                          <a:tile tx="0" ty="0" sx="100000" sy="100000" flip="none" algn="tl"/>
                        </a:blipFill>
                        <a:ln w="6350">
                          <a:solidFill>
                            <a:prstClr val="black"/>
                          </a:solidFill>
                        </a:ln>
                      </wps:spPr>
                      <wps:txbx>
                        <w:txbxContent>
                          <w:p w14:paraId="7D44416D" w14:textId="1ACE6D7B"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第五十三条</w:t>
                            </w:r>
                          </w:p>
                          <w:p w14:paraId="3E8EFE90" w14:textId="0B233D94" w:rsidR="002370C7" w:rsidRDefault="00492E21" w:rsidP="00217758">
                            <w:pPr>
                              <w:spacing w:before="240"/>
                              <w:jc w:val="both"/>
                              <w:rPr>
                                <w:lang w:eastAsia="zh-CN"/>
                              </w:rPr>
                            </w:pPr>
                            <w:r w:rsidRPr="00492E21">
                              <w:rPr>
                                <w:rFonts w:ascii="Times New Roman" w:eastAsia="DengXian" w:hAnsi="Times New Roman" w:cs="Times New Roman" w:hint="eastAsia"/>
                                <w:lang w:eastAsia="zh-CN"/>
                              </w:rPr>
                              <w:t>中华人民共和国公民必须遵守宪法和法律，保守国家秘密，爱护公共财产，遵守劳动纪律，遵守公共秩序，尊重社会公德。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71098" id="文字方塊 279" o:spid="_x0000_s1053" type="#_x0000_t202" style="position:absolute;left:0;text-align:left;margin-left:30pt;margin-top:7.45pt;width:384.5pt;height:76pt;z-index:25215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MEFAAGAAgAAAAhACfSqBfdAAAACQEAAA8AAABk&#10;cnMvZG93bnJldi54bWxMj8FOwzAQRO9I/IO1SNyoQwRuE+JUVSUQBw6Q8gFuvDiBeB3Fbpv+PcuJ&#10;HvfNaHamWs9+EEecYh9Iw/0iA4HUBtuT0/C5e75bgYjJkDVDINRwxgjr+vqqMqUNJ/rAY5Oc4BCK&#10;pdHQpTSWUsa2Q2/iIoxIrH2FyZvE5+SkncyJw/0g8yxT0pue+ENnRtx22P40B69h97qx3+f88a1d&#10;+vzlvSmc2i6d1rc38+YJRMI5/Zvhrz5Xh5o77cOBbBSDBpXxlMT8oQDB+iovGOwZKFWArCt5uaD+&#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" strokeweight=".5pt">
                <v:fill r:id="rId24" o:title="" recolor="t" rotate="t" type="tile"/>
                <v:textbox>
                  <w:txbxContent>
                    <w:p w14:paraId="7D44416D" w14:textId="1ACE6D7B"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第五十三条</w:t>
                      </w:r>
                    </w:p>
                    <w:p w14:paraId="3E8EFE90" w14:textId="0B233D94" w:rsidR="002370C7" w:rsidRDefault="00492E21" w:rsidP="00217758">
                      <w:pPr>
                        <w:spacing w:before="240"/>
                        <w:jc w:val="both"/>
                        <w:rPr>
                          <w:lang w:eastAsia="zh-CN"/>
                        </w:rPr>
                      </w:pPr>
                      <w:r w:rsidRPr="00492E21">
                        <w:rPr>
                          <w:rFonts w:ascii="Times New Roman" w:eastAsia="DengXian" w:hAnsi="Times New Roman" w:cs="Times New Roman" w:hint="eastAsia"/>
                          <w:lang w:eastAsia="zh-CN"/>
                        </w:rPr>
                        <w:t>中华人民共和国公民必须遵守宪法和法律，保守国家秘密，爱护公共财产，遵守劳动纪律，遵守公共秩序，尊重社会公德。</w:t>
                      </w:r>
                    </w:p>
                  </w:txbxContent>
                </v:textbox>
                <w10:wrap anchorx="margin"/>
              </v:shape>
            </w:pict>
          </mc:Fallback>
        </mc:AlternateContent>
      </w:r>
    </w:p>
    <w:p w14:paraId="4433F781" w14:textId="77777777" w:rsidR="00217758" w:rsidRDefault="00217758" w:rsidP="00003390">
      <w:pPr>
        <w:spacing w:before="120"/>
        <w:ind w:rightChars="330" w:right="792"/>
        <w:jc w:val="both"/>
        <w:rPr>
          <w:rFonts w:ascii="Times New Roman" w:eastAsia="DFKai-SB" w:hAnsi="Times New Roman" w:cs="Times New Roman"/>
          <w:lang w:eastAsia="zh-CN"/>
        </w:rPr>
      </w:pPr>
    </w:p>
    <w:p w14:paraId="18AAEC54" w14:textId="77777777" w:rsidR="00217758" w:rsidRDefault="00217758" w:rsidP="00003390">
      <w:pPr>
        <w:spacing w:before="120"/>
        <w:ind w:rightChars="330" w:right="792"/>
        <w:jc w:val="both"/>
        <w:rPr>
          <w:rFonts w:ascii="Times New Roman" w:eastAsia="DFKai-SB" w:hAnsi="Times New Roman" w:cs="Times New Roman"/>
          <w:lang w:eastAsia="zh-CN"/>
        </w:rPr>
      </w:pPr>
    </w:p>
    <w:p w14:paraId="70390B89" w14:textId="77777777" w:rsidR="00217758" w:rsidRDefault="00A03A08" w:rsidP="00003390">
      <w:pPr>
        <w:spacing w:before="120"/>
        <w:ind w:rightChars="330" w:right="792"/>
        <w:jc w:val="both"/>
        <w:rPr>
          <w:rFonts w:ascii="Times New Roman" w:eastAsia="DFKai-SB" w:hAnsi="Times New Roman" w:cs="Times New Roman"/>
          <w:lang w:eastAsia="zh-CN"/>
        </w:rPr>
      </w:pPr>
      <w:r w:rsidRPr="00217758">
        <w:rPr>
          <w:rFonts w:ascii="Times New Roman" w:eastAsia="DFKai-SB" w:hAnsi="Times New Roman" w:cs="Times New Roman"/>
          <w:bCs/>
          <w:noProof/>
          <w:kern w:val="0"/>
          <w:szCs w:val="24"/>
        </w:rPr>
        <mc:AlternateContent>
          <mc:Choice Requires="wps">
            <w:drawing>
              <wp:anchor distT="0" distB="0" distL="114300" distR="114300" simplePos="0" relativeHeight="252158976" behindDoc="0" locked="0" layoutInCell="1" allowOverlap="1" wp14:anchorId="253E4FE6" wp14:editId="628BE49F">
                <wp:simplePos x="0" y="0"/>
                <wp:positionH relativeFrom="margin">
                  <wp:posOffset>374650</wp:posOffset>
                </wp:positionH>
                <wp:positionV relativeFrom="paragraph">
                  <wp:posOffset>304800</wp:posOffset>
                </wp:positionV>
                <wp:extent cx="4883150" cy="1905000"/>
                <wp:effectExtent l="0" t="0" r="12700" b="19050"/>
                <wp:wrapNone/>
                <wp:docPr id="280" name="文字方塊 280"/>
                <wp:cNvGraphicFramePr/>
                <a:graphic xmlns:a="http://schemas.openxmlformats.org/drawingml/2006/main">
                  <a:graphicData uri="http://schemas.microsoft.com/office/word/2010/wordprocessingShape">
                    <wps:wsp>
                      <wps:cNvSpPr txBox="1"/>
                      <wps:spPr>
                        <a:xfrm>
                          <a:off x="0" y="0"/>
                          <a:ext cx="4883150" cy="1905000"/>
                        </a:xfrm>
                        <a:prstGeom prst="rect">
                          <a:avLst/>
                        </a:prstGeom>
                        <a:blipFill>
                          <a:blip r:embed="rId23"/>
                          <a:tile tx="0" ty="0" sx="100000" sy="100000" flip="none" algn="tl"/>
                        </a:blipFill>
                        <a:ln w="6350">
                          <a:solidFill>
                            <a:prstClr val="black"/>
                          </a:solidFill>
                        </a:ln>
                      </wps:spPr>
                      <wps:txbx>
                        <w:txbxContent>
                          <w:p w14:paraId="467479AA" w14:textId="4F5755F8"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第六十二条第一款第一项至第三项</w:t>
                            </w:r>
                          </w:p>
                          <w:p w14:paraId="7D6C516F" w14:textId="5FD46478" w:rsidR="002370C7"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3F7D17FE" w14:textId="2B0008BC" w:rsidR="002370C7" w:rsidRPr="009F334D" w:rsidRDefault="00492E21" w:rsidP="00217758">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修改宪法；</w:t>
                            </w:r>
                          </w:p>
                          <w:p w14:paraId="3D0E511A" w14:textId="4E79430F" w:rsidR="002370C7" w:rsidRDefault="00492E21" w:rsidP="00217758">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监督宪法的实施；</w:t>
                            </w:r>
                          </w:p>
                          <w:p w14:paraId="694A2683" w14:textId="46AC2A18" w:rsidR="002370C7" w:rsidRDefault="00492E21" w:rsidP="00217758">
                            <w:pPr>
                              <w:spacing w:before="240"/>
                              <w:jc w:val="both"/>
                              <w:rPr>
                                <w:lang w:eastAsia="zh-CN"/>
                              </w:rPr>
                            </w:pPr>
                            <w:r w:rsidRPr="00492E21">
                              <w:rPr>
                                <w:rFonts w:ascii="Times New Roman" w:eastAsia="DengXian" w:hAnsi="Times New Roman" w:cs="Times New Roman" w:hint="eastAsia"/>
                                <w:bCs/>
                                <w:kern w:val="0"/>
                                <w:szCs w:val="24"/>
                                <w:lang w:eastAsia="zh-CN"/>
                              </w:rPr>
                              <w:t>（三）</w:t>
                            </w:r>
                            <w:r w:rsidRPr="005009EA">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制定和修改刑事、民事、国家机构和其他的基本法律；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E4FE6" id="文字方塊 280" o:spid="_x0000_s1054" type="#_x0000_t202" style="position:absolute;left:0;text-align:left;margin-left:29.5pt;margin-top:24pt;width:384.5pt;height:150pt;z-index:25215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" strokeweight=".5pt">
                <v:fill r:id="rId24" o:title="" recolor="t" rotate="t" type="tile"/>
                <v:textbox>
                  <w:txbxContent>
                    <w:p w14:paraId="467479AA" w14:textId="4F5755F8"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第六十二条第一款第一项至第三项</w:t>
                      </w:r>
                    </w:p>
                    <w:p w14:paraId="7D6C516F" w14:textId="5FD46478" w:rsidR="002370C7"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3F7D17FE" w14:textId="2B0008BC" w:rsidR="002370C7" w:rsidRPr="009F334D" w:rsidRDefault="00492E21" w:rsidP="00217758">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修改宪法；</w:t>
                      </w:r>
                    </w:p>
                    <w:p w14:paraId="3D0E511A" w14:textId="4E79430F" w:rsidR="002370C7" w:rsidRDefault="00492E21" w:rsidP="00217758">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监督宪法的实施；</w:t>
                      </w:r>
                    </w:p>
                    <w:p w14:paraId="694A2683" w14:textId="46AC2A18" w:rsidR="002370C7" w:rsidRDefault="00492E21" w:rsidP="00217758">
                      <w:pPr>
                        <w:spacing w:before="240"/>
                        <w:jc w:val="both"/>
                        <w:rPr>
                          <w:lang w:eastAsia="zh-CN"/>
                        </w:rPr>
                      </w:pPr>
                      <w:r w:rsidRPr="00492E21">
                        <w:rPr>
                          <w:rFonts w:ascii="Times New Roman" w:eastAsia="DengXian" w:hAnsi="Times New Roman" w:cs="Times New Roman" w:hint="eastAsia"/>
                          <w:bCs/>
                          <w:kern w:val="0"/>
                          <w:szCs w:val="24"/>
                          <w:lang w:eastAsia="zh-CN"/>
                        </w:rPr>
                        <w:t>（三）</w:t>
                      </w:r>
                      <w:r w:rsidRPr="005009EA">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制定和修改刑事、民事、国家机构和其他的基本法律；</w:t>
                      </w:r>
                    </w:p>
                  </w:txbxContent>
                </v:textbox>
                <w10:wrap anchorx="margin"/>
              </v:shape>
            </w:pict>
          </mc:Fallback>
        </mc:AlternateContent>
      </w:r>
    </w:p>
    <w:p w14:paraId="577C6960" w14:textId="77777777" w:rsidR="00217758" w:rsidRDefault="00217758" w:rsidP="00003390">
      <w:pPr>
        <w:spacing w:before="120"/>
        <w:ind w:rightChars="330" w:right="792"/>
        <w:jc w:val="both"/>
        <w:rPr>
          <w:rFonts w:ascii="Times New Roman" w:eastAsia="DFKai-SB" w:hAnsi="Times New Roman" w:cs="Times New Roman"/>
          <w:lang w:eastAsia="zh-CN"/>
        </w:rPr>
      </w:pPr>
    </w:p>
    <w:p w14:paraId="5AE36336" w14:textId="77777777" w:rsidR="00217758" w:rsidRDefault="00217758" w:rsidP="00003390">
      <w:pPr>
        <w:spacing w:before="120"/>
        <w:ind w:rightChars="330" w:right="792"/>
        <w:jc w:val="both"/>
        <w:rPr>
          <w:rFonts w:ascii="Times New Roman" w:eastAsia="DFKai-SB" w:hAnsi="Times New Roman" w:cs="Times New Roman"/>
          <w:lang w:eastAsia="zh-CN"/>
        </w:rPr>
      </w:pPr>
    </w:p>
    <w:p w14:paraId="6061F890" w14:textId="77777777" w:rsidR="00217758" w:rsidRDefault="00217758" w:rsidP="00003390">
      <w:pPr>
        <w:spacing w:before="120"/>
        <w:ind w:rightChars="330" w:right="792"/>
        <w:jc w:val="both"/>
        <w:rPr>
          <w:rFonts w:ascii="Times New Roman" w:eastAsia="DFKai-SB" w:hAnsi="Times New Roman" w:cs="Times New Roman"/>
          <w:lang w:eastAsia="zh-CN"/>
        </w:rPr>
      </w:pPr>
    </w:p>
    <w:p w14:paraId="2989A65F" w14:textId="77777777" w:rsidR="00217758" w:rsidRPr="00003390" w:rsidRDefault="00217758" w:rsidP="00003390">
      <w:pPr>
        <w:spacing w:before="120"/>
        <w:ind w:rightChars="330" w:right="792"/>
        <w:jc w:val="both"/>
        <w:rPr>
          <w:rFonts w:ascii="Times New Roman" w:eastAsia="DFKai-SB" w:hAnsi="Times New Roman" w:cs="Times New Roman"/>
          <w:lang w:eastAsia="zh-CN"/>
        </w:rPr>
      </w:pPr>
    </w:p>
    <w:p w14:paraId="20C0603B" w14:textId="77777777" w:rsidR="00003390" w:rsidRDefault="00003390" w:rsidP="00003390">
      <w:pPr>
        <w:jc w:val="both"/>
        <w:rPr>
          <w:rFonts w:ascii="Times New Roman" w:eastAsia="DFKai-SB" w:hAnsi="Times New Roman" w:cs="Times New Roman"/>
          <w:lang w:eastAsia="zh-CN"/>
        </w:rPr>
      </w:pPr>
    </w:p>
    <w:p w14:paraId="0F38897C" w14:textId="77777777" w:rsidR="008B013E" w:rsidRDefault="008B013E" w:rsidP="00003390">
      <w:pPr>
        <w:jc w:val="both"/>
        <w:rPr>
          <w:rFonts w:ascii="Times New Roman" w:eastAsia="DFKai-SB" w:hAnsi="Times New Roman" w:cs="Times New Roman"/>
          <w:lang w:eastAsia="zh-CN"/>
        </w:rPr>
      </w:pPr>
    </w:p>
    <w:p w14:paraId="06FF098E" w14:textId="77777777" w:rsidR="008B013E" w:rsidRDefault="008B013E" w:rsidP="00003390">
      <w:pPr>
        <w:jc w:val="both"/>
        <w:rPr>
          <w:rFonts w:ascii="Times New Roman" w:eastAsia="DFKai-SB" w:hAnsi="Times New Roman" w:cs="Times New Roman"/>
          <w:lang w:eastAsia="zh-CN"/>
        </w:rPr>
      </w:pPr>
    </w:p>
    <w:p w14:paraId="011E4636" w14:textId="77777777" w:rsidR="008B013E" w:rsidRDefault="00F63DEC" w:rsidP="00003390">
      <w:pPr>
        <w:jc w:val="both"/>
        <w:rPr>
          <w:rFonts w:ascii="Times New Roman" w:eastAsia="DFKai-SB" w:hAnsi="Times New Roman" w:cs="Times New Roman"/>
          <w:lang w:eastAsia="zh-CN"/>
        </w:rPr>
      </w:pPr>
      <w:r w:rsidRPr="00217758">
        <w:rPr>
          <w:rFonts w:ascii="Times New Roman" w:eastAsia="DFKai-SB" w:hAnsi="Times New Roman" w:cs="Times New Roman"/>
          <w:bCs/>
          <w:noProof/>
          <w:kern w:val="0"/>
          <w:szCs w:val="24"/>
        </w:rPr>
        <mc:AlternateContent>
          <mc:Choice Requires="wps">
            <w:drawing>
              <wp:anchor distT="0" distB="0" distL="114300" distR="114300" simplePos="0" relativeHeight="252188672" behindDoc="0" locked="0" layoutInCell="1" allowOverlap="1" wp14:anchorId="2BCE9F33" wp14:editId="30BE2F89">
                <wp:simplePos x="0" y="0"/>
                <wp:positionH relativeFrom="margin">
                  <wp:align>right</wp:align>
                </wp:positionH>
                <wp:positionV relativeFrom="paragraph">
                  <wp:posOffset>184150</wp:posOffset>
                </wp:positionV>
                <wp:extent cx="4883150" cy="1625600"/>
                <wp:effectExtent l="0" t="0" r="12700" b="12700"/>
                <wp:wrapNone/>
                <wp:docPr id="235" name="文字方塊 235"/>
                <wp:cNvGraphicFramePr/>
                <a:graphic xmlns:a="http://schemas.openxmlformats.org/drawingml/2006/main">
                  <a:graphicData uri="http://schemas.microsoft.com/office/word/2010/wordprocessingShape">
                    <wps:wsp>
                      <wps:cNvSpPr txBox="1"/>
                      <wps:spPr>
                        <a:xfrm>
                          <a:off x="0" y="0"/>
                          <a:ext cx="4883150" cy="1625600"/>
                        </a:xfrm>
                        <a:prstGeom prst="rect">
                          <a:avLst/>
                        </a:prstGeom>
                        <a:blipFill>
                          <a:blip r:embed="rId23"/>
                          <a:tile tx="0" ty="0" sx="100000" sy="100000" flip="none" algn="tl"/>
                        </a:blipFill>
                        <a:ln w="6350">
                          <a:solidFill>
                            <a:prstClr val="black"/>
                          </a:solidFill>
                        </a:ln>
                      </wps:spPr>
                      <wps:txbx>
                        <w:txbxContent>
                          <w:p w14:paraId="100C5D9D" w14:textId="4D25BB6B" w:rsidR="002370C7" w:rsidRPr="00F63DEC" w:rsidRDefault="00492E21" w:rsidP="00F63DEC">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第六十四条</w:t>
                            </w:r>
                          </w:p>
                          <w:p w14:paraId="4570016A" w14:textId="2F76D516" w:rsidR="002370C7" w:rsidRPr="00F63DEC" w:rsidRDefault="00492E21" w:rsidP="00F63DEC">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宪法的修改，由全国人民代表大会常务委员会或者五分之一以上的全国人民代表大会代表提议，并由全国人民代表大会以全体代表的三分之二以上的多数通过。</w:t>
                            </w:r>
                          </w:p>
                          <w:p w14:paraId="74F30DE1" w14:textId="3D590A9B" w:rsidR="002370C7" w:rsidRDefault="00492E21" w:rsidP="00F63DEC">
                            <w:pPr>
                              <w:spacing w:before="240"/>
                              <w:jc w:val="both"/>
                              <w:rPr>
                                <w:lang w:eastAsia="zh-CN"/>
                              </w:rPr>
                            </w:pPr>
                            <w:r w:rsidRPr="00492E21">
                              <w:rPr>
                                <w:rFonts w:ascii="Times New Roman" w:eastAsia="DengXian" w:hAnsi="Times New Roman" w:cs="Times New Roman" w:hint="eastAsia"/>
                                <w:lang w:eastAsia="zh-CN"/>
                              </w:rPr>
                              <w:t>法律和其他议案由全国人民代表大会以全体代表的过半数通过。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E9F33" id="文字方塊 235" o:spid="_x0000_s1055" type="#_x0000_t202" style="position:absolute;left:0;text-align:left;margin-left:333.3pt;margin-top:14.5pt;width:384.5pt;height:128pt;z-index:252188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" strokeweight=".5pt">
                <v:fill r:id="rId24" o:title="" recolor="t" rotate="t" type="tile"/>
                <v:textbox>
                  <w:txbxContent>
                    <w:p w14:paraId="100C5D9D" w14:textId="4D25BB6B" w:rsidR="002370C7" w:rsidRPr="00F63DEC" w:rsidRDefault="00492E21" w:rsidP="00F63DEC">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第六十四条</w:t>
                      </w:r>
                    </w:p>
                    <w:p w14:paraId="4570016A" w14:textId="2F76D516" w:rsidR="002370C7" w:rsidRPr="00F63DEC" w:rsidRDefault="00492E21" w:rsidP="00F63DEC">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宪法的修改，由全国人民代表大会常务委员会或者五分之一以上的全国人民代表大会代表提议，并由全国人民代表大会以全体代表的三分之二以上的多数通过。</w:t>
                      </w:r>
                    </w:p>
                    <w:p w14:paraId="74F30DE1" w14:textId="3D590A9B" w:rsidR="002370C7" w:rsidRDefault="00492E21" w:rsidP="00F63DEC">
                      <w:pPr>
                        <w:spacing w:before="240"/>
                        <w:jc w:val="both"/>
                        <w:rPr>
                          <w:lang w:eastAsia="zh-CN"/>
                        </w:rPr>
                      </w:pPr>
                      <w:r w:rsidRPr="00492E21">
                        <w:rPr>
                          <w:rFonts w:ascii="Times New Roman" w:eastAsia="DengXian" w:hAnsi="Times New Roman" w:cs="Times New Roman" w:hint="eastAsia"/>
                          <w:lang w:eastAsia="zh-CN"/>
                        </w:rPr>
                        <w:t>法律和其他议案由全国人民代表大会以全体代表的过半数通过。</w:t>
                      </w:r>
                    </w:p>
                  </w:txbxContent>
                </v:textbox>
                <w10:wrap anchorx="margin"/>
              </v:shape>
            </w:pict>
          </mc:Fallback>
        </mc:AlternateContent>
      </w:r>
    </w:p>
    <w:p w14:paraId="01782CE2" w14:textId="77777777" w:rsidR="008B013E" w:rsidRDefault="008B013E" w:rsidP="00003390">
      <w:pPr>
        <w:jc w:val="both"/>
        <w:rPr>
          <w:rFonts w:ascii="Times New Roman" w:eastAsia="DFKai-SB" w:hAnsi="Times New Roman" w:cs="Times New Roman"/>
          <w:lang w:eastAsia="zh-CN"/>
        </w:rPr>
      </w:pPr>
    </w:p>
    <w:p w14:paraId="7A5E9478" w14:textId="77777777" w:rsidR="008B013E" w:rsidRDefault="008B013E" w:rsidP="00003390">
      <w:pPr>
        <w:jc w:val="both"/>
        <w:rPr>
          <w:rFonts w:ascii="Times New Roman" w:eastAsia="DFKai-SB" w:hAnsi="Times New Roman" w:cs="Times New Roman"/>
          <w:lang w:eastAsia="zh-CN"/>
        </w:rPr>
      </w:pPr>
    </w:p>
    <w:p w14:paraId="1972B80B" w14:textId="77777777" w:rsidR="008B013E" w:rsidRDefault="008B013E" w:rsidP="00003390">
      <w:pPr>
        <w:jc w:val="both"/>
        <w:rPr>
          <w:rFonts w:ascii="Times New Roman" w:eastAsia="DFKai-SB" w:hAnsi="Times New Roman" w:cs="Times New Roman"/>
          <w:lang w:eastAsia="zh-CN"/>
        </w:rPr>
      </w:pPr>
    </w:p>
    <w:p w14:paraId="610B2D46" w14:textId="77777777" w:rsidR="008B013E" w:rsidRDefault="008B013E" w:rsidP="00003390">
      <w:pPr>
        <w:jc w:val="both"/>
        <w:rPr>
          <w:rFonts w:ascii="Times New Roman" w:eastAsia="DFKai-SB" w:hAnsi="Times New Roman" w:cs="Times New Roman"/>
          <w:lang w:eastAsia="zh-CN"/>
        </w:rPr>
      </w:pPr>
    </w:p>
    <w:p w14:paraId="04D4C7E0" w14:textId="77777777" w:rsidR="008B013E" w:rsidRDefault="008B013E" w:rsidP="00003390">
      <w:pPr>
        <w:jc w:val="both"/>
        <w:rPr>
          <w:rFonts w:ascii="Times New Roman" w:eastAsia="DFKai-SB" w:hAnsi="Times New Roman" w:cs="Times New Roman"/>
          <w:lang w:eastAsia="zh-CN"/>
        </w:rPr>
      </w:pPr>
    </w:p>
    <w:p w14:paraId="72048FFF" w14:textId="77777777" w:rsidR="008B013E" w:rsidRDefault="008B013E" w:rsidP="00003390">
      <w:pPr>
        <w:jc w:val="both"/>
        <w:rPr>
          <w:rFonts w:ascii="Times New Roman" w:eastAsia="DFKai-SB" w:hAnsi="Times New Roman" w:cs="Times New Roman"/>
          <w:lang w:eastAsia="zh-CN"/>
        </w:rPr>
      </w:pPr>
    </w:p>
    <w:p w14:paraId="34152F9C" w14:textId="77777777" w:rsidR="008B013E" w:rsidRDefault="008B013E" w:rsidP="00003390">
      <w:pPr>
        <w:jc w:val="both"/>
        <w:rPr>
          <w:rFonts w:ascii="Times New Roman" w:eastAsia="DFKai-SB" w:hAnsi="Times New Roman" w:cs="Times New Roman"/>
          <w:lang w:eastAsia="zh-CN"/>
        </w:rPr>
      </w:pPr>
    </w:p>
    <w:p w14:paraId="2BD044D2" w14:textId="77777777" w:rsidR="008B013E" w:rsidRDefault="008B013E" w:rsidP="00003390">
      <w:pPr>
        <w:jc w:val="both"/>
        <w:rPr>
          <w:rFonts w:ascii="Times New Roman" w:eastAsia="DFKai-SB" w:hAnsi="Times New Roman" w:cs="Times New Roman"/>
          <w:lang w:eastAsia="zh-CN"/>
        </w:rPr>
      </w:pPr>
    </w:p>
    <w:p w14:paraId="6FECFB43" w14:textId="77777777" w:rsidR="008B013E" w:rsidRDefault="008B013E" w:rsidP="00003390">
      <w:pPr>
        <w:jc w:val="both"/>
        <w:rPr>
          <w:rFonts w:ascii="Times New Roman" w:eastAsia="DFKai-SB" w:hAnsi="Times New Roman" w:cs="Times New Roman"/>
          <w:lang w:eastAsia="zh-CN"/>
        </w:rPr>
      </w:pPr>
    </w:p>
    <w:p w14:paraId="71702469" w14:textId="77777777" w:rsidR="008B013E" w:rsidRDefault="008B013E" w:rsidP="00003390">
      <w:pPr>
        <w:jc w:val="both"/>
        <w:rPr>
          <w:rFonts w:ascii="Times New Roman" w:eastAsia="DFKai-SB" w:hAnsi="Times New Roman" w:cs="Times New Roman"/>
          <w:lang w:eastAsia="zh-CN"/>
        </w:rPr>
      </w:pPr>
    </w:p>
    <w:p w14:paraId="7631BFB6" w14:textId="77777777" w:rsidR="008B013E" w:rsidRPr="00142B83" w:rsidRDefault="008B013E" w:rsidP="00003390">
      <w:pPr>
        <w:jc w:val="both"/>
        <w:rPr>
          <w:rFonts w:ascii="Times New Roman" w:eastAsia="DFKai-SB" w:hAnsi="Times New Roman" w:cs="Times New Roman"/>
          <w:lang w:eastAsia="zh-CN"/>
        </w:rPr>
      </w:pPr>
    </w:p>
    <w:p w14:paraId="6D9494C9" w14:textId="77777777" w:rsidR="00003390" w:rsidRPr="00142B83" w:rsidRDefault="00003390" w:rsidP="00003390">
      <w:pPr>
        <w:ind w:leftChars="236" w:left="566" w:rightChars="330" w:right="792"/>
        <w:jc w:val="both"/>
        <w:rPr>
          <w:rFonts w:ascii="Times New Roman" w:eastAsia="DFKai-SB" w:hAnsi="Times New Roman" w:cs="Times New Roman"/>
          <w:lang w:eastAsia="zh-CN"/>
        </w:rPr>
      </w:pPr>
    </w:p>
    <w:p w14:paraId="781CE3F8" w14:textId="77777777" w:rsidR="00003390" w:rsidRDefault="00217758" w:rsidP="00003390">
      <w:pPr>
        <w:spacing w:before="120"/>
        <w:ind w:leftChars="236" w:left="566" w:rightChars="330" w:right="792"/>
        <w:jc w:val="both"/>
        <w:rPr>
          <w:rFonts w:ascii="Times New Roman" w:eastAsia="DFKai-SB" w:hAnsi="Times New Roman" w:cs="Times New Roman"/>
          <w:lang w:eastAsia="zh-CN"/>
        </w:rPr>
      </w:pPr>
      <w:r w:rsidRPr="00217758">
        <w:rPr>
          <w:rFonts w:ascii="Times New Roman" w:eastAsia="DFKai-SB" w:hAnsi="Times New Roman" w:cs="Times New Roman"/>
          <w:bCs/>
          <w:noProof/>
          <w:kern w:val="0"/>
          <w:szCs w:val="24"/>
        </w:rPr>
        <mc:AlternateContent>
          <mc:Choice Requires="wps">
            <w:drawing>
              <wp:anchor distT="0" distB="0" distL="114300" distR="114300" simplePos="0" relativeHeight="252161024" behindDoc="0" locked="0" layoutInCell="1" allowOverlap="1" wp14:anchorId="0B32639A" wp14:editId="2723D3B4">
                <wp:simplePos x="0" y="0"/>
                <wp:positionH relativeFrom="margin">
                  <wp:posOffset>374650</wp:posOffset>
                </wp:positionH>
                <wp:positionV relativeFrom="paragraph">
                  <wp:posOffset>101600</wp:posOffset>
                </wp:positionV>
                <wp:extent cx="4883150" cy="4635500"/>
                <wp:effectExtent l="0" t="0" r="12700" b="12700"/>
                <wp:wrapNone/>
                <wp:docPr id="284" name="文字方塊 284"/>
                <wp:cNvGraphicFramePr/>
                <a:graphic xmlns:a="http://schemas.openxmlformats.org/drawingml/2006/main">
                  <a:graphicData uri="http://schemas.microsoft.com/office/word/2010/wordprocessingShape">
                    <wps:wsp>
                      <wps:cNvSpPr txBox="1"/>
                      <wps:spPr>
                        <a:xfrm>
                          <a:off x="0" y="0"/>
                          <a:ext cx="4883150" cy="4635500"/>
                        </a:xfrm>
                        <a:prstGeom prst="rect">
                          <a:avLst/>
                        </a:prstGeom>
                        <a:blipFill>
                          <a:blip r:embed="rId23"/>
                          <a:tile tx="0" ty="0" sx="100000" sy="100000" flip="none" algn="tl"/>
                        </a:blipFill>
                        <a:ln w="6350">
                          <a:solidFill>
                            <a:prstClr val="black"/>
                          </a:solidFill>
                        </a:ln>
                      </wps:spPr>
                      <wps:txbx>
                        <w:txbxContent>
                          <w:p w14:paraId="60BBDF8E" w14:textId="741361FE"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第六十七条第一款第一项至第三项、第七项和第八项</w:t>
                            </w:r>
                          </w:p>
                          <w:p w14:paraId="227C3330" w14:textId="011B9EE8" w:rsidR="002370C7" w:rsidRPr="009F334D"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11C481CC" w14:textId="0CDE0248" w:rsidR="002370C7"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解释宪法，监督宪法的实施；</w:t>
                            </w:r>
                          </w:p>
                          <w:p w14:paraId="3AB41BEB" w14:textId="73F20BC7" w:rsidR="002370C7" w:rsidRPr="00F63DEC"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制定和修改除应当由全国人民代表大会制定的法律以外的其他法律；</w:t>
                            </w:r>
                          </w:p>
                          <w:p w14:paraId="2A9FD1AD" w14:textId="061385BE" w:rsidR="002370C7"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在全国人民代表大会闭会期间，对全国人民代表大会制定的法律进行部分补充和修改，但是不得同该法律的基本原则相抵触；</w:t>
                            </w:r>
                          </w:p>
                          <w:p w14:paraId="503BA261" w14:textId="7CF6A221" w:rsidR="002370C7" w:rsidRPr="00F63DEC" w:rsidRDefault="00492E21" w:rsidP="00F63DEC">
                            <w:pPr>
                              <w:tabs>
                                <w:tab w:val="left" w:pos="993"/>
                              </w:tabs>
                              <w:spacing w:before="240"/>
                              <w:ind w:leftChars="1" w:left="991" w:hangingChars="412" w:hanging="989"/>
                              <w:jc w:val="both"/>
                              <w:rPr>
                                <w:rFonts w:ascii="PMingLiU" w:eastAsia="PMingLiU" w:hAnsi="PMingLiU" w:cs="Times New Roman"/>
                                <w:lang w:eastAsia="zh-CN"/>
                              </w:rPr>
                            </w:pPr>
                            <w:r w:rsidRPr="00492E21">
                              <w:rPr>
                                <w:rFonts w:ascii="PMingLiU" w:eastAsia="DengXian" w:hAnsi="PMingLiU" w:cs="Times New Roman"/>
                                <w:lang w:eastAsia="zh-CN"/>
                              </w:rPr>
                              <w:t>… …</w:t>
                            </w:r>
                          </w:p>
                          <w:p w14:paraId="1AD1367C" w14:textId="79B99ABE" w:rsidR="002370C7" w:rsidRPr="00F63DEC"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撤销国务院制定的同宪法、法律相抵触的行政法规、决定和命令；</w:t>
                            </w:r>
                          </w:p>
                          <w:p w14:paraId="67240551" w14:textId="77DA6BCC" w:rsidR="002370C7"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（八）</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撤销省、自治区、直辖市国家权力机关制定的同宪法、法律和行政法规相抵触的地方性法规和决议；</w:t>
                            </w:r>
                          </w:p>
                          <w:p w14:paraId="6BECDF32" w14:textId="22E1F2B4" w:rsidR="002370C7" w:rsidRPr="00F63DEC" w:rsidRDefault="00492E21" w:rsidP="00F63DEC">
                            <w:pPr>
                              <w:tabs>
                                <w:tab w:val="left" w:pos="993"/>
                              </w:tabs>
                              <w:spacing w:before="240"/>
                              <w:ind w:leftChars="1" w:left="991" w:hangingChars="412" w:hanging="989"/>
                              <w:jc w:val="both"/>
                              <w:rPr>
                                <w:rFonts w:ascii="PMingLiU" w:eastAsia="PMingLiU" w:hAnsi="PMingLiU" w:cs="Times New Roman"/>
                              </w:rPr>
                            </w:pPr>
                            <w:r w:rsidRPr="00492E21">
                              <w:rPr>
                                <w:rFonts w:ascii="PMingLiU" w:eastAsia="DengXian" w:hAnsi="PMingLiU" w:cs="Times New Roman"/>
                                <w:lang w:eastAsia="zh-CN"/>
                              </w:rPr>
                              <w:t>… …</w:t>
                            </w:r>
                          </w:p>
                          <w:p w14:paraId="793B7B25" w14:textId="77777777" w:rsidR="002370C7" w:rsidRPr="00F63DEC" w:rsidRDefault="002370C7" w:rsidP="00F63DEC">
                            <w:pPr>
                              <w:tabs>
                                <w:tab w:val="left" w:pos="993"/>
                              </w:tabs>
                              <w:spacing w:before="240"/>
                              <w:ind w:leftChars="1" w:left="991" w:hangingChars="412" w:hanging="989"/>
                              <w:jc w:val="both"/>
                              <w:rPr>
                                <w:rFonts w:ascii="Times New Roman" w:eastAsia="DFKai-SB"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2639A" id="文字方塊 284" o:spid="_x0000_s1056" type="#_x0000_t202" style="position:absolute;left:0;text-align:left;margin-left:29.5pt;margin-top:8pt;width:384.5pt;height:365pt;z-index:25216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" strokeweight=".5pt">
                <v:fill r:id="rId24" o:title="" recolor="t" rotate="t" type="tile"/>
                <v:textbox>
                  <w:txbxContent>
                    <w:p w14:paraId="60BBDF8E" w14:textId="741361FE" w:rsidR="002370C7" w:rsidRPr="001C3746" w:rsidRDefault="00492E21" w:rsidP="0021775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第六十七条第一款第一项至第三项、第七项和第八项</w:t>
                      </w:r>
                    </w:p>
                    <w:p w14:paraId="227C3330" w14:textId="011B9EE8" w:rsidR="002370C7" w:rsidRPr="009F334D" w:rsidRDefault="00492E21" w:rsidP="00217758">
                      <w:pPr>
                        <w:widowControl/>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11C481CC" w14:textId="0CDE0248" w:rsidR="002370C7"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解释宪法，监督宪法的实施；</w:t>
                      </w:r>
                    </w:p>
                    <w:p w14:paraId="3AB41BEB" w14:textId="73F20BC7" w:rsidR="002370C7" w:rsidRPr="00F63DEC"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制定和修改除应当由全国人民代表大会制定的法律以外的其他法律；</w:t>
                      </w:r>
                    </w:p>
                    <w:p w14:paraId="2A9FD1AD" w14:textId="061385BE" w:rsidR="002370C7"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在全国人民代表大会闭会期间，对全国人民代表大会制定的法律进行部分补充和修改，但是不得同该法律的基本原则相抵触；</w:t>
                      </w:r>
                    </w:p>
                    <w:p w14:paraId="503BA261" w14:textId="7CF6A221" w:rsidR="002370C7" w:rsidRPr="00F63DEC" w:rsidRDefault="00492E21" w:rsidP="00F63DEC">
                      <w:pPr>
                        <w:tabs>
                          <w:tab w:val="left" w:pos="993"/>
                        </w:tabs>
                        <w:spacing w:before="240"/>
                        <w:ind w:leftChars="1" w:left="991" w:hangingChars="412" w:hanging="989"/>
                        <w:jc w:val="both"/>
                        <w:rPr>
                          <w:rFonts w:ascii="PMingLiU" w:eastAsia="PMingLiU" w:hAnsi="PMingLiU" w:cs="Times New Roman"/>
                          <w:lang w:eastAsia="zh-CN"/>
                        </w:rPr>
                      </w:pPr>
                      <w:r w:rsidRPr="00492E21">
                        <w:rPr>
                          <w:rFonts w:ascii="PMingLiU" w:eastAsia="DengXian" w:hAnsi="PMingLiU" w:cs="Times New Roman"/>
                          <w:lang w:eastAsia="zh-CN"/>
                        </w:rPr>
                        <w:t>… …</w:t>
                      </w:r>
                    </w:p>
                    <w:p w14:paraId="1AD1367C" w14:textId="79B99ABE" w:rsidR="002370C7" w:rsidRPr="00F63DEC"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撤销国务院制定的同宪法、法律相抵触的行政法规、决定和命令；</w:t>
                      </w:r>
                    </w:p>
                    <w:p w14:paraId="67240551" w14:textId="77DA6BCC" w:rsidR="002370C7" w:rsidRDefault="00492E21" w:rsidP="00F63DEC">
                      <w:pPr>
                        <w:tabs>
                          <w:tab w:val="left" w:pos="993"/>
                        </w:tabs>
                        <w:spacing w:before="240"/>
                        <w:ind w:leftChars="1" w:left="991" w:hangingChars="412" w:hanging="989"/>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（八）</w:t>
                      </w:r>
                      <w:r w:rsidRPr="00F63DEC">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撤销省、自治区、直辖市国家权力机关制定的同宪法、法律和行政法规相抵触的地方性法规和决议；</w:t>
                      </w:r>
                    </w:p>
                    <w:p w14:paraId="6BECDF32" w14:textId="22E1F2B4" w:rsidR="002370C7" w:rsidRPr="00F63DEC" w:rsidRDefault="00492E21" w:rsidP="00F63DEC">
                      <w:pPr>
                        <w:tabs>
                          <w:tab w:val="left" w:pos="993"/>
                        </w:tabs>
                        <w:spacing w:before="240"/>
                        <w:ind w:leftChars="1" w:left="991" w:hangingChars="412" w:hanging="989"/>
                        <w:jc w:val="both"/>
                        <w:rPr>
                          <w:rFonts w:ascii="PMingLiU" w:eastAsia="PMingLiU" w:hAnsi="PMingLiU" w:cs="Times New Roman"/>
                        </w:rPr>
                      </w:pPr>
                      <w:r w:rsidRPr="00492E21">
                        <w:rPr>
                          <w:rFonts w:ascii="PMingLiU" w:eastAsia="DengXian" w:hAnsi="PMingLiU" w:cs="Times New Roman"/>
                          <w:lang w:eastAsia="zh-CN"/>
                        </w:rPr>
                        <w:t>… …</w:t>
                      </w:r>
                    </w:p>
                    <w:p w14:paraId="793B7B25" w14:textId="77777777" w:rsidR="002370C7" w:rsidRPr="00F63DEC" w:rsidRDefault="002370C7" w:rsidP="00F63DEC">
                      <w:pPr>
                        <w:tabs>
                          <w:tab w:val="left" w:pos="993"/>
                        </w:tabs>
                        <w:spacing w:before="240"/>
                        <w:ind w:leftChars="1" w:left="991" w:hangingChars="412" w:hanging="989"/>
                        <w:jc w:val="both"/>
                        <w:rPr>
                          <w:rFonts w:ascii="Times New Roman" w:eastAsia="DFKai-SB" w:hAnsi="Times New Roman" w:cs="Times New Roman"/>
                        </w:rPr>
                      </w:pPr>
                    </w:p>
                  </w:txbxContent>
                </v:textbox>
                <w10:wrap anchorx="margin"/>
              </v:shape>
            </w:pict>
          </mc:Fallback>
        </mc:AlternateContent>
      </w:r>
    </w:p>
    <w:p w14:paraId="0762922A" w14:textId="77777777" w:rsidR="00217758" w:rsidRDefault="00217758" w:rsidP="00003390">
      <w:pPr>
        <w:spacing w:before="120"/>
        <w:ind w:leftChars="236" w:left="566" w:rightChars="330" w:right="792"/>
        <w:jc w:val="both"/>
        <w:rPr>
          <w:rFonts w:ascii="Times New Roman" w:eastAsia="DFKai-SB" w:hAnsi="Times New Roman" w:cs="Times New Roman"/>
          <w:lang w:eastAsia="zh-CN"/>
        </w:rPr>
      </w:pPr>
    </w:p>
    <w:p w14:paraId="6B8E0C7A" w14:textId="77777777" w:rsidR="00217758" w:rsidRDefault="00217758" w:rsidP="00003390">
      <w:pPr>
        <w:spacing w:before="120"/>
        <w:ind w:leftChars="236" w:left="566" w:rightChars="330" w:right="792"/>
        <w:jc w:val="both"/>
        <w:rPr>
          <w:rFonts w:ascii="Times New Roman" w:eastAsia="DFKai-SB" w:hAnsi="Times New Roman" w:cs="Times New Roman"/>
          <w:lang w:eastAsia="zh-CN"/>
        </w:rPr>
      </w:pPr>
    </w:p>
    <w:p w14:paraId="43819F81" w14:textId="77777777" w:rsidR="00217758" w:rsidRDefault="00217758" w:rsidP="00003390">
      <w:pPr>
        <w:spacing w:before="120"/>
        <w:ind w:leftChars="236" w:left="566" w:rightChars="330" w:right="792"/>
        <w:jc w:val="both"/>
        <w:rPr>
          <w:rFonts w:ascii="Times New Roman" w:eastAsia="DFKai-SB" w:hAnsi="Times New Roman" w:cs="Times New Roman"/>
          <w:lang w:eastAsia="zh-CN"/>
        </w:rPr>
      </w:pPr>
    </w:p>
    <w:p w14:paraId="5ED0E304" w14:textId="77777777" w:rsidR="00003390" w:rsidRDefault="00003390" w:rsidP="00003390">
      <w:pPr>
        <w:jc w:val="both"/>
        <w:rPr>
          <w:rFonts w:ascii="Times New Roman" w:eastAsia="DFKai-SB" w:hAnsi="Times New Roman" w:cs="Times New Roman"/>
          <w:lang w:eastAsia="zh-CN"/>
        </w:rPr>
      </w:pPr>
    </w:p>
    <w:p w14:paraId="0EA1F16A" w14:textId="77777777" w:rsidR="00F63DEC" w:rsidRDefault="00F63DEC" w:rsidP="00003390">
      <w:pPr>
        <w:jc w:val="both"/>
        <w:rPr>
          <w:rFonts w:ascii="Times New Roman" w:eastAsia="DFKai-SB" w:hAnsi="Times New Roman" w:cs="Times New Roman"/>
          <w:lang w:eastAsia="zh-CN"/>
        </w:rPr>
      </w:pPr>
    </w:p>
    <w:p w14:paraId="75B724A1" w14:textId="77777777" w:rsidR="00F63DEC" w:rsidRDefault="00F63DEC" w:rsidP="00003390">
      <w:pPr>
        <w:jc w:val="both"/>
        <w:rPr>
          <w:rFonts w:ascii="Times New Roman" w:eastAsia="DFKai-SB" w:hAnsi="Times New Roman" w:cs="Times New Roman"/>
          <w:lang w:eastAsia="zh-CN"/>
        </w:rPr>
      </w:pPr>
    </w:p>
    <w:p w14:paraId="0E052C60" w14:textId="77777777" w:rsidR="00F63DEC" w:rsidRDefault="00F63DEC" w:rsidP="00003390">
      <w:pPr>
        <w:jc w:val="both"/>
        <w:rPr>
          <w:rFonts w:ascii="Times New Roman" w:eastAsia="DFKai-SB" w:hAnsi="Times New Roman" w:cs="Times New Roman"/>
          <w:lang w:eastAsia="zh-CN"/>
        </w:rPr>
      </w:pPr>
    </w:p>
    <w:p w14:paraId="77842A53" w14:textId="77777777" w:rsidR="00F63DEC" w:rsidRDefault="00F63DEC" w:rsidP="00003390">
      <w:pPr>
        <w:jc w:val="both"/>
        <w:rPr>
          <w:rFonts w:ascii="Times New Roman" w:eastAsia="DFKai-SB" w:hAnsi="Times New Roman" w:cs="Times New Roman"/>
          <w:lang w:eastAsia="zh-CN"/>
        </w:rPr>
      </w:pPr>
    </w:p>
    <w:p w14:paraId="2458AEFC" w14:textId="77777777" w:rsidR="00F63DEC" w:rsidRDefault="00F63DEC" w:rsidP="00003390">
      <w:pPr>
        <w:jc w:val="both"/>
        <w:rPr>
          <w:rFonts w:ascii="Times New Roman" w:eastAsia="DFKai-SB" w:hAnsi="Times New Roman" w:cs="Times New Roman"/>
          <w:lang w:eastAsia="zh-CN"/>
        </w:rPr>
      </w:pPr>
    </w:p>
    <w:p w14:paraId="793DC4B2" w14:textId="77777777" w:rsidR="00F63DEC" w:rsidRDefault="00F63DEC" w:rsidP="00003390">
      <w:pPr>
        <w:jc w:val="both"/>
        <w:rPr>
          <w:rFonts w:ascii="Times New Roman" w:eastAsia="DFKai-SB" w:hAnsi="Times New Roman" w:cs="Times New Roman"/>
          <w:lang w:eastAsia="zh-CN"/>
        </w:rPr>
      </w:pPr>
    </w:p>
    <w:p w14:paraId="51AFE7FC" w14:textId="77777777" w:rsidR="00F63DEC" w:rsidRDefault="00F63DEC" w:rsidP="00003390">
      <w:pPr>
        <w:jc w:val="both"/>
        <w:rPr>
          <w:rFonts w:ascii="Times New Roman" w:eastAsia="DFKai-SB" w:hAnsi="Times New Roman" w:cs="Times New Roman"/>
          <w:lang w:eastAsia="zh-CN"/>
        </w:rPr>
      </w:pPr>
    </w:p>
    <w:p w14:paraId="64638A2F" w14:textId="77777777" w:rsidR="00F63DEC" w:rsidRDefault="00F63DEC" w:rsidP="00003390">
      <w:pPr>
        <w:jc w:val="both"/>
        <w:rPr>
          <w:rFonts w:ascii="Times New Roman" w:eastAsia="DFKai-SB" w:hAnsi="Times New Roman" w:cs="Times New Roman"/>
          <w:lang w:eastAsia="zh-CN"/>
        </w:rPr>
      </w:pPr>
    </w:p>
    <w:p w14:paraId="59B90C88" w14:textId="77777777" w:rsidR="00F63DEC" w:rsidRDefault="00F63DEC" w:rsidP="00003390">
      <w:pPr>
        <w:jc w:val="both"/>
        <w:rPr>
          <w:rFonts w:ascii="Times New Roman" w:eastAsia="DFKai-SB" w:hAnsi="Times New Roman" w:cs="Times New Roman"/>
          <w:lang w:eastAsia="zh-CN"/>
        </w:rPr>
      </w:pPr>
    </w:p>
    <w:p w14:paraId="2B22A6FB" w14:textId="77777777" w:rsidR="00F63DEC" w:rsidRDefault="00F63DEC" w:rsidP="00003390">
      <w:pPr>
        <w:jc w:val="both"/>
        <w:rPr>
          <w:rFonts w:ascii="Times New Roman" w:eastAsia="DFKai-SB" w:hAnsi="Times New Roman" w:cs="Times New Roman"/>
          <w:lang w:eastAsia="zh-CN"/>
        </w:rPr>
      </w:pPr>
    </w:p>
    <w:p w14:paraId="6B6CC266" w14:textId="77777777" w:rsidR="00F63DEC" w:rsidRDefault="00F63DEC" w:rsidP="00003390">
      <w:pPr>
        <w:jc w:val="both"/>
        <w:rPr>
          <w:rFonts w:ascii="Times New Roman" w:eastAsia="DFKai-SB" w:hAnsi="Times New Roman" w:cs="Times New Roman"/>
          <w:lang w:eastAsia="zh-CN"/>
        </w:rPr>
      </w:pPr>
    </w:p>
    <w:p w14:paraId="466AAD61" w14:textId="77777777" w:rsidR="00F63DEC" w:rsidRDefault="00F63DEC" w:rsidP="00003390">
      <w:pPr>
        <w:jc w:val="both"/>
        <w:rPr>
          <w:rFonts w:ascii="Times New Roman" w:eastAsia="DFKai-SB" w:hAnsi="Times New Roman" w:cs="Times New Roman"/>
          <w:lang w:eastAsia="zh-CN"/>
        </w:rPr>
      </w:pPr>
    </w:p>
    <w:p w14:paraId="058A327E" w14:textId="77777777" w:rsidR="00F63DEC" w:rsidRDefault="00F63DEC" w:rsidP="00003390">
      <w:pPr>
        <w:jc w:val="both"/>
        <w:rPr>
          <w:rFonts w:ascii="Times New Roman" w:eastAsia="DFKai-SB" w:hAnsi="Times New Roman" w:cs="Times New Roman"/>
          <w:lang w:eastAsia="zh-CN"/>
        </w:rPr>
      </w:pPr>
    </w:p>
    <w:p w14:paraId="21BFAD7E" w14:textId="77777777" w:rsidR="00F63DEC" w:rsidRDefault="00F63DEC" w:rsidP="00003390">
      <w:pPr>
        <w:jc w:val="both"/>
        <w:rPr>
          <w:rFonts w:ascii="Times New Roman" w:eastAsia="DFKai-SB" w:hAnsi="Times New Roman" w:cs="Times New Roman"/>
          <w:lang w:eastAsia="zh-CN"/>
        </w:rPr>
      </w:pPr>
    </w:p>
    <w:p w14:paraId="516F8A92" w14:textId="77777777" w:rsidR="00F63DEC" w:rsidRDefault="00F63DEC" w:rsidP="00003390">
      <w:pPr>
        <w:jc w:val="both"/>
        <w:rPr>
          <w:rFonts w:ascii="Times New Roman" w:eastAsia="DFKai-SB" w:hAnsi="Times New Roman" w:cs="Times New Roman"/>
          <w:lang w:eastAsia="zh-CN"/>
        </w:rPr>
      </w:pPr>
    </w:p>
    <w:p w14:paraId="3F23EE09" w14:textId="77777777" w:rsidR="00F63DEC" w:rsidRDefault="00F63DEC" w:rsidP="00003390">
      <w:pPr>
        <w:jc w:val="both"/>
        <w:rPr>
          <w:rFonts w:ascii="Times New Roman" w:eastAsia="DFKai-SB" w:hAnsi="Times New Roman" w:cs="Times New Roman"/>
          <w:lang w:eastAsia="zh-CN"/>
        </w:rPr>
      </w:pPr>
    </w:p>
    <w:p w14:paraId="606FB7CB" w14:textId="77777777" w:rsidR="00F63DEC" w:rsidRDefault="00F63DEC" w:rsidP="00003390">
      <w:pPr>
        <w:jc w:val="both"/>
        <w:rPr>
          <w:rFonts w:ascii="Times New Roman" w:eastAsia="DFKai-SB" w:hAnsi="Times New Roman" w:cs="Times New Roman"/>
          <w:lang w:eastAsia="zh-CN"/>
        </w:rPr>
      </w:pPr>
    </w:p>
    <w:p w14:paraId="38EACF7F" w14:textId="77777777" w:rsidR="00F63DEC" w:rsidRDefault="00F63DEC" w:rsidP="00003390">
      <w:pPr>
        <w:jc w:val="both"/>
        <w:rPr>
          <w:rFonts w:ascii="Times New Roman" w:eastAsia="DFKai-SB" w:hAnsi="Times New Roman" w:cs="Times New Roman"/>
          <w:lang w:eastAsia="zh-CN"/>
        </w:rPr>
      </w:pPr>
    </w:p>
    <w:p w14:paraId="2327126E" w14:textId="77777777" w:rsidR="00F63DEC" w:rsidRDefault="00F63DEC" w:rsidP="00003390">
      <w:pPr>
        <w:jc w:val="both"/>
        <w:rPr>
          <w:rFonts w:ascii="Times New Roman" w:eastAsia="DFKai-SB" w:hAnsi="Times New Roman" w:cs="Times New Roman"/>
          <w:lang w:eastAsia="zh-CN"/>
        </w:rPr>
      </w:pPr>
    </w:p>
    <w:p w14:paraId="2CFAD0E4" w14:textId="77777777" w:rsidR="00F63DEC" w:rsidRDefault="00F63DEC" w:rsidP="00003390">
      <w:pPr>
        <w:jc w:val="both"/>
        <w:rPr>
          <w:rFonts w:ascii="Times New Roman" w:eastAsia="DFKai-SB" w:hAnsi="Times New Roman" w:cs="Times New Roman"/>
          <w:lang w:eastAsia="zh-CN"/>
        </w:rPr>
      </w:pPr>
    </w:p>
    <w:p w14:paraId="2D2C86E2" w14:textId="77777777" w:rsidR="00F63DEC" w:rsidRDefault="00F63DEC" w:rsidP="00003390">
      <w:pPr>
        <w:jc w:val="both"/>
        <w:rPr>
          <w:rFonts w:ascii="Times New Roman" w:eastAsia="DFKai-SB" w:hAnsi="Times New Roman" w:cs="Times New Roman"/>
          <w:lang w:eastAsia="zh-CN"/>
        </w:rPr>
      </w:pPr>
    </w:p>
    <w:p w14:paraId="203F4D97" w14:textId="77777777" w:rsidR="00F63DEC" w:rsidRDefault="00F63DEC" w:rsidP="00003390">
      <w:pPr>
        <w:jc w:val="both"/>
        <w:rPr>
          <w:rFonts w:ascii="Times New Roman" w:eastAsia="DFKai-SB" w:hAnsi="Times New Roman" w:cs="Times New Roman"/>
          <w:lang w:eastAsia="zh-CN"/>
        </w:rPr>
      </w:pPr>
    </w:p>
    <w:p w14:paraId="37906A41" w14:textId="77777777" w:rsidR="00F63DEC" w:rsidRDefault="00F63DEC" w:rsidP="00003390">
      <w:pPr>
        <w:jc w:val="both"/>
        <w:rPr>
          <w:rFonts w:ascii="Times New Roman" w:eastAsia="DFKai-SB" w:hAnsi="Times New Roman" w:cs="Times New Roman"/>
          <w:lang w:eastAsia="zh-CN"/>
        </w:rPr>
      </w:pPr>
    </w:p>
    <w:p w14:paraId="3A4915A2" w14:textId="77777777" w:rsidR="00F63DEC" w:rsidRPr="001C3746" w:rsidRDefault="00F63DEC" w:rsidP="00003390">
      <w:pPr>
        <w:jc w:val="both"/>
        <w:rPr>
          <w:rFonts w:ascii="Times New Roman" w:eastAsia="DFKai-SB" w:hAnsi="Times New Roman" w:cs="Times New Roman"/>
          <w:lang w:eastAsia="zh-CN"/>
        </w:rPr>
      </w:pPr>
    </w:p>
    <w:p w14:paraId="20CFAF69" w14:textId="77777777" w:rsidR="00974A12" w:rsidRDefault="00974A12">
      <w:pPr>
        <w:widowControl/>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kern w:val="0"/>
          <w:szCs w:val="24"/>
          <w:bdr w:val="single" w:sz="4" w:space="0" w:color="auto"/>
          <w:lang w:eastAsia="zh-HK"/>
        </w:rPr>
        <w:br w:type="page"/>
      </w:r>
    </w:p>
    <w:p w14:paraId="5A891487" w14:textId="451E14CF" w:rsidR="00974A12" w:rsidRPr="00974A12" w:rsidRDefault="00492E21" w:rsidP="00005D35">
      <w:pPr>
        <w:pStyle w:val="a3"/>
        <w:widowControl/>
        <w:numPr>
          <w:ilvl w:val="0"/>
          <w:numId w:val="13"/>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宪法的法律地位</w:t>
      </w:r>
    </w:p>
    <w:p w14:paraId="57E56086" w14:textId="77777777" w:rsidR="00974A12" w:rsidRPr="00974A12" w:rsidRDefault="00974A12" w:rsidP="008B7FB6">
      <w:pPr>
        <w:widowControl/>
        <w:jc w:val="center"/>
        <w:rPr>
          <w:rFonts w:ascii="Times New Roman" w:eastAsia="DFKai-SB" w:hAnsi="Times New Roman" w:cs="Times New Roman"/>
          <w:bCs/>
          <w:kern w:val="0"/>
          <w:szCs w:val="24"/>
          <w:lang w:eastAsia="zh-HK"/>
        </w:rPr>
      </w:pPr>
    </w:p>
    <w:p w14:paraId="15B4DA96" w14:textId="3C6BF052" w:rsidR="00974A12" w:rsidRDefault="00492E21" w:rsidP="00005D35">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简图一：宪法与其他法律的关系</w:t>
      </w:r>
      <w:r w:rsidR="00611C3E">
        <w:rPr>
          <w:rStyle w:val="ab"/>
          <w:rFonts w:ascii="Times New Roman" w:eastAsia="DFKai-SB" w:hAnsi="Times New Roman" w:cs="Times New Roman"/>
          <w:bCs/>
          <w:kern w:val="0"/>
          <w:szCs w:val="24"/>
          <w:lang w:eastAsia="zh-HK"/>
        </w:rPr>
        <w:footnoteReference w:id="3"/>
      </w:r>
    </w:p>
    <w:p w14:paraId="5632612A" w14:textId="77777777" w:rsidR="00005D35" w:rsidRDefault="00005D35" w:rsidP="00005D35">
      <w:pPr>
        <w:widowControl/>
        <w:rPr>
          <w:rFonts w:ascii="Times New Roman" w:eastAsia="DFKai-SB" w:hAnsi="Times New Roman" w:cs="Times New Roman"/>
          <w:bCs/>
          <w:kern w:val="0"/>
          <w:szCs w:val="24"/>
          <w:lang w:eastAsia="zh-HK"/>
        </w:rPr>
      </w:pPr>
    </w:p>
    <w:p w14:paraId="65C67CB2" w14:textId="77777777" w:rsidR="00D85EBA" w:rsidRDefault="00D85EBA" w:rsidP="00005D35">
      <w:pPr>
        <w:widowControl/>
        <w:rPr>
          <w:rFonts w:ascii="Times New Roman" w:eastAsia="DFKai-SB" w:hAnsi="Times New Roman" w:cs="Times New Roman"/>
          <w:bCs/>
          <w:kern w:val="0"/>
          <w:szCs w:val="24"/>
          <w:lang w:eastAsia="zh-HK"/>
        </w:rPr>
      </w:pPr>
    </w:p>
    <w:p w14:paraId="0AAA9CD9" w14:textId="77777777" w:rsidR="00187852" w:rsidRDefault="00187852" w:rsidP="00005D35">
      <w:pPr>
        <w:widowControl/>
        <w:rPr>
          <w:rFonts w:ascii="Times New Roman" w:eastAsia="DFKai-SB" w:hAnsi="Times New Roman" w:cs="Times New Roman"/>
          <w:bCs/>
          <w:kern w:val="0"/>
          <w:szCs w:val="24"/>
          <w:lang w:eastAsia="zh-HK"/>
        </w:rPr>
      </w:pPr>
    </w:p>
    <w:p w14:paraId="4E4FDEB0" w14:textId="77777777" w:rsidR="00D85EBA" w:rsidRPr="00005D35" w:rsidRDefault="00D85EBA" w:rsidP="00005D35">
      <w:pPr>
        <w:widowControl/>
        <w:rPr>
          <w:rFonts w:ascii="Times New Roman" w:eastAsia="DFKai-SB" w:hAnsi="Times New Roman" w:cs="Times New Roman"/>
          <w:bCs/>
          <w:kern w:val="0"/>
          <w:szCs w:val="24"/>
          <w:lang w:eastAsia="zh-HK"/>
        </w:rPr>
      </w:pPr>
    </w:p>
    <w:p w14:paraId="691EE611" w14:textId="77777777" w:rsidR="00974A12" w:rsidRPr="00974A12" w:rsidRDefault="00D85EBA" w:rsidP="00974A12">
      <w:pPr>
        <w:widowControl/>
        <w:rPr>
          <w:rFonts w:ascii="Times New Roman" w:eastAsia="DFKai-SB" w:hAnsi="Times New Roman" w:cs="Times New Roman"/>
          <w:bCs/>
          <w:kern w:val="0"/>
          <w:szCs w:val="24"/>
          <w:lang w:eastAsia="zh-HK"/>
        </w:rPr>
      </w:pPr>
      <w:r>
        <w:rPr>
          <w:rFonts w:ascii="Times New Roman" w:eastAsia="DFKai-SB" w:hAnsi="Times New Roman" w:cs="Times New Roman"/>
          <w:bCs/>
          <w:noProof/>
          <w:kern w:val="0"/>
          <w:szCs w:val="24"/>
        </w:rPr>
        <mc:AlternateContent>
          <mc:Choice Requires="wpg">
            <w:drawing>
              <wp:anchor distT="0" distB="0" distL="114300" distR="114300" simplePos="0" relativeHeight="252203008" behindDoc="0" locked="0" layoutInCell="1" allowOverlap="1" wp14:anchorId="247D622E" wp14:editId="792C449E">
                <wp:simplePos x="0" y="0"/>
                <wp:positionH relativeFrom="column">
                  <wp:posOffset>304800</wp:posOffset>
                </wp:positionH>
                <wp:positionV relativeFrom="paragraph">
                  <wp:posOffset>6350</wp:posOffset>
                </wp:positionV>
                <wp:extent cx="4991100" cy="4485640"/>
                <wp:effectExtent l="0" t="0" r="0" b="0"/>
                <wp:wrapNone/>
                <wp:docPr id="122" name="群組 122"/>
                <wp:cNvGraphicFramePr/>
                <a:graphic xmlns:a="http://schemas.openxmlformats.org/drawingml/2006/main">
                  <a:graphicData uri="http://schemas.microsoft.com/office/word/2010/wordprocessingGroup">
                    <wpg:wgp>
                      <wpg:cNvGrpSpPr/>
                      <wpg:grpSpPr>
                        <a:xfrm>
                          <a:off x="0" y="0"/>
                          <a:ext cx="4991100" cy="4485640"/>
                          <a:chOff x="0" y="0"/>
                          <a:chExt cx="4991100" cy="4485640"/>
                        </a:xfrm>
                      </wpg:grpSpPr>
                      <wps:wsp>
                        <wps:cNvPr id="224" name="等腰三角形 224"/>
                        <wps:cNvSpPr/>
                        <wps:spPr>
                          <a:xfrm>
                            <a:off x="1485900" y="0"/>
                            <a:ext cx="1899582" cy="951230"/>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D30D5" w14:textId="2A67D92A" w:rsidR="002370C7" w:rsidRDefault="00492E21" w:rsidP="00974A12">
                              <w:pPr>
                                <w:pStyle w:val="Web"/>
                                <w:spacing w:before="0" w:beforeAutospacing="0" w:after="0" w:afterAutospacing="0" w:line="0" w:lineRule="atLeast"/>
                                <w:jc w:val="center"/>
                                <w:rPr>
                                  <w:lang w:eastAsia="zh-HK"/>
                                </w:rPr>
                              </w:pPr>
                              <w:r>
                                <w:rPr>
                                  <w:rFonts w:ascii="Microsoft YaHei" w:eastAsia="Microsoft YaHei" w:hAnsi="Microsoft YaHei" w:cstheme="minorBidi"/>
                                  <w:b/>
                                  <w:bCs/>
                                  <w:color w:val="FFFFFF" w:themeColor="background1"/>
                                  <w:kern w:val="24"/>
                                  <w:sz w:val="36"/>
                                  <w:szCs w:val="36"/>
                                  <w:lang w:eastAsia="zh-CN"/>
                                </w:rPr>
                                <w:t xml:space="preserve"> </w:t>
                              </w:r>
                              <w:r w:rsidRPr="00492E21">
                                <w:rPr>
                                  <w:rFonts w:ascii="Microsoft JhengHei" w:eastAsia="DengXian" w:hAnsi="Microsoft JhengHei" w:cstheme="minorBidi" w:hint="eastAsia"/>
                                  <w:b/>
                                  <w:bCs/>
                                  <w:color w:val="FFFFFF" w:themeColor="background1"/>
                                  <w:kern w:val="24"/>
                                  <w:sz w:val="36"/>
                                  <w:szCs w:val="36"/>
                                  <w:lang w:eastAsia="zh-CN"/>
                                </w:rPr>
                                <w:t>宪法</w:t>
                              </w:r>
                            </w:p>
                          </w:txbxContent>
                        </wps:txbx>
                        <wps:bodyPr rot="0" spcFirstLastPara="0" vert="horz" wrap="square" lIns="0" tIns="45720" rIns="91440" bIns="45720" numCol="1" spcCol="0" rtlCol="0" fromWordArt="0" anchor="ctr" anchorCtr="1" forceAA="0" compatLnSpc="1">
                          <a:noAutofit/>
                        </wps:bodyPr>
                      </wps:wsp>
                      <wps:wsp>
                        <wps:cNvPr id="225" name="梯形 225"/>
                        <wps:cNvSpPr/>
                        <wps:spPr>
                          <a:xfrm>
                            <a:off x="1085850" y="1206500"/>
                            <a:ext cx="2685059" cy="599476"/>
                          </a:xfrm>
                          <a:prstGeom prst="trapezoid">
                            <a:avLst>
                              <a:gd name="adj" fmla="val 55000"/>
                            </a:avLst>
                          </a:prstGeom>
                          <a:solidFill>
                            <a:srgbClr val="1882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93492" w14:textId="23D19ED2" w:rsidR="002370C7" w:rsidRPr="008B7FB6" w:rsidRDefault="00492E21" w:rsidP="00974A12">
                              <w:pPr>
                                <w:pStyle w:val="Web"/>
                                <w:spacing w:before="0" w:beforeAutospacing="0" w:after="0" w:afterAutospacing="0"/>
                                <w:jc w:val="center"/>
                                <w:rPr>
                                  <w:rFonts w:ascii="Microsoft JhengHei" w:eastAsia="Microsoft JhengHei" w:hAnsi="Microsoft JhengHei"/>
                                  <w:lang w:eastAsia="zh-HK"/>
                                </w:rPr>
                              </w:pPr>
                              <w:r w:rsidRPr="00492E21">
                                <w:rPr>
                                  <w:rFonts w:ascii="Microsoft JhengHei" w:eastAsia="DengXian" w:hAnsi="Microsoft JhengHei" w:cstheme="minorBidi" w:hint="eastAsia"/>
                                  <w:b/>
                                  <w:bCs/>
                                  <w:color w:val="FFFFFF" w:themeColor="background1"/>
                                  <w:kern w:val="24"/>
                                  <w:sz w:val="32"/>
                                  <w:szCs w:val="32"/>
                                  <w:lang w:eastAsia="zh-CN"/>
                                </w:rPr>
                                <w:t>法律</w:t>
                              </w:r>
                            </w:p>
                          </w:txbxContent>
                        </wps:txbx>
                        <wps:bodyPr rot="0" spcFirstLastPara="0" vert="horz" wrap="square" lIns="0" tIns="45720" rIns="91440" bIns="45720" numCol="1" spcCol="0" rtlCol="0" fromWordArt="0" anchor="ctr" anchorCtr="1" forceAA="0" compatLnSpc="1">
                          <a:noAutofit/>
                        </wps:bodyPr>
                      </wps:wsp>
                      <wps:wsp>
                        <wps:cNvPr id="226" name="梯形 226"/>
                        <wps:cNvSpPr/>
                        <wps:spPr>
                          <a:xfrm>
                            <a:off x="654050" y="2057400"/>
                            <a:ext cx="3562460" cy="599476"/>
                          </a:xfrm>
                          <a:prstGeom prst="trapezoid">
                            <a:avLst>
                              <a:gd name="adj" fmla="val 55000"/>
                            </a:avLst>
                          </a:prstGeom>
                          <a:solidFill>
                            <a:srgbClr val="1882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7E541" w14:textId="6BF9171F" w:rsidR="002370C7" w:rsidRPr="008B7FB6" w:rsidRDefault="00492E21" w:rsidP="00974A12">
                              <w:pPr>
                                <w:pStyle w:val="Web"/>
                                <w:spacing w:before="0" w:beforeAutospacing="0" w:after="0" w:afterAutospacing="0"/>
                                <w:jc w:val="center"/>
                                <w:rPr>
                                  <w:rFonts w:ascii="Microsoft JhengHei" w:eastAsia="Microsoft JhengHei" w:hAnsi="Microsoft JhengHei"/>
                                  <w:lang w:eastAsia="zh-HK"/>
                                </w:rPr>
                              </w:pPr>
                              <w:r>
                                <w:rPr>
                                  <w:rFonts w:ascii="Microsoft YaHei" w:eastAsia="Microsoft YaHei" w:hAnsi="Microsoft YaHei" w:cstheme="minorBidi"/>
                                  <w:b/>
                                  <w:bCs/>
                                  <w:color w:val="FFFFFF" w:themeColor="background1"/>
                                  <w:kern w:val="24"/>
                                  <w:sz w:val="32"/>
                                  <w:szCs w:val="32"/>
                                  <w:lang w:eastAsia="zh-CN"/>
                                </w:rPr>
                                <w:t xml:space="preserve"> </w:t>
                              </w:r>
                              <w:r w:rsidRPr="00492E21">
                                <w:rPr>
                                  <w:rFonts w:ascii="Microsoft JhengHei" w:eastAsia="DengXian" w:hAnsi="Microsoft JhengHei" w:cstheme="minorBidi"/>
                                  <w:b/>
                                  <w:bCs/>
                                  <w:color w:val="FFFFFF" w:themeColor="background1"/>
                                  <w:kern w:val="24"/>
                                  <w:sz w:val="32"/>
                                  <w:szCs w:val="32"/>
                                  <w:lang w:eastAsia="zh-CN"/>
                                </w:rPr>
                                <w:t xml:space="preserve"> </w:t>
                              </w:r>
                              <w:r w:rsidRPr="00492E21">
                                <w:rPr>
                                  <w:rFonts w:ascii="Microsoft JhengHei" w:eastAsia="DengXian" w:hAnsi="Microsoft JhengHei" w:cstheme="minorBidi" w:hint="eastAsia"/>
                                  <w:b/>
                                  <w:bCs/>
                                  <w:color w:val="FFFFFF" w:themeColor="background1"/>
                                  <w:kern w:val="24"/>
                                  <w:sz w:val="32"/>
                                  <w:szCs w:val="32"/>
                                  <w:lang w:eastAsia="zh-CN"/>
                                </w:rPr>
                                <w:t>行政法规</w:t>
                              </w:r>
                            </w:p>
                          </w:txbxContent>
                        </wps:txbx>
                        <wps:bodyPr rot="0" spcFirstLastPara="0" vert="horz" wrap="square" lIns="0" tIns="45720" rIns="91440" bIns="45720" numCol="1" spcCol="0" rtlCol="0" fromWordArt="0" anchor="ctr" anchorCtr="1" forceAA="0" compatLnSpc="1">
                          <a:noAutofit/>
                        </wps:bodyPr>
                      </wps:wsp>
                      <wpg:grpSp>
                        <wpg:cNvPr id="276" name="群組 276"/>
                        <wpg:cNvGrpSpPr/>
                        <wpg:grpSpPr>
                          <a:xfrm>
                            <a:off x="0" y="2952750"/>
                            <a:ext cx="2068830" cy="1532890"/>
                            <a:chOff x="0" y="0"/>
                            <a:chExt cx="2069148" cy="1532890"/>
                          </a:xfrm>
                        </wpg:grpSpPr>
                        <wps:wsp>
                          <wps:cNvPr id="204" name="Rectangle 204"/>
                          <wps:cNvSpPr/>
                          <wps:spPr>
                            <a:xfrm>
                              <a:off x="659448" y="7302"/>
                              <a:ext cx="1409700" cy="1522095"/>
                            </a:xfrm>
                            <a:prstGeom prst="rect">
                              <a:avLst/>
                            </a:prstGeom>
                            <a:solidFill>
                              <a:srgbClr val="398365"/>
                            </a:solidFill>
                            <a:ln w="12700" cap="flat" cmpd="sng" algn="ctr">
                              <a:noFill/>
                              <a:prstDash val="solid"/>
                              <a:miter lim="800000"/>
                            </a:ln>
                            <a:effectLst/>
                          </wps:spPr>
                          <wps:txbx>
                            <w:txbxContent>
                              <w:p w14:paraId="08EF5C47" w14:textId="17E5B9F7" w:rsidR="002370C7" w:rsidRDefault="00492E21" w:rsidP="00D85EBA">
                                <w:pPr>
                                  <w:spacing w:line="400" w:lineRule="exact"/>
                                  <w:ind w:right="335"/>
                                  <w:jc w:val="center"/>
                                </w:pPr>
                                <w:r w:rsidRPr="00492E21">
                                  <w:rPr>
                                    <w:rFonts w:ascii="Microsoft JhengHei" w:eastAsia="DengXian" w:hAnsi="Microsoft JhengHei" w:hint="eastAsia"/>
                                    <w:b/>
                                    <w:bCs/>
                                    <w:color w:val="FFFFFF" w:themeColor="background1"/>
                                    <w:kern w:val="24"/>
                                    <w:sz w:val="32"/>
                                    <w:szCs w:val="32"/>
                                    <w:lang w:eastAsia="zh-CN"/>
                                  </w:rPr>
                                  <w:t>国务院</w:t>
                                </w:r>
                                <w:r w:rsidR="002370C7">
                                  <w:rPr>
                                    <w:rFonts w:ascii="Microsoft JhengHei" w:eastAsia="Microsoft JhengHei" w:hAnsi="Microsoft JhengHei"/>
                                    <w:b/>
                                    <w:bCs/>
                                    <w:color w:val="FFFFFF" w:themeColor="background1"/>
                                    <w:kern w:val="24"/>
                                    <w:sz w:val="32"/>
                                    <w:szCs w:val="32"/>
                                  </w:rPr>
                                  <w:br/>
                                </w:r>
                                <w:r w:rsidRPr="00492E21">
                                  <w:rPr>
                                    <w:rFonts w:ascii="Microsoft JhengHei" w:eastAsia="DengXian" w:hAnsi="Microsoft JhengHei" w:hint="eastAsia"/>
                                    <w:b/>
                                    <w:bCs/>
                                    <w:color w:val="FFFFFF" w:themeColor="background1"/>
                                    <w:kern w:val="24"/>
                                    <w:sz w:val="32"/>
                                    <w:szCs w:val="32"/>
                                    <w:lang w:eastAsia="zh-CN"/>
                                  </w:rPr>
                                  <w:t>部门规章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Triangle 207"/>
                          <wps:cNvSpPr/>
                          <wps:spPr>
                            <a:xfrm rot="16200000">
                              <a:off x="-432752" y="432752"/>
                              <a:ext cx="1532890" cy="667385"/>
                            </a:xfrm>
                            <a:prstGeom prst="rtTriangle">
                              <a:avLst/>
                            </a:prstGeom>
                            <a:solidFill>
                              <a:srgbClr val="3983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群組 59"/>
                        <wpg:cNvGrpSpPr/>
                        <wpg:grpSpPr>
                          <a:xfrm>
                            <a:off x="2095500" y="2959100"/>
                            <a:ext cx="2508885" cy="800100"/>
                            <a:chOff x="0" y="0"/>
                            <a:chExt cx="2508885" cy="800100"/>
                          </a:xfrm>
                        </wpg:grpSpPr>
                        <wps:wsp>
                          <wps:cNvPr id="275" name="Rectangle 90"/>
                          <wps:cNvSpPr/>
                          <wps:spPr>
                            <a:xfrm>
                              <a:off x="0" y="0"/>
                              <a:ext cx="2171700" cy="800100"/>
                            </a:xfrm>
                            <a:prstGeom prst="rect">
                              <a:avLst/>
                            </a:prstGeom>
                            <a:solidFill>
                              <a:srgbClr val="398365"/>
                            </a:solidFill>
                            <a:ln w="12700" cap="flat" cmpd="sng" algn="ctr">
                              <a:noFill/>
                              <a:prstDash val="solid"/>
                              <a:miter lim="800000"/>
                            </a:ln>
                            <a:effectLst/>
                          </wps:spPr>
                          <wps:txbx>
                            <w:txbxContent>
                              <w:p w14:paraId="480F22F9" w14:textId="32AF16BC" w:rsidR="002370C7" w:rsidRDefault="00492E21" w:rsidP="00D85EBA">
                                <w:pPr>
                                  <w:spacing w:line="400" w:lineRule="exact"/>
                                  <w:ind w:left="142"/>
                                  <w:jc w:val="center"/>
                                  <w:rPr>
                                    <w:lang w:eastAsia="zh-CN"/>
                                  </w:rPr>
                                </w:pPr>
                                <w:r w:rsidRPr="00492E21">
                                  <w:rPr>
                                    <w:rFonts w:ascii="Microsoft JhengHei" w:eastAsia="DengXian" w:hAnsi="Microsoft JhengHei" w:hint="eastAsia"/>
                                    <w:b/>
                                    <w:bCs/>
                                    <w:color w:val="FFFFFF" w:themeColor="background1"/>
                                    <w:kern w:val="24"/>
                                    <w:sz w:val="32"/>
                                    <w:szCs w:val="32"/>
                                    <w:lang w:eastAsia="zh-CN"/>
                                  </w:rPr>
                                  <w:t>地方性法规、</w:t>
                                </w:r>
                                <w:r w:rsidR="002370C7">
                                  <w:rPr>
                                    <w:rFonts w:ascii="Microsoft JhengHei" w:eastAsia="Microsoft JhengHei" w:hAnsi="Microsoft JhengHei"/>
                                    <w:b/>
                                    <w:bCs/>
                                    <w:color w:val="FFFFFF" w:themeColor="background1"/>
                                    <w:kern w:val="24"/>
                                    <w:sz w:val="32"/>
                                    <w:szCs w:val="32"/>
                                    <w:lang w:eastAsia="zh-CN"/>
                                  </w:rPr>
                                  <w:br/>
                                </w:r>
                                <w:r w:rsidRPr="00492E21">
                                  <w:rPr>
                                    <w:rFonts w:ascii="Microsoft JhengHei" w:eastAsia="DengXian" w:hAnsi="Microsoft JhengHei" w:hint="eastAsia"/>
                                    <w:b/>
                                    <w:bCs/>
                                    <w:color w:val="FFFFFF" w:themeColor="background1"/>
                                    <w:kern w:val="24"/>
                                    <w:sz w:val="32"/>
                                    <w:szCs w:val="32"/>
                                    <w:lang w:eastAsia="zh-CN"/>
                                  </w:rPr>
                                  <w:t>自治条例和单行条例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ight Triangle 109"/>
                          <wps:cNvSpPr/>
                          <wps:spPr>
                            <a:xfrm>
                              <a:off x="2165350" y="0"/>
                              <a:ext cx="343535" cy="800100"/>
                            </a:xfrm>
                            <a:prstGeom prst="rtTriangle">
                              <a:avLst/>
                            </a:prstGeom>
                            <a:solidFill>
                              <a:srgbClr val="3983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 name="群組 319"/>
                        <wpg:cNvGrpSpPr/>
                        <wpg:grpSpPr>
                          <a:xfrm>
                            <a:off x="2095500" y="3784600"/>
                            <a:ext cx="2895600" cy="698500"/>
                            <a:chOff x="0" y="0"/>
                            <a:chExt cx="2895600" cy="698500"/>
                          </a:xfrm>
                        </wpg:grpSpPr>
                        <wps:wsp>
                          <wps:cNvPr id="202" name="Rectangle 202"/>
                          <wps:cNvSpPr/>
                          <wps:spPr>
                            <a:xfrm>
                              <a:off x="0" y="6350"/>
                              <a:ext cx="2540000" cy="692150"/>
                            </a:xfrm>
                            <a:prstGeom prst="rect">
                              <a:avLst/>
                            </a:prstGeom>
                            <a:solidFill>
                              <a:srgbClr val="398365"/>
                            </a:solidFill>
                            <a:ln w="12700" cap="flat" cmpd="sng" algn="ctr">
                              <a:noFill/>
                              <a:prstDash val="solid"/>
                              <a:miter lim="800000"/>
                            </a:ln>
                            <a:effectLst/>
                          </wps:spPr>
                          <wps:txbx>
                            <w:txbxContent>
                              <w:p w14:paraId="0AA91EE2" w14:textId="0526CBD6" w:rsidR="002370C7" w:rsidRPr="00D85EBA" w:rsidRDefault="00492E21" w:rsidP="00D85EBA">
                                <w:pPr>
                                  <w:pStyle w:val="Web"/>
                                  <w:spacing w:before="0" w:beforeAutospacing="0" w:after="0" w:afterAutospacing="0"/>
                                  <w:jc w:val="center"/>
                                  <w:rPr>
                                    <w:rFonts w:ascii="Microsoft JhengHei" w:eastAsia="Microsoft JhengHei" w:hAnsi="Microsoft JhengHei"/>
                                  </w:rPr>
                                </w:pPr>
                                <w:r w:rsidRPr="00492E21">
                                  <w:rPr>
                                    <w:rFonts w:ascii="Microsoft JhengHei" w:eastAsia="DengXian" w:hAnsi="Microsoft JhengHei" w:cstheme="minorBidi" w:hint="eastAsia"/>
                                    <w:b/>
                                    <w:bCs/>
                                    <w:color w:val="FFFFFF" w:themeColor="background1"/>
                                    <w:kern w:val="24"/>
                                    <w:sz w:val="32"/>
                                    <w:szCs w:val="32"/>
                                    <w:lang w:eastAsia="zh-CN"/>
                                  </w:rPr>
                                  <w:t>地方政府规章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ight Triangle 203"/>
                          <wps:cNvSpPr/>
                          <wps:spPr>
                            <a:xfrm>
                              <a:off x="2540000" y="0"/>
                              <a:ext cx="355600" cy="698500"/>
                            </a:xfrm>
                            <a:prstGeom prst="rtTriangle">
                              <a:avLst/>
                            </a:prstGeom>
                            <a:solidFill>
                              <a:srgbClr val="3983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7D622E" id="群組 122" o:spid="_x0000_s1057" style="position:absolute;margin-left:24pt;margin-top:.5pt;width:393pt;height:353.2pt;z-index:252203008" coordsize="49911,4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24" o:spid="_x0000_s1058" type="#_x0000_t5" style="position:absolute;left:14859;width:18995;height:951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" fillcolor="#c00000" stroked="f" strokeweight="1pt">
                  <v:textbox inset="0">
                    <w:txbxContent>
                      <w:p w14:paraId="0E5D30D5" w14:textId="2A67D92A" w:rsidR="002370C7" w:rsidRDefault="00492E21" w:rsidP="00974A12">
                        <w:pPr>
                          <w:pStyle w:val="Web"/>
                          <w:spacing w:before="0" w:beforeAutospacing="0" w:after="0" w:afterAutospacing="0" w:line="0" w:lineRule="atLeast"/>
                          <w:jc w:val="center"/>
                          <w:rPr>
                            <w:lang w:eastAsia="zh-HK"/>
                          </w:rPr>
                        </w:pPr>
                        <w:r>
                          <w:rPr>
                            <w:rFonts w:ascii="Microsoft YaHei" w:eastAsia="Microsoft YaHei" w:hAnsi="Microsoft YaHei" w:cstheme="minorBidi"/>
                            <w:b/>
                            <w:bCs/>
                            <w:color w:val="FFFFFF" w:themeColor="background1"/>
                            <w:kern w:val="24"/>
                            <w:sz w:val="36"/>
                            <w:szCs w:val="36"/>
                            <w:lang w:eastAsia="zh-CN"/>
                          </w:rPr>
                          <w:t xml:space="preserve"> </w:t>
                        </w:r>
                        <w:r w:rsidRPr="00492E21">
                          <w:rPr>
                            <w:rFonts w:ascii="Microsoft JhengHei" w:eastAsia="DengXian" w:hAnsi="Microsoft JhengHei" w:cstheme="minorBidi" w:hint="eastAsia"/>
                            <w:b/>
                            <w:bCs/>
                            <w:color w:val="FFFFFF" w:themeColor="background1"/>
                            <w:kern w:val="24"/>
                            <w:sz w:val="36"/>
                            <w:szCs w:val="36"/>
                            <w:lang w:eastAsia="zh-CN"/>
                          </w:rPr>
                          <w:t>宪法</w:t>
                        </w:r>
                      </w:p>
                    </w:txbxContent>
                  </v:textbox>
                </v:shape>
                <v:shape id="梯形 225" o:spid="_x0000_s1059" style="position:absolute;left:10858;top:12065;width:26851;height:5994;visibility:visible;mso-wrap-style:square;v-text-anchor:middle-center" coordsize="2685059,599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" adj="-11796480,,5400" path="m,599476l329712,,2355347,r329712,599476l,599476xe" fillcolor="#188264" stroked="f" strokeweight="1pt">
                  <v:stroke joinstyle="miter"/>
                  <v:formulas/>
                  <v:path arrowok="t" o:connecttype="custom" o:connectlocs="0,599476;329712,0;2355347,0;2685059,599476;0,599476" o:connectangles="0,0,0,0,0" textboxrect="0,0,2685059,599476"/>
                  <v:textbox inset="0">
                    <w:txbxContent>
                      <w:p w14:paraId="7DD93492" w14:textId="23D19ED2" w:rsidR="002370C7" w:rsidRPr="008B7FB6" w:rsidRDefault="00492E21" w:rsidP="00974A12">
                        <w:pPr>
                          <w:pStyle w:val="Web"/>
                          <w:spacing w:before="0" w:beforeAutospacing="0" w:after="0" w:afterAutospacing="0"/>
                          <w:jc w:val="center"/>
                          <w:rPr>
                            <w:rFonts w:ascii="Microsoft JhengHei" w:eastAsia="Microsoft JhengHei" w:hAnsi="Microsoft JhengHei"/>
                            <w:lang w:eastAsia="zh-HK"/>
                          </w:rPr>
                        </w:pPr>
                        <w:r w:rsidRPr="00492E21">
                          <w:rPr>
                            <w:rFonts w:ascii="Microsoft JhengHei" w:eastAsia="DengXian" w:hAnsi="Microsoft JhengHei" w:cstheme="minorBidi" w:hint="eastAsia"/>
                            <w:b/>
                            <w:bCs/>
                            <w:color w:val="FFFFFF" w:themeColor="background1"/>
                            <w:kern w:val="24"/>
                            <w:sz w:val="32"/>
                            <w:szCs w:val="32"/>
                            <w:lang w:eastAsia="zh-CN"/>
                          </w:rPr>
                          <w:t>法律</w:t>
                        </w:r>
                      </w:p>
                    </w:txbxContent>
                  </v:textbox>
                </v:shape>
                <v:shape id="梯形 226" o:spid="_x0000_s1060" style="position:absolute;left:6540;top:20574;width:35625;height:5994;visibility:visible;mso-wrap-style:square;v-text-anchor:middle-center" coordsize="3562460,599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" adj="-11796480,,5400" path="m,599476l329712,,3232748,r329712,599476l,599476xe" fillcolor="#188264" stroked="f" strokeweight="1pt">
                  <v:stroke joinstyle="miter"/>
                  <v:formulas/>
                  <v:path arrowok="t" o:connecttype="custom" o:connectlocs="0,599476;329712,0;3232748,0;3562460,599476;0,599476" o:connectangles="0,0,0,0,0" textboxrect="0,0,3562460,599476"/>
                  <v:textbox inset="0">
                    <w:txbxContent>
                      <w:p w14:paraId="1BC7E541" w14:textId="6BF9171F" w:rsidR="002370C7" w:rsidRPr="008B7FB6" w:rsidRDefault="00492E21" w:rsidP="00974A12">
                        <w:pPr>
                          <w:pStyle w:val="Web"/>
                          <w:spacing w:before="0" w:beforeAutospacing="0" w:after="0" w:afterAutospacing="0"/>
                          <w:jc w:val="center"/>
                          <w:rPr>
                            <w:rFonts w:ascii="Microsoft JhengHei" w:eastAsia="Microsoft JhengHei" w:hAnsi="Microsoft JhengHei"/>
                            <w:lang w:eastAsia="zh-HK"/>
                          </w:rPr>
                        </w:pPr>
                        <w:r>
                          <w:rPr>
                            <w:rFonts w:ascii="Microsoft YaHei" w:eastAsia="Microsoft YaHei" w:hAnsi="Microsoft YaHei" w:cstheme="minorBidi"/>
                            <w:b/>
                            <w:bCs/>
                            <w:color w:val="FFFFFF" w:themeColor="background1"/>
                            <w:kern w:val="24"/>
                            <w:sz w:val="32"/>
                            <w:szCs w:val="32"/>
                            <w:lang w:eastAsia="zh-CN"/>
                          </w:rPr>
                          <w:t xml:space="preserve"> </w:t>
                        </w:r>
                        <w:r w:rsidRPr="00492E21">
                          <w:rPr>
                            <w:rFonts w:ascii="Microsoft JhengHei" w:eastAsia="DengXian" w:hAnsi="Microsoft JhengHei" w:cstheme="minorBidi"/>
                            <w:b/>
                            <w:bCs/>
                            <w:color w:val="FFFFFF" w:themeColor="background1"/>
                            <w:kern w:val="24"/>
                            <w:sz w:val="32"/>
                            <w:szCs w:val="32"/>
                            <w:lang w:eastAsia="zh-CN"/>
                          </w:rPr>
                          <w:t xml:space="preserve"> </w:t>
                        </w:r>
                        <w:r w:rsidRPr="00492E21">
                          <w:rPr>
                            <w:rFonts w:ascii="Microsoft JhengHei" w:eastAsia="DengXian" w:hAnsi="Microsoft JhengHei" w:cstheme="minorBidi" w:hint="eastAsia"/>
                            <w:b/>
                            <w:bCs/>
                            <w:color w:val="FFFFFF" w:themeColor="background1"/>
                            <w:kern w:val="24"/>
                            <w:sz w:val="32"/>
                            <w:szCs w:val="32"/>
                            <w:lang w:eastAsia="zh-CN"/>
                          </w:rPr>
                          <w:t>行政法规</w:t>
                        </w:r>
                      </w:p>
                    </w:txbxContent>
                  </v:textbox>
                </v:shape>
                <v:group id="群組 276" o:spid="_x0000_s1061" style="position:absolute;top:29527;width:20688;height:15329" coordsize="20691,1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04" o:spid="_x0000_s1062" style="position:absolute;left:6594;top:73;width:14097;height:1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" fillcolor="#398365" stroked="f" strokeweight="1pt">
                    <v:textbox>
                      <w:txbxContent>
                        <w:p w14:paraId="08EF5C47" w14:textId="17E5B9F7" w:rsidR="002370C7" w:rsidRDefault="00492E21" w:rsidP="00D85EBA">
                          <w:pPr>
                            <w:spacing w:line="400" w:lineRule="exact"/>
                            <w:ind w:right="335"/>
                            <w:jc w:val="center"/>
                          </w:pPr>
                          <w:r w:rsidRPr="00492E21">
                            <w:rPr>
                              <w:rFonts w:ascii="Microsoft JhengHei" w:eastAsia="DengXian" w:hAnsi="Microsoft JhengHei" w:hint="eastAsia"/>
                              <w:b/>
                              <w:bCs/>
                              <w:color w:val="FFFFFF" w:themeColor="background1"/>
                              <w:kern w:val="24"/>
                              <w:sz w:val="32"/>
                              <w:szCs w:val="32"/>
                              <w:lang w:eastAsia="zh-CN"/>
                            </w:rPr>
                            <w:t>国务院</w:t>
                          </w:r>
                          <w:r w:rsidR="002370C7">
                            <w:rPr>
                              <w:rFonts w:ascii="Microsoft JhengHei" w:eastAsia="Microsoft JhengHei" w:hAnsi="Microsoft JhengHei"/>
                              <w:b/>
                              <w:bCs/>
                              <w:color w:val="FFFFFF" w:themeColor="background1"/>
                              <w:kern w:val="24"/>
                              <w:sz w:val="32"/>
                              <w:szCs w:val="32"/>
                            </w:rPr>
                            <w:br/>
                          </w:r>
                          <w:r w:rsidRPr="00492E21">
                            <w:rPr>
                              <w:rFonts w:ascii="Microsoft JhengHei" w:eastAsia="DengXian" w:hAnsi="Microsoft JhengHei" w:hint="eastAsia"/>
                              <w:b/>
                              <w:bCs/>
                              <w:color w:val="FFFFFF" w:themeColor="background1"/>
                              <w:kern w:val="24"/>
                              <w:sz w:val="32"/>
                              <w:szCs w:val="32"/>
                              <w:lang w:eastAsia="zh-CN"/>
                            </w:rPr>
                            <w:t>部门规章</w:t>
                          </w: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207" o:spid="_x0000_s1063" type="#_x0000_t6" style="position:absolute;left:-4327;top:4327;width:15328;height:66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" fillcolor="#398365" stroked="f" strokeweight="1pt"/>
                </v:group>
                <v:group id="群組 59" o:spid="_x0000_s1064" style="position:absolute;left:20955;top:29591;width:25088;height:8001" coordsize="2508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90" o:spid="_x0000_s1065" style="position:absolute;width:217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" fillcolor="#398365" stroked="f" strokeweight="1pt">
                    <v:textbox>
                      <w:txbxContent>
                        <w:p w14:paraId="480F22F9" w14:textId="32AF16BC" w:rsidR="002370C7" w:rsidRDefault="00492E21" w:rsidP="00D85EBA">
                          <w:pPr>
                            <w:spacing w:line="400" w:lineRule="exact"/>
                            <w:ind w:left="142"/>
                            <w:jc w:val="center"/>
                            <w:rPr>
                              <w:lang w:eastAsia="zh-CN"/>
                            </w:rPr>
                          </w:pPr>
                          <w:r w:rsidRPr="00492E21">
                            <w:rPr>
                              <w:rFonts w:ascii="Microsoft JhengHei" w:eastAsia="DengXian" w:hAnsi="Microsoft JhengHei" w:hint="eastAsia"/>
                              <w:b/>
                              <w:bCs/>
                              <w:color w:val="FFFFFF" w:themeColor="background1"/>
                              <w:kern w:val="24"/>
                              <w:sz w:val="32"/>
                              <w:szCs w:val="32"/>
                              <w:lang w:eastAsia="zh-CN"/>
                            </w:rPr>
                            <w:t>地方性法规、</w:t>
                          </w:r>
                          <w:r w:rsidR="002370C7">
                            <w:rPr>
                              <w:rFonts w:ascii="Microsoft JhengHei" w:eastAsia="Microsoft JhengHei" w:hAnsi="Microsoft JhengHei"/>
                              <w:b/>
                              <w:bCs/>
                              <w:color w:val="FFFFFF" w:themeColor="background1"/>
                              <w:kern w:val="24"/>
                              <w:sz w:val="32"/>
                              <w:szCs w:val="32"/>
                              <w:lang w:eastAsia="zh-CN"/>
                            </w:rPr>
                            <w:br/>
                          </w:r>
                          <w:r w:rsidRPr="00492E21">
                            <w:rPr>
                              <w:rFonts w:ascii="Microsoft JhengHei" w:eastAsia="DengXian" w:hAnsi="Microsoft JhengHei" w:hint="eastAsia"/>
                              <w:b/>
                              <w:bCs/>
                              <w:color w:val="FFFFFF" w:themeColor="background1"/>
                              <w:kern w:val="24"/>
                              <w:sz w:val="32"/>
                              <w:szCs w:val="32"/>
                              <w:lang w:eastAsia="zh-CN"/>
                            </w:rPr>
                            <w:t>自治条例和单行条例</w:t>
                          </w:r>
                        </w:p>
                      </w:txbxContent>
                    </v:textbox>
                  </v:rect>
                  <v:shape id="Right Triangle 109" o:spid="_x0000_s1066" type="#_x0000_t6" style="position:absolute;left:21653;width:343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" fillcolor="#398365" stroked="f" strokeweight="1pt"/>
                </v:group>
                <v:group id="群組 319" o:spid="_x0000_s1067" style="position:absolute;left:20955;top:37846;width:28956;height:6985" coordsize="28956,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202" o:spid="_x0000_s1068" style="position:absolute;top:63;width:25400;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" fillcolor="#398365" stroked="f" strokeweight="1pt">
                    <v:textbox>
                      <w:txbxContent>
                        <w:p w14:paraId="0AA91EE2" w14:textId="0526CBD6" w:rsidR="002370C7" w:rsidRPr="00D85EBA" w:rsidRDefault="00492E21" w:rsidP="00D85EBA">
                          <w:pPr>
                            <w:pStyle w:val="Web"/>
                            <w:spacing w:before="0" w:beforeAutospacing="0" w:after="0" w:afterAutospacing="0"/>
                            <w:jc w:val="center"/>
                            <w:rPr>
                              <w:rFonts w:ascii="Microsoft JhengHei" w:eastAsia="Microsoft JhengHei" w:hAnsi="Microsoft JhengHei"/>
                            </w:rPr>
                          </w:pPr>
                          <w:r w:rsidRPr="00492E21">
                            <w:rPr>
                              <w:rFonts w:ascii="Microsoft JhengHei" w:eastAsia="DengXian" w:hAnsi="Microsoft JhengHei" w:cstheme="minorBidi" w:hint="eastAsia"/>
                              <w:b/>
                              <w:bCs/>
                              <w:color w:val="FFFFFF" w:themeColor="background1"/>
                              <w:kern w:val="24"/>
                              <w:sz w:val="32"/>
                              <w:szCs w:val="32"/>
                              <w:lang w:eastAsia="zh-CN"/>
                            </w:rPr>
                            <w:t>地方政府规章</w:t>
                          </w:r>
                        </w:p>
                      </w:txbxContent>
                    </v:textbox>
                  </v:rect>
                  <v:shape id="Right Triangle 203" o:spid="_x0000_s1069" type="#_x0000_t6" style="position:absolute;left:25400;width:3556;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" fillcolor="#398365" stroked="f" strokeweight="1pt"/>
                </v:group>
              </v:group>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962368" behindDoc="0" locked="0" layoutInCell="1" allowOverlap="1" wp14:anchorId="32514D4C" wp14:editId="740F25A9">
                <wp:simplePos x="0" y="0"/>
                <wp:positionH relativeFrom="column">
                  <wp:posOffset>544154</wp:posOffset>
                </wp:positionH>
                <wp:positionV relativeFrom="paragraph">
                  <wp:posOffset>143774</wp:posOffset>
                </wp:positionV>
                <wp:extent cx="1496060" cy="548640"/>
                <wp:effectExtent l="0" t="0" r="0" b="3810"/>
                <wp:wrapNone/>
                <wp:docPr id="228" name="TextBox 19"/>
                <wp:cNvGraphicFramePr/>
                <a:graphic xmlns:a="http://schemas.openxmlformats.org/drawingml/2006/main">
                  <a:graphicData uri="http://schemas.microsoft.com/office/word/2010/wordprocessingShape">
                    <wps:wsp>
                      <wps:cNvSpPr txBox="1"/>
                      <wps:spPr>
                        <a:xfrm>
                          <a:off x="0" y="0"/>
                          <a:ext cx="1496060" cy="548640"/>
                        </a:xfrm>
                        <a:prstGeom prst="rect">
                          <a:avLst/>
                        </a:prstGeom>
                        <a:noFill/>
                        <a:ln>
                          <a:noFill/>
                        </a:ln>
                      </wps:spPr>
                      <wps:txbx>
                        <w:txbxContent>
                          <w:p w14:paraId="0017DF3A" w14:textId="427E316F" w:rsidR="002370C7" w:rsidRDefault="00492E21" w:rsidP="00974A12">
                            <w:pPr>
                              <w:pStyle w:v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“母法”</w:t>
                            </w:r>
                          </w:p>
                        </w:txbxContent>
                      </wps:txbx>
                      <wps:bodyPr wrap="square" rtlCol="0" anchor="t">
                        <a:spAutoFit/>
                      </wps:bodyPr>
                    </wps:wsp>
                  </a:graphicData>
                </a:graphic>
              </wp:anchor>
            </w:drawing>
          </mc:Choice>
          <mc:Fallback>
            <w:pict>
              <v:shape w14:anchorId="32514D4C" id="TextBox 19" o:spid="_x0000_s1070" type="#_x0000_t202" style="position:absolute;margin-left:42.85pt;margin-top:11.3pt;width:117.8pt;height:43.2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" filled="f" stroked="f">
                <v:textbox style="mso-fit-shape-to-text:t">
                  <w:txbxContent>
                    <w:p w14:paraId="0017DF3A" w14:textId="427E316F" w:rsidR="002370C7" w:rsidRDefault="00492E21" w:rsidP="00974A12">
                      <w:pPr>
                        <w:pStyle w:v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“母法”</w:t>
                      </w:r>
                    </w:p>
                  </w:txbxContent>
                </v:textbox>
              </v:shape>
            </w:pict>
          </mc:Fallback>
        </mc:AlternateContent>
      </w:r>
    </w:p>
    <w:p w14:paraId="616D1C1A" w14:textId="77777777" w:rsidR="00974A12" w:rsidRPr="00974A12" w:rsidRDefault="00974A12" w:rsidP="00974A12">
      <w:pPr>
        <w:widowControl/>
        <w:rPr>
          <w:rFonts w:ascii="Times New Roman" w:eastAsia="DFKai-SB" w:hAnsi="Times New Roman" w:cs="Times New Roman"/>
          <w:bCs/>
          <w:kern w:val="0"/>
          <w:szCs w:val="24"/>
          <w:lang w:eastAsia="zh-HK"/>
        </w:rPr>
      </w:pPr>
    </w:p>
    <w:p w14:paraId="31DBE9F0" w14:textId="77777777" w:rsidR="00974A12" w:rsidRPr="00974A12" w:rsidRDefault="00974A12" w:rsidP="00974A12">
      <w:pPr>
        <w:widowControl/>
        <w:rPr>
          <w:rFonts w:ascii="Times New Roman" w:eastAsia="DFKai-SB" w:hAnsi="Times New Roman" w:cs="Times New Roman"/>
          <w:bCs/>
          <w:kern w:val="0"/>
          <w:szCs w:val="24"/>
          <w:lang w:eastAsia="zh-HK"/>
        </w:rPr>
      </w:pPr>
    </w:p>
    <w:p w14:paraId="5CAA6385" w14:textId="77777777" w:rsidR="00974A12" w:rsidRDefault="00974A12" w:rsidP="00974A12">
      <w:pPr>
        <w:widowControl/>
        <w:rPr>
          <w:rFonts w:ascii="Times New Roman" w:eastAsia="DFKai-SB" w:hAnsi="Times New Roman" w:cs="Times New Roman"/>
          <w:bCs/>
          <w:kern w:val="0"/>
          <w:szCs w:val="24"/>
          <w:lang w:eastAsia="zh-HK"/>
        </w:rPr>
      </w:pPr>
    </w:p>
    <w:p w14:paraId="0FB8BC29" w14:textId="77777777" w:rsidR="008B7FB6" w:rsidRDefault="008B7FB6" w:rsidP="00974A12">
      <w:pPr>
        <w:widowControl/>
        <w:rPr>
          <w:rFonts w:ascii="Times New Roman" w:eastAsia="DFKai-SB" w:hAnsi="Times New Roman" w:cs="Times New Roman"/>
          <w:bCs/>
          <w:kern w:val="0"/>
          <w:szCs w:val="24"/>
          <w:lang w:eastAsia="zh-HK"/>
        </w:rPr>
      </w:pPr>
    </w:p>
    <w:p w14:paraId="3D173860" w14:textId="77777777" w:rsidR="008B7FB6" w:rsidRDefault="008B7FB6" w:rsidP="00974A12">
      <w:pPr>
        <w:widowControl/>
        <w:rPr>
          <w:rFonts w:ascii="Times New Roman" w:eastAsia="DFKai-SB" w:hAnsi="Times New Roman" w:cs="Times New Roman"/>
          <w:bCs/>
          <w:kern w:val="0"/>
          <w:szCs w:val="24"/>
          <w:lang w:eastAsia="zh-HK"/>
        </w:rPr>
      </w:pPr>
    </w:p>
    <w:p w14:paraId="3EDA9FA7" w14:textId="77777777" w:rsidR="008B7FB6" w:rsidRPr="00974A12" w:rsidRDefault="00D85EBA" w:rsidP="00974A12">
      <w:pPr>
        <w:widowControl/>
        <w:rPr>
          <w:rFonts w:ascii="Times New Roman" w:eastAsia="DFKai-SB" w:hAnsi="Times New Roman" w:cs="Times New Roman"/>
          <w:bCs/>
          <w:kern w:val="0"/>
          <w:szCs w:val="24"/>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63392" behindDoc="0" locked="0" layoutInCell="1" allowOverlap="1" wp14:anchorId="0424C86C" wp14:editId="12298CD0">
                <wp:simplePos x="0" y="0"/>
                <wp:positionH relativeFrom="column">
                  <wp:posOffset>-222250</wp:posOffset>
                </wp:positionH>
                <wp:positionV relativeFrom="paragraph">
                  <wp:posOffset>257413</wp:posOffset>
                </wp:positionV>
                <wp:extent cx="1495425" cy="548640"/>
                <wp:effectExtent l="0" t="0" r="0" b="3810"/>
                <wp:wrapNone/>
                <wp:docPr id="229" name="TextBox 20"/>
                <wp:cNvGraphicFramePr/>
                <a:graphic xmlns:a="http://schemas.openxmlformats.org/drawingml/2006/main">
                  <a:graphicData uri="http://schemas.microsoft.com/office/word/2010/wordprocessingShape">
                    <wps:wsp>
                      <wps:cNvSpPr txBox="1"/>
                      <wps:spPr>
                        <a:xfrm>
                          <a:off x="0" y="0"/>
                          <a:ext cx="1495425" cy="548640"/>
                        </a:xfrm>
                        <a:prstGeom prst="rect">
                          <a:avLst/>
                        </a:prstGeom>
                        <a:noFill/>
                        <a:ln>
                          <a:noFill/>
                        </a:ln>
                      </wps:spPr>
                      <wps:txbx>
                        <w:txbxContent>
                          <w:p w14:paraId="31E999FE" w14:textId="436CE230" w:rsidR="002370C7" w:rsidRDefault="00492E21" w:rsidP="00974A12">
                            <w:pPr>
                              <w:pStyle w:v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“子法”</w:t>
                            </w:r>
                          </w:p>
                        </w:txbxContent>
                      </wps:txbx>
                      <wps:bodyPr wrap="square" rtlCol="0" anchor="t">
                        <a:spAutoFit/>
                      </wps:bodyPr>
                    </wps:wsp>
                  </a:graphicData>
                </a:graphic>
              </wp:anchor>
            </w:drawing>
          </mc:Choice>
          <mc:Fallback>
            <w:pict>
              <v:shape w14:anchorId="0424C86C" id="TextBox 20" o:spid="_x0000_s1071" type="#_x0000_t202" style="position:absolute;margin-left:-17.5pt;margin-top:20.25pt;width:117.75pt;height:43.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" filled="f" stroked="f">
                <v:textbox style="mso-fit-shape-to-text:t">
                  <w:txbxContent>
                    <w:p w14:paraId="31E999FE" w14:textId="436CE230" w:rsidR="002370C7" w:rsidRDefault="00492E21" w:rsidP="00974A12">
                      <w:pPr>
                        <w:pStyle w:v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“子法”</w:t>
                      </w:r>
                    </w:p>
                  </w:txbxContent>
                </v:textbox>
              </v:shape>
            </w:pict>
          </mc:Fallback>
        </mc:AlternateContent>
      </w:r>
    </w:p>
    <w:p w14:paraId="642BAF45" w14:textId="77777777" w:rsidR="00974A12" w:rsidRPr="00974A12" w:rsidRDefault="00974A12" w:rsidP="00974A12">
      <w:pPr>
        <w:widowControl/>
        <w:rPr>
          <w:rFonts w:ascii="Times New Roman" w:eastAsia="DFKai-SB" w:hAnsi="Times New Roman" w:cs="Times New Roman"/>
          <w:bCs/>
          <w:kern w:val="0"/>
          <w:szCs w:val="24"/>
          <w:lang w:eastAsia="zh-HK"/>
        </w:rPr>
      </w:pPr>
    </w:p>
    <w:p w14:paraId="7AEFCF97" w14:textId="77777777" w:rsidR="00974A12" w:rsidRPr="00974A12" w:rsidRDefault="00974A12" w:rsidP="00974A12">
      <w:pPr>
        <w:widowControl/>
        <w:rPr>
          <w:rFonts w:ascii="Times New Roman" w:eastAsia="DFKai-SB" w:hAnsi="Times New Roman" w:cs="Times New Roman"/>
          <w:bCs/>
          <w:kern w:val="0"/>
          <w:szCs w:val="24"/>
          <w:lang w:eastAsia="zh-HK"/>
        </w:rPr>
      </w:pPr>
    </w:p>
    <w:p w14:paraId="5CFBD8C7" w14:textId="77777777" w:rsidR="00974A12" w:rsidRPr="00974A12" w:rsidRDefault="00974A12" w:rsidP="00974A12">
      <w:pPr>
        <w:widowControl/>
        <w:rPr>
          <w:rFonts w:ascii="Times New Roman" w:eastAsia="DFKai-SB" w:hAnsi="Times New Roman" w:cs="Times New Roman"/>
          <w:bCs/>
          <w:kern w:val="0"/>
          <w:szCs w:val="24"/>
          <w:lang w:eastAsia="zh-HK"/>
        </w:rPr>
      </w:pPr>
    </w:p>
    <w:p w14:paraId="44B82D20" w14:textId="77777777" w:rsidR="00974A12" w:rsidRPr="00974A12" w:rsidRDefault="00974A12" w:rsidP="00974A12">
      <w:pPr>
        <w:widowControl/>
        <w:rPr>
          <w:rFonts w:ascii="Times New Roman" w:eastAsia="DFKai-SB" w:hAnsi="Times New Roman" w:cs="Times New Roman"/>
          <w:bCs/>
          <w:kern w:val="0"/>
          <w:szCs w:val="24"/>
          <w:lang w:eastAsia="zh-HK"/>
        </w:rPr>
      </w:pPr>
    </w:p>
    <w:p w14:paraId="68A7EE81" w14:textId="77777777" w:rsidR="00974A12" w:rsidRDefault="00974A12" w:rsidP="00974A12">
      <w:pPr>
        <w:widowControl/>
        <w:rPr>
          <w:rFonts w:ascii="Times New Roman" w:eastAsia="DFKai-SB" w:hAnsi="Times New Roman" w:cs="Times New Roman"/>
          <w:bCs/>
          <w:kern w:val="0"/>
          <w:szCs w:val="24"/>
          <w:lang w:eastAsia="zh-HK"/>
        </w:rPr>
      </w:pPr>
    </w:p>
    <w:p w14:paraId="0D75A874" w14:textId="77777777" w:rsidR="00D85EBA" w:rsidRPr="00974A12" w:rsidRDefault="00D85EBA" w:rsidP="00974A12">
      <w:pPr>
        <w:widowControl/>
        <w:rPr>
          <w:rFonts w:ascii="Times New Roman" w:eastAsia="DFKai-SB" w:hAnsi="Times New Roman" w:cs="Times New Roman"/>
          <w:bCs/>
          <w:kern w:val="0"/>
          <w:szCs w:val="24"/>
          <w:lang w:eastAsia="zh-HK"/>
        </w:rPr>
      </w:pPr>
    </w:p>
    <w:p w14:paraId="75CC1898" w14:textId="77777777" w:rsidR="00974A12" w:rsidRPr="00974A12" w:rsidRDefault="00974A12" w:rsidP="00974A12">
      <w:pPr>
        <w:widowControl/>
        <w:rPr>
          <w:rFonts w:ascii="Times New Roman" w:eastAsia="DFKai-SB" w:hAnsi="Times New Roman" w:cs="Times New Roman"/>
          <w:bCs/>
          <w:kern w:val="0"/>
          <w:szCs w:val="24"/>
          <w:lang w:eastAsia="zh-HK"/>
        </w:rPr>
      </w:pPr>
    </w:p>
    <w:p w14:paraId="31D870BC" w14:textId="77777777" w:rsidR="00D85EBA" w:rsidRDefault="00D85EBA" w:rsidP="00974A12">
      <w:pPr>
        <w:widowControl/>
        <w:rPr>
          <w:rFonts w:ascii="Times New Roman" w:eastAsia="DFKai-SB" w:hAnsi="Times New Roman" w:cs="Times New Roman"/>
          <w:bCs/>
          <w:kern w:val="0"/>
          <w:szCs w:val="24"/>
          <w:lang w:eastAsia="zh-HK"/>
        </w:rPr>
      </w:pPr>
    </w:p>
    <w:p w14:paraId="5769BD54" w14:textId="77777777" w:rsidR="00D85EBA" w:rsidRDefault="00D85EBA" w:rsidP="00974A12">
      <w:pPr>
        <w:widowControl/>
        <w:rPr>
          <w:rFonts w:ascii="Times New Roman" w:eastAsia="DFKai-SB" w:hAnsi="Times New Roman" w:cs="Times New Roman"/>
          <w:bCs/>
          <w:kern w:val="0"/>
          <w:szCs w:val="24"/>
          <w:lang w:eastAsia="zh-HK"/>
        </w:rPr>
      </w:pPr>
    </w:p>
    <w:p w14:paraId="0E9121FA" w14:textId="77777777" w:rsidR="00D85EBA" w:rsidRDefault="00D85EBA" w:rsidP="00974A12">
      <w:pPr>
        <w:widowControl/>
        <w:rPr>
          <w:rFonts w:ascii="Times New Roman" w:eastAsia="DFKai-SB" w:hAnsi="Times New Roman" w:cs="Times New Roman"/>
          <w:bCs/>
          <w:kern w:val="0"/>
          <w:szCs w:val="24"/>
          <w:lang w:eastAsia="zh-HK"/>
        </w:rPr>
      </w:pPr>
    </w:p>
    <w:p w14:paraId="70D11ADB" w14:textId="77777777" w:rsidR="00D85EBA" w:rsidRDefault="00D85EBA" w:rsidP="00974A12">
      <w:pPr>
        <w:widowControl/>
        <w:rPr>
          <w:rFonts w:ascii="Times New Roman" w:eastAsia="DFKai-SB" w:hAnsi="Times New Roman" w:cs="Times New Roman"/>
          <w:bCs/>
          <w:kern w:val="0"/>
          <w:szCs w:val="24"/>
          <w:lang w:eastAsia="zh-HK"/>
        </w:rPr>
      </w:pPr>
    </w:p>
    <w:p w14:paraId="210035C0" w14:textId="77777777" w:rsidR="00974A12" w:rsidRPr="00974A12" w:rsidRDefault="00974A12" w:rsidP="00974A12">
      <w:pPr>
        <w:widowControl/>
        <w:rPr>
          <w:rFonts w:ascii="Times New Roman" w:eastAsia="DFKai-SB" w:hAnsi="Times New Roman" w:cs="Times New Roman"/>
          <w:bCs/>
          <w:kern w:val="0"/>
          <w:szCs w:val="24"/>
          <w:lang w:eastAsia="zh-HK"/>
        </w:rPr>
      </w:pPr>
    </w:p>
    <w:p w14:paraId="201AD9B3" w14:textId="77777777" w:rsidR="00974A12" w:rsidRPr="00974A12" w:rsidRDefault="00974A12" w:rsidP="00974A12">
      <w:pPr>
        <w:widowControl/>
        <w:rPr>
          <w:rFonts w:ascii="Times New Roman" w:eastAsia="DFKai-SB" w:hAnsi="Times New Roman" w:cs="Times New Roman"/>
          <w:bCs/>
          <w:kern w:val="0"/>
          <w:szCs w:val="24"/>
          <w:lang w:eastAsia="zh-HK"/>
        </w:rPr>
      </w:pPr>
    </w:p>
    <w:p w14:paraId="411E5E6D" w14:textId="77777777" w:rsidR="00974A12" w:rsidRDefault="00974A12" w:rsidP="00974A12">
      <w:pPr>
        <w:widowControl/>
        <w:rPr>
          <w:rFonts w:ascii="Times New Roman" w:eastAsia="DFKai-SB" w:hAnsi="Times New Roman" w:cs="Times New Roman"/>
          <w:bCs/>
          <w:kern w:val="0"/>
          <w:szCs w:val="24"/>
          <w:lang w:eastAsia="zh-HK"/>
        </w:rPr>
      </w:pPr>
    </w:p>
    <w:p w14:paraId="4519507E" w14:textId="77777777" w:rsidR="00611C3E" w:rsidRPr="00974A12" w:rsidRDefault="00611C3E" w:rsidP="00974A12">
      <w:pPr>
        <w:widowControl/>
        <w:rPr>
          <w:rFonts w:ascii="Times New Roman" w:eastAsia="DFKai-SB" w:hAnsi="Times New Roman" w:cs="Times New Roman"/>
          <w:bCs/>
          <w:kern w:val="0"/>
          <w:szCs w:val="24"/>
          <w:lang w:eastAsia="zh-HK"/>
        </w:rPr>
      </w:pPr>
    </w:p>
    <w:p w14:paraId="7731C3E4" w14:textId="77777777" w:rsidR="00A552D1" w:rsidRDefault="00A552D1">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4B350507" w14:textId="0F4EAF4D" w:rsidR="00974A12" w:rsidRPr="00974A12" w:rsidRDefault="00492E21" w:rsidP="00611C3E">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简图二：负责制订法律、法规、规章、条例等的机构</w:t>
      </w:r>
      <w:r w:rsidR="003344BC">
        <w:rPr>
          <w:rStyle w:val="ab"/>
          <w:rFonts w:ascii="Times New Roman" w:eastAsia="DFKai-SB" w:hAnsi="Times New Roman" w:cs="Times New Roman"/>
          <w:bCs/>
          <w:kern w:val="0"/>
          <w:szCs w:val="24"/>
          <w:lang w:eastAsia="zh-HK"/>
        </w:rPr>
        <w:footnoteReference w:id="4"/>
      </w:r>
    </w:p>
    <w:p w14:paraId="4C0EB97B" w14:textId="77777777" w:rsidR="00974A12" w:rsidRPr="00611C3E" w:rsidRDefault="00974A12" w:rsidP="00611C3E">
      <w:pPr>
        <w:widowControl/>
        <w:jc w:val="center"/>
        <w:rPr>
          <w:rFonts w:ascii="Times New Roman" w:eastAsia="DFKai-SB" w:hAnsi="Times New Roman" w:cs="Times New Roman"/>
          <w:bCs/>
          <w:kern w:val="0"/>
          <w:szCs w:val="24"/>
          <w:bdr w:val="single" w:sz="4" w:space="0" w:color="auto"/>
          <w:lang w:eastAsia="zh-HK"/>
        </w:rPr>
      </w:pPr>
    </w:p>
    <w:p w14:paraId="6BEE78A6" w14:textId="77777777" w:rsidR="00973A6D" w:rsidRDefault="00DE705E">
      <w:pPr>
        <w:widowControl/>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g">
            <w:drawing>
              <wp:anchor distT="0" distB="0" distL="114300" distR="114300" simplePos="0" relativeHeight="252216320" behindDoc="0" locked="0" layoutInCell="1" allowOverlap="1" wp14:anchorId="5F0BB62B" wp14:editId="5F5868B6">
                <wp:simplePos x="0" y="0"/>
                <wp:positionH relativeFrom="column">
                  <wp:posOffset>-2263</wp:posOffset>
                </wp:positionH>
                <wp:positionV relativeFrom="paragraph">
                  <wp:posOffset>185596</wp:posOffset>
                </wp:positionV>
                <wp:extent cx="5363071" cy="6870788"/>
                <wp:effectExtent l="76200" t="57150" r="104775" b="139700"/>
                <wp:wrapNone/>
                <wp:docPr id="206" name="群組 206"/>
                <wp:cNvGraphicFramePr/>
                <a:graphic xmlns:a="http://schemas.openxmlformats.org/drawingml/2006/main">
                  <a:graphicData uri="http://schemas.microsoft.com/office/word/2010/wordprocessingGroup">
                    <wpg:wgp>
                      <wpg:cNvGrpSpPr/>
                      <wpg:grpSpPr>
                        <a:xfrm>
                          <a:off x="0" y="0"/>
                          <a:ext cx="5363071" cy="6870788"/>
                          <a:chOff x="0" y="0"/>
                          <a:chExt cx="5363071" cy="6870788"/>
                        </a:xfrm>
                      </wpg:grpSpPr>
                      <wps:wsp>
                        <wps:cNvPr id="205" name="圆角矩形 6"/>
                        <wps:cNvSpPr/>
                        <wps:spPr>
                          <a:xfrm>
                            <a:off x="0" y="0"/>
                            <a:ext cx="5327650" cy="57594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5520D5F2" w14:textId="5D83D903" w:rsidR="002370C7" w:rsidRPr="0000458A" w:rsidRDefault="00492E21" w:rsidP="00187852">
                              <w:pPr>
                                <w:pStyle w:val="Web"/>
                                <w:spacing w:before="0" w:beforeAutospacing="0" w:after="0" w:afterAutospacing="0"/>
                                <w:jc w:val="center"/>
                                <w:rPr>
                                  <w:sz w:val="28"/>
                                  <w:szCs w:val="28"/>
                                </w:rPr>
                              </w:pPr>
                              <w:r w:rsidRPr="00492E21">
                                <w:rPr>
                                  <w:rFonts w:ascii="Microsoft JhengHei" w:eastAsia="DengXian" w:hAnsi="Microsoft JhengHei" w:cs="+mn-cs" w:hint="eastAsia"/>
                                  <w:b/>
                                  <w:bCs/>
                                  <w:color w:val="FFFFFF"/>
                                  <w:kern w:val="24"/>
                                  <w:sz w:val="28"/>
                                  <w:szCs w:val="28"/>
                                  <w:lang w:eastAsia="zh-CN"/>
                                </w:rPr>
                                <w:t>宪法——全国人大</w:t>
                              </w:r>
                            </w:p>
                          </w:txbxContent>
                        </wps:txbx>
                        <wps:bodyPr wrap="square" anchor="ctr">
                          <a:noAutofit/>
                        </wps:bodyPr>
                      </wps:wsp>
                      <wps:wsp>
                        <wps:cNvPr id="231" name="圆角矩形 6"/>
                        <wps:cNvSpPr/>
                        <wps:spPr>
                          <a:xfrm>
                            <a:off x="0" y="1149790"/>
                            <a:ext cx="5327650" cy="57594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4457AF4C" w14:textId="1B18653C" w:rsidR="002370C7" w:rsidRPr="0000458A" w:rsidRDefault="00492E21" w:rsidP="00187852">
                              <w:pPr>
                                <w:pStyle w:val="Web"/>
                                <w:spacing w:before="0" w:beforeAutospacing="0" w:after="0" w:afterAutospacing="0"/>
                                <w:jc w:val="center"/>
                                <w:rPr>
                                  <w:sz w:val="28"/>
                                  <w:szCs w:val="28"/>
                                  <w:lang w:eastAsia="zh-HK"/>
                                </w:rPr>
                              </w:pPr>
                              <w:r w:rsidRPr="00492E21">
                                <w:rPr>
                                  <w:rFonts w:ascii="Microsoft JhengHei" w:eastAsia="DengXian" w:hAnsi="Microsoft JhengHei" w:cs="+mn-cs" w:hint="eastAsia"/>
                                  <w:b/>
                                  <w:bCs/>
                                  <w:color w:val="FFFFFF"/>
                                  <w:kern w:val="24"/>
                                  <w:sz w:val="28"/>
                                  <w:szCs w:val="28"/>
                                  <w:lang w:eastAsia="zh-CN"/>
                                </w:rPr>
                                <w:t>法律——全国人大及其常委会</w:t>
                              </w:r>
                            </w:p>
                          </w:txbxContent>
                        </wps:txbx>
                        <wps:bodyPr wrap="square" anchor="ctr">
                          <a:noAutofit/>
                        </wps:bodyPr>
                      </wps:wsp>
                      <wps:wsp>
                        <wps:cNvPr id="210" name="圆角矩形 6"/>
                        <wps:cNvSpPr/>
                        <wps:spPr>
                          <a:xfrm>
                            <a:off x="0" y="2335794"/>
                            <a:ext cx="5327650" cy="57594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7F6D9B52" w14:textId="0C15CB5F" w:rsidR="002370C7" w:rsidRDefault="00492E21" w:rsidP="00187852">
                              <w:pPr>
                                <w:pStyle w:val="Web"/>
                                <w:spacing w:before="0" w:beforeAutospacing="0" w:after="0" w:afterAutospacing="0"/>
                                <w:jc w:val="center"/>
                                <w:rPr>
                                  <w:lang w:eastAsia="zh-HK"/>
                                </w:rPr>
                              </w:pPr>
                              <w:r w:rsidRPr="00492E21">
                                <w:rPr>
                                  <w:rFonts w:ascii="Microsoft JhengHei" w:eastAsia="DengXian" w:hAnsi="Microsoft JhengHei" w:cs="+mn-cs" w:hint="eastAsia"/>
                                  <w:b/>
                                  <w:bCs/>
                                  <w:color w:val="FFFFFF"/>
                                  <w:kern w:val="24"/>
                                  <w:sz w:val="28"/>
                                  <w:szCs w:val="40"/>
                                  <w:lang w:eastAsia="zh-CN"/>
                                </w:rPr>
                                <w:t>行政法规——国务院</w:t>
                              </w:r>
                            </w:p>
                          </w:txbxContent>
                        </wps:txbx>
                        <wps:bodyPr wrap="square" anchor="ctr">
                          <a:noAutofit/>
                        </wps:bodyPr>
                      </wps:wsp>
                      <wps:wsp>
                        <wps:cNvPr id="234" name="圆角矩形 10"/>
                        <wps:cNvSpPr/>
                        <wps:spPr>
                          <a:xfrm>
                            <a:off x="0" y="3521798"/>
                            <a:ext cx="1873250" cy="3348990"/>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5096A6F4" w14:textId="7C992FC5" w:rsidR="002370C7" w:rsidRPr="0000458A" w:rsidRDefault="00492E21" w:rsidP="00187852">
                              <w:pPr>
                                <w:pStyle w:val="Web"/>
                                <w:spacing w:before="0" w:beforeAutospacing="0" w:after="0" w:afterAutospacing="0" w:line="0" w:lineRule="atLeast"/>
                                <w:rPr>
                                  <w:rFonts w:ascii="Microsoft JhengHei" w:eastAsia="Microsoft JhengHei" w:hAnsi="Microsoft JhengHei"/>
                                  <w:b/>
                                  <w:color w:val="FFFFFF" w:themeColor="background1"/>
                                  <w:sz w:val="28"/>
                                  <w:szCs w:val="28"/>
                                  <w:lang w:eastAsia="zh-HK"/>
                                </w:rPr>
                              </w:pPr>
                              <w:r w:rsidRPr="00492E21">
                                <w:rPr>
                                  <w:rFonts w:ascii="Microsoft JhengHei" w:eastAsia="DengXian" w:hAnsi="Microsoft JhengHei" w:hint="eastAsia"/>
                                  <w:b/>
                                  <w:color w:val="FFFFFF" w:themeColor="background1"/>
                                  <w:sz w:val="28"/>
                                  <w:szCs w:val="28"/>
                                  <w:lang w:eastAsia="zh-CN"/>
                                </w:rPr>
                                <w:t>国务院</w:t>
                              </w:r>
                            </w:p>
                            <w:p w14:paraId="3E8FB51C" w14:textId="566ED3CF" w:rsidR="002370C7" w:rsidRPr="0000458A" w:rsidRDefault="00492E21" w:rsidP="00187852">
                              <w:pPr>
                                <w:pStyle w:val="Web"/>
                                <w:spacing w:before="0" w:beforeAutospacing="0" w:after="0" w:afterAutospacing="0" w:line="0" w:lineRule="atLeast"/>
                                <w:rPr>
                                  <w:rFonts w:ascii="Microsoft JhengHei" w:eastAsia="Microsoft JhengHei" w:hAnsi="Microsoft JhengHei" w:cs="+mn-cs"/>
                                  <w:b/>
                                  <w:bCs/>
                                  <w:color w:val="FFFFFF" w:themeColor="background1"/>
                                  <w:kern w:val="24"/>
                                  <w:sz w:val="28"/>
                                  <w:szCs w:val="28"/>
                                  <w:lang w:eastAsia="zh-HK"/>
                                </w:rPr>
                              </w:pPr>
                              <w:r w:rsidRPr="00492E21">
                                <w:rPr>
                                  <w:rFonts w:ascii="Microsoft JhengHei" w:eastAsia="DengXian" w:hAnsi="Microsoft JhengHei" w:hint="eastAsia"/>
                                  <w:b/>
                                  <w:color w:val="FFFFFF" w:themeColor="background1"/>
                                  <w:sz w:val="28"/>
                                  <w:szCs w:val="28"/>
                                  <w:lang w:eastAsia="zh-CN"/>
                                </w:rPr>
                                <w:t>部门规章</w:t>
                              </w:r>
                              <w:r w:rsidRPr="00492E21">
                                <w:rPr>
                                  <w:rFonts w:ascii="Microsoft JhengHei" w:eastAsia="DengXian" w:hAnsi="Microsoft JhengHei" w:cs="+mn-cs" w:hint="eastAsia"/>
                                  <w:b/>
                                  <w:bCs/>
                                  <w:color w:val="FFFFFF" w:themeColor="background1"/>
                                  <w:kern w:val="24"/>
                                  <w:sz w:val="28"/>
                                  <w:szCs w:val="28"/>
                                  <w:lang w:eastAsia="zh-CN"/>
                                </w:rPr>
                                <w:t>——</w:t>
                              </w:r>
                            </w:p>
                            <w:p w14:paraId="2A23BE2D" w14:textId="182DE774" w:rsidR="002370C7" w:rsidRPr="0000458A" w:rsidRDefault="00492E21" w:rsidP="00187852">
                              <w:pPr>
                                <w:pStyle w:val="Web"/>
                                <w:spacing w:before="0" w:beforeAutospacing="0" w:after="0" w:afterAutospacing="0" w:line="0" w:lineRule="atLeast"/>
                                <w:rPr>
                                  <w:rFonts w:ascii="Microsoft JhengHei" w:eastAsia="Microsoft JhengHei" w:hAnsi="Microsoft JhengHei" w:cs="+mn-cs"/>
                                  <w:b/>
                                  <w:bCs/>
                                  <w:color w:val="FFFFFF" w:themeColor="background1"/>
                                  <w:kern w:val="24"/>
                                  <w:sz w:val="28"/>
                                  <w:szCs w:val="28"/>
                                  <w:lang w:eastAsia="zh-CN"/>
                                </w:rPr>
                              </w:pPr>
                              <w:r w:rsidRPr="00492E21">
                                <w:rPr>
                                  <w:rFonts w:ascii="Microsoft JhengHei" w:eastAsia="DengXian" w:hAnsi="Microsoft JhengHei" w:cs="+mn-cs" w:hint="eastAsia"/>
                                  <w:b/>
                                  <w:bCs/>
                                  <w:color w:val="FFFFFF" w:themeColor="background1"/>
                                  <w:kern w:val="24"/>
                                  <w:sz w:val="28"/>
                                  <w:szCs w:val="28"/>
                                  <w:lang w:eastAsia="zh-CN"/>
                                </w:rPr>
                                <w:t>国务院各部、委员会、中国人民银行、审计署和具有行政管理职能的直属机构</w:t>
                              </w:r>
                            </w:p>
                            <w:p w14:paraId="3843975E" w14:textId="77777777" w:rsidR="002370C7" w:rsidRPr="0000458A" w:rsidRDefault="002370C7" w:rsidP="00187852">
                              <w:pPr>
                                <w:pStyle w:val="Web"/>
                                <w:spacing w:before="0" w:beforeAutospacing="0" w:after="0" w:afterAutospacing="0" w:line="0" w:lineRule="atLeast"/>
                                <w:rPr>
                                  <w:rFonts w:ascii="Microsoft JhengHei" w:eastAsia="Microsoft JhengHei" w:hAnsi="Microsoft JhengHei"/>
                                  <w:b/>
                                  <w:color w:val="FFFFFF" w:themeColor="background1"/>
                                  <w:sz w:val="28"/>
                                  <w:szCs w:val="28"/>
                                  <w:lang w:eastAsia="zh-HK"/>
                                </w:rPr>
                              </w:pPr>
                            </w:p>
                          </w:txbxContent>
                        </wps:txbx>
                        <wps:bodyPr wrap="square" anchor="t">
                          <a:noAutofit/>
                        </wps:bodyPr>
                      </wps:wsp>
                      <wps:wsp>
                        <wps:cNvPr id="233" name="圆角矩形 9"/>
                        <wps:cNvSpPr/>
                        <wps:spPr>
                          <a:xfrm>
                            <a:off x="2009869" y="3539905"/>
                            <a:ext cx="1846580" cy="181038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317D8C83" w14:textId="2CF53D5C" w:rsidR="002370C7" w:rsidRPr="00611C3E" w:rsidRDefault="00492E21" w:rsidP="00187852">
                              <w:pPr>
                                <w:pStyle w:val="Web"/>
                                <w:spacing w:before="0" w:beforeAutospacing="0" w:after="0" w:afterAutospacing="0" w:line="0" w:lineRule="atLeast"/>
                                <w:rPr>
                                  <w:rFonts w:ascii="Microsoft JhengHei" w:eastAsia="Microsoft JhengHei" w:hAnsi="Microsoft JhengHei"/>
                                  <w:sz w:val="18"/>
                                  <w:lang w:eastAsia="zh-HK"/>
                                </w:rPr>
                              </w:pPr>
                              <w:r w:rsidRPr="00492E21">
                                <w:rPr>
                                  <w:rFonts w:ascii="Microsoft JhengHei" w:eastAsia="DengXian" w:hAnsi="Microsoft JhengHei" w:cs="+mn-cs" w:hint="eastAsia"/>
                                  <w:b/>
                                  <w:bCs/>
                                  <w:color w:val="FFFFFF"/>
                                  <w:kern w:val="24"/>
                                  <w:sz w:val="28"/>
                                  <w:szCs w:val="40"/>
                                  <w:lang w:eastAsia="zh-CN"/>
                                </w:rPr>
                                <w:t>地方性法规——</w:t>
                              </w:r>
                            </w:p>
                            <w:p w14:paraId="38845016" w14:textId="024B6985" w:rsidR="002370C7" w:rsidRPr="00611C3E" w:rsidRDefault="00492E21" w:rsidP="00187852">
                              <w:pPr>
                                <w:pStyle w:val="Web"/>
                                <w:spacing w:before="0" w:beforeAutospacing="0" w:after="0" w:afterAutospacing="0" w:line="0" w:lineRule="atLeast"/>
                                <w:rPr>
                                  <w:rFonts w:ascii="Microsoft JhengHei" w:eastAsia="Microsoft JhengHei" w:hAnsi="Microsoft JhengHei"/>
                                  <w:sz w:val="20"/>
                                  <w:lang w:eastAsia="zh-HK"/>
                                </w:rPr>
                              </w:pPr>
                              <w:r w:rsidRPr="00492E21">
                                <w:rPr>
                                  <w:rFonts w:ascii="Microsoft JhengHei" w:eastAsia="DengXian" w:hAnsi="Microsoft JhengHei" w:cs="+mn-cs" w:hint="eastAsia"/>
                                  <w:b/>
                                  <w:bCs/>
                                  <w:color w:val="FFFFFF"/>
                                  <w:kern w:val="24"/>
                                  <w:sz w:val="28"/>
                                  <w:szCs w:val="40"/>
                                  <w:lang w:eastAsia="zh-CN"/>
                                </w:rPr>
                                <w:t>省、自治区、直辖市、设区的市和自治州的人大及其常委</w:t>
                              </w:r>
                              <w:r w:rsidRPr="00492E21">
                                <w:rPr>
                                  <w:rFonts w:ascii="Microsoft JhengHei" w:eastAsia="DengXian" w:hAnsi="Microsoft JhengHei" w:cs="+mn-cs" w:hint="eastAsia"/>
                                  <w:b/>
                                  <w:bCs/>
                                  <w:color w:val="FFFFFF"/>
                                  <w:kern w:val="24"/>
                                  <w:sz w:val="32"/>
                                  <w:szCs w:val="40"/>
                                  <w:lang w:eastAsia="zh-CN"/>
                                </w:rPr>
                                <w:t>会</w:t>
                              </w:r>
                            </w:p>
                          </w:txbxContent>
                        </wps:txbx>
                        <wps:bodyPr wrap="square" anchor="ctr">
                          <a:noAutofit/>
                        </wps:bodyPr>
                      </wps:wsp>
                      <wps:wsp>
                        <wps:cNvPr id="215" name="圆角矩形 9"/>
                        <wps:cNvSpPr/>
                        <wps:spPr>
                          <a:xfrm>
                            <a:off x="4001631" y="3558012"/>
                            <a:ext cx="1361440" cy="1791970"/>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1466DEF6" w14:textId="3778961E" w:rsidR="002370C7" w:rsidRPr="0000458A" w:rsidRDefault="00492E21" w:rsidP="00187852">
                              <w:pPr>
                                <w:pStyle w:val="Web"/>
                                <w:spacing w:before="0" w:beforeAutospacing="0" w:after="0" w:afterAutospacing="0" w:line="0" w:lineRule="atLeast"/>
                                <w:rPr>
                                  <w:rFonts w:ascii="Microsoft JhengHei" w:eastAsia="Microsoft JhengHei" w:hAnsi="Microsoft JhengHei"/>
                                  <w:sz w:val="28"/>
                                  <w:szCs w:val="28"/>
                                  <w:lang w:eastAsia="zh-HK"/>
                                </w:rPr>
                              </w:pPr>
                              <w:r w:rsidRPr="00492E21">
                                <w:rPr>
                                  <w:rFonts w:ascii="Microsoft JhengHei" w:eastAsia="DengXian" w:hAnsi="Microsoft JhengHei" w:cs="+mn-cs" w:hint="eastAsia"/>
                                  <w:b/>
                                  <w:bCs/>
                                  <w:color w:val="FFFFFF"/>
                                  <w:kern w:val="24"/>
                                  <w:sz w:val="28"/>
                                  <w:szCs w:val="28"/>
                                  <w:lang w:eastAsia="zh-CN"/>
                                </w:rPr>
                                <w:t>自治条例、单行条例——民族自治地方的人大及其常委会</w:t>
                              </w:r>
                            </w:p>
                          </w:txbxContent>
                        </wps:txbx>
                        <wps:bodyPr wrap="square" anchor="ctr">
                          <a:noAutofit/>
                        </wps:bodyPr>
                      </wps:wsp>
                    </wpg:wgp>
                  </a:graphicData>
                </a:graphic>
              </wp:anchor>
            </w:drawing>
          </mc:Choice>
          <mc:Fallback>
            <w:pict>
              <v:group w14:anchorId="5F0BB62B" id="群組 206" o:spid="_x0000_s1072" style="position:absolute;margin-left:-.2pt;margin-top:14.6pt;width:422.3pt;height:541pt;z-index:252216320" coordsize="53630,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">
                <v:roundrect id="圆角矩形 6" o:spid="_x0000_s1073" style="position:absolute;width:53276;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14:paraId="5520D5F2" w14:textId="5D83D903" w:rsidR="002370C7" w:rsidRPr="0000458A" w:rsidRDefault="00492E21" w:rsidP="00187852">
                        <w:pPr>
                          <w:pStyle w:val="Web"/>
                          <w:spacing w:before="0" w:beforeAutospacing="0" w:after="0" w:afterAutospacing="0"/>
                          <w:jc w:val="center"/>
                          <w:rPr>
                            <w:sz w:val="28"/>
                            <w:szCs w:val="28"/>
                          </w:rPr>
                        </w:pPr>
                        <w:r w:rsidRPr="00492E21">
                          <w:rPr>
                            <w:rFonts w:ascii="Microsoft JhengHei" w:eastAsia="DengXian" w:hAnsi="Microsoft JhengHei" w:cs="+mn-cs" w:hint="eastAsia"/>
                            <w:b/>
                            <w:bCs/>
                            <w:color w:val="FFFFFF"/>
                            <w:kern w:val="24"/>
                            <w:sz w:val="28"/>
                            <w:szCs w:val="28"/>
                            <w:lang w:eastAsia="zh-CN"/>
                          </w:rPr>
                          <w:t>宪法——全国人大</w:t>
                        </w:r>
                      </w:p>
                    </w:txbxContent>
                  </v:textbox>
                </v:roundrect>
                <v:roundrect id="圆角矩形 6" o:spid="_x0000_s1074" style="position:absolute;top:11497;width:53276;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14:paraId="4457AF4C" w14:textId="1B18653C" w:rsidR="002370C7" w:rsidRPr="0000458A" w:rsidRDefault="00492E21" w:rsidP="00187852">
                        <w:pPr>
                          <w:pStyle w:val="Web"/>
                          <w:spacing w:before="0" w:beforeAutospacing="0" w:after="0" w:afterAutospacing="0"/>
                          <w:jc w:val="center"/>
                          <w:rPr>
                            <w:sz w:val="28"/>
                            <w:szCs w:val="28"/>
                            <w:lang w:eastAsia="zh-HK"/>
                          </w:rPr>
                        </w:pPr>
                        <w:r w:rsidRPr="00492E21">
                          <w:rPr>
                            <w:rFonts w:ascii="Microsoft JhengHei" w:eastAsia="DengXian" w:hAnsi="Microsoft JhengHei" w:cs="+mn-cs" w:hint="eastAsia"/>
                            <w:b/>
                            <w:bCs/>
                            <w:color w:val="FFFFFF"/>
                            <w:kern w:val="24"/>
                            <w:sz w:val="28"/>
                            <w:szCs w:val="28"/>
                            <w:lang w:eastAsia="zh-CN"/>
                          </w:rPr>
                          <w:t>法律——全国人大及其常委会</w:t>
                        </w:r>
                      </w:p>
                    </w:txbxContent>
                  </v:textbox>
                </v:roundrect>
                <v:roundrect id="圆角矩形 6" o:spid="_x0000_s1075" style="position:absolute;top:23357;width:53276;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" fillcolor="#4ec7f2" strokecolor="#5eccf3">
                  <v:fill color2="#11a0d3" rotate="t" focus="100%" type="gradient">
                    <o:fill v:ext="view" type="gradientUnscaled"/>
                  </v:fill>
                  <v:shadow on="t" color="black" opacity="29491f" origin=",.5" offset="0,.63844mm"/>
                  <v:textbox>
                    <w:txbxContent>
                      <w:p w14:paraId="7F6D9B52" w14:textId="0C15CB5F" w:rsidR="002370C7" w:rsidRDefault="00492E21" w:rsidP="00187852">
                        <w:pPr>
                          <w:pStyle w:val="Web"/>
                          <w:spacing w:before="0" w:beforeAutospacing="0" w:after="0" w:afterAutospacing="0"/>
                          <w:jc w:val="center"/>
                          <w:rPr>
                            <w:lang w:eastAsia="zh-HK"/>
                          </w:rPr>
                        </w:pPr>
                        <w:r w:rsidRPr="00492E21">
                          <w:rPr>
                            <w:rFonts w:ascii="Microsoft JhengHei" w:eastAsia="DengXian" w:hAnsi="Microsoft JhengHei" w:cs="+mn-cs" w:hint="eastAsia"/>
                            <w:b/>
                            <w:bCs/>
                            <w:color w:val="FFFFFF"/>
                            <w:kern w:val="24"/>
                            <w:sz w:val="28"/>
                            <w:szCs w:val="40"/>
                            <w:lang w:eastAsia="zh-CN"/>
                          </w:rPr>
                          <w:t>行政法规——国务院</w:t>
                        </w:r>
                      </w:p>
                    </w:txbxContent>
                  </v:textbox>
                </v:roundrect>
                <v:roundrect id="_x0000_s1076" style="position:absolute;top:35217;width:18732;height:33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" fillcolor="#4ec7f2" strokecolor="#5eccf3">
                  <v:fill color2="#11a0d3" rotate="t" focus="100%" type="gradient">
                    <o:fill v:ext="view" type="gradientUnscaled"/>
                  </v:fill>
                  <v:shadow on="t" color="black" opacity="29491f" origin=",.5" offset="0,.63844mm"/>
                  <v:textbox>
                    <w:txbxContent>
                      <w:p w14:paraId="5096A6F4" w14:textId="7C992FC5" w:rsidR="002370C7" w:rsidRPr="0000458A" w:rsidRDefault="00492E21" w:rsidP="00187852">
                        <w:pPr>
                          <w:pStyle w:val="Web"/>
                          <w:spacing w:before="0" w:beforeAutospacing="0" w:after="0" w:afterAutospacing="0" w:line="0" w:lineRule="atLeast"/>
                          <w:rPr>
                            <w:rFonts w:ascii="Microsoft JhengHei" w:eastAsia="Microsoft JhengHei" w:hAnsi="Microsoft JhengHei"/>
                            <w:b/>
                            <w:color w:val="FFFFFF" w:themeColor="background1"/>
                            <w:sz w:val="28"/>
                            <w:szCs w:val="28"/>
                            <w:lang w:eastAsia="zh-HK"/>
                          </w:rPr>
                        </w:pPr>
                        <w:r w:rsidRPr="00492E21">
                          <w:rPr>
                            <w:rFonts w:ascii="Microsoft JhengHei" w:eastAsia="DengXian" w:hAnsi="Microsoft JhengHei" w:hint="eastAsia"/>
                            <w:b/>
                            <w:color w:val="FFFFFF" w:themeColor="background1"/>
                            <w:sz w:val="28"/>
                            <w:szCs w:val="28"/>
                            <w:lang w:eastAsia="zh-CN"/>
                          </w:rPr>
                          <w:t>国务院</w:t>
                        </w:r>
                      </w:p>
                      <w:p w14:paraId="3E8FB51C" w14:textId="566ED3CF" w:rsidR="002370C7" w:rsidRPr="0000458A" w:rsidRDefault="00492E21" w:rsidP="00187852">
                        <w:pPr>
                          <w:pStyle w:val="Web"/>
                          <w:spacing w:before="0" w:beforeAutospacing="0" w:after="0" w:afterAutospacing="0" w:line="0" w:lineRule="atLeast"/>
                          <w:rPr>
                            <w:rFonts w:ascii="Microsoft JhengHei" w:eastAsia="Microsoft JhengHei" w:hAnsi="Microsoft JhengHei" w:cs="+mn-cs"/>
                            <w:b/>
                            <w:bCs/>
                            <w:color w:val="FFFFFF" w:themeColor="background1"/>
                            <w:kern w:val="24"/>
                            <w:sz w:val="28"/>
                            <w:szCs w:val="28"/>
                            <w:lang w:eastAsia="zh-HK"/>
                          </w:rPr>
                        </w:pPr>
                        <w:r w:rsidRPr="00492E21">
                          <w:rPr>
                            <w:rFonts w:ascii="Microsoft JhengHei" w:eastAsia="DengXian" w:hAnsi="Microsoft JhengHei" w:hint="eastAsia"/>
                            <w:b/>
                            <w:color w:val="FFFFFF" w:themeColor="background1"/>
                            <w:sz w:val="28"/>
                            <w:szCs w:val="28"/>
                            <w:lang w:eastAsia="zh-CN"/>
                          </w:rPr>
                          <w:t>部门规章</w:t>
                        </w:r>
                        <w:r w:rsidRPr="00492E21">
                          <w:rPr>
                            <w:rFonts w:ascii="Microsoft JhengHei" w:eastAsia="DengXian" w:hAnsi="Microsoft JhengHei" w:cs="+mn-cs" w:hint="eastAsia"/>
                            <w:b/>
                            <w:bCs/>
                            <w:color w:val="FFFFFF" w:themeColor="background1"/>
                            <w:kern w:val="24"/>
                            <w:sz w:val="28"/>
                            <w:szCs w:val="28"/>
                            <w:lang w:eastAsia="zh-CN"/>
                          </w:rPr>
                          <w:t>——</w:t>
                        </w:r>
                      </w:p>
                      <w:p w14:paraId="2A23BE2D" w14:textId="182DE774" w:rsidR="002370C7" w:rsidRPr="0000458A" w:rsidRDefault="00492E21" w:rsidP="00187852">
                        <w:pPr>
                          <w:pStyle w:val="Web"/>
                          <w:spacing w:before="0" w:beforeAutospacing="0" w:after="0" w:afterAutospacing="0" w:line="0" w:lineRule="atLeast"/>
                          <w:rPr>
                            <w:rFonts w:ascii="Microsoft JhengHei" w:eastAsia="Microsoft JhengHei" w:hAnsi="Microsoft JhengHei" w:cs="+mn-cs"/>
                            <w:b/>
                            <w:bCs/>
                            <w:color w:val="FFFFFF" w:themeColor="background1"/>
                            <w:kern w:val="24"/>
                            <w:sz w:val="28"/>
                            <w:szCs w:val="28"/>
                            <w:lang w:eastAsia="zh-CN"/>
                          </w:rPr>
                        </w:pPr>
                        <w:r w:rsidRPr="00492E21">
                          <w:rPr>
                            <w:rFonts w:ascii="Microsoft JhengHei" w:eastAsia="DengXian" w:hAnsi="Microsoft JhengHei" w:cs="+mn-cs" w:hint="eastAsia"/>
                            <w:b/>
                            <w:bCs/>
                            <w:color w:val="FFFFFF" w:themeColor="background1"/>
                            <w:kern w:val="24"/>
                            <w:sz w:val="28"/>
                            <w:szCs w:val="28"/>
                            <w:lang w:eastAsia="zh-CN"/>
                          </w:rPr>
                          <w:t>国务院各部、委员会、中国人民银行、审计署和具有行政管理职能的直属机构</w:t>
                        </w:r>
                      </w:p>
                      <w:p w14:paraId="3843975E" w14:textId="77777777" w:rsidR="002370C7" w:rsidRPr="0000458A" w:rsidRDefault="002370C7" w:rsidP="00187852">
                        <w:pPr>
                          <w:pStyle w:val="Web"/>
                          <w:spacing w:before="0" w:beforeAutospacing="0" w:after="0" w:afterAutospacing="0" w:line="0" w:lineRule="atLeast"/>
                          <w:rPr>
                            <w:rFonts w:ascii="Microsoft JhengHei" w:eastAsia="Microsoft JhengHei" w:hAnsi="Microsoft JhengHei"/>
                            <w:b/>
                            <w:color w:val="FFFFFF" w:themeColor="background1"/>
                            <w:sz w:val="28"/>
                            <w:szCs w:val="28"/>
                            <w:lang w:eastAsia="zh-HK"/>
                          </w:rPr>
                        </w:pPr>
                      </w:p>
                    </w:txbxContent>
                  </v:textbox>
                </v:roundrect>
                <v:roundrect id="_x0000_s1077" style="position:absolute;left:20098;top:35399;width:18466;height:18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14:paraId="317D8C83" w14:textId="2CF53D5C" w:rsidR="002370C7" w:rsidRPr="00611C3E" w:rsidRDefault="00492E21" w:rsidP="00187852">
                        <w:pPr>
                          <w:pStyle w:val="Web"/>
                          <w:spacing w:before="0" w:beforeAutospacing="0" w:after="0" w:afterAutospacing="0" w:line="0" w:lineRule="atLeast"/>
                          <w:rPr>
                            <w:rFonts w:ascii="Microsoft JhengHei" w:eastAsia="Microsoft JhengHei" w:hAnsi="Microsoft JhengHei"/>
                            <w:sz w:val="18"/>
                            <w:lang w:eastAsia="zh-HK"/>
                          </w:rPr>
                        </w:pPr>
                        <w:r w:rsidRPr="00492E21">
                          <w:rPr>
                            <w:rFonts w:ascii="Microsoft JhengHei" w:eastAsia="DengXian" w:hAnsi="Microsoft JhengHei" w:cs="+mn-cs" w:hint="eastAsia"/>
                            <w:b/>
                            <w:bCs/>
                            <w:color w:val="FFFFFF"/>
                            <w:kern w:val="24"/>
                            <w:sz w:val="28"/>
                            <w:szCs w:val="40"/>
                            <w:lang w:eastAsia="zh-CN"/>
                          </w:rPr>
                          <w:t>地方性法规——</w:t>
                        </w:r>
                      </w:p>
                      <w:p w14:paraId="38845016" w14:textId="024B6985" w:rsidR="002370C7" w:rsidRPr="00611C3E" w:rsidRDefault="00492E21" w:rsidP="00187852">
                        <w:pPr>
                          <w:pStyle w:val="Web"/>
                          <w:spacing w:before="0" w:beforeAutospacing="0" w:after="0" w:afterAutospacing="0" w:line="0" w:lineRule="atLeast"/>
                          <w:rPr>
                            <w:rFonts w:ascii="Microsoft JhengHei" w:eastAsia="Microsoft JhengHei" w:hAnsi="Microsoft JhengHei"/>
                            <w:sz w:val="20"/>
                            <w:lang w:eastAsia="zh-HK"/>
                          </w:rPr>
                        </w:pPr>
                        <w:r w:rsidRPr="00492E21">
                          <w:rPr>
                            <w:rFonts w:ascii="Microsoft JhengHei" w:eastAsia="DengXian" w:hAnsi="Microsoft JhengHei" w:cs="+mn-cs" w:hint="eastAsia"/>
                            <w:b/>
                            <w:bCs/>
                            <w:color w:val="FFFFFF"/>
                            <w:kern w:val="24"/>
                            <w:sz w:val="28"/>
                            <w:szCs w:val="40"/>
                            <w:lang w:eastAsia="zh-CN"/>
                          </w:rPr>
                          <w:t>省、自治区、直辖市、设区的市和自治州的人大及其常委</w:t>
                        </w:r>
                        <w:r w:rsidRPr="00492E21">
                          <w:rPr>
                            <w:rFonts w:ascii="Microsoft JhengHei" w:eastAsia="DengXian" w:hAnsi="Microsoft JhengHei" w:cs="+mn-cs" w:hint="eastAsia"/>
                            <w:b/>
                            <w:bCs/>
                            <w:color w:val="FFFFFF"/>
                            <w:kern w:val="24"/>
                            <w:sz w:val="32"/>
                            <w:szCs w:val="40"/>
                            <w:lang w:eastAsia="zh-CN"/>
                          </w:rPr>
                          <w:t>会</w:t>
                        </w:r>
                      </w:p>
                    </w:txbxContent>
                  </v:textbox>
                </v:roundrect>
                <v:roundrect id="_x0000_s1078" style="position:absolute;left:40016;top:35580;width:13614;height:17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" fillcolor="#4ec7f2" strokecolor="#5eccf3">
                  <v:fill color2="#11a0d3" rotate="t" focus="100%" type="gradient">
                    <o:fill v:ext="view" type="gradientUnscaled"/>
                  </v:fill>
                  <v:shadow on="t" color="black" opacity="29491f" origin=",.5" offset="0,.63844mm"/>
                  <v:textbox>
                    <w:txbxContent>
                      <w:p w14:paraId="1466DEF6" w14:textId="3778961E" w:rsidR="002370C7" w:rsidRPr="0000458A" w:rsidRDefault="00492E21" w:rsidP="00187852">
                        <w:pPr>
                          <w:pStyle w:val="Web"/>
                          <w:spacing w:before="0" w:beforeAutospacing="0" w:after="0" w:afterAutospacing="0" w:line="0" w:lineRule="atLeast"/>
                          <w:rPr>
                            <w:rFonts w:ascii="Microsoft JhengHei" w:eastAsia="Microsoft JhengHei" w:hAnsi="Microsoft JhengHei"/>
                            <w:sz w:val="28"/>
                            <w:szCs w:val="28"/>
                            <w:lang w:eastAsia="zh-HK"/>
                          </w:rPr>
                        </w:pPr>
                        <w:r w:rsidRPr="00492E21">
                          <w:rPr>
                            <w:rFonts w:ascii="Microsoft JhengHei" w:eastAsia="DengXian" w:hAnsi="Microsoft JhengHei" w:cs="+mn-cs" w:hint="eastAsia"/>
                            <w:b/>
                            <w:bCs/>
                            <w:color w:val="FFFFFF"/>
                            <w:kern w:val="24"/>
                            <w:sz w:val="28"/>
                            <w:szCs w:val="28"/>
                            <w:lang w:eastAsia="zh-CN"/>
                          </w:rPr>
                          <w:t>自治条例、单行条例——民族自治地方的人大及其常委会</w:t>
                        </w:r>
                      </w:p>
                    </w:txbxContent>
                  </v:textbox>
                </v:roundrect>
              </v:group>
            </w:pict>
          </mc:Fallback>
        </mc:AlternateContent>
      </w:r>
    </w:p>
    <w:p w14:paraId="369777C2" w14:textId="77777777" w:rsidR="00973A6D" w:rsidRDefault="00973A6D">
      <w:pPr>
        <w:widowControl/>
        <w:rPr>
          <w:rFonts w:ascii="Times New Roman" w:eastAsia="DFKai-SB" w:hAnsi="Times New Roman" w:cs="Times New Roman"/>
          <w:bCs/>
          <w:kern w:val="0"/>
          <w:szCs w:val="24"/>
          <w:bdr w:val="single" w:sz="4" w:space="0" w:color="auto"/>
          <w:lang w:eastAsia="zh-HK"/>
        </w:rPr>
      </w:pPr>
    </w:p>
    <w:p w14:paraId="6BDA2644" w14:textId="77777777" w:rsidR="00611C3E" w:rsidRDefault="00611C3E">
      <w:pPr>
        <w:widowControl/>
        <w:rPr>
          <w:rFonts w:ascii="Times New Roman" w:eastAsia="DFKai-SB" w:hAnsi="Times New Roman" w:cs="Times New Roman"/>
          <w:bCs/>
          <w:kern w:val="0"/>
          <w:szCs w:val="24"/>
          <w:bdr w:val="single" w:sz="4" w:space="0" w:color="auto"/>
          <w:lang w:eastAsia="zh-HK"/>
        </w:rPr>
      </w:pPr>
    </w:p>
    <w:p w14:paraId="2AFAE1E9" w14:textId="77777777" w:rsidR="00611C3E" w:rsidRDefault="00611C3E">
      <w:pPr>
        <w:widowControl/>
        <w:rPr>
          <w:rFonts w:ascii="Times New Roman" w:eastAsia="DFKai-SB" w:hAnsi="Times New Roman" w:cs="Times New Roman"/>
          <w:bCs/>
          <w:kern w:val="0"/>
          <w:szCs w:val="24"/>
          <w:bdr w:val="single" w:sz="4" w:space="0" w:color="auto"/>
          <w:lang w:eastAsia="zh-HK"/>
        </w:rPr>
      </w:pPr>
    </w:p>
    <w:p w14:paraId="75B96E00"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65BDE557" w14:textId="77777777" w:rsidR="00611C3E" w:rsidRDefault="00611C3E">
      <w:pPr>
        <w:widowControl/>
        <w:rPr>
          <w:rFonts w:ascii="Times New Roman" w:eastAsia="DFKai-SB" w:hAnsi="Times New Roman" w:cs="Times New Roman"/>
          <w:bCs/>
          <w:kern w:val="0"/>
          <w:szCs w:val="24"/>
          <w:bdr w:val="single" w:sz="4" w:space="0" w:color="auto"/>
          <w:lang w:eastAsia="zh-HK"/>
        </w:rPr>
      </w:pPr>
    </w:p>
    <w:p w14:paraId="411437D0" w14:textId="77777777" w:rsidR="00611C3E" w:rsidRDefault="00611C3E">
      <w:pPr>
        <w:widowControl/>
        <w:rPr>
          <w:rFonts w:ascii="Times New Roman" w:eastAsia="DFKai-SB" w:hAnsi="Times New Roman" w:cs="Times New Roman"/>
          <w:bCs/>
          <w:kern w:val="0"/>
          <w:szCs w:val="24"/>
          <w:bdr w:val="single" w:sz="4" w:space="0" w:color="auto"/>
          <w:lang w:eastAsia="zh-HK"/>
        </w:rPr>
      </w:pPr>
    </w:p>
    <w:p w14:paraId="3FADEE0B" w14:textId="77777777" w:rsidR="00611C3E" w:rsidRDefault="00611C3E">
      <w:pPr>
        <w:widowControl/>
        <w:rPr>
          <w:rFonts w:ascii="Times New Roman" w:eastAsia="DFKai-SB" w:hAnsi="Times New Roman" w:cs="Times New Roman"/>
          <w:bCs/>
          <w:kern w:val="0"/>
          <w:szCs w:val="24"/>
          <w:bdr w:val="single" w:sz="4" w:space="0" w:color="auto"/>
          <w:lang w:eastAsia="zh-HK"/>
        </w:rPr>
      </w:pPr>
    </w:p>
    <w:p w14:paraId="0E9200C7" w14:textId="77777777" w:rsidR="00973A6D" w:rsidRDefault="00973A6D">
      <w:pPr>
        <w:widowControl/>
        <w:rPr>
          <w:rFonts w:ascii="Times New Roman" w:eastAsia="DFKai-SB" w:hAnsi="Times New Roman" w:cs="Times New Roman"/>
          <w:bCs/>
          <w:kern w:val="0"/>
          <w:szCs w:val="24"/>
          <w:bdr w:val="single" w:sz="4" w:space="0" w:color="auto"/>
          <w:lang w:eastAsia="zh-HK"/>
        </w:rPr>
      </w:pPr>
    </w:p>
    <w:p w14:paraId="12349189" w14:textId="77777777" w:rsidR="00FB22C6" w:rsidRDefault="00FB22C6">
      <w:pPr>
        <w:widowControl/>
        <w:rPr>
          <w:rFonts w:ascii="Times New Roman" w:eastAsia="DFKai-SB" w:hAnsi="Times New Roman" w:cs="Times New Roman"/>
          <w:bCs/>
          <w:kern w:val="0"/>
          <w:szCs w:val="24"/>
          <w:bdr w:val="single" w:sz="4" w:space="0" w:color="auto"/>
          <w:lang w:eastAsia="zh-HK"/>
        </w:rPr>
      </w:pPr>
    </w:p>
    <w:p w14:paraId="05BFF3F0"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2FFDF663" w14:textId="77777777" w:rsidR="00FB22C6" w:rsidRDefault="00FB22C6">
      <w:pPr>
        <w:widowControl/>
        <w:rPr>
          <w:rFonts w:ascii="Times New Roman" w:eastAsia="DFKai-SB" w:hAnsi="Times New Roman" w:cs="Times New Roman"/>
          <w:bCs/>
          <w:kern w:val="0"/>
          <w:szCs w:val="24"/>
          <w:bdr w:val="single" w:sz="4" w:space="0" w:color="auto"/>
          <w:lang w:eastAsia="zh-HK"/>
        </w:rPr>
      </w:pPr>
    </w:p>
    <w:p w14:paraId="3CE1F048" w14:textId="77777777" w:rsidR="00D85EBA" w:rsidRDefault="00D85EBA">
      <w:pPr>
        <w:widowControl/>
        <w:rPr>
          <w:rFonts w:ascii="Times New Roman" w:eastAsia="DFKai-SB" w:hAnsi="Times New Roman" w:cs="Times New Roman"/>
          <w:bCs/>
          <w:kern w:val="0"/>
          <w:szCs w:val="24"/>
          <w:bdr w:val="single" w:sz="4" w:space="0" w:color="auto"/>
          <w:lang w:eastAsia="zh-HK"/>
        </w:rPr>
      </w:pPr>
    </w:p>
    <w:p w14:paraId="42CBDC76" w14:textId="77777777" w:rsidR="00D85EBA" w:rsidRDefault="00D85EBA">
      <w:pPr>
        <w:widowControl/>
        <w:rPr>
          <w:rFonts w:ascii="Times New Roman" w:eastAsia="DFKai-SB" w:hAnsi="Times New Roman" w:cs="Times New Roman"/>
          <w:bCs/>
          <w:kern w:val="0"/>
          <w:szCs w:val="24"/>
          <w:bdr w:val="single" w:sz="4" w:space="0" w:color="auto"/>
          <w:lang w:eastAsia="zh-HK"/>
        </w:rPr>
      </w:pPr>
    </w:p>
    <w:p w14:paraId="21D580B2" w14:textId="77777777" w:rsidR="00D85EBA" w:rsidRDefault="00D85EBA">
      <w:pPr>
        <w:widowControl/>
        <w:rPr>
          <w:rFonts w:ascii="Times New Roman" w:eastAsia="DFKai-SB" w:hAnsi="Times New Roman" w:cs="Times New Roman"/>
          <w:bCs/>
          <w:kern w:val="0"/>
          <w:szCs w:val="24"/>
          <w:bdr w:val="single" w:sz="4" w:space="0" w:color="auto"/>
          <w:lang w:eastAsia="zh-HK"/>
        </w:rPr>
      </w:pPr>
    </w:p>
    <w:p w14:paraId="16B700BD"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05A3FE7F" w14:textId="77777777" w:rsidR="00D85EBA" w:rsidRDefault="00D85EBA">
      <w:pPr>
        <w:widowControl/>
        <w:rPr>
          <w:rFonts w:ascii="Times New Roman" w:eastAsia="DFKai-SB" w:hAnsi="Times New Roman" w:cs="Times New Roman"/>
          <w:bCs/>
          <w:kern w:val="0"/>
          <w:szCs w:val="24"/>
          <w:bdr w:val="single" w:sz="4" w:space="0" w:color="auto"/>
          <w:lang w:eastAsia="zh-HK"/>
        </w:rPr>
      </w:pPr>
    </w:p>
    <w:p w14:paraId="7F670B93" w14:textId="77777777" w:rsidR="00D85EBA" w:rsidRDefault="00D85EBA">
      <w:pPr>
        <w:widowControl/>
        <w:rPr>
          <w:rFonts w:ascii="Times New Roman" w:eastAsia="DFKai-SB" w:hAnsi="Times New Roman" w:cs="Times New Roman"/>
          <w:bCs/>
          <w:kern w:val="0"/>
          <w:szCs w:val="24"/>
          <w:bdr w:val="single" w:sz="4" w:space="0" w:color="auto"/>
          <w:lang w:eastAsia="zh-HK"/>
        </w:rPr>
      </w:pPr>
    </w:p>
    <w:p w14:paraId="2F340482"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799DBDAC"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33827682"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2F0918FE"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0B1091DB"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15B84046"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58867C5E" w14:textId="77777777" w:rsidR="00187852" w:rsidRDefault="00187852">
      <w:pPr>
        <w:widowControl/>
        <w:rPr>
          <w:rFonts w:ascii="Times New Roman" w:eastAsia="DFKai-SB" w:hAnsi="Times New Roman" w:cs="Times New Roman"/>
          <w:bCs/>
          <w:kern w:val="0"/>
          <w:szCs w:val="24"/>
          <w:bdr w:val="single" w:sz="4" w:space="0" w:color="auto"/>
          <w:lang w:eastAsia="zh-HK"/>
        </w:rPr>
      </w:pPr>
      <w:r w:rsidRPr="005009EA">
        <w:rPr>
          <w:noProof/>
        </w:rPr>
        <mc:AlternateContent>
          <mc:Choice Requires="wps">
            <w:drawing>
              <wp:anchor distT="0" distB="0" distL="114300" distR="114300" simplePos="0" relativeHeight="252218368" behindDoc="0" locked="0" layoutInCell="1" allowOverlap="1" wp14:anchorId="5DB5E6D5" wp14:editId="2665559E">
                <wp:simplePos x="0" y="0"/>
                <wp:positionH relativeFrom="margin">
                  <wp:posOffset>2006600</wp:posOffset>
                </wp:positionH>
                <wp:positionV relativeFrom="paragraph">
                  <wp:posOffset>196850</wp:posOffset>
                </wp:positionV>
                <wp:extent cx="1846580" cy="1393825"/>
                <wp:effectExtent l="76200" t="57150" r="96520" b="130175"/>
                <wp:wrapNone/>
                <wp:docPr id="216" name="圆角矩形 10"/>
                <wp:cNvGraphicFramePr/>
                <a:graphic xmlns:a="http://schemas.openxmlformats.org/drawingml/2006/main">
                  <a:graphicData uri="http://schemas.microsoft.com/office/word/2010/wordprocessingShape">
                    <wps:wsp>
                      <wps:cNvSpPr/>
                      <wps:spPr>
                        <a:xfrm>
                          <a:off x="0" y="0"/>
                          <a:ext cx="1846580" cy="1393825"/>
                        </a:xfrm>
                        <a:prstGeom prst="roundRect">
                          <a:avLst/>
                        </a:prstGeom>
                        <a:gradFill rotWithShape="1">
                          <a:gsLst>
                            <a:gs pos="0">
                              <a:srgbClr val="5ECCF3">
                                <a:lumMod val="95000"/>
                              </a:srgbClr>
                            </a:gs>
                            <a:gs pos="100000">
                              <a:srgbClr val="5ECCF3">
                                <a:shade val="82000"/>
                                <a:satMod val="125000"/>
                                <a:lumMod val="74000"/>
                              </a:srgbClr>
                            </a:gs>
                          </a:gsLst>
                          <a:lin ang="5400000" scaled="0"/>
                        </a:gradFill>
                        <a:ln w="9525" cap="flat" cmpd="sng" algn="ctr">
                          <a:solidFill>
                            <a:srgbClr val="5ECCF3"/>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txbx>
                        <w:txbxContent>
                          <w:p w14:paraId="6EBA7F57" w14:textId="579B2C00" w:rsidR="002370C7" w:rsidRPr="0000458A" w:rsidRDefault="00492E21" w:rsidP="00187852">
                            <w:pPr>
                              <w:pStyle w:val="Web"/>
                              <w:spacing w:before="0" w:beforeAutospacing="0" w:after="0" w:afterAutospacing="0" w:line="0" w:lineRule="atLeast"/>
                              <w:rPr>
                                <w:rFonts w:ascii="Microsoft JhengHei" w:eastAsia="Microsoft JhengHei" w:hAnsi="Microsoft JhengHei" w:cs="+mn-cs"/>
                                <w:b/>
                                <w:bCs/>
                                <w:color w:val="FFFFFF" w:themeColor="background1"/>
                                <w:kern w:val="24"/>
                                <w:sz w:val="28"/>
                                <w:szCs w:val="28"/>
                                <w:lang w:eastAsia="zh-HK"/>
                              </w:rPr>
                            </w:pPr>
                            <w:r w:rsidRPr="00492E21">
                              <w:rPr>
                                <w:rFonts w:ascii="Microsoft JhengHei" w:eastAsia="DengXian" w:hAnsi="Microsoft JhengHei" w:hint="eastAsia"/>
                                <w:b/>
                                <w:color w:val="FFFFFF" w:themeColor="background1"/>
                                <w:sz w:val="28"/>
                                <w:szCs w:val="28"/>
                                <w:lang w:eastAsia="zh-CN"/>
                              </w:rPr>
                              <w:t>地方政府规章</w:t>
                            </w:r>
                            <w:r w:rsidRPr="00492E21">
                              <w:rPr>
                                <w:rFonts w:ascii="Microsoft JhengHei" w:eastAsia="DengXian" w:hAnsi="Microsoft JhengHei" w:cs="+mn-cs" w:hint="eastAsia"/>
                                <w:b/>
                                <w:bCs/>
                                <w:color w:val="FFFFFF" w:themeColor="background1"/>
                                <w:kern w:val="24"/>
                                <w:sz w:val="28"/>
                                <w:szCs w:val="28"/>
                                <w:lang w:eastAsia="zh-CN"/>
                              </w:rPr>
                              <w:t>——</w:t>
                            </w:r>
                          </w:p>
                          <w:p w14:paraId="03B41103" w14:textId="57378655" w:rsidR="002370C7" w:rsidRPr="0000458A" w:rsidRDefault="00492E21" w:rsidP="00187852">
                            <w:pPr>
                              <w:pStyle w:val="Web"/>
                              <w:spacing w:before="0" w:beforeAutospacing="0" w:after="0" w:afterAutospacing="0" w:line="0" w:lineRule="atLeast"/>
                              <w:rPr>
                                <w:rFonts w:ascii="Microsoft JhengHei" w:eastAsia="Microsoft JhengHei" w:hAnsi="Microsoft JhengHei"/>
                                <w:b/>
                                <w:color w:val="FFFFFF" w:themeColor="background1"/>
                                <w:sz w:val="28"/>
                                <w:szCs w:val="28"/>
                                <w:lang w:eastAsia="zh-HK"/>
                              </w:rPr>
                            </w:pPr>
                            <w:r w:rsidRPr="00492E21">
                              <w:rPr>
                                <w:rFonts w:ascii="Microsoft JhengHei" w:eastAsia="DengXian" w:hAnsi="Microsoft JhengHei" w:hint="eastAsia"/>
                                <w:b/>
                                <w:color w:val="FFFFFF" w:themeColor="background1"/>
                                <w:sz w:val="28"/>
                                <w:szCs w:val="28"/>
                                <w:lang w:eastAsia="zh-CN"/>
                              </w:rPr>
                              <w:t>省、自治区、直辖市、设区的市和自治州的人民政府</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oundrect w14:anchorId="5DB5E6D5" id="_x0000_s1079" style="position:absolute;margin-left:158pt;margin-top:15.5pt;width:145.4pt;height:109.7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" fillcolor="#4ec7f2" strokecolor="#5eccf3">
                <v:fill color2="#11a0d3" rotate="t" focus="100%" type="gradient">
                  <o:fill v:ext="view" type="gradientUnscaled"/>
                </v:fill>
                <v:shadow on="t" color="black" opacity="29491f" origin=",.5" offset="0,.63844mm"/>
                <v:textbox>
                  <w:txbxContent>
                    <w:p w14:paraId="6EBA7F57" w14:textId="579B2C00" w:rsidR="002370C7" w:rsidRPr="0000458A" w:rsidRDefault="00492E21" w:rsidP="00187852">
                      <w:pPr>
                        <w:pStyle w:val="Web"/>
                        <w:spacing w:before="0" w:beforeAutospacing="0" w:after="0" w:afterAutospacing="0" w:line="0" w:lineRule="atLeast"/>
                        <w:rPr>
                          <w:rFonts w:ascii="Microsoft JhengHei" w:eastAsia="Microsoft JhengHei" w:hAnsi="Microsoft JhengHei" w:cs="+mn-cs"/>
                          <w:b/>
                          <w:bCs/>
                          <w:color w:val="FFFFFF" w:themeColor="background1"/>
                          <w:kern w:val="24"/>
                          <w:sz w:val="28"/>
                          <w:szCs w:val="28"/>
                          <w:lang w:eastAsia="zh-HK"/>
                        </w:rPr>
                      </w:pPr>
                      <w:r w:rsidRPr="00492E21">
                        <w:rPr>
                          <w:rFonts w:ascii="Microsoft JhengHei" w:eastAsia="DengXian" w:hAnsi="Microsoft JhengHei" w:hint="eastAsia"/>
                          <w:b/>
                          <w:color w:val="FFFFFF" w:themeColor="background1"/>
                          <w:sz w:val="28"/>
                          <w:szCs w:val="28"/>
                          <w:lang w:eastAsia="zh-CN"/>
                        </w:rPr>
                        <w:t>地方政府规章</w:t>
                      </w:r>
                      <w:r w:rsidRPr="00492E21">
                        <w:rPr>
                          <w:rFonts w:ascii="Microsoft JhengHei" w:eastAsia="DengXian" w:hAnsi="Microsoft JhengHei" w:cs="+mn-cs" w:hint="eastAsia"/>
                          <w:b/>
                          <w:bCs/>
                          <w:color w:val="FFFFFF" w:themeColor="background1"/>
                          <w:kern w:val="24"/>
                          <w:sz w:val="28"/>
                          <w:szCs w:val="28"/>
                          <w:lang w:eastAsia="zh-CN"/>
                        </w:rPr>
                        <w:t>——</w:t>
                      </w:r>
                    </w:p>
                    <w:p w14:paraId="03B41103" w14:textId="57378655" w:rsidR="002370C7" w:rsidRPr="0000458A" w:rsidRDefault="00492E21" w:rsidP="00187852">
                      <w:pPr>
                        <w:pStyle w:val="Web"/>
                        <w:spacing w:before="0" w:beforeAutospacing="0" w:after="0" w:afterAutospacing="0" w:line="0" w:lineRule="atLeast"/>
                        <w:rPr>
                          <w:rFonts w:ascii="Microsoft JhengHei" w:eastAsia="Microsoft JhengHei" w:hAnsi="Microsoft JhengHei"/>
                          <w:b/>
                          <w:color w:val="FFFFFF" w:themeColor="background1"/>
                          <w:sz w:val="28"/>
                          <w:szCs w:val="28"/>
                          <w:lang w:eastAsia="zh-HK"/>
                        </w:rPr>
                      </w:pPr>
                      <w:r w:rsidRPr="00492E21">
                        <w:rPr>
                          <w:rFonts w:ascii="Microsoft JhengHei" w:eastAsia="DengXian" w:hAnsi="Microsoft JhengHei" w:hint="eastAsia"/>
                          <w:b/>
                          <w:color w:val="FFFFFF" w:themeColor="background1"/>
                          <w:sz w:val="28"/>
                          <w:szCs w:val="28"/>
                          <w:lang w:eastAsia="zh-CN"/>
                        </w:rPr>
                        <w:t>省、自治区、直辖市、设区的市和自治州的人民政府</w:t>
                      </w:r>
                    </w:p>
                  </w:txbxContent>
                </v:textbox>
                <w10:wrap anchorx="margin"/>
              </v:roundrect>
            </w:pict>
          </mc:Fallback>
        </mc:AlternateContent>
      </w:r>
    </w:p>
    <w:p w14:paraId="3A5E122B"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45EBC44D"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00D69F29"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44A48B8F"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778AD878"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249F7200"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13E52DF7"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5A21068A"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4004C39C" w14:textId="77777777" w:rsidR="00187852" w:rsidRDefault="00187852">
      <w:pPr>
        <w:widowControl/>
        <w:rPr>
          <w:rFonts w:ascii="Times New Roman" w:eastAsia="DFKai-SB" w:hAnsi="Times New Roman" w:cs="Times New Roman"/>
          <w:bCs/>
          <w:kern w:val="0"/>
          <w:szCs w:val="24"/>
          <w:bdr w:val="single" w:sz="4" w:space="0" w:color="auto"/>
          <w:lang w:eastAsia="zh-HK"/>
        </w:rPr>
      </w:pPr>
    </w:p>
    <w:p w14:paraId="11D10B98" w14:textId="77777777" w:rsidR="00FB22C6" w:rsidRDefault="00FB22C6">
      <w:pPr>
        <w:widowControl/>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kern w:val="0"/>
          <w:szCs w:val="24"/>
          <w:bdr w:val="single" w:sz="4" w:space="0" w:color="auto"/>
          <w:lang w:eastAsia="zh-HK"/>
        </w:rPr>
        <w:br w:type="page"/>
      </w:r>
    </w:p>
    <w:p w14:paraId="1BB68A7B" w14:textId="2A26E9F1" w:rsidR="00637EED" w:rsidRDefault="00492E21" w:rsidP="00637EED">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《中华人民共和国立法法》的一些相关条文</w:t>
      </w:r>
    </w:p>
    <w:p w14:paraId="44EB565E" w14:textId="77777777" w:rsidR="00637EED" w:rsidRDefault="00DE5A8A" w:rsidP="00637EED">
      <w:pPr>
        <w:widowControl/>
        <w:rPr>
          <w:rFonts w:ascii="Times New Roman" w:eastAsia="DFKai-SB" w:hAnsi="Times New Roman" w:cs="Times New Roman"/>
          <w:bCs/>
          <w:kern w:val="0"/>
          <w:szCs w:val="24"/>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2173312" behindDoc="0" locked="0" layoutInCell="1" allowOverlap="1" wp14:anchorId="189258E1" wp14:editId="41687858">
                <wp:simplePos x="0" y="0"/>
                <wp:positionH relativeFrom="column">
                  <wp:posOffset>342900</wp:posOffset>
                </wp:positionH>
                <wp:positionV relativeFrom="paragraph">
                  <wp:posOffset>196850</wp:posOffset>
                </wp:positionV>
                <wp:extent cx="4959350" cy="7340600"/>
                <wp:effectExtent l="0" t="0" r="12700" b="12700"/>
                <wp:wrapNone/>
                <wp:docPr id="295" name="文字方塊 295"/>
                <wp:cNvGraphicFramePr/>
                <a:graphic xmlns:a="http://schemas.openxmlformats.org/drawingml/2006/main">
                  <a:graphicData uri="http://schemas.microsoft.com/office/word/2010/wordprocessingShape">
                    <wps:wsp>
                      <wps:cNvSpPr txBox="1"/>
                      <wps:spPr>
                        <a:xfrm>
                          <a:off x="0" y="0"/>
                          <a:ext cx="4959350" cy="7340600"/>
                        </a:xfrm>
                        <a:prstGeom prst="rect">
                          <a:avLst/>
                        </a:prstGeom>
                        <a:blipFill>
                          <a:blip r:embed="rId25"/>
                          <a:tile tx="0" ty="0" sx="100000" sy="100000" flip="none" algn="tl"/>
                        </a:blipFill>
                        <a:ln w="6350">
                          <a:solidFill>
                            <a:prstClr val="black"/>
                          </a:solidFill>
                        </a:ln>
                      </wps:spPr>
                      <wps:txbx>
                        <w:txbxContent>
                          <w:p w14:paraId="6CC618F6" w14:textId="35CA6FA6" w:rsidR="002370C7" w:rsidRPr="00DC7957" w:rsidRDefault="00492E21" w:rsidP="00DE5A8A">
                            <w:pPr>
                              <w:widowControl/>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第二章　法律</w:t>
                            </w:r>
                          </w:p>
                          <w:p w14:paraId="06B8986C" w14:textId="3CE10C33" w:rsidR="002370C7" w:rsidRPr="00DC7957" w:rsidRDefault="00492E21" w:rsidP="00DE5A8A">
                            <w:pPr>
                              <w:widowControl/>
                              <w:tabs>
                                <w:tab w:val="left" w:pos="1169"/>
                              </w:tabs>
                              <w:spacing w:before="240"/>
                              <w:ind w:left="1169" w:hangingChars="487" w:hanging="1169"/>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第一节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立法权限</w:t>
                            </w:r>
                          </w:p>
                          <w:p w14:paraId="72BC0EDE" w14:textId="1A7AA5AE" w:rsidR="002370C7" w:rsidRPr="00DC7957" w:rsidRDefault="00492E21" w:rsidP="00DE5A8A">
                            <w:pPr>
                              <w:widowControl/>
                              <w:tabs>
                                <w:tab w:val="left" w:pos="1169"/>
                              </w:tabs>
                              <w:spacing w:before="240"/>
                              <w:ind w:left="1169" w:hangingChars="487" w:hanging="1169"/>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第七条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全国人民代表大会和全国人民代表大会常务委员会行使国家立法权。</w:t>
                            </w:r>
                          </w:p>
                          <w:p w14:paraId="33935E39" w14:textId="6F579379" w:rsidR="002370C7" w:rsidRPr="00DC7957" w:rsidRDefault="00492E21" w:rsidP="00DE5A8A">
                            <w:pPr>
                              <w:widowControl/>
                              <w:tabs>
                                <w:tab w:val="left" w:pos="1169"/>
                              </w:tabs>
                              <w:spacing w:before="240"/>
                              <w:ind w:left="1169" w:hangingChars="487" w:hanging="1169"/>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全国人民代表大会制定和修改刑事、民事、国家机构的和其他的基本法律。</w:t>
                            </w:r>
                          </w:p>
                          <w:p w14:paraId="3792890C" w14:textId="717180DC" w:rsidR="002370C7" w:rsidRPr="00DC7957" w:rsidRDefault="00492E21" w:rsidP="00DE5A8A">
                            <w:pPr>
                              <w:widowControl/>
                              <w:tabs>
                                <w:tab w:val="left" w:pos="1169"/>
                              </w:tabs>
                              <w:spacing w:before="240"/>
                              <w:ind w:left="1169" w:hangingChars="487" w:hanging="1169"/>
                              <w:jc w:val="both"/>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全国人民代表大会常务委员会制定和修改除应当由全国人民代表大会制定的法律以外的其他法律；在全国人民代表大会闭会期间，对全国人民代表大会制定的法律进行部分补充和修改，但是不得同该法律的基本原则相抵触。</w:t>
                            </w:r>
                          </w:p>
                          <w:p w14:paraId="0BA0711F" w14:textId="5E9B5D44" w:rsidR="002370C7" w:rsidRPr="00DC7957" w:rsidRDefault="00492E21" w:rsidP="00DE5A8A">
                            <w:pPr>
                              <w:widowControl/>
                              <w:tabs>
                                <w:tab w:val="left" w:pos="1169"/>
                              </w:tabs>
                              <w:spacing w:before="240"/>
                              <w:ind w:left="1169" w:hangingChars="487" w:hanging="1169"/>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 xml:space="preserve">第八条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下列事项只能制定法律：</w:t>
                            </w:r>
                          </w:p>
                          <w:p w14:paraId="25206AFC" w14:textId="0DC44050"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国家主权的事项；</w:t>
                            </w:r>
                          </w:p>
                          <w:p w14:paraId="67B50C47" w14:textId="32C733D0"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各级人民代表大会、人民政府、人民法院和人民检察院的产生、组织和职权；</w:t>
                            </w:r>
                          </w:p>
                          <w:p w14:paraId="27A4EB9E" w14:textId="09C65523"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（三）</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民族区域自治制度、特别行政区制度、基层群众自治制度；</w:t>
                            </w:r>
                          </w:p>
                          <w:p w14:paraId="7CEFCE7B" w14:textId="12A66EFA"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（四）</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犯罪和刑罚；</w:t>
                            </w:r>
                          </w:p>
                          <w:p w14:paraId="16D14CD5" w14:textId="46683A8B"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（五）</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对公民政治权利的剥夺、限制人身自由的强制措施和处罚；</w:t>
                            </w:r>
                          </w:p>
                          <w:p w14:paraId="767D3C80" w14:textId="58D21774" w:rsidR="002370C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（六）</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税种的设立、税率的确定和税收征收管理等税收基本制度；</w:t>
                            </w:r>
                          </w:p>
                          <w:p w14:paraId="3D86F263" w14:textId="38108B37"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（七）</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对非国有财产的征收、征用；</w:t>
                            </w:r>
                          </w:p>
                          <w:p w14:paraId="7D0D8B6A" w14:textId="78FDEF5B"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（八）</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民事基本制度；</w:t>
                            </w:r>
                          </w:p>
                          <w:p w14:paraId="0BAA5E58" w14:textId="4924B9E7"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（九）</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基本经济制度以及财政、海关、金融和外贸的基本制度；</w:t>
                            </w:r>
                          </w:p>
                          <w:p w14:paraId="21F1FAC3" w14:textId="7ED94895"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（十）</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诉讼和仲裁制度；</w:t>
                            </w:r>
                          </w:p>
                          <w:p w14:paraId="5B2DC56F" w14:textId="6081D5C7" w:rsidR="002370C7" w:rsidRPr="00C74C6A"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（十一）必须由全国人民代表大会及其常务委员会制定法律的其他事项。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258E1" id="文字方塊 295" o:spid="_x0000_s1080" type="#_x0000_t202" style="position:absolute;margin-left:27pt;margin-top:15.5pt;width:390.5pt;height:578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" strokeweight=".5pt">
                <v:fill r:id="rId26" o:title="" recolor="t" rotate="t" type="tile"/>
                <v:textbox>
                  <w:txbxContent>
                    <w:p w14:paraId="6CC618F6" w14:textId="35CA6FA6" w:rsidR="002370C7" w:rsidRPr="00DC7957" w:rsidRDefault="00492E21" w:rsidP="00DE5A8A">
                      <w:pPr>
                        <w:widowControl/>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第二章　法律</w:t>
                      </w:r>
                    </w:p>
                    <w:p w14:paraId="06B8986C" w14:textId="3CE10C33" w:rsidR="002370C7" w:rsidRPr="00DC7957" w:rsidRDefault="00492E21" w:rsidP="00DE5A8A">
                      <w:pPr>
                        <w:widowControl/>
                        <w:tabs>
                          <w:tab w:val="left" w:pos="1169"/>
                        </w:tabs>
                        <w:spacing w:before="240"/>
                        <w:ind w:left="1169" w:hangingChars="487" w:hanging="1169"/>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第一节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立法权限</w:t>
                      </w:r>
                    </w:p>
                    <w:p w14:paraId="72BC0EDE" w14:textId="1A7AA5AE" w:rsidR="002370C7" w:rsidRPr="00DC7957" w:rsidRDefault="00492E21" w:rsidP="00DE5A8A">
                      <w:pPr>
                        <w:widowControl/>
                        <w:tabs>
                          <w:tab w:val="left" w:pos="1169"/>
                        </w:tabs>
                        <w:spacing w:before="240"/>
                        <w:ind w:left="1169" w:hangingChars="487" w:hanging="1169"/>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第七条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全国人民代表大会和全国人民代表大会常务委员会行使国家立法权。</w:t>
                      </w:r>
                    </w:p>
                    <w:p w14:paraId="33935E39" w14:textId="6F579379" w:rsidR="002370C7" w:rsidRPr="00DC7957" w:rsidRDefault="00492E21" w:rsidP="00DE5A8A">
                      <w:pPr>
                        <w:widowControl/>
                        <w:tabs>
                          <w:tab w:val="left" w:pos="1169"/>
                        </w:tabs>
                        <w:spacing w:before="240"/>
                        <w:ind w:left="1169" w:hangingChars="487" w:hanging="1169"/>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全国人民代表大会制定和修改刑事、民事、国家机构的和其他的基本法律。</w:t>
                      </w:r>
                    </w:p>
                    <w:p w14:paraId="3792890C" w14:textId="717180DC" w:rsidR="002370C7" w:rsidRPr="00DC7957" w:rsidRDefault="00492E21" w:rsidP="00DE5A8A">
                      <w:pPr>
                        <w:widowControl/>
                        <w:tabs>
                          <w:tab w:val="left" w:pos="1169"/>
                        </w:tabs>
                        <w:spacing w:before="240"/>
                        <w:ind w:left="1169" w:hangingChars="487" w:hanging="1169"/>
                        <w:jc w:val="both"/>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全国人民代表大会常务委员会制定和修改除应当由全国人民代表大会制定的法律以外的其他法律；在全国人民代表大会闭会期间，对全国人民代表大会制定的法律进行部分补充和修改，但是不得同该法律的基本原则相抵触。</w:t>
                      </w:r>
                    </w:p>
                    <w:p w14:paraId="0BA0711F" w14:textId="5E9B5D44" w:rsidR="002370C7" w:rsidRPr="00DC7957" w:rsidRDefault="00492E21" w:rsidP="00DE5A8A">
                      <w:pPr>
                        <w:widowControl/>
                        <w:tabs>
                          <w:tab w:val="left" w:pos="1169"/>
                        </w:tabs>
                        <w:spacing w:before="240"/>
                        <w:ind w:left="1169" w:hangingChars="487" w:hanging="1169"/>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 xml:space="preserve">第八条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下列事项只能制定法律：</w:t>
                      </w:r>
                    </w:p>
                    <w:p w14:paraId="25206AFC" w14:textId="0DC44050"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国家主权的事项；</w:t>
                      </w:r>
                    </w:p>
                    <w:p w14:paraId="67B50C47" w14:textId="32C733D0"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各级人民代表大会、人民政府、人民法院和人民检察院的产生、组织和职权；</w:t>
                      </w:r>
                    </w:p>
                    <w:p w14:paraId="27A4EB9E" w14:textId="09C65523"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（三）</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民族区域自治制度、特别行政区制度、基层群众自治制度；</w:t>
                      </w:r>
                    </w:p>
                    <w:p w14:paraId="7CEFCE7B" w14:textId="12A66EFA"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（四）</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犯罪和刑罚；</w:t>
                      </w:r>
                    </w:p>
                    <w:p w14:paraId="16D14CD5" w14:textId="46683A8B"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（五）</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对公民政治权利的剥夺、限制人身自由的强制措施和处罚；</w:t>
                      </w:r>
                    </w:p>
                    <w:p w14:paraId="767D3C80" w14:textId="58D21774" w:rsidR="002370C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（六）</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税种的设立、税率的确定和税收征收管理等税收基本制度；</w:t>
                      </w:r>
                    </w:p>
                    <w:p w14:paraId="3D86F263" w14:textId="38108B37"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（七）</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对非国有财产的征收、征用；</w:t>
                      </w:r>
                    </w:p>
                    <w:p w14:paraId="7D0D8B6A" w14:textId="78FDEF5B"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（八）</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民事基本制度；</w:t>
                      </w:r>
                    </w:p>
                    <w:p w14:paraId="0BAA5E58" w14:textId="4924B9E7"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（九）</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基本经济制度以及财政、海关、金融和外贸的基本制度；</w:t>
                      </w:r>
                    </w:p>
                    <w:p w14:paraId="21F1FAC3" w14:textId="7ED94895" w:rsidR="002370C7" w:rsidRPr="00DC7957"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（十）</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诉讼和仲裁制度；</w:t>
                      </w:r>
                    </w:p>
                    <w:p w14:paraId="5B2DC56F" w14:textId="6081D5C7" w:rsidR="002370C7" w:rsidRPr="00C74C6A" w:rsidRDefault="00492E21" w:rsidP="00C74C6A">
                      <w:pPr>
                        <w:widowControl/>
                        <w:tabs>
                          <w:tab w:val="left" w:pos="1985"/>
                        </w:tabs>
                        <w:ind w:leftChars="430" w:left="1985" w:hangingChars="397" w:hanging="953"/>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（十一）必须由全国人民代表大会及其常务委员会制定法律的其他事项。</w:t>
                      </w:r>
                    </w:p>
                  </w:txbxContent>
                </v:textbox>
              </v:shape>
            </w:pict>
          </mc:Fallback>
        </mc:AlternateContent>
      </w:r>
    </w:p>
    <w:p w14:paraId="135D2B25" w14:textId="77777777" w:rsidR="00DE5A8A" w:rsidRDefault="00DE5A8A" w:rsidP="00637EED">
      <w:pPr>
        <w:widowControl/>
        <w:rPr>
          <w:rFonts w:ascii="Times New Roman" w:eastAsia="DFKai-SB" w:hAnsi="Times New Roman" w:cs="Times New Roman"/>
          <w:bCs/>
          <w:kern w:val="0"/>
          <w:szCs w:val="24"/>
          <w:lang w:eastAsia="zh-HK"/>
        </w:rPr>
      </w:pPr>
    </w:p>
    <w:p w14:paraId="784CD97E" w14:textId="77777777" w:rsidR="00DE5A8A" w:rsidRDefault="00DE5A8A" w:rsidP="00637EED">
      <w:pPr>
        <w:widowControl/>
        <w:rPr>
          <w:rFonts w:ascii="Times New Roman" w:eastAsia="DFKai-SB" w:hAnsi="Times New Roman" w:cs="Times New Roman"/>
          <w:bCs/>
          <w:kern w:val="0"/>
          <w:szCs w:val="24"/>
          <w:lang w:eastAsia="zh-HK"/>
        </w:rPr>
      </w:pPr>
    </w:p>
    <w:p w14:paraId="3740B9AD" w14:textId="77777777" w:rsidR="00DE5A8A" w:rsidRDefault="00DE5A8A" w:rsidP="00637EED">
      <w:pPr>
        <w:widowControl/>
        <w:rPr>
          <w:rFonts w:ascii="Times New Roman" w:eastAsia="DFKai-SB" w:hAnsi="Times New Roman" w:cs="Times New Roman"/>
          <w:bCs/>
          <w:kern w:val="0"/>
          <w:szCs w:val="24"/>
          <w:lang w:eastAsia="zh-HK"/>
        </w:rPr>
      </w:pPr>
    </w:p>
    <w:p w14:paraId="491FE1E9" w14:textId="77777777" w:rsidR="00DE5A8A" w:rsidRDefault="00DE5A8A" w:rsidP="00637EED">
      <w:pPr>
        <w:widowControl/>
        <w:rPr>
          <w:rFonts w:ascii="Times New Roman" w:eastAsia="DFKai-SB" w:hAnsi="Times New Roman" w:cs="Times New Roman"/>
          <w:bCs/>
          <w:kern w:val="0"/>
          <w:szCs w:val="24"/>
          <w:lang w:eastAsia="zh-HK"/>
        </w:rPr>
      </w:pPr>
    </w:p>
    <w:p w14:paraId="672A8D18" w14:textId="77777777" w:rsidR="00DE5A8A" w:rsidRDefault="00DE5A8A" w:rsidP="00637EED">
      <w:pPr>
        <w:widowControl/>
        <w:rPr>
          <w:rFonts w:ascii="Times New Roman" w:eastAsia="DFKai-SB" w:hAnsi="Times New Roman" w:cs="Times New Roman"/>
          <w:bCs/>
          <w:kern w:val="0"/>
          <w:szCs w:val="24"/>
          <w:lang w:eastAsia="zh-HK"/>
        </w:rPr>
      </w:pPr>
    </w:p>
    <w:p w14:paraId="6673CFAC" w14:textId="77777777" w:rsidR="00DE5A8A" w:rsidRDefault="00DE5A8A" w:rsidP="00637EED">
      <w:pPr>
        <w:widowControl/>
        <w:rPr>
          <w:rFonts w:ascii="Times New Roman" w:eastAsia="DFKai-SB" w:hAnsi="Times New Roman" w:cs="Times New Roman"/>
          <w:bCs/>
          <w:kern w:val="0"/>
          <w:szCs w:val="24"/>
          <w:lang w:eastAsia="zh-HK"/>
        </w:rPr>
      </w:pPr>
    </w:p>
    <w:p w14:paraId="03F2E04A" w14:textId="77777777" w:rsidR="00DE5A8A" w:rsidRDefault="00DE5A8A" w:rsidP="00637EED">
      <w:pPr>
        <w:widowControl/>
        <w:rPr>
          <w:rFonts w:ascii="Times New Roman" w:eastAsia="DFKai-SB" w:hAnsi="Times New Roman" w:cs="Times New Roman"/>
          <w:bCs/>
          <w:kern w:val="0"/>
          <w:szCs w:val="24"/>
          <w:lang w:eastAsia="zh-HK"/>
        </w:rPr>
      </w:pPr>
    </w:p>
    <w:p w14:paraId="17933274" w14:textId="77777777" w:rsidR="00DE5A8A" w:rsidRDefault="00DE5A8A" w:rsidP="00637EED">
      <w:pPr>
        <w:widowControl/>
        <w:rPr>
          <w:rFonts w:ascii="Times New Roman" w:eastAsia="DFKai-SB" w:hAnsi="Times New Roman" w:cs="Times New Roman"/>
          <w:bCs/>
          <w:kern w:val="0"/>
          <w:szCs w:val="24"/>
          <w:lang w:eastAsia="zh-HK"/>
        </w:rPr>
      </w:pPr>
    </w:p>
    <w:p w14:paraId="05034F21" w14:textId="77777777" w:rsidR="00DE5A8A" w:rsidRDefault="00DE5A8A" w:rsidP="00637EED">
      <w:pPr>
        <w:widowControl/>
        <w:rPr>
          <w:rFonts w:ascii="Times New Roman" w:eastAsia="DFKai-SB" w:hAnsi="Times New Roman" w:cs="Times New Roman"/>
          <w:bCs/>
          <w:kern w:val="0"/>
          <w:szCs w:val="24"/>
          <w:lang w:eastAsia="zh-HK"/>
        </w:rPr>
      </w:pPr>
    </w:p>
    <w:p w14:paraId="6AFF674C" w14:textId="77777777" w:rsidR="00DE5A8A" w:rsidRDefault="00DE5A8A" w:rsidP="00637EED">
      <w:pPr>
        <w:widowControl/>
        <w:rPr>
          <w:rFonts w:ascii="Times New Roman" w:eastAsia="DFKai-SB" w:hAnsi="Times New Roman" w:cs="Times New Roman"/>
          <w:bCs/>
          <w:kern w:val="0"/>
          <w:szCs w:val="24"/>
          <w:lang w:eastAsia="zh-HK"/>
        </w:rPr>
      </w:pPr>
    </w:p>
    <w:p w14:paraId="632AC54B" w14:textId="77777777" w:rsidR="00DE5A8A" w:rsidRDefault="00DE5A8A" w:rsidP="00637EED">
      <w:pPr>
        <w:widowControl/>
        <w:rPr>
          <w:rFonts w:ascii="Times New Roman" w:eastAsia="DFKai-SB" w:hAnsi="Times New Roman" w:cs="Times New Roman"/>
          <w:bCs/>
          <w:kern w:val="0"/>
          <w:szCs w:val="24"/>
          <w:lang w:eastAsia="zh-HK"/>
        </w:rPr>
      </w:pPr>
    </w:p>
    <w:p w14:paraId="7ADFC3A8" w14:textId="77777777" w:rsidR="00DE5A8A" w:rsidRDefault="00DE5A8A" w:rsidP="00637EED">
      <w:pPr>
        <w:widowControl/>
        <w:rPr>
          <w:rFonts w:ascii="Times New Roman" w:eastAsia="DFKai-SB" w:hAnsi="Times New Roman" w:cs="Times New Roman"/>
          <w:bCs/>
          <w:kern w:val="0"/>
          <w:szCs w:val="24"/>
          <w:lang w:eastAsia="zh-HK"/>
        </w:rPr>
      </w:pPr>
    </w:p>
    <w:p w14:paraId="7561F612" w14:textId="77777777" w:rsidR="00DE5A8A" w:rsidRDefault="00DE5A8A" w:rsidP="00637EED">
      <w:pPr>
        <w:widowControl/>
        <w:rPr>
          <w:rFonts w:ascii="Times New Roman" w:eastAsia="DFKai-SB" w:hAnsi="Times New Roman" w:cs="Times New Roman"/>
          <w:bCs/>
          <w:kern w:val="0"/>
          <w:szCs w:val="24"/>
          <w:lang w:eastAsia="zh-HK"/>
        </w:rPr>
      </w:pPr>
    </w:p>
    <w:p w14:paraId="4A29FC10" w14:textId="77777777" w:rsidR="00DE5A8A" w:rsidRDefault="00DE5A8A" w:rsidP="00637EED">
      <w:pPr>
        <w:widowControl/>
        <w:rPr>
          <w:rFonts w:ascii="Times New Roman" w:eastAsia="DFKai-SB" w:hAnsi="Times New Roman" w:cs="Times New Roman"/>
          <w:bCs/>
          <w:kern w:val="0"/>
          <w:szCs w:val="24"/>
          <w:lang w:eastAsia="zh-HK"/>
        </w:rPr>
      </w:pPr>
    </w:p>
    <w:p w14:paraId="47B7BE77" w14:textId="77777777" w:rsidR="00DE5A8A" w:rsidRDefault="00DE5A8A" w:rsidP="00637EED">
      <w:pPr>
        <w:widowControl/>
        <w:rPr>
          <w:rFonts w:ascii="Times New Roman" w:eastAsia="DFKai-SB" w:hAnsi="Times New Roman" w:cs="Times New Roman"/>
          <w:bCs/>
          <w:kern w:val="0"/>
          <w:szCs w:val="24"/>
          <w:lang w:eastAsia="zh-HK"/>
        </w:rPr>
      </w:pPr>
    </w:p>
    <w:p w14:paraId="6F12AE19" w14:textId="77777777" w:rsidR="00DE5A8A" w:rsidRDefault="00DE5A8A" w:rsidP="00637EED">
      <w:pPr>
        <w:widowControl/>
        <w:rPr>
          <w:rFonts w:ascii="Times New Roman" w:eastAsia="DFKai-SB" w:hAnsi="Times New Roman" w:cs="Times New Roman"/>
          <w:bCs/>
          <w:kern w:val="0"/>
          <w:szCs w:val="24"/>
          <w:lang w:eastAsia="zh-HK"/>
        </w:rPr>
      </w:pPr>
    </w:p>
    <w:p w14:paraId="3AADF13D" w14:textId="77777777" w:rsidR="00DE5A8A" w:rsidRDefault="00DE5A8A" w:rsidP="00637EED">
      <w:pPr>
        <w:widowControl/>
        <w:rPr>
          <w:rFonts w:ascii="Times New Roman" w:eastAsia="DFKai-SB" w:hAnsi="Times New Roman" w:cs="Times New Roman"/>
          <w:bCs/>
          <w:kern w:val="0"/>
          <w:szCs w:val="24"/>
          <w:lang w:eastAsia="zh-HK"/>
        </w:rPr>
      </w:pPr>
    </w:p>
    <w:p w14:paraId="3E0C8A40" w14:textId="77777777" w:rsidR="00DE5A8A" w:rsidRDefault="00DE5A8A" w:rsidP="00637EED">
      <w:pPr>
        <w:widowControl/>
        <w:rPr>
          <w:rFonts w:ascii="Times New Roman" w:eastAsia="DFKai-SB" w:hAnsi="Times New Roman" w:cs="Times New Roman"/>
          <w:bCs/>
          <w:kern w:val="0"/>
          <w:szCs w:val="24"/>
          <w:lang w:eastAsia="zh-HK"/>
        </w:rPr>
      </w:pPr>
    </w:p>
    <w:p w14:paraId="022091F8" w14:textId="77777777" w:rsidR="00DE5A8A" w:rsidRDefault="00DE5A8A" w:rsidP="00637EED">
      <w:pPr>
        <w:widowControl/>
        <w:rPr>
          <w:rFonts w:ascii="Times New Roman" w:eastAsia="DFKai-SB" w:hAnsi="Times New Roman" w:cs="Times New Roman"/>
          <w:bCs/>
          <w:kern w:val="0"/>
          <w:szCs w:val="24"/>
          <w:lang w:eastAsia="zh-HK"/>
        </w:rPr>
      </w:pPr>
    </w:p>
    <w:p w14:paraId="368C8CF8" w14:textId="77777777" w:rsidR="00DE5A8A" w:rsidRDefault="00DE5A8A" w:rsidP="00637EED">
      <w:pPr>
        <w:widowControl/>
        <w:rPr>
          <w:rFonts w:ascii="Times New Roman" w:eastAsia="DFKai-SB" w:hAnsi="Times New Roman" w:cs="Times New Roman"/>
          <w:bCs/>
          <w:kern w:val="0"/>
          <w:szCs w:val="24"/>
          <w:lang w:eastAsia="zh-HK"/>
        </w:rPr>
      </w:pPr>
    </w:p>
    <w:p w14:paraId="4908D093" w14:textId="77777777" w:rsidR="00DE5A8A" w:rsidRDefault="00DE5A8A" w:rsidP="00637EED">
      <w:pPr>
        <w:widowControl/>
        <w:rPr>
          <w:rFonts w:ascii="Times New Roman" w:eastAsia="DFKai-SB" w:hAnsi="Times New Roman" w:cs="Times New Roman"/>
          <w:bCs/>
          <w:kern w:val="0"/>
          <w:szCs w:val="24"/>
          <w:lang w:eastAsia="zh-HK"/>
        </w:rPr>
      </w:pPr>
    </w:p>
    <w:p w14:paraId="72367702" w14:textId="77777777" w:rsidR="00DE5A8A" w:rsidRDefault="00DE5A8A" w:rsidP="00637EED">
      <w:pPr>
        <w:widowControl/>
        <w:rPr>
          <w:rFonts w:ascii="Times New Roman" w:eastAsia="DFKai-SB" w:hAnsi="Times New Roman" w:cs="Times New Roman"/>
          <w:bCs/>
          <w:kern w:val="0"/>
          <w:szCs w:val="24"/>
          <w:lang w:eastAsia="zh-HK"/>
        </w:rPr>
      </w:pPr>
    </w:p>
    <w:p w14:paraId="2E807F3D" w14:textId="77777777" w:rsidR="00DE5A8A" w:rsidRDefault="00DE5A8A" w:rsidP="00637EED">
      <w:pPr>
        <w:widowControl/>
        <w:rPr>
          <w:rFonts w:ascii="Times New Roman" w:eastAsia="DFKai-SB" w:hAnsi="Times New Roman" w:cs="Times New Roman"/>
          <w:bCs/>
          <w:kern w:val="0"/>
          <w:szCs w:val="24"/>
          <w:lang w:eastAsia="zh-HK"/>
        </w:rPr>
      </w:pPr>
    </w:p>
    <w:p w14:paraId="129E1636" w14:textId="77777777" w:rsidR="00DE5A8A" w:rsidRDefault="00DE5A8A" w:rsidP="00637EED">
      <w:pPr>
        <w:widowControl/>
        <w:rPr>
          <w:rFonts w:ascii="Times New Roman" w:eastAsia="DFKai-SB" w:hAnsi="Times New Roman" w:cs="Times New Roman"/>
          <w:bCs/>
          <w:kern w:val="0"/>
          <w:szCs w:val="24"/>
          <w:lang w:eastAsia="zh-HK"/>
        </w:rPr>
      </w:pPr>
    </w:p>
    <w:p w14:paraId="55C6E14B" w14:textId="77777777" w:rsidR="00DE5A8A" w:rsidRDefault="00DE5A8A" w:rsidP="00637EED">
      <w:pPr>
        <w:widowControl/>
        <w:rPr>
          <w:rFonts w:ascii="Times New Roman" w:eastAsia="DFKai-SB" w:hAnsi="Times New Roman" w:cs="Times New Roman"/>
          <w:bCs/>
          <w:kern w:val="0"/>
          <w:szCs w:val="24"/>
          <w:lang w:eastAsia="zh-HK"/>
        </w:rPr>
      </w:pPr>
    </w:p>
    <w:p w14:paraId="49BDE59E" w14:textId="77777777" w:rsidR="00DE5A8A" w:rsidRDefault="00DE5A8A" w:rsidP="00637EED">
      <w:pPr>
        <w:widowControl/>
        <w:rPr>
          <w:rFonts w:ascii="Times New Roman" w:eastAsia="DFKai-SB" w:hAnsi="Times New Roman" w:cs="Times New Roman"/>
          <w:bCs/>
          <w:kern w:val="0"/>
          <w:szCs w:val="24"/>
          <w:lang w:eastAsia="zh-HK"/>
        </w:rPr>
      </w:pPr>
    </w:p>
    <w:p w14:paraId="151EC368" w14:textId="77777777" w:rsidR="00DE5A8A" w:rsidRDefault="00DE5A8A" w:rsidP="00637EED">
      <w:pPr>
        <w:widowControl/>
        <w:rPr>
          <w:rFonts w:ascii="Times New Roman" w:eastAsia="DFKai-SB" w:hAnsi="Times New Roman" w:cs="Times New Roman"/>
          <w:bCs/>
          <w:kern w:val="0"/>
          <w:szCs w:val="24"/>
          <w:lang w:eastAsia="zh-HK"/>
        </w:rPr>
      </w:pPr>
    </w:p>
    <w:p w14:paraId="583B1A90" w14:textId="77777777" w:rsidR="00DE5A8A" w:rsidRDefault="00DE5A8A" w:rsidP="00637EED">
      <w:pPr>
        <w:widowControl/>
        <w:rPr>
          <w:rFonts w:ascii="Times New Roman" w:eastAsia="DFKai-SB" w:hAnsi="Times New Roman" w:cs="Times New Roman"/>
          <w:bCs/>
          <w:kern w:val="0"/>
          <w:szCs w:val="24"/>
          <w:lang w:eastAsia="zh-HK"/>
        </w:rPr>
      </w:pPr>
    </w:p>
    <w:p w14:paraId="6E76DF7A" w14:textId="77777777" w:rsidR="00DE5A8A" w:rsidRDefault="00DE5A8A" w:rsidP="00637EED">
      <w:pPr>
        <w:widowControl/>
        <w:rPr>
          <w:rFonts w:ascii="Times New Roman" w:eastAsia="DFKai-SB" w:hAnsi="Times New Roman" w:cs="Times New Roman"/>
          <w:bCs/>
          <w:kern w:val="0"/>
          <w:szCs w:val="24"/>
          <w:lang w:eastAsia="zh-HK"/>
        </w:rPr>
      </w:pPr>
    </w:p>
    <w:p w14:paraId="61682B01" w14:textId="77777777" w:rsidR="00DE5A8A" w:rsidRDefault="00DE5A8A" w:rsidP="00637EED">
      <w:pPr>
        <w:widowControl/>
        <w:rPr>
          <w:rFonts w:ascii="Times New Roman" w:eastAsia="DFKai-SB" w:hAnsi="Times New Roman" w:cs="Times New Roman"/>
          <w:bCs/>
          <w:kern w:val="0"/>
          <w:szCs w:val="24"/>
          <w:lang w:eastAsia="zh-HK"/>
        </w:rPr>
      </w:pPr>
    </w:p>
    <w:p w14:paraId="74469D8D" w14:textId="77777777" w:rsidR="00DE5A8A" w:rsidRDefault="00DE5A8A" w:rsidP="00637EED">
      <w:pPr>
        <w:widowControl/>
        <w:rPr>
          <w:rFonts w:ascii="Times New Roman" w:eastAsia="DFKai-SB" w:hAnsi="Times New Roman" w:cs="Times New Roman"/>
          <w:bCs/>
          <w:kern w:val="0"/>
          <w:szCs w:val="24"/>
          <w:lang w:eastAsia="zh-HK"/>
        </w:rPr>
      </w:pPr>
    </w:p>
    <w:p w14:paraId="54172268" w14:textId="77777777" w:rsidR="00DE5A8A" w:rsidRDefault="00DE5A8A" w:rsidP="00637EED">
      <w:pPr>
        <w:widowControl/>
        <w:rPr>
          <w:rFonts w:ascii="Times New Roman" w:eastAsia="DFKai-SB" w:hAnsi="Times New Roman" w:cs="Times New Roman"/>
          <w:bCs/>
          <w:kern w:val="0"/>
          <w:szCs w:val="24"/>
          <w:lang w:eastAsia="zh-HK"/>
        </w:rPr>
      </w:pPr>
    </w:p>
    <w:p w14:paraId="168FD71C" w14:textId="77777777" w:rsidR="00DE5A8A" w:rsidRDefault="00DE5A8A" w:rsidP="00637EED">
      <w:pPr>
        <w:widowControl/>
        <w:rPr>
          <w:rFonts w:ascii="Times New Roman" w:eastAsia="DFKai-SB" w:hAnsi="Times New Roman" w:cs="Times New Roman"/>
          <w:bCs/>
          <w:kern w:val="0"/>
          <w:szCs w:val="24"/>
          <w:lang w:eastAsia="zh-HK"/>
        </w:rPr>
      </w:pPr>
    </w:p>
    <w:p w14:paraId="273C1328" w14:textId="77777777" w:rsidR="00DE5A8A" w:rsidRDefault="00DE5A8A" w:rsidP="00637EED">
      <w:pPr>
        <w:widowControl/>
        <w:rPr>
          <w:rFonts w:ascii="Times New Roman" w:eastAsia="DFKai-SB" w:hAnsi="Times New Roman" w:cs="Times New Roman"/>
          <w:bCs/>
          <w:kern w:val="0"/>
          <w:szCs w:val="24"/>
          <w:lang w:eastAsia="zh-HK"/>
        </w:rPr>
      </w:pPr>
    </w:p>
    <w:p w14:paraId="46B7B208" w14:textId="77777777" w:rsidR="00DE5A8A" w:rsidRDefault="00DE5A8A" w:rsidP="00637EED">
      <w:pPr>
        <w:widowControl/>
        <w:rPr>
          <w:rFonts w:ascii="Times New Roman" w:eastAsia="DFKai-SB" w:hAnsi="Times New Roman" w:cs="Times New Roman"/>
          <w:bCs/>
          <w:kern w:val="0"/>
          <w:szCs w:val="24"/>
          <w:lang w:eastAsia="zh-HK"/>
        </w:rPr>
      </w:pPr>
    </w:p>
    <w:p w14:paraId="1035C835" w14:textId="77777777" w:rsidR="00DE5A8A" w:rsidRDefault="00DE5A8A" w:rsidP="00637EED">
      <w:pPr>
        <w:widowControl/>
        <w:rPr>
          <w:rFonts w:ascii="Times New Roman" w:eastAsia="DFKai-SB" w:hAnsi="Times New Roman" w:cs="Times New Roman"/>
          <w:bCs/>
          <w:kern w:val="0"/>
          <w:szCs w:val="24"/>
          <w:lang w:eastAsia="zh-HK"/>
        </w:rPr>
      </w:pPr>
    </w:p>
    <w:p w14:paraId="7A4E50EC" w14:textId="77777777" w:rsidR="00637EED" w:rsidRDefault="00637EED" w:rsidP="00637EED">
      <w:pPr>
        <w:widowControl/>
        <w:rPr>
          <w:rFonts w:ascii="Times New Roman" w:eastAsia="DFKai-SB" w:hAnsi="Times New Roman" w:cs="Times New Roman"/>
          <w:bCs/>
          <w:kern w:val="0"/>
          <w:szCs w:val="24"/>
          <w:lang w:eastAsia="zh-HK"/>
        </w:rPr>
      </w:pPr>
    </w:p>
    <w:p w14:paraId="29836C5D" w14:textId="77777777" w:rsidR="00DE5A8A" w:rsidRDefault="00DE5A8A" w:rsidP="00637EED">
      <w:pPr>
        <w:widowControl/>
        <w:rPr>
          <w:rFonts w:ascii="Times New Roman" w:eastAsia="DFKai-SB" w:hAnsi="Times New Roman" w:cs="Times New Roman"/>
          <w:bCs/>
          <w:kern w:val="0"/>
          <w:szCs w:val="24"/>
          <w:lang w:eastAsia="zh-HK"/>
        </w:rPr>
      </w:pPr>
    </w:p>
    <w:p w14:paraId="31E104BA" w14:textId="77777777" w:rsidR="00DE5A8A" w:rsidRDefault="0001279E" w:rsidP="00637EED">
      <w:pPr>
        <w:widowControl/>
        <w:rPr>
          <w:rFonts w:ascii="Times New Roman" w:eastAsia="DFKai-SB" w:hAnsi="Times New Roman" w:cs="Times New Roman"/>
          <w:bCs/>
          <w:kern w:val="0"/>
          <w:szCs w:val="24"/>
          <w:lang w:eastAsia="zh-HK"/>
        </w:rPr>
      </w:pPr>
      <w:r w:rsidRPr="00DE5A8A">
        <w:rPr>
          <w:rFonts w:ascii="Times New Roman" w:eastAsia="DFKai-SB" w:hAnsi="Times New Roman" w:cs="Times New Roman"/>
          <w:bCs/>
          <w:noProof/>
          <w:kern w:val="0"/>
          <w:szCs w:val="24"/>
        </w:rPr>
        <mc:AlternateContent>
          <mc:Choice Requires="wps">
            <w:drawing>
              <wp:anchor distT="0" distB="0" distL="114300" distR="114300" simplePos="0" relativeHeight="252175360" behindDoc="0" locked="0" layoutInCell="1" allowOverlap="1" wp14:anchorId="5FDDA22E" wp14:editId="54A3B339">
                <wp:simplePos x="0" y="0"/>
                <wp:positionH relativeFrom="column">
                  <wp:posOffset>323850</wp:posOffset>
                </wp:positionH>
                <wp:positionV relativeFrom="paragraph">
                  <wp:posOffset>68001</wp:posOffset>
                </wp:positionV>
                <wp:extent cx="4959350" cy="3098800"/>
                <wp:effectExtent l="0" t="0" r="12700" b="25400"/>
                <wp:wrapNone/>
                <wp:docPr id="296" name="文字方塊 296"/>
                <wp:cNvGraphicFramePr/>
                <a:graphic xmlns:a="http://schemas.openxmlformats.org/drawingml/2006/main">
                  <a:graphicData uri="http://schemas.microsoft.com/office/word/2010/wordprocessingShape">
                    <wps:wsp>
                      <wps:cNvSpPr txBox="1"/>
                      <wps:spPr>
                        <a:xfrm>
                          <a:off x="0" y="0"/>
                          <a:ext cx="4959350" cy="3098800"/>
                        </a:xfrm>
                        <a:prstGeom prst="rect">
                          <a:avLst/>
                        </a:prstGeom>
                        <a:blipFill>
                          <a:blip r:embed="rId25"/>
                          <a:tile tx="0" ty="0" sx="100000" sy="100000" flip="none" algn="tl"/>
                        </a:blipFill>
                        <a:ln w="6350">
                          <a:solidFill>
                            <a:prstClr val="black"/>
                          </a:solidFill>
                        </a:ln>
                      </wps:spPr>
                      <wps:txbx>
                        <w:txbxContent>
                          <w:p w14:paraId="31D11316" w14:textId="5AAD5EA0" w:rsidR="002370C7" w:rsidRPr="00DC7957" w:rsidRDefault="00492E21" w:rsidP="00DE5A8A">
                            <w:pPr>
                              <w:widowControl/>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第三章　行政法规</w:t>
                            </w:r>
                          </w:p>
                          <w:p w14:paraId="3CD5FE72" w14:textId="4357B429" w:rsidR="002370C7" w:rsidRPr="00DC7957" w:rsidRDefault="00492E21" w:rsidP="00DE5A8A">
                            <w:pPr>
                              <w:widowControl/>
                              <w:tabs>
                                <w:tab w:val="left" w:pos="1453"/>
                              </w:tabs>
                              <w:spacing w:before="240"/>
                              <w:ind w:left="1452" w:hangingChars="605" w:hanging="1452"/>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第六十五条　国务院根据宪法和法律，制定行政法规。</w:t>
                            </w:r>
                          </w:p>
                          <w:p w14:paraId="788F31E1" w14:textId="0502B696" w:rsidR="002370C7" w:rsidRPr="003E50F8" w:rsidRDefault="00492E21" w:rsidP="00DE5A8A">
                            <w:pPr>
                              <w:widowControl/>
                              <w:tabs>
                                <w:tab w:val="left" w:pos="1453"/>
                              </w:tabs>
                              <w:spacing w:before="240"/>
                              <w:ind w:left="1452" w:hangingChars="605" w:hanging="1452"/>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行政法规可以就下列事项作出规定：</w:t>
                            </w:r>
                          </w:p>
                          <w:p w14:paraId="2879761B" w14:textId="42E77B9F" w:rsidR="002370C7" w:rsidRPr="003E50F8" w:rsidRDefault="00492E21" w:rsidP="00DE5A8A">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为执行法律的规定需要制定行政法规的事项；</w:t>
                            </w:r>
                          </w:p>
                          <w:p w14:paraId="56B4BCE7" w14:textId="13B13C4D" w:rsidR="002370C7" w:rsidRPr="003E50F8" w:rsidRDefault="00492E21" w:rsidP="00DE5A8A">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宪法第八十九条规定的国务院行政管理职权的事项。</w:t>
                            </w:r>
                          </w:p>
                          <w:p w14:paraId="6EBFD49D" w14:textId="7FFF5645" w:rsidR="002370C7" w:rsidRPr="00DC7957" w:rsidRDefault="00492E21" w:rsidP="00DE5A8A">
                            <w:pPr>
                              <w:widowControl/>
                              <w:tabs>
                                <w:tab w:val="left" w:pos="1453"/>
                              </w:tabs>
                              <w:spacing w:before="240"/>
                              <w:ind w:left="1452" w:hangingChars="605" w:hanging="1452"/>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 xml:space="preserve">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应当由全国人民代表大会及其常务委员会制定法律的事项，国务院根据全国人民代表大会及其常务委员会的授权决定先制定的行政法规，经过实践检验，制定法律的条件成熟时，国务院应当及时提请全国人民代表大会及其常务委员会制定法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DA22E" id="文字方塊 296" o:spid="_x0000_s1081" type="#_x0000_t202" style="position:absolute;margin-left:25.5pt;margin-top:5.35pt;width:390.5pt;height:244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" strokeweight=".5pt">
                <v:fill r:id="rId26" o:title="" recolor="t" rotate="t" type="tile"/>
                <v:textbox>
                  <w:txbxContent>
                    <w:p w14:paraId="31D11316" w14:textId="5AAD5EA0" w:rsidR="002370C7" w:rsidRPr="00DC7957" w:rsidRDefault="00492E21" w:rsidP="00DE5A8A">
                      <w:pPr>
                        <w:widowControl/>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第三章　行政法规</w:t>
                      </w:r>
                    </w:p>
                    <w:p w14:paraId="3CD5FE72" w14:textId="4357B429" w:rsidR="002370C7" w:rsidRPr="00DC7957" w:rsidRDefault="00492E21" w:rsidP="00DE5A8A">
                      <w:pPr>
                        <w:widowControl/>
                        <w:tabs>
                          <w:tab w:val="left" w:pos="1453"/>
                        </w:tabs>
                        <w:spacing w:before="240"/>
                        <w:ind w:left="1452" w:hangingChars="605" w:hanging="1452"/>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第六十五条　国务院根据宪法和法律，制定行政法规。</w:t>
                      </w:r>
                    </w:p>
                    <w:p w14:paraId="788F31E1" w14:textId="0502B696" w:rsidR="002370C7" w:rsidRPr="003E50F8" w:rsidRDefault="00492E21" w:rsidP="00DE5A8A">
                      <w:pPr>
                        <w:widowControl/>
                        <w:tabs>
                          <w:tab w:val="left" w:pos="1453"/>
                        </w:tabs>
                        <w:spacing w:before="240"/>
                        <w:ind w:left="1452" w:hangingChars="605" w:hanging="1452"/>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行政法规可以就下列事项作出规定：</w:t>
                      </w:r>
                    </w:p>
                    <w:p w14:paraId="2879761B" w14:textId="42E77B9F" w:rsidR="002370C7" w:rsidRPr="003E50F8" w:rsidRDefault="00492E21" w:rsidP="00DE5A8A">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为执行法律的规定需要制定行政法规的事项；</w:t>
                      </w:r>
                    </w:p>
                    <w:p w14:paraId="56B4BCE7" w14:textId="13B13C4D" w:rsidR="002370C7" w:rsidRPr="003E50F8" w:rsidRDefault="00492E21" w:rsidP="00DE5A8A">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宪法第八十九条规定的国务院行政管理职权的事项。</w:t>
                      </w:r>
                    </w:p>
                    <w:p w14:paraId="6EBFD49D" w14:textId="7FFF5645" w:rsidR="002370C7" w:rsidRPr="00DC7957" w:rsidRDefault="00492E21" w:rsidP="00DE5A8A">
                      <w:pPr>
                        <w:widowControl/>
                        <w:tabs>
                          <w:tab w:val="left" w:pos="1453"/>
                        </w:tabs>
                        <w:spacing w:before="240"/>
                        <w:ind w:left="1452" w:hangingChars="605" w:hanging="1452"/>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 xml:space="preserve">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应当由全国人民代表大会及其常务委员会制定法律的事项，国务院根据全国人民代表大会及其常务委员会的授权决定先制定的行政法规，经过实践检验，制定法律的条件成熟时，国务院应当及时提请全国人民代表大会及其常务委员会制定法律。</w:t>
                      </w:r>
                    </w:p>
                  </w:txbxContent>
                </v:textbox>
              </v:shape>
            </w:pict>
          </mc:Fallback>
        </mc:AlternateContent>
      </w:r>
    </w:p>
    <w:p w14:paraId="207F1E5A" w14:textId="77777777" w:rsidR="00DE5A8A" w:rsidRDefault="00DE5A8A" w:rsidP="00637EED">
      <w:pPr>
        <w:widowControl/>
        <w:rPr>
          <w:rFonts w:ascii="Times New Roman" w:eastAsia="DFKai-SB" w:hAnsi="Times New Roman" w:cs="Times New Roman"/>
          <w:bCs/>
          <w:kern w:val="0"/>
          <w:szCs w:val="24"/>
          <w:lang w:eastAsia="zh-HK"/>
        </w:rPr>
      </w:pPr>
    </w:p>
    <w:p w14:paraId="47BC20D0" w14:textId="77777777" w:rsidR="00DE5A8A" w:rsidRDefault="00DE5A8A" w:rsidP="00637EED">
      <w:pPr>
        <w:widowControl/>
        <w:rPr>
          <w:rFonts w:ascii="Times New Roman" w:eastAsia="DFKai-SB" w:hAnsi="Times New Roman" w:cs="Times New Roman"/>
          <w:bCs/>
          <w:kern w:val="0"/>
          <w:szCs w:val="24"/>
          <w:lang w:eastAsia="zh-HK"/>
        </w:rPr>
      </w:pPr>
    </w:p>
    <w:p w14:paraId="1743954B" w14:textId="77777777" w:rsidR="00DE5A8A" w:rsidRDefault="00DE5A8A" w:rsidP="00637EED">
      <w:pPr>
        <w:widowControl/>
        <w:rPr>
          <w:rFonts w:ascii="Times New Roman" w:eastAsia="DFKai-SB" w:hAnsi="Times New Roman" w:cs="Times New Roman"/>
          <w:bCs/>
          <w:kern w:val="0"/>
          <w:szCs w:val="24"/>
          <w:lang w:eastAsia="zh-HK"/>
        </w:rPr>
      </w:pPr>
    </w:p>
    <w:p w14:paraId="16C32DE6" w14:textId="77777777" w:rsidR="00DE5A8A" w:rsidRDefault="00DE5A8A" w:rsidP="00637EED">
      <w:pPr>
        <w:widowControl/>
        <w:rPr>
          <w:rFonts w:ascii="Times New Roman" w:eastAsia="DFKai-SB" w:hAnsi="Times New Roman" w:cs="Times New Roman"/>
          <w:bCs/>
          <w:kern w:val="0"/>
          <w:szCs w:val="24"/>
          <w:lang w:eastAsia="zh-HK"/>
        </w:rPr>
      </w:pPr>
    </w:p>
    <w:p w14:paraId="58C48740" w14:textId="77777777" w:rsidR="00DE5A8A" w:rsidRDefault="00DE5A8A" w:rsidP="00637EED">
      <w:pPr>
        <w:widowControl/>
        <w:rPr>
          <w:rFonts w:ascii="Times New Roman" w:eastAsia="DFKai-SB" w:hAnsi="Times New Roman" w:cs="Times New Roman"/>
          <w:bCs/>
          <w:kern w:val="0"/>
          <w:szCs w:val="24"/>
          <w:lang w:eastAsia="zh-HK"/>
        </w:rPr>
      </w:pPr>
    </w:p>
    <w:p w14:paraId="06859305" w14:textId="77777777" w:rsidR="00DE5A8A" w:rsidRDefault="00DE5A8A" w:rsidP="00637EED">
      <w:pPr>
        <w:widowControl/>
        <w:rPr>
          <w:rFonts w:ascii="Times New Roman" w:eastAsia="DFKai-SB" w:hAnsi="Times New Roman" w:cs="Times New Roman"/>
          <w:bCs/>
          <w:kern w:val="0"/>
          <w:szCs w:val="24"/>
          <w:lang w:eastAsia="zh-HK"/>
        </w:rPr>
      </w:pPr>
    </w:p>
    <w:p w14:paraId="4D65E874" w14:textId="77777777" w:rsidR="00DE5A8A" w:rsidRDefault="00DE5A8A" w:rsidP="00637EED">
      <w:pPr>
        <w:widowControl/>
        <w:rPr>
          <w:rFonts w:ascii="Times New Roman" w:eastAsia="DFKai-SB" w:hAnsi="Times New Roman" w:cs="Times New Roman"/>
          <w:bCs/>
          <w:kern w:val="0"/>
          <w:szCs w:val="24"/>
          <w:lang w:eastAsia="zh-HK"/>
        </w:rPr>
      </w:pPr>
    </w:p>
    <w:p w14:paraId="59938879" w14:textId="77777777" w:rsidR="00DE5A8A" w:rsidRDefault="00DE5A8A" w:rsidP="00637EED">
      <w:pPr>
        <w:widowControl/>
        <w:rPr>
          <w:rFonts w:ascii="Times New Roman" w:eastAsia="DFKai-SB" w:hAnsi="Times New Roman" w:cs="Times New Roman"/>
          <w:bCs/>
          <w:kern w:val="0"/>
          <w:szCs w:val="24"/>
          <w:lang w:eastAsia="zh-HK"/>
        </w:rPr>
      </w:pPr>
    </w:p>
    <w:p w14:paraId="0BE77E19" w14:textId="77777777" w:rsidR="00DE5A8A" w:rsidRDefault="00DE5A8A" w:rsidP="00637EED">
      <w:pPr>
        <w:widowControl/>
        <w:rPr>
          <w:rFonts w:ascii="Times New Roman" w:eastAsia="DFKai-SB" w:hAnsi="Times New Roman" w:cs="Times New Roman"/>
          <w:bCs/>
          <w:kern w:val="0"/>
          <w:szCs w:val="24"/>
          <w:lang w:eastAsia="zh-HK"/>
        </w:rPr>
      </w:pPr>
    </w:p>
    <w:p w14:paraId="4ADD4D63" w14:textId="77777777" w:rsidR="00DE5A8A" w:rsidRDefault="00DE5A8A" w:rsidP="00637EED">
      <w:pPr>
        <w:widowControl/>
        <w:rPr>
          <w:rFonts w:ascii="Times New Roman" w:eastAsia="DFKai-SB" w:hAnsi="Times New Roman" w:cs="Times New Roman"/>
          <w:bCs/>
          <w:kern w:val="0"/>
          <w:szCs w:val="24"/>
          <w:lang w:eastAsia="zh-HK"/>
        </w:rPr>
      </w:pPr>
    </w:p>
    <w:p w14:paraId="26EEB3AC" w14:textId="77777777" w:rsidR="00DE5A8A" w:rsidRDefault="00DE5A8A" w:rsidP="00637EED">
      <w:pPr>
        <w:widowControl/>
        <w:rPr>
          <w:rFonts w:ascii="Times New Roman" w:eastAsia="DFKai-SB" w:hAnsi="Times New Roman" w:cs="Times New Roman"/>
          <w:bCs/>
          <w:kern w:val="0"/>
          <w:szCs w:val="24"/>
          <w:lang w:eastAsia="zh-HK"/>
        </w:rPr>
      </w:pPr>
    </w:p>
    <w:p w14:paraId="2E6F85C2" w14:textId="77777777" w:rsidR="00624405" w:rsidRDefault="00624405">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076B26C4" w14:textId="77777777" w:rsidR="00DE5A8A" w:rsidRPr="00DC7957" w:rsidRDefault="00DE5A8A" w:rsidP="00637EED">
      <w:pPr>
        <w:widowControl/>
        <w:rPr>
          <w:rFonts w:ascii="Times New Roman" w:eastAsia="DFKai-SB" w:hAnsi="Times New Roman" w:cs="Times New Roman"/>
          <w:bCs/>
          <w:kern w:val="0"/>
          <w:szCs w:val="24"/>
          <w:lang w:eastAsia="zh-HK"/>
        </w:rPr>
      </w:pPr>
      <w:r w:rsidRPr="00DE5A8A">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177408" behindDoc="0" locked="0" layoutInCell="1" allowOverlap="1" wp14:anchorId="271F7CDB" wp14:editId="7E05ADA7">
                <wp:simplePos x="0" y="0"/>
                <wp:positionH relativeFrom="margin">
                  <wp:posOffset>311150</wp:posOffset>
                </wp:positionH>
                <wp:positionV relativeFrom="paragraph">
                  <wp:posOffset>228600</wp:posOffset>
                </wp:positionV>
                <wp:extent cx="4959350" cy="8267700"/>
                <wp:effectExtent l="0" t="0" r="12700" b="19050"/>
                <wp:wrapNone/>
                <wp:docPr id="297" name="文字方塊 297"/>
                <wp:cNvGraphicFramePr/>
                <a:graphic xmlns:a="http://schemas.openxmlformats.org/drawingml/2006/main">
                  <a:graphicData uri="http://schemas.microsoft.com/office/word/2010/wordprocessingShape">
                    <wps:wsp>
                      <wps:cNvSpPr txBox="1"/>
                      <wps:spPr>
                        <a:xfrm>
                          <a:off x="0" y="0"/>
                          <a:ext cx="4959350" cy="8267700"/>
                        </a:xfrm>
                        <a:prstGeom prst="rect">
                          <a:avLst/>
                        </a:prstGeom>
                        <a:blipFill>
                          <a:blip r:embed="rId25"/>
                          <a:tile tx="0" ty="0" sx="100000" sy="100000" flip="none" algn="tl"/>
                        </a:blipFill>
                        <a:ln w="6350">
                          <a:solidFill>
                            <a:prstClr val="black"/>
                          </a:solidFill>
                        </a:ln>
                      </wps:spPr>
                      <wps:txbx>
                        <w:txbxContent>
                          <w:p w14:paraId="218C8BAC" w14:textId="149F9363" w:rsidR="002370C7" w:rsidRDefault="00492E21" w:rsidP="00DE5A8A">
                            <w:pPr>
                              <w:widowControl/>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第四章　地方性法规、自治条例和单行条例、规章</w:t>
                            </w:r>
                          </w:p>
                          <w:p w14:paraId="27D6FBE2" w14:textId="38F55456" w:rsidR="002370C7" w:rsidRDefault="00492E21" w:rsidP="00DE5A8A">
                            <w:pPr>
                              <w:widowControl/>
                              <w:spacing w:before="240"/>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第一节　地方性法规、自治条例和单行条例</w:t>
                            </w:r>
                          </w:p>
                          <w:p w14:paraId="7D89E1FE" w14:textId="631D4BB7" w:rsidR="002370C7" w:rsidRPr="009A39F9" w:rsidRDefault="00492E21" w:rsidP="00DE5A8A">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第七十二条　省、自治区、直辖市的人民代表大会及其常务委员会根据本行政区域的具体情况和实际需要，在不同宪法、法律、行政法规相抵触的前提下，可以制定地方性法规。</w:t>
                            </w:r>
                          </w:p>
                          <w:p w14:paraId="2DAFC5C2" w14:textId="1DC1AE3B" w:rsidR="002370C7" w:rsidRPr="009A39F9" w:rsidRDefault="00492E21" w:rsidP="00DE5A8A">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设区的市的人民代表大会及其常务委员会根据本市的具体情况和实际需要，在不同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同宪法、法律、行政法规和本省、自治区的地方性法规不抵触的，应当在四个月内予以批准。</w:t>
                            </w:r>
                          </w:p>
                          <w:p w14:paraId="4B428050" w14:textId="3877C9FC" w:rsidR="002370C7"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省、自治区的人民代表大会常务委员会在对报请批准的设区的市的地方性法规进行审查时，发现其同本省、自治区的人民政府的规章相抵触的，应当作出处理决定。</w:t>
                            </w:r>
                          </w:p>
                          <w:p w14:paraId="514158ED" w14:textId="07085B6F" w:rsidR="002370C7" w:rsidRPr="005009EA"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除省、自治区的人民政府所在地的市，经济特区所在地的市和国务院已经批准的较大的市以外，其他设区的市开始制定地方性法规的具体步骤和时间，由省、自治区的人民代表大会常务委员会综合考虑本省、自治区所辖的设区的市的人口数量、地域面积、经济社会发展情况以及立法需求、立法能力等因素确定，并报全国人民代表大会常务委员会和国务院备案。</w:t>
                            </w:r>
                          </w:p>
                          <w:p w14:paraId="52FD4A19" w14:textId="5A6D5279" w:rsidR="002370C7" w:rsidRPr="005009EA"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5009EA">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自治州的人民代表大会及其常务委员会可以依照本条第二款规定行使设区的市制定地方性法规的职权。自治州开始制定地方性法规的具体步骤和时间，依照前款规定确定。</w:t>
                            </w:r>
                          </w:p>
                          <w:p w14:paraId="5A107E4B" w14:textId="0A08FD88" w:rsidR="002370C7" w:rsidRPr="00624405"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5009EA">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省、自治区的人民政府所在地的市，经济特区所在地的市和国务院已经批准的较大的市已经制定的地方性法规，涉及本条第二款规定事项范围以外的，继续有效。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F7CDB" id="文字方塊 297" o:spid="_x0000_s1082" type="#_x0000_t202" style="position:absolute;margin-left:24.5pt;margin-top:18pt;width:390.5pt;height:651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" strokeweight=".5pt">
                <v:fill r:id="rId26" o:title="" recolor="t" rotate="t" type="tile"/>
                <v:textbox>
                  <w:txbxContent>
                    <w:p w14:paraId="218C8BAC" w14:textId="149F9363" w:rsidR="002370C7" w:rsidRDefault="00492E21" w:rsidP="00DE5A8A">
                      <w:pPr>
                        <w:widowControl/>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第四章　地方性法规、自治条例和单行条例、规章</w:t>
                      </w:r>
                    </w:p>
                    <w:p w14:paraId="27D6FBE2" w14:textId="38F55456" w:rsidR="002370C7" w:rsidRDefault="00492E21" w:rsidP="00DE5A8A">
                      <w:pPr>
                        <w:widowControl/>
                        <w:spacing w:before="240"/>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第一节　地方性法规、自治条例和单行条例</w:t>
                      </w:r>
                    </w:p>
                    <w:p w14:paraId="7D89E1FE" w14:textId="631D4BB7" w:rsidR="002370C7" w:rsidRPr="009A39F9" w:rsidRDefault="00492E21" w:rsidP="00DE5A8A">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第七十二条　省、自治区、直辖市的人民代表大会及其常务委员会根据本行政区域的具体情况和实际需要，在不同宪法、法律、行政法规相抵触的前提下，可以制定地方性法规。</w:t>
                      </w:r>
                    </w:p>
                    <w:p w14:paraId="2DAFC5C2" w14:textId="1DC1AE3B" w:rsidR="002370C7" w:rsidRPr="009A39F9" w:rsidRDefault="00492E21" w:rsidP="00DE5A8A">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设区的市的人民代表大会及其常务委员会根据本市的具体情况和实际需要，在不同宪法、法律、行政法规和本省、自治区的地方性法规相抵触的前提下，可以对城乡建设与管理、环境保护、历史文化保护等方面的事项制定地方性法规，法律对设区的市制定地方性法规的事项另有规定的，从其规定。设区的市的地方性法规须报省、自治区的人民代表大会常务委员会批准后施行。省、自治区的人民代表大会常务委员会对报请批准的地方性法规，应当对其合法性进行审查，同宪法、法律、行政法规和本省、自治区的地方性法规不抵触的，应当在四个月内予以批准。</w:t>
                      </w:r>
                    </w:p>
                    <w:p w14:paraId="4B428050" w14:textId="3877C9FC" w:rsidR="002370C7"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省、自治区的人民代表大会常务委员会在对报请批准的设区的市的地方性法规进行审查时，发现其同本省、自治区的人民政府的规章相抵触的，应当作出处理决定。</w:t>
                      </w:r>
                    </w:p>
                    <w:p w14:paraId="514158ED" w14:textId="07085B6F" w:rsidR="002370C7" w:rsidRPr="005009EA"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除省、自治区的人民政府所在地的市，经济特区所在地的市和国务院已经批准的较大的市以外，其他设区的市开始制定地方性法规的具体步骤和时间，由省、自治区的人民代表大会常务委员会综合考虑本省、自治区所辖的设区的市的人口数量、地域面积、经济社会发展情况以及立法需求、立法能力等因素确定，并报全国人民代表大会常务委员会和国务院备案。</w:t>
                      </w:r>
                    </w:p>
                    <w:p w14:paraId="52FD4A19" w14:textId="5A6D5279" w:rsidR="002370C7" w:rsidRPr="005009EA"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5009EA">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自治州的人民代表大会及其常务委员会可以依照本条第二款规定行使设区的市制定地方性法规的职权。自治州开始制定地方性法规的具体步骤和时间，依照前款规定确定。</w:t>
                      </w:r>
                    </w:p>
                    <w:p w14:paraId="5A107E4B" w14:textId="0A08FD88" w:rsidR="002370C7" w:rsidRPr="00624405" w:rsidRDefault="00492E21" w:rsidP="00624405">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5009EA">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省、自治区的人民政府所在地的市，经济特区所在地的市和国务院已经批准的较大的市已经制定的地方性法规，涉及本条第二款规定事项范围以外的，继续有效。</w:t>
                      </w:r>
                    </w:p>
                  </w:txbxContent>
                </v:textbox>
                <w10:wrap anchorx="margin"/>
              </v:shape>
            </w:pict>
          </mc:Fallback>
        </mc:AlternateContent>
      </w:r>
    </w:p>
    <w:p w14:paraId="34BAE507" w14:textId="77777777" w:rsidR="00637EED" w:rsidRDefault="00637EED" w:rsidP="00637EED">
      <w:pPr>
        <w:widowControl/>
        <w:rPr>
          <w:rFonts w:ascii="Times New Roman" w:eastAsia="DFKai-SB" w:hAnsi="Times New Roman" w:cs="Times New Roman"/>
          <w:bCs/>
          <w:kern w:val="0"/>
          <w:szCs w:val="24"/>
          <w:lang w:eastAsia="zh-HK"/>
        </w:rPr>
      </w:pPr>
    </w:p>
    <w:p w14:paraId="00F0FD63" w14:textId="77777777" w:rsidR="00DE5A8A" w:rsidRDefault="00DE5A8A" w:rsidP="00637EED">
      <w:pPr>
        <w:widowControl/>
        <w:rPr>
          <w:rFonts w:ascii="Times New Roman" w:eastAsia="DFKai-SB" w:hAnsi="Times New Roman" w:cs="Times New Roman"/>
          <w:bCs/>
          <w:kern w:val="0"/>
          <w:szCs w:val="24"/>
          <w:lang w:eastAsia="zh-HK"/>
        </w:rPr>
      </w:pPr>
    </w:p>
    <w:p w14:paraId="38356926" w14:textId="77777777" w:rsidR="00DE5A8A" w:rsidRDefault="00DE5A8A" w:rsidP="00637EED">
      <w:pPr>
        <w:widowControl/>
        <w:rPr>
          <w:rFonts w:ascii="Times New Roman" w:eastAsia="DFKai-SB" w:hAnsi="Times New Roman" w:cs="Times New Roman"/>
          <w:bCs/>
          <w:kern w:val="0"/>
          <w:szCs w:val="24"/>
          <w:lang w:eastAsia="zh-HK"/>
        </w:rPr>
      </w:pPr>
    </w:p>
    <w:p w14:paraId="740FBAC2" w14:textId="77777777" w:rsidR="00DE5A8A" w:rsidRDefault="00DE5A8A" w:rsidP="00637EED">
      <w:pPr>
        <w:widowControl/>
        <w:rPr>
          <w:rFonts w:ascii="Times New Roman" w:eastAsia="DFKai-SB" w:hAnsi="Times New Roman" w:cs="Times New Roman"/>
          <w:bCs/>
          <w:kern w:val="0"/>
          <w:szCs w:val="24"/>
          <w:lang w:eastAsia="zh-HK"/>
        </w:rPr>
      </w:pPr>
    </w:p>
    <w:p w14:paraId="1A7C959F" w14:textId="77777777" w:rsidR="00DE5A8A" w:rsidRDefault="00DE5A8A" w:rsidP="00637EED">
      <w:pPr>
        <w:widowControl/>
        <w:rPr>
          <w:rFonts w:ascii="Times New Roman" w:eastAsia="DFKai-SB" w:hAnsi="Times New Roman" w:cs="Times New Roman"/>
          <w:bCs/>
          <w:kern w:val="0"/>
          <w:szCs w:val="24"/>
          <w:lang w:eastAsia="zh-HK"/>
        </w:rPr>
      </w:pPr>
    </w:p>
    <w:p w14:paraId="3884B307" w14:textId="77777777" w:rsidR="00DE5A8A" w:rsidRDefault="00DE5A8A" w:rsidP="00637EED">
      <w:pPr>
        <w:widowControl/>
        <w:rPr>
          <w:rFonts w:ascii="Times New Roman" w:eastAsia="DFKai-SB" w:hAnsi="Times New Roman" w:cs="Times New Roman"/>
          <w:bCs/>
          <w:kern w:val="0"/>
          <w:szCs w:val="24"/>
          <w:lang w:eastAsia="zh-HK"/>
        </w:rPr>
      </w:pPr>
    </w:p>
    <w:p w14:paraId="55D4EB35" w14:textId="77777777" w:rsidR="00DE5A8A" w:rsidRDefault="00DE5A8A" w:rsidP="00637EED">
      <w:pPr>
        <w:widowControl/>
        <w:rPr>
          <w:rFonts w:ascii="Times New Roman" w:eastAsia="DFKai-SB" w:hAnsi="Times New Roman" w:cs="Times New Roman"/>
          <w:bCs/>
          <w:kern w:val="0"/>
          <w:szCs w:val="24"/>
          <w:lang w:eastAsia="zh-HK"/>
        </w:rPr>
      </w:pPr>
    </w:p>
    <w:p w14:paraId="64503E06" w14:textId="77777777" w:rsidR="00DE5A8A" w:rsidRDefault="00DE5A8A" w:rsidP="00637EED">
      <w:pPr>
        <w:widowControl/>
        <w:rPr>
          <w:rFonts w:ascii="Times New Roman" w:eastAsia="DFKai-SB" w:hAnsi="Times New Roman" w:cs="Times New Roman"/>
          <w:bCs/>
          <w:kern w:val="0"/>
          <w:szCs w:val="24"/>
          <w:lang w:eastAsia="zh-HK"/>
        </w:rPr>
      </w:pPr>
    </w:p>
    <w:p w14:paraId="756849FD" w14:textId="77777777" w:rsidR="00DE5A8A" w:rsidRDefault="00DE5A8A" w:rsidP="00637EED">
      <w:pPr>
        <w:widowControl/>
        <w:rPr>
          <w:rFonts w:ascii="Times New Roman" w:eastAsia="DFKai-SB" w:hAnsi="Times New Roman" w:cs="Times New Roman"/>
          <w:bCs/>
          <w:kern w:val="0"/>
          <w:szCs w:val="24"/>
          <w:lang w:eastAsia="zh-HK"/>
        </w:rPr>
      </w:pPr>
    </w:p>
    <w:p w14:paraId="3CEB58A2" w14:textId="77777777" w:rsidR="00DE5A8A" w:rsidRDefault="00DE5A8A" w:rsidP="00637EED">
      <w:pPr>
        <w:widowControl/>
        <w:rPr>
          <w:rFonts w:ascii="Times New Roman" w:eastAsia="DFKai-SB" w:hAnsi="Times New Roman" w:cs="Times New Roman"/>
          <w:bCs/>
          <w:kern w:val="0"/>
          <w:szCs w:val="24"/>
          <w:lang w:eastAsia="zh-HK"/>
        </w:rPr>
      </w:pPr>
    </w:p>
    <w:p w14:paraId="2BB42415" w14:textId="77777777" w:rsidR="00DE5A8A" w:rsidRDefault="00DE5A8A" w:rsidP="00637EED">
      <w:pPr>
        <w:widowControl/>
        <w:rPr>
          <w:rFonts w:ascii="Times New Roman" w:eastAsia="DFKai-SB" w:hAnsi="Times New Roman" w:cs="Times New Roman"/>
          <w:bCs/>
          <w:kern w:val="0"/>
          <w:szCs w:val="24"/>
          <w:lang w:eastAsia="zh-HK"/>
        </w:rPr>
      </w:pPr>
    </w:p>
    <w:p w14:paraId="38D8FC51" w14:textId="77777777" w:rsidR="00DE5A8A" w:rsidRDefault="00DE5A8A" w:rsidP="00637EED">
      <w:pPr>
        <w:widowControl/>
        <w:rPr>
          <w:rFonts w:ascii="Times New Roman" w:eastAsia="DFKai-SB" w:hAnsi="Times New Roman" w:cs="Times New Roman"/>
          <w:bCs/>
          <w:kern w:val="0"/>
          <w:szCs w:val="24"/>
          <w:lang w:eastAsia="zh-HK"/>
        </w:rPr>
      </w:pPr>
    </w:p>
    <w:p w14:paraId="77547C39" w14:textId="77777777" w:rsidR="00DE5A8A" w:rsidRDefault="00DE5A8A" w:rsidP="00637EED">
      <w:pPr>
        <w:widowControl/>
        <w:rPr>
          <w:rFonts w:ascii="Times New Roman" w:eastAsia="DFKai-SB" w:hAnsi="Times New Roman" w:cs="Times New Roman"/>
          <w:bCs/>
          <w:kern w:val="0"/>
          <w:szCs w:val="24"/>
          <w:lang w:eastAsia="zh-HK"/>
        </w:rPr>
      </w:pPr>
    </w:p>
    <w:p w14:paraId="7F2E9DE0" w14:textId="77777777" w:rsidR="00DE5A8A" w:rsidRDefault="00DE5A8A" w:rsidP="00637EED">
      <w:pPr>
        <w:widowControl/>
        <w:rPr>
          <w:rFonts w:ascii="Times New Roman" w:eastAsia="DFKai-SB" w:hAnsi="Times New Roman" w:cs="Times New Roman"/>
          <w:bCs/>
          <w:kern w:val="0"/>
          <w:szCs w:val="24"/>
          <w:lang w:eastAsia="zh-HK"/>
        </w:rPr>
      </w:pPr>
    </w:p>
    <w:p w14:paraId="3A6B8E4A" w14:textId="77777777" w:rsidR="00DE5A8A" w:rsidRDefault="00DE5A8A" w:rsidP="00637EED">
      <w:pPr>
        <w:widowControl/>
        <w:rPr>
          <w:rFonts w:ascii="Times New Roman" w:eastAsia="DFKai-SB" w:hAnsi="Times New Roman" w:cs="Times New Roman"/>
          <w:bCs/>
          <w:kern w:val="0"/>
          <w:szCs w:val="24"/>
          <w:lang w:eastAsia="zh-HK"/>
        </w:rPr>
      </w:pPr>
    </w:p>
    <w:p w14:paraId="4B3E86B9" w14:textId="77777777" w:rsidR="00DE5A8A" w:rsidRDefault="00DE5A8A" w:rsidP="00637EED">
      <w:pPr>
        <w:widowControl/>
        <w:rPr>
          <w:rFonts w:ascii="Times New Roman" w:eastAsia="DFKai-SB" w:hAnsi="Times New Roman" w:cs="Times New Roman"/>
          <w:bCs/>
          <w:kern w:val="0"/>
          <w:szCs w:val="24"/>
          <w:lang w:eastAsia="zh-HK"/>
        </w:rPr>
      </w:pPr>
    </w:p>
    <w:p w14:paraId="38C338E1" w14:textId="77777777" w:rsidR="00DE5A8A" w:rsidRDefault="00DE5A8A" w:rsidP="00637EED">
      <w:pPr>
        <w:widowControl/>
        <w:rPr>
          <w:rFonts w:ascii="Times New Roman" w:eastAsia="DFKai-SB" w:hAnsi="Times New Roman" w:cs="Times New Roman"/>
          <w:bCs/>
          <w:kern w:val="0"/>
          <w:szCs w:val="24"/>
          <w:lang w:eastAsia="zh-HK"/>
        </w:rPr>
      </w:pPr>
    </w:p>
    <w:p w14:paraId="3469E921" w14:textId="77777777" w:rsidR="00DE5A8A" w:rsidRDefault="00DE5A8A" w:rsidP="00637EED">
      <w:pPr>
        <w:widowControl/>
        <w:rPr>
          <w:rFonts w:ascii="Times New Roman" w:eastAsia="DFKai-SB" w:hAnsi="Times New Roman" w:cs="Times New Roman"/>
          <w:bCs/>
          <w:kern w:val="0"/>
          <w:szCs w:val="24"/>
          <w:lang w:eastAsia="zh-HK"/>
        </w:rPr>
      </w:pPr>
    </w:p>
    <w:p w14:paraId="5E216536" w14:textId="77777777" w:rsidR="00DE5A8A" w:rsidRDefault="00DE5A8A" w:rsidP="00637EED">
      <w:pPr>
        <w:widowControl/>
        <w:rPr>
          <w:rFonts w:ascii="Times New Roman" w:eastAsia="DFKai-SB" w:hAnsi="Times New Roman" w:cs="Times New Roman"/>
          <w:bCs/>
          <w:kern w:val="0"/>
          <w:szCs w:val="24"/>
          <w:lang w:eastAsia="zh-HK"/>
        </w:rPr>
      </w:pPr>
    </w:p>
    <w:p w14:paraId="4234BABC" w14:textId="77777777" w:rsidR="00DE5A8A" w:rsidRDefault="00DE5A8A" w:rsidP="00637EED">
      <w:pPr>
        <w:widowControl/>
        <w:rPr>
          <w:rFonts w:ascii="Times New Roman" w:eastAsia="DFKai-SB" w:hAnsi="Times New Roman" w:cs="Times New Roman"/>
          <w:bCs/>
          <w:kern w:val="0"/>
          <w:szCs w:val="24"/>
          <w:lang w:eastAsia="zh-HK"/>
        </w:rPr>
      </w:pPr>
    </w:p>
    <w:p w14:paraId="7BEC8A45" w14:textId="77777777" w:rsidR="00DE5A8A" w:rsidRDefault="00DE5A8A" w:rsidP="00637EED">
      <w:pPr>
        <w:widowControl/>
        <w:rPr>
          <w:rFonts w:ascii="Times New Roman" w:eastAsia="DFKai-SB" w:hAnsi="Times New Roman" w:cs="Times New Roman"/>
          <w:bCs/>
          <w:kern w:val="0"/>
          <w:szCs w:val="24"/>
          <w:lang w:eastAsia="zh-HK"/>
        </w:rPr>
      </w:pPr>
    </w:p>
    <w:p w14:paraId="3C818050" w14:textId="77777777" w:rsidR="00DE5A8A" w:rsidRDefault="00DE5A8A" w:rsidP="00637EED">
      <w:pPr>
        <w:widowControl/>
        <w:rPr>
          <w:rFonts w:ascii="Times New Roman" w:eastAsia="DFKai-SB" w:hAnsi="Times New Roman" w:cs="Times New Roman"/>
          <w:bCs/>
          <w:kern w:val="0"/>
          <w:szCs w:val="24"/>
          <w:lang w:eastAsia="zh-HK"/>
        </w:rPr>
      </w:pPr>
    </w:p>
    <w:p w14:paraId="4F2451A8" w14:textId="77777777" w:rsidR="00DE5A8A" w:rsidRDefault="00DE5A8A" w:rsidP="00637EED">
      <w:pPr>
        <w:widowControl/>
        <w:rPr>
          <w:rFonts w:ascii="Times New Roman" w:eastAsia="DFKai-SB" w:hAnsi="Times New Roman" w:cs="Times New Roman"/>
          <w:bCs/>
          <w:kern w:val="0"/>
          <w:szCs w:val="24"/>
          <w:lang w:eastAsia="zh-HK"/>
        </w:rPr>
      </w:pPr>
    </w:p>
    <w:p w14:paraId="3F5D76A5" w14:textId="77777777" w:rsidR="00624405" w:rsidRDefault="00624405" w:rsidP="00637EED">
      <w:pPr>
        <w:widowControl/>
        <w:rPr>
          <w:rFonts w:ascii="Times New Roman" w:eastAsia="DFKai-SB" w:hAnsi="Times New Roman" w:cs="Times New Roman"/>
          <w:bCs/>
          <w:kern w:val="0"/>
          <w:szCs w:val="24"/>
          <w:lang w:eastAsia="zh-HK"/>
        </w:rPr>
      </w:pPr>
    </w:p>
    <w:p w14:paraId="7F9D5EE5" w14:textId="77777777" w:rsidR="00624405" w:rsidRDefault="00624405" w:rsidP="00637EED">
      <w:pPr>
        <w:widowControl/>
        <w:rPr>
          <w:rFonts w:ascii="Times New Roman" w:eastAsia="DFKai-SB" w:hAnsi="Times New Roman" w:cs="Times New Roman"/>
          <w:bCs/>
          <w:kern w:val="0"/>
          <w:szCs w:val="24"/>
          <w:lang w:eastAsia="zh-HK"/>
        </w:rPr>
      </w:pPr>
    </w:p>
    <w:p w14:paraId="534E77EB" w14:textId="77777777" w:rsidR="00624405" w:rsidRDefault="00624405" w:rsidP="00637EED">
      <w:pPr>
        <w:widowControl/>
        <w:rPr>
          <w:rFonts w:ascii="Times New Roman" w:eastAsia="DFKai-SB" w:hAnsi="Times New Roman" w:cs="Times New Roman"/>
          <w:bCs/>
          <w:kern w:val="0"/>
          <w:szCs w:val="24"/>
          <w:lang w:eastAsia="zh-HK"/>
        </w:rPr>
      </w:pPr>
    </w:p>
    <w:p w14:paraId="045B4E9D" w14:textId="77777777" w:rsidR="00624405" w:rsidRDefault="00624405" w:rsidP="00637EED">
      <w:pPr>
        <w:widowControl/>
        <w:rPr>
          <w:rFonts w:ascii="Times New Roman" w:eastAsia="DFKai-SB" w:hAnsi="Times New Roman" w:cs="Times New Roman"/>
          <w:bCs/>
          <w:kern w:val="0"/>
          <w:szCs w:val="24"/>
          <w:lang w:eastAsia="zh-HK"/>
        </w:rPr>
      </w:pPr>
    </w:p>
    <w:p w14:paraId="3DE38127" w14:textId="77777777" w:rsidR="00624405" w:rsidRDefault="00624405" w:rsidP="00637EED">
      <w:pPr>
        <w:widowControl/>
        <w:rPr>
          <w:rFonts w:ascii="Times New Roman" w:eastAsia="DFKai-SB" w:hAnsi="Times New Roman" w:cs="Times New Roman"/>
          <w:bCs/>
          <w:kern w:val="0"/>
          <w:szCs w:val="24"/>
          <w:lang w:eastAsia="zh-HK"/>
        </w:rPr>
      </w:pPr>
    </w:p>
    <w:p w14:paraId="5BDE7DC6" w14:textId="77777777" w:rsidR="00624405" w:rsidRDefault="00624405" w:rsidP="00637EED">
      <w:pPr>
        <w:widowControl/>
        <w:rPr>
          <w:rFonts w:ascii="Times New Roman" w:eastAsia="DFKai-SB" w:hAnsi="Times New Roman" w:cs="Times New Roman"/>
          <w:bCs/>
          <w:kern w:val="0"/>
          <w:szCs w:val="24"/>
          <w:lang w:eastAsia="zh-HK"/>
        </w:rPr>
      </w:pPr>
    </w:p>
    <w:p w14:paraId="018BEF26" w14:textId="77777777" w:rsidR="00624405" w:rsidRDefault="00624405" w:rsidP="00637EED">
      <w:pPr>
        <w:widowControl/>
        <w:rPr>
          <w:rFonts w:ascii="Times New Roman" w:eastAsia="DFKai-SB" w:hAnsi="Times New Roman" w:cs="Times New Roman"/>
          <w:bCs/>
          <w:kern w:val="0"/>
          <w:szCs w:val="24"/>
          <w:lang w:eastAsia="zh-HK"/>
        </w:rPr>
      </w:pPr>
    </w:p>
    <w:p w14:paraId="70622C97" w14:textId="77777777" w:rsidR="00624405" w:rsidRDefault="00624405" w:rsidP="00637EED">
      <w:pPr>
        <w:widowControl/>
        <w:rPr>
          <w:rFonts w:ascii="Times New Roman" w:eastAsia="DFKai-SB" w:hAnsi="Times New Roman" w:cs="Times New Roman"/>
          <w:bCs/>
          <w:kern w:val="0"/>
          <w:szCs w:val="24"/>
          <w:lang w:eastAsia="zh-HK"/>
        </w:rPr>
      </w:pPr>
    </w:p>
    <w:p w14:paraId="01558802" w14:textId="77777777" w:rsidR="00624405" w:rsidRDefault="00624405" w:rsidP="00637EED">
      <w:pPr>
        <w:widowControl/>
        <w:rPr>
          <w:rFonts w:ascii="Times New Roman" w:eastAsia="DFKai-SB" w:hAnsi="Times New Roman" w:cs="Times New Roman"/>
          <w:bCs/>
          <w:kern w:val="0"/>
          <w:szCs w:val="24"/>
          <w:lang w:eastAsia="zh-HK"/>
        </w:rPr>
      </w:pPr>
    </w:p>
    <w:p w14:paraId="494F6A00" w14:textId="77777777" w:rsidR="00624405" w:rsidRDefault="00624405" w:rsidP="00637EED">
      <w:pPr>
        <w:widowControl/>
        <w:rPr>
          <w:rFonts w:ascii="Times New Roman" w:eastAsia="DFKai-SB" w:hAnsi="Times New Roman" w:cs="Times New Roman"/>
          <w:bCs/>
          <w:kern w:val="0"/>
          <w:szCs w:val="24"/>
          <w:lang w:eastAsia="zh-HK"/>
        </w:rPr>
      </w:pPr>
    </w:p>
    <w:p w14:paraId="06A26177" w14:textId="77777777" w:rsidR="00624405" w:rsidRDefault="00624405" w:rsidP="00637EED">
      <w:pPr>
        <w:widowControl/>
        <w:rPr>
          <w:rFonts w:ascii="Times New Roman" w:eastAsia="DFKai-SB" w:hAnsi="Times New Roman" w:cs="Times New Roman"/>
          <w:bCs/>
          <w:kern w:val="0"/>
          <w:szCs w:val="24"/>
          <w:lang w:eastAsia="zh-HK"/>
        </w:rPr>
      </w:pPr>
    </w:p>
    <w:p w14:paraId="1E81BA8B" w14:textId="77777777" w:rsidR="00624405" w:rsidRDefault="00624405">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71DE35B1" w14:textId="77777777" w:rsidR="00624405" w:rsidRDefault="00F64C26" w:rsidP="00637EED">
      <w:pPr>
        <w:widowControl/>
        <w:rPr>
          <w:rFonts w:ascii="Times New Roman" w:eastAsia="DFKai-SB" w:hAnsi="Times New Roman" w:cs="Times New Roman"/>
          <w:bCs/>
          <w:kern w:val="0"/>
          <w:szCs w:val="24"/>
          <w:lang w:eastAsia="zh-HK"/>
        </w:rPr>
      </w:pPr>
      <w:r w:rsidRPr="002A0F12">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179456" behindDoc="0" locked="0" layoutInCell="1" allowOverlap="1" wp14:anchorId="3AE3E68A" wp14:editId="5410142C">
                <wp:simplePos x="0" y="0"/>
                <wp:positionH relativeFrom="margin">
                  <wp:posOffset>311150</wp:posOffset>
                </wp:positionH>
                <wp:positionV relativeFrom="paragraph">
                  <wp:posOffset>0</wp:posOffset>
                </wp:positionV>
                <wp:extent cx="4959350" cy="7823200"/>
                <wp:effectExtent l="0" t="0" r="12700" b="25400"/>
                <wp:wrapNone/>
                <wp:docPr id="298" name="文字方塊 298"/>
                <wp:cNvGraphicFramePr/>
                <a:graphic xmlns:a="http://schemas.openxmlformats.org/drawingml/2006/main">
                  <a:graphicData uri="http://schemas.microsoft.com/office/word/2010/wordprocessingShape">
                    <wps:wsp>
                      <wps:cNvSpPr txBox="1"/>
                      <wps:spPr>
                        <a:xfrm>
                          <a:off x="0" y="0"/>
                          <a:ext cx="4959350" cy="7823200"/>
                        </a:xfrm>
                        <a:prstGeom prst="rect">
                          <a:avLst/>
                        </a:prstGeom>
                        <a:blipFill>
                          <a:blip r:embed="rId25"/>
                          <a:tile tx="0" ty="0" sx="100000" sy="100000" flip="none" algn="tl"/>
                        </a:blipFill>
                        <a:ln w="6350">
                          <a:solidFill>
                            <a:prstClr val="black"/>
                          </a:solidFill>
                        </a:ln>
                      </wps:spPr>
                      <wps:txbx>
                        <w:txbxContent>
                          <w:p w14:paraId="6BF9E940" w14:textId="14474EC3" w:rsidR="002370C7" w:rsidRPr="00B8393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第七十三条　地方性法规可以就下列事项作出规定：</w:t>
                            </w:r>
                          </w:p>
                          <w:p w14:paraId="6D761B55" w14:textId="5E3B43FD" w:rsidR="002370C7" w:rsidRPr="00B83937" w:rsidRDefault="00492E21" w:rsidP="002A0F12">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为执行法律、行政法规的规定，需要根据本行政区域的实际情况作具体规定的事项；</w:t>
                            </w:r>
                          </w:p>
                          <w:p w14:paraId="6703790C" w14:textId="5441B4F9" w:rsidR="002370C7" w:rsidRPr="00B83937" w:rsidRDefault="00492E21" w:rsidP="002A0F12">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属于地方性事务需要制定地方性法规的事项。</w:t>
                            </w:r>
                          </w:p>
                          <w:p w14:paraId="0B47B43A" w14:textId="052D76FB" w:rsidR="002370C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除本法第八条规定的事项外，其他事项国家尚未制定法律或者行政法规的，省、自治区、直辖市和设区的市根据本地方的具体情况和实际需要，可以先制定地方性法规。在国家制定的法律或者行政法规生效后，地方性法规同法律或者行政法规相抵触的规定无效，制定机关应当及时予以修改或者废止。</w:t>
                            </w:r>
                          </w:p>
                          <w:p w14:paraId="58D9DA01" w14:textId="02AECFBA" w:rsidR="002370C7" w:rsidRPr="0024606C" w:rsidRDefault="00492E21" w:rsidP="0024606C">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设区的市、自治州根据本条第一款、第二款制定地方性法规，限于本法第七十二条第二款规定的事项。</w:t>
                            </w:r>
                          </w:p>
                          <w:p w14:paraId="388D3666" w14:textId="19135C98" w:rsidR="002370C7" w:rsidRDefault="00492E21" w:rsidP="0024606C">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24606C">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制定地方性法规，对上位法已经明确规定的内容，一般不作重复性规定。</w:t>
                            </w:r>
                          </w:p>
                          <w:p w14:paraId="1C6CBF53" w14:textId="3AE1158C" w:rsidR="002370C7" w:rsidRPr="00B8393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第七十四条　经济特区所在地的省、市的人民代表大会及其常务委员会根据全国人民代表大会的授权决定，制定法规，在经济特区范围内实施。</w:t>
                            </w:r>
                          </w:p>
                          <w:p w14:paraId="12F48595" w14:textId="4C619E35" w:rsidR="002370C7" w:rsidRPr="00B8393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第七十五条　民族自治地方的人民代表大会有权依照当地民族的政治、经济和文化的特点，制定自治条例和单行条例。自治区的自治条例和单行条例，报全国人民代表大会常务委员会批准后生效。自治州、自治县的自治条例和单行条例，报省、自治区、直辖市的人民代表大会常务委员会批准后生效。</w:t>
                            </w:r>
                          </w:p>
                          <w:p w14:paraId="49B561F8" w14:textId="412A746D" w:rsidR="002370C7" w:rsidRDefault="00492E21" w:rsidP="00392F8C">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自治条例和单行条例可以依照当地民族的特点，对法律和行政法规的规定作出变通规定，但不得违背法律或者行政法规的基本原则，不得对宪法和民族区域自治法的规定以及其他有关法律、行政法规专门就民族自治地方所作的规定作出变通规定。</w:t>
                            </w:r>
                          </w:p>
                          <w:p w14:paraId="4E7C53D0" w14:textId="4B614845" w:rsidR="002370C7" w:rsidRPr="00306394" w:rsidRDefault="00492E21" w:rsidP="00306394">
                            <w:pPr>
                              <w:widowControl/>
                              <w:tabs>
                                <w:tab w:val="left" w:pos="1453"/>
                              </w:tabs>
                              <w:ind w:left="1452" w:hangingChars="605" w:hanging="1452"/>
                              <w:jc w:val="both"/>
                              <w:rPr>
                                <w:rFonts w:asciiTheme="minorEastAsia" w:hAnsiTheme="minorEastAsia" w:cs="Times New Roman"/>
                                <w:bCs/>
                                <w:kern w:val="0"/>
                                <w:szCs w:val="24"/>
                              </w:rPr>
                            </w:pPr>
                            <w:r w:rsidRPr="00492E21">
                              <w:rPr>
                                <w:rFonts w:asciiTheme="minorEastAsia" w:eastAsia="DengXian" w:hAnsiTheme="minorEastAsia" w:cs="Times New Roman"/>
                                <w:bCs/>
                                <w:kern w:val="0"/>
                                <w:szCs w:val="24"/>
                                <w:lang w:eastAsia="zh-CN"/>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3E68A" id="文字方塊 298" o:spid="_x0000_s1083" type="#_x0000_t202" style="position:absolute;margin-left:24.5pt;margin-top:0;width:390.5pt;height:616pt;z-index:252179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" strokeweight=".5pt">
                <v:fill r:id="rId26" o:title="" recolor="t" rotate="t" type="tile"/>
                <v:textbox>
                  <w:txbxContent>
                    <w:p w14:paraId="6BF9E940" w14:textId="14474EC3" w:rsidR="002370C7" w:rsidRPr="00B8393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第七十三条　地方性法规可以就下列事项作出规定：</w:t>
                      </w:r>
                    </w:p>
                    <w:p w14:paraId="6D761B55" w14:textId="5E3B43FD" w:rsidR="002370C7" w:rsidRPr="00B83937" w:rsidRDefault="00492E21" w:rsidP="002A0F12">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为执行法律、行政法规的规定，需要根据本行政区域的实际情况作具体规定的事项；</w:t>
                      </w:r>
                    </w:p>
                    <w:p w14:paraId="6703790C" w14:textId="5441B4F9" w:rsidR="002370C7" w:rsidRPr="00B83937" w:rsidRDefault="00492E21" w:rsidP="002A0F12">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属于地方性事务需要制定地方性法规的事项。</w:t>
                      </w:r>
                    </w:p>
                    <w:p w14:paraId="0B47B43A" w14:textId="052D76FB" w:rsidR="002370C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除本法第八条规定的事项外，其他事项国家尚未制定法律或者行政法规的，省、自治区、直辖市和设区的市根据本地方的具体情况和实际需要，可以先制定地方性法规。在国家制定的法律或者行政法规生效后，地方性法规同法律或者行政法规相抵触的规定无效，制定机关应当及时予以修改或者废止。</w:t>
                      </w:r>
                    </w:p>
                    <w:p w14:paraId="58D9DA01" w14:textId="02AECFBA" w:rsidR="002370C7" w:rsidRPr="0024606C" w:rsidRDefault="00492E21" w:rsidP="0024606C">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设区的市、自治州根据本条第一款、第二款制定地方性法规，限于本法第七十二条第二款规定的事项。</w:t>
                      </w:r>
                    </w:p>
                    <w:p w14:paraId="388D3666" w14:textId="19135C98" w:rsidR="002370C7" w:rsidRDefault="00492E21" w:rsidP="0024606C">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24606C">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制定地方性法规，对上位法已经明确规定的内容，一般不作重复性规定。</w:t>
                      </w:r>
                    </w:p>
                    <w:p w14:paraId="1C6CBF53" w14:textId="3AE1158C" w:rsidR="002370C7" w:rsidRPr="00B8393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第七十四条　经济特区所在地的省、市的人民代表大会及其常务委员会根据全国人民代表大会的授权决定，制定法规，在经济特区范围内实施。</w:t>
                      </w:r>
                    </w:p>
                    <w:p w14:paraId="12F48595" w14:textId="4C619E35" w:rsidR="002370C7" w:rsidRPr="00B83937" w:rsidRDefault="00492E21" w:rsidP="002A0F12">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第七十五条　民族自治地方的人民代表大会有权依照当地民族的政治、经济和文化的特点，制定自治条例和单行条例。自治区的自治条例和单行条例，报全国人民代表大会常务委员会批准后生效。自治州、自治县的自治条例和单行条例，报省、自治区、直辖市的人民代表大会常务委员会批准后生效。</w:t>
                      </w:r>
                    </w:p>
                    <w:p w14:paraId="49B561F8" w14:textId="412A746D" w:rsidR="002370C7" w:rsidRDefault="00492E21" w:rsidP="00392F8C">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自治条例和单行条例可以依照当地民族的特点，对法律和行政法规的规定作出变通规定，但不得违背法律或者行政法规的基本原则，不得对宪法和民族区域自治法的规定以及其他有关法律、行政法规专门就民族自治地方所作的规定作出变通规定。</w:t>
                      </w:r>
                    </w:p>
                    <w:p w14:paraId="4E7C53D0" w14:textId="4B614845" w:rsidR="002370C7" w:rsidRPr="00306394" w:rsidRDefault="00492E21" w:rsidP="00306394">
                      <w:pPr>
                        <w:widowControl/>
                        <w:tabs>
                          <w:tab w:val="left" w:pos="1453"/>
                        </w:tabs>
                        <w:ind w:left="1452" w:hangingChars="605" w:hanging="1452"/>
                        <w:jc w:val="both"/>
                        <w:rPr>
                          <w:rFonts w:asciiTheme="minorEastAsia" w:hAnsiTheme="minorEastAsia" w:cs="Times New Roman"/>
                          <w:bCs/>
                          <w:kern w:val="0"/>
                          <w:szCs w:val="24"/>
                        </w:rPr>
                      </w:pPr>
                      <w:r w:rsidRPr="00492E21">
                        <w:rPr>
                          <w:rFonts w:asciiTheme="minorEastAsia" w:eastAsia="DengXian" w:hAnsiTheme="minorEastAsia" w:cs="Times New Roman"/>
                          <w:bCs/>
                          <w:kern w:val="0"/>
                          <w:szCs w:val="24"/>
                          <w:lang w:eastAsia="zh-CN"/>
                        </w:rPr>
                        <w:t>… …</w:t>
                      </w:r>
                    </w:p>
                  </w:txbxContent>
                </v:textbox>
                <w10:wrap anchorx="margin"/>
              </v:shape>
            </w:pict>
          </mc:Fallback>
        </mc:AlternateContent>
      </w:r>
    </w:p>
    <w:p w14:paraId="74BEC747" w14:textId="77777777" w:rsidR="00DE5A8A" w:rsidRDefault="00DE5A8A" w:rsidP="00637EED">
      <w:pPr>
        <w:widowControl/>
        <w:rPr>
          <w:rFonts w:ascii="Times New Roman" w:eastAsia="DFKai-SB" w:hAnsi="Times New Roman" w:cs="Times New Roman"/>
          <w:bCs/>
          <w:kern w:val="0"/>
          <w:szCs w:val="24"/>
          <w:lang w:eastAsia="zh-HK"/>
        </w:rPr>
      </w:pPr>
    </w:p>
    <w:p w14:paraId="55EFD1EC" w14:textId="77777777" w:rsidR="00DE5A8A" w:rsidRDefault="00DE5A8A" w:rsidP="00637EED">
      <w:pPr>
        <w:widowControl/>
        <w:rPr>
          <w:rFonts w:ascii="Times New Roman" w:eastAsia="DFKai-SB" w:hAnsi="Times New Roman" w:cs="Times New Roman"/>
          <w:bCs/>
          <w:kern w:val="0"/>
          <w:szCs w:val="24"/>
          <w:lang w:eastAsia="zh-HK"/>
        </w:rPr>
      </w:pPr>
    </w:p>
    <w:p w14:paraId="6C55308F" w14:textId="77777777" w:rsidR="00DE5A8A" w:rsidRDefault="00DE5A8A" w:rsidP="00637EED">
      <w:pPr>
        <w:widowControl/>
        <w:rPr>
          <w:rFonts w:ascii="Times New Roman" w:eastAsia="DFKai-SB" w:hAnsi="Times New Roman" w:cs="Times New Roman"/>
          <w:bCs/>
          <w:kern w:val="0"/>
          <w:szCs w:val="24"/>
          <w:lang w:eastAsia="zh-HK"/>
        </w:rPr>
      </w:pPr>
    </w:p>
    <w:p w14:paraId="1B34D862" w14:textId="77777777" w:rsidR="00DE5A8A" w:rsidRDefault="00DE5A8A" w:rsidP="00637EED">
      <w:pPr>
        <w:widowControl/>
        <w:rPr>
          <w:rFonts w:ascii="Times New Roman" w:eastAsia="DFKai-SB" w:hAnsi="Times New Roman" w:cs="Times New Roman"/>
          <w:bCs/>
          <w:kern w:val="0"/>
          <w:szCs w:val="24"/>
          <w:lang w:eastAsia="zh-HK"/>
        </w:rPr>
      </w:pPr>
    </w:p>
    <w:p w14:paraId="555DF9F2" w14:textId="77777777" w:rsidR="00DE5A8A" w:rsidRDefault="00DE5A8A" w:rsidP="00637EED">
      <w:pPr>
        <w:widowControl/>
        <w:rPr>
          <w:rFonts w:ascii="Times New Roman" w:eastAsia="DFKai-SB" w:hAnsi="Times New Roman" w:cs="Times New Roman"/>
          <w:bCs/>
          <w:kern w:val="0"/>
          <w:szCs w:val="24"/>
          <w:lang w:eastAsia="zh-HK"/>
        </w:rPr>
      </w:pPr>
    </w:p>
    <w:p w14:paraId="114AAAA9" w14:textId="77777777" w:rsidR="00DE5A8A" w:rsidRDefault="00DE5A8A" w:rsidP="00637EED">
      <w:pPr>
        <w:widowControl/>
        <w:rPr>
          <w:rFonts w:ascii="Times New Roman" w:eastAsia="DFKai-SB" w:hAnsi="Times New Roman" w:cs="Times New Roman"/>
          <w:bCs/>
          <w:kern w:val="0"/>
          <w:szCs w:val="24"/>
          <w:lang w:eastAsia="zh-HK"/>
        </w:rPr>
      </w:pPr>
    </w:p>
    <w:p w14:paraId="7881BE87" w14:textId="77777777" w:rsidR="00DE5A8A" w:rsidRDefault="00DE5A8A" w:rsidP="00637EED">
      <w:pPr>
        <w:widowControl/>
        <w:rPr>
          <w:rFonts w:ascii="Times New Roman" w:eastAsia="DFKai-SB" w:hAnsi="Times New Roman" w:cs="Times New Roman"/>
          <w:bCs/>
          <w:kern w:val="0"/>
          <w:szCs w:val="24"/>
          <w:lang w:eastAsia="zh-HK"/>
        </w:rPr>
      </w:pPr>
    </w:p>
    <w:p w14:paraId="24773688" w14:textId="77777777" w:rsidR="00DE5A8A" w:rsidRDefault="00DE5A8A" w:rsidP="00637EED">
      <w:pPr>
        <w:widowControl/>
        <w:rPr>
          <w:rFonts w:ascii="Times New Roman" w:eastAsia="DFKai-SB" w:hAnsi="Times New Roman" w:cs="Times New Roman"/>
          <w:bCs/>
          <w:kern w:val="0"/>
          <w:szCs w:val="24"/>
          <w:lang w:eastAsia="zh-HK"/>
        </w:rPr>
      </w:pPr>
    </w:p>
    <w:p w14:paraId="0C73D20E" w14:textId="77777777" w:rsidR="00DE5A8A" w:rsidRDefault="00DE5A8A" w:rsidP="00637EED">
      <w:pPr>
        <w:widowControl/>
        <w:rPr>
          <w:rFonts w:ascii="Times New Roman" w:eastAsia="DFKai-SB" w:hAnsi="Times New Roman" w:cs="Times New Roman"/>
          <w:bCs/>
          <w:kern w:val="0"/>
          <w:szCs w:val="24"/>
          <w:lang w:eastAsia="zh-HK"/>
        </w:rPr>
      </w:pPr>
    </w:p>
    <w:p w14:paraId="524E23F9" w14:textId="77777777" w:rsidR="00DE5A8A" w:rsidRDefault="00DE5A8A" w:rsidP="00637EED">
      <w:pPr>
        <w:widowControl/>
        <w:rPr>
          <w:rFonts w:ascii="Times New Roman" w:eastAsia="DFKai-SB" w:hAnsi="Times New Roman" w:cs="Times New Roman"/>
          <w:bCs/>
          <w:kern w:val="0"/>
          <w:szCs w:val="24"/>
          <w:lang w:eastAsia="zh-HK"/>
        </w:rPr>
      </w:pPr>
    </w:p>
    <w:p w14:paraId="1AC6ECD6" w14:textId="77777777" w:rsidR="00DE5A8A" w:rsidRDefault="00DE5A8A" w:rsidP="00637EED">
      <w:pPr>
        <w:widowControl/>
        <w:rPr>
          <w:rFonts w:ascii="Times New Roman" w:eastAsia="DFKai-SB" w:hAnsi="Times New Roman" w:cs="Times New Roman"/>
          <w:bCs/>
          <w:kern w:val="0"/>
          <w:szCs w:val="24"/>
          <w:lang w:eastAsia="zh-HK"/>
        </w:rPr>
      </w:pPr>
    </w:p>
    <w:p w14:paraId="5C789E5D" w14:textId="77777777" w:rsidR="00DE5A8A" w:rsidRDefault="00DE5A8A" w:rsidP="00637EED">
      <w:pPr>
        <w:widowControl/>
        <w:rPr>
          <w:rFonts w:ascii="Times New Roman" w:eastAsia="DFKai-SB" w:hAnsi="Times New Roman" w:cs="Times New Roman"/>
          <w:bCs/>
          <w:kern w:val="0"/>
          <w:szCs w:val="24"/>
          <w:lang w:eastAsia="zh-HK"/>
        </w:rPr>
      </w:pPr>
    </w:p>
    <w:p w14:paraId="1A6040B6" w14:textId="77777777" w:rsidR="00DE5A8A" w:rsidRDefault="00DE5A8A" w:rsidP="00637EED">
      <w:pPr>
        <w:widowControl/>
        <w:rPr>
          <w:rFonts w:ascii="Times New Roman" w:eastAsia="DFKai-SB" w:hAnsi="Times New Roman" w:cs="Times New Roman"/>
          <w:bCs/>
          <w:kern w:val="0"/>
          <w:szCs w:val="24"/>
          <w:lang w:eastAsia="zh-HK"/>
        </w:rPr>
      </w:pPr>
    </w:p>
    <w:p w14:paraId="799F414F" w14:textId="77777777" w:rsidR="00DE5A8A" w:rsidRDefault="00DE5A8A" w:rsidP="00637EED">
      <w:pPr>
        <w:widowControl/>
        <w:rPr>
          <w:rFonts w:ascii="Times New Roman" w:eastAsia="DFKai-SB" w:hAnsi="Times New Roman" w:cs="Times New Roman"/>
          <w:bCs/>
          <w:kern w:val="0"/>
          <w:szCs w:val="24"/>
          <w:lang w:eastAsia="zh-HK"/>
        </w:rPr>
      </w:pPr>
    </w:p>
    <w:p w14:paraId="6D996091" w14:textId="77777777" w:rsidR="00392F8C" w:rsidRDefault="00392F8C" w:rsidP="00637EED">
      <w:pPr>
        <w:widowControl/>
        <w:rPr>
          <w:rFonts w:ascii="Times New Roman" w:eastAsia="DFKai-SB" w:hAnsi="Times New Roman" w:cs="Times New Roman"/>
          <w:bCs/>
          <w:kern w:val="0"/>
          <w:szCs w:val="24"/>
          <w:lang w:eastAsia="zh-HK"/>
        </w:rPr>
      </w:pPr>
    </w:p>
    <w:p w14:paraId="301A9808" w14:textId="77777777" w:rsidR="00392F8C" w:rsidRDefault="00392F8C" w:rsidP="00637EED">
      <w:pPr>
        <w:widowControl/>
        <w:rPr>
          <w:rFonts w:ascii="Times New Roman" w:eastAsia="DFKai-SB" w:hAnsi="Times New Roman" w:cs="Times New Roman"/>
          <w:bCs/>
          <w:kern w:val="0"/>
          <w:szCs w:val="24"/>
          <w:lang w:eastAsia="zh-HK"/>
        </w:rPr>
      </w:pPr>
    </w:p>
    <w:p w14:paraId="07474067" w14:textId="77777777" w:rsidR="00392F8C" w:rsidRDefault="00392F8C" w:rsidP="00637EED">
      <w:pPr>
        <w:widowControl/>
        <w:rPr>
          <w:rFonts w:ascii="Times New Roman" w:eastAsia="DFKai-SB" w:hAnsi="Times New Roman" w:cs="Times New Roman"/>
          <w:bCs/>
          <w:kern w:val="0"/>
          <w:szCs w:val="24"/>
          <w:lang w:eastAsia="zh-HK"/>
        </w:rPr>
      </w:pPr>
    </w:p>
    <w:p w14:paraId="537E6C8F" w14:textId="77777777" w:rsidR="00392F8C" w:rsidRDefault="00392F8C" w:rsidP="00637EED">
      <w:pPr>
        <w:widowControl/>
        <w:rPr>
          <w:rFonts w:ascii="Times New Roman" w:eastAsia="DFKai-SB" w:hAnsi="Times New Roman" w:cs="Times New Roman"/>
          <w:bCs/>
          <w:kern w:val="0"/>
          <w:szCs w:val="24"/>
          <w:lang w:eastAsia="zh-HK"/>
        </w:rPr>
      </w:pPr>
    </w:p>
    <w:p w14:paraId="34178C2E" w14:textId="77777777" w:rsidR="00392F8C" w:rsidRDefault="00392F8C" w:rsidP="00637EED">
      <w:pPr>
        <w:widowControl/>
        <w:rPr>
          <w:rFonts w:ascii="Times New Roman" w:eastAsia="DFKai-SB" w:hAnsi="Times New Roman" w:cs="Times New Roman"/>
          <w:bCs/>
          <w:kern w:val="0"/>
          <w:szCs w:val="24"/>
          <w:lang w:eastAsia="zh-HK"/>
        </w:rPr>
      </w:pPr>
    </w:p>
    <w:p w14:paraId="06699F93" w14:textId="77777777" w:rsidR="00392F8C" w:rsidRDefault="00392F8C" w:rsidP="00637EED">
      <w:pPr>
        <w:widowControl/>
        <w:rPr>
          <w:rFonts w:ascii="Times New Roman" w:eastAsia="DFKai-SB" w:hAnsi="Times New Roman" w:cs="Times New Roman"/>
          <w:bCs/>
          <w:kern w:val="0"/>
          <w:szCs w:val="24"/>
          <w:lang w:eastAsia="zh-HK"/>
        </w:rPr>
      </w:pPr>
    </w:p>
    <w:p w14:paraId="1D1B7C3B" w14:textId="77777777" w:rsidR="00392F8C" w:rsidRDefault="00392F8C" w:rsidP="00637EED">
      <w:pPr>
        <w:widowControl/>
        <w:rPr>
          <w:rFonts w:ascii="Times New Roman" w:eastAsia="DFKai-SB" w:hAnsi="Times New Roman" w:cs="Times New Roman"/>
          <w:bCs/>
          <w:kern w:val="0"/>
          <w:szCs w:val="24"/>
          <w:lang w:eastAsia="zh-HK"/>
        </w:rPr>
      </w:pPr>
    </w:p>
    <w:p w14:paraId="4279B541" w14:textId="77777777" w:rsidR="00392F8C" w:rsidRDefault="00392F8C" w:rsidP="00637EED">
      <w:pPr>
        <w:widowControl/>
        <w:rPr>
          <w:rFonts w:ascii="Times New Roman" w:eastAsia="DFKai-SB" w:hAnsi="Times New Roman" w:cs="Times New Roman"/>
          <w:bCs/>
          <w:kern w:val="0"/>
          <w:szCs w:val="24"/>
          <w:lang w:eastAsia="zh-HK"/>
        </w:rPr>
      </w:pPr>
    </w:p>
    <w:p w14:paraId="522B65F0" w14:textId="77777777" w:rsidR="00392F8C" w:rsidRDefault="00392F8C" w:rsidP="00637EED">
      <w:pPr>
        <w:widowControl/>
        <w:rPr>
          <w:rFonts w:ascii="Times New Roman" w:eastAsia="DFKai-SB" w:hAnsi="Times New Roman" w:cs="Times New Roman"/>
          <w:bCs/>
          <w:kern w:val="0"/>
          <w:szCs w:val="24"/>
          <w:lang w:eastAsia="zh-HK"/>
        </w:rPr>
      </w:pPr>
    </w:p>
    <w:p w14:paraId="65F29488" w14:textId="77777777" w:rsidR="00392F8C" w:rsidRDefault="00392F8C" w:rsidP="00637EED">
      <w:pPr>
        <w:widowControl/>
        <w:rPr>
          <w:rFonts w:ascii="Times New Roman" w:eastAsia="DFKai-SB" w:hAnsi="Times New Roman" w:cs="Times New Roman"/>
          <w:bCs/>
          <w:kern w:val="0"/>
          <w:szCs w:val="24"/>
          <w:lang w:eastAsia="zh-HK"/>
        </w:rPr>
      </w:pPr>
    </w:p>
    <w:p w14:paraId="26391846" w14:textId="77777777" w:rsidR="00392F8C" w:rsidRDefault="00392F8C" w:rsidP="00637EED">
      <w:pPr>
        <w:widowControl/>
        <w:rPr>
          <w:rFonts w:ascii="Times New Roman" w:eastAsia="DFKai-SB" w:hAnsi="Times New Roman" w:cs="Times New Roman"/>
          <w:bCs/>
          <w:kern w:val="0"/>
          <w:szCs w:val="24"/>
          <w:lang w:eastAsia="zh-HK"/>
        </w:rPr>
      </w:pPr>
    </w:p>
    <w:p w14:paraId="7764FA5C" w14:textId="77777777" w:rsidR="00392F8C" w:rsidRDefault="00392F8C" w:rsidP="00637EED">
      <w:pPr>
        <w:widowControl/>
        <w:rPr>
          <w:rFonts w:ascii="Times New Roman" w:eastAsia="DFKai-SB" w:hAnsi="Times New Roman" w:cs="Times New Roman"/>
          <w:bCs/>
          <w:kern w:val="0"/>
          <w:szCs w:val="24"/>
          <w:lang w:eastAsia="zh-HK"/>
        </w:rPr>
      </w:pPr>
    </w:p>
    <w:p w14:paraId="77E59FD1" w14:textId="77777777" w:rsidR="00392F8C" w:rsidRDefault="00392F8C" w:rsidP="00637EED">
      <w:pPr>
        <w:widowControl/>
        <w:rPr>
          <w:rFonts w:ascii="Times New Roman" w:eastAsia="DFKai-SB" w:hAnsi="Times New Roman" w:cs="Times New Roman"/>
          <w:bCs/>
          <w:kern w:val="0"/>
          <w:szCs w:val="24"/>
          <w:lang w:eastAsia="zh-HK"/>
        </w:rPr>
      </w:pPr>
    </w:p>
    <w:p w14:paraId="3F3113A1" w14:textId="77777777" w:rsidR="00392F8C" w:rsidRDefault="00392F8C" w:rsidP="00637EED">
      <w:pPr>
        <w:widowControl/>
        <w:rPr>
          <w:rFonts w:ascii="Times New Roman" w:eastAsia="DFKai-SB" w:hAnsi="Times New Roman" w:cs="Times New Roman"/>
          <w:bCs/>
          <w:kern w:val="0"/>
          <w:szCs w:val="24"/>
          <w:lang w:eastAsia="zh-HK"/>
        </w:rPr>
      </w:pPr>
    </w:p>
    <w:p w14:paraId="58CAE752" w14:textId="77777777" w:rsidR="00392F8C" w:rsidRDefault="00392F8C" w:rsidP="00637EED">
      <w:pPr>
        <w:widowControl/>
        <w:rPr>
          <w:rFonts w:ascii="Times New Roman" w:eastAsia="DFKai-SB" w:hAnsi="Times New Roman" w:cs="Times New Roman"/>
          <w:bCs/>
          <w:kern w:val="0"/>
          <w:szCs w:val="24"/>
          <w:lang w:eastAsia="zh-HK"/>
        </w:rPr>
      </w:pPr>
    </w:p>
    <w:p w14:paraId="7B191AD7" w14:textId="77777777" w:rsidR="00392F8C" w:rsidRDefault="00392F8C" w:rsidP="00637EED">
      <w:pPr>
        <w:widowControl/>
        <w:rPr>
          <w:rFonts w:ascii="Times New Roman" w:eastAsia="DFKai-SB" w:hAnsi="Times New Roman" w:cs="Times New Roman"/>
          <w:bCs/>
          <w:kern w:val="0"/>
          <w:szCs w:val="24"/>
          <w:lang w:eastAsia="zh-HK"/>
        </w:rPr>
      </w:pPr>
    </w:p>
    <w:p w14:paraId="0D279315" w14:textId="77777777" w:rsidR="00392F8C" w:rsidRDefault="00392F8C" w:rsidP="00637EED">
      <w:pPr>
        <w:widowControl/>
        <w:rPr>
          <w:rFonts w:ascii="Times New Roman" w:eastAsia="DFKai-SB" w:hAnsi="Times New Roman" w:cs="Times New Roman"/>
          <w:bCs/>
          <w:kern w:val="0"/>
          <w:szCs w:val="24"/>
          <w:lang w:eastAsia="zh-HK"/>
        </w:rPr>
      </w:pPr>
    </w:p>
    <w:p w14:paraId="4242528A" w14:textId="77777777" w:rsidR="00392F8C" w:rsidRDefault="00392F8C" w:rsidP="00637EED">
      <w:pPr>
        <w:widowControl/>
        <w:rPr>
          <w:rFonts w:ascii="Times New Roman" w:eastAsia="DFKai-SB" w:hAnsi="Times New Roman" w:cs="Times New Roman"/>
          <w:bCs/>
          <w:kern w:val="0"/>
          <w:szCs w:val="24"/>
          <w:lang w:eastAsia="zh-HK"/>
        </w:rPr>
      </w:pPr>
    </w:p>
    <w:p w14:paraId="05653DAC" w14:textId="77777777" w:rsidR="00392F8C" w:rsidRDefault="00392F8C" w:rsidP="00637EED">
      <w:pPr>
        <w:widowControl/>
        <w:rPr>
          <w:rFonts w:ascii="Times New Roman" w:eastAsia="DFKai-SB" w:hAnsi="Times New Roman" w:cs="Times New Roman"/>
          <w:bCs/>
          <w:kern w:val="0"/>
          <w:szCs w:val="24"/>
          <w:lang w:eastAsia="zh-HK"/>
        </w:rPr>
      </w:pPr>
    </w:p>
    <w:p w14:paraId="17FB922E" w14:textId="77777777" w:rsidR="00392F8C" w:rsidRDefault="00392F8C" w:rsidP="00637EED">
      <w:pPr>
        <w:widowControl/>
        <w:rPr>
          <w:rFonts w:ascii="Times New Roman" w:eastAsia="DFKai-SB" w:hAnsi="Times New Roman" w:cs="Times New Roman"/>
          <w:bCs/>
          <w:kern w:val="0"/>
          <w:szCs w:val="24"/>
          <w:lang w:eastAsia="zh-HK"/>
        </w:rPr>
      </w:pPr>
    </w:p>
    <w:p w14:paraId="2923A602" w14:textId="77777777" w:rsidR="00392F8C" w:rsidRDefault="00392F8C" w:rsidP="00637EED">
      <w:pPr>
        <w:widowControl/>
        <w:rPr>
          <w:rFonts w:ascii="Times New Roman" w:eastAsia="DFKai-SB" w:hAnsi="Times New Roman" w:cs="Times New Roman"/>
          <w:bCs/>
          <w:kern w:val="0"/>
          <w:szCs w:val="24"/>
          <w:lang w:eastAsia="zh-HK"/>
        </w:rPr>
      </w:pPr>
    </w:p>
    <w:p w14:paraId="57A47683" w14:textId="77777777" w:rsidR="00392F8C" w:rsidRDefault="00392F8C" w:rsidP="00637EED">
      <w:pPr>
        <w:widowControl/>
        <w:rPr>
          <w:rFonts w:ascii="Times New Roman" w:eastAsia="DFKai-SB" w:hAnsi="Times New Roman" w:cs="Times New Roman"/>
          <w:bCs/>
          <w:kern w:val="0"/>
          <w:szCs w:val="24"/>
          <w:lang w:eastAsia="zh-HK"/>
        </w:rPr>
      </w:pPr>
    </w:p>
    <w:p w14:paraId="5B636CFC" w14:textId="77777777" w:rsidR="00392F8C" w:rsidRDefault="00392F8C" w:rsidP="00637EED">
      <w:pPr>
        <w:widowControl/>
        <w:rPr>
          <w:rFonts w:ascii="Times New Roman" w:eastAsia="DFKai-SB" w:hAnsi="Times New Roman" w:cs="Times New Roman"/>
          <w:bCs/>
          <w:kern w:val="0"/>
          <w:szCs w:val="24"/>
          <w:lang w:eastAsia="zh-HK"/>
        </w:rPr>
      </w:pPr>
    </w:p>
    <w:p w14:paraId="1058E0E2" w14:textId="77777777" w:rsidR="00392F8C" w:rsidRDefault="00306394" w:rsidP="00637EED">
      <w:pPr>
        <w:widowControl/>
        <w:rPr>
          <w:rFonts w:ascii="Times New Roman" w:eastAsia="DFKai-SB" w:hAnsi="Times New Roman" w:cs="Times New Roman"/>
          <w:bCs/>
          <w:kern w:val="0"/>
          <w:szCs w:val="24"/>
          <w:lang w:eastAsia="zh-HK"/>
        </w:rPr>
      </w:pPr>
      <w:r w:rsidRPr="005A7960">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181504" behindDoc="0" locked="0" layoutInCell="1" allowOverlap="1" wp14:anchorId="07E2C63D" wp14:editId="21DBB501">
                <wp:simplePos x="0" y="0"/>
                <wp:positionH relativeFrom="column">
                  <wp:posOffset>323850</wp:posOffset>
                </wp:positionH>
                <wp:positionV relativeFrom="paragraph">
                  <wp:posOffset>228600</wp:posOffset>
                </wp:positionV>
                <wp:extent cx="4959350" cy="5530850"/>
                <wp:effectExtent l="0" t="0" r="12700" b="12700"/>
                <wp:wrapNone/>
                <wp:docPr id="304" name="文字方塊 304"/>
                <wp:cNvGraphicFramePr/>
                <a:graphic xmlns:a="http://schemas.openxmlformats.org/drawingml/2006/main">
                  <a:graphicData uri="http://schemas.microsoft.com/office/word/2010/wordprocessingShape">
                    <wps:wsp>
                      <wps:cNvSpPr txBox="1"/>
                      <wps:spPr>
                        <a:xfrm>
                          <a:off x="0" y="0"/>
                          <a:ext cx="4959350" cy="5530850"/>
                        </a:xfrm>
                        <a:prstGeom prst="rect">
                          <a:avLst/>
                        </a:prstGeom>
                        <a:blipFill>
                          <a:blip r:embed="rId25"/>
                          <a:tile tx="0" ty="0" sx="100000" sy="100000" flip="none" algn="tl"/>
                        </a:blipFill>
                        <a:ln w="6350">
                          <a:solidFill>
                            <a:prstClr val="black"/>
                          </a:solidFill>
                        </a:ln>
                      </wps:spPr>
                      <wps:txbx>
                        <w:txbxContent>
                          <w:p w14:paraId="5BF537F9" w14:textId="1E95DED3" w:rsidR="002370C7" w:rsidRPr="00306394"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第二节　规章</w:t>
                            </w:r>
                          </w:p>
                          <w:p w14:paraId="69712B5D" w14:textId="7905FBC0" w:rsidR="002370C7"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第八十条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国务院各部、委员会、中国人民银行、审计署和具有行政管理职能的直属机构，可以根据法律和国务院的行政法规、决定、命令，在本部门的许可权范围内，制定规章。</w:t>
                            </w:r>
                          </w:p>
                          <w:p w14:paraId="35997BCF" w14:textId="320B2FEA" w:rsidR="002370C7"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部门规章规定的事项应当属于执行法律或者国务院的行政法规、决定、命令的事项。没有法律或者国务院的行政法规、决定、命令的依据，部门规章不得设定减损公民、法人和其他组织权利或者增加其义务的规范，不得增加本部门的权力或者减少本部门的法定职责。</w:t>
                            </w:r>
                          </w:p>
                          <w:p w14:paraId="5C2F72B0" w14:textId="085AE457" w:rsidR="002370C7"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第八十一条　涉及两个以上国务院部门职权范围的事项，应当提请国务院制定行政法规或者由国务院有关部门联合制定规章。</w:t>
                            </w:r>
                          </w:p>
                          <w:p w14:paraId="234FB683" w14:textId="2D9E1491" w:rsidR="002370C7" w:rsidRPr="0079127B" w:rsidRDefault="00492E21" w:rsidP="005A7960">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第八十二条　省、自治区、直辖市和设区的市、自治州的人民政府，可以根据法律、行政法规和本省、自治区、直辖市的地方性法规，制定规章。</w:t>
                            </w:r>
                          </w:p>
                          <w:p w14:paraId="44197AA2" w14:textId="45C18E08" w:rsidR="002370C7" w:rsidRPr="0079127B" w:rsidRDefault="00492E21" w:rsidP="005A7960">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地方政府规章可以就下列事项作出规定：</w:t>
                            </w:r>
                          </w:p>
                          <w:p w14:paraId="208277CA" w14:textId="05AD4700" w:rsidR="002370C7" w:rsidRPr="0079127B" w:rsidRDefault="00492E21" w:rsidP="005A7960">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为执行法律、行政法规、地方性法规的规定需要制定规章的事项；</w:t>
                            </w:r>
                          </w:p>
                          <w:p w14:paraId="483A392E" w14:textId="1EF0F4DE" w:rsidR="002370C7" w:rsidRDefault="00492E21" w:rsidP="005A7960">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属于本行政区域的具体行政管理事项。</w:t>
                            </w:r>
                          </w:p>
                          <w:p w14:paraId="7CB06768" w14:textId="429E9C14" w:rsidR="002370C7" w:rsidRPr="001217F8" w:rsidRDefault="00492E21" w:rsidP="001217F8">
                            <w:pPr>
                              <w:widowControl/>
                              <w:tabs>
                                <w:tab w:val="left" w:pos="1453"/>
                              </w:tabs>
                              <w:spacing w:before="240"/>
                              <w:ind w:left="1452" w:hangingChars="605" w:hanging="1452"/>
                              <w:jc w:val="both"/>
                              <w:rPr>
                                <w:rFonts w:asciiTheme="minorEastAsia" w:hAnsiTheme="minorEastAsia" w:cs="Times New Roman"/>
                                <w:bCs/>
                                <w:kern w:val="0"/>
                                <w:szCs w:val="24"/>
                              </w:rPr>
                            </w:pPr>
                            <w:r>
                              <w:rPr>
                                <w:rFonts w:asciiTheme="minorEastAsia" w:hAnsiTheme="minorEastAsia" w:cs="Times New Roman"/>
                                <w:bCs/>
                                <w:kern w:val="0"/>
                                <w:szCs w:val="24"/>
                                <w:lang w:eastAsia="zh-CN"/>
                              </w:rPr>
                              <w:tab/>
                            </w:r>
                            <w:r w:rsidRPr="00492E21">
                              <w:rPr>
                                <w:rFonts w:asciiTheme="minorEastAsia" w:eastAsia="DengXian" w:hAnsiTheme="minorEastAsia" w:cs="Times New Roman"/>
                                <w:bCs/>
                                <w:kern w:val="0"/>
                                <w:szCs w:val="24"/>
                                <w:lang w:eastAsia="zh-CN"/>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2C63D" id="文字方塊 304" o:spid="_x0000_s1084" type="#_x0000_t202" style="position:absolute;margin-left:25.5pt;margin-top:18pt;width:390.5pt;height:435.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" strokeweight=".5pt">
                <v:fill r:id="rId26" o:title="" recolor="t" rotate="t" type="tile"/>
                <v:textbox>
                  <w:txbxContent>
                    <w:p w14:paraId="5BF537F9" w14:textId="1E95DED3" w:rsidR="002370C7" w:rsidRPr="00306394"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第二节　规章</w:t>
                      </w:r>
                    </w:p>
                    <w:p w14:paraId="69712B5D" w14:textId="7905FBC0" w:rsidR="002370C7"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第八十条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国务院各部、委员会、中国人民银行、审计署和具有行政管理职能的直属机构，可以根据法律和国务院的行政法规、决定、命令，在本部门的许可权范围内，制定规章。</w:t>
                      </w:r>
                    </w:p>
                    <w:p w14:paraId="35997BCF" w14:textId="320B2FEA" w:rsidR="002370C7"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部门规章规定的事项应当属于执行法律或者国务院的行政法规、决定、命令的事项。没有法律或者国务院的行政法规、决定、命令的依据，部门规章不得设定减损公民、法人和其他组织权利或者增加其义务的规范，不得增加本部门的权力或者减少本部门的法定职责。</w:t>
                      </w:r>
                    </w:p>
                    <w:p w14:paraId="5C2F72B0" w14:textId="085AE457" w:rsidR="002370C7" w:rsidRDefault="00492E21" w:rsidP="0030639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第八十一条　涉及两个以上国务院部门职权范围的事项，应当提请国务院制定行政法规或者由国务院有关部门联合制定规章。</w:t>
                      </w:r>
                    </w:p>
                    <w:p w14:paraId="234FB683" w14:textId="2D9E1491" w:rsidR="002370C7" w:rsidRPr="0079127B" w:rsidRDefault="00492E21" w:rsidP="005A7960">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第八十二条　省、自治区、直辖市和设区的市、自治州的人民政府，可以根据法律、行政法规和本省、自治区、直辖市的地方性法规，制定规章。</w:t>
                      </w:r>
                    </w:p>
                    <w:p w14:paraId="44197AA2" w14:textId="45C18E08" w:rsidR="002370C7" w:rsidRPr="0079127B" w:rsidRDefault="00492E21" w:rsidP="005A7960">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地方政府规章可以就下列事项作出规定：</w:t>
                      </w:r>
                    </w:p>
                    <w:p w14:paraId="208277CA" w14:textId="05AD4700" w:rsidR="002370C7" w:rsidRPr="0079127B" w:rsidRDefault="00492E21" w:rsidP="005A7960">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（一）</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为执行法律、行政法规、地方性法规的规定需要制定规章的事项；</w:t>
                      </w:r>
                    </w:p>
                    <w:p w14:paraId="483A392E" w14:textId="1EF0F4DE" w:rsidR="002370C7" w:rsidRDefault="00492E21" w:rsidP="005A7960">
                      <w:pPr>
                        <w:widowControl/>
                        <w:ind w:leftChars="605" w:left="2302" w:hangingChars="354" w:hanging="85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（二）</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属于本行政区域的具体行政管理事项。</w:t>
                      </w:r>
                    </w:p>
                    <w:p w14:paraId="7CB06768" w14:textId="429E9C14" w:rsidR="002370C7" w:rsidRPr="001217F8" w:rsidRDefault="00492E21" w:rsidP="001217F8">
                      <w:pPr>
                        <w:widowControl/>
                        <w:tabs>
                          <w:tab w:val="left" w:pos="1453"/>
                        </w:tabs>
                        <w:spacing w:before="240"/>
                        <w:ind w:left="1452" w:hangingChars="605" w:hanging="1452"/>
                        <w:jc w:val="both"/>
                        <w:rPr>
                          <w:rFonts w:asciiTheme="minorEastAsia" w:hAnsiTheme="minorEastAsia" w:cs="Times New Roman"/>
                          <w:bCs/>
                          <w:kern w:val="0"/>
                          <w:szCs w:val="24"/>
                        </w:rPr>
                      </w:pPr>
                      <w:r>
                        <w:rPr>
                          <w:rFonts w:asciiTheme="minorEastAsia" w:hAnsiTheme="minorEastAsia" w:cs="Times New Roman"/>
                          <w:bCs/>
                          <w:kern w:val="0"/>
                          <w:szCs w:val="24"/>
                          <w:lang w:eastAsia="zh-CN"/>
                        </w:rPr>
                        <w:tab/>
                      </w:r>
                      <w:r w:rsidRPr="00492E21">
                        <w:rPr>
                          <w:rFonts w:asciiTheme="minorEastAsia" w:eastAsia="DengXian" w:hAnsiTheme="minorEastAsia" w:cs="Times New Roman"/>
                          <w:bCs/>
                          <w:kern w:val="0"/>
                          <w:szCs w:val="24"/>
                          <w:lang w:eastAsia="zh-CN"/>
                        </w:rPr>
                        <w:t>… …</w:t>
                      </w:r>
                    </w:p>
                  </w:txbxContent>
                </v:textbox>
              </v:shape>
            </w:pict>
          </mc:Fallback>
        </mc:AlternateContent>
      </w:r>
    </w:p>
    <w:p w14:paraId="3CB7EFB4" w14:textId="77777777" w:rsidR="00392F8C" w:rsidRDefault="00392F8C" w:rsidP="00637EED">
      <w:pPr>
        <w:widowControl/>
        <w:rPr>
          <w:rFonts w:ascii="Times New Roman" w:eastAsia="DFKai-SB" w:hAnsi="Times New Roman" w:cs="Times New Roman"/>
          <w:bCs/>
          <w:kern w:val="0"/>
          <w:szCs w:val="24"/>
          <w:lang w:eastAsia="zh-HK"/>
        </w:rPr>
      </w:pPr>
    </w:p>
    <w:p w14:paraId="7773AFAB" w14:textId="77777777" w:rsidR="005A7960" w:rsidRDefault="005A7960" w:rsidP="00637EED">
      <w:pPr>
        <w:widowControl/>
        <w:rPr>
          <w:rFonts w:ascii="Times New Roman" w:eastAsia="DFKai-SB" w:hAnsi="Times New Roman" w:cs="Times New Roman"/>
          <w:bCs/>
          <w:kern w:val="0"/>
          <w:szCs w:val="24"/>
          <w:lang w:eastAsia="zh-HK"/>
        </w:rPr>
      </w:pPr>
    </w:p>
    <w:p w14:paraId="2C2726D0" w14:textId="77777777" w:rsidR="005A7960" w:rsidRDefault="005A7960" w:rsidP="00637EED">
      <w:pPr>
        <w:widowControl/>
        <w:rPr>
          <w:rFonts w:ascii="Times New Roman" w:eastAsia="DFKai-SB" w:hAnsi="Times New Roman" w:cs="Times New Roman"/>
          <w:bCs/>
          <w:kern w:val="0"/>
          <w:szCs w:val="24"/>
          <w:lang w:eastAsia="zh-HK"/>
        </w:rPr>
      </w:pPr>
    </w:p>
    <w:p w14:paraId="7508BE6B" w14:textId="77777777" w:rsidR="005A7960" w:rsidRDefault="005A7960" w:rsidP="00637EED">
      <w:pPr>
        <w:widowControl/>
        <w:rPr>
          <w:rFonts w:ascii="Times New Roman" w:eastAsia="DFKai-SB" w:hAnsi="Times New Roman" w:cs="Times New Roman"/>
          <w:bCs/>
          <w:kern w:val="0"/>
          <w:szCs w:val="24"/>
          <w:lang w:eastAsia="zh-HK"/>
        </w:rPr>
      </w:pPr>
    </w:p>
    <w:p w14:paraId="6B7E0C4C" w14:textId="77777777" w:rsidR="005A7960" w:rsidRDefault="005A7960" w:rsidP="00637EED">
      <w:pPr>
        <w:widowControl/>
        <w:rPr>
          <w:rFonts w:ascii="Times New Roman" w:eastAsia="DFKai-SB" w:hAnsi="Times New Roman" w:cs="Times New Roman"/>
          <w:bCs/>
          <w:kern w:val="0"/>
          <w:szCs w:val="24"/>
          <w:lang w:eastAsia="zh-HK"/>
        </w:rPr>
      </w:pPr>
    </w:p>
    <w:p w14:paraId="5DAAC282" w14:textId="77777777" w:rsidR="005A7960" w:rsidRDefault="005A7960" w:rsidP="00637EED">
      <w:pPr>
        <w:widowControl/>
        <w:rPr>
          <w:rFonts w:ascii="Times New Roman" w:eastAsia="DFKai-SB" w:hAnsi="Times New Roman" w:cs="Times New Roman"/>
          <w:bCs/>
          <w:kern w:val="0"/>
          <w:szCs w:val="24"/>
          <w:lang w:eastAsia="zh-HK"/>
        </w:rPr>
      </w:pPr>
    </w:p>
    <w:p w14:paraId="7AF4DBA6" w14:textId="77777777" w:rsidR="005A7960" w:rsidRDefault="005A7960" w:rsidP="00637EED">
      <w:pPr>
        <w:widowControl/>
        <w:rPr>
          <w:rFonts w:ascii="Times New Roman" w:eastAsia="DFKai-SB" w:hAnsi="Times New Roman" w:cs="Times New Roman"/>
          <w:bCs/>
          <w:kern w:val="0"/>
          <w:szCs w:val="24"/>
          <w:lang w:eastAsia="zh-HK"/>
        </w:rPr>
      </w:pPr>
    </w:p>
    <w:p w14:paraId="1E9B7B20" w14:textId="77777777" w:rsidR="005A7960" w:rsidRDefault="005A7960" w:rsidP="00637EED">
      <w:pPr>
        <w:widowControl/>
        <w:rPr>
          <w:rFonts w:ascii="Times New Roman" w:eastAsia="DFKai-SB" w:hAnsi="Times New Roman" w:cs="Times New Roman"/>
          <w:bCs/>
          <w:kern w:val="0"/>
          <w:szCs w:val="24"/>
          <w:lang w:eastAsia="zh-HK"/>
        </w:rPr>
      </w:pPr>
    </w:p>
    <w:p w14:paraId="4DCF2C01" w14:textId="77777777" w:rsidR="005A7960" w:rsidRDefault="005A7960" w:rsidP="00637EED">
      <w:pPr>
        <w:widowControl/>
        <w:rPr>
          <w:rFonts w:ascii="Times New Roman" w:eastAsia="DFKai-SB" w:hAnsi="Times New Roman" w:cs="Times New Roman"/>
          <w:bCs/>
          <w:kern w:val="0"/>
          <w:szCs w:val="24"/>
          <w:lang w:eastAsia="zh-HK"/>
        </w:rPr>
      </w:pPr>
    </w:p>
    <w:p w14:paraId="1FD7F0BE" w14:textId="77777777" w:rsidR="0024606C" w:rsidRDefault="0024606C" w:rsidP="00637EED">
      <w:pPr>
        <w:widowControl/>
        <w:rPr>
          <w:rFonts w:ascii="Times New Roman" w:eastAsia="DFKai-SB" w:hAnsi="Times New Roman" w:cs="Times New Roman"/>
          <w:bCs/>
          <w:kern w:val="0"/>
          <w:szCs w:val="24"/>
          <w:lang w:eastAsia="zh-HK"/>
        </w:rPr>
      </w:pPr>
    </w:p>
    <w:p w14:paraId="3A3B5C5A" w14:textId="77777777" w:rsidR="0024606C" w:rsidRDefault="0024606C" w:rsidP="00637EED">
      <w:pPr>
        <w:widowControl/>
        <w:rPr>
          <w:rFonts w:ascii="Times New Roman" w:eastAsia="DFKai-SB" w:hAnsi="Times New Roman" w:cs="Times New Roman"/>
          <w:bCs/>
          <w:kern w:val="0"/>
          <w:szCs w:val="24"/>
          <w:lang w:eastAsia="zh-HK"/>
        </w:rPr>
      </w:pPr>
    </w:p>
    <w:p w14:paraId="1252AC6F" w14:textId="77777777" w:rsidR="0024606C" w:rsidRDefault="0024606C" w:rsidP="00637EED">
      <w:pPr>
        <w:widowControl/>
        <w:rPr>
          <w:rFonts w:ascii="Times New Roman" w:eastAsia="DFKai-SB" w:hAnsi="Times New Roman" w:cs="Times New Roman"/>
          <w:bCs/>
          <w:kern w:val="0"/>
          <w:szCs w:val="24"/>
          <w:lang w:eastAsia="zh-HK"/>
        </w:rPr>
      </w:pPr>
    </w:p>
    <w:p w14:paraId="08ADD999" w14:textId="77777777" w:rsidR="0024606C" w:rsidRDefault="0024606C" w:rsidP="00637EED">
      <w:pPr>
        <w:widowControl/>
        <w:rPr>
          <w:rFonts w:ascii="Times New Roman" w:eastAsia="DFKai-SB" w:hAnsi="Times New Roman" w:cs="Times New Roman"/>
          <w:bCs/>
          <w:kern w:val="0"/>
          <w:szCs w:val="24"/>
          <w:lang w:eastAsia="zh-HK"/>
        </w:rPr>
      </w:pPr>
    </w:p>
    <w:p w14:paraId="108169B3" w14:textId="77777777" w:rsidR="00306394" w:rsidRDefault="00306394" w:rsidP="00637EED">
      <w:pPr>
        <w:widowControl/>
        <w:rPr>
          <w:rFonts w:ascii="Times New Roman" w:eastAsia="DFKai-SB" w:hAnsi="Times New Roman" w:cs="Times New Roman"/>
          <w:bCs/>
          <w:kern w:val="0"/>
          <w:szCs w:val="24"/>
          <w:lang w:eastAsia="zh-HK"/>
        </w:rPr>
      </w:pPr>
    </w:p>
    <w:p w14:paraId="4FC0A476" w14:textId="77777777" w:rsidR="00306394" w:rsidRDefault="00306394" w:rsidP="00637EED">
      <w:pPr>
        <w:widowControl/>
        <w:rPr>
          <w:rFonts w:ascii="Times New Roman" w:eastAsia="DFKai-SB" w:hAnsi="Times New Roman" w:cs="Times New Roman"/>
          <w:bCs/>
          <w:kern w:val="0"/>
          <w:szCs w:val="24"/>
          <w:lang w:eastAsia="zh-HK"/>
        </w:rPr>
      </w:pPr>
    </w:p>
    <w:p w14:paraId="2C7211B1" w14:textId="77777777" w:rsidR="00306394" w:rsidRDefault="00306394" w:rsidP="00637EED">
      <w:pPr>
        <w:widowControl/>
        <w:rPr>
          <w:rFonts w:ascii="Times New Roman" w:eastAsia="DFKai-SB" w:hAnsi="Times New Roman" w:cs="Times New Roman"/>
          <w:bCs/>
          <w:kern w:val="0"/>
          <w:szCs w:val="24"/>
          <w:lang w:eastAsia="zh-HK"/>
        </w:rPr>
      </w:pPr>
    </w:p>
    <w:p w14:paraId="2F1D9070" w14:textId="77777777" w:rsidR="00306394" w:rsidRDefault="00306394" w:rsidP="00637EED">
      <w:pPr>
        <w:widowControl/>
        <w:rPr>
          <w:rFonts w:ascii="Times New Roman" w:eastAsia="DFKai-SB" w:hAnsi="Times New Roman" w:cs="Times New Roman"/>
          <w:bCs/>
          <w:kern w:val="0"/>
          <w:szCs w:val="24"/>
          <w:lang w:eastAsia="zh-HK"/>
        </w:rPr>
      </w:pPr>
    </w:p>
    <w:p w14:paraId="1C3AEA10" w14:textId="77777777" w:rsidR="00306394" w:rsidRDefault="00306394" w:rsidP="00637EED">
      <w:pPr>
        <w:widowControl/>
        <w:rPr>
          <w:rFonts w:ascii="Times New Roman" w:eastAsia="DFKai-SB" w:hAnsi="Times New Roman" w:cs="Times New Roman"/>
          <w:bCs/>
          <w:kern w:val="0"/>
          <w:szCs w:val="24"/>
          <w:lang w:eastAsia="zh-HK"/>
        </w:rPr>
      </w:pPr>
    </w:p>
    <w:p w14:paraId="1B322555" w14:textId="77777777" w:rsidR="00306394" w:rsidRDefault="00306394" w:rsidP="00637EED">
      <w:pPr>
        <w:widowControl/>
        <w:rPr>
          <w:rFonts w:ascii="Times New Roman" w:eastAsia="DFKai-SB" w:hAnsi="Times New Roman" w:cs="Times New Roman"/>
          <w:bCs/>
          <w:kern w:val="0"/>
          <w:szCs w:val="24"/>
          <w:lang w:eastAsia="zh-HK"/>
        </w:rPr>
      </w:pPr>
    </w:p>
    <w:p w14:paraId="6DCEE639" w14:textId="77777777" w:rsidR="00306394" w:rsidRDefault="00306394" w:rsidP="00637EED">
      <w:pPr>
        <w:widowControl/>
        <w:rPr>
          <w:rFonts w:ascii="Times New Roman" w:eastAsia="DFKai-SB" w:hAnsi="Times New Roman" w:cs="Times New Roman"/>
          <w:bCs/>
          <w:kern w:val="0"/>
          <w:szCs w:val="24"/>
          <w:lang w:eastAsia="zh-HK"/>
        </w:rPr>
      </w:pPr>
    </w:p>
    <w:p w14:paraId="35630953" w14:textId="77777777" w:rsidR="00306394" w:rsidRDefault="00306394" w:rsidP="00637EED">
      <w:pPr>
        <w:widowControl/>
        <w:rPr>
          <w:rFonts w:ascii="Times New Roman" w:eastAsia="DFKai-SB" w:hAnsi="Times New Roman" w:cs="Times New Roman"/>
          <w:bCs/>
          <w:kern w:val="0"/>
          <w:szCs w:val="24"/>
          <w:lang w:eastAsia="zh-HK"/>
        </w:rPr>
      </w:pPr>
    </w:p>
    <w:p w14:paraId="33698F4B" w14:textId="77777777" w:rsidR="00306394" w:rsidRDefault="00306394" w:rsidP="00637EED">
      <w:pPr>
        <w:widowControl/>
        <w:rPr>
          <w:rFonts w:ascii="Times New Roman" w:eastAsia="DFKai-SB" w:hAnsi="Times New Roman" w:cs="Times New Roman"/>
          <w:bCs/>
          <w:kern w:val="0"/>
          <w:szCs w:val="24"/>
          <w:lang w:eastAsia="zh-HK"/>
        </w:rPr>
      </w:pPr>
    </w:p>
    <w:p w14:paraId="73AAF76D" w14:textId="77777777" w:rsidR="00306394" w:rsidRDefault="00306394" w:rsidP="00637EED">
      <w:pPr>
        <w:widowControl/>
        <w:rPr>
          <w:rFonts w:ascii="Times New Roman" w:eastAsia="DFKai-SB" w:hAnsi="Times New Roman" w:cs="Times New Roman"/>
          <w:bCs/>
          <w:kern w:val="0"/>
          <w:szCs w:val="24"/>
          <w:lang w:eastAsia="zh-HK"/>
        </w:rPr>
      </w:pPr>
    </w:p>
    <w:p w14:paraId="00E2FFDF" w14:textId="77777777" w:rsidR="00306394" w:rsidRDefault="00306394" w:rsidP="00637EED">
      <w:pPr>
        <w:widowControl/>
        <w:rPr>
          <w:rFonts w:ascii="Times New Roman" w:eastAsia="DFKai-SB" w:hAnsi="Times New Roman" w:cs="Times New Roman"/>
          <w:bCs/>
          <w:kern w:val="0"/>
          <w:szCs w:val="24"/>
          <w:lang w:eastAsia="zh-HK"/>
        </w:rPr>
      </w:pPr>
    </w:p>
    <w:p w14:paraId="1F7EB773" w14:textId="77777777" w:rsidR="00306394" w:rsidRDefault="00306394" w:rsidP="00637EED">
      <w:pPr>
        <w:widowControl/>
        <w:rPr>
          <w:rFonts w:ascii="Times New Roman" w:eastAsia="DFKai-SB" w:hAnsi="Times New Roman" w:cs="Times New Roman"/>
          <w:bCs/>
          <w:kern w:val="0"/>
          <w:szCs w:val="24"/>
          <w:lang w:eastAsia="zh-HK"/>
        </w:rPr>
      </w:pPr>
    </w:p>
    <w:p w14:paraId="5B507B69" w14:textId="77777777" w:rsidR="00306394" w:rsidRDefault="00306394" w:rsidP="00637EED">
      <w:pPr>
        <w:widowControl/>
        <w:rPr>
          <w:rFonts w:ascii="Times New Roman" w:eastAsia="DFKai-SB" w:hAnsi="Times New Roman" w:cs="Times New Roman"/>
          <w:bCs/>
          <w:kern w:val="0"/>
          <w:szCs w:val="24"/>
          <w:lang w:eastAsia="zh-HK"/>
        </w:rPr>
      </w:pPr>
    </w:p>
    <w:p w14:paraId="399B5F2C" w14:textId="77777777" w:rsidR="00306394" w:rsidRDefault="00306394" w:rsidP="00637EED">
      <w:pPr>
        <w:widowControl/>
        <w:rPr>
          <w:rFonts w:ascii="Times New Roman" w:eastAsia="DFKai-SB" w:hAnsi="Times New Roman" w:cs="Times New Roman"/>
          <w:bCs/>
          <w:kern w:val="0"/>
          <w:szCs w:val="24"/>
          <w:lang w:eastAsia="zh-HK"/>
        </w:rPr>
      </w:pPr>
    </w:p>
    <w:p w14:paraId="189EEC0F" w14:textId="77777777" w:rsidR="00306394" w:rsidRDefault="00306394" w:rsidP="00637EED">
      <w:pPr>
        <w:widowControl/>
        <w:rPr>
          <w:rFonts w:ascii="Times New Roman" w:eastAsia="DFKai-SB" w:hAnsi="Times New Roman" w:cs="Times New Roman"/>
          <w:bCs/>
          <w:kern w:val="0"/>
          <w:szCs w:val="24"/>
          <w:lang w:eastAsia="zh-HK"/>
        </w:rPr>
      </w:pPr>
    </w:p>
    <w:p w14:paraId="23D2C375" w14:textId="77777777" w:rsidR="00306394" w:rsidRDefault="00306394" w:rsidP="00637EED">
      <w:pPr>
        <w:widowControl/>
        <w:rPr>
          <w:rFonts w:ascii="Times New Roman" w:eastAsia="DFKai-SB" w:hAnsi="Times New Roman" w:cs="Times New Roman"/>
          <w:bCs/>
          <w:kern w:val="0"/>
          <w:szCs w:val="24"/>
          <w:lang w:eastAsia="zh-HK"/>
        </w:rPr>
      </w:pPr>
    </w:p>
    <w:p w14:paraId="67A12855" w14:textId="77777777" w:rsidR="00306394" w:rsidRDefault="00306394" w:rsidP="00637EED">
      <w:pPr>
        <w:widowControl/>
        <w:rPr>
          <w:rFonts w:ascii="Times New Roman" w:eastAsia="DFKai-SB" w:hAnsi="Times New Roman" w:cs="Times New Roman"/>
          <w:bCs/>
          <w:kern w:val="0"/>
          <w:szCs w:val="24"/>
          <w:lang w:eastAsia="zh-HK"/>
        </w:rPr>
      </w:pPr>
    </w:p>
    <w:p w14:paraId="2C953400" w14:textId="77777777" w:rsidR="00306394" w:rsidRDefault="00306394" w:rsidP="00637EED">
      <w:pPr>
        <w:widowControl/>
        <w:rPr>
          <w:rFonts w:ascii="Times New Roman" w:eastAsia="DFKai-SB" w:hAnsi="Times New Roman" w:cs="Times New Roman"/>
          <w:bCs/>
          <w:kern w:val="0"/>
          <w:szCs w:val="24"/>
          <w:lang w:eastAsia="zh-HK"/>
        </w:rPr>
      </w:pPr>
    </w:p>
    <w:p w14:paraId="72F8A5C9" w14:textId="77777777" w:rsidR="00306394" w:rsidRDefault="00306394" w:rsidP="00637EED">
      <w:pPr>
        <w:widowControl/>
        <w:rPr>
          <w:rFonts w:ascii="Times New Roman" w:eastAsia="DFKai-SB" w:hAnsi="Times New Roman" w:cs="Times New Roman"/>
          <w:bCs/>
          <w:kern w:val="0"/>
          <w:szCs w:val="24"/>
          <w:lang w:eastAsia="zh-HK"/>
        </w:rPr>
      </w:pPr>
    </w:p>
    <w:p w14:paraId="47FCFC4A" w14:textId="77777777" w:rsidR="0024606C" w:rsidRDefault="0024606C" w:rsidP="00637EED">
      <w:pPr>
        <w:widowControl/>
        <w:rPr>
          <w:rFonts w:ascii="Times New Roman" w:eastAsia="DFKai-SB" w:hAnsi="Times New Roman" w:cs="Times New Roman"/>
          <w:bCs/>
          <w:kern w:val="0"/>
          <w:szCs w:val="24"/>
          <w:lang w:eastAsia="zh-HK"/>
        </w:rPr>
      </w:pPr>
    </w:p>
    <w:p w14:paraId="4F678EDB" w14:textId="77777777" w:rsidR="00306394" w:rsidRDefault="00306394">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52E03795" w14:textId="77777777" w:rsidR="0024606C" w:rsidRDefault="0024606C" w:rsidP="00637EED">
      <w:pPr>
        <w:widowControl/>
        <w:rPr>
          <w:rFonts w:ascii="Times New Roman" w:eastAsia="DFKai-SB" w:hAnsi="Times New Roman" w:cs="Times New Roman"/>
          <w:bCs/>
          <w:kern w:val="0"/>
          <w:szCs w:val="24"/>
          <w:lang w:eastAsia="zh-HK"/>
        </w:rPr>
      </w:pPr>
    </w:p>
    <w:p w14:paraId="7EC128AA" w14:textId="77777777" w:rsidR="00392F8C" w:rsidRDefault="006B4224" w:rsidP="00637EED">
      <w:pPr>
        <w:widowControl/>
        <w:rPr>
          <w:rFonts w:ascii="Times New Roman" w:eastAsia="DFKai-SB" w:hAnsi="Times New Roman" w:cs="Times New Roman"/>
          <w:bCs/>
          <w:kern w:val="0"/>
          <w:szCs w:val="24"/>
          <w:lang w:eastAsia="zh-HK"/>
        </w:rPr>
      </w:pPr>
      <w:r w:rsidRPr="006B4224">
        <w:rPr>
          <w:rFonts w:ascii="Times New Roman" w:eastAsia="DFKai-SB" w:hAnsi="Times New Roman" w:cs="Times New Roman"/>
          <w:bCs/>
          <w:noProof/>
          <w:kern w:val="0"/>
          <w:szCs w:val="24"/>
        </w:rPr>
        <mc:AlternateContent>
          <mc:Choice Requires="wps">
            <w:drawing>
              <wp:anchor distT="0" distB="0" distL="114300" distR="114300" simplePos="0" relativeHeight="252183552" behindDoc="0" locked="0" layoutInCell="1" allowOverlap="1" wp14:anchorId="04BBAC9A" wp14:editId="2ED93D21">
                <wp:simplePos x="0" y="0"/>
                <wp:positionH relativeFrom="column">
                  <wp:posOffset>323850</wp:posOffset>
                </wp:positionH>
                <wp:positionV relativeFrom="paragraph">
                  <wp:posOffset>146050</wp:posOffset>
                </wp:positionV>
                <wp:extent cx="4959350" cy="5708650"/>
                <wp:effectExtent l="0" t="0" r="12700" b="25400"/>
                <wp:wrapNone/>
                <wp:docPr id="316" name="文字方塊 316"/>
                <wp:cNvGraphicFramePr/>
                <a:graphic xmlns:a="http://schemas.openxmlformats.org/drawingml/2006/main">
                  <a:graphicData uri="http://schemas.microsoft.com/office/word/2010/wordprocessingShape">
                    <wps:wsp>
                      <wps:cNvSpPr txBox="1"/>
                      <wps:spPr>
                        <a:xfrm>
                          <a:off x="0" y="0"/>
                          <a:ext cx="4959350" cy="5708650"/>
                        </a:xfrm>
                        <a:prstGeom prst="rect">
                          <a:avLst/>
                        </a:prstGeom>
                        <a:blipFill>
                          <a:blip r:embed="rId25"/>
                          <a:tile tx="0" ty="0" sx="100000" sy="100000" flip="none" algn="tl"/>
                        </a:blipFill>
                        <a:ln w="6350">
                          <a:solidFill>
                            <a:prstClr val="black"/>
                          </a:solidFill>
                        </a:ln>
                      </wps:spPr>
                      <wps:txbx>
                        <w:txbxContent>
                          <w:p w14:paraId="30525D4B" w14:textId="14951BCE" w:rsidR="002370C7" w:rsidRPr="00DC7957" w:rsidRDefault="00492E21" w:rsidP="006B4224">
                            <w:pPr>
                              <w:widowControl/>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第五章　适用与备案</w:t>
                            </w:r>
                          </w:p>
                          <w:p w14:paraId="62D1E481" w14:textId="18CDDA8B"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第八十七条　宪法具有最高的法律效力，一切法律、行政法规、地方性法规、自治条例和单行条例、规章都不得同宪法相抵触。</w:t>
                            </w:r>
                          </w:p>
                          <w:p w14:paraId="29381609" w14:textId="5D63277A"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第八十八条　法律的效力高于行政法规、地方性法规、规章。</w:t>
                            </w:r>
                          </w:p>
                          <w:p w14:paraId="67B223B2" w14:textId="1BB14171"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行政法规的效力高于地方性法规、规章。</w:t>
                            </w:r>
                          </w:p>
                          <w:p w14:paraId="381047FE" w14:textId="6B8D658A"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第八十九条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地方性法规的效力高于本级和下级地方政府规章。</w:t>
                            </w:r>
                          </w:p>
                          <w:p w14:paraId="63A6BD6D" w14:textId="04305745"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省、自治区的人民政府制定的规章的效力高于本行政区域内的设区的市、自治州的人民政府制定的规章。</w:t>
                            </w:r>
                          </w:p>
                          <w:p w14:paraId="0EBDFCDB" w14:textId="70714261"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第九十条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自治条例和单行条例依法对法律、行政法规、地方性法规作变通规定的，在本自治地方适用自治条例和单行条例的规定。</w:t>
                            </w:r>
                          </w:p>
                          <w:p w14:paraId="299A1382" w14:textId="05AA1DA8" w:rsidR="002370C7"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经济特区法规根据授权对法律、行政法规、地方性法规作变通规定的，在本经济特区适用经济特区法规的规定。</w:t>
                            </w:r>
                          </w:p>
                          <w:p w14:paraId="16EB33AD" w14:textId="55A20017"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第九十一条　部门规章之间、部门规章与地方政府规章之间具有同等效力，在各自的许可权范围内施行。</w:t>
                            </w:r>
                          </w:p>
                          <w:p w14:paraId="582A3855" w14:textId="528FF234" w:rsidR="002370C7" w:rsidRPr="00DC7957"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第九十二条　同一机关制定的法律、行政法规、地方性法规、自治条例和单行条例、规章，特别规定与一般规定不一致的，适用特别规定；新的规定与旧的规定不一致的，适用新的规定。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BBAC9A" id="文字方塊 316" o:spid="_x0000_s1085" type="#_x0000_t202" style="position:absolute;margin-left:25.5pt;margin-top:11.5pt;width:390.5pt;height:449.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" strokeweight=".5pt">
                <v:fill r:id="rId26" o:title="" recolor="t" rotate="t" type="tile"/>
                <v:textbox>
                  <w:txbxContent>
                    <w:p w14:paraId="30525D4B" w14:textId="14951BCE" w:rsidR="002370C7" w:rsidRPr="00DC7957" w:rsidRDefault="00492E21" w:rsidP="006B4224">
                      <w:pPr>
                        <w:widowControl/>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第五章　适用与备案</w:t>
                      </w:r>
                    </w:p>
                    <w:p w14:paraId="62D1E481" w14:textId="18CDDA8B"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第八十七条　宪法具有最高的法律效力，一切法律、行政法规、地方性法规、自治条例和单行条例、规章都不得同宪法相抵触。</w:t>
                      </w:r>
                    </w:p>
                    <w:p w14:paraId="29381609" w14:textId="5D63277A"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第八十八条　法律的效力高于行政法规、地方性法规、规章。</w:t>
                      </w:r>
                    </w:p>
                    <w:p w14:paraId="67B223B2" w14:textId="1BB14171"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行政法规的效力高于地方性法规、规章。</w:t>
                      </w:r>
                    </w:p>
                    <w:p w14:paraId="381047FE" w14:textId="6B8D658A"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第八十九条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地方性法规的效力高于本级和下级地方政府规章。</w:t>
                      </w:r>
                    </w:p>
                    <w:p w14:paraId="63A6BD6D" w14:textId="04305745"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省、自治区的人民政府制定的规章的效力高于本行政区域内的设区的市、自治州的人民政府制定的规章。</w:t>
                      </w:r>
                    </w:p>
                    <w:p w14:paraId="0EBDFCDB" w14:textId="70714261"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 xml:space="preserve">第九十条　</w:t>
                      </w: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自治条例和单行条例依法对法律、行政法规、地方性法规作变通规定的，在本自治地方适用自治条例和单行条例的规定。</w:t>
                      </w:r>
                    </w:p>
                    <w:p w14:paraId="299A1382" w14:textId="05AA1DA8" w:rsidR="002370C7"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tab/>
                      </w:r>
                      <w:r w:rsidRPr="00492E21">
                        <w:rPr>
                          <w:rFonts w:ascii="Times New Roman" w:eastAsia="DengXian" w:hAnsi="Times New Roman" w:cs="Times New Roman" w:hint="eastAsia"/>
                          <w:bCs/>
                          <w:kern w:val="0"/>
                          <w:szCs w:val="24"/>
                          <w:lang w:eastAsia="zh-CN"/>
                        </w:rPr>
                        <w:t>经济特区法规根据授权对法律、行政法规、地方性法规作变通规定的，在本经济特区适用经济特区法规的规定。</w:t>
                      </w:r>
                    </w:p>
                    <w:p w14:paraId="16EB33AD" w14:textId="55A20017" w:rsidR="002370C7" w:rsidRPr="00F70288"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第九十一条　部门规章之间、部门规章与地方政府规章之间具有同等效力，在各自的许可权范围内施行。</w:t>
                      </w:r>
                    </w:p>
                    <w:p w14:paraId="582A3855" w14:textId="528FF234" w:rsidR="002370C7" w:rsidRPr="00DC7957" w:rsidRDefault="00492E21" w:rsidP="006B4224">
                      <w:pPr>
                        <w:widowControl/>
                        <w:tabs>
                          <w:tab w:val="left" w:pos="1453"/>
                        </w:tabs>
                        <w:spacing w:before="240"/>
                        <w:ind w:left="1452" w:hangingChars="605" w:hanging="1452"/>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第九十二条　同一机关制定的法律、行政法规、地方性法规、自治条例和单行条例、规章，特别规定与一般规定不一致的，适用特别规定；新的规定与旧的规定不一致的，适用新的规定。</w:t>
                      </w:r>
                    </w:p>
                  </w:txbxContent>
                </v:textbox>
              </v:shape>
            </w:pict>
          </mc:Fallback>
        </mc:AlternateContent>
      </w:r>
    </w:p>
    <w:p w14:paraId="53420448" w14:textId="77777777" w:rsidR="00392F8C" w:rsidRDefault="00392F8C" w:rsidP="00637EED">
      <w:pPr>
        <w:widowControl/>
        <w:rPr>
          <w:rFonts w:ascii="Times New Roman" w:eastAsia="DFKai-SB" w:hAnsi="Times New Roman" w:cs="Times New Roman"/>
          <w:bCs/>
          <w:kern w:val="0"/>
          <w:szCs w:val="24"/>
          <w:lang w:eastAsia="zh-HK"/>
        </w:rPr>
      </w:pPr>
    </w:p>
    <w:p w14:paraId="26AB282F" w14:textId="77777777" w:rsidR="00DE5A8A" w:rsidRDefault="00DE5A8A" w:rsidP="00637EED">
      <w:pPr>
        <w:widowControl/>
        <w:rPr>
          <w:rFonts w:ascii="Times New Roman" w:eastAsia="DFKai-SB" w:hAnsi="Times New Roman" w:cs="Times New Roman"/>
          <w:bCs/>
          <w:kern w:val="0"/>
          <w:szCs w:val="24"/>
          <w:lang w:eastAsia="zh-HK"/>
        </w:rPr>
      </w:pPr>
    </w:p>
    <w:p w14:paraId="0F314761" w14:textId="77777777" w:rsidR="006B4224" w:rsidRDefault="006B4224" w:rsidP="00637EED">
      <w:pPr>
        <w:widowControl/>
        <w:rPr>
          <w:rFonts w:ascii="Times New Roman" w:eastAsia="DFKai-SB" w:hAnsi="Times New Roman" w:cs="Times New Roman"/>
          <w:bCs/>
          <w:kern w:val="0"/>
          <w:szCs w:val="24"/>
          <w:lang w:eastAsia="zh-HK"/>
        </w:rPr>
      </w:pPr>
    </w:p>
    <w:p w14:paraId="708BFF78" w14:textId="77777777" w:rsidR="006B4224" w:rsidRDefault="006B4224" w:rsidP="00637EED">
      <w:pPr>
        <w:widowControl/>
        <w:rPr>
          <w:rFonts w:ascii="Times New Roman" w:eastAsia="DFKai-SB" w:hAnsi="Times New Roman" w:cs="Times New Roman"/>
          <w:bCs/>
          <w:kern w:val="0"/>
          <w:szCs w:val="24"/>
          <w:lang w:eastAsia="zh-HK"/>
        </w:rPr>
      </w:pPr>
    </w:p>
    <w:p w14:paraId="45D49761" w14:textId="77777777" w:rsidR="006B4224" w:rsidRDefault="006B4224" w:rsidP="00637EED">
      <w:pPr>
        <w:widowControl/>
        <w:rPr>
          <w:rFonts w:ascii="Times New Roman" w:eastAsia="DFKai-SB" w:hAnsi="Times New Roman" w:cs="Times New Roman"/>
          <w:bCs/>
          <w:kern w:val="0"/>
          <w:szCs w:val="24"/>
          <w:lang w:eastAsia="zh-HK"/>
        </w:rPr>
      </w:pPr>
    </w:p>
    <w:p w14:paraId="07C03697" w14:textId="77777777" w:rsidR="006B4224" w:rsidRDefault="006B4224" w:rsidP="00637EED">
      <w:pPr>
        <w:widowControl/>
        <w:rPr>
          <w:rFonts w:ascii="Times New Roman" w:eastAsia="DFKai-SB" w:hAnsi="Times New Roman" w:cs="Times New Roman"/>
          <w:bCs/>
          <w:kern w:val="0"/>
          <w:szCs w:val="24"/>
          <w:lang w:eastAsia="zh-HK"/>
        </w:rPr>
      </w:pPr>
    </w:p>
    <w:p w14:paraId="73FAE3DE" w14:textId="77777777" w:rsidR="006B4224" w:rsidRDefault="006B4224" w:rsidP="00637EED">
      <w:pPr>
        <w:widowControl/>
        <w:rPr>
          <w:rFonts w:ascii="Times New Roman" w:eastAsia="DFKai-SB" w:hAnsi="Times New Roman" w:cs="Times New Roman"/>
          <w:bCs/>
          <w:kern w:val="0"/>
          <w:szCs w:val="24"/>
          <w:lang w:eastAsia="zh-HK"/>
        </w:rPr>
      </w:pPr>
    </w:p>
    <w:p w14:paraId="7B04B182" w14:textId="77777777" w:rsidR="006B4224" w:rsidRDefault="006B4224" w:rsidP="00637EED">
      <w:pPr>
        <w:widowControl/>
        <w:rPr>
          <w:rFonts w:ascii="Times New Roman" w:eastAsia="DFKai-SB" w:hAnsi="Times New Roman" w:cs="Times New Roman"/>
          <w:bCs/>
          <w:kern w:val="0"/>
          <w:szCs w:val="24"/>
          <w:lang w:eastAsia="zh-HK"/>
        </w:rPr>
      </w:pPr>
    </w:p>
    <w:p w14:paraId="7E1ABDC9" w14:textId="77777777" w:rsidR="006B4224" w:rsidRDefault="006B4224" w:rsidP="00637EED">
      <w:pPr>
        <w:widowControl/>
        <w:rPr>
          <w:rFonts w:ascii="Times New Roman" w:eastAsia="DFKai-SB" w:hAnsi="Times New Roman" w:cs="Times New Roman"/>
          <w:bCs/>
          <w:kern w:val="0"/>
          <w:szCs w:val="24"/>
          <w:lang w:eastAsia="zh-HK"/>
        </w:rPr>
      </w:pPr>
    </w:p>
    <w:p w14:paraId="62EFC812" w14:textId="77777777" w:rsidR="006B4224" w:rsidRDefault="006B4224" w:rsidP="00637EED">
      <w:pPr>
        <w:widowControl/>
        <w:rPr>
          <w:rFonts w:ascii="Times New Roman" w:eastAsia="DFKai-SB" w:hAnsi="Times New Roman" w:cs="Times New Roman"/>
          <w:bCs/>
          <w:kern w:val="0"/>
          <w:szCs w:val="24"/>
          <w:lang w:eastAsia="zh-HK"/>
        </w:rPr>
      </w:pPr>
    </w:p>
    <w:p w14:paraId="23DB44B7" w14:textId="77777777" w:rsidR="006B4224" w:rsidRDefault="006B4224" w:rsidP="00637EED">
      <w:pPr>
        <w:widowControl/>
        <w:rPr>
          <w:rFonts w:ascii="Times New Roman" w:eastAsia="DFKai-SB" w:hAnsi="Times New Roman" w:cs="Times New Roman"/>
          <w:bCs/>
          <w:kern w:val="0"/>
          <w:szCs w:val="24"/>
          <w:lang w:eastAsia="zh-HK"/>
        </w:rPr>
      </w:pPr>
    </w:p>
    <w:p w14:paraId="2DE7E2B8" w14:textId="77777777" w:rsidR="006B4224" w:rsidRDefault="006B4224" w:rsidP="00637EED">
      <w:pPr>
        <w:widowControl/>
        <w:rPr>
          <w:rFonts w:ascii="Times New Roman" w:eastAsia="DFKai-SB" w:hAnsi="Times New Roman" w:cs="Times New Roman"/>
          <w:bCs/>
          <w:kern w:val="0"/>
          <w:szCs w:val="24"/>
          <w:lang w:eastAsia="zh-HK"/>
        </w:rPr>
      </w:pPr>
    </w:p>
    <w:p w14:paraId="33F17633" w14:textId="77777777" w:rsidR="006B4224" w:rsidRDefault="006B4224" w:rsidP="00637EED">
      <w:pPr>
        <w:widowControl/>
        <w:rPr>
          <w:rFonts w:ascii="Times New Roman" w:eastAsia="DFKai-SB" w:hAnsi="Times New Roman" w:cs="Times New Roman"/>
          <w:bCs/>
          <w:kern w:val="0"/>
          <w:szCs w:val="24"/>
          <w:lang w:eastAsia="zh-HK"/>
        </w:rPr>
      </w:pPr>
    </w:p>
    <w:p w14:paraId="515055B2" w14:textId="77777777" w:rsidR="006B4224" w:rsidRDefault="006B4224" w:rsidP="00637EED">
      <w:pPr>
        <w:widowControl/>
        <w:rPr>
          <w:rFonts w:ascii="Times New Roman" w:eastAsia="DFKai-SB" w:hAnsi="Times New Roman" w:cs="Times New Roman"/>
          <w:bCs/>
          <w:kern w:val="0"/>
          <w:szCs w:val="24"/>
          <w:lang w:eastAsia="zh-HK"/>
        </w:rPr>
      </w:pPr>
    </w:p>
    <w:p w14:paraId="11F47F55" w14:textId="77777777" w:rsidR="006B4224" w:rsidRDefault="006B4224" w:rsidP="00637EED">
      <w:pPr>
        <w:widowControl/>
        <w:rPr>
          <w:rFonts w:ascii="Times New Roman" w:eastAsia="DFKai-SB" w:hAnsi="Times New Roman" w:cs="Times New Roman"/>
          <w:bCs/>
          <w:kern w:val="0"/>
          <w:szCs w:val="24"/>
          <w:lang w:eastAsia="zh-HK"/>
        </w:rPr>
      </w:pPr>
    </w:p>
    <w:p w14:paraId="6BC5A868" w14:textId="77777777" w:rsidR="006B4224" w:rsidRDefault="006B4224" w:rsidP="00637EED">
      <w:pPr>
        <w:widowControl/>
        <w:rPr>
          <w:rFonts w:ascii="Times New Roman" w:eastAsia="DFKai-SB" w:hAnsi="Times New Roman" w:cs="Times New Roman"/>
          <w:bCs/>
          <w:kern w:val="0"/>
          <w:szCs w:val="24"/>
          <w:lang w:eastAsia="zh-HK"/>
        </w:rPr>
      </w:pPr>
    </w:p>
    <w:p w14:paraId="18DA9765" w14:textId="77777777" w:rsidR="006B4224" w:rsidRDefault="006B4224" w:rsidP="00637EED">
      <w:pPr>
        <w:widowControl/>
        <w:rPr>
          <w:rFonts w:ascii="Times New Roman" w:eastAsia="DFKai-SB" w:hAnsi="Times New Roman" w:cs="Times New Roman"/>
          <w:bCs/>
          <w:kern w:val="0"/>
          <w:szCs w:val="24"/>
          <w:lang w:eastAsia="zh-HK"/>
        </w:rPr>
      </w:pPr>
    </w:p>
    <w:p w14:paraId="14EEA9AD" w14:textId="77777777" w:rsidR="006B4224" w:rsidRDefault="006B4224" w:rsidP="00637EED">
      <w:pPr>
        <w:widowControl/>
        <w:rPr>
          <w:rFonts w:ascii="Times New Roman" w:eastAsia="DFKai-SB" w:hAnsi="Times New Roman" w:cs="Times New Roman"/>
          <w:bCs/>
          <w:kern w:val="0"/>
          <w:szCs w:val="24"/>
          <w:lang w:eastAsia="zh-HK"/>
        </w:rPr>
      </w:pPr>
    </w:p>
    <w:p w14:paraId="22F01D3A" w14:textId="77777777" w:rsidR="006B4224" w:rsidRDefault="006B4224" w:rsidP="00637EED">
      <w:pPr>
        <w:widowControl/>
        <w:rPr>
          <w:rFonts w:ascii="Times New Roman" w:eastAsia="DFKai-SB" w:hAnsi="Times New Roman" w:cs="Times New Roman"/>
          <w:bCs/>
          <w:kern w:val="0"/>
          <w:szCs w:val="24"/>
          <w:lang w:eastAsia="zh-HK"/>
        </w:rPr>
      </w:pPr>
    </w:p>
    <w:p w14:paraId="709E0991" w14:textId="77777777" w:rsidR="006B4224" w:rsidRDefault="006B4224" w:rsidP="00637EED">
      <w:pPr>
        <w:widowControl/>
        <w:rPr>
          <w:rFonts w:ascii="Times New Roman" w:eastAsia="DFKai-SB" w:hAnsi="Times New Roman" w:cs="Times New Roman"/>
          <w:bCs/>
          <w:kern w:val="0"/>
          <w:szCs w:val="24"/>
          <w:lang w:eastAsia="zh-HK"/>
        </w:rPr>
      </w:pPr>
    </w:p>
    <w:p w14:paraId="79E1F529" w14:textId="77777777" w:rsidR="006B4224" w:rsidRDefault="006B4224" w:rsidP="00637EED">
      <w:pPr>
        <w:widowControl/>
        <w:rPr>
          <w:rFonts w:ascii="Times New Roman" w:eastAsia="DFKai-SB" w:hAnsi="Times New Roman" w:cs="Times New Roman"/>
          <w:bCs/>
          <w:kern w:val="0"/>
          <w:szCs w:val="24"/>
          <w:lang w:eastAsia="zh-HK"/>
        </w:rPr>
      </w:pPr>
    </w:p>
    <w:p w14:paraId="6C871EE7" w14:textId="77777777" w:rsidR="006B4224" w:rsidRDefault="006B4224" w:rsidP="00637EED">
      <w:pPr>
        <w:widowControl/>
        <w:rPr>
          <w:rFonts w:ascii="Times New Roman" w:eastAsia="DFKai-SB" w:hAnsi="Times New Roman" w:cs="Times New Roman"/>
          <w:bCs/>
          <w:kern w:val="0"/>
          <w:szCs w:val="24"/>
          <w:lang w:eastAsia="zh-HK"/>
        </w:rPr>
      </w:pPr>
    </w:p>
    <w:p w14:paraId="16B96B3F" w14:textId="77777777" w:rsidR="006B4224" w:rsidRDefault="006B4224" w:rsidP="00637EED">
      <w:pPr>
        <w:widowControl/>
        <w:rPr>
          <w:rFonts w:ascii="Times New Roman" w:eastAsia="DFKai-SB" w:hAnsi="Times New Roman" w:cs="Times New Roman"/>
          <w:bCs/>
          <w:kern w:val="0"/>
          <w:szCs w:val="24"/>
          <w:lang w:eastAsia="zh-HK"/>
        </w:rPr>
      </w:pPr>
    </w:p>
    <w:p w14:paraId="625415F1" w14:textId="77777777" w:rsidR="006B4224" w:rsidRDefault="006B4224" w:rsidP="00637EED">
      <w:pPr>
        <w:widowControl/>
        <w:rPr>
          <w:rFonts w:ascii="Times New Roman" w:eastAsia="DFKai-SB" w:hAnsi="Times New Roman" w:cs="Times New Roman"/>
          <w:bCs/>
          <w:kern w:val="0"/>
          <w:szCs w:val="24"/>
          <w:lang w:eastAsia="zh-HK"/>
        </w:rPr>
      </w:pPr>
    </w:p>
    <w:p w14:paraId="4EDAB862" w14:textId="77777777" w:rsidR="006B4224" w:rsidRDefault="006B4224" w:rsidP="00637EED">
      <w:pPr>
        <w:widowControl/>
        <w:rPr>
          <w:rFonts w:ascii="Times New Roman" w:eastAsia="DFKai-SB" w:hAnsi="Times New Roman" w:cs="Times New Roman"/>
          <w:bCs/>
          <w:kern w:val="0"/>
          <w:szCs w:val="24"/>
          <w:lang w:eastAsia="zh-HK"/>
        </w:rPr>
      </w:pPr>
    </w:p>
    <w:p w14:paraId="37E06EC7" w14:textId="77777777" w:rsidR="007812CF" w:rsidRPr="009A39F9" w:rsidRDefault="007812CF" w:rsidP="00637EED">
      <w:pPr>
        <w:widowControl/>
        <w:rPr>
          <w:rFonts w:ascii="Times New Roman" w:eastAsia="DFKai-SB" w:hAnsi="Times New Roman" w:cs="Times New Roman"/>
          <w:bCs/>
          <w:kern w:val="0"/>
          <w:szCs w:val="24"/>
          <w:lang w:eastAsia="zh-HK"/>
        </w:rPr>
      </w:pPr>
    </w:p>
    <w:p w14:paraId="3806A6B4" w14:textId="77777777" w:rsidR="00ED7B5D" w:rsidRPr="00F70288" w:rsidRDefault="00ED7B5D" w:rsidP="00637EED">
      <w:pPr>
        <w:widowControl/>
        <w:rPr>
          <w:rFonts w:ascii="Times New Roman" w:eastAsia="DFKai-SB" w:hAnsi="Times New Roman" w:cs="Times New Roman"/>
          <w:bCs/>
          <w:kern w:val="0"/>
          <w:szCs w:val="24"/>
          <w:lang w:eastAsia="zh-HK"/>
        </w:rPr>
      </w:pPr>
    </w:p>
    <w:p w14:paraId="72361C22" w14:textId="77777777" w:rsidR="000A3D32" w:rsidRDefault="000A3D32">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20E22EE7" w14:textId="6610E8D0" w:rsidR="00973A6D" w:rsidRPr="001E3D0B" w:rsidRDefault="00492E21" w:rsidP="00FB22C6">
      <w:pPr>
        <w:pStyle w:val="a3"/>
        <w:widowControl/>
        <w:numPr>
          <w:ilvl w:val="0"/>
          <w:numId w:val="14"/>
        </w:numPr>
        <w:ind w:leftChars="0"/>
        <w:rPr>
          <w:rFonts w:ascii="Times New Roman" w:eastAsia="DFKai-SB"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2E21">
        <w:rPr>
          <w:rFonts w:ascii="Times New Roman" w:eastAsia="DengXian" w:hAnsi="Times New Roman" w:cs="Times New Roman" w:hint="eastAsia"/>
          <w:bCs/>
          <w:color w:val="000000" w:themeColor="text1"/>
          <w:kern w:val="0"/>
          <w:szCs w:val="24"/>
          <w:lang w:eastAsia="zh-C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附加资料</w:t>
      </w:r>
    </w:p>
    <w:p w14:paraId="202E12C9" w14:textId="77777777" w:rsidR="00FB22C6" w:rsidRDefault="00FB22C6">
      <w:pPr>
        <w:widowControl/>
        <w:rPr>
          <w:rFonts w:ascii="Times New Roman" w:eastAsia="DFKai-SB" w:hAnsi="Times New Roman" w:cs="Times New Roman"/>
          <w:bCs/>
          <w:kern w:val="0"/>
          <w:szCs w:val="24"/>
          <w:lang w:eastAsia="zh-HK"/>
        </w:rPr>
      </w:pPr>
    </w:p>
    <w:p w14:paraId="22936BB5" w14:textId="77777777" w:rsidR="00910176" w:rsidRDefault="00344EA2">
      <w:pPr>
        <w:widowControl/>
        <w:rPr>
          <w:rFonts w:ascii="Times New Roman" w:eastAsia="DFKai-SB" w:hAnsi="Times New Roman" w:cs="Times New Roman"/>
          <w:bCs/>
          <w:kern w:val="0"/>
          <w:szCs w:val="24"/>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2184576" behindDoc="0" locked="0" layoutInCell="1" allowOverlap="1" wp14:anchorId="5F0AE2C5" wp14:editId="3FAA79DB">
                <wp:simplePos x="0" y="0"/>
                <wp:positionH relativeFrom="column">
                  <wp:posOffset>330200</wp:posOffset>
                </wp:positionH>
                <wp:positionV relativeFrom="paragraph">
                  <wp:posOffset>76200</wp:posOffset>
                </wp:positionV>
                <wp:extent cx="4933950" cy="5187950"/>
                <wp:effectExtent l="0" t="0" r="19050" b="12700"/>
                <wp:wrapNone/>
                <wp:docPr id="317" name="文字方塊 317"/>
                <wp:cNvGraphicFramePr/>
                <a:graphic xmlns:a="http://schemas.openxmlformats.org/drawingml/2006/main">
                  <a:graphicData uri="http://schemas.microsoft.com/office/word/2010/wordprocessingShape">
                    <wps:wsp>
                      <wps:cNvSpPr txBox="1"/>
                      <wps:spPr>
                        <a:xfrm>
                          <a:off x="0" y="0"/>
                          <a:ext cx="4933950" cy="518795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solidFill>
                            <a:prstClr val="black"/>
                          </a:solidFill>
                        </a:ln>
                      </wps:spPr>
                      <wps:txbx>
                        <w:txbxContent>
                          <w:p w14:paraId="6C529938" w14:textId="2A057E38" w:rsidR="002370C7" w:rsidRPr="00FB22C6" w:rsidRDefault="00492E21" w:rsidP="00344EA2">
                            <w:pPr>
                              <w:widowControl/>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哪些法律需由全国人民代表大会制定？</w:t>
                            </w:r>
                          </w:p>
                          <w:p w14:paraId="37CCF640" w14:textId="77777777" w:rsidR="002370C7" w:rsidRPr="00FB22C6" w:rsidRDefault="002370C7" w:rsidP="00344EA2">
                            <w:pPr>
                              <w:widowControl/>
                              <w:rPr>
                                <w:rFonts w:ascii="Times New Roman" w:eastAsia="DFKai-SB" w:hAnsi="Times New Roman" w:cs="Times New Roman"/>
                                <w:bCs/>
                                <w:kern w:val="0"/>
                                <w:szCs w:val="24"/>
                                <w:lang w:eastAsia="zh-HK"/>
                              </w:rPr>
                            </w:pPr>
                          </w:p>
                          <w:p w14:paraId="4D0FC74C" w14:textId="704B2B39" w:rsidR="002370C7" w:rsidRPr="00FB22C6" w:rsidRDefault="00492E21" w:rsidP="00344EA2">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刑事、民事、国家机构和其他方面的基本法律，需由全国人民代表大会制定。基本法律，顾名思义就是规范国家政治、经济、社会生活的全局性的法律。如</w:t>
                            </w:r>
                            <w:r w:rsidRPr="00492E21">
                              <w:rPr>
                                <w:rFonts w:ascii="Times New Roman" w:eastAsia="DengXian" w:hAnsi="Times New Roman" w:cs="Times New Roman"/>
                                <w:bCs/>
                                <w:kern w:val="0"/>
                                <w:szCs w:val="24"/>
                                <w:lang w:eastAsia="zh-CN"/>
                              </w:rPr>
                              <w:t>1979</w:t>
                            </w:r>
                            <w:r w:rsidRPr="00492E21">
                              <w:rPr>
                                <w:rFonts w:ascii="Times New Roman" w:eastAsia="DengXian" w:hAnsi="Times New Roman" w:cs="Times New Roman" w:hint="eastAsia"/>
                                <w:bCs/>
                                <w:kern w:val="0"/>
                                <w:szCs w:val="24"/>
                                <w:lang w:eastAsia="zh-CN"/>
                              </w:rPr>
                              <w:t>年第五届全国人民代表大会第二次会议通过的刑法和刑事诉讼法，就属于刑事基本法律；</w:t>
                            </w:r>
                            <w:r w:rsidRPr="00492E21">
                              <w:rPr>
                                <w:rFonts w:ascii="Times New Roman" w:eastAsia="DengXian" w:hAnsi="Times New Roman" w:cs="Times New Roman"/>
                                <w:bCs/>
                                <w:kern w:val="0"/>
                                <w:szCs w:val="24"/>
                                <w:lang w:eastAsia="zh-CN"/>
                              </w:rPr>
                              <w:t>1986</w:t>
                            </w:r>
                            <w:r w:rsidRPr="00492E21">
                              <w:rPr>
                                <w:rFonts w:ascii="Times New Roman" w:eastAsia="DengXian" w:hAnsi="Times New Roman" w:cs="Times New Roman" w:hint="eastAsia"/>
                                <w:bCs/>
                                <w:kern w:val="0"/>
                                <w:szCs w:val="24"/>
                                <w:lang w:eastAsia="zh-CN"/>
                              </w:rPr>
                              <w:t>年第六届全国人民代表大会第四次会议通过的民法通则，</w:t>
                            </w:r>
                            <w:r w:rsidRPr="00492E21">
                              <w:rPr>
                                <w:rFonts w:ascii="Times New Roman" w:eastAsia="DengXian" w:hAnsi="Times New Roman" w:cs="Times New Roman"/>
                                <w:bCs/>
                                <w:kern w:val="0"/>
                                <w:szCs w:val="24"/>
                                <w:lang w:eastAsia="zh-CN"/>
                              </w:rPr>
                              <w:t>1991</w:t>
                            </w:r>
                            <w:r w:rsidRPr="00492E21">
                              <w:rPr>
                                <w:rFonts w:ascii="Times New Roman" w:eastAsia="DengXian" w:hAnsi="Times New Roman" w:cs="Times New Roman" w:hint="eastAsia"/>
                                <w:bCs/>
                                <w:kern w:val="0"/>
                                <w:szCs w:val="24"/>
                                <w:lang w:eastAsia="zh-CN"/>
                              </w:rPr>
                              <w:t>年第七届全国人民代表大会第四次会议制定的民事诉讼法，</w:t>
                            </w:r>
                            <w:r w:rsidRPr="00492E21">
                              <w:rPr>
                                <w:rFonts w:ascii="Times New Roman" w:eastAsia="DengXian" w:hAnsi="Times New Roman" w:cs="Times New Roman"/>
                                <w:bCs/>
                                <w:kern w:val="0"/>
                                <w:szCs w:val="24"/>
                                <w:lang w:eastAsia="zh-CN"/>
                              </w:rPr>
                              <w:t>1999</w:t>
                            </w:r>
                            <w:r w:rsidRPr="00492E21">
                              <w:rPr>
                                <w:rFonts w:ascii="Times New Roman" w:eastAsia="DengXian" w:hAnsi="Times New Roman" w:cs="Times New Roman" w:hint="eastAsia"/>
                                <w:bCs/>
                                <w:kern w:val="0"/>
                                <w:szCs w:val="24"/>
                                <w:lang w:eastAsia="zh-CN"/>
                              </w:rPr>
                              <w:t>年第九届全国人民代表大会第二次会议制定的合同法等，就属于民事基本法律；</w:t>
                            </w:r>
                            <w:r w:rsidRPr="00492E21">
                              <w:rPr>
                                <w:rFonts w:ascii="Times New Roman" w:eastAsia="DengXian" w:hAnsi="Times New Roman" w:cs="Times New Roman"/>
                                <w:bCs/>
                                <w:kern w:val="0"/>
                                <w:szCs w:val="24"/>
                                <w:lang w:eastAsia="zh-CN"/>
                              </w:rPr>
                              <w:t>1979</w:t>
                            </w:r>
                            <w:r w:rsidRPr="00492E21">
                              <w:rPr>
                                <w:rFonts w:ascii="Times New Roman" w:eastAsia="DengXian" w:hAnsi="Times New Roman" w:cs="Times New Roman" w:hint="eastAsia"/>
                                <w:bCs/>
                                <w:kern w:val="0"/>
                                <w:szCs w:val="24"/>
                                <w:lang w:eastAsia="zh-CN"/>
                              </w:rPr>
                              <w:t>年第五届全国人民代表大会第二次会议通过的地方各级人民代表大会和地方各级人民政府组织法、全国人民代表大会和地方各级人民代表大会选举法、人民法院组织法、人民检察院组织法，</w:t>
                            </w:r>
                            <w:r w:rsidRPr="00492E21">
                              <w:rPr>
                                <w:rFonts w:ascii="Times New Roman" w:eastAsia="DengXian" w:hAnsi="Times New Roman" w:cs="Times New Roman"/>
                                <w:bCs/>
                                <w:kern w:val="0"/>
                                <w:szCs w:val="24"/>
                                <w:lang w:eastAsia="zh-CN"/>
                              </w:rPr>
                              <w:t>1982</w:t>
                            </w:r>
                            <w:r w:rsidRPr="00492E21">
                              <w:rPr>
                                <w:rFonts w:ascii="Times New Roman" w:eastAsia="DengXian" w:hAnsi="Times New Roman" w:cs="Times New Roman" w:hint="eastAsia"/>
                                <w:bCs/>
                                <w:kern w:val="0"/>
                                <w:szCs w:val="24"/>
                                <w:lang w:eastAsia="zh-CN"/>
                              </w:rPr>
                              <w:t>年第五届全国人民代表大会第五次会议制定通过的全国人民代表大会组织法、国务院组织法等，就属于国家机构的基本法律。</w:t>
                            </w:r>
                          </w:p>
                          <w:p w14:paraId="715D8479" w14:textId="77777777" w:rsidR="002370C7" w:rsidRPr="00FB22C6" w:rsidRDefault="002370C7" w:rsidP="00344EA2">
                            <w:pPr>
                              <w:widowControl/>
                              <w:rPr>
                                <w:rFonts w:ascii="Times New Roman" w:eastAsia="DFKai-SB" w:hAnsi="Times New Roman" w:cs="Times New Roman"/>
                                <w:bCs/>
                                <w:kern w:val="0"/>
                                <w:szCs w:val="24"/>
                                <w:lang w:eastAsia="zh-HK"/>
                              </w:rPr>
                            </w:pPr>
                          </w:p>
                          <w:p w14:paraId="2BB01C4E" w14:textId="7B833A7F" w:rsidR="002370C7" w:rsidRDefault="00492E21" w:rsidP="00344EA2">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此外，民族区域自治法、兵役法、义务教育法、外资企业法、全民所有制工业企业法、中外合作经营企业法、行政诉讼法、国防法、</w:t>
                            </w:r>
                            <w:r w:rsidRPr="00492E21">
                              <w:rPr>
                                <w:rFonts w:ascii="Times New Roman" w:eastAsia="DengXian" w:hAnsi="Times New Roman" w:cs="Times New Roman" w:hint="eastAsia"/>
                                <w:b/>
                                <w:bCs/>
                                <w:kern w:val="0"/>
                                <w:szCs w:val="24"/>
                                <w:lang w:eastAsia="zh-CN"/>
                              </w:rPr>
                              <w:t>香港特别行政区基本法</w:t>
                            </w:r>
                            <w:r w:rsidRPr="00492E21">
                              <w:rPr>
                                <w:rFonts w:ascii="Times New Roman" w:eastAsia="DengXian" w:hAnsi="Times New Roman" w:cs="Times New Roman" w:hint="eastAsia"/>
                                <w:bCs/>
                                <w:kern w:val="0"/>
                                <w:szCs w:val="24"/>
                                <w:lang w:eastAsia="zh-CN"/>
                              </w:rPr>
                              <w:t>、澳门特别行政区基本法等，也属于基本法律。其他方面基本法律的界限如何界定，实践中主要是由全国人大常委会来确定。</w:t>
                            </w:r>
                          </w:p>
                          <w:p w14:paraId="1E3AAA0A" w14:textId="77777777" w:rsidR="002370C7" w:rsidRDefault="002370C7" w:rsidP="00344EA2">
                            <w:pPr>
                              <w:widowControl/>
                              <w:rPr>
                                <w:rFonts w:ascii="Times New Roman" w:eastAsia="DFKai-SB" w:hAnsi="Times New Roman" w:cs="Times New Roman"/>
                                <w:bCs/>
                                <w:kern w:val="0"/>
                                <w:szCs w:val="24"/>
                                <w:lang w:eastAsia="zh-HK"/>
                              </w:rPr>
                            </w:pPr>
                          </w:p>
                          <w:p w14:paraId="4B9A02F8" w14:textId="40D5F5E0" w:rsidR="002370C7" w:rsidRPr="00637EED" w:rsidRDefault="00492E21" w:rsidP="00344EA2">
                            <w:pPr>
                              <w:widowControl/>
                              <w:jc w:val="right"/>
                              <w:rPr>
                                <w:rFonts w:ascii="Times New Roman" w:eastAsia="DFKai-SB" w:hAnsi="Times New Roman" w:cs="Times New Roman"/>
                                <w:sz w:val="20"/>
                                <w:szCs w:val="28"/>
                                <w:lang w:eastAsia="zh-CN"/>
                              </w:rPr>
                            </w:pPr>
                            <w:r w:rsidRPr="00492E21">
                              <w:rPr>
                                <w:rFonts w:ascii="Times New Roman" w:eastAsia="DengXian" w:hAnsi="Times New Roman" w:cs="Times New Roman" w:hint="eastAsia"/>
                                <w:sz w:val="20"/>
                                <w:szCs w:val="28"/>
                                <w:lang w:eastAsia="zh-CN"/>
                              </w:rPr>
                              <w:t>资料来源：【节录自】中国人大网</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sz w:val="20"/>
                                <w:szCs w:val="28"/>
                                <w:lang w:eastAsia="zh-CN"/>
                              </w:rPr>
                              <w:t>2000</w:t>
                            </w:r>
                            <w:r w:rsidRPr="00492E21">
                              <w:rPr>
                                <w:rFonts w:ascii="Times New Roman" w:eastAsia="DengXian" w:hAnsi="Times New Roman" w:cs="Times New Roman" w:hint="eastAsia"/>
                                <w:sz w:val="20"/>
                                <w:szCs w:val="28"/>
                                <w:lang w:eastAsia="zh-CN"/>
                              </w:rPr>
                              <w:t>年</w:t>
                            </w:r>
                            <w:r w:rsidRPr="00492E21">
                              <w:rPr>
                                <w:rFonts w:ascii="Times New Roman" w:eastAsia="DengXian" w:hAnsi="Times New Roman" w:cs="Times New Roman"/>
                                <w:sz w:val="20"/>
                                <w:szCs w:val="28"/>
                                <w:lang w:eastAsia="zh-CN"/>
                              </w:rPr>
                              <w:t>11</w:t>
                            </w:r>
                            <w:r w:rsidRPr="00492E21">
                              <w:rPr>
                                <w:rFonts w:ascii="Times New Roman" w:eastAsia="DengXian" w:hAnsi="Times New Roman" w:cs="Times New Roman" w:hint="eastAsia"/>
                                <w:sz w:val="20"/>
                                <w:szCs w:val="28"/>
                                <w:lang w:eastAsia="zh-CN"/>
                              </w:rPr>
                              <w:t>月</w:t>
                            </w:r>
                            <w:r w:rsidRPr="00492E21">
                              <w:rPr>
                                <w:rFonts w:ascii="Times New Roman" w:eastAsia="DengXian" w:hAnsi="Times New Roman" w:cs="Times New Roman"/>
                                <w:sz w:val="20"/>
                                <w:szCs w:val="28"/>
                                <w:lang w:eastAsia="zh-CN"/>
                              </w:rPr>
                              <w:t>1</w:t>
                            </w:r>
                            <w:r w:rsidRPr="00492E21">
                              <w:rPr>
                                <w:rFonts w:ascii="Times New Roman" w:eastAsia="DengXian" w:hAnsi="Times New Roman" w:cs="Times New Roman" w:hint="eastAsia"/>
                                <w:sz w:val="20"/>
                                <w:szCs w:val="28"/>
                                <w:lang w:eastAsia="zh-CN"/>
                              </w:rPr>
                              <w:t>日</w:t>
                            </w:r>
                            <w:r w:rsidRPr="00492E21">
                              <w:rPr>
                                <w:rFonts w:ascii="Times New Roman" w:eastAsia="DengXian" w:hAnsi="Times New Roman" w:cs="Times New Roman" w:hint="eastAsia"/>
                                <w:lang w:eastAsia="zh-CN"/>
                              </w:rPr>
                              <w:t>）</w:t>
                            </w:r>
                          </w:p>
                          <w:p w14:paraId="6E70CCEA" w14:textId="11549613" w:rsidR="002370C7" w:rsidRDefault="00492E21" w:rsidP="00344EA2">
                            <w:pPr>
                              <w:jc w:val="right"/>
                            </w:pPr>
                            <w:r w:rsidRPr="00492E21">
                              <w:rPr>
                                <w:rFonts w:ascii="Times New Roman" w:eastAsia="DengXian" w:hAnsi="Times New Roman" w:cs="Times New Roman"/>
                                <w:sz w:val="20"/>
                                <w:szCs w:val="28"/>
                                <w:lang w:eastAsia="zh-CN"/>
                              </w:rPr>
                              <w:t>http://www.npc.gov.cn/npc/rdgl/rdzd/2000-11/01/content_8829.htm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AE2C5" id="文字方塊 317" o:spid="_x0000_s1086" type="#_x0000_t202" style="position:absolute;margin-left:26pt;margin-top:6pt;width:388.5pt;height:408.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" fillcolor="#f8fbf6 [185]" strokeweight=".5pt">
                <v:fill color2="#d4e8c6 [985]" rotate="t" colors="0 #f8fbf6;48497f #bedcaa;54395f #bedcaa;1 #d4e8c6" focus="100%" type="gradient"/>
                <v:textbox>
                  <w:txbxContent>
                    <w:p w14:paraId="6C529938" w14:textId="2A057E38" w:rsidR="002370C7" w:rsidRPr="00FB22C6" w:rsidRDefault="00492E21" w:rsidP="00344EA2">
                      <w:pPr>
                        <w:widowControl/>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哪些法律需由全国人民代表大会制定？</w:t>
                      </w:r>
                    </w:p>
                    <w:p w14:paraId="37CCF640" w14:textId="77777777" w:rsidR="002370C7" w:rsidRPr="00FB22C6" w:rsidRDefault="002370C7" w:rsidP="00344EA2">
                      <w:pPr>
                        <w:widowControl/>
                        <w:rPr>
                          <w:rFonts w:ascii="Times New Roman" w:eastAsia="DFKai-SB" w:hAnsi="Times New Roman" w:cs="Times New Roman"/>
                          <w:bCs/>
                          <w:kern w:val="0"/>
                          <w:szCs w:val="24"/>
                          <w:lang w:eastAsia="zh-HK"/>
                        </w:rPr>
                      </w:pPr>
                    </w:p>
                    <w:p w14:paraId="4D0FC74C" w14:textId="704B2B39" w:rsidR="002370C7" w:rsidRPr="00FB22C6" w:rsidRDefault="00492E21" w:rsidP="00344EA2">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刑事、民事、国家机构和其他方面的基本法律，需由全国人民代表大会制定。基本法律，顾名思义就是规范国家政治、经济、社会生活的全局性的法律。如</w:t>
                      </w:r>
                      <w:r w:rsidRPr="00492E21">
                        <w:rPr>
                          <w:rFonts w:ascii="Times New Roman" w:eastAsia="DengXian" w:hAnsi="Times New Roman" w:cs="Times New Roman"/>
                          <w:bCs/>
                          <w:kern w:val="0"/>
                          <w:szCs w:val="24"/>
                          <w:lang w:eastAsia="zh-CN"/>
                        </w:rPr>
                        <w:t>1979</w:t>
                      </w:r>
                      <w:r w:rsidRPr="00492E21">
                        <w:rPr>
                          <w:rFonts w:ascii="Times New Roman" w:eastAsia="DengXian" w:hAnsi="Times New Roman" w:cs="Times New Roman" w:hint="eastAsia"/>
                          <w:bCs/>
                          <w:kern w:val="0"/>
                          <w:szCs w:val="24"/>
                          <w:lang w:eastAsia="zh-CN"/>
                        </w:rPr>
                        <w:t>年第五届全国人民代表大会第二次会议通过的刑法和刑事诉讼法，就属于刑事基本法律；</w:t>
                      </w:r>
                      <w:r w:rsidRPr="00492E21">
                        <w:rPr>
                          <w:rFonts w:ascii="Times New Roman" w:eastAsia="DengXian" w:hAnsi="Times New Roman" w:cs="Times New Roman"/>
                          <w:bCs/>
                          <w:kern w:val="0"/>
                          <w:szCs w:val="24"/>
                          <w:lang w:eastAsia="zh-CN"/>
                        </w:rPr>
                        <w:t>1986</w:t>
                      </w:r>
                      <w:r w:rsidRPr="00492E21">
                        <w:rPr>
                          <w:rFonts w:ascii="Times New Roman" w:eastAsia="DengXian" w:hAnsi="Times New Roman" w:cs="Times New Roman" w:hint="eastAsia"/>
                          <w:bCs/>
                          <w:kern w:val="0"/>
                          <w:szCs w:val="24"/>
                          <w:lang w:eastAsia="zh-CN"/>
                        </w:rPr>
                        <w:t>年第六届全国人民代表大会第四次会议通过的民法通则，</w:t>
                      </w:r>
                      <w:r w:rsidRPr="00492E21">
                        <w:rPr>
                          <w:rFonts w:ascii="Times New Roman" w:eastAsia="DengXian" w:hAnsi="Times New Roman" w:cs="Times New Roman"/>
                          <w:bCs/>
                          <w:kern w:val="0"/>
                          <w:szCs w:val="24"/>
                          <w:lang w:eastAsia="zh-CN"/>
                        </w:rPr>
                        <w:t>1991</w:t>
                      </w:r>
                      <w:r w:rsidRPr="00492E21">
                        <w:rPr>
                          <w:rFonts w:ascii="Times New Roman" w:eastAsia="DengXian" w:hAnsi="Times New Roman" w:cs="Times New Roman" w:hint="eastAsia"/>
                          <w:bCs/>
                          <w:kern w:val="0"/>
                          <w:szCs w:val="24"/>
                          <w:lang w:eastAsia="zh-CN"/>
                        </w:rPr>
                        <w:t>年第七届全国人民代表大会第四次会议制定的民事诉讼法，</w:t>
                      </w:r>
                      <w:r w:rsidRPr="00492E21">
                        <w:rPr>
                          <w:rFonts w:ascii="Times New Roman" w:eastAsia="DengXian" w:hAnsi="Times New Roman" w:cs="Times New Roman"/>
                          <w:bCs/>
                          <w:kern w:val="0"/>
                          <w:szCs w:val="24"/>
                          <w:lang w:eastAsia="zh-CN"/>
                        </w:rPr>
                        <w:t>1999</w:t>
                      </w:r>
                      <w:r w:rsidRPr="00492E21">
                        <w:rPr>
                          <w:rFonts w:ascii="Times New Roman" w:eastAsia="DengXian" w:hAnsi="Times New Roman" w:cs="Times New Roman" w:hint="eastAsia"/>
                          <w:bCs/>
                          <w:kern w:val="0"/>
                          <w:szCs w:val="24"/>
                          <w:lang w:eastAsia="zh-CN"/>
                        </w:rPr>
                        <w:t>年第九届全国人民代表大会第二次会议制定的合同法等，就属于民事基本法律；</w:t>
                      </w:r>
                      <w:r w:rsidRPr="00492E21">
                        <w:rPr>
                          <w:rFonts w:ascii="Times New Roman" w:eastAsia="DengXian" w:hAnsi="Times New Roman" w:cs="Times New Roman"/>
                          <w:bCs/>
                          <w:kern w:val="0"/>
                          <w:szCs w:val="24"/>
                          <w:lang w:eastAsia="zh-CN"/>
                        </w:rPr>
                        <w:t>1979</w:t>
                      </w:r>
                      <w:r w:rsidRPr="00492E21">
                        <w:rPr>
                          <w:rFonts w:ascii="Times New Roman" w:eastAsia="DengXian" w:hAnsi="Times New Roman" w:cs="Times New Roman" w:hint="eastAsia"/>
                          <w:bCs/>
                          <w:kern w:val="0"/>
                          <w:szCs w:val="24"/>
                          <w:lang w:eastAsia="zh-CN"/>
                        </w:rPr>
                        <w:t>年第五届全国人民代表大会第二次会议通过的地方各级人民代表大会和地方各级人民政府组织法、全国人民代表大会和地方各级人民代表大会选举法、人民法院组织法、人民检察院组织法，</w:t>
                      </w:r>
                      <w:r w:rsidRPr="00492E21">
                        <w:rPr>
                          <w:rFonts w:ascii="Times New Roman" w:eastAsia="DengXian" w:hAnsi="Times New Roman" w:cs="Times New Roman"/>
                          <w:bCs/>
                          <w:kern w:val="0"/>
                          <w:szCs w:val="24"/>
                          <w:lang w:eastAsia="zh-CN"/>
                        </w:rPr>
                        <w:t>1982</w:t>
                      </w:r>
                      <w:r w:rsidRPr="00492E21">
                        <w:rPr>
                          <w:rFonts w:ascii="Times New Roman" w:eastAsia="DengXian" w:hAnsi="Times New Roman" w:cs="Times New Roman" w:hint="eastAsia"/>
                          <w:bCs/>
                          <w:kern w:val="0"/>
                          <w:szCs w:val="24"/>
                          <w:lang w:eastAsia="zh-CN"/>
                        </w:rPr>
                        <w:t>年第五届全国人民代表大会第五次会议制定通过的全国人民代表大会组织法、国务院组织法等，就属于国家机构的基本法律。</w:t>
                      </w:r>
                    </w:p>
                    <w:p w14:paraId="715D8479" w14:textId="77777777" w:rsidR="002370C7" w:rsidRPr="00FB22C6" w:rsidRDefault="002370C7" w:rsidP="00344EA2">
                      <w:pPr>
                        <w:widowControl/>
                        <w:rPr>
                          <w:rFonts w:ascii="Times New Roman" w:eastAsia="DFKai-SB" w:hAnsi="Times New Roman" w:cs="Times New Roman"/>
                          <w:bCs/>
                          <w:kern w:val="0"/>
                          <w:szCs w:val="24"/>
                          <w:lang w:eastAsia="zh-HK"/>
                        </w:rPr>
                      </w:pPr>
                    </w:p>
                    <w:p w14:paraId="2BB01C4E" w14:textId="7B833A7F" w:rsidR="002370C7" w:rsidRDefault="00492E21" w:rsidP="00344EA2">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此外，民族区域自治法、兵役法、义务教育法、外资企业法、全民所有制工业企业法、中外合作经营企业法、行政诉讼法、国防法、</w:t>
                      </w:r>
                      <w:r w:rsidRPr="00492E21">
                        <w:rPr>
                          <w:rFonts w:ascii="Times New Roman" w:eastAsia="DengXian" w:hAnsi="Times New Roman" w:cs="Times New Roman" w:hint="eastAsia"/>
                          <w:b/>
                          <w:bCs/>
                          <w:kern w:val="0"/>
                          <w:szCs w:val="24"/>
                          <w:lang w:eastAsia="zh-CN"/>
                        </w:rPr>
                        <w:t>香港特别行政区基本法</w:t>
                      </w:r>
                      <w:r w:rsidRPr="00492E21">
                        <w:rPr>
                          <w:rFonts w:ascii="Times New Roman" w:eastAsia="DengXian" w:hAnsi="Times New Roman" w:cs="Times New Roman" w:hint="eastAsia"/>
                          <w:bCs/>
                          <w:kern w:val="0"/>
                          <w:szCs w:val="24"/>
                          <w:lang w:eastAsia="zh-CN"/>
                        </w:rPr>
                        <w:t>、澳门特别行政区基本法等，也属于基本法律。其他方面基本法律的界限如何界定，实践中主要是由全国人大常委会来确定。</w:t>
                      </w:r>
                    </w:p>
                    <w:p w14:paraId="1E3AAA0A" w14:textId="77777777" w:rsidR="002370C7" w:rsidRDefault="002370C7" w:rsidP="00344EA2">
                      <w:pPr>
                        <w:widowControl/>
                        <w:rPr>
                          <w:rFonts w:ascii="Times New Roman" w:eastAsia="DFKai-SB" w:hAnsi="Times New Roman" w:cs="Times New Roman"/>
                          <w:bCs/>
                          <w:kern w:val="0"/>
                          <w:szCs w:val="24"/>
                          <w:lang w:eastAsia="zh-HK"/>
                        </w:rPr>
                      </w:pPr>
                    </w:p>
                    <w:p w14:paraId="4B9A02F8" w14:textId="40D5F5E0" w:rsidR="002370C7" w:rsidRPr="00637EED" w:rsidRDefault="00492E21" w:rsidP="00344EA2">
                      <w:pPr>
                        <w:widowControl/>
                        <w:jc w:val="right"/>
                        <w:rPr>
                          <w:rFonts w:ascii="Times New Roman" w:eastAsia="DFKai-SB" w:hAnsi="Times New Roman" w:cs="Times New Roman"/>
                          <w:sz w:val="20"/>
                          <w:szCs w:val="28"/>
                          <w:lang w:eastAsia="zh-CN"/>
                        </w:rPr>
                      </w:pPr>
                      <w:r w:rsidRPr="00492E21">
                        <w:rPr>
                          <w:rFonts w:ascii="Times New Roman" w:eastAsia="DengXian" w:hAnsi="Times New Roman" w:cs="Times New Roman" w:hint="eastAsia"/>
                          <w:sz w:val="20"/>
                          <w:szCs w:val="28"/>
                          <w:lang w:eastAsia="zh-CN"/>
                        </w:rPr>
                        <w:t>资料来源：【节录自】中国人大网</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sz w:val="20"/>
                          <w:szCs w:val="28"/>
                          <w:lang w:eastAsia="zh-CN"/>
                        </w:rPr>
                        <w:t>2000</w:t>
                      </w:r>
                      <w:r w:rsidRPr="00492E21">
                        <w:rPr>
                          <w:rFonts w:ascii="Times New Roman" w:eastAsia="DengXian" w:hAnsi="Times New Roman" w:cs="Times New Roman" w:hint="eastAsia"/>
                          <w:sz w:val="20"/>
                          <w:szCs w:val="28"/>
                          <w:lang w:eastAsia="zh-CN"/>
                        </w:rPr>
                        <w:t>年</w:t>
                      </w:r>
                      <w:r w:rsidRPr="00492E21">
                        <w:rPr>
                          <w:rFonts w:ascii="Times New Roman" w:eastAsia="DengXian" w:hAnsi="Times New Roman" w:cs="Times New Roman"/>
                          <w:sz w:val="20"/>
                          <w:szCs w:val="28"/>
                          <w:lang w:eastAsia="zh-CN"/>
                        </w:rPr>
                        <w:t>11</w:t>
                      </w:r>
                      <w:r w:rsidRPr="00492E21">
                        <w:rPr>
                          <w:rFonts w:ascii="Times New Roman" w:eastAsia="DengXian" w:hAnsi="Times New Roman" w:cs="Times New Roman" w:hint="eastAsia"/>
                          <w:sz w:val="20"/>
                          <w:szCs w:val="28"/>
                          <w:lang w:eastAsia="zh-CN"/>
                        </w:rPr>
                        <w:t>月</w:t>
                      </w:r>
                      <w:r w:rsidRPr="00492E21">
                        <w:rPr>
                          <w:rFonts w:ascii="Times New Roman" w:eastAsia="DengXian" w:hAnsi="Times New Roman" w:cs="Times New Roman"/>
                          <w:sz w:val="20"/>
                          <w:szCs w:val="28"/>
                          <w:lang w:eastAsia="zh-CN"/>
                        </w:rPr>
                        <w:t>1</w:t>
                      </w:r>
                      <w:r w:rsidRPr="00492E21">
                        <w:rPr>
                          <w:rFonts w:ascii="Times New Roman" w:eastAsia="DengXian" w:hAnsi="Times New Roman" w:cs="Times New Roman" w:hint="eastAsia"/>
                          <w:sz w:val="20"/>
                          <w:szCs w:val="28"/>
                          <w:lang w:eastAsia="zh-CN"/>
                        </w:rPr>
                        <w:t>日</w:t>
                      </w:r>
                      <w:r w:rsidRPr="00492E21">
                        <w:rPr>
                          <w:rFonts w:ascii="Times New Roman" w:eastAsia="DengXian" w:hAnsi="Times New Roman" w:cs="Times New Roman" w:hint="eastAsia"/>
                          <w:lang w:eastAsia="zh-CN"/>
                        </w:rPr>
                        <w:t>）</w:t>
                      </w:r>
                    </w:p>
                    <w:p w14:paraId="6E70CCEA" w14:textId="11549613" w:rsidR="002370C7" w:rsidRDefault="00492E21" w:rsidP="00344EA2">
                      <w:pPr>
                        <w:jc w:val="right"/>
                      </w:pPr>
                      <w:r w:rsidRPr="00492E21">
                        <w:rPr>
                          <w:rFonts w:ascii="Times New Roman" w:eastAsia="DengXian" w:hAnsi="Times New Roman" w:cs="Times New Roman"/>
                          <w:sz w:val="20"/>
                          <w:szCs w:val="28"/>
                          <w:lang w:eastAsia="zh-CN"/>
                        </w:rPr>
                        <w:t>http://www.npc.gov.cn/npc/rdgl/rdzd/2000-11/01/content_8829.htm</w:t>
                      </w:r>
                    </w:p>
                  </w:txbxContent>
                </v:textbox>
              </v:shape>
            </w:pict>
          </mc:Fallback>
        </mc:AlternateContent>
      </w:r>
    </w:p>
    <w:p w14:paraId="0C97CB8F" w14:textId="77777777" w:rsidR="00910176" w:rsidRDefault="00910176">
      <w:pPr>
        <w:widowControl/>
        <w:rPr>
          <w:rFonts w:ascii="Times New Roman" w:eastAsia="DFKai-SB" w:hAnsi="Times New Roman" w:cs="Times New Roman"/>
          <w:bCs/>
          <w:kern w:val="0"/>
          <w:szCs w:val="24"/>
          <w:lang w:eastAsia="zh-HK"/>
        </w:rPr>
      </w:pPr>
    </w:p>
    <w:p w14:paraId="3668E765" w14:textId="77777777" w:rsidR="00910176" w:rsidRDefault="00910176">
      <w:pPr>
        <w:widowControl/>
        <w:rPr>
          <w:rFonts w:ascii="Times New Roman" w:eastAsia="DFKai-SB" w:hAnsi="Times New Roman" w:cs="Times New Roman"/>
          <w:bCs/>
          <w:kern w:val="0"/>
          <w:szCs w:val="24"/>
          <w:lang w:eastAsia="zh-HK"/>
        </w:rPr>
      </w:pPr>
    </w:p>
    <w:p w14:paraId="7181DB3D" w14:textId="77777777" w:rsidR="00910176" w:rsidRDefault="00910176">
      <w:pPr>
        <w:widowControl/>
        <w:rPr>
          <w:rFonts w:ascii="Times New Roman" w:eastAsia="DFKai-SB" w:hAnsi="Times New Roman" w:cs="Times New Roman"/>
          <w:bCs/>
          <w:kern w:val="0"/>
          <w:szCs w:val="24"/>
          <w:lang w:eastAsia="zh-HK"/>
        </w:rPr>
      </w:pPr>
    </w:p>
    <w:p w14:paraId="1DC4B34A" w14:textId="77777777" w:rsidR="00910176" w:rsidRDefault="00910176">
      <w:pPr>
        <w:widowControl/>
        <w:rPr>
          <w:rFonts w:ascii="Times New Roman" w:eastAsia="DFKai-SB" w:hAnsi="Times New Roman" w:cs="Times New Roman"/>
          <w:bCs/>
          <w:kern w:val="0"/>
          <w:szCs w:val="24"/>
          <w:lang w:eastAsia="zh-HK"/>
        </w:rPr>
      </w:pPr>
    </w:p>
    <w:p w14:paraId="1E1EE8BD" w14:textId="77777777" w:rsidR="00910176" w:rsidRDefault="00910176">
      <w:pPr>
        <w:widowControl/>
        <w:rPr>
          <w:rFonts w:ascii="Times New Roman" w:eastAsia="DFKai-SB" w:hAnsi="Times New Roman" w:cs="Times New Roman"/>
          <w:bCs/>
          <w:kern w:val="0"/>
          <w:szCs w:val="24"/>
          <w:lang w:eastAsia="zh-HK"/>
        </w:rPr>
      </w:pPr>
    </w:p>
    <w:p w14:paraId="22D35FBF" w14:textId="77777777" w:rsidR="00910176" w:rsidRDefault="00910176">
      <w:pPr>
        <w:widowControl/>
        <w:rPr>
          <w:rFonts w:ascii="Times New Roman" w:eastAsia="DFKai-SB" w:hAnsi="Times New Roman" w:cs="Times New Roman"/>
          <w:bCs/>
          <w:kern w:val="0"/>
          <w:szCs w:val="24"/>
          <w:lang w:eastAsia="zh-HK"/>
        </w:rPr>
      </w:pPr>
    </w:p>
    <w:p w14:paraId="220CE7FF" w14:textId="77777777" w:rsidR="00910176" w:rsidRDefault="00910176">
      <w:pPr>
        <w:widowControl/>
        <w:rPr>
          <w:rFonts w:ascii="Times New Roman" w:eastAsia="DFKai-SB" w:hAnsi="Times New Roman" w:cs="Times New Roman"/>
          <w:bCs/>
          <w:kern w:val="0"/>
          <w:szCs w:val="24"/>
          <w:lang w:eastAsia="zh-HK"/>
        </w:rPr>
      </w:pPr>
    </w:p>
    <w:p w14:paraId="642CF1A9" w14:textId="77777777" w:rsidR="00910176" w:rsidRDefault="00910176">
      <w:pPr>
        <w:widowControl/>
        <w:rPr>
          <w:rFonts w:ascii="Times New Roman" w:eastAsia="DFKai-SB" w:hAnsi="Times New Roman" w:cs="Times New Roman"/>
          <w:bCs/>
          <w:kern w:val="0"/>
          <w:szCs w:val="24"/>
          <w:lang w:eastAsia="zh-HK"/>
        </w:rPr>
      </w:pPr>
    </w:p>
    <w:p w14:paraId="2B3FB9EF" w14:textId="77777777" w:rsidR="00910176" w:rsidRDefault="00910176">
      <w:pPr>
        <w:widowControl/>
        <w:rPr>
          <w:rFonts w:ascii="Times New Roman" w:eastAsia="DFKai-SB" w:hAnsi="Times New Roman" w:cs="Times New Roman"/>
          <w:bCs/>
          <w:kern w:val="0"/>
          <w:szCs w:val="24"/>
          <w:lang w:eastAsia="zh-HK"/>
        </w:rPr>
      </w:pPr>
    </w:p>
    <w:p w14:paraId="46CCE1FC" w14:textId="77777777" w:rsidR="00910176" w:rsidRDefault="00910176">
      <w:pPr>
        <w:widowControl/>
        <w:rPr>
          <w:rFonts w:ascii="Times New Roman" w:eastAsia="DFKai-SB" w:hAnsi="Times New Roman" w:cs="Times New Roman"/>
          <w:bCs/>
          <w:kern w:val="0"/>
          <w:szCs w:val="24"/>
          <w:lang w:eastAsia="zh-HK"/>
        </w:rPr>
      </w:pPr>
    </w:p>
    <w:p w14:paraId="3D066A6C" w14:textId="77777777" w:rsidR="00910176" w:rsidRDefault="00910176">
      <w:pPr>
        <w:widowControl/>
        <w:rPr>
          <w:rFonts w:ascii="Times New Roman" w:eastAsia="DFKai-SB" w:hAnsi="Times New Roman" w:cs="Times New Roman"/>
          <w:bCs/>
          <w:kern w:val="0"/>
          <w:szCs w:val="24"/>
          <w:lang w:eastAsia="zh-HK"/>
        </w:rPr>
      </w:pPr>
    </w:p>
    <w:p w14:paraId="3A2D7DF6" w14:textId="77777777" w:rsidR="00910176" w:rsidRDefault="00910176">
      <w:pPr>
        <w:widowControl/>
        <w:rPr>
          <w:rFonts w:ascii="Times New Roman" w:eastAsia="DFKai-SB" w:hAnsi="Times New Roman" w:cs="Times New Roman"/>
          <w:bCs/>
          <w:kern w:val="0"/>
          <w:szCs w:val="24"/>
          <w:lang w:eastAsia="zh-HK"/>
        </w:rPr>
      </w:pPr>
    </w:p>
    <w:p w14:paraId="7E462034" w14:textId="77777777" w:rsidR="00910176" w:rsidRDefault="00910176">
      <w:pPr>
        <w:widowControl/>
        <w:rPr>
          <w:rFonts w:ascii="Times New Roman" w:eastAsia="DFKai-SB" w:hAnsi="Times New Roman" w:cs="Times New Roman"/>
          <w:bCs/>
          <w:kern w:val="0"/>
          <w:szCs w:val="24"/>
          <w:lang w:eastAsia="zh-HK"/>
        </w:rPr>
      </w:pPr>
    </w:p>
    <w:p w14:paraId="634E62ED" w14:textId="77777777" w:rsidR="00910176" w:rsidRDefault="00910176">
      <w:pPr>
        <w:widowControl/>
        <w:rPr>
          <w:rFonts w:ascii="Times New Roman" w:eastAsia="DFKai-SB" w:hAnsi="Times New Roman" w:cs="Times New Roman"/>
          <w:bCs/>
          <w:kern w:val="0"/>
          <w:szCs w:val="24"/>
          <w:lang w:eastAsia="zh-HK"/>
        </w:rPr>
      </w:pPr>
    </w:p>
    <w:p w14:paraId="5135F7A3" w14:textId="77777777" w:rsidR="00910176" w:rsidRDefault="00910176">
      <w:pPr>
        <w:widowControl/>
        <w:rPr>
          <w:rFonts w:ascii="Times New Roman" w:eastAsia="DFKai-SB" w:hAnsi="Times New Roman" w:cs="Times New Roman"/>
          <w:bCs/>
          <w:kern w:val="0"/>
          <w:szCs w:val="24"/>
          <w:lang w:eastAsia="zh-HK"/>
        </w:rPr>
      </w:pPr>
    </w:p>
    <w:p w14:paraId="1E6A0461" w14:textId="77777777" w:rsidR="00910176" w:rsidRDefault="00910176">
      <w:pPr>
        <w:widowControl/>
        <w:rPr>
          <w:rFonts w:ascii="Times New Roman" w:eastAsia="DFKai-SB" w:hAnsi="Times New Roman" w:cs="Times New Roman"/>
          <w:bCs/>
          <w:kern w:val="0"/>
          <w:szCs w:val="24"/>
          <w:lang w:eastAsia="zh-HK"/>
        </w:rPr>
      </w:pPr>
    </w:p>
    <w:p w14:paraId="6436C0BF" w14:textId="77777777" w:rsidR="00910176" w:rsidRDefault="00910176">
      <w:pPr>
        <w:widowControl/>
        <w:rPr>
          <w:rFonts w:ascii="Times New Roman" w:eastAsia="DFKai-SB" w:hAnsi="Times New Roman" w:cs="Times New Roman"/>
          <w:bCs/>
          <w:kern w:val="0"/>
          <w:szCs w:val="24"/>
          <w:lang w:eastAsia="zh-HK"/>
        </w:rPr>
      </w:pPr>
    </w:p>
    <w:p w14:paraId="238D527B" w14:textId="77777777" w:rsidR="00910176" w:rsidRDefault="00910176">
      <w:pPr>
        <w:widowControl/>
        <w:rPr>
          <w:rFonts w:ascii="Times New Roman" w:eastAsia="DFKai-SB" w:hAnsi="Times New Roman" w:cs="Times New Roman"/>
          <w:bCs/>
          <w:kern w:val="0"/>
          <w:szCs w:val="24"/>
          <w:lang w:eastAsia="zh-HK"/>
        </w:rPr>
      </w:pPr>
    </w:p>
    <w:p w14:paraId="7FA1EC28" w14:textId="77777777" w:rsidR="00910176" w:rsidRDefault="00910176">
      <w:pPr>
        <w:widowControl/>
        <w:rPr>
          <w:rFonts w:ascii="Times New Roman" w:eastAsia="DFKai-SB" w:hAnsi="Times New Roman" w:cs="Times New Roman"/>
          <w:bCs/>
          <w:kern w:val="0"/>
          <w:szCs w:val="24"/>
          <w:lang w:eastAsia="zh-HK"/>
        </w:rPr>
      </w:pPr>
    </w:p>
    <w:p w14:paraId="01EDB292" w14:textId="77777777" w:rsidR="00910176" w:rsidRDefault="00910176">
      <w:pPr>
        <w:widowControl/>
        <w:rPr>
          <w:rFonts w:ascii="Times New Roman" w:eastAsia="DFKai-SB" w:hAnsi="Times New Roman" w:cs="Times New Roman"/>
          <w:bCs/>
          <w:kern w:val="0"/>
          <w:szCs w:val="24"/>
          <w:lang w:eastAsia="zh-HK"/>
        </w:rPr>
      </w:pPr>
    </w:p>
    <w:p w14:paraId="16E83E38" w14:textId="77777777" w:rsidR="00910176" w:rsidRDefault="00910176">
      <w:pPr>
        <w:widowControl/>
        <w:rPr>
          <w:rFonts w:ascii="Times New Roman" w:eastAsia="DFKai-SB" w:hAnsi="Times New Roman" w:cs="Times New Roman"/>
          <w:bCs/>
          <w:kern w:val="0"/>
          <w:szCs w:val="24"/>
          <w:lang w:eastAsia="zh-HK"/>
        </w:rPr>
      </w:pPr>
    </w:p>
    <w:p w14:paraId="66A7A024" w14:textId="77777777" w:rsidR="00910176" w:rsidRDefault="00910176">
      <w:pPr>
        <w:widowControl/>
        <w:rPr>
          <w:rFonts w:ascii="Times New Roman" w:eastAsia="DFKai-SB" w:hAnsi="Times New Roman" w:cs="Times New Roman"/>
          <w:bCs/>
          <w:kern w:val="0"/>
          <w:szCs w:val="24"/>
          <w:lang w:eastAsia="zh-HK"/>
        </w:rPr>
      </w:pPr>
    </w:p>
    <w:p w14:paraId="47B785F4" w14:textId="77777777" w:rsidR="00910176" w:rsidRDefault="00910176">
      <w:pPr>
        <w:widowControl/>
        <w:rPr>
          <w:rFonts w:ascii="Times New Roman" w:eastAsia="DFKai-SB" w:hAnsi="Times New Roman" w:cs="Times New Roman"/>
          <w:bCs/>
          <w:kern w:val="0"/>
          <w:szCs w:val="24"/>
          <w:lang w:eastAsia="zh-HK"/>
        </w:rPr>
      </w:pPr>
    </w:p>
    <w:p w14:paraId="669ACBAA" w14:textId="77777777" w:rsidR="00910176" w:rsidRDefault="00910176">
      <w:pPr>
        <w:widowControl/>
        <w:rPr>
          <w:rFonts w:ascii="Times New Roman" w:eastAsia="DFKai-SB" w:hAnsi="Times New Roman" w:cs="Times New Roman"/>
          <w:bCs/>
          <w:kern w:val="0"/>
          <w:szCs w:val="24"/>
          <w:lang w:eastAsia="zh-HK"/>
        </w:rPr>
      </w:pPr>
    </w:p>
    <w:p w14:paraId="5B84136B" w14:textId="77777777" w:rsidR="00910176" w:rsidRDefault="00910176">
      <w:pPr>
        <w:widowControl/>
        <w:rPr>
          <w:rFonts w:ascii="Times New Roman" w:eastAsia="DFKai-SB" w:hAnsi="Times New Roman" w:cs="Times New Roman"/>
          <w:bCs/>
          <w:kern w:val="0"/>
          <w:szCs w:val="24"/>
          <w:lang w:eastAsia="zh-HK"/>
        </w:rPr>
      </w:pPr>
    </w:p>
    <w:p w14:paraId="74E9E7D4" w14:textId="77777777" w:rsidR="00910176" w:rsidRDefault="00910176">
      <w:pPr>
        <w:widowControl/>
        <w:rPr>
          <w:rFonts w:ascii="Times New Roman" w:eastAsia="DFKai-SB" w:hAnsi="Times New Roman" w:cs="Times New Roman"/>
          <w:bCs/>
          <w:kern w:val="0"/>
          <w:szCs w:val="24"/>
          <w:lang w:eastAsia="zh-HK"/>
        </w:rPr>
      </w:pPr>
    </w:p>
    <w:p w14:paraId="4C6FA8CD" w14:textId="77777777" w:rsidR="00910176" w:rsidRDefault="00910176">
      <w:pPr>
        <w:widowControl/>
        <w:rPr>
          <w:rFonts w:ascii="Times New Roman" w:eastAsia="DFKai-SB" w:hAnsi="Times New Roman" w:cs="Times New Roman"/>
          <w:bCs/>
          <w:kern w:val="0"/>
          <w:szCs w:val="24"/>
          <w:lang w:eastAsia="zh-HK"/>
        </w:rPr>
      </w:pPr>
    </w:p>
    <w:p w14:paraId="72AB92D1" w14:textId="77777777" w:rsidR="00910176" w:rsidRDefault="00910176">
      <w:pPr>
        <w:widowControl/>
        <w:rPr>
          <w:rFonts w:ascii="Times New Roman" w:eastAsia="DFKai-SB" w:hAnsi="Times New Roman" w:cs="Times New Roman"/>
          <w:bCs/>
          <w:kern w:val="0"/>
          <w:szCs w:val="24"/>
          <w:lang w:eastAsia="zh-HK"/>
        </w:rPr>
      </w:pPr>
    </w:p>
    <w:p w14:paraId="3B2C4DAB" w14:textId="77777777" w:rsidR="00910176" w:rsidRDefault="00910176">
      <w:pPr>
        <w:widowControl/>
        <w:rPr>
          <w:rFonts w:ascii="Times New Roman" w:eastAsia="DFKai-SB" w:hAnsi="Times New Roman" w:cs="Times New Roman"/>
          <w:bCs/>
          <w:kern w:val="0"/>
          <w:szCs w:val="24"/>
          <w:lang w:eastAsia="zh-HK"/>
        </w:rPr>
      </w:pPr>
    </w:p>
    <w:p w14:paraId="2DAC68C5" w14:textId="77777777" w:rsidR="00910176" w:rsidRDefault="00910176">
      <w:pPr>
        <w:widowControl/>
        <w:rPr>
          <w:rFonts w:ascii="Times New Roman" w:eastAsia="DFKai-SB" w:hAnsi="Times New Roman" w:cs="Times New Roman"/>
          <w:bCs/>
          <w:kern w:val="0"/>
          <w:szCs w:val="24"/>
          <w:lang w:eastAsia="zh-HK"/>
        </w:rPr>
      </w:pPr>
    </w:p>
    <w:p w14:paraId="4A3C2AA1" w14:textId="77777777" w:rsidR="00910176" w:rsidRDefault="00910176">
      <w:pPr>
        <w:widowControl/>
        <w:rPr>
          <w:rFonts w:ascii="Times New Roman" w:eastAsia="DFKai-SB" w:hAnsi="Times New Roman" w:cs="Times New Roman"/>
          <w:bCs/>
          <w:kern w:val="0"/>
          <w:szCs w:val="24"/>
          <w:lang w:eastAsia="zh-HK"/>
        </w:rPr>
      </w:pPr>
    </w:p>
    <w:p w14:paraId="013C2CE5" w14:textId="77777777" w:rsidR="00910176" w:rsidRDefault="00910176">
      <w:pPr>
        <w:widowControl/>
        <w:rPr>
          <w:rFonts w:ascii="Times New Roman" w:eastAsia="DFKai-SB" w:hAnsi="Times New Roman" w:cs="Times New Roman"/>
          <w:bCs/>
          <w:kern w:val="0"/>
          <w:szCs w:val="24"/>
          <w:lang w:eastAsia="zh-HK"/>
        </w:rPr>
      </w:pPr>
    </w:p>
    <w:p w14:paraId="7C930ED3" w14:textId="77777777" w:rsidR="00910176" w:rsidRDefault="00910176">
      <w:pPr>
        <w:widowControl/>
        <w:rPr>
          <w:rFonts w:ascii="Times New Roman" w:eastAsia="DFKai-SB" w:hAnsi="Times New Roman" w:cs="Times New Roman"/>
          <w:bCs/>
          <w:kern w:val="0"/>
          <w:szCs w:val="24"/>
          <w:lang w:eastAsia="zh-HK"/>
        </w:rPr>
      </w:pPr>
    </w:p>
    <w:p w14:paraId="30ACB95A" w14:textId="77777777" w:rsidR="000A3D32" w:rsidRDefault="000A3D32">
      <w:pPr>
        <w:widowControl/>
        <w:rPr>
          <w:rFonts w:ascii="Times New Roman" w:eastAsia="DFKai-SB" w:hAnsi="Times New Roman" w:cs="Times New Roman"/>
          <w:bCs/>
          <w:kern w:val="0"/>
          <w:szCs w:val="24"/>
          <w:lang w:eastAsia="zh-HK"/>
        </w:rPr>
      </w:pPr>
    </w:p>
    <w:p w14:paraId="6D4F8B15" w14:textId="77777777" w:rsidR="000A3D32" w:rsidRDefault="000A3D32">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F979938" w14:textId="77777777" w:rsidR="00FB22C6" w:rsidRDefault="00344EA2">
      <w:pPr>
        <w:widowControl/>
        <w:rPr>
          <w:rFonts w:ascii="Times New Roman" w:eastAsia="DFKai-SB" w:hAnsi="Times New Roman" w:cs="Times New Roman"/>
          <w:bCs/>
          <w:kern w:val="0"/>
          <w:szCs w:val="24"/>
          <w:lang w:eastAsia="zh-HK"/>
        </w:rPr>
      </w:pPr>
      <w:r w:rsidRPr="00344EA2">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186624" behindDoc="0" locked="0" layoutInCell="1" allowOverlap="1" wp14:anchorId="0A119BAE" wp14:editId="608E22DF">
                <wp:simplePos x="0" y="0"/>
                <wp:positionH relativeFrom="column">
                  <wp:posOffset>361950</wp:posOffset>
                </wp:positionH>
                <wp:positionV relativeFrom="paragraph">
                  <wp:posOffset>6350</wp:posOffset>
                </wp:positionV>
                <wp:extent cx="4933950" cy="5975350"/>
                <wp:effectExtent l="0" t="0" r="19050" b="25400"/>
                <wp:wrapNone/>
                <wp:docPr id="318" name="文字方塊 318"/>
                <wp:cNvGraphicFramePr/>
                <a:graphic xmlns:a="http://schemas.openxmlformats.org/drawingml/2006/main">
                  <a:graphicData uri="http://schemas.microsoft.com/office/word/2010/wordprocessingShape">
                    <wps:wsp>
                      <wps:cNvSpPr txBox="1"/>
                      <wps:spPr>
                        <a:xfrm>
                          <a:off x="0" y="0"/>
                          <a:ext cx="4933950" cy="597535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6350">
                          <a:solidFill>
                            <a:prstClr val="black"/>
                          </a:solidFill>
                        </a:ln>
                      </wps:spPr>
                      <wps:txbx>
                        <w:txbxContent>
                          <w:p w14:paraId="4FE6DACF" w14:textId="369CDDD1" w:rsidR="002370C7" w:rsidRPr="00FB22C6" w:rsidRDefault="00492E21" w:rsidP="00344EA2">
                            <w:pPr>
                              <w:widowControl/>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全国人民代表大会是怎样制定法律的？</w:t>
                            </w:r>
                          </w:p>
                          <w:p w14:paraId="666511A3" w14:textId="77777777" w:rsidR="002370C7" w:rsidRPr="00637EED" w:rsidRDefault="002370C7" w:rsidP="00344EA2">
                            <w:pPr>
                              <w:spacing w:line="0" w:lineRule="atLeast"/>
                              <w:rPr>
                                <w:rFonts w:ascii="Times New Roman" w:hAnsi="Times New Roman" w:cs="Times New Roman"/>
                                <w:sz w:val="28"/>
                                <w:szCs w:val="28"/>
                                <w:lang w:eastAsia="zh-CN"/>
                              </w:rPr>
                            </w:pPr>
                          </w:p>
                          <w:p w14:paraId="4E627D45" w14:textId="1A6EE5F3" w:rsidR="002370C7" w:rsidRPr="00FB22C6" w:rsidRDefault="00492E21" w:rsidP="00344EA2">
                            <w:pPr>
                              <w:spacing w:line="0" w:lineRule="atLeast"/>
                              <w:rPr>
                                <w:rFonts w:ascii="Times New Roman" w:eastAsia="DFKai-SB" w:hAnsi="Times New Roman" w:cs="Times New Roman"/>
                                <w:szCs w:val="24"/>
                                <w:lang w:eastAsia="zh-CN"/>
                              </w:rPr>
                            </w:pPr>
                            <w:r w:rsidRPr="00492E21">
                              <w:rPr>
                                <w:rFonts w:ascii="Times New Roman" w:eastAsia="DengXian" w:hAnsi="Times New Roman" w:cs="Times New Roman" w:hint="eastAsia"/>
                                <w:szCs w:val="24"/>
                                <w:lang w:eastAsia="zh-CN"/>
                              </w:rPr>
                              <w:t>全国人大制定法律大致要经过这样几个步骤：</w:t>
                            </w:r>
                          </w:p>
                          <w:p w14:paraId="336C9EDA" w14:textId="77777777" w:rsidR="002370C7" w:rsidRPr="00FB22C6" w:rsidRDefault="002370C7" w:rsidP="00344EA2">
                            <w:pPr>
                              <w:spacing w:line="0" w:lineRule="atLeast"/>
                              <w:rPr>
                                <w:rFonts w:ascii="Times New Roman" w:eastAsia="DFKai-SB" w:hAnsi="Times New Roman" w:cs="Times New Roman"/>
                                <w:szCs w:val="24"/>
                                <w:lang w:eastAsia="zh-CN"/>
                              </w:rPr>
                            </w:pPr>
                          </w:p>
                          <w:p w14:paraId="6916E26A" w14:textId="1A6FBB49" w:rsidR="002370C7" w:rsidRPr="00FB22C6" w:rsidRDefault="00492E21" w:rsidP="00344EA2">
                            <w:pPr>
                              <w:spacing w:line="0" w:lineRule="atLeast"/>
                              <w:ind w:left="362" w:hangingChars="151" w:hanging="362"/>
                              <w:jc w:val="both"/>
                              <w:rPr>
                                <w:rFonts w:ascii="Times New Roman" w:eastAsia="DFKai-SB" w:hAnsi="Times New Roman" w:cs="Times New Roman"/>
                                <w:szCs w:val="24"/>
                                <w:lang w:eastAsia="zh-CN"/>
                              </w:rPr>
                            </w:pPr>
                            <w:r w:rsidRPr="00492E21">
                              <w:rPr>
                                <w:rFonts w:ascii="Times New Roman" w:eastAsia="DengXian" w:hAnsi="Times New Roman" w:cs="Times New Roman"/>
                                <w:szCs w:val="24"/>
                                <w:lang w:eastAsia="zh-CN"/>
                              </w:rPr>
                              <w:t>1</w:t>
                            </w:r>
                            <w:r w:rsidRPr="00492E21">
                              <w:rPr>
                                <w:rFonts w:ascii="Times New Roman" w:eastAsia="DengXian" w:hAnsi="Times New Roman" w:cs="Times New Roman" w:hint="eastAsia"/>
                                <w:szCs w:val="24"/>
                                <w:lang w:eastAsia="zh-CN"/>
                              </w:rPr>
                              <w:t>、</w:t>
                            </w:r>
                            <w:r>
                              <w:rPr>
                                <w:rFonts w:ascii="Times New Roman" w:eastAsia="DFKai-SB" w:hAnsi="Times New Roman" w:cs="Times New Roman"/>
                                <w:szCs w:val="24"/>
                                <w:lang w:eastAsia="zh-CN"/>
                              </w:rPr>
                              <w:tab/>
                            </w:r>
                            <w:r w:rsidRPr="00492E21">
                              <w:rPr>
                                <w:rFonts w:ascii="Times New Roman" w:eastAsia="DengXian" w:hAnsi="Times New Roman" w:cs="Times New Roman" w:hint="eastAsia"/>
                                <w:szCs w:val="24"/>
                                <w:lang w:eastAsia="zh-CN"/>
                              </w:rPr>
                              <w:t>提出法律草案。大会主席团、全国人大常委会、全国人大专门委员会、国务院、中央军事委员会、最高人民法院、最高人民检察院，可以向全国人大提出全国人大职权范围内的法律案，由大会主席团决定列入会议议程。一个代表团或是</w:t>
                            </w:r>
                            <w:r w:rsidRPr="00492E21">
                              <w:rPr>
                                <w:rFonts w:ascii="Times New Roman" w:eastAsia="DengXian" w:hAnsi="Times New Roman" w:cs="Times New Roman"/>
                                <w:szCs w:val="24"/>
                                <w:lang w:eastAsia="zh-CN"/>
                              </w:rPr>
                              <w:t>30</w:t>
                            </w:r>
                            <w:r w:rsidRPr="00492E21">
                              <w:rPr>
                                <w:rFonts w:ascii="Times New Roman" w:eastAsia="DengXian" w:hAnsi="Times New Roman" w:cs="Times New Roman" w:hint="eastAsia"/>
                                <w:szCs w:val="24"/>
                                <w:lang w:eastAsia="zh-CN"/>
                              </w:rPr>
                              <w:t>名以上代表联名，也可以向全国人大提出全国人大职权范围内的法律案，由大会主席团决定是否列入会议议程，或者先交全国人大有关专门委员会审议，由专门委员会提出是否列入会议议程的意见后再作决定。</w:t>
                            </w:r>
                          </w:p>
                          <w:p w14:paraId="2DF8F8D1" w14:textId="77777777" w:rsidR="002370C7" w:rsidRPr="00FB22C6" w:rsidRDefault="002370C7" w:rsidP="00344EA2">
                            <w:pPr>
                              <w:spacing w:line="0" w:lineRule="atLeast"/>
                              <w:ind w:left="362" w:hangingChars="151" w:hanging="362"/>
                              <w:rPr>
                                <w:rFonts w:ascii="Times New Roman" w:eastAsia="DFKai-SB" w:hAnsi="Times New Roman" w:cs="Times New Roman"/>
                                <w:szCs w:val="24"/>
                                <w:lang w:eastAsia="zh-CN"/>
                              </w:rPr>
                            </w:pPr>
                          </w:p>
                          <w:p w14:paraId="436E2A84" w14:textId="561538B4" w:rsidR="002370C7" w:rsidRPr="00FB22C6" w:rsidRDefault="00492E21" w:rsidP="00344EA2">
                            <w:pPr>
                              <w:spacing w:line="0" w:lineRule="atLeast"/>
                              <w:ind w:left="362" w:hangingChars="151" w:hanging="362"/>
                              <w:jc w:val="both"/>
                              <w:rPr>
                                <w:rFonts w:ascii="Times New Roman" w:eastAsia="DFKai-SB" w:hAnsi="Times New Roman" w:cs="Times New Roman"/>
                                <w:szCs w:val="24"/>
                                <w:lang w:eastAsia="zh-CN"/>
                              </w:rPr>
                            </w:pPr>
                            <w:r w:rsidRPr="00492E21">
                              <w:rPr>
                                <w:rFonts w:ascii="Times New Roman" w:eastAsia="DengXian" w:hAnsi="Times New Roman" w:cs="Times New Roman"/>
                                <w:szCs w:val="24"/>
                                <w:lang w:eastAsia="zh-CN"/>
                              </w:rPr>
                              <w:t>2</w:t>
                            </w:r>
                            <w:r w:rsidRPr="00492E21">
                              <w:rPr>
                                <w:rFonts w:ascii="Times New Roman" w:eastAsia="DengXian" w:hAnsi="Times New Roman" w:cs="Times New Roman" w:hint="eastAsia"/>
                                <w:szCs w:val="24"/>
                                <w:lang w:eastAsia="zh-CN"/>
                              </w:rPr>
                              <w:t>、</w:t>
                            </w:r>
                            <w:r>
                              <w:rPr>
                                <w:rFonts w:ascii="Times New Roman" w:eastAsia="DFKai-SB" w:hAnsi="Times New Roman" w:cs="Times New Roman"/>
                                <w:szCs w:val="24"/>
                                <w:lang w:eastAsia="zh-CN"/>
                              </w:rPr>
                              <w:tab/>
                            </w:r>
                            <w:r w:rsidRPr="00492E21">
                              <w:rPr>
                                <w:rFonts w:ascii="Times New Roman" w:eastAsia="DengXian" w:hAnsi="Times New Roman" w:cs="Times New Roman" w:hint="eastAsia"/>
                                <w:szCs w:val="24"/>
                                <w:lang w:eastAsia="zh-CN"/>
                              </w:rPr>
                              <w:t>法律案的审议。对列入会议议程的法律案，首先由全体会议听取提案人关于法律案的说明，然后由各代表团全体会议或者分组会议审议，并由法律委员会和有关专门委员会审议。法律委员会根据各代表团和有关专门委员会的审议意见，对法律案进行统一审议，并向主席团提出审议结果的报告和法律草案修改稿。主席团审议通过后印发会议，并将修改后的法律草案提请大会表决。法律案在列入大会议程前，一般先由全国人大常委会进行反复审议和修改，然后再由全国人大常委会提请全国人大会议审议。</w:t>
                            </w:r>
                          </w:p>
                          <w:p w14:paraId="7461D374" w14:textId="77777777" w:rsidR="002370C7" w:rsidRPr="00FB22C6" w:rsidRDefault="002370C7" w:rsidP="00344EA2">
                            <w:pPr>
                              <w:spacing w:line="0" w:lineRule="atLeast"/>
                              <w:ind w:left="362" w:hangingChars="151" w:hanging="362"/>
                              <w:rPr>
                                <w:rFonts w:ascii="Times New Roman" w:eastAsia="DFKai-SB" w:hAnsi="Times New Roman" w:cs="Times New Roman"/>
                                <w:szCs w:val="24"/>
                                <w:lang w:eastAsia="zh-CN"/>
                              </w:rPr>
                            </w:pPr>
                          </w:p>
                          <w:p w14:paraId="67FA109C" w14:textId="2FF35BD2" w:rsidR="002370C7" w:rsidRPr="00FB22C6" w:rsidRDefault="00492E21" w:rsidP="00344EA2">
                            <w:pPr>
                              <w:spacing w:line="0" w:lineRule="atLeast"/>
                              <w:ind w:left="362" w:hangingChars="151" w:hanging="362"/>
                              <w:jc w:val="both"/>
                              <w:rPr>
                                <w:rFonts w:ascii="Times New Roman" w:eastAsia="DFKai-SB" w:hAnsi="Times New Roman" w:cs="Times New Roman"/>
                                <w:szCs w:val="24"/>
                                <w:lang w:eastAsia="zh-CN"/>
                              </w:rPr>
                            </w:pPr>
                            <w:r w:rsidRPr="00492E21">
                              <w:rPr>
                                <w:rFonts w:ascii="Times New Roman" w:eastAsia="DengXian" w:hAnsi="Times New Roman" w:cs="Times New Roman"/>
                                <w:szCs w:val="24"/>
                                <w:lang w:eastAsia="zh-CN"/>
                              </w:rPr>
                              <w:t>3</w:t>
                            </w:r>
                            <w:r w:rsidRPr="00492E21">
                              <w:rPr>
                                <w:rFonts w:ascii="Times New Roman" w:eastAsia="DengXian" w:hAnsi="Times New Roman" w:cs="Times New Roman" w:hint="eastAsia"/>
                                <w:szCs w:val="24"/>
                                <w:lang w:eastAsia="zh-CN"/>
                              </w:rPr>
                              <w:t>、</w:t>
                            </w:r>
                            <w:r>
                              <w:rPr>
                                <w:rFonts w:ascii="Times New Roman" w:eastAsia="DFKai-SB" w:hAnsi="Times New Roman" w:cs="Times New Roman"/>
                                <w:szCs w:val="24"/>
                                <w:lang w:eastAsia="zh-CN"/>
                              </w:rPr>
                              <w:tab/>
                            </w:r>
                            <w:r w:rsidRPr="00492E21">
                              <w:rPr>
                                <w:rFonts w:ascii="Times New Roman" w:eastAsia="DengXian" w:hAnsi="Times New Roman" w:cs="Times New Roman" w:hint="eastAsia"/>
                                <w:szCs w:val="24"/>
                                <w:lang w:eastAsia="zh-CN"/>
                              </w:rPr>
                              <w:t>法律案的表决和公布。法律案的表决采用无记名投票、举手表决和其他方式进行。目前，多数情况下，对法律案采用按电子表决器的方式进行表决，代表大会全体会议表决法律案，由全体代表的过半数通过，由国家主席签署主席令予以公布。宪法的修改由全体代表的三分之二以上的多数通过，由大会主席团公布布。</w:t>
                            </w:r>
                          </w:p>
                          <w:p w14:paraId="7F5C1A18" w14:textId="77777777" w:rsidR="002370C7" w:rsidRPr="00FB22C6" w:rsidRDefault="002370C7" w:rsidP="00344EA2">
                            <w:pPr>
                              <w:spacing w:line="0" w:lineRule="atLeast"/>
                              <w:rPr>
                                <w:rFonts w:ascii="Times New Roman" w:eastAsia="DFKai-SB" w:hAnsi="Times New Roman" w:cs="Times New Roman"/>
                                <w:sz w:val="28"/>
                                <w:szCs w:val="28"/>
                                <w:lang w:eastAsia="zh-CN"/>
                              </w:rPr>
                            </w:pPr>
                          </w:p>
                          <w:p w14:paraId="0B61FA5E" w14:textId="0AD3AE3D" w:rsidR="002370C7" w:rsidRDefault="00492E21" w:rsidP="00344EA2">
                            <w:pPr>
                              <w:widowControl/>
                              <w:jc w:val="right"/>
                              <w:rPr>
                                <w:rFonts w:ascii="Times New Roman" w:eastAsia="DFKai-SB" w:hAnsi="Times New Roman" w:cs="Times New Roman"/>
                                <w:sz w:val="20"/>
                                <w:szCs w:val="28"/>
                                <w:lang w:eastAsia="zh-CN"/>
                              </w:rPr>
                            </w:pPr>
                            <w:r w:rsidRPr="00492E21">
                              <w:rPr>
                                <w:rFonts w:ascii="Times New Roman" w:eastAsia="DengXian" w:hAnsi="Times New Roman" w:cs="Times New Roman" w:hint="eastAsia"/>
                                <w:sz w:val="20"/>
                                <w:szCs w:val="28"/>
                                <w:lang w:eastAsia="zh-CN"/>
                              </w:rPr>
                              <w:t>资料来源：【节录自】中国人大网（</w:t>
                            </w:r>
                            <w:r w:rsidRPr="00492E21">
                              <w:rPr>
                                <w:rFonts w:ascii="Times New Roman" w:eastAsia="DengXian" w:hAnsi="Times New Roman" w:cs="Times New Roman"/>
                                <w:sz w:val="20"/>
                                <w:szCs w:val="28"/>
                                <w:lang w:eastAsia="zh-CN"/>
                              </w:rPr>
                              <w:t>2000</w:t>
                            </w:r>
                            <w:r w:rsidRPr="00492E21">
                              <w:rPr>
                                <w:rFonts w:ascii="Times New Roman" w:eastAsia="DengXian" w:hAnsi="Times New Roman" w:cs="Times New Roman" w:hint="eastAsia"/>
                                <w:sz w:val="20"/>
                                <w:szCs w:val="28"/>
                                <w:lang w:eastAsia="zh-CN"/>
                              </w:rPr>
                              <w:t>年</w:t>
                            </w:r>
                            <w:r w:rsidRPr="00492E21">
                              <w:rPr>
                                <w:rFonts w:ascii="Times New Roman" w:eastAsia="DengXian" w:hAnsi="Times New Roman" w:cs="Times New Roman"/>
                                <w:sz w:val="20"/>
                                <w:szCs w:val="28"/>
                                <w:lang w:eastAsia="zh-CN"/>
                              </w:rPr>
                              <w:t>11</w:t>
                            </w:r>
                            <w:r w:rsidRPr="00492E21">
                              <w:rPr>
                                <w:rFonts w:ascii="Times New Roman" w:eastAsia="DengXian" w:hAnsi="Times New Roman" w:cs="Times New Roman" w:hint="eastAsia"/>
                                <w:sz w:val="20"/>
                                <w:szCs w:val="28"/>
                                <w:lang w:eastAsia="zh-CN"/>
                              </w:rPr>
                              <w:t>月</w:t>
                            </w:r>
                            <w:r w:rsidRPr="00492E21">
                              <w:rPr>
                                <w:rFonts w:ascii="Times New Roman" w:eastAsia="DengXian" w:hAnsi="Times New Roman" w:cs="Times New Roman"/>
                                <w:sz w:val="20"/>
                                <w:szCs w:val="28"/>
                                <w:lang w:eastAsia="zh-CN"/>
                              </w:rPr>
                              <w:t>28</w:t>
                            </w:r>
                            <w:r w:rsidRPr="00492E21">
                              <w:rPr>
                                <w:rFonts w:ascii="Times New Roman" w:eastAsia="DengXian" w:hAnsi="Times New Roman" w:cs="Times New Roman" w:hint="eastAsia"/>
                                <w:sz w:val="20"/>
                                <w:szCs w:val="28"/>
                                <w:lang w:eastAsia="zh-CN"/>
                              </w:rPr>
                              <w:t>日）</w:t>
                            </w:r>
                            <w:r w:rsidR="002370C7" w:rsidRPr="00FB22C6">
                              <w:rPr>
                                <w:rFonts w:ascii="Times New Roman" w:eastAsia="DFKai-SB" w:hAnsi="Times New Roman" w:cs="Times New Roman"/>
                                <w:sz w:val="20"/>
                                <w:szCs w:val="28"/>
                                <w:lang w:eastAsia="zh-CN"/>
                              </w:rPr>
                              <w:t xml:space="preserve"> </w:t>
                            </w:r>
                          </w:p>
                          <w:p w14:paraId="48CE8E23" w14:textId="002F63F0" w:rsidR="002370C7" w:rsidRDefault="00492E21" w:rsidP="00344EA2">
                            <w:pPr>
                              <w:jc w:val="right"/>
                            </w:pPr>
                            <w:r w:rsidRPr="00492E21">
                              <w:rPr>
                                <w:rFonts w:ascii="Times New Roman" w:eastAsia="DengXian" w:hAnsi="Times New Roman" w:cs="Times New Roman"/>
                                <w:sz w:val="20"/>
                                <w:szCs w:val="28"/>
                                <w:lang w:eastAsia="zh-CN"/>
                              </w:rPr>
                              <w:t>http://www.npc.gov.cn/npc/rdgl/rdzd/2000-11/28/content_8880.htm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19BAE" id="文字方塊 318" o:spid="_x0000_s1087" type="#_x0000_t202" style="position:absolute;margin-left:28.5pt;margin-top:.5pt;width:388.5pt;height:470.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" fillcolor="#f8fbf6" strokeweight=".5pt">
                <v:fill color2="#d4e8c6" rotate="t" colors="0 #f8fbf6;48497f #bedcaa;54395f #bedcaa;1 #d4e8c6" focus="100%" type="gradient"/>
                <v:textbox>
                  <w:txbxContent>
                    <w:p w14:paraId="4FE6DACF" w14:textId="369CDDD1" w:rsidR="002370C7" w:rsidRPr="00FB22C6" w:rsidRDefault="00492E21" w:rsidP="00344EA2">
                      <w:pPr>
                        <w:widowControl/>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全国人民代表大会是怎样制定法律的？</w:t>
                      </w:r>
                    </w:p>
                    <w:p w14:paraId="666511A3" w14:textId="77777777" w:rsidR="002370C7" w:rsidRPr="00637EED" w:rsidRDefault="002370C7" w:rsidP="00344EA2">
                      <w:pPr>
                        <w:spacing w:line="0" w:lineRule="atLeast"/>
                        <w:rPr>
                          <w:rFonts w:ascii="Times New Roman" w:hAnsi="Times New Roman" w:cs="Times New Roman"/>
                          <w:sz w:val="28"/>
                          <w:szCs w:val="28"/>
                          <w:lang w:eastAsia="zh-CN"/>
                        </w:rPr>
                      </w:pPr>
                    </w:p>
                    <w:p w14:paraId="4E627D45" w14:textId="1A6EE5F3" w:rsidR="002370C7" w:rsidRPr="00FB22C6" w:rsidRDefault="00492E21" w:rsidP="00344EA2">
                      <w:pPr>
                        <w:spacing w:line="0" w:lineRule="atLeast"/>
                        <w:rPr>
                          <w:rFonts w:ascii="Times New Roman" w:eastAsia="DFKai-SB" w:hAnsi="Times New Roman" w:cs="Times New Roman"/>
                          <w:szCs w:val="24"/>
                          <w:lang w:eastAsia="zh-CN"/>
                        </w:rPr>
                      </w:pPr>
                      <w:r w:rsidRPr="00492E21">
                        <w:rPr>
                          <w:rFonts w:ascii="Times New Roman" w:eastAsia="DengXian" w:hAnsi="Times New Roman" w:cs="Times New Roman" w:hint="eastAsia"/>
                          <w:szCs w:val="24"/>
                          <w:lang w:eastAsia="zh-CN"/>
                        </w:rPr>
                        <w:t>全国人大制定法律大致要经过这样几个步骤：</w:t>
                      </w:r>
                    </w:p>
                    <w:p w14:paraId="336C9EDA" w14:textId="77777777" w:rsidR="002370C7" w:rsidRPr="00FB22C6" w:rsidRDefault="002370C7" w:rsidP="00344EA2">
                      <w:pPr>
                        <w:spacing w:line="0" w:lineRule="atLeast"/>
                        <w:rPr>
                          <w:rFonts w:ascii="Times New Roman" w:eastAsia="DFKai-SB" w:hAnsi="Times New Roman" w:cs="Times New Roman"/>
                          <w:szCs w:val="24"/>
                          <w:lang w:eastAsia="zh-CN"/>
                        </w:rPr>
                      </w:pPr>
                    </w:p>
                    <w:p w14:paraId="6916E26A" w14:textId="1A6FBB49" w:rsidR="002370C7" w:rsidRPr="00FB22C6" w:rsidRDefault="00492E21" w:rsidP="00344EA2">
                      <w:pPr>
                        <w:spacing w:line="0" w:lineRule="atLeast"/>
                        <w:ind w:left="362" w:hangingChars="151" w:hanging="362"/>
                        <w:jc w:val="both"/>
                        <w:rPr>
                          <w:rFonts w:ascii="Times New Roman" w:eastAsia="DFKai-SB" w:hAnsi="Times New Roman" w:cs="Times New Roman"/>
                          <w:szCs w:val="24"/>
                          <w:lang w:eastAsia="zh-CN"/>
                        </w:rPr>
                      </w:pPr>
                      <w:r w:rsidRPr="00492E21">
                        <w:rPr>
                          <w:rFonts w:ascii="Times New Roman" w:eastAsia="DengXian" w:hAnsi="Times New Roman" w:cs="Times New Roman"/>
                          <w:szCs w:val="24"/>
                          <w:lang w:eastAsia="zh-CN"/>
                        </w:rPr>
                        <w:t>1</w:t>
                      </w:r>
                      <w:r w:rsidRPr="00492E21">
                        <w:rPr>
                          <w:rFonts w:ascii="Times New Roman" w:eastAsia="DengXian" w:hAnsi="Times New Roman" w:cs="Times New Roman" w:hint="eastAsia"/>
                          <w:szCs w:val="24"/>
                          <w:lang w:eastAsia="zh-CN"/>
                        </w:rPr>
                        <w:t>、</w:t>
                      </w:r>
                      <w:r>
                        <w:rPr>
                          <w:rFonts w:ascii="Times New Roman" w:eastAsia="DFKai-SB" w:hAnsi="Times New Roman" w:cs="Times New Roman"/>
                          <w:szCs w:val="24"/>
                          <w:lang w:eastAsia="zh-CN"/>
                        </w:rPr>
                        <w:tab/>
                      </w:r>
                      <w:r w:rsidRPr="00492E21">
                        <w:rPr>
                          <w:rFonts w:ascii="Times New Roman" w:eastAsia="DengXian" w:hAnsi="Times New Roman" w:cs="Times New Roman" w:hint="eastAsia"/>
                          <w:szCs w:val="24"/>
                          <w:lang w:eastAsia="zh-CN"/>
                        </w:rPr>
                        <w:t>提出法律草案。大会主席团、全国人大常委会、全国人大专门委员会、国务院、中央军事委员会、最高人民法院、最高人民检察院，可以向全国人大提出全国人大职权范围内的法律案，由大会主席团决定列入会议议程。一个代表团或是</w:t>
                      </w:r>
                      <w:r w:rsidRPr="00492E21">
                        <w:rPr>
                          <w:rFonts w:ascii="Times New Roman" w:eastAsia="DengXian" w:hAnsi="Times New Roman" w:cs="Times New Roman"/>
                          <w:szCs w:val="24"/>
                          <w:lang w:eastAsia="zh-CN"/>
                        </w:rPr>
                        <w:t>30</w:t>
                      </w:r>
                      <w:r w:rsidRPr="00492E21">
                        <w:rPr>
                          <w:rFonts w:ascii="Times New Roman" w:eastAsia="DengXian" w:hAnsi="Times New Roman" w:cs="Times New Roman" w:hint="eastAsia"/>
                          <w:szCs w:val="24"/>
                          <w:lang w:eastAsia="zh-CN"/>
                        </w:rPr>
                        <w:t>名以上代表联名，也可以向全国人大提出全国人大职权范围内的法律案，由大会主席团决定是否列入会议议程，或者先交全国人大有关专门委员会审议，由专门委员会提出是否列入会议议程的意见后再作决定。</w:t>
                      </w:r>
                    </w:p>
                    <w:p w14:paraId="2DF8F8D1" w14:textId="77777777" w:rsidR="002370C7" w:rsidRPr="00FB22C6" w:rsidRDefault="002370C7" w:rsidP="00344EA2">
                      <w:pPr>
                        <w:spacing w:line="0" w:lineRule="atLeast"/>
                        <w:ind w:left="362" w:hangingChars="151" w:hanging="362"/>
                        <w:rPr>
                          <w:rFonts w:ascii="Times New Roman" w:eastAsia="DFKai-SB" w:hAnsi="Times New Roman" w:cs="Times New Roman"/>
                          <w:szCs w:val="24"/>
                          <w:lang w:eastAsia="zh-CN"/>
                        </w:rPr>
                      </w:pPr>
                    </w:p>
                    <w:p w14:paraId="436E2A84" w14:textId="561538B4" w:rsidR="002370C7" w:rsidRPr="00FB22C6" w:rsidRDefault="00492E21" w:rsidP="00344EA2">
                      <w:pPr>
                        <w:spacing w:line="0" w:lineRule="atLeast"/>
                        <w:ind w:left="362" w:hangingChars="151" w:hanging="362"/>
                        <w:jc w:val="both"/>
                        <w:rPr>
                          <w:rFonts w:ascii="Times New Roman" w:eastAsia="DFKai-SB" w:hAnsi="Times New Roman" w:cs="Times New Roman"/>
                          <w:szCs w:val="24"/>
                          <w:lang w:eastAsia="zh-CN"/>
                        </w:rPr>
                      </w:pPr>
                      <w:r w:rsidRPr="00492E21">
                        <w:rPr>
                          <w:rFonts w:ascii="Times New Roman" w:eastAsia="DengXian" w:hAnsi="Times New Roman" w:cs="Times New Roman"/>
                          <w:szCs w:val="24"/>
                          <w:lang w:eastAsia="zh-CN"/>
                        </w:rPr>
                        <w:t>2</w:t>
                      </w:r>
                      <w:r w:rsidRPr="00492E21">
                        <w:rPr>
                          <w:rFonts w:ascii="Times New Roman" w:eastAsia="DengXian" w:hAnsi="Times New Roman" w:cs="Times New Roman" w:hint="eastAsia"/>
                          <w:szCs w:val="24"/>
                          <w:lang w:eastAsia="zh-CN"/>
                        </w:rPr>
                        <w:t>、</w:t>
                      </w:r>
                      <w:r>
                        <w:rPr>
                          <w:rFonts w:ascii="Times New Roman" w:eastAsia="DFKai-SB" w:hAnsi="Times New Roman" w:cs="Times New Roman"/>
                          <w:szCs w:val="24"/>
                          <w:lang w:eastAsia="zh-CN"/>
                        </w:rPr>
                        <w:tab/>
                      </w:r>
                      <w:r w:rsidRPr="00492E21">
                        <w:rPr>
                          <w:rFonts w:ascii="Times New Roman" w:eastAsia="DengXian" w:hAnsi="Times New Roman" w:cs="Times New Roman" w:hint="eastAsia"/>
                          <w:szCs w:val="24"/>
                          <w:lang w:eastAsia="zh-CN"/>
                        </w:rPr>
                        <w:t>法律案的审议。对列入会议议程的法律案，首先由全体会议听取提案人关于法律案的说明，然后由各代表团全体会议或者分组会议审议，并由法律委员会和有关专门委员会审议。法律委员会根据各代表团和有关专门委员会的审议意见，对法律案进行统一审议，并向主席团提出审议结果的报告和法律草案修改稿。主席团审议通过后印发会议，并将修改后的法律草案提请大会表决。法律案在列入大会议程前，一般先由全国人大常委会进行反复审议和修改，然后再由全国人大常委会提请全国人大会议审议。</w:t>
                      </w:r>
                    </w:p>
                    <w:p w14:paraId="7461D374" w14:textId="77777777" w:rsidR="002370C7" w:rsidRPr="00FB22C6" w:rsidRDefault="002370C7" w:rsidP="00344EA2">
                      <w:pPr>
                        <w:spacing w:line="0" w:lineRule="atLeast"/>
                        <w:ind w:left="362" w:hangingChars="151" w:hanging="362"/>
                        <w:rPr>
                          <w:rFonts w:ascii="Times New Roman" w:eastAsia="DFKai-SB" w:hAnsi="Times New Roman" w:cs="Times New Roman"/>
                          <w:szCs w:val="24"/>
                          <w:lang w:eastAsia="zh-CN"/>
                        </w:rPr>
                      </w:pPr>
                    </w:p>
                    <w:p w14:paraId="67FA109C" w14:textId="2FF35BD2" w:rsidR="002370C7" w:rsidRPr="00FB22C6" w:rsidRDefault="00492E21" w:rsidP="00344EA2">
                      <w:pPr>
                        <w:spacing w:line="0" w:lineRule="atLeast"/>
                        <w:ind w:left="362" w:hangingChars="151" w:hanging="362"/>
                        <w:jc w:val="both"/>
                        <w:rPr>
                          <w:rFonts w:ascii="Times New Roman" w:eastAsia="DFKai-SB" w:hAnsi="Times New Roman" w:cs="Times New Roman"/>
                          <w:szCs w:val="24"/>
                          <w:lang w:eastAsia="zh-CN"/>
                        </w:rPr>
                      </w:pPr>
                      <w:r w:rsidRPr="00492E21">
                        <w:rPr>
                          <w:rFonts w:ascii="Times New Roman" w:eastAsia="DengXian" w:hAnsi="Times New Roman" w:cs="Times New Roman"/>
                          <w:szCs w:val="24"/>
                          <w:lang w:eastAsia="zh-CN"/>
                        </w:rPr>
                        <w:t>3</w:t>
                      </w:r>
                      <w:r w:rsidRPr="00492E21">
                        <w:rPr>
                          <w:rFonts w:ascii="Times New Roman" w:eastAsia="DengXian" w:hAnsi="Times New Roman" w:cs="Times New Roman" w:hint="eastAsia"/>
                          <w:szCs w:val="24"/>
                          <w:lang w:eastAsia="zh-CN"/>
                        </w:rPr>
                        <w:t>、</w:t>
                      </w:r>
                      <w:r>
                        <w:rPr>
                          <w:rFonts w:ascii="Times New Roman" w:eastAsia="DFKai-SB" w:hAnsi="Times New Roman" w:cs="Times New Roman"/>
                          <w:szCs w:val="24"/>
                          <w:lang w:eastAsia="zh-CN"/>
                        </w:rPr>
                        <w:tab/>
                      </w:r>
                      <w:r w:rsidRPr="00492E21">
                        <w:rPr>
                          <w:rFonts w:ascii="Times New Roman" w:eastAsia="DengXian" w:hAnsi="Times New Roman" w:cs="Times New Roman" w:hint="eastAsia"/>
                          <w:szCs w:val="24"/>
                          <w:lang w:eastAsia="zh-CN"/>
                        </w:rPr>
                        <w:t>法律案的表决和公布。法律案的表决采用无记名投票、举手表决和其他方式进行。目前，多数情况下，对法律案采用按电子表决器的方式进行表决，代表大会全体会议表决法律案，由全体代表的过半数通过，由国家主席签署主席令予以公布。宪法的修改由全体代表的三分之二以上的多数通过，由大会主席团公布布。</w:t>
                      </w:r>
                    </w:p>
                    <w:p w14:paraId="7F5C1A18" w14:textId="77777777" w:rsidR="002370C7" w:rsidRPr="00FB22C6" w:rsidRDefault="002370C7" w:rsidP="00344EA2">
                      <w:pPr>
                        <w:spacing w:line="0" w:lineRule="atLeast"/>
                        <w:rPr>
                          <w:rFonts w:ascii="Times New Roman" w:eastAsia="DFKai-SB" w:hAnsi="Times New Roman" w:cs="Times New Roman"/>
                          <w:sz w:val="28"/>
                          <w:szCs w:val="28"/>
                          <w:lang w:eastAsia="zh-CN"/>
                        </w:rPr>
                      </w:pPr>
                    </w:p>
                    <w:p w14:paraId="0B61FA5E" w14:textId="0AD3AE3D" w:rsidR="002370C7" w:rsidRDefault="00492E21" w:rsidP="00344EA2">
                      <w:pPr>
                        <w:widowControl/>
                        <w:jc w:val="right"/>
                        <w:rPr>
                          <w:rFonts w:ascii="Times New Roman" w:eastAsia="DFKai-SB" w:hAnsi="Times New Roman" w:cs="Times New Roman"/>
                          <w:sz w:val="20"/>
                          <w:szCs w:val="28"/>
                          <w:lang w:eastAsia="zh-CN"/>
                        </w:rPr>
                      </w:pPr>
                      <w:r w:rsidRPr="00492E21">
                        <w:rPr>
                          <w:rFonts w:ascii="Times New Roman" w:eastAsia="DengXian" w:hAnsi="Times New Roman" w:cs="Times New Roman" w:hint="eastAsia"/>
                          <w:sz w:val="20"/>
                          <w:szCs w:val="28"/>
                          <w:lang w:eastAsia="zh-CN"/>
                        </w:rPr>
                        <w:t>资料来源：【节录自】中国人大网（</w:t>
                      </w:r>
                      <w:r w:rsidRPr="00492E21">
                        <w:rPr>
                          <w:rFonts w:ascii="Times New Roman" w:eastAsia="DengXian" w:hAnsi="Times New Roman" w:cs="Times New Roman"/>
                          <w:sz w:val="20"/>
                          <w:szCs w:val="28"/>
                          <w:lang w:eastAsia="zh-CN"/>
                        </w:rPr>
                        <w:t>2000</w:t>
                      </w:r>
                      <w:r w:rsidRPr="00492E21">
                        <w:rPr>
                          <w:rFonts w:ascii="Times New Roman" w:eastAsia="DengXian" w:hAnsi="Times New Roman" w:cs="Times New Roman" w:hint="eastAsia"/>
                          <w:sz w:val="20"/>
                          <w:szCs w:val="28"/>
                          <w:lang w:eastAsia="zh-CN"/>
                        </w:rPr>
                        <w:t>年</w:t>
                      </w:r>
                      <w:r w:rsidRPr="00492E21">
                        <w:rPr>
                          <w:rFonts w:ascii="Times New Roman" w:eastAsia="DengXian" w:hAnsi="Times New Roman" w:cs="Times New Roman"/>
                          <w:sz w:val="20"/>
                          <w:szCs w:val="28"/>
                          <w:lang w:eastAsia="zh-CN"/>
                        </w:rPr>
                        <w:t>11</w:t>
                      </w:r>
                      <w:r w:rsidRPr="00492E21">
                        <w:rPr>
                          <w:rFonts w:ascii="Times New Roman" w:eastAsia="DengXian" w:hAnsi="Times New Roman" w:cs="Times New Roman" w:hint="eastAsia"/>
                          <w:sz w:val="20"/>
                          <w:szCs w:val="28"/>
                          <w:lang w:eastAsia="zh-CN"/>
                        </w:rPr>
                        <w:t>月</w:t>
                      </w:r>
                      <w:r w:rsidRPr="00492E21">
                        <w:rPr>
                          <w:rFonts w:ascii="Times New Roman" w:eastAsia="DengXian" w:hAnsi="Times New Roman" w:cs="Times New Roman"/>
                          <w:sz w:val="20"/>
                          <w:szCs w:val="28"/>
                          <w:lang w:eastAsia="zh-CN"/>
                        </w:rPr>
                        <w:t>28</w:t>
                      </w:r>
                      <w:r w:rsidRPr="00492E21">
                        <w:rPr>
                          <w:rFonts w:ascii="Times New Roman" w:eastAsia="DengXian" w:hAnsi="Times New Roman" w:cs="Times New Roman" w:hint="eastAsia"/>
                          <w:sz w:val="20"/>
                          <w:szCs w:val="28"/>
                          <w:lang w:eastAsia="zh-CN"/>
                        </w:rPr>
                        <w:t>日）</w:t>
                      </w:r>
                      <w:r w:rsidR="002370C7" w:rsidRPr="00FB22C6">
                        <w:rPr>
                          <w:rFonts w:ascii="Times New Roman" w:eastAsia="DFKai-SB" w:hAnsi="Times New Roman" w:cs="Times New Roman"/>
                          <w:sz w:val="20"/>
                          <w:szCs w:val="28"/>
                          <w:lang w:eastAsia="zh-CN"/>
                        </w:rPr>
                        <w:t xml:space="preserve"> </w:t>
                      </w:r>
                    </w:p>
                    <w:p w14:paraId="48CE8E23" w14:textId="002F63F0" w:rsidR="002370C7" w:rsidRDefault="00492E21" w:rsidP="00344EA2">
                      <w:pPr>
                        <w:jc w:val="right"/>
                      </w:pPr>
                      <w:r w:rsidRPr="00492E21">
                        <w:rPr>
                          <w:rFonts w:ascii="Times New Roman" w:eastAsia="DengXian" w:hAnsi="Times New Roman" w:cs="Times New Roman"/>
                          <w:sz w:val="20"/>
                          <w:szCs w:val="28"/>
                          <w:lang w:eastAsia="zh-CN"/>
                        </w:rPr>
                        <w:t>http://www.npc.gov.cn/npc/rdgl/rdzd/2000-11/28/content_8880.htm</w:t>
                      </w:r>
                    </w:p>
                  </w:txbxContent>
                </v:textbox>
              </v:shape>
            </w:pict>
          </mc:Fallback>
        </mc:AlternateContent>
      </w:r>
    </w:p>
    <w:p w14:paraId="15DDC519" w14:textId="77777777" w:rsidR="00344EA2" w:rsidRDefault="00344EA2">
      <w:pPr>
        <w:widowControl/>
        <w:rPr>
          <w:rFonts w:ascii="Times New Roman" w:eastAsia="DFKai-SB" w:hAnsi="Times New Roman" w:cs="Times New Roman"/>
          <w:bCs/>
          <w:kern w:val="0"/>
          <w:szCs w:val="24"/>
          <w:lang w:eastAsia="zh-HK"/>
        </w:rPr>
      </w:pPr>
    </w:p>
    <w:p w14:paraId="77DF1C0E" w14:textId="77777777" w:rsidR="00344EA2" w:rsidRDefault="00344EA2">
      <w:pPr>
        <w:widowControl/>
        <w:rPr>
          <w:rFonts w:ascii="Times New Roman" w:eastAsia="DFKai-SB" w:hAnsi="Times New Roman" w:cs="Times New Roman"/>
          <w:bCs/>
          <w:kern w:val="0"/>
          <w:szCs w:val="24"/>
          <w:lang w:eastAsia="zh-HK"/>
        </w:rPr>
      </w:pPr>
    </w:p>
    <w:p w14:paraId="45444C55" w14:textId="77777777" w:rsidR="00344EA2" w:rsidRDefault="00344EA2">
      <w:pPr>
        <w:widowControl/>
        <w:rPr>
          <w:rFonts w:ascii="Times New Roman" w:eastAsia="DFKai-SB" w:hAnsi="Times New Roman" w:cs="Times New Roman"/>
          <w:bCs/>
          <w:kern w:val="0"/>
          <w:szCs w:val="24"/>
          <w:lang w:eastAsia="zh-HK"/>
        </w:rPr>
      </w:pPr>
    </w:p>
    <w:p w14:paraId="68312D79" w14:textId="77777777" w:rsidR="00344EA2" w:rsidRDefault="00344EA2">
      <w:pPr>
        <w:widowControl/>
        <w:rPr>
          <w:rFonts w:ascii="Times New Roman" w:eastAsia="DFKai-SB" w:hAnsi="Times New Roman" w:cs="Times New Roman"/>
          <w:bCs/>
          <w:kern w:val="0"/>
          <w:szCs w:val="24"/>
          <w:lang w:eastAsia="zh-HK"/>
        </w:rPr>
      </w:pPr>
    </w:p>
    <w:p w14:paraId="41AA5792" w14:textId="77777777" w:rsidR="00344EA2" w:rsidRDefault="00344EA2">
      <w:pPr>
        <w:widowControl/>
        <w:rPr>
          <w:rFonts w:ascii="Times New Roman" w:eastAsia="DFKai-SB" w:hAnsi="Times New Roman" w:cs="Times New Roman"/>
          <w:bCs/>
          <w:kern w:val="0"/>
          <w:szCs w:val="24"/>
          <w:lang w:eastAsia="zh-HK"/>
        </w:rPr>
      </w:pPr>
    </w:p>
    <w:p w14:paraId="3EEE42FF" w14:textId="77777777" w:rsidR="00344EA2" w:rsidRDefault="00344EA2">
      <w:pPr>
        <w:widowControl/>
        <w:rPr>
          <w:rFonts w:ascii="Times New Roman" w:eastAsia="DFKai-SB" w:hAnsi="Times New Roman" w:cs="Times New Roman"/>
          <w:bCs/>
          <w:kern w:val="0"/>
          <w:szCs w:val="24"/>
          <w:lang w:eastAsia="zh-HK"/>
        </w:rPr>
      </w:pPr>
    </w:p>
    <w:p w14:paraId="558D0B00" w14:textId="77777777" w:rsidR="00344EA2" w:rsidRDefault="00344EA2">
      <w:pPr>
        <w:widowControl/>
        <w:rPr>
          <w:rFonts w:ascii="Times New Roman" w:eastAsia="DFKai-SB" w:hAnsi="Times New Roman" w:cs="Times New Roman"/>
          <w:bCs/>
          <w:kern w:val="0"/>
          <w:szCs w:val="24"/>
          <w:lang w:eastAsia="zh-HK"/>
        </w:rPr>
      </w:pPr>
    </w:p>
    <w:p w14:paraId="1EEBDB17" w14:textId="77777777" w:rsidR="00344EA2" w:rsidRDefault="00344EA2">
      <w:pPr>
        <w:widowControl/>
        <w:rPr>
          <w:rFonts w:ascii="Times New Roman" w:eastAsia="DFKai-SB" w:hAnsi="Times New Roman" w:cs="Times New Roman"/>
          <w:bCs/>
          <w:kern w:val="0"/>
          <w:szCs w:val="24"/>
          <w:lang w:eastAsia="zh-HK"/>
        </w:rPr>
      </w:pPr>
    </w:p>
    <w:p w14:paraId="5940BDE5" w14:textId="77777777" w:rsidR="00344EA2" w:rsidRDefault="00344EA2">
      <w:pPr>
        <w:widowControl/>
        <w:rPr>
          <w:rFonts w:ascii="Times New Roman" w:eastAsia="DFKai-SB" w:hAnsi="Times New Roman" w:cs="Times New Roman"/>
          <w:bCs/>
          <w:kern w:val="0"/>
          <w:szCs w:val="24"/>
          <w:lang w:eastAsia="zh-HK"/>
        </w:rPr>
      </w:pPr>
    </w:p>
    <w:p w14:paraId="23C1F168" w14:textId="77777777" w:rsidR="00344EA2" w:rsidRDefault="00344EA2">
      <w:pPr>
        <w:widowControl/>
        <w:rPr>
          <w:rFonts w:ascii="Times New Roman" w:eastAsia="DFKai-SB" w:hAnsi="Times New Roman" w:cs="Times New Roman"/>
          <w:bCs/>
          <w:kern w:val="0"/>
          <w:szCs w:val="24"/>
          <w:lang w:eastAsia="zh-HK"/>
        </w:rPr>
      </w:pPr>
    </w:p>
    <w:p w14:paraId="6256D5E1" w14:textId="77777777" w:rsidR="00344EA2" w:rsidRDefault="00344EA2">
      <w:pPr>
        <w:widowControl/>
        <w:rPr>
          <w:rFonts w:ascii="Times New Roman" w:eastAsia="DFKai-SB" w:hAnsi="Times New Roman" w:cs="Times New Roman"/>
          <w:bCs/>
          <w:kern w:val="0"/>
          <w:szCs w:val="24"/>
          <w:lang w:eastAsia="zh-HK"/>
        </w:rPr>
      </w:pPr>
    </w:p>
    <w:p w14:paraId="3858144C" w14:textId="77777777" w:rsidR="00344EA2" w:rsidRDefault="00344EA2">
      <w:pPr>
        <w:widowControl/>
        <w:rPr>
          <w:rFonts w:ascii="Times New Roman" w:eastAsia="DFKai-SB" w:hAnsi="Times New Roman" w:cs="Times New Roman"/>
          <w:bCs/>
          <w:kern w:val="0"/>
          <w:szCs w:val="24"/>
          <w:lang w:eastAsia="zh-HK"/>
        </w:rPr>
      </w:pPr>
    </w:p>
    <w:p w14:paraId="260F6F3E" w14:textId="77777777" w:rsidR="00344EA2" w:rsidRDefault="00344EA2">
      <w:pPr>
        <w:widowControl/>
        <w:rPr>
          <w:rFonts w:ascii="Times New Roman" w:eastAsia="DFKai-SB" w:hAnsi="Times New Roman" w:cs="Times New Roman"/>
          <w:bCs/>
          <w:kern w:val="0"/>
          <w:szCs w:val="24"/>
          <w:lang w:eastAsia="zh-HK"/>
        </w:rPr>
      </w:pPr>
    </w:p>
    <w:p w14:paraId="392B69E0" w14:textId="77777777" w:rsidR="00344EA2" w:rsidRDefault="00344EA2">
      <w:pPr>
        <w:widowControl/>
        <w:rPr>
          <w:rFonts w:ascii="Times New Roman" w:eastAsia="DFKai-SB" w:hAnsi="Times New Roman" w:cs="Times New Roman"/>
          <w:bCs/>
          <w:kern w:val="0"/>
          <w:szCs w:val="24"/>
          <w:lang w:eastAsia="zh-HK"/>
        </w:rPr>
      </w:pPr>
    </w:p>
    <w:p w14:paraId="518993BC" w14:textId="77777777" w:rsidR="00344EA2" w:rsidRDefault="00344EA2">
      <w:pPr>
        <w:widowControl/>
        <w:rPr>
          <w:rFonts w:ascii="Times New Roman" w:eastAsia="DFKai-SB" w:hAnsi="Times New Roman" w:cs="Times New Roman"/>
          <w:bCs/>
          <w:kern w:val="0"/>
          <w:szCs w:val="24"/>
          <w:lang w:eastAsia="zh-HK"/>
        </w:rPr>
      </w:pPr>
    </w:p>
    <w:p w14:paraId="25F57993" w14:textId="77777777" w:rsidR="00344EA2" w:rsidRDefault="00344EA2">
      <w:pPr>
        <w:widowControl/>
        <w:rPr>
          <w:rFonts w:ascii="Times New Roman" w:eastAsia="DFKai-SB" w:hAnsi="Times New Roman" w:cs="Times New Roman"/>
          <w:bCs/>
          <w:kern w:val="0"/>
          <w:szCs w:val="24"/>
          <w:lang w:eastAsia="zh-HK"/>
        </w:rPr>
      </w:pPr>
    </w:p>
    <w:p w14:paraId="5545D3EB" w14:textId="77777777" w:rsidR="00344EA2" w:rsidRDefault="00344EA2">
      <w:pPr>
        <w:widowControl/>
        <w:rPr>
          <w:rFonts w:ascii="Times New Roman" w:eastAsia="DFKai-SB" w:hAnsi="Times New Roman" w:cs="Times New Roman"/>
          <w:bCs/>
          <w:kern w:val="0"/>
          <w:szCs w:val="24"/>
          <w:lang w:eastAsia="zh-HK"/>
        </w:rPr>
      </w:pPr>
    </w:p>
    <w:p w14:paraId="72DFBE34" w14:textId="77777777" w:rsidR="00344EA2" w:rsidRDefault="00344EA2">
      <w:pPr>
        <w:widowControl/>
        <w:rPr>
          <w:rFonts w:ascii="Times New Roman" w:eastAsia="DFKai-SB" w:hAnsi="Times New Roman" w:cs="Times New Roman"/>
          <w:bCs/>
          <w:kern w:val="0"/>
          <w:szCs w:val="24"/>
          <w:lang w:eastAsia="zh-HK"/>
        </w:rPr>
      </w:pPr>
    </w:p>
    <w:p w14:paraId="0C90B6F2" w14:textId="77777777" w:rsidR="00344EA2" w:rsidRDefault="00344EA2">
      <w:pPr>
        <w:widowControl/>
        <w:rPr>
          <w:rFonts w:ascii="Times New Roman" w:eastAsia="DFKai-SB" w:hAnsi="Times New Roman" w:cs="Times New Roman"/>
          <w:bCs/>
          <w:kern w:val="0"/>
          <w:szCs w:val="24"/>
          <w:lang w:eastAsia="zh-HK"/>
        </w:rPr>
      </w:pPr>
    </w:p>
    <w:p w14:paraId="26C724AD" w14:textId="77777777" w:rsidR="00344EA2" w:rsidRDefault="00344EA2">
      <w:pPr>
        <w:widowControl/>
        <w:rPr>
          <w:rFonts w:ascii="Times New Roman" w:eastAsia="DFKai-SB" w:hAnsi="Times New Roman" w:cs="Times New Roman"/>
          <w:bCs/>
          <w:kern w:val="0"/>
          <w:szCs w:val="24"/>
          <w:lang w:eastAsia="zh-HK"/>
        </w:rPr>
      </w:pPr>
    </w:p>
    <w:p w14:paraId="40D6D49E" w14:textId="77777777" w:rsidR="00344EA2" w:rsidRDefault="00344EA2">
      <w:pPr>
        <w:widowControl/>
        <w:rPr>
          <w:rFonts w:ascii="Times New Roman" w:eastAsia="DFKai-SB" w:hAnsi="Times New Roman" w:cs="Times New Roman"/>
          <w:bCs/>
          <w:kern w:val="0"/>
          <w:szCs w:val="24"/>
          <w:lang w:eastAsia="zh-HK"/>
        </w:rPr>
      </w:pPr>
    </w:p>
    <w:p w14:paraId="0CA78E17" w14:textId="77777777" w:rsidR="00344EA2" w:rsidRDefault="00344EA2">
      <w:pPr>
        <w:widowControl/>
        <w:rPr>
          <w:rFonts w:ascii="Times New Roman" w:eastAsia="DFKai-SB" w:hAnsi="Times New Roman" w:cs="Times New Roman"/>
          <w:bCs/>
          <w:kern w:val="0"/>
          <w:szCs w:val="24"/>
          <w:lang w:eastAsia="zh-HK"/>
        </w:rPr>
      </w:pPr>
    </w:p>
    <w:p w14:paraId="1302AFEC" w14:textId="77777777" w:rsidR="00344EA2" w:rsidRDefault="00344EA2">
      <w:pPr>
        <w:widowControl/>
        <w:rPr>
          <w:rFonts w:ascii="Times New Roman" w:eastAsia="DFKai-SB" w:hAnsi="Times New Roman" w:cs="Times New Roman"/>
          <w:bCs/>
          <w:kern w:val="0"/>
          <w:szCs w:val="24"/>
          <w:lang w:eastAsia="zh-HK"/>
        </w:rPr>
      </w:pPr>
    </w:p>
    <w:p w14:paraId="6923A09D" w14:textId="77777777" w:rsidR="00344EA2" w:rsidRDefault="00344EA2">
      <w:pPr>
        <w:widowControl/>
        <w:rPr>
          <w:rFonts w:ascii="Times New Roman" w:eastAsia="DFKai-SB" w:hAnsi="Times New Roman" w:cs="Times New Roman"/>
          <w:bCs/>
          <w:kern w:val="0"/>
          <w:szCs w:val="24"/>
          <w:lang w:eastAsia="zh-HK"/>
        </w:rPr>
      </w:pPr>
    </w:p>
    <w:p w14:paraId="16D58380" w14:textId="77777777" w:rsidR="00344EA2" w:rsidRDefault="00344EA2">
      <w:pPr>
        <w:widowControl/>
        <w:rPr>
          <w:rFonts w:ascii="Times New Roman" w:eastAsia="DFKai-SB" w:hAnsi="Times New Roman" w:cs="Times New Roman"/>
          <w:bCs/>
          <w:kern w:val="0"/>
          <w:szCs w:val="24"/>
          <w:lang w:eastAsia="zh-HK"/>
        </w:rPr>
      </w:pPr>
    </w:p>
    <w:p w14:paraId="18227E86" w14:textId="77777777" w:rsidR="00344EA2" w:rsidRDefault="00344EA2">
      <w:pPr>
        <w:widowControl/>
        <w:rPr>
          <w:rFonts w:ascii="Times New Roman" w:eastAsia="DFKai-SB" w:hAnsi="Times New Roman" w:cs="Times New Roman"/>
          <w:bCs/>
          <w:kern w:val="0"/>
          <w:szCs w:val="24"/>
          <w:lang w:eastAsia="zh-HK"/>
        </w:rPr>
      </w:pPr>
    </w:p>
    <w:p w14:paraId="7E5C96EB" w14:textId="77777777" w:rsidR="00344EA2" w:rsidRDefault="00344EA2">
      <w:pPr>
        <w:widowControl/>
        <w:rPr>
          <w:rFonts w:ascii="Times New Roman" w:eastAsia="DFKai-SB" w:hAnsi="Times New Roman" w:cs="Times New Roman"/>
          <w:bCs/>
          <w:kern w:val="0"/>
          <w:szCs w:val="24"/>
          <w:lang w:eastAsia="zh-HK"/>
        </w:rPr>
      </w:pPr>
    </w:p>
    <w:p w14:paraId="4116B712" w14:textId="77777777" w:rsidR="00344EA2" w:rsidRDefault="00344EA2">
      <w:pPr>
        <w:widowControl/>
        <w:rPr>
          <w:rFonts w:ascii="Times New Roman" w:eastAsia="DFKai-SB" w:hAnsi="Times New Roman" w:cs="Times New Roman"/>
          <w:bCs/>
          <w:kern w:val="0"/>
          <w:szCs w:val="24"/>
          <w:lang w:eastAsia="zh-HK"/>
        </w:rPr>
      </w:pPr>
    </w:p>
    <w:p w14:paraId="1F7A1791" w14:textId="77777777" w:rsidR="00344EA2" w:rsidRDefault="00344EA2">
      <w:pPr>
        <w:widowControl/>
        <w:rPr>
          <w:rFonts w:ascii="Times New Roman" w:eastAsia="DFKai-SB" w:hAnsi="Times New Roman" w:cs="Times New Roman"/>
          <w:bCs/>
          <w:kern w:val="0"/>
          <w:szCs w:val="24"/>
          <w:lang w:eastAsia="zh-HK"/>
        </w:rPr>
      </w:pPr>
    </w:p>
    <w:p w14:paraId="29E6C9FA" w14:textId="77777777" w:rsidR="00344EA2" w:rsidRDefault="00344EA2">
      <w:pPr>
        <w:widowControl/>
        <w:rPr>
          <w:rFonts w:ascii="Times New Roman" w:eastAsia="DFKai-SB" w:hAnsi="Times New Roman" w:cs="Times New Roman"/>
          <w:bCs/>
          <w:kern w:val="0"/>
          <w:szCs w:val="24"/>
          <w:lang w:eastAsia="zh-HK"/>
        </w:rPr>
      </w:pPr>
    </w:p>
    <w:p w14:paraId="15DF4D6C" w14:textId="77777777" w:rsidR="00344EA2" w:rsidRDefault="00344EA2">
      <w:pPr>
        <w:widowControl/>
        <w:rPr>
          <w:rFonts w:ascii="Times New Roman" w:eastAsia="DFKai-SB" w:hAnsi="Times New Roman" w:cs="Times New Roman"/>
          <w:bCs/>
          <w:kern w:val="0"/>
          <w:szCs w:val="24"/>
          <w:lang w:eastAsia="zh-HK"/>
        </w:rPr>
      </w:pPr>
    </w:p>
    <w:p w14:paraId="32A9D44B" w14:textId="77777777" w:rsidR="00344EA2" w:rsidRDefault="00344EA2">
      <w:pPr>
        <w:widowControl/>
        <w:rPr>
          <w:rFonts w:ascii="Times New Roman" w:eastAsia="DFKai-SB" w:hAnsi="Times New Roman" w:cs="Times New Roman"/>
          <w:bCs/>
          <w:kern w:val="0"/>
          <w:szCs w:val="24"/>
          <w:lang w:eastAsia="zh-HK"/>
        </w:rPr>
      </w:pPr>
    </w:p>
    <w:p w14:paraId="38421398" w14:textId="77777777" w:rsidR="00344EA2" w:rsidRDefault="00344EA2">
      <w:pPr>
        <w:widowControl/>
        <w:rPr>
          <w:rFonts w:ascii="Times New Roman" w:eastAsia="DFKai-SB" w:hAnsi="Times New Roman" w:cs="Times New Roman"/>
          <w:bCs/>
          <w:kern w:val="0"/>
          <w:szCs w:val="24"/>
          <w:lang w:eastAsia="zh-HK"/>
        </w:rPr>
      </w:pPr>
    </w:p>
    <w:p w14:paraId="59F67998" w14:textId="77777777" w:rsidR="00344EA2" w:rsidRDefault="00344EA2">
      <w:pPr>
        <w:widowControl/>
        <w:rPr>
          <w:rFonts w:ascii="Times New Roman" w:eastAsia="DFKai-SB" w:hAnsi="Times New Roman" w:cs="Times New Roman"/>
          <w:bCs/>
          <w:kern w:val="0"/>
          <w:szCs w:val="24"/>
          <w:lang w:eastAsia="zh-HK"/>
        </w:rPr>
      </w:pPr>
    </w:p>
    <w:p w14:paraId="5FA3B214" w14:textId="77777777" w:rsidR="00344EA2" w:rsidRDefault="00344EA2">
      <w:pPr>
        <w:widowControl/>
        <w:rPr>
          <w:rFonts w:ascii="Times New Roman" w:eastAsia="DFKai-SB" w:hAnsi="Times New Roman" w:cs="Times New Roman"/>
          <w:bCs/>
          <w:kern w:val="0"/>
          <w:szCs w:val="24"/>
          <w:lang w:eastAsia="zh-HK"/>
        </w:rPr>
      </w:pPr>
    </w:p>
    <w:p w14:paraId="25F39EC1" w14:textId="77777777" w:rsidR="00344EA2" w:rsidRDefault="00344EA2">
      <w:pPr>
        <w:widowControl/>
        <w:rPr>
          <w:rFonts w:ascii="Times New Roman" w:eastAsia="DFKai-SB" w:hAnsi="Times New Roman" w:cs="Times New Roman"/>
          <w:bCs/>
          <w:kern w:val="0"/>
          <w:szCs w:val="24"/>
          <w:lang w:eastAsia="zh-HK"/>
        </w:rPr>
      </w:pPr>
    </w:p>
    <w:p w14:paraId="0E1E24C3" w14:textId="77777777" w:rsidR="00344EA2" w:rsidRDefault="00344EA2">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35750DBB" w14:textId="70D89173" w:rsidR="00FB22C6" w:rsidRDefault="00492E21" w:rsidP="00320F21">
      <w:pPr>
        <w:pStyle w:val="a3"/>
        <w:widowControl/>
        <w:numPr>
          <w:ilvl w:val="0"/>
          <w:numId w:val="13"/>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《中华人民共和国宪法》与《基本法》的关系</w:t>
      </w:r>
      <w:r w:rsidR="00D93687">
        <w:rPr>
          <w:rStyle w:val="ab"/>
          <w:rFonts w:ascii="Times New Roman" w:eastAsia="DFKai-SB" w:hAnsi="Times New Roman" w:cs="Times New Roman"/>
          <w:bCs/>
          <w:kern w:val="0"/>
          <w:szCs w:val="24"/>
          <w:lang w:eastAsia="zh-HK"/>
        </w:rPr>
        <w:footnoteReference w:id="5"/>
      </w:r>
    </w:p>
    <w:p w14:paraId="669C7DF2" w14:textId="77777777" w:rsidR="00FB22C6" w:rsidRDefault="00FB22C6">
      <w:pPr>
        <w:widowControl/>
        <w:rPr>
          <w:rFonts w:ascii="Times New Roman" w:eastAsia="DFKai-SB" w:hAnsi="Times New Roman" w:cs="Times New Roman"/>
          <w:bCs/>
          <w:kern w:val="0"/>
          <w:szCs w:val="24"/>
          <w:lang w:eastAsia="zh-HK"/>
        </w:rPr>
      </w:pPr>
    </w:p>
    <w:p w14:paraId="1C98A3E7" w14:textId="255E1644" w:rsidR="00C07F3C" w:rsidRDefault="00492E21" w:rsidP="003B1E56">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其中一个观点是根据大陆法系（或称民法法系）当中的「一般法律」和「特别法律」理论，来解释宪法和基本法的关系。</w:t>
      </w:r>
    </w:p>
    <w:p w14:paraId="26D4997B" w14:textId="77777777" w:rsidR="00320F21" w:rsidRPr="00320F21" w:rsidRDefault="00320F21" w:rsidP="00320F21">
      <w:pPr>
        <w:widowControl/>
        <w:rPr>
          <w:rFonts w:ascii="Times New Roman" w:eastAsia="DFKai-SB" w:hAnsi="Times New Roman" w:cs="Times New Roman"/>
          <w:bCs/>
          <w:kern w:val="0"/>
          <w:szCs w:val="24"/>
          <w:lang w:eastAsia="zh-HK"/>
        </w:rPr>
      </w:pPr>
    </w:p>
    <w:p w14:paraId="4510BEE1" w14:textId="3C84666A" w:rsidR="00320F21" w:rsidRDefault="00492E21" w:rsidP="000C046D">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根据此观点，《中华人民共和国宪法》在香港适用的三个基本原则：</w:t>
      </w:r>
    </w:p>
    <w:p w14:paraId="2E77843F" w14:textId="77777777" w:rsidR="00320F21" w:rsidRPr="00320F21" w:rsidRDefault="00320F21" w:rsidP="00320F21">
      <w:pPr>
        <w:widowControl/>
        <w:rPr>
          <w:rFonts w:ascii="Times New Roman" w:eastAsia="DFKai-SB" w:hAnsi="Times New Roman" w:cs="Times New Roman"/>
          <w:bCs/>
          <w:kern w:val="0"/>
          <w:szCs w:val="24"/>
          <w:lang w:eastAsia="zh-HK"/>
        </w:rPr>
      </w:pPr>
    </w:p>
    <w:p w14:paraId="3A193BCE" w14:textId="46B0F4B2" w:rsidR="00320F21" w:rsidRDefault="00492E21" w:rsidP="003B1E56">
      <w:pPr>
        <w:pStyle w:val="a3"/>
        <w:widowControl/>
        <w:numPr>
          <w:ilvl w:val="1"/>
          <w:numId w:val="14"/>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如果《基本法》的权利义务安排与《中华人民共和国宪法》相冲突怎么办？《基本法》被赋予了特别法的优先适用的地位，并允许特别法可以废除与特别法相违背的其他一般法律。</w:t>
      </w:r>
    </w:p>
    <w:p w14:paraId="75181C48" w14:textId="77777777" w:rsidR="00CE50CA" w:rsidRPr="00CE50CA" w:rsidRDefault="00CE50CA" w:rsidP="00CE50CA">
      <w:pPr>
        <w:widowControl/>
        <w:ind w:left="480"/>
        <w:jc w:val="both"/>
        <w:rPr>
          <w:rFonts w:ascii="Times New Roman" w:eastAsia="DFKai-SB" w:hAnsi="Times New Roman" w:cs="Times New Roman"/>
          <w:bCs/>
          <w:kern w:val="0"/>
          <w:szCs w:val="24"/>
          <w:lang w:eastAsia="zh-HK"/>
        </w:rPr>
      </w:pPr>
    </w:p>
    <w:p w14:paraId="3901FD2E" w14:textId="0C9CEA21" w:rsidR="00320F21" w:rsidRDefault="00492E21" w:rsidP="00CE50CA">
      <w:pPr>
        <w:pStyle w:val="a3"/>
        <w:widowControl/>
        <w:numPr>
          <w:ilvl w:val="1"/>
          <w:numId w:val="14"/>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当遇上《基本法》范围外的新情况时，除非《基本法》另有规定，否则《中华人民共和国宪法》可适用。（当特别法出现空白时</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，寻求一般法律当中既存的规则来填补，这个特性是法律本身所决定的；这也进一步阐释了特别法与一般法律相互依存的关系）。</w:t>
      </w:r>
    </w:p>
    <w:p w14:paraId="1C5A8D7A" w14:textId="77777777" w:rsidR="00CE50CA" w:rsidRPr="00CE50CA" w:rsidRDefault="00CE50CA" w:rsidP="00CE50CA">
      <w:pPr>
        <w:widowControl/>
        <w:ind w:left="480"/>
        <w:jc w:val="both"/>
        <w:rPr>
          <w:rFonts w:ascii="Times New Roman" w:eastAsia="DFKai-SB" w:hAnsi="Times New Roman" w:cs="Times New Roman"/>
          <w:bCs/>
          <w:kern w:val="0"/>
          <w:szCs w:val="24"/>
          <w:lang w:eastAsia="zh-HK"/>
        </w:rPr>
      </w:pPr>
    </w:p>
    <w:p w14:paraId="58F24AE6" w14:textId="6384E1C6" w:rsidR="00320F21" w:rsidRDefault="00492E21" w:rsidP="00320F21">
      <w:pPr>
        <w:pStyle w:val="a3"/>
        <w:widowControl/>
        <w:numPr>
          <w:ilvl w:val="1"/>
          <w:numId w:val="14"/>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任何的相关法律或者相关法律部门之下的新立法，以至法律解释，都不能违背《基本法》的基本原则。</w:t>
      </w:r>
    </w:p>
    <w:p w14:paraId="623041A1" w14:textId="77777777" w:rsidR="00ED5EDB" w:rsidRDefault="00ED5EDB">
      <w:pPr>
        <w:widowControl/>
        <w:rPr>
          <w:rFonts w:ascii="Times New Roman" w:eastAsia="DFKai-SB" w:hAnsi="Times New Roman" w:cs="Times New Roman"/>
          <w:bCs/>
          <w:kern w:val="0"/>
          <w:szCs w:val="24"/>
          <w:lang w:eastAsia="zh-HK"/>
        </w:rPr>
      </w:pPr>
    </w:p>
    <w:p w14:paraId="7052A2CA" w14:textId="77777777" w:rsidR="009E2227" w:rsidRDefault="009E2227" w:rsidP="00ED5EDB">
      <w:pPr>
        <w:pStyle w:val="a3"/>
        <w:widowControl/>
        <w:numPr>
          <w:ilvl w:val="0"/>
          <w:numId w:val="13"/>
        </w:numPr>
        <w:ind w:leftChars="0"/>
        <w:rPr>
          <w:rFonts w:ascii="Times New Roman" w:eastAsia="DFKai-SB" w:hAnsi="Times New Roman" w:cs="Times New Roman"/>
          <w:bCs/>
          <w:kern w:val="0"/>
          <w:szCs w:val="24"/>
          <w:lang w:eastAsia="zh-HK"/>
        </w:rPr>
        <w:sectPr w:rsidR="009E2227">
          <w:footerReference w:type="default" r:id="rId27"/>
          <w:pgSz w:w="11906" w:h="16838"/>
          <w:pgMar w:top="1440" w:right="1800" w:bottom="1440" w:left="1800" w:header="851" w:footer="992" w:gutter="0"/>
          <w:cols w:space="425"/>
          <w:docGrid w:type="lines" w:linePitch="360"/>
        </w:sectPr>
      </w:pPr>
    </w:p>
    <w:p w14:paraId="2D3C0F67" w14:textId="5DF5ED19" w:rsidR="00974A12" w:rsidRDefault="00492E21" w:rsidP="00ED5EDB">
      <w:pPr>
        <w:pStyle w:val="a3"/>
        <w:widowControl/>
        <w:numPr>
          <w:ilvl w:val="0"/>
          <w:numId w:val="13"/>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《中华人民共和国宪法》内容结构</w:t>
      </w:r>
    </w:p>
    <w:p w14:paraId="7427AB2C" w14:textId="77777777" w:rsidR="00ED5EDB" w:rsidRDefault="00ED5EDB" w:rsidP="00ED5EDB">
      <w:pPr>
        <w:widowControl/>
        <w:rPr>
          <w:rFonts w:ascii="Times New Roman" w:eastAsia="DFKai-SB" w:hAnsi="Times New Roman" w:cs="Times New Roman"/>
          <w:bCs/>
          <w:kern w:val="0"/>
          <w:szCs w:val="24"/>
          <w:lang w:eastAsia="zh-HK"/>
        </w:rPr>
      </w:pPr>
    </w:p>
    <w:p w14:paraId="30DE9F23" w14:textId="7F31C9F8" w:rsidR="00ED5EDB" w:rsidRPr="009E2227" w:rsidRDefault="00ED1E31" w:rsidP="009E2227">
      <w:pPr>
        <w:pStyle w:val="a3"/>
        <w:widowControl/>
        <w:numPr>
          <w:ilvl w:val="0"/>
          <w:numId w:val="14"/>
        </w:numPr>
        <w:ind w:leftChars="0"/>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1980800" behindDoc="0" locked="0" layoutInCell="1" allowOverlap="1" wp14:anchorId="47DCBBD9" wp14:editId="7A1F50D1">
                <wp:simplePos x="0" y="0"/>
                <wp:positionH relativeFrom="column">
                  <wp:posOffset>1991360</wp:posOffset>
                </wp:positionH>
                <wp:positionV relativeFrom="paragraph">
                  <wp:posOffset>23495</wp:posOffset>
                </wp:positionV>
                <wp:extent cx="872490" cy="368935"/>
                <wp:effectExtent l="0" t="0" r="22860" b="22860"/>
                <wp:wrapNone/>
                <wp:docPr id="287" name="TextBox 8"/>
                <wp:cNvGraphicFramePr/>
                <a:graphic xmlns:a="http://schemas.openxmlformats.org/drawingml/2006/main">
                  <a:graphicData uri="http://schemas.microsoft.com/office/word/2010/wordprocessingShape">
                    <wps:wsp>
                      <wps:cNvSpPr txBox="1"/>
                      <wps:spPr>
                        <a:xfrm>
                          <a:off x="0" y="0"/>
                          <a:ext cx="872490" cy="368935"/>
                        </a:xfrm>
                        <a:prstGeom prst="rect">
                          <a:avLst/>
                        </a:prstGeom>
                        <a:solidFill>
                          <a:srgbClr val="A6D5C2"/>
                        </a:solidFill>
                        <a:ln>
                          <a:solidFill>
                            <a:srgbClr val="A6D5C2"/>
                          </a:solidFill>
                        </a:ln>
                      </wps:spPr>
                      <wps:txbx>
                        <w:txbxContent>
                          <w:p w14:paraId="3BCF692E" w14:textId="3205B7D2" w:rsidR="002370C7" w:rsidRDefault="00492E21" w:rsidP="009E2227">
                            <w:pPr>
                              <w:pStyle w:v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序言</w:t>
                            </w:r>
                          </w:p>
                        </w:txbxContent>
                      </wps:txbx>
                      <wps:bodyPr wrap="square" rtlCol="0" anchor="t">
                        <a:spAutoFit/>
                      </wps:bodyPr>
                    </wps:wsp>
                  </a:graphicData>
                </a:graphic>
              </wp:anchor>
            </w:drawing>
          </mc:Choice>
          <mc:Fallback>
            <w:pict>
              <v:shape w14:anchorId="47DCBBD9" id="TextBox 8" o:spid="_x0000_s1088" type="#_x0000_t202" style="position:absolute;left:0;text-align:left;margin-left:156.8pt;margin-top:1.85pt;width:68.7pt;height:29.0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" fillcolor="#a6d5c2" strokecolor="#a6d5c2">
                <v:textbox style="mso-fit-shape-to-text:t">
                  <w:txbxContent>
                    <w:p w14:paraId="3BCF692E" w14:textId="3205B7D2" w:rsidR="002370C7" w:rsidRDefault="00492E21" w:rsidP="009E2227">
                      <w:pPr>
                        <w:pStyle w:val="Web"/>
                        <w:spacing w:before="0" w:beforeAutospacing="0" w:after="0" w:afterAutospacing="0"/>
                        <w:jc w:val="center"/>
                        <w:rPr>
                          <w:lang w:eastAsia="zh-HK"/>
                        </w:rPr>
                      </w:pPr>
                      <w:r>
                        <w:rPr>
                          <w:rFonts w:ascii="Microsoft YaHei" w:eastAsia="Microsoft YaHei" w:hAnsi="Microsoft YaHei" w:cstheme="minorBidi" w:hint="eastAsia"/>
                          <w:b/>
                          <w:bCs/>
                          <w:color w:val="2E74B5" w:themeColor="accent1" w:themeShade="BF"/>
                          <w:sz w:val="36"/>
                          <w:szCs w:val="36"/>
                          <w:lang w:eastAsia="zh-CN"/>
                        </w:rPr>
                        <w:t>序言</w:t>
                      </w:r>
                    </w:p>
                  </w:txbxContent>
                </v:textbox>
              </v:shape>
            </w:pict>
          </mc:Fallback>
        </mc:AlternateContent>
      </w:r>
      <w:r w:rsidR="00492E21" w:rsidRPr="00492E21">
        <w:rPr>
          <w:rFonts w:ascii="Times New Roman" w:eastAsia="DengXian" w:hAnsi="Times New Roman" w:cs="Times New Roman" w:hint="eastAsia"/>
          <w:bCs/>
          <w:kern w:val="0"/>
          <w:szCs w:val="24"/>
          <w:lang w:eastAsia="zh-CN"/>
        </w:rPr>
        <w:t>简图三：宪法内容结构</w:t>
      </w:r>
    </w:p>
    <w:p w14:paraId="678BC7C5" w14:textId="77777777" w:rsidR="009E2227" w:rsidRDefault="009E2227" w:rsidP="00ED5EDB">
      <w:pPr>
        <w:widowControl/>
        <w:rPr>
          <w:rFonts w:ascii="Times New Roman" w:eastAsia="DFKai-SB" w:hAnsi="Times New Roman" w:cs="Times New Roman"/>
          <w:bCs/>
          <w:kern w:val="0"/>
          <w:szCs w:val="24"/>
          <w:lang w:eastAsia="zh-HK"/>
        </w:rPr>
      </w:pPr>
    </w:p>
    <w:p w14:paraId="787BCA66" w14:textId="77777777" w:rsidR="009E2227" w:rsidRDefault="00864652"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1974656" behindDoc="0" locked="0" layoutInCell="1" allowOverlap="1" wp14:anchorId="1E6C4BBA" wp14:editId="3BA1E454">
                <wp:simplePos x="0" y="0"/>
                <wp:positionH relativeFrom="column">
                  <wp:posOffset>1092200</wp:posOffset>
                </wp:positionH>
                <wp:positionV relativeFrom="paragraph">
                  <wp:posOffset>6350</wp:posOffset>
                </wp:positionV>
                <wp:extent cx="723900" cy="1339850"/>
                <wp:effectExtent l="0" t="0" r="19050" b="31750"/>
                <wp:wrapNone/>
                <wp:docPr id="283" name="直接连接符 6">
                  <a:extLst xmlns:a="http://schemas.openxmlformats.org/drawingml/2006/main">
                    <a:ext uri="{FF2B5EF4-FFF2-40B4-BE49-F238E27FC236}">
                      <a16:creationId xmlns:a16="http://schemas.microsoft.com/office/drawing/2014/main" id="{864AB28A-5FB4-46F3-9DFB-D2026ACCE1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133985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4A094" id="直接连接符 6" o:spid="_x0000_s1026" style="position:absolute;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5pt" to="14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" strokecolor="#5b9bd5 [3204]" strokeweight="1.5pt">
                <v:stroke joinstyle="miter"/>
                <o:lock v:ext="edit" shapetype="f"/>
              </v:line>
            </w:pict>
          </mc:Fallback>
        </mc:AlternateContent>
      </w:r>
      <w:r>
        <w:rPr>
          <w:noProof/>
        </w:rPr>
        <mc:AlternateContent>
          <mc:Choice Requires="wps">
            <w:drawing>
              <wp:anchor distT="0" distB="0" distL="114300" distR="114300" simplePos="0" relativeHeight="251991040" behindDoc="0" locked="0" layoutInCell="1" allowOverlap="1" wp14:anchorId="4CC1487A" wp14:editId="2E06419E">
                <wp:simplePos x="0" y="0"/>
                <wp:positionH relativeFrom="column">
                  <wp:posOffset>3060700</wp:posOffset>
                </wp:positionH>
                <wp:positionV relativeFrom="paragraph">
                  <wp:posOffset>222250</wp:posOffset>
                </wp:positionV>
                <wp:extent cx="825500" cy="368935"/>
                <wp:effectExtent l="0" t="0" r="12700" b="22860"/>
                <wp:wrapNone/>
                <wp:docPr id="293" name="TextBox 11"/>
                <wp:cNvGraphicFramePr/>
                <a:graphic xmlns:a="http://schemas.openxmlformats.org/drawingml/2006/main">
                  <a:graphicData uri="http://schemas.microsoft.com/office/word/2010/wordprocessingShape">
                    <wps:wsp>
                      <wps:cNvSpPr txBox="1"/>
                      <wps:spPr>
                        <a:xfrm>
                          <a:off x="0" y="0"/>
                          <a:ext cx="825500" cy="368935"/>
                        </a:xfrm>
                        <a:prstGeom prst="rect">
                          <a:avLst/>
                        </a:prstGeom>
                        <a:solidFill>
                          <a:srgbClr val="B4DCFA">
                            <a:lumMod val="90000"/>
                          </a:srgbClr>
                        </a:solidFill>
                        <a:ln>
                          <a:solidFill>
                            <a:srgbClr val="B4DCFA">
                              <a:lumMod val="90000"/>
                            </a:srgbClr>
                          </a:solidFill>
                        </a:ln>
                      </wps:spPr>
                      <wps:txbx>
                        <w:txbxContent>
                          <w:p w14:paraId="4C874DE7" w14:textId="360E8474" w:rsidR="002370C7" w:rsidRDefault="00492E21" w:rsidP="00ED1E31">
                            <w:pPr>
                              <w:pStyle w:val="Web"/>
                              <w:spacing w:before="0" w:beforeAutospacing="0" w:after="0" w:afterAutospacing="0"/>
                              <w:jc w:val="center"/>
                              <w:rPr>
                                <w:lang w:eastAsia="zh-HK"/>
                              </w:rPr>
                            </w:pPr>
                            <w:r>
                              <w:rPr>
                                <w:rFonts w:ascii="Microsoft YaHei" w:eastAsia="Microsoft YaHei" w:hAnsi="Microsoft YaHei" w:cs="+mn-cs"/>
                                <w:b/>
                                <w:bCs/>
                                <w:color w:val="000000"/>
                                <w:sz w:val="36"/>
                                <w:szCs w:val="36"/>
                                <w:lang w:eastAsia="zh-CN"/>
                              </w:rPr>
                              <w:t>32</w:t>
                            </w:r>
                            <w:r>
                              <w:rPr>
                                <w:rFonts w:ascii="Microsoft YaHei" w:eastAsia="Microsoft YaHei" w:hAnsi="Microsoft YaHei" w:cs="+mn-cs" w:hint="eastAsia"/>
                                <w:b/>
                                <w:bCs/>
                                <w:color w:val="000000"/>
                                <w:sz w:val="36"/>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4CC1487A" id="TextBox 11" o:spid="_x0000_s1089" type="#_x0000_t202" style="position:absolute;margin-left:241pt;margin-top:17.5pt;width:65pt;height:29.0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" fillcolor="#8cc9f7" strokecolor="#8cc9f7">
                <v:textbox style="mso-fit-shape-to-text:t">
                  <w:txbxContent>
                    <w:p w14:paraId="4C874DE7" w14:textId="360E8474" w:rsidR="002370C7" w:rsidRDefault="00492E21" w:rsidP="00ED1E31">
                      <w:pPr>
                        <w:pStyle w:val="Web"/>
                        <w:spacing w:before="0" w:beforeAutospacing="0" w:after="0" w:afterAutospacing="0"/>
                        <w:jc w:val="center"/>
                        <w:rPr>
                          <w:lang w:eastAsia="zh-HK"/>
                        </w:rPr>
                      </w:pPr>
                      <w:r>
                        <w:rPr>
                          <w:rFonts w:ascii="Microsoft YaHei" w:eastAsia="Microsoft YaHei" w:hAnsi="Microsoft YaHei" w:cs="+mn-cs"/>
                          <w:b/>
                          <w:bCs/>
                          <w:color w:val="000000"/>
                          <w:sz w:val="36"/>
                          <w:szCs w:val="36"/>
                          <w:lang w:eastAsia="zh-CN"/>
                        </w:rPr>
                        <w:t>32</w:t>
                      </w:r>
                      <w:r>
                        <w:rPr>
                          <w:rFonts w:ascii="Microsoft YaHei" w:eastAsia="Microsoft YaHei" w:hAnsi="Microsoft YaHei" w:cs="+mn-cs" w:hint="eastAsia"/>
                          <w:b/>
                          <w:bCs/>
                          <w:color w:val="000000"/>
                          <w:sz w:val="36"/>
                          <w:szCs w:val="36"/>
                          <w:lang w:eastAsia="zh-CN"/>
                        </w:rPr>
                        <w:t>条</w:t>
                      </w:r>
                    </w:p>
                  </w:txbxContent>
                </v:textbox>
              </v:shape>
            </w:pict>
          </mc:Fallback>
        </mc:AlternateContent>
      </w:r>
      <w:r w:rsidR="00F00562">
        <w:rPr>
          <w:noProof/>
        </w:rPr>
        <mc:AlternateContent>
          <mc:Choice Requires="wps">
            <w:drawing>
              <wp:anchor distT="0" distB="0" distL="114300" distR="114300" simplePos="0" relativeHeight="251982848" behindDoc="0" locked="0" layoutInCell="1" allowOverlap="1" wp14:anchorId="4110274F" wp14:editId="23C0E488">
                <wp:simplePos x="0" y="0"/>
                <wp:positionH relativeFrom="column">
                  <wp:posOffset>2000250</wp:posOffset>
                </wp:positionH>
                <wp:positionV relativeFrom="paragraph">
                  <wp:posOffset>213360</wp:posOffset>
                </wp:positionV>
                <wp:extent cx="886460" cy="368935"/>
                <wp:effectExtent l="0" t="0" r="27940" b="22860"/>
                <wp:wrapNone/>
                <wp:docPr id="288" name="TextBox 10"/>
                <wp:cNvGraphicFramePr/>
                <a:graphic xmlns:a="http://schemas.openxmlformats.org/drawingml/2006/main">
                  <a:graphicData uri="http://schemas.microsoft.com/office/word/2010/wordprocessingShape">
                    <wps:wsp>
                      <wps:cNvSpPr txBox="1"/>
                      <wps:spPr>
                        <a:xfrm>
                          <a:off x="0" y="0"/>
                          <a:ext cx="886460" cy="368935"/>
                        </a:xfrm>
                        <a:prstGeom prst="rect">
                          <a:avLst/>
                        </a:prstGeom>
                        <a:solidFill>
                          <a:srgbClr val="A6D5C2"/>
                        </a:solidFill>
                        <a:ln>
                          <a:solidFill>
                            <a:srgbClr val="A6D5C2"/>
                          </a:solidFill>
                        </a:ln>
                      </wps:spPr>
                      <wps:txbx>
                        <w:txbxContent>
                          <w:p w14:paraId="75FB1F11" w14:textId="0002D95A" w:rsidR="002370C7" w:rsidRDefault="00492E21" w:rsidP="009E2227">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1.</w:t>
                            </w:r>
                            <w:r>
                              <w:rPr>
                                <w:rFonts w:ascii="Microsoft YaHei" w:eastAsia="Microsoft YaHei" w:hAnsi="Microsoft YaHei" w:cstheme="minorBidi" w:hint="eastAsia"/>
                                <w:b/>
                                <w:bCs/>
                                <w:color w:val="2E74B5" w:themeColor="accent1" w:themeShade="BF"/>
                                <w:sz w:val="36"/>
                                <w:szCs w:val="36"/>
                                <w:lang w:eastAsia="zh-CN"/>
                              </w:rPr>
                              <w:t>总纲</w:t>
                            </w:r>
                          </w:p>
                        </w:txbxContent>
                      </wps:txbx>
                      <wps:bodyPr wrap="square" rtlCol="0" anchor="t">
                        <a:spAutoFit/>
                      </wps:bodyPr>
                    </wps:wsp>
                  </a:graphicData>
                </a:graphic>
              </wp:anchor>
            </w:drawing>
          </mc:Choice>
          <mc:Fallback>
            <w:pict>
              <v:shape w14:anchorId="4110274F" id="TextBox 10" o:spid="_x0000_s1090" type="#_x0000_t202" style="position:absolute;margin-left:157.5pt;margin-top:16.8pt;width:69.8pt;height:29.0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" fillcolor="#a6d5c2" strokecolor="#a6d5c2">
                <v:textbox style="mso-fit-shape-to-text:t">
                  <w:txbxContent>
                    <w:p w14:paraId="75FB1F11" w14:textId="0002D95A" w:rsidR="002370C7" w:rsidRDefault="00492E21" w:rsidP="009E2227">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1.</w:t>
                      </w:r>
                      <w:r>
                        <w:rPr>
                          <w:rFonts w:ascii="Microsoft YaHei" w:eastAsia="Microsoft YaHei" w:hAnsi="Microsoft YaHei" w:cstheme="minorBidi" w:hint="eastAsia"/>
                          <w:b/>
                          <w:bCs/>
                          <w:color w:val="2E74B5" w:themeColor="accent1" w:themeShade="BF"/>
                          <w:sz w:val="36"/>
                          <w:szCs w:val="36"/>
                          <w:lang w:eastAsia="zh-CN"/>
                        </w:rPr>
                        <w:t>总纲</w:t>
                      </w:r>
                    </w:p>
                  </w:txbxContent>
                </v:textbox>
              </v:shape>
            </w:pict>
          </mc:Fallback>
        </mc:AlternateContent>
      </w:r>
    </w:p>
    <w:p w14:paraId="4010923B" w14:textId="77777777" w:rsidR="009E2227" w:rsidRDefault="009E2227" w:rsidP="00ED5EDB">
      <w:pPr>
        <w:widowControl/>
        <w:rPr>
          <w:rFonts w:ascii="Times New Roman" w:eastAsia="DFKai-SB" w:hAnsi="Times New Roman" w:cs="Times New Roman"/>
          <w:bCs/>
          <w:kern w:val="0"/>
          <w:szCs w:val="24"/>
          <w:lang w:eastAsia="zh-HK"/>
        </w:rPr>
      </w:pPr>
    </w:p>
    <w:p w14:paraId="56C6BFEB" w14:textId="77777777" w:rsidR="009E2227" w:rsidRDefault="009E2227" w:rsidP="00ED5EDB">
      <w:pPr>
        <w:widowControl/>
        <w:rPr>
          <w:rFonts w:ascii="Times New Roman" w:eastAsia="DFKai-SB" w:hAnsi="Times New Roman" w:cs="Times New Roman"/>
          <w:bCs/>
          <w:kern w:val="0"/>
          <w:szCs w:val="24"/>
          <w:lang w:eastAsia="zh-HK"/>
        </w:rPr>
      </w:pPr>
    </w:p>
    <w:p w14:paraId="21BD7616" w14:textId="77777777" w:rsidR="009E2227" w:rsidRDefault="00864652"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1993088" behindDoc="0" locked="0" layoutInCell="1" allowOverlap="1" wp14:anchorId="3A0BFF49" wp14:editId="794D711A">
                <wp:simplePos x="0" y="0"/>
                <wp:positionH relativeFrom="column">
                  <wp:posOffset>4895850</wp:posOffset>
                </wp:positionH>
                <wp:positionV relativeFrom="paragraph">
                  <wp:posOffset>190500</wp:posOffset>
                </wp:positionV>
                <wp:extent cx="831850" cy="368935"/>
                <wp:effectExtent l="0" t="0" r="25400" b="22860"/>
                <wp:wrapNone/>
                <wp:docPr id="294" name="TextBox 13"/>
                <wp:cNvGraphicFramePr/>
                <a:graphic xmlns:a="http://schemas.openxmlformats.org/drawingml/2006/main">
                  <a:graphicData uri="http://schemas.microsoft.com/office/word/2010/wordprocessingShape">
                    <wps:wsp>
                      <wps:cNvSpPr txBox="1"/>
                      <wps:spPr>
                        <a:xfrm>
                          <a:off x="0" y="0"/>
                          <a:ext cx="831850" cy="368935"/>
                        </a:xfrm>
                        <a:prstGeom prst="rect">
                          <a:avLst/>
                        </a:prstGeom>
                        <a:solidFill>
                          <a:srgbClr val="B4DCFA">
                            <a:lumMod val="90000"/>
                          </a:srgbClr>
                        </a:solidFill>
                        <a:ln>
                          <a:solidFill>
                            <a:srgbClr val="B4DCFA">
                              <a:lumMod val="90000"/>
                            </a:srgbClr>
                          </a:solidFill>
                        </a:ln>
                      </wps:spPr>
                      <wps:txbx>
                        <w:txbxContent>
                          <w:p w14:paraId="649AF062" w14:textId="6A1B2307" w:rsidR="002370C7" w:rsidRDefault="00492E21" w:rsidP="00ED1E31">
                            <w:pPr>
                              <w:pStyle w:val="Web"/>
                              <w:spacing w:before="0" w:beforeAutospacing="0" w:after="0" w:afterAutospacing="0"/>
                              <w:jc w:val="center"/>
                              <w:rPr>
                                <w:lang w:eastAsia="zh-HK"/>
                              </w:rPr>
                            </w:pPr>
                            <w:r>
                              <w:rPr>
                                <w:rFonts w:ascii="Microsoft YaHei" w:eastAsia="Microsoft YaHei" w:hAnsi="Microsoft YaHei" w:cs="+mn-cs"/>
                                <w:b/>
                                <w:bCs/>
                                <w:color w:val="000000"/>
                                <w:sz w:val="36"/>
                                <w:szCs w:val="36"/>
                                <w:lang w:eastAsia="zh-CN"/>
                              </w:rPr>
                              <w:t>24</w:t>
                            </w:r>
                            <w:r>
                              <w:rPr>
                                <w:rFonts w:ascii="Microsoft YaHei" w:eastAsia="Microsoft YaHei" w:hAnsi="Microsoft YaHei" w:cs="+mn-cs" w:hint="eastAsia"/>
                                <w:b/>
                                <w:bCs/>
                                <w:color w:val="000000"/>
                                <w:sz w:val="36"/>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3A0BFF49" id="TextBox 13" o:spid="_x0000_s1091" type="#_x0000_t202" style="position:absolute;margin-left:385.5pt;margin-top:15pt;width:65.5pt;height:29.0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" fillcolor="#8cc9f7" strokecolor="#8cc9f7">
                <v:textbox style="mso-fit-shape-to-text:t">
                  <w:txbxContent>
                    <w:p w14:paraId="649AF062" w14:textId="6A1B2307" w:rsidR="002370C7" w:rsidRDefault="00492E21" w:rsidP="00ED1E31">
                      <w:pPr>
                        <w:pStyle w:val="Web"/>
                        <w:spacing w:before="0" w:beforeAutospacing="0" w:after="0" w:afterAutospacing="0"/>
                        <w:jc w:val="center"/>
                        <w:rPr>
                          <w:lang w:eastAsia="zh-HK"/>
                        </w:rPr>
                      </w:pPr>
                      <w:r>
                        <w:rPr>
                          <w:rFonts w:ascii="Microsoft YaHei" w:eastAsia="Microsoft YaHei" w:hAnsi="Microsoft YaHei" w:cs="+mn-cs"/>
                          <w:b/>
                          <w:bCs/>
                          <w:color w:val="000000"/>
                          <w:sz w:val="36"/>
                          <w:szCs w:val="36"/>
                          <w:lang w:eastAsia="zh-CN"/>
                        </w:rPr>
                        <w:t>24</w:t>
                      </w:r>
                      <w:r>
                        <w:rPr>
                          <w:rFonts w:ascii="Microsoft YaHei" w:eastAsia="Microsoft YaHei" w:hAnsi="Microsoft YaHei" w:cs="+mn-cs" w:hint="eastAsia"/>
                          <w:b/>
                          <w:bCs/>
                          <w:color w:val="000000"/>
                          <w:sz w:val="36"/>
                          <w:szCs w:val="36"/>
                          <w:lang w:eastAsia="zh-CN"/>
                        </w:rPr>
                        <w:t>条</w:t>
                      </w:r>
                    </w:p>
                  </w:txbxContent>
                </v:textbox>
              </v:shape>
            </w:pict>
          </mc:Fallback>
        </mc:AlternateContent>
      </w:r>
      <w:r w:rsidR="00F00562">
        <w:rPr>
          <w:noProof/>
        </w:rPr>
        <mc:AlternateContent>
          <mc:Choice Requires="wps">
            <w:drawing>
              <wp:anchor distT="0" distB="0" distL="114300" distR="114300" simplePos="0" relativeHeight="251984896" behindDoc="0" locked="0" layoutInCell="1" allowOverlap="1" wp14:anchorId="2AF8EDA1" wp14:editId="2AC104A5">
                <wp:simplePos x="0" y="0"/>
                <wp:positionH relativeFrom="column">
                  <wp:posOffset>2007235</wp:posOffset>
                </wp:positionH>
                <wp:positionV relativeFrom="paragraph">
                  <wp:posOffset>189230</wp:posOffset>
                </wp:positionV>
                <wp:extent cx="2752090" cy="368935"/>
                <wp:effectExtent l="0" t="0" r="10160" b="22860"/>
                <wp:wrapNone/>
                <wp:docPr id="289" name="TextBox 12"/>
                <wp:cNvGraphicFramePr/>
                <a:graphic xmlns:a="http://schemas.openxmlformats.org/drawingml/2006/main">
                  <a:graphicData uri="http://schemas.microsoft.com/office/word/2010/wordprocessingShape">
                    <wps:wsp>
                      <wps:cNvSpPr txBox="1"/>
                      <wps:spPr>
                        <a:xfrm>
                          <a:off x="0" y="0"/>
                          <a:ext cx="2752090" cy="368935"/>
                        </a:xfrm>
                        <a:prstGeom prst="rect">
                          <a:avLst/>
                        </a:prstGeom>
                        <a:solidFill>
                          <a:srgbClr val="A6D5C2"/>
                        </a:solidFill>
                        <a:ln>
                          <a:solidFill>
                            <a:srgbClr val="A6D5C2"/>
                          </a:solidFill>
                        </a:ln>
                      </wps:spPr>
                      <wps:txbx>
                        <w:txbxContent>
                          <w:p w14:paraId="7F922472" w14:textId="3D95AFA9" w:rsidR="002370C7" w:rsidRDefault="00492E21" w:rsidP="009E2227">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2.</w:t>
                            </w:r>
                            <w:r>
                              <w:rPr>
                                <w:rFonts w:ascii="Microsoft YaHei" w:eastAsia="Microsoft YaHei" w:hAnsi="Microsoft YaHei" w:cstheme="minorBidi" w:hint="eastAsia"/>
                                <w:b/>
                                <w:bCs/>
                                <w:color w:val="2E74B5" w:themeColor="accent1" w:themeShade="BF"/>
                                <w:sz w:val="36"/>
                                <w:szCs w:val="36"/>
                                <w:lang w:eastAsia="zh-CN"/>
                              </w:rPr>
                              <w:t>公民的基本权利和义务</w:t>
                            </w:r>
                          </w:p>
                        </w:txbxContent>
                      </wps:txbx>
                      <wps:bodyPr wrap="square" rtlCol="0" anchor="t">
                        <a:spAutoFit/>
                      </wps:bodyPr>
                    </wps:wsp>
                  </a:graphicData>
                </a:graphic>
                <wp14:sizeRelH relativeFrom="margin">
                  <wp14:pctWidth>0</wp14:pctWidth>
                </wp14:sizeRelH>
              </wp:anchor>
            </w:drawing>
          </mc:Choice>
          <mc:Fallback>
            <w:pict>
              <v:shape w14:anchorId="2AF8EDA1" id="TextBox 12" o:spid="_x0000_s1092" type="#_x0000_t202" style="position:absolute;margin-left:158.05pt;margin-top:14.9pt;width:216.7pt;height:29.0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" fillcolor="#a6d5c2" strokecolor="#a6d5c2">
                <v:textbox style="mso-fit-shape-to-text:t">
                  <w:txbxContent>
                    <w:p w14:paraId="7F922472" w14:textId="3D95AFA9" w:rsidR="002370C7" w:rsidRDefault="00492E21" w:rsidP="009E2227">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2.</w:t>
                      </w:r>
                      <w:r>
                        <w:rPr>
                          <w:rFonts w:ascii="Microsoft YaHei" w:eastAsia="Microsoft YaHei" w:hAnsi="Microsoft YaHei" w:cstheme="minorBidi" w:hint="eastAsia"/>
                          <w:b/>
                          <w:bCs/>
                          <w:color w:val="2E74B5" w:themeColor="accent1" w:themeShade="BF"/>
                          <w:sz w:val="36"/>
                          <w:szCs w:val="36"/>
                          <w:lang w:eastAsia="zh-CN"/>
                        </w:rPr>
                        <w:t>公民的基本权利和义务</w:t>
                      </w:r>
                    </w:p>
                  </w:txbxContent>
                </v:textbox>
              </v:shape>
            </w:pict>
          </mc:Fallback>
        </mc:AlternateContent>
      </w:r>
    </w:p>
    <w:p w14:paraId="7C67EA0D" w14:textId="77777777" w:rsidR="009E2227" w:rsidRDefault="009E2227" w:rsidP="00ED5EDB">
      <w:pPr>
        <w:widowControl/>
        <w:rPr>
          <w:rFonts w:ascii="Times New Roman" w:eastAsia="DFKai-SB" w:hAnsi="Times New Roman" w:cs="Times New Roman"/>
          <w:bCs/>
          <w:kern w:val="0"/>
          <w:szCs w:val="24"/>
          <w:lang w:eastAsia="zh-HK"/>
        </w:rPr>
      </w:pPr>
    </w:p>
    <w:p w14:paraId="398B008A" w14:textId="77777777" w:rsidR="009E2227" w:rsidRDefault="009E2227" w:rsidP="00ED5EDB">
      <w:pPr>
        <w:widowControl/>
        <w:rPr>
          <w:rFonts w:ascii="Times New Roman" w:eastAsia="DFKai-SB" w:hAnsi="Times New Roman" w:cs="Times New Roman"/>
          <w:bCs/>
          <w:kern w:val="0"/>
          <w:szCs w:val="24"/>
          <w:lang w:eastAsia="zh-HK"/>
        </w:rPr>
      </w:pPr>
    </w:p>
    <w:p w14:paraId="24A085E0" w14:textId="77777777" w:rsidR="009E2227" w:rsidRDefault="00864652"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2011520" behindDoc="0" locked="0" layoutInCell="1" allowOverlap="1" wp14:anchorId="49DBE889" wp14:editId="1474AB43">
                <wp:simplePos x="0" y="0"/>
                <wp:positionH relativeFrom="column">
                  <wp:posOffset>6299200</wp:posOffset>
                </wp:positionH>
                <wp:positionV relativeFrom="paragraph">
                  <wp:posOffset>152400</wp:posOffset>
                </wp:positionV>
                <wp:extent cx="2240915" cy="781050"/>
                <wp:effectExtent l="0" t="0" r="26035" b="19050"/>
                <wp:wrapNone/>
                <wp:docPr id="308" name="TextBox 25"/>
                <wp:cNvGraphicFramePr/>
                <a:graphic xmlns:a="http://schemas.openxmlformats.org/drawingml/2006/main">
                  <a:graphicData uri="http://schemas.microsoft.com/office/word/2010/wordprocessingShape">
                    <wps:wsp>
                      <wps:cNvSpPr txBox="1"/>
                      <wps:spPr>
                        <a:xfrm>
                          <a:off x="0" y="0"/>
                          <a:ext cx="2240915" cy="781050"/>
                        </a:xfrm>
                        <a:prstGeom prst="rect">
                          <a:avLst/>
                        </a:prstGeom>
                        <a:solidFill>
                          <a:srgbClr val="FF8021">
                            <a:lumMod val="20000"/>
                            <a:lumOff val="80000"/>
                          </a:srgbClr>
                        </a:solidFill>
                        <a:ln>
                          <a:solidFill>
                            <a:srgbClr val="FF8021">
                              <a:lumMod val="20000"/>
                              <a:lumOff val="80000"/>
                            </a:srgbClr>
                          </a:solidFill>
                        </a:ln>
                      </wps:spPr>
                      <wps:txbx>
                        <w:txbxContent>
                          <w:p w14:paraId="56DB8036" w14:textId="0CBF2044" w:rsidR="002370C7" w:rsidRPr="00864652" w:rsidRDefault="00492E21" w:rsidP="00864652">
                            <w:pPr>
                              <w:pStyle w:v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地方各级人民代表大会和地方</w:t>
                            </w:r>
                            <w:r w:rsidRPr="00D72785">
                              <w:rPr>
                                <w:rFonts w:ascii="Microsoft YaHei" w:eastAsia="Microsoft YaHei" w:hAnsi="Microsoft YaHei" w:cs="+mn-cs" w:hint="eastAsia"/>
                                <w:b/>
                                <w:bCs/>
                                <w:color w:val="12B2EB"/>
                                <w:sz w:val="32"/>
                                <w:szCs w:val="36"/>
                                <w:lang w:eastAsia="zh-CN"/>
                              </w:rPr>
                              <w:t>各级</w:t>
                            </w:r>
                            <w:r w:rsidRPr="00864652">
                              <w:rPr>
                                <w:rFonts w:ascii="Microsoft YaHei" w:eastAsia="Microsoft YaHei" w:hAnsi="Microsoft YaHei" w:cs="+mn-cs" w:hint="eastAsia"/>
                                <w:b/>
                                <w:bCs/>
                                <w:color w:val="12B2EB"/>
                                <w:sz w:val="32"/>
                                <w:szCs w:val="36"/>
                                <w:lang w:eastAsia="zh-CN"/>
                              </w:rPr>
                              <w:t>人民政府</w:t>
                            </w:r>
                          </w:p>
                        </w:txbxContent>
                      </wps:txbx>
                      <wps:bodyPr wrap="square" rtlCol="0" anchor="t">
                        <a:noAutofit/>
                      </wps:bodyPr>
                    </wps:wsp>
                  </a:graphicData>
                </a:graphic>
                <wp14:sizeRelV relativeFrom="margin">
                  <wp14:pctHeight>0</wp14:pctHeight>
                </wp14:sizeRelV>
              </wp:anchor>
            </w:drawing>
          </mc:Choice>
          <mc:Fallback>
            <w:pict>
              <v:shape w14:anchorId="49DBE889" id="TextBox 25" o:spid="_x0000_s1093" type="#_x0000_t202" style="position:absolute;margin-left:496pt;margin-top:12pt;width:176.45pt;height:61.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" fillcolor="#ffe6d3" strokecolor="#ffe6d3">
                <v:textbox>
                  <w:txbxContent>
                    <w:p w14:paraId="56DB8036" w14:textId="0CBF2044" w:rsidR="002370C7" w:rsidRPr="00864652" w:rsidRDefault="00492E21" w:rsidP="00864652">
                      <w:pPr>
                        <w:pStyle w:v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地方各级人民代表大会和地方</w:t>
                      </w:r>
                      <w:r w:rsidRPr="00D72785">
                        <w:rPr>
                          <w:rFonts w:ascii="Microsoft YaHei" w:eastAsia="Microsoft YaHei" w:hAnsi="Microsoft YaHei" w:cs="+mn-cs" w:hint="eastAsia"/>
                          <w:b/>
                          <w:bCs/>
                          <w:color w:val="12B2EB"/>
                          <w:sz w:val="32"/>
                          <w:szCs w:val="36"/>
                          <w:lang w:eastAsia="zh-CN"/>
                        </w:rPr>
                        <w:t>各级</w:t>
                      </w:r>
                      <w:r w:rsidRPr="00864652">
                        <w:rPr>
                          <w:rFonts w:ascii="Microsoft YaHei" w:eastAsia="Microsoft YaHei" w:hAnsi="Microsoft YaHei" w:cs="+mn-cs" w:hint="eastAsia"/>
                          <w:b/>
                          <w:bCs/>
                          <w:color w:val="12B2EB"/>
                          <w:sz w:val="32"/>
                          <w:szCs w:val="36"/>
                          <w:lang w:eastAsia="zh-CN"/>
                        </w:rPr>
                        <w:t>人民政府</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5ADAD47F" wp14:editId="1816FDF5">
                <wp:simplePos x="0" y="0"/>
                <wp:positionH relativeFrom="margin">
                  <wp:posOffset>0</wp:posOffset>
                </wp:positionH>
                <wp:positionV relativeFrom="paragraph">
                  <wp:posOffset>158115</wp:posOffset>
                </wp:positionV>
                <wp:extent cx="1049655" cy="1203960"/>
                <wp:effectExtent l="0" t="0" r="0" b="0"/>
                <wp:wrapNone/>
                <wp:docPr id="281" name="圆角矩形 4"/>
                <wp:cNvGraphicFramePr/>
                <a:graphic xmlns:a="http://schemas.openxmlformats.org/drawingml/2006/main">
                  <a:graphicData uri="http://schemas.microsoft.com/office/word/2010/wordprocessingShape">
                    <wps:wsp>
                      <wps:cNvSpPr/>
                      <wps:spPr>
                        <a:xfrm>
                          <a:off x="0" y="0"/>
                          <a:ext cx="1049655" cy="120396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705C1" w14:textId="55F23E9D" w:rsidR="002370C7" w:rsidRPr="00ED1E31" w:rsidRDefault="00492E21" w:rsidP="00ED1E31">
                            <w:pPr>
                              <w:pStyle w:val="Web"/>
                              <w:spacing w:before="0" w:beforeAutospacing="0" w:after="0" w:afterAutospacing="0"/>
                              <w:jc w:val="right"/>
                              <w:rPr>
                                <w:sz w:val="20"/>
                                <w:lang w:eastAsia="zh-HK"/>
                              </w:rPr>
                            </w:pPr>
                            <w:r w:rsidRPr="00ED1E31">
                              <w:rPr>
                                <w:rFonts w:ascii="Microsoft YaHei" w:eastAsia="Microsoft YaHei" w:hAnsi="Microsoft YaHei" w:cstheme="minorBidi" w:hint="eastAsia"/>
                                <w:b/>
                                <w:bCs/>
                                <w:color w:val="FFFFFF" w:themeColor="background1"/>
                                <w:kern w:val="24"/>
                                <w:sz w:val="56"/>
                                <w:szCs w:val="80"/>
                                <w:lang w:eastAsia="zh-CN"/>
                              </w:rPr>
                              <w:t>宪法</w:t>
                            </w:r>
                          </w:p>
                        </w:txbxContent>
                      </wps:txbx>
                      <wps:bodyPr rot="0" spcFirstLastPara="0" vertOverflow="overflow" horzOverflow="overflow" vert="horz" wrap="square" lIns="0" tIns="45720" rIns="91440" bIns="45720" numCol="1" spcCol="0" rtlCol="0" fromWordArt="0" anchor="ctr" anchorCtr="1"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ADAD47F" id="圆角矩形 4" o:spid="_x0000_s1094" style="position:absolute;margin-left:0;margin-top:12.45pt;width:82.65pt;height:94.8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" fillcolor="#c00000" stroked="f" strokeweight="1pt">
                <v:stroke joinstyle="miter"/>
                <v:textbox inset="0">
                  <w:txbxContent>
                    <w:p w14:paraId="4D7705C1" w14:textId="55F23E9D" w:rsidR="002370C7" w:rsidRPr="00ED1E31" w:rsidRDefault="00492E21" w:rsidP="00ED1E31">
                      <w:pPr>
                        <w:pStyle w:val="Web"/>
                        <w:spacing w:before="0" w:beforeAutospacing="0" w:after="0" w:afterAutospacing="0"/>
                        <w:jc w:val="right"/>
                        <w:rPr>
                          <w:sz w:val="20"/>
                          <w:lang w:eastAsia="zh-HK"/>
                        </w:rPr>
                      </w:pPr>
                      <w:r w:rsidRPr="00ED1E31">
                        <w:rPr>
                          <w:rFonts w:ascii="Microsoft YaHei" w:eastAsia="Microsoft YaHei" w:hAnsi="Microsoft YaHei" w:cstheme="minorBidi" w:hint="eastAsia"/>
                          <w:b/>
                          <w:bCs/>
                          <w:color w:val="FFFFFF" w:themeColor="background1"/>
                          <w:kern w:val="24"/>
                          <w:sz w:val="56"/>
                          <w:szCs w:val="80"/>
                          <w:lang w:eastAsia="zh-CN"/>
                        </w:rPr>
                        <w:t>宪法</w:t>
                      </w:r>
                    </w:p>
                  </w:txbxContent>
                </v:textbox>
                <w10:wrap anchorx="margin"/>
              </v:roundrect>
            </w:pict>
          </mc:Fallback>
        </mc:AlternateContent>
      </w:r>
      <w:r>
        <w:rPr>
          <w:noProof/>
        </w:rPr>
        <mc:AlternateContent>
          <mc:Choice Requires="wps">
            <w:drawing>
              <wp:anchor distT="0" distB="0" distL="114300" distR="114300" simplePos="0" relativeHeight="252003328" behindDoc="0" locked="0" layoutInCell="1" allowOverlap="1" wp14:anchorId="4519501C" wp14:editId="77230D2C">
                <wp:simplePos x="0" y="0"/>
                <wp:positionH relativeFrom="column">
                  <wp:posOffset>5359400</wp:posOffset>
                </wp:positionH>
                <wp:positionV relativeFrom="paragraph">
                  <wp:posOffset>165100</wp:posOffset>
                </wp:positionV>
                <wp:extent cx="781050" cy="368935"/>
                <wp:effectExtent l="0" t="0" r="19050" b="22860"/>
                <wp:wrapNone/>
                <wp:docPr id="303" name="TextBox 15"/>
                <wp:cNvGraphicFramePr/>
                <a:graphic xmlns:a="http://schemas.openxmlformats.org/drawingml/2006/main">
                  <a:graphicData uri="http://schemas.microsoft.com/office/word/2010/wordprocessingShape">
                    <wps:wsp>
                      <wps:cNvSpPr txBox="1"/>
                      <wps:spPr>
                        <a:xfrm>
                          <a:off x="0" y="0"/>
                          <a:ext cx="781050" cy="368935"/>
                        </a:xfrm>
                        <a:prstGeom prst="rect">
                          <a:avLst/>
                        </a:prstGeom>
                        <a:solidFill>
                          <a:srgbClr val="B4DCFA">
                            <a:lumMod val="90000"/>
                          </a:srgbClr>
                        </a:solidFill>
                        <a:ln>
                          <a:solidFill>
                            <a:srgbClr val="B4DCFA">
                              <a:lumMod val="90000"/>
                            </a:srgbClr>
                          </a:solidFill>
                        </a:ln>
                      </wps:spPr>
                      <wps:txbx>
                        <w:txbxContent>
                          <w:p w14:paraId="17A34D1E" w14:textId="6B66E439"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22</w:t>
                            </w:r>
                            <w:r w:rsidRPr="00864652">
                              <w:rPr>
                                <w:rFonts w:ascii="Microsoft YaHei" w:eastAsia="Microsoft YaHei" w:hAnsi="Microsoft YaHei" w:cs="+mn-cs" w:hint="eastAsia"/>
                                <w:b/>
                                <w:bCs/>
                                <w:color w:val="000000"/>
                                <w:sz w:val="32"/>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4519501C" id="TextBox 15" o:spid="_x0000_s1095" type="#_x0000_t202" style="position:absolute;margin-left:422pt;margin-top:13pt;width:61.5pt;height:29.0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" fillcolor="#8cc9f7" strokecolor="#8cc9f7">
                <v:textbox style="mso-fit-shape-to-text:t">
                  <w:txbxContent>
                    <w:p w14:paraId="17A34D1E" w14:textId="6B66E439"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22</w:t>
                      </w:r>
                      <w:r w:rsidRPr="00864652">
                        <w:rPr>
                          <w:rFonts w:ascii="Microsoft YaHei" w:eastAsia="Microsoft YaHei" w:hAnsi="Microsoft YaHei" w:cs="+mn-cs" w:hint="eastAsia"/>
                          <w:b/>
                          <w:bCs/>
                          <w:color w:val="000000"/>
                          <w:sz w:val="32"/>
                          <w:szCs w:val="36"/>
                          <w:lang w:eastAsia="zh-CN"/>
                        </w:rPr>
                        <w:t>条</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16BD4A5F" wp14:editId="76DADBE0">
                <wp:simplePos x="0" y="0"/>
                <wp:positionH relativeFrom="column">
                  <wp:posOffset>3416300</wp:posOffset>
                </wp:positionH>
                <wp:positionV relativeFrom="paragraph">
                  <wp:posOffset>171450</wp:posOffset>
                </wp:positionV>
                <wp:extent cx="1841500" cy="368935"/>
                <wp:effectExtent l="0" t="0" r="25400" b="22860"/>
                <wp:wrapNone/>
                <wp:docPr id="299" name="TextBox 17"/>
                <wp:cNvGraphicFramePr/>
                <a:graphic xmlns:a="http://schemas.openxmlformats.org/drawingml/2006/main">
                  <a:graphicData uri="http://schemas.microsoft.com/office/word/2010/wordprocessingShape">
                    <wps:wsp>
                      <wps:cNvSpPr txBox="1"/>
                      <wps:spPr>
                        <a:xfrm>
                          <a:off x="0" y="0"/>
                          <a:ext cx="1841500" cy="368935"/>
                        </a:xfrm>
                        <a:prstGeom prst="rect">
                          <a:avLst/>
                        </a:prstGeom>
                        <a:solidFill>
                          <a:srgbClr val="FF8021">
                            <a:lumMod val="20000"/>
                            <a:lumOff val="80000"/>
                          </a:srgbClr>
                        </a:solidFill>
                        <a:ln>
                          <a:solidFill>
                            <a:srgbClr val="FF8021">
                              <a:lumMod val="20000"/>
                              <a:lumOff val="80000"/>
                            </a:srgbClr>
                          </a:solidFill>
                        </a:ln>
                      </wps:spPr>
                      <wps:txbx>
                        <w:txbxContent>
                          <w:p w14:paraId="136BCA4C" w14:textId="0A8D831E"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全国人民代表大会</w:t>
                            </w:r>
                          </w:p>
                        </w:txbxContent>
                      </wps:txbx>
                      <wps:bodyPr wrap="square" rtlCol="0" anchor="t">
                        <a:spAutoFit/>
                      </wps:bodyPr>
                    </wps:wsp>
                  </a:graphicData>
                </a:graphic>
                <wp14:sizeRelH relativeFrom="margin">
                  <wp14:pctWidth>0</wp14:pctWidth>
                </wp14:sizeRelH>
                <wp14:sizeRelV relativeFrom="margin">
                  <wp14:pctHeight>0</wp14:pctHeight>
                </wp14:sizeRelV>
              </wp:anchor>
            </w:drawing>
          </mc:Choice>
          <mc:Fallback>
            <w:pict>
              <v:shape w14:anchorId="16BD4A5F" id="TextBox 17" o:spid="_x0000_s1096" type="#_x0000_t202" style="position:absolute;margin-left:269pt;margin-top:13.5pt;width:145pt;height:29.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" fillcolor="#ffe6d3" strokecolor="#ffe6d3">
                <v:textbox style="mso-fit-shape-to-text:t">
                  <w:txbxContent>
                    <w:p w14:paraId="136BCA4C" w14:textId="0A8D831E"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全国人民代表大会</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45321783" wp14:editId="2DBCCF3D">
                <wp:simplePos x="0" y="0"/>
                <wp:positionH relativeFrom="column">
                  <wp:posOffset>2002155</wp:posOffset>
                </wp:positionH>
                <wp:positionV relativeFrom="paragraph">
                  <wp:posOffset>164465</wp:posOffset>
                </wp:positionV>
                <wp:extent cx="1350645" cy="368935"/>
                <wp:effectExtent l="0" t="0" r="20955" b="22860"/>
                <wp:wrapNone/>
                <wp:docPr id="290" name="TextBox 14"/>
                <wp:cNvGraphicFramePr/>
                <a:graphic xmlns:a="http://schemas.openxmlformats.org/drawingml/2006/main">
                  <a:graphicData uri="http://schemas.microsoft.com/office/word/2010/wordprocessingShape">
                    <wps:wsp>
                      <wps:cNvSpPr txBox="1"/>
                      <wps:spPr>
                        <a:xfrm>
                          <a:off x="0" y="0"/>
                          <a:ext cx="1350645" cy="368935"/>
                        </a:xfrm>
                        <a:prstGeom prst="rect">
                          <a:avLst/>
                        </a:prstGeom>
                        <a:solidFill>
                          <a:srgbClr val="A6D5C2"/>
                        </a:solidFill>
                        <a:ln>
                          <a:solidFill>
                            <a:srgbClr val="A6D5C2"/>
                          </a:solidFill>
                        </a:ln>
                      </wps:spPr>
                      <wps:txbx>
                        <w:txbxContent>
                          <w:p w14:paraId="0E65E508" w14:textId="03402EDE" w:rsidR="002370C7" w:rsidRDefault="00492E21" w:rsidP="009E2227">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3.</w:t>
                            </w:r>
                            <w:r>
                              <w:rPr>
                                <w:rFonts w:ascii="Microsoft YaHei" w:eastAsia="Microsoft YaHei" w:hAnsi="Microsoft YaHei" w:cstheme="minorBidi" w:hint="eastAsia"/>
                                <w:b/>
                                <w:bCs/>
                                <w:color w:val="2E74B5" w:themeColor="accent1" w:themeShade="BF"/>
                                <w:sz w:val="36"/>
                                <w:szCs w:val="36"/>
                                <w:lang w:eastAsia="zh-CN"/>
                              </w:rPr>
                              <w:t>国家机构</w:t>
                            </w:r>
                          </w:p>
                        </w:txbxContent>
                      </wps:txbx>
                      <wps:bodyPr wrap="square" rtlCol="0" anchor="t">
                        <a:spAutoFit/>
                      </wps:bodyPr>
                    </wps:wsp>
                  </a:graphicData>
                </a:graphic>
              </wp:anchor>
            </w:drawing>
          </mc:Choice>
          <mc:Fallback>
            <w:pict>
              <v:shape w14:anchorId="45321783" id="TextBox 14" o:spid="_x0000_s1097" type="#_x0000_t202" style="position:absolute;margin-left:157.65pt;margin-top:12.95pt;width:106.35pt;height:29.0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" fillcolor="#a6d5c2" strokecolor="#a6d5c2">
                <v:textbox style="mso-fit-shape-to-text:t">
                  <w:txbxContent>
                    <w:p w14:paraId="0E65E508" w14:textId="03402EDE" w:rsidR="002370C7" w:rsidRDefault="00492E21" w:rsidP="009E2227">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3.</w:t>
                      </w:r>
                      <w:r>
                        <w:rPr>
                          <w:rFonts w:ascii="Microsoft YaHei" w:eastAsia="Microsoft YaHei" w:hAnsi="Microsoft YaHei" w:cstheme="minorBidi" w:hint="eastAsia"/>
                          <w:b/>
                          <w:bCs/>
                          <w:color w:val="2E74B5" w:themeColor="accent1" w:themeShade="BF"/>
                          <w:sz w:val="36"/>
                          <w:szCs w:val="36"/>
                          <w:lang w:eastAsia="zh-CN"/>
                        </w:rPr>
                        <w:t>国家机构</w:t>
                      </w:r>
                    </w:p>
                  </w:txbxContent>
                </v:textbox>
              </v:shape>
            </w:pict>
          </mc:Fallback>
        </mc:AlternateContent>
      </w:r>
    </w:p>
    <w:p w14:paraId="3D3CB0C0" w14:textId="77777777" w:rsidR="009E2227" w:rsidRDefault="00E8279C"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2013568" behindDoc="0" locked="0" layoutInCell="1" allowOverlap="1" wp14:anchorId="3F67180C" wp14:editId="711269BC">
                <wp:simplePos x="0" y="0"/>
                <wp:positionH relativeFrom="page">
                  <wp:posOffset>9544050</wp:posOffset>
                </wp:positionH>
                <wp:positionV relativeFrom="paragraph">
                  <wp:posOffset>107950</wp:posOffset>
                </wp:positionV>
                <wp:extent cx="736600" cy="369332"/>
                <wp:effectExtent l="0" t="0" r="25400" b="17145"/>
                <wp:wrapNone/>
                <wp:docPr id="309" name="TextBox 24"/>
                <wp:cNvGraphicFramePr/>
                <a:graphic xmlns:a="http://schemas.openxmlformats.org/drawingml/2006/main">
                  <a:graphicData uri="http://schemas.microsoft.com/office/word/2010/wordprocessingShape">
                    <wps:wsp>
                      <wps:cNvSpPr txBox="1"/>
                      <wps:spPr>
                        <a:xfrm>
                          <a:off x="0" y="0"/>
                          <a:ext cx="736600" cy="369332"/>
                        </a:xfrm>
                        <a:prstGeom prst="rect">
                          <a:avLst/>
                        </a:prstGeom>
                        <a:solidFill>
                          <a:srgbClr val="B4DCFA">
                            <a:lumMod val="90000"/>
                          </a:srgbClr>
                        </a:solidFill>
                        <a:ln>
                          <a:solidFill>
                            <a:srgbClr val="B4DCFA">
                              <a:lumMod val="90000"/>
                            </a:srgbClr>
                          </a:solidFill>
                        </a:ln>
                      </wps:spPr>
                      <wps:txbx>
                        <w:txbxContent>
                          <w:p w14:paraId="63C24C3C" w14:textId="24B4B471" w:rsidR="002370C7" w:rsidRPr="00864652" w:rsidRDefault="00492E21" w:rsidP="00864652">
                            <w:pPr>
                              <w:pStyle w:v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b/>
                                <w:bCs/>
                                <w:color w:val="000000"/>
                                <w:sz w:val="32"/>
                                <w:szCs w:val="32"/>
                                <w:lang w:eastAsia="zh-CN"/>
                              </w:rPr>
                              <w:t>17</w:t>
                            </w:r>
                            <w:r w:rsidRPr="00864652">
                              <w:rPr>
                                <w:rFonts w:ascii="Microsoft YaHei" w:eastAsia="Microsoft YaHei" w:hAnsi="Microsoft YaHei" w:cs="+mn-cs" w:hint="eastAsia"/>
                                <w:b/>
                                <w:bCs/>
                                <w:color w:val="000000"/>
                                <w:sz w:val="32"/>
                                <w:szCs w:val="32"/>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3F67180C" id="TextBox 24" o:spid="_x0000_s1098" type="#_x0000_t202" style="position:absolute;margin-left:751.5pt;margin-top:8.5pt;width:58pt;height:29.1pt;z-index:252013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" fillcolor="#8cc9f7" strokecolor="#8cc9f7">
                <v:textbox style="mso-fit-shape-to-text:t">
                  <w:txbxContent>
                    <w:p w14:paraId="63C24C3C" w14:textId="24B4B471" w:rsidR="002370C7" w:rsidRPr="00864652" w:rsidRDefault="00492E21" w:rsidP="00864652">
                      <w:pPr>
                        <w:pStyle w:v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b/>
                          <w:bCs/>
                          <w:color w:val="000000"/>
                          <w:sz w:val="32"/>
                          <w:szCs w:val="32"/>
                          <w:lang w:eastAsia="zh-CN"/>
                        </w:rPr>
                        <w:t>17</w:t>
                      </w:r>
                      <w:r w:rsidRPr="00864652">
                        <w:rPr>
                          <w:rFonts w:ascii="Microsoft YaHei" w:eastAsia="Microsoft YaHei" w:hAnsi="Microsoft YaHei" w:cs="+mn-cs" w:hint="eastAsia"/>
                          <w:b/>
                          <w:bCs/>
                          <w:color w:val="000000"/>
                          <w:sz w:val="32"/>
                          <w:szCs w:val="32"/>
                          <w:lang w:eastAsia="zh-CN"/>
                        </w:rPr>
                        <w:t>条</w:t>
                      </w:r>
                    </w:p>
                  </w:txbxContent>
                </v:textbox>
                <w10:wrap anchorx="page"/>
              </v:shape>
            </w:pict>
          </mc:Fallback>
        </mc:AlternateContent>
      </w:r>
    </w:p>
    <w:p w14:paraId="5C558F70" w14:textId="77777777" w:rsidR="009E2227" w:rsidRDefault="009E2227" w:rsidP="00ED5EDB">
      <w:pPr>
        <w:widowControl/>
        <w:rPr>
          <w:rFonts w:ascii="Times New Roman" w:eastAsia="DFKai-SB" w:hAnsi="Times New Roman" w:cs="Times New Roman"/>
          <w:bCs/>
          <w:kern w:val="0"/>
          <w:szCs w:val="24"/>
          <w:lang w:eastAsia="zh-HK"/>
        </w:rPr>
      </w:pPr>
    </w:p>
    <w:p w14:paraId="596CA5C9" w14:textId="77777777" w:rsidR="009E2227" w:rsidRDefault="00864652"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2005376" behindDoc="0" locked="0" layoutInCell="1" allowOverlap="1" wp14:anchorId="6A6F4848" wp14:editId="4A34DD14">
                <wp:simplePos x="0" y="0"/>
                <wp:positionH relativeFrom="column">
                  <wp:posOffset>5511800</wp:posOffset>
                </wp:positionH>
                <wp:positionV relativeFrom="paragraph">
                  <wp:posOffset>69850</wp:posOffset>
                </wp:positionV>
                <wp:extent cx="711200" cy="368935"/>
                <wp:effectExtent l="0" t="0" r="12700" b="22860"/>
                <wp:wrapNone/>
                <wp:docPr id="305" name="TextBox 18"/>
                <wp:cNvGraphicFramePr/>
                <a:graphic xmlns:a="http://schemas.openxmlformats.org/drawingml/2006/main">
                  <a:graphicData uri="http://schemas.microsoft.com/office/word/2010/wordprocessingShape">
                    <wps:wsp>
                      <wps:cNvSpPr txBox="1"/>
                      <wps:spPr>
                        <a:xfrm>
                          <a:off x="0" y="0"/>
                          <a:ext cx="711200" cy="368935"/>
                        </a:xfrm>
                        <a:prstGeom prst="rect">
                          <a:avLst/>
                        </a:prstGeom>
                        <a:solidFill>
                          <a:srgbClr val="B4DCFA">
                            <a:lumMod val="90000"/>
                          </a:srgbClr>
                        </a:solidFill>
                        <a:ln>
                          <a:solidFill>
                            <a:srgbClr val="B4DCFA">
                              <a:lumMod val="90000"/>
                            </a:srgbClr>
                          </a:solidFill>
                        </a:ln>
                      </wps:spPr>
                      <wps:txbx>
                        <w:txbxContent>
                          <w:p w14:paraId="2D84D966" w14:textId="2B404E9E"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6</w:t>
                            </w:r>
                            <w:r w:rsidRPr="00864652">
                              <w:rPr>
                                <w:rFonts w:ascii="Microsoft YaHei" w:eastAsia="Microsoft YaHei" w:hAnsi="Microsoft YaHei" w:cs="+mn-cs" w:hint="eastAsia"/>
                                <w:b/>
                                <w:bCs/>
                                <w:color w:val="000000"/>
                                <w:sz w:val="32"/>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6A6F4848" id="TextBox 18" o:spid="_x0000_s1099" type="#_x0000_t202" style="position:absolute;margin-left:434pt;margin-top:5.5pt;width:56pt;height:29.0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" fillcolor="#8cc9f7" strokecolor="#8cc9f7">
                <v:textbox style="mso-fit-shape-to-text:t">
                  <w:txbxContent>
                    <w:p w14:paraId="2D84D966" w14:textId="2B404E9E"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6</w:t>
                      </w:r>
                      <w:r w:rsidRPr="00864652">
                        <w:rPr>
                          <w:rFonts w:ascii="Microsoft YaHei" w:eastAsia="Microsoft YaHei" w:hAnsi="Microsoft YaHei" w:cs="+mn-cs" w:hint="eastAsia"/>
                          <w:b/>
                          <w:bCs/>
                          <w:color w:val="000000"/>
                          <w:sz w:val="32"/>
                          <w:szCs w:val="36"/>
                          <w:lang w:eastAsia="zh-CN"/>
                        </w:rPr>
                        <w:t>条</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691229D2" wp14:editId="78DB4A28">
                <wp:simplePos x="0" y="0"/>
                <wp:positionH relativeFrom="column">
                  <wp:posOffset>3409950</wp:posOffset>
                </wp:positionH>
                <wp:positionV relativeFrom="paragraph">
                  <wp:posOffset>82550</wp:posOffset>
                </wp:positionV>
                <wp:extent cx="2019300" cy="368935"/>
                <wp:effectExtent l="0" t="0" r="19050" b="22860"/>
                <wp:wrapNone/>
                <wp:docPr id="300" name="TextBox 19"/>
                <wp:cNvGraphicFramePr/>
                <a:graphic xmlns:a="http://schemas.openxmlformats.org/drawingml/2006/main">
                  <a:graphicData uri="http://schemas.microsoft.com/office/word/2010/wordprocessingShape">
                    <wps:wsp>
                      <wps:cNvSpPr txBox="1"/>
                      <wps:spPr>
                        <a:xfrm>
                          <a:off x="0" y="0"/>
                          <a:ext cx="2019300" cy="368935"/>
                        </a:xfrm>
                        <a:prstGeom prst="rect">
                          <a:avLst/>
                        </a:prstGeom>
                        <a:solidFill>
                          <a:srgbClr val="FF8021">
                            <a:lumMod val="20000"/>
                            <a:lumOff val="80000"/>
                          </a:srgbClr>
                        </a:solidFill>
                        <a:ln>
                          <a:solidFill>
                            <a:srgbClr val="FF8021">
                              <a:lumMod val="20000"/>
                              <a:lumOff val="80000"/>
                            </a:srgbClr>
                          </a:solidFill>
                        </a:ln>
                      </wps:spPr>
                      <wps:txbx>
                        <w:txbxContent>
                          <w:p w14:paraId="5A2A9B89" w14:textId="014AC36F"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中华人民共和国主席</w:t>
                            </w:r>
                          </w:p>
                        </w:txbxContent>
                      </wps:txbx>
                      <wps:bodyPr wrap="square" rtlCol="0" anchor="t">
                        <a:spAutoFit/>
                      </wps:bodyPr>
                    </wps:wsp>
                  </a:graphicData>
                </a:graphic>
                <wp14:sizeRelH relativeFrom="margin">
                  <wp14:pctWidth>0</wp14:pctWidth>
                </wp14:sizeRelH>
              </wp:anchor>
            </w:drawing>
          </mc:Choice>
          <mc:Fallback>
            <w:pict>
              <v:shape w14:anchorId="691229D2" id="_x0000_s1100" type="#_x0000_t202" style="position:absolute;margin-left:268.5pt;margin-top:6.5pt;width:159pt;height:29.0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" fillcolor="#ffe6d3" strokecolor="#ffe6d3">
                <v:textbox style="mso-fit-shape-to-text:t">
                  <w:txbxContent>
                    <w:p w14:paraId="5A2A9B89" w14:textId="014AC36F"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中华人民共和国主席</w:t>
                      </w:r>
                    </w:p>
                  </w:txbxContent>
                </v:textbox>
              </v:shape>
            </w:pict>
          </mc:Fallback>
        </mc:AlternateContent>
      </w:r>
    </w:p>
    <w:p w14:paraId="3820F1A7" w14:textId="77777777" w:rsidR="009E2227" w:rsidRDefault="00184A83" w:rsidP="00ED5EDB">
      <w:pPr>
        <w:widowControl/>
        <w:rPr>
          <w:rFonts w:ascii="Times New Roman" w:eastAsia="DFKai-SB" w:hAnsi="Times New Roman" w:cs="Times New Roman"/>
          <w:bCs/>
          <w:kern w:val="0"/>
          <w:szCs w:val="24"/>
          <w:lang w:eastAsia="zh-HK"/>
        </w:rPr>
      </w:pPr>
      <w:r w:rsidRPr="00184A83">
        <w:rPr>
          <w:noProof/>
        </w:rPr>
        <mc:AlternateContent>
          <mc:Choice Requires="wps">
            <w:drawing>
              <wp:anchor distT="0" distB="0" distL="114300" distR="114300" simplePos="0" relativeHeight="252021760" behindDoc="0" locked="0" layoutInCell="1" allowOverlap="1" wp14:anchorId="0FB8DDD1" wp14:editId="42224303">
                <wp:simplePos x="0" y="0"/>
                <wp:positionH relativeFrom="rightMargin">
                  <wp:posOffset>-55880</wp:posOffset>
                </wp:positionH>
                <wp:positionV relativeFrom="paragraph">
                  <wp:posOffset>107950</wp:posOffset>
                </wp:positionV>
                <wp:extent cx="742950" cy="369332"/>
                <wp:effectExtent l="0" t="0" r="19050" b="17145"/>
                <wp:wrapNone/>
                <wp:docPr id="313" name="TextBox 24"/>
                <wp:cNvGraphicFramePr/>
                <a:graphic xmlns:a="http://schemas.openxmlformats.org/drawingml/2006/main">
                  <a:graphicData uri="http://schemas.microsoft.com/office/word/2010/wordprocessingShape">
                    <wps:wsp>
                      <wps:cNvSpPr txBox="1"/>
                      <wps:spPr>
                        <a:xfrm>
                          <a:off x="0" y="0"/>
                          <a:ext cx="742950" cy="369332"/>
                        </a:xfrm>
                        <a:prstGeom prst="rect">
                          <a:avLst/>
                        </a:prstGeom>
                        <a:solidFill>
                          <a:srgbClr val="B4DCFA">
                            <a:lumMod val="90000"/>
                          </a:srgbClr>
                        </a:solidFill>
                        <a:ln>
                          <a:solidFill>
                            <a:srgbClr val="B4DCFA">
                              <a:lumMod val="90000"/>
                            </a:srgbClr>
                          </a:solidFill>
                        </a:ln>
                      </wps:spPr>
                      <wps:txbx>
                        <w:txbxContent>
                          <w:p w14:paraId="4FDD9EB9" w14:textId="105A144D" w:rsidR="002370C7" w:rsidRPr="00864652" w:rsidRDefault="00492E21" w:rsidP="00184A83">
                            <w:pPr>
                              <w:pStyle w:v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b/>
                                <w:bCs/>
                                <w:color w:val="000000"/>
                                <w:sz w:val="32"/>
                                <w:szCs w:val="32"/>
                                <w:lang w:eastAsia="zh-CN"/>
                              </w:rPr>
                              <w:t>1</w:t>
                            </w:r>
                            <w:r>
                              <w:rPr>
                                <w:rFonts w:ascii="Microsoft YaHei" w:eastAsia="Microsoft YaHei" w:hAnsi="Microsoft YaHei" w:cs="+mn-cs"/>
                                <w:b/>
                                <w:bCs/>
                                <w:color w:val="000000"/>
                                <w:sz w:val="32"/>
                                <w:szCs w:val="32"/>
                                <w:lang w:eastAsia="zh-CN"/>
                              </w:rPr>
                              <w:t>1</w:t>
                            </w:r>
                            <w:r w:rsidRPr="00864652">
                              <w:rPr>
                                <w:rFonts w:ascii="Microsoft YaHei" w:eastAsia="Microsoft YaHei" w:hAnsi="Microsoft YaHei" w:cs="+mn-cs" w:hint="eastAsia"/>
                                <w:b/>
                                <w:bCs/>
                                <w:color w:val="000000"/>
                                <w:sz w:val="32"/>
                                <w:szCs w:val="32"/>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0FB8DDD1" id="_x0000_s1101" type="#_x0000_t202" style="position:absolute;margin-left:-4.4pt;margin-top:8.5pt;width:58.5pt;height:29.1pt;z-index:2520217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" fillcolor="#8cc9f7" strokecolor="#8cc9f7">
                <v:textbox style="mso-fit-shape-to-text:t">
                  <w:txbxContent>
                    <w:p w14:paraId="4FDD9EB9" w14:textId="105A144D" w:rsidR="002370C7" w:rsidRPr="00864652" w:rsidRDefault="00492E21" w:rsidP="00184A83">
                      <w:pPr>
                        <w:pStyle w:v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b/>
                          <w:bCs/>
                          <w:color w:val="000000"/>
                          <w:sz w:val="32"/>
                          <w:szCs w:val="32"/>
                          <w:lang w:eastAsia="zh-CN"/>
                        </w:rPr>
                        <w:t>1</w:t>
                      </w:r>
                      <w:r>
                        <w:rPr>
                          <w:rFonts w:ascii="Microsoft YaHei" w:eastAsia="Microsoft YaHei" w:hAnsi="Microsoft YaHei" w:cs="+mn-cs"/>
                          <w:b/>
                          <w:bCs/>
                          <w:color w:val="000000"/>
                          <w:sz w:val="32"/>
                          <w:szCs w:val="32"/>
                          <w:lang w:eastAsia="zh-CN"/>
                        </w:rPr>
                        <w:t>1</w:t>
                      </w:r>
                      <w:r w:rsidRPr="00864652">
                        <w:rPr>
                          <w:rFonts w:ascii="Microsoft YaHei" w:eastAsia="Microsoft YaHei" w:hAnsi="Microsoft YaHei" w:cs="+mn-cs" w:hint="eastAsia"/>
                          <w:b/>
                          <w:bCs/>
                          <w:color w:val="000000"/>
                          <w:sz w:val="32"/>
                          <w:szCs w:val="32"/>
                          <w:lang w:eastAsia="zh-CN"/>
                        </w:rPr>
                        <w:t>条</w:t>
                      </w:r>
                    </w:p>
                  </w:txbxContent>
                </v:textbox>
                <w10:wrap anchorx="margin"/>
              </v:shape>
            </w:pict>
          </mc:Fallback>
        </mc:AlternateContent>
      </w:r>
      <w:r w:rsidR="00864652">
        <w:rPr>
          <w:noProof/>
        </w:rPr>
        <mc:AlternateContent>
          <mc:Choice Requires="wps">
            <w:drawing>
              <wp:anchor distT="0" distB="0" distL="114300" distR="114300" simplePos="0" relativeHeight="252015616" behindDoc="0" locked="0" layoutInCell="1" allowOverlap="1" wp14:anchorId="3771AAC0" wp14:editId="1EB0475E">
                <wp:simplePos x="0" y="0"/>
                <wp:positionH relativeFrom="column">
                  <wp:posOffset>6292850</wp:posOffset>
                </wp:positionH>
                <wp:positionV relativeFrom="paragraph">
                  <wp:posOffset>107950</wp:posOffset>
                </wp:positionV>
                <wp:extent cx="2425700" cy="368935"/>
                <wp:effectExtent l="0" t="0" r="12700" b="17145"/>
                <wp:wrapNone/>
                <wp:docPr id="310" name="TextBox 27"/>
                <wp:cNvGraphicFramePr/>
                <a:graphic xmlns:a="http://schemas.openxmlformats.org/drawingml/2006/main">
                  <a:graphicData uri="http://schemas.microsoft.com/office/word/2010/wordprocessingShape">
                    <wps:wsp>
                      <wps:cNvSpPr txBox="1"/>
                      <wps:spPr>
                        <a:xfrm>
                          <a:off x="0" y="0"/>
                          <a:ext cx="2425700" cy="368935"/>
                        </a:xfrm>
                        <a:prstGeom prst="rect">
                          <a:avLst/>
                        </a:prstGeom>
                        <a:solidFill>
                          <a:srgbClr val="FF8021">
                            <a:lumMod val="20000"/>
                            <a:lumOff val="80000"/>
                          </a:srgbClr>
                        </a:solidFill>
                        <a:ln>
                          <a:solidFill>
                            <a:srgbClr val="FF8021">
                              <a:lumMod val="20000"/>
                              <a:lumOff val="80000"/>
                            </a:srgbClr>
                          </a:solidFill>
                        </a:ln>
                      </wps:spPr>
                      <wps:txbx>
                        <w:txbxContent>
                          <w:p w14:paraId="33285453" w14:textId="4E6116FE" w:rsidR="002370C7" w:rsidRPr="00864652" w:rsidRDefault="00492E21" w:rsidP="00864652">
                            <w:pPr>
                              <w:pStyle w:v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民族自治地方的自治机关</w:t>
                            </w:r>
                          </w:p>
                        </w:txbxContent>
                      </wps:txbx>
                      <wps:bodyPr wrap="square" rtlCol="0" anchor="t">
                        <a:spAutoFit/>
                      </wps:bodyPr>
                    </wps:wsp>
                  </a:graphicData>
                </a:graphic>
                <wp14:sizeRelH relativeFrom="margin">
                  <wp14:pctWidth>0</wp14:pctWidth>
                </wp14:sizeRelH>
              </wp:anchor>
            </w:drawing>
          </mc:Choice>
          <mc:Fallback>
            <w:pict>
              <v:shape w14:anchorId="3771AAC0" id="TextBox 27" o:spid="_x0000_s1102" type="#_x0000_t202" style="position:absolute;margin-left:495.5pt;margin-top:8.5pt;width:191pt;height:29.0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" fillcolor="#ffe6d3" strokecolor="#ffe6d3">
                <v:textbox style="mso-fit-shape-to-text:t">
                  <w:txbxContent>
                    <w:p w14:paraId="33285453" w14:textId="4E6116FE" w:rsidR="002370C7" w:rsidRPr="00864652" w:rsidRDefault="00492E21" w:rsidP="00864652">
                      <w:pPr>
                        <w:pStyle w:v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民族自治地方的自治机关</w:t>
                      </w:r>
                    </w:p>
                  </w:txbxContent>
                </v:textbox>
              </v:shape>
            </w:pict>
          </mc:Fallback>
        </mc:AlternateContent>
      </w:r>
    </w:p>
    <w:p w14:paraId="62E36124" w14:textId="77777777" w:rsidR="009E2227" w:rsidRDefault="00864652"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2007424" behindDoc="0" locked="0" layoutInCell="1" allowOverlap="1" wp14:anchorId="6BAE9CCA" wp14:editId="24C1E1B4">
                <wp:simplePos x="0" y="0"/>
                <wp:positionH relativeFrom="column">
                  <wp:posOffset>4330700</wp:posOffset>
                </wp:positionH>
                <wp:positionV relativeFrom="paragraph">
                  <wp:posOffset>228600</wp:posOffset>
                </wp:positionV>
                <wp:extent cx="901700" cy="368935"/>
                <wp:effectExtent l="0" t="0" r="12700" b="22860"/>
                <wp:wrapNone/>
                <wp:docPr id="306" name="TextBox 21"/>
                <wp:cNvGraphicFramePr/>
                <a:graphic xmlns:a="http://schemas.openxmlformats.org/drawingml/2006/main">
                  <a:graphicData uri="http://schemas.microsoft.com/office/word/2010/wordprocessingShape">
                    <wps:wsp>
                      <wps:cNvSpPr txBox="1"/>
                      <wps:spPr>
                        <a:xfrm>
                          <a:off x="0" y="0"/>
                          <a:ext cx="901700" cy="368935"/>
                        </a:xfrm>
                        <a:prstGeom prst="rect">
                          <a:avLst/>
                        </a:prstGeom>
                        <a:solidFill>
                          <a:srgbClr val="B4DCFA">
                            <a:lumMod val="90000"/>
                          </a:srgbClr>
                        </a:solidFill>
                        <a:ln>
                          <a:solidFill>
                            <a:srgbClr val="B4DCFA">
                              <a:lumMod val="90000"/>
                            </a:srgbClr>
                          </a:solidFill>
                        </a:ln>
                      </wps:spPr>
                      <wps:txbx>
                        <w:txbxContent>
                          <w:p w14:paraId="514256CE" w14:textId="78B036BF"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8</w:t>
                            </w:r>
                            <w:r w:rsidRPr="00864652">
                              <w:rPr>
                                <w:rFonts w:ascii="Microsoft YaHei" w:eastAsia="Microsoft YaHei" w:hAnsi="Microsoft YaHei" w:cs="+mn-cs" w:hint="eastAsia"/>
                                <w:b/>
                                <w:bCs/>
                                <w:color w:val="000000"/>
                                <w:sz w:val="32"/>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6BAE9CCA" id="TextBox 21" o:spid="_x0000_s1103" type="#_x0000_t202" style="position:absolute;margin-left:341pt;margin-top:18pt;width:71pt;height:29.0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" fillcolor="#8cc9f7" strokecolor="#8cc9f7">
                <v:textbox style="mso-fit-shape-to-text:t">
                  <w:txbxContent>
                    <w:p w14:paraId="514256CE" w14:textId="78B036BF"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8</w:t>
                      </w:r>
                      <w:r w:rsidRPr="00864652">
                        <w:rPr>
                          <w:rFonts w:ascii="Microsoft YaHei" w:eastAsia="Microsoft YaHei" w:hAnsi="Microsoft YaHei" w:cs="+mn-cs" w:hint="eastAsia"/>
                          <w:b/>
                          <w:bCs/>
                          <w:color w:val="000000"/>
                          <w:sz w:val="32"/>
                          <w:szCs w:val="36"/>
                          <w:lang w:eastAsia="zh-CN"/>
                        </w:rPr>
                        <w:t>条</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3CFC74A8" wp14:editId="3C1428B3">
                <wp:simplePos x="0" y="0"/>
                <wp:positionH relativeFrom="column">
                  <wp:posOffset>3416300</wp:posOffset>
                </wp:positionH>
                <wp:positionV relativeFrom="paragraph">
                  <wp:posOffset>228600</wp:posOffset>
                </wp:positionV>
                <wp:extent cx="806450" cy="368935"/>
                <wp:effectExtent l="0" t="0" r="12700" b="22860"/>
                <wp:wrapNone/>
                <wp:docPr id="301" name="TextBox 20"/>
                <wp:cNvGraphicFramePr/>
                <a:graphic xmlns:a="http://schemas.openxmlformats.org/drawingml/2006/main">
                  <a:graphicData uri="http://schemas.microsoft.com/office/word/2010/wordprocessingShape">
                    <wps:wsp>
                      <wps:cNvSpPr txBox="1"/>
                      <wps:spPr>
                        <a:xfrm>
                          <a:off x="0" y="0"/>
                          <a:ext cx="806450" cy="368935"/>
                        </a:xfrm>
                        <a:prstGeom prst="rect">
                          <a:avLst/>
                        </a:prstGeom>
                        <a:solidFill>
                          <a:srgbClr val="FF8021">
                            <a:lumMod val="20000"/>
                            <a:lumOff val="80000"/>
                          </a:srgbClr>
                        </a:solidFill>
                        <a:ln>
                          <a:solidFill>
                            <a:srgbClr val="FF8021">
                              <a:lumMod val="20000"/>
                              <a:lumOff val="80000"/>
                            </a:srgbClr>
                          </a:solidFill>
                        </a:ln>
                      </wps:spPr>
                      <wps:txbx>
                        <w:txbxContent>
                          <w:p w14:paraId="6B16B80C" w14:textId="4765C605"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国务院</w:t>
                            </w:r>
                          </w:p>
                        </w:txbxContent>
                      </wps:txbx>
                      <wps:bodyPr wrap="square" rtlCol="0" anchor="t">
                        <a:spAutoFit/>
                      </wps:bodyPr>
                    </wps:wsp>
                  </a:graphicData>
                </a:graphic>
                <wp14:sizeRelH relativeFrom="margin">
                  <wp14:pctWidth>0</wp14:pctWidth>
                </wp14:sizeRelH>
              </wp:anchor>
            </w:drawing>
          </mc:Choice>
          <mc:Fallback>
            <w:pict>
              <v:shape w14:anchorId="3CFC74A8" id="_x0000_s1104" type="#_x0000_t202" style="position:absolute;margin-left:269pt;margin-top:18pt;width:63.5pt;height:29.0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" fillcolor="#ffe6d3" strokecolor="#ffe6d3">
                <v:textbox style="mso-fit-shape-to-text:t">
                  <w:txbxContent>
                    <w:p w14:paraId="6B16B80C" w14:textId="4765C605"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国务院</w:t>
                      </w:r>
                    </w:p>
                  </w:txbxContent>
                </v:textbox>
              </v:shape>
            </w:pict>
          </mc:Fallback>
        </mc:AlternateContent>
      </w:r>
    </w:p>
    <w:p w14:paraId="48129B3D" w14:textId="77777777" w:rsidR="009E2227" w:rsidRDefault="00503223"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1972608" behindDoc="0" locked="0" layoutInCell="1" allowOverlap="1" wp14:anchorId="6C6A226E" wp14:editId="3EB7DA23">
                <wp:simplePos x="0" y="0"/>
                <wp:positionH relativeFrom="margin">
                  <wp:posOffset>-19050</wp:posOffset>
                </wp:positionH>
                <wp:positionV relativeFrom="paragraph">
                  <wp:posOffset>179742</wp:posOffset>
                </wp:positionV>
                <wp:extent cx="1079500" cy="552450"/>
                <wp:effectExtent l="0" t="0" r="25400" b="19050"/>
                <wp:wrapNone/>
                <wp:docPr id="282" name="TextBox 32"/>
                <wp:cNvGraphicFramePr/>
                <a:graphic xmlns:a="http://schemas.openxmlformats.org/drawingml/2006/main">
                  <a:graphicData uri="http://schemas.microsoft.com/office/word/2010/wordprocessingShape">
                    <wps:wsp>
                      <wps:cNvSpPr txBox="1"/>
                      <wps:spPr>
                        <a:xfrm>
                          <a:off x="0" y="0"/>
                          <a:ext cx="1079500" cy="552450"/>
                        </a:xfrm>
                        <a:prstGeom prst="rect">
                          <a:avLst/>
                        </a:prstGeom>
                        <a:solidFill>
                          <a:srgbClr val="A6D5C2"/>
                        </a:solidFill>
                        <a:ln>
                          <a:solidFill>
                            <a:srgbClr val="A6D5C2"/>
                          </a:solidFill>
                        </a:ln>
                      </wps:spPr>
                      <wps:txbx>
                        <w:txbxContent>
                          <w:p w14:paraId="42B88E3C" w14:textId="107B052C" w:rsidR="002370C7" w:rsidRPr="009E2227" w:rsidRDefault="00492E21" w:rsidP="009E2227">
                            <w:pPr>
                              <w:pStyle w:val="Web"/>
                              <w:spacing w:before="0" w:beforeAutospacing="0" w:after="0" w:afterAutospacing="0"/>
                              <w:jc w:val="center"/>
                              <w:rPr>
                                <w:sz w:val="22"/>
                                <w:lang w:eastAsia="zh-HK"/>
                              </w:rPr>
                            </w:pPr>
                            <w:r w:rsidRPr="009E2227">
                              <w:rPr>
                                <w:rFonts w:ascii="Microsoft YaHei" w:eastAsia="Microsoft YaHei" w:hAnsi="Microsoft YaHei" w:cstheme="minorBidi" w:hint="eastAsia"/>
                                <w:b/>
                                <w:bCs/>
                                <w:color w:val="2E74B5" w:themeColor="accent1" w:themeShade="BF"/>
                                <w:sz w:val="32"/>
                                <w:szCs w:val="36"/>
                                <w:lang w:eastAsia="zh-CN"/>
                              </w:rPr>
                              <w:t>共</w:t>
                            </w:r>
                            <w:r w:rsidRPr="009E2227">
                              <w:rPr>
                                <w:rFonts w:ascii="Microsoft YaHei" w:eastAsia="Microsoft YaHei" w:hAnsi="Microsoft YaHei" w:cstheme="minorBidi"/>
                                <w:b/>
                                <w:bCs/>
                                <w:color w:val="2E74B5" w:themeColor="accent1" w:themeShade="BF"/>
                                <w:sz w:val="32"/>
                                <w:szCs w:val="36"/>
                                <w:lang w:eastAsia="zh-CN"/>
                              </w:rPr>
                              <w:t>143</w:t>
                            </w:r>
                            <w:r w:rsidRPr="009E2227">
                              <w:rPr>
                                <w:rFonts w:ascii="Microsoft YaHei" w:eastAsia="Microsoft YaHei" w:hAnsi="Microsoft YaHei" w:cstheme="minorBidi" w:hint="eastAsia"/>
                                <w:b/>
                                <w:bCs/>
                                <w:color w:val="2E74B5" w:themeColor="accent1" w:themeShade="BF"/>
                                <w:sz w:val="32"/>
                                <w:szCs w:val="36"/>
                                <w:lang w:eastAsia="zh-CN"/>
                              </w:rPr>
                              <w:t>条</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6A226E" id="TextBox 32" o:spid="_x0000_s1105" type="#_x0000_t202" style="position:absolute;margin-left:-1.5pt;margin-top:14.15pt;width:85pt;height:43.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" fillcolor="#a6d5c2" strokecolor="#a6d5c2">
                <v:textbox>
                  <w:txbxContent>
                    <w:p w14:paraId="42B88E3C" w14:textId="107B052C" w:rsidR="002370C7" w:rsidRPr="009E2227" w:rsidRDefault="00492E21" w:rsidP="009E2227">
                      <w:pPr>
                        <w:pStyle w:val="Web"/>
                        <w:spacing w:before="0" w:beforeAutospacing="0" w:after="0" w:afterAutospacing="0"/>
                        <w:jc w:val="center"/>
                        <w:rPr>
                          <w:sz w:val="22"/>
                          <w:lang w:eastAsia="zh-HK"/>
                        </w:rPr>
                      </w:pPr>
                      <w:r w:rsidRPr="009E2227">
                        <w:rPr>
                          <w:rFonts w:ascii="Microsoft YaHei" w:eastAsia="Microsoft YaHei" w:hAnsi="Microsoft YaHei" w:cstheme="minorBidi" w:hint="eastAsia"/>
                          <w:b/>
                          <w:bCs/>
                          <w:color w:val="2E74B5" w:themeColor="accent1" w:themeShade="BF"/>
                          <w:sz w:val="32"/>
                          <w:szCs w:val="36"/>
                          <w:lang w:eastAsia="zh-CN"/>
                        </w:rPr>
                        <w:t>共</w:t>
                      </w:r>
                      <w:r w:rsidRPr="009E2227">
                        <w:rPr>
                          <w:rFonts w:ascii="Microsoft YaHei" w:eastAsia="Microsoft YaHei" w:hAnsi="Microsoft YaHei" w:cstheme="minorBidi"/>
                          <w:b/>
                          <w:bCs/>
                          <w:color w:val="2E74B5" w:themeColor="accent1" w:themeShade="BF"/>
                          <w:sz w:val="32"/>
                          <w:szCs w:val="36"/>
                          <w:lang w:eastAsia="zh-CN"/>
                        </w:rPr>
                        <w:t>143</w:t>
                      </w:r>
                      <w:r w:rsidRPr="009E2227">
                        <w:rPr>
                          <w:rFonts w:ascii="Microsoft YaHei" w:eastAsia="Microsoft YaHei" w:hAnsi="Microsoft YaHei" w:cstheme="minorBidi" w:hint="eastAsia"/>
                          <w:b/>
                          <w:bCs/>
                          <w:color w:val="2E74B5" w:themeColor="accent1" w:themeShade="BF"/>
                          <w:sz w:val="32"/>
                          <w:szCs w:val="36"/>
                          <w:lang w:eastAsia="zh-CN"/>
                        </w:rPr>
                        <w:t>条</w:t>
                      </w:r>
                    </w:p>
                  </w:txbxContent>
                </v:textbox>
                <w10:wrap anchorx="margin"/>
              </v:shape>
            </w:pict>
          </mc:Fallback>
        </mc:AlternateContent>
      </w:r>
      <w:r w:rsidR="00184A83" w:rsidRPr="00184A83">
        <w:rPr>
          <w:noProof/>
        </w:rPr>
        <mc:AlternateContent>
          <mc:Choice Requires="wps">
            <w:drawing>
              <wp:anchor distT="0" distB="0" distL="114300" distR="114300" simplePos="0" relativeHeight="252023808" behindDoc="0" locked="0" layoutInCell="1" allowOverlap="1" wp14:anchorId="2E383414" wp14:editId="3D32A20E">
                <wp:simplePos x="0" y="0"/>
                <wp:positionH relativeFrom="page">
                  <wp:posOffset>8591550</wp:posOffset>
                </wp:positionH>
                <wp:positionV relativeFrom="paragraph">
                  <wp:posOffset>196850</wp:posOffset>
                </wp:positionV>
                <wp:extent cx="635000" cy="368935"/>
                <wp:effectExtent l="0" t="0" r="12700" b="17145"/>
                <wp:wrapNone/>
                <wp:docPr id="314" name="TextBox 24"/>
                <wp:cNvGraphicFramePr/>
                <a:graphic xmlns:a="http://schemas.openxmlformats.org/drawingml/2006/main">
                  <a:graphicData uri="http://schemas.microsoft.com/office/word/2010/wordprocessingShape">
                    <wps:wsp>
                      <wps:cNvSpPr txBox="1"/>
                      <wps:spPr>
                        <a:xfrm>
                          <a:off x="0" y="0"/>
                          <a:ext cx="635000" cy="368935"/>
                        </a:xfrm>
                        <a:prstGeom prst="rect">
                          <a:avLst/>
                        </a:prstGeom>
                        <a:solidFill>
                          <a:srgbClr val="B4DCFA">
                            <a:lumMod val="90000"/>
                          </a:srgbClr>
                        </a:solidFill>
                        <a:ln>
                          <a:solidFill>
                            <a:srgbClr val="B4DCFA">
                              <a:lumMod val="90000"/>
                            </a:srgbClr>
                          </a:solidFill>
                        </a:ln>
                      </wps:spPr>
                      <wps:txbx>
                        <w:txbxContent>
                          <w:p w14:paraId="45517CAC" w14:textId="29A0A81E" w:rsidR="002370C7" w:rsidRPr="00864652" w:rsidRDefault="00492E21" w:rsidP="00184A83">
                            <w:pPr>
                              <w:pStyle w:val="Web"/>
                              <w:spacing w:before="0" w:beforeAutospacing="0" w:after="0" w:afterAutospacing="0" w:line="0" w:lineRule="atLeast"/>
                              <w:jc w:val="center"/>
                              <w:rPr>
                                <w:sz w:val="32"/>
                                <w:szCs w:val="32"/>
                                <w:lang w:eastAsia="zh-HK"/>
                              </w:rPr>
                            </w:pPr>
                            <w:r>
                              <w:rPr>
                                <w:rFonts w:ascii="Microsoft YaHei" w:eastAsia="Microsoft YaHei" w:hAnsi="Microsoft YaHei" w:cs="+mn-cs"/>
                                <w:b/>
                                <w:bCs/>
                                <w:color w:val="000000"/>
                                <w:sz w:val="32"/>
                                <w:szCs w:val="32"/>
                                <w:lang w:eastAsia="zh-CN"/>
                              </w:rPr>
                              <w:t>5</w:t>
                            </w:r>
                            <w:r w:rsidRPr="00864652">
                              <w:rPr>
                                <w:rFonts w:ascii="Microsoft YaHei" w:eastAsia="Microsoft YaHei" w:hAnsi="Microsoft YaHei" w:cs="+mn-cs" w:hint="eastAsia"/>
                                <w:b/>
                                <w:bCs/>
                                <w:color w:val="000000"/>
                                <w:sz w:val="32"/>
                                <w:szCs w:val="32"/>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2E383414" id="_x0000_s1106" type="#_x0000_t202" style="position:absolute;margin-left:676.5pt;margin-top:15.5pt;width:50pt;height:29.05pt;z-index:2520238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" fillcolor="#8cc9f7" strokecolor="#8cc9f7">
                <v:textbox style="mso-fit-shape-to-text:t">
                  <w:txbxContent>
                    <w:p w14:paraId="45517CAC" w14:textId="29A0A81E" w:rsidR="002370C7" w:rsidRPr="00864652" w:rsidRDefault="00492E21" w:rsidP="00184A83">
                      <w:pPr>
                        <w:pStyle w:val="Web"/>
                        <w:spacing w:before="0" w:beforeAutospacing="0" w:after="0" w:afterAutospacing="0" w:line="0" w:lineRule="atLeast"/>
                        <w:jc w:val="center"/>
                        <w:rPr>
                          <w:sz w:val="32"/>
                          <w:szCs w:val="32"/>
                          <w:lang w:eastAsia="zh-HK"/>
                        </w:rPr>
                      </w:pPr>
                      <w:r>
                        <w:rPr>
                          <w:rFonts w:ascii="Microsoft YaHei" w:eastAsia="Microsoft YaHei" w:hAnsi="Microsoft YaHei" w:cs="+mn-cs"/>
                          <w:b/>
                          <w:bCs/>
                          <w:color w:val="000000"/>
                          <w:sz w:val="32"/>
                          <w:szCs w:val="32"/>
                          <w:lang w:eastAsia="zh-CN"/>
                        </w:rPr>
                        <w:t>5</w:t>
                      </w:r>
                      <w:r w:rsidRPr="00864652">
                        <w:rPr>
                          <w:rFonts w:ascii="Microsoft YaHei" w:eastAsia="Microsoft YaHei" w:hAnsi="Microsoft YaHei" w:cs="+mn-cs" w:hint="eastAsia"/>
                          <w:b/>
                          <w:bCs/>
                          <w:color w:val="000000"/>
                          <w:sz w:val="32"/>
                          <w:szCs w:val="32"/>
                          <w:lang w:eastAsia="zh-CN"/>
                        </w:rPr>
                        <w:t>条</w:t>
                      </w:r>
                    </w:p>
                  </w:txbxContent>
                </v:textbox>
                <w10:wrap anchorx="page"/>
              </v:shape>
            </w:pict>
          </mc:Fallback>
        </mc:AlternateContent>
      </w:r>
      <w:r w:rsidR="00184A83">
        <w:rPr>
          <w:noProof/>
        </w:rPr>
        <mc:AlternateContent>
          <mc:Choice Requires="wps">
            <w:drawing>
              <wp:anchor distT="0" distB="0" distL="114300" distR="114300" simplePos="0" relativeHeight="252017664" behindDoc="0" locked="0" layoutInCell="1" allowOverlap="1" wp14:anchorId="5A7FD52A" wp14:editId="7521A38A">
                <wp:simplePos x="0" y="0"/>
                <wp:positionH relativeFrom="column">
                  <wp:posOffset>6299200</wp:posOffset>
                </wp:positionH>
                <wp:positionV relativeFrom="paragraph">
                  <wp:posOffset>190500</wp:posOffset>
                </wp:positionV>
                <wp:extent cx="1263650" cy="368935"/>
                <wp:effectExtent l="0" t="0" r="12700" b="17145"/>
                <wp:wrapNone/>
                <wp:docPr id="311" name="TextBox 29"/>
                <wp:cNvGraphicFramePr/>
                <a:graphic xmlns:a="http://schemas.openxmlformats.org/drawingml/2006/main">
                  <a:graphicData uri="http://schemas.microsoft.com/office/word/2010/wordprocessingShape">
                    <wps:wsp>
                      <wps:cNvSpPr txBox="1"/>
                      <wps:spPr>
                        <a:xfrm>
                          <a:off x="0" y="0"/>
                          <a:ext cx="1263650" cy="368935"/>
                        </a:xfrm>
                        <a:prstGeom prst="rect">
                          <a:avLst/>
                        </a:prstGeom>
                        <a:solidFill>
                          <a:srgbClr val="FF8021">
                            <a:lumMod val="20000"/>
                            <a:lumOff val="80000"/>
                          </a:srgbClr>
                        </a:solidFill>
                        <a:ln>
                          <a:solidFill>
                            <a:srgbClr val="FF8021">
                              <a:lumMod val="20000"/>
                              <a:lumOff val="80000"/>
                            </a:srgbClr>
                          </a:solidFill>
                        </a:ln>
                      </wps:spPr>
                      <wps:txbx>
                        <w:txbxContent>
                          <w:p w14:paraId="4D312048" w14:textId="266FE74F"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12B2EB"/>
                                <w:sz w:val="32"/>
                                <w:szCs w:val="36"/>
                                <w:lang w:eastAsia="zh-CN"/>
                              </w:rPr>
                              <w:t>监察委员会</w:t>
                            </w:r>
                          </w:p>
                        </w:txbxContent>
                      </wps:txbx>
                      <wps:bodyPr wrap="square" rtlCol="0" anchor="t">
                        <a:spAutoFit/>
                      </wps:bodyPr>
                    </wps:wsp>
                  </a:graphicData>
                </a:graphic>
                <wp14:sizeRelH relativeFrom="margin">
                  <wp14:pctWidth>0</wp14:pctWidth>
                </wp14:sizeRelH>
              </wp:anchor>
            </w:drawing>
          </mc:Choice>
          <mc:Fallback>
            <w:pict>
              <v:shape w14:anchorId="5A7FD52A" id="TextBox 29" o:spid="_x0000_s1107" type="#_x0000_t202" style="position:absolute;margin-left:496pt;margin-top:15pt;width:99.5pt;height:29.0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" fillcolor="#ffe6d3" strokecolor="#ffe6d3">
                <v:textbox style="mso-fit-shape-to-text:t">
                  <w:txbxContent>
                    <w:p w14:paraId="4D312048" w14:textId="266FE74F"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hint="eastAsia"/>
                          <w:b/>
                          <w:bCs/>
                          <w:color w:val="12B2EB"/>
                          <w:sz w:val="32"/>
                          <w:szCs w:val="36"/>
                          <w:lang w:eastAsia="zh-CN"/>
                        </w:rPr>
                        <w:t>监察委员会</w:t>
                      </w:r>
                    </w:p>
                  </w:txbxContent>
                </v:textbox>
              </v:shape>
            </w:pict>
          </mc:Fallback>
        </mc:AlternateContent>
      </w:r>
      <w:r w:rsidR="00864652">
        <w:rPr>
          <w:noProof/>
        </w:rPr>
        <mc:AlternateContent>
          <mc:Choice Requires="wps">
            <w:drawing>
              <wp:anchor distT="0" distB="0" distL="114300" distR="114300" simplePos="0" relativeHeight="251978752" behindDoc="0" locked="0" layoutInCell="1" allowOverlap="1" wp14:anchorId="268BEBEE" wp14:editId="60E6DA9B">
                <wp:simplePos x="0" y="0"/>
                <wp:positionH relativeFrom="column">
                  <wp:posOffset>1104900</wp:posOffset>
                </wp:positionH>
                <wp:positionV relativeFrom="paragraph">
                  <wp:posOffset>6350</wp:posOffset>
                </wp:positionV>
                <wp:extent cx="749300" cy="1346200"/>
                <wp:effectExtent l="0" t="0" r="31750" b="25400"/>
                <wp:wrapNone/>
                <wp:docPr id="286" name="直接连接符 7">
                  <a:extLst xmlns:a="http://schemas.openxmlformats.org/drawingml/2006/main">
                    <a:ext uri="{FF2B5EF4-FFF2-40B4-BE49-F238E27FC236}">
                      <a16:creationId xmlns:a16="http://schemas.microsoft.com/office/drawing/2014/main" id="{65392893-9DAB-4F4C-B22B-9982C4BA6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00" cy="134620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4A22F" id="直接连接符 7"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5pt" to="1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" strokecolor="#5b9bd5 [3204]" strokeweight="1.5pt">
                <v:stroke joinstyle="miter"/>
                <o:lock v:ext="edit" shapetype="f"/>
              </v:line>
            </w:pict>
          </mc:Fallback>
        </mc:AlternateContent>
      </w:r>
    </w:p>
    <w:p w14:paraId="0CDA41FD" w14:textId="77777777" w:rsidR="009E2227" w:rsidRDefault="009E2227" w:rsidP="00ED5EDB">
      <w:pPr>
        <w:widowControl/>
        <w:rPr>
          <w:rFonts w:ascii="Times New Roman" w:eastAsia="DFKai-SB" w:hAnsi="Times New Roman" w:cs="Times New Roman"/>
          <w:bCs/>
          <w:kern w:val="0"/>
          <w:szCs w:val="24"/>
          <w:lang w:eastAsia="zh-HK"/>
        </w:rPr>
      </w:pPr>
    </w:p>
    <w:p w14:paraId="2C223DAF" w14:textId="77777777" w:rsidR="009E2227" w:rsidRDefault="00864652"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2009472" behindDoc="0" locked="0" layoutInCell="1" allowOverlap="1" wp14:anchorId="135D61A6" wp14:editId="0077E205">
                <wp:simplePos x="0" y="0"/>
                <wp:positionH relativeFrom="column">
                  <wp:posOffset>5327650</wp:posOffset>
                </wp:positionH>
                <wp:positionV relativeFrom="paragraph">
                  <wp:posOffset>146050</wp:posOffset>
                </wp:positionV>
                <wp:extent cx="723900" cy="368935"/>
                <wp:effectExtent l="0" t="0" r="19050" b="22860"/>
                <wp:wrapNone/>
                <wp:docPr id="307" name="TextBox 22"/>
                <wp:cNvGraphicFramePr/>
                <a:graphic xmlns:a="http://schemas.openxmlformats.org/drawingml/2006/main">
                  <a:graphicData uri="http://schemas.microsoft.com/office/word/2010/wordprocessingShape">
                    <wps:wsp>
                      <wps:cNvSpPr txBox="1"/>
                      <wps:spPr>
                        <a:xfrm>
                          <a:off x="0" y="0"/>
                          <a:ext cx="723900" cy="368935"/>
                        </a:xfrm>
                        <a:prstGeom prst="rect">
                          <a:avLst/>
                        </a:prstGeom>
                        <a:solidFill>
                          <a:srgbClr val="B4DCFA">
                            <a:lumMod val="90000"/>
                          </a:srgbClr>
                        </a:solidFill>
                        <a:ln>
                          <a:solidFill>
                            <a:srgbClr val="B4DCFA">
                              <a:lumMod val="90000"/>
                            </a:srgbClr>
                          </a:solidFill>
                        </a:ln>
                      </wps:spPr>
                      <wps:txbx>
                        <w:txbxContent>
                          <w:p w14:paraId="35587D5F" w14:textId="570C4D21"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2</w:t>
                            </w:r>
                            <w:r w:rsidRPr="00864652">
                              <w:rPr>
                                <w:rFonts w:ascii="Microsoft YaHei" w:eastAsia="Microsoft YaHei" w:hAnsi="Microsoft YaHei" w:cs="+mn-cs" w:hint="eastAsia"/>
                                <w:b/>
                                <w:bCs/>
                                <w:color w:val="000000"/>
                                <w:sz w:val="32"/>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135D61A6" id="TextBox 22" o:spid="_x0000_s1108" type="#_x0000_t202" style="position:absolute;margin-left:419.5pt;margin-top:11.5pt;width:57pt;height:29.0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" fillcolor="#8cc9f7" strokecolor="#8cc9f7">
                <v:textbox style="mso-fit-shape-to-text:t">
                  <w:txbxContent>
                    <w:p w14:paraId="35587D5F" w14:textId="570C4D21" w:rsidR="002370C7" w:rsidRPr="00864652" w:rsidRDefault="00492E21" w:rsidP="00864652">
                      <w:pPr>
                        <w:pStyle w:val="Web"/>
                        <w:spacing w:before="0" w:beforeAutospacing="0" w:after="0" w:afterAutospacing="0" w:line="0" w:lineRule="atLeast"/>
                        <w:jc w:val="center"/>
                        <w:rPr>
                          <w:sz w:val="22"/>
                          <w:lang w:eastAsia="zh-HK"/>
                        </w:rPr>
                      </w:pPr>
                      <w:r w:rsidRPr="00864652">
                        <w:rPr>
                          <w:rFonts w:ascii="Microsoft YaHei" w:eastAsia="Microsoft YaHei" w:hAnsi="Microsoft YaHei" w:cs="+mn-cs"/>
                          <w:b/>
                          <w:bCs/>
                          <w:color w:val="000000"/>
                          <w:sz w:val="32"/>
                          <w:szCs w:val="36"/>
                          <w:lang w:eastAsia="zh-CN"/>
                        </w:rPr>
                        <w:t>2</w:t>
                      </w:r>
                      <w:r w:rsidRPr="00864652">
                        <w:rPr>
                          <w:rFonts w:ascii="Microsoft YaHei" w:eastAsia="Microsoft YaHei" w:hAnsi="Microsoft YaHei" w:cs="+mn-cs" w:hint="eastAsia"/>
                          <w:b/>
                          <w:bCs/>
                          <w:color w:val="000000"/>
                          <w:sz w:val="32"/>
                          <w:szCs w:val="36"/>
                          <w:lang w:eastAsia="zh-CN"/>
                        </w:rPr>
                        <w:t>条</w:t>
                      </w:r>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12267C96" wp14:editId="698644C2">
                <wp:simplePos x="0" y="0"/>
                <wp:positionH relativeFrom="column">
                  <wp:posOffset>3422650</wp:posOffset>
                </wp:positionH>
                <wp:positionV relativeFrom="paragraph">
                  <wp:posOffset>146050</wp:posOffset>
                </wp:positionV>
                <wp:extent cx="1797050" cy="368935"/>
                <wp:effectExtent l="0" t="0" r="12700" b="22860"/>
                <wp:wrapNone/>
                <wp:docPr id="302" name="TextBox 23"/>
                <wp:cNvGraphicFramePr/>
                <a:graphic xmlns:a="http://schemas.openxmlformats.org/drawingml/2006/main">
                  <a:graphicData uri="http://schemas.microsoft.com/office/word/2010/wordprocessingShape">
                    <wps:wsp>
                      <wps:cNvSpPr txBox="1"/>
                      <wps:spPr>
                        <a:xfrm>
                          <a:off x="0" y="0"/>
                          <a:ext cx="1797050" cy="368935"/>
                        </a:xfrm>
                        <a:prstGeom prst="rect">
                          <a:avLst/>
                        </a:prstGeom>
                        <a:solidFill>
                          <a:srgbClr val="FF8021">
                            <a:lumMod val="20000"/>
                            <a:lumOff val="80000"/>
                          </a:srgbClr>
                        </a:solidFill>
                        <a:ln>
                          <a:solidFill>
                            <a:srgbClr val="FF8021">
                              <a:lumMod val="20000"/>
                              <a:lumOff val="80000"/>
                            </a:srgbClr>
                          </a:solidFill>
                        </a:ln>
                      </wps:spPr>
                      <wps:txbx>
                        <w:txbxContent>
                          <w:p w14:paraId="6F665A7D" w14:textId="75A2C68C"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中央军事委员会</w:t>
                            </w:r>
                          </w:p>
                        </w:txbxContent>
                      </wps:txbx>
                      <wps:bodyPr wrap="square" rtlCol="0" anchor="t">
                        <a:spAutoFit/>
                      </wps:bodyPr>
                    </wps:wsp>
                  </a:graphicData>
                </a:graphic>
              </wp:anchor>
            </w:drawing>
          </mc:Choice>
          <mc:Fallback>
            <w:pict>
              <v:shape w14:anchorId="12267C96" id="TextBox 23" o:spid="_x0000_s1109" type="#_x0000_t202" style="position:absolute;margin-left:269.5pt;margin-top:11.5pt;width:141.5pt;height:29.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" fillcolor="#ffe6d3" strokecolor="#ffe6d3">
                <v:textbox style="mso-fit-shape-to-text:t">
                  <w:txbxContent>
                    <w:p w14:paraId="6F665A7D" w14:textId="75A2C68C" w:rsidR="002370C7" w:rsidRPr="00953E21" w:rsidRDefault="00492E21" w:rsidP="00864652">
                      <w:pPr>
                        <w:pStyle w:val="Web"/>
                        <w:spacing w:before="0" w:beforeAutospacing="0" w:after="0" w:afterAutospacing="0" w:line="0" w:lineRule="atLeast"/>
                        <w:rPr>
                          <w:sz w:val="22"/>
                          <w:lang w:eastAsia="zh-HK"/>
                        </w:rPr>
                      </w:pPr>
                      <w:r w:rsidRPr="00953E21">
                        <w:rPr>
                          <w:rFonts w:ascii="Microsoft YaHei" w:eastAsia="Microsoft YaHei" w:hAnsi="Microsoft YaHei" w:cs="+mn-cs" w:hint="eastAsia"/>
                          <w:b/>
                          <w:bCs/>
                          <w:color w:val="12B2EB"/>
                          <w:sz w:val="32"/>
                          <w:szCs w:val="36"/>
                          <w:lang w:eastAsia="zh-CN"/>
                        </w:rPr>
                        <w:t>中央军事委员会</w:t>
                      </w:r>
                    </w:p>
                  </w:txbxContent>
                </v:textbox>
              </v:shape>
            </w:pict>
          </mc:Fallback>
        </mc:AlternateContent>
      </w:r>
    </w:p>
    <w:p w14:paraId="38A533F2" w14:textId="77777777" w:rsidR="009E2227" w:rsidRDefault="00184A83" w:rsidP="00ED5EDB">
      <w:pPr>
        <w:widowControl/>
        <w:rPr>
          <w:rFonts w:ascii="Times New Roman" w:eastAsia="DFKai-SB" w:hAnsi="Times New Roman" w:cs="Times New Roman"/>
          <w:bCs/>
          <w:kern w:val="0"/>
          <w:szCs w:val="24"/>
          <w:lang w:eastAsia="zh-HK"/>
        </w:rPr>
      </w:pPr>
      <w:r w:rsidRPr="00184A83">
        <w:rPr>
          <w:noProof/>
        </w:rPr>
        <mc:AlternateContent>
          <mc:Choice Requires="wps">
            <w:drawing>
              <wp:anchor distT="0" distB="0" distL="114300" distR="114300" simplePos="0" relativeHeight="252025856" behindDoc="0" locked="0" layoutInCell="1" allowOverlap="1" wp14:anchorId="5F08A9A5" wp14:editId="6A60F4F5">
                <wp:simplePos x="0" y="0"/>
                <wp:positionH relativeFrom="rightMargin">
                  <wp:posOffset>-227330</wp:posOffset>
                </wp:positionH>
                <wp:positionV relativeFrom="paragraph">
                  <wp:posOffset>57150</wp:posOffset>
                </wp:positionV>
                <wp:extent cx="723900" cy="369332"/>
                <wp:effectExtent l="0" t="0" r="19050" b="17145"/>
                <wp:wrapNone/>
                <wp:docPr id="315" name="TextBox 24"/>
                <wp:cNvGraphicFramePr/>
                <a:graphic xmlns:a="http://schemas.openxmlformats.org/drawingml/2006/main">
                  <a:graphicData uri="http://schemas.microsoft.com/office/word/2010/wordprocessingShape">
                    <wps:wsp>
                      <wps:cNvSpPr txBox="1"/>
                      <wps:spPr>
                        <a:xfrm>
                          <a:off x="0" y="0"/>
                          <a:ext cx="723900" cy="369332"/>
                        </a:xfrm>
                        <a:prstGeom prst="rect">
                          <a:avLst/>
                        </a:prstGeom>
                        <a:solidFill>
                          <a:srgbClr val="B4DCFA">
                            <a:lumMod val="90000"/>
                          </a:srgbClr>
                        </a:solidFill>
                        <a:ln>
                          <a:solidFill>
                            <a:srgbClr val="B4DCFA">
                              <a:lumMod val="90000"/>
                            </a:srgbClr>
                          </a:solidFill>
                        </a:ln>
                      </wps:spPr>
                      <wps:txbx>
                        <w:txbxContent>
                          <w:p w14:paraId="5A1667F4" w14:textId="23AC7CFA" w:rsidR="002370C7" w:rsidRPr="00864652" w:rsidRDefault="00492E21" w:rsidP="00184A83">
                            <w:pPr>
                              <w:pStyle w:v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b/>
                                <w:bCs/>
                                <w:color w:val="000000"/>
                                <w:sz w:val="32"/>
                                <w:szCs w:val="32"/>
                                <w:lang w:eastAsia="zh-CN"/>
                              </w:rPr>
                              <w:t>1</w:t>
                            </w:r>
                            <w:r>
                              <w:rPr>
                                <w:rFonts w:ascii="Microsoft YaHei" w:eastAsia="Microsoft YaHei" w:hAnsi="Microsoft YaHei" w:cs="+mn-cs"/>
                                <w:b/>
                                <w:bCs/>
                                <w:color w:val="000000"/>
                                <w:sz w:val="32"/>
                                <w:szCs w:val="32"/>
                                <w:lang w:eastAsia="zh-CN"/>
                              </w:rPr>
                              <w:t>3</w:t>
                            </w:r>
                            <w:r w:rsidRPr="00864652">
                              <w:rPr>
                                <w:rFonts w:ascii="Microsoft YaHei" w:eastAsia="Microsoft YaHei" w:hAnsi="Microsoft YaHei" w:cs="+mn-cs" w:hint="eastAsia"/>
                                <w:b/>
                                <w:bCs/>
                                <w:color w:val="000000"/>
                                <w:sz w:val="32"/>
                                <w:szCs w:val="32"/>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5F08A9A5" id="_x0000_s1110" type="#_x0000_t202" style="position:absolute;margin-left:-17.9pt;margin-top:4.5pt;width:57pt;height:29.1pt;z-index:2520258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" fillcolor="#8cc9f7" strokecolor="#8cc9f7">
                <v:textbox style="mso-fit-shape-to-text:t">
                  <w:txbxContent>
                    <w:p w14:paraId="5A1667F4" w14:textId="23AC7CFA" w:rsidR="002370C7" w:rsidRPr="00864652" w:rsidRDefault="00492E21" w:rsidP="00184A83">
                      <w:pPr>
                        <w:pStyle w:val="Web"/>
                        <w:spacing w:before="0" w:beforeAutospacing="0" w:after="0" w:afterAutospacing="0" w:line="0" w:lineRule="atLeast"/>
                        <w:jc w:val="center"/>
                        <w:rPr>
                          <w:sz w:val="32"/>
                          <w:szCs w:val="32"/>
                          <w:lang w:eastAsia="zh-HK"/>
                        </w:rPr>
                      </w:pPr>
                      <w:r w:rsidRPr="00864652">
                        <w:rPr>
                          <w:rFonts w:ascii="Microsoft YaHei" w:eastAsia="Microsoft YaHei" w:hAnsi="Microsoft YaHei" w:cs="+mn-cs"/>
                          <w:b/>
                          <w:bCs/>
                          <w:color w:val="000000"/>
                          <w:sz w:val="32"/>
                          <w:szCs w:val="32"/>
                          <w:lang w:eastAsia="zh-CN"/>
                        </w:rPr>
                        <w:t>1</w:t>
                      </w:r>
                      <w:r>
                        <w:rPr>
                          <w:rFonts w:ascii="Microsoft YaHei" w:eastAsia="Microsoft YaHei" w:hAnsi="Microsoft YaHei" w:cs="+mn-cs"/>
                          <w:b/>
                          <w:bCs/>
                          <w:color w:val="000000"/>
                          <w:sz w:val="32"/>
                          <w:szCs w:val="32"/>
                          <w:lang w:eastAsia="zh-CN"/>
                        </w:rPr>
                        <w:t>3</w:t>
                      </w:r>
                      <w:r w:rsidRPr="00864652">
                        <w:rPr>
                          <w:rFonts w:ascii="Microsoft YaHei" w:eastAsia="Microsoft YaHei" w:hAnsi="Microsoft YaHei" w:cs="+mn-cs" w:hint="eastAsia"/>
                          <w:b/>
                          <w:bCs/>
                          <w:color w:val="000000"/>
                          <w:sz w:val="32"/>
                          <w:szCs w:val="32"/>
                          <w:lang w:eastAsia="zh-CN"/>
                        </w:rPr>
                        <w:t>条</w:t>
                      </w:r>
                    </w:p>
                  </w:txbxContent>
                </v:textbox>
                <w10:wrap anchorx="margin"/>
              </v:shape>
            </w:pict>
          </mc:Fallback>
        </mc:AlternateContent>
      </w:r>
      <w:r>
        <w:rPr>
          <w:noProof/>
        </w:rPr>
        <mc:AlternateContent>
          <mc:Choice Requires="wps">
            <w:drawing>
              <wp:anchor distT="0" distB="0" distL="114300" distR="114300" simplePos="0" relativeHeight="252019712" behindDoc="0" locked="0" layoutInCell="1" allowOverlap="1" wp14:anchorId="24A248ED" wp14:editId="00D4717C">
                <wp:simplePos x="0" y="0"/>
                <wp:positionH relativeFrom="column">
                  <wp:posOffset>6305550</wp:posOffset>
                </wp:positionH>
                <wp:positionV relativeFrom="paragraph">
                  <wp:posOffset>50800</wp:posOffset>
                </wp:positionV>
                <wp:extent cx="2234565" cy="368935"/>
                <wp:effectExtent l="0" t="0" r="13335" b="17145"/>
                <wp:wrapNone/>
                <wp:docPr id="312" name="TextBox 31"/>
                <wp:cNvGraphicFramePr/>
                <a:graphic xmlns:a="http://schemas.openxmlformats.org/drawingml/2006/main">
                  <a:graphicData uri="http://schemas.microsoft.com/office/word/2010/wordprocessingShape">
                    <wps:wsp>
                      <wps:cNvSpPr txBox="1"/>
                      <wps:spPr>
                        <a:xfrm>
                          <a:off x="0" y="0"/>
                          <a:ext cx="2234565" cy="368935"/>
                        </a:xfrm>
                        <a:prstGeom prst="rect">
                          <a:avLst/>
                        </a:prstGeom>
                        <a:solidFill>
                          <a:srgbClr val="FF8021">
                            <a:lumMod val="20000"/>
                            <a:lumOff val="80000"/>
                          </a:srgbClr>
                        </a:solidFill>
                        <a:ln>
                          <a:solidFill>
                            <a:srgbClr val="FF8021">
                              <a:lumMod val="20000"/>
                              <a:lumOff val="80000"/>
                            </a:srgbClr>
                          </a:solidFill>
                        </a:ln>
                      </wps:spPr>
                      <wps:txbx>
                        <w:txbxContent>
                          <w:p w14:paraId="707940F7" w14:textId="51C816C2" w:rsidR="002370C7" w:rsidRPr="00864652" w:rsidRDefault="00492E21" w:rsidP="00864652">
                            <w:pPr>
                              <w:pStyle w:v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人民法院和人民检察院</w:t>
                            </w:r>
                          </w:p>
                        </w:txbxContent>
                      </wps:txbx>
                      <wps:bodyPr wrap="square" rtlCol="0" anchor="t">
                        <a:spAutoFit/>
                      </wps:bodyPr>
                    </wps:wsp>
                  </a:graphicData>
                </a:graphic>
                <wp14:sizeRelH relativeFrom="margin">
                  <wp14:pctWidth>0</wp14:pctWidth>
                </wp14:sizeRelH>
              </wp:anchor>
            </w:drawing>
          </mc:Choice>
          <mc:Fallback>
            <w:pict>
              <v:shape w14:anchorId="24A248ED" id="TextBox 31" o:spid="_x0000_s1111" type="#_x0000_t202" style="position:absolute;margin-left:496.5pt;margin-top:4pt;width:175.95pt;height:29.0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" fillcolor="#ffe6d3" strokecolor="#ffe6d3">
                <v:textbox style="mso-fit-shape-to-text:t">
                  <w:txbxContent>
                    <w:p w14:paraId="707940F7" w14:textId="51C816C2" w:rsidR="002370C7" w:rsidRPr="00864652" w:rsidRDefault="00492E21" w:rsidP="00864652">
                      <w:pPr>
                        <w:pStyle w:val="Web"/>
                        <w:spacing w:before="0" w:beforeAutospacing="0" w:after="0" w:afterAutospacing="0" w:line="0" w:lineRule="atLeast"/>
                        <w:rPr>
                          <w:sz w:val="22"/>
                          <w:lang w:eastAsia="zh-HK"/>
                        </w:rPr>
                      </w:pPr>
                      <w:r w:rsidRPr="00864652">
                        <w:rPr>
                          <w:rFonts w:ascii="Microsoft YaHei" w:eastAsia="Microsoft YaHei" w:hAnsi="Microsoft YaHei" w:cs="+mn-cs" w:hint="eastAsia"/>
                          <w:b/>
                          <w:bCs/>
                          <w:color w:val="12B2EB"/>
                          <w:sz w:val="32"/>
                          <w:szCs w:val="36"/>
                          <w:lang w:eastAsia="zh-CN"/>
                        </w:rPr>
                        <w:t>人民法院和人民检察院</w:t>
                      </w:r>
                    </w:p>
                  </w:txbxContent>
                </v:textbox>
              </v:shape>
            </w:pict>
          </mc:Fallback>
        </mc:AlternateContent>
      </w:r>
    </w:p>
    <w:p w14:paraId="34C6AECB" w14:textId="77777777" w:rsidR="009E2227" w:rsidRDefault="009E2227" w:rsidP="00ED5EDB">
      <w:pPr>
        <w:widowControl/>
        <w:rPr>
          <w:rFonts w:ascii="Times New Roman" w:eastAsia="DFKai-SB" w:hAnsi="Times New Roman" w:cs="Times New Roman"/>
          <w:bCs/>
          <w:kern w:val="0"/>
          <w:szCs w:val="24"/>
          <w:lang w:eastAsia="zh-HK"/>
        </w:rPr>
      </w:pPr>
    </w:p>
    <w:p w14:paraId="452C8075" w14:textId="77777777" w:rsidR="009E2227" w:rsidRDefault="002D3FAB" w:rsidP="00ED5EDB">
      <w:pPr>
        <w:widowControl/>
        <w:rPr>
          <w:rFonts w:ascii="Times New Roman" w:eastAsia="DFKai-SB" w:hAnsi="Times New Roman" w:cs="Times New Roman"/>
          <w:bCs/>
          <w:kern w:val="0"/>
          <w:szCs w:val="24"/>
          <w:lang w:eastAsia="zh-HK"/>
        </w:rPr>
      </w:pPr>
      <w:r>
        <w:rPr>
          <w:noProof/>
        </w:rPr>
        <mc:AlternateContent>
          <mc:Choice Requires="wps">
            <w:drawing>
              <wp:anchor distT="0" distB="0" distL="114300" distR="114300" simplePos="0" relativeHeight="252027904" behindDoc="0" locked="0" layoutInCell="1" allowOverlap="1" wp14:anchorId="71125D2A" wp14:editId="688CFA29">
                <wp:simplePos x="0" y="0"/>
                <wp:positionH relativeFrom="column">
                  <wp:posOffset>5079413</wp:posOffset>
                </wp:positionH>
                <wp:positionV relativeFrom="paragraph">
                  <wp:posOffset>71355</wp:posOffset>
                </wp:positionV>
                <wp:extent cx="687121" cy="368935"/>
                <wp:effectExtent l="0" t="0" r="17780" b="22860"/>
                <wp:wrapNone/>
                <wp:docPr id="236" name="TextBox 11"/>
                <wp:cNvGraphicFramePr/>
                <a:graphic xmlns:a="http://schemas.openxmlformats.org/drawingml/2006/main">
                  <a:graphicData uri="http://schemas.microsoft.com/office/word/2010/wordprocessingShape">
                    <wps:wsp>
                      <wps:cNvSpPr txBox="1"/>
                      <wps:spPr>
                        <a:xfrm>
                          <a:off x="0" y="0"/>
                          <a:ext cx="687121" cy="368935"/>
                        </a:xfrm>
                        <a:prstGeom prst="rect">
                          <a:avLst/>
                        </a:prstGeom>
                        <a:solidFill>
                          <a:srgbClr val="B4DCFA">
                            <a:lumMod val="90000"/>
                          </a:srgbClr>
                        </a:solidFill>
                        <a:ln>
                          <a:solidFill>
                            <a:srgbClr val="B4DCFA">
                              <a:lumMod val="90000"/>
                            </a:srgbClr>
                          </a:solidFill>
                        </a:ln>
                      </wps:spPr>
                      <wps:txbx>
                        <w:txbxContent>
                          <w:p w14:paraId="7A556F9C" w14:textId="550F5994" w:rsidR="002370C7" w:rsidRDefault="00492E21" w:rsidP="002D3FAB">
                            <w:pPr>
                              <w:pStyle w:val="Web"/>
                              <w:spacing w:before="0" w:beforeAutospacing="0" w:after="0" w:afterAutospacing="0"/>
                              <w:jc w:val="center"/>
                              <w:rPr>
                                <w:lang w:eastAsia="zh-HK"/>
                              </w:rPr>
                            </w:pPr>
                            <w:r>
                              <w:rPr>
                                <w:rFonts w:ascii="Microsoft YaHei" w:eastAsia="Microsoft YaHei" w:hAnsi="Microsoft YaHei" w:cs="+mn-cs"/>
                                <w:b/>
                                <w:bCs/>
                                <w:color w:val="000000"/>
                                <w:sz w:val="36"/>
                                <w:szCs w:val="36"/>
                                <w:lang w:eastAsia="zh-CN"/>
                              </w:rPr>
                              <w:t>3</w:t>
                            </w:r>
                            <w:r>
                              <w:rPr>
                                <w:rFonts w:ascii="Microsoft YaHei" w:eastAsia="Microsoft YaHei" w:hAnsi="Microsoft YaHei" w:cs="+mn-cs" w:hint="eastAsia"/>
                                <w:b/>
                                <w:bCs/>
                                <w:color w:val="000000"/>
                                <w:sz w:val="36"/>
                                <w:szCs w:val="36"/>
                                <w:lang w:eastAsia="zh-CN"/>
                              </w:rPr>
                              <w:t>条</w:t>
                            </w:r>
                          </w:p>
                        </w:txbxContent>
                      </wps:txbx>
                      <wps:bodyPr wrap="square" rtlCol="0" anchor="t">
                        <a:spAutoFit/>
                      </wps:bodyPr>
                    </wps:wsp>
                  </a:graphicData>
                </a:graphic>
                <wp14:sizeRelH relativeFrom="margin">
                  <wp14:pctWidth>0</wp14:pctWidth>
                </wp14:sizeRelH>
              </wp:anchor>
            </w:drawing>
          </mc:Choice>
          <mc:Fallback>
            <w:pict>
              <v:shape w14:anchorId="71125D2A" id="_x0000_s1112" type="#_x0000_t202" style="position:absolute;margin-left:399.95pt;margin-top:5.6pt;width:54.1pt;height:29.0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" fillcolor="#8cc9f7" strokecolor="#8cc9f7">
                <v:textbox style="mso-fit-shape-to-text:t">
                  <w:txbxContent>
                    <w:p w14:paraId="7A556F9C" w14:textId="550F5994" w:rsidR="002370C7" w:rsidRDefault="00492E21" w:rsidP="002D3FAB">
                      <w:pPr>
                        <w:pStyle w:val="Web"/>
                        <w:spacing w:before="0" w:beforeAutospacing="0" w:after="0" w:afterAutospacing="0"/>
                        <w:jc w:val="center"/>
                        <w:rPr>
                          <w:lang w:eastAsia="zh-HK"/>
                        </w:rPr>
                      </w:pPr>
                      <w:r>
                        <w:rPr>
                          <w:rFonts w:ascii="Microsoft YaHei" w:eastAsia="Microsoft YaHei" w:hAnsi="Microsoft YaHei" w:cs="+mn-cs"/>
                          <w:b/>
                          <w:bCs/>
                          <w:color w:val="000000"/>
                          <w:sz w:val="36"/>
                          <w:szCs w:val="36"/>
                          <w:lang w:eastAsia="zh-CN"/>
                        </w:rPr>
                        <w:t>3</w:t>
                      </w:r>
                      <w:r>
                        <w:rPr>
                          <w:rFonts w:ascii="Microsoft YaHei" w:eastAsia="Microsoft YaHei" w:hAnsi="Microsoft YaHei" w:cs="+mn-cs" w:hint="eastAsia"/>
                          <w:b/>
                          <w:bCs/>
                          <w:color w:val="000000"/>
                          <w:sz w:val="36"/>
                          <w:szCs w:val="36"/>
                          <w:lang w:eastAsia="zh-CN"/>
                        </w:rPr>
                        <w:t>条</w:t>
                      </w:r>
                    </w:p>
                  </w:txbxContent>
                </v:textbox>
              </v:shape>
            </w:pict>
          </mc:Fallback>
        </mc:AlternateContent>
      </w:r>
      <w:r w:rsidR="00864652">
        <w:rPr>
          <w:noProof/>
        </w:rPr>
        <mc:AlternateContent>
          <mc:Choice Requires="wps">
            <w:drawing>
              <wp:anchor distT="0" distB="0" distL="114300" distR="114300" simplePos="0" relativeHeight="251988992" behindDoc="0" locked="0" layoutInCell="1" allowOverlap="1" wp14:anchorId="0365DD7A" wp14:editId="75EE37FB">
                <wp:simplePos x="0" y="0"/>
                <wp:positionH relativeFrom="column">
                  <wp:posOffset>2021840</wp:posOffset>
                </wp:positionH>
                <wp:positionV relativeFrom="paragraph">
                  <wp:posOffset>71755</wp:posOffset>
                </wp:positionV>
                <wp:extent cx="2964815" cy="368935"/>
                <wp:effectExtent l="0" t="0" r="26035" b="22860"/>
                <wp:wrapNone/>
                <wp:docPr id="291" name="TextBox 33"/>
                <wp:cNvGraphicFramePr/>
                <a:graphic xmlns:a="http://schemas.openxmlformats.org/drawingml/2006/main">
                  <a:graphicData uri="http://schemas.microsoft.com/office/word/2010/wordprocessingShape">
                    <wps:wsp>
                      <wps:cNvSpPr txBox="1"/>
                      <wps:spPr>
                        <a:xfrm>
                          <a:off x="0" y="0"/>
                          <a:ext cx="2964815" cy="368935"/>
                        </a:xfrm>
                        <a:prstGeom prst="rect">
                          <a:avLst/>
                        </a:prstGeom>
                        <a:solidFill>
                          <a:srgbClr val="A6D5C2"/>
                        </a:solidFill>
                        <a:ln>
                          <a:solidFill>
                            <a:srgbClr val="A6D5C2"/>
                          </a:solidFill>
                        </a:ln>
                      </wps:spPr>
                      <wps:txbx>
                        <w:txbxContent>
                          <w:p w14:paraId="4AFD948A" w14:textId="3E42C647" w:rsidR="002370C7" w:rsidRDefault="00492E21" w:rsidP="00ED1E31">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4.</w:t>
                            </w:r>
                            <w:r>
                              <w:rPr>
                                <w:rFonts w:ascii="Microsoft YaHei" w:eastAsia="Microsoft YaHei" w:hAnsi="Microsoft YaHei" w:cstheme="minorBidi" w:hint="eastAsia"/>
                                <w:b/>
                                <w:bCs/>
                                <w:color w:val="2E74B5" w:themeColor="accent1" w:themeShade="BF"/>
                                <w:sz w:val="36"/>
                                <w:szCs w:val="36"/>
                                <w:lang w:eastAsia="zh-CN"/>
                              </w:rPr>
                              <w:t>国旗、国歌、国徽、首都</w:t>
                            </w:r>
                          </w:p>
                        </w:txbxContent>
                      </wps:txbx>
                      <wps:bodyPr wrap="square" rtlCol="0" anchor="t">
                        <a:spAutoFit/>
                      </wps:bodyPr>
                    </wps:wsp>
                  </a:graphicData>
                </a:graphic>
              </wp:anchor>
            </w:drawing>
          </mc:Choice>
          <mc:Fallback>
            <w:pict>
              <v:shape w14:anchorId="0365DD7A" id="TextBox 33" o:spid="_x0000_s1113" type="#_x0000_t202" style="position:absolute;margin-left:159.2pt;margin-top:5.65pt;width:233.45pt;height:29.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" fillcolor="#a6d5c2" strokecolor="#a6d5c2">
                <v:textbox style="mso-fit-shape-to-text:t">
                  <w:txbxContent>
                    <w:p w14:paraId="4AFD948A" w14:textId="3E42C647" w:rsidR="002370C7" w:rsidRDefault="00492E21" w:rsidP="00ED1E31">
                      <w:pPr>
                        <w:pStyle w:val="Web"/>
                        <w:spacing w:before="0" w:beforeAutospacing="0" w:after="0" w:afterAutospacing="0"/>
                        <w:rPr>
                          <w:lang w:eastAsia="zh-HK"/>
                        </w:rPr>
                      </w:pPr>
                      <w:r>
                        <w:rPr>
                          <w:rFonts w:ascii="Microsoft YaHei" w:eastAsia="Microsoft YaHei" w:hAnsi="Microsoft YaHei" w:cstheme="minorBidi"/>
                          <w:b/>
                          <w:bCs/>
                          <w:color w:val="2E74B5" w:themeColor="accent1" w:themeShade="BF"/>
                          <w:sz w:val="36"/>
                          <w:szCs w:val="36"/>
                          <w:lang w:eastAsia="zh-CN"/>
                        </w:rPr>
                        <w:t>4.</w:t>
                      </w:r>
                      <w:r>
                        <w:rPr>
                          <w:rFonts w:ascii="Microsoft YaHei" w:eastAsia="Microsoft YaHei" w:hAnsi="Microsoft YaHei" w:cstheme="minorBidi" w:hint="eastAsia"/>
                          <w:b/>
                          <w:bCs/>
                          <w:color w:val="2E74B5" w:themeColor="accent1" w:themeShade="BF"/>
                          <w:sz w:val="36"/>
                          <w:szCs w:val="36"/>
                          <w:lang w:eastAsia="zh-CN"/>
                        </w:rPr>
                        <w:t>国旗、国歌、国徽、首都</w:t>
                      </w:r>
                    </w:p>
                  </w:txbxContent>
                </v:textbox>
              </v:shape>
            </w:pict>
          </mc:Fallback>
        </mc:AlternateContent>
      </w:r>
    </w:p>
    <w:p w14:paraId="5748D2C2" w14:textId="77777777" w:rsidR="009E2227" w:rsidRDefault="009E2227" w:rsidP="00ED5EDB">
      <w:pPr>
        <w:widowControl/>
        <w:rPr>
          <w:rFonts w:ascii="Times New Roman" w:eastAsia="DFKai-SB" w:hAnsi="Times New Roman" w:cs="Times New Roman"/>
          <w:bCs/>
          <w:kern w:val="0"/>
          <w:szCs w:val="24"/>
          <w:lang w:eastAsia="zh-HK"/>
        </w:rPr>
        <w:sectPr w:rsidR="009E2227" w:rsidSect="009E2227">
          <w:pgSz w:w="16838" w:h="11906" w:orient="landscape"/>
          <w:pgMar w:top="1800" w:right="1440" w:bottom="1800" w:left="1440" w:header="851" w:footer="992" w:gutter="0"/>
          <w:cols w:space="425"/>
          <w:docGrid w:type="lines" w:linePitch="360"/>
        </w:sectPr>
      </w:pPr>
    </w:p>
    <w:p w14:paraId="1FCA368B" w14:textId="03AD7815" w:rsidR="005320C3" w:rsidRPr="001F1EF8" w:rsidRDefault="00492E21" w:rsidP="005320C3">
      <w:pPr>
        <w:pStyle w:val="a3"/>
        <w:numPr>
          <w:ilvl w:val="0"/>
          <w:numId w:val="2"/>
        </w:numPr>
        <w:ind w:leftChars="0"/>
        <w:rPr>
          <w:rFonts w:ascii="Microsoft JhengHei" w:eastAsia="Microsoft JhengHei" w:hAnsi="Microsoft JhengHei" w:cs="Times New Roman"/>
          <w:b/>
          <w:bCs/>
          <w:kern w:val="0"/>
          <w:szCs w:val="24"/>
          <w:lang w:eastAsia="zh-HK"/>
        </w:rPr>
      </w:pPr>
      <w:r w:rsidRPr="00492E21">
        <w:rPr>
          <w:rFonts w:ascii="Microsoft JhengHei" w:eastAsia="DengXian" w:hAnsi="Microsoft JhengHei" w:cs="Times New Roman" w:hint="eastAsia"/>
          <w:b/>
          <w:bCs/>
          <w:kern w:val="0"/>
          <w:szCs w:val="24"/>
          <w:lang w:eastAsia="zh-CN"/>
        </w:rPr>
        <w:lastRenderedPageBreak/>
        <w:t>序言和总纲</w:t>
      </w:r>
    </w:p>
    <w:p w14:paraId="2B9B32B6" w14:textId="77777777" w:rsidR="005320C3" w:rsidRDefault="005320C3" w:rsidP="005320C3">
      <w:pPr>
        <w:widowControl/>
        <w:rPr>
          <w:rFonts w:ascii="Times New Roman" w:eastAsia="DFKai-SB" w:hAnsi="Times New Roman" w:cs="Times New Roman"/>
          <w:bCs/>
          <w:kern w:val="0"/>
          <w:szCs w:val="24"/>
          <w:lang w:eastAsia="zh-HK"/>
        </w:rPr>
      </w:pPr>
    </w:p>
    <w:p w14:paraId="7BF53D24" w14:textId="48D67355" w:rsidR="005320C3" w:rsidRPr="00C07F3C" w:rsidRDefault="00492E21" w:rsidP="005320C3">
      <w:pPr>
        <w:pStyle w:val="a3"/>
        <w:widowControl/>
        <w:numPr>
          <w:ilvl w:val="0"/>
          <w:numId w:val="19"/>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序言的主要内容</w:t>
      </w:r>
    </w:p>
    <w:p w14:paraId="0A3783CB" w14:textId="77777777" w:rsidR="009E2227" w:rsidRDefault="009E2227" w:rsidP="00ED5EDB">
      <w:pPr>
        <w:widowControl/>
        <w:rPr>
          <w:rFonts w:ascii="Times New Roman" w:eastAsia="DFKai-SB" w:hAnsi="Times New Roman" w:cs="Times New Roman"/>
          <w:bCs/>
          <w:kern w:val="0"/>
          <w:szCs w:val="24"/>
          <w:lang w:eastAsia="zh-HK"/>
        </w:rPr>
      </w:pPr>
    </w:p>
    <w:p w14:paraId="0EC7C403" w14:textId="0E9D9D6D" w:rsidR="005320C3" w:rsidRDefault="00492E21" w:rsidP="005320C3">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简述革命历史</w:t>
      </w:r>
    </w:p>
    <w:p w14:paraId="20B76296" w14:textId="77777777" w:rsidR="005320C3" w:rsidRPr="005320C3" w:rsidRDefault="005320C3" w:rsidP="005320C3">
      <w:pPr>
        <w:widowControl/>
        <w:rPr>
          <w:rFonts w:ascii="Times New Roman" w:eastAsia="DFKai-SB" w:hAnsi="Times New Roman" w:cs="Times New Roman"/>
          <w:bCs/>
          <w:kern w:val="0"/>
          <w:szCs w:val="24"/>
          <w:lang w:eastAsia="zh-HK"/>
        </w:rPr>
      </w:pPr>
    </w:p>
    <w:p w14:paraId="364DD083" w14:textId="1385190C" w:rsidR="005320C3" w:rsidRDefault="00492E21" w:rsidP="005320C3">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记载</w:t>
      </w:r>
      <w:r w:rsidRPr="00492E21">
        <w:rPr>
          <w:rFonts w:ascii="Times New Roman" w:eastAsia="DengXian" w:hAnsi="Times New Roman" w:cs="Times New Roman"/>
          <w:bCs/>
          <w:kern w:val="0"/>
          <w:szCs w:val="24"/>
          <w:lang w:eastAsia="zh-CN"/>
        </w:rPr>
        <w:t>20</w:t>
      </w:r>
      <w:r w:rsidRPr="00492E21">
        <w:rPr>
          <w:rFonts w:ascii="Times New Roman" w:eastAsia="DengXian" w:hAnsi="Times New Roman" w:cs="Times New Roman" w:hint="eastAsia"/>
          <w:bCs/>
          <w:kern w:val="0"/>
          <w:szCs w:val="24"/>
          <w:lang w:eastAsia="zh-CN"/>
        </w:rPr>
        <w:t>世纪以来的四件历史大事</w:t>
      </w:r>
    </w:p>
    <w:p w14:paraId="6244F805" w14:textId="77777777" w:rsidR="005320C3" w:rsidRPr="005320C3" w:rsidRDefault="005320C3" w:rsidP="005320C3">
      <w:pPr>
        <w:widowControl/>
        <w:rPr>
          <w:rFonts w:ascii="Times New Roman" w:eastAsia="DFKai-SB" w:hAnsi="Times New Roman" w:cs="Times New Roman"/>
          <w:bCs/>
          <w:kern w:val="0"/>
          <w:szCs w:val="24"/>
          <w:lang w:eastAsia="zh-HK"/>
        </w:rPr>
      </w:pPr>
    </w:p>
    <w:p w14:paraId="0AEBCE22" w14:textId="55DBB4EB" w:rsidR="005320C3" w:rsidRDefault="00492E21" w:rsidP="005320C3">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规定了国家今后的根本任务</w:t>
      </w:r>
    </w:p>
    <w:p w14:paraId="134F9A90" w14:textId="77777777" w:rsidR="005320C3" w:rsidRPr="005320C3" w:rsidRDefault="005320C3" w:rsidP="005320C3">
      <w:pPr>
        <w:widowControl/>
        <w:rPr>
          <w:rFonts w:ascii="Times New Roman" w:eastAsia="DFKai-SB" w:hAnsi="Times New Roman" w:cs="Times New Roman"/>
          <w:bCs/>
          <w:kern w:val="0"/>
          <w:szCs w:val="24"/>
          <w:lang w:eastAsia="zh-HK"/>
        </w:rPr>
      </w:pPr>
    </w:p>
    <w:p w14:paraId="6FE9403B" w14:textId="0B1300A6" w:rsidR="005320C3" w:rsidRDefault="00492E21" w:rsidP="005320C3">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确定了国家的指导思想</w:t>
      </w:r>
    </w:p>
    <w:p w14:paraId="625200EE" w14:textId="77777777" w:rsidR="005320C3" w:rsidRPr="005320C3" w:rsidRDefault="005320C3" w:rsidP="005320C3">
      <w:pPr>
        <w:widowControl/>
        <w:rPr>
          <w:rFonts w:ascii="Times New Roman" w:eastAsia="DFKai-SB" w:hAnsi="Times New Roman" w:cs="Times New Roman"/>
          <w:bCs/>
          <w:kern w:val="0"/>
          <w:szCs w:val="24"/>
          <w:lang w:eastAsia="zh-HK"/>
        </w:rPr>
      </w:pPr>
    </w:p>
    <w:p w14:paraId="7EFAA112" w14:textId="46D896F2" w:rsidR="005320C3" w:rsidRDefault="00492E21" w:rsidP="005320C3">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指明实现现代化的国内外条件</w:t>
      </w:r>
    </w:p>
    <w:p w14:paraId="70021DFB" w14:textId="77777777" w:rsidR="005320C3" w:rsidRPr="005320C3" w:rsidRDefault="005320C3" w:rsidP="005320C3">
      <w:pPr>
        <w:widowControl/>
        <w:rPr>
          <w:rFonts w:ascii="Times New Roman" w:eastAsia="DFKai-SB" w:hAnsi="Times New Roman" w:cs="Times New Roman"/>
          <w:bCs/>
          <w:kern w:val="0"/>
          <w:szCs w:val="24"/>
          <w:lang w:eastAsia="zh-HK"/>
        </w:rPr>
      </w:pPr>
    </w:p>
    <w:p w14:paraId="1C451C7F" w14:textId="378E079D" w:rsidR="005320C3" w:rsidRPr="00DC368D" w:rsidRDefault="00492E21" w:rsidP="00ED5EDB">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确认了宪法的地位与作用</w:t>
      </w:r>
    </w:p>
    <w:p w14:paraId="226306C9" w14:textId="77777777" w:rsidR="004B1D4F" w:rsidRDefault="004B1D4F">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4C080DE8" w14:textId="0E93563A" w:rsidR="00201024" w:rsidRDefault="00492E21" w:rsidP="00201024">
      <w:pPr>
        <w:pStyle w:val="a3"/>
        <w:widowControl/>
        <w:numPr>
          <w:ilvl w:val="0"/>
          <w:numId w:val="19"/>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序言和总纲所描述的国家制度</w:t>
      </w:r>
    </w:p>
    <w:p w14:paraId="6C0A62A8" w14:textId="77777777" w:rsidR="00201024" w:rsidRDefault="00201024">
      <w:pPr>
        <w:widowControl/>
        <w:rPr>
          <w:rFonts w:ascii="Times New Roman" w:eastAsia="DFKai-SB" w:hAnsi="Times New Roman" w:cs="Times New Roman"/>
          <w:bCs/>
          <w:kern w:val="0"/>
          <w:szCs w:val="24"/>
          <w:lang w:eastAsia="zh-HK"/>
        </w:rPr>
      </w:pPr>
    </w:p>
    <w:p w14:paraId="6577BE04" w14:textId="7535004A" w:rsidR="00201024" w:rsidRPr="00201024" w:rsidRDefault="00492E21" w:rsidP="00E46517">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国体（国家性质和国家根本制度）：人民民主专政及社会主义制度</w:t>
      </w:r>
    </w:p>
    <w:p w14:paraId="3DC18A60" w14:textId="77777777" w:rsidR="00201024" w:rsidRDefault="00201024">
      <w:pPr>
        <w:widowControl/>
        <w:rPr>
          <w:rFonts w:ascii="Times New Roman" w:eastAsia="DFKai-SB" w:hAnsi="Times New Roman" w:cs="Times New Roman"/>
          <w:bCs/>
          <w:kern w:val="0"/>
          <w:szCs w:val="24"/>
          <w:lang w:eastAsia="zh-HK"/>
        </w:rPr>
      </w:pPr>
    </w:p>
    <w:p w14:paraId="44E6666F" w14:textId="77777777" w:rsidR="00A03A08" w:rsidRDefault="007C3735">
      <w:pPr>
        <w:widowControl/>
        <w:rPr>
          <w:rFonts w:ascii="Times New Roman" w:eastAsia="DFKai-SB" w:hAnsi="Times New Roman" w:cs="Times New Roman"/>
          <w:bCs/>
          <w:kern w:val="0"/>
          <w:szCs w:val="24"/>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2162048" behindDoc="0" locked="0" layoutInCell="1" allowOverlap="1" wp14:anchorId="4EE68DE5" wp14:editId="7DDE71D0">
                <wp:simplePos x="0" y="0"/>
                <wp:positionH relativeFrom="margin">
                  <wp:posOffset>359410</wp:posOffset>
                </wp:positionH>
                <wp:positionV relativeFrom="paragraph">
                  <wp:posOffset>69850</wp:posOffset>
                </wp:positionV>
                <wp:extent cx="4895850" cy="1974850"/>
                <wp:effectExtent l="0" t="0" r="19050" b="25400"/>
                <wp:wrapNone/>
                <wp:docPr id="285" name="文字方塊 285"/>
                <wp:cNvGraphicFramePr/>
                <a:graphic xmlns:a="http://schemas.openxmlformats.org/drawingml/2006/main">
                  <a:graphicData uri="http://schemas.microsoft.com/office/word/2010/wordprocessingShape">
                    <wps:wsp>
                      <wps:cNvSpPr txBox="1"/>
                      <wps:spPr>
                        <a:xfrm>
                          <a:off x="0" y="0"/>
                          <a:ext cx="4895850" cy="1974850"/>
                        </a:xfrm>
                        <a:prstGeom prst="rect">
                          <a:avLst/>
                        </a:prstGeom>
                        <a:blipFill>
                          <a:blip r:embed="rId23"/>
                          <a:tile tx="0" ty="0" sx="100000" sy="100000" flip="none" algn="tl"/>
                        </a:blipFill>
                        <a:ln w="6350">
                          <a:solidFill>
                            <a:prstClr val="black"/>
                          </a:solidFill>
                        </a:ln>
                      </wps:spPr>
                      <wps:txbx>
                        <w:txbxContent>
                          <w:p w14:paraId="761A665B" w14:textId="6FB44F61" w:rsidR="002370C7" w:rsidRDefault="00492E21" w:rsidP="00A03A08">
                            <w:pPr>
                              <w:ind w:rightChars="330" w:right="792"/>
                              <w:rPr>
                                <w:rFonts w:ascii="Times New Roman" w:eastAsia="DFKai-SB" w:hAnsi="Times New Roman" w:cs="Times New Roman"/>
                                <w:lang w:eastAsia="zh-HK"/>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6DD5A7D1" w14:textId="0090083B" w:rsidR="002370C7" w:rsidRPr="001C3746" w:rsidRDefault="00492E21" w:rsidP="00A03A08">
                            <w:pPr>
                              <w:spacing w:before="240"/>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第一条</w:t>
                            </w:r>
                          </w:p>
                          <w:p w14:paraId="3893F962" w14:textId="628BB12E" w:rsidR="002370C7" w:rsidRDefault="00492E21" w:rsidP="00A03A08">
                            <w:pPr>
                              <w:widowControl/>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中华人民共和国是工人阶级领导的、以工农联盟为基础的人民民主专政的社会主义国家。</w:t>
                            </w:r>
                          </w:p>
                          <w:p w14:paraId="1FD2F334" w14:textId="612AB7B1" w:rsidR="002370C7" w:rsidRDefault="00492E21" w:rsidP="00A03A08">
                            <w:pPr>
                              <w:spacing w:before="240"/>
                              <w:jc w:val="both"/>
                              <w:rPr>
                                <w:lang w:eastAsia="zh-CN"/>
                              </w:rPr>
                            </w:pPr>
                            <w:r w:rsidRPr="00492E21">
                              <w:rPr>
                                <w:rFonts w:ascii="Times New Roman" w:eastAsia="DengXian" w:hAnsi="Times New Roman" w:cs="Times New Roman" w:hint="eastAsia"/>
                                <w:bCs/>
                                <w:kern w:val="0"/>
                                <w:szCs w:val="24"/>
                                <w:lang w:eastAsia="zh-CN"/>
                              </w:rPr>
                              <w:t>社会主义制度是中华人民共和国的根本制度。中国共产党领导是中国特色社会主义最本质的特征。禁止任何组织或者个人破坏社会主义制度。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68DE5" id="文字方塊 285" o:spid="_x0000_s1114" type="#_x0000_t202" style="position:absolute;margin-left:28.3pt;margin-top:5.5pt;width:385.5pt;height:155.5pt;z-index:252162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" strokeweight=".5pt">
                <v:fill r:id="rId24" o:title="" recolor="t" rotate="t" type="tile"/>
                <v:textbox>
                  <w:txbxContent>
                    <w:p w14:paraId="761A665B" w14:textId="6FB44F61" w:rsidR="002370C7" w:rsidRDefault="00492E21" w:rsidP="00A03A08">
                      <w:pPr>
                        <w:ind w:rightChars="330" w:right="792"/>
                        <w:rPr>
                          <w:rFonts w:ascii="Times New Roman" w:eastAsia="DFKai-SB" w:hAnsi="Times New Roman" w:cs="Times New Roman"/>
                          <w:lang w:eastAsia="zh-HK"/>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6DD5A7D1" w14:textId="0090083B" w:rsidR="002370C7" w:rsidRPr="001C3746" w:rsidRDefault="00492E21" w:rsidP="00A03A08">
                      <w:pPr>
                        <w:spacing w:before="240"/>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第一条</w:t>
                      </w:r>
                    </w:p>
                    <w:p w14:paraId="3893F962" w14:textId="628BB12E" w:rsidR="002370C7" w:rsidRDefault="00492E21" w:rsidP="00A03A08">
                      <w:pPr>
                        <w:widowControl/>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中华人民共和国是工人阶级领导的、以工农联盟为基础的人民民主专政的社会主义国家。</w:t>
                      </w:r>
                    </w:p>
                    <w:p w14:paraId="1FD2F334" w14:textId="612AB7B1" w:rsidR="002370C7" w:rsidRDefault="00492E21" w:rsidP="00A03A08">
                      <w:pPr>
                        <w:spacing w:before="240"/>
                        <w:jc w:val="both"/>
                        <w:rPr>
                          <w:lang w:eastAsia="zh-CN"/>
                        </w:rPr>
                      </w:pPr>
                      <w:r w:rsidRPr="00492E21">
                        <w:rPr>
                          <w:rFonts w:ascii="Times New Roman" w:eastAsia="DengXian" w:hAnsi="Times New Roman" w:cs="Times New Roman" w:hint="eastAsia"/>
                          <w:bCs/>
                          <w:kern w:val="0"/>
                          <w:szCs w:val="24"/>
                          <w:lang w:eastAsia="zh-CN"/>
                        </w:rPr>
                        <w:t>社会主义制度是中华人民共和国的根本制度。中国共产党领导是中国特色社会主义最本质的特征。禁止任何组织或者个人破坏社会主义制度。</w:t>
                      </w:r>
                    </w:p>
                  </w:txbxContent>
                </v:textbox>
                <w10:wrap anchorx="margin"/>
              </v:shape>
            </w:pict>
          </mc:Fallback>
        </mc:AlternateContent>
      </w:r>
    </w:p>
    <w:p w14:paraId="55F476D5" w14:textId="77777777" w:rsidR="00A03A08" w:rsidRDefault="00A03A08">
      <w:pPr>
        <w:widowControl/>
        <w:rPr>
          <w:rFonts w:ascii="Times New Roman" w:eastAsia="DFKai-SB" w:hAnsi="Times New Roman" w:cs="Times New Roman"/>
          <w:bCs/>
          <w:kern w:val="0"/>
          <w:szCs w:val="24"/>
          <w:lang w:eastAsia="zh-HK"/>
        </w:rPr>
      </w:pPr>
    </w:p>
    <w:p w14:paraId="1E7FA04C" w14:textId="77777777" w:rsidR="00A03A08" w:rsidRDefault="00A03A08">
      <w:pPr>
        <w:widowControl/>
        <w:rPr>
          <w:rFonts w:ascii="Times New Roman" w:eastAsia="DFKai-SB" w:hAnsi="Times New Roman" w:cs="Times New Roman"/>
          <w:bCs/>
          <w:kern w:val="0"/>
          <w:szCs w:val="24"/>
          <w:lang w:eastAsia="zh-HK"/>
        </w:rPr>
      </w:pPr>
    </w:p>
    <w:p w14:paraId="21355210" w14:textId="77777777" w:rsidR="00A03A08" w:rsidRDefault="00A03A08">
      <w:pPr>
        <w:widowControl/>
        <w:rPr>
          <w:rFonts w:ascii="Times New Roman" w:eastAsia="DFKai-SB" w:hAnsi="Times New Roman" w:cs="Times New Roman"/>
          <w:bCs/>
          <w:kern w:val="0"/>
          <w:szCs w:val="24"/>
          <w:lang w:eastAsia="zh-HK"/>
        </w:rPr>
      </w:pPr>
    </w:p>
    <w:p w14:paraId="1599EA1C" w14:textId="77777777" w:rsidR="00A03A08" w:rsidRDefault="00A03A08">
      <w:pPr>
        <w:widowControl/>
        <w:rPr>
          <w:rFonts w:ascii="Times New Roman" w:eastAsia="DFKai-SB" w:hAnsi="Times New Roman" w:cs="Times New Roman"/>
          <w:bCs/>
          <w:kern w:val="0"/>
          <w:szCs w:val="24"/>
          <w:lang w:eastAsia="zh-HK"/>
        </w:rPr>
      </w:pPr>
    </w:p>
    <w:p w14:paraId="4CB6F3C9" w14:textId="77777777" w:rsidR="00A03A08" w:rsidRDefault="00A03A08">
      <w:pPr>
        <w:widowControl/>
        <w:rPr>
          <w:rFonts w:ascii="Times New Roman" w:eastAsia="DFKai-SB" w:hAnsi="Times New Roman" w:cs="Times New Roman"/>
          <w:bCs/>
          <w:kern w:val="0"/>
          <w:szCs w:val="24"/>
          <w:lang w:eastAsia="zh-HK"/>
        </w:rPr>
      </w:pPr>
    </w:p>
    <w:p w14:paraId="21B34807" w14:textId="77777777" w:rsidR="00A03A08" w:rsidRDefault="00A03A08">
      <w:pPr>
        <w:widowControl/>
        <w:rPr>
          <w:rFonts w:ascii="Times New Roman" w:eastAsia="DFKai-SB" w:hAnsi="Times New Roman" w:cs="Times New Roman"/>
          <w:bCs/>
          <w:kern w:val="0"/>
          <w:szCs w:val="24"/>
          <w:lang w:eastAsia="zh-HK"/>
        </w:rPr>
      </w:pPr>
    </w:p>
    <w:p w14:paraId="75DEFE7F" w14:textId="77777777" w:rsidR="00A03A08" w:rsidRDefault="00A03A08">
      <w:pPr>
        <w:widowControl/>
        <w:rPr>
          <w:rFonts w:ascii="Times New Roman" w:eastAsia="DFKai-SB" w:hAnsi="Times New Roman" w:cs="Times New Roman"/>
          <w:bCs/>
          <w:kern w:val="0"/>
          <w:szCs w:val="24"/>
          <w:lang w:eastAsia="zh-HK"/>
        </w:rPr>
      </w:pPr>
    </w:p>
    <w:p w14:paraId="06D632B2" w14:textId="77777777" w:rsidR="00A03A08" w:rsidRDefault="00A03A08">
      <w:pPr>
        <w:widowControl/>
        <w:rPr>
          <w:rFonts w:ascii="Times New Roman" w:eastAsia="DFKai-SB" w:hAnsi="Times New Roman" w:cs="Times New Roman"/>
          <w:bCs/>
          <w:kern w:val="0"/>
          <w:szCs w:val="24"/>
          <w:lang w:eastAsia="zh-HK"/>
        </w:rPr>
      </w:pPr>
    </w:p>
    <w:p w14:paraId="62638126" w14:textId="77777777" w:rsidR="007C3735" w:rsidRDefault="007C3735">
      <w:pPr>
        <w:widowControl/>
        <w:rPr>
          <w:rFonts w:ascii="Times New Roman" w:eastAsia="DFKai-SB" w:hAnsi="Times New Roman" w:cs="Times New Roman"/>
          <w:bCs/>
          <w:kern w:val="0"/>
          <w:szCs w:val="24"/>
          <w:lang w:eastAsia="zh-HK"/>
        </w:rPr>
      </w:pPr>
    </w:p>
    <w:p w14:paraId="1E5E6845" w14:textId="77777777" w:rsidR="007C3735" w:rsidRDefault="007C3735">
      <w:pPr>
        <w:widowControl/>
        <w:rPr>
          <w:rFonts w:ascii="Times New Roman" w:eastAsia="DFKai-SB" w:hAnsi="Times New Roman" w:cs="Times New Roman"/>
          <w:bCs/>
          <w:kern w:val="0"/>
          <w:szCs w:val="24"/>
          <w:lang w:eastAsia="zh-HK"/>
        </w:rPr>
      </w:pPr>
    </w:p>
    <w:p w14:paraId="26D2F443" w14:textId="046184DB" w:rsidR="00201024" w:rsidRPr="00201024" w:rsidRDefault="00492E21" w:rsidP="00E46517">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政体（国家政权组织形式）：人民代表大会制度</w:t>
      </w:r>
    </w:p>
    <w:p w14:paraId="05F175FA" w14:textId="77777777" w:rsidR="00201024" w:rsidRDefault="00201024">
      <w:pPr>
        <w:widowControl/>
        <w:rPr>
          <w:rFonts w:ascii="Times New Roman" w:eastAsia="DFKai-SB" w:hAnsi="Times New Roman" w:cs="Times New Roman"/>
          <w:bCs/>
          <w:kern w:val="0"/>
          <w:szCs w:val="24"/>
          <w:lang w:eastAsia="zh-HK"/>
        </w:rPr>
      </w:pPr>
    </w:p>
    <w:p w14:paraId="1B479DD0" w14:textId="77777777" w:rsidR="00A03A08" w:rsidRDefault="007C3735">
      <w:pPr>
        <w:widowControl/>
        <w:rPr>
          <w:rFonts w:ascii="Times New Roman" w:eastAsia="DFKai-SB" w:hAnsi="Times New Roman" w:cs="Times New Roman"/>
          <w:bCs/>
          <w:kern w:val="0"/>
          <w:szCs w:val="24"/>
          <w:lang w:eastAsia="zh-HK"/>
        </w:rPr>
      </w:pPr>
      <w:r w:rsidRPr="00A03A08">
        <w:rPr>
          <w:rFonts w:ascii="Times New Roman" w:eastAsia="DFKai-SB" w:hAnsi="Times New Roman" w:cs="Times New Roman"/>
          <w:bCs/>
          <w:noProof/>
          <w:kern w:val="0"/>
          <w:szCs w:val="24"/>
        </w:rPr>
        <mc:AlternateContent>
          <mc:Choice Requires="wps">
            <w:drawing>
              <wp:anchor distT="0" distB="0" distL="114300" distR="114300" simplePos="0" relativeHeight="252164096" behindDoc="0" locked="0" layoutInCell="1" allowOverlap="1" wp14:anchorId="59C140C8" wp14:editId="65DF1B2F">
                <wp:simplePos x="0" y="0"/>
                <wp:positionH relativeFrom="margin">
                  <wp:posOffset>342900</wp:posOffset>
                </wp:positionH>
                <wp:positionV relativeFrom="paragraph">
                  <wp:posOffset>95250</wp:posOffset>
                </wp:positionV>
                <wp:extent cx="4895850" cy="2349500"/>
                <wp:effectExtent l="0" t="0" r="19050" b="12700"/>
                <wp:wrapNone/>
                <wp:docPr id="64" name="文字方塊 64"/>
                <wp:cNvGraphicFramePr/>
                <a:graphic xmlns:a="http://schemas.openxmlformats.org/drawingml/2006/main">
                  <a:graphicData uri="http://schemas.microsoft.com/office/word/2010/wordprocessingShape">
                    <wps:wsp>
                      <wps:cNvSpPr txBox="1"/>
                      <wps:spPr>
                        <a:xfrm>
                          <a:off x="0" y="0"/>
                          <a:ext cx="4895850" cy="2349500"/>
                        </a:xfrm>
                        <a:prstGeom prst="rect">
                          <a:avLst/>
                        </a:prstGeom>
                        <a:blipFill>
                          <a:blip r:embed="rId23"/>
                          <a:tile tx="0" ty="0" sx="100000" sy="100000" flip="none" algn="tl"/>
                        </a:blipFill>
                        <a:ln w="6350">
                          <a:solidFill>
                            <a:prstClr val="black"/>
                          </a:solidFill>
                        </a:ln>
                      </wps:spPr>
                      <wps:txbx>
                        <w:txbxContent>
                          <w:p w14:paraId="0664B500" w14:textId="08AB514B" w:rsidR="002370C7" w:rsidRDefault="00492E21" w:rsidP="00A03A08">
                            <w:pPr>
                              <w:ind w:rightChars="330" w:right="792"/>
                              <w:rPr>
                                <w:rFonts w:ascii="Times New Roman" w:eastAsia="DFKai-SB" w:hAnsi="Times New Roman" w:cs="Times New Roman"/>
                                <w:lang w:eastAsia="zh-HK"/>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60807D77" w14:textId="14B6DA5D" w:rsidR="002370C7" w:rsidRPr="001C3746" w:rsidRDefault="00492E21" w:rsidP="00A03A08">
                            <w:pPr>
                              <w:spacing w:before="240"/>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p>
                          <w:p w14:paraId="3C5A2E79" w14:textId="5444D14C" w:rsidR="002370C7" w:rsidRPr="00201024" w:rsidRDefault="00492E21" w:rsidP="00A03A08">
                            <w:pPr>
                              <w:widowControl/>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中华人民共和国的一切权力属于人民。</w:t>
                            </w:r>
                          </w:p>
                          <w:p w14:paraId="6AB5B58A" w14:textId="7737A271" w:rsidR="002370C7" w:rsidRPr="00201024" w:rsidRDefault="00492E21" w:rsidP="00A03A08">
                            <w:pPr>
                              <w:widowControl/>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人民行使国家权力的机关是全国人民代表大会和地方各级人民代表大会。</w:t>
                            </w:r>
                          </w:p>
                          <w:p w14:paraId="58026A50" w14:textId="6F79AE39" w:rsidR="002370C7" w:rsidRDefault="00492E21" w:rsidP="00A03A08">
                            <w:pPr>
                              <w:spacing w:before="240"/>
                              <w:jc w:val="both"/>
                              <w:rPr>
                                <w:lang w:eastAsia="zh-CN"/>
                              </w:rPr>
                            </w:pPr>
                            <w:r w:rsidRPr="00492E21">
                              <w:rPr>
                                <w:rFonts w:ascii="Times New Roman" w:eastAsia="DengXian" w:hAnsi="Times New Roman" w:cs="Times New Roman" w:hint="eastAsia"/>
                                <w:lang w:eastAsia="zh-CN"/>
                              </w:rPr>
                              <w:t>人民依照法律规定，通过各种途径和形式，管理国家事务，管理经济和文化事业，管理社会事务。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140C8" id="文字方塊 64" o:spid="_x0000_s1115" type="#_x0000_t202" style="position:absolute;margin-left:27pt;margin-top:7.5pt;width:385.5pt;height:185pt;z-index:25216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" strokeweight=".5pt">
                <v:fill r:id="rId24" o:title="" recolor="t" rotate="t" type="tile"/>
                <v:textbox>
                  <w:txbxContent>
                    <w:p w14:paraId="0664B500" w14:textId="08AB514B" w:rsidR="002370C7" w:rsidRDefault="00492E21" w:rsidP="00A03A08">
                      <w:pPr>
                        <w:ind w:rightChars="330" w:right="792"/>
                        <w:rPr>
                          <w:rFonts w:ascii="Times New Roman" w:eastAsia="DFKai-SB" w:hAnsi="Times New Roman" w:cs="Times New Roman"/>
                          <w:lang w:eastAsia="zh-HK"/>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60807D77" w14:textId="14B6DA5D" w:rsidR="002370C7" w:rsidRPr="001C3746" w:rsidRDefault="00492E21" w:rsidP="00A03A08">
                      <w:pPr>
                        <w:spacing w:before="240"/>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p>
                    <w:p w14:paraId="3C5A2E79" w14:textId="5444D14C" w:rsidR="002370C7" w:rsidRPr="00201024" w:rsidRDefault="00492E21" w:rsidP="00A03A08">
                      <w:pPr>
                        <w:widowControl/>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中华人民共和国的一切权力属于人民。</w:t>
                      </w:r>
                    </w:p>
                    <w:p w14:paraId="6AB5B58A" w14:textId="7737A271" w:rsidR="002370C7" w:rsidRPr="00201024" w:rsidRDefault="00492E21" w:rsidP="00A03A08">
                      <w:pPr>
                        <w:widowControl/>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人民行使国家权力的机关是全国人民代表大会和地方各级人民代表大会。</w:t>
                      </w:r>
                    </w:p>
                    <w:p w14:paraId="58026A50" w14:textId="6F79AE39" w:rsidR="002370C7" w:rsidRDefault="00492E21" w:rsidP="00A03A08">
                      <w:pPr>
                        <w:spacing w:before="240"/>
                        <w:jc w:val="both"/>
                        <w:rPr>
                          <w:lang w:eastAsia="zh-CN"/>
                        </w:rPr>
                      </w:pPr>
                      <w:r w:rsidRPr="00492E21">
                        <w:rPr>
                          <w:rFonts w:ascii="Times New Roman" w:eastAsia="DengXian" w:hAnsi="Times New Roman" w:cs="Times New Roman" w:hint="eastAsia"/>
                          <w:lang w:eastAsia="zh-CN"/>
                        </w:rPr>
                        <w:t>人民依照法律规定，通过各种途径和形式，管理国家事务，管理经济和文化事业，管理社会事务。</w:t>
                      </w:r>
                    </w:p>
                  </w:txbxContent>
                </v:textbox>
                <w10:wrap anchorx="margin"/>
              </v:shape>
            </w:pict>
          </mc:Fallback>
        </mc:AlternateContent>
      </w:r>
    </w:p>
    <w:p w14:paraId="257DEB90" w14:textId="77777777" w:rsidR="00A03A08" w:rsidRDefault="00A03A08">
      <w:pPr>
        <w:widowControl/>
        <w:rPr>
          <w:rFonts w:ascii="Times New Roman" w:eastAsia="DFKai-SB" w:hAnsi="Times New Roman" w:cs="Times New Roman"/>
          <w:bCs/>
          <w:kern w:val="0"/>
          <w:szCs w:val="24"/>
          <w:lang w:eastAsia="zh-HK"/>
        </w:rPr>
      </w:pPr>
    </w:p>
    <w:p w14:paraId="6AC2B339" w14:textId="77777777" w:rsidR="00A03A08" w:rsidRDefault="00A03A08">
      <w:pPr>
        <w:widowControl/>
        <w:rPr>
          <w:rFonts w:ascii="Times New Roman" w:eastAsia="DFKai-SB" w:hAnsi="Times New Roman" w:cs="Times New Roman"/>
          <w:bCs/>
          <w:kern w:val="0"/>
          <w:szCs w:val="24"/>
          <w:lang w:eastAsia="zh-HK"/>
        </w:rPr>
      </w:pPr>
    </w:p>
    <w:p w14:paraId="4A628F96" w14:textId="77777777" w:rsidR="00A03A08" w:rsidRDefault="00A03A08">
      <w:pPr>
        <w:widowControl/>
        <w:rPr>
          <w:rFonts w:ascii="Times New Roman" w:eastAsia="DFKai-SB" w:hAnsi="Times New Roman" w:cs="Times New Roman"/>
          <w:bCs/>
          <w:kern w:val="0"/>
          <w:szCs w:val="24"/>
          <w:lang w:eastAsia="zh-HK"/>
        </w:rPr>
      </w:pPr>
    </w:p>
    <w:p w14:paraId="422B4D53" w14:textId="77777777" w:rsidR="00A03A08" w:rsidRDefault="00A03A08">
      <w:pPr>
        <w:widowControl/>
        <w:rPr>
          <w:rFonts w:ascii="Times New Roman" w:eastAsia="DFKai-SB" w:hAnsi="Times New Roman" w:cs="Times New Roman"/>
          <w:bCs/>
          <w:kern w:val="0"/>
          <w:szCs w:val="24"/>
          <w:lang w:eastAsia="zh-HK"/>
        </w:rPr>
      </w:pPr>
    </w:p>
    <w:p w14:paraId="12424F35" w14:textId="77777777" w:rsidR="00A03A08" w:rsidRDefault="00A03A08">
      <w:pPr>
        <w:widowControl/>
        <w:rPr>
          <w:rFonts w:ascii="Times New Roman" w:eastAsia="DFKai-SB" w:hAnsi="Times New Roman" w:cs="Times New Roman"/>
          <w:bCs/>
          <w:kern w:val="0"/>
          <w:szCs w:val="24"/>
          <w:lang w:eastAsia="zh-HK"/>
        </w:rPr>
      </w:pPr>
    </w:p>
    <w:p w14:paraId="14E566DE" w14:textId="77777777" w:rsidR="00A03A08" w:rsidRDefault="00A03A08">
      <w:pPr>
        <w:widowControl/>
        <w:rPr>
          <w:rFonts w:ascii="Times New Roman" w:eastAsia="DFKai-SB" w:hAnsi="Times New Roman" w:cs="Times New Roman"/>
          <w:bCs/>
          <w:kern w:val="0"/>
          <w:szCs w:val="24"/>
          <w:lang w:eastAsia="zh-HK"/>
        </w:rPr>
      </w:pPr>
    </w:p>
    <w:p w14:paraId="3FA8187B" w14:textId="77777777" w:rsidR="00A03A08" w:rsidRDefault="00A03A08">
      <w:pPr>
        <w:widowControl/>
        <w:rPr>
          <w:rFonts w:ascii="Times New Roman" w:eastAsia="DFKai-SB" w:hAnsi="Times New Roman" w:cs="Times New Roman"/>
          <w:bCs/>
          <w:kern w:val="0"/>
          <w:szCs w:val="24"/>
          <w:lang w:eastAsia="zh-HK"/>
        </w:rPr>
      </w:pPr>
    </w:p>
    <w:p w14:paraId="2EC00B9D" w14:textId="77777777" w:rsidR="00A03A08" w:rsidRDefault="00A03A08">
      <w:pPr>
        <w:widowControl/>
        <w:rPr>
          <w:rFonts w:ascii="Times New Roman" w:eastAsia="DFKai-SB" w:hAnsi="Times New Roman" w:cs="Times New Roman"/>
          <w:bCs/>
          <w:kern w:val="0"/>
          <w:szCs w:val="24"/>
          <w:lang w:eastAsia="zh-HK"/>
        </w:rPr>
      </w:pPr>
    </w:p>
    <w:p w14:paraId="188A5337" w14:textId="77777777" w:rsidR="00A03A08" w:rsidRDefault="00A03A08">
      <w:pPr>
        <w:widowControl/>
        <w:rPr>
          <w:rFonts w:ascii="Times New Roman" w:eastAsia="DFKai-SB" w:hAnsi="Times New Roman" w:cs="Times New Roman"/>
          <w:bCs/>
          <w:kern w:val="0"/>
          <w:szCs w:val="24"/>
          <w:lang w:eastAsia="zh-HK"/>
        </w:rPr>
      </w:pPr>
    </w:p>
    <w:p w14:paraId="0DA71BE8" w14:textId="77777777" w:rsidR="00A03A08" w:rsidRDefault="00A03A08">
      <w:pPr>
        <w:widowControl/>
        <w:rPr>
          <w:rFonts w:ascii="Times New Roman" w:eastAsia="DFKai-SB" w:hAnsi="Times New Roman" w:cs="Times New Roman"/>
          <w:bCs/>
          <w:kern w:val="0"/>
          <w:szCs w:val="24"/>
          <w:lang w:eastAsia="zh-HK"/>
        </w:rPr>
      </w:pPr>
    </w:p>
    <w:p w14:paraId="5EE64C3A" w14:textId="77777777" w:rsidR="007C3735" w:rsidRDefault="007C3735">
      <w:pPr>
        <w:widowControl/>
        <w:rPr>
          <w:rFonts w:ascii="Times New Roman" w:eastAsia="DFKai-SB" w:hAnsi="Times New Roman" w:cs="Times New Roman"/>
          <w:bCs/>
          <w:kern w:val="0"/>
          <w:szCs w:val="24"/>
          <w:lang w:eastAsia="zh-HK"/>
        </w:rPr>
      </w:pPr>
    </w:p>
    <w:p w14:paraId="440728B5" w14:textId="77777777" w:rsidR="007C3735" w:rsidRDefault="007C3735">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61B18736" w14:textId="636AE499" w:rsidR="00201024" w:rsidRPr="00201024" w:rsidRDefault="00492E21" w:rsidP="00E46517">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国家结构：单一制（中央统一领导）</w:t>
      </w:r>
    </w:p>
    <w:p w14:paraId="729D0C30" w14:textId="77777777" w:rsidR="00201024" w:rsidRDefault="00201024">
      <w:pPr>
        <w:widowControl/>
        <w:rPr>
          <w:rFonts w:ascii="Times New Roman" w:eastAsia="DFKai-SB" w:hAnsi="Times New Roman" w:cs="Times New Roman"/>
          <w:bCs/>
          <w:kern w:val="0"/>
          <w:szCs w:val="24"/>
          <w:lang w:eastAsia="zh-HK"/>
        </w:rPr>
      </w:pPr>
    </w:p>
    <w:p w14:paraId="0DE98B05" w14:textId="3742BED1" w:rsidR="002A2845" w:rsidRPr="002A2845" w:rsidRDefault="00492E21" w:rsidP="002A2845">
      <w:pPr>
        <w:pStyle w:val="a3"/>
        <w:widowControl/>
        <w:numPr>
          <w:ilvl w:val="0"/>
          <w:numId w:val="20"/>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单一制和联邦制的简单比较</w:t>
      </w:r>
    </w:p>
    <w:p w14:paraId="538702C7" w14:textId="77777777" w:rsidR="0081694D" w:rsidRDefault="0081694D">
      <w:pPr>
        <w:widowControl/>
        <w:rPr>
          <w:rFonts w:ascii="Times New Roman" w:eastAsia="DFKai-SB" w:hAnsi="Times New Roman" w:cs="Times New Roman"/>
          <w:bCs/>
          <w:kern w:val="0"/>
          <w:szCs w:val="24"/>
          <w:lang w:eastAsia="zh-HK"/>
        </w:rPr>
      </w:pPr>
    </w:p>
    <w:tbl>
      <w:tblPr>
        <w:tblStyle w:val="5-2"/>
        <w:tblW w:w="0" w:type="auto"/>
        <w:tblInd w:w="988" w:type="dxa"/>
        <w:tblLook w:val="04A0" w:firstRow="1" w:lastRow="0" w:firstColumn="1" w:lastColumn="0" w:noHBand="0" w:noVBand="1"/>
      </w:tblPr>
      <w:tblGrid>
        <w:gridCol w:w="850"/>
        <w:gridCol w:w="3189"/>
        <w:gridCol w:w="3190"/>
      </w:tblGrid>
      <w:tr w:rsidR="002A2845" w14:paraId="46183FFA" w14:textId="77777777" w:rsidTr="007C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D825C76" w14:textId="77777777" w:rsidR="002A2845" w:rsidRDefault="002A2845">
            <w:pPr>
              <w:widowControl/>
              <w:rPr>
                <w:rFonts w:ascii="Times New Roman" w:eastAsia="DFKai-SB" w:hAnsi="Times New Roman" w:cs="Times New Roman"/>
                <w:bCs w:val="0"/>
                <w:kern w:val="0"/>
                <w:szCs w:val="24"/>
                <w:lang w:eastAsia="zh-HK"/>
              </w:rPr>
            </w:pPr>
          </w:p>
        </w:tc>
        <w:tc>
          <w:tcPr>
            <w:tcW w:w="3189" w:type="dxa"/>
          </w:tcPr>
          <w:p w14:paraId="0D2228B6" w14:textId="70E6A4AC" w:rsidR="002A2845" w:rsidRPr="002A2845" w:rsidRDefault="00492E21" w:rsidP="002A28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DFKai-SB" w:hAnsi="Times New Roman" w:cs="Times New Roman"/>
                <w:b w:val="0"/>
                <w:bCs w:val="0"/>
                <w:kern w:val="0"/>
                <w:szCs w:val="24"/>
                <w:lang w:eastAsia="zh-HK"/>
              </w:rPr>
            </w:pPr>
            <w:r w:rsidRPr="00492E21">
              <w:rPr>
                <w:rFonts w:ascii="Times New Roman" w:eastAsia="DengXian" w:hAnsi="Times New Roman" w:cs="Times New Roman" w:hint="eastAsia"/>
                <w:b w:val="0"/>
                <w:bCs w:val="0"/>
                <w:kern w:val="0"/>
                <w:szCs w:val="24"/>
                <w:lang w:eastAsia="zh-CN"/>
              </w:rPr>
              <w:t>单一制</w:t>
            </w:r>
          </w:p>
        </w:tc>
        <w:tc>
          <w:tcPr>
            <w:tcW w:w="3190" w:type="dxa"/>
          </w:tcPr>
          <w:p w14:paraId="72807BBF" w14:textId="7D4857AB" w:rsidR="002A2845" w:rsidRPr="002A2845" w:rsidRDefault="00492E21" w:rsidP="002A28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DFKai-SB" w:hAnsi="Times New Roman" w:cs="Times New Roman"/>
                <w:b w:val="0"/>
                <w:bCs w:val="0"/>
                <w:kern w:val="0"/>
                <w:szCs w:val="24"/>
                <w:lang w:eastAsia="zh-HK"/>
              </w:rPr>
            </w:pPr>
            <w:r w:rsidRPr="00492E21">
              <w:rPr>
                <w:rFonts w:ascii="Times New Roman" w:eastAsia="DengXian" w:hAnsi="Times New Roman" w:cs="Times New Roman" w:hint="eastAsia"/>
                <w:b w:val="0"/>
                <w:bCs w:val="0"/>
                <w:kern w:val="0"/>
                <w:szCs w:val="24"/>
                <w:lang w:eastAsia="zh-CN"/>
              </w:rPr>
              <w:t>联邦制</w:t>
            </w:r>
          </w:p>
        </w:tc>
      </w:tr>
      <w:tr w:rsidR="002A2845" w14:paraId="5BA72C05" w14:textId="77777777" w:rsidTr="007C3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B5B41BF" w14:textId="64F0F96A" w:rsidR="002A2845" w:rsidRDefault="00492E21">
            <w:pPr>
              <w:widowControl/>
              <w:rPr>
                <w:rFonts w:ascii="Times New Roman" w:eastAsia="DFKai-SB" w:hAnsi="Times New Roman" w:cs="Times New Roman"/>
                <w:bCs w:val="0"/>
                <w:kern w:val="0"/>
                <w:szCs w:val="24"/>
                <w:lang w:eastAsia="zh-HK"/>
              </w:rPr>
            </w:pPr>
            <w:r w:rsidRPr="00492E21">
              <w:rPr>
                <w:rFonts w:ascii="Times New Roman" w:eastAsia="DengXian" w:hAnsi="Times New Roman" w:cs="Times New Roman" w:hint="eastAsia"/>
                <w:bCs w:val="0"/>
                <w:kern w:val="0"/>
                <w:szCs w:val="24"/>
                <w:lang w:eastAsia="zh-CN"/>
              </w:rPr>
              <w:t>组成</w:t>
            </w:r>
          </w:p>
        </w:tc>
        <w:tc>
          <w:tcPr>
            <w:tcW w:w="3189" w:type="dxa"/>
          </w:tcPr>
          <w:p w14:paraId="66F613C0" w14:textId="2B9CF0EC" w:rsidR="002A2845" w:rsidRDefault="00492E21" w:rsidP="002A2845">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由若干普通行政单位或自治单位组成的单一主权国家。</w:t>
            </w:r>
          </w:p>
        </w:tc>
        <w:tc>
          <w:tcPr>
            <w:tcW w:w="3190" w:type="dxa"/>
          </w:tcPr>
          <w:p w14:paraId="0960A503" w14:textId="4F5322E9" w:rsidR="002A2845" w:rsidRPr="002A2845" w:rsidRDefault="00492E21" w:rsidP="00D372FA">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两个或者多个成员单位组成的国家。</w:t>
            </w:r>
          </w:p>
        </w:tc>
      </w:tr>
      <w:tr w:rsidR="002A2845" w14:paraId="125F8ED1" w14:textId="77777777" w:rsidTr="007C3735">
        <w:tc>
          <w:tcPr>
            <w:cnfStyle w:val="001000000000" w:firstRow="0" w:lastRow="0" w:firstColumn="1" w:lastColumn="0" w:oddVBand="0" w:evenVBand="0" w:oddHBand="0" w:evenHBand="0" w:firstRowFirstColumn="0" w:firstRowLastColumn="0" w:lastRowFirstColumn="0" w:lastRowLastColumn="0"/>
            <w:tcW w:w="850" w:type="dxa"/>
          </w:tcPr>
          <w:p w14:paraId="3750A40B" w14:textId="1910EB4D" w:rsidR="002A2845" w:rsidRDefault="00492E21">
            <w:pPr>
              <w:widowControl/>
              <w:rPr>
                <w:rFonts w:ascii="Times New Roman" w:eastAsia="DFKai-SB" w:hAnsi="Times New Roman" w:cs="Times New Roman"/>
                <w:bCs w:val="0"/>
                <w:kern w:val="0"/>
                <w:szCs w:val="24"/>
                <w:lang w:eastAsia="zh-HK"/>
              </w:rPr>
            </w:pPr>
            <w:r w:rsidRPr="00492E21">
              <w:rPr>
                <w:rFonts w:ascii="Times New Roman" w:eastAsia="DengXian" w:hAnsi="Times New Roman" w:cs="Times New Roman" w:hint="eastAsia"/>
                <w:bCs w:val="0"/>
                <w:kern w:val="0"/>
                <w:szCs w:val="24"/>
                <w:lang w:eastAsia="zh-CN"/>
              </w:rPr>
              <w:t>宪制安排</w:t>
            </w:r>
          </w:p>
        </w:tc>
        <w:tc>
          <w:tcPr>
            <w:tcW w:w="3189" w:type="dxa"/>
          </w:tcPr>
          <w:p w14:paraId="2BB206E0" w14:textId="00225FBC" w:rsidR="002A2845" w:rsidRDefault="00492E21" w:rsidP="002A2845">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只有一部宪法，一套中央机关体系。</w:t>
            </w:r>
          </w:p>
        </w:tc>
        <w:tc>
          <w:tcPr>
            <w:tcW w:w="3190" w:type="dxa"/>
          </w:tcPr>
          <w:p w14:paraId="67BE80C9" w14:textId="7594A3D1" w:rsidR="002A2845" w:rsidRDefault="00492E21" w:rsidP="00CA2D47">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除了联邦，个别成员单位可各自有自己的宪法、行政、立法和司法机关等。</w:t>
            </w:r>
          </w:p>
        </w:tc>
      </w:tr>
      <w:tr w:rsidR="002A2845" w14:paraId="4982BD3D" w14:textId="77777777" w:rsidTr="007C3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76F69BB3" w14:textId="361E0E4B" w:rsidR="002A2845" w:rsidRDefault="00492E21">
            <w:pPr>
              <w:widowControl/>
              <w:rPr>
                <w:rFonts w:ascii="Times New Roman" w:eastAsia="DFKai-SB" w:hAnsi="Times New Roman" w:cs="Times New Roman"/>
                <w:bCs w:val="0"/>
                <w:kern w:val="0"/>
                <w:szCs w:val="24"/>
                <w:lang w:eastAsia="zh-HK"/>
              </w:rPr>
            </w:pPr>
            <w:r w:rsidRPr="00492E21">
              <w:rPr>
                <w:rFonts w:ascii="Times New Roman" w:eastAsia="DengXian" w:hAnsi="Times New Roman" w:cs="Times New Roman" w:hint="eastAsia"/>
                <w:bCs w:val="0"/>
                <w:kern w:val="0"/>
                <w:szCs w:val="24"/>
                <w:lang w:eastAsia="zh-CN"/>
              </w:rPr>
              <w:t>中央与地方的权力划分</w:t>
            </w:r>
          </w:p>
        </w:tc>
        <w:tc>
          <w:tcPr>
            <w:tcW w:w="3189" w:type="dxa"/>
          </w:tcPr>
          <w:p w14:paraId="6DC00F92" w14:textId="2796863E" w:rsidR="002A2845" w:rsidRDefault="00492E21" w:rsidP="006E1565">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地方受中央的统一领导，地方政府的权力由中央政府授予。</w:t>
            </w:r>
          </w:p>
        </w:tc>
        <w:tc>
          <w:tcPr>
            <w:tcW w:w="3190" w:type="dxa"/>
          </w:tcPr>
          <w:p w14:paraId="7C224374" w14:textId="12877373" w:rsidR="002A2845" w:rsidRPr="002A2845" w:rsidRDefault="00492E21" w:rsidP="00D372FA">
            <w:pPr>
              <w:widowControl/>
              <w:jc w:val="both"/>
              <w:cnfStyle w:val="000000100000" w:firstRow="0" w:lastRow="0" w:firstColumn="0" w:lastColumn="0" w:oddVBand="0" w:evenVBand="0" w:oddHBand="1" w:evenHBand="0" w:firstRowFirstColumn="0" w:firstRowLastColumn="0" w:lastRowFirstColumn="0" w:lastRowLastColumn="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联邦及其成员单位，依据联邦宪法规定的权限，各自行使部分国家权力。</w:t>
            </w:r>
          </w:p>
        </w:tc>
      </w:tr>
    </w:tbl>
    <w:p w14:paraId="37A2AFFE" w14:textId="77777777" w:rsidR="00DF14B4" w:rsidRPr="00DF14B4" w:rsidRDefault="00DF14B4" w:rsidP="00DF14B4">
      <w:pPr>
        <w:widowControl/>
        <w:rPr>
          <w:rFonts w:ascii="Times New Roman" w:eastAsia="DFKai-SB" w:hAnsi="Times New Roman" w:cs="Times New Roman"/>
          <w:bCs/>
          <w:kern w:val="0"/>
          <w:szCs w:val="24"/>
          <w:lang w:eastAsia="zh-HK"/>
        </w:rPr>
      </w:pPr>
    </w:p>
    <w:p w14:paraId="77466D26" w14:textId="599590B1" w:rsidR="00F35DA5" w:rsidRPr="00F35DA5" w:rsidRDefault="00492E21" w:rsidP="00DC368D">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立法制度：既统一、又分层次的立法制度</w:t>
      </w:r>
    </w:p>
    <w:p w14:paraId="63D64EC0" w14:textId="77777777" w:rsidR="00F35DA5" w:rsidRDefault="00F35DA5" w:rsidP="00F35DA5">
      <w:pPr>
        <w:widowControl/>
        <w:rPr>
          <w:rFonts w:ascii="Times New Roman" w:eastAsia="DFKai-SB" w:hAnsi="Times New Roman" w:cs="Times New Roman"/>
          <w:bCs/>
          <w:kern w:val="0"/>
          <w:szCs w:val="24"/>
          <w:lang w:eastAsia="zh-HK"/>
        </w:rPr>
      </w:pPr>
    </w:p>
    <w:p w14:paraId="2F981702" w14:textId="14C93BA9" w:rsidR="00F35DA5" w:rsidRPr="00F35DA5" w:rsidRDefault="00492E21" w:rsidP="008C0C51">
      <w:pPr>
        <w:pStyle w:val="a3"/>
        <w:numPr>
          <w:ilvl w:val="0"/>
          <w:numId w:val="20"/>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【详见本教学资源第</w:t>
      </w:r>
      <w:r w:rsidRPr="00492E21">
        <w:rPr>
          <w:rFonts w:ascii="Times New Roman" w:eastAsia="DengXian" w:hAnsi="Times New Roman" w:cs="Times New Roman"/>
          <w:bCs/>
          <w:kern w:val="0"/>
          <w:szCs w:val="24"/>
          <w:lang w:eastAsia="zh-CN"/>
        </w:rPr>
        <w:t>2</w:t>
      </w:r>
      <w:r w:rsidRPr="00492E21">
        <w:rPr>
          <w:rFonts w:ascii="Times New Roman" w:eastAsia="DengXian" w:hAnsi="Times New Roman" w:cs="Times New Roman" w:hint="eastAsia"/>
          <w:bCs/>
          <w:kern w:val="0"/>
          <w:szCs w:val="24"/>
          <w:lang w:eastAsia="zh-CN"/>
        </w:rPr>
        <w:t>部份「法律地位和内容结构」中的二、宪法的法律地位。】</w:t>
      </w:r>
    </w:p>
    <w:p w14:paraId="78B779D8" w14:textId="77777777" w:rsidR="00F35DA5" w:rsidRPr="00F35DA5" w:rsidRDefault="00F35DA5" w:rsidP="00F35DA5">
      <w:pPr>
        <w:widowControl/>
        <w:rPr>
          <w:rFonts w:ascii="Times New Roman" w:eastAsia="DFKai-SB" w:hAnsi="Times New Roman" w:cs="Times New Roman"/>
          <w:bCs/>
          <w:kern w:val="0"/>
          <w:szCs w:val="24"/>
          <w:lang w:eastAsia="zh-HK"/>
        </w:rPr>
      </w:pPr>
    </w:p>
    <w:p w14:paraId="31CA56AB" w14:textId="1E409207" w:rsidR="002A2845" w:rsidRPr="00D05377" w:rsidRDefault="00492E21" w:rsidP="00DC368D">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基本经济制度：公有制为主体、多种所有制经济共同发展</w:t>
      </w:r>
    </w:p>
    <w:p w14:paraId="3A6BBA0F" w14:textId="77777777" w:rsidR="002A2845" w:rsidRDefault="002A2845">
      <w:pPr>
        <w:widowControl/>
        <w:rPr>
          <w:rFonts w:ascii="Times New Roman" w:eastAsia="DFKai-SB" w:hAnsi="Times New Roman" w:cs="Times New Roman"/>
          <w:bCs/>
          <w:kern w:val="0"/>
          <w:szCs w:val="24"/>
          <w:lang w:eastAsia="zh-HK"/>
        </w:rPr>
      </w:pPr>
    </w:p>
    <w:p w14:paraId="51CDA66B" w14:textId="4F4D8EF8" w:rsidR="00D05377" w:rsidRDefault="00492E21" w:rsidP="00280647">
      <w:pPr>
        <w:pStyle w:val="a3"/>
        <w:widowControl/>
        <w:numPr>
          <w:ilvl w:val="0"/>
          <w:numId w:val="20"/>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自改革开放以来，国家一直处于经济改革和社会转型之中，这部分是现行宪法中变动最频繁的。</w:t>
      </w:r>
    </w:p>
    <w:p w14:paraId="59762FF6" w14:textId="57B0B519" w:rsidR="00D05377" w:rsidRDefault="00492E21" w:rsidP="00DF14B4">
      <w:pPr>
        <w:pStyle w:val="a3"/>
        <w:widowControl/>
        <w:numPr>
          <w:ilvl w:val="0"/>
          <w:numId w:val="20"/>
        </w:numPr>
        <w:spacing w:before="240"/>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国有经济的一些主要例子：金融、通讯、电力、石油、交通运输设备…</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w:t>
      </w:r>
    </w:p>
    <w:p w14:paraId="261AC916" w14:textId="03EAF36B" w:rsidR="00280647" w:rsidRPr="00D05377" w:rsidRDefault="00492E21" w:rsidP="00DF14B4">
      <w:pPr>
        <w:pStyle w:val="a3"/>
        <w:widowControl/>
        <w:numPr>
          <w:ilvl w:val="0"/>
          <w:numId w:val="20"/>
        </w:numPr>
        <w:spacing w:before="240"/>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非公有制经济的一些主要例子：互联网、家电、移动终端设备、日用品…</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w:t>
      </w:r>
    </w:p>
    <w:p w14:paraId="6CA106DD" w14:textId="77777777" w:rsidR="00201024" w:rsidRDefault="00201024">
      <w:pPr>
        <w:widowControl/>
        <w:rPr>
          <w:rFonts w:ascii="Times New Roman" w:eastAsia="DFKai-SB" w:hAnsi="Times New Roman" w:cs="Times New Roman"/>
          <w:bCs/>
          <w:kern w:val="0"/>
          <w:szCs w:val="24"/>
          <w:lang w:eastAsia="zh-HK"/>
        </w:rPr>
      </w:pPr>
    </w:p>
    <w:p w14:paraId="78913D20" w14:textId="77777777" w:rsidR="007C3735" w:rsidRDefault="007C3735">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76E2E3BE" w14:textId="785981B9" w:rsidR="00280647" w:rsidRDefault="00492E21" w:rsidP="00DC368D">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政党制度：中国共产党领导的多党合作制和政治协商制度</w:t>
      </w:r>
    </w:p>
    <w:p w14:paraId="7947D83F" w14:textId="77777777" w:rsidR="008C0C51" w:rsidRDefault="008C0C51" w:rsidP="008C0C51">
      <w:pPr>
        <w:widowControl/>
        <w:rPr>
          <w:rFonts w:ascii="Times New Roman" w:eastAsia="DFKai-SB" w:hAnsi="Times New Roman" w:cs="Times New Roman"/>
          <w:bCs/>
          <w:kern w:val="0"/>
          <w:szCs w:val="24"/>
          <w:lang w:eastAsia="zh-HK"/>
        </w:rPr>
      </w:pPr>
    </w:p>
    <w:p w14:paraId="543FDC33" w14:textId="77777777" w:rsidR="00A03A08" w:rsidRDefault="006A0A4A" w:rsidP="008C0C51">
      <w:pPr>
        <w:widowControl/>
        <w:rPr>
          <w:rFonts w:ascii="Times New Roman" w:eastAsia="DFKai-SB" w:hAnsi="Times New Roman" w:cs="Times New Roman"/>
          <w:bCs/>
          <w:kern w:val="0"/>
          <w:szCs w:val="24"/>
          <w:lang w:eastAsia="zh-HK"/>
        </w:rPr>
      </w:pPr>
      <w:r w:rsidRPr="00A03A08">
        <w:rPr>
          <w:rFonts w:ascii="Times New Roman" w:eastAsia="DFKai-SB" w:hAnsi="Times New Roman" w:cs="Times New Roman"/>
          <w:bCs/>
          <w:noProof/>
          <w:kern w:val="0"/>
          <w:szCs w:val="24"/>
        </w:rPr>
        <mc:AlternateContent>
          <mc:Choice Requires="wps">
            <w:drawing>
              <wp:anchor distT="0" distB="0" distL="114300" distR="114300" simplePos="0" relativeHeight="252166144" behindDoc="0" locked="0" layoutInCell="1" allowOverlap="1" wp14:anchorId="3B22D4CF" wp14:editId="424AD0E8">
                <wp:simplePos x="0" y="0"/>
                <wp:positionH relativeFrom="margin">
                  <wp:posOffset>342900</wp:posOffset>
                </wp:positionH>
                <wp:positionV relativeFrom="paragraph">
                  <wp:posOffset>33092</wp:posOffset>
                </wp:positionV>
                <wp:extent cx="4895850" cy="3187700"/>
                <wp:effectExtent l="0" t="0" r="19050" b="12700"/>
                <wp:wrapNone/>
                <wp:docPr id="67" name="文字方塊 67"/>
                <wp:cNvGraphicFramePr/>
                <a:graphic xmlns:a="http://schemas.openxmlformats.org/drawingml/2006/main">
                  <a:graphicData uri="http://schemas.microsoft.com/office/word/2010/wordprocessingShape">
                    <wps:wsp>
                      <wps:cNvSpPr txBox="1"/>
                      <wps:spPr>
                        <a:xfrm>
                          <a:off x="0" y="0"/>
                          <a:ext cx="4895850" cy="3187700"/>
                        </a:xfrm>
                        <a:prstGeom prst="rect">
                          <a:avLst/>
                        </a:prstGeom>
                        <a:blipFill>
                          <a:blip r:embed="rId23"/>
                          <a:tile tx="0" ty="0" sx="100000" sy="100000" flip="none" algn="tl"/>
                        </a:blipFill>
                        <a:ln w="6350">
                          <a:solidFill>
                            <a:prstClr val="black"/>
                          </a:solidFill>
                        </a:ln>
                      </wps:spPr>
                      <wps:txbx>
                        <w:txbxContent>
                          <w:p w14:paraId="1EACBEBA" w14:textId="7A7E1502" w:rsidR="002370C7" w:rsidRDefault="00492E21" w:rsidP="00A03A0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序言</w:t>
                            </w:r>
                          </w:p>
                          <w:p w14:paraId="641D9AD8" w14:textId="05411DAE" w:rsidR="002370C7" w:rsidRPr="001C3746" w:rsidRDefault="00492E21" w:rsidP="00A03A08">
                            <w:pPr>
                              <w:spacing w:before="240"/>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第十自然段</w:t>
                            </w:r>
                          </w:p>
                          <w:p w14:paraId="5ECA2FED" w14:textId="46868EB1" w:rsidR="002370C7" w:rsidRDefault="00492E21" w:rsidP="00A03A08">
                            <w:pPr>
                              <w:spacing w:before="240"/>
                              <w:jc w:val="both"/>
                              <w:rPr>
                                <w:lang w:eastAsia="zh-CN"/>
                              </w:rPr>
                            </w:pPr>
                            <w:r w:rsidRPr="00492E21">
                              <w:rPr>
                                <w:rFonts w:ascii="Times New Roman" w:eastAsia="DengXian" w:hAnsi="Times New Roman" w:cs="Times New Roman" w:hint="eastAsia"/>
                                <w:lang w:eastAsia="zh-CN"/>
                              </w:rPr>
                              <w:t>社会主义的建设事业必须依靠工人、农民和知识份子，团结一切可以团结的力量。在长期的革命、建设、改革过程中，已经结成由中国共产党领导的，有各民主党派和各人民团体参加的，包括全体社会主义劳动者、社会主义事业的建设者、拥护社会主义的爱国者、拥护祖国统一和致力于中华民族伟大复兴的爱国者的广泛的爱国统一战线，这个统一战线将继续巩固和发展。中国人民政治协商会议是有广泛代表性的统一战线组织，过去发挥了重要的历史作用，今后在国家政治生活、社会生活和对外友好活动中，在进行社会主义现代化建设、维护国家的统一和团结的斗争中，将进一步发挥它的重要作用。中国共产党领导的多党合作和政治协商制度将长期存在和发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2D4CF" id="文字方塊 67" o:spid="_x0000_s1116" type="#_x0000_t202" style="position:absolute;margin-left:27pt;margin-top:2.6pt;width:385.5pt;height:251pt;z-index:252166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" strokeweight=".5pt">
                <v:fill r:id="rId24" o:title="" recolor="t" rotate="t" type="tile"/>
                <v:textbox>
                  <w:txbxContent>
                    <w:p w14:paraId="1EACBEBA" w14:textId="7A7E1502" w:rsidR="002370C7" w:rsidRDefault="00492E21" w:rsidP="00A03A08">
                      <w:pPr>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序言</w:t>
                      </w:r>
                    </w:p>
                    <w:p w14:paraId="641D9AD8" w14:textId="05411DAE" w:rsidR="002370C7" w:rsidRPr="001C3746" w:rsidRDefault="00492E21" w:rsidP="00A03A08">
                      <w:pPr>
                        <w:spacing w:before="240"/>
                        <w:ind w:rightChars="330" w:right="79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第十自然段</w:t>
                      </w:r>
                    </w:p>
                    <w:p w14:paraId="5ECA2FED" w14:textId="46868EB1" w:rsidR="002370C7" w:rsidRDefault="00492E21" w:rsidP="00A03A08">
                      <w:pPr>
                        <w:spacing w:before="240"/>
                        <w:jc w:val="both"/>
                        <w:rPr>
                          <w:lang w:eastAsia="zh-CN"/>
                        </w:rPr>
                      </w:pPr>
                      <w:r w:rsidRPr="00492E21">
                        <w:rPr>
                          <w:rFonts w:ascii="Times New Roman" w:eastAsia="DengXian" w:hAnsi="Times New Roman" w:cs="Times New Roman" w:hint="eastAsia"/>
                          <w:lang w:eastAsia="zh-CN"/>
                        </w:rPr>
                        <w:t>社会主义的建设事业必须依靠工人、农民和知识份子，团结一切可以团结的力量。在长期的革命、建设、改革过程中，已经结成由中国共产党领导的，有各民主党派和各人民团体参加的，包括全体社会主义劳动者、社会主义事业的建设者、拥护社会主义的爱国者、拥护祖国统一和致力于中华民族伟大复兴的爱国者的广泛的爱国统一战线，这个统一战线将继续巩固和发展。中国人民政治协商会议是有广泛代表性的统一战线组织，过去发挥了重要的历史作用，今后在国家政治生活、社会生活和对外友好活动中，在进行社会主义现代化建设、维护国家的统一和团结的斗争中，将进一步发挥它的重要作用。中国共产党领导的多党合作和政治协商制度将长期存在和发展。</w:t>
                      </w:r>
                    </w:p>
                  </w:txbxContent>
                </v:textbox>
                <w10:wrap anchorx="margin"/>
              </v:shape>
            </w:pict>
          </mc:Fallback>
        </mc:AlternateContent>
      </w:r>
    </w:p>
    <w:p w14:paraId="30EF7F59" w14:textId="77777777" w:rsidR="00A03A08" w:rsidRDefault="00A03A08" w:rsidP="008C0C51">
      <w:pPr>
        <w:widowControl/>
        <w:rPr>
          <w:rFonts w:ascii="Times New Roman" w:eastAsia="DFKai-SB" w:hAnsi="Times New Roman" w:cs="Times New Roman"/>
          <w:bCs/>
          <w:kern w:val="0"/>
          <w:szCs w:val="24"/>
          <w:lang w:eastAsia="zh-HK"/>
        </w:rPr>
      </w:pPr>
    </w:p>
    <w:p w14:paraId="6EF5459B" w14:textId="77777777" w:rsidR="00A03A08" w:rsidRDefault="00A03A08" w:rsidP="008C0C51">
      <w:pPr>
        <w:widowControl/>
        <w:rPr>
          <w:rFonts w:ascii="Times New Roman" w:eastAsia="DFKai-SB" w:hAnsi="Times New Roman" w:cs="Times New Roman"/>
          <w:bCs/>
          <w:kern w:val="0"/>
          <w:szCs w:val="24"/>
          <w:lang w:eastAsia="zh-HK"/>
        </w:rPr>
      </w:pPr>
    </w:p>
    <w:p w14:paraId="527C4810" w14:textId="77777777" w:rsidR="00A03A08" w:rsidRDefault="00A03A08" w:rsidP="008C0C51">
      <w:pPr>
        <w:widowControl/>
        <w:rPr>
          <w:rFonts w:ascii="Times New Roman" w:eastAsia="DFKai-SB" w:hAnsi="Times New Roman" w:cs="Times New Roman"/>
          <w:bCs/>
          <w:kern w:val="0"/>
          <w:szCs w:val="24"/>
          <w:lang w:eastAsia="zh-HK"/>
        </w:rPr>
      </w:pPr>
    </w:p>
    <w:p w14:paraId="04E5784A" w14:textId="77777777" w:rsidR="00A03A08" w:rsidRDefault="00A03A08" w:rsidP="008C0C51">
      <w:pPr>
        <w:widowControl/>
        <w:rPr>
          <w:rFonts w:ascii="Times New Roman" w:eastAsia="DFKai-SB" w:hAnsi="Times New Roman" w:cs="Times New Roman"/>
          <w:bCs/>
          <w:kern w:val="0"/>
          <w:szCs w:val="24"/>
          <w:lang w:eastAsia="zh-HK"/>
        </w:rPr>
      </w:pPr>
    </w:p>
    <w:p w14:paraId="724466A0" w14:textId="77777777" w:rsidR="00A03A08" w:rsidRDefault="00A03A08" w:rsidP="008C0C51">
      <w:pPr>
        <w:widowControl/>
        <w:rPr>
          <w:rFonts w:ascii="Times New Roman" w:eastAsia="DFKai-SB" w:hAnsi="Times New Roman" w:cs="Times New Roman"/>
          <w:bCs/>
          <w:kern w:val="0"/>
          <w:szCs w:val="24"/>
          <w:lang w:eastAsia="zh-HK"/>
        </w:rPr>
      </w:pPr>
    </w:p>
    <w:p w14:paraId="45220DB9" w14:textId="77777777" w:rsidR="00A03A08" w:rsidRDefault="00A03A08" w:rsidP="008C0C51">
      <w:pPr>
        <w:widowControl/>
        <w:rPr>
          <w:rFonts w:ascii="Times New Roman" w:eastAsia="DFKai-SB" w:hAnsi="Times New Roman" w:cs="Times New Roman"/>
          <w:bCs/>
          <w:kern w:val="0"/>
          <w:szCs w:val="24"/>
          <w:lang w:eastAsia="zh-HK"/>
        </w:rPr>
      </w:pPr>
    </w:p>
    <w:p w14:paraId="467546F3" w14:textId="77777777" w:rsidR="00A03A08" w:rsidRDefault="00A03A08" w:rsidP="008C0C51">
      <w:pPr>
        <w:widowControl/>
        <w:rPr>
          <w:rFonts w:ascii="Times New Roman" w:eastAsia="DFKai-SB" w:hAnsi="Times New Roman" w:cs="Times New Roman"/>
          <w:bCs/>
          <w:kern w:val="0"/>
          <w:szCs w:val="24"/>
          <w:lang w:eastAsia="zh-HK"/>
        </w:rPr>
      </w:pPr>
    </w:p>
    <w:p w14:paraId="1C2FC2D4" w14:textId="77777777" w:rsidR="00A03A08" w:rsidRDefault="00A03A08" w:rsidP="008C0C51">
      <w:pPr>
        <w:widowControl/>
        <w:rPr>
          <w:rFonts w:ascii="Times New Roman" w:eastAsia="DFKai-SB" w:hAnsi="Times New Roman" w:cs="Times New Roman"/>
          <w:bCs/>
          <w:kern w:val="0"/>
          <w:szCs w:val="24"/>
          <w:lang w:eastAsia="zh-HK"/>
        </w:rPr>
      </w:pPr>
    </w:p>
    <w:p w14:paraId="6F51FDBA" w14:textId="77777777" w:rsidR="00A03A08" w:rsidRDefault="00A03A08" w:rsidP="008C0C51">
      <w:pPr>
        <w:widowControl/>
        <w:rPr>
          <w:rFonts w:ascii="Times New Roman" w:eastAsia="DFKai-SB" w:hAnsi="Times New Roman" w:cs="Times New Roman"/>
          <w:bCs/>
          <w:kern w:val="0"/>
          <w:szCs w:val="24"/>
          <w:lang w:eastAsia="zh-HK"/>
        </w:rPr>
      </w:pPr>
    </w:p>
    <w:p w14:paraId="377FCA0C" w14:textId="77777777" w:rsidR="00A03A08" w:rsidRDefault="00A03A08" w:rsidP="008C0C51">
      <w:pPr>
        <w:widowControl/>
        <w:rPr>
          <w:rFonts w:ascii="Times New Roman" w:eastAsia="DFKai-SB" w:hAnsi="Times New Roman" w:cs="Times New Roman"/>
          <w:bCs/>
          <w:kern w:val="0"/>
          <w:szCs w:val="24"/>
          <w:lang w:eastAsia="zh-HK"/>
        </w:rPr>
      </w:pPr>
    </w:p>
    <w:p w14:paraId="3C770367" w14:textId="77777777" w:rsidR="00A03A08" w:rsidRDefault="00A03A08" w:rsidP="008C0C51">
      <w:pPr>
        <w:widowControl/>
        <w:rPr>
          <w:rFonts w:ascii="Times New Roman" w:eastAsia="DFKai-SB" w:hAnsi="Times New Roman" w:cs="Times New Roman"/>
          <w:bCs/>
          <w:kern w:val="0"/>
          <w:szCs w:val="24"/>
          <w:lang w:eastAsia="zh-HK"/>
        </w:rPr>
      </w:pPr>
    </w:p>
    <w:p w14:paraId="3CCA667A" w14:textId="77777777" w:rsidR="00A03A08" w:rsidRDefault="00A03A08" w:rsidP="008C0C51">
      <w:pPr>
        <w:widowControl/>
        <w:rPr>
          <w:rFonts w:ascii="Times New Roman" w:eastAsia="DFKai-SB" w:hAnsi="Times New Roman" w:cs="Times New Roman"/>
          <w:bCs/>
          <w:kern w:val="0"/>
          <w:szCs w:val="24"/>
          <w:lang w:eastAsia="zh-HK"/>
        </w:rPr>
      </w:pPr>
    </w:p>
    <w:p w14:paraId="3BCA2AEA" w14:textId="77777777" w:rsidR="00A03A08" w:rsidRDefault="00A03A08" w:rsidP="008C0C51">
      <w:pPr>
        <w:widowControl/>
        <w:rPr>
          <w:rFonts w:ascii="Times New Roman" w:eastAsia="DFKai-SB" w:hAnsi="Times New Roman" w:cs="Times New Roman"/>
          <w:bCs/>
          <w:kern w:val="0"/>
          <w:szCs w:val="24"/>
          <w:lang w:eastAsia="zh-HK"/>
        </w:rPr>
      </w:pPr>
    </w:p>
    <w:p w14:paraId="55DD2F9E" w14:textId="77777777" w:rsidR="00A03A08" w:rsidRDefault="00A03A08">
      <w:pPr>
        <w:widowControl/>
        <w:rPr>
          <w:rFonts w:ascii="Times New Roman" w:eastAsia="DFKai-SB" w:hAnsi="Times New Roman" w:cs="Times New Roman"/>
          <w:bCs/>
          <w:kern w:val="0"/>
          <w:szCs w:val="24"/>
          <w:lang w:eastAsia="zh-HK"/>
        </w:rPr>
      </w:pPr>
    </w:p>
    <w:p w14:paraId="2178ADB9" w14:textId="77777777" w:rsidR="00A03A08" w:rsidRDefault="00A03A08" w:rsidP="008C0C51">
      <w:pPr>
        <w:widowControl/>
        <w:rPr>
          <w:rFonts w:ascii="Times New Roman" w:eastAsia="DFKai-SB" w:hAnsi="Times New Roman" w:cs="Times New Roman"/>
          <w:bCs/>
          <w:kern w:val="0"/>
          <w:szCs w:val="24"/>
          <w:lang w:eastAsia="zh-HK"/>
        </w:rPr>
      </w:pPr>
    </w:p>
    <w:p w14:paraId="2DAD4635" w14:textId="77777777" w:rsidR="00DF14B4" w:rsidRDefault="006A0A4A">
      <w:pPr>
        <w:rPr>
          <w:lang w:eastAsia="zh-CN"/>
        </w:rPr>
      </w:pPr>
      <w:r w:rsidRPr="00A03A08">
        <w:rPr>
          <w:rFonts w:ascii="Times New Roman" w:eastAsia="DFKai-SB" w:hAnsi="Times New Roman" w:cs="Times New Roman"/>
          <w:bCs/>
          <w:noProof/>
          <w:kern w:val="0"/>
          <w:szCs w:val="24"/>
        </w:rPr>
        <mc:AlternateContent>
          <mc:Choice Requires="wps">
            <w:drawing>
              <wp:anchor distT="0" distB="0" distL="114300" distR="114300" simplePos="0" relativeHeight="252168192" behindDoc="0" locked="0" layoutInCell="1" allowOverlap="1" wp14:anchorId="4B3D279A" wp14:editId="04251830">
                <wp:simplePos x="0" y="0"/>
                <wp:positionH relativeFrom="margin">
                  <wp:posOffset>359410</wp:posOffset>
                </wp:positionH>
                <wp:positionV relativeFrom="paragraph">
                  <wp:posOffset>12065</wp:posOffset>
                </wp:positionV>
                <wp:extent cx="4895850" cy="1390650"/>
                <wp:effectExtent l="0" t="0" r="19050" b="19050"/>
                <wp:wrapNone/>
                <wp:docPr id="70" name="文字方塊 70"/>
                <wp:cNvGraphicFramePr/>
                <a:graphic xmlns:a="http://schemas.openxmlformats.org/drawingml/2006/main">
                  <a:graphicData uri="http://schemas.microsoft.com/office/word/2010/wordprocessingShape">
                    <wps:wsp>
                      <wps:cNvSpPr txBox="1"/>
                      <wps:spPr>
                        <a:xfrm>
                          <a:off x="0" y="0"/>
                          <a:ext cx="4895850" cy="1390650"/>
                        </a:xfrm>
                        <a:prstGeom prst="rect">
                          <a:avLst/>
                        </a:prstGeom>
                        <a:blipFill>
                          <a:blip r:embed="rId23"/>
                          <a:tile tx="0" ty="0" sx="100000" sy="100000" flip="none" algn="tl"/>
                        </a:blipFill>
                        <a:ln w="6350">
                          <a:solidFill>
                            <a:prstClr val="black"/>
                          </a:solidFill>
                        </a:ln>
                      </wps:spPr>
                      <wps:txbx>
                        <w:txbxContent>
                          <w:p w14:paraId="6E5E1DB3" w14:textId="1A96C81E" w:rsidR="002370C7" w:rsidRDefault="00492E21" w:rsidP="00A03A08">
                            <w:pPr>
                              <w:ind w:rightChars="330" w:right="792"/>
                              <w:rPr>
                                <w:rFonts w:ascii="Times New Roman" w:eastAsia="DFKai-SB" w:hAnsi="Times New Roman" w:cs="Times New Roman"/>
                                <w:lang w:eastAsia="zh-HK"/>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总纲</w:t>
                            </w:r>
                          </w:p>
                          <w:p w14:paraId="2BA6465A" w14:textId="5D0AFCD1" w:rsidR="002370C7" w:rsidRPr="001C3746" w:rsidRDefault="00492E21" w:rsidP="00A03A08">
                            <w:pPr>
                              <w:spacing w:before="240"/>
                              <w:ind w:rightChars="330" w:right="792"/>
                              <w:rPr>
                                <w:rFonts w:ascii="Times New Roman" w:eastAsia="DFKai-SB" w:hAnsi="Times New Roman" w:cs="Times New Roman"/>
                              </w:rPr>
                            </w:pPr>
                            <w:r w:rsidRPr="00492E21">
                              <w:rPr>
                                <w:rFonts w:ascii="Times New Roman" w:eastAsia="DengXian" w:hAnsi="Times New Roman" w:cs="Times New Roman" w:hint="eastAsia"/>
                                <w:lang w:eastAsia="zh-CN"/>
                              </w:rPr>
                              <w:t>第一条第二款</w:t>
                            </w:r>
                          </w:p>
                          <w:p w14:paraId="24E5BAF2" w14:textId="3C74274D" w:rsidR="002370C7" w:rsidRDefault="00492E21" w:rsidP="00A03A08">
                            <w:pPr>
                              <w:spacing w:before="240"/>
                              <w:jc w:val="both"/>
                              <w:rPr>
                                <w:lang w:eastAsia="zh-CN"/>
                              </w:rPr>
                            </w:pPr>
                            <w:r w:rsidRPr="00492E21">
                              <w:rPr>
                                <w:rFonts w:ascii="Times New Roman" w:eastAsia="DengXian" w:hAnsi="Times New Roman" w:cs="Times New Roman" w:hint="eastAsia"/>
                                <w:bCs/>
                                <w:kern w:val="0"/>
                                <w:szCs w:val="24"/>
                                <w:lang w:eastAsia="zh-CN"/>
                              </w:rPr>
                              <w:t>社会主义制度是中华人民共和国的根本制度。中国共产党领导是中国特色社会主义最本质的特征。禁止任何组织或者个人破坏社会主义制度。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D279A" id="文字方塊 70" o:spid="_x0000_s1117" type="#_x0000_t202" style="position:absolute;margin-left:28.3pt;margin-top:.95pt;width:385.5pt;height:109.5pt;z-index:252168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&#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" strokeweight=".5pt">
                <v:fill r:id="rId24" o:title="" recolor="t" rotate="t" type="tile"/>
                <v:textbox>
                  <w:txbxContent>
                    <w:p w14:paraId="6E5E1DB3" w14:textId="1A96C81E" w:rsidR="002370C7" w:rsidRDefault="00492E21" w:rsidP="00A03A08">
                      <w:pPr>
                        <w:ind w:rightChars="330" w:right="792"/>
                        <w:rPr>
                          <w:rFonts w:ascii="Times New Roman" w:eastAsia="DFKai-SB" w:hAnsi="Times New Roman" w:cs="Times New Roman"/>
                          <w:lang w:eastAsia="zh-HK"/>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总纲</w:t>
                      </w:r>
                    </w:p>
                    <w:p w14:paraId="2BA6465A" w14:textId="5D0AFCD1" w:rsidR="002370C7" w:rsidRPr="001C3746" w:rsidRDefault="00492E21" w:rsidP="00A03A08">
                      <w:pPr>
                        <w:spacing w:before="240"/>
                        <w:ind w:rightChars="330" w:right="792"/>
                        <w:rPr>
                          <w:rFonts w:ascii="Times New Roman" w:eastAsia="DFKai-SB" w:hAnsi="Times New Roman" w:cs="Times New Roman"/>
                        </w:rPr>
                      </w:pPr>
                      <w:r w:rsidRPr="00492E21">
                        <w:rPr>
                          <w:rFonts w:ascii="Times New Roman" w:eastAsia="DengXian" w:hAnsi="Times New Roman" w:cs="Times New Roman" w:hint="eastAsia"/>
                          <w:lang w:eastAsia="zh-CN"/>
                        </w:rPr>
                        <w:t>第一条第二款</w:t>
                      </w:r>
                    </w:p>
                    <w:p w14:paraId="24E5BAF2" w14:textId="3C74274D" w:rsidR="002370C7" w:rsidRDefault="00492E21" w:rsidP="00A03A08">
                      <w:pPr>
                        <w:spacing w:before="240"/>
                        <w:jc w:val="both"/>
                        <w:rPr>
                          <w:lang w:eastAsia="zh-CN"/>
                        </w:rPr>
                      </w:pPr>
                      <w:r w:rsidRPr="00492E21">
                        <w:rPr>
                          <w:rFonts w:ascii="Times New Roman" w:eastAsia="DengXian" w:hAnsi="Times New Roman" w:cs="Times New Roman" w:hint="eastAsia"/>
                          <w:bCs/>
                          <w:kern w:val="0"/>
                          <w:szCs w:val="24"/>
                          <w:lang w:eastAsia="zh-CN"/>
                        </w:rPr>
                        <w:t>社会主义制度是中华人民共和国的根本制度。中国共产党领导是中国特色社会主义最本质的特征。禁止任何组织或者个人破坏社会主义制度。</w:t>
                      </w:r>
                    </w:p>
                  </w:txbxContent>
                </v:textbox>
                <w10:wrap anchorx="margin"/>
              </v:shape>
            </w:pict>
          </mc:Fallback>
        </mc:AlternateContent>
      </w:r>
    </w:p>
    <w:p w14:paraId="6B6B3B57" w14:textId="77777777" w:rsidR="00A03A08" w:rsidRDefault="00A03A08">
      <w:pPr>
        <w:rPr>
          <w:lang w:eastAsia="zh-CN"/>
        </w:rPr>
      </w:pPr>
    </w:p>
    <w:p w14:paraId="0BD05B84" w14:textId="77777777" w:rsidR="00A03A08" w:rsidRDefault="00A03A08">
      <w:pPr>
        <w:rPr>
          <w:lang w:eastAsia="zh-CN"/>
        </w:rPr>
      </w:pPr>
    </w:p>
    <w:p w14:paraId="53538170" w14:textId="77777777" w:rsidR="00A03A08" w:rsidRDefault="00A03A08">
      <w:pPr>
        <w:rPr>
          <w:lang w:eastAsia="zh-CN"/>
        </w:rPr>
      </w:pPr>
    </w:p>
    <w:p w14:paraId="45997F27" w14:textId="77777777" w:rsidR="00A03A08" w:rsidRDefault="00A03A08">
      <w:pPr>
        <w:rPr>
          <w:lang w:eastAsia="zh-CN"/>
        </w:rPr>
      </w:pPr>
    </w:p>
    <w:p w14:paraId="2CAFD05D" w14:textId="77777777" w:rsidR="00A03A08" w:rsidRDefault="00A03A08">
      <w:pPr>
        <w:rPr>
          <w:lang w:eastAsia="zh-CN"/>
        </w:rPr>
      </w:pPr>
    </w:p>
    <w:p w14:paraId="6FD9476A" w14:textId="77777777" w:rsidR="00A03A08" w:rsidRDefault="00A03A08">
      <w:pPr>
        <w:rPr>
          <w:lang w:eastAsia="zh-CN"/>
        </w:rPr>
      </w:pPr>
    </w:p>
    <w:p w14:paraId="7D95A038" w14:textId="77777777" w:rsidR="008C0C51" w:rsidRPr="00C00AB7" w:rsidRDefault="008C0C51" w:rsidP="008C0C51">
      <w:pPr>
        <w:widowControl/>
        <w:rPr>
          <w:rFonts w:ascii="Times New Roman" w:eastAsia="DFKai-SB" w:hAnsi="Times New Roman" w:cs="Times New Roman"/>
          <w:bCs/>
          <w:kern w:val="0"/>
          <w:szCs w:val="24"/>
          <w:lang w:eastAsia="zh-HK"/>
        </w:rPr>
      </w:pPr>
    </w:p>
    <w:p w14:paraId="70308824" w14:textId="77777777" w:rsidR="00A03A08" w:rsidRDefault="00A03A08">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0E3BA67" w14:textId="26137293" w:rsidR="00974A12" w:rsidRPr="001E3D0B" w:rsidRDefault="00492E21" w:rsidP="001E3D0B">
      <w:pPr>
        <w:pStyle w:val="a3"/>
        <w:widowControl/>
        <w:numPr>
          <w:ilvl w:val="0"/>
          <w:numId w:val="14"/>
        </w:numPr>
        <w:ind w:leftChars="0" w:left="993"/>
        <w:rPr>
          <w:rFonts w:ascii="Times New Roman" w:eastAsia="DFKai-SB"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2E21">
        <w:rPr>
          <w:rFonts w:ascii="Times New Roman" w:eastAsia="DengXian" w:hAnsi="Times New Roman" w:cs="Times New Roman" w:hint="eastAsia"/>
          <w:bCs/>
          <w:color w:val="000000" w:themeColor="text1"/>
          <w:kern w:val="0"/>
          <w:szCs w:val="24"/>
          <w:lang w:eastAsia="zh-C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附加资料一：从宪法的订定、修改和修正过程看中国共产党的领导角色（中国共产党是中华人民共和国的唯一执政党）</w:t>
      </w:r>
    </w:p>
    <w:p w14:paraId="0B72B57F" w14:textId="77777777" w:rsidR="00974A12" w:rsidRPr="004B1D4F" w:rsidRDefault="00974A12">
      <w:pPr>
        <w:widowControl/>
        <w:rPr>
          <w:rFonts w:ascii="Times New Roman" w:eastAsia="DFKai-SB" w:hAnsi="Times New Roman" w:cs="Times New Roman"/>
          <w:bCs/>
          <w:kern w:val="0"/>
          <w:szCs w:val="24"/>
          <w:lang w:eastAsia="zh-HK"/>
        </w:rPr>
      </w:pPr>
    </w:p>
    <w:p w14:paraId="4AA985D4" w14:textId="224B1CC5" w:rsidR="00B34114" w:rsidRPr="001C3746" w:rsidRDefault="00492E21" w:rsidP="001A3CBA">
      <w:pPr>
        <w:widowControl/>
        <w:ind w:leftChars="413" w:left="99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国家先后制定和颁布了四部宪法，而现行的八二宪法公布实施后，先后作出</w:t>
      </w:r>
      <w:r w:rsidRPr="00492E21">
        <w:rPr>
          <w:rFonts w:ascii="Times New Roman" w:eastAsia="DengXian" w:hAnsi="Times New Roman" w:cs="Times New Roman"/>
          <w:bCs/>
          <w:kern w:val="0"/>
          <w:szCs w:val="24"/>
          <w:lang w:eastAsia="zh-CN"/>
        </w:rPr>
        <w:t>5</w:t>
      </w:r>
      <w:r w:rsidRPr="00492E21">
        <w:rPr>
          <w:rFonts w:ascii="Times New Roman" w:eastAsia="DengXian" w:hAnsi="Times New Roman" w:cs="Times New Roman" w:hint="eastAsia"/>
          <w:bCs/>
          <w:kern w:val="0"/>
          <w:szCs w:val="24"/>
          <w:lang w:eastAsia="zh-CN"/>
        </w:rPr>
        <w:t>次修正。透过相关的报告</w:t>
      </w:r>
      <w:r w:rsidR="00913970">
        <w:rPr>
          <w:rStyle w:val="ab"/>
          <w:rFonts w:ascii="Times New Roman" w:eastAsia="DFKai-SB" w:hAnsi="Times New Roman" w:cs="Times New Roman"/>
          <w:bCs/>
          <w:kern w:val="0"/>
          <w:szCs w:val="24"/>
          <w:lang w:eastAsia="zh-HK"/>
        </w:rPr>
        <w:footnoteReference w:id="6"/>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描述的订定、修改和修正过程，可以了解到中国共产党在当中的领导角色：</w:t>
      </w:r>
    </w:p>
    <w:p w14:paraId="647FF4CC" w14:textId="77777777" w:rsidR="00AC78C6" w:rsidRPr="001C3746" w:rsidRDefault="00AC78C6" w:rsidP="001A3CBA">
      <w:pPr>
        <w:widowControl/>
        <w:ind w:leftChars="413" w:left="991"/>
        <w:rPr>
          <w:rFonts w:ascii="Times New Roman" w:eastAsia="DFKai-SB" w:hAnsi="Times New Roman" w:cs="Times New Roman"/>
          <w:bCs/>
          <w:kern w:val="0"/>
          <w:szCs w:val="24"/>
          <w:lang w:eastAsia="zh-CN"/>
        </w:rPr>
      </w:pPr>
    </w:p>
    <w:p w14:paraId="1BDF2DB3" w14:textId="28C1A7C6" w:rsidR="0077728E" w:rsidRPr="001C3746" w:rsidRDefault="00492E21" w:rsidP="001A3CBA">
      <w:pPr>
        <w:widowControl/>
        <w:ind w:leftChars="413" w:left="991"/>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《关于中华人民共和国宪法草案的报告》（</w:t>
      </w:r>
      <w:r w:rsidRPr="00492E21">
        <w:rPr>
          <w:rFonts w:ascii="Times New Roman" w:eastAsia="DengXian" w:hAnsi="Times New Roman" w:cs="Times New Roman"/>
          <w:bCs/>
          <w:kern w:val="0"/>
          <w:szCs w:val="24"/>
          <w:lang w:eastAsia="zh-CN"/>
        </w:rPr>
        <w:t>1954</w:t>
      </w:r>
      <w:r w:rsidRPr="00492E21">
        <w:rPr>
          <w:rFonts w:ascii="Times New Roman" w:eastAsia="DengXian" w:hAnsi="Times New Roman" w:cs="Times New Roman" w:hint="eastAsia"/>
          <w:bCs/>
          <w:kern w:val="0"/>
          <w:szCs w:val="24"/>
          <w:lang w:eastAsia="zh-CN"/>
        </w:rPr>
        <w:t>年）</w:t>
      </w:r>
    </w:p>
    <w:p w14:paraId="5BE8DB9B" w14:textId="604F57E8" w:rsidR="0077728E"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中央人民政府委员会在</w:t>
      </w:r>
      <w:r w:rsidRPr="00492E21">
        <w:rPr>
          <w:rFonts w:ascii="Times New Roman" w:eastAsia="DengXian" w:hAnsi="Times New Roman" w:cs="Times New Roman"/>
          <w:bCs/>
          <w:kern w:val="0"/>
          <w:szCs w:val="24"/>
          <w:lang w:eastAsia="zh-CN"/>
        </w:rPr>
        <w:t>1953</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13</w:t>
      </w:r>
      <w:r w:rsidRPr="00492E21">
        <w:rPr>
          <w:rFonts w:ascii="Times New Roman" w:eastAsia="DengXian" w:hAnsi="Times New Roman" w:cs="Times New Roman" w:hint="eastAsia"/>
          <w:bCs/>
          <w:kern w:val="0"/>
          <w:szCs w:val="24"/>
          <w:lang w:eastAsia="zh-CN"/>
        </w:rPr>
        <w:t>日成立了以毛泽东为首的中华人民共和国宪法起草委员会。宪法起草委员会在</w:t>
      </w:r>
      <w:r w:rsidRPr="00492E21">
        <w:rPr>
          <w:rFonts w:ascii="Times New Roman" w:eastAsia="DengXian" w:hAnsi="Times New Roman" w:cs="Times New Roman"/>
          <w:bCs/>
          <w:kern w:val="0"/>
          <w:szCs w:val="24"/>
          <w:lang w:eastAsia="zh-CN"/>
        </w:rPr>
        <w:t>1954</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3</w:t>
      </w:r>
      <w:r w:rsidRPr="00492E21">
        <w:rPr>
          <w:rFonts w:ascii="Times New Roman" w:eastAsia="DengXian" w:hAnsi="Times New Roman" w:cs="Times New Roman" w:hint="eastAsia"/>
          <w:bCs/>
          <w:kern w:val="0"/>
          <w:szCs w:val="24"/>
          <w:lang w:eastAsia="zh-CN"/>
        </w:rPr>
        <w:t>月接受了中国共产党中央委员会提出的宪法草案初稿，随即在北京和全国各大城市组织各民主党派、各人民团体和社会各方面的代表人物共八千多人，用两个多月的时间，对这个初稿进行了认真的讨论。</w:t>
      </w:r>
    </w:p>
    <w:p w14:paraId="0F3DB043" w14:textId="77777777" w:rsidR="0077728E" w:rsidRPr="001C3746" w:rsidRDefault="0077728E">
      <w:pPr>
        <w:widowControl/>
        <w:rPr>
          <w:rFonts w:ascii="Times New Roman" w:eastAsia="DFKai-SB" w:hAnsi="Times New Roman" w:cs="Times New Roman"/>
          <w:bCs/>
          <w:kern w:val="0"/>
          <w:szCs w:val="24"/>
          <w:lang w:eastAsia="zh-CN"/>
        </w:rPr>
      </w:pPr>
    </w:p>
    <w:p w14:paraId="4C9FC3D8" w14:textId="32273D57" w:rsidR="0077728E" w:rsidRPr="001C3746" w:rsidRDefault="00492E21" w:rsidP="001A3CBA">
      <w:pPr>
        <w:widowControl/>
        <w:ind w:leftChars="413" w:left="991"/>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《关于修改宪法的报告》（</w:t>
      </w:r>
      <w:r w:rsidRPr="00492E21">
        <w:rPr>
          <w:rFonts w:ascii="Times New Roman" w:eastAsia="DengXian" w:hAnsi="Times New Roman" w:cs="Times New Roman"/>
          <w:bCs/>
          <w:kern w:val="0"/>
          <w:szCs w:val="24"/>
          <w:lang w:eastAsia="zh-CN"/>
        </w:rPr>
        <w:t>1975</w:t>
      </w:r>
      <w:r w:rsidRPr="00492E21">
        <w:rPr>
          <w:rFonts w:ascii="Times New Roman" w:eastAsia="DengXian" w:hAnsi="Times New Roman" w:cs="Times New Roman" w:hint="eastAsia"/>
          <w:bCs/>
          <w:kern w:val="0"/>
          <w:szCs w:val="24"/>
          <w:lang w:eastAsia="zh-CN"/>
        </w:rPr>
        <w:t>年）</w:t>
      </w:r>
    </w:p>
    <w:p w14:paraId="28291694" w14:textId="279E3ACF" w:rsidR="0077728E"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中国共产党中央委员会提请</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第四届全国人民代表大会第一次会议</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讨论的《中华人民共和国宪法修改草案》已经发给各位代表。</w:t>
      </w:r>
    </w:p>
    <w:p w14:paraId="4B53EED3" w14:textId="77777777" w:rsidR="008C710E" w:rsidRPr="001C3746" w:rsidRDefault="008C710E" w:rsidP="001A3CBA">
      <w:pPr>
        <w:widowControl/>
        <w:ind w:leftChars="413" w:left="991"/>
        <w:rPr>
          <w:rFonts w:ascii="Times New Roman" w:eastAsia="DFKai-SB" w:hAnsi="Times New Roman" w:cs="Times New Roman"/>
          <w:bCs/>
          <w:kern w:val="0"/>
          <w:szCs w:val="24"/>
          <w:lang w:eastAsia="zh-CN"/>
        </w:rPr>
      </w:pPr>
    </w:p>
    <w:p w14:paraId="6DFE044B" w14:textId="502DFD0D" w:rsidR="00203CDF" w:rsidRPr="001C3746" w:rsidRDefault="00492E21" w:rsidP="001A3CBA">
      <w:pPr>
        <w:widowControl/>
        <w:ind w:leftChars="413" w:left="991"/>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《关于修改宪法的报告》（</w:t>
      </w:r>
      <w:r w:rsidRPr="00492E21">
        <w:rPr>
          <w:rFonts w:ascii="Times New Roman" w:eastAsia="DengXian" w:hAnsi="Times New Roman" w:cs="Times New Roman"/>
          <w:bCs/>
          <w:kern w:val="0"/>
          <w:szCs w:val="24"/>
          <w:lang w:eastAsia="zh-CN"/>
        </w:rPr>
        <w:t>1978</w:t>
      </w:r>
      <w:r w:rsidRPr="00492E21">
        <w:rPr>
          <w:rFonts w:ascii="Times New Roman" w:eastAsia="DengXian" w:hAnsi="Times New Roman" w:cs="Times New Roman" w:hint="eastAsia"/>
          <w:bCs/>
          <w:kern w:val="0"/>
          <w:szCs w:val="24"/>
          <w:lang w:eastAsia="zh-CN"/>
        </w:rPr>
        <w:t>年）</w:t>
      </w:r>
    </w:p>
    <w:p w14:paraId="44F7A3D0" w14:textId="3521241C" w:rsidR="00203CDF"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现在提交大会讨论的《中华人民共和国宪法修改草案》，是以华国锋主席为首的、中国共产党中央政治局全体委员组成的修改宪法委员会起草的。在起草过程中，经过各省、市、自治区，各大军区，中央各部门，反复征求了党内外广大群众的意见，充分吸收了从群众中来的正确意见。中国共产党第十一届中央委员会第二次全体会议讨论通过了这个宪法修改草案，决定提请第五届全国人民代表大会第一次会议审议。</w:t>
      </w:r>
    </w:p>
    <w:p w14:paraId="6B54320F" w14:textId="77777777" w:rsidR="00203CDF" w:rsidRPr="001C3746" w:rsidRDefault="00203CDF" w:rsidP="001A3CBA">
      <w:pPr>
        <w:widowControl/>
        <w:ind w:leftChars="413" w:left="991"/>
        <w:rPr>
          <w:rFonts w:ascii="Times New Roman" w:eastAsia="DFKai-SB" w:hAnsi="Times New Roman" w:cs="Times New Roman"/>
          <w:bCs/>
          <w:kern w:val="0"/>
          <w:szCs w:val="24"/>
          <w:lang w:eastAsia="zh-CN"/>
        </w:rPr>
      </w:pPr>
    </w:p>
    <w:p w14:paraId="18115EF1" w14:textId="77777777" w:rsidR="00333DDB" w:rsidRDefault="00333DDB">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6D73EFD5" w14:textId="17F3AE64" w:rsidR="008C710E" w:rsidRPr="001C3746" w:rsidRDefault="00492E21" w:rsidP="001A3CBA">
      <w:pPr>
        <w:widowControl/>
        <w:ind w:leftChars="413" w:left="991"/>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《关于中华人民共和国宪法修改草案的报告》（</w:t>
      </w:r>
      <w:r w:rsidRPr="00492E21">
        <w:rPr>
          <w:rFonts w:ascii="Times New Roman" w:eastAsia="DengXian" w:hAnsi="Times New Roman" w:cs="Times New Roman"/>
          <w:bCs/>
          <w:kern w:val="0"/>
          <w:szCs w:val="24"/>
          <w:lang w:eastAsia="zh-CN"/>
        </w:rPr>
        <w:t>1982</w:t>
      </w:r>
      <w:r w:rsidRPr="00492E21">
        <w:rPr>
          <w:rFonts w:ascii="Times New Roman" w:eastAsia="DengXian" w:hAnsi="Times New Roman" w:cs="Times New Roman" w:hint="eastAsia"/>
          <w:bCs/>
          <w:kern w:val="0"/>
          <w:szCs w:val="24"/>
          <w:lang w:eastAsia="zh-CN"/>
        </w:rPr>
        <w:t>年）</w:t>
      </w:r>
    </w:p>
    <w:p w14:paraId="13C4A5A2" w14:textId="5B4599B7" w:rsidR="005E04C3"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1980</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9</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10</w:t>
      </w:r>
      <w:r w:rsidRPr="00492E21">
        <w:rPr>
          <w:rFonts w:ascii="Times New Roman" w:eastAsia="DengXian" w:hAnsi="Times New Roman" w:cs="Times New Roman" w:hint="eastAsia"/>
          <w:bCs/>
          <w:kern w:val="0"/>
          <w:szCs w:val="24"/>
          <w:lang w:eastAsia="zh-CN"/>
        </w:rPr>
        <w:t>日，第五届全国人民代表大会第三次会议接受中共中央的建议，决定成立宪法修改委员会，主持修改现行宪法。</w:t>
      </w:r>
    </w:p>
    <w:p w14:paraId="7A12F703" w14:textId="08DF7B72" w:rsidR="005E04C3"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中国共产党</w:t>
      </w:r>
      <w:r w:rsidRPr="00492E21">
        <w:rPr>
          <w:rFonts w:ascii="Times New Roman" w:eastAsia="DengXian" w:hAnsi="Times New Roman" w:cs="Times New Roman"/>
          <w:bCs/>
          <w:kern w:val="0"/>
          <w:szCs w:val="24"/>
          <w:lang w:eastAsia="zh-CN"/>
        </w:rPr>
        <w:t>[1981</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召开的十一届六中全会通过的《关于建国以来党的若干历史问题的决议》和</w:t>
      </w:r>
      <w:r w:rsidRPr="00492E21">
        <w:rPr>
          <w:rFonts w:ascii="Times New Roman" w:eastAsia="DengXian" w:hAnsi="Times New Roman" w:cs="Times New Roman"/>
          <w:bCs/>
          <w:kern w:val="0"/>
          <w:szCs w:val="24"/>
          <w:lang w:eastAsia="zh-CN"/>
        </w:rPr>
        <w:t>[1982</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召开的第十二次全国代表大会的文件，得到全国人民的拥护，为宪法修改提供了重要的依据。</w:t>
      </w:r>
    </w:p>
    <w:p w14:paraId="449B3303" w14:textId="77777777" w:rsidR="00B62F9E" w:rsidRPr="001C3746" w:rsidRDefault="00B62F9E" w:rsidP="001A3CBA">
      <w:pPr>
        <w:widowControl/>
        <w:ind w:leftChars="413" w:left="991"/>
        <w:rPr>
          <w:rFonts w:ascii="Times New Roman" w:eastAsia="DFKai-SB" w:hAnsi="Times New Roman" w:cs="Times New Roman"/>
          <w:bCs/>
          <w:kern w:val="0"/>
          <w:szCs w:val="24"/>
          <w:lang w:eastAsia="zh-CN"/>
        </w:rPr>
      </w:pPr>
    </w:p>
    <w:p w14:paraId="1100DCEC" w14:textId="6CB107F9" w:rsidR="005E04C3" w:rsidRPr="001C3746" w:rsidRDefault="00492E21" w:rsidP="001A3CBA">
      <w:pPr>
        <w:widowControl/>
        <w:ind w:leftChars="413" w:left="991"/>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《关于中华人民共和国宪法修正案（草案）的说明》（</w:t>
      </w:r>
      <w:r w:rsidRPr="00492E21">
        <w:rPr>
          <w:rFonts w:ascii="Times New Roman" w:eastAsia="DengXian" w:hAnsi="Times New Roman" w:cs="Times New Roman"/>
          <w:bCs/>
          <w:kern w:val="0"/>
          <w:szCs w:val="24"/>
          <w:lang w:eastAsia="zh-CN"/>
        </w:rPr>
        <w:t>1999</w:t>
      </w:r>
      <w:r w:rsidRPr="00492E21">
        <w:rPr>
          <w:rFonts w:ascii="Times New Roman" w:eastAsia="DengXian" w:hAnsi="Times New Roman" w:cs="Times New Roman" w:hint="eastAsia"/>
          <w:bCs/>
          <w:kern w:val="0"/>
          <w:szCs w:val="24"/>
          <w:lang w:eastAsia="zh-CN"/>
        </w:rPr>
        <w:t>年）</w:t>
      </w:r>
    </w:p>
    <w:p w14:paraId="6928139D" w14:textId="492F56F5" w:rsidR="00E63B99"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1997</w:t>
      </w:r>
      <w:r w:rsidRPr="00492E21">
        <w:rPr>
          <w:rFonts w:ascii="Times New Roman" w:eastAsia="DengXian" w:hAnsi="Times New Roman" w:cs="Times New Roman" w:hint="eastAsia"/>
          <w:bCs/>
          <w:kern w:val="0"/>
          <w:szCs w:val="24"/>
          <w:lang w:eastAsia="zh-CN"/>
        </w:rPr>
        <w:t>年召开的中国共产党第十五次全国代表大会，高举邓小平理论伟大旗帜，总结我国改革和建设的新经验，对建设有中国特色社会主义事业的跨世纪发展作出全面部署。中共中央提出应当以党的十五大报告为依据，对宪法部分内容作适当修改，并提出修改的原则是，只对需要修改的并已成熟的问题作出修改，可改可不改的问题不作修改。</w:t>
      </w:r>
    </w:p>
    <w:p w14:paraId="41854B9F" w14:textId="707FCDC3" w:rsidR="00E63B99"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为此，中共中央成立了宪法修改小组，李鹏任组长，组织草拟了关于修改宪法部分内容的初步意见，经中共中央政治局常委审定并经中央政治局会议原则通过后，于</w:t>
      </w:r>
      <w:r w:rsidRPr="00492E21">
        <w:rPr>
          <w:rFonts w:ascii="Times New Roman" w:eastAsia="DengXian" w:hAnsi="Times New Roman" w:cs="Times New Roman"/>
          <w:bCs/>
          <w:kern w:val="0"/>
          <w:szCs w:val="24"/>
          <w:lang w:eastAsia="zh-CN"/>
        </w:rPr>
        <w:t>1998</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12</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5</w:t>
      </w:r>
      <w:r w:rsidRPr="00492E21">
        <w:rPr>
          <w:rFonts w:ascii="Times New Roman" w:eastAsia="DengXian" w:hAnsi="Times New Roman" w:cs="Times New Roman" w:hint="eastAsia"/>
          <w:bCs/>
          <w:kern w:val="0"/>
          <w:szCs w:val="24"/>
          <w:lang w:eastAsia="zh-CN"/>
        </w:rPr>
        <w:t>日发给各省、自治区、直辖市党委，中央各部委，国家机关各部委党组（党委），军委总政治部，各人民团体党组和中央委员、中央候补委员征求意见。</w:t>
      </w:r>
    </w:p>
    <w:p w14:paraId="31B2E795" w14:textId="23BF8DF5" w:rsidR="00E63B99"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[1998</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]12</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21</w:t>
      </w:r>
      <w:r w:rsidRPr="00492E21">
        <w:rPr>
          <w:rFonts w:ascii="Times New Roman" w:eastAsia="DengXian" w:hAnsi="Times New Roman" w:cs="Times New Roman" w:hint="eastAsia"/>
          <w:bCs/>
          <w:kern w:val="0"/>
          <w:szCs w:val="24"/>
          <w:lang w:eastAsia="zh-CN"/>
        </w:rPr>
        <w:t>日，江泽民主持中共中央召开的党外人士座谈会，就中共中央提出的修改宪法部分内容的初步意见，征求各民主党派中央、全国工商联负责人和无党派代表人士的意见。</w:t>
      </w:r>
    </w:p>
    <w:p w14:paraId="376B0A48" w14:textId="0EF1610D" w:rsidR="00E63B99"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[1998</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]12</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22</w:t>
      </w:r>
      <w:r w:rsidRPr="00492E21">
        <w:rPr>
          <w:rFonts w:ascii="Times New Roman" w:eastAsia="DengXian" w:hAnsi="Times New Roman" w:cs="Times New Roman" w:hint="eastAsia"/>
          <w:bCs/>
          <w:kern w:val="0"/>
          <w:szCs w:val="24"/>
          <w:lang w:eastAsia="zh-CN"/>
        </w:rPr>
        <w:t>日和</w:t>
      </w:r>
      <w:r w:rsidRPr="00492E21">
        <w:rPr>
          <w:rFonts w:ascii="Times New Roman" w:eastAsia="DengXian" w:hAnsi="Times New Roman" w:cs="Times New Roman"/>
          <w:bCs/>
          <w:kern w:val="0"/>
          <w:szCs w:val="24"/>
          <w:lang w:eastAsia="zh-CN"/>
        </w:rPr>
        <w:t>24</w:t>
      </w:r>
      <w:r w:rsidRPr="00492E21">
        <w:rPr>
          <w:rFonts w:ascii="Times New Roman" w:eastAsia="DengXian" w:hAnsi="Times New Roman" w:cs="Times New Roman" w:hint="eastAsia"/>
          <w:bCs/>
          <w:kern w:val="0"/>
          <w:szCs w:val="24"/>
          <w:lang w:eastAsia="zh-CN"/>
        </w:rPr>
        <w:t>日，李鹏主持中共中央宪法修改小组召开的法律专家和经济专家座谈会，就宪法修改问题征求意见。</w:t>
      </w:r>
    </w:p>
    <w:p w14:paraId="20764D1E" w14:textId="58AB0FB5" w:rsidR="00E63B99"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中共中央认真研究了各方面的意见，对下发征求意见的初步意见又作了修改，经中共中央政治局常委会议和政治局会议讨论通过，形成了中共中央关于修改中华人民共和国宪法部分内容的建议。</w:t>
      </w:r>
    </w:p>
    <w:p w14:paraId="75792D05" w14:textId="4D204B9F" w:rsidR="005E04C3"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1999</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22</w:t>
      </w:r>
      <w:r w:rsidRPr="00492E21">
        <w:rPr>
          <w:rFonts w:ascii="Times New Roman" w:eastAsia="DengXian" w:hAnsi="Times New Roman" w:cs="Times New Roman" w:hint="eastAsia"/>
          <w:bCs/>
          <w:kern w:val="0"/>
          <w:szCs w:val="24"/>
          <w:lang w:eastAsia="zh-CN"/>
        </w:rPr>
        <w:t>日，中共中央向全国人大常委会提出了关于修改中华人民共和国宪法部分内容的建议。九届全国人大常委会第七次会议讨论了中共中央的建议，依照中华人民共和国宪法第六十四条的规定，提出关于中华人民共和国宪法修正案（草案），提请九届全国人大二次会议审议。</w:t>
      </w:r>
    </w:p>
    <w:p w14:paraId="44C110B4" w14:textId="77777777" w:rsidR="008C710E" w:rsidRPr="001C3746" w:rsidRDefault="008C710E" w:rsidP="001A3CBA">
      <w:pPr>
        <w:widowControl/>
        <w:ind w:leftChars="413" w:left="991"/>
        <w:rPr>
          <w:rFonts w:ascii="Times New Roman" w:eastAsia="DFKai-SB" w:hAnsi="Times New Roman" w:cs="Times New Roman"/>
          <w:bCs/>
          <w:kern w:val="0"/>
          <w:szCs w:val="24"/>
          <w:lang w:eastAsia="zh-CN"/>
        </w:rPr>
      </w:pPr>
    </w:p>
    <w:p w14:paraId="3DAA94D8" w14:textId="77777777" w:rsidR="00333DDB" w:rsidRDefault="00333DDB">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541CF8EF" w14:textId="799C6F26" w:rsidR="00D2301B" w:rsidRPr="001C3746" w:rsidRDefault="00492E21" w:rsidP="001A3CBA">
      <w:pPr>
        <w:widowControl/>
        <w:ind w:leftChars="413" w:left="991"/>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《关于〈中华人民共和国宪法修正案（草案）〉的说明》（</w:t>
      </w:r>
      <w:r w:rsidRPr="00492E21">
        <w:rPr>
          <w:rFonts w:ascii="Times New Roman" w:eastAsia="DengXian" w:hAnsi="Times New Roman" w:cs="Times New Roman"/>
          <w:bCs/>
          <w:kern w:val="0"/>
          <w:szCs w:val="24"/>
          <w:lang w:eastAsia="zh-CN"/>
        </w:rPr>
        <w:t>2004</w:t>
      </w:r>
      <w:r w:rsidRPr="00492E21">
        <w:rPr>
          <w:rFonts w:ascii="Times New Roman" w:eastAsia="DengXian" w:hAnsi="Times New Roman" w:cs="Times New Roman" w:hint="eastAsia"/>
          <w:bCs/>
          <w:kern w:val="0"/>
          <w:szCs w:val="24"/>
          <w:lang w:eastAsia="zh-CN"/>
        </w:rPr>
        <w:t>年）</w:t>
      </w:r>
    </w:p>
    <w:p w14:paraId="7686DA30" w14:textId="0A9D3830" w:rsidR="00D2301B"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《中央政治局常委会</w:t>
      </w:r>
      <w:r w:rsidRPr="00492E21">
        <w:rPr>
          <w:rFonts w:ascii="Times New Roman" w:eastAsia="DengXian" w:hAnsi="Times New Roman" w:cs="Times New Roman"/>
          <w:bCs/>
          <w:kern w:val="0"/>
          <w:szCs w:val="24"/>
          <w:lang w:eastAsia="zh-CN"/>
        </w:rPr>
        <w:t>2003</w:t>
      </w:r>
      <w:r w:rsidRPr="00492E21">
        <w:rPr>
          <w:rFonts w:ascii="Times New Roman" w:eastAsia="DengXian" w:hAnsi="Times New Roman" w:cs="Times New Roman" w:hint="eastAsia"/>
          <w:bCs/>
          <w:kern w:val="0"/>
          <w:szCs w:val="24"/>
          <w:lang w:eastAsia="zh-CN"/>
        </w:rPr>
        <w:t>年工作要点》明确提出，要根据新形势下党和国家事业发展的要求，着手进行宪法修改工作。</w:t>
      </w:r>
      <w:r w:rsidRPr="00492E21">
        <w:rPr>
          <w:rFonts w:ascii="Times New Roman" w:eastAsia="DengXian" w:hAnsi="Times New Roman" w:cs="Times New Roman"/>
          <w:bCs/>
          <w:kern w:val="0"/>
          <w:szCs w:val="24"/>
          <w:lang w:eastAsia="zh-CN"/>
        </w:rPr>
        <w:t>2003</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3</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27</w:t>
      </w:r>
      <w:r w:rsidRPr="00492E21">
        <w:rPr>
          <w:rFonts w:ascii="Times New Roman" w:eastAsia="DengXian" w:hAnsi="Times New Roman" w:cs="Times New Roman" w:hint="eastAsia"/>
          <w:bCs/>
          <w:kern w:val="0"/>
          <w:szCs w:val="24"/>
          <w:lang w:eastAsia="zh-CN"/>
        </w:rPr>
        <w:t>日，中央政治局常委会会议研究和部署了修改宪法工作，确定了这次修改宪法总的原则</w:t>
      </w:r>
      <w:r w:rsidRPr="00492E21">
        <w:rPr>
          <w:rFonts w:ascii="PMingLiU" w:eastAsia="DengXian" w:hAnsi="PMingLiU" w:cs="Times New Roman"/>
          <w:bCs/>
          <w:kern w:val="0"/>
          <w:szCs w:val="24"/>
          <w:lang w:eastAsia="zh-CN"/>
        </w:rPr>
        <w:t>… …</w:t>
      </w:r>
      <w:r w:rsidRPr="00492E21">
        <w:rPr>
          <w:rFonts w:ascii="Times New Roman" w:eastAsia="DengXian" w:hAnsi="Times New Roman" w:cs="Times New Roman" w:hint="eastAsia"/>
          <w:bCs/>
          <w:kern w:val="0"/>
          <w:szCs w:val="24"/>
          <w:lang w:eastAsia="zh-CN"/>
        </w:rPr>
        <w:t>成立了以吴邦国为组长的中央宪法修改小组，在中央政治局常委会领导下工作。</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《中共中央关于修改宪法部分内容的建议》（</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《建议》</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就是在中央政治局常委会直接领导下，按照中央确定的这次修改宪法总的原则和工作方针，经过半年多工作形成的。</w:t>
      </w:r>
    </w:p>
    <w:p w14:paraId="2E6D5CD3" w14:textId="5A1344BD" w:rsidR="00F042CC"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[2003</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]4</w:t>
      </w:r>
      <w:r w:rsidRPr="00492E21">
        <w:rPr>
          <w:rFonts w:ascii="Times New Roman" w:eastAsia="DengXian" w:hAnsi="Times New Roman" w:cs="Times New Roman" w:hint="eastAsia"/>
          <w:bCs/>
          <w:kern w:val="0"/>
          <w:szCs w:val="24"/>
          <w:lang w:eastAsia="zh-CN"/>
        </w:rPr>
        <w:t>月，中央请各省、自治区、直辖市在调查研究的基础上提出修改宪法的建议上报中央。</w:t>
      </w:r>
      <w:r w:rsidRPr="00492E21">
        <w:rPr>
          <w:rFonts w:ascii="Times New Roman" w:eastAsia="DengXian" w:hAnsi="Times New Roman" w:cs="Times New Roman"/>
          <w:bCs/>
          <w:kern w:val="0"/>
          <w:szCs w:val="24"/>
          <w:lang w:eastAsia="zh-CN"/>
        </w:rPr>
        <w:t>5</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6</w:t>
      </w:r>
      <w:r w:rsidRPr="00492E21">
        <w:rPr>
          <w:rFonts w:ascii="Times New Roman" w:eastAsia="DengXian" w:hAnsi="Times New Roman" w:cs="Times New Roman" w:hint="eastAsia"/>
          <w:bCs/>
          <w:kern w:val="0"/>
          <w:szCs w:val="24"/>
          <w:lang w:eastAsia="zh-CN"/>
        </w:rPr>
        <w:t>月，中央宪法修改小组先后召开六次座谈会，听取地方、部门和部分企业负责人、专家的意见。</w:t>
      </w:r>
    </w:p>
    <w:p w14:paraId="348EC805" w14:textId="6BE3A784" w:rsidR="00832E12"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在此基础上拟订出中央《建议》征求意见稿，由中央下发一定范围征求意见；同时，胡锦涛总书记于</w:t>
      </w:r>
      <w:r w:rsidRPr="00492E21">
        <w:rPr>
          <w:rFonts w:ascii="Times New Roman" w:eastAsia="DengXian" w:hAnsi="Times New Roman" w:cs="Times New Roman"/>
          <w:bCs/>
          <w:kern w:val="0"/>
          <w:szCs w:val="24"/>
          <w:lang w:eastAsia="zh-CN"/>
        </w:rPr>
        <w:t>8</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28</w:t>
      </w:r>
      <w:r w:rsidRPr="00492E21">
        <w:rPr>
          <w:rFonts w:ascii="Times New Roman" w:eastAsia="DengXian" w:hAnsi="Times New Roman" w:cs="Times New Roman" w:hint="eastAsia"/>
          <w:bCs/>
          <w:kern w:val="0"/>
          <w:szCs w:val="24"/>
          <w:lang w:eastAsia="zh-CN"/>
        </w:rPr>
        <w:t>日主持召开各民主党派中央、全国工商联的负责人和无党派人士座谈会，吴邦国于</w:t>
      </w:r>
      <w:r w:rsidRPr="00492E21">
        <w:rPr>
          <w:rFonts w:ascii="Times New Roman" w:eastAsia="DengXian" w:hAnsi="Times New Roman" w:cs="Times New Roman"/>
          <w:bCs/>
          <w:kern w:val="0"/>
          <w:szCs w:val="24"/>
          <w:lang w:eastAsia="zh-CN"/>
        </w:rPr>
        <w:t>9</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12</w:t>
      </w:r>
      <w:r w:rsidRPr="00492E21">
        <w:rPr>
          <w:rFonts w:ascii="Times New Roman" w:eastAsia="DengXian" w:hAnsi="Times New Roman" w:cs="Times New Roman" w:hint="eastAsia"/>
          <w:bCs/>
          <w:kern w:val="0"/>
          <w:szCs w:val="24"/>
          <w:lang w:eastAsia="zh-CN"/>
        </w:rPr>
        <w:t>日召开部分理论工作者、法学专家和经济学专家座谈会，征求意见</w:t>
      </w:r>
      <w:r w:rsidRPr="00492E21">
        <w:rPr>
          <w:rFonts w:ascii="PMingLiU" w:eastAsia="DengXian" w:hAnsi="PMingLiU" w:cs="Times New Roman"/>
          <w:bCs/>
          <w:kern w:val="0"/>
          <w:szCs w:val="24"/>
          <w:lang w:eastAsia="zh-CN"/>
        </w:rPr>
        <w:t>… …</w:t>
      </w:r>
      <w:r w:rsidRPr="00492E21">
        <w:rPr>
          <w:rFonts w:ascii="Times New Roman" w:eastAsia="DengXian" w:hAnsi="Times New Roman" w:cs="Times New Roman" w:hint="eastAsia"/>
          <w:bCs/>
          <w:kern w:val="0"/>
          <w:szCs w:val="24"/>
          <w:lang w:eastAsia="zh-CN"/>
        </w:rPr>
        <w:t>根据各地方、各部门、各方面的意见对中央《建议》征求意见稿进一步修改后，形成中央《建议》草案</w:t>
      </w:r>
      <w:r w:rsidRPr="00492E21">
        <w:rPr>
          <w:rFonts w:ascii="PMingLiU" w:eastAsia="DengXian" w:hAnsi="PMingLiU" w:cs="Times New Roman"/>
          <w:bCs/>
          <w:kern w:val="0"/>
          <w:szCs w:val="24"/>
          <w:lang w:eastAsia="zh-CN"/>
        </w:rPr>
        <w:t>… …</w:t>
      </w:r>
      <w:r w:rsidRPr="00492E21">
        <w:rPr>
          <w:rFonts w:ascii="Times New Roman" w:eastAsia="DengXian" w:hAnsi="Times New Roman" w:cs="Times New Roman" w:hint="eastAsia"/>
          <w:bCs/>
          <w:kern w:val="0"/>
          <w:szCs w:val="24"/>
          <w:lang w:eastAsia="zh-CN"/>
        </w:rPr>
        <w:t>中央《建议》经中央政治局常委会会议和中央政治局会议多次讨论研究，提请党的十六届三中全会审议通过后，由党中央提请全国人大常委会依照法定程序提出宪法修正案（草案）的议案。</w:t>
      </w:r>
    </w:p>
    <w:p w14:paraId="649C3896" w14:textId="6B6D6CAC" w:rsidR="003E091F" w:rsidRPr="001C3746" w:rsidRDefault="00492E21"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t>[2003</w:t>
      </w:r>
      <w:r w:rsidRPr="00492E21">
        <w:rPr>
          <w:rFonts w:ascii="Times New Roman" w:eastAsia="DengXian" w:hAnsi="Times New Roman" w:cs="Times New Roman" w:hint="eastAsia"/>
          <w:bCs/>
          <w:kern w:val="0"/>
          <w:szCs w:val="24"/>
          <w:lang w:eastAsia="zh-CN"/>
        </w:rPr>
        <w:t>年</w:t>
      </w:r>
      <w:r w:rsidRPr="00492E21">
        <w:rPr>
          <w:rFonts w:ascii="Times New Roman" w:eastAsia="DengXian" w:hAnsi="Times New Roman" w:cs="Times New Roman"/>
          <w:bCs/>
          <w:kern w:val="0"/>
          <w:szCs w:val="24"/>
          <w:lang w:eastAsia="zh-CN"/>
        </w:rPr>
        <w:t>]12</w:t>
      </w:r>
      <w:r w:rsidRPr="00492E21">
        <w:rPr>
          <w:rFonts w:ascii="Times New Roman" w:eastAsia="DengXian" w:hAnsi="Times New Roman" w:cs="Times New Roman" w:hint="eastAsia"/>
          <w:bCs/>
          <w:kern w:val="0"/>
          <w:szCs w:val="24"/>
          <w:lang w:eastAsia="zh-CN"/>
        </w:rPr>
        <w:t>月</w:t>
      </w:r>
      <w:r w:rsidRPr="00492E21">
        <w:rPr>
          <w:rFonts w:ascii="Times New Roman" w:eastAsia="DengXian" w:hAnsi="Times New Roman" w:cs="Times New Roman"/>
          <w:bCs/>
          <w:kern w:val="0"/>
          <w:szCs w:val="24"/>
          <w:lang w:eastAsia="zh-CN"/>
        </w:rPr>
        <w:t>22</w:t>
      </w:r>
      <w:r w:rsidRPr="00492E21">
        <w:rPr>
          <w:rFonts w:ascii="Times New Roman" w:eastAsia="DengXian" w:hAnsi="Times New Roman" w:cs="Times New Roman" w:hint="eastAsia"/>
          <w:bCs/>
          <w:kern w:val="0"/>
          <w:szCs w:val="24"/>
          <w:lang w:eastAsia="zh-CN"/>
        </w:rPr>
        <w:t>日至</w:t>
      </w:r>
      <w:r w:rsidRPr="00492E21">
        <w:rPr>
          <w:rFonts w:ascii="Times New Roman" w:eastAsia="DengXian" w:hAnsi="Times New Roman" w:cs="Times New Roman"/>
          <w:bCs/>
          <w:kern w:val="0"/>
          <w:szCs w:val="24"/>
          <w:lang w:eastAsia="zh-CN"/>
        </w:rPr>
        <w:t>27</w:t>
      </w:r>
      <w:r w:rsidRPr="00492E21">
        <w:rPr>
          <w:rFonts w:ascii="Times New Roman" w:eastAsia="DengXian" w:hAnsi="Times New Roman" w:cs="Times New Roman" w:hint="eastAsia"/>
          <w:bCs/>
          <w:kern w:val="0"/>
          <w:szCs w:val="24"/>
          <w:lang w:eastAsia="zh-CN"/>
        </w:rPr>
        <w:t>日举行的十届全国人大常委会第六次会议将中央《建议》列入议程。</w:t>
      </w:r>
    </w:p>
    <w:p w14:paraId="5833CB5A" w14:textId="77777777" w:rsidR="00B148EC" w:rsidRPr="001C3746" w:rsidRDefault="00B148EC" w:rsidP="001A3CBA">
      <w:pPr>
        <w:widowControl/>
        <w:ind w:leftChars="413" w:left="991"/>
        <w:jc w:val="both"/>
        <w:rPr>
          <w:rFonts w:ascii="Times New Roman" w:eastAsia="DFKai-SB" w:hAnsi="Times New Roman" w:cs="Times New Roman"/>
          <w:bCs/>
          <w:kern w:val="0"/>
          <w:szCs w:val="24"/>
          <w:lang w:eastAsia="zh-CN"/>
        </w:rPr>
      </w:pPr>
    </w:p>
    <w:p w14:paraId="560D1502" w14:textId="77777777" w:rsidR="00333DDB" w:rsidRDefault="00333DDB">
      <w:pPr>
        <w:widowControl/>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br w:type="page"/>
      </w:r>
    </w:p>
    <w:p w14:paraId="4EEBDB59" w14:textId="1E557574" w:rsidR="00B148EC" w:rsidRPr="001C3746" w:rsidRDefault="00006779" w:rsidP="001A3CBA">
      <w:pPr>
        <w:widowControl/>
        <w:ind w:leftChars="413" w:left="991"/>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1761664" behindDoc="0" locked="0" layoutInCell="1" allowOverlap="1" wp14:anchorId="1E1DA9BA" wp14:editId="73051890">
                <wp:simplePos x="0" y="0"/>
                <wp:positionH relativeFrom="column">
                  <wp:posOffset>295098</wp:posOffset>
                </wp:positionH>
                <wp:positionV relativeFrom="paragraph">
                  <wp:posOffset>68711</wp:posOffset>
                </wp:positionV>
                <wp:extent cx="0" cy="363033"/>
                <wp:effectExtent l="19050" t="19050" r="38100" b="18415"/>
                <wp:wrapNone/>
                <wp:docPr id="88" name="直線接點 88"/>
                <wp:cNvGraphicFramePr/>
                <a:graphic xmlns:a="http://schemas.openxmlformats.org/drawingml/2006/main">
                  <a:graphicData uri="http://schemas.microsoft.com/office/word/2010/wordprocessingShape">
                    <wps:wsp>
                      <wps:cNvCnPr/>
                      <wps:spPr>
                        <a:xfrm flipH="1" flipV="1">
                          <a:off x="0" y="0"/>
                          <a:ext cx="0" cy="363033"/>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B8C9A9" id="直線接點 88"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5.4pt" to="23.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" strokecolor="#7030a0" strokeweight="5pt">
                <v:stroke joinstyle="miter"/>
              </v:line>
            </w:pict>
          </mc:Fallback>
        </mc:AlternateContent>
      </w:r>
      <w:r w:rsidR="00492E21" w:rsidRPr="00492E21">
        <w:rPr>
          <w:rFonts w:ascii="Times New Roman" w:eastAsia="DengXian" w:hAnsi="Times New Roman" w:cs="Times New Roman" w:hint="eastAsia"/>
          <w:bCs/>
          <w:kern w:val="0"/>
          <w:szCs w:val="24"/>
          <w:lang w:eastAsia="zh-CN"/>
        </w:rPr>
        <w:t>《关于中华人民共和国宪法修正案（草案）的说明》（</w:t>
      </w:r>
      <w:r w:rsidR="00492E21" w:rsidRPr="00492E21">
        <w:rPr>
          <w:rFonts w:ascii="Times New Roman" w:eastAsia="DengXian" w:hAnsi="Times New Roman" w:cs="Times New Roman"/>
          <w:bCs/>
          <w:kern w:val="0"/>
          <w:szCs w:val="24"/>
          <w:lang w:eastAsia="zh-CN"/>
        </w:rPr>
        <w:t>2018</w:t>
      </w:r>
      <w:r w:rsidR="00492E21" w:rsidRPr="00492E21">
        <w:rPr>
          <w:rFonts w:ascii="Times New Roman" w:eastAsia="DengXian" w:hAnsi="Times New Roman" w:cs="Times New Roman" w:hint="eastAsia"/>
          <w:bCs/>
          <w:kern w:val="0"/>
          <w:szCs w:val="24"/>
          <w:lang w:eastAsia="zh-CN"/>
        </w:rPr>
        <w:t>年）</w:t>
      </w:r>
    </w:p>
    <w:p w14:paraId="494AB535" w14:textId="78175EAC" w:rsidR="00B34114" w:rsidRPr="001C3746" w:rsidRDefault="00006779" w:rsidP="001A3CBA">
      <w:pPr>
        <w:pStyle w:val="a3"/>
        <w:widowControl/>
        <w:numPr>
          <w:ilvl w:val="0"/>
          <w:numId w:val="8"/>
        </w:numPr>
        <w:ind w:leftChars="413" w:left="1471"/>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62688" behindDoc="0" locked="0" layoutInCell="1" allowOverlap="1" wp14:anchorId="258C3DE8" wp14:editId="102FAED9">
                <wp:simplePos x="0" y="0"/>
                <wp:positionH relativeFrom="column">
                  <wp:posOffset>208915</wp:posOffset>
                </wp:positionH>
                <wp:positionV relativeFrom="paragraph">
                  <wp:posOffset>223314</wp:posOffset>
                </wp:positionV>
                <wp:extent cx="184785" cy="189865"/>
                <wp:effectExtent l="19050" t="19050" r="43815" b="38735"/>
                <wp:wrapNone/>
                <wp:docPr id="98" name="流程圖: 接點 98"/>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1C470" id="流程圖: 接點 98" o:spid="_x0000_s1026" type="#_x0000_t120" style="position:absolute;margin-left:16.45pt;margin-top:17.6pt;width:14.55pt;height:14.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" filled="f" strokecolor="#7030a0" strokeweight="4pt">
                <v:stroke joinstyle="miter"/>
              </v:shape>
            </w:pict>
          </mc:Fallback>
        </mc:AlternateContent>
      </w:r>
      <w:r w:rsidR="00333DDB" w:rsidRPr="001C3746">
        <w:rPr>
          <w:rFonts w:ascii="Times New Roman" w:eastAsia="DFKai-SB" w:hAnsi="Times New Roman" w:cs="Times New Roman"/>
          <w:noProof/>
        </w:rPr>
        <mc:AlternateContent>
          <mc:Choice Requires="wps">
            <w:drawing>
              <wp:anchor distT="0" distB="0" distL="114300" distR="114300" simplePos="0" relativeHeight="251760640" behindDoc="0" locked="0" layoutInCell="1" allowOverlap="1" wp14:anchorId="10536BD7" wp14:editId="6B5CC2A3">
                <wp:simplePos x="0" y="0"/>
                <wp:positionH relativeFrom="column">
                  <wp:posOffset>-497840</wp:posOffset>
                </wp:positionH>
                <wp:positionV relativeFrom="paragraph">
                  <wp:posOffset>302054</wp:posOffset>
                </wp:positionV>
                <wp:extent cx="781050" cy="533400"/>
                <wp:effectExtent l="0" t="0" r="0" b="0"/>
                <wp:wrapNone/>
                <wp:docPr id="97" name="文字方塊 97"/>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14:paraId="1C570F70" w14:textId="3EC4920E" w:rsidR="002370C7" w:rsidRPr="00634804" w:rsidRDefault="00492E21" w:rsidP="00473B4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6BD7" id="文字方塊 97" o:spid="_x0000_s1118" type="#_x0000_t202" style="position:absolute;left:0;text-align:left;margin-left:-39.2pt;margin-top:23.8pt;width:61.5pt;height: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" fillcolor="window" stroked="f" strokeweight=".5pt">
                <v:textbox>
                  <w:txbxContent>
                    <w:p w14:paraId="1C570F70" w14:textId="3EC4920E" w:rsidR="002370C7" w:rsidRPr="00634804" w:rsidRDefault="00492E21" w:rsidP="00473B4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p>
                  </w:txbxContent>
                </v:textbox>
              </v:shape>
            </w:pict>
          </mc:Fallback>
        </mc:AlternateContent>
      </w:r>
      <w:r w:rsidR="00492E21" w:rsidRPr="00492E21">
        <w:rPr>
          <w:rFonts w:ascii="Times New Roman" w:eastAsia="DengXian" w:hAnsi="Times New Roman" w:cs="Times New Roman" w:hint="eastAsia"/>
          <w:bCs/>
          <w:kern w:val="0"/>
          <w:szCs w:val="24"/>
          <w:lang w:eastAsia="zh-CN"/>
        </w:rPr>
        <w:t>【以下为有关的时间线】</w:t>
      </w:r>
    </w:p>
    <w:p w14:paraId="52167DDB" w14:textId="77777777" w:rsidR="00AC78C6"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70880" behindDoc="0" locked="0" layoutInCell="1" allowOverlap="1" wp14:anchorId="60A3D582" wp14:editId="0842C475">
                <wp:simplePos x="0" y="0"/>
                <wp:positionH relativeFrom="column">
                  <wp:posOffset>299955</wp:posOffset>
                </wp:positionH>
                <wp:positionV relativeFrom="paragraph">
                  <wp:posOffset>203494</wp:posOffset>
                </wp:positionV>
                <wp:extent cx="5285" cy="998968"/>
                <wp:effectExtent l="19050" t="0" r="52070" b="48895"/>
                <wp:wrapNone/>
                <wp:docPr id="101" name="直線接點 101"/>
                <wp:cNvGraphicFramePr/>
                <a:graphic xmlns:a="http://schemas.openxmlformats.org/drawingml/2006/main">
                  <a:graphicData uri="http://schemas.microsoft.com/office/word/2010/wordprocessingShape">
                    <wps:wsp>
                      <wps:cNvCnPr/>
                      <wps:spPr>
                        <a:xfrm>
                          <a:off x="0" y="0"/>
                          <a:ext cx="5285" cy="998968"/>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2117D4" id="直線接點 10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6pt" to="24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" strokecolor="#7030a0" strokeweight="5pt">
                <v:stroke joinstyle="miter"/>
              </v:lin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764736" behindDoc="0" locked="0" layoutInCell="1" allowOverlap="1" wp14:anchorId="04776305" wp14:editId="731E783A">
                <wp:simplePos x="0" y="0"/>
                <wp:positionH relativeFrom="margin">
                  <wp:posOffset>537805</wp:posOffset>
                </wp:positionH>
                <wp:positionV relativeFrom="paragraph">
                  <wp:posOffset>1321</wp:posOffset>
                </wp:positionV>
                <wp:extent cx="4814533" cy="1231533"/>
                <wp:effectExtent l="0" t="0" r="24765" b="26035"/>
                <wp:wrapNone/>
                <wp:docPr id="96" name="文字方塊 96"/>
                <wp:cNvGraphicFramePr/>
                <a:graphic xmlns:a="http://schemas.openxmlformats.org/drawingml/2006/main">
                  <a:graphicData uri="http://schemas.microsoft.com/office/word/2010/wordprocessingShape">
                    <wps:wsp>
                      <wps:cNvSpPr txBox="1"/>
                      <wps:spPr>
                        <a:xfrm>
                          <a:off x="0" y="0"/>
                          <a:ext cx="4814533" cy="1231533"/>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prstClr val="black"/>
                          </a:solidFill>
                        </a:ln>
                      </wps:spPr>
                      <wps:txbx>
                        <w:txbxContent>
                          <w:p w14:paraId="0F313251" w14:textId="349BE177" w:rsidR="002370C7" w:rsidRPr="00411A25" w:rsidRDefault="00492E21" w:rsidP="00ED43A7">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中国共产党中央委员会总书记习近平主持召开中央政治局会议，决定启动宪法修改工作，对宪法适时作出必要修改。为此，决定成立宪法修改小组，在中共中央政治局常委会领导下开展工作，由张德江任组长，栗战书、王沪</w:t>
                            </w:r>
                            <w:r w:rsidRPr="00492E21">
                              <w:rPr>
                                <w:rFonts w:ascii="Times New Roman" w:eastAsia="DengXian" w:hAnsi="Times New Roman" w:cs="Times New Roman" w:hint="eastAsia"/>
                                <w:bCs/>
                                <w:lang w:eastAsia="zh-CN"/>
                              </w:rPr>
                              <w:t>宁</w:t>
                            </w:r>
                            <w:r w:rsidRPr="00492E21">
                              <w:rPr>
                                <w:rFonts w:ascii="Times New Roman" w:eastAsia="DengXian" w:hAnsi="Times New Roman" w:cs="Times New Roman" w:hint="eastAsia"/>
                                <w:lang w:eastAsia="zh-CN"/>
                              </w:rPr>
                              <w:t>任副组长，党中央、全国人大、国务院有关单位、最高人民法院、最高人民检察院等有关方面的负责人参加。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6305" id="文字方塊 96" o:spid="_x0000_s1119" type="#_x0000_t202" style="position:absolute;margin-left:42.35pt;margin-top:.1pt;width:379.1pt;height:96.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" fillcolor="#fffcf3 [183]" strokeweight=".5pt">
                <v:fill color2="#ffecb3 [983]" rotate="t" colors="0 #fffcf2;48497f #ffe38c;54395f #ffe38c;1 #ffecb3" focus="100%" type="gradient"/>
                <v:textbox>
                  <w:txbxContent>
                    <w:p w14:paraId="0F313251" w14:textId="349BE177" w:rsidR="002370C7" w:rsidRPr="00411A25" w:rsidRDefault="00492E21" w:rsidP="00ED43A7">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中国共产党中央委员会总书记习近平主持召开中央政治局会议，决定启动宪法修改工作，对宪法适时作出必要修改。为此，决定成立宪法修改小组，在中共中央政治局常委会领导下开展工作，由张德江任组长，栗战书、王沪</w:t>
                      </w:r>
                      <w:r w:rsidRPr="00492E21">
                        <w:rPr>
                          <w:rFonts w:ascii="Times New Roman" w:eastAsia="DengXian" w:hAnsi="Times New Roman" w:cs="Times New Roman" w:hint="eastAsia"/>
                          <w:bCs/>
                          <w:lang w:eastAsia="zh-CN"/>
                        </w:rPr>
                        <w:t>宁</w:t>
                      </w:r>
                      <w:r w:rsidRPr="00492E21">
                        <w:rPr>
                          <w:rFonts w:ascii="Times New Roman" w:eastAsia="DengXian" w:hAnsi="Times New Roman" w:cs="Times New Roman" w:hint="eastAsia"/>
                          <w:lang w:eastAsia="zh-CN"/>
                        </w:rPr>
                        <w:t>任副组长，党中央、全国人大、国务院有关单位、最高人民法院、最高人民检察院等有关方面的负责人参加。</w:t>
                      </w:r>
                    </w:p>
                  </w:txbxContent>
                </v:textbox>
                <w10:wrap anchorx="margin"/>
              </v:shape>
            </w:pict>
          </mc:Fallback>
        </mc:AlternateContent>
      </w:r>
    </w:p>
    <w:p w14:paraId="43E71EF6" w14:textId="77777777" w:rsidR="0077728E" w:rsidRPr="001C3746" w:rsidRDefault="0077728E">
      <w:pPr>
        <w:widowControl/>
        <w:rPr>
          <w:rFonts w:ascii="Times New Roman" w:eastAsia="DFKai-SB" w:hAnsi="Times New Roman" w:cs="Times New Roman"/>
          <w:bCs/>
          <w:kern w:val="0"/>
          <w:szCs w:val="24"/>
          <w:lang w:eastAsia="zh-CN"/>
        </w:rPr>
      </w:pPr>
    </w:p>
    <w:p w14:paraId="149BAC7F" w14:textId="77777777" w:rsidR="00ED43A7" w:rsidRPr="001C3746" w:rsidRDefault="00ED43A7" w:rsidP="00ED43A7">
      <w:pPr>
        <w:widowControl/>
        <w:rPr>
          <w:rFonts w:ascii="Times New Roman" w:eastAsia="DFKai-SB" w:hAnsi="Times New Roman" w:cs="Times New Roman"/>
          <w:b/>
          <w:bCs/>
          <w:kern w:val="0"/>
          <w:szCs w:val="24"/>
          <w:lang w:eastAsia="zh-CN"/>
        </w:rPr>
      </w:pPr>
    </w:p>
    <w:p w14:paraId="3335318B" w14:textId="77777777" w:rsidR="00ED43A7" w:rsidRPr="001C3746" w:rsidRDefault="00ED43A7" w:rsidP="00ED43A7">
      <w:pPr>
        <w:widowControl/>
        <w:rPr>
          <w:rFonts w:ascii="Times New Roman" w:eastAsia="DFKai-SB" w:hAnsi="Times New Roman" w:cs="Times New Roman"/>
          <w:b/>
          <w:bCs/>
          <w:kern w:val="0"/>
          <w:szCs w:val="24"/>
          <w:lang w:eastAsia="zh-CN"/>
        </w:rPr>
      </w:pPr>
    </w:p>
    <w:p w14:paraId="1ABA7E2F" w14:textId="77777777" w:rsidR="00ED43A7" w:rsidRPr="001C3746" w:rsidRDefault="00ED43A7" w:rsidP="00ED43A7">
      <w:pPr>
        <w:widowControl/>
        <w:rPr>
          <w:rFonts w:ascii="Times New Roman" w:eastAsia="DFKai-SB" w:hAnsi="Times New Roman" w:cs="Times New Roman"/>
          <w:b/>
          <w:bCs/>
          <w:kern w:val="0"/>
          <w:szCs w:val="24"/>
          <w:lang w:eastAsia="zh-CN"/>
        </w:rPr>
      </w:pPr>
    </w:p>
    <w:p w14:paraId="7F879EFF" w14:textId="77777777" w:rsidR="00ED43A7" w:rsidRPr="001C3746" w:rsidRDefault="00006779" w:rsidP="00ED43A7">
      <w:pPr>
        <w:widowControl/>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72928" behindDoc="0" locked="0" layoutInCell="1" allowOverlap="1" wp14:anchorId="72F738DC" wp14:editId="114D506D">
                <wp:simplePos x="0" y="0"/>
                <wp:positionH relativeFrom="margin">
                  <wp:posOffset>548005</wp:posOffset>
                </wp:positionH>
                <wp:positionV relativeFrom="paragraph">
                  <wp:posOffset>135049</wp:posOffset>
                </wp:positionV>
                <wp:extent cx="4803140" cy="1236345"/>
                <wp:effectExtent l="0" t="0" r="16510" b="20955"/>
                <wp:wrapNone/>
                <wp:docPr id="103" name="文字方塊 103"/>
                <wp:cNvGraphicFramePr/>
                <a:graphic xmlns:a="http://schemas.openxmlformats.org/drawingml/2006/main">
                  <a:graphicData uri="http://schemas.microsoft.com/office/word/2010/wordprocessingShape">
                    <wps:wsp>
                      <wps:cNvSpPr txBox="1"/>
                      <wps:spPr>
                        <a:xfrm>
                          <a:off x="0" y="0"/>
                          <a:ext cx="4803140" cy="123634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32BF75DB" w14:textId="5CA4C53D" w:rsidR="002370C7" w:rsidRPr="00411A25" w:rsidRDefault="00492E21" w:rsidP="00473B4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党中央发出征求对修改宪法部分内容意见的通知，请各地区各部门各方面在精心组织讨论、广泛听取意见的基础上提出宪法修改建议。受党中央委托，中央统战部召开党外人士座谈会，听取各民主党派中央、全国工商联负责人和无党派人士代表的意见和建议。宪法修改小组经反复修改形成了中央修宪建议草案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38DC" id="文字方塊 103" o:spid="_x0000_s1120" type="#_x0000_t202" style="position:absolute;margin-left:43.15pt;margin-top:10.65pt;width:378.2pt;height:97.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" fillcolor="#fffcf3 [183]" strokeweight=".5pt">
                <v:fill color2="#ffecb3 [983]" colors="0 #fffcf2;48497f #ffe38c;54395f #ffe38c;1 #ffecb3" focus="100%" type="gradient"/>
                <v:textbox>
                  <w:txbxContent>
                    <w:p w14:paraId="32BF75DB" w14:textId="5CA4C53D" w:rsidR="002370C7" w:rsidRPr="00411A25" w:rsidRDefault="00492E21" w:rsidP="00473B4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党中央发出征求对修改宪法部分内容意见的通知，请各地区各部门各方面在精心组织讨论、广泛听取意见的基础上提出宪法修改建议。受党中央委托，中央统战部召开党外人士座谈会，听取各民主党派中央、全国工商联负责人和无党派人士代表的意见和建议。宪法修改小组经反复修改形成了中央修宪建议草案稿。</w:t>
                      </w:r>
                    </w:p>
                  </w:txbxContent>
                </v:textbox>
                <w10:wrap anchorx="margin"/>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768832" behindDoc="0" locked="0" layoutInCell="1" allowOverlap="1" wp14:anchorId="5E132CDA" wp14:editId="20AC9D6F">
                <wp:simplePos x="0" y="0"/>
                <wp:positionH relativeFrom="column">
                  <wp:posOffset>210820</wp:posOffset>
                </wp:positionH>
                <wp:positionV relativeFrom="paragraph">
                  <wp:posOffset>71549</wp:posOffset>
                </wp:positionV>
                <wp:extent cx="184785" cy="189865"/>
                <wp:effectExtent l="19050" t="19050" r="43815" b="38735"/>
                <wp:wrapNone/>
                <wp:docPr id="99" name="流程圖: 接點 99"/>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3E738" id="流程圖: 接點 99" o:spid="_x0000_s1026" type="#_x0000_t120" style="position:absolute;margin-left:16.6pt;margin-top:5.65pt;width:14.55pt;height:14.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" filled="f" strokecolor="#7030a0" strokeweight="4pt">
                <v:stroke joinstyle="miter"/>
              </v:shape>
            </w:pict>
          </mc:Fallback>
        </mc:AlternateContent>
      </w:r>
      <w:r w:rsidR="00333DDB" w:rsidRPr="001C3746">
        <w:rPr>
          <w:rFonts w:ascii="Times New Roman" w:eastAsia="DFKai-SB" w:hAnsi="Times New Roman" w:cs="Times New Roman"/>
          <w:noProof/>
        </w:rPr>
        <mc:AlternateContent>
          <mc:Choice Requires="wps">
            <w:drawing>
              <wp:anchor distT="0" distB="0" distL="114300" distR="114300" simplePos="0" relativeHeight="251637758" behindDoc="0" locked="0" layoutInCell="1" allowOverlap="1" wp14:anchorId="192076EE" wp14:editId="0D7F4681">
                <wp:simplePos x="0" y="0"/>
                <wp:positionH relativeFrom="column">
                  <wp:posOffset>-468630</wp:posOffset>
                </wp:positionH>
                <wp:positionV relativeFrom="paragraph">
                  <wp:posOffset>90376</wp:posOffset>
                </wp:positionV>
                <wp:extent cx="781050" cy="533400"/>
                <wp:effectExtent l="0" t="0" r="0" b="0"/>
                <wp:wrapNone/>
                <wp:docPr id="102" name="文字方塊 102"/>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14:paraId="3C8FF055" w14:textId="34FDDA16" w:rsidR="002370C7" w:rsidRPr="00634804" w:rsidRDefault="00492E21" w:rsidP="00473B4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76EE" id="文字方塊 102" o:spid="_x0000_s1121" type="#_x0000_t202" style="position:absolute;margin-left:-36.9pt;margin-top:7.1pt;width:61.5pt;height:42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" fillcolor="window" stroked="f" strokeweight=".5pt">
                <v:textbox>
                  <w:txbxContent>
                    <w:p w14:paraId="3C8FF055" w14:textId="34FDDA16" w:rsidR="002370C7" w:rsidRPr="00634804" w:rsidRDefault="00492E21" w:rsidP="00473B4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p>
                  </w:txbxContent>
                </v:textbox>
              </v:shape>
            </w:pict>
          </mc:Fallback>
        </mc:AlternateContent>
      </w:r>
    </w:p>
    <w:p w14:paraId="10EB993F" w14:textId="77777777" w:rsidR="00ED43A7" w:rsidRPr="001C3746" w:rsidRDefault="00333DDB" w:rsidP="00ED43A7">
      <w:pPr>
        <w:widowControl/>
        <w:jc w:val="both"/>
        <w:rPr>
          <w:rFonts w:ascii="Times New Roman" w:eastAsia="DFKai-SB" w:hAnsi="Times New Roman" w:cs="Times New Roman"/>
          <w:b/>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74976" behindDoc="0" locked="0" layoutInCell="1" allowOverlap="1" wp14:anchorId="66C0859F" wp14:editId="02D31EE6">
                <wp:simplePos x="0" y="0"/>
                <wp:positionH relativeFrom="column">
                  <wp:posOffset>305240</wp:posOffset>
                </wp:positionH>
                <wp:positionV relativeFrom="paragraph">
                  <wp:posOffset>21142</wp:posOffset>
                </wp:positionV>
                <wp:extent cx="0" cy="1109966"/>
                <wp:effectExtent l="19050" t="0" r="38100" b="52705"/>
                <wp:wrapNone/>
                <wp:docPr id="104" name="直線接點 104"/>
                <wp:cNvGraphicFramePr/>
                <a:graphic xmlns:a="http://schemas.openxmlformats.org/drawingml/2006/main">
                  <a:graphicData uri="http://schemas.microsoft.com/office/word/2010/wordprocessingShape">
                    <wps:wsp>
                      <wps:cNvCnPr/>
                      <wps:spPr>
                        <a:xfrm>
                          <a:off x="0" y="0"/>
                          <a:ext cx="0" cy="1109966"/>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C67EE8" id="直線接點 10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1.65pt" to="24.0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" strokecolor="#7030a0" strokeweight="5pt">
                <v:stroke joinstyle="miter"/>
              </v:line>
            </w:pict>
          </mc:Fallback>
        </mc:AlternateContent>
      </w:r>
    </w:p>
    <w:p w14:paraId="3962BC10" w14:textId="77777777" w:rsidR="00ED43A7" w:rsidRPr="001C3746" w:rsidRDefault="00ED43A7" w:rsidP="00ED43A7">
      <w:pPr>
        <w:widowControl/>
        <w:jc w:val="both"/>
        <w:rPr>
          <w:rFonts w:ascii="Times New Roman" w:eastAsia="DFKai-SB" w:hAnsi="Times New Roman" w:cs="Times New Roman"/>
          <w:b/>
          <w:bCs/>
          <w:kern w:val="0"/>
          <w:szCs w:val="24"/>
          <w:lang w:eastAsia="zh-CN"/>
        </w:rPr>
      </w:pPr>
    </w:p>
    <w:p w14:paraId="1BD571CE" w14:textId="77777777" w:rsidR="00AC78C6" w:rsidRPr="001C3746" w:rsidRDefault="00AC78C6">
      <w:pPr>
        <w:widowControl/>
        <w:rPr>
          <w:rFonts w:ascii="Times New Roman" w:eastAsia="DFKai-SB" w:hAnsi="Times New Roman" w:cs="Times New Roman"/>
          <w:bCs/>
          <w:kern w:val="0"/>
          <w:szCs w:val="24"/>
          <w:lang w:eastAsia="zh-CN"/>
        </w:rPr>
      </w:pPr>
    </w:p>
    <w:p w14:paraId="667BA3F5" w14:textId="77777777" w:rsidR="00ED43A7" w:rsidRPr="001C3746" w:rsidRDefault="00ED43A7">
      <w:pPr>
        <w:widowControl/>
        <w:rPr>
          <w:rFonts w:ascii="Times New Roman" w:eastAsia="DFKai-SB" w:hAnsi="Times New Roman" w:cs="Times New Roman"/>
          <w:bCs/>
          <w:kern w:val="0"/>
          <w:szCs w:val="24"/>
          <w:lang w:eastAsia="zh-CN"/>
        </w:rPr>
      </w:pPr>
    </w:p>
    <w:p w14:paraId="304DC9B8" w14:textId="77777777" w:rsidR="00ED43A7"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34683" behindDoc="0" locked="0" layoutInCell="1" allowOverlap="1" wp14:anchorId="785513E0" wp14:editId="72E86CAA">
                <wp:simplePos x="0" y="0"/>
                <wp:positionH relativeFrom="column">
                  <wp:posOffset>-466725</wp:posOffset>
                </wp:positionH>
                <wp:positionV relativeFrom="paragraph">
                  <wp:posOffset>184579</wp:posOffset>
                </wp:positionV>
                <wp:extent cx="797560" cy="511810"/>
                <wp:effectExtent l="0" t="0" r="2540" b="2540"/>
                <wp:wrapNone/>
                <wp:docPr id="106" name="文字方塊 106"/>
                <wp:cNvGraphicFramePr/>
                <a:graphic xmlns:a="http://schemas.openxmlformats.org/drawingml/2006/main">
                  <a:graphicData uri="http://schemas.microsoft.com/office/word/2010/wordprocessingShape">
                    <wps:wsp>
                      <wps:cNvSpPr txBox="1"/>
                      <wps:spPr>
                        <a:xfrm>
                          <a:off x="0" y="0"/>
                          <a:ext cx="797560" cy="511810"/>
                        </a:xfrm>
                        <a:prstGeom prst="rect">
                          <a:avLst/>
                        </a:prstGeom>
                        <a:solidFill>
                          <a:sysClr val="window" lastClr="FFFFFF"/>
                        </a:solidFill>
                        <a:ln w="6350">
                          <a:noFill/>
                        </a:ln>
                      </wps:spPr>
                      <wps:txbx>
                        <w:txbxContent>
                          <w:p w14:paraId="2266C172" w14:textId="72AF1DF2" w:rsidR="002370C7" w:rsidRPr="00634804" w:rsidRDefault="00492E21" w:rsidP="00473B4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13E0" id="文字方塊 106" o:spid="_x0000_s1122" type="#_x0000_t202" style="position:absolute;margin-left:-36.75pt;margin-top:14.55pt;width:62.8pt;height:40.3pt;z-index:251634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" fillcolor="window" stroked="f" strokeweight=".5pt">
                <v:textbox>
                  <w:txbxContent>
                    <w:p w14:paraId="2266C172" w14:textId="72AF1DF2" w:rsidR="002370C7" w:rsidRPr="00634804" w:rsidRDefault="00492E21" w:rsidP="00473B4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p>
                  </w:txbxContent>
                </v:textbox>
              </v:shape>
            </w:pict>
          </mc:Fallback>
        </mc:AlternateContent>
      </w:r>
    </w:p>
    <w:p w14:paraId="334057E9" w14:textId="77777777" w:rsidR="00AC78C6" w:rsidRPr="001C3746" w:rsidRDefault="00006779">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83168" behindDoc="0" locked="0" layoutInCell="1" allowOverlap="1" wp14:anchorId="599DA314" wp14:editId="0F8610B5">
                <wp:simplePos x="0" y="0"/>
                <wp:positionH relativeFrom="column">
                  <wp:posOffset>304800</wp:posOffset>
                </wp:positionH>
                <wp:positionV relativeFrom="paragraph">
                  <wp:posOffset>196009</wp:posOffset>
                </wp:positionV>
                <wp:extent cx="5080" cy="1368425"/>
                <wp:effectExtent l="19050" t="0" r="52070" b="41275"/>
                <wp:wrapNone/>
                <wp:docPr id="108" name="直線接點 108"/>
                <wp:cNvGraphicFramePr/>
                <a:graphic xmlns:a="http://schemas.openxmlformats.org/drawingml/2006/main">
                  <a:graphicData uri="http://schemas.microsoft.com/office/word/2010/wordprocessingShape">
                    <wps:wsp>
                      <wps:cNvCnPr/>
                      <wps:spPr>
                        <a:xfrm>
                          <a:off x="0" y="0"/>
                          <a:ext cx="5080" cy="13684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9D66F6" id="直線接點 10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45pt" to="24.4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" strokecolor="#7030a0" strokeweight="5pt">
                <v:stroke joinstyle="miter"/>
              </v:lin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781120" behindDoc="0" locked="0" layoutInCell="1" allowOverlap="1" wp14:anchorId="253BAC73" wp14:editId="7D537032">
                <wp:simplePos x="0" y="0"/>
                <wp:positionH relativeFrom="margin">
                  <wp:posOffset>558800</wp:posOffset>
                </wp:positionH>
                <wp:positionV relativeFrom="paragraph">
                  <wp:posOffset>44244</wp:posOffset>
                </wp:positionV>
                <wp:extent cx="4792345" cy="1468755"/>
                <wp:effectExtent l="0" t="0" r="27305" b="17145"/>
                <wp:wrapNone/>
                <wp:docPr id="107" name="文字方塊 107"/>
                <wp:cNvGraphicFramePr/>
                <a:graphic xmlns:a="http://schemas.openxmlformats.org/drawingml/2006/main">
                  <a:graphicData uri="http://schemas.microsoft.com/office/word/2010/wordprocessingShape">
                    <wps:wsp>
                      <wps:cNvSpPr txBox="1"/>
                      <wps:spPr>
                        <a:xfrm>
                          <a:off x="0" y="0"/>
                          <a:ext cx="4792345" cy="146875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4386F7B3" w14:textId="3443FB7D" w:rsidR="002370C7" w:rsidRPr="00411A25" w:rsidRDefault="00492E21" w:rsidP="00473B4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中央政治局常委会会议、中央政治局会议分别审议了中央修宪建议草案稿。</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日，根据党中央决定，中央办公厅发出通知，就中央修宪建议草案稿下发党内一定范围征求意见。党中央还以适当方式征求了党内部分老同志的意见。</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日，习近平总书记主持召开党外人士座谈会，当面听取各民主党派中央、全国工商联负责人和无党派人士代表的意见和建议。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C73" id="文字方塊 107" o:spid="_x0000_s1123" type="#_x0000_t202" style="position:absolute;margin-left:44pt;margin-top:3.5pt;width:377.35pt;height:115.6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" fillcolor="#fffcf3 [183]" strokeweight=".5pt">
                <v:fill color2="#ffecb3 [983]" colors="0 #fffcf2;48497f #ffe38c;54395f #ffe38c;1 #ffecb3" focus="100%" type="gradient"/>
                <v:textbox>
                  <w:txbxContent>
                    <w:p w14:paraId="4386F7B3" w14:textId="3443FB7D" w:rsidR="002370C7" w:rsidRPr="00411A25" w:rsidRDefault="00492E21" w:rsidP="00473B4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中央政治局常委会会议、中央政治局会议分别审议了中央修宪建议草案稿。</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日，根据党中央决定，中央办公厅发出通知，就中央修宪建议草案稿下发党内一定范围征求意见。党中央还以适当方式征求了党内部分老同志的意见。</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日，习近平总书记主持召开党外人士座谈会，当面听取各民主党派中央、全国工商联负责人和无党派人士代表的意见和建议。</w:t>
                      </w:r>
                    </w:p>
                  </w:txbxContent>
                </v:textbox>
                <w10:wrap anchorx="margin"/>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777024" behindDoc="0" locked="0" layoutInCell="1" allowOverlap="1" wp14:anchorId="050425C1" wp14:editId="0B290CB2">
                <wp:simplePos x="0" y="0"/>
                <wp:positionH relativeFrom="column">
                  <wp:posOffset>210820</wp:posOffset>
                </wp:positionH>
                <wp:positionV relativeFrom="paragraph">
                  <wp:posOffset>2334</wp:posOffset>
                </wp:positionV>
                <wp:extent cx="184785" cy="189865"/>
                <wp:effectExtent l="19050" t="19050" r="43815" b="38735"/>
                <wp:wrapNone/>
                <wp:docPr id="105" name="流程圖: 接點 105"/>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E1751" id="流程圖: 接點 105" o:spid="_x0000_s1026" type="#_x0000_t120" style="position:absolute;margin-left:16.6pt;margin-top:.2pt;width:14.55pt;height:1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" filled="f" strokecolor="#7030a0" strokeweight="4pt">
                <v:stroke joinstyle="miter"/>
              </v:shape>
            </w:pict>
          </mc:Fallback>
        </mc:AlternateContent>
      </w:r>
    </w:p>
    <w:p w14:paraId="467944BC" w14:textId="77777777" w:rsidR="00AC78C6" w:rsidRPr="001C3746" w:rsidRDefault="00AC78C6">
      <w:pPr>
        <w:widowControl/>
        <w:rPr>
          <w:rFonts w:ascii="Times New Roman" w:eastAsia="DFKai-SB" w:hAnsi="Times New Roman" w:cs="Times New Roman"/>
          <w:bCs/>
          <w:kern w:val="0"/>
          <w:szCs w:val="24"/>
          <w:lang w:eastAsia="zh-CN"/>
        </w:rPr>
      </w:pPr>
    </w:p>
    <w:p w14:paraId="354EB7E4" w14:textId="77777777" w:rsidR="00ED43A7" w:rsidRPr="001C3746" w:rsidRDefault="00ED43A7">
      <w:pPr>
        <w:widowControl/>
        <w:rPr>
          <w:rFonts w:ascii="Times New Roman" w:eastAsia="DFKai-SB" w:hAnsi="Times New Roman" w:cs="Times New Roman"/>
          <w:bCs/>
          <w:kern w:val="0"/>
          <w:szCs w:val="24"/>
          <w:lang w:eastAsia="zh-CN"/>
        </w:rPr>
      </w:pPr>
    </w:p>
    <w:p w14:paraId="27F16645" w14:textId="77777777" w:rsidR="00ED43A7" w:rsidRPr="001C3746" w:rsidRDefault="00ED43A7">
      <w:pPr>
        <w:widowControl/>
        <w:rPr>
          <w:rFonts w:ascii="Times New Roman" w:eastAsia="DFKai-SB" w:hAnsi="Times New Roman" w:cs="Times New Roman"/>
          <w:bCs/>
          <w:kern w:val="0"/>
          <w:szCs w:val="24"/>
          <w:lang w:eastAsia="zh-CN"/>
        </w:rPr>
      </w:pPr>
    </w:p>
    <w:p w14:paraId="72ED20A2" w14:textId="77777777" w:rsidR="00ED43A7" w:rsidRPr="001C3746" w:rsidRDefault="00ED43A7">
      <w:pPr>
        <w:widowControl/>
        <w:rPr>
          <w:rFonts w:ascii="Times New Roman" w:eastAsia="DFKai-SB" w:hAnsi="Times New Roman" w:cs="Times New Roman"/>
          <w:bCs/>
          <w:kern w:val="0"/>
          <w:szCs w:val="24"/>
          <w:lang w:eastAsia="zh-CN"/>
        </w:rPr>
      </w:pPr>
    </w:p>
    <w:p w14:paraId="0E09D034" w14:textId="77777777" w:rsidR="00ED43A7"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636733" behindDoc="0" locked="0" layoutInCell="1" allowOverlap="1" wp14:anchorId="40D8C941" wp14:editId="57AD8C1E">
                <wp:simplePos x="0" y="0"/>
                <wp:positionH relativeFrom="column">
                  <wp:posOffset>-465455</wp:posOffset>
                </wp:positionH>
                <wp:positionV relativeFrom="paragraph">
                  <wp:posOffset>274320</wp:posOffset>
                </wp:positionV>
                <wp:extent cx="781050" cy="533400"/>
                <wp:effectExtent l="0" t="0" r="0" b="0"/>
                <wp:wrapNone/>
                <wp:docPr id="112" name="文字方塊 112"/>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14:paraId="502D2D67" w14:textId="57CAC42F" w:rsidR="002370C7" w:rsidRPr="009960C2" w:rsidRDefault="00492E21" w:rsidP="00E06C4A">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8C941" id="文字方塊 112" o:spid="_x0000_s1124" type="#_x0000_t202" style="position:absolute;margin-left:-36.65pt;margin-top:21.6pt;width:61.5pt;height:42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" fillcolor="window" stroked="f" strokeweight=".5pt">
                <v:textbox>
                  <w:txbxContent>
                    <w:p w14:paraId="502D2D67" w14:textId="57CAC42F" w:rsidR="002370C7" w:rsidRPr="009960C2" w:rsidRDefault="00492E21" w:rsidP="00E06C4A">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p>
                  </w:txbxContent>
                </v:textbox>
              </v:shape>
            </w:pict>
          </mc:Fallback>
        </mc:AlternateContent>
      </w:r>
    </w:p>
    <w:p w14:paraId="29851D5B" w14:textId="77777777" w:rsidR="00ED43A7" w:rsidRPr="001C3746" w:rsidRDefault="00006779">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87264" behindDoc="0" locked="0" layoutInCell="1" allowOverlap="1" wp14:anchorId="37E53C02" wp14:editId="703BDBC9">
                <wp:simplePos x="0" y="0"/>
                <wp:positionH relativeFrom="column">
                  <wp:posOffset>220345</wp:posOffset>
                </wp:positionH>
                <wp:positionV relativeFrom="paragraph">
                  <wp:posOffset>206804</wp:posOffset>
                </wp:positionV>
                <wp:extent cx="184785" cy="189865"/>
                <wp:effectExtent l="19050" t="19050" r="43815" b="38735"/>
                <wp:wrapNone/>
                <wp:docPr id="110" name="流程圖: 接點 110"/>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3F581" id="流程圖: 接點 110" o:spid="_x0000_s1026" type="#_x0000_t120" style="position:absolute;margin-left:17.35pt;margin-top:16.3pt;width:14.55pt;height:14.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" filled="f" strokecolor="#7030a0" strokeweight="4pt">
                <v:stroke joinstyle="miter"/>
              </v:shape>
            </w:pict>
          </mc:Fallback>
        </mc:AlternateContent>
      </w:r>
      <w:r w:rsidRPr="001C3746">
        <w:rPr>
          <w:rFonts w:ascii="Times New Roman" w:eastAsia="DFKai-SB" w:hAnsi="Times New Roman" w:cs="Times New Roman"/>
          <w:noProof/>
        </w:rPr>
        <mc:AlternateContent>
          <mc:Choice Requires="wps">
            <w:drawing>
              <wp:anchor distT="0" distB="0" distL="114300" distR="114300" simplePos="0" relativeHeight="251791360" behindDoc="0" locked="0" layoutInCell="1" allowOverlap="1" wp14:anchorId="436B9DAA" wp14:editId="128C4F1D">
                <wp:simplePos x="0" y="0"/>
                <wp:positionH relativeFrom="margin">
                  <wp:posOffset>574675</wp:posOffset>
                </wp:positionH>
                <wp:positionV relativeFrom="paragraph">
                  <wp:posOffset>209344</wp:posOffset>
                </wp:positionV>
                <wp:extent cx="4776470" cy="1009015"/>
                <wp:effectExtent l="0" t="0" r="24130" b="19685"/>
                <wp:wrapNone/>
                <wp:docPr id="113" name="文字方塊 113"/>
                <wp:cNvGraphicFramePr/>
                <a:graphic xmlns:a="http://schemas.openxmlformats.org/drawingml/2006/main">
                  <a:graphicData uri="http://schemas.microsoft.com/office/word/2010/wordprocessingShape">
                    <wps:wsp>
                      <wps:cNvSpPr txBox="1"/>
                      <wps:spPr>
                        <a:xfrm>
                          <a:off x="0" y="0"/>
                          <a:ext cx="4776470" cy="100901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0A73F22A" w14:textId="7A477B79" w:rsidR="002370C7" w:rsidRPr="00411A25" w:rsidRDefault="00492E21" w:rsidP="000B507A">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日，根据党中央安排，张德江主持召开</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场座谈会，分别听取中央和国家机关有关部门党委（党组）负责人、智库和专家学者、各省区市人大常委会党组负责人对中央修宪建议草案稿的意见和建议。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9DAA" id="文字方塊 113" o:spid="_x0000_s1125" type="#_x0000_t202" style="position:absolute;margin-left:45.25pt;margin-top:16.5pt;width:376.1pt;height:79.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" fillcolor="#fffcf3 [183]" strokeweight=".5pt">
                <v:fill color2="#ffecb3 [983]" colors="0 #fffcf2;48497f #ffe38c;54395f #ffe38c;1 #ffecb3" focus="100%" type="gradient"/>
                <v:textbox>
                  <w:txbxContent>
                    <w:p w14:paraId="0A73F22A" w14:textId="7A477B79" w:rsidR="002370C7" w:rsidRPr="00411A25" w:rsidRDefault="00492E21" w:rsidP="000B507A">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日，根据党中央安排，张德江主持召开</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场座谈会，分别听取中央和国家机关有关部门党委（党组）负责人、智库和专家学者、各省区市人大常委会党组负责人对中央修宪建议草案稿的意见和建议。</w:t>
                      </w:r>
                    </w:p>
                  </w:txbxContent>
                </v:textbox>
                <w10:wrap anchorx="margin"/>
              </v:shape>
            </w:pict>
          </mc:Fallback>
        </mc:AlternateContent>
      </w:r>
    </w:p>
    <w:p w14:paraId="72C3E3F4" w14:textId="77777777" w:rsidR="00B34114"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89312" behindDoc="0" locked="0" layoutInCell="1" allowOverlap="1" wp14:anchorId="2BC3C289" wp14:editId="100AC1B0">
                <wp:simplePos x="0" y="0"/>
                <wp:positionH relativeFrom="column">
                  <wp:posOffset>309880</wp:posOffset>
                </wp:positionH>
                <wp:positionV relativeFrom="paragraph">
                  <wp:posOffset>190706</wp:posOffset>
                </wp:positionV>
                <wp:extent cx="10160" cy="4175125"/>
                <wp:effectExtent l="19050" t="0" r="46990" b="53975"/>
                <wp:wrapNone/>
                <wp:docPr id="111" name="直線接點 111"/>
                <wp:cNvGraphicFramePr/>
                <a:graphic xmlns:a="http://schemas.openxmlformats.org/drawingml/2006/main">
                  <a:graphicData uri="http://schemas.microsoft.com/office/word/2010/wordprocessingShape">
                    <wps:wsp>
                      <wps:cNvCnPr/>
                      <wps:spPr>
                        <a:xfrm>
                          <a:off x="0" y="0"/>
                          <a:ext cx="10160" cy="4175125"/>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C1DA8" id="直線接點 11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5pt" to="25.2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" strokecolor="#7030a0" strokeweight="5pt">
                <v:stroke joinstyle="miter"/>
              </v:line>
            </w:pict>
          </mc:Fallback>
        </mc:AlternateContent>
      </w:r>
    </w:p>
    <w:p w14:paraId="600CF4CF" w14:textId="77777777" w:rsidR="00ED43A7" w:rsidRPr="001C3746" w:rsidRDefault="00ED43A7">
      <w:pPr>
        <w:widowControl/>
        <w:rPr>
          <w:rFonts w:ascii="Times New Roman" w:eastAsia="DFKai-SB" w:hAnsi="Times New Roman" w:cs="Times New Roman"/>
          <w:bCs/>
          <w:kern w:val="0"/>
          <w:szCs w:val="24"/>
          <w:lang w:eastAsia="zh-CN"/>
        </w:rPr>
      </w:pPr>
    </w:p>
    <w:p w14:paraId="6C189C10" w14:textId="77777777" w:rsidR="00ED43A7" w:rsidRPr="001C3746" w:rsidRDefault="00ED43A7">
      <w:pPr>
        <w:widowControl/>
        <w:rPr>
          <w:rFonts w:ascii="Times New Roman" w:eastAsia="DFKai-SB" w:hAnsi="Times New Roman" w:cs="Times New Roman"/>
          <w:bCs/>
          <w:kern w:val="0"/>
          <w:szCs w:val="24"/>
          <w:lang w:eastAsia="zh-CN"/>
        </w:rPr>
      </w:pPr>
    </w:p>
    <w:p w14:paraId="0727FD1D" w14:textId="77777777" w:rsidR="00ED43A7" w:rsidRPr="001C3746" w:rsidRDefault="00ED43A7">
      <w:pPr>
        <w:widowControl/>
        <w:rPr>
          <w:rFonts w:ascii="Times New Roman" w:eastAsia="DFKai-SB" w:hAnsi="Times New Roman" w:cs="Times New Roman"/>
          <w:bCs/>
          <w:kern w:val="0"/>
          <w:szCs w:val="24"/>
          <w:lang w:eastAsia="zh-CN"/>
        </w:rPr>
      </w:pPr>
    </w:p>
    <w:p w14:paraId="2425F935" w14:textId="77777777" w:rsidR="00ED43A7"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95456" behindDoc="0" locked="0" layoutInCell="1" allowOverlap="1" wp14:anchorId="07B52E18" wp14:editId="4CB60830">
                <wp:simplePos x="0" y="0"/>
                <wp:positionH relativeFrom="margin">
                  <wp:posOffset>574675</wp:posOffset>
                </wp:positionH>
                <wp:positionV relativeFrom="paragraph">
                  <wp:posOffset>130604</wp:posOffset>
                </wp:positionV>
                <wp:extent cx="4766945" cy="554355"/>
                <wp:effectExtent l="0" t="0" r="14605" b="17145"/>
                <wp:wrapNone/>
                <wp:docPr id="115" name="文字方塊 115"/>
                <wp:cNvGraphicFramePr/>
                <a:graphic xmlns:a="http://schemas.openxmlformats.org/drawingml/2006/main">
                  <a:graphicData uri="http://schemas.microsoft.com/office/word/2010/wordprocessingShape">
                    <wps:wsp>
                      <wps:cNvSpPr txBox="1"/>
                      <wps:spPr>
                        <a:xfrm>
                          <a:off x="0" y="0"/>
                          <a:ext cx="4766945" cy="55435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225624DD" w14:textId="376BDE73" w:rsidR="002370C7" w:rsidRPr="00411A25" w:rsidRDefault="00492E21" w:rsidP="009C76C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18</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19</w:t>
                            </w:r>
                            <w:r w:rsidRPr="00492E21">
                              <w:rPr>
                                <w:rFonts w:ascii="Times New Roman" w:eastAsia="DengXian" w:hAnsi="Times New Roman" w:cs="Times New Roman" w:hint="eastAsia"/>
                                <w:lang w:eastAsia="zh-CN"/>
                              </w:rPr>
                              <w:t>日，中国共产党第十九届中央委员会第二次全体会议审议并通过了《中共中央关于修改宪法部分内容的建议》。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52E18" id="文字方塊 115" o:spid="_x0000_s1126" type="#_x0000_t202" style="position:absolute;margin-left:45.25pt;margin-top:10.3pt;width:375.35pt;height:43.6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" fillcolor="#fffcf3 [183]" strokeweight=".5pt">
                <v:fill color2="#ffecb3 [983]" colors="0 #fffcf2;48497f #ffe38c;54395f #ffe38c;1 #ffecb3" focus="100%" type="gradient"/>
                <v:textbox>
                  <w:txbxContent>
                    <w:p w14:paraId="225624DD" w14:textId="376BDE73" w:rsidR="002370C7" w:rsidRPr="00411A25" w:rsidRDefault="00492E21" w:rsidP="009C76C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18</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19</w:t>
                      </w:r>
                      <w:r w:rsidRPr="00492E21">
                        <w:rPr>
                          <w:rFonts w:ascii="Times New Roman" w:eastAsia="DengXian" w:hAnsi="Times New Roman" w:cs="Times New Roman" w:hint="eastAsia"/>
                          <w:lang w:eastAsia="zh-CN"/>
                        </w:rPr>
                        <w:t>日，中国共产党第十九届中央委员会第二次全体会议审议并通过了《中共中央关于修改宪法部分内容的建议》。</w:t>
                      </w:r>
                    </w:p>
                  </w:txbxContent>
                </v:textbox>
                <w10:wrap anchorx="margin"/>
              </v:shape>
            </w:pict>
          </mc:Fallback>
        </mc:AlternateContent>
      </w:r>
    </w:p>
    <w:p w14:paraId="5FD63E85" w14:textId="77777777" w:rsidR="00ED43A7" w:rsidRPr="001C3746" w:rsidRDefault="00ED43A7">
      <w:pPr>
        <w:widowControl/>
        <w:rPr>
          <w:rFonts w:ascii="Times New Roman" w:eastAsia="DFKai-SB" w:hAnsi="Times New Roman" w:cs="Times New Roman"/>
          <w:bCs/>
          <w:kern w:val="0"/>
          <w:szCs w:val="24"/>
          <w:lang w:eastAsia="zh-CN"/>
        </w:rPr>
      </w:pPr>
    </w:p>
    <w:p w14:paraId="39294D1B" w14:textId="77777777" w:rsidR="00E06C4A" w:rsidRPr="001C3746" w:rsidRDefault="00E06C4A">
      <w:pPr>
        <w:widowControl/>
        <w:rPr>
          <w:rFonts w:ascii="Times New Roman" w:eastAsia="DFKai-SB" w:hAnsi="Times New Roman" w:cs="Times New Roman"/>
          <w:bCs/>
          <w:kern w:val="0"/>
          <w:szCs w:val="24"/>
          <w:lang w:eastAsia="zh-CN"/>
        </w:rPr>
      </w:pPr>
    </w:p>
    <w:p w14:paraId="007FE805" w14:textId="77777777" w:rsidR="00E06C4A"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93408" behindDoc="0" locked="0" layoutInCell="1" allowOverlap="1" wp14:anchorId="7E64FF7D" wp14:editId="03AA4764">
                <wp:simplePos x="0" y="0"/>
                <wp:positionH relativeFrom="margin">
                  <wp:posOffset>584835</wp:posOffset>
                </wp:positionH>
                <wp:positionV relativeFrom="paragraph">
                  <wp:posOffset>70914</wp:posOffset>
                </wp:positionV>
                <wp:extent cx="4745990" cy="554355"/>
                <wp:effectExtent l="0" t="0" r="16510" b="17145"/>
                <wp:wrapNone/>
                <wp:docPr id="114" name="文字方塊 114"/>
                <wp:cNvGraphicFramePr/>
                <a:graphic xmlns:a="http://schemas.openxmlformats.org/drawingml/2006/main">
                  <a:graphicData uri="http://schemas.microsoft.com/office/word/2010/wordprocessingShape">
                    <wps:wsp>
                      <wps:cNvSpPr txBox="1"/>
                      <wps:spPr>
                        <a:xfrm>
                          <a:off x="0" y="0"/>
                          <a:ext cx="4745990" cy="554355"/>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34D9DB2E" w14:textId="58526BA5" w:rsidR="002370C7" w:rsidRPr="00411A25" w:rsidRDefault="00492E21" w:rsidP="00D456B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26</w:t>
                            </w:r>
                            <w:r w:rsidRPr="00492E21">
                              <w:rPr>
                                <w:rFonts w:ascii="Times New Roman" w:eastAsia="DengXian" w:hAnsi="Times New Roman" w:cs="Times New Roman" w:hint="eastAsia"/>
                                <w:lang w:eastAsia="zh-CN"/>
                              </w:rPr>
                              <w:t>日，中共中央向全国人大常委会提出《中国共产党中央委员会关于修改宪法部分内容的建议》。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FF7D" id="文字方塊 114" o:spid="_x0000_s1127" type="#_x0000_t202" style="position:absolute;margin-left:46.05pt;margin-top:5.6pt;width:373.7pt;height:43.6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" fillcolor="#fffcf3 [183]" strokeweight=".5pt">
                <v:fill color2="#ffecb3 [983]" colors="0 #fffcf2;48497f #ffe38c;54395f #ffe38c;1 #ffecb3" focus="100%" type="gradient"/>
                <v:textbox>
                  <w:txbxContent>
                    <w:p w14:paraId="34D9DB2E" w14:textId="58526BA5" w:rsidR="002370C7" w:rsidRPr="00411A25" w:rsidRDefault="00492E21" w:rsidP="00D456B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26</w:t>
                      </w:r>
                      <w:r w:rsidRPr="00492E21">
                        <w:rPr>
                          <w:rFonts w:ascii="Times New Roman" w:eastAsia="DengXian" w:hAnsi="Times New Roman" w:cs="Times New Roman" w:hint="eastAsia"/>
                          <w:lang w:eastAsia="zh-CN"/>
                        </w:rPr>
                        <w:t>日，中共中央向全国人大常委会提出《中国共产党中央委员会关于修改宪法部分内容的建议》。</w:t>
                      </w:r>
                    </w:p>
                  </w:txbxContent>
                </v:textbox>
                <w10:wrap anchorx="margin"/>
              </v:shape>
            </w:pict>
          </mc:Fallback>
        </mc:AlternateContent>
      </w:r>
    </w:p>
    <w:p w14:paraId="45F4A7D0" w14:textId="77777777" w:rsidR="00E06C4A" w:rsidRPr="001C3746" w:rsidRDefault="00E06C4A">
      <w:pPr>
        <w:widowControl/>
        <w:rPr>
          <w:rFonts w:ascii="Times New Roman" w:eastAsia="DFKai-SB" w:hAnsi="Times New Roman" w:cs="Times New Roman"/>
          <w:bCs/>
          <w:kern w:val="0"/>
          <w:szCs w:val="24"/>
          <w:lang w:eastAsia="zh-CN"/>
        </w:rPr>
      </w:pPr>
    </w:p>
    <w:p w14:paraId="55D69F8B" w14:textId="77777777" w:rsidR="00E06C4A" w:rsidRPr="001C3746" w:rsidRDefault="00E06C4A">
      <w:pPr>
        <w:widowControl/>
        <w:rPr>
          <w:rFonts w:ascii="Times New Roman" w:eastAsia="DFKai-SB" w:hAnsi="Times New Roman" w:cs="Times New Roman"/>
          <w:bCs/>
          <w:kern w:val="0"/>
          <w:szCs w:val="24"/>
          <w:lang w:eastAsia="zh-CN"/>
        </w:rPr>
      </w:pPr>
    </w:p>
    <w:p w14:paraId="25B379A7" w14:textId="77777777" w:rsidR="00E06C4A" w:rsidRPr="001C3746" w:rsidRDefault="00333DD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797504" behindDoc="0" locked="0" layoutInCell="1" allowOverlap="1" wp14:anchorId="368166E0" wp14:editId="1D5464E9">
                <wp:simplePos x="0" y="0"/>
                <wp:positionH relativeFrom="margin">
                  <wp:posOffset>600710</wp:posOffset>
                </wp:positionH>
                <wp:positionV relativeFrom="paragraph">
                  <wp:posOffset>11859</wp:posOffset>
                </wp:positionV>
                <wp:extent cx="4740517" cy="1939290"/>
                <wp:effectExtent l="0" t="0" r="22225" b="22860"/>
                <wp:wrapNone/>
                <wp:docPr id="116" name="文字方塊 116"/>
                <wp:cNvGraphicFramePr/>
                <a:graphic xmlns:a="http://schemas.openxmlformats.org/drawingml/2006/main">
                  <a:graphicData uri="http://schemas.microsoft.com/office/word/2010/wordprocessingShape">
                    <wps:wsp>
                      <wps:cNvSpPr txBox="1"/>
                      <wps:spPr>
                        <a:xfrm>
                          <a:off x="0" y="0"/>
                          <a:ext cx="4740517" cy="1939290"/>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1B01631A" w14:textId="61410D1B" w:rsidR="002370C7" w:rsidRPr="00411A25" w:rsidRDefault="00492E21" w:rsidP="009C76C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十二届全国人大常委会召开第三十二次会议，中共中央政治局常委、宪法修改小组副组长栗战书受中共中央委托，就中央修宪建议向常委会作了说明。会议讨论了中央修宪建议，一致表示赞同。受委员长会议委托，全国人大常委会法制工作委员会以中央修宪建议为基础，拟订了《中华人民共和国宪法修正案（草案）》和《全国人民代表大会常务委员会关于提请审议〈中华人民共和国宪法修正案（草案）〉的议案》；经会议审议和表决，决定将宪法修正案（草案）提请十三届全国人大一次会议审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66E0" id="文字方塊 116" o:spid="_x0000_s1128" type="#_x0000_t202" style="position:absolute;margin-left:47.3pt;margin-top:.95pt;width:373.25pt;height:152.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" fillcolor="#fffcf3 [183]" strokeweight=".5pt">
                <v:fill color2="#ffecb3 [983]" colors="0 #fffcf2;48497f #ffe38c;54395f #ffe38c;1 #ffecb3" focus="100%" type="gradient"/>
                <v:textbox>
                  <w:txbxContent>
                    <w:p w14:paraId="1B01631A" w14:textId="61410D1B" w:rsidR="002370C7" w:rsidRPr="00411A25" w:rsidRDefault="00492E21" w:rsidP="009C76CE">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29</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十二届全国人大常委会召开第三十二次会议，中共中央政治局常委、宪法修改小组副组长栗战书受中共中央委托，就中央修宪建议向常委会作了说明。会议讨论了中央修宪建议，一致表示赞同。受委员长会议委托，全国人大常委会法制工作委员会以中央修宪建议为基础，拟订了《中华人民共和国宪法修正案（草案）》和《全国人民代表大会常务委员会关于提请审议〈中华人民共和国宪法修正案（草案）〉的议案》；经会议审议和表决，决定将宪法修正案（草案）提请十三届全国人大一次会议审议。</w:t>
                      </w:r>
                    </w:p>
                  </w:txbxContent>
                </v:textbox>
                <w10:wrap anchorx="margin"/>
              </v:shape>
            </w:pict>
          </mc:Fallback>
        </mc:AlternateContent>
      </w:r>
    </w:p>
    <w:p w14:paraId="714ED38E" w14:textId="77777777" w:rsidR="00E06C4A" w:rsidRPr="001C3746" w:rsidRDefault="00E06C4A">
      <w:pPr>
        <w:widowControl/>
        <w:rPr>
          <w:rFonts w:ascii="Times New Roman" w:eastAsia="DFKai-SB" w:hAnsi="Times New Roman" w:cs="Times New Roman"/>
          <w:bCs/>
          <w:kern w:val="0"/>
          <w:szCs w:val="24"/>
          <w:lang w:eastAsia="zh-CN"/>
        </w:rPr>
      </w:pPr>
    </w:p>
    <w:p w14:paraId="7816F142" w14:textId="77777777" w:rsidR="00E06C4A" w:rsidRPr="001C3746" w:rsidRDefault="00E06C4A">
      <w:pPr>
        <w:widowControl/>
        <w:rPr>
          <w:rFonts w:ascii="Times New Roman" w:eastAsia="DFKai-SB" w:hAnsi="Times New Roman" w:cs="Times New Roman"/>
          <w:bCs/>
          <w:kern w:val="0"/>
          <w:szCs w:val="24"/>
          <w:lang w:eastAsia="zh-CN"/>
        </w:rPr>
      </w:pPr>
    </w:p>
    <w:p w14:paraId="233268CA" w14:textId="77777777" w:rsidR="00E06C4A" w:rsidRPr="001C3746" w:rsidRDefault="00E06C4A">
      <w:pPr>
        <w:widowControl/>
        <w:rPr>
          <w:rFonts w:ascii="Times New Roman" w:eastAsia="DFKai-SB" w:hAnsi="Times New Roman" w:cs="Times New Roman"/>
          <w:bCs/>
          <w:kern w:val="0"/>
          <w:szCs w:val="24"/>
          <w:lang w:eastAsia="zh-CN"/>
        </w:rPr>
      </w:pPr>
    </w:p>
    <w:p w14:paraId="5FEAD1F1" w14:textId="77777777" w:rsidR="00E06C4A" w:rsidRPr="001C3746" w:rsidRDefault="00E06C4A">
      <w:pPr>
        <w:widowControl/>
        <w:rPr>
          <w:rFonts w:ascii="Times New Roman" w:eastAsia="DFKai-SB" w:hAnsi="Times New Roman" w:cs="Times New Roman"/>
          <w:bCs/>
          <w:kern w:val="0"/>
          <w:szCs w:val="24"/>
          <w:lang w:eastAsia="zh-CN"/>
        </w:rPr>
      </w:pPr>
    </w:p>
    <w:p w14:paraId="4E84EC1B" w14:textId="77777777" w:rsidR="00E06C4A" w:rsidRPr="001C3746" w:rsidRDefault="00E06C4A">
      <w:pPr>
        <w:widowControl/>
        <w:rPr>
          <w:rFonts w:ascii="Times New Roman" w:eastAsia="DFKai-SB" w:hAnsi="Times New Roman" w:cs="Times New Roman"/>
          <w:bCs/>
          <w:kern w:val="0"/>
          <w:szCs w:val="24"/>
          <w:lang w:eastAsia="zh-CN"/>
        </w:rPr>
      </w:pPr>
    </w:p>
    <w:p w14:paraId="5C62B4AE" w14:textId="77777777" w:rsidR="00E06C4A" w:rsidRPr="001C3746" w:rsidRDefault="00E06C4A">
      <w:pPr>
        <w:widowControl/>
        <w:rPr>
          <w:rFonts w:ascii="Times New Roman" w:eastAsia="DFKai-SB" w:hAnsi="Times New Roman" w:cs="Times New Roman"/>
          <w:bCs/>
          <w:kern w:val="0"/>
          <w:szCs w:val="24"/>
          <w:lang w:eastAsia="zh-CN"/>
        </w:rPr>
      </w:pPr>
    </w:p>
    <w:p w14:paraId="51BA4E21" w14:textId="77777777" w:rsidR="00E06C4A" w:rsidRPr="001C3746" w:rsidRDefault="00E06C4A">
      <w:pPr>
        <w:widowControl/>
        <w:rPr>
          <w:rFonts w:ascii="Times New Roman" w:eastAsia="DFKai-SB" w:hAnsi="Times New Roman" w:cs="Times New Roman"/>
          <w:bCs/>
          <w:kern w:val="0"/>
          <w:szCs w:val="24"/>
          <w:lang w:eastAsia="zh-CN"/>
        </w:rPr>
      </w:pPr>
    </w:p>
    <w:p w14:paraId="7354166F" w14:textId="77777777" w:rsidR="00E06C4A" w:rsidRPr="001C3746" w:rsidRDefault="00006779">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w:lastRenderedPageBreak/>
        <mc:AlternateContent>
          <mc:Choice Requires="wps">
            <w:drawing>
              <wp:anchor distT="0" distB="0" distL="114300" distR="114300" simplePos="0" relativeHeight="252135424" behindDoc="0" locked="0" layoutInCell="1" allowOverlap="1" wp14:anchorId="49B007B3" wp14:editId="01243BB1">
                <wp:simplePos x="0" y="0"/>
                <wp:positionH relativeFrom="column">
                  <wp:posOffset>325120</wp:posOffset>
                </wp:positionH>
                <wp:positionV relativeFrom="paragraph">
                  <wp:posOffset>-235791</wp:posOffset>
                </wp:positionV>
                <wp:extent cx="0" cy="363033"/>
                <wp:effectExtent l="19050" t="19050" r="38100" b="18415"/>
                <wp:wrapNone/>
                <wp:docPr id="256" name="直線接點 256"/>
                <wp:cNvGraphicFramePr/>
                <a:graphic xmlns:a="http://schemas.openxmlformats.org/drawingml/2006/main">
                  <a:graphicData uri="http://schemas.microsoft.com/office/word/2010/wordprocessingShape">
                    <wps:wsp>
                      <wps:cNvCnPr/>
                      <wps:spPr>
                        <a:xfrm flipH="1" flipV="1">
                          <a:off x="0" y="0"/>
                          <a:ext cx="0" cy="363033"/>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7D8F74" id="直線接點 256" o:spid="_x0000_s1026" style="position:absolute;flip:x 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8.55pt" to="25.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" strokecolor="#7030a0" strokeweight="5pt">
                <v:stroke joinstyle="miter"/>
              </v:line>
            </w:pict>
          </mc:Fallback>
        </mc:AlternateContent>
      </w:r>
      <w:r w:rsidR="00464FCB" w:rsidRPr="001C3746">
        <w:rPr>
          <w:rFonts w:ascii="Times New Roman" w:eastAsia="DFKai-SB" w:hAnsi="Times New Roman" w:cs="Times New Roman"/>
          <w:noProof/>
        </w:rPr>
        <mc:AlternateContent>
          <mc:Choice Requires="wps">
            <w:drawing>
              <wp:anchor distT="0" distB="0" distL="114300" distR="114300" simplePos="0" relativeHeight="251635708" behindDoc="0" locked="0" layoutInCell="1" allowOverlap="1" wp14:anchorId="6612AAB9" wp14:editId="752C689A">
                <wp:simplePos x="0" y="0"/>
                <wp:positionH relativeFrom="column">
                  <wp:posOffset>-427990</wp:posOffset>
                </wp:positionH>
                <wp:positionV relativeFrom="paragraph">
                  <wp:posOffset>96726</wp:posOffset>
                </wp:positionV>
                <wp:extent cx="781050" cy="533400"/>
                <wp:effectExtent l="0" t="0" r="0" b="0"/>
                <wp:wrapNone/>
                <wp:docPr id="119" name="文字方塊 119"/>
                <wp:cNvGraphicFramePr/>
                <a:graphic xmlns:a="http://schemas.openxmlformats.org/drawingml/2006/main">
                  <a:graphicData uri="http://schemas.microsoft.com/office/word/2010/wordprocessingShape">
                    <wps:wsp>
                      <wps:cNvSpPr txBox="1"/>
                      <wps:spPr>
                        <a:xfrm>
                          <a:off x="0" y="0"/>
                          <a:ext cx="781050" cy="533400"/>
                        </a:xfrm>
                        <a:prstGeom prst="rect">
                          <a:avLst/>
                        </a:prstGeom>
                        <a:solidFill>
                          <a:sysClr val="window" lastClr="FFFFFF"/>
                        </a:solidFill>
                        <a:ln w="6350">
                          <a:noFill/>
                        </a:ln>
                      </wps:spPr>
                      <wps:txbx>
                        <w:txbxContent>
                          <w:p w14:paraId="01E33525" w14:textId="04364690" w:rsidR="002370C7" w:rsidRPr="009960C2" w:rsidRDefault="00492E21" w:rsidP="00043E3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AAB9" id="文字方塊 119" o:spid="_x0000_s1129" type="#_x0000_t202" style="position:absolute;margin-left:-33.7pt;margin-top:7.6pt;width:61.5pt;height:42pt;z-index:251635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" fillcolor="window" stroked="f" strokeweight=".5pt">
                <v:textbox>
                  <w:txbxContent>
                    <w:p w14:paraId="01E33525" w14:textId="04364690" w:rsidR="002370C7" w:rsidRPr="009960C2" w:rsidRDefault="00492E21" w:rsidP="00043E31">
                      <w:pPr>
                        <w:spacing w:line="0" w:lineRule="atLeast"/>
                        <w:jc w:val="center"/>
                        <w:rPr>
                          <w:rFonts w:ascii="Times New Roman" w:eastAsia="DFKai-SB" w:hAnsi="Times New Roman" w:cs="Times New Roma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p>
                  </w:txbxContent>
                </v:textbox>
              </v:shape>
            </w:pict>
          </mc:Fallback>
        </mc:AlternateContent>
      </w:r>
      <w:r w:rsidR="00464FCB" w:rsidRPr="001C3746">
        <w:rPr>
          <w:rFonts w:ascii="Times New Roman" w:eastAsia="DFKai-SB" w:hAnsi="Times New Roman" w:cs="Times New Roman"/>
          <w:noProof/>
        </w:rPr>
        <mc:AlternateContent>
          <mc:Choice Requires="wps">
            <w:drawing>
              <wp:anchor distT="0" distB="0" distL="114300" distR="114300" simplePos="0" relativeHeight="251799552" behindDoc="0" locked="0" layoutInCell="1" allowOverlap="1" wp14:anchorId="43B5C8BE" wp14:editId="2FE2F0F9">
                <wp:simplePos x="0" y="0"/>
                <wp:positionH relativeFrom="column">
                  <wp:posOffset>229870</wp:posOffset>
                </wp:positionH>
                <wp:positionV relativeFrom="paragraph">
                  <wp:posOffset>137402</wp:posOffset>
                </wp:positionV>
                <wp:extent cx="184785" cy="189865"/>
                <wp:effectExtent l="19050" t="19050" r="43815" b="38735"/>
                <wp:wrapNone/>
                <wp:docPr id="117" name="流程圖: 接點 117"/>
                <wp:cNvGraphicFramePr/>
                <a:graphic xmlns:a="http://schemas.openxmlformats.org/drawingml/2006/main">
                  <a:graphicData uri="http://schemas.microsoft.com/office/word/2010/wordprocessingShape">
                    <wps:wsp>
                      <wps:cNvSpPr/>
                      <wps:spPr>
                        <a:xfrm>
                          <a:off x="0" y="0"/>
                          <a:ext cx="184785" cy="189865"/>
                        </a:xfrm>
                        <a:prstGeom prst="flowChartConnector">
                          <a:avLst/>
                        </a:prstGeom>
                        <a:noFill/>
                        <a:ln w="508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23175" id="流程圖: 接點 117" o:spid="_x0000_s1026" type="#_x0000_t120" style="position:absolute;margin-left:18.1pt;margin-top:10.8pt;width:14.55pt;height:14.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" filled="f" strokecolor="#7030a0" strokeweight="4pt">
                <v:stroke joinstyle="miter"/>
              </v:shape>
            </w:pict>
          </mc:Fallback>
        </mc:AlternateContent>
      </w:r>
      <w:r w:rsidR="00D432B2" w:rsidRPr="001C3746">
        <w:rPr>
          <w:rFonts w:ascii="Times New Roman" w:eastAsia="DFKai-SB" w:hAnsi="Times New Roman" w:cs="Times New Roman"/>
          <w:noProof/>
        </w:rPr>
        <mc:AlternateContent>
          <mc:Choice Requires="wps">
            <w:drawing>
              <wp:anchor distT="0" distB="0" distL="114300" distR="114300" simplePos="0" relativeHeight="251805696" behindDoc="0" locked="0" layoutInCell="1" allowOverlap="1" wp14:anchorId="30435307" wp14:editId="21D513D4">
                <wp:simplePos x="0" y="0"/>
                <wp:positionH relativeFrom="margin">
                  <wp:posOffset>606517</wp:posOffset>
                </wp:positionH>
                <wp:positionV relativeFrom="paragraph">
                  <wp:posOffset>142710</wp:posOffset>
                </wp:positionV>
                <wp:extent cx="4681855" cy="3287611"/>
                <wp:effectExtent l="0" t="0" r="23495" b="27305"/>
                <wp:wrapNone/>
                <wp:docPr id="121" name="文字方塊 121"/>
                <wp:cNvGraphicFramePr/>
                <a:graphic xmlns:a="http://schemas.openxmlformats.org/drawingml/2006/main">
                  <a:graphicData uri="http://schemas.microsoft.com/office/word/2010/wordprocessingShape">
                    <wps:wsp>
                      <wps:cNvSpPr txBox="1"/>
                      <wps:spPr>
                        <a:xfrm>
                          <a:off x="0" y="0"/>
                          <a:ext cx="4681855" cy="3287611"/>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6CC9122D" w14:textId="66DAAED5" w:rsidR="002370C7" w:rsidRPr="00411A25" w:rsidRDefault="00492E21" w:rsidP="003D2DDB">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日，全国人大常委会副委员长兼秘书长王晨在十三届全国人大一次会议提交《关于中华人民共和国宪法修正案（草案）的说明》，当中包括第一条第二款的修正：</w:t>
                            </w:r>
                          </w:p>
                          <w:p w14:paraId="78CB4C82" w14:textId="77777777" w:rsidR="002370C7" w:rsidRPr="00411A25" w:rsidRDefault="002370C7" w:rsidP="003D2DDB">
                            <w:pPr>
                              <w:spacing w:line="240" w:lineRule="atLeast"/>
                              <w:ind w:leftChars="177" w:left="425" w:rightChars="171" w:right="410"/>
                              <w:jc w:val="both"/>
                              <w:rPr>
                                <w:rFonts w:ascii="Times New Roman" w:eastAsia="DFKai-SB" w:hAnsi="Times New Roman" w:cs="Times New Roman"/>
                                <w:lang w:eastAsia="zh-CN"/>
                              </w:rPr>
                            </w:pPr>
                          </w:p>
                          <w:p w14:paraId="2A43182E" w14:textId="0D6F38EF" w:rsidR="002370C7" w:rsidRPr="00411A25" w:rsidRDefault="00492E21" w:rsidP="003D2DDB">
                            <w:pPr>
                              <w:spacing w:line="240" w:lineRule="atLeast"/>
                              <w:ind w:leftChars="177" w:left="425" w:rightChars="171" w:right="41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宪法修正案（草案）在宪法第一章《总纲》第一条第二款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社会主义制度是中华人民共和国的根本制度。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后增写一句，内容为：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中国共产党领导是中国特色社会主义最本质的特征。</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主要考虑是：中国共产党是执政党，是国家的最高政治领导力量。中国共产党领导是中国特色社会主义最本质的特征，是中国特色社会主义制度的最大优势。宪法从社会主义制度的本质属性角度对坚持和加强党的全面领导进行规定，有利于在全体人民中强化党的领导意识，有效把党的领导落实到国家工作全过程和各方面，确保党和国家事业始终沿着正确方向前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5307" id="文字方塊 121" o:spid="_x0000_s1130" type="#_x0000_t202" style="position:absolute;margin-left:47.75pt;margin-top:11.25pt;width:368.65pt;height:258.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" fillcolor="#fffcf3 [183]" strokeweight=".5pt">
                <v:fill color2="#ffecb3 [983]" colors="0 #fffcf2;48497f #ffe38c;54395f #ffe38c;1 #ffecb3" focus="100%" type="gradient"/>
                <v:textbox>
                  <w:txbxContent>
                    <w:p w14:paraId="6CC9122D" w14:textId="66DAAED5" w:rsidR="002370C7" w:rsidRPr="00411A25" w:rsidRDefault="00492E21" w:rsidP="003D2DDB">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日，全国人大常委会副委员长兼秘书长王晨在十三届全国人大一次会议提交《关于中华人民共和国宪法修正案（草案）的说明》，当中包括第一条第二款的修正：</w:t>
                      </w:r>
                    </w:p>
                    <w:p w14:paraId="78CB4C82" w14:textId="77777777" w:rsidR="002370C7" w:rsidRPr="00411A25" w:rsidRDefault="002370C7" w:rsidP="003D2DDB">
                      <w:pPr>
                        <w:spacing w:line="240" w:lineRule="atLeast"/>
                        <w:ind w:leftChars="177" w:left="425" w:rightChars="171" w:right="410"/>
                        <w:jc w:val="both"/>
                        <w:rPr>
                          <w:rFonts w:ascii="Times New Roman" w:eastAsia="DFKai-SB" w:hAnsi="Times New Roman" w:cs="Times New Roman"/>
                          <w:lang w:eastAsia="zh-CN"/>
                        </w:rPr>
                      </w:pPr>
                    </w:p>
                    <w:p w14:paraId="2A43182E" w14:textId="0D6F38EF" w:rsidR="002370C7" w:rsidRPr="00411A25" w:rsidRDefault="00492E21" w:rsidP="003D2DDB">
                      <w:pPr>
                        <w:spacing w:line="240" w:lineRule="atLeast"/>
                        <w:ind w:leftChars="177" w:left="425" w:rightChars="171" w:right="41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宪法修正案（草案）在宪法第一章《总纲》第一条第二款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社会主义制度是中华人民共和国的根本制度。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后增写一句，内容为：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中国共产党领导是中国特色社会主义最本质的特征。</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主要考虑是：中国共产党是执政党，是国家的最高政治领导力量。中国共产党领导是中国特色社会主义最本质的特征，是中国特色社会主义制度的最大优势。宪法从社会主义制度的本质属性角度对坚持和加强党的全面领导进行规定，有利于在全体人民中强化党的领导意识，有效把党的领导落实到国家工作全过程和各方面，确保党和国家事业始终沿着正确方向前进。</w:t>
                      </w:r>
                    </w:p>
                  </w:txbxContent>
                </v:textbox>
                <w10:wrap anchorx="margin"/>
              </v:shape>
            </w:pict>
          </mc:Fallback>
        </mc:AlternateContent>
      </w:r>
    </w:p>
    <w:p w14:paraId="7BEDA757" w14:textId="77777777" w:rsidR="00E06C4A" w:rsidRPr="001C3746" w:rsidRDefault="00464FCB">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801600" behindDoc="0" locked="0" layoutInCell="1" allowOverlap="1" wp14:anchorId="06666F28" wp14:editId="22C2FB6B">
                <wp:simplePos x="0" y="0"/>
                <wp:positionH relativeFrom="column">
                  <wp:posOffset>315812</wp:posOffset>
                </wp:positionH>
                <wp:positionV relativeFrom="paragraph">
                  <wp:posOffset>77962</wp:posOffset>
                </wp:positionV>
                <wp:extent cx="10571" cy="4371149"/>
                <wp:effectExtent l="19050" t="0" r="46990" b="48895"/>
                <wp:wrapNone/>
                <wp:docPr id="118" name="直線接點 118"/>
                <wp:cNvGraphicFramePr/>
                <a:graphic xmlns:a="http://schemas.openxmlformats.org/drawingml/2006/main">
                  <a:graphicData uri="http://schemas.microsoft.com/office/word/2010/wordprocessingShape">
                    <wps:wsp>
                      <wps:cNvCnPr/>
                      <wps:spPr>
                        <a:xfrm flipH="1">
                          <a:off x="0" y="0"/>
                          <a:ext cx="10571" cy="4371149"/>
                        </a:xfrm>
                        <a:prstGeom prst="line">
                          <a:avLst/>
                        </a:prstGeom>
                        <a:noFill/>
                        <a:ln w="635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0B89EA" id="直線接點 118"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6.15pt" to="25.7pt,3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" strokecolor="#7030a0" strokeweight="5pt">
                <v:stroke joinstyle="miter"/>
              </v:line>
            </w:pict>
          </mc:Fallback>
        </mc:AlternateContent>
      </w:r>
    </w:p>
    <w:p w14:paraId="6739C118" w14:textId="77777777" w:rsidR="00E06C4A" w:rsidRPr="001C3746" w:rsidRDefault="00E06C4A">
      <w:pPr>
        <w:widowControl/>
        <w:rPr>
          <w:rFonts w:ascii="Times New Roman" w:eastAsia="DFKai-SB" w:hAnsi="Times New Roman" w:cs="Times New Roman"/>
          <w:bCs/>
          <w:kern w:val="0"/>
          <w:szCs w:val="24"/>
          <w:lang w:eastAsia="zh-CN"/>
        </w:rPr>
      </w:pPr>
    </w:p>
    <w:p w14:paraId="2DB1A5BD" w14:textId="77777777" w:rsidR="00E06C4A" w:rsidRPr="001C3746" w:rsidRDefault="00E06C4A">
      <w:pPr>
        <w:widowControl/>
        <w:rPr>
          <w:rFonts w:ascii="Times New Roman" w:eastAsia="DFKai-SB" w:hAnsi="Times New Roman" w:cs="Times New Roman"/>
          <w:bCs/>
          <w:kern w:val="0"/>
          <w:szCs w:val="24"/>
          <w:lang w:eastAsia="zh-CN"/>
        </w:rPr>
      </w:pPr>
    </w:p>
    <w:p w14:paraId="13300C58" w14:textId="77777777" w:rsidR="00E06C4A" w:rsidRPr="001C3746" w:rsidRDefault="00E06C4A">
      <w:pPr>
        <w:widowControl/>
        <w:rPr>
          <w:rFonts w:ascii="Times New Roman" w:eastAsia="DFKai-SB" w:hAnsi="Times New Roman" w:cs="Times New Roman"/>
          <w:bCs/>
          <w:kern w:val="0"/>
          <w:szCs w:val="24"/>
          <w:lang w:eastAsia="zh-CN"/>
        </w:rPr>
      </w:pPr>
    </w:p>
    <w:p w14:paraId="355646CA" w14:textId="77777777" w:rsidR="00E06C4A" w:rsidRPr="001C3746" w:rsidRDefault="00E06C4A">
      <w:pPr>
        <w:widowControl/>
        <w:rPr>
          <w:rFonts w:ascii="Times New Roman" w:eastAsia="DFKai-SB" w:hAnsi="Times New Roman" w:cs="Times New Roman"/>
          <w:bCs/>
          <w:kern w:val="0"/>
          <w:szCs w:val="24"/>
          <w:lang w:eastAsia="zh-CN"/>
        </w:rPr>
      </w:pPr>
    </w:p>
    <w:p w14:paraId="49E67D69" w14:textId="77777777" w:rsidR="00E06C4A" w:rsidRPr="001C3746" w:rsidRDefault="00E06C4A">
      <w:pPr>
        <w:widowControl/>
        <w:rPr>
          <w:rFonts w:ascii="Times New Roman" w:eastAsia="DFKai-SB" w:hAnsi="Times New Roman" w:cs="Times New Roman"/>
          <w:bCs/>
          <w:kern w:val="0"/>
          <w:szCs w:val="24"/>
          <w:lang w:eastAsia="zh-CN"/>
        </w:rPr>
      </w:pPr>
    </w:p>
    <w:p w14:paraId="2A6610AB" w14:textId="77777777" w:rsidR="00E06C4A" w:rsidRPr="001C3746" w:rsidRDefault="00E06C4A">
      <w:pPr>
        <w:widowControl/>
        <w:rPr>
          <w:rFonts w:ascii="Times New Roman" w:eastAsia="DFKai-SB" w:hAnsi="Times New Roman" w:cs="Times New Roman"/>
          <w:bCs/>
          <w:kern w:val="0"/>
          <w:szCs w:val="24"/>
          <w:lang w:eastAsia="zh-CN"/>
        </w:rPr>
      </w:pPr>
    </w:p>
    <w:p w14:paraId="289A3CB3" w14:textId="77777777" w:rsidR="00E06C4A" w:rsidRPr="001C3746" w:rsidRDefault="00E06C4A">
      <w:pPr>
        <w:widowControl/>
        <w:rPr>
          <w:rFonts w:ascii="Times New Roman" w:eastAsia="DFKai-SB" w:hAnsi="Times New Roman" w:cs="Times New Roman"/>
          <w:bCs/>
          <w:kern w:val="0"/>
          <w:szCs w:val="24"/>
          <w:lang w:eastAsia="zh-CN"/>
        </w:rPr>
      </w:pPr>
    </w:p>
    <w:p w14:paraId="40176AEE" w14:textId="77777777" w:rsidR="00E06C4A" w:rsidRPr="001C3746" w:rsidRDefault="00E06C4A">
      <w:pPr>
        <w:widowControl/>
        <w:rPr>
          <w:rFonts w:ascii="Times New Roman" w:eastAsia="DFKai-SB" w:hAnsi="Times New Roman" w:cs="Times New Roman"/>
          <w:bCs/>
          <w:kern w:val="0"/>
          <w:szCs w:val="24"/>
          <w:lang w:eastAsia="zh-CN"/>
        </w:rPr>
      </w:pPr>
    </w:p>
    <w:p w14:paraId="5D6E0660" w14:textId="77777777" w:rsidR="00E06C4A" w:rsidRPr="001C3746" w:rsidRDefault="00E06C4A">
      <w:pPr>
        <w:widowControl/>
        <w:rPr>
          <w:rFonts w:ascii="Times New Roman" w:eastAsia="DFKai-SB" w:hAnsi="Times New Roman" w:cs="Times New Roman"/>
          <w:bCs/>
          <w:kern w:val="0"/>
          <w:szCs w:val="24"/>
          <w:lang w:eastAsia="zh-CN"/>
        </w:rPr>
      </w:pPr>
    </w:p>
    <w:p w14:paraId="60F76983" w14:textId="77777777" w:rsidR="00E06C4A" w:rsidRPr="001C3746" w:rsidRDefault="00E06C4A">
      <w:pPr>
        <w:widowControl/>
        <w:rPr>
          <w:rFonts w:ascii="Times New Roman" w:eastAsia="DFKai-SB" w:hAnsi="Times New Roman" w:cs="Times New Roman"/>
          <w:bCs/>
          <w:kern w:val="0"/>
          <w:szCs w:val="24"/>
          <w:lang w:eastAsia="zh-CN"/>
        </w:rPr>
      </w:pPr>
    </w:p>
    <w:p w14:paraId="0E97C23A" w14:textId="77777777" w:rsidR="00E06C4A" w:rsidRPr="001C3746" w:rsidRDefault="00E06C4A">
      <w:pPr>
        <w:widowControl/>
        <w:rPr>
          <w:rFonts w:ascii="Times New Roman" w:eastAsia="DFKai-SB" w:hAnsi="Times New Roman" w:cs="Times New Roman"/>
          <w:bCs/>
          <w:kern w:val="0"/>
          <w:szCs w:val="24"/>
          <w:lang w:eastAsia="zh-CN"/>
        </w:rPr>
      </w:pPr>
    </w:p>
    <w:p w14:paraId="6F02D34E" w14:textId="77777777" w:rsidR="00E06C4A" w:rsidRPr="001C3746" w:rsidRDefault="00E06C4A">
      <w:pPr>
        <w:widowControl/>
        <w:rPr>
          <w:rFonts w:ascii="Times New Roman" w:eastAsia="DFKai-SB" w:hAnsi="Times New Roman" w:cs="Times New Roman"/>
          <w:bCs/>
          <w:kern w:val="0"/>
          <w:szCs w:val="24"/>
          <w:lang w:eastAsia="zh-CN"/>
        </w:rPr>
      </w:pPr>
    </w:p>
    <w:p w14:paraId="5A7145EE" w14:textId="77777777" w:rsidR="00E06C4A" w:rsidRDefault="00E06C4A">
      <w:pPr>
        <w:widowControl/>
        <w:rPr>
          <w:rFonts w:ascii="Times New Roman" w:eastAsia="DFKai-SB" w:hAnsi="Times New Roman" w:cs="Times New Roman"/>
          <w:bCs/>
          <w:kern w:val="0"/>
          <w:szCs w:val="24"/>
          <w:lang w:eastAsia="zh-CN"/>
        </w:rPr>
      </w:pPr>
    </w:p>
    <w:p w14:paraId="46949932" w14:textId="77777777" w:rsidR="00A83089" w:rsidRDefault="00A83089">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noProof/>
        </w:rPr>
        <mc:AlternateContent>
          <mc:Choice Requires="wps">
            <w:drawing>
              <wp:anchor distT="0" distB="0" distL="114300" distR="114300" simplePos="0" relativeHeight="251803648" behindDoc="0" locked="0" layoutInCell="1" allowOverlap="1" wp14:anchorId="2D33FFF4" wp14:editId="3EEF0371">
                <wp:simplePos x="0" y="0"/>
                <wp:positionH relativeFrom="margin">
                  <wp:posOffset>601980</wp:posOffset>
                </wp:positionH>
                <wp:positionV relativeFrom="paragraph">
                  <wp:posOffset>93551</wp:posOffset>
                </wp:positionV>
                <wp:extent cx="4681855" cy="565553"/>
                <wp:effectExtent l="0" t="0" r="23495" b="25400"/>
                <wp:wrapNone/>
                <wp:docPr id="120" name="文字方塊 120"/>
                <wp:cNvGraphicFramePr/>
                <a:graphic xmlns:a="http://schemas.openxmlformats.org/drawingml/2006/main">
                  <a:graphicData uri="http://schemas.microsoft.com/office/word/2010/wordprocessingShape">
                    <wps:wsp>
                      <wps:cNvSpPr txBox="1"/>
                      <wps:spPr>
                        <a:xfrm>
                          <a:off x="0" y="0"/>
                          <a:ext cx="4681855" cy="565553"/>
                        </a:xfrm>
                        <a:prstGeom prst="rect">
                          <a:avLst/>
                        </a:prstGeom>
                        <a:gradFill>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w="6350">
                          <a:solidFill>
                            <a:prstClr val="black"/>
                          </a:solidFill>
                        </a:ln>
                      </wps:spPr>
                      <wps:txbx>
                        <w:txbxContent>
                          <w:p w14:paraId="7CA32B04" w14:textId="1BFB960B" w:rsidR="002370C7" w:rsidRPr="00411A25" w:rsidRDefault="00492E21" w:rsidP="00043E3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日，十三届全国人大一次会议通过《中华人民共和国宪法修正案》（</w:t>
                            </w: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FFF4" id="文字方塊 120" o:spid="_x0000_s1131" type="#_x0000_t202" style="position:absolute;margin-left:47.4pt;margin-top:7.35pt;width:368.65pt;height:44.5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" fillcolor="#fffcf3 [183]" strokeweight=".5pt">
                <v:fill color2="#ffecb3 [983]" colors="0 #fffcf2;48497f #ffe38c;54395f #ffe38c;1 #ffecb3" focus="100%" type="gradient"/>
                <v:textbox>
                  <w:txbxContent>
                    <w:p w14:paraId="7CA32B04" w14:textId="1BFB960B" w:rsidR="002370C7" w:rsidRPr="00411A25" w:rsidRDefault="00492E21" w:rsidP="00043E31">
                      <w:pPr>
                        <w:spacing w:line="240" w:lineRule="atLeast"/>
                        <w:jc w:val="both"/>
                        <w:rPr>
                          <w:rFonts w:ascii="Times New Roman" w:eastAsia="DFKai-SB" w:hAnsi="Times New Roman" w:cs="Times New Roman"/>
                          <w:lang w:eastAsia="zh-CN"/>
                        </w:rPr>
                      </w:pP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日，十三届全国人大一次会议通过《中华人民共和国宪法修正案》（</w:t>
                      </w:r>
                      <w:r w:rsidRPr="00492E21">
                        <w:rPr>
                          <w:rFonts w:ascii="Times New Roman" w:eastAsia="DengXian" w:hAnsi="Times New Roman" w:cs="Times New Roman"/>
                          <w:lang w:eastAsia="zh-CN"/>
                        </w:rPr>
                        <w:t>2018</w:t>
                      </w:r>
                      <w:r w:rsidRPr="00492E21">
                        <w:rPr>
                          <w:rFonts w:ascii="Times New Roman" w:eastAsia="DengXian" w:hAnsi="Times New Roman" w:cs="Times New Roman" w:hint="eastAsia"/>
                          <w:lang w:eastAsia="zh-CN"/>
                        </w:rPr>
                        <w:t>年）。</w:t>
                      </w:r>
                    </w:p>
                  </w:txbxContent>
                </v:textbox>
                <w10:wrap anchorx="margin"/>
              </v:shape>
            </w:pict>
          </mc:Fallback>
        </mc:AlternateContent>
      </w:r>
    </w:p>
    <w:p w14:paraId="4DC5F5EB" w14:textId="77777777" w:rsidR="00A83089" w:rsidRDefault="00A83089">
      <w:pPr>
        <w:widowControl/>
        <w:rPr>
          <w:rFonts w:ascii="Times New Roman" w:eastAsia="DFKai-SB" w:hAnsi="Times New Roman" w:cs="Times New Roman"/>
          <w:bCs/>
          <w:kern w:val="0"/>
          <w:szCs w:val="24"/>
          <w:lang w:eastAsia="zh-CN"/>
        </w:rPr>
      </w:pPr>
    </w:p>
    <w:p w14:paraId="3E7821A5" w14:textId="77777777" w:rsidR="00A83089" w:rsidRDefault="00A83089">
      <w:pPr>
        <w:widowControl/>
        <w:rPr>
          <w:rFonts w:ascii="Times New Roman" w:eastAsia="DFKai-SB" w:hAnsi="Times New Roman" w:cs="Times New Roman"/>
          <w:bCs/>
          <w:kern w:val="0"/>
          <w:szCs w:val="24"/>
          <w:lang w:eastAsia="zh-CN"/>
        </w:rPr>
        <w:sectPr w:rsidR="00A83089">
          <w:pgSz w:w="11906" w:h="16838"/>
          <w:pgMar w:top="1440" w:right="1800" w:bottom="1440" w:left="1800" w:header="851" w:footer="992" w:gutter="0"/>
          <w:cols w:space="425"/>
          <w:docGrid w:type="lines" w:linePitch="360"/>
        </w:sectPr>
      </w:pPr>
    </w:p>
    <w:p w14:paraId="21AF98A6" w14:textId="02DDACDD" w:rsidR="00002D2D" w:rsidRPr="001E3D0B" w:rsidRDefault="00492E21" w:rsidP="001E3D0B">
      <w:pPr>
        <w:widowControl/>
        <w:rPr>
          <w:rFonts w:ascii="Times New Roman" w:eastAsia="DFKai-SB" w:hAnsi="Times New Roman" w:cs="Times New Roman"/>
          <w:bCs/>
          <w:color w:val="000000" w:themeColor="text1"/>
          <w:kern w:val="0"/>
          <w:szCs w:val="24"/>
          <w:lang w:eastAsia="zh-HK"/>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2E21">
        <w:rPr>
          <w:rFonts w:ascii="Times New Roman" w:eastAsia="DengXian" w:hAnsi="Times New Roman" w:cs="Times New Roman" w:hint="eastAsia"/>
          <w:bCs/>
          <w:color w:val="000000" w:themeColor="text1"/>
          <w:kern w:val="0"/>
          <w:szCs w:val="24"/>
          <w:lang w:eastAsia="zh-C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附加资料二：从高层人事安排看中国共产党的领导角色（中国共产党是中华人民共和国的唯一执政党）</w:t>
      </w:r>
    </w:p>
    <w:p w14:paraId="687FECBF" w14:textId="46289F45" w:rsidR="00002D2D" w:rsidRPr="006005D0" w:rsidRDefault="00492E21" w:rsidP="006005D0">
      <w:pPr>
        <w:widowControl/>
        <w:tabs>
          <w:tab w:val="left" w:pos="6946"/>
        </w:tabs>
        <w:jc w:val="center"/>
        <w:rPr>
          <w:rFonts w:ascii="Times New Roman" w:eastAsia="DFKai-SB" w:hAnsi="Times New Roman" w:cs="Times New Roman"/>
          <w:bCs/>
          <w:kern w:val="0"/>
          <w:szCs w:val="24"/>
          <w:u w:val="single"/>
          <w:lang w:eastAsia="zh-HK"/>
        </w:rPr>
      </w:pPr>
      <w:r w:rsidRPr="00492E21">
        <w:rPr>
          <w:rFonts w:ascii="Times New Roman" w:eastAsia="DengXian" w:hAnsi="Times New Roman" w:cs="Times New Roman" w:hint="eastAsia"/>
          <w:bCs/>
          <w:kern w:val="0"/>
          <w:szCs w:val="24"/>
          <w:u w:val="single"/>
          <w:lang w:eastAsia="zh-CN"/>
        </w:rPr>
        <w:t>简图四：中国共产党中央组织图和中华人民共和国中央国家机构图</w:t>
      </w:r>
    </w:p>
    <w:p w14:paraId="0EAA506E" w14:textId="4A3E7240" w:rsidR="008862E9" w:rsidRPr="001C3746" w:rsidRDefault="002E7404" w:rsidP="0007435F">
      <w:pPr>
        <w:widowControl/>
        <w:tabs>
          <w:tab w:val="left" w:pos="6946"/>
        </w:tabs>
        <w:rPr>
          <w:rFonts w:ascii="Times New Roman" w:eastAsia="DFKai-SB" w:hAnsi="Times New Roman" w:cs="Times New Roman"/>
          <w:bCs/>
          <w:kern w:val="0"/>
          <w:szCs w:val="24"/>
          <w:lang w:eastAsia="zh-CN"/>
        </w:rPr>
      </w:pPr>
      <w:r w:rsidRPr="006005D0">
        <w:rPr>
          <w:rFonts w:ascii="Times New Roman" w:eastAsia="DFKai-SB" w:hAnsi="Times New Roman" w:cs="Times New Roman" w:hint="eastAsia"/>
          <w:b/>
          <w:bCs/>
          <w:noProof/>
          <w:kern w:val="0"/>
          <w:szCs w:val="24"/>
        </w:rPr>
        <mc:AlternateContent>
          <mc:Choice Requires="wps">
            <w:drawing>
              <wp:anchor distT="0" distB="0" distL="114300" distR="114300" simplePos="0" relativeHeight="251816960" behindDoc="0" locked="0" layoutInCell="1" allowOverlap="1" wp14:anchorId="7263CAAF" wp14:editId="79638419">
                <wp:simplePos x="0" y="0"/>
                <wp:positionH relativeFrom="column">
                  <wp:posOffset>4330700</wp:posOffset>
                </wp:positionH>
                <wp:positionV relativeFrom="paragraph">
                  <wp:posOffset>12699</wp:posOffset>
                </wp:positionV>
                <wp:extent cx="0" cy="5427133"/>
                <wp:effectExtent l="0" t="0" r="19050" b="2540"/>
                <wp:wrapNone/>
                <wp:docPr id="127" name="直線接點 127"/>
                <wp:cNvGraphicFramePr/>
                <a:graphic xmlns:a="http://schemas.openxmlformats.org/drawingml/2006/main">
                  <a:graphicData uri="http://schemas.microsoft.com/office/word/2010/wordprocessingShape">
                    <wps:wsp>
                      <wps:cNvCnPr/>
                      <wps:spPr>
                        <a:xfrm>
                          <a:off x="0" y="0"/>
                          <a:ext cx="0" cy="542713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63BE9" id="直線接點 12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pt" to="341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" strokecolor="#5b9bd5 [3204]" strokeweight=".5pt">
                <v:stroke dashstyle="dash" joinstyle="miter"/>
              </v:line>
            </w:pict>
          </mc:Fallback>
        </mc:AlternateContent>
      </w:r>
      <w:r w:rsidR="00492E21" w:rsidRPr="00492E21">
        <w:rPr>
          <w:rFonts w:ascii="Times New Roman" w:eastAsia="DengXian" w:hAnsi="Times New Roman" w:cs="Times New Roman" w:hint="eastAsia"/>
          <w:b/>
          <w:bCs/>
          <w:kern w:val="0"/>
          <w:szCs w:val="24"/>
          <w:lang w:eastAsia="zh-CN"/>
        </w:rPr>
        <w:t>中国共产党中央组织图</w:t>
      </w:r>
      <w:r w:rsidR="00492E21" w:rsidRPr="00492E21">
        <w:rPr>
          <w:rFonts w:ascii="Times New Roman" w:eastAsia="DengXian" w:hAnsi="Times New Roman" w:cs="Times New Roman" w:hint="eastAsia"/>
          <w:bCs/>
          <w:kern w:val="0"/>
          <w:sz w:val="20"/>
          <w:szCs w:val="24"/>
          <w:lang w:eastAsia="zh-CN"/>
        </w:rPr>
        <w:t>（资料来源：《中国共产党章程》）</w:t>
      </w:r>
      <w:r w:rsidR="00492E21">
        <w:rPr>
          <w:rFonts w:ascii="Times New Roman" w:eastAsia="DFKai-SB" w:hAnsi="Times New Roman" w:cs="Times New Roman"/>
          <w:bCs/>
          <w:kern w:val="0"/>
          <w:szCs w:val="24"/>
          <w:lang w:eastAsia="zh-CN"/>
        </w:rPr>
        <w:tab/>
      </w:r>
      <w:r w:rsidR="00492E21" w:rsidRPr="00492E21">
        <w:rPr>
          <w:rFonts w:ascii="Times New Roman" w:eastAsia="DengXian" w:hAnsi="Times New Roman" w:cs="Times New Roman" w:hint="eastAsia"/>
          <w:b/>
          <w:bCs/>
          <w:kern w:val="0"/>
          <w:szCs w:val="24"/>
          <w:lang w:eastAsia="zh-CN"/>
        </w:rPr>
        <w:t>中华人民共和国中央国家机构图</w:t>
      </w:r>
      <w:r w:rsidR="00492E21" w:rsidRPr="00492E21">
        <w:rPr>
          <w:rFonts w:ascii="Times New Roman" w:eastAsia="DengXian" w:hAnsi="Times New Roman" w:cs="Times New Roman" w:hint="eastAsia"/>
          <w:bCs/>
          <w:kern w:val="0"/>
          <w:sz w:val="20"/>
          <w:szCs w:val="24"/>
          <w:lang w:eastAsia="zh-CN"/>
        </w:rPr>
        <w:t>（资料来源：《中华人民共和国宪法》）</w:t>
      </w:r>
    </w:p>
    <w:p w14:paraId="36DC34CC" w14:textId="77777777" w:rsidR="002E7404" w:rsidRDefault="004E4E21"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815936" behindDoc="0" locked="0" layoutInCell="1" allowOverlap="1" wp14:anchorId="79CF9BE7" wp14:editId="2C9CF19E">
                <wp:simplePos x="0" y="0"/>
                <wp:positionH relativeFrom="column">
                  <wp:posOffset>1423035</wp:posOffset>
                </wp:positionH>
                <wp:positionV relativeFrom="paragraph">
                  <wp:posOffset>69028</wp:posOffset>
                </wp:positionV>
                <wp:extent cx="1110615" cy="266065"/>
                <wp:effectExtent l="0" t="0" r="13335" b="19685"/>
                <wp:wrapNone/>
                <wp:docPr id="126" name="文字方塊 126"/>
                <wp:cNvGraphicFramePr/>
                <a:graphic xmlns:a="http://schemas.openxmlformats.org/drawingml/2006/main">
                  <a:graphicData uri="http://schemas.microsoft.com/office/word/2010/wordprocessingShape">
                    <wps:wsp>
                      <wps:cNvSpPr txBox="1"/>
                      <wps:spPr>
                        <a:xfrm>
                          <a:off x="0" y="0"/>
                          <a:ext cx="1110615" cy="266065"/>
                        </a:xfrm>
                        <a:prstGeom prst="rect">
                          <a:avLst/>
                        </a:prstGeom>
                        <a:solidFill>
                          <a:schemeClr val="lt1"/>
                        </a:solidFill>
                        <a:ln w="6350">
                          <a:solidFill>
                            <a:prstClr val="black"/>
                          </a:solidFill>
                        </a:ln>
                      </wps:spPr>
                      <wps:txbx>
                        <w:txbxContent>
                          <w:p w14:paraId="59DC6B78" w14:textId="4BE9D292" w:rsidR="002370C7" w:rsidRPr="002E7404" w:rsidRDefault="00492E21" w:rsidP="002E7404">
                            <w:pPr>
                              <w:spacing w:line="0" w:lineRule="atLeast"/>
                              <w:jc w:val="center"/>
                              <w:rPr>
                                <w:rFonts w:ascii="DFKai-SB" w:eastAsia="DFKai-SB" w:hAnsi="DFKai-SB"/>
                              </w:rPr>
                            </w:pPr>
                            <w:r w:rsidRPr="00492E21">
                              <w:rPr>
                                <w:rFonts w:ascii="DFKai-SB" w:eastAsia="DengXian" w:hAnsi="DFKai-SB" w:hint="eastAsia"/>
                                <w:lang w:eastAsia="zh-CN"/>
                              </w:rPr>
                              <w:t>全国代表大会</w:t>
                            </w:r>
                          </w:p>
                          <w:p w14:paraId="7813C224" w14:textId="77777777" w:rsidR="002370C7" w:rsidRDefault="00237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9BE7" id="文字方塊 126" o:spid="_x0000_s1132" type="#_x0000_t202" style="position:absolute;margin-left:112.05pt;margin-top:5.45pt;width:87.45pt;height:20.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" fillcolor="white [3201]" strokeweight=".5pt">
                <v:textbox>
                  <w:txbxContent>
                    <w:p w14:paraId="59DC6B78" w14:textId="4BE9D292" w:rsidR="002370C7" w:rsidRPr="002E7404" w:rsidRDefault="00492E21" w:rsidP="002E7404">
                      <w:pPr>
                        <w:spacing w:line="0" w:lineRule="atLeast"/>
                        <w:jc w:val="center"/>
                        <w:rPr>
                          <w:rFonts w:ascii="DFKai-SB" w:eastAsia="DFKai-SB" w:hAnsi="DFKai-SB"/>
                        </w:rPr>
                      </w:pPr>
                      <w:r w:rsidRPr="00492E21">
                        <w:rPr>
                          <w:rFonts w:ascii="DFKai-SB" w:eastAsia="DengXian" w:hAnsi="DFKai-SB" w:hint="eastAsia"/>
                          <w:lang w:eastAsia="zh-CN"/>
                        </w:rPr>
                        <w:t>全国代表大会</w:t>
                      </w:r>
                    </w:p>
                    <w:p w14:paraId="7813C224" w14:textId="77777777" w:rsidR="002370C7" w:rsidRDefault="002370C7"/>
                  </w:txbxContent>
                </v:textbox>
              </v:shape>
            </w:pict>
          </mc:Fallback>
        </mc:AlternateContent>
      </w:r>
      <w:r w:rsidR="00E6596B">
        <w:rPr>
          <w:rFonts w:ascii="Times New Roman" w:eastAsia="DFKai-SB" w:hAnsi="Times New Roman" w:cs="Times New Roman"/>
          <w:bCs/>
          <w:noProof/>
          <w:kern w:val="0"/>
          <w:szCs w:val="24"/>
        </w:rPr>
        <mc:AlternateContent>
          <mc:Choice Requires="wps">
            <w:drawing>
              <wp:anchor distT="0" distB="0" distL="114300" distR="114300" simplePos="0" relativeHeight="251862016" behindDoc="0" locked="0" layoutInCell="1" allowOverlap="1" wp14:anchorId="1BEE0840" wp14:editId="15BF4E87">
                <wp:simplePos x="0" y="0"/>
                <wp:positionH relativeFrom="column">
                  <wp:posOffset>5560398</wp:posOffset>
                </wp:positionH>
                <wp:positionV relativeFrom="paragraph">
                  <wp:posOffset>134781</wp:posOffset>
                </wp:positionV>
                <wp:extent cx="1056658" cy="681373"/>
                <wp:effectExtent l="0" t="0" r="10160" b="23495"/>
                <wp:wrapNone/>
                <wp:docPr id="158" name="文字方塊 158"/>
                <wp:cNvGraphicFramePr/>
                <a:graphic xmlns:a="http://schemas.openxmlformats.org/drawingml/2006/main">
                  <a:graphicData uri="http://schemas.microsoft.com/office/word/2010/wordprocessingShape">
                    <wps:wsp>
                      <wps:cNvSpPr txBox="1"/>
                      <wps:spPr>
                        <a:xfrm>
                          <a:off x="0" y="0"/>
                          <a:ext cx="1056658" cy="681373"/>
                        </a:xfrm>
                        <a:prstGeom prst="rect">
                          <a:avLst/>
                        </a:prstGeom>
                        <a:solidFill>
                          <a:schemeClr val="lt1"/>
                        </a:solidFill>
                        <a:ln w="6350">
                          <a:solidFill>
                            <a:prstClr val="black"/>
                          </a:solidFill>
                          <a:prstDash val="lgDashDotDot"/>
                        </a:ln>
                      </wps:spPr>
                      <wps:txbx>
                        <w:txbxContent>
                          <w:p w14:paraId="47A9DD18" w14:textId="3E504AE6" w:rsidR="002370C7" w:rsidRPr="00073774" w:rsidRDefault="00492E21" w:rsidP="00053435">
                            <w:pPr>
                              <w:spacing w:line="0" w:lineRule="atLeast"/>
                              <w:jc w:val="center"/>
                              <w:rPr>
                                <w:rFonts w:ascii="DFKai-SB" w:eastAsia="DFKai-SB" w:hAnsi="DFKai-SB"/>
                                <w:sz w:val="20"/>
                                <w:lang w:eastAsia="zh-CN"/>
                              </w:rPr>
                            </w:pPr>
                            <w:r w:rsidRPr="00492E21">
                              <w:rPr>
                                <w:rFonts w:ascii="DFKai-SB" w:eastAsia="DengXian" w:hAnsi="DFKai-SB" w:hint="eastAsia"/>
                                <w:lang w:eastAsia="zh-CN"/>
                              </w:rPr>
                              <w:t>常务委员会（</w:t>
                            </w:r>
                            <w:r w:rsidRPr="00492E21">
                              <w:rPr>
                                <w:rFonts w:ascii="DFKai-SB" w:eastAsia="DengXian" w:hAnsi="DFKai-SB" w:hint="eastAsia"/>
                                <w:sz w:val="20"/>
                                <w:lang w:eastAsia="zh-CN"/>
                              </w:rPr>
                              <w:t>全国人大的</w:t>
                            </w:r>
                          </w:p>
                          <w:p w14:paraId="5A93AEBE" w14:textId="11F5D460" w:rsidR="002370C7" w:rsidRPr="007E75A4" w:rsidRDefault="00492E21" w:rsidP="007E75A4">
                            <w:pPr>
                              <w:spacing w:line="0" w:lineRule="atLeast"/>
                              <w:jc w:val="center"/>
                              <w:rPr>
                                <w:rFonts w:ascii="DFKai-SB" w:eastAsia="DFKai-SB" w:hAnsi="DFKai-SB"/>
                              </w:rPr>
                            </w:pPr>
                            <w:r w:rsidRPr="00492E21">
                              <w:rPr>
                                <w:rFonts w:ascii="DFKai-SB" w:eastAsia="DengXian" w:hAnsi="DFKai-SB" w:hint="eastAsia"/>
                                <w:sz w:val="20"/>
                                <w:lang w:eastAsia="zh-CN"/>
                              </w:rPr>
                              <w:t>常设机关）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0840" id="文字方塊 158" o:spid="_x0000_s1133" type="#_x0000_t202" style="position:absolute;margin-left:437.85pt;margin-top:10.6pt;width:83.2pt;height:53.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" fillcolor="white [3201]" strokeweight=".5pt">
                <v:stroke dashstyle="longDashDotDot"/>
                <v:textbox>
                  <w:txbxContent>
                    <w:p w14:paraId="47A9DD18" w14:textId="3E504AE6" w:rsidR="002370C7" w:rsidRPr="00073774" w:rsidRDefault="00492E21" w:rsidP="00053435">
                      <w:pPr>
                        <w:spacing w:line="0" w:lineRule="atLeast"/>
                        <w:jc w:val="center"/>
                        <w:rPr>
                          <w:rFonts w:ascii="DFKai-SB" w:eastAsia="DFKai-SB" w:hAnsi="DFKai-SB"/>
                          <w:sz w:val="20"/>
                          <w:lang w:eastAsia="zh-CN"/>
                        </w:rPr>
                      </w:pPr>
                      <w:r w:rsidRPr="00492E21">
                        <w:rPr>
                          <w:rFonts w:ascii="DFKai-SB" w:eastAsia="DengXian" w:hAnsi="DFKai-SB" w:hint="eastAsia"/>
                          <w:lang w:eastAsia="zh-CN"/>
                        </w:rPr>
                        <w:t>常务委员会（</w:t>
                      </w:r>
                      <w:r w:rsidRPr="00492E21">
                        <w:rPr>
                          <w:rFonts w:ascii="DFKai-SB" w:eastAsia="DengXian" w:hAnsi="DFKai-SB" w:hint="eastAsia"/>
                          <w:sz w:val="20"/>
                          <w:lang w:eastAsia="zh-CN"/>
                        </w:rPr>
                        <w:t>全国人大的</w:t>
                      </w:r>
                    </w:p>
                    <w:p w14:paraId="5A93AEBE" w14:textId="11F5D460" w:rsidR="002370C7" w:rsidRPr="007E75A4" w:rsidRDefault="00492E21" w:rsidP="007E75A4">
                      <w:pPr>
                        <w:spacing w:line="0" w:lineRule="atLeast"/>
                        <w:jc w:val="center"/>
                        <w:rPr>
                          <w:rFonts w:ascii="DFKai-SB" w:eastAsia="DFKai-SB" w:hAnsi="DFKai-SB"/>
                        </w:rPr>
                      </w:pPr>
                      <w:r w:rsidRPr="00492E21">
                        <w:rPr>
                          <w:rFonts w:ascii="DFKai-SB" w:eastAsia="DengXian" w:hAnsi="DFKai-SB" w:hint="eastAsia"/>
                          <w:sz w:val="20"/>
                          <w:lang w:eastAsia="zh-CN"/>
                        </w:rPr>
                        <w:t>常设机关）</w:t>
                      </w:r>
                    </w:p>
                  </w:txbxContent>
                </v:textbox>
              </v:shape>
            </w:pict>
          </mc:Fallback>
        </mc:AlternateContent>
      </w:r>
      <w:r w:rsidR="00053435">
        <w:rPr>
          <w:rFonts w:ascii="Times New Roman" w:eastAsia="DFKai-SB" w:hAnsi="Times New Roman" w:cs="Times New Roman"/>
          <w:bCs/>
          <w:noProof/>
          <w:kern w:val="0"/>
          <w:szCs w:val="24"/>
        </w:rPr>
        <mc:AlternateContent>
          <mc:Choice Requires="wps">
            <w:drawing>
              <wp:anchor distT="0" distB="0" distL="114300" distR="114300" simplePos="0" relativeHeight="251860992" behindDoc="0" locked="0" layoutInCell="1" allowOverlap="1" wp14:anchorId="67344B43" wp14:editId="5C382859">
                <wp:simplePos x="0" y="0"/>
                <wp:positionH relativeFrom="column">
                  <wp:posOffset>5549827</wp:posOffset>
                </wp:positionH>
                <wp:positionV relativeFrom="paragraph">
                  <wp:posOffset>121568</wp:posOffset>
                </wp:positionV>
                <wp:extent cx="2426067" cy="713105"/>
                <wp:effectExtent l="0" t="0" r="12700" b="10795"/>
                <wp:wrapNone/>
                <wp:docPr id="157" name="文字方塊 157"/>
                <wp:cNvGraphicFramePr/>
                <a:graphic xmlns:a="http://schemas.openxmlformats.org/drawingml/2006/main">
                  <a:graphicData uri="http://schemas.microsoft.com/office/word/2010/wordprocessingShape">
                    <wps:wsp>
                      <wps:cNvSpPr txBox="1"/>
                      <wps:spPr>
                        <a:xfrm>
                          <a:off x="0" y="0"/>
                          <a:ext cx="2426067" cy="713105"/>
                        </a:xfrm>
                        <a:prstGeom prst="rect">
                          <a:avLst/>
                        </a:prstGeom>
                        <a:solidFill>
                          <a:sysClr val="window" lastClr="FFFFFF"/>
                        </a:solidFill>
                        <a:ln w="6350">
                          <a:solidFill>
                            <a:prstClr val="black"/>
                          </a:solidFill>
                        </a:ln>
                      </wps:spPr>
                      <wps:txbx>
                        <w:txbxContent>
                          <w:p w14:paraId="16F3A7DA" w14:textId="68031DDD" w:rsidR="002370C7" w:rsidRPr="002E7404" w:rsidRDefault="00492E21" w:rsidP="00713BC2">
                            <w:pPr>
                              <w:spacing w:before="240" w:line="276" w:lineRule="auto"/>
                              <w:jc w:val="right"/>
                              <w:rPr>
                                <w:rFonts w:ascii="DFKai-SB" w:eastAsia="DFKai-SB" w:hAnsi="DFKai-SB"/>
                              </w:rPr>
                            </w:pPr>
                            <w:r w:rsidRPr="00492E21">
                              <w:rPr>
                                <w:rFonts w:ascii="DFKai-SB" w:eastAsia="DengXian" w:hAnsi="DFKai-SB" w:hint="eastAsia"/>
                                <w:lang w:eastAsia="zh-CN"/>
                              </w:rPr>
                              <w:t>全国人民代表大会</w:t>
                            </w:r>
                          </w:p>
                          <w:p w14:paraId="1C7B0ADF" w14:textId="77777777" w:rsidR="002370C7" w:rsidRDefault="002370C7" w:rsidP="007E7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4B43" id="文字方塊 157" o:spid="_x0000_s1134" type="#_x0000_t202" style="position:absolute;margin-left:437pt;margin-top:9.55pt;width:191.05pt;height:56.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" fillcolor="window" strokeweight=".5pt">
                <v:textbox>
                  <w:txbxContent>
                    <w:p w14:paraId="16F3A7DA" w14:textId="68031DDD" w:rsidR="002370C7" w:rsidRPr="002E7404" w:rsidRDefault="00492E21" w:rsidP="00713BC2">
                      <w:pPr>
                        <w:spacing w:before="240" w:line="276" w:lineRule="auto"/>
                        <w:jc w:val="right"/>
                        <w:rPr>
                          <w:rFonts w:ascii="DFKai-SB" w:eastAsia="DFKai-SB" w:hAnsi="DFKai-SB"/>
                        </w:rPr>
                      </w:pPr>
                      <w:r w:rsidRPr="00492E21">
                        <w:rPr>
                          <w:rFonts w:ascii="DFKai-SB" w:eastAsia="DengXian" w:hAnsi="DFKai-SB" w:hint="eastAsia"/>
                          <w:lang w:eastAsia="zh-CN"/>
                        </w:rPr>
                        <w:t>全国人民代表大会</w:t>
                      </w:r>
                    </w:p>
                    <w:p w14:paraId="1C7B0ADF" w14:textId="77777777" w:rsidR="002370C7" w:rsidRDefault="002370C7" w:rsidP="007E75A4"/>
                  </w:txbxContent>
                </v:textbox>
              </v:shape>
            </w:pict>
          </mc:Fallback>
        </mc:AlternateContent>
      </w:r>
    </w:p>
    <w:p w14:paraId="38E24FB9" w14:textId="77777777" w:rsidR="007856FA" w:rsidRDefault="004E4E21"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17312" behindDoc="0" locked="0" layoutInCell="1" allowOverlap="1" wp14:anchorId="7170C475" wp14:editId="0E2DAC73">
                <wp:simplePos x="0" y="0"/>
                <wp:positionH relativeFrom="column">
                  <wp:posOffset>-272415</wp:posOffset>
                </wp:positionH>
                <wp:positionV relativeFrom="paragraph">
                  <wp:posOffset>170102</wp:posOffset>
                </wp:positionV>
                <wp:extent cx="850973" cy="481460"/>
                <wp:effectExtent l="0" t="0" r="25400" b="13970"/>
                <wp:wrapNone/>
                <wp:docPr id="191" name="文字方塊 191"/>
                <wp:cNvGraphicFramePr/>
                <a:graphic xmlns:a="http://schemas.openxmlformats.org/drawingml/2006/main">
                  <a:graphicData uri="http://schemas.microsoft.com/office/word/2010/wordprocessingShape">
                    <wps:wsp>
                      <wps:cNvSpPr txBox="1"/>
                      <wps:spPr>
                        <a:xfrm>
                          <a:off x="0" y="0"/>
                          <a:ext cx="850973" cy="481460"/>
                        </a:xfrm>
                        <a:prstGeom prst="rect">
                          <a:avLst/>
                        </a:prstGeom>
                        <a:solidFill>
                          <a:sysClr val="window" lastClr="FFFFFF"/>
                        </a:solidFill>
                        <a:ln w="6350">
                          <a:solidFill>
                            <a:prstClr val="black"/>
                          </a:solidFill>
                          <a:prstDash val="dash"/>
                        </a:ln>
                      </wps:spPr>
                      <wps:txbx>
                        <w:txbxContent>
                          <w:p w14:paraId="004DBF2D" w14:textId="562937C7" w:rsidR="002370C7" w:rsidRPr="005D207E" w:rsidRDefault="00492E21" w:rsidP="004C5223">
                            <w:pPr>
                              <w:spacing w:line="0" w:lineRule="atLeast"/>
                              <w:jc w:val="both"/>
                              <w:rPr>
                                <w:rFonts w:ascii="DFKai-SB" w:eastAsia="DFKai-SB" w:hAnsi="DFKai-SB"/>
                                <w:sz w:val="16"/>
                                <w:lang w:eastAsia="zh-CN"/>
                              </w:rPr>
                            </w:pPr>
                            <w:r w:rsidRPr="00492E21">
                              <w:rPr>
                                <w:rFonts w:ascii="DFKai-SB" w:eastAsia="DengXian" w:hAnsi="DFKai-SB" w:hint="eastAsia"/>
                                <w:sz w:val="16"/>
                                <w:lang w:eastAsia="zh-CN"/>
                              </w:rPr>
                              <w:t>中央委员会在必要时召集全国代表会议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C475" id="文字方塊 191" o:spid="_x0000_s1135" type="#_x0000_t202" style="position:absolute;margin-left:-21.45pt;margin-top:13.4pt;width:67pt;height:37.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" fillcolor="window" strokeweight=".5pt">
                <v:stroke dashstyle="dash"/>
                <v:textbox>
                  <w:txbxContent>
                    <w:p w14:paraId="004DBF2D" w14:textId="562937C7" w:rsidR="002370C7" w:rsidRPr="005D207E" w:rsidRDefault="00492E21" w:rsidP="004C5223">
                      <w:pPr>
                        <w:spacing w:line="0" w:lineRule="atLeast"/>
                        <w:jc w:val="both"/>
                        <w:rPr>
                          <w:rFonts w:ascii="DFKai-SB" w:eastAsia="DFKai-SB" w:hAnsi="DFKai-SB"/>
                          <w:sz w:val="16"/>
                          <w:lang w:eastAsia="zh-CN"/>
                        </w:rPr>
                      </w:pPr>
                      <w:r w:rsidRPr="00492E21">
                        <w:rPr>
                          <w:rFonts w:ascii="DFKai-SB" w:eastAsia="DengXian" w:hAnsi="DFKai-SB" w:hint="eastAsia"/>
                          <w:sz w:val="16"/>
                          <w:lang w:eastAsia="zh-CN"/>
                        </w:rPr>
                        <w:t>中央委员会在必要时召集全国代表会议</w:t>
                      </w:r>
                    </w:p>
                  </w:txbxContent>
                </v:textbox>
              </v:shap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817984" behindDoc="0" locked="0" layoutInCell="1" allowOverlap="1" wp14:anchorId="093D79A5" wp14:editId="16705575">
                <wp:simplePos x="0" y="0"/>
                <wp:positionH relativeFrom="column">
                  <wp:posOffset>1960732</wp:posOffset>
                </wp:positionH>
                <wp:positionV relativeFrom="paragraph">
                  <wp:posOffset>103534</wp:posOffset>
                </wp:positionV>
                <wp:extent cx="5491" cy="934897"/>
                <wp:effectExtent l="0" t="0" r="33020" b="36830"/>
                <wp:wrapNone/>
                <wp:docPr id="128" name="直線接點 128"/>
                <wp:cNvGraphicFramePr/>
                <a:graphic xmlns:a="http://schemas.openxmlformats.org/drawingml/2006/main">
                  <a:graphicData uri="http://schemas.microsoft.com/office/word/2010/wordprocessingShape">
                    <wps:wsp>
                      <wps:cNvCnPr/>
                      <wps:spPr>
                        <a:xfrm flipH="1">
                          <a:off x="0" y="0"/>
                          <a:ext cx="5491" cy="9348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42F06" id="直線接點 128"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8.15pt" to="154.8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" strokecolor="#5b9bd5 [3204]" strokeweight=".5pt">
                <v:stroke joinstyle="miter"/>
              </v:line>
            </w:pict>
          </mc:Fallback>
        </mc:AlternateContent>
      </w:r>
    </w:p>
    <w:p w14:paraId="5D194F56" w14:textId="77777777" w:rsidR="002E7404" w:rsidRDefault="004E4E21"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13216" behindDoc="0" locked="0" layoutInCell="1" allowOverlap="1" wp14:anchorId="6E8B2AEA" wp14:editId="6BFA42CC">
                <wp:simplePos x="0" y="0"/>
                <wp:positionH relativeFrom="column">
                  <wp:posOffset>623556</wp:posOffset>
                </wp:positionH>
                <wp:positionV relativeFrom="paragraph">
                  <wp:posOffset>68804</wp:posOffset>
                </wp:positionV>
                <wp:extent cx="1110615" cy="266065"/>
                <wp:effectExtent l="0" t="0" r="13335" b="19685"/>
                <wp:wrapNone/>
                <wp:docPr id="159" name="文字方塊 159"/>
                <wp:cNvGraphicFramePr/>
                <a:graphic xmlns:a="http://schemas.openxmlformats.org/drawingml/2006/main">
                  <a:graphicData uri="http://schemas.microsoft.com/office/word/2010/wordprocessingShape">
                    <wps:wsp>
                      <wps:cNvSpPr txBox="1"/>
                      <wps:spPr>
                        <a:xfrm>
                          <a:off x="0" y="0"/>
                          <a:ext cx="1110615" cy="266065"/>
                        </a:xfrm>
                        <a:prstGeom prst="rect">
                          <a:avLst/>
                        </a:prstGeom>
                        <a:solidFill>
                          <a:sysClr val="window" lastClr="FFFFFF"/>
                        </a:solidFill>
                        <a:ln w="6350">
                          <a:solidFill>
                            <a:prstClr val="black"/>
                          </a:solidFill>
                        </a:ln>
                      </wps:spPr>
                      <wps:txbx>
                        <w:txbxContent>
                          <w:p w14:paraId="7738DE06" w14:textId="43245011" w:rsidR="002370C7" w:rsidRPr="002E7404" w:rsidRDefault="00492E21" w:rsidP="004E4E21">
                            <w:pPr>
                              <w:spacing w:line="0" w:lineRule="atLeast"/>
                              <w:jc w:val="center"/>
                              <w:rPr>
                                <w:rFonts w:ascii="DFKai-SB" w:eastAsia="DFKai-SB" w:hAnsi="DFKai-SB"/>
                              </w:rPr>
                            </w:pPr>
                            <w:r w:rsidRPr="00492E21">
                              <w:rPr>
                                <w:rFonts w:ascii="DFKai-SB" w:eastAsia="DengXian" w:hAnsi="DFKai-SB" w:hint="eastAsia"/>
                                <w:lang w:eastAsia="zh-CN"/>
                              </w:rPr>
                              <w:t>全国代表会议</w:t>
                            </w:r>
                          </w:p>
                          <w:p w14:paraId="5BAA7620" w14:textId="77777777" w:rsidR="002370C7" w:rsidRDefault="002370C7" w:rsidP="004E4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2AEA" id="文字方塊 159" o:spid="_x0000_s1136" type="#_x0000_t202" style="position:absolute;margin-left:49.1pt;margin-top:5.4pt;width:87.45pt;height:20.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" fillcolor="window" strokeweight=".5pt">
                <v:textbox>
                  <w:txbxContent>
                    <w:p w14:paraId="7738DE06" w14:textId="43245011" w:rsidR="002370C7" w:rsidRPr="002E7404" w:rsidRDefault="00492E21" w:rsidP="004E4E21">
                      <w:pPr>
                        <w:spacing w:line="0" w:lineRule="atLeast"/>
                        <w:jc w:val="center"/>
                        <w:rPr>
                          <w:rFonts w:ascii="DFKai-SB" w:eastAsia="DFKai-SB" w:hAnsi="DFKai-SB"/>
                        </w:rPr>
                      </w:pPr>
                      <w:r w:rsidRPr="00492E21">
                        <w:rPr>
                          <w:rFonts w:ascii="DFKai-SB" w:eastAsia="DengXian" w:hAnsi="DFKai-SB" w:hint="eastAsia"/>
                          <w:lang w:eastAsia="zh-CN"/>
                        </w:rPr>
                        <w:t>全国代表会议</w:t>
                      </w:r>
                    </w:p>
                    <w:p w14:paraId="5BAA7620" w14:textId="77777777" w:rsidR="002370C7" w:rsidRDefault="002370C7" w:rsidP="004E4E21"/>
                  </w:txbxContent>
                </v:textbox>
              </v:shape>
            </w:pict>
          </mc:Fallback>
        </mc:AlternateContent>
      </w:r>
    </w:p>
    <w:p w14:paraId="2F057BFF" w14:textId="77777777" w:rsidR="002E7404" w:rsidRDefault="004E4E21"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15264" behindDoc="0" locked="0" layoutInCell="1" allowOverlap="1" wp14:anchorId="7AE18C9C" wp14:editId="39DC2A4B">
                <wp:simplePos x="0" y="0"/>
                <wp:positionH relativeFrom="column">
                  <wp:posOffset>850952</wp:posOffset>
                </wp:positionH>
                <wp:positionV relativeFrom="paragraph">
                  <wp:posOffset>114767</wp:posOffset>
                </wp:positionV>
                <wp:extent cx="0" cy="1136222"/>
                <wp:effectExtent l="0" t="0" r="19050" b="26035"/>
                <wp:wrapNone/>
                <wp:docPr id="188" name="直線接點 188"/>
                <wp:cNvGraphicFramePr/>
                <a:graphic xmlns:a="http://schemas.openxmlformats.org/drawingml/2006/main">
                  <a:graphicData uri="http://schemas.microsoft.com/office/word/2010/wordprocessingShape">
                    <wps:wsp>
                      <wps:cNvCnPr/>
                      <wps:spPr>
                        <a:xfrm>
                          <a:off x="0" y="0"/>
                          <a:ext cx="0" cy="1136222"/>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19F80" id="直線接點 188"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9.05pt" to="6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" strokecolor="#5b9bd5" strokeweight=".5pt">
                <v:stroke dashstyle="dash" joinstyle="miter"/>
              </v:line>
            </w:pict>
          </mc:Fallback>
        </mc:AlternateContent>
      </w:r>
      <w:r w:rsidR="00713BC2">
        <w:rPr>
          <w:rFonts w:ascii="Times New Roman" w:eastAsia="DFKai-SB" w:hAnsi="Times New Roman" w:cs="Times New Roman"/>
          <w:bCs/>
          <w:noProof/>
          <w:kern w:val="0"/>
          <w:szCs w:val="24"/>
        </w:rPr>
        <mc:AlternateContent>
          <mc:Choice Requires="wps">
            <w:drawing>
              <wp:anchor distT="0" distB="0" distL="114300" distR="114300" simplePos="0" relativeHeight="251866112" behindDoc="0" locked="0" layoutInCell="1" allowOverlap="1" wp14:anchorId="4E4F4F32" wp14:editId="539E03BC">
                <wp:simplePos x="0" y="0"/>
                <wp:positionH relativeFrom="column">
                  <wp:posOffset>6691708</wp:posOffset>
                </wp:positionH>
                <wp:positionV relativeFrom="paragraph">
                  <wp:posOffset>145415</wp:posOffset>
                </wp:positionV>
                <wp:extent cx="0" cy="758142"/>
                <wp:effectExtent l="0" t="0" r="19050" b="23495"/>
                <wp:wrapNone/>
                <wp:docPr id="152" name="直線接點 152"/>
                <wp:cNvGraphicFramePr/>
                <a:graphic xmlns:a="http://schemas.openxmlformats.org/drawingml/2006/main">
                  <a:graphicData uri="http://schemas.microsoft.com/office/word/2010/wordprocessingShape">
                    <wps:wsp>
                      <wps:cNvCnPr/>
                      <wps:spPr>
                        <a:xfrm>
                          <a:off x="0" y="0"/>
                          <a:ext cx="0" cy="75814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F8B7F0" id="直線接點 15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9pt,11.45pt" to="526.9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" strokecolor="#5b9bd5" strokeweight=".5pt">
                <v:stroke joinstyle="miter"/>
              </v:line>
            </w:pict>
          </mc:Fallback>
        </mc:AlternateContent>
      </w:r>
    </w:p>
    <w:p w14:paraId="0072B2BE" w14:textId="77777777" w:rsidR="002E7404" w:rsidRDefault="005D207E"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19360" behindDoc="0" locked="0" layoutInCell="1" allowOverlap="1" wp14:anchorId="70022394" wp14:editId="1D1BCE44">
                <wp:simplePos x="0" y="0"/>
                <wp:positionH relativeFrom="column">
                  <wp:posOffset>3750310</wp:posOffset>
                </wp:positionH>
                <wp:positionV relativeFrom="paragraph">
                  <wp:posOffset>93980</wp:posOffset>
                </wp:positionV>
                <wp:extent cx="0" cy="939800"/>
                <wp:effectExtent l="0" t="0" r="19050" b="12700"/>
                <wp:wrapNone/>
                <wp:docPr id="195" name="直線接點 195"/>
                <wp:cNvGraphicFramePr/>
                <a:graphic xmlns:a="http://schemas.openxmlformats.org/drawingml/2006/main">
                  <a:graphicData uri="http://schemas.microsoft.com/office/word/2010/wordprocessingShape">
                    <wps:wsp>
                      <wps:cNvCnPr/>
                      <wps:spPr>
                        <a:xfrm>
                          <a:off x="0" y="0"/>
                          <a:ext cx="0" cy="9398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ABE48B" id="直線接點 195"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3pt,7.4pt" to="295.3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" strokecolor="#5b9bd5" strokeweight=".5pt">
                <v:stroke dashstyle="dash" joinstyle="miter"/>
              </v:lin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930624" behindDoc="0" locked="0" layoutInCell="1" allowOverlap="1" wp14:anchorId="4EC4D6F3" wp14:editId="707716B8">
                <wp:simplePos x="0" y="0"/>
                <wp:positionH relativeFrom="margin">
                  <wp:posOffset>559992</wp:posOffset>
                </wp:positionH>
                <wp:positionV relativeFrom="paragraph">
                  <wp:posOffset>213360</wp:posOffset>
                </wp:positionV>
                <wp:extent cx="581686" cy="298580"/>
                <wp:effectExtent l="0" t="0" r="27940" b="25400"/>
                <wp:wrapNone/>
                <wp:docPr id="199" name="文字方塊 199"/>
                <wp:cNvGraphicFramePr/>
                <a:graphic xmlns:a="http://schemas.openxmlformats.org/drawingml/2006/main">
                  <a:graphicData uri="http://schemas.microsoft.com/office/word/2010/wordprocessingShape">
                    <wps:wsp>
                      <wps:cNvSpPr txBox="1"/>
                      <wps:spPr>
                        <a:xfrm>
                          <a:off x="0" y="0"/>
                          <a:ext cx="581686" cy="298580"/>
                        </a:xfrm>
                        <a:prstGeom prst="rect">
                          <a:avLst/>
                        </a:prstGeom>
                        <a:solidFill>
                          <a:sysClr val="window" lastClr="FFFFFF"/>
                        </a:solidFill>
                        <a:ln w="6350">
                          <a:solidFill>
                            <a:prstClr val="black"/>
                          </a:solidFill>
                          <a:prstDash val="lgDashDotDot"/>
                        </a:ln>
                      </wps:spPr>
                      <wps:txbx>
                        <w:txbxContent>
                          <w:p w14:paraId="6FD40608" w14:textId="6F118C7C" w:rsidR="002370C7" w:rsidRPr="00934FB9" w:rsidRDefault="00492E21" w:rsidP="005D207E">
                            <w:pPr>
                              <w:spacing w:line="0" w:lineRule="atLeast"/>
                              <w:jc w:val="center"/>
                              <w:rPr>
                                <w:rFonts w:ascii="DFKai-SB" w:eastAsia="DFKai-SB" w:hAnsi="DFKai-SB"/>
                                <w:sz w:val="20"/>
                              </w:rPr>
                            </w:pPr>
                            <w:r w:rsidRPr="00492E21">
                              <w:rPr>
                                <w:rFonts w:ascii="DFKai-SB" w:eastAsia="DengXian" w:hAnsi="DFKai-SB" w:hint="eastAsia"/>
                                <w:sz w:val="12"/>
                                <w:lang w:eastAsia="zh-CN"/>
                              </w:rPr>
                              <w:t>调整和增选部分成员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D6F3" id="文字方塊 199" o:spid="_x0000_s1137" type="#_x0000_t202" style="position:absolute;margin-left:44.1pt;margin-top:16.8pt;width:45.8pt;height:2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" fillcolor="window" strokeweight=".5pt">
                <v:stroke dashstyle="longDashDotDot"/>
                <v:textbox>
                  <w:txbxContent>
                    <w:p w14:paraId="6FD40608" w14:textId="6F118C7C" w:rsidR="002370C7" w:rsidRPr="00934FB9" w:rsidRDefault="00492E21" w:rsidP="005D207E">
                      <w:pPr>
                        <w:spacing w:line="0" w:lineRule="atLeast"/>
                        <w:jc w:val="center"/>
                        <w:rPr>
                          <w:rFonts w:ascii="DFKai-SB" w:eastAsia="DFKai-SB" w:hAnsi="DFKai-SB"/>
                          <w:sz w:val="20"/>
                        </w:rPr>
                      </w:pPr>
                      <w:r w:rsidRPr="00492E21">
                        <w:rPr>
                          <w:rFonts w:ascii="DFKai-SB" w:eastAsia="DengXian" w:hAnsi="DFKai-SB" w:hint="eastAsia"/>
                          <w:sz w:val="12"/>
                          <w:lang w:eastAsia="zh-CN"/>
                        </w:rPr>
                        <w:t>调整和增选部分成员</w:t>
                      </w:r>
                    </w:p>
                  </w:txbxContent>
                </v:textbox>
                <w10:wrap anchorx="margin"/>
              </v:shape>
            </w:pict>
          </mc:Fallback>
        </mc:AlternateContent>
      </w:r>
      <w:r w:rsidR="00934FB9">
        <w:rPr>
          <w:rFonts w:ascii="Times New Roman" w:eastAsia="DFKai-SB" w:hAnsi="Times New Roman" w:cs="Times New Roman"/>
          <w:bCs/>
          <w:noProof/>
          <w:kern w:val="0"/>
          <w:szCs w:val="24"/>
        </w:rPr>
        <mc:AlternateContent>
          <mc:Choice Requires="wps">
            <w:drawing>
              <wp:anchor distT="0" distB="0" distL="114300" distR="114300" simplePos="0" relativeHeight="251927552" behindDoc="0" locked="0" layoutInCell="1" allowOverlap="1" wp14:anchorId="23AF8702" wp14:editId="1FDB1C70">
                <wp:simplePos x="0" y="0"/>
                <wp:positionH relativeFrom="margin">
                  <wp:posOffset>3461942</wp:posOffset>
                </wp:positionH>
                <wp:positionV relativeFrom="paragraph">
                  <wp:posOffset>217805</wp:posOffset>
                </wp:positionV>
                <wp:extent cx="581686" cy="298580"/>
                <wp:effectExtent l="0" t="0" r="27940" b="25400"/>
                <wp:wrapNone/>
                <wp:docPr id="198" name="文字方塊 198"/>
                <wp:cNvGraphicFramePr/>
                <a:graphic xmlns:a="http://schemas.openxmlformats.org/drawingml/2006/main">
                  <a:graphicData uri="http://schemas.microsoft.com/office/word/2010/wordprocessingShape">
                    <wps:wsp>
                      <wps:cNvSpPr txBox="1"/>
                      <wps:spPr>
                        <a:xfrm>
                          <a:off x="0" y="0"/>
                          <a:ext cx="581686" cy="298580"/>
                        </a:xfrm>
                        <a:prstGeom prst="rect">
                          <a:avLst/>
                        </a:prstGeom>
                        <a:solidFill>
                          <a:sysClr val="window" lastClr="FFFFFF"/>
                        </a:solidFill>
                        <a:ln w="6350">
                          <a:solidFill>
                            <a:prstClr val="black"/>
                          </a:solidFill>
                          <a:prstDash val="lgDashDotDot"/>
                        </a:ln>
                      </wps:spPr>
                      <wps:txbx>
                        <w:txbxContent>
                          <w:p w14:paraId="584B1C98" w14:textId="418E847B" w:rsidR="002370C7" w:rsidRPr="00934FB9" w:rsidRDefault="00492E21" w:rsidP="00934FB9">
                            <w:pPr>
                              <w:spacing w:line="0" w:lineRule="atLeast"/>
                              <w:jc w:val="center"/>
                              <w:rPr>
                                <w:rFonts w:ascii="DFKai-SB" w:eastAsia="DFKai-SB" w:hAnsi="DFKai-SB"/>
                                <w:sz w:val="20"/>
                              </w:rPr>
                            </w:pPr>
                            <w:r w:rsidRPr="00492E21">
                              <w:rPr>
                                <w:rFonts w:ascii="DFKai-SB" w:eastAsia="DengXian" w:hAnsi="DFKai-SB" w:hint="eastAsia"/>
                                <w:sz w:val="12"/>
                                <w:lang w:eastAsia="zh-CN"/>
                              </w:rPr>
                              <w:t>调整和增选部分成员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F8702" id="文字方塊 198" o:spid="_x0000_s1138" type="#_x0000_t202" style="position:absolute;margin-left:272.6pt;margin-top:17.15pt;width:45.8pt;height:23.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" fillcolor="window" strokeweight=".5pt">
                <v:stroke dashstyle="longDashDotDot"/>
                <v:textbox>
                  <w:txbxContent>
                    <w:p w14:paraId="584B1C98" w14:textId="418E847B" w:rsidR="002370C7" w:rsidRPr="00934FB9" w:rsidRDefault="00492E21" w:rsidP="00934FB9">
                      <w:pPr>
                        <w:spacing w:line="0" w:lineRule="atLeast"/>
                        <w:jc w:val="center"/>
                        <w:rPr>
                          <w:rFonts w:ascii="DFKai-SB" w:eastAsia="DFKai-SB" w:hAnsi="DFKai-SB"/>
                          <w:sz w:val="20"/>
                        </w:rPr>
                      </w:pPr>
                      <w:r w:rsidRPr="00492E21">
                        <w:rPr>
                          <w:rFonts w:ascii="DFKai-SB" w:eastAsia="DengXian" w:hAnsi="DFKai-SB" w:hint="eastAsia"/>
                          <w:sz w:val="12"/>
                          <w:lang w:eastAsia="zh-CN"/>
                        </w:rPr>
                        <w:t>调整和增选部分成员</w:t>
                      </w:r>
                    </w:p>
                  </w:txbxContent>
                </v:textbox>
                <w10:wrap anchorx="margin"/>
              </v:shape>
            </w:pict>
          </mc:Fallback>
        </mc:AlternateContent>
      </w:r>
      <w:r w:rsidR="0081317E">
        <w:rPr>
          <w:rFonts w:ascii="Times New Roman" w:eastAsia="DFKai-SB" w:hAnsi="Times New Roman" w:cs="Times New Roman"/>
          <w:bCs/>
          <w:noProof/>
          <w:kern w:val="0"/>
          <w:szCs w:val="24"/>
        </w:rPr>
        <mc:AlternateContent>
          <mc:Choice Requires="wps">
            <w:drawing>
              <wp:anchor distT="0" distB="0" distL="114300" distR="114300" simplePos="0" relativeHeight="251920384" behindDoc="0" locked="0" layoutInCell="1" allowOverlap="1" wp14:anchorId="33DEBDD2" wp14:editId="0324DF8F">
                <wp:simplePos x="0" y="0"/>
                <wp:positionH relativeFrom="column">
                  <wp:posOffset>850952</wp:posOffset>
                </wp:positionH>
                <wp:positionV relativeFrom="paragraph">
                  <wp:posOffset>95172</wp:posOffset>
                </wp:positionV>
                <wp:extent cx="2899954" cy="7465"/>
                <wp:effectExtent l="0" t="0" r="34290" b="31115"/>
                <wp:wrapNone/>
                <wp:docPr id="196" name="直線接點 196"/>
                <wp:cNvGraphicFramePr/>
                <a:graphic xmlns:a="http://schemas.openxmlformats.org/drawingml/2006/main">
                  <a:graphicData uri="http://schemas.microsoft.com/office/word/2010/wordprocessingShape">
                    <wps:wsp>
                      <wps:cNvCnPr/>
                      <wps:spPr>
                        <a:xfrm flipV="1">
                          <a:off x="0" y="0"/>
                          <a:ext cx="2899954" cy="74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FB291" id="直線接點 196"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7.5pt" to="295.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" strokecolor="#5b9bd5 [3204]" strokeweight=".5pt">
                <v:stroke dashstyle="dash" joinstyle="miter"/>
              </v:line>
            </w:pict>
          </mc:Fallback>
        </mc:AlternateContent>
      </w:r>
    </w:p>
    <w:p w14:paraId="4B3FD2FA" w14:textId="77777777" w:rsidR="002E7404" w:rsidRDefault="00934FB9"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829248" behindDoc="0" locked="0" layoutInCell="1" allowOverlap="1" wp14:anchorId="38A12241" wp14:editId="18ABDF06">
                <wp:simplePos x="0" y="0"/>
                <wp:positionH relativeFrom="column">
                  <wp:posOffset>3290726</wp:posOffset>
                </wp:positionH>
                <wp:positionV relativeFrom="paragraph">
                  <wp:posOffset>127829</wp:posOffset>
                </wp:positionV>
                <wp:extent cx="0" cy="668072"/>
                <wp:effectExtent l="0" t="0" r="19050" b="36830"/>
                <wp:wrapNone/>
                <wp:docPr id="135" name="直線接點 135"/>
                <wp:cNvGraphicFramePr/>
                <a:graphic xmlns:a="http://schemas.openxmlformats.org/drawingml/2006/main">
                  <a:graphicData uri="http://schemas.microsoft.com/office/word/2010/wordprocessingShape">
                    <wps:wsp>
                      <wps:cNvCnPr/>
                      <wps:spPr>
                        <a:xfrm flipH="1">
                          <a:off x="0" y="0"/>
                          <a:ext cx="0" cy="6680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A4AA2" id="直線接點 135"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pt,10.05pt" to="259.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" strokecolor="#5b9bd5 [3204]" strokeweight=".5pt">
                <v:stroke joinstyle="miter"/>
              </v:line>
            </w:pict>
          </mc:Fallback>
        </mc:AlternateContent>
      </w:r>
      <w:r w:rsidR="00204173">
        <w:rPr>
          <w:rFonts w:ascii="Times New Roman" w:eastAsia="DFKai-SB" w:hAnsi="Times New Roman" w:cs="Times New Roman"/>
          <w:bCs/>
          <w:noProof/>
          <w:kern w:val="0"/>
          <w:szCs w:val="24"/>
        </w:rPr>
        <mc:AlternateContent>
          <mc:Choice Requires="wps">
            <w:drawing>
              <wp:anchor distT="0" distB="0" distL="114300" distR="114300" simplePos="0" relativeHeight="251897856" behindDoc="0" locked="0" layoutInCell="1" allowOverlap="1" wp14:anchorId="1497B7A2" wp14:editId="1B6C7C26">
                <wp:simplePos x="0" y="0"/>
                <wp:positionH relativeFrom="column">
                  <wp:posOffset>6987499</wp:posOffset>
                </wp:positionH>
                <wp:positionV relativeFrom="paragraph">
                  <wp:posOffset>7359</wp:posOffset>
                </wp:positionV>
                <wp:extent cx="1987366" cy="237850"/>
                <wp:effectExtent l="0" t="0" r="13335" b="10160"/>
                <wp:wrapNone/>
                <wp:docPr id="184" name="文字方塊 184"/>
                <wp:cNvGraphicFramePr/>
                <a:graphic xmlns:a="http://schemas.openxmlformats.org/drawingml/2006/main">
                  <a:graphicData uri="http://schemas.microsoft.com/office/word/2010/wordprocessingShape">
                    <wps:wsp>
                      <wps:cNvSpPr txBox="1"/>
                      <wps:spPr>
                        <a:xfrm>
                          <a:off x="0" y="0"/>
                          <a:ext cx="1987366" cy="237850"/>
                        </a:xfrm>
                        <a:prstGeom prst="rect">
                          <a:avLst/>
                        </a:prstGeom>
                        <a:solidFill>
                          <a:schemeClr val="lt1"/>
                        </a:solidFill>
                        <a:ln w="6350">
                          <a:solidFill>
                            <a:prstClr val="black"/>
                          </a:solidFill>
                          <a:prstDash val="dashDot"/>
                        </a:ln>
                      </wps:spPr>
                      <wps:txbx>
                        <w:txbxContent>
                          <w:p w14:paraId="6C745FA5" w14:textId="7A76A2A0" w:rsidR="002370C7" w:rsidRPr="00B83ACC" w:rsidRDefault="00492E21" w:rsidP="000C010D">
                            <w:pPr>
                              <w:spacing w:line="0" w:lineRule="atLeast"/>
                              <w:rPr>
                                <w:rFonts w:ascii="DFKai-SB" w:eastAsia="DFKai-SB" w:hAnsi="DFKai-SB"/>
                                <w:sz w:val="16"/>
                                <w:lang w:eastAsia="zh-CN"/>
                              </w:rPr>
                            </w:pPr>
                            <w:r w:rsidRPr="00492E21">
                              <w:rPr>
                                <w:rFonts w:ascii="DFKai-SB" w:eastAsia="DengXian" w:hAnsi="DFKai-SB"/>
                                <w:sz w:val="16"/>
                                <w:vertAlign w:val="superscript"/>
                                <w:lang w:eastAsia="zh-CN"/>
                              </w:rPr>
                              <w:t>*</w:t>
                            </w:r>
                            <w:r w:rsidRPr="00492E21">
                              <w:rPr>
                                <w:rFonts w:ascii="DFKai-SB" w:eastAsia="DengXian" w:hAnsi="DFKai-SB" w:hint="eastAsia"/>
                                <w:sz w:val="16"/>
                                <w:lang w:eastAsia="zh-CN"/>
                              </w:rPr>
                              <w:t>全国人民代表大会有权罢免相关人员。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B7A2" id="文字方塊 184" o:spid="_x0000_s1139" type="#_x0000_t202" style="position:absolute;margin-left:550.2pt;margin-top:.6pt;width:156.5pt;height:1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" fillcolor="white [3201]" strokeweight=".5pt">
                <v:stroke dashstyle="dashDot"/>
                <v:textbox>
                  <w:txbxContent>
                    <w:p w14:paraId="6C745FA5" w14:textId="7A76A2A0" w:rsidR="002370C7" w:rsidRPr="00B83ACC" w:rsidRDefault="00492E21" w:rsidP="000C010D">
                      <w:pPr>
                        <w:spacing w:line="0" w:lineRule="atLeast"/>
                        <w:rPr>
                          <w:rFonts w:ascii="DFKai-SB" w:eastAsia="DFKai-SB" w:hAnsi="DFKai-SB"/>
                          <w:sz w:val="16"/>
                          <w:lang w:eastAsia="zh-CN"/>
                        </w:rPr>
                      </w:pPr>
                      <w:r w:rsidRPr="00492E21">
                        <w:rPr>
                          <w:rFonts w:ascii="DFKai-SB" w:eastAsia="DengXian" w:hAnsi="DFKai-SB"/>
                          <w:sz w:val="16"/>
                          <w:vertAlign w:val="superscript"/>
                          <w:lang w:eastAsia="zh-CN"/>
                        </w:rPr>
                        <w:t>*</w:t>
                      </w:r>
                      <w:r w:rsidRPr="00492E21">
                        <w:rPr>
                          <w:rFonts w:ascii="DFKai-SB" w:eastAsia="DengXian" w:hAnsi="DFKai-SB" w:hint="eastAsia"/>
                          <w:sz w:val="16"/>
                          <w:lang w:eastAsia="zh-CN"/>
                        </w:rPr>
                        <w:t>全国人民代表大会有权罢免相关人员。</w:t>
                      </w:r>
                    </w:p>
                  </w:txbxContent>
                </v:textbox>
              </v:shape>
            </w:pict>
          </mc:Fallback>
        </mc:AlternateContent>
      </w:r>
      <w:r w:rsidR="00081DA8">
        <w:rPr>
          <w:rFonts w:ascii="Times New Roman" w:eastAsia="DFKai-SB" w:hAnsi="Times New Roman" w:cs="Times New Roman"/>
          <w:bCs/>
          <w:noProof/>
          <w:kern w:val="0"/>
          <w:szCs w:val="24"/>
        </w:rPr>
        <mc:AlternateContent>
          <mc:Choice Requires="wps">
            <w:drawing>
              <wp:anchor distT="0" distB="0" distL="114300" distR="114300" simplePos="0" relativeHeight="251824128" behindDoc="0" locked="0" layoutInCell="1" allowOverlap="1" wp14:anchorId="2BE37D6C" wp14:editId="514F53E0">
                <wp:simplePos x="0" y="0"/>
                <wp:positionH relativeFrom="column">
                  <wp:posOffset>1210734</wp:posOffset>
                </wp:positionH>
                <wp:positionV relativeFrom="paragraph">
                  <wp:posOffset>131233</wp:posOffset>
                </wp:positionV>
                <wp:extent cx="2080684" cy="4234"/>
                <wp:effectExtent l="0" t="0" r="34290" b="34290"/>
                <wp:wrapNone/>
                <wp:docPr id="132" name="直線接點 132"/>
                <wp:cNvGraphicFramePr/>
                <a:graphic xmlns:a="http://schemas.openxmlformats.org/drawingml/2006/main">
                  <a:graphicData uri="http://schemas.microsoft.com/office/word/2010/wordprocessingShape">
                    <wps:wsp>
                      <wps:cNvCnPr/>
                      <wps:spPr>
                        <a:xfrm flipV="1">
                          <a:off x="0" y="0"/>
                          <a:ext cx="2080684" cy="42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B4D1D" id="直線接點 132"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0.35pt" to="259.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" strokecolor="#5b9bd5 [3204]" strokeweight=".5pt">
                <v:stroke joinstyle="miter"/>
              </v:line>
            </w:pict>
          </mc:Fallback>
        </mc:AlternateContent>
      </w:r>
      <w:r w:rsidR="008A1395">
        <w:rPr>
          <w:rFonts w:ascii="Times New Roman" w:eastAsia="DFKai-SB" w:hAnsi="Times New Roman" w:cs="Times New Roman"/>
          <w:bCs/>
          <w:noProof/>
          <w:kern w:val="0"/>
          <w:szCs w:val="24"/>
        </w:rPr>
        <mc:AlternateContent>
          <mc:Choice Requires="wps">
            <w:drawing>
              <wp:anchor distT="0" distB="0" distL="114300" distR="114300" simplePos="0" relativeHeight="251833344" behindDoc="0" locked="0" layoutInCell="1" allowOverlap="1" wp14:anchorId="6B51A8B1" wp14:editId="36C172DB">
                <wp:simplePos x="0" y="0"/>
                <wp:positionH relativeFrom="column">
                  <wp:posOffset>1220470</wp:posOffset>
                </wp:positionH>
                <wp:positionV relativeFrom="paragraph">
                  <wp:posOffset>135890</wp:posOffset>
                </wp:positionV>
                <wp:extent cx="0" cy="658495"/>
                <wp:effectExtent l="0" t="0" r="19050" b="27305"/>
                <wp:wrapNone/>
                <wp:docPr id="137" name="直線接點 137"/>
                <wp:cNvGraphicFramePr/>
                <a:graphic xmlns:a="http://schemas.openxmlformats.org/drawingml/2006/main">
                  <a:graphicData uri="http://schemas.microsoft.com/office/word/2010/wordprocessingShape">
                    <wps:wsp>
                      <wps:cNvCnPr/>
                      <wps:spPr>
                        <a:xfrm flipH="1">
                          <a:off x="0" y="0"/>
                          <a:ext cx="0" cy="6584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F93CCB" id="直線接點 137"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10.7pt" to="96.1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" strokecolor="#5b9bd5" strokeweight=".5pt">
                <v:stroke joinstyle="miter"/>
              </v:line>
            </w:pict>
          </mc:Fallback>
        </mc:AlternateContent>
      </w:r>
    </w:p>
    <w:p w14:paraId="6A8DA440" w14:textId="77777777" w:rsidR="002E7404" w:rsidRDefault="00836B63"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892736" behindDoc="0" locked="0" layoutInCell="1" allowOverlap="1" wp14:anchorId="36600C68" wp14:editId="1DC8CB3F">
                <wp:simplePos x="0" y="0"/>
                <wp:positionH relativeFrom="column">
                  <wp:posOffset>4788469</wp:posOffset>
                </wp:positionH>
                <wp:positionV relativeFrom="paragraph">
                  <wp:posOffset>229532</wp:posOffset>
                </wp:positionV>
                <wp:extent cx="3175" cy="1724297"/>
                <wp:effectExtent l="0" t="0" r="34925" b="28575"/>
                <wp:wrapNone/>
                <wp:docPr id="172" name="直線接點 172"/>
                <wp:cNvGraphicFramePr/>
                <a:graphic xmlns:a="http://schemas.openxmlformats.org/drawingml/2006/main">
                  <a:graphicData uri="http://schemas.microsoft.com/office/word/2010/wordprocessingShape">
                    <wps:wsp>
                      <wps:cNvCnPr/>
                      <wps:spPr>
                        <a:xfrm flipH="1">
                          <a:off x="0" y="0"/>
                          <a:ext cx="3175" cy="172429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556C96" id="直線接點 172"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05pt,18.05pt" to="377.3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" strokecolor="#5b9bd5" strokeweight=".5pt">
                <v:stroke joinstyle="miter"/>
              </v:line>
            </w:pict>
          </mc:Fallback>
        </mc:AlternateContent>
      </w:r>
      <w:r w:rsidR="00615805">
        <w:rPr>
          <w:rFonts w:ascii="Times New Roman" w:eastAsia="DFKai-SB" w:hAnsi="Times New Roman" w:cs="Times New Roman"/>
          <w:bCs/>
          <w:noProof/>
          <w:kern w:val="0"/>
          <w:szCs w:val="24"/>
        </w:rPr>
        <mc:AlternateContent>
          <mc:Choice Requires="wps">
            <w:drawing>
              <wp:anchor distT="0" distB="0" distL="114300" distR="114300" simplePos="0" relativeHeight="251884544" behindDoc="0" locked="0" layoutInCell="1" allowOverlap="1" wp14:anchorId="3B2A0515" wp14:editId="5611BE42">
                <wp:simplePos x="0" y="0"/>
                <wp:positionH relativeFrom="column">
                  <wp:posOffset>6759097</wp:posOffset>
                </wp:positionH>
                <wp:positionV relativeFrom="paragraph">
                  <wp:posOffset>229532</wp:posOffset>
                </wp:positionV>
                <wp:extent cx="0" cy="1704807"/>
                <wp:effectExtent l="0" t="0" r="19050" b="29210"/>
                <wp:wrapNone/>
                <wp:docPr id="168" name="直線接點 168"/>
                <wp:cNvGraphicFramePr/>
                <a:graphic xmlns:a="http://schemas.openxmlformats.org/drawingml/2006/main">
                  <a:graphicData uri="http://schemas.microsoft.com/office/word/2010/wordprocessingShape">
                    <wps:wsp>
                      <wps:cNvCnPr/>
                      <wps:spPr>
                        <a:xfrm>
                          <a:off x="0" y="0"/>
                          <a:ext cx="0" cy="170480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58F19F" id="直線接點 16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2pt,18.05pt" to="532.2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" strokecolor="#5b9bd5" strokeweight=".5pt">
                <v:stroke joinstyle="miter"/>
              </v:line>
            </w:pict>
          </mc:Fallback>
        </mc:AlternateContent>
      </w:r>
      <w:r w:rsidR="00801711">
        <w:rPr>
          <w:rFonts w:ascii="Times New Roman" w:eastAsia="DFKai-SB" w:hAnsi="Times New Roman" w:cs="Times New Roman"/>
          <w:bCs/>
          <w:noProof/>
          <w:kern w:val="0"/>
          <w:szCs w:val="24"/>
        </w:rPr>
        <mc:AlternateContent>
          <mc:Choice Requires="wps">
            <w:drawing>
              <wp:anchor distT="0" distB="0" distL="114300" distR="114300" simplePos="0" relativeHeight="251868160" behindDoc="0" locked="0" layoutInCell="1" allowOverlap="1" wp14:anchorId="01BCDCB2" wp14:editId="456B4FA9">
                <wp:simplePos x="0" y="0"/>
                <wp:positionH relativeFrom="column">
                  <wp:posOffset>4796933</wp:posOffset>
                </wp:positionH>
                <wp:positionV relativeFrom="paragraph">
                  <wp:posOffset>217597</wp:posOffset>
                </wp:positionV>
                <wp:extent cx="4287965" cy="9780"/>
                <wp:effectExtent l="0" t="0" r="36830" b="28575"/>
                <wp:wrapNone/>
                <wp:docPr id="160" name="直線接點 160"/>
                <wp:cNvGraphicFramePr/>
                <a:graphic xmlns:a="http://schemas.openxmlformats.org/drawingml/2006/main">
                  <a:graphicData uri="http://schemas.microsoft.com/office/word/2010/wordprocessingShape">
                    <wps:wsp>
                      <wps:cNvCnPr/>
                      <wps:spPr>
                        <a:xfrm flipV="1">
                          <a:off x="0" y="0"/>
                          <a:ext cx="4287965" cy="97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E2F050" id="直線接點 160"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17.15pt" to="715.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" strokecolor="#5b9bd5" strokeweight=".5pt">
                <v:stroke joinstyle="miter"/>
              </v:line>
            </w:pict>
          </mc:Fallback>
        </mc:AlternateContent>
      </w:r>
      <w:r w:rsidR="00144375">
        <w:rPr>
          <w:rFonts w:ascii="Times New Roman" w:eastAsia="DFKai-SB" w:hAnsi="Times New Roman" w:cs="Times New Roman"/>
          <w:bCs/>
          <w:noProof/>
          <w:kern w:val="0"/>
          <w:szCs w:val="24"/>
        </w:rPr>
        <mc:AlternateContent>
          <mc:Choice Requires="wps">
            <w:drawing>
              <wp:anchor distT="0" distB="0" distL="114300" distR="114300" simplePos="0" relativeHeight="251890688" behindDoc="0" locked="0" layoutInCell="1" allowOverlap="1" wp14:anchorId="40DBECAD" wp14:editId="50137101">
                <wp:simplePos x="0" y="0"/>
                <wp:positionH relativeFrom="column">
                  <wp:posOffset>9074785</wp:posOffset>
                </wp:positionH>
                <wp:positionV relativeFrom="paragraph">
                  <wp:posOffset>226695</wp:posOffset>
                </wp:positionV>
                <wp:extent cx="0" cy="474345"/>
                <wp:effectExtent l="0" t="0" r="19050" b="20955"/>
                <wp:wrapNone/>
                <wp:docPr id="171" name="直線接點 171"/>
                <wp:cNvGraphicFramePr/>
                <a:graphic xmlns:a="http://schemas.openxmlformats.org/drawingml/2006/main">
                  <a:graphicData uri="http://schemas.microsoft.com/office/word/2010/wordprocessingShape">
                    <wps:wsp>
                      <wps:cNvCnPr/>
                      <wps:spPr>
                        <a:xfrm flipH="1">
                          <a:off x="0" y="0"/>
                          <a:ext cx="0" cy="474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4BF7B0" id="直線接點 171"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5pt,17.85pt" to="714.5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" strokecolor="#5b9bd5" strokeweight=".5pt">
                <v:stroke joinstyle="miter"/>
              </v:line>
            </w:pict>
          </mc:Fallback>
        </mc:AlternateContent>
      </w:r>
      <w:r w:rsidR="00CD5450">
        <w:rPr>
          <w:rFonts w:ascii="Times New Roman" w:eastAsia="DFKai-SB" w:hAnsi="Times New Roman" w:cs="Times New Roman"/>
          <w:bCs/>
          <w:noProof/>
          <w:kern w:val="0"/>
          <w:szCs w:val="24"/>
        </w:rPr>
        <mc:AlternateContent>
          <mc:Choice Requires="wps">
            <w:drawing>
              <wp:anchor distT="0" distB="0" distL="114300" distR="114300" simplePos="0" relativeHeight="251888640" behindDoc="0" locked="0" layoutInCell="1" allowOverlap="1" wp14:anchorId="14E30A22" wp14:editId="65087ADD">
                <wp:simplePos x="0" y="0"/>
                <wp:positionH relativeFrom="column">
                  <wp:posOffset>8324215</wp:posOffset>
                </wp:positionH>
                <wp:positionV relativeFrom="paragraph">
                  <wp:posOffset>225425</wp:posOffset>
                </wp:positionV>
                <wp:extent cx="0" cy="474345"/>
                <wp:effectExtent l="0" t="0" r="19050" b="20955"/>
                <wp:wrapNone/>
                <wp:docPr id="170" name="直線接點 170"/>
                <wp:cNvGraphicFramePr/>
                <a:graphic xmlns:a="http://schemas.openxmlformats.org/drawingml/2006/main">
                  <a:graphicData uri="http://schemas.microsoft.com/office/word/2010/wordprocessingShape">
                    <wps:wsp>
                      <wps:cNvCnPr/>
                      <wps:spPr>
                        <a:xfrm flipH="1">
                          <a:off x="0" y="0"/>
                          <a:ext cx="0" cy="474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D1E95" id="直線接點 170"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45pt,17.75pt" to="655.4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" strokecolor="#5b9bd5" strokeweight=".5pt">
                <v:stroke joinstyle="miter"/>
              </v:line>
            </w:pict>
          </mc:Fallback>
        </mc:AlternateContent>
      </w:r>
      <w:r w:rsidR="00CD5450">
        <w:rPr>
          <w:rFonts w:ascii="Times New Roman" w:eastAsia="DFKai-SB" w:hAnsi="Times New Roman" w:cs="Times New Roman"/>
          <w:bCs/>
          <w:noProof/>
          <w:kern w:val="0"/>
          <w:szCs w:val="24"/>
        </w:rPr>
        <mc:AlternateContent>
          <mc:Choice Requires="wps">
            <w:drawing>
              <wp:anchor distT="0" distB="0" distL="114300" distR="114300" simplePos="0" relativeHeight="251886592" behindDoc="0" locked="0" layoutInCell="1" allowOverlap="1" wp14:anchorId="115E5930" wp14:editId="6B90454D">
                <wp:simplePos x="0" y="0"/>
                <wp:positionH relativeFrom="column">
                  <wp:posOffset>7558268</wp:posOffset>
                </wp:positionH>
                <wp:positionV relativeFrom="paragraph">
                  <wp:posOffset>219919</wp:posOffset>
                </wp:positionV>
                <wp:extent cx="5788" cy="497711"/>
                <wp:effectExtent l="0" t="0" r="32385" b="36195"/>
                <wp:wrapNone/>
                <wp:docPr id="169" name="直線接點 169"/>
                <wp:cNvGraphicFramePr/>
                <a:graphic xmlns:a="http://schemas.openxmlformats.org/drawingml/2006/main">
                  <a:graphicData uri="http://schemas.microsoft.com/office/word/2010/wordprocessingShape">
                    <wps:wsp>
                      <wps:cNvCnPr/>
                      <wps:spPr>
                        <a:xfrm>
                          <a:off x="0" y="0"/>
                          <a:ext cx="5788" cy="49771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2118A7" id="直線接點 169"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15pt,17.3pt" to="595.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" strokecolor="#5b9bd5" strokeweight=".5pt">
                <v:stroke joinstyle="miter"/>
              </v:line>
            </w:pict>
          </mc:Fallback>
        </mc:AlternateContent>
      </w:r>
      <w:r w:rsidR="00081DA8">
        <w:rPr>
          <w:rFonts w:ascii="Times New Roman" w:eastAsia="DFKai-SB" w:hAnsi="Times New Roman" w:cs="Times New Roman"/>
          <w:bCs/>
          <w:noProof/>
          <w:kern w:val="0"/>
          <w:szCs w:val="24"/>
        </w:rPr>
        <mc:AlternateContent>
          <mc:Choice Requires="wps">
            <w:drawing>
              <wp:anchor distT="0" distB="0" distL="114300" distR="114300" simplePos="0" relativeHeight="251928576" behindDoc="0" locked="0" layoutInCell="1" allowOverlap="1" wp14:anchorId="18BF8406" wp14:editId="0638A723">
                <wp:simplePos x="0" y="0"/>
                <wp:positionH relativeFrom="margin">
                  <wp:posOffset>3049482</wp:posOffset>
                </wp:positionH>
                <wp:positionV relativeFrom="paragraph">
                  <wp:posOffset>185420</wp:posOffset>
                </wp:positionV>
                <wp:extent cx="480060" cy="242570"/>
                <wp:effectExtent l="0" t="0" r="15240" b="24130"/>
                <wp:wrapNone/>
                <wp:docPr id="136" name="文字方塊 136"/>
                <wp:cNvGraphicFramePr/>
                <a:graphic xmlns:a="http://schemas.openxmlformats.org/drawingml/2006/main">
                  <a:graphicData uri="http://schemas.microsoft.com/office/word/2010/wordprocessingShape">
                    <wps:wsp>
                      <wps:cNvSpPr txBox="1"/>
                      <wps:spPr>
                        <a:xfrm>
                          <a:off x="0" y="0"/>
                          <a:ext cx="480060" cy="242570"/>
                        </a:xfrm>
                        <a:prstGeom prst="rect">
                          <a:avLst/>
                        </a:prstGeom>
                        <a:solidFill>
                          <a:sysClr val="window" lastClr="FFFFFF"/>
                        </a:solidFill>
                        <a:ln w="6350">
                          <a:solidFill>
                            <a:prstClr val="black"/>
                          </a:solidFill>
                          <a:prstDash val="lgDashDotDot"/>
                        </a:ln>
                      </wps:spPr>
                      <wps:txbx>
                        <w:txbxContent>
                          <w:p w14:paraId="7FCB5577" w14:textId="1082DF55" w:rsidR="002370C7" w:rsidRPr="00073774" w:rsidRDefault="00492E21" w:rsidP="004530C4">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F8406" id="文字方塊 136" o:spid="_x0000_s1140" type="#_x0000_t202" style="position:absolute;margin-left:240.1pt;margin-top:14.6pt;width:37.8pt;height:19.1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" fillcolor="window" strokeweight=".5pt">
                <v:stroke dashstyle="longDashDotDot"/>
                <v:textbox>
                  <w:txbxContent>
                    <w:p w14:paraId="7FCB5577" w14:textId="1082DF55" w:rsidR="002370C7" w:rsidRPr="00073774" w:rsidRDefault="00492E21" w:rsidP="004530C4">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v:textbox>
                <w10:wrap anchorx="margin"/>
              </v:shape>
            </w:pict>
          </mc:Fallback>
        </mc:AlternateContent>
      </w:r>
      <w:r w:rsidR="004530C4">
        <w:rPr>
          <w:rFonts w:ascii="Times New Roman" w:eastAsia="DFKai-SB" w:hAnsi="Times New Roman" w:cs="Times New Roman"/>
          <w:bCs/>
          <w:noProof/>
          <w:kern w:val="0"/>
          <w:szCs w:val="24"/>
        </w:rPr>
        <mc:AlternateContent>
          <mc:Choice Requires="wps">
            <w:drawing>
              <wp:anchor distT="0" distB="0" distL="114300" distR="114300" simplePos="0" relativeHeight="251929600" behindDoc="0" locked="0" layoutInCell="1" allowOverlap="1" wp14:anchorId="46708BBB" wp14:editId="66AD709A">
                <wp:simplePos x="0" y="0"/>
                <wp:positionH relativeFrom="margin">
                  <wp:posOffset>978021</wp:posOffset>
                </wp:positionH>
                <wp:positionV relativeFrom="paragraph">
                  <wp:posOffset>190010</wp:posOffset>
                </wp:positionV>
                <wp:extent cx="480349" cy="243068"/>
                <wp:effectExtent l="0" t="0" r="15240" b="24130"/>
                <wp:wrapNone/>
                <wp:docPr id="131" name="文字方塊 131"/>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14:paraId="65CECF3E" w14:textId="32D1BF69" w:rsidR="002370C7" w:rsidRPr="00073774" w:rsidRDefault="00492E21" w:rsidP="00F57DC9">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8BBB" id="文字方塊 131" o:spid="_x0000_s1141" type="#_x0000_t202" style="position:absolute;margin-left:77pt;margin-top:14.95pt;width:37.8pt;height:19.1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" fillcolor="window" strokeweight=".5pt">
                <v:stroke dashstyle="longDashDotDot"/>
                <v:textbox>
                  <w:txbxContent>
                    <w:p w14:paraId="65CECF3E" w14:textId="32D1BF69" w:rsidR="002370C7" w:rsidRPr="00073774" w:rsidRDefault="00492E21" w:rsidP="00F57DC9">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v:textbox>
                <w10:wrap anchorx="margin"/>
              </v:shape>
            </w:pict>
          </mc:Fallback>
        </mc:AlternateContent>
      </w:r>
    </w:p>
    <w:p w14:paraId="56E311FA" w14:textId="77777777" w:rsidR="002E7404" w:rsidRDefault="004243F9"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31648" behindDoc="0" locked="0" layoutInCell="1" allowOverlap="1" wp14:anchorId="26C5C4D3" wp14:editId="0C1C9651">
                <wp:simplePos x="0" y="0"/>
                <wp:positionH relativeFrom="margin">
                  <wp:posOffset>4386580</wp:posOffset>
                </wp:positionH>
                <wp:positionV relativeFrom="paragraph">
                  <wp:posOffset>96949</wp:posOffset>
                </wp:positionV>
                <wp:extent cx="1014825" cy="326724"/>
                <wp:effectExtent l="0" t="0" r="13970" b="16510"/>
                <wp:wrapNone/>
                <wp:docPr id="178" name="文字方塊 178"/>
                <wp:cNvGraphicFramePr/>
                <a:graphic xmlns:a="http://schemas.openxmlformats.org/drawingml/2006/main">
                  <a:graphicData uri="http://schemas.microsoft.com/office/word/2010/wordprocessingShape">
                    <wps:wsp>
                      <wps:cNvSpPr txBox="1"/>
                      <wps:spPr>
                        <a:xfrm>
                          <a:off x="0" y="0"/>
                          <a:ext cx="1014825" cy="326724"/>
                        </a:xfrm>
                        <a:prstGeom prst="rect">
                          <a:avLst/>
                        </a:prstGeom>
                        <a:solidFill>
                          <a:sysClr val="window" lastClr="FFFFFF"/>
                        </a:solidFill>
                        <a:ln w="6350">
                          <a:solidFill>
                            <a:prstClr val="black"/>
                          </a:solidFill>
                          <a:prstDash val="lgDashDotDot"/>
                        </a:ln>
                      </wps:spPr>
                      <wps:txbx>
                        <w:txbxContent>
                          <w:p w14:paraId="4DB0D9ED" w14:textId="619CF6FF" w:rsidR="002370C7" w:rsidRPr="001E6A76" w:rsidRDefault="00492E21" w:rsidP="004243F9">
                            <w:pPr>
                              <w:spacing w:line="0" w:lineRule="atLeast"/>
                              <w:ind w:rightChars="-53" w:right="-127"/>
                              <w:rPr>
                                <w:rFonts w:ascii="DFKai-SB" w:eastAsia="DFKai-SB" w:hAnsi="DFKai-SB"/>
                                <w:sz w:val="14"/>
                                <w:szCs w:val="14"/>
                                <w:lang w:eastAsia="zh-CN"/>
                              </w:rPr>
                            </w:pPr>
                            <w:r w:rsidRPr="00492E21">
                              <w:rPr>
                                <w:rFonts w:ascii="DFKai-SB" w:eastAsia="DengXian" w:hAnsi="DFKai-SB" w:hint="eastAsia"/>
                                <w:sz w:val="14"/>
                                <w:szCs w:val="14"/>
                                <w:lang w:eastAsia="zh-CN"/>
                              </w:rPr>
                              <w:t>根据国家主席的提名，全国人大决定人选</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C4D3" id="文字方塊 178" o:spid="_x0000_s1142" type="#_x0000_t202" style="position:absolute;margin-left:345.4pt;margin-top:7.65pt;width:79.9pt;height:25.7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" fillcolor="window" strokeweight=".5pt">
                <v:stroke dashstyle="longDashDotDot"/>
                <v:textbox>
                  <w:txbxContent>
                    <w:p w14:paraId="4DB0D9ED" w14:textId="619CF6FF" w:rsidR="002370C7" w:rsidRPr="001E6A76" w:rsidRDefault="00492E21" w:rsidP="004243F9">
                      <w:pPr>
                        <w:spacing w:line="0" w:lineRule="atLeast"/>
                        <w:ind w:rightChars="-53" w:right="-127"/>
                        <w:rPr>
                          <w:rFonts w:ascii="DFKai-SB" w:eastAsia="DFKai-SB" w:hAnsi="DFKai-SB"/>
                          <w:sz w:val="14"/>
                          <w:szCs w:val="14"/>
                          <w:lang w:eastAsia="zh-CN"/>
                        </w:rPr>
                      </w:pPr>
                      <w:r w:rsidRPr="00492E21">
                        <w:rPr>
                          <w:rFonts w:ascii="DFKai-SB" w:eastAsia="DengXian" w:hAnsi="DFKai-SB" w:hint="eastAsia"/>
                          <w:sz w:val="14"/>
                          <w:szCs w:val="14"/>
                          <w:lang w:eastAsia="zh-CN"/>
                        </w:rPr>
                        <w:t>根据国家主席的提名，全国人大决定人选</w:t>
                      </w:r>
                      <w:r w:rsidRPr="00492E21">
                        <w:rPr>
                          <w:rFonts w:ascii="DFKai-SB" w:eastAsia="DengXian" w:hAnsi="DFKai-SB"/>
                          <w:sz w:val="16"/>
                          <w:vertAlign w:val="superscript"/>
                          <w:lang w:eastAsia="zh-CN"/>
                        </w:rPr>
                        <w:t>*</w:t>
                      </w:r>
                    </w:p>
                  </w:txbxContent>
                </v:textbox>
                <w10:wrap anchorx="margin"/>
              </v:shape>
            </w:pict>
          </mc:Fallback>
        </mc:AlternateContent>
      </w:r>
      <w:r w:rsidR="009E36CD">
        <w:rPr>
          <w:rFonts w:ascii="Times New Roman" w:eastAsia="DFKai-SB" w:hAnsi="Times New Roman" w:cs="Times New Roman"/>
          <w:bCs/>
          <w:noProof/>
          <w:kern w:val="0"/>
          <w:szCs w:val="24"/>
        </w:rPr>
        <mc:AlternateContent>
          <mc:Choice Requires="wps">
            <w:drawing>
              <wp:anchor distT="0" distB="0" distL="114300" distR="114300" simplePos="0" relativeHeight="251856896" behindDoc="0" locked="0" layoutInCell="1" allowOverlap="1" wp14:anchorId="3FBF55BA" wp14:editId="2A48922B">
                <wp:simplePos x="0" y="0"/>
                <wp:positionH relativeFrom="column">
                  <wp:posOffset>-288290</wp:posOffset>
                </wp:positionH>
                <wp:positionV relativeFrom="paragraph">
                  <wp:posOffset>234950</wp:posOffset>
                </wp:positionV>
                <wp:extent cx="986155" cy="488315"/>
                <wp:effectExtent l="0" t="0" r="23495" b="26035"/>
                <wp:wrapNone/>
                <wp:docPr id="155" name="文字方塊 155"/>
                <wp:cNvGraphicFramePr/>
                <a:graphic xmlns:a="http://schemas.openxmlformats.org/drawingml/2006/main">
                  <a:graphicData uri="http://schemas.microsoft.com/office/word/2010/wordprocessingShape">
                    <wps:wsp>
                      <wps:cNvSpPr txBox="1"/>
                      <wps:spPr>
                        <a:xfrm>
                          <a:off x="0" y="0"/>
                          <a:ext cx="986155" cy="488315"/>
                        </a:xfrm>
                        <a:prstGeom prst="rect">
                          <a:avLst/>
                        </a:prstGeom>
                        <a:solidFill>
                          <a:sysClr val="window" lastClr="FFFFFF"/>
                        </a:solidFill>
                        <a:ln w="6350">
                          <a:solidFill>
                            <a:prstClr val="black"/>
                          </a:solidFill>
                          <a:prstDash val="dash"/>
                        </a:ln>
                      </wps:spPr>
                      <wps:txbx>
                        <w:txbxContent>
                          <w:p w14:paraId="22633E8F" w14:textId="263992B2" w:rsidR="002370C7" w:rsidRPr="005D207E" w:rsidRDefault="00492E21" w:rsidP="004C5223">
                            <w:pPr>
                              <w:spacing w:line="0" w:lineRule="atLeast"/>
                              <w:jc w:val="both"/>
                              <w:rPr>
                                <w:rFonts w:ascii="DFKai-SB" w:eastAsia="DFKai-SB" w:hAnsi="DFKai-SB"/>
                                <w:sz w:val="16"/>
                                <w:lang w:eastAsia="zh-CN"/>
                              </w:rPr>
                            </w:pPr>
                            <w:r w:rsidRPr="00492E21">
                              <w:rPr>
                                <w:rFonts w:ascii="DFKai-SB" w:eastAsia="DengXian" w:hAnsi="DFKai-SB" w:hint="eastAsia"/>
                                <w:sz w:val="16"/>
                                <w:lang w:eastAsia="zh-CN"/>
                              </w:rPr>
                              <w:t>全体会议由中央政治局召集，每年至少举行一次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55BA" id="文字方塊 155" o:spid="_x0000_s1143" type="#_x0000_t202" style="position:absolute;margin-left:-22.7pt;margin-top:18.5pt;width:77.65pt;height:38.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" fillcolor="window" strokeweight=".5pt">
                <v:stroke dashstyle="dash"/>
                <v:textbox>
                  <w:txbxContent>
                    <w:p w14:paraId="22633E8F" w14:textId="263992B2" w:rsidR="002370C7" w:rsidRPr="005D207E" w:rsidRDefault="00492E21" w:rsidP="004C5223">
                      <w:pPr>
                        <w:spacing w:line="0" w:lineRule="atLeast"/>
                        <w:jc w:val="both"/>
                        <w:rPr>
                          <w:rFonts w:ascii="DFKai-SB" w:eastAsia="DFKai-SB" w:hAnsi="DFKai-SB"/>
                          <w:sz w:val="16"/>
                          <w:lang w:eastAsia="zh-CN"/>
                        </w:rPr>
                      </w:pPr>
                      <w:r w:rsidRPr="00492E21">
                        <w:rPr>
                          <w:rFonts w:ascii="DFKai-SB" w:eastAsia="DengXian" w:hAnsi="DFKai-SB" w:hint="eastAsia"/>
                          <w:sz w:val="16"/>
                          <w:lang w:eastAsia="zh-CN"/>
                        </w:rPr>
                        <w:t>全体会议由中央政治局召集，每年至少举行一次</w:t>
                      </w:r>
                    </w:p>
                  </w:txbxContent>
                </v:textbox>
              </v:shape>
            </w:pict>
          </mc:Fallback>
        </mc:AlternateContent>
      </w:r>
      <w:r w:rsidR="00776362">
        <w:rPr>
          <w:rFonts w:ascii="Times New Roman" w:eastAsia="DFKai-SB" w:hAnsi="Times New Roman" w:cs="Times New Roman"/>
          <w:bCs/>
          <w:noProof/>
          <w:kern w:val="0"/>
          <w:szCs w:val="24"/>
        </w:rPr>
        <mc:AlternateContent>
          <mc:Choice Requires="wps">
            <w:drawing>
              <wp:anchor distT="0" distB="0" distL="114300" distR="114300" simplePos="0" relativeHeight="251932672" behindDoc="0" locked="0" layoutInCell="1" allowOverlap="1" wp14:anchorId="3D1C4E0B" wp14:editId="01EACE59">
                <wp:simplePos x="0" y="0"/>
                <wp:positionH relativeFrom="margin">
                  <wp:posOffset>5718964</wp:posOffset>
                </wp:positionH>
                <wp:positionV relativeFrom="paragraph">
                  <wp:posOffset>204815</wp:posOffset>
                </wp:positionV>
                <wp:extent cx="433415" cy="242570"/>
                <wp:effectExtent l="0" t="0" r="24130" b="24130"/>
                <wp:wrapNone/>
                <wp:docPr id="173" name="文字方塊 173"/>
                <wp:cNvGraphicFramePr/>
                <a:graphic xmlns:a="http://schemas.openxmlformats.org/drawingml/2006/main">
                  <a:graphicData uri="http://schemas.microsoft.com/office/word/2010/wordprocessingShape">
                    <wps:wsp>
                      <wps:cNvSpPr txBox="1"/>
                      <wps:spPr>
                        <a:xfrm>
                          <a:off x="0" y="0"/>
                          <a:ext cx="433415" cy="242570"/>
                        </a:xfrm>
                        <a:prstGeom prst="rect">
                          <a:avLst/>
                        </a:prstGeom>
                        <a:solidFill>
                          <a:sysClr val="window" lastClr="FFFFFF"/>
                        </a:solidFill>
                        <a:ln w="6350">
                          <a:solidFill>
                            <a:prstClr val="black"/>
                          </a:solidFill>
                          <a:prstDash val="lgDashDotDot"/>
                        </a:ln>
                      </wps:spPr>
                      <wps:txbx>
                        <w:txbxContent>
                          <w:p w14:paraId="0ECFEA20" w14:textId="2433B59B" w:rsidR="002370C7" w:rsidRPr="00073774" w:rsidRDefault="00492E21" w:rsidP="00801711">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C4E0B" id="文字方塊 173" o:spid="_x0000_s1144" type="#_x0000_t202" style="position:absolute;margin-left:450.3pt;margin-top:16.15pt;width:34.15pt;height:19.1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" fillcolor="window" strokeweight=".5pt">
                <v:stroke dashstyle="longDashDotDot"/>
                <v:textbox>
                  <w:txbxContent>
                    <w:p w14:paraId="0ECFEA20" w14:textId="2433B59B" w:rsidR="002370C7" w:rsidRPr="00073774" w:rsidRDefault="00492E21" w:rsidP="00801711">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v:textbox>
                <w10:wrap anchorx="margin"/>
              </v:shape>
            </w:pict>
          </mc:Fallback>
        </mc:AlternateContent>
      </w:r>
      <w:r w:rsidR="00621AD3">
        <w:rPr>
          <w:rFonts w:ascii="Times New Roman" w:eastAsia="DFKai-SB" w:hAnsi="Times New Roman" w:cs="Times New Roman"/>
          <w:bCs/>
          <w:noProof/>
          <w:kern w:val="0"/>
          <w:szCs w:val="24"/>
        </w:rPr>
        <mc:AlternateContent>
          <mc:Choice Requires="wps">
            <w:drawing>
              <wp:anchor distT="0" distB="0" distL="114300" distR="114300" simplePos="0" relativeHeight="251936768" behindDoc="0" locked="0" layoutInCell="1" allowOverlap="1" wp14:anchorId="27FAD159" wp14:editId="5C3E12D5">
                <wp:simplePos x="0" y="0"/>
                <wp:positionH relativeFrom="rightMargin">
                  <wp:align>left</wp:align>
                </wp:positionH>
                <wp:positionV relativeFrom="paragraph">
                  <wp:posOffset>201658</wp:posOffset>
                </wp:positionV>
                <wp:extent cx="429895" cy="242570"/>
                <wp:effectExtent l="0" t="0" r="27305" b="24130"/>
                <wp:wrapNone/>
                <wp:docPr id="176" name="文字方塊 176"/>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14:paraId="418B6581" w14:textId="7E750F67" w:rsidR="002370C7" w:rsidRPr="00073774" w:rsidRDefault="00492E21" w:rsidP="00621AD3">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D159" id="文字方塊 176" o:spid="_x0000_s1145" type="#_x0000_t202" style="position:absolute;margin-left:0;margin-top:15.9pt;width:33.85pt;height:19.1pt;z-index:251936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" fillcolor="window" strokeweight=".5pt">
                <v:stroke dashstyle="longDashDotDot"/>
                <v:textbox>
                  <w:txbxContent>
                    <w:p w14:paraId="418B6581" w14:textId="7E750F67" w:rsidR="002370C7" w:rsidRPr="00073774" w:rsidRDefault="00492E21" w:rsidP="00621AD3">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v:textbox>
                <w10:wrap anchorx="margin"/>
              </v:shape>
            </w:pict>
          </mc:Fallback>
        </mc:AlternateContent>
      </w:r>
      <w:r w:rsidR="00621AD3">
        <w:rPr>
          <w:rFonts w:ascii="Times New Roman" w:eastAsia="DFKai-SB" w:hAnsi="Times New Roman" w:cs="Times New Roman"/>
          <w:bCs/>
          <w:noProof/>
          <w:kern w:val="0"/>
          <w:szCs w:val="24"/>
        </w:rPr>
        <mc:AlternateContent>
          <mc:Choice Requires="wps">
            <w:drawing>
              <wp:anchor distT="0" distB="0" distL="114300" distR="114300" simplePos="0" relativeHeight="251935744" behindDoc="0" locked="0" layoutInCell="1" allowOverlap="1" wp14:anchorId="54655B81" wp14:editId="4F7453CE">
                <wp:simplePos x="0" y="0"/>
                <wp:positionH relativeFrom="margin">
                  <wp:posOffset>8107045</wp:posOffset>
                </wp:positionH>
                <wp:positionV relativeFrom="paragraph">
                  <wp:posOffset>216613</wp:posOffset>
                </wp:positionV>
                <wp:extent cx="429895" cy="242570"/>
                <wp:effectExtent l="0" t="0" r="27305" b="24130"/>
                <wp:wrapNone/>
                <wp:docPr id="175" name="文字方塊 175"/>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14:paraId="76D27804" w14:textId="484716CF" w:rsidR="002370C7" w:rsidRPr="00073774" w:rsidRDefault="00492E21" w:rsidP="00621AD3">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55B81" id="文字方塊 175" o:spid="_x0000_s1146" type="#_x0000_t202" style="position:absolute;margin-left:638.35pt;margin-top:17.05pt;width:33.85pt;height:19.1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" fillcolor="window" strokeweight=".5pt">
                <v:stroke dashstyle="longDashDotDot"/>
                <v:textbox>
                  <w:txbxContent>
                    <w:p w14:paraId="76D27804" w14:textId="484716CF" w:rsidR="002370C7" w:rsidRPr="00073774" w:rsidRDefault="00492E21" w:rsidP="00621AD3">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v:textbox>
                <w10:wrap anchorx="margin"/>
              </v:shape>
            </w:pict>
          </mc:Fallback>
        </mc:AlternateContent>
      </w:r>
      <w:r w:rsidR="00621AD3">
        <w:rPr>
          <w:rFonts w:ascii="Times New Roman" w:eastAsia="DFKai-SB" w:hAnsi="Times New Roman" w:cs="Times New Roman"/>
          <w:bCs/>
          <w:noProof/>
          <w:kern w:val="0"/>
          <w:szCs w:val="24"/>
        </w:rPr>
        <mc:AlternateContent>
          <mc:Choice Requires="wps">
            <w:drawing>
              <wp:anchor distT="0" distB="0" distL="114300" distR="114300" simplePos="0" relativeHeight="251934720" behindDoc="0" locked="0" layoutInCell="1" allowOverlap="1" wp14:anchorId="3CBFEDE9" wp14:editId="2A16E8F3">
                <wp:simplePos x="0" y="0"/>
                <wp:positionH relativeFrom="margin">
                  <wp:posOffset>7348220</wp:posOffset>
                </wp:positionH>
                <wp:positionV relativeFrom="paragraph">
                  <wp:posOffset>210263</wp:posOffset>
                </wp:positionV>
                <wp:extent cx="429895" cy="242570"/>
                <wp:effectExtent l="0" t="0" r="27305" b="24130"/>
                <wp:wrapNone/>
                <wp:docPr id="177" name="文字方塊 177"/>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14:paraId="2B231A81" w14:textId="1738B113" w:rsidR="002370C7" w:rsidRPr="00073774" w:rsidRDefault="00492E21" w:rsidP="00621AD3">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EDE9" id="文字方塊 177" o:spid="_x0000_s1147" type="#_x0000_t202" style="position:absolute;margin-left:578.6pt;margin-top:16.55pt;width:33.85pt;height:19.1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" fillcolor="window" strokeweight=".5pt">
                <v:stroke dashstyle="longDashDotDot"/>
                <v:textbox>
                  <w:txbxContent>
                    <w:p w14:paraId="2B231A81" w14:textId="1738B113" w:rsidR="002370C7" w:rsidRPr="00073774" w:rsidRDefault="00492E21" w:rsidP="00621AD3">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v:textbox>
                <w10:wrap anchorx="margin"/>
              </v:shape>
            </w:pict>
          </mc:Fallback>
        </mc:AlternateContent>
      </w:r>
      <w:r w:rsidR="00827020">
        <w:rPr>
          <w:rFonts w:ascii="Times New Roman" w:eastAsia="DFKai-SB" w:hAnsi="Times New Roman" w:cs="Times New Roman"/>
          <w:bCs/>
          <w:noProof/>
          <w:kern w:val="0"/>
          <w:szCs w:val="24"/>
        </w:rPr>
        <mc:AlternateContent>
          <mc:Choice Requires="wps">
            <w:drawing>
              <wp:anchor distT="0" distB="0" distL="114300" distR="114300" simplePos="0" relativeHeight="251933696" behindDoc="0" locked="0" layoutInCell="1" allowOverlap="1" wp14:anchorId="4BF37BEE" wp14:editId="56E64881">
                <wp:simplePos x="0" y="0"/>
                <wp:positionH relativeFrom="margin">
                  <wp:posOffset>6546215</wp:posOffset>
                </wp:positionH>
                <wp:positionV relativeFrom="paragraph">
                  <wp:posOffset>213550</wp:posOffset>
                </wp:positionV>
                <wp:extent cx="429895" cy="242570"/>
                <wp:effectExtent l="0" t="0" r="27305" b="24130"/>
                <wp:wrapNone/>
                <wp:docPr id="174" name="文字方塊 174"/>
                <wp:cNvGraphicFramePr/>
                <a:graphic xmlns:a="http://schemas.openxmlformats.org/drawingml/2006/main">
                  <a:graphicData uri="http://schemas.microsoft.com/office/word/2010/wordprocessingShape">
                    <wps:wsp>
                      <wps:cNvSpPr txBox="1"/>
                      <wps:spPr>
                        <a:xfrm>
                          <a:off x="0" y="0"/>
                          <a:ext cx="429895" cy="242570"/>
                        </a:xfrm>
                        <a:prstGeom prst="rect">
                          <a:avLst/>
                        </a:prstGeom>
                        <a:solidFill>
                          <a:sysClr val="window" lastClr="FFFFFF"/>
                        </a:solidFill>
                        <a:ln w="6350">
                          <a:solidFill>
                            <a:prstClr val="black"/>
                          </a:solidFill>
                          <a:prstDash val="lgDashDotDot"/>
                        </a:ln>
                      </wps:spPr>
                      <wps:txbx>
                        <w:txbxContent>
                          <w:p w14:paraId="69B635DA" w14:textId="24C7B148" w:rsidR="002370C7" w:rsidRPr="00073774" w:rsidRDefault="00492E21" w:rsidP="00827020">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37BEE" id="文字方塊 174" o:spid="_x0000_s1148" type="#_x0000_t202" style="position:absolute;margin-left:515.45pt;margin-top:16.8pt;width:33.85pt;height:19.1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" fillcolor="window" strokeweight=".5pt">
                <v:stroke dashstyle="longDashDotDot"/>
                <v:textbox>
                  <w:txbxContent>
                    <w:p w14:paraId="69B635DA" w14:textId="24C7B148" w:rsidR="002370C7" w:rsidRPr="00073774" w:rsidRDefault="00492E21" w:rsidP="00827020">
                      <w:pPr>
                        <w:spacing w:line="0" w:lineRule="atLeast"/>
                        <w:jc w:val="center"/>
                        <w:rPr>
                          <w:rFonts w:ascii="DFKai-SB" w:eastAsia="DFKai-SB" w:hAnsi="DFKai-SB"/>
                          <w:sz w:val="20"/>
                        </w:rPr>
                      </w:pPr>
                      <w:r w:rsidRPr="00492E21">
                        <w:rPr>
                          <w:rFonts w:ascii="DFKai-SB" w:eastAsia="DengXian" w:hAnsi="DFKai-SB" w:hint="eastAsia"/>
                          <w:sz w:val="16"/>
                          <w:lang w:eastAsia="zh-CN"/>
                        </w:rPr>
                        <w:t>选举</w:t>
                      </w:r>
                      <w:r w:rsidRPr="00492E21">
                        <w:rPr>
                          <w:rFonts w:ascii="DFKai-SB" w:eastAsia="DengXian" w:hAnsi="DFKai-SB"/>
                          <w:sz w:val="16"/>
                          <w:vertAlign w:val="superscript"/>
                          <w:lang w:eastAsia="zh-CN"/>
                        </w:rPr>
                        <w:t>*</w:t>
                      </w:r>
                    </w:p>
                  </w:txbxContent>
                </v:textbox>
                <w10:wrap anchorx="margin"/>
              </v:shape>
            </w:pict>
          </mc:Fallback>
        </mc:AlternateContent>
      </w:r>
      <w:r w:rsidR="00801711">
        <w:rPr>
          <w:rFonts w:ascii="Times New Roman" w:eastAsia="DFKai-SB" w:hAnsi="Times New Roman" w:cs="Times New Roman"/>
          <w:bCs/>
          <w:noProof/>
          <w:kern w:val="0"/>
          <w:szCs w:val="24"/>
        </w:rPr>
        <mc:AlternateContent>
          <mc:Choice Requires="wps">
            <w:drawing>
              <wp:anchor distT="0" distB="0" distL="114300" distR="114300" simplePos="0" relativeHeight="251882496" behindDoc="0" locked="0" layoutInCell="1" allowOverlap="1" wp14:anchorId="5B785E0B" wp14:editId="33BCBC64">
                <wp:simplePos x="0" y="0"/>
                <wp:positionH relativeFrom="column">
                  <wp:posOffset>5937885</wp:posOffset>
                </wp:positionH>
                <wp:positionV relativeFrom="paragraph">
                  <wp:posOffset>3175</wp:posOffset>
                </wp:positionV>
                <wp:extent cx="0" cy="474345"/>
                <wp:effectExtent l="0" t="0" r="19050" b="20955"/>
                <wp:wrapNone/>
                <wp:docPr id="167" name="直線接點 167"/>
                <wp:cNvGraphicFramePr/>
                <a:graphic xmlns:a="http://schemas.openxmlformats.org/drawingml/2006/main">
                  <a:graphicData uri="http://schemas.microsoft.com/office/word/2010/wordprocessingShape">
                    <wps:wsp>
                      <wps:cNvCnPr/>
                      <wps:spPr>
                        <a:xfrm flipH="1">
                          <a:off x="0" y="0"/>
                          <a:ext cx="0" cy="47434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8E7DD0" id="直線接點 167"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5pt,.25pt" to="467.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" strokecolor="#5b9bd5" strokeweight=".5pt">
                <v:stroke joinstyle="miter"/>
              </v:line>
            </w:pict>
          </mc:Fallback>
        </mc:AlternateContent>
      </w:r>
    </w:p>
    <w:p w14:paraId="60357EC8" w14:textId="77777777" w:rsidR="002E7404" w:rsidRDefault="00081DA8"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828224" behindDoc="0" locked="0" layoutInCell="1" allowOverlap="1" wp14:anchorId="6A940D7C" wp14:editId="4CD640FD">
                <wp:simplePos x="0" y="0"/>
                <wp:positionH relativeFrom="column">
                  <wp:posOffset>2462318</wp:posOffset>
                </wp:positionH>
                <wp:positionV relativeFrom="paragraph">
                  <wp:posOffset>117475</wp:posOffset>
                </wp:positionV>
                <wp:extent cx="1640840" cy="283633"/>
                <wp:effectExtent l="0" t="0" r="16510" b="21590"/>
                <wp:wrapNone/>
                <wp:docPr id="134" name="文字方塊 134"/>
                <wp:cNvGraphicFramePr/>
                <a:graphic xmlns:a="http://schemas.openxmlformats.org/drawingml/2006/main">
                  <a:graphicData uri="http://schemas.microsoft.com/office/word/2010/wordprocessingShape">
                    <wps:wsp>
                      <wps:cNvSpPr txBox="1"/>
                      <wps:spPr>
                        <a:xfrm>
                          <a:off x="0" y="0"/>
                          <a:ext cx="1640840" cy="283633"/>
                        </a:xfrm>
                        <a:prstGeom prst="rect">
                          <a:avLst/>
                        </a:prstGeom>
                        <a:solidFill>
                          <a:sysClr val="window" lastClr="FFFFFF"/>
                        </a:solidFill>
                        <a:ln w="6350">
                          <a:solidFill>
                            <a:prstClr val="black"/>
                          </a:solidFill>
                        </a:ln>
                      </wps:spPr>
                      <wps:txbx>
                        <w:txbxContent>
                          <w:p w14:paraId="4D9A0C87" w14:textId="353BF7B0" w:rsidR="002370C7" w:rsidRPr="00081DA8" w:rsidRDefault="00492E21" w:rsidP="00081DA8">
                            <w:pPr>
                              <w:spacing w:line="0" w:lineRule="atLeast"/>
                              <w:jc w:val="center"/>
                              <w:rPr>
                                <w:rFonts w:ascii="DFKai-SB" w:eastAsia="DFKai-SB" w:hAnsi="DFKai-SB"/>
                              </w:rPr>
                            </w:pPr>
                            <w:r w:rsidRPr="00492E21">
                              <w:rPr>
                                <w:rFonts w:ascii="DFKai-SB" w:eastAsia="DengXian" w:hAnsi="DFKai-SB" w:hint="eastAsia"/>
                                <w:lang w:eastAsia="zh-CN"/>
                              </w:rPr>
                              <w:t>中央纪律检查委员会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0D7C" id="文字方塊 134" o:spid="_x0000_s1149" type="#_x0000_t202" style="position:absolute;margin-left:193.9pt;margin-top:9.25pt;width:129.2pt;height:2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" fillcolor="window" strokeweight=".5pt">
                <v:textbox>
                  <w:txbxContent>
                    <w:p w14:paraId="4D9A0C87" w14:textId="353BF7B0" w:rsidR="002370C7" w:rsidRPr="00081DA8" w:rsidRDefault="00492E21" w:rsidP="00081DA8">
                      <w:pPr>
                        <w:spacing w:line="0" w:lineRule="atLeast"/>
                        <w:jc w:val="center"/>
                        <w:rPr>
                          <w:rFonts w:ascii="DFKai-SB" w:eastAsia="DFKai-SB" w:hAnsi="DFKai-SB"/>
                        </w:rPr>
                      </w:pPr>
                      <w:r w:rsidRPr="00492E21">
                        <w:rPr>
                          <w:rFonts w:ascii="DFKai-SB" w:eastAsia="DengXian" w:hAnsi="DFKai-SB" w:hint="eastAsia"/>
                          <w:lang w:eastAsia="zh-CN"/>
                        </w:rPr>
                        <w:t>中央纪律检查委员会</w:t>
                      </w:r>
                    </w:p>
                  </w:txbxContent>
                </v:textbox>
              </v:shape>
            </w:pict>
          </mc:Fallback>
        </mc:AlternateContent>
      </w:r>
      <w:r w:rsidR="004530C4">
        <w:rPr>
          <w:rFonts w:ascii="Times New Roman" w:eastAsia="DFKai-SB" w:hAnsi="Times New Roman" w:cs="Times New Roman"/>
          <w:bCs/>
          <w:noProof/>
          <w:kern w:val="0"/>
          <w:szCs w:val="24"/>
        </w:rPr>
        <mc:AlternateContent>
          <mc:Choice Requires="wps">
            <w:drawing>
              <wp:anchor distT="0" distB="0" distL="114300" distR="114300" simplePos="0" relativeHeight="251821056" behindDoc="0" locked="0" layoutInCell="1" allowOverlap="1" wp14:anchorId="5287F5D0" wp14:editId="44EE067A">
                <wp:simplePos x="0" y="0"/>
                <wp:positionH relativeFrom="column">
                  <wp:posOffset>744292</wp:posOffset>
                </wp:positionH>
                <wp:positionV relativeFrom="paragraph">
                  <wp:posOffset>108585</wp:posOffset>
                </wp:positionV>
                <wp:extent cx="954357" cy="266065"/>
                <wp:effectExtent l="0" t="0" r="17780" b="19685"/>
                <wp:wrapNone/>
                <wp:docPr id="130" name="文字方塊 130"/>
                <wp:cNvGraphicFramePr/>
                <a:graphic xmlns:a="http://schemas.openxmlformats.org/drawingml/2006/main">
                  <a:graphicData uri="http://schemas.microsoft.com/office/word/2010/wordprocessingShape">
                    <wps:wsp>
                      <wps:cNvSpPr txBox="1"/>
                      <wps:spPr>
                        <a:xfrm>
                          <a:off x="0" y="0"/>
                          <a:ext cx="954357" cy="266065"/>
                        </a:xfrm>
                        <a:prstGeom prst="rect">
                          <a:avLst/>
                        </a:prstGeom>
                        <a:solidFill>
                          <a:sysClr val="window" lastClr="FFFFFF"/>
                        </a:solidFill>
                        <a:ln w="6350">
                          <a:solidFill>
                            <a:prstClr val="black"/>
                          </a:solidFill>
                        </a:ln>
                      </wps:spPr>
                      <wps:txbx>
                        <w:txbxContent>
                          <w:p w14:paraId="7A1D353D" w14:textId="73F210C7" w:rsidR="002370C7" w:rsidRPr="002E7404" w:rsidRDefault="00492E21" w:rsidP="009B4F80">
                            <w:pPr>
                              <w:spacing w:line="0" w:lineRule="atLeast"/>
                              <w:jc w:val="center"/>
                              <w:rPr>
                                <w:rFonts w:ascii="DFKai-SB" w:eastAsia="DFKai-SB" w:hAnsi="DFKai-SB"/>
                              </w:rPr>
                            </w:pPr>
                            <w:r w:rsidRPr="00492E21">
                              <w:rPr>
                                <w:rFonts w:ascii="DFKai-SB" w:eastAsia="DengXian" w:hAnsi="DFKai-SB" w:hint="eastAsia"/>
                                <w:lang w:eastAsia="zh-CN"/>
                              </w:rPr>
                              <w:t>中央委员会</w:t>
                            </w:r>
                          </w:p>
                          <w:p w14:paraId="4D905E78" w14:textId="77777777" w:rsidR="002370C7" w:rsidRDefault="002370C7" w:rsidP="009B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F5D0" id="文字方塊 130" o:spid="_x0000_s1150" type="#_x0000_t202" style="position:absolute;margin-left:58.6pt;margin-top:8.55pt;width:75.15pt;height:20.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" fillcolor="window" strokeweight=".5pt">
                <v:textbox>
                  <w:txbxContent>
                    <w:p w14:paraId="7A1D353D" w14:textId="73F210C7" w:rsidR="002370C7" w:rsidRPr="002E7404" w:rsidRDefault="00492E21" w:rsidP="009B4F80">
                      <w:pPr>
                        <w:spacing w:line="0" w:lineRule="atLeast"/>
                        <w:jc w:val="center"/>
                        <w:rPr>
                          <w:rFonts w:ascii="DFKai-SB" w:eastAsia="DFKai-SB" w:hAnsi="DFKai-SB"/>
                        </w:rPr>
                      </w:pPr>
                      <w:r w:rsidRPr="00492E21">
                        <w:rPr>
                          <w:rFonts w:ascii="DFKai-SB" w:eastAsia="DengXian" w:hAnsi="DFKai-SB" w:hint="eastAsia"/>
                          <w:lang w:eastAsia="zh-CN"/>
                        </w:rPr>
                        <w:t>中央委员会</w:t>
                      </w:r>
                    </w:p>
                    <w:p w14:paraId="4D905E78" w14:textId="77777777" w:rsidR="002370C7" w:rsidRDefault="002370C7" w:rsidP="009B4F80"/>
                  </w:txbxContent>
                </v:textbox>
              </v:shape>
            </w:pict>
          </mc:Fallback>
        </mc:AlternateContent>
      </w:r>
    </w:p>
    <w:p w14:paraId="7F4DAC1F" w14:textId="77777777" w:rsidR="002E7404" w:rsidRDefault="00363D7E"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22432" behindDoc="0" locked="0" layoutInCell="1" allowOverlap="1" wp14:anchorId="7A7B4EF5" wp14:editId="679108A2">
                <wp:simplePos x="0" y="0"/>
                <wp:positionH relativeFrom="column">
                  <wp:posOffset>4411056</wp:posOffset>
                </wp:positionH>
                <wp:positionV relativeFrom="paragraph">
                  <wp:posOffset>34290</wp:posOffset>
                </wp:positionV>
                <wp:extent cx="757813" cy="352425"/>
                <wp:effectExtent l="0" t="0" r="23495" b="28575"/>
                <wp:wrapNone/>
                <wp:docPr id="166" name="文字方塊 166"/>
                <wp:cNvGraphicFramePr/>
                <a:graphic xmlns:a="http://schemas.openxmlformats.org/drawingml/2006/main">
                  <a:graphicData uri="http://schemas.microsoft.com/office/word/2010/wordprocessingShape">
                    <wps:wsp>
                      <wps:cNvSpPr txBox="1"/>
                      <wps:spPr>
                        <a:xfrm>
                          <a:off x="0" y="0"/>
                          <a:ext cx="757813" cy="352425"/>
                        </a:xfrm>
                        <a:prstGeom prst="rect">
                          <a:avLst/>
                        </a:prstGeom>
                        <a:solidFill>
                          <a:sysClr val="window" lastClr="FFFFFF"/>
                        </a:solidFill>
                        <a:ln w="6350">
                          <a:solidFill>
                            <a:prstClr val="black"/>
                          </a:solidFill>
                        </a:ln>
                      </wps:spPr>
                      <wps:txbx>
                        <w:txbxContent>
                          <w:p w14:paraId="27219DD3" w14:textId="7CEA0455" w:rsidR="002370C7" w:rsidRPr="00197DB6" w:rsidRDefault="00492E21" w:rsidP="001E6A76">
                            <w:pPr>
                              <w:spacing w:line="276" w:lineRule="auto"/>
                              <w:rPr>
                                <w:rFonts w:ascii="DFKai-SB" w:eastAsia="DFKai-SB" w:hAnsi="DFKai-SB"/>
                                <w:sz w:val="16"/>
                              </w:rPr>
                            </w:pPr>
                            <w:r w:rsidRPr="00492E21">
                              <w:rPr>
                                <w:rFonts w:ascii="DFKai-SB" w:eastAsia="DengXian" w:hAnsi="DFKai-SB" w:hint="eastAsia"/>
                                <w:sz w:val="16"/>
                                <w:lang w:eastAsia="zh-CN"/>
                              </w:rPr>
                              <w:t>国务院总理</w:t>
                            </w:r>
                            <w:r w:rsidRPr="00492E21">
                              <w:rPr>
                                <w:rFonts w:ascii="DFKai-SB" w:eastAsia="DengXian" w:hAnsi="DFKai-SB"/>
                                <w:sz w:val="16"/>
                                <w:vertAlign w:val="superscript"/>
                                <w:lang w:eastAsia="zh-CN"/>
                              </w:rPr>
                              <w:t>#</w:t>
                            </w:r>
                          </w:p>
                          <w:p w14:paraId="4FB075A7" w14:textId="77777777" w:rsidR="002370C7" w:rsidRDefault="002370C7" w:rsidP="00363D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B4EF5" id="文字方塊 166" o:spid="_x0000_s1151" type="#_x0000_t202" style="position:absolute;margin-left:347.35pt;margin-top:2.7pt;width:59.6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" fillcolor="window" strokeweight=".5pt">
                <v:textbox>
                  <w:txbxContent>
                    <w:p w14:paraId="27219DD3" w14:textId="7CEA0455" w:rsidR="002370C7" w:rsidRPr="00197DB6" w:rsidRDefault="00492E21" w:rsidP="001E6A76">
                      <w:pPr>
                        <w:spacing w:line="276" w:lineRule="auto"/>
                        <w:rPr>
                          <w:rFonts w:ascii="DFKai-SB" w:eastAsia="DFKai-SB" w:hAnsi="DFKai-SB"/>
                          <w:sz w:val="16"/>
                        </w:rPr>
                      </w:pPr>
                      <w:r w:rsidRPr="00492E21">
                        <w:rPr>
                          <w:rFonts w:ascii="DFKai-SB" w:eastAsia="DengXian" w:hAnsi="DFKai-SB" w:hint="eastAsia"/>
                          <w:sz w:val="16"/>
                          <w:lang w:eastAsia="zh-CN"/>
                        </w:rPr>
                        <w:t>国务院总理</w:t>
                      </w:r>
                      <w:r w:rsidRPr="00492E21">
                        <w:rPr>
                          <w:rFonts w:ascii="DFKai-SB" w:eastAsia="DengXian" w:hAnsi="DFKai-SB"/>
                          <w:sz w:val="16"/>
                          <w:vertAlign w:val="superscript"/>
                          <w:lang w:eastAsia="zh-CN"/>
                        </w:rPr>
                        <w:t>#</w:t>
                      </w:r>
                    </w:p>
                    <w:p w14:paraId="4FB075A7" w14:textId="77777777" w:rsidR="002370C7" w:rsidRDefault="002370C7" w:rsidP="00363D7E"/>
                  </w:txbxContent>
                </v:textbox>
              </v:shape>
            </w:pict>
          </mc:Fallback>
        </mc:AlternateContent>
      </w:r>
      <w:r w:rsidR="00197DB6">
        <w:rPr>
          <w:rFonts w:ascii="Times New Roman" w:eastAsia="DFKai-SB" w:hAnsi="Times New Roman" w:cs="Times New Roman"/>
          <w:bCs/>
          <w:noProof/>
          <w:kern w:val="0"/>
          <w:szCs w:val="24"/>
        </w:rPr>
        <mc:AlternateContent>
          <mc:Choice Requires="wps">
            <w:drawing>
              <wp:anchor distT="0" distB="0" distL="114300" distR="114300" simplePos="0" relativeHeight="251870208" behindDoc="0" locked="0" layoutInCell="1" allowOverlap="1" wp14:anchorId="420523F7" wp14:editId="5A4190E6">
                <wp:simplePos x="0" y="0"/>
                <wp:positionH relativeFrom="column">
                  <wp:posOffset>5544273</wp:posOffset>
                </wp:positionH>
                <wp:positionV relativeFrom="paragraph">
                  <wp:posOffset>31830</wp:posOffset>
                </wp:positionV>
                <wp:extent cx="757813" cy="352425"/>
                <wp:effectExtent l="0" t="0" r="23495" b="28575"/>
                <wp:wrapNone/>
                <wp:docPr id="161" name="文字方塊 161"/>
                <wp:cNvGraphicFramePr/>
                <a:graphic xmlns:a="http://schemas.openxmlformats.org/drawingml/2006/main">
                  <a:graphicData uri="http://schemas.microsoft.com/office/word/2010/wordprocessingShape">
                    <wps:wsp>
                      <wps:cNvSpPr txBox="1"/>
                      <wps:spPr>
                        <a:xfrm>
                          <a:off x="0" y="0"/>
                          <a:ext cx="757813" cy="352425"/>
                        </a:xfrm>
                        <a:prstGeom prst="rect">
                          <a:avLst/>
                        </a:prstGeom>
                        <a:solidFill>
                          <a:sysClr val="window" lastClr="FFFFFF"/>
                        </a:solidFill>
                        <a:ln w="6350">
                          <a:solidFill>
                            <a:prstClr val="black"/>
                          </a:solidFill>
                        </a:ln>
                      </wps:spPr>
                      <wps:txbx>
                        <w:txbxContent>
                          <w:p w14:paraId="3A90E414" w14:textId="47D756B5" w:rsidR="002370C7" w:rsidRPr="00197DB6" w:rsidRDefault="00492E21" w:rsidP="00713BC2">
                            <w:pPr>
                              <w:spacing w:line="0" w:lineRule="atLeast"/>
                              <w:jc w:val="center"/>
                              <w:rPr>
                                <w:rFonts w:ascii="DFKai-SB" w:eastAsia="DFKai-SB" w:hAnsi="DFKai-SB"/>
                                <w:sz w:val="16"/>
                              </w:rPr>
                            </w:pPr>
                            <w:r w:rsidRPr="00492E21">
                              <w:rPr>
                                <w:rFonts w:ascii="DFKai-SB" w:eastAsia="DengXian" w:hAnsi="DFKai-SB" w:hint="eastAsia"/>
                                <w:sz w:val="16"/>
                                <w:lang w:eastAsia="zh-CN"/>
                              </w:rPr>
                              <w:t>国家主席、副主席</w:t>
                            </w:r>
                          </w:p>
                          <w:p w14:paraId="638AB306" w14:textId="77777777" w:rsidR="002370C7" w:rsidRDefault="002370C7" w:rsidP="00713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23F7" id="文字方塊 161" o:spid="_x0000_s1152" type="#_x0000_t202" style="position:absolute;margin-left:436.55pt;margin-top:2.5pt;width:59.65pt;height:2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" fillcolor="window" strokeweight=".5pt">
                <v:textbox>
                  <w:txbxContent>
                    <w:p w14:paraId="3A90E414" w14:textId="47D756B5" w:rsidR="002370C7" w:rsidRPr="00197DB6" w:rsidRDefault="00492E21" w:rsidP="00713BC2">
                      <w:pPr>
                        <w:spacing w:line="0" w:lineRule="atLeast"/>
                        <w:jc w:val="center"/>
                        <w:rPr>
                          <w:rFonts w:ascii="DFKai-SB" w:eastAsia="DFKai-SB" w:hAnsi="DFKai-SB"/>
                          <w:sz w:val="16"/>
                        </w:rPr>
                      </w:pPr>
                      <w:r w:rsidRPr="00492E21">
                        <w:rPr>
                          <w:rFonts w:ascii="DFKai-SB" w:eastAsia="DengXian" w:hAnsi="DFKai-SB" w:hint="eastAsia"/>
                          <w:sz w:val="16"/>
                          <w:lang w:eastAsia="zh-CN"/>
                        </w:rPr>
                        <w:t>国家主席、副主席</w:t>
                      </w:r>
                    </w:p>
                    <w:p w14:paraId="638AB306" w14:textId="77777777" w:rsidR="002370C7" w:rsidRDefault="002370C7" w:rsidP="00713BC2"/>
                  </w:txbxContent>
                </v:textbox>
              </v:shape>
            </w:pict>
          </mc:Fallback>
        </mc:AlternateContent>
      </w:r>
      <w:r w:rsidR="00197DB6">
        <w:rPr>
          <w:rFonts w:ascii="Times New Roman" w:eastAsia="DFKai-SB" w:hAnsi="Times New Roman" w:cs="Times New Roman"/>
          <w:bCs/>
          <w:noProof/>
          <w:kern w:val="0"/>
          <w:szCs w:val="24"/>
        </w:rPr>
        <mc:AlternateContent>
          <mc:Choice Requires="wps">
            <w:drawing>
              <wp:anchor distT="0" distB="0" distL="114300" distR="114300" simplePos="0" relativeHeight="251876352" behindDoc="0" locked="0" layoutInCell="1" allowOverlap="1" wp14:anchorId="20609D0D" wp14:editId="3575B8DD">
                <wp:simplePos x="0" y="0"/>
                <wp:positionH relativeFrom="column">
                  <wp:posOffset>8009255</wp:posOffset>
                </wp:positionH>
                <wp:positionV relativeFrom="paragraph">
                  <wp:posOffset>26035</wp:posOffset>
                </wp:positionV>
                <wp:extent cx="641350" cy="364490"/>
                <wp:effectExtent l="0" t="0" r="25400" b="16510"/>
                <wp:wrapNone/>
                <wp:docPr id="164" name="文字方塊 164"/>
                <wp:cNvGraphicFramePr/>
                <a:graphic xmlns:a="http://schemas.openxmlformats.org/drawingml/2006/main">
                  <a:graphicData uri="http://schemas.microsoft.com/office/word/2010/wordprocessingShape">
                    <wps:wsp>
                      <wps:cNvSpPr txBox="1"/>
                      <wps:spPr>
                        <a:xfrm>
                          <a:off x="0" y="0"/>
                          <a:ext cx="641350" cy="364490"/>
                        </a:xfrm>
                        <a:prstGeom prst="rect">
                          <a:avLst/>
                        </a:prstGeom>
                        <a:solidFill>
                          <a:sysClr val="window" lastClr="FFFFFF"/>
                        </a:solidFill>
                        <a:ln w="6350">
                          <a:solidFill>
                            <a:prstClr val="black"/>
                          </a:solidFill>
                        </a:ln>
                      </wps:spPr>
                      <wps:txbx>
                        <w:txbxContent>
                          <w:p w14:paraId="15631370" w14:textId="1D1332D8" w:rsidR="002370C7" w:rsidRPr="00197DB6" w:rsidRDefault="00492E21" w:rsidP="00197DB6">
                            <w:pPr>
                              <w:spacing w:line="0" w:lineRule="atLeast"/>
                              <w:jc w:val="center"/>
                              <w:rPr>
                                <w:sz w:val="16"/>
                              </w:rPr>
                            </w:pPr>
                            <w:r w:rsidRPr="00492E21">
                              <w:rPr>
                                <w:rFonts w:ascii="DFKai-SB" w:eastAsia="DengXian" w:hAnsi="DFKai-SB" w:hint="eastAsia"/>
                                <w:sz w:val="16"/>
                                <w:lang w:eastAsia="zh-CN"/>
                              </w:rPr>
                              <w:t>最高人民法院院长</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9D0D" id="文字方塊 164" o:spid="_x0000_s1153" type="#_x0000_t202" style="position:absolute;margin-left:630.65pt;margin-top:2.05pt;width:50.5pt;height:28.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" fillcolor="window" strokeweight=".5pt">
                <v:textbox>
                  <w:txbxContent>
                    <w:p w14:paraId="15631370" w14:textId="1D1332D8" w:rsidR="002370C7" w:rsidRPr="00197DB6" w:rsidRDefault="00492E21" w:rsidP="00197DB6">
                      <w:pPr>
                        <w:spacing w:line="0" w:lineRule="atLeast"/>
                        <w:jc w:val="center"/>
                        <w:rPr>
                          <w:sz w:val="16"/>
                        </w:rPr>
                      </w:pPr>
                      <w:r w:rsidRPr="00492E21">
                        <w:rPr>
                          <w:rFonts w:ascii="DFKai-SB" w:eastAsia="DengXian" w:hAnsi="DFKai-SB" w:hint="eastAsia"/>
                          <w:sz w:val="16"/>
                          <w:lang w:eastAsia="zh-CN"/>
                        </w:rPr>
                        <w:t>最高人民法院院长</w:t>
                      </w:r>
                      <w:r w:rsidRPr="00492E21">
                        <w:rPr>
                          <w:rFonts w:ascii="DFKai-SB" w:eastAsia="DengXian" w:hAnsi="DFKai-SB"/>
                          <w:sz w:val="16"/>
                          <w:vertAlign w:val="superscript"/>
                          <w:lang w:eastAsia="zh-CN"/>
                        </w:rPr>
                        <w:t>#</w:t>
                      </w:r>
                    </w:p>
                  </w:txbxContent>
                </v:textbox>
              </v:shape>
            </w:pict>
          </mc:Fallback>
        </mc:AlternateContent>
      </w:r>
      <w:r w:rsidR="00197DB6">
        <w:rPr>
          <w:rFonts w:ascii="Times New Roman" w:eastAsia="DFKai-SB" w:hAnsi="Times New Roman" w:cs="Times New Roman"/>
          <w:bCs/>
          <w:noProof/>
          <w:kern w:val="0"/>
          <w:szCs w:val="24"/>
        </w:rPr>
        <mc:AlternateContent>
          <mc:Choice Requires="wps">
            <w:drawing>
              <wp:anchor distT="0" distB="0" distL="114300" distR="114300" simplePos="0" relativeHeight="251921408" behindDoc="0" locked="0" layoutInCell="1" allowOverlap="1" wp14:anchorId="0041D885" wp14:editId="791C1ECF">
                <wp:simplePos x="0" y="0"/>
                <wp:positionH relativeFrom="column">
                  <wp:posOffset>6382948</wp:posOffset>
                </wp:positionH>
                <wp:positionV relativeFrom="paragraph">
                  <wp:posOffset>31750</wp:posOffset>
                </wp:positionV>
                <wp:extent cx="728377" cy="352988"/>
                <wp:effectExtent l="0" t="0" r="14605" b="28575"/>
                <wp:wrapNone/>
                <wp:docPr id="162" name="文字方塊 162"/>
                <wp:cNvGraphicFramePr/>
                <a:graphic xmlns:a="http://schemas.openxmlformats.org/drawingml/2006/main">
                  <a:graphicData uri="http://schemas.microsoft.com/office/word/2010/wordprocessingShape">
                    <wps:wsp>
                      <wps:cNvSpPr txBox="1"/>
                      <wps:spPr>
                        <a:xfrm>
                          <a:off x="0" y="0"/>
                          <a:ext cx="728377" cy="352988"/>
                        </a:xfrm>
                        <a:prstGeom prst="rect">
                          <a:avLst/>
                        </a:prstGeom>
                        <a:solidFill>
                          <a:sysClr val="window" lastClr="FFFFFF"/>
                        </a:solidFill>
                        <a:ln w="6350">
                          <a:solidFill>
                            <a:prstClr val="black"/>
                          </a:solidFill>
                        </a:ln>
                      </wps:spPr>
                      <wps:txbx>
                        <w:txbxContent>
                          <w:p w14:paraId="74B3F4E3" w14:textId="0C65AD3D" w:rsidR="002370C7" w:rsidRPr="00197DB6" w:rsidRDefault="00492E21" w:rsidP="00197DB6">
                            <w:pPr>
                              <w:spacing w:line="0" w:lineRule="atLeast"/>
                              <w:jc w:val="center"/>
                              <w:rPr>
                                <w:sz w:val="16"/>
                              </w:rPr>
                            </w:pPr>
                            <w:r w:rsidRPr="00492E21">
                              <w:rPr>
                                <w:rFonts w:ascii="DFKai-SB" w:eastAsia="DengXian" w:hAnsi="DFKai-SB" w:hint="eastAsia"/>
                                <w:sz w:val="16"/>
                                <w:lang w:eastAsia="zh-CN"/>
                              </w:rPr>
                              <w:t>中央军事委员会主席</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D885" id="文字方塊 162" o:spid="_x0000_s1154" type="#_x0000_t202" style="position:absolute;margin-left:502.6pt;margin-top:2.5pt;width:57.35pt;height:27.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" fillcolor="window" strokeweight=".5pt">
                <v:textbox>
                  <w:txbxContent>
                    <w:p w14:paraId="74B3F4E3" w14:textId="0C65AD3D" w:rsidR="002370C7" w:rsidRPr="00197DB6" w:rsidRDefault="00492E21" w:rsidP="00197DB6">
                      <w:pPr>
                        <w:spacing w:line="0" w:lineRule="atLeast"/>
                        <w:jc w:val="center"/>
                        <w:rPr>
                          <w:sz w:val="16"/>
                        </w:rPr>
                      </w:pPr>
                      <w:r w:rsidRPr="00492E21">
                        <w:rPr>
                          <w:rFonts w:ascii="DFKai-SB" w:eastAsia="DengXian" w:hAnsi="DFKai-SB" w:hint="eastAsia"/>
                          <w:sz w:val="16"/>
                          <w:lang w:eastAsia="zh-CN"/>
                        </w:rPr>
                        <w:t>中央军事委员会主席</w:t>
                      </w:r>
                      <w:r w:rsidRPr="00492E21">
                        <w:rPr>
                          <w:rFonts w:ascii="DFKai-SB" w:eastAsia="DengXian" w:hAnsi="DFKai-SB"/>
                          <w:sz w:val="16"/>
                          <w:vertAlign w:val="superscript"/>
                          <w:lang w:eastAsia="zh-CN"/>
                        </w:rPr>
                        <w:t>#</w:t>
                      </w:r>
                    </w:p>
                  </w:txbxContent>
                </v:textbox>
              </v:shape>
            </w:pict>
          </mc:Fallback>
        </mc:AlternateContent>
      </w:r>
      <w:r w:rsidR="00197DB6">
        <w:rPr>
          <w:rFonts w:ascii="Times New Roman" w:eastAsia="DFKai-SB" w:hAnsi="Times New Roman" w:cs="Times New Roman"/>
          <w:bCs/>
          <w:noProof/>
          <w:kern w:val="0"/>
          <w:szCs w:val="24"/>
        </w:rPr>
        <mc:AlternateContent>
          <mc:Choice Requires="wps">
            <w:drawing>
              <wp:anchor distT="0" distB="0" distL="114300" distR="114300" simplePos="0" relativeHeight="251874304" behindDoc="0" locked="0" layoutInCell="1" allowOverlap="1" wp14:anchorId="46D6E9C1" wp14:editId="3DD27166">
                <wp:simplePos x="0" y="0"/>
                <wp:positionH relativeFrom="column">
                  <wp:posOffset>7193666</wp:posOffset>
                </wp:positionH>
                <wp:positionV relativeFrom="paragraph">
                  <wp:posOffset>26043</wp:posOffset>
                </wp:positionV>
                <wp:extent cx="734060" cy="358775"/>
                <wp:effectExtent l="0" t="0" r="27940" b="22225"/>
                <wp:wrapNone/>
                <wp:docPr id="163" name="文字方塊 163"/>
                <wp:cNvGraphicFramePr/>
                <a:graphic xmlns:a="http://schemas.openxmlformats.org/drawingml/2006/main">
                  <a:graphicData uri="http://schemas.microsoft.com/office/word/2010/wordprocessingShape">
                    <wps:wsp>
                      <wps:cNvSpPr txBox="1"/>
                      <wps:spPr>
                        <a:xfrm>
                          <a:off x="0" y="0"/>
                          <a:ext cx="734060" cy="358775"/>
                        </a:xfrm>
                        <a:prstGeom prst="rect">
                          <a:avLst/>
                        </a:prstGeom>
                        <a:solidFill>
                          <a:sysClr val="window" lastClr="FFFFFF"/>
                        </a:solidFill>
                        <a:ln w="6350">
                          <a:solidFill>
                            <a:prstClr val="black"/>
                          </a:solidFill>
                        </a:ln>
                      </wps:spPr>
                      <wps:txbx>
                        <w:txbxContent>
                          <w:p w14:paraId="7F722C28" w14:textId="44F02C9E" w:rsidR="002370C7" w:rsidRPr="00197DB6" w:rsidRDefault="00492E21" w:rsidP="00197DB6">
                            <w:pPr>
                              <w:spacing w:line="0" w:lineRule="atLeast"/>
                              <w:jc w:val="center"/>
                              <w:rPr>
                                <w:sz w:val="16"/>
                              </w:rPr>
                            </w:pPr>
                            <w:r w:rsidRPr="00492E21">
                              <w:rPr>
                                <w:rFonts w:ascii="DFKai-SB" w:eastAsia="DengXian" w:hAnsi="DFKai-SB" w:hint="eastAsia"/>
                                <w:sz w:val="16"/>
                                <w:lang w:eastAsia="zh-CN"/>
                              </w:rPr>
                              <w:t>国家监察委员会主任</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E9C1" id="文字方塊 163" o:spid="_x0000_s1155" type="#_x0000_t202" style="position:absolute;margin-left:566.45pt;margin-top:2.05pt;width:57.8pt;height:2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" fillcolor="window" strokeweight=".5pt">
                <v:textbox>
                  <w:txbxContent>
                    <w:p w14:paraId="7F722C28" w14:textId="44F02C9E" w:rsidR="002370C7" w:rsidRPr="00197DB6" w:rsidRDefault="00492E21" w:rsidP="00197DB6">
                      <w:pPr>
                        <w:spacing w:line="0" w:lineRule="atLeast"/>
                        <w:jc w:val="center"/>
                        <w:rPr>
                          <w:sz w:val="16"/>
                        </w:rPr>
                      </w:pPr>
                      <w:r w:rsidRPr="00492E21">
                        <w:rPr>
                          <w:rFonts w:ascii="DFKai-SB" w:eastAsia="DengXian" w:hAnsi="DFKai-SB" w:hint="eastAsia"/>
                          <w:sz w:val="16"/>
                          <w:lang w:eastAsia="zh-CN"/>
                        </w:rPr>
                        <w:t>国家监察委员会主任</w:t>
                      </w:r>
                      <w:r w:rsidRPr="00492E21">
                        <w:rPr>
                          <w:rFonts w:ascii="DFKai-SB" w:eastAsia="DengXian" w:hAnsi="DFKai-SB"/>
                          <w:sz w:val="16"/>
                          <w:vertAlign w:val="superscript"/>
                          <w:lang w:eastAsia="zh-CN"/>
                        </w:rPr>
                        <w:t>#</w:t>
                      </w:r>
                    </w:p>
                  </w:txbxContent>
                </v:textbox>
              </v:shape>
            </w:pict>
          </mc:Fallback>
        </mc:AlternateContent>
      </w:r>
      <w:r w:rsidR="00197DB6">
        <w:rPr>
          <w:rFonts w:ascii="Times New Roman" w:eastAsia="DFKai-SB" w:hAnsi="Times New Roman" w:cs="Times New Roman"/>
          <w:bCs/>
          <w:noProof/>
          <w:kern w:val="0"/>
          <w:szCs w:val="24"/>
        </w:rPr>
        <mc:AlternateContent>
          <mc:Choice Requires="wps">
            <w:drawing>
              <wp:anchor distT="0" distB="0" distL="114300" distR="114300" simplePos="0" relativeHeight="251878400" behindDoc="0" locked="0" layoutInCell="1" allowOverlap="1" wp14:anchorId="4D551931" wp14:editId="54B43D0C">
                <wp:simplePos x="0" y="0"/>
                <wp:positionH relativeFrom="column">
                  <wp:posOffset>8721090</wp:posOffset>
                </wp:positionH>
                <wp:positionV relativeFrom="paragraph">
                  <wp:posOffset>25472</wp:posOffset>
                </wp:positionV>
                <wp:extent cx="722630" cy="358775"/>
                <wp:effectExtent l="0" t="0" r="20320" b="22225"/>
                <wp:wrapNone/>
                <wp:docPr id="165" name="文字方塊 165"/>
                <wp:cNvGraphicFramePr/>
                <a:graphic xmlns:a="http://schemas.openxmlformats.org/drawingml/2006/main">
                  <a:graphicData uri="http://schemas.microsoft.com/office/word/2010/wordprocessingShape">
                    <wps:wsp>
                      <wps:cNvSpPr txBox="1"/>
                      <wps:spPr>
                        <a:xfrm>
                          <a:off x="0" y="0"/>
                          <a:ext cx="722630" cy="358775"/>
                        </a:xfrm>
                        <a:prstGeom prst="rect">
                          <a:avLst/>
                        </a:prstGeom>
                        <a:solidFill>
                          <a:sysClr val="window" lastClr="FFFFFF"/>
                        </a:solidFill>
                        <a:ln w="6350">
                          <a:solidFill>
                            <a:prstClr val="black"/>
                          </a:solidFill>
                        </a:ln>
                      </wps:spPr>
                      <wps:txbx>
                        <w:txbxContent>
                          <w:p w14:paraId="70A4BE52" w14:textId="748D693A" w:rsidR="002370C7" w:rsidRPr="00197DB6" w:rsidRDefault="00492E21" w:rsidP="00197DB6">
                            <w:pPr>
                              <w:spacing w:line="0" w:lineRule="atLeast"/>
                              <w:jc w:val="center"/>
                              <w:rPr>
                                <w:sz w:val="16"/>
                                <w:lang w:eastAsia="zh-CN"/>
                              </w:rPr>
                            </w:pPr>
                            <w:r w:rsidRPr="00492E21">
                              <w:rPr>
                                <w:rFonts w:ascii="DFKai-SB" w:eastAsia="DengXian" w:hAnsi="DFKai-SB" w:hint="eastAsia"/>
                                <w:sz w:val="16"/>
                                <w:lang w:eastAsia="zh-CN"/>
                              </w:rPr>
                              <w:t>最高人民检察院检察长</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1931" id="文字方塊 165" o:spid="_x0000_s1156" type="#_x0000_t202" style="position:absolute;margin-left:686.7pt;margin-top:2pt;width:56.9pt;height:2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" fillcolor="window" strokeweight=".5pt">
                <v:textbox>
                  <w:txbxContent>
                    <w:p w14:paraId="70A4BE52" w14:textId="748D693A" w:rsidR="002370C7" w:rsidRPr="00197DB6" w:rsidRDefault="00492E21" w:rsidP="00197DB6">
                      <w:pPr>
                        <w:spacing w:line="0" w:lineRule="atLeast"/>
                        <w:jc w:val="center"/>
                        <w:rPr>
                          <w:sz w:val="16"/>
                          <w:lang w:eastAsia="zh-CN"/>
                        </w:rPr>
                      </w:pPr>
                      <w:r w:rsidRPr="00492E21">
                        <w:rPr>
                          <w:rFonts w:ascii="DFKai-SB" w:eastAsia="DengXian" w:hAnsi="DFKai-SB" w:hint="eastAsia"/>
                          <w:sz w:val="16"/>
                          <w:lang w:eastAsia="zh-CN"/>
                        </w:rPr>
                        <w:t>最高人民检察院检察长</w:t>
                      </w:r>
                      <w:r w:rsidRPr="00492E21">
                        <w:rPr>
                          <w:rFonts w:ascii="DFKai-SB" w:eastAsia="DengXian" w:hAnsi="DFKai-SB"/>
                          <w:sz w:val="16"/>
                          <w:vertAlign w:val="superscript"/>
                          <w:lang w:eastAsia="zh-CN"/>
                        </w:rPr>
                        <w:t>#</w:t>
                      </w:r>
                    </w:p>
                  </w:txbxContent>
                </v:textbox>
              </v:shape>
            </w:pict>
          </mc:Fallback>
        </mc:AlternateContent>
      </w:r>
      <w:r w:rsidR="00F40783">
        <w:rPr>
          <w:rFonts w:ascii="Times New Roman" w:eastAsia="DFKai-SB" w:hAnsi="Times New Roman" w:cs="Times New Roman"/>
          <w:bCs/>
          <w:noProof/>
          <w:kern w:val="0"/>
          <w:szCs w:val="24"/>
        </w:rPr>
        <mc:AlternateContent>
          <mc:Choice Requires="wps">
            <w:drawing>
              <wp:anchor distT="0" distB="0" distL="114300" distR="114300" simplePos="0" relativeHeight="251839488" behindDoc="0" locked="0" layoutInCell="1" allowOverlap="1" wp14:anchorId="2196E3CE" wp14:editId="34AE25A3">
                <wp:simplePos x="0" y="0"/>
                <wp:positionH relativeFrom="column">
                  <wp:posOffset>1219907</wp:posOffset>
                </wp:positionH>
                <wp:positionV relativeFrom="paragraph">
                  <wp:posOffset>141605</wp:posOffset>
                </wp:positionV>
                <wp:extent cx="0" cy="480349"/>
                <wp:effectExtent l="0" t="0" r="19050" b="34290"/>
                <wp:wrapNone/>
                <wp:docPr id="141" name="直線接點 141"/>
                <wp:cNvGraphicFramePr/>
                <a:graphic xmlns:a="http://schemas.openxmlformats.org/drawingml/2006/main">
                  <a:graphicData uri="http://schemas.microsoft.com/office/word/2010/wordprocessingShape">
                    <wps:wsp>
                      <wps:cNvCnPr/>
                      <wps:spPr>
                        <a:xfrm>
                          <a:off x="0" y="0"/>
                          <a:ext cx="0" cy="48034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B9323" id="直線接點 14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11.15pt" to="96.0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" strokecolor="#5b9bd5" strokeweight=".5pt">
                <v:stroke joinstyle="miter"/>
              </v:line>
            </w:pict>
          </mc:Fallback>
        </mc:AlternateContent>
      </w:r>
    </w:p>
    <w:p w14:paraId="61D12FEC" w14:textId="77777777" w:rsidR="002E7404" w:rsidRDefault="002E7404" w:rsidP="002E7404">
      <w:pPr>
        <w:widowControl/>
        <w:tabs>
          <w:tab w:val="left" w:pos="6946"/>
        </w:tabs>
        <w:rPr>
          <w:rFonts w:ascii="Times New Roman" w:eastAsia="DFKai-SB" w:hAnsi="Times New Roman" w:cs="Times New Roman"/>
          <w:bCs/>
          <w:kern w:val="0"/>
          <w:szCs w:val="24"/>
          <w:bdr w:val="single" w:sz="4" w:space="0" w:color="auto"/>
          <w:lang w:eastAsia="zh-HK"/>
        </w:rPr>
      </w:pPr>
    </w:p>
    <w:p w14:paraId="31286AF2" w14:textId="77777777" w:rsidR="002E7404" w:rsidRDefault="004243F9" w:rsidP="002E7404">
      <w:pPr>
        <w:widowControl/>
        <w:tabs>
          <w:tab w:val="left" w:pos="6946"/>
        </w:tabs>
        <w:rPr>
          <w:rFonts w:ascii="Times New Roman" w:eastAsia="DFKai-SB" w:hAnsi="Times New Roman" w:cs="Times New Roman"/>
          <w:bCs/>
          <w:kern w:val="0"/>
          <w:szCs w:val="24"/>
          <w:bdr w:val="single" w:sz="4" w:space="0" w:color="auto"/>
          <w:lang w:eastAsia="zh-HK"/>
        </w:rPr>
      </w:pPr>
      <w:r w:rsidRPr="00615805">
        <w:rPr>
          <w:rFonts w:ascii="Times New Roman" w:eastAsia="DFKai-SB" w:hAnsi="Times New Roman" w:cs="Times New Roman"/>
          <w:bCs/>
          <w:noProof/>
          <w:kern w:val="0"/>
          <w:szCs w:val="24"/>
        </w:rPr>
        <mc:AlternateContent>
          <mc:Choice Requires="wps">
            <w:drawing>
              <wp:anchor distT="0" distB="0" distL="114300" distR="114300" simplePos="0" relativeHeight="251938816" behindDoc="0" locked="0" layoutInCell="1" allowOverlap="1" wp14:anchorId="17E6A2DA" wp14:editId="0602475C">
                <wp:simplePos x="0" y="0"/>
                <wp:positionH relativeFrom="margin">
                  <wp:posOffset>4402455</wp:posOffset>
                </wp:positionH>
                <wp:positionV relativeFrom="paragraph">
                  <wp:posOffset>78534</wp:posOffset>
                </wp:positionV>
                <wp:extent cx="772160" cy="454025"/>
                <wp:effectExtent l="0" t="0" r="27940" b="22225"/>
                <wp:wrapNone/>
                <wp:docPr id="182" name="文字方塊 182"/>
                <wp:cNvGraphicFramePr/>
                <a:graphic xmlns:a="http://schemas.openxmlformats.org/drawingml/2006/main">
                  <a:graphicData uri="http://schemas.microsoft.com/office/word/2010/wordprocessingShape">
                    <wps:wsp>
                      <wps:cNvSpPr txBox="1"/>
                      <wps:spPr>
                        <a:xfrm>
                          <a:off x="0" y="0"/>
                          <a:ext cx="772160" cy="454025"/>
                        </a:xfrm>
                        <a:prstGeom prst="rect">
                          <a:avLst/>
                        </a:prstGeom>
                        <a:solidFill>
                          <a:sysClr val="window" lastClr="FFFFFF"/>
                        </a:solidFill>
                        <a:ln w="6350">
                          <a:solidFill>
                            <a:prstClr val="black"/>
                          </a:solidFill>
                          <a:prstDash val="lgDashDotDot"/>
                        </a:ln>
                      </wps:spPr>
                      <wps:txbx>
                        <w:txbxContent>
                          <w:p w14:paraId="07563AEB" w14:textId="49E6E734" w:rsidR="002370C7" w:rsidRPr="001E6A76" w:rsidRDefault="00492E21" w:rsidP="00615805">
                            <w:pPr>
                              <w:spacing w:line="0" w:lineRule="atLeast"/>
                              <w:jc w:val="center"/>
                              <w:rPr>
                                <w:rFonts w:ascii="DFKai-SB" w:eastAsia="DFKai-SB" w:hAnsi="DFKai-SB"/>
                                <w:sz w:val="14"/>
                                <w:szCs w:val="14"/>
                                <w:lang w:eastAsia="zh-CN"/>
                              </w:rPr>
                            </w:pPr>
                            <w:r w:rsidRPr="00492E21">
                              <w:rPr>
                                <w:rFonts w:ascii="DFKai-SB" w:eastAsia="DengXian" w:hAnsi="DFKai-SB" w:hint="eastAsia"/>
                                <w:sz w:val="14"/>
                                <w:szCs w:val="14"/>
                                <w:lang w:eastAsia="zh-CN"/>
                              </w:rPr>
                              <w:t>根据总理的提名，全国人大决定人选</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A2DA" id="文字方塊 182" o:spid="_x0000_s1157" type="#_x0000_t202" style="position:absolute;margin-left:346.65pt;margin-top:6.2pt;width:60.8pt;height:35.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" fillcolor="window" strokeweight=".5pt">
                <v:stroke dashstyle="longDashDotDot"/>
                <v:textbox>
                  <w:txbxContent>
                    <w:p w14:paraId="07563AEB" w14:textId="49E6E734" w:rsidR="002370C7" w:rsidRPr="001E6A76" w:rsidRDefault="00492E21" w:rsidP="00615805">
                      <w:pPr>
                        <w:spacing w:line="0" w:lineRule="atLeast"/>
                        <w:jc w:val="center"/>
                        <w:rPr>
                          <w:rFonts w:ascii="DFKai-SB" w:eastAsia="DFKai-SB" w:hAnsi="DFKai-SB"/>
                          <w:sz w:val="14"/>
                          <w:szCs w:val="14"/>
                          <w:lang w:eastAsia="zh-CN"/>
                        </w:rPr>
                      </w:pPr>
                      <w:r w:rsidRPr="00492E21">
                        <w:rPr>
                          <w:rFonts w:ascii="DFKai-SB" w:eastAsia="DengXian" w:hAnsi="DFKai-SB" w:hint="eastAsia"/>
                          <w:sz w:val="14"/>
                          <w:szCs w:val="14"/>
                          <w:lang w:eastAsia="zh-CN"/>
                        </w:rPr>
                        <w:t>根据总理的提名，全国人大决定人选</w:t>
                      </w:r>
                      <w:r w:rsidRPr="00492E21">
                        <w:rPr>
                          <w:rFonts w:ascii="DFKai-SB" w:eastAsia="DengXian" w:hAnsi="DFKai-SB"/>
                          <w:sz w:val="16"/>
                          <w:vertAlign w:val="superscript"/>
                          <w:lang w:eastAsia="zh-CN"/>
                        </w:rPr>
                        <w:t>*</w:t>
                      </w:r>
                    </w:p>
                  </w:txbxContent>
                </v:textbox>
                <w10:wrap anchorx="margin"/>
              </v:shape>
            </w:pict>
          </mc:Fallback>
        </mc:AlternateContent>
      </w:r>
      <w:r w:rsidRPr="00836B63">
        <w:rPr>
          <w:rFonts w:ascii="Times New Roman" w:eastAsia="DFKai-SB" w:hAnsi="Times New Roman" w:cs="Times New Roman"/>
          <w:bCs/>
          <w:noProof/>
          <w:kern w:val="0"/>
          <w:szCs w:val="24"/>
        </w:rPr>
        <mc:AlternateContent>
          <mc:Choice Requires="wps">
            <w:drawing>
              <wp:anchor distT="0" distB="0" distL="114300" distR="114300" simplePos="0" relativeHeight="251937792" behindDoc="0" locked="0" layoutInCell="1" allowOverlap="1" wp14:anchorId="207856D0" wp14:editId="43A71A7E">
                <wp:simplePos x="0" y="0"/>
                <wp:positionH relativeFrom="margin">
                  <wp:posOffset>6374130</wp:posOffset>
                </wp:positionH>
                <wp:positionV relativeFrom="paragraph">
                  <wp:posOffset>52088</wp:posOffset>
                </wp:positionV>
                <wp:extent cx="772160" cy="565150"/>
                <wp:effectExtent l="0" t="0" r="27940" b="25400"/>
                <wp:wrapNone/>
                <wp:docPr id="183" name="文字方塊 183"/>
                <wp:cNvGraphicFramePr/>
                <a:graphic xmlns:a="http://schemas.openxmlformats.org/drawingml/2006/main">
                  <a:graphicData uri="http://schemas.microsoft.com/office/word/2010/wordprocessingShape">
                    <wps:wsp>
                      <wps:cNvSpPr txBox="1"/>
                      <wps:spPr>
                        <a:xfrm>
                          <a:off x="0" y="0"/>
                          <a:ext cx="772160" cy="565150"/>
                        </a:xfrm>
                        <a:prstGeom prst="rect">
                          <a:avLst/>
                        </a:prstGeom>
                        <a:solidFill>
                          <a:sysClr val="window" lastClr="FFFFFF"/>
                        </a:solidFill>
                        <a:ln w="6350">
                          <a:solidFill>
                            <a:prstClr val="black"/>
                          </a:solidFill>
                          <a:prstDash val="lgDashDotDot"/>
                        </a:ln>
                      </wps:spPr>
                      <wps:txbx>
                        <w:txbxContent>
                          <w:p w14:paraId="4AEAD617" w14:textId="4305EFA6" w:rsidR="002370C7" w:rsidRPr="001E6A76" w:rsidRDefault="00492E21" w:rsidP="00836B63">
                            <w:pPr>
                              <w:spacing w:line="0" w:lineRule="atLeast"/>
                              <w:jc w:val="center"/>
                              <w:rPr>
                                <w:rFonts w:ascii="DFKai-SB" w:eastAsia="DFKai-SB" w:hAnsi="DFKai-SB"/>
                                <w:sz w:val="14"/>
                                <w:szCs w:val="14"/>
                                <w:lang w:eastAsia="zh-CN"/>
                              </w:rPr>
                            </w:pPr>
                            <w:r w:rsidRPr="00492E21">
                              <w:rPr>
                                <w:rFonts w:ascii="DFKai-SB" w:eastAsia="DengXian" w:hAnsi="DFKai-SB" w:hint="eastAsia"/>
                                <w:sz w:val="14"/>
                                <w:szCs w:val="14"/>
                                <w:lang w:eastAsia="zh-CN"/>
                              </w:rPr>
                              <w:t>根据中央军委主席的提名，全国人大决定人选</w:t>
                            </w:r>
                            <w:r w:rsidRPr="00492E21">
                              <w:rPr>
                                <w:rFonts w:ascii="DFKai-SB" w:eastAsia="DengXian" w:hAnsi="DFKai-SB"/>
                                <w:sz w:val="16"/>
                                <w:vertAlign w:val="super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56D0" id="文字方塊 183" o:spid="_x0000_s1158" type="#_x0000_t202" style="position:absolute;margin-left:501.9pt;margin-top:4.1pt;width:60.8pt;height:44.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" fillcolor="window" strokeweight=".5pt">
                <v:stroke dashstyle="longDashDotDot"/>
                <v:textbox>
                  <w:txbxContent>
                    <w:p w14:paraId="4AEAD617" w14:textId="4305EFA6" w:rsidR="002370C7" w:rsidRPr="001E6A76" w:rsidRDefault="00492E21" w:rsidP="00836B63">
                      <w:pPr>
                        <w:spacing w:line="0" w:lineRule="atLeast"/>
                        <w:jc w:val="center"/>
                        <w:rPr>
                          <w:rFonts w:ascii="DFKai-SB" w:eastAsia="DFKai-SB" w:hAnsi="DFKai-SB"/>
                          <w:sz w:val="14"/>
                          <w:szCs w:val="14"/>
                          <w:lang w:eastAsia="zh-CN"/>
                        </w:rPr>
                      </w:pPr>
                      <w:r w:rsidRPr="00492E21">
                        <w:rPr>
                          <w:rFonts w:ascii="DFKai-SB" w:eastAsia="DengXian" w:hAnsi="DFKai-SB" w:hint="eastAsia"/>
                          <w:sz w:val="14"/>
                          <w:szCs w:val="14"/>
                          <w:lang w:eastAsia="zh-CN"/>
                        </w:rPr>
                        <w:t>根据中央军委主席的提名，全国人大决定人选</w:t>
                      </w:r>
                      <w:r w:rsidRPr="00492E21">
                        <w:rPr>
                          <w:rFonts w:ascii="DFKai-SB" w:eastAsia="DengXian" w:hAnsi="DFKai-SB"/>
                          <w:sz w:val="16"/>
                          <w:vertAlign w:val="superscript"/>
                          <w:lang w:eastAsia="zh-CN"/>
                        </w:rPr>
                        <w:t>*</w:t>
                      </w:r>
                    </w:p>
                  </w:txbxContent>
                </v:textbox>
                <w10:wrap anchorx="margin"/>
              </v:shape>
            </w:pict>
          </mc:Fallback>
        </mc:AlternateContent>
      </w:r>
      <w:r w:rsidR="00C14CC5">
        <w:rPr>
          <w:rFonts w:ascii="Times New Roman" w:eastAsia="DFKai-SB" w:hAnsi="Times New Roman" w:cs="Times New Roman"/>
          <w:bCs/>
          <w:noProof/>
          <w:kern w:val="0"/>
          <w:szCs w:val="24"/>
        </w:rPr>
        <mc:AlternateContent>
          <mc:Choice Requires="wps">
            <w:drawing>
              <wp:anchor distT="0" distB="0" distL="114300" distR="114300" simplePos="0" relativeHeight="251843584" behindDoc="0" locked="0" layoutInCell="1" allowOverlap="1" wp14:anchorId="7CB01EB3" wp14:editId="0B96AB72">
                <wp:simplePos x="0" y="0"/>
                <wp:positionH relativeFrom="column">
                  <wp:posOffset>428625</wp:posOffset>
                </wp:positionH>
                <wp:positionV relativeFrom="paragraph">
                  <wp:posOffset>171450</wp:posOffset>
                </wp:positionV>
                <wp:extent cx="0" cy="629920"/>
                <wp:effectExtent l="0" t="0" r="19050" b="36830"/>
                <wp:wrapNone/>
                <wp:docPr id="143" name="直線接點 143"/>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1DE546" id="直線接點 14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3.5pt" to="33.7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" strokecolor="#5b9bd5" strokeweight=".5pt">
                <v:stroke joinstyle="miter"/>
              </v:line>
            </w:pict>
          </mc:Fallback>
        </mc:AlternateContent>
      </w:r>
      <w:r w:rsidR="00C14CC5">
        <w:rPr>
          <w:rFonts w:ascii="Times New Roman" w:eastAsia="DFKai-SB" w:hAnsi="Times New Roman" w:cs="Times New Roman"/>
          <w:bCs/>
          <w:noProof/>
          <w:kern w:val="0"/>
          <w:szCs w:val="24"/>
        </w:rPr>
        <mc:AlternateContent>
          <mc:Choice Requires="wps">
            <w:drawing>
              <wp:anchor distT="0" distB="0" distL="114300" distR="114300" simplePos="0" relativeHeight="251847680" behindDoc="0" locked="0" layoutInCell="1" allowOverlap="1" wp14:anchorId="2E3BF5FA" wp14:editId="4D584F30">
                <wp:simplePos x="0" y="0"/>
                <wp:positionH relativeFrom="column">
                  <wp:posOffset>3496310</wp:posOffset>
                </wp:positionH>
                <wp:positionV relativeFrom="paragraph">
                  <wp:posOffset>165735</wp:posOffset>
                </wp:positionV>
                <wp:extent cx="0" cy="629920"/>
                <wp:effectExtent l="0" t="0" r="19050" b="36830"/>
                <wp:wrapNone/>
                <wp:docPr id="145" name="直線接點 145"/>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58989" id="直線接點 14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pt,13.05pt" to="275.3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" strokecolor="#5b9bd5" strokeweight=".5pt">
                <v:stroke joinstyle="miter"/>
              </v:line>
            </w:pict>
          </mc:Fallback>
        </mc:AlternateContent>
      </w:r>
      <w:r w:rsidR="00115DFB">
        <w:rPr>
          <w:rFonts w:ascii="Times New Roman" w:eastAsia="DFKai-SB" w:hAnsi="Times New Roman" w:cs="Times New Roman"/>
          <w:bCs/>
          <w:noProof/>
          <w:kern w:val="0"/>
          <w:szCs w:val="24"/>
        </w:rPr>
        <mc:AlternateContent>
          <mc:Choice Requires="wps">
            <w:drawing>
              <wp:anchor distT="0" distB="0" distL="114300" distR="114300" simplePos="0" relativeHeight="251845632" behindDoc="0" locked="0" layoutInCell="1" allowOverlap="1" wp14:anchorId="4FE2B655" wp14:editId="4779C92C">
                <wp:simplePos x="0" y="0"/>
                <wp:positionH relativeFrom="column">
                  <wp:posOffset>2556933</wp:posOffset>
                </wp:positionH>
                <wp:positionV relativeFrom="paragraph">
                  <wp:posOffset>169333</wp:posOffset>
                </wp:positionV>
                <wp:extent cx="0" cy="629920"/>
                <wp:effectExtent l="0" t="0" r="19050" b="36830"/>
                <wp:wrapNone/>
                <wp:docPr id="144" name="直線接點 144"/>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8056E" id="直線接點 14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13.35pt" to="201.3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" strokecolor="#5b9bd5" strokeweight=".5pt">
                <v:stroke joinstyle="miter"/>
              </v:line>
            </w:pict>
          </mc:Fallback>
        </mc:AlternateContent>
      </w:r>
      <w:r w:rsidR="00115DFB">
        <w:rPr>
          <w:rFonts w:ascii="Times New Roman" w:eastAsia="DFKai-SB" w:hAnsi="Times New Roman" w:cs="Times New Roman"/>
          <w:bCs/>
          <w:noProof/>
          <w:kern w:val="0"/>
          <w:szCs w:val="24"/>
        </w:rPr>
        <mc:AlternateContent>
          <mc:Choice Requires="wps">
            <w:drawing>
              <wp:anchor distT="0" distB="0" distL="114300" distR="114300" simplePos="0" relativeHeight="251849728" behindDoc="0" locked="0" layoutInCell="1" allowOverlap="1" wp14:anchorId="26278536" wp14:editId="552E357E">
                <wp:simplePos x="0" y="0"/>
                <wp:positionH relativeFrom="column">
                  <wp:posOffset>1641687</wp:posOffset>
                </wp:positionH>
                <wp:positionV relativeFrom="paragraph">
                  <wp:posOffset>161925</wp:posOffset>
                </wp:positionV>
                <wp:extent cx="0" cy="629920"/>
                <wp:effectExtent l="0" t="0" r="19050" b="36830"/>
                <wp:wrapNone/>
                <wp:docPr id="146" name="直線接點 146"/>
                <wp:cNvGraphicFramePr/>
                <a:graphic xmlns:a="http://schemas.openxmlformats.org/drawingml/2006/main">
                  <a:graphicData uri="http://schemas.microsoft.com/office/word/2010/wordprocessingShape">
                    <wps:wsp>
                      <wps:cNvCnPr/>
                      <wps:spPr>
                        <a:xfrm>
                          <a:off x="0" y="0"/>
                          <a:ext cx="0" cy="62992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3599E6" id="直線接點 146"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12.75pt" to="129.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" strokecolor="#5b9bd5" strokeweight=".5pt">
                <v:stroke joinstyle="miter"/>
              </v:line>
            </w:pict>
          </mc:Fallback>
        </mc:AlternateContent>
      </w:r>
      <w:r w:rsidR="00081DA8">
        <w:rPr>
          <w:rFonts w:ascii="Times New Roman" w:eastAsia="DFKai-SB" w:hAnsi="Times New Roman" w:cs="Times New Roman"/>
          <w:bCs/>
          <w:noProof/>
          <w:kern w:val="0"/>
          <w:szCs w:val="24"/>
        </w:rPr>
        <mc:AlternateContent>
          <mc:Choice Requires="wps">
            <w:drawing>
              <wp:anchor distT="0" distB="0" distL="114300" distR="114300" simplePos="0" relativeHeight="251841536" behindDoc="0" locked="0" layoutInCell="1" allowOverlap="1" wp14:anchorId="68C70A8C" wp14:editId="36EC8CA7">
                <wp:simplePos x="0" y="0"/>
                <wp:positionH relativeFrom="column">
                  <wp:posOffset>414867</wp:posOffset>
                </wp:positionH>
                <wp:positionV relativeFrom="paragraph">
                  <wp:posOffset>169333</wp:posOffset>
                </wp:positionV>
                <wp:extent cx="3081866" cy="4234"/>
                <wp:effectExtent l="0" t="0" r="23495" b="34290"/>
                <wp:wrapNone/>
                <wp:docPr id="142" name="直線接點 142"/>
                <wp:cNvGraphicFramePr/>
                <a:graphic xmlns:a="http://schemas.openxmlformats.org/drawingml/2006/main">
                  <a:graphicData uri="http://schemas.microsoft.com/office/word/2010/wordprocessingShape">
                    <wps:wsp>
                      <wps:cNvCnPr/>
                      <wps:spPr>
                        <a:xfrm>
                          <a:off x="0" y="0"/>
                          <a:ext cx="3081866" cy="4234"/>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E25A38" id="直線接點 14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13.35pt" to="275.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" strokecolor="#5b9bd5" strokeweight=".5pt">
                <v:stroke joinstyle="miter"/>
              </v:line>
            </w:pict>
          </mc:Fallback>
        </mc:AlternateContent>
      </w:r>
    </w:p>
    <w:p w14:paraId="769B8334" w14:textId="77777777" w:rsidR="002E7404" w:rsidRDefault="00AC4086"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24480" behindDoc="0" locked="0" layoutInCell="1" allowOverlap="1" wp14:anchorId="2BDCBCCF" wp14:editId="4E441861">
                <wp:simplePos x="0" y="0"/>
                <wp:positionH relativeFrom="margin">
                  <wp:posOffset>1405255</wp:posOffset>
                </wp:positionH>
                <wp:positionV relativeFrom="paragraph">
                  <wp:posOffset>227330</wp:posOffset>
                </wp:positionV>
                <wp:extent cx="480060" cy="242570"/>
                <wp:effectExtent l="0" t="0" r="15240" b="24130"/>
                <wp:wrapNone/>
                <wp:docPr id="147" name="文字方塊 147"/>
                <wp:cNvGraphicFramePr/>
                <a:graphic xmlns:a="http://schemas.openxmlformats.org/drawingml/2006/main">
                  <a:graphicData uri="http://schemas.microsoft.com/office/word/2010/wordprocessingShape">
                    <wps:wsp>
                      <wps:cNvSpPr txBox="1"/>
                      <wps:spPr>
                        <a:xfrm>
                          <a:off x="0" y="0"/>
                          <a:ext cx="480060" cy="242570"/>
                        </a:xfrm>
                        <a:prstGeom prst="rect">
                          <a:avLst/>
                        </a:prstGeom>
                        <a:solidFill>
                          <a:sysClr val="window" lastClr="FFFFFF"/>
                        </a:solidFill>
                        <a:ln w="6350">
                          <a:solidFill>
                            <a:prstClr val="black"/>
                          </a:solidFill>
                          <a:prstDash val="lgDashDotDot"/>
                        </a:ln>
                      </wps:spPr>
                      <wps:txbx>
                        <w:txbxContent>
                          <w:p w14:paraId="35CAC74E" w14:textId="612B90E2" w:rsidR="002370C7" w:rsidRPr="00073774" w:rsidRDefault="00492E21" w:rsidP="00B35F6A">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CBCCF" id="文字方塊 147" o:spid="_x0000_s1159" type="#_x0000_t202" style="position:absolute;margin-left:110.65pt;margin-top:17.9pt;width:37.8pt;height:19.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" fillcolor="window" strokeweight=".5pt">
                <v:stroke dashstyle="longDashDotDot"/>
                <v:textbox>
                  <w:txbxContent>
                    <w:p w14:paraId="35CAC74E" w14:textId="612B90E2" w:rsidR="002370C7" w:rsidRPr="00073774" w:rsidRDefault="00492E21" w:rsidP="00B35F6A">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v:textbox>
                <w10:wrap anchorx="margin"/>
              </v:shap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926528" behindDoc="0" locked="0" layoutInCell="1" allowOverlap="1" wp14:anchorId="25683082" wp14:editId="2919BAF4">
                <wp:simplePos x="0" y="0"/>
                <wp:positionH relativeFrom="margin">
                  <wp:posOffset>186266</wp:posOffset>
                </wp:positionH>
                <wp:positionV relativeFrom="paragraph">
                  <wp:posOffset>224367</wp:posOffset>
                </wp:positionV>
                <wp:extent cx="480349" cy="243068"/>
                <wp:effectExtent l="0" t="0" r="15240" b="24130"/>
                <wp:wrapNone/>
                <wp:docPr id="150" name="文字方塊 150"/>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14:paraId="00927CEC" w14:textId="1C36B2A1" w:rsidR="002370C7" w:rsidRPr="00073774" w:rsidRDefault="00492E21" w:rsidP="00AC4086">
                            <w:pPr>
                              <w:spacing w:line="0" w:lineRule="atLeast"/>
                              <w:jc w:val="center"/>
                              <w:rPr>
                                <w:rFonts w:ascii="DFKai-SB" w:eastAsia="DFKai-SB" w:hAnsi="DFKai-SB"/>
                                <w:sz w:val="20"/>
                              </w:rPr>
                            </w:pPr>
                            <w:r w:rsidRPr="00492E21">
                              <w:rPr>
                                <w:rFonts w:ascii="DFKai-SB" w:eastAsia="DengXian" w:hAnsi="DFKai-SB" w:hint="eastAsia"/>
                                <w:sz w:val="20"/>
                                <w:lang w:eastAsia="zh-CN"/>
                              </w:rPr>
                              <w:t>决定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3082" id="文字方塊 150" o:spid="_x0000_s1160" type="#_x0000_t202" style="position:absolute;margin-left:14.65pt;margin-top:17.65pt;width:37.8pt;height:19.1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" fillcolor="window" strokeweight=".5pt">
                <v:stroke dashstyle="longDashDotDot"/>
                <v:textbox>
                  <w:txbxContent>
                    <w:p w14:paraId="00927CEC" w14:textId="1C36B2A1" w:rsidR="002370C7" w:rsidRPr="00073774" w:rsidRDefault="00492E21" w:rsidP="00AC4086">
                      <w:pPr>
                        <w:spacing w:line="0" w:lineRule="atLeast"/>
                        <w:jc w:val="center"/>
                        <w:rPr>
                          <w:rFonts w:ascii="DFKai-SB" w:eastAsia="DFKai-SB" w:hAnsi="DFKai-SB"/>
                          <w:sz w:val="20"/>
                        </w:rPr>
                      </w:pPr>
                      <w:r w:rsidRPr="00492E21">
                        <w:rPr>
                          <w:rFonts w:ascii="DFKai-SB" w:eastAsia="DengXian" w:hAnsi="DFKai-SB" w:hint="eastAsia"/>
                          <w:sz w:val="20"/>
                          <w:lang w:eastAsia="zh-CN"/>
                        </w:rPr>
                        <w:t>决定</w:t>
                      </w:r>
                    </w:p>
                  </w:txbxContent>
                </v:textbox>
                <w10:wrap anchorx="margin"/>
              </v:shape>
            </w:pict>
          </mc:Fallback>
        </mc:AlternateContent>
      </w:r>
      <w:r w:rsidR="00B35F6A">
        <w:rPr>
          <w:rFonts w:ascii="Times New Roman" w:eastAsia="DFKai-SB" w:hAnsi="Times New Roman" w:cs="Times New Roman"/>
          <w:bCs/>
          <w:noProof/>
          <w:kern w:val="0"/>
          <w:szCs w:val="24"/>
        </w:rPr>
        <mc:AlternateContent>
          <mc:Choice Requires="wps">
            <w:drawing>
              <wp:anchor distT="0" distB="0" distL="114300" distR="114300" simplePos="0" relativeHeight="251923456" behindDoc="0" locked="0" layoutInCell="1" allowOverlap="1" wp14:anchorId="5B25E04E" wp14:editId="571AFCFB">
                <wp:simplePos x="0" y="0"/>
                <wp:positionH relativeFrom="margin">
                  <wp:posOffset>2311400</wp:posOffset>
                </wp:positionH>
                <wp:positionV relativeFrom="paragraph">
                  <wp:posOffset>224367</wp:posOffset>
                </wp:positionV>
                <wp:extent cx="480349" cy="243068"/>
                <wp:effectExtent l="0" t="0" r="15240" b="24130"/>
                <wp:wrapNone/>
                <wp:docPr id="148" name="文字方塊 148"/>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14:paraId="39E2BAD4" w14:textId="45B0595C" w:rsidR="002370C7" w:rsidRPr="00073774" w:rsidRDefault="00492E21" w:rsidP="00B35F6A">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E04E" id="文字方塊 148" o:spid="_x0000_s1161" type="#_x0000_t202" style="position:absolute;margin-left:182pt;margin-top:17.65pt;width:37.8pt;height:19.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" fillcolor="window" strokeweight=".5pt">
                <v:stroke dashstyle="longDashDotDot"/>
                <v:textbox>
                  <w:txbxContent>
                    <w:p w14:paraId="39E2BAD4" w14:textId="45B0595C" w:rsidR="002370C7" w:rsidRPr="00073774" w:rsidRDefault="00492E21" w:rsidP="00B35F6A">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v:textbox>
                <w10:wrap anchorx="margin"/>
              </v:shape>
            </w:pict>
          </mc:Fallback>
        </mc:AlternateContent>
      </w:r>
    </w:p>
    <w:p w14:paraId="4705520F" w14:textId="77777777" w:rsidR="002E7404" w:rsidRDefault="00B35F6A"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925504" behindDoc="0" locked="0" layoutInCell="1" allowOverlap="1" wp14:anchorId="4168118F" wp14:editId="507675C3">
                <wp:simplePos x="0" y="0"/>
                <wp:positionH relativeFrom="margin">
                  <wp:posOffset>3251200</wp:posOffset>
                </wp:positionH>
                <wp:positionV relativeFrom="paragraph">
                  <wp:posOffset>4233</wp:posOffset>
                </wp:positionV>
                <wp:extent cx="480349" cy="243068"/>
                <wp:effectExtent l="0" t="0" r="15240" b="24130"/>
                <wp:wrapNone/>
                <wp:docPr id="149" name="文字方塊 149"/>
                <wp:cNvGraphicFramePr/>
                <a:graphic xmlns:a="http://schemas.openxmlformats.org/drawingml/2006/main">
                  <a:graphicData uri="http://schemas.microsoft.com/office/word/2010/wordprocessingShape">
                    <wps:wsp>
                      <wps:cNvSpPr txBox="1"/>
                      <wps:spPr>
                        <a:xfrm>
                          <a:off x="0" y="0"/>
                          <a:ext cx="480349" cy="243068"/>
                        </a:xfrm>
                        <a:prstGeom prst="rect">
                          <a:avLst/>
                        </a:prstGeom>
                        <a:solidFill>
                          <a:sysClr val="window" lastClr="FFFFFF"/>
                        </a:solidFill>
                        <a:ln w="6350">
                          <a:solidFill>
                            <a:prstClr val="black"/>
                          </a:solidFill>
                          <a:prstDash val="lgDashDotDot"/>
                        </a:ln>
                      </wps:spPr>
                      <wps:txbx>
                        <w:txbxContent>
                          <w:p w14:paraId="32998C76" w14:textId="36FBC134" w:rsidR="002370C7" w:rsidRPr="00073774" w:rsidRDefault="00492E21" w:rsidP="00B35F6A">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8118F" id="文字方塊 149" o:spid="_x0000_s1162" type="#_x0000_t202" style="position:absolute;margin-left:256pt;margin-top:.35pt;width:37.8pt;height:19.1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" fillcolor="window" strokeweight=".5pt">
                <v:stroke dashstyle="longDashDotDot"/>
                <v:textbox>
                  <w:txbxContent>
                    <w:p w14:paraId="32998C76" w14:textId="36FBC134" w:rsidR="002370C7" w:rsidRPr="00073774" w:rsidRDefault="00492E21" w:rsidP="00B35F6A">
                      <w:pPr>
                        <w:spacing w:line="0" w:lineRule="atLeast"/>
                        <w:jc w:val="center"/>
                        <w:rPr>
                          <w:rFonts w:ascii="DFKai-SB" w:eastAsia="DFKai-SB" w:hAnsi="DFKai-SB"/>
                          <w:sz w:val="20"/>
                        </w:rPr>
                      </w:pPr>
                      <w:r w:rsidRPr="00492E21">
                        <w:rPr>
                          <w:rFonts w:ascii="DFKai-SB" w:eastAsia="DengXian" w:hAnsi="DFKai-SB" w:hint="eastAsia"/>
                          <w:sz w:val="20"/>
                          <w:lang w:eastAsia="zh-CN"/>
                        </w:rPr>
                        <w:t>选举</w:t>
                      </w:r>
                    </w:p>
                  </w:txbxContent>
                </v:textbox>
                <w10:wrap anchorx="margin"/>
              </v:shape>
            </w:pict>
          </mc:Fallback>
        </mc:AlternateContent>
      </w:r>
    </w:p>
    <w:p w14:paraId="3229E024" w14:textId="77777777" w:rsidR="002E7404" w:rsidRDefault="00E66657"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837440" behindDoc="0" locked="0" layoutInCell="1" allowOverlap="1" wp14:anchorId="6B90995F" wp14:editId="2558C20E">
                <wp:simplePos x="0" y="0"/>
                <wp:positionH relativeFrom="column">
                  <wp:posOffset>3123888</wp:posOffset>
                </wp:positionH>
                <wp:positionV relativeFrom="paragraph">
                  <wp:posOffset>164219</wp:posOffset>
                </wp:positionV>
                <wp:extent cx="816895" cy="539115"/>
                <wp:effectExtent l="0" t="0" r="21590" b="13335"/>
                <wp:wrapNone/>
                <wp:docPr id="140" name="文字方塊 140"/>
                <wp:cNvGraphicFramePr/>
                <a:graphic xmlns:a="http://schemas.openxmlformats.org/drawingml/2006/main">
                  <a:graphicData uri="http://schemas.microsoft.com/office/word/2010/wordprocessingShape">
                    <wps:wsp>
                      <wps:cNvSpPr txBox="1"/>
                      <wps:spPr>
                        <a:xfrm>
                          <a:off x="0" y="0"/>
                          <a:ext cx="816895" cy="539115"/>
                        </a:xfrm>
                        <a:prstGeom prst="rect">
                          <a:avLst/>
                        </a:prstGeom>
                        <a:solidFill>
                          <a:schemeClr val="lt1"/>
                        </a:solidFill>
                        <a:ln w="6350">
                          <a:solidFill>
                            <a:prstClr val="black"/>
                          </a:solidFill>
                          <a:prstDash val="lgDashDotDot"/>
                        </a:ln>
                      </wps:spPr>
                      <wps:txbx>
                        <w:txbxContent>
                          <w:p w14:paraId="0449B43F" w14:textId="3A78A8C2" w:rsidR="002370C7" w:rsidRPr="008A728E" w:rsidRDefault="00492E21" w:rsidP="00E66657">
                            <w:pPr>
                              <w:jc w:val="both"/>
                              <w:rPr>
                                <w:rFonts w:ascii="DFKai-SB" w:eastAsia="DFKai-SB" w:hAnsi="DFKai-SB"/>
                              </w:rPr>
                            </w:pPr>
                            <w:r w:rsidRPr="00492E21">
                              <w:rPr>
                                <w:rFonts w:ascii="DFKai-SB" w:eastAsia="DengXian" w:hAnsi="DFKai-SB" w:hint="eastAsia"/>
                                <w:lang w:eastAsia="zh-CN"/>
                              </w:rPr>
                              <w:t>中央委员会总书记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995F" id="文字方塊 140" o:spid="_x0000_s1163" type="#_x0000_t202" style="position:absolute;margin-left:246pt;margin-top:12.95pt;width:64.3pt;height:42.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" fillcolor="white [3201]" strokeweight=".5pt">
                <v:stroke dashstyle="longDashDotDot"/>
                <v:textbox>
                  <w:txbxContent>
                    <w:p w14:paraId="0449B43F" w14:textId="3A78A8C2" w:rsidR="002370C7" w:rsidRPr="008A728E" w:rsidRDefault="00492E21" w:rsidP="00E66657">
                      <w:pPr>
                        <w:jc w:val="both"/>
                        <w:rPr>
                          <w:rFonts w:ascii="DFKai-SB" w:eastAsia="DFKai-SB" w:hAnsi="DFKai-SB"/>
                        </w:rPr>
                      </w:pPr>
                      <w:r w:rsidRPr="00492E21">
                        <w:rPr>
                          <w:rFonts w:ascii="DFKai-SB" w:eastAsia="DengXian" w:hAnsi="DFKai-SB" w:hint="eastAsia"/>
                          <w:lang w:eastAsia="zh-CN"/>
                        </w:rPr>
                        <w:t>中央委员会总书记</w:t>
                      </w:r>
                    </w:p>
                  </w:txbxContent>
                </v:textbox>
              </v:shap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836416" behindDoc="0" locked="0" layoutInCell="1" allowOverlap="1" wp14:anchorId="59196654" wp14:editId="3E779D27">
                <wp:simplePos x="0" y="0"/>
                <wp:positionH relativeFrom="column">
                  <wp:posOffset>2104986</wp:posOffset>
                </wp:positionH>
                <wp:positionV relativeFrom="paragraph">
                  <wp:posOffset>130629</wp:posOffset>
                </wp:positionV>
                <wp:extent cx="1869855" cy="607695"/>
                <wp:effectExtent l="0" t="0" r="16510" b="20955"/>
                <wp:wrapNone/>
                <wp:docPr id="139" name="文字方塊 139"/>
                <wp:cNvGraphicFramePr/>
                <a:graphic xmlns:a="http://schemas.openxmlformats.org/drawingml/2006/main">
                  <a:graphicData uri="http://schemas.microsoft.com/office/word/2010/wordprocessingShape">
                    <wps:wsp>
                      <wps:cNvSpPr txBox="1"/>
                      <wps:spPr>
                        <a:xfrm>
                          <a:off x="0" y="0"/>
                          <a:ext cx="1869855" cy="607695"/>
                        </a:xfrm>
                        <a:prstGeom prst="rect">
                          <a:avLst/>
                        </a:prstGeom>
                        <a:solidFill>
                          <a:schemeClr val="lt1"/>
                        </a:solidFill>
                        <a:ln w="6350">
                          <a:solidFill>
                            <a:prstClr val="black"/>
                          </a:solidFill>
                          <a:prstDash val="lgDashDot"/>
                        </a:ln>
                      </wps:spPr>
                      <wps:txbx>
                        <w:txbxContent>
                          <w:p w14:paraId="4E8831BC" w14:textId="362F1405" w:rsidR="002370C7" w:rsidRDefault="00492E21" w:rsidP="00000638">
                            <w:pPr>
                              <w:spacing w:line="276" w:lineRule="auto"/>
                              <w:rPr>
                                <w:rFonts w:ascii="DFKai-SB" w:eastAsia="DFKai-SB" w:hAnsi="DFKai-SB"/>
                              </w:rPr>
                            </w:pPr>
                            <w:r w:rsidRPr="00492E21">
                              <w:rPr>
                                <w:rFonts w:ascii="DFKai-SB" w:eastAsia="DengXian" w:hAnsi="DFKai-SB" w:hint="eastAsia"/>
                                <w:lang w:eastAsia="zh-CN"/>
                              </w:rPr>
                              <w:t>中央政治局</w:t>
                            </w:r>
                          </w:p>
                          <w:p w14:paraId="59E8CDE4" w14:textId="69017E7B" w:rsidR="002370C7" w:rsidRPr="00000638" w:rsidRDefault="00492E21" w:rsidP="00000638">
                            <w:pPr>
                              <w:spacing w:line="0" w:lineRule="atLeast"/>
                              <w:rPr>
                                <w:rFonts w:ascii="DFKai-SB" w:eastAsia="DFKai-SB" w:hAnsi="DFKai-SB"/>
                              </w:rPr>
                            </w:pPr>
                            <w:r w:rsidRPr="00492E21">
                              <w:rPr>
                                <w:rFonts w:ascii="DFKai-SB" w:eastAsia="DengXian" w:hAnsi="DFKai-SB" w:hint="eastAsia"/>
                                <w:lang w:eastAsia="zh-CN"/>
                              </w:rPr>
                              <w:t>常务委员会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6654" id="文字方塊 139" o:spid="_x0000_s1164" type="#_x0000_t202" style="position:absolute;margin-left:165.75pt;margin-top:10.3pt;width:147.25pt;height:47.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" fillcolor="white [3201]" strokeweight=".5pt">
                <v:stroke dashstyle="longDashDot"/>
                <v:textbox>
                  <w:txbxContent>
                    <w:p w14:paraId="4E8831BC" w14:textId="362F1405" w:rsidR="002370C7" w:rsidRDefault="00492E21" w:rsidP="00000638">
                      <w:pPr>
                        <w:spacing w:line="276" w:lineRule="auto"/>
                        <w:rPr>
                          <w:rFonts w:ascii="DFKai-SB" w:eastAsia="DFKai-SB" w:hAnsi="DFKai-SB"/>
                        </w:rPr>
                      </w:pPr>
                      <w:r w:rsidRPr="00492E21">
                        <w:rPr>
                          <w:rFonts w:ascii="DFKai-SB" w:eastAsia="DengXian" w:hAnsi="DFKai-SB" w:hint="eastAsia"/>
                          <w:lang w:eastAsia="zh-CN"/>
                        </w:rPr>
                        <w:t>中央政治局</w:t>
                      </w:r>
                    </w:p>
                    <w:p w14:paraId="59E8CDE4" w14:textId="69017E7B" w:rsidR="002370C7" w:rsidRPr="00000638" w:rsidRDefault="00492E21" w:rsidP="00000638">
                      <w:pPr>
                        <w:spacing w:line="0" w:lineRule="atLeast"/>
                        <w:rPr>
                          <w:rFonts w:ascii="DFKai-SB" w:eastAsia="DFKai-SB" w:hAnsi="DFKai-SB"/>
                        </w:rPr>
                      </w:pPr>
                      <w:r w:rsidRPr="00492E21">
                        <w:rPr>
                          <w:rFonts w:ascii="DFKai-SB" w:eastAsia="DengXian" w:hAnsi="DFKai-SB" w:hint="eastAsia"/>
                          <w:lang w:eastAsia="zh-CN"/>
                        </w:rPr>
                        <w:t>常务委员会</w:t>
                      </w:r>
                    </w:p>
                  </w:txbxContent>
                </v:textbox>
              </v:shap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835392" behindDoc="0" locked="0" layoutInCell="1" allowOverlap="1" wp14:anchorId="0DD4A595" wp14:editId="31E0F263">
                <wp:simplePos x="0" y="0"/>
                <wp:positionH relativeFrom="column">
                  <wp:posOffset>1145799</wp:posOffset>
                </wp:positionH>
                <wp:positionV relativeFrom="paragraph">
                  <wp:posOffset>108235</wp:posOffset>
                </wp:positionV>
                <wp:extent cx="2862632" cy="653415"/>
                <wp:effectExtent l="0" t="0" r="13970" b="13335"/>
                <wp:wrapNone/>
                <wp:docPr id="138" name="文字方塊 138"/>
                <wp:cNvGraphicFramePr/>
                <a:graphic xmlns:a="http://schemas.openxmlformats.org/drawingml/2006/main">
                  <a:graphicData uri="http://schemas.microsoft.com/office/word/2010/wordprocessingShape">
                    <wps:wsp>
                      <wps:cNvSpPr txBox="1"/>
                      <wps:spPr>
                        <a:xfrm>
                          <a:off x="0" y="0"/>
                          <a:ext cx="2862632" cy="653415"/>
                        </a:xfrm>
                        <a:prstGeom prst="rect">
                          <a:avLst/>
                        </a:prstGeom>
                        <a:solidFill>
                          <a:sysClr val="window" lastClr="FFFFFF"/>
                        </a:solidFill>
                        <a:ln w="6350">
                          <a:solidFill>
                            <a:prstClr val="black"/>
                          </a:solidFill>
                        </a:ln>
                      </wps:spPr>
                      <wps:txbx>
                        <w:txbxContent>
                          <w:p w14:paraId="605F3602" w14:textId="1700A0E8" w:rsidR="002370C7" w:rsidRPr="002E7404" w:rsidRDefault="00492E21" w:rsidP="00B56DE4">
                            <w:pPr>
                              <w:spacing w:line="0" w:lineRule="atLeast"/>
                              <w:rPr>
                                <w:rFonts w:ascii="DFKai-SB" w:eastAsia="DFKai-SB" w:hAnsi="DFKai-SB"/>
                                <w:lang w:eastAsia="zh-CN"/>
                              </w:rPr>
                            </w:pPr>
                            <w:r w:rsidRPr="00492E21">
                              <w:rPr>
                                <w:rFonts w:ascii="DFKai-SB" w:eastAsia="DengXian" w:hAnsi="DFKai-SB" w:hint="eastAsia"/>
                                <w:lang w:eastAsia="zh-CN"/>
                              </w:rPr>
                              <w:t>中央政治局</w:t>
                            </w:r>
                          </w:p>
                          <w:p w14:paraId="3FA7C517" w14:textId="2B29D75B" w:rsidR="002370C7" w:rsidRPr="00B56DE4" w:rsidRDefault="00492E21" w:rsidP="00B56DE4">
                            <w:pPr>
                              <w:spacing w:line="0" w:lineRule="atLeast"/>
                              <w:ind w:rightChars="1207" w:right="2897"/>
                              <w:rPr>
                                <w:rFonts w:ascii="DFKai-SB" w:eastAsia="DFKai-SB" w:hAnsi="DFKai-SB"/>
                                <w:sz w:val="14"/>
                                <w:szCs w:val="14"/>
                                <w:lang w:eastAsia="zh-CN"/>
                              </w:rPr>
                            </w:pPr>
                            <w:r w:rsidRPr="00492E21">
                              <w:rPr>
                                <w:rFonts w:ascii="DFKai-SB" w:eastAsia="DengXian" w:hAnsi="DFKai-SB" w:hint="eastAsia"/>
                                <w:sz w:val="14"/>
                                <w:szCs w:val="14"/>
                                <w:lang w:eastAsia="zh-CN"/>
                              </w:rPr>
                              <w:t>（向中央委员会全体会议报告工作，接受监督）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A595" id="文字方塊 138" o:spid="_x0000_s1165" type="#_x0000_t202" style="position:absolute;margin-left:90.2pt;margin-top:8.5pt;width:225.4pt;height:5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" fillcolor="window" strokeweight=".5pt">
                <v:textbox>
                  <w:txbxContent>
                    <w:p w14:paraId="605F3602" w14:textId="1700A0E8" w:rsidR="002370C7" w:rsidRPr="002E7404" w:rsidRDefault="00492E21" w:rsidP="00B56DE4">
                      <w:pPr>
                        <w:spacing w:line="0" w:lineRule="atLeast"/>
                        <w:rPr>
                          <w:rFonts w:ascii="DFKai-SB" w:eastAsia="DFKai-SB" w:hAnsi="DFKai-SB"/>
                          <w:lang w:eastAsia="zh-CN"/>
                        </w:rPr>
                      </w:pPr>
                      <w:r w:rsidRPr="00492E21">
                        <w:rPr>
                          <w:rFonts w:ascii="DFKai-SB" w:eastAsia="DengXian" w:hAnsi="DFKai-SB" w:hint="eastAsia"/>
                          <w:lang w:eastAsia="zh-CN"/>
                        </w:rPr>
                        <w:t>中央政治局</w:t>
                      </w:r>
                    </w:p>
                    <w:p w14:paraId="3FA7C517" w14:textId="2B29D75B" w:rsidR="002370C7" w:rsidRPr="00B56DE4" w:rsidRDefault="00492E21" w:rsidP="00B56DE4">
                      <w:pPr>
                        <w:spacing w:line="0" w:lineRule="atLeast"/>
                        <w:ind w:rightChars="1207" w:right="2897"/>
                        <w:rPr>
                          <w:rFonts w:ascii="DFKai-SB" w:eastAsia="DFKai-SB" w:hAnsi="DFKai-SB"/>
                          <w:sz w:val="14"/>
                          <w:szCs w:val="14"/>
                          <w:lang w:eastAsia="zh-CN"/>
                        </w:rPr>
                      </w:pPr>
                      <w:r w:rsidRPr="00492E21">
                        <w:rPr>
                          <w:rFonts w:ascii="DFKai-SB" w:eastAsia="DengXian" w:hAnsi="DFKai-SB" w:hint="eastAsia"/>
                          <w:sz w:val="14"/>
                          <w:szCs w:val="14"/>
                          <w:lang w:eastAsia="zh-CN"/>
                        </w:rPr>
                        <w:t>（向中央委员会全体会议报告工作，接受监督）</w:t>
                      </w:r>
                    </w:p>
                  </w:txbxContent>
                </v:textbox>
              </v:shape>
            </w:pict>
          </mc:Fallback>
        </mc:AlternateContent>
      </w:r>
      <w:r w:rsidR="00615805">
        <w:rPr>
          <w:rFonts w:ascii="Times New Roman" w:eastAsia="DFKai-SB" w:hAnsi="Times New Roman" w:cs="Times New Roman"/>
          <w:bCs/>
          <w:noProof/>
          <w:kern w:val="0"/>
          <w:szCs w:val="24"/>
        </w:rPr>
        <mc:AlternateContent>
          <mc:Choice Requires="wps">
            <w:drawing>
              <wp:anchor distT="0" distB="0" distL="114300" distR="114300" simplePos="0" relativeHeight="251896832" behindDoc="0" locked="0" layoutInCell="1" allowOverlap="1" wp14:anchorId="1DBF8EB8" wp14:editId="58D2D8A6">
                <wp:simplePos x="0" y="0"/>
                <wp:positionH relativeFrom="column">
                  <wp:posOffset>6392545</wp:posOffset>
                </wp:positionH>
                <wp:positionV relativeFrom="paragraph">
                  <wp:posOffset>115013</wp:posOffset>
                </wp:positionV>
                <wp:extent cx="757555" cy="350831"/>
                <wp:effectExtent l="0" t="0" r="23495" b="11430"/>
                <wp:wrapNone/>
                <wp:docPr id="180" name="文字方塊 180"/>
                <wp:cNvGraphicFramePr/>
                <a:graphic xmlns:a="http://schemas.openxmlformats.org/drawingml/2006/main">
                  <a:graphicData uri="http://schemas.microsoft.com/office/word/2010/wordprocessingShape">
                    <wps:wsp>
                      <wps:cNvSpPr txBox="1"/>
                      <wps:spPr>
                        <a:xfrm>
                          <a:off x="0" y="0"/>
                          <a:ext cx="757555" cy="350831"/>
                        </a:xfrm>
                        <a:prstGeom prst="rect">
                          <a:avLst/>
                        </a:prstGeom>
                        <a:solidFill>
                          <a:sysClr val="window" lastClr="FFFFFF"/>
                        </a:solidFill>
                        <a:ln w="6350">
                          <a:solidFill>
                            <a:prstClr val="black"/>
                          </a:solidFill>
                        </a:ln>
                      </wps:spPr>
                      <wps:txbx>
                        <w:txbxContent>
                          <w:p w14:paraId="2DC8D4F5" w14:textId="0EA673F3" w:rsidR="002370C7" w:rsidRDefault="00492E21" w:rsidP="00615805">
                            <w:pPr>
                              <w:spacing w:line="0" w:lineRule="atLeast"/>
                              <w:jc w:val="center"/>
                            </w:pPr>
                            <w:r w:rsidRPr="00492E21">
                              <w:rPr>
                                <w:rFonts w:ascii="DFKai-SB" w:eastAsia="DengXian" w:hAnsi="DFKai-SB" w:hint="eastAsia"/>
                                <w:sz w:val="16"/>
                                <w:lang w:eastAsia="zh-CN"/>
                              </w:rPr>
                              <w:t>委员会其他组成人员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8EB8" id="文字方塊 180" o:spid="_x0000_s1166" type="#_x0000_t202" style="position:absolute;margin-left:503.35pt;margin-top:9.05pt;width:59.65pt;height:27.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" fillcolor="window" strokeweight=".5pt">
                <v:textbox>
                  <w:txbxContent>
                    <w:p w14:paraId="2DC8D4F5" w14:textId="0EA673F3" w:rsidR="002370C7" w:rsidRDefault="00492E21" w:rsidP="00615805">
                      <w:pPr>
                        <w:spacing w:line="0" w:lineRule="atLeast"/>
                        <w:jc w:val="center"/>
                      </w:pPr>
                      <w:r w:rsidRPr="00492E21">
                        <w:rPr>
                          <w:rFonts w:ascii="DFKai-SB" w:eastAsia="DengXian" w:hAnsi="DFKai-SB" w:hint="eastAsia"/>
                          <w:sz w:val="16"/>
                          <w:lang w:eastAsia="zh-CN"/>
                        </w:rPr>
                        <w:t>委员会其他组成人员</w:t>
                      </w:r>
                    </w:p>
                  </w:txbxContent>
                </v:textbox>
              </v:shape>
            </w:pict>
          </mc:Fallback>
        </mc:AlternateContent>
      </w:r>
      <w:r w:rsidR="00615805">
        <w:rPr>
          <w:rFonts w:ascii="Times New Roman" w:eastAsia="DFKai-SB" w:hAnsi="Times New Roman" w:cs="Times New Roman"/>
          <w:bCs/>
          <w:noProof/>
          <w:kern w:val="0"/>
          <w:szCs w:val="24"/>
        </w:rPr>
        <mc:AlternateContent>
          <mc:Choice Requires="wps">
            <w:drawing>
              <wp:anchor distT="0" distB="0" distL="114300" distR="114300" simplePos="0" relativeHeight="251894784" behindDoc="0" locked="0" layoutInCell="1" allowOverlap="1" wp14:anchorId="2BCE2DCD" wp14:editId="1FBFCE9E">
                <wp:simplePos x="0" y="0"/>
                <wp:positionH relativeFrom="column">
                  <wp:posOffset>4418965</wp:posOffset>
                </wp:positionH>
                <wp:positionV relativeFrom="paragraph">
                  <wp:posOffset>125108</wp:posOffset>
                </wp:positionV>
                <wp:extent cx="757555" cy="887730"/>
                <wp:effectExtent l="0" t="0" r="23495" b="26670"/>
                <wp:wrapNone/>
                <wp:docPr id="179" name="文字方塊 179"/>
                <wp:cNvGraphicFramePr/>
                <a:graphic xmlns:a="http://schemas.openxmlformats.org/drawingml/2006/main">
                  <a:graphicData uri="http://schemas.microsoft.com/office/word/2010/wordprocessingShape">
                    <wps:wsp>
                      <wps:cNvSpPr txBox="1"/>
                      <wps:spPr>
                        <a:xfrm>
                          <a:off x="0" y="0"/>
                          <a:ext cx="757555" cy="887730"/>
                        </a:xfrm>
                        <a:prstGeom prst="rect">
                          <a:avLst/>
                        </a:prstGeom>
                        <a:solidFill>
                          <a:sysClr val="window" lastClr="FFFFFF"/>
                        </a:solidFill>
                        <a:ln w="6350">
                          <a:solidFill>
                            <a:prstClr val="black"/>
                          </a:solidFill>
                        </a:ln>
                      </wps:spPr>
                      <wps:txbx>
                        <w:txbxContent>
                          <w:p w14:paraId="396803A9" w14:textId="7A842824" w:rsidR="002370C7" w:rsidRDefault="00492E21" w:rsidP="001E6A76">
                            <w:pPr>
                              <w:spacing w:line="0" w:lineRule="atLeast"/>
                              <w:rPr>
                                <w:lang w:eastAsia="zh-CN"/>
                              </w:rPr>
                            </w:pPr>
                            <w:r w:rsidRPr="00492E21">
                              <w:rPr>
                                <w:rFonts w:ascii="DFKai-SB" w:eastAsia="DengXian" w:hAnsi="DFKai-SB" w:hint="eastAsia"/>
                                <w:sz w:val="16"/>
                                <w:lang w:eastAsia="zh-CN"/>
                              </w:rPr>
                              <w:t>副总理、国务委员、各部部长、各委员会主任、审计长、秘书长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2DCD" id="文字方塊 179" o:spid="_x0000_s1167" type="#_x0000_t202" style="position:absolute;margin-left:347.95pt;margin-top:9.85pt;width:59.65pt;height:6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" fillcolor="window" strokeweight=".5pt">
                <v:textbox>
                  <w:txbxContent>
                    <w:p w14:paraId="396803A9" w14:textId="7A842824" w:rsidR="002370C7" w:rsidRDefault="00492E21" w:rsidP="001E6A76">
                      <w:pPr>
                        <w:spacing w:line="0" w:lineRule="atLeast"/>
                        <w:rPr>
                          <w:lang w:eastAsia="zh-CN"/>
                        </w:rPr>
                      </w:pPr>
                      <w:r w:rsidRPr="00492E21">
                        <w:rPr>
                          <w:rFonts w:ascii="DFKai-SB" w:eastAsia="DengXian" w:hAnsi="DFKai-SB" w:hint="eastAsia"/>
                          <w:sz w:val="16"/>
                          <w:lang w:eastAsia="zh-CN"/>
                        </w:rPr>
                        <w:t>副总理、国务委员、各部部长、各委员会主任、审计长、秘书长</w:t>
                      </w:r>
                    </w:p>
                  </w:txbxContent>
                </v:textbox>
              </v:shape>
            </w:pict>
          </mc:Fallback>
        </mc:AlternateContent>
      </w:r>
      <w:r w:rsidR="005713FA">
        <w:rPr>
          <w:rFonts w:ascii="Times New Roman" w:eastAsia="DFKai-SB" w:hAnsi="Times New Roman" w:cs="Times New Roman"/>
          <w:bCs/>
          <w:noProof/>
          <w:kern w:val="0"/>
          <w:szCs w:val="24"/>
        </w:rPr>
        <mc:AlternateContent>
          <mc:Choice Requires="wps">
            <w:drawing>
              <wp:anchor distT="0" distB="0" distL="114300" distR="114300" simplePos="0" relativeHeight="251826176" behindDoc="0" locked="0" layoutInCell="1" allowOverlap="1" wp14:anchorId="1C663F45" wp14:editId="1995F291">
                <wp:simplePos x="0" y="0"/>
                <wp:positionH relativeFrom="column">
                  <wp:posOffset>23149</wp:posOffset>
                </wp:positionH>
                <wp:positionV relativeFrom="paragraph">
                  <wp:posOffset>109959</wp:posOffset>
                </wp:positionV>
                <wp:extent cx="810228" cy="468775"/>
                <wp:effectExtent l="0" t="0" r="28575" b="26670"/>
                <wp:wrapNone/>
                <wp:docPr id="133" name="文字方塊 133"/>
                <wp:cNvGraphicFramePr/>
                <a:graphic xmlns:a="http://schemas.openxmlformats.org/drawingml/2006/main">
                  <a:graphicData uri="http://schemas.microsoft.com/office/word/2010/wordprocessingShape">
                    <wps:wsp>
                      <wps:cNvSpPr txBox="1"/>
                      <wps:spPr>
                        <a:xfrm>
                          <a:off x="0" y="0"/>
                          <a:ext cx="810228" cy="468775"/>
                        </a:xfrm>
                        <a:prstGeom prst="rect">
                          <a:avLst/>
                        </a:prstGeom>
                        <a:solidFill>
                          <a:sysClr val="window" lastClr="FFFFFF"/>
                        </a:solidFill>
                        <a:ln w="6350">
                          <a:solidFill>
                            <a:prstClr val="black"/>
                          </a:solidFill>
                        </a:ln>
                      </wps:spPr>
                      <wps:txbx>
                        <w:txbxContent>
                          <w:p w14:paraId="3BD14B7D" w14:textId="19B4D8D9" w:rsidR="002370C7" w:rsidRDefault="00492E21" w:rsidP="00F57DC9">
                            <w:pPr>
                              <w:spacing w:line="0" w:lineRule="atLeast"/>
                              <w:jc w:val="center"/>
                              <w:rPr>
                                <w:rFonts w:ascii="DFKai-SB" w:eastAsia="DFKai-SB" w:hAnsi="DFKai-SB"/>
                              </w:rPr>
                            </w:pPr>
                            <w:r w:rsidRPr="00492E21">
                              <w:rPr>
                                <w:rFonts w:ascii="DFKai-SB" w:eastAsia="DengXian" w:hAnsi="DFKai-SB" w:hint="eastAsia"/>
                                <w:lang w:eastAsia="zh-CN"/>
                              </w:rPr>
                              <w:t>中央军事</w:t>
                            </w:r>
                          </w:p>
                          <w:p w14:paraId="6749C6C3" w14:textId="2EA97A0C" w:rsidR="002370C7" w:rsidRPr="002E7404" w:rsidRDefault="00492E21" w:rsidP="00F57DC9">
                            <w:pPr>
                              <w:spacing w:line="0" w:lineRule="atLeast"/>
                              <w:jc w:val="center"/>
                              <w:rPr>
                                <w:rFonts w:ascii="DFKai-SB" w:eastAsia="DFKai-SB" w:hAnsi="DFKai-SB"/>
                              </w:rPr>
                            </w:pPr>
                            <w:r w:rsidRPr="00492E21">
                              <w:rPr>
                                <w:rFonts w:ascii="DFKai-SB" w:eastAsia="DengXian" w:hAnsi="DFKai-SB" w:hint="eastAsia"/>
                                <w:lang w:eastAsia="zh-CN"/>
                              </w:rPr>
                              <w:t>委员会</w:t>
                            </w:r>
                          </w:p>
                          <w:p w14:paraId="145B0434" w14:textId="77777777" w:rsidR="002370C7" w:rsidRDefault="002370C7" w:rsidP="00F57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3F45" id="文字方塊 133" o:spid="_x0000_s1168" type="#_x0000_t202" style="position:absolute;margin-left:1.8pt;margin-top:8.65pt;width:63.8pt;height:3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" fillcolor="window" strokeweight=".5pt">
                <v:textbox>
                  <w:txbxContent>
                    <w:p w14:paraId="3BD14B7D" w14:textId="19B4D8D9" w:rsidR="002370C7" w:rsidRDefault="00492E21" w:rsidP="00F57DC9">
                      <w:pPr>
                        <w:spacing w:line="0" w:lineRule="atLeast"/>
                        <w:jc w:val="center"/>
                        <w:rPr>
                          <w:rFonts w:ascii="DFKai-SB" w:eastAsia="DFKai-SB" w:hAnsi="DFKai-SB"/>
                        </w:rPr>
                      </w:pPr>
                      <w:r w:rsidRPr="00492E21">
                        <w:rPr>
                          <w:rFonts w:ascii="DFKai-SB" w:eastAsia="DengXian" w:hAnsi="DFKai-SB" w:hint="eastAsia"/>
                          <w:lang w:eastAsia="zh-CN"/>
                        </w:rPr>
                        <w:t>中央军事</w:t>
                      </w:r>
                    </w:p>
                    <w:p w14:paraId="6749C6C3" w14:textId="2EA97A0C" w:rsidR="002370C7" w:rsidRPr="002E7404" w:rsidRDefault="00492E21" w:rsidP="00F57DC9">
                      <w:pPr>
                        <w:spacing w:line="0" w:lineRule="atLeast"/>
                        <w:jc w:val="center"/>
                        <w:rPr>
                          <w:rFonts w:ascii="DFKai-SB" w:eastAsia="DFKai-SB" w:hAnsi="DFKai-SB"/>
                        </w:rPr>
                      </w:pPr>
                      <w:r w:rsidRPr="00492E21">
                        <w:rPr>
                          <w:rFonts w:ascii="DFKai-SB" w:eastAsia="DengXian" w:hAnsi="DFKai-SB" w:hint="eastAsia"/>
                          <w:lang w:eastAsia="zh-CN"/>
                        </w:rPr>
                        <w:t>委员会</w:t>
                      </w:r>
                    </w:p>
                    <w:p w14:paraId="145B0434" w14:textId="77777777" w:rsidR="002370C7" w:rsidRDefault="002370C7" w:rsidP="00F57DC9"/>
                  </w:txbxContent>
                </v:textbox>
              </v:shape>
            </w:pict>
          </mc:Fallback>
        </mc:AlternateContent>
      </w:r>
    </w:p>
    <w:p w14:paraId="0B88A4FD" w14:textId="77777777" w:rsidR="002E7404" w:rsidRDefault="002E7404" w:rsidP="002E7404">
      <w:pPr>
        <w:widowControl/>
        <w:tabs>
          <w:tab w:val="left" w:pos="6946"/>
        </w:tabs>
        <w:rPr>
          <w:rFonts w:ascii="Times New Roman" w:eastAsia="DFKai-SB" w:hAnsi="Times New Roman" w:cs="Times New Roman"/>
          <w:bCs/>
          <w:kern w:val="0"/>
          <w:szCs w:val="24"/>
          <w:bdr w:val="single" w:sz="4" w:space="0" w:color="auto"/>
          <w:lang w:eastAsia="zh-HK"/>
        </w:rPr>
      </w:pPr>
    </w:p>
    <w:p w14:paraId="142E4492" w14:textId="77777777" w:rsidR="002E7404" w:rsidRDefault="00AA3A7E" w:rsidP="002E7404">
      <w:pPr>
        <w:widowControl/>
        <w:tabs>
          <w:tab w:val="left" w:pos="6946"/>
        </w:tabs>
        <w:rPr>
          <w:rFonts w:ascii="Times New Roman" w:eastAsia="DFKai-SB" w:hAnsi="Times New Roman" w:cs="Times New Roman"/>
          <w:bCs/>
          <w:kern w:val="0"/>
          <w:szCs w:val="24"/>
          <w:bdr w:val="single" w:sz="4" w:space="0" w:color="auto"/>
          <w:lang w:eastAsia="zh-HK"/>
        </w:rPr>
      </w:pPr>
      <w:r w:rsidRPr="00D551B8">
        <w:rPr>
          <w:rFonts w:ascii="Times New Roman" w:eastAsia="DFKai-SB" w:hAnsi="Times New Roman" w:cs="Times New Roman"/>
          <w:bCs/>
          <w:noProof/>
          <w:kern w:val="0"/>
          <w:szCs w:val="24"/>
        </w:rPr>
        <mc:AlternateContent>
          <mc:Choice Requires="wps">
            <w:drawing>
              <wp:anchor distT="0" distB="0" distL="114300" distR="114300" simplePos="0" relativeHeight="251911168" behindDoc="0" locked="0" layoutInCell="1" allowOverlap="1" wp14:anchorId="28875681" wp14:editId="6B0E64AF">
                <wp:simplePos x="0" y="0"/>
                <wp:positionH relativeFrom="column">
                  <wp:posOffset>5361599</wp:posOffset>
                </wp:positionH>
                <wp:positionV relativeFrom="paragraph">
                  <wp:posOffset>76531</wp:posOffset>
                </wp:positionV>
                <wp:extent cx="3932449" cy="1548666"/>
                <wp:effectExtent l="0" t="0" r="11430" b="13970"/>
                <wp:wrapNone/>
                <wp:docPr id="194" name="文字方塊 194"/>
                <wp:cNvGraphicFramePr/>
                <a:graphic xmlns:a="http://schemas.openxmlformats.org/drawingml/2006/main">
                  <a:graphicData uri="http://schemas.microsoft.com/office/word/2010/wordprocessingShape">
                    <wps:wsp>
                      <wps:cNvSpPr txBox="1"/>
                      <wps:spPr>
                        <a:xfrm>
                          <a:off x="0" y="0"/>
                          <a:ext cx="3932449" cy="1548666"/>
                        </a:xfrm>
                        <a:prstGeom prst="rect">
                          <a:avLst/>
                        </a:prstGeom>
                        <a:solidFill>
                          <a:sysClr val="window" lastClr="FFFFFF"/>
                        </a:solidFill>
                        <a:ln w="6350">
                          <a:solidFill>
                            <a:prstClr val="black"/>
                          </a:solidFill>
                          <a:prstDash val="dashDot"/>
                        </a:ln>
                      </wps:spPr>
                      <wps:txbx>
                        <w:txbxContent>
                          <w:p w14:paraId="2787FC5B" w14:textId="19286B7F" w:rsidR="002370C7" w:rsidRDefault="00492E21" w:rsidP="00D551B8">
                            <w:pPr>
                              <w:spacing w:line="0" w:lineRule="atLeast"/>
                              <w:rPr>
                                <w:rFonts w:ascii="DFKai-SB" w:eastAsia="DFKai-SB" w:hAnsi="DFKai-SB"/>
                                <w:sz w:val="16"/>
                                <w:lang w:eastAsia="zh-CN"/>
                              </w:rPr>
                            </w:pPr>
                            <w:r w:rsidRPr="00492E21">
                              <w:rPr>
                                <w:rFonts w:ascii="DFKai-SB" w:eastAsia="DengXian" w:hAnsi="DFKai-SB"/>
                                <w:sz w:val="16"/>
                                <w:vertAlign w:val="superscript"/>
                                <w:lang w:eastAsia="zh-CN"/>
                              </w:rPr>
                              <w:t>#</w:t>
                            </w:r>
                            <w:r w:rsidRPr="00492E21">
                              <w:rPr>
                                <w:rFonts w:ascii="DFKai-SB" w:eastAsia="DengXian" w:hAnsi="DFKai-SB" w:hint="eastAsia"/>
                                <w:sz w:val="16"/>
                                <w:lang w:eastAsia="zh-CN"/>
                              </w:rPr>
                              <w:t>全国人民代表大会常务委员会行使下列职权：</w:t>
                            </w:r>
                          </w:p>
                          <w:p w14:paraId="26E8E888" w14:textId="1B7E044D"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在全国人民代表大会闭会期间，根据国务院总理的提名，决定部长、委员会主任、审计长、秘书长的人选</w:t>
                            </w:r>
                          </w:p>
                          <w:p w14:paraId="502D8019" w14:textId="275AF4E4"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在全国人民代表大会闭会期间，根据中央军事委员会主席的提名，决定中央军事委员会其他组成人员的人选</w:t>
                            </w:r>
                          </w:p>
                          <w:p w14:paraId="7C981EFD" w14:textId="0AC00392"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根据国家监察委员会主任的提请，任免国家监察委员会副主任、委员</w:t>
                            </w:r>
                          </w:p>
                          <w:p w14:paraId="72E9BCEE" w14:textId="06D2ED73"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根据最高人民法院院长的提请，任免最高人民法院副院长、审判员、审判委员会委员和军事法院院长</w:t>
                            </w:r>
                          </w:p>
                          <w:p w14:paraId="0C01DB65" w14:textId="4FA64488" w:rsidR="002370C7" w:rsidRPr="00AA3A7E"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根据最高人民检察院检察长的提请，任免最高人民检察院副检察长、检察员、检察委员会委员和军事检察院检察长，并且批准省、自治区、直辖市的人民检察院检察长的任免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75681" id="文字方塊 194" o:spid="_x0000_s1169" type="#_x0000_t202" style="position:absolute;margin-left:422.15pt;margin-top:6.05pt;width:309.65pt;height:12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" fillcolor="window" strokeweight=".5pt">
                <v:stroke dashstyle="dashDot"/>
                <v:textbox>
                  <w:txbxContent>
                    <w:p w14:paraId="2787FC5B" w14:textId="19286B7F" w:rsidR="002370C7" w:rsidRDefault="00492E21" w:rsidP="00D551B8">
                      <w:pPr>
                        <w:spacing w:line="0" w:lineRule="atLeast"/>
                        <w:rPr>
                          <w:rFonts w:ascii="DFKai-SB" w:eastAsia="DFKai-SB" w:hAnsi="DFKai-SB"/>
                          <w:sz w:val="16"/>
                          <w:lang w:eastAsia="zh-CN"/>
                        </w:rPr>
                      </w:pPr>
                      <w:r w:rsidRPr="00492E21">
                        <w:rPr>
                          <w:rFonts w:ascii="DFKai-SB" w:eastAsia="DengXian" w:hAnsi="DFKai-SB"/>
                          <w:sz w:val="16"/>
                          <w:vertAlign w:val="superscript"/>
                          <w:lang w:eastAsia="zh-CN"/>
                        </w:rPr>
                        <w:t>#</w:t>
                      </w:r>
                      <w:r w:rsidRPr="00492E21">
                        <w:rPr>
                          <w:rFonts w:ascii="DFKai-SB" w:eastAsia="DengXian" w:hAnsi="DFKai-SB" w:hint="eastAsia"/>
                          <w:sz w:val="16"/>
                          <w:lang w:eastAsia="zh-CN"/>
                        </w:rPr>
                        <w:t>全国人民代表大会常务委员会行使下列职权：</w:t>
                      </w:r>
                    </w:p>
                    <w:p w14:paraId="26E8E888" w14:textId="1B7E044D"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在全国人民代表大会闭会期间，根据国务院总理的提名，决定部长、委员会主任、审计长、秘书长的人选</w:t>
                      </w:r>
                    </w:p>
                    <w:p w14:paraId="502D8019" w14:textId="275AF4E4"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在全国人民代表大会闭会期间，根据中央军事委员会主席的提名，决定中央军事委员会其他组成人员的人选</w:t>
                      </w:r>
                    </w:p>
                    <w:p w14:paraId="7C981EFD" w14:textId="0AC00392"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根据国家监察委员会主任的提请，任免国家监察委员会副主任、委员</w:t>
                      </w:r>
                    </w:p>
                    <w:p w14:paraId="72E9BCEE" w14:textId="06D2ED73" w:rsidR="002370C7"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根据最高人民法院院长的提请，任免最高人民法院副院长、审判员、审判委员会委员和军事法院院长</w:t>
                      </w:r>
                    </w:p>
                    <w:p w14:paraId="0C01DB65" w14:textId="4FA64488" w:rsidR="002370C7" w:rsidRPr="00AA3A7E" w:rsidRDefault="00492E21" w:rsidP="00AA3A7E">
                      <w:pPr>
                        <w:pStyle w:val="a3"/>
                        <w:numPr>
                          <w:ilvl w:val="0"/>
                          <w:numId w:val="12"/>
                        </w:numPr>
                        <w:spacing w:line="0" w:lineRule="atLeast"/>
                        <w:ind w:leftChars="0" w:left="284" w:hanging="284"/>
                        <w:jc w:val="both"/>
                        <w:rPr>
                          <w:rFonts w:ascii="DFKai-SB" w:eastAsia="DFKai-SB" w:hAnsi="DFKai-SB"/>
                          <w:sz w:val="16"/>
                          <w:lang w:eastAsia="zh-CN"/>
                        </w:rPr>
                      </w:pPr>
                      <w:r w:rsidRPr="00492E21">
                        <w:rPr>
                          <w:rFonts w:ascii="DFKai-SB" w:eastAsia="DengXian" w:hAnsi="DFKai-SB" w:hint="eastAsia"/>
                          <w:sz w:val="16"/>
                          <w:lang w:eastAsia="zh-CN"/>
                        </w:rPr>
                        <w:t>根据最高人民检察院检察长的提请，任免最高人民检察院副检察长、检察员、检察委员会委员和军事检察院检察长，并且批准省、自治区、直辖市的人民检察院检察长的任免</w:t>
                      </w:r>
                    </w:p>
                  </w:txbxContent>
                </v:textbox>
              </v:shape>
            </w:pict>
          </mc:Fallback>
        </mc:AlternateContent>
      </w:r>
      <w:r w:rsidR="000A70D6">
        <w:rPr>
          <w:rFonts w:ascii="Times New Roman" w:eastAsia="DFKai-SB" w:hAnsi="Times New Roman" w:cs="Times New Roman"/>
          <w:bCs/>
          <w:noProof/>
          <w:kern w:val="0"/>
          <w:szCs w:val="24"/>
        </w:rPr>
        <mc:AlternateContent>
          <mc:Choice Requires="wps">
            <w:drawing>
              <wp:anchor distT="0" distB="0" distL="114300" distR="114300" simplePos="0" relativeHeight="251858944" behindDoc="0" locked="0" layoutInCell="1" allowOverlap="1" wp14:anchorId="223974E7" wp14:editId="114687FB">
                <wp:simplePos x="0" y="0"/>
                <wp:positionH relativeFrom="margin">
                  <wp:posOffset>24130</wp:posOffset>
                </wp:positionH>
                <wp:positionV relativeFrom="paragraph">
                  <wp:posOffset>153598</wp:posOffset>
                </wp:positionV>
                <wp:extent cx="809625" cy="440055"/>
                <wp:effectExtent l="0" t="0" r="28575" b="17145"/>
                <wp:wrapNone/>
                <wp:docPr id="156" name="文字方塊 156"/>
                <wp:cNvGraphicFramePr/>
                <a:graphic xmlns:a="http://schemas.openxmlformats.org/drawingml/2006/main">
                  <a:graphicData uri="http://schemas.microsoft.com/office/word/2010/wordprocessingShape">
                    <wps:wsp>
                      <wps:cNvSpPr txBox="1"/>
                      <wps:spPr>
                        <a:xfrm>
                          <a:off x="0" y="0"/>
                          <a:ext cx="809625" cy="440055"/>
                        </a:xfrm>
                        <a:prstGeom prst="rect">
                          <a:avLst/>
                        </a:prstGeom>
                        <a:solidFill>
                          <a:sysClr val="window" lastClr="FFFFFF"/>
                        </a:solidFill>
                        <a:ln w="6350">
                          <a:solidFill>
                            <a:prstClr val="black"/>
                          </a:solidFill>
                          <a:prstDash val="dash"/>
                        </a:ln>
                      </wps:spPr>
                      <wps:txbx>
                        <w:txbxContent>
                          <w:p w14:paraId="45350A05" w14:textId="053CBB76" w:rsidR="002370C7" w:rsidRPr="00073774" w:rsidRDefault="00492E21" w:rsidP="00AD1C1A">
                            <w:pPr>
                              <w:spacing w:line="0" w:lineRule="atLeast"/>
                              <w:jc w:val="center"/>
                              <w:rPr>
                                <w:rFonts w:ascii="DFKai-SB" w:eastAsia="DFKai-SB" w:hAnsi="DFKai-SB"/>
                                <w:sz w:val="20"/>
                              </w:rPr>
                            </w:pPr>
                            <w:r w:rsidRPr="00492E21">
                              <w:rPr>
                                <w:rFonts w:ascii="DFKai-SB" w:eastAsia="DengXian" w:hAnsi="DFKai-SB" w:hint="eastAsia"/>
                                <w:sz w:val="20"/>
                                <w:lang w:eastAsia="zh-CN"/>
                              </w:rPr>
                              <w:t>实行主席负责制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74E7" id="文字方塊 156" o:spid="_x0000_s1170" type="#_x0000_t202" style="position:absolute;margin-left:1.9pt;margin-top:12.1pt;width:63.75pt;height:34.6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" fillcolor="window" strokeweight=".5pt">
                <v:stroke dashstyle="dash"/>
                <v:textbox>
                  <w:txbxContent>
                    <w:p w14:paraId="45350A05" w14:textId="053CBB76" w:rsidR="002370C7" w:rsidRPr="00073774" w:rsidRDefault="00492E21" w:rsidP="00AD1C1A">
                      <w:pPr>
                        <w:spacing w:line="0" w:lineRule="atLeast"/>
                        <w:jc w:val="center"/>
                        <w:rPr>
                          <w:rFonts w:ascii="DFKai-SB" w:eastAsia="DFKai-SB" w:hAnsi="DFKai-SB"/>
                          <w:sz w:val="20"/>
                        </w:rPr>
                      </w:pPr>
                      <w:r w:rsidRPr="00492E21">
                        <w:rPr>
                          <w:rFonts w:ascii="DFKai-SB" w:eastAsia="DengXian" w:hAnsi="DFKai-SB" w:hint="eastAsia"/>
                          <w:sz w:val="20"/>
                          <w:lang w:eastAsia="zh-CN"/>
                        </w:rPr>
                        <w:t>实行主席负责制</w:t>
                      </w:r>
                    </w:p>
                  </w:txbxContent>
                </v:textbox>
                <w10:wrap anchorx="margin"/>
              </v:shape>
            </w:pict>
          </mc:Fallback>
        </mc:AlternateContent>
      </w:r>
    </w:p>
    <w:p w14:paraId="4E095387" w14:textId="77777777" w:rsidR="002E7404" w:rsidRPr="002E7404" w:rsidRDefault="005D207E" w:rsidP="002E7404">
      <w:pPr>
        <w:widowControl/>
        <w:tabs>
          <w:tab w:val="left" w:pos="6946"/>
        </w:tabs>
        <w:rPr>
          <w:rFonts w:ascii="Times New Roman" w:eastAsia="DFKai-SB" w:hAnsi="Times New Roman" w:cs="Times New Roman"/>
          <w:bCs/>
          <w:kern w:val="0"/>
          <w:szCs w:val="24"/>
          <w:bdr w:val="single" w:sz="4" w:space="0" w:color="auto"/>
          <w:lang w:eastAsia="zh-HK"/>
        </w:rPr>
      </w:pPr>
      <w:r>
        <w:rPr>
          <w:rFonts w:ascii="Times New Roman" w:eastAsia="DFKai-SB" w:hAnsi="Times New Roman" w:cs="Times New Roman"/>
          <w:bCs/>
          <w:noProof/>
          <w:kern w:val="0"/>
          <w:szCs w:val="24"/>
        </w:rPr>
        <mc:AlternateContent>
          <mc:Choice Requires="wps">
            <w:drawing>
              <wp:anchor distT="0" distB="0" distL="114300" distR="114300" simplePos="0" relativeHeight="251850752" behindDoc="0" locked="0" layoutInCell="1" allowOverlap="1" wp14:anchorId="59DB554A" wp14:editId="4E63DF0F">
                <wp:simplePos x="0" y="0"/>
                <wp:positionH relativeFrom="column">
                  <wp:posOffset>1574800</wp:posOffset>
                </wp:positionH>
                <wp:positionV relativeFrom="paragraph">
                  <wp:posOffset>197407</wp:posOffset>
                </wp:positionV>
                <wp:extent cx="1042670" cy="308610"/>
                <wp:effectExtent l="0" t="0" r="24130" b="15240"/>
                <wp:wrapNone/>
                <wp:docPr id="151" name="文字方塊 151"/>
                <wp:cNvGraphicFramePr/>
                <a:graphic xmlns:a="http://schemas.openxmlformats.org/drawingml/2006/main">
                  <a:graphicData uri="http://schemas.microsoft.com/office/word/2010/wordprocessingShape">
                    <wps:wsp>
                      <wps:cNvSpPr txBox="1"/>
                      <wps:spPr>
                        <a:xfrm>
                          <a:off x="0" y="0"/>
                          <a:ext cx="1042670" cy="308610"/>
                        </a:xfrm>
                        <a:prstGeom prst="rect">
                          <a:avLst/>
                        </a:prstGeom>
                        <a:solidFill>
                          <a:schemeClr val="lt1"/>
                        </a:solidFill>
                        <a:ln w="6350">
                          <a:solidFill>
                            <a:prstClr val="black"/>
                          </a:solidFill>
                        </a:ln>
                      </wps:spPr>
                      <wps:txbx>
                        <w:txbxContent>
                          <w:p w14:paraId="69072B5F" w14:textId="46290137" w:rsidR="002370C7" w:rsidRDefault="00492E21" w:rsidP="006A13CD">
                            <w:pPr>
                              <w:jc w:val="center"/>
                              <w:rPr>
                                <w:rFonts w:ascii="DFKai-SB" w:eastAsia="DFKai-SB" w:hAnsi="DFKai-SB"/>
                              </w:rPr>
                            </w:pPr>
                            <w:r w:rsidRPr="00492E21">
                              <w:rPr>
                                <w:rFonts w:ascii="DFKai-SB" w:eastAsia="DengXian" w:hAnsi="DFKai-SB" w:hint="eastAsia"/>
                                <w:lang w:eastAsia="zh-CN"/>
                              </w:rPr>
                              <w:t>中央书记处</w:t>
                            </w:r>
                          </w:p>
                          <w:p w14:paraId="5317DDD0" w14:textId="77777777" w:rsidR="002370C7" w:rsidRPr="00C74DC7" w:rsidRDefault="002370C7" w:rsidP="006A13CD">
                            <w:pPr>
                              <w:jc w:val="center"/>
                              <w:rPr>
                                <w:rFonts w:ascii="DFKai-SB" w:eastAsia="DFKai-SB" w:hAnsi="DFKai-S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554A" id="文字方塊 151" o:spid="_x0000_s1171" type="#_x0000_t202" style="position:absolute;margin-left:124pt;margin-top:15.55pt;width:82.1pt;height:2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" fillcolor="white [3201]" strokeweight=".5pt">
                <v:textbox>
                  <w:txbxContent>
                    <w:p w14:paraId="69072B5F" w14:textId="46290137" w:rsidR="002370C7" w:rsidRDefault="00492E21" w:rsidP="006A13CD">
                      <w:pPr>
                        <w:jc w:val="center"/>
                        <w:rPr>
                          <w:rFonts w:ascii="DFKai-SB" w:eastAsia="DFKai-SB" w:hAnsi="DFKai-SB"/>
                        </w:rPr>
                      </w:pPr>
                      <w:r w:rsidRPr="00492E21">
                        <w:rPr>
                          <w:rFonts w:ascii="DFKai-SB" w:eastAsia="DengXian" w:hAnsi="DFKai-SB" w:hint="eastAsia"/>
                          <w:lang w:eastAsia="zh-CN"/>
                        </w:rPr>
                        <w:t>中央书记处</w:t>
                      </w:r>
                    </w:p>
                    <w:p w14:paraId="5317DDD0" w14:textId="77777777" w:rsidR="002370C7" w:rsidRPr="00C74DC7" w:rsidRDefault="002370C7" w:rsidP="006A13CD">
                      <w:pPr>
                        <w:jc w:val="center"/>
                        <w:rPr>
                          <w:rFonts w:ascii="DFKai-SB" w:eastAsia="DFKai-SB" w:hAnsi="DFKai-SB"/>
                        </w:rPr>
                      </w:pPr>
                    </w:p>
                  </w:txbxContent>
                </v:textbox>
              </v:shape>
            </w:pict>
          </mc:Fallback>
        </mc:AlternateContent>
      </w:r>
      <w:r w:rsidR="0065704E">
        <w:rPr>
          <w:rFonts w:ascii="Times New Roman" w:eastAsia="DFKai-SB" w:hAnsi="Times New Roman" w:cs="Times New Roman"/>
          <w:bCs/>
          <w:noProof/>
          <w:kern w:val="0"/>
          <w:szCs w:val="24"/>
        </w:rPr>
        <mc:AlternateContent>
          <mc:Choice Requires="wps">
            <w:drawing>
              <wp:anchor distT="0" distB="0" distL="114300" distR="114300" simplePos="0" relativeHeight="251854848" behindDoc="0" locked="0" layoutInCell="1" allowOverlap="1" wp14:anchorId="687120DB" wp14:editId="57066CAA">
                <wp:simplePos x="0" y="0"/>
                <wp:positionH relativeFrom="margin">
                  <wp:posOffset>3120157</wp:posOffset>
                </wp:positionH>
                <wp:positionV relativeFrom="paragraph">
                  <wp:posOffset>112900</wp:posOffset>
                </wp:positionV>
                <wp:extent cx="840559" cy="1130871"/>
                <wp:effectExtent l="0" t="0" r="17145" b="12700"/>
                <wp:wrapNone/>
                <wp:docPr id="154" name="文字方塊 154"/>
                <wp:cNvGraphicFramePr/>
                <a:graphic xmlns:a="http://schemas.openxmlformats.org/drawingml/2006/main">
                  <a:graphicData uri="http://schemas.microsoft.com/office/word/2010/wordprocessingShape">
                    <wps:wsp>
                      <wps:cNvSpPr txBox="1"/>
                      <wps:spPr>
                        <a:xfrm>
                          <a:off x="0" y="0"/>
                          <a:ext cx="840559" cy="1130871"/>
                        </a:xfrm>
                        <a:prstGeom prst="rect">
                          <a:avLst/>
                        </a:prstGeom>
                        <a:solidFill>
                          <a:sysClr val="window" lastClr="FFFFFF"/>
                        </a:solidFill>
                        <a:ln w="6350">
                          <a:solidFill>
                            <a:prstClr val="black"/>
                          </a:solidFill>
                          <a:prstDash val="dash"/>
                        </a:ln>
                      </wps:spPr>
                      <wps:txbx>
                        <w:txbxContent>
                          <w:p w14:paraId="4102BF7F" w14:textId="2C42E414" w:rsidR="002370C7" w:rsidRPr="005D207E" w:rsidRDefault="00492E21" w:rsidP="000D3207">
                            <w:pPr>
                              <w:spacing w:line="0" w:lineRule="atLeast"/>
                              <w:jc w:val="both"/>
                              <w:rPr>
                                <w:rFonts w:ascii="DFKai-SB" w:eastAsia="DFKai-SB" w:hAnsi="DFKai-SB"/>
                                <w:sz w:val="18"/>
                                <w:lang w:eastAsia="zh-CN"/>
                              </w:rPr>
                            </w:pPr>
                            <w:r w:rsidRPr="00492E21">
                              <w:rPr>
                                <w:rFonts w:ascii="DFKai-SB" w:eastAsia="DengXian" w:hAnsi="DFKai-SB" w:hint="eastAsia"/>
                                <w:sz w:val="18"/>
                                <w:lang w:eastAsia="zh-CN"/>
                              </w:rPr>
                              <w:t>负责召集中央政治局会议和中央政治局常务委员会会议，并主持中央书记处的工作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20DB" id="文字方塊 154" o:spid="_x0000_s1172" type="#_x0000_t202" style="position:absolute;margin-left:245.7pt;margin-top:8.9pt;width:66.2pt;height:89.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" fillcolor="window" strokeweight=".5pt">
                <v:stroke dashstyle="dash"/>
                <v:textbox>
                  <w:txbxContent>
                    <w:p w14:paraId="4102BF7F" w14:textId="2C42E414" w:rsidR="002370C7" w:rsidRPr="005D207E" w:rsidRDefault="00492E21" w:rsidP="000D3207">
                      <w:pPr>
                        <w:spacing w:line="0" w:lineRule="atLeast"/>
                        <w:jc w:val="both"/>
                        <w:rPr>
                          <w:rFonts w:ascii="DFKai-SB" w:eastAsia="DFKai-SB" w:hAnsi="DFKai-SB"/>
                          <w:sz w:val="18"/>
                          <w:lang w:eastAsia="zh-CN"/>
                        </w:rPr>
                      </w:pPr>
                      <w:r w:rsidRPr="00492E21">
                        <w:rPr>
                          <w:rFonts w:ascii="DFKai-SB" w:eastAsia="DengXian" w:hAnsi="DFKai-SB" w:hint="eastAsia"/>
                          <w:sz w:val="18"/>
                          <w:lang w:eastAsia="zh-CN"/>
                        </w:rPr>
                        <w:t>负责召集中央政治局会议和中央政治局常务委员会会议，并主持中央书记处的工作</w:t>
                      </w:r>
                    </w:p>
                  </w:txbxContent>
                </v:textbox>
                <w10:wrap anchorx="margin"/>
              </v:shape>
            </w:pict>
          </mc:Fallback>
        </mc:AlternateContent>
      </w:r>
    </w:p>
    <w:p w14:paraId="56D64E9D" w14:textId="77777777" w:rsidR="007856FA" w:rsidRPr="002E7404" w:rsidRDefault="007856FA" w:rsidP="002E7404">
      <w:pPr>
        <w:widowControl/>
        <w:tabs>
          <w:tab w:val="left" w:pos="6946"/>
        </w:tabs>
        <w:rPr>
          <w:rFonts w:ascii="Times New Roman" w:eastAsia="DFKai-SB" w:hAnsi="Times New Roman" w:cs="Times New Roman"/>
          <w:bCs/>
          <w:kern w:val="0"/>
          <w:szCs w:val="24"/>
          <w:bdr w:val="single" w:sz="4" w:space="0" w:color="auto"/>
          <w:lang w:eastAsia="zh-HK"/>
        </w:rPr>
      </w:pPr>
    </w:p>
    <w:p w14:paraId="7692BE70" w14:textId="77777777" w:rsidR="00C32B73" w:rsidRDefault="00DE4997">
      <w:pPr>
        <w:widowControl/>
        <w:rPr>
          <w:rFonts w:ascii="Times New Roman" w:eastAsia="DFKai-SB" w:hAnsi="Times New Roman" w:cs="Times New Roman"/>
          <w:bCs/>
          <w:kern w:val="0"/>
          <w:szCs w:val="24"/>
          <w:lang w:eastAsia="zh-CN"/>
        </w:rPr>
      </w:pPr>
      <w:r>
        <w:rPr>
          <w:rFonts w:ascii="Times New Roman" w:eastAsia="DFKai-SB" w:hAnsi="Times New Roman" w:cs="Times New Roman"/>
          <w:bCs/>
          <w:noProof/>
          <w:kern w:val="0"/>
          <w:szCs w:val="24"/>
        </w:rPr>
        <mc:AlternateContent>
          <mc:Choice Requires="wps">
            <w:drawing>
              <wp:anchor distT="0" distB="0" distL="114300" distR="114300" simplePos="0" relativeHeight="251852800" behindDoc="0" locked="0" layoutInCell="1" allowOverlap="1" wp14:anchorId="2C83A04F" wp14:editId="50A9B56A">
                <wp:simplePos x="0" y="0"/>
                <wp:positionH relativeFrom="margin">
                  <wp:posOffset>1134110</wp:posOffset>
                </wp:positionH>
                <wp:positionV relativeFrom="paragraph">
                  <wp:posOffset>110892</wp:posOffset>
                </wp:positionV>
                <wp:extent cx="1820333" cy="683001"/>
                <wp:effectExtent l="0" t="0" r="27940" b="22225"/>
                <wp:wrapNone/>
                <wp:docPr id="153" name="文字方塊 153"/>
                <wp:cNvGraphicFramePr/>
                <a:graphic xmlns:a="http://schemas.openxmlformats.org/drawingml/2006/main">
                  <a:graphicData uri="http://schemas.microsoft.com/office/word/2010/wordprocessingShape">
                    <wps:wsp>
                      <wps:cNvSpPr txBox="1"/>
                      <wps:spPr>
                        <a:xfrm>
                          <a:off x="0" y="0"/>
                          <a:ext cx="1820333" cy="683001"/>
                        </a:xfrm>
                        <a:prstGeom prst="rect">
                          <a:avLst/>
                        </a:prstGeom>
                        <a:solidFill>
                          <a:sysClr val="window" lastClr="FFFFFF"/>
                        </a:solidFill>
                        <a:ln w="6350">
                          <a:solidFill>
                            <a:prstClr val="black"/>
                          </a:solidFill>
                          <a:prstDash val="dash"/>
                        </a:ln>
                      </wps:spPr>
                      <wps:txbx>
                        <w:txbxContent>
                          <w:p w14:paraId="442CDE6F" w14:textId="439FA26B" w:rsidR="002370C7" w:rsidRPr="005D207E" w:rsidRDefault="00492E21" w:rsidP="004C5223">
                            <w:pPr>
                              <w:spacing w:line="0" w:lineRule="atLeast"/>
                              <w:jc w:val="both"/>
                              <w:rPr>
                                <w:rFonts w:ascii="DFKai-SB" w:eastAsia="DFKai-SB" w:hAnsi="DFKai-SB"/>
                                <w:sz w:val="18"/>
                                <w:lang w:eastAsia="zh-CN"/>
                              </w:rPr>
                            </w:pPr>
                            <w:r w:rsidRPr="00492E21">
                              <w:rPr>
                                <w:rFonts w:ascii="DFKai-SB" w:eastAsia="DengXian" w:hAnsi="DFKai-SB" w:hint="eastAsia"/>
                                <w:sz w:val="18"/>
                                <w:lang w:eastAsia="zh-CN"/>
                              </w:rPr>
                              <w:t>中央政治局和它的常务委员会的办事机构；成员由中央政治局常务委员会提名，中央委员会全体会议通过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A04F" id="文字方塊 153" o:spid="_x0000_s1173" type="#_x0000_t202" style="position:absolute;margin-left:89.3pt;margin-top:8.75pt;width:143.35pt;height:53.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" fillcolor="window" strokeweight=".5pt">
                <v:stroke dashstyle="dash"/>
                <v:textbox>
                  <w:txbxContent>
                    <w:p w14:paraId="442CDE6F" w14:textId="439FA26B" w:rsidR="002370C7" w:rsidRPr="005D207E" w:rsidRDefault="00492E21" w:rsidP="004C5223">
                      <w:pPr>
                        <w:spacing w:line="0" w:lineRule="atLeast"/>
                        <w:jc w:val="both"/>
                        <w:rPr>
                          <w:rFonts w:ascii="DFKai-SB" w:eastAsia="DFKai-SB" w:hAnsi="DFKai-SB"/>
                          <w:sz w:val="18"/>
                          <w:lang w:eastAsia="zh-CN"/>
                        </w:rPr>
                      </w:pPr>
                      <w:r w:rsidRPr="00492E21">
                        <w:rPr>
                          <w:rFonts w:ascii="DFKai-SB" w:eastAsia="DengXian" w:hAnsi="DFKai-SB" w:hint="eastAsia"/>
                          <w:sz w:val="18"/>
                          <w:lang w:eastAsia="zh-CN"/>
                        </w:rPr>
                        <w:t>中央政治局和它的常务委员会的办事机构；成员由中央政治局常务委员会提名，中央委员会全体会议通过</w:t>
                      </w:r>
                    </w:p>
                  </w:txbxContent>
                </v:textbox>
                <w10:wrap anchorx="margin"/>
              </v:shape>
            </w:pict>
          </mc:Fallback>
        </mc:AlternateContent>
      </w:r>
      <w:r w:rsidR="00C32B73">
        <w:rPr>
          <w:rFonts w:ascii="Times New Roman" w:eastAsia="DFKai-SB" w:hAnsi="Times New Roman" w:cs="Times New Roman"/>
          <w:bCs/>
          <w:kern w:val="0"/>
          <w:szCs w:val="24"/>
          <w:lang w:eastAsia="zh-CN"/>
        </w:rPr>
        <w:br w:type="page"/>
      </w:r>
    </w:p>
    <w:p w14:paraId="76A0D3FB" w14:textId="2E101AD6" w:rsidR="006005D0" w:rsidRDefault="00492E21" w:rsidP="006005D0">
      <w:pPr>
        <w:widowControl/>
        <w:jc w:val="center"/>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u w:val="single"/>
          <w:lang w:eastAsia="zh-CN"/>
        </w:rPr>
        <w:lastRenderedPageBreak/>
        <w:t>简图五：中国共产党全国代表大会和全国人民代表大会</w:t>
      </w:r>
    </w:p>
    <w:p w14:paraId="12F149C9" w14:textId="77777777" w:rsidR="006005D0" w:rsidRDefault="001E49D5" w:rsidP="00867567">
      <w:pPr>
        <w:widowControl/>
        <w:rPr>
          <w:rFonts w:ascii="Times New Roman" w:eastAsia="DFKai-SB" w:hAnsi="Times New Roman" w:cs="Times New Roman"/>
          <w:bCs/>
          <w:kern w:val="0"/>
          <w:szCs w:val="24"/>
          <w:lang w:eastAsia="zh-CN"/>
        </w:rPr>
      </w:pPr>
      <w:r>
        <w:rPr>
          <w:rFonts w:ascii="Times New Roman" w:eastAsia="DFKai-SB" w:hAnsi="Times New Roman" w:cs="Times New Roman"/>
          <w:bCs/>
          <w:noProof/>
          <w:kern w:val="0"/>
          <w:szCs w:val="24"/>
        </w:rPr>
        <mc:AlternateContent>
          <mc:Choice Requires="wps">
            <w:drawing>
              <wp:anchor distT="0" distB="0" distL="114300" distR="114300" simplePos="0" relativeHeight="251899904" behindDoc="0" locked="0" layoutInCell="1" allowOverlap="1" wp14:anchorId="19A17EA0" wp14:editId="63836ECE">
                <wp:simplePos x="0" y="0"/>
                <wp:positionH relativeFrom="column">
                  <wp:posOffset>55659</wp:posOffset>
                </wp:positionH>
                <wp:positionV relativeFrom="paragraph">
                  <wp:posOffset>218661</wp:posOffset>
                </wp:positionV>
                <wp:extent cx="1992630" cy="4230094"/>
                <wp:effectExtent l="0" t="0" r="26670" b="18415"/>
                <wp:wrapNone/>
                <wp:docPr id="186" name="文字方塊 186"/>
                <wp:cNvGraphicFramePr/>
                <a:graphic xmlns:a="http://schemas.openxmlformats.org/drawingml/2006/main">
                  <a:graphicData uri="http://schemas.microsoft.com/office/word/2010/wordprocessingShape">
                    <wps:wsp>
                      <wps:cNvSpPr txBox="1"/>
                      <wps:spPr>
                        <a:xfrm>
                          <a:off x="0" y="0"/>
                          <a:ext cx="1992630" cy="4230094"/>
                        </a:xfrm>
                        <a:prstGeom prst="rect">
                          <a:avLst/>
                        </a:prstGeom>
                        <a:solidFill>
                          <a:schemeClr val="lt1"/>
                        </a:solidFill>
                        <a:ln w="6350">
                          <a:solidFill>
                            <a:prstClr val="black"/>
                          </a:solidFill>
                        </a:ln>
                      </wps:spPr>
                      <wps:txbx>
                        <w:txbxContent>
                          <w:p w14:paraId="1C043172" w14:textId="7444FBAF" w:rsidR="002370C7" w:rsidRPr="001B5143" w:rsidRDefault="00492E21" w:rsidP="006A068C">
                            <w:pPr>
                              <w:jc w:val="center"/>
                              <w:rPr>
                                <w:rFonts w:ascii="DFKai-SB" w:eastAsia="DFKai-SB" w:hAnsi="DFKai-SB"/>
                                <w:u w:val="single"/>
                                <w:lang w:eastAsia="zh-CN"/>
                              </w:rPr>
                            </w:pPr>
                            <w:r w:rsidRPr="00492E21">
                              <w:rPr>
                                <w:rFonts w:ascii="DFKai-SB" w:eastAsia="DengXian" w:hAnsi="DFKai-SB" w:hint="eastAsia"/>
                                <w:u w:val="single"/>
                                <w:lang w:eastAsia="zh-CN"/>
                              </w:rPr>
                              <w:t>中国共产党全国代表大会</w:t>
                            </w:r>
                          </w:p>
                          <w:p w14:paraId="67E99643" w14:textId="77777777" w:rsidR="002370C7" w:rsidRDefault="002370C7">
                            <w:pPr>
                              <w:rPr>
                                <w:rFonts w:ascii="DFKai-SB" w:eastAsia="DFKai-SB" w:hAnsi="DFKai-SB"/>
                                <w:lang w:eastAsia="zh-CN"/>
                              </w:rPr>
                            </w:pPr>
                          </w:p>
                          <w:p w14:paraId="07367CDB" w14:textId="626BD4DD" w:rsidR="002370C7" w:rsidRPr="001C4785" w:rsidRDefault="00492E21" w:rsidP="00EF0899">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根据中共中央组织部发表的《</w:t>
                            </w:r>
                            <w:r w:rsidRPr="00492E21">
                              <w:rPr>
                                <w:rFonts w:ascii="Times New Roman" w:eastAsia="DengXian" w:hAnsi="Times New Roman" w:cs="Times New Roman"/>
                                <w:lang w:eastAsia="zh-CN"/>
                              </w:rPr>
                              <w:t>2021</w:t>
                            </w:r>
                            <w:r w:rsidRPr="00492E21">
                              <w:rPr>
                                <w:rFonts w:ascii="Times New Roman" w:eastAsia="DengXian" w:hAnsi="Times New Roman" w:cs="Times New Roman" w:hint="eastAsia"/>
                                <w:lang w:eastAsia="zh-CN"/>
                              </w:rPr>
                              <w:t>年中国共产党党内统计公报》，截至</w:t>
                            </w:r>
                            <w:r w:rsidRPr="00492E21">
                              <w:rPr>
                                <w:rFonts w:ascii="Times New Roman" w:eastAsia="DengXian" w:hAnsi="Times New Roman" w:cs="Times New Roman"/>
                                <w:lang w:eastAsia="zh-CN"/>
                              </w:rPr>
                              <w:t>2021</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31</w:t>
                            </w:r>
                            <w:r w:rsidRPr="00492E21">
                              <w:rPr>
                                <w:rFonts w:ascii="Times New Roman" w:eastAsia="DengXian" w:hAnsi="Times New Roman" w:cs="Times New Roman" w:hint="eastAsia"/>
                                <w:lang w:eastAsia="zh-CN"/>
                              </w:rPr>
                              <w:t>日，中国共产党党员总数为</w:t>
                            </w:r>
                            <w:r w:rsidRPr="00492E21">
                              <w:rPr>
                                <w:rFonts w:ascii="Times New Roman" w:eastAsia="DengXian" w:hAnsi="Times New Roman" w:cs="Times New Roman"/>
                                <w:lang w:eastAsia="zh-CN"/>
                              </w:rPr>
                              <w:t>9671.2</w:t>
                            </w:r>
                            <w:r w:rsidRPr="00492E21">
                              <w:rPr>
                                <w:rFonts w:ascii="Times New Roman" w:eastAsia="DengXian" w:hAnsi="Times New Roman" w:cs="Times New Roman" w:hint="eastAsia"/>
                                <w:lang w:eastAsia="zh-CN"/>
                              </w:rPr>
                              <w:t>万名。</w:t>
                            </w:r>
                          </w:p>
                          <w:p w14:paraId="5060A258" w14:textId="77777777" w:rsidR="002370C7" w:rsidRPr="001C4785" w:rsidRDefault="002370C7" w:rsidP="00EF0899">
                            <w:pPr>
                              <w:jc w:val="both"/>
                              <w:rPr>
                                <w:rFonts w:ascii="Times New Roman" w:eastAsia="DFKai-SB" w:hAnsi="Times New Roman" w:cs="Times New Roman"/>
                                <w:lang w:eastAsia="zh-CN"/>
                              </w:rPr>
                            </w:pPr>
                          </w:p>
                          <w:p w14:paraId="2640DA12" w14:textId="7E2E4279" w:rsidR="002370C7" w:rsidRPr="001C4785" w:rsidRDefault="00492E21" w:rsidP="00EF0899">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《中国共产党章程》第十九条第一款规定「党的全国代表大会每五年举行一次，由中央委员会召集。」</w:t>
                            </w:r>
                          </w:p>
                          <w:p w14:paraId="20FA9EB0" w14:textId="77777777" w:rsidR="002370C7" w:rsidRPr="001C4785" w:rsidRDefault="002370C7" w:rsidP="00EF0899">
                            <w:pPr>
                              <w:jc w:val="both"/>
                              <w:rPr>
                                <w:rFonts w:ascii="Times New Roman" w:eastAsia="DFKai-SB" w:hAnsi="Times New Roman" w:cs="Times New Roman"/>
                                <w:lang w:eastAsia="zh-CN"/>
                              </w:rPr>
                            </w:pPr>
                          </w:p>
                          <w:p w14:paraId="49A6779D" w14:textId="7A931FE5" w:rsidR="002370C7" w:rsidRPr="00284633" w:rsidRDefault="00492E21" w:rsidP="00EF0899">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10</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16</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10</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22</w:t>
                            </w:r>
                            <w:r w:rsidRPr="00492E21">
                              <w:rPr>
                                <w:rFonts w:ascii="Times New Roman" w:eastAsia="DengXian" w:hAnsi="Times New Roman" w:cs="Times New Roman" w:hint="eastAsia"/>
                                <w:lang w:eastAsia="zh-CN"/>
                              </w:rPr>
                              <w:t>日举行第二十次全国代表大会，应出席代表</w:t>
                            </w:r>
                            <w:r w:rsidRPr="00492E21">
                              <w:rPr>
                                <w:rFonts w:ascii="Times New Roman" w:eastAsia="DengXian" w:hAnsi="Times New Roman" w:cs="Times New Roman"/>
                                <w:lang w:eastAsia="zh-CN"/>
                              </w:rPr>
                              <w:t>2296</w:t>
                            </w:r>
                            <w:r w:rsidRPr="00492E21">
                              <w:rPr>
                                <w:rFonts w:ascii="Times New Roman" w:eastAsia="DengXian" w:hAnsi="Times New Roman" w:cs="Times New Roman" w:hint="eastAsia"/>
                                <w:lang w:eastAsia="zh-CN"/>
                              </w:rPr>
                              <w:t>人，特邀代表</w:t>
                            </w:r>
                            <w:r w:rsidRPr="00492E21">
                              <w:rPr>
                                <w:rFonts w:ascii="Times New Roman" w:eastAsia="DengXian" w:hAnsi="Times New Roman" w:cs="Times New Roman"/>
                                <w:lang w:eastAsia="zh-CN"/>
                              </w:rPr>
                              <w:t>83</w:t>
                            </w:r>
                            <w:r w:rsidRPr="00492E21">
                              <w:rPr>
                                <w:rFonts w:ascii="Times New Roman" w:eastAsia="DengXian" w:hAnsi="Times New Roman" w:cs="Times New Roman" w:hint="eastAsia"/>
                                <w:lang w:eastAsia="zh-CN"/>
                              </w:rPr>
                              <w:t>人，共</w:t>
                            </w:r>
                            <w:r w:rsidRPr="00492E21">
                              <w:rPr>
                                <w:rFonts w:ascii="Times New Roman" w:eastAsia="DengXian" w:hAnsi="Times New Roman" w:cs="Times New Roman"/>
                                <w:lang w:eastAsia="zh-CN"/>
                              </w:rPr>
                              <w:t>2379</w:t>
                            </w:r>
                            <w:r w:rsidRPr="00492E21">
                              <w:rPr>
                                <w:rFonts w:ascii="Times New Roman" w:eastAsia="DengXian" w:hAnsi="Times New Roman" w:cs="Times New Roman" w:hint="eastAsia"/>
                                <w:lang w:eastAsia="zh-CN"/>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17EA0" id="文字方塊 186" o:spid="_x0000_s1174" type="#_x0000_t202" style="position:absolute;margin-left:4.4pt;margin-top:17.2pt;width:156.9pt;height:333.1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" fillcolor="white [3201]" strokeweight=".5pt">
                <v:textbox>
                  <w:txbxContent>
                    <w:p w14:paraId="1C043172" w14:textId="7444FBAF" w:rsidR="002370C7" w:rsidRPr="001B5143" w:rsidRDefault="00492E21" w:rsidP="006A068C">
                      <w:pPr>
                        <w:jc w:val="center"/>
                        <w:rPr>
                          <w:rFonts w:ascii="DFKai-SB" w:eastAsia="DFKai-SB" w:hAnsi="DFKai-SB"/>
                          <w:u w:val="single"/>
                          <w:lang w:eastAsia="zh-CN"/>
                        </w:rPr>
                      </w:pPr>
                      <w:r w:rsidRPr="00492E21">
                        <w:rPr>
                          <w:rFonts w:ascii="DFKai-SB" w:eastAsia="DengXian" w:hAnsi="DFKai-SB" w:hint="eastAsia"/>
                          <w:u w:val="single"/>
                          <w:lang w:eastAsia="zh-CN"/>
                        </w:rPr>
                        <w:t>中国共产党全国代表大会</w:t>
                      </w:r>
                    </w:p>
                    <w:p w14:paraId="67E99643" w14:textId="77777777" w:rsidR="002370C7" w:rsidRDefault="002370C7">
                      <w:pPr>
                        <w:rPr>
                          <w:rFonts w:ascii="DFKai-SB" w:eastAsia="DFKai-SB" w:hAnsi="DFKai-SB"/>
                          <w:lang w:eastAsia="zh-CN"/>
                        </w:rPr>
                      </w:pPr>
                    </w:p>
                    <w:p w14:paraId="07367CDB" w14:textId="626BD4DD" w:rsidR="002370C7" w:rsidRPr="001C4785" w:rsidRDefault="00492E21" w:rsidP="00EF0899">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根据中共中央组织部发表的《</w:t>
                      </w:r>
                      <w:r w:rsidRPr="00492E21">
                        <w:rPr>
                          <w:rFonts w:ascii="Times New Roman" w:eastAsia="DengXian" w:hAnsi="Times New Roman" w:cs="Times New Roman"/>
                          <w:lang w:eastAsia="zh-CN"/>
                        </w:rPr>
                        <w:t>2021</w:t>
                      </w:r>
                      <w:r w:rsidRPr="00492E21">
                        <w:rPr>
                          <w:rFonts w:ascii="Times New Roman" w:eastAsia="DengXian" w:hAnsi="Times New Roman" w:cs="Times New Roman" w:hint="eastAsia"/>
                          <w:lang w:eastAsia="zh-CN"/>
                        </w:rPr>
                        <w:t>年中国共产党党内统计公报》，截至</w:t>
                      </w:r>
                      <w:r w:rsidRPr="00492E21">
                        <w:rPr>
                          <w:rFonts w:ascii="Times New Roman" w:eastAsia="DengXian" w:hAnsi="Times New Roman" w:cs="Times New Roman"/>
                          <w:lang w:eastAsia="zh-CN"/>
                        </w:rPr>
                        <w:t>2021</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31</w:t>
                      </w:r>
                      <w:r w:rsidRPr="00492E21">
                        <w:rPr>
                          <w:rFonts w:ascii="Times New Roman" w:eastAsia="DengXian" w:hAnsi="Times New Roman" w:cs="Times New Roman" w:hint="eastAsia"/>
                          <w:lang w:eastAsia="zh-CN"/>
                        </w:rPr>
                        <w:t>日，中国共产党党员总数为</w:t>
                      </w:r>
                      <w:r w:rsidRPr="00492E21">
                        <w:rPr>
                          <w:rFonts w:ascii="Times New Roman" w:eastAsia="DengXian" w:hAnsi="Times New Roman" w:cs="Times New Roman"/>
                          <w:lang w:eastAsia="zh-CN"/>
                        </w:rPr>
                        <w:t>9671.2</w:t>
                      </w:r>
                      <w:r w:rsidRPr="00492E21">
                        <w:rPr>
                          <w:rFonts w:ascii="Times New Roman" w:eastAsia="DengXian" w:hAnsi="Times New Roman" w:cs="Times New Roman" w:hint="eastAsia"/>
                          <w:lang w:eastAsia="zh-CN"/>
                        </w:rPr>
                        <w:t>万名。</w:t>
                      </w:r>
                    </w:p>
                    <w:p w14:paraId="5060A258" w14:textId="77777777" w:rsidR="002370C7" w:rsidRPr="001C4785" w:rsidRDefault="002370C7" w:rsidP="00EF0899">
                      <w:pPr>
                        <w:jc w:val="both"/>
                        <w:rPr>
                          <w:rFonts w:ascii="Times New Roman" w:eastAsia="DFKai-SB" w:hAnsi="Times New Roman" w:cs="Times New Roman"/>
                          <w:lang w:eastAsia="zh-CN"/>
                        </w:rPr>
                      </w:pPr>
                    </w:p>
                    <w:p w14:paraId="2640DA12" w14:textId="7E2E4279" w:rsidR="002370C7" w:rsidRPr="001C4785" w:rsidRDefault="00492E21" w:rsidP="00EF0899">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《中国共产党章程》第十九条第一款规定「党的全国代表大会每五年举行一次，由中央委员会召集。」</w:t>
                      </w:r>
                    </w:p>
                    <w:p w14:paraId="20FA9EB0" w14:textId="77777777" w:rsidR="002370C7" w:rsidRPr="001C4785" w:rsidRDefault="002370C7" w:rsidP="00EF0899">
                      <w:pPr>
                        <w:jc w:val="both"/>
                        <w:rPr>
                          <w:rFonts w:ascii="Times New Roman" w:eastAsia="DFKai-SB" w:hAnsi="Times New Roman" w:cs="Times New Roman"/>
                          <w:lang w:eastAsia="zh-CN"/>
                        </w:rPr>
                      </w:pPr>
                    </w:p>
                    <w:p w14:paraId="49A6779D" w14:textId="7A931FE5" w:rsidR="002370C7" w:rsidRPr="00284633" w:rsidRDefault="00492E21" w:rsidP="00EF0899">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10</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16</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10</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22</w:t>
                      </w:r>
                      <w:r w:rsidRPr="00492E21">
                        <w:rPr>
                          <w:rFonts w:ascii="Times New Roman" w:eastAsia="DengXian" w:hAnsi="Times New Roman" w:cs="Times New Roman" w:hint="eastAsia"/>
                          <w:lang w:eastAsia="zh-CN"/>
                        </w:rPr>
                        <w:t>日举行第二十次全国代表大会，应出席代表</w:t>
                      </w:r>
                      <w:r w:rsidRPr="00492E21">
                        <w:rPr>
                          <w:rFonts w:ascii="Times New Roman" w:eastAsia="DengXian" w:hAnsi="Times New Roman" w:cs="Times New Roman"/>
                          <w:lang w:eastAsia="zh-CN"/>
                        </w:rPr>
                        <w:t>2296</w:t>
                      </w:r>
                      <w:r w:rsidRPr="00492E21">
                        <w:rPr>
                          <w:rFonts w:ascii="Times New Roman" w:eastAsia="DengXian" w:hAnsi="Times New Roman" w:cs="Times New Roman" w:hint="eastAsia"/>
                          <w:lang w:eastAsia="zh-CN"/>
                        </w:rPr>
                        <w:t>人，特邀代表</w:t>
                      </w:r>
                      <w:r w:rsidRPr="00492E21">
                        <w:rPr>
                          <w:rFonts w:ascii="Times New Roman" w:eastAsia="DengXian" w:hAnsi="Times New Roman" w:cs="Times New Roman"/>
                          <w:lang w:eastAsia="zh-CN"/>
                        </w:rPr>
                        <w:t>83</w:t>
                      </w:r>
                      <w:r w:rsidRPr="00492E21">
                        <w:rPr>
                          <w:rFonts w:ascii="Times New Roman" w:eastAsia="DengXian" w:hAnsi="Times New Roman" w:cs="Times New Roman" w:hint="eastAsia"/>
                          <w:lang w:eastAsia="zh-CN"/>
                        </w:rPr>
                        <w:t>人，共</w:t>
                      </w:r>
                      <w:r w:rsidRPr="00492E21">
                        <w:rPr>
                          <w:rFonts w:ascii="Times New Roman" w:eastAsia="DengXian" w:hAnsi="Times New Roman" w:cs="Times New Roman"/>
                          <w:lang w:eastAsia="zh-CN"/>
                        </w:rPr>
                        <w:t>2379</w:t>
                      </w:r>
                      <w:r w:rsidRPr="00492E21">
                        <w:rPr>
                          <w:rFonts w:ascii="Times New Roman" w:eastAsia="DengXian" w:hAnsi="Times New Roman" w:cs="Times New Roman" w:hint="eastAsia"/>
                          <w:lang w:eastAsia="zh-CN"/>
                        </w:rPr>
                        <w:t>人。</w:t>
                      </w:r>
                    </w:p>
                  </w:txbxContent>
                </v:textbox>
              </v:shape>
            </w:pict>
          </mc:Fallback>
        </mc:AlternateContent>
      </w:r>
    </w:p>
    <w:p w14:paraId="4DA85266" w14:textId="77777777" w:rsidR="00867567" w:rsidRDefault="0008227D" w:rsidP="00867567">
      <w:pPr>
        <w:widowControl/>
        <w:rPr>
          <w:rFonts w:ascii="Times New Roman" w:eastAsia="DFKai-SB" w:hAnsi="Times New Roman" w:cs="Times New Roman"/>
          <w:bCs/>
          <w:kern w:val="0"/>
          <w:szCs w:val="24"/>
          <w:lang w:eastAsia="zh-CN"/>
        </w:rPr>
      </w:pPr>
      <w:r>
        <w:rPr>
          <w:rFonts w:ascii="Times New Roman" w:eastAsia="DFKai-SB" w:hAnsi="Times New Roman" w:cs="Times New Roman"/>
          <w:bCs/>
          <w:noProof/>
          <w:kern w:val="0"/>
          <w:szCs w:val="24"/>
        </w:rPr>
        <mc:AlternateContent>
          <mc:Choice Requires="wps">
            <w:drawing>
              <wp:anchor distT="0" distB="0" distL="114300" distR="114300" simplePos="0" relativeHeight="251901952" behindDoc="0" locked="0" layoutInCell="1" allowOverlap="1" wp14:anchorId="443EB4E5" wp14:editId="34AE89C9">
                <wp:simplePos x="0" y="0"/>
                <wp:positionH relativeFrom="margin">
                  <wp:posOffset>6741589</wp:posOffset>
                </wp:positionH>
                <wp:positionV relativeFrom="paragraph">
                  <wp:posOffset>13970</wp:posOffset>
                </wp:positionV>
                <wp:extent cx="1992630" cy="4450080"/>
                <wp:effectExtent l="0" t="0" r="26670" b="26670"/>
                <wp:wrapNone/>
                <wp:docPr id="187" name="文字方塊 187"/>
                <wp:cNvGraphicFramePr/>
                <a:graphic xmlns:a="http://schemas.openxmlformats.org/drawingml/2006/main">
                  <a:graphicData uri="http://schemas.microsoft.com/office/word/2010/wordprocessingShape">
                    <wps:wsp>
                      <wps:cNvSpPr txBox="1"/>
                      <wps:spPr>
                        <a:xfrm>
                          <a:off x="0" y="0"/>
                          <a:ext cx="1992630" cy="4450080"/>
                        </a:xfrm>
                        <a:prstGeom prst="rect">
                          <a:avLst/>
                        </a:prstGeom>
                        <a:solidFill>
                          <a:sysClr val="window" lastClr="FFFFFF"/>
                        </a:solidFill>
                        <a:ln w="6350">
                          <a:solidFill>
                            <a:prstClr val="black"/>
                          </a:solidFill>
                        </a:ln>
                      </wps:spPr>
                      <wps:txbx>
                        <w:txbxContent>
                          <w:p w14:paraId="62A935B9" w14:textId="2162375E" w:rsidR="002370C7" w:rsidRPr="001B5143" w:rsidRDefault="00492E21" w:rsidP="006A068C">
                            <w:pPr>
                              <w:jc w:val="center"/>
                              <w:rPr>
                                <w:rFonts w:ascii="DFKai-SB" w:eastAsia="DFKai-SB" w:hAnsi="DFKai-SB"/>
                                <w:u w:val="single"/>
                                <w:lang w:eastAsia="zh-CN"/>
                              </w:rPr>
                            </w:pPr>
                            <w:r w:rsidRPr="00492E21">
                              <w:rPr>
                                <w:rFonts w:ascii="DFKai-SB" w:eastAsia="DengXian" w:hAnsi="DFKai-SB" w:hint="eastAsia"/>
                                <w:u w:val="single"/>
                                <w:lang w:eastAsia="zh-CN"/>
                              </w:rPr>
                              <w:t>全国人民代表大会</w:t>
                            </w:r>
                          </w:p>
                          <w:p w14:paraId="107EE5CF" w14:textId="77777777" w:rsidR="002370C7" w:rsidRDefault="002370C7" w:rsidP="007E10FC">
                            <w:pPr>
                              <w:rPr>
                                <w:rFonts w:ascii="DFKai-SB" w:eastAsia="DFKai-SB" w:hAnsi="DFKai-SB"/>
                                <w:lang w:eastAsia="zh-CN"/>
                              </w:rPr>
                            </w:pPr>
                          </w:p>
                          <w:p w14:paraId="6F42E361" w14:textId="2388B33C" w:rsidR="002370C7" w:rsidRDefault="00492E21" w:rsidP="002A6D5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《中华人民共和国宪法》第六十一条第一款规定：「全国人民代表大会会议每年举行一次，由全国人民代表大会常务委员会召集。」</w:t>
                            </w:r>
                          </w:p>
                          <w:p w14:paraId="7419EE61" w14:textId="77777777" w:rsidR="002370C7" w:rsidRDefault="002370C7" w:rsidP="002A6D5A">
                            <w:pPr>
                              <w:jc w:val="both"/>
                              <w:rPr>
                                <w:rFonts w:ascii="Times New Roman" w:eastAsia="DFKai-SB" w:hAnsi="Times New Roman" w:cs="Times New Roman"/>
                                <w:lang w:eastAsia="zh-CN"/>
                              </w:rPr>
                            </w:pPr>
                          </w:p>
                          <w:p w14:paraId="21DB000B" w14:textId="4F716DA9" w:rsidR="002370C7" w:rsidRPr="001C4785" w:rsidRDefault="00492E21" w:rsidP="002A6D5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《中华人民共和国全国人民代表大会和地方各级人民代表大会选举法》第十五条第二款规定「全国人民代表大会代表的名额不超过三千人。」</w:t>
                            </w:r>
                          </w:p>
                          <w:p w14:paraId="699D62C3" w14:textId="77777777" w:rsidR="002370C7" w:rsidRPr="001C4785" w:rsidRDefault="002370C7" w:rsidP="002A6D5A">
                            <w:pPr>
                              <w:jc w:val="both"/>
                              <w:rPr>
                                <w:rFonts w:ascii="Times New Roman" w:eastAsia="DFKai-SB" w:hAnsi="Times New Roman" w:cs="Times New Roman"/>
                                <w:lang w:eastAsia="zh-CN"/>
                              </w:rPr>
                            </w:pPr>
                          </w:p>
                          <w:p w14:paraId="55E2B897" w14:textId="22E9CD74" w:rsidR="002370C7" w:rsidRPr="00284633" w:rsidRDefault="00492E21" w:rsidP="0008227D">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2023</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日举行第十四届全国人民代表大会第一次会议，应出席代表</w:t>
                            </w:r>
                            <w:r w:rsidRPr="00492E21">
                              <w:rPr>
                                <w:rFonts w:ascii="Times New Roman" w:eastAsia="DengXian" w:hAnsi="Times New Roman" w:cs="Times New Roman"/>
                                <w:lang w:eastAsia="zh-CN"/>
                              </w:rPr>
                              <w:t>2977</w:t>
                            </w:r>
                            <w:r w:rsidRPr="00492E21">
                              <w:rPr>
                                <w:rFonts w:ascii="Times New Roman" w:eastAsia="DengXian" w:hAnsi="Times New Roman" w:cs="Times New Roman" w:hint="eastAsia"/>
                                <w:lang w:eastAsia="zh-CN"/>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EB4E5" id="文字方塊 187" o:spid="_x0000_s1175" type="#_x0000_t202" style="position:absolute;margin-left:530.85pt;margin-top:1.1pt;width:156.9pt;height:350.4pt;z-index:251901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" fillcolor="window" strokeweight=".5pt">
                <v:textbox>
                  <w:txbxContent>
                    <w:p w14:paraId="62A935B9" w14:textId="2162375E" w:rsidR="002370C7" w:rsidRPr="001B5143" w:rsidRDefault="00492E21" w:rsidP="006A068C">
                      <w:pPr>
                        <w:jc w:val="center"/>
                        <w:rPr>
                          <w:rFonts w:ascii="DFKai-SB" w:eastAsia="DFKai-SB" w:hAnsi="DFKai-SB"/>
                          <w:u w:val="single"/>
                          <w:lang w:eastAsia="zh-CN"/>
                        </w:rPr>
                      </w:pPr>
                      <w:r w:rsidRPr="00492E21">
                        <w:rPr>
                          <w:rFonts w:ascii="DFKai-SB" w:eastAsia="DengXian" w:hAnsi="DFKai-SB" w:hint="eastAsia"/>
                          <w:u w:val="single"/>
                          <w:lang w:eastAsia="zh-CN"/>
                        </w:rPr>
                        <w:t>全国人民代表大会</w:t>
                      </w:r>
                    </w:p>
                    <w:p w14:paraId="107EE5CF" w14:textId="77777777" w:rsidR="002370C7" w:rsidRDefault="002370C7" w:rsidP="007E10FC">
                      <w:pPr>
                        <w:rPr>
                          <w:rFonts w:ascii="DFKai-SB" w:eastAsia="DFKai-SB" w:hAnsi="DFKai-SB"/>
                          <w:lang w:eastAsia="zh-CN"/>
                        </w:rPr>
                      </w:pPr>
                    </w:p>
                    <w:p w14:paraId="6F42E361" w14:textId="2388B33C" w:rsidR="002370C7" w:rsidRDefault="00492E21" w:rsidP="002A6D5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《中华人民共和国宪法》第六十一条第一款规定：「全国人民代表大会会议每年举行一次，由全国人民代表大会常务委员会召集。」</w:t>
                      </w:r>
                    </w:p>
                    <w:p w14:paraId="7419EE61" w14:textId="77777777" w:rsidR="002370C7" w:rsidRDefault="002370C7" w:rsidP="002A6D5A">
                      <w:pPr>
                        <w:jc w:val="both"/>
                        <w:rPr>
                          <w:rFonts w:ascii="Times New Roman" w:eastAsia="DFKai-SB" w:hAnsi="Times New Roman" w:cs="Times New Roman"/>
                          <w:lang w:eastAsia="zh-CN"/>
                        </w:rPr>
                      </w:pPr>
                    </w:p>
                    <w:p w14:paraId="21DB000B" w14:textId="4F716DA9" w:rsidR="002370C7" w:rsidRPr="001C4785" w:rsidRDefault="00492E21" w:rsidP="002A6D5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《中华人民共和国全国人民代表大会和地方各级人民代表大会选举法》第十五条第二款规定「全国人民代表大会代表的名额不超过三千人。」</w:t>
                      </w:r>
                    </w:p>
                    <w:p w14:paraId="699D62C3" w14:textId="77777777" w:rsidR="002370C7" w:rsidRPr="001C4785" w:rsidRDefault="002370C7" w:rsidP="002A6D5A">
                      <w:pPr>
                        <w:jc w:val="both"/>
                        <w:rPr>
                          <w:rFonts w:ascii="Times New Roman" w:eastAsia="DFKai-SB" w:hAnsi="Times New Roman" w:cs="Times New Roman"/>
                          <w:lang w:eastAsia="zh-CN"/>
                        </w:rPr>
                      </w:pPr>
                    </w:p>
                    <w:p w14:paraId="55E2B897" w14:textId="22E9CD74" w:rsidR="002370C7" w:rsidRPr="00284633" w:rsidRDefault="00492E21" w:rsidP="0008227D">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2023</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日至</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13</w:t>
                      </w:r>
                      <w:r w:rsidRPr="00492E21">
                        <w:rPr>
                          <w:rFonts w:ascii="Times New Roman" w:eastAsia="DengXian" w:hAnsi="Times New Roman" w:cs="Times New Roman" w:hint="eastAsia"/>
                          <w:lang w:eastAsia="zh-CN"/>
                        </w:rPr>
                        <w:t>日举行第十四届全国人民代表大会第一次会议，应出席代表</w:t>
                      </w:r>
                      <w:r w:rsidRPr="00492E21">
                        <w:rPr>
                          <w:rFonts w:ascii="Times New Roman" w:eastAsia="DengXian" w:hAnsi="Times New Roman" w:cs="Times New Roman"/>
                          <w:lang w:eastAsia="zh-CN"/>
                        </w:rPr>
                        <w:t>2977</w:t>
                      </w:r>
                      <w:r w:rsidRPr="00492E21">
                        <w:rPr>
                          <w:rFonts w:ascii="Times New Roman" w:eastAsia="DengXian" w:hAnsi="Times New Roman" w:cs="Times New Roman" w:hint="eastAsia"/>
                          <w:lang w:eastAsia="zh-CN"/>
                        </w:rPr>
                        <w:t>人。</w:t>
                      </w:r>
                    </w:p>
                  </w:txbxContent>
                </v:textbox>
                <w10:wrap anchorx="margin"/>
              </v:shap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907072" behindDoc="0" locked="0" layoutInCell="1" allowOverlap="1" wp14:anchorId="26E8C0A2" wp14:editId="4A32CDCF">
                <wp:simplePos x="0" y="0"/>
                <wp:positionH relativeFrom="column">
                  <wp:posOffset>2055495</wp:posOffset>
                </wp:positionH>
                <wp:positionV relativeFrom="paragraph">
                  <wp:posOffset>188166</wp:posOffset>
                </wp:positionV>
                <wp:extent cx="1431925" cy="5080"/>
                <wp:effectExtent l="0" t="0" r="34925" b="33020"/>
                <wp:wrapNone/>
                <wp:docPr id="192" name="直線接點 192"/>
                <wp:cNvGraphicFramePr/>
                <a:graphic xmlns:a="http://schemas.openxmlformats.org/drawingml/2006/main">
                  <a:graphicData uri="http://schemas.microsoft.com/office/word/2010/wordprocessingShape">
                    <wps:wsp>
                      <wps:cNvCnPr/>
                      <wps:spPr>
                        <a:xfrm flipV="1">
                          <a:off x="0" y="0"/>
                          <a:ext cx="1431925" cy="5080"/>
                        </a:xfrm>
                        <a:prstGeom prst="line">
                          <a:avLst/>
                        </a:prstGeom>
                        <a:noFill/>
                        <a:ln w="6350" cap="flat" cmpd="sng" algn="ctr">
                          <a:solidFill>
                            <a:srgbClr val="5B9BD5"/>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AF461A" id="直線接點 192"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85pt,14.8pt" to="274.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" strokecolor="#5b9bd5" strokeweight=".5pt">
                <v:stroke dashstyle="longDash" joinstyle="miter"/>
              </v:line>
            </w:pict>
          </mc:Fallback>
        </mc:AlternateContent>
      </w:r>
      <w:r>
        <w:rPr>
          <w:rFonts w:ascii="Times New Roman" w:eastAsia="DFKai-SB" w:hAnsi="Times New Roman" w:cs="Times New Roman"/>
          <w:bCs/>
          <w:noProof/>
          <w:kern w:val="0"/>
          <w:szCs w:val="24"/>
        </w:rPr>
        <mc:AlternateContent>
          <mc:Choice Requires="wps">
            <w:drawing>
              <wp:anchor distT="0" distB="0" distL="114300" distR="114300" simplePos="0" relativeHeight="251909120" behindDoc="0" locked="0" layoutInCell="1" allowOverlap="1" wp14:anchorId="1A0E5891" wp14:editId="33686867">
                <wp:simplePos x="0" y="0"/>
                <wp:positionH relativeFrom="column">
                  <wp:posOffset>5298011</wp:posOffset>
                </wp:positionH>
                <wp:positionV relativeFrom="paragraph">
                  <wp:posOffset>172720</wp:posOffset>
                </wp:positionV>
                <wp:extent cx="1431925" cy="5080"/>
                <wp:effectExtent l="0" t="0" r="34925" b="33020"/>
                <wp:wrapNone/>
                <wp:docPr id="193" name="直線接點 193"/>
                <wp:cNvGraphicFramePr/>
                <a:graphic xmlns:a="http://schemas.openxmlformats.org/drawingml/2006/main">
                  <a:graphicData uri="http://schemas.microsoft.com/office/word/2010/wordprocessingShape">
                    <wps:wsp>
                      <wps:cNvCnPr/>
                      <wps:spPr>
                        <a:xfrm flipV="1">
                          <a:off x="0" y="0"/>
                          <a:ext cx="1431925" cy="5080"/>
                        </a:xfrm>
                        <a:prstGeom prst="line">
                          <a:avLst/>
                        </a:prstGeom>
                        <a:noFill/>
                        <a:ln w="6350" cap="flat" cmpd="sng" algn="ctr">
                          <a:solidFill>
                            <a:srgbClr val="5B9BD5"/>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B3851A" id="直線接點 193"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15pt,13.6pt" to="52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" strokecolor="#5b9bd5" strokeweight=".5pt">
                <v:stroke dashstyle="longDash" joinstyle="miter"/>
              </v:line>
            </w:pict>
          </mc:Fallback>
        </mc:AlternateContent>
      </w:r>
      <w:r w:rsidR="00EF0899">
        <w:rPr>
          <w:rFonts w:ascii="Times New Roman" w:eastAsia="DFKai-SB" w:hAnsi="Times New Roman" w:cs="Times New Roman"/>
          <w:bCs/>
          <w:noProof/>
          <w:kern w:val="0"/>
          <w:szCs w:val="24"/>
        </w:rPr>
        <mc:AlternateContent>
          <mc:Choice Requires="wps">
            <w:drawing>
              <wp:anchor distT="0" distB="0" distL="114300" distR="114300" simplePos="0" relativeHeight="251898880" behindDoc="0" locked="0" layoutInCell="1" allowOverlap="1" wp14:anchorId="4779F3F6" wp14:editId="2C90F537">
                <wp:simplePos x="0" y="0"/>
                <wp:positionH relativeFrom="column">
                  <wp:posOffset>3489960</wp:posOffset>
                </wp:positionH>
                <wp:positionV relativeFrom="paragraph">
                  <wp:posOffset>21796</wp:posOffset>
                </wp:positionV>
                <wp:extent cx="1807382" cy="321945"/>
                <wp:effectExtent l="0" t="0" r="21590" b="20955"/>
                <wp:wrapNone/>
                <wp:docPr id="185" name="文字方塊 185"/>
                <wp:cNvGraphicFramePr/>
                <a:graphic xmlns:a="http://schemas.openxmlformats.org/drawingml/2006/main">
                  <a:graphicData uri="http://schemas.microsoft.com/office/word/2010/wordprocessingShape">
                    <wps:wsp>
                      <wps:cNvSpPr txBox="1"/>
                      <wps:spPr>
                        <a:xfrm>
                          <a:off x="0" y="0"/>
                          <a:ext cx="1807382" cy="321945"/>
                        </a:xfrm>
                        <a:prstGeom prst="rect">
                          <a:avLst/>
                        </a:prstGeom>
                        <a:solidFill>
                          <a:schemeClr val="lt1"/>
                        </a:solidFill>
                        <a:ln w="6350">
                          <a:solidFill>
                            <a:prstClr val="black"/>
                          </a:solidFill>
                        </a:ln>
                      </wps:spPr>
                      <wps:txbx>
                        <w:txbxContent>
                          <w:p w14:paraId="57D85C1B" w14:textId="31A6F711" w:rsidR="002370C7" w:rsidRPr="006A0B65" w:rsidRDefault="00492E21" w:rsidP="006A0B65">
                            <w:pPr>
                              <w:jc w:val="center"/>
                              <w:rPr>
                                <w:rFonts w:ascii="DFKai-SB" w:eastAsia="DFKai-SB" w:hAnsi="DFKai-SB"/>
                              </w:rPr>
                            </w:pPr>
                            <w:r w:rsidRPr="00492E21">
                              <w:rPr>
                                <w:rFonts w:ascii="DFKai-SB" w:eastAsia="DengXian" w:hAnsi="DFKai-SB" w:hint="eastAsia"/>
                                <w:lang w:eastAsia="zh-CN"/>
                              </w:rPr>
                              <w:t>会议场地：人民大会堂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9F3F6" id="文字方塊 185" o:spid="_x0000_s1176" type="#_x0000_t202" style="position:absolute;margin-left:274.8pt;margin-top:1.7pt;width:142.3pt;height:25.3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" fillcolor="white [3201]" strokeweight=".5pt">
                <v:textbox>
                  <w:txbxContent>
                    <w:p w14:paraId="57D85C1B" w14:textId="31A6F711" w:rsidR="002370C7" w:rsidRPr="006A0B65" w:rsidRDefault="00492E21" w:rsidP="006A0B65">
                      <w:pPr>
                        <w:jc w:val="center"/>
                        <w:rPr>
                          <w:rFonts w:ascii="DFKai-SB" w:eastAsia="DFKai-SB" w:hAnsi="DFKai-SB"/>
                        </w:rPr>
                      </w:pPr>
                      <w:r w:rsidRPr="00492E21">
                        <w:rPr>
                          <w:rFonts w:ascii="DFKai-SB" w:eastAsia="DengXian" w:hAnsi="DFKai-SB" w:hint="eastAsia"/>
                          <w:lang w:eastAsia="zh-CN"/>
                        </w:rPr>
                        <w:t>会议场地：人民大会堂</w:t>
                      </w:r>
                    </w:p>
                  </w:txbxContent>
                </v:textbox>
              </v:shape>
            </w:pict>
          </mc:Fallback>
        </mc:AlternateContent>
      </w:r>
    </w:p>
    <w:p w14:paraId="4D6DFD9A" w14:textId="77777777" w:rsidR="00235CA9" w:rsidRDefault="00235CA9" w:rsidP="00867567">
      <w:pPr>
        <w:widowControl/>
        <w:rPr>
          <w:rFonts w:ascii="Times New Roman" w:eastAsia="DFKai-SB" w:hAnsi="Times New Roman" w:cs="Times New Roman"/>
          <w:bCs/>
          <w:kern w:val="0"/>
          <w:szCs w:val="24"/>
          <w:lang w:eastAsia="zh-CN"/>
        </w:rPr>
      </w:pPr>
    </w:p>
    <w:p w14:paraId="0FA6E207" w14:textId="77777777" w:rsidR="00235CA9" w:rsidRDefault="00235CA9" w:rsidP="00235CA9">
      <w:pPr>
        <w:widowControl/>
        <w:jc w:val="center"/>
        <w:rPr>
          <w:rFonts w:ascii="Times New Roman" w:eastAsia="DFKai-SB" w:hAnsi="Times New Roman" w:cs="Times New Roman"/>
          <w:bCs/>
          <w:kern w:val="0"/>
          <w:szCs w:val="24"/>
        </w:rPr>
      </w:pPr>
      <w:r w:rsidRPr="00235CA9">
        <w:rPr>
          <w:rFonts w:ascii="Times New Roman" w:eastAsia="DFKai-SB" w:hAnsi="Times New Roman" w:cs="Times New Roman"/>
          <w:bCs/>
          <w:noProof/>
          <w:kern w:val="0"/>
          <w:szCs w:val="24"/>
        </w:rPr>
        <w:drawing>
          <wp:inline distT="0" distB="0" distL="0" distR="0" wp14:anchorId="501C1872" wp14:editId="60E2A29B">
            <wp:extent cx="3985304" cy="2668162"/>
            <wp:effectExtent l="0" t="0" r="0" b="0"/>
            <wp:docPr id="181" name="圖片 181" descr="I:\60th anniversary of the founding of the PRC\tour\photo\DSC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60th anniversary of the founding of the PRC\tour\photo\DSC_06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3690" cy="2673776"/>
                    </a:xfrm>
                    <a:prstGeom prst="rect">
                      <a:avLst/>
                    </a:prstGeom>
                    <a:noFill/>
                    <a:ln>
                      <a:noFill/>
                    </a:ln>
                  </pic:spPr>
                </pic:pic>
              </a:graphicData>
            </a:graphic>
          </wp:inline>
        </w:drawing>
      </w:r>
    </w:p>
    <w:p w14:paraId="1039DB4C" w14:textId="77777777" w:rsidR="00235CA9" w:rsidRDefault="00235CA9" w:rsidP="00867567">
      <w:pPr>
        <w:widowControl/>
        <w:rPr>
          <w:rFonts w:ascii="Times New Roman" w:eastAsia="DFKai-SB" w:hAnsi="Times New Roman" w:cs="Times New Roman"/>
          <w:bCs/>
          <w:kern w:val="0"/>
          <w:szCs w:val="24"/>
        </w:rPr>
      </w:pPr>
    </w:p>
    <w:p w14:paraId="169EA14B" w14:textId="77777777" w:rsidR="00235CA9" w:rsidRDefault="00235CA9" w:rsidP="00867567">
      <w:pPr>
        <w:widowControl/>
        <w:rPr>
          <w:rFonts w:ascii="Times New Roman" w:eastAsia="DFKai-SB" w:hAnsi="Times New Roman" w:cs="Times New Roman"/>
          <w:bCs/>
          <w:kern w:val="0"/>
          <w:szCs w:val="24"/>
        </w:rPr>
      </w:pPr>
    </w:p>
    <w:p w14:paraId="5E9E73F0" w14:textId="77777777" w:rsidR="00235CA9" w:rsidRDefault="00235CA9" w:rsidP="00867567">
      <w:pPr>
        <w:widowControl/>
        <w:rPr>
          <w:rFonts w:ascii="Times New Roman" w:eastAsia="DFKai-SB" w:hAnsi="Times New Roman" w:cs="Times New Roman"/>
          <w:bCs/>
          <w:kern w:val="0"/>
          <w:szCs w:val="24"/>
        </w:rPr>
      </w:pPr>
    </w:p>
    <w:p w14:paraId="7FD2B924" w14:textId="77777777" w:rsidR="00235CA9" w:rsidRDefault="00235CA9" w:rsidP="00867567">
      <w:pPr>
        <w:widowControl/>
        <w:rPr>
          <w:rFonts w:ascii="Times New Roman" w:eastAsia="DFKai-SB" w:hAnsi="Times New Roman" w:cs="Times New Roman"/>
          <w:bCs/>
          <w:kern w:val="0"/>
          <w:szCs w:val="24"/>
        </w:rPr>
      </w:pPr>
    </w:p>
    <w:p w14:paraId="52159D0D" w14:textId="77777777" w:rsidR="00235CA9" w:rsidRDefault="00235CA9" w:rsidP="00867567">
      <w:pPr>
        <w:widowControl/>
        <w:rPr>
          <w:rFonts w:ascii="Times New Roman" w:eastAsia="DFKai-SB" w:hAnsi="Times New Roman" w:cs="Times New Roman"/>
          <w:bCs/>
          <w:kern w:val="0"/>
          <w:szCs w:val="24"/>
        </w:rPr>
      </w:pPr>
    </w:p>
    <w:p w14:paraId="2236E90C" w14:textId="77777777" w:rsidR="001C4785" w:rsidRPr="001C4785" w:rsidRDefault="001C4785" w:rsidP="001C4785">
      <w:pPr>
        <w:sectPr w:rsidR="001C4785" w:rsidRPr="001C4785" w:rsidSect="00A83089">
          <w:pgSz w:w="16838" w:h="11906" w:orient="landscape"/>
          <w:pgMar w:top="1800" w:right="1440" w:bottom="1800" w:left="1440" w:header="851" w:footer="992" w:gutter="0"/>
          <w:cols w:space="425"/>
          <w:docGrid w:type="lines" w:linePitch="360"/>
        </w:sectPr>
      </w:pPr>
    </w:p>
    <w:p w14:paraId="2F97255C" w14:textId="77777777" w:rsidR="004F7D78" w:rsidRDefault="004F7D78" w:rsidP="004F7D78">
      <w:pPr>
        <w:widowControl/>
        <w:spacing w:line="0" w:lineRule="atLeast"/>
        <w:rPr>
          <w:rFonts w:ascii="Times New Roman" w:eastAsia="DFKai-SB" w:hAnsi="Times New Roman" w:cs="Times New Roman"/>
          <w:bCs/>
          <w:kern w:val="0"/>
          <w:sz w:val="20"/>
          <w:szCs w:val="24"/>
          <w:lang w:eastAsia="zh-HK"/>
        </w:rPr>
      </w:pPr>
    </w:p>
    <w:p w14:paraId="54811682" w14:textId="3B682A35" w:rsidR="004D1244" w:rsidRPr="004D1244" w:rsidRDefault="00492E21" w:rsidP="00DC368D">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行政区域制度：省、自治区、直辖市和特别行政区</w:t>
      </w:r>
    </w:p>
    <w:p w14:paraId="77495C21" w14:textId="77777777" w:rsidR="004D1244" w:rsidRDefault="004D1244" w:rsidP="004D1244">
      <w:pPr>
        <w:widowControl/>
        <w:rPr>
          <w:rFonts w:ascii="Times New Roman" w:eastAsia="DFKai-SB" w:hAnsi="Times New Roman" w:cs="Times New Roman"/>
          <w:bCs/>
          <w:kern w:val="0"/>
          <w:szCs w:val="24"/>
          <w:lang w:eastAsia="zh-HK"/>
        </w:rPr>
      </w:pPr>
    </w:p>
    <w:p w14:paraId="54605533" w14:textId="6ADE5421" w:rsidR="00DC368D" w:rsidRDefault="00492E21" w:rsidP="00DC368D">
      <w:pPr>
        <w:pStyle w:val="a3"/>
        <w:widowControl/>
        <w:numPr>
          <w:ilvl w:val="0"/>
          <w:numId w:val="20"/>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行政区域划分</w:t>
      </w:r>
    </w:p>
    <w:p w14:paraId="0EB15F12" w14:textId="77777777" w:rsidR="00712C9A" w:rsidRDefault="00712C9A" w:rsidP="00DC368D">
      <w:pPr>
        <w:widowControl/>
        <w:ind w:left="480"/>
        <w:jc w:val="both"/>
        <w:rPr>
          <w:rFonts w:ascii="Times New Roman" w:eastAsia="DFKai-SB" w:hAnsi="Times New Roman" w:cs="Times New Roman"/>
          <w:bCs/>
          <w:kern w:val="0"/>
          <w:szCs w:val="24"/>
          <w:lang w:eastAsia="zh-HK"/>
        </w:rPr>
      </w:pPr>
      <w:r w:rsidRPr="00712C9A">
        <w:rPr>
          <w:rFonts w:ascii="Times New Roman" w:eastAsia="DFKai-SB" w:hAnsi="Times New Roman" w:cs="Times New Roman"/>
          <w:bCs/>
          <w:noProof/>
          <w:kern w:val="0"/>
          <w:szCs w:val="24"/>
        </w:rPr>
        <mc:AlternateContent>
          <mc:Choice Requires="wps">
            <w:drawing>
              <wp:anchor distT="0" distB="0" distL="114300" distR="114300" simplePos="0" relativeHeight="252170240" behindDoc="0" locked="0" layoutInCell="1" allowOverlap="1" wp14:anchorId="7185024D" wp14:editId="16B636B1">
                <wp:simplePos x="0" y="0"/>
                <wp:positionH relativeFrom="margin">
                  <wp:posOffset>641350</wp:posOffset>
                </wp:positionH>
                <wp:positionV relativeFrom="paragraph">
                  <wp:posOffset>177800</wp:posOffset>
                </wp:positionV>
                <wp:extent cx="4616450" cy="2692400"/>
                <wp:effectExtent l="0" t="0" r="12700" b="12700"/>
                <wp:wrapNone/>
                <wp:docPr id="90" name="文字方塊 90"/>
                <wp:cNvGraphicFramePr/>
                <a:graphic xmlns:a="http://schemas.openxmlformats.org/drawingml/2006/main">
                  <a:graphicData uri="http://schemas.microsoft.com/office/word/2010/wordprocessingShape">
                    <wps:wsp>
                      <wps:cNvSpPr txBox="1"/>
                      <wps:spPr>
                        <a:xfrm>
                          <a:off x="0" y="0"/>
                          <a:ext cx="4616450" cy="2692400"/>
                        </a:xfrm>
                        <a:prstGeom prst="rect">
                          <a:avLst/>
                        </a:prstGeom>
                        <a:blipFill>
                          <a:blip r:embed="rId23"/>
                          <a:tile tx="0" ty="0" sx="100000" sy="100000" flip="none" algn="tl"/>
                        </a:blipFill>
                        <a:ln w="6350">
                          <a:solidFill>
                            <a:prstClr val="black"/>
                          </a:solidFill>
                        </a:ln>
                      </wps:spPr>
                      <wps:txbx>
                        <w:txbxContent>
                          <w:p w14:paraId="4C830E6C" w14:textId="759D3987" w:rsidR="002370C7" w:rsidRDefault="00492E21" w:rsidP="00712C9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5ACD2837" w14:textId="56D079E0"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第三十条　中华人民共和国的行政区域划分如下：</w:t>
                            </w:r>
                          </w:p>
                          <w:p w14:paraId="0B8C9DCD" w14:textId="39E9035E"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（一）全国分为省、自治区、直辖市；</w:t>
                            </w:r>
                          </w:p>
                          <w:p w14:paraId="2C8E7074" w14:textId="2E60D7F0"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（二）省、自治区分为自治州、县、自治县、市；</w:t>
                            </w:r>
                          </w:p>
                          <w:p w14:paraId="6F7CE7B5" w14:textId="0C12400A"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（三）县、自治县分为乡、民族乡、镇。</w:t>
                            </w:r>
                          </w:p>
                          <w:p w14:paraId="25D1F53B" w14:textId="6BFBD8B1"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直辖市和较大的市分为区、县。自治州分为县、自治县、市。</w:t>
                            </w:r>
                          </w:p>
                          <w:p w14:paraId="02B99042" w14:textId="35804D71" w:rsidR="002370C7" w:rsidRDefault="00492E21" w:rsidP="00712C9A">
                            <w:pPr>
                              <w:spacing w:before="240"/>
                              <w:jc w:val="both"/>
                              <w:rPr>
                                <w:lang w:eastAsia="zh-CN"/>
                              </w:rPr>
                            </w:pPr>
                            <w:r w:rsidRPr="00492E21">
                              <w:rPr>
                                <w:rFonts w:ascii="Times New Roman" w:eastAsia="DengXian" w:hAnsi="Times New Roman" w:cs="Times New Roman" w:hint="eastAsia"/>
                                <w:lang w:eastAsia="zh-CN"/>
                              </w:rPr>
                              <w:t>自治区、自治州、自治县都是民族自治地方。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024D" id="文字方塊 90" o:spid="_x0000_s1177" type="#_x0000_t202" style="position:absolute;left:0;text-align:left;margin-left:50.5pt;margin-top:14pt;width:363.5pt;height:212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" strokeweight=".5pt">
                <v:fill r:id="rId24" o:title="" recolor="t" rotate="t" type="tile"/>
                <v:textbox>
                  <w:txbxContent>
                    <w:p w14:paraId="4C830E6C" w14:textId="759D3987" w:rsidR="002370C7" w:rsidRDefault="00492E21" w:rsidP="00712C9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5ACD2837" w14:textId="56D079E0"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第三十条　中华人民共和国的行政区域划分如下：</w:t>
                      </w:r>
                    </w:p>
                    <w:p w14:paraId="0B8C9DCD" w14:textId="39E9035E"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（一）全国分为省、自治区、直辖市；</w:t>
                      </w:r>
                    </w:p>
                    <w:p w14:paraId="2C8E7074" w14:textId="2E60D7F0"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（二）省、自治区分为自治州、县、自治县、市；</w:t>
                      </w:r>
                    </w:p>
                    <w:p w14:paraId="6F7CE7B5" w14:textId="0C12400A"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（三）县、自治县分为乡、民族乡、镇。</w:t>
                      </w:r>
                    </w:p>
                    <w:p w14:paraId="25D1F53B" w14:textId="6BFBD8B1" w:rsidR="002370C7" w:rsidRPr="00DC368D" w:rsidRDefault="00492E21" w:rsidP="00712C9A">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直辖市和较大的市分为区、县。自治州分为县、自治县、市。</w:t>
                      </w:r>
                    </w:p>
                    <w:p w14:paraId="02B99042" w14:textId="35804D71" w:rsidR="002370C7" w:rsidRDefault="00492E21" w:rsidP="00712C9A">
                      <w:pPr>
                        <w:spacing w:before="240"/>
                        <w:jc w:val="both"/>
                        <w:rPr>
                          <w:lang w:eastAsia="zh-CN"/>
                        </w:rPr>
                      </w:pPr>
                      <w:r w:rsidRPr="00492E21">
                        <w:rPr>
                          <w:rFonts w:ascii="Times New Roman" w:eastAsia="DengXian" w:hAnsi="Times New Roman" w:cs="Times New Roman" w:hint="eastAsia"/>
                          <w:lang w:eastAsia="zh-CN"/>
                        </w:rPr>
                        <w:t>自治区、自治州、自治县都是民族自治地方。</w:t>
                      </w:r>
                    </w:p>
                  </w:txbxContent>
                </v:textbox>
                <w10:wrap anchorx="margin"/>
              </v:shape>
            </w:pict>
          </mc:Fallback>
        </mc:AlternateContent>
      </w:r>
    </w:p>
    <w:p w14:paraId="4598EB56"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16892C1E"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276E47A0"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4CBE9EF7"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47E53B67"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4024B7CF"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5BAC4E6C"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7C497759"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297483AD"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75EC3E83"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0327306A"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1178F9B3"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690FFB6E" w14:textId="77777777" w:rsidR="00712C9A" w:rsidRDefault="00712C9A" w:rsidP="00DC368D">
      <w:pPr>
        <w:widowControl/>
        <w:ind w:left="480"/>
        <w:jc w:val="both"/>
        <w:rPr>
          <w:rFonts w:ascii="Times New Roman" w:eastAsia="DFKai-SB" w:hAnsi="Times New Roman" w:cs="Times New Roman"/>
          <w:bCs/>
          <w:kern w:val="0"/>
          <w:szCs w:val="24"/>
          <w:lang w:eastAsia="zh-HK"/>
        </w:rPr>
      </w:pPr>
    </w:p>
    <w:p w14:paraId="252D8CAB" w14:textId="4F253512" w:rsidR="00223966" w:rsidRDefault="00492E21" w:rsidP="00E24616">
      <w:pPr>
        <w:pStyle w:val="a3"/>
        <w:widowControl/>
        <w:numPr>
          <w:ilvl w:val="0"/>
          <w:numId w:val="20"/>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设立特别行政区</w:t>
      </w:r>
    </w:p>
    <w:p w14:paraId="5F7A5090" w14:textId="77777777" w:rsidR="00950DC0" w:rsidRDefault="00950DC0" w:rsidP="00950DC0">
      <w:pPr>
        <w:widowControl/>
        <w:jc w:val="both"/>
        <w:rPr>
          <w:rFonts w:ascii="Times New Roman" w:eastAsia="DFKai-SB" w:hAnsi="Times New Roman" w:cs="Times New Roman"/>
          <w:bCs/>
          <w:kern w:val="0"/>
          <w:szCs w:val="24"/>
          <w:lang w:eastAsia="zh-HK"/>
        </w:rPr>
      </w:pPr>
      <w:r w:rsidRPr="001C3746">
        <w:rPr>
          <w:noProof/>
        </w:rPr>
        <mc:AlternateContent>
          <mc:Choice Requires="wps">
            <w:drawing>
              <wp:anchor distT="0" distB="0" distL="114300" distR="114300" simplePos="0" relativeHeight="252034048" behindDoc="0" locked="0" layoutInCell="1" allowOverlap="1" wp14:anchorId="675CDB5F" wp14:editId="7058B8C1">
                <wp:simplePos x="0" y="0"/>
                <wp:positionH relativeFrom="margin">
                  <wp:posOffset>654087</wp:posOffset>
                </wp:positionH>
                <wp:positionV relativeFrom="paragraph">
                  <wp:posOffset>120247</wp:posOffset>
                </wp:positionV>
                <wp:extent cx="4568825" cy="1342530"/>
                <wp:effectExtent l="0" t="0" r="22225" b="10160"/>
                <wp:wrapNone/>
                <wp:docPr id="238" name="文字方塊 238"/>
                <wp:cNvGraphicFramePr/>
                <a:graphic xmlns:a="http://schemas.openxmlformats.org/drawingml/2006/main">
                  <a:graphicData uri="http://schemas.microsoft.com/office/word/2010/wordprocessingShape">
                    <wps:wsp>
                      <wps:cNvSpPr txBox="1"/>
                      <wps:spPr>
                        <a:xfrm>
                          <a:off x="0" y="0"/>
                          <a:ext cx="4568825" cy="1342530"/>
                        </a:xfrm>
                        <a:prstGeom prst="rect">
                          <a:avLst/>
                        </a:prstGeom>
                        <a:blipFill>
                          <a:blip r:embed="rId23"/>
                          <a:tile tx="0" ty="0" sx="100000" sy="100000" flip="none" algn="tl"/>
                        </a:blipFill>
                        <a:ln w="6350">
                          <a:solidFill>
                            <a:prstClr val="black"/>
                          </a:solidFill>
                        </a:ln>
                      </wps:spPr>
                      <wps:txbx>
                        <w:txbxContent>
                          <w:p w14:paraId="61996979" w14:textId="1887DACA" w:rsidR="002370C7" w:rsidRDefault="00492E21" w:rsidP="00950DC0">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557041EA" w14:textId="1399F908" w:rsidR="002370C7" w:rsidRPr="00DC368D" w:rsidRDefault="00492E21" w:rsidP="00950DC0">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第三十一条</w:t>
                            </w:r>
                          </w:p>
                          <w:p w14:paraId="4E9D8A9E" w14:textId="31026319" w:rsidR="002370C7" w:rsidRPr="00411A25" w:rsidRDefault="00492E21" w:rsidP="00950DC0">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DB5F" id="文字方塊 238" o:spid="_x0000_s1178" type="#_x0000_t202" style="position:absolute;left:0;text-align:left;margin-left:51.5pt;margin-top:9.45pt;width:359.75pt;height:105.7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" strokeweight=".5pt">
                <v:fill r:id="rId24" o:title="" recolor="t" rotate="t" type="tile"/>
                <v:textbox>
                  <w:txbxContent>
                    <w:p w14:paraId="61996979" w14:textId="1887DACA" w:rsidR="002370C7" w:rsidRDefault="00492E21" w:rsidP="00950DC0">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557041EA" w14:textId="1399F908" w:rsidR="002370C7" w:rsidRPr="00DC368D" w:rsidRDefault="00492E21" w:rsidP="00950DC0">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第三十一条</w:t>
                      </w:r>
                    </w:p>
                    <w:p w14:paraId="4E9D8A9E" w14:textId="31026319" w:rsidR="002370C7" w:rsidRPr="00411A25" w:rsidRDefault="00492E21" w:rsidP="00950DC0">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p>
                  </w:txbxContent>
                </v:textbox>
                <w10:wrap anchorx="margin"/>
              </v:shape>
            </w:pict>
          </mc:Fallback>
        </mc:AlternateContent>
      </w:r>
    </w:p>
    <w:p w14:paraId="72719959" w14:textId="77777777" w:rsidR="00950DC0" w:rsidRDefault="00950DC0" w:rsidP="00950DC0">
      <w:pPr>
        <w:widowControl/>
        <w:jc w:val="both"/>
        <w:rPr>
          <w:rFonts w:ascii="Times New Roman" w:eastAsia="DFKai-SB" w:hAnsi="Times New Roman" w:cs="Times New Roman"/>
          <w:bCs/>
          <w:kern w:val="0"/>
          <w:szCs w:val="24"/>
          <w:lang w:eastAsia="zh-HK"/>
        </w:rPr>
      </w:pPr>
    </w:p>
    <w:p w14:paraId="0B14E0E6" w14:textId="77777777" w:rsidR="00950DC0" w:rsidRDefault="00950DC0" w:rsidP="00950DC0">
      <w:pPr>
        <w:widowControl/>
        <w:jc w:val="both"/>
        <w:rPr>
          <w:rFonts w:ascii="Times New Roman" w:eastAsia="DFKai-SB" w:hAnsi="Times New Roman" w:cs="Times New Roman"/>
          <w:bCs/>
          <w:kern w:val="0"/>
          <w:szCs w:val="24"/>
          <w:lang w:eastAsia="zh-HK"/>
        </w:rPr>
      </w:pPr>
    </w:p>
    <w:p w14:paraId="3B048AE2" w14:textId="77777777" w:rsidR="00950DC0" w:rsidRDefault="00950DC0" w:rsidP="00950DC0">
      <w:pPr>
        <w:widowControl/>
        <w:jc w:val="both"/>
        <w:rPr>
          <w:rFonts w:ascii="Times New Roman" w:eastAsia="DFKai-SB" w:hAnsi="Times New Roman" w:cs="Times New Roman"/>
          <w:bCs/>
          <w:kern w:val="0"/>
          <w:szCs w:val="24"/>
          <w:lang w:eastAsia="zh-HK"/>
        </w:rPr>
      </w:pPr>
    </w:p>
    <w:p w14:paraId="3850C3D6" w14:textId="77777777" w:rsidR="00950DC0" w:rsidRDefault="00950DC0" w:rsidP="00950DC0">
      <w:pPr>
        <w:widowControl/>
        <w:jc w:val="both"/>
        <w:rPr>
          <w:rFonts w:ascii="Times New Roman" w:eastAsia="DFKai-SB" w:hAnsi="Times New Roman" w:cs="Times New Roman"/>
          <w:bCs/>
          <w:kern w:val="0"/>
          <w:szCs w:val="24"/>
          <w:lang w:eastAsia="zh-HK"/>
        </w:rPr>
      </w:pPr>
    </w:p>
    <w:p w14:paraId="0D75CA61" w14:textId="77777777" w:rsidR="00950DC0" w:rsidRDefault="00950DC0" w:rsidP="00950DC0">
      <w:pPr>
        <w:widowControl/>
        <w:jc w:val="both"/>
        <w:rPr>
          <w:rFonts w:ascii="Times New Roman" w:eastAsia="DFKai-SB" w:hAnsi="Times New Roman" w:cs="Times New Roman"/>
          <w:bCs/>
          <w:kern w:val="0"/>
          <w:szCs w:val="24"/>
          <w:lang w:eastAsia="zh-HK"/>
        </w:rPr>
      </w:pPr>
    </w:p>
    <w:p w14:paraId="7AE19259" w14:textId="77777777" w:rsidR="00950DC0" w:rsidRDefault="00950DC0" w:rsidP="00950DC0">
      <w:pPr>
        <w:widowControl/>
        <w:jc w:val="both"/>
        <w:rPr>
          <w:rFonts w:ascii="Times New Roman" w:eastAsia="DFKai-SB" w:hAnsi="Times New Roman" w:cs="Times New Roman"/>
          <w:bCs/>
          <w:kern w:val="0"/>
          <w:szCs w:val="24"/>
          <w:lang w:eastAsia="zh-HK"/>
        </w:rPr>
      </w:pPr>
    </w:p>
    <w:p w14:paraId="3AB8597E" w14:textId="77777777" w:rsidR="00950DC0" w:rsidRDefault="00950DC0" w:rsidP="00950DC0">
      <w:pPr>
        <w:widowControl/>
        <w:jc w:val="both"/>
        <w:rPr>
          <w:rFonts w:ascii="Times New Roman" w:eastAsia="DFKai-SB" w:hAnsi="Times New Roman" w:cs="Times New Roman"/>
          <w:bCs/>
          <w:kern w:val="0"/>
          <w:szCs w:val="24"/>
          <w:lang w:eastAsia="zh-HK"/>
        </w:rPr>
      </w:pPr>
    </w:p>
    <w:p w14:paraId="4D4E05AC" w14:textId="77777777" w:rsidR="00950DC0" w:rsidRDefault="00950DC0">
      <w:pPr>
        <w:widowControl/>
        <w:rPr>
          <w:rFonts w:ascii="Times New Roman" w:eastAsia="DFKai-SB" w:hAnsi="Times New Roman" w:cs="Times New Roman"/>
        </w:rPr>
      </w:pPr>
      <w:r>
        <w:rPr>
          <w:rFonts w:ascii="Times New Roman" w:eastAsia="DFKai-SB" w:hAnsi="Times New Roman" w:cs="Times New Roman"/>
        </w:rPr>
        <w:br w:type="page"/>
      </w:r>
    </w:p>
    <w:p w14:paraId="453C7B97" w14:textId="5E6A84DF" w:rsidR="00950DC0" w:rsidRPr="00950DC0" w:rsidRDefault="00492E21" w:rsidP="00363050">
      <w:pPr>
        <w:pStyle w:val="a3"/>
        <w:widowControl/>
        <w:numPr>
          <w:ilvl w:val="2"/>
          <w:numId w:val="8"/>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lang w:eastAsia="zh-CN"/>
        </w:rPr>
        <w:lastRenderedPageBreak/>
        <w:t>《中华人民共和国宪法》第三十一条的背景</w:t>
      </w:r>
    </w:p>
    <w:p w14:paraId="3C5E1D1B" w14:textId="77777777" w:rsidR="00B45965" w:rsidRPr="001C3746" w:rsidRDefault="00B45965" w:rsidP="0056782F">
      <w:pPr>
        <w:widowControl/>
        <w:jc w:val="both"/>
        <w:rPr>
          <w:rFonts w:ascii="Times New Roman" w:eastAsia="DFKai-SB" w:hAnsi="Times New Roman" w:cs="Times New Roman"/>
          <w:bCs/>
          <w:kern w:val="0"/>
          <w:szCs w:val="24"/>
          <w:lang w:eastAsia="zh-CN"/>
        </w:rPr>
      </w:pPr>
    </w:p>
    <w:p w14:paraId="018F7911" w14:textId="77777777" w:rsidR="00C637DA" w:rsidRPr="001C3746" w:rsidRDefault="00C637DA" w:rsidP="0056782F">
      <w:pPr>
        <w:widowControl/>
        <w:jc w:val="both"/>
        <w:rPr>
          <w:rFonts w:ascii="Times New Roman" w:eastAsia="DFKai-SB" w:hAnsi="Times New Roman" w:cs="Times New Roman"/>
          <w:b/>
          <w:bCs/>
          <w:kern w:val="0"/>
          <w:szCs w:val="24"/>
          <w:lang w:eastAsia="zh-CN"/>
        </w:rPr>
      </w:pPr>
      <w:r w:rsidRPr="001C3746">
        <w:rPr>
          <w:rFonts w:ascii="Times New Roman" w:eastAsia="DFKai-SB" w:hAnsi="Times New Roman" w:cs="Times New Roman"/>
          <w:b/>
          <w:bCs/>
          <w:noProof/>
          <w:kern w:val="0"/>
          <w:szCs w:val="24"/>
        </w:rPr>
        <mc:AlternateContent>
          <mc:Choice Requires="wps">
            <w:drawing>
              <wp:anchor distT="0" distB="0" distL="114300" distR="114300" simplePos="0" relativeHeight="251704320" behindDoc="0" locked="0" layoutInCell="1" allowOverlap="1" wp14:anchorId="16B4BDE0" wp14:editId="2EE4F44C">
                <wp:simplePos x="0" y="0"/>
                <wp:positionH relativeFrom="column">
                  <wp:posOffset>939506</wp:posOffset>
                </wp:positionH>
                <wp:positionV relativeFrom="paragraph">
                  <wp:posOffset>13214</wp:posOffset>
                </wp:positionV>
                <wp:extent cx="4299729" cy="7436768"/>
                <wp:effectExtent l="0" t="0" r="24765" b="12065"/>
                <wp:wrapNone/>
                <wp:docPr id="52" name="文字方塊 52"/>
                <wp:cNvGraphicFramePr/>
                <a:graphic xmlns:a="http://schemas.openxmlformats.org/drawingml/2006/main">
                  <a:graphicData uri="http://schemas.microsoft.com/office/word/2010/wordprocessingShape">
                    <wps:wsp>
                      <wps:cNvSpPr txBox="1"/>
                      <wps:spPr>
                        <a:xfrm>
                          <a:off x="0" y="0"/>
                          <a:ext cx="4299729" cy="7436768"/>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14:paraId="64E3B935" w14:textId="107BFDEE" w:rsidR="002370C7" w:rsidRPr="00411A25"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26</w:t>
                            </w:r>
                            <w:r w:rsidRPr="00492E21">
                              <w:rPr>
                                <w:rFonts w:ascii="Times New Roman" w:eastAsia="DengXian" w:hAnsi="Times New Roman" w:cs="Times New Roman" w:hint="eastAsia"/>
                                <w:lang w:eastAsia="zh-CN"/>
                              </w:rPr>
                              <w:t>日，宪法修改委员会副主任委员彭真在第五届全国人民代表大会第五次会议上提交《关于中华人民共和国宪法修改草案的报告》，当中述及加入第三十一条的背景：</w:t>
                            </w:r>
                          </w:p>
                          <w:p w14:paraId="0F450258" w14:textId="77777777" w:rsidR="002370C7" w:rsidRPr="00411A25" w:rsidRDefault="002370C7" w:rsidP="00C637DA">
                            <w:pPr>
                              <w:rPr>
                                <w:rFonts w:ascii="Times New Roman" w:eastAsia="DFKai-SB" w:hAnsi="Times New Roman" w:cs="Times New Roman"/>
                                <w:lang w:eastAsia="zh-HK"/>
                              </w:rPr>
                            </w:pPr>
                          </w:p>
                          <w:p w14:paraId="6577A682" w14:textId="0CDA4579" w:rsidR="002370C7" w:rsidRPr="00411A25" w:rsidRDefault="00492E21" w:rsidP="00C637DA">
                            <w:pPr>
                              <w:ind w:leftChars="354" w:left="850" w:rightChars="389" w:right="934"/>
                              <w:jc w:val="both"/>
                              <w:rPr>
                                <w:rFonts w:ascii="Times New Roman" w:eastAsia="DFKai-SB" w:hAnsi="Times New Roman" w:cs="Times New Roman"/>
                                <w:lang w:eastAsia="zh-HK"/>
                              </w:rPr>
                            </w:pPr>
                            <w:r w:rsidRPr="00492E21">
                              <w:rPr>
                                <w:rFonts w:ascii="Times New Roman" w:eastAsia="DengXian" w:hAnsi="Times New Roman" w:cs="Times New Roman" w:hint="eastAsia"/>
                                <w:lang w:eastAsia="zh-CN"/>
                              </w:rPr>
                              <w:t>现在，我们伟大的祖国还有未完成的统一事业，需要我们去努力完成。宪法修改草案的《序言》指出：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台湾是中华人民共和国的神圣领土的一部分。完成统一祖国的大业是包括台湾同胞在内的全中国人民的神圣职责。</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近</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多年台湾同祖国的分离，完全是违反我们民族利益和人民要求的。早日结束这种分裂局面，无论对于台湾地方和整个祖国的繁荣富强，对于维护远东和世界和平，都是极为有利的。这是大势所趋，人心所向，任何党派、势力和个人都无法抗拒。这是中国的内政，任何外国都无权干预。去年国庆日前夕，全国人民代表大会常务委员会委员长叶剑英同志发表谈话指出，实现和平统一后，台湾可作为特别行政区，享有高度的自治权。这种自治权，包括台湾现行社会、经济制度不变，生活方式不变，同外国的经济、文化关系不变等等。考虑到这种特殊情况的需要，宪法修改草案第三十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维护国家的主权、统一和领土完整的原则方面，我们是决不含糊的。同时，在具体政策、措施方面，我们又有很大的灵活性，充分照顾台湾地方的现实情况和台湾人民以及各方面人士的意愿。这是我们处理这类问题的基本立场。</w:t>
                            </w:r>
                          </w:p>
                          <w:p w14:paraId="3A3BC070" w14:textId="77777777" w:rsidR="002370C7" w:rsidRPr="00411A25" w:rsidRDefault="002370C7">
                            <w:pPr>
                              <w:rPr>
                                <w:rFonts w:ascii="Times New Roman" w:eastAsia="DFKai-SB" w:hAnsi="Times New Roman" w:cs="Times New Roman"/>
                                <w:lang w:eastAsia="zh-CN"/>
                              </w:rPr>
                            </w:pPr>
                          </w:p>
                          <w:p w14:paraId="21526227" w14:textId="2F120B8B" w:rsidR="002370C7" w:rsidRPr="00CC3F90" w:rsidRDefault="00492E21" w:rsidP="00C637DA">
                            <w:pPr>
                              <w:jc w:val="right"/>
                              <w:rPr>
                                <w:rFonts w:ascii="Times New Roman" w:eastAsia="DFKai-SB" w:hAnsi="Times New Roman" w:cs="Times New Roman"/>
                                <w:sz w:val="20"/>
                                <w:lang w:eastAsia="zh-CN"/>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BDE0" id="文字方塊 52" o:spid="_x0000_s1179" type="#_x0000_t202" style="position:absolute;left:0;text-align:left;margin-left:74pt;margin-top:1.05pt;width:338.55pt;height:58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" fillcolor="#fef8f5 [181]" strokeweight=".5pt">
                <v:fill color2="#f9d8c1 [981]" rotate="t" colors="0 #fef8f5;48497f #f7c4a2;54395f #f7c4a2;1 #fad8c1" focus="100%" type="gradient"/>
                <v:textbox>
                  <w:txbxContent>
                    <w:p w14:paraId="64E3B935" w14:textId="107BFDEE" w:rsidR="002370C7" w:rsidRPr="00411A25"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1982</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26</w:t>
                      </w:r>
                      <w:r w:rsidRPr="00492E21">
                        <w:rPr>
                          <w:rFonts w:ascii="Times New Roman" w:eastAsia="DengXian" w:hAnsi="Times New Roman" w:cs="Times New Roman" w:hint="eastAsia"/>
                          <w:lang w:eastAsia="zh-CN"/>
                        </w:rPr>
                        <w:t>日，宪法修改委员会副主任委员彭真在第五届全国人民代表大会第五次会议上提交《关于中华人民共和国宪法修改草案的报告》，当中述及加入第三十一条的背景：</w:t>
                      </w:r>
                    </w:p>
                    <w:p w14:paraId="0F450258" w14:textId="77777777" w:rsidR="002370C7" w:rsidRPr="00411A25" w:rsidRDefault="002370C7" w:rsidP="00C637DA">
                      <w:pPr>
                        <w:rPr>
                          <w:rFonts w:ascii="Times New Roman" w:eastAsia="DFKai-SB" w:hAnsi="Times New Roman" w:cs="Times New Roman"/>
                          <w:lang w:eastAsia="zh-HK"/>
                        </w:rPr>
                      </w:pPr>
                    </w:p>
                    <w:p w14:paraId="6577A682" w14:textId="0CDA4579" w:rsidR="002370C7" w:rsidRPr="00411A25" w:rsidRDefault="00492E21" w:rsidP="00C637DA">
                      <w:pPr>
                        <w:ind w:leftChars="354" w:left="850" w:rightChars="389" w:right="934"/>
                        <w:jc w:val="both"/>
                        <w:rPr>
                          <w:rFonts w:ascii="Times New Roman" w:eastAsia="DFKai-SB" w:hAnsi="Times New Roman" w:cs="Times New Roman"/>
                          <w:lang w:eastAsia="zh-HK"/>
                        </w:rPr>
                      </w:pPr>
                      <w:r w:rsidRPr="00492E21">
                        <w:rPr>
                          <w:rFonts w:ascii="Times New Roman" w:eastAsia="DengXian" w:hAnsi="Times New Roman" w:cs="Times New Roman" w:hint="eastAsia"/>
                          <w:lang w:eastAsia="zh-CN"/>
                        </w:rPr>
                        <w:t>现在，我们伟大的祖国还有未完成的统一事业，需要我们去努力完成。宪法修改草案的《序言》指出：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台湾是中华人民共和国的神圣领土的一部分。完成统一祖国的大业是包括台湾同胞在内的全中国人民的神圣职责。</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近</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多年台湾同祖国的分离，完全是违反我们民族利益和人民要求的。早日结束这种分裂局面，无论对于台湾地方和整个祖国的繁荣富强，对于维护远东和世界和平，都是极为有利的。这是大势所趋，人心所向，任何党派、势力和个人都无法抗拒。这是中国的内政，任何外国都无权干预。去年国庆日前夕，全国人民代表大会常务委员会委员长叶剑英同志发表谈话指出，实现和平统一后，台湾可作为特别行政区，享有高度的自治权。这种自治权，包括台湾现行社会、经济制度不变，生活方式不变，同外国的经济、文化关系不变等等。考虑到这种特殊情况的需要，宪法修改草案第三十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维护国家的主权、统一和领土完整的原则方面，我们是决不含糊的。同时，在具体政策、措施方面，我们又有很大的灵活性，充分照顾台湾地方的现实情况和台湾人民以及各方面人士的意愿。这是我们处理这类问题的基本立场。</w:t>
                      </w:r>
                    </w:p>
                    <w:p w14:paraId="3A3BC070" w14:textId="77777777" w:rsidR="002370C7" w:rsidRPr="00411A25" w:rsidRDefault="002370C7">
                      <w:pPr>
                        <w:rPr>
                          <w:rFonts w:ascii="Times New Roman" w:eastAsia="DFKai-SB" w:hAnsi="Times New Roman" w:cs="Times New Roman"/>
                          <w:lang w:eastAsia="zh-CN"/>
                        </w:rPr>
                      </w:pPr>
                    </w:p>
                    <w:p w14:paraId="21526227" w14:textId="2F120B8B" w:rsidR="002370C7" w:rsidRPr="00CC3F90" w:rsidRDefault="00492E21" w:rsidP="00C637DA">
                      <w:pPr>
                        <w:jc w:val="right"/>
                        <w:rPr>
                          <w:rFonts w:ascii="Times New Roman" w:eastAsia="DFKai-SB" w:hAnsi="Times New Roman" w:cs="Times New Roman"/>
                          <w:sz w:val="20"/>
                          <w:lang w:eastAsia="zh-CN"/>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v:shape>
            </w:pict>
          </mc:Fallback>
        </mc:AlternateContent>
      </w:r>
    </w:p>
    <w:p w14:paraId="782435FF"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20387A04"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31ADAC91"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6EC20A98"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251D53D8"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71264B39"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6520CE07"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368CDA5B"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54A1998B"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568C4415"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5E1CCA9F"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11960C4F"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4462DE4F"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1FF74B9A"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6D1C10AF"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68B8FD30"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1BD5FEC5"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7B9B875B"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18A4AC51"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00735574"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63A1F531"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57483F87"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09BA0479"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404A550C"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7EAD84F2" w14:textId="77777777" w:rsidR="00C637DA" w:rsidRPr="001C3746" w:rsidRDefault="00C637DA" w:rsidP="0056782F">
      <w:pPr>
        <w:widowControl/>
        <w:jc w:val="both"/>
        <w:rPr>
          <w:rFonts w:ascii="Times New Roman" w:eastAsia="DFKai-SB" w:hAnsi="Times New Roman" w:cs="Times New Roman"/>
          <w:b/>
          <w:bCs/>
          <w:kern w:val="0"/>
          <w:szCs w:val="24"/>
          <w:lang w:eastAsia="zh-CN"/>
        </w:rPr>
      </w:pPr>
    </w:p>
    <w:p w14:paraId="61D24514" w14:textId="77777777" w:rsidR="00C637DA" w:rsidRDefault="00C637DA" w:rsidP="0056782F">
      <w:pPr>
        <w:widowControl/>
        <w:jc w:val="both"/>
        <w:rPr>
          <w:rFonts w:ascii="Times New Roman" w:eastAsia="DFKai-SB" w:hAnsi="Times New Roman" w:cs="Times New Roman"/>
          <w:b/>
          <w:bCs/>
          <w:kern w:val="0"/>
          <w:szCs w:val="24"/>
          <w:lang w:eastAsia="zh-CN"/>
        </w:rPr>
      </w:pPr>
    </w:p>
    <w:p w14:paraId="5AB0F232" w14:textId="77777777" w:rsidR="00E24616" w:rsidRDefault="00E24616" w:rsidP="0056782F">
      <w:pPr>
        <w:widowControl/>
        <w:jc w:val="both"/>
        <w:rPr>
          <w:rFonts w:ascii="Times New Roman" w:eastAsia="DFKai-SB" w:hAnsi="Times New Roman" w:cs="Times New Roman"/>
          <w:b/>
          <w:bCs/>
          <w:kern w:val="0"/>
          <w:szCs w:val="24"/>
          <w:lang w:eastAsia="zh-CN"/>
        </w:rPr>
      </w:pPr>
    </w:p>
    <w:p w14:paraId="51485183" w14:textId="77777777" w:rsidR="00950DC0" w:rsidRDefault="00950DC0" w:rsidP="0056782F">
      <w:pPr>
        <w:widowControl/>
        <w:jc w:val="both"/>
        <w:rPr>
          <w:rFonts w:ascii="Times New Roman" w:eastAsia="DFKai-SB" w:hAnsi="Times New Roman" w:cs="Times New Roman"/>
          <w:b/>
          <w:bCs/>
          <w:kern w:val="0"/>
          <w:szCs w:val="24"/>
          <w:lang w:eastAsia="zh-CN"/>
        </w:rPr>
      </w:pPr>
    </w:p>
    <w:p w14:paraId="5E6BF743" w14:textId="77777777" w:rsidR="00950DC0" w:rsidRDefault="00950DC0" w:rsidP="0056782F">
      <w:pPr>
        <w:widowControl/>
        <w:jc w:val="both"/>
        <w:rPr>
          <w:rFonts w:ascii="Times New Roman" w:eastAsia="DFKai-SB" w:hAnsi="Times New Roman" w:cs="Times New Roman"/>
          <w:b/>
          <w:bCs/>
          <w:kern w:val="0"/>
          <w:szCs w:val="24"/>
          <w:lang w:eastAsia="zh-CN"/>
        </w:rPr>
      </w:pPr>
    </w:p>
    <w:p w14:paraId="6EF9BC06" w14:textId="77777777" w:rsidR="00950DC0" w:rsidRDefault="00950DC0" w:rsidP="0056782F">
      <w:pPr>
        <w:widowControl/>
        <w:jc w:val="both"/>
        <w:rPr>
          <w:rFonts w:ascii="Times New Roman" w:eastAsia="DFKai-SB" w:hAnsi="Times New Roman" w:cs="Times New Roman"/>
          <w:b/>
          <w:bCs/>
          <w:kern w:val="0"/>
          <w:szCs w:val="24"/>
          <w:lang w:eastAsia="zh-CN"/>
        </w:rPr>
      </w:pPr>
    </w:p>
    <w:p w14:paraId="7DAF2797" w14:textId="77777777" w:rsidR="00950DC0" w:rsidRDefault="00950DC0" w:rsidP="0056782F">
      <w:pPr>
        <w:widowControl/>
        <w:jc w:val="both"/>
        <w:rPr>
          <w:rFonts w:ascii="Times New Roman" w:eastAsia="DFKai-SB" w:hAnsi="Times New Roman" w:cs="Times New Roman"/>
          <w:b/>
          <w:bCs/>
          <w:kern w:val="0"/>
          <w:szCs w:val="24"/>
          <w:lang w:eastAsia="zh-CN"/>
        </w:rPr>
      </w:pPr>
    </w:p>
    <w:p w14:paraId="438EBDF9" w14:textId="77777777" w:rsidR="00950DC0" w:rsidRPr="001C3746" w:rsidRDefault="00950DC0" w:rsidP="0056782F">
      <w:pPr>
        <w:widowControl/>
        <w:jc w:val="both"/>
        <w:rPr>
          <w:rFonts w:ascii="Times New Roman" w:eastAsia="DFKai-SB" w:hAnsi="Times New Roman" w:cs="Times New Roman"/>
          <w:b/>
          <w:bCs/>
          <w:kern w:val="0"/>
          <w:szCs w:val="24"/>
          <w:lang w:eastAsia="zh-CN"/>
        </w:rPr>
      </w:pPr>
    </w:p>
    <w:p w14:paraId="561AC582" w14:textId="77777777" w:rsidR="00E24616" w:rsidRDefault="00E24616">
      <w:pPr>
        <w:widowControl/>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br w:type="page"/>
      </w:r>
    </w:p>
    <w:p w14:paraId="5C17F413" w14:textId="2AADD13D" w:rsidR="00E24616" w:rsidRDefault="00492E21" w:rsidP="00950DC0">
      <w:pPr>
        <w:pStyle w:val="a3"/>
        <w:widowControl/>
        <w:numPr>
          <w:ilvl w:val="2"/>
          <w:numId w:val="8"/>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w:t>
      </w: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hint="eastAsia"/>
          <w:bCs/>
          <w:kern w:val="0"/>
          <w:szCs w:val="24"/>
          <w:lang w:eastAsia="zh-CN"/>
        </w:rPr>
        <w:t>》的相关条文</w:t>
      </w:r>
    </w:p>
    <w:p w14:paraId="1DFB73AB" w14:textId="77777777" w:rsidR="00C637DA" w:rsidRPr="00E24616" w:rsidRDefault="009A2619" w:rsidP="00E24616">
      <w:pPr>
        <w:widowControl/>
        <w:ind w:left="480"/>
        <w:jc w:val="both"/>
        <w:rPr>
          <w:rFonts w:ascii="Times New Roman" w:eastAsia="DFKai-SB" w:hAnsi="Times New Roman" w:cs="Times New Roman"/>
          <w:bCs/>
          <w:kern w:val="0"/>
          <w:szCs w:val="24"/>
        </w:rPr>
      </w:pPr>
      <w:r w:rsidRPr="001C3746">
        <w:rPr>
          <w:noProof/>
        </w:rPr>
        <mc:AlternateContent>
          <mc:Choice Requires="wps">
            <w:drawing>
              <wp:anchor distT="0" distB="0" distL="114300" distR="114300" simplePos="0" relativeHeight="251705344" behindDoc="0" locked="0" layoutInCell="1" allowOverlap="1" wp14:anchorId="207CCABF" wp14:editId="6E7AD1A2">
                <wp:simplePos x="0" y="0"/>
                <wp:positionH relativeFrom="margin">
                  <wp:posOffset>987076</wp:posOffset>
                </wp:positionH>
                <wp:positionV relativeFrom="paragraph">
                  <wp:posOffset>215386</wp:posOffset>
                </wp:positionV>
                <wp:extent cx="4262263" cy="2000250"/>
                <wp:effectExtent l="0" t="0" r="24130" b="19050"/>
                <wp:wrapNone/>
                <wp:docPr id="53" name="文字方塊 53"/>
                <wp:cNvGraphicFramePr/>
                <a:graphic xmlns:a="http://schemas.openxmlformats.org/drawingml/2006/main">
                  <a:graphicData uri="http://schemas.microsoft.com/office/word/2010/wordprocessingShape">
                    <wps:wsp>
                      <wps:cNvSpPr txBox="1"/>
                      <wps:spPr>
                        <a:xfrm>
                          <a:off x="0" y="0"/>
                          <a:ext cx="4262263" cy="2000250"/>
                        </a:xfrm>
                        <a:prstGeom prst="rect">
                          <a:avLst/>
                        </a:prstGeom>
                        <a:blipFill>
                          <a:blip r:embed="rId29"/>
                          <a:tile tx="0" ty="0" sx="100000" sy="100000" flip="none" algn="tl"/>
                        </a:blipFill>
                        <a:ln w="6350">
                          <a:solidFill>
                            <a:prstClr val="black"/>
                          </a:solidFill>
                        </a:ln>
                      </wps:spPr>
                      <wps:txbx>
                        <w:txbxContent>
                          <w:p w14:paraId="509A826A" w14:textId="40A6BB8D" w:rsidR="002370C7" w:rsidRPr="00411A25" w:rsidRDefault="00492E21">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序言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第二自然段</w:t>
                            </w:r>
                          </w:p>
                          <w:p w14:paraId="528A0F39" w14:textId="77777777" w:rsidR="002370C7" w:rsidRPr="00411A25" w:rsidRDefault="002370C7">
                            <w:pPr>
                              <w:rPr>
                                <w:rFonts w:ascii="Times New Roman" w:eastAsia="DFKai-SB" w:hAnsi="Times New Roman" w:cs="Times New Roman"/>
                              </w:rPr>
                            </w:pPr>
                          </w:p>
                          <w:p w14:paraId="1576DB12" w14:textId="3D9B404E" w:rsidR="002370C7" w:rsidRPr="00411A25"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为了维护国家的统一和领土完整，保持香港的繁荣和稳定，并考虑到香港的历史和现实情况，国家决定，在对香港恢复行使主权时，根据中华人民共和国宪法第三十一条的规定，设立香港特别行政区，并按照</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一个国家，两种制度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的方针，不在香港实行社会主义的制度和政策。国家对香港的基本方针政策，已由中国政府在中英联合声明中予以阐明。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CCABF" id="文字方塊 53" o:spid="_x0000_s1180" type="#_x0000_t202" style="position:absolute;left:0;text-align:left;margin-left:77.7pt;margin-top:16.95pt;width:335.6pt;height:15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" strokeweight=".5pt">
                <v:fill r:id="rId30" o:title="" recolor="t" rotate="t" type="tile"/>
                <v:textbox>
                  <w:txbxContent>
                    <w:p w14:paraId="509A826A" w14:textId="40A6BB8D" w:rsidR="002370C7" w:rsidRPr="00411A25" w:rsidRDefault="00492E21">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序言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第二自然段</w:t>
                      </w:r>
                    </w:p>
                    <w:p w14:paraId="528A0F39" w14:textId="77777777" w:rsidR="002370C7" w:rsidRPr="00411A25" w:rsidRDefault="002370C7">
                      <w:pPr>
                        <w:rPr>
                          <w:rFonts w:ascii="Times New Roman" w:eastAsia="DFKai-SB" w:hAnsi="Times New Roman" w:cs="Times New Roman"/>
                        </w:rPr>
                      </w:pPr>
                    </w:p>
                    <w:p w14:paraId="1576DB12" w14:textId="3D9B404E" w:rsidR="002370C7" w:rsidRPr="00411A25"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为了维护国家的统一和领土完整，保持香港的繁荣和稳定，并考虑到香港的历史和现实情况，国家决定，在对香港恢复行使主权时，根据中华人民共和国宪法第三十一条的规定，设立香港特别行政区，并按照</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一个国家，两种制度</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的方针，不在香港实行社会主义的制度和政策。国家对香港的基本方针政策，已由中国政府在中英联合声明中予以阐明。</w:t>
                      </w:r>
                    </w:p>
                  </w:txbxContent>
                </v:textbox>
                <w10:wrap anchorx="margin"/>
              </v:shape>
            </w:pict>
          </mc:Fallback>
        </mc:AlternateContent>
      </w:r>
    </w:p>
    <w:p w14:paraId="529116C6" w14:textId="77777777" w:rsidR="009A2619" w:rsidRPr="001C3746" w:rsidRDefault="009A2619" w:rsidP="0056782F">
      <w:pPr>
        <w:widowControl/>
        <w:jc w:val="both"/>
        <w:rPr>
          <w:rFonts w:ascii="Times New Roman" w:eastAsia="DFKai-SB" w:hAnsi="Times New Roman" w:cs="Times New Roman"/>
          <w:bCs/>
          <w:kern w:val="0"/>
          <w:szCs w:val="24"/>
        </w:rPr>
      </w:pPr>
    </w:p>
    <w:p w14:paraId="232397DA" w14:textId="77777777" w:rsidR="00C637DA" w:rsidRPr="001C3746" w:rsidRDefault="00C637DA" w:rsidP="0056782F">
      <w:pPr>
        <w:widowControl/>
        <w:jc w:val="both"/>
        <w:rPr>
          <w:rFonts w:ascii="Times New Roman" w:eastAsia="DFKai-SB" w:hAnsi="Times New Roman" w:cs="Times New Roman"/>
          <w:bCs/>
          <w:kern w:val="0"/>
          <w:szCs w:val="24"/>
        </w:rPr>
      </w:pPr>
    </w:p>
    <w:p w14:paraId="27854B95" w14:textId="77777777" w:rsidR="00C637DA" w:rsidRPr="001C3746" w:rsidRDefault="00C637DA" w:rsidP="0056782F">
      <w:pPr>
        <w:widowControl/>
        <w:jc w:val="both"/>
        <w:rPr>
          <w:rFonts w:ascii="Times New Roman" w:eastAsia="DFKai-SB" w:hAnsi="Times New Roman" w:cs="Times New Roman"/>
          <w:bCs/>
          <w:kern w:val="0"/>
          <w:szCs w:val="24"/>
        </w:rPr>
      </w:pPr>
    </w:p>
    <w:p w14:paraId="3FB14E3F" w14:textId="77777777" w:rsidR="00C637DA" w:rsidRPr="001C3746" w:rsidRDefault="00C637DA" w:rsidP="0056782F">
      <w:pPr>
        <w:widowControl/>
        <w:jc w:val="both"/>
        <w:rPr>
          <w:rFonts w:ascii="Times New Roman" w:eastAsia="DFKai-SB" w:hAnsi="Times New Roman" w:cs="Times New Roman"/>
          <w:bCs/>
          <w:kern w:val="0"/>
          <w:szCs w:val="24"/>
        </w:rPr>
      </w:pPr>
    </w:p>
    <w:p w14:paraId="1013ACCB" w14:textId="77777777" w:rsidR="00C637DA" w:rsidRPr="001C3746" w:rsidRDefault="00C637DA" w:rsidP="0056782F">
      <w:pPr>
        <w:widowControl/>
        <w:jc w:val="both"/>
        <w:rPr>
          <w:rFonts w:ascii="Times New Roman" w:eastAsia="DFKai-SB" w:hAnsi="Times New Roman" w:cs="Times New Roman"/>
          <w:bCs/>
          <w:kern w:val="0"/>
          <w:szCs w:val="24"/>
        </w:rPr>
      </w:pPr>
    </w:p>
    <w:p w14:paraId="5DD89C6B" w14:textId="77777777" w:rsidR="00C637DA" w:rsidRPr="001C3746" w:rsidRDefault="00C637DA" w:rsidP="0056782F">
      <w:pPr>
        <w:widowControl/>
        <w:jc w:val="both"/>
        <w:rPr>
          <w:rFonts w:ascii="Times New Roman" w:eastAsia="DFKai-SB" w:hAnsi="Times New Roman" w:cs="Times New Roman"/>
          <w:bCs/>
          <w:kern w:val="0"/>
          <w:szCs w:val="24"/>
        </w:rPr>
      </w:pPr>
    </w:p>
    <w:p w14:paraId="59F5A94F" w14:textId="77777777" w:rsidR="00E24616" w:rsidRDefault="00E24616">
      <w:pPr>
        <w:widowControl/>
        <w:rPr>
          <w:rFonts w:ascii="Times New Roman" w:eastAsia="DFKai-SB" w:hAnsi="Times New Roman" w:cs="Times New Roman"/>
          <w:bCs/>
          <w:kern w:val="0"/>
          <w:szCs w:val="24"/>
        </w:rPr>
      </w:pPr>
    </w:p>
    <w:p w14:paraId="406D1FE1" w14:textId="77777777" w:rsidR="00E24616" w:rsidRDefault="00E24616">
      <w:pPr>
        <w:widowControl/>
        <w:rPr>
          <w:rFonts w:ascii="Times New Roman" w:eastAsia="DFKai-SB" w:hAnsi="Times New Roman" w:cs="Times New Roman"/>
          <w:bCs/>
          <w:kern w:val="0"/>
          <w:szCs w:val="24"/>
        </w:rPr>
      </w:pPr>
    </w:p>
    <w:p w14:paraId="356CCEF5" w14:textId="77777777" w:rsidR="00E24616" w:rsidRDefault="00E24616">
      <w:pPr>
        <w:widowControl/>
        <w:rPr>
          <w:rFonts w:ascii="Times New Roman" w:eastAsia="DFKai-SB" w:hAnsi="Times New Roman" w:cs="Times New Roman"/>
          <w:bCs/>
          <w:kern w:val="0"/>
          <w:szCs w:val="24"/>
        </w:rPr>
      </w:pPr>
    </w:p>
    <w:p w14:paraId="2A4C6D23" w14:textId="77777777" w:rsidR="00E24616" w:rsidRDefault="00E24616">
      <w:pPr>
        <w:widowControl/>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07392" behindDoc="0" locked="0" layoutInCell="1" allowOverlap="1" wp14:anchorId="78C9224B" wp14:editId="57358D8F">
                <wp:simplePos x="0" y="0"/>
                <wp:positionH relativeFrom="margin">
                  <wp:posOffset>1002933</wp:posOffset>
                </wp:positionH>
                <wp:positionV relativeFrom="paragraph">
                  <wp:posOffset>165173</wp:posOffset>
                </wp:positionV>
                <wp:extent cx="4253597" cy="1797087"/>
                <wp:effectExtent l="0" t="0" r="13970" b="12700"/>
                <wp:wrapNone/>
                <wp:docPr id="54" name="文字方塊 54"/>
                <wp:cNvGraphicFramePr/>
                <a:graphic xmlns:a="http://schemas.openxmlformats.org/drawingml/2006/main">
                  <a:graphicData uri="http://schemas.microsoft.com/office/word/2010/wordprocessingShape">
                    <wps:wsp>
                      <wps:cNvSpPr txBox="1"/>
                      <wps:spPr>
                        <a:xfrm>
                          <a:off x="0" y="0"/>
                          <a:ext cx="4253597" cy="1797087"/>
                        </a:xfrm>
                        <a:prstGeom prst="rect">
                          <a:avLst/>
                        </a:prstGeom>
                        <a:blipFill>
                          <a:blip r:embed="rId29"/>
                          <a:tile tx="0" ty="0" sx="100000" sy="100000" flip="none" algn="tl"/>
                        </a:blipFill>
                        <a:ln w="6350">
                          <a:solidFill>
                            <a:prstClr val="black"/>
                          </a:solidFill>
                        </a:ln>
                      </wps:spPr>
                      <wps:txbx>
                        <w:txbxContent>
                          <w:p w14:paraId="39A796A8" w14:textId="1D2998D5" w:rsidR="002370C7" w:rsidRDefault="00492E21" w:rsidP="009A2619">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总则</w:t>
                            </w:r>
                          </w:p>
                          <w:p w14:paraId="6D4B8ADD" w14:textId="21405103" w:rsidR="002370C7" w:rsidRPr="00411A25" w:rsidRDefault="00492E21" w:rsidP="00FC6AA5">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第十一条第一款</w:t>
                            </w:r>
                          </w:p>
                          <w:p w14:paraId="061B2657" w14:textId="6994CAF0" w:rsidR="002370C7" w:rsidRPr="00411A2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根据中华人民共和国宪法第三十一条，香港特别行政区的制度和政策，包括社会、经济制度，有关保障居民的基本权利和自由的制度，行政管理、立法和司法方面的制度，以及有关政策，均以本法的规定为依据。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224B" id="文字方塊 54" o:spid="_x0000_s1181" type="#_x0000_t202" style="position:absolute;margin-left:78.95pt;margin-top:13pt;width:334.95pt;height:1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" strokeweight=".5pt">
                <v:fill r:id="rId30" o:title="" recolor="t" rotate="t" type="tile"/>
                <v:textbox>
                  <w:txbxContent>
                    <w:p w14:paraId="39A796A8" w14:textId="1D2998D5" w:rsidR="002370C7" w:rsidRDefault="00492E21" w:rsidP="009A2619">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总则</w:t>
                      </w:r>
                    </w:p>
                    <w:p w14:paraId="6D4B8ADD" w14:textId="21405103" w:rsidR="002370C7" w:rsidRPr="00411A25" w:rsidRDefault="00492E21" w:rsidP="00FC6AA5">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第十一条第一款</w:t>
                      </w:r>
                    </w:p>
                    <w:p w14:paraId="061B2657" w14:textId="6994CAF0" w:rsidR="002370C7" w:rsidRPr="00411A2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根据中华人民共和国宪法第三十一条，香港特别行政区的制度和政策，包括社会、经济制度，有关保障居民的基本权利和自由的制度，行政管理、立法和司法方面的制度，以及有关政策，均以本法的规定为依据。</w:t>
                      </w:r>
                    </w:p>
                  </w:txbxContent>
                </v:textbox>
                <w10:wrap anchorx="margin"/>
              </v:shape>
            </w:pict>
          </mc:Fallback>
        </mc:AlternateContent>
      </w:r>
    </w:p>
    <w:p w14:paraId="5103B347" w14:textId="77777777" w:rsidR="00E24616" w:rsidRDefault="00E24616">
      <w:pPr>
        <w:widowControl/>
        <w:rPr>
          <w:rFonts w:ascii="Times New Roman" w:eastAsia="DFKai-SB" w:hAnsi="Times New Roman" w:cs="Times New Roman"/>
          <w:bCs/>
          <w:kern w:val="0"/>
          <w:szCs w:val="24"/>
        </w:rPr>
      </w:pPr>
    </w:p>
    <w:p w14:paraId="16018349" w14:textId="77777777" w:rsidR="00E24616" w:rsidRDefault="00E24616">
      <w:pPr>
        <w:widowControl/>
        <w:rPr>
          <w:rFonts w:ascii="Times New Roman" w:eastAsia="DFKai-SB" w:hAnsi="Times New Roman" w:cs="Times New Roman"/>
          <w:bCs/>
          <w:kern w:val="0"/>
          <w:szCs w:val="24"/>
        </w:rPr>
      </w:pPr>
    </w:p>
    <w:p w14:paraId="53164EDA" w14:textId="77777777" w:rsidR="00C637DA" w:rsidRPr="001C3746" w:rsidRDefault="00C637DA" w:rsidP="0056782F">
      <w:pPr>
        <w:widowControl/>
        <w:jc w:val="both"/>
        <w:rPr>
          <w:rFonts w:ascii="Times New Roman" w:eastAsia="DFKai-SB" w:hAnsi="Times New Roman" w:cs="Times New Roman"/>
          <w:bCs/>
          <w:kern w:val="0"/>
          <w:szCs w:val="24"/>
        </w:rPr>
      </w:pPr>
    </w:p>
    <w:p w14:paraId="19DBD80A" w14:textId="77777777" w:rsidR="009A2619" w:rsidRPr="001C3746" w:rsidRDefault="009A2619" w:rsidP="0056782F">
      <w:pPr>
        <w:widowControl/>
        <w:jc w:val="both"/>
        <w:rPr>
          <w:rFonts w:ascii="Times New Roman" w:eastAsia="DFKai-SB" w:hAnsi="Times New Roman" w:cs="Times New Roman"/>
          <w:bCs/>
          <w:kern w:val="0"/>
          <w:szCs w:val="24"/>
        </w:rPr>
      </w:pPr>
    </w:p>
    <w:p w14:paraId="21FBBF1E" w14:textId="77777777" w:rsidR="009A2619" w:rsidRPr="001C3746" w:rsidRDefault="009A2619" w:rsidP="0056782F">
      <w:pPr>
        <w:widowControl/>
        <w:jc w:val="both"/>
        <w:rPr>
          <w:rFonts w:ascii="Times New Roman" w:eastAsia="DFKai-SB" w:hAnsi="Times New Roman" w:cs="Times New Roman"/>
          <w:bCs/>
          <w:kern w:val="0"/>
          <w:szCs w:val="24"/>
        </w:rPr>
      </w:pPr>
    </w:p>
    <w:p w14:paraId="51DFA050" w14:textId="77777777" w:rsidR="009A2619" w:rsidRDefault="009A2619" w:rsidP="0056782F">
      <w:pPr>
        <w:widowControl/>
        <w:jc w:val="both"/>
        <w:rPr>
          <w:rFonts w:ascii="Times New Roman" w:eastAsia="DFKai-SB" w:hAnsi="Times New Roman" w:cs="Times New Roman"/>
          <w:bCs/>
          <w:kern w:val="0"/>
          <w:szCs w:val="24"/>
        </w:rPr>
      </w:pPr>
    </w:p>
    <w:p w14:paraId="0B1602AB" w14:textId="77777777" w:rsidR="00FC6AA5" w:rsidRDefault="00FC6AA5" w:rsidP="0056782F">
      <w:pPr>
        <w:widowControl/>
        <w:jc w:val="both"/>
        <w:rPr>
          <w:rFonts w:ascii="Times New Roman" w:eastAsia="DFKai-SB" w:hAnsi="Times New Roman" w:cs="Times New Roman"/>
          <w:bCs/>
          <w:kern w:val="0"/>
          <w:szCs w:val="24"/>
        </w:rPr>
      </w:pPr>
    </w:p>
    <w:p w14:paraId="66711949" w14:textId="77777777" w:rsidR="00FC6AA5" w:rsidRPr="001C3746" w:rsidRDefault="00FC6AA5" w:rsidP="0056782F">
      <w:pPr>
        <w:widowControl/>
        <w:jc w:val="both"/>
        <w:rPr>
          <w:rFonts w:ascii="Times New Roman" w:eastAsia="DFKai-SB" w:hAnsi="Times New Roman" w:cs="Times New Roman"/>
          <w:bCs/>
          <w:kern w:val="0"/>
          <w:szCs w:val="24"/>
        </w:rPr>
      </w:pPr>
    </w:p>
    <w:p w14:paraId="1BE3E415" w14:textId="77777777" w:rsidR="009A2619" w:rsidRPr="001C3746" w:rsidRDefault="009A2619" w:rsidP="0056782F">
      <w:pPr>
        <w:widowControl/>
        <w:jc w:val="both"/>
        <w:rPr>
          <w:rFonts w:ascii="Times New Roman" w:eastAsia="DFKai-SB" w:hAnsi="Times New Roman" w:cs="Times New Roman"/>
          <w:bCs/>
          <w:kern w:val="0"/>
          <w:szCs w:val="24"/>
        </w:rPr>
      </w:pPr>
    </w:p>
    <w:p w14:paraId="10B1B5F3" w14:textId="77777777" w:rsidR="009A2619" w:rsidRPr="001C3746" w:rsidRDefault="009A2619" w:rsidP="0056782F">
      <w:pPr>
        <w:widowControl/>
        <w:jc w:val="both"/>
        <w:rPr>
          <w:rFonts w:ascii="Times New Roman" w:eastAsia="DFKai-SB" w:hAnsi="Times New Roman" w:cs="Times New Roman"/>
          <w:bCs/>
          <w:kern w:val="0"/>
          <w:szCs w:val="24"/>
        </w:rPr>
      </w:pPr>
    </w:p>
    <w:p w14:paraId="0C9DE739" w14:textId="77777777" w:rsidR="009A2619" w:rsidRPr="001C3746" w:rsidRDefault="009A2619" w:rsidP="0056782F">
      <w:pPr>
        <w:widowControl/>
        <w:jc w:val="both"/>
        <w:rPr>
          <w:rFonts w:ascii="Times New Roman" w:eastAsia="DFKai-SB" w:hAnsi="Times New Roman" w:cs="Times New Roman"/>
          <w:bCs/>
          <w:kern w:val="0"/>
          <w:szCs w:val="24"/>
        </w:rPr>
      </w:pPr>
    </w:p>
    <w:p w14:paraId="20BC352C" w14:textId="77777777" w:rsidR="00E676C0" w:rsidRPr="001C3746" w:rsidRDefault="00E676C0">
      <w:pPr>
        <w:widowControl/>
        <w:rPr>
          <w:rFonts w:ascii="Times New Roman" w:eastAsia="DFKai-SB" w:hAnsi="Times New Roman" w:cs="Times New Roman"/>
          <w:bCs/>
          <w:kern w:val="0"/>
          <w:szCs w:val="24"/>
          <w:lang w:eastAsia="zh-HK"/>
        </w:rPr>
      </w:pPr>
      <w:r w:rsidRPr="001C3746">
        <w:rPr>
          <w:rFonts w:ascii="Times New Roman" w:eastAsia="DFKai-SB" w:hAnsi="Times New Roman" w:cs="Times New Roman"/>
          <w:bCs/>
          <w:kern w:val="0"/>
          <w:szCs w:val="24"/>
          <w:lang w:eastAsia="zh-HK"/>
        </w:rPr>
        <w:br w:type="page"/>
      </w:r>
    </w:p>
    <w:p w14:paraId="6F50AD0D" w14:textId="76DB1AD4" w:rsidR="00566BDA" w:rsidRPr="009F2E68" w:rsidRDefault="00492E21" w:rsidP="00566BDA">
      <w:pPr>
        <w:pStyle w:val="a3"/>
        <w:numPr>
          <w:ilvl w:val="0"/>
          <w:numId w:val="2"/>
        </w:numPr>
        <w:ind w:leftChars="0"/>
        <w:rPr>
          <w:rFonts w:ascii="Microsoft JhengHei" w:eastAsia="Microsoft JhengHei" w:hAnsi="Microsoft JhengHei" w:cs="Times New Roman"/>
          <w:b/>
          <w:bCs/>
          <w:kern w:val="0"/>
          <w:szCs w:val="24"/>
          <w:lang w:eastAsia="zh-HK"/>
        </w:rPr>
      </w:pPr>
      <w:r w:rsidRPr="00492E21">
        <w:rPr>
          <w:rFonts w:ascii="Microsoft JhengHei" w:eastAsia="DengXian" w:hAnsi="Microsoft JhengHei" w:cs="Times New Roman" w:hint="eastAsia"/>
          <w:b/>
          <w:bCs/>
          <w:kern w:val="0"/>
          <w:szCs w:val="24"/>
          <w:lang w:eastAsia="zh-CN"/>
        </w:rPr>
        <w:lastRenderedPageBreak/>
        <w:t>权利与义务</w:t>
      </w:r>
    </w:p>
    <w:p w14:paraId="050BC449" w14:textId="77777777" w:rsidR="00566BDA" w:rsidRDefault="00566BDA">
      <w:pPr>
        <w:widowControl/>
        <w:rPr>
          <w:rFonts w:ascii="Times New Roman" w:eastAsia="DFKai-SB" w:hAnsi="Times New Roman" w:cs="Times New Roman"/>
          <w:bCs/>
          <w:kern w:val="0"/>
          <w:szCs w:val="24"/>
          <w:lang w:eastAsia="zh-HK"/>
        </w:rPr>
      </w:pPr>
    </w:p>
    <w:p w14:paraId="2F75E209" w14:textId="11607681" w:rsidR="00893E77" w:rsidRDefault="00492E21" w:rsidP="00566BDA">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第二章订明公民的基本权利和义务，共二十四条条文。《基本法》则在第三章订明香港特区居民的基本权利和义务，共十九条条文；此外，在一些其他章节也有述及与权利和义务相关的内容。</w:t>
      </w:r>
    </w:p>
    <w:p w14:paraId="586D51FA" w14:textId="77777777" w:rsidR="00566BDA" w:rsidRDefault="00566BDA" w:rsidP="00566BDA">
      <w:pPr>
        <w:widowControl/>
        <w:rPr>
          <w:rFonts w:ascii="Times New Roman" w:eastAsia="DFKai-SB" w:hAnsi="Times New Roman" w:cs="Times New Roman"/>
          <w:bCs/>
          <w:kern w:val="0"/>
          <w:szCs w:val="24"/>
          <w:lang w:eastAsia="zh-HK"/>
        </w:rPr>
      </w:pPr>
    </w:p>
    <w:p w14:paraId="74EED46F" w14:textId="7973804C" w:rsidR="00566BDA" w:rsidRPr="00566BDA" w:rsidRDefault="00492E21" w:rsidP="00566BDA">
      <w:pPr>
        <w:pStyle w:val="a3"/>
        <w:widowControl/>
        <w:numPr>
          <w:ilvl w:val="0"/>
          <w:numId w:val="14"/>
        </w:numPr>
        <w:ind w:leftChars="0"/>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简表二：《中华人民共和国宪法》第二章和《基本法》第三章及其他章节的一些有关基本权利和义务的对照</w:t>
      </w:r>
      <w:r w:rsidR="00644EB7">
        <w:rPr>
          <w:rStyle w:val="ab"/>
          <w:rFonts w:ascii="Times New Roman" w:eastAsia="DFKai-SB" w:hAnsi="Times New Roman" w:cs="Times New Roman"/>
          <w:bCs/>
          <w:kern w:val="0"/>
          <w:szCs w:val="24"/>
          <w:lang w:eastAsia="zh-HK"/>
        </w:rPr>
        <w:footnoteReference w:id="7"/>
      </w:r>
    </w:p>
    <w:p w14:paraId="0958A6C1" w14:textId="77777777" w:rsidR="00893E77" w:rsidRDefault="00893E77">
      <w:pPr>
        <w:widowControl/>
        <w:rPr>
          <w:rFonts w:ascii="Times New Roman" w:eastAsia="DFKai-SB" w:hAnsi="Times New Roman" w:cs="Times New Roman"/>
          <w:bCs/>
          <w:kern w:val="0"/>
          <w:szCs w:val="24"/>
          <w:lang w:eastAsia="zh-HK"/>
        </w:rPr>
      </w:pPr>
    </w:p>
    <w:tbl>
      <w:tblPr>
        <w:tblStyle w:val="3-4"/>
        <w:tblW w:w="0" w:type="auto"/>
        <w:tblInd w:w="562" w:type="dxa"/>
        <w:tblBorders>
          <w:insideH w:val="single" w:sz="4" w:space="0" w:color="FFC000" w:themeColor="accent4"/>
          <w:insideV w:val="single" w:sz="4" w:space="0" w:color="FFC000" w:themeColor="accent4"/>
        </w:tblBorders>
        <w:tblLook w:val="04A0" w:firstRow="1" w:lastRow="0" w:firstColumn="1" w:lastColumn="0" w:noHBand="0" w:noVBand="1"/>
      </w:tblPr>
      <w:tblGrid>
        <w:gridCol w:w="3827"/>
        <w:gridCol w:w="3828"/>
      </w:tblGrid>
      <w:tr w:rsidR="00566BDA" w:rsidRPr="00F27782" w14:paraId="42B8B8A0" w14:textId="77777777" w:rsidTr="006B07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7" w:type="dxa"/>
            <w:tcBorders>
              <w:bottom w:val="none" w:sz="0" w:space="0" w:color="auto"/>
              <w:right w:val="none" w:sz="0" w:space="0" w:color="auto"/>
            </w:tcBorders>
          </w:tcPr>
          <w:p w14:paraId="2901FA7A" w14:textId="77FFFD01" w:rsidR="00566BDA" w:rsidRPr="00CC4FDE" w:rsidRDefault="00492E21" w:rsidP="00566BDA">
            <w:pPr>
              <w:jc w:val="center"/>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《中华人民共和国宪法》</w:t>
            </w:r>
          </w:p>
        </w:tc>
        <w:tc>
          <w:tcPr>
            <w:tcW w:w="3828" w:type="dxa"/>
          </w:tcPr>
          <w:p w14:paraId="4BF2F548" w14:textId="58D8BC14" w:rsidR="00566BDA" w:rsidRPr="009E7922" w:rsidRDefault="00492E21" w:rsidP="00566BDA">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《基本法》</w:t>
            </w:r>
            <w:r w:rsidR="00FA6267">
              <w:rPr>
                <w:rStyle w:val="ab"/>
                <w:rFonts w:ascii="DFKai-SB" w:eastAsia="DFKai-SB" w:hAnsi="DFKai-SB" w:cs="Times New Roman"/>
                <w:b w:val="0"/>
                <w:szCs w:val="24"/>
                <w:lang w:eastAsia="zh-HK"/>
              </w:rPr>
              <w:footnoteReference w:id="8"/>
            </w:r>
          </w:p>
        </w:tc>
      </w:tr>
      <w:tr w:rsidR="00566BDA" w:rsidRPr="00C71961" w14:paraId="6789AC63"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438FBA6D" w14:textId="4BF2C6A8"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第三十三条第一款</w:t>
            </w:r>
          </w:p>
          <w:p w14:paraId="7BEFBB70" w14:textId="36826B9B"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凡具有中华人民共和国国籍的人都是中华人民共和国公民。</w:t>
            </w:r>
          </w:p>
        </w:tc>
        <w:tc>
          <w:tcPr>
            <w:tcW w:w="3828" w:type="dxa"/>
            <w:tcBorders>
              <w:top w:val="none" w:sz="0" w:space="0" w:color="auto"/>
              <w:bottom w:val="none" w:sz="0" w:space="0" w:color="auto"/>
            </w:tcBorders>
          </w:tcPr>
          <w:p w14:paraId="36F6C1B5" w14:textId="398B4D02"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第二十四条</w:t>
            </w:r>
          </w:p>
          <w:p w14:paraId="337206B6" w14:textId="59E00534"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香港特别行政区居民，简称香港居民，包括永久性居民和非永久性居民。</w:t>
            </w:r>
            <w:r w:rsidR="00566BDA" w:rsidRPr="009E7922">
              <w:rPr>
                <w:rFonts w:ascii="DFKai-SB" w:eastAsia="DFKai-SB" w:hAnsi="DFKai-SB" w:cs="Times New Roman" w:hint="eastAsia"/>
                <w:szCs w:val="24"/>
                <w:lang w:eastAsia="zh-CN"/>
              </w:rPr>
              <w:t xml:space="preserve"> </w:t>
            </w:r>
          </w:p>
          <w:p w14:paraId="3878324F"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p>
          <w:p w14:paraId="762ED165" w14:textId="32672F2A"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香港特别行政区永久性居民为：</w:t>
            </w:r>
            <w:r w:rsidR="00566BDA" w:rsidRPr="009E7922">
              <w:rPr>
                <w:rFonts w:ascii="DFKai-SB" w:eastAsia="DFKai-SB" w:hAnsi="DFKai-SB" w:cs="Times New Roman" w:hint="eastAsia"/>
                <w:szCs w:val="24"/>
                <w:lang w:eastAsia="zh-CN"/>
              </w:rPr>
              <w:t xml:space="preserve"> </w:t>
            </w:r>
          </w:p>
          <w:p w14:paraId="7D240194" w14:textId="521657BB" w:rsidR="00566BDA" w:rsidRPr="009E7922" w:rsidRDefault="00492E21"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（一）在香港特别行政区成立以前或以后在香港出生的中国公民；</w:t>
            </w:r>
          </w:p>
          <w:p w14:paraId="695D8E90" w14:textId="397B971C" w:rsidR="00566BDA" w:rsidRPr="009E7922" w:rsidRDefault="00492E21"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（二）在香港特别行政区成立以前或以后在香港通常居住连续七年以上的中国公民；</w:t>
            </w:r>
          </w:p>
          <w:p w14:paraId="453317A2" w14:textId="6B702A1F" w:rsidR="00566BDA" w:rsidRPr="009E7922" w:rsidRDefault="00492E21"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（三）第（一）、（二）两项所列居民在香港以外所生的中国籍子女；</w:t>
            </w:r>
          </w:p>
          <w:p w14:paraId="541E7C37" w14:textId="43D549F0" w:rsidR="00566BDA" w:rsidRPr="009E7922" w:rsidRDefault="00492E21"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（四）在香港特别行政区成立以前或以后持有效旅行证件进入香港、在香港通常居住连续七年以上并以香港为永久居住地的非中国籍的人；</w:t>
            </w:r>
          </w:p>
          <w:p w14:paraId="30902612" w14:textId="4CF714DD" w:rsidR="00566BDA" w:rsidRPr="009E7922" w:rsidRDefault="00492E21"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（五</w:t>
            </w:r>
            <w:r w:rsidRPr="00492E21">
              <w:rPr>
                <w:rFonts w:ascii="DFKai-SB" w:eastAsia="DengXian" w:hAnsi="DFKai-SB" w:cs="Times New Roman"/>
                <w:szCs w:val="24"/>
                <w:lang w:eastAsia="zh-CN"/>
              </w:rPr>
              <w:t>)</w:t>
            </w:r>
            <w:r w:rsidRPr="009E7922">
              <w:rPr>
                <w:rFonts w:ascii="DFKai-SB" w:eastAsia="DFKai-SB" w:hAnsi="DFKai-SB" w:cs="Times New Roman"/>
                <w:szCs w:val="24"/>
                <w:lang w:eastAsia="zh-CN"/>
              </w:rPr>
              <w:tab/>
            </w:r>
            <w:r w:rsidRPr="00492E21">
              <w:rPr>
                <w:rFonts w:ascii="DFKai-SB" w:eastAsia="DengXian" w:hAnsi="DFKai-SB" w:cs="Times New Roman" w:hint="eastAsia"/>
                <w:szCs w:val="24"/>
                <w:lang w:eastAsia="zh-CN"/>
              </w:rPr>
              <w:t>在香港特别行政区成立以前或以后第（四）项所列居民在香港所生的未满二十一周</w:t>
            </w:r>
            <w:r w:rsidRPr="00492E21">
              <w:rPr>
                <w:rFonts w:ascii="DFKai-SB" w:eastAsia="DengXian" w:hAnsi="DFKai-SB" w:cs="Times New Roman" w:hint="eastAsia"/>
                <w:szCs w:val="24"/>
                <w:lang w:eastAsia="zh-CN"/>
              </w:rPr>
              <w:lastRenderedPageBreak/>
              <w:t>岁的子女；</w:t>
            </w:r>
          </w:p>
          <w:p w14:paraId="25113D15" w14:textId="20CE4CE7" w:rsidR="00566BDA" w:rsidRPr="009E7922" w:rsidRDefault="00492E21" w:rsidP="00DC368D">
            <w:pPr>
              <w:spacing w:line="0" w:lineRule="atLeast"/>
              <w:ind w:left="718" w:hangingChars="299" w:hanging="718"/>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（六</w:t>
            </w:r>
            <w:r w:rsidRPr="00492E21">
              <w:rPr>
                <w:rFonts w:ascii="DFKai-SB" w:eastAsia="DengXian" w:hAnsi="DFKai-SB" w:cs="Times New Roman"/>
                <w:szCs w:val="24"/>
                <w:lang w:eastAsia="zh-CN"/>
              </w:rPr>
              <w:t>)</w:t>
            </w:r>
            <w:r w:rsidRPr="009E7922">
              <w:rPr>
                <w:rFonts w:ascii="DFKai-SB" w:eastAsia="DFKai-SB" w:hAnsi="DFKai-SB" w:cs="Times New Roman"/>
                <w:szCs w:val="24"/>
                <w:lang w:eastAsia="zh-CN"/>
              </w:rPr>
              <w:tab/>
            </w:r>
            <w:r w:rsidRPr="00492E21">
              <w:rPr>
                <w:rFonts w:ascii="DFKai-SB" w:eastAsia="DengXian" w:hAnsi="DFKai-SB" w:cs="Times New Roman" w:hint="eastAsia"/>
                <w:szCs w:val="24"/>
                <w:lang w:eastAsia="zh-CN"/>
              </w:rPr>
              <w:t>第（一）至（五）项所列居民以外在香港特别行政区成立以前只在香港有居留权的人。</w:t>
            </w:r>
          </w:p>
          <w:p w14:paraId="21611F7B"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p>
          <w:p w14:paraId="260164C9" w14:textId="46E93C09"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以上居民在香港特别行政区享有居留权和有资格依照香港特别行政区法律取得载明其居留权的永久性居民身份证。</w:t>
            </w:r>
          </w:p>
          <w:p w14:paraId="1E844837"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p>
          <w:p w14:paraId="53D32D9C" w14:textId="7308ACB6"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香港特别行政区非永久性居民为：有资格依照香港特别行政区法律取得香港居民身份证，但没有居留权的人。</w:t>
            </w:r>
          </w:p>
        </w:tc>
      </w:tr>
      <w:tr w:rsidR="00566BDA" w:rsidRPr="00C71961" w14:paraId="46114009"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27A72F54" w14:textId="3F852E67"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第三十三条第二至第四款</w:t>
            </w:r>
          </w:p>
          <w:p w14:paraId="53CF696E" w14:textId="296193AE"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中华人民共和国公民在法律面前一律平等。</w:t>
            </w:r>
          </w:p>
          <w:p w14:paraId="570C787A"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1476C028" w14:textId="704E2D61"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国家尊重和保障人权。</w:t>
            </w:r>
          </w:p>
          <w:p w14:paraId="2AB67E39"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36151352" w14:textId="00656DF1"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任何公民享有宪法和法律规定的权利，同时必须履行宪法和法律规定的义务。</w:t>
            </w:r>
          </w:p>
        </w:tc>
        <w:tc>
          <w:tcPr>
            <w:tcW w:w="3828" w:type="dxa"/>
          </w:tcPr>
          <w:p w14:paraId="6192F69F" w14:textId="3F5012B0"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CN"/>
              </w:rPr>
            </w:pPr>
            <w:r w:rsidRPr="00492E21">
              <w:rPr>
                <w:rFonts w:ascii="DFKai-SB" w:eastAsia="DengXian" w:hAnsi="DFKai-SB" w:cs="Times New Roman" w:hint="eastAsia"/>
                <w:szCs w:val="24"/>
                <w:lang w:eastAsia="zh-CN"/>
              </w:rPr>
              <w:t>第二十五条</w:t>
            </w:r>
          </w:p>
          <w:p w14:paraId="5E0C16B0" w14:textId="098D378D"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香港居民在法律面前一律平等。</w:t>
            </w:r>
          </w:p>
          <w:p w14:paraId="10CF517B"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p w14:paraId="7C75929A" w14:textId="44D8298C"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第四十二条</w:t>
            </w:r>
          </w:p>
          <w:p w14:paraId="4586239E" w14:textId="35D2E61E"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香港居民和在香港的其他人有遵守香港特别行政区实行的法律的义务。</w:t>
            </w:r>
          </w:p>
        </w:tc>
      </w:tr>
      <w:tr w:rsidR="00566BDA" w:rsidRPr="00C71961" w14:paraId="7913A53B"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1ED278BB" w14:textId="0FE5A0A2"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第三十四条</w:t>
            </w:r>
          </w:p>
          <w:p w14:paraId="0B6E6126" w14:textId="52888D3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中华人民共和国年满十八周岁的公民，不分民族、种族、性别、职业、家庭出身、宗教信仰、教育程度、财产状况、居住期限，都有选举权和被选举权；但是依照法律被剥夺政治权利的人除外。</w:t>
            </w:r>
          </w:p>
        </w:tc>
        <w:tc>
          <w:tcPr>
            <w:tcW w:w="3828" w:type="dxa"/>
            <w:tcBorders>
              <w:top w:val="none" w:sz="0" w:space="0" w:color="auto"/>
              <w:bottom w:val="none" w:sz="0" w:space="0" w:color="auto"/>
            </w:tcBorders>
          </w:tcPr>
          <w:p w14:paraId="24919FA9" w14:textId="609E3BD8"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第二十六条</w:t>
            </w:r>
          </w:p>
          <w:p w14:paraId="01A6DA5C" w14:textId="6464CA93"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香港特别行政区永久性居民依法享有选举权和被选举权。</w:t>
            </w:r>
          </w:p>
        </w:tc>
      </w:tr>
      <w:tr w:rsidR="00566BDA" w:rsidRPr="00C71961" w14:paraId="367918BB"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01B6AFEA" w14:textId="1A5A85EF"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第三十五条</w:t>
            </w:r>
          </w:p>
          <w:p w14:paraId="58875D2D" w14:textId="71D2A2C7"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中华人民共和国公民有言论、出版、集会、结社、游行、示威的自由。</w:t>
            </w:r>
          </w:p>
        </w:tc>
        <w:tc>
          <w:tcPr>
            <w:tcW w:w="3828" w:type="dxa"/>
          </w:tcPr>
          <w:p w14:paraId="5C0E77E4" w14:textId="0FFB36BC"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第二十七条</w:t>
            </w:r>
          </w:p>
          <w:p w14:paraId="321A4FEE" w14:textId="59D6A878"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香港居民享有言论、新闻、出版的自由，结社、集会、游行、示威的自由，组织和参加工会、罢工的权利和自由。</w:t>
            </w:r>
          </w:p>
        </w:tc>
      </w:tr>
      <w:tr w:rsidR="00566BDA" w:rsidRPr="00C71961" w14:paraId="2658D9D4"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5EB68B68" w14:textId="64445FB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 xml:space="preserve">第三十六条　</w:t>
            </w:r>
          </w:p>
          <w:p w14:paraId="1C0F0DF1" w14:textId="0397B284"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中华人民共和国公民有宗教信仰自由。</w:t>
            </w:r>
          </w:p>
          <w:p w14:paraId="0896A561"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16533104" w14:textId="6429FBBB"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任何国家机关、社会团体和个人不</w:t>
            </w:r>
            <w:r w:rsidRPr="00492E21">
              <w:rPr>
                <w:rFonts w:ascii="DFKai-SB" w:eastAsia="DengXian" w:hAnsi="DFKai-SB" w:cs="Times New Roman" w:hint="eastAsia"/>
                <w:b w:val="0"/>
                <w:szCs w:val="24"/>
                <w:lang w:eastAsia="zh-CN"/>
              </w:rPr>
              <w:lastRenderedPageBreak/>
              <w:t>得强制公民信仰宗教或者不信仰宗教，不得歧视信仰宗教的公民和不信仰宗教的公民。</w:t>
            </w:r>
          </w:p>
          <w:p w14:paraId="108C1177"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6886BFBF" w14:textId="1DB2E62C"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国家保护正常的宗教活动。任何人不得利用宗教进行破坏社会秩序、损害公民身体健康、妨碍国家教育制度的活动。</w:t>
            </w:r>
          </w:p>
          <w:p w14:paraId="1476E119"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2FA64656" w14:textId="4F2DE287"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宗教团体和宗教事务不受外国势力的支配。</w:t>
            </w:r>
          </w:p>
        </w:tc>
        <w:tc>
          <w:tcPr>
            <w:tcW w:w="3828" w:type="dxa"/>
            <w:tcBorders>
              <w:top w:val="none" w:sz="0" w:space="0" w:color="auto"/>
              <w:bottom w:val="none" w:sz="0" w:space="0" w:color="auto"/>
            </w:tcBorders>
          </w:tcPr>
          <w:p w14:paraId="18E52B4F" w14:textId="09309896"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lastRenderedPageBreak/>
              <w:t>第三十二条</w:t>
            </w:r>
          </w:p>
          <w:p w14:paraId="2ABB35EA" w14:textId="2F34AAB3"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香港居民有信仰的自由。</w:t>
            </w:r>
          </w:p>
          <w:p w14:paraId="6B101F08"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64836B9E" w14:textId="1FC7FCB1"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香港居民有宗教信仰的自由，有公开传教和举行、参加宗教活动的自</w:t>
            </w:r>
            <w:r w:rsidRPr="00492E21">
              <w:rPr>
                <w:rFonts w:ascii="DFKai-SB" w:eastAsia="DengXian" w:hAnsi="DFKai-SB" w:cs="Times New Roman" w:hint="eastAsia"/>
                <w:szCs w:val="24"/>
                <w:lang w:eastAsia="zh-CN"/>
              </w:rPr>
              <w:lastRenderedPageBreak/>
              <w:t>由。</w:t>
            </w:r>
          </w:p>
          <w:p w14:paraId="20C47407"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2BA3EC0A" w14:textId="68E2AA19"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第一百四十一条</w:t>
            </w:r>
          </w:p>
          <w:p w14:paraId="4AA2F7A6" w14:textId="73CCE184"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香港特别行政区政府不限制宗教信仰自由，不干预宗教组织的内部事务，不限制与香港特别行政区法律没有抵触的宗教活动。</w:t>
            </w:r>
          </w:p>
          <w:p w14:paraId="69038819"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47891D65" w14:textId="564CF729"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宗教组织依法享有财产的取得、使用、处置、继承以及接受资助的权利。财产方面的原有权益仍予保持和保护。</w:t>
            </w:r>
          </w:p>
          <w:p w14:paraId="72397E42"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22ADB0A0" w14:textId="225DDE05"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宗教组织可按原有办法继续兴办宗教院校、其他学校、医院和福利机构以及提供其他社会服务。</w:t>
            </w:r>
          </w:p>
          <w:p w14:paraId="7C5DAD55"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30CF9376" w14:textId="5C047D1E"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香港特别行政区的宗教组织和教徒可与其他地方的宗教组织和教徒保持和发展关系。</w:t>
            </w:r>
          </w:p>
        </w:tc>
      </w:tr>
      <w:tr w:rsidR="00566BDA" w:rsidRPr="00C71961" w14:paraId="09B2340E"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39A96A31" w14:textId="5AB64EE5"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第三十七条</w:t>
            </w:r>
          </w:p>
          <w:p w14:paraId="335B9AEA" w14:textId="7ED5DB5E"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中华人民共和国公民的人身自由不受侵犯。</w:t>
            </w:r>
          </w:p>
          <w:p w14:paraId="5C52D6ED"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710C2CB8" w14:textId="55D60A90"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任何公民，非经人民检察院批准或者决定或者人民法院决定，并由公安机关执行，不受逮捕。</w:t>
            </w:r>
          </w:p>
          <w:p w14:paraId="7B1C7AE3"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0EA353F9" w14:textId="75B41EAE" w:rsidR="00566BDA" w:rsidRPr="00CC4FDE" w:rsidRDefault="00492E21" w:rsidP="00DC368D">
            <w:pPr>
              <w:spacing w:line="0" w:lineRule="atLeast"/>
              <w:jc w:val="both"/>
              <w:rPr>
                <w:rFonts w:ascii="DFKai-SB" w:eastAsia="DFKai-SB" w:hAnsi="DFKai-SB" w:cs="Times New Roman"/>
                <w:b w:val="0"/>
                <w:szCs w:val="24"/>
                <w:lang w:eastAsia="zh-HK"/>
              </w:rPr>
            </w:pPr>
            <w:r w:rsidRPr="00492E21">
              <w:rPr>
                <w:rFonts w:ascii="DFKai-SB" w:eastAsia="DengXian" w:hAnsi="DFKai-SB" w:cs="Times New Roman" w:hint="eastAsia"/>
                <w:b w:val="0"/>
                <w:szCs w:val="24"/>
                <w:lang w:eastAsia="zh-CN"/>
              </w:rPr>
              <w:t>禁止非法拘禁和以其他方法非法剥夺或者限制公民的人身自由，禁止非法搜查公民的身体。</w:t>
            </w:r>
          </w:p>
        </w:tc>
        <w:tc>
          <w:tcPr>
            <w:tcW w:w="3828" w:type="dxa"/>
          </w:tcPr>
          <w:p w14:paraId="2AD93486" w14:textId="086ACF05"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第二十八条</w:t>
            </w:r>
          </w:p>
          <w:p w14:paraId="69C0D3F1" w14:textId="58D2D95A"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香港居民的人身自由不受侵犯。</w:t>
            </w:r>
          </w:p>
          <w:p w14:paraId="258FA788"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p w14:paraId="131AE43A" w14:textId="63C9B869"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香港居民不受任意或非法逮捕、拘留、监禁。禁止任意或非法搜查居民的身体、剥夺或限制居民的人身自由。禁止对居民施行酷刑、任意或非法剥夺居民的生命。</w:t>
            </w:r>
          </w:p>
        </w:tc>
      </w:tr>
      <w:tr w:rsidR="00566BDA" w:rsidRPr="00C71961" w14:paraId="296252DB"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1483AC4B" w14:textId="4305B609"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第三十八条</w:t>
            </w:r>
          </w:p>
          <w:p w14:paraId="1A757D5C" w14:textId="0125B6CF"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中华人民共和国公民的人格尊严不受侵犯。禁止用任何方法对公民进行侮辱、诽谤和诬告陷害。</w:t>
            </w:r>
          </w:p>
        </w:tc>
        <w:tc>
          <w:tcPr>
            <w:tcW w:w="3828" w:type="dxa"/>
            <w:tcBorders>
              <w:top w:val="none" w:sz="0" w:space="0" w:color="auto"/>
              <w:bottom w:val="none" w:sz="0" w:space="0" w:color="auto"/>
            </w:tcBorders>
          </w:tcPr>
          <w:p w14:paraId="2856EA2C" w14:textId="012147B4"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rPr>
            </w:pPr>
            <w:r w:rsidRPr="00492E21">
              <w:rPr>
                <w:rFonts w:ascii="DFKai-SB" w:eastAsia="DengXian" w:hAnsi="DFKai-SB" w:cs="Times New Roman"/>
                <w:szCs w:val="24"/>
                <w:lang w:eastAsia="zh-CN"/>
              </w:rPr>
              <w:t>---</w:t>
            </w:r>
          </w:p>
        </w:tc>
      </w:tr>
      <w:tr w:rsidR="00566BDA" w:rsidRPr="00C71961" w14:paraId="57372482"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3C11703A" w14:textId="49A141C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第三十九条</w:t>
            </w:r>
          </w:p>
          <w:p w14:paraId="040B44A7" w14:textId="46BA227B"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中华人民共和国公民的住宅不受侵犯。禁止非法搜查或者非法侵入公民的住宅。</w:t>
            </w:r>
          </w:p>
        </w:tc>
        <w:tc>
          <w:tcPr>
            <w:tcW w:w="3828" w:type="dxa"/>
          </w:tcPr>
          <w:p w14:paraId="3F557D81" w14:textId="6AF9C586"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第二十九条</w:t>
            </w:r>
            <w:r w:rsidR="00566BDA" w:rsidRPr="009E7922">
              <w:rPr>
                <w:rFonts w:ascii="DFKai-SB" w:eastAsia="DFKai-SB" w:hAnsi="DFKai-SB" w:cs="Times New Roman" w:hint="eastAsia"/>
                <w:szCs w:val="24"/>
                <w:lang w:eastAsia="zh-HK"/>
              </w:rPr>
              <w:t xml:space="preserve"> </w:t>
            </w:r>
          </w:p>
          <w:p w14:paraId="4DBC989A" w14:textId="365A6919"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香港居民的住宅和其他房屋不受侵犯。禁止任意或非法搜查、侵入居民的住宅和其他房屋。</w:t>
            </w:r>
          </w:p>
        </w:tc>
      </w:tr>
      <w:tr w:rsidR="00566BDA" w:rsidRPr="00C71961" w14:paraId="03FD1AD5"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798083E3" w14:textId="2A9C34A8"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第四十条</w:t>
            </w:r>
          </w:p>
          <w:p w14:paraId="5250948C" w14:textId="3201FFF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中华人民共和国公民的通信自由和</w:t>
            </w:r>
            <w:r w:rsidRPr="00492E21">
              <w:rPr>
                <w:rFonts w:ascii="DFKai-SB" w:eastAsia="DengXian" w:hAnsi="DFKai-SB" w:cs="Times New Roman" w:hint="eastAsia"/>
                <w:b w:val="0"/>
                <w:szCs w:val="24"/>
                <w:lang w:eastAsia="zh-CN"/>
              </w:rPr>
              <w:lastRenderedPageBreak/>
              <w:t>通信秘密受法律的保护。除因国家安全或者追查刑事犯罪的需要，由公安机关或者检察机关依照法律规定的程序对通信进行检查外，任何组织或者个人不得以任何理由侵犯公民的通信自由和通信秘密。</w:t>
            </w:r>
          </w:p>
        </w:tc>
        <w:tc>
          <w:tcPr>
            <w:tcW w:w="3828" w:type="dxa"/>
            <w:tcBorders>
              <w:top w:val="none" w:sz="0" w:space="0" w:color="auto"/>
              <w:bottom w:val="none" w:sz="0" w:space="0" w:color="auto"/>
            </w:tcBorders>
          </w:tcPr>
          <w:p w14:paraId="785FAD13" w14:textId="5E8F2D7B"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lastRenderedPageBreak/>
              <w:t>第三十条</w:t>
            </w:r>
            <w:r w:rsidR="00566BDA" w:rsidRPr="009E7922">
              <w:rPr>
                <w:rFonts w:ascii="DFKai-SB" w:eastAsia="DFKai-SB" w:hAnsi="DFKai-SB" w:cs="Times New Roman" w:hint="eastAsia"/>
                <w:szCs w:val="24"/>
                <w:lang w:eastAsia="zh-HK"/>
              </w:rPr>
              <w:t xml:space="preserve"> </w:t>
            </w:r>
          </w:p>
          <w:p w14:paraId="097FB987" w14:textId="462B1A89"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香港居民的通讯自由和通讯秘密受</w:t>
            </w:r>
            <w:r w:rsidRPr="00492E21">
              <w:rPr>
                <w:rFonts w:ascii="DFKai-SB" w:eastAsia="DengXian" w:hAnsi="DFKai-SB" w:cs="Times New Roman" w:hint="eastAsia"/>
                <w:szCs w:val="24"/>
                <w:lang w:eastAsia="zh-CN"/>
              </w:rPr>
              <w:lastRenderedPageBreak/>
              <w:t>法律的保护。除因公共安全和追查刑事犯罪的需要，由有关机关依照法律程序对通讯进行检查外，任何部门或个人不得以任何理由侵犯居民的通讯自由和通讯秘密。</w:t>
            </w:r>
          </w:p>
        </w:tc>
      </w:tr>
      <w:tr w:rsidR="00566BDA" w:rsidRPr="00C71961" w14:paraId="26956B97"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1FFB05FE" w14:textId="3B23F44D"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第四十一条</w:t>
            </w:r>
          </w:p>
          <w:p w14:paraId="7C21A5FB" w14:textId="5F2FEDFB"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对于任何国家机关和国家工作人员，有提出批评和建议的权利；对于任何国家机关和国家工作人员的违法失职行为，有向有关国家机关提出申诉、控告或者检举的权利，但是不得捏造或者歪曲事实进行诬告陷害。</w:t>
            </w:r>
          </w:p>
          <w:p w14:paraId="31E97DAE"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65873A79" w14:textId="44FB1B63"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对于公民的申诉、控告或者检举，有关国家机关必须查清事实，负责处理。任何人不得压制和打击报复。</w:t>
            </w:r>
          </w:p>
          <w:p w14:paraId="0FDB31FD"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67197E51" w14:textId="414896A3"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由于国家机关和国家工作人员侵犯公民权利而受到损失的人，有依照法律规定取得赔偿的权利。</w:t>
            </w:r>
          </w:p>
        </w:tc>
        <w:tc>
          <w:tcPr>
            <w:tcW w:w="3828" w:type="dxa"/>
          </w:tcPr>
          <w:p w14:paraId="580FC73C" w14:textId="436F354B"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第三十五条</w:t>
            </w:r>
            <w:r w:rsidR="00566BDA" w:rsidRPr="009E7922">
              <w:rPr>
                <w:rFonts w:ascii="DFKai-SB" w:eastAsia="DFKai-SB" w:hAnsi="DFKai-SB" w:cs="Times New Roman" w:hint="eastAsia"/>
                <w:szCs w:val="24"/>
                <w:lang w:eastAsia="zh-HK"/>
              </w:rPr>
              <w:t xml:space="preserve"> </w:t>
            </w:r>
          </w:p>
          <w:p w14:paraId="705B3285" w14:textId="2480BC4A"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香港居民有权得到秘密法律咨询、向法院提起诉讼、选择律师及时保护自己的合法权益或在法庭上为其代理和获得司法补救。</w:t>
            </w:r>
            <w:r w:rsidR="00566BDA" w:rsidRPr="009E7922">
              <w:rPr>
                <w:rFonts w:ascii="DFKai-SB" w:eastAsia="DFKai-SB" w:hAnsi="DFKai-SB" w:cs="Times New Roman" w:hint="eastAsia"/>
                <w:szCs w:val="24"/>
                <w:lang w:eastAsia="zh-HK"/>
              </w:rPr>
              <w:t xml:space="preserve"> </w:t>
            </w:r>
          </w:p>
          <w:p w14:paraId="75ADFD77"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p w14:paraId="2EE1C6D3" w14:textId="76326FB5"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香港居民有权对行政部门和行政人员的行为向法院提起诉讼。</w:t>
            </w:r>
          </w:p>
        </w:tc>
      </w:tr>
      <w:tr w:rsidR="00566BDA" w:rsidRPr="00C71961" w14:paraId="129183AF"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4D4D38A7" w14:textId="45B78C19"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第四十二条</w:t>
            </w:r>
          </w:p>
          <w:p w14:paraId="26832C5F" w14:textId="1B8AE489"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中华人民共和国公民有劳动的权利和义务。</w:t>
            </w:r>
          </w:p>
          <w:p w14:paraId="1149F9DA"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5E02E2A8" w14:textId="2EF1EB8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国家通过各种途径，创造劳动就业条件，加强劳动保护，改善劳动条件，并在发展生产的基础上，提高劳动报酬和福利待遇。</w:t>
            </w:r>
          </w:p>
          <w:p w14:paraId="2FBE254B"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2CA9750E" w14:textId="3635152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劳动是一切有劳动能力的公民的光荣职责。国有企业和城乡集体经济组织的劳动者都应当以国家主人翁的态度对待自己的劳动。国家提倡社会主义劳动竞赛，奖励劳动模范和先进工作者。国家提倡公民从事义务劳动。</w:t>
            </w:r>
          </w:p>
          <w:p w14:paraId="7BFC6682"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1CF593EC" w14:textId="1D0E837A"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国家对就业前的公民进行必要的劳动就业训练。</w:t>
            </w:r>
          </w:p>
        </w:tc>
        <w:tc>
          <w:tcPr>
            <w:tcW w:w="3828" w:type="dxa"/>
            <w:vMerge w:val="restart"/>
            <w:tcBorders>
              <w:top w:val="none" w:sz="0" w:space="0" w:color="auto"/>
              <w:bottom w:val="none" w:sz="0" w:space="0" w:color="auto"/>
            </w:tcBorders>
          </w:tcPr>
          <w:p w14:paraId="1438809B" w14:textId="55F5094F" w:rsidR="00A011FD" w:rsidRPr="00A011FD" w:rsidRDefault="00492E21" w:rsidP="00A011F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第二十七条</w:t>
            </w:r>
          </w:p>
          <w:p w14:paraId="56AA72CE" w14:textId="3D41D2C4" w:rsidR="00A011FD" w:rsidRDefault="00492E21" w:rsidP="00A011F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香港居民享有言论、新闻、出版的自由，结社、集会、游行、示威的自由，组织和参加工会、罢工的权利和自由。</w:t>
            </w:r>
          </w:p>
          <w:p w14:paraId="64032106" w14:textId="77777777" w:rsidR="00A011FD" w:rsidRDefault="00A011FD"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6716DB5D" w14:textId="1B1D5F7C"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第三十三条</w:t>
            </w:r>
            <w:r w:rsidR="00566BDA" w:rsidRPr="009E7922">
              <w:rPr>
                <w:rFonts w:ascii="DFKai-SB" w:eastAsia="DFKai-SB" w:hAnsi="DFKai-SB" w:cs="Times New Roman" w:hint="eastAsia"/>
                <w:szCs w:val="24"/>
                <w:lang w:eastAsia="zh-HK"/>
              </w:rPr>
              <w:t xml:space="preserve"> </w:t>
            </w:r>
          </w:p>
          <w:p w14:paraId="72EA661C" w14:textId="741BA874"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香港居民有选择职业的自由。</w:t>
            </w:r>
          </w:p>
          <w:p w14:paraId="255C2C85"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5C24B6F7" w14:textId="61F0606D"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第三十六条</w:t>
            </w:r>
            <w:r w:rsidR="00566BDA" w:rsidRPr="009E7922">
              <w:rPr>
                <w:rFonts w:ascii="DFKai-SB" w:eastAsia="DFKai-SB" w:hAnsi="DFKai-SB" w:cs="Times New Roman" w:hint="eastAsia"/>
                <w:szCs w:val="24"/>
                <w:lang w:eastAsia="zh-HK"/>
              </w:rPr>
              <w:t xml:space="preserve"> </w:t>
            </w:r>
          </w:p>
          <w:p w14:paraId="078C1AF8" w14:textId="4DABDA9D"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香港居民有依法享受社会福利的权利。劳工的福利待遇和退休保障受法律保护。</w:t>
            </w:r>
          </w:p>
          <w:p w14:paraId="24F34B86" w14:textId="77777777" w:rsidR="00566BDA"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24A52CB2" w14:textId="5E6BB9B8" w:rsidR="00DF5369" w:rsidRPr="00DF5369" w:rsidRDefault="00492E21" w:rsidP="00DF5369">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第一百四十四条</w:t>
            </w:r>
          </w:p>
          <w:p w14:paraId="6FB07A69" w14:textId="2F30D18D" w:rsidR="00DF5369" w:rsidRDefault="00492E21" w:rsidP="00DF5369">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香港特别行政区政府保持原在香港实行的对教育、医疗卫生、文化、艺术、康乐、体育、社会福利、社会工作等方面的民间团体机构的资</w:t>
            </w:r>
            <w:r w:rsidRPr="00492E21">
              <w:rPr>
                <w:rFonts w:ascii="DFKai-SB" w:eastAsia="DengXian" w:hAnsi="DFKai-SB" w:cs="Times New Roman" w:hint="eastAsia"/>
                <w:szCs w:val="24"/>
                <w:lang w:eastAsia="zh-CN"/>
              </w:rPr>
              <w:lastRenderedPageBreak/>
              <w:t>助政策。原在香港各资助机构任职的人员均可根据原有制度继续受聘。</w:t>
            </w:r>
          </w:p>
          <w:p w14:paraId="6054EE80" w14:textId="77777777" w:rsidR="00DF5369" w:rsidRPr="009E7922" w:rsidRDefault="00DF5369"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354E951E" w14:textId="04D52752"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第一百四十五条</w:t>
            </w:r>
            <w:r w:rsidR="00566BDA" w:rsidRPr="009E7922">
              <w:rPr>
                <w:rFonts w:ascii="DFKai-SB" w:eastAsia="DFKai-SB" w:hAnsi="DFKai-SB" w:cs="Times New Roman" w:hint="eastAsia"/>
                <w:szCs w:val="24"/>
                <w:lang w:eastAsia="zh-HK"/>
              </w:rPr>
              <w:t xml:space="preserve"> </w:t>
            </w:r>
          </w:p>
          <w:p w14:paraId="22BB79F7" w14:textId="6B528533"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香港特别行政区政府在原有社会福利制度的基础上，根据经济条件和社会需要，自行制定其发展、改进的政策。</w:t>
            </w:r>
            <w:r w:rsidR="00566BDA" w:rsidRPr="009E7922">
              <w:rPr>
                <w:rFonts w:ascii="DFKai-SB" w:eastAsia="DFKai-SB" w:hAnsi="DFKai-SB" w:cs="Times New Roman" w:hint="eastAsia"/>
                <w:szCs w:val="24"/>
                <w:lang w:eastAsia="zh-HK"/>
              </w:rPr>
              <w:t xml:space="preserve"> </w:t>
            </w:r>
          </w:p>
          <w:p w14:paraId="0D42B8F3"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53BDE8F1" w14:textId="6B35BB7F"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第一百四十六条</w:t>
            </w:r>
            <w:r w:rsidR="00566BDA" w:rsidRPr="009E7922">
              <w:rPr>
                <w:rFonts w:ascii="DFKai-SB" w:eastAsia="DFKai-SB" w:hAnsi="DFKai-SB" w:cs="Times New Roman" w:hint="eastAsia"/>
                <w:szCs w:val="24"/>
                <w:lang w:eastAsia="zh-HK"/>
              </w:rPr>
              <w:t xml:space="preserve"> </w:t>
            </w:r>
          </w:p>
          <w:p w14:paraId="379E34E7" w14:textId="1445751E"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香港特别行政区从事社会服务的志愿团体在不抵触法律的情况下可自行决定其服务方式。</w:t>
            </w:r>
            <w:r w:rsidR="00566BDA" w:rsidRPr="009E7922">
              <w:rPr>
                <w:rFonts w:ascii="DFKai-SB" w:eastAsia="DFKai-SB" w:hAnsi="DFKai-SB" w:cs="Times New Roman" w:hint="eastAsia"/>
                <w:szCs w:val="24"/>
                <w:lang w:eastAsia="zh-HK"/>
              </w:rPr>
              <w:t xml:space="preserve"> </w:t>
            </w:r>
          </w:p>
          <w:p w14:paraId="4B60431B"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46FB3DB2" w14:textId="7ACFDA1F"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第一百四十七条</w:t>
            </w:r>
            <w:r w:rsidR="00566BDA" w:rsidRPr="009E7922">
              <w:rPr>
                <w:rFonts w:ascii="DFKai-SB" w:eastAsia="DFKai-SB" w:hAnsi="DFKai-SB" w:cs="Times New Roman" w:hint="eastAsia"/>
                <w:szCs w:val="24"/>
                <w:lang w:eastAsia="zh-HK"/>
              </w:rPr>
              <w:t xml:space="preserve"> </w:t>
            </w:r>
          </w:p>
          <w:p w14:paraId="2F7ABC2B" w14:textId="150D2EB5"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香港特别行政区自行制定有关劳工的法律和政策。</w:t>
            </w:r>
          </w:p>
        </w:tc>
      </w:tr>
      <w:tr w:rsidR="00566BDA" w:rsidRPr="00C71961" w14:paraId="03954417"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73757DAE" w14:textId="79C364D9"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lastRenderedPageBreak/>
              <w:t>第四十三条</w:t>
            </w:r>
          </w:p>
          <w:p w14:paraId="7D636362" w14:textId="31F7F270"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中华人民共和国劳动者有休息的权利。</w:t>
            </w:r>
          </w:p>
          <w:p w14:paraId="68E8AB72"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41063691" w14:textId="2E8AB3C8"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国家发展劳动者休息和休养的设施，规定职工的工作时间和休假制度。</w:t>
            </w:r>
          </w:p>
        </w:tc>
        <w:tc>
          <w:tcPr>
            <w:tcW w:w="3828" w:type="dxa"/>
            <w:vMerge/>
          </w:tcPr>
          <w:p w14:paraId="26681FB6"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tc>
      </w:tr>
      <w:tr w:rsidR="00566BDA" w:rsidRPr="00C71961" w14:paraId="4E600FB1"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1061D7F6" w14:textId="51861EB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第四十四条</w:t>
            </w:r>
          </w:p>
          <w:p w14:paraId="14A6B549" w14:textId="3AC16E1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国家依照法律规定实行企业事业组织的职工和国家机关工作人员的退休制度。退休人员的生活受到国家和社会的保障。</w:t>
            </w:r>
          </w:p>
        </w:tc>
        <w:tc>
          <w:tcPr>
            <w:tcW w:w="3828" w:type="dxa"/>
            <w:vMerge/>
            <w:tcBorders>
              <w:top w:val="none" w:sz="0" w:space="0" w:color="auto"/>
              <w:bottom w:val="none" w:sz="0" w:space="0" w:color="auto"/>
            </w:tcBorders>
          </w:tcPr>
          <w:p w14:paraId="5A857ED8"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tc>
      </w:tr>
      <w:tr w:rsidR="00566BDA" w:rsidRPr="00C71961" w14:paraId="45A67D26"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5646D05E" w14:textId="58A6002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第四十五条</w:t>
            </w:r>
          </w:p>
          <w:p w14:paraId="75B48288" w14:textId="56B47FE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中华人民共和国公民在年老、疾病或者丧失劳动能力的情况下，有从国家和社会获得物质帮助的权利。国家发展为公民享受这些权利所需要的社会保险、社会救济和医疗卫生事业。</w:t>
            </w:r>
          </w:p>
          <w:p w14:paraId="29009A30"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1727E3CE" w14:textId="170C8108"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国家和社会保障残废军人的生活，抚恤烈士家属，优待军人家属。</w:t>
            </w:r>
          </w:p>
          <w:p w14:paraId="705B0A6F"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6FAC31CB" w14:textId="136B6BFE"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国家和社会帮助安排盲、聋、哑和其他有残疾的公民的劳动、生活和教育。</w:t>
            </w:r>
          </w:p>
        </w:tc>
        <w:tc>
          <w:tcPr>
            <w:tcW w:w="3828" w:type="dxa"/>
            <w:vMerge/>
          </w:tcPr>
          <w:p w14:paraId="3BFF211F"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tc>
      </w:tr>
      <w:tr w:rsidR="00566BDA" w:rsidRPr="00C71961" w14:paraId="51B56391"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1F1C014F" w14:textId="66A35FC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第四十六条</w:t>
            </w:r>
          </w:p>
          <w:p w14:paraId="106AF9C3" w14:textId="6301A2D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中华人民共和国公民有受教育的权利和义务。</w:t>
            </w:r>
          </w:p>
          <w:p w14:paraId="72FC5AF2"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5639DD17" w14:textId="7EB29E23"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国家培养青年、少年、儿童在品德、智力、体质等方面全面发展。</w:t>
            </w:r>
          </w:p>
        </w:tc>
        <w:tc>
          <w:tcPr>
            <w:tcW w:w="3828" w:type="dxa"/>
            <w:tcBorders>
              <w:top w:val="none" w:sz="0" w:space="0" w:color="auto"/>
              <w:bottom w:val="none" w:sz="0" w:space="0" w:color="auto"/>
            </w:tcBorders>
          </w:tcPr>
          <w:p w14:paraId="04E399D8" w14:textId="5F8CCCD7"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第一百三十六条</w:t>
            </w:r>
            <w:r w:rsidR="00566BDA" w:rsidRPr="009E7922">
              <w:rPr>
                <w:rFonts w:ascii="DFKai-SB" w:eastAsia="DFKai-SB" w:hAnsi="DFKai-SB" w:cs="Times New Roman" w:hint="eastAsia"/>
                <w:szCs w:val="24"/>
                <w:lang w:eastAsia="zh-HK"/>
              </w:rPr>
              <w:t xml:space="preserve"> </w:t>
            </w:r>
          </w:p>
          <w:p w14:paraId="2A91A8D2" w14:textId="5940F76F"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香港特别行政区政府在原有教育制度的基础上，自行制定有关教育的发展和改进的政策，包括教育体制和管理、教学语言、经费分配、考试制度、学位制度和承认学历等政策。</w:t>
            </w:r>
            <w:r w:rsidR="00566BDA" w:rsidRPr="009E7922">
              <w:rPr>
                <w:rFonts w:ascii="DFKai-SB" w:eastAsia="DFKai-SB" w:hAnsi="DFKai-SB" w:cs="Times New Roman" w:hint="eastAsia"/>
                <w:szCs w:val="24"/>
                <w:lang w:eastAsia="zh-HK"/>
              </w:rPr>
              <w:t xml:space="preserve"> </w:t>
            </w:r>
          </w:p>
          <w:p w14:paraId="3106405B"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57DFA226" w14:textId="2CEC45A0"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社会团体和私人可依法在香港特别行政区兴办各种教育事业。</w:t>
            </w:r>
            <w:r w:rsidR="00566BDA" w:rsidRPr="009E7922">
              <w:rPr>
                <w:rFonts w:ascii="DFKai-SB" w:eastAsia="DFKai-SB" w:hAnsi="DFKai-SB" w:cs="Times New Roman" w:hint="eastAsia"/>
                <w:szCs w:val="24"/>
                <w:lang w:eastAsia="zh-HK"/>
              </w:rPr>
              <w:t xml:space="preserve"> </w:t>
            </w:r>
          </w:p>
          <w:p w14:paraId="395C6366"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285E007F" w14:textId="19BFFE4D"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第一百三十七条</w:t>
            </w:r>
            <w:r w:rsidR="00566BDA" w:rsidRPr="009E7922">
              <w:rPr>
                <w:rFonts w:ascii="DFKai-SB" w:eastAsia="DFKai-SB" w:hAnsi="DFKai-SB" w:cs="Times New Roman" w:hint="eastAsia"/>
                <w:szCs w:val="24"/>
                <w:lang w:eastAsia="zh-HK"/>
              </w:rPr>
              <w:t xml:space="preserve"> </w:t>
            </w:r>
          </w:p>
          <w:p w14:paraId="3945C3B5" w14:textId="5F0DBD24"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各类院校均可保留其自主性并享有学术自由，可继续从香港特别行政区以外招聘教职员和选用教材。宗</w:t>
            </w:r>
            <w:r w:rsidRPr="00492E21">
              <w:rPr>
                <w:rFonts w:ascii="DFKai-SB" w:eastAsia="DengXian" w:hAnsi="DFKai-SB" w:cs="Times New Roman" w:hint="eastAsia"/>
                <w:szCs w:val="24"/>
                <w:lang w:eastAsia="zh-CN"/>
              </w:rPr>
              <w:lastRenderedPageBreak/>
              <w:t>教组织所办的学校可继续提供宗教教育，包括开设宗教课程。</w:t>
            </w:r>
            <w:r w:rsidR="00566BDA" w:rsidRPr="009E7922">
              <w:rPr>
                <w:rFonts w:ascii="DFKai-SB" w:eastAsia="DFKai-SB" w:hAnsi="DFKai-SB" w:cs="Times New Roman" w:hint="eastAsia"/>
                <w:szCs w:val="24"/>
                <w:lang w:eastAsia="zh-HK"/>
              </w:rPr>
              <w:t xml:space="preserve"> </w:t>
            </w:r>
          </w:p>
          <w:p w14:paraId="4471B9BD"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p w14:paraId="59EF7055" w14:textId="70092C06"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学生享有选择院校和在香港特别行政区以外求学的自由。</w:t>
            </w:r>
          </w:p>
        </w:tc>
      </w:tr>
      <w:tr w:rsidR="00566BDA" w:rsidRPr="00C71961" w14:paraId="13A9BF19"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36B980BA" w14:textId="0C1EC7D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第四十七条</w:t>
            </w:r>
          </w:p>
          <w:p w14:paraId="058C2B40" w14:textId="14E2714A"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中华人民共和国公民有进行科学研究、文学艺术创作和其他文化活动的自由。国家对于从事教育、科学、技术、文学、艺术和其他文化事业的公民的有益于人民的创造性工作，给以鼓励和帮助。</w:t>
            </w:r>
          </w:p>
        </w:tc>
        <w:tc>
          <w:tcPr>
            <w:tcW w:w="3828" w:type="dxa"/>
          </w:tcPr>
          <w:p w14:paraId="6D63FB42" w14:textId="5C183FEC"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第三十四条</w:t>
            </w:r>
            <w:r w:rsidR="00566BDA" w:rsidRPr="009E7922">
              <w:rPr>
                <w:rFonts w:ascii="DFKai-SB" w:eastAsia="DFKai-SB" w:hAnsi="DFKai-SB" w:cs="Times New Roman" w:hint="eastAsia"/>
                <w:szCs w:val="24"/>
                <w:lang w:eastAsia="zh-HK"/>
              </w:rPr>
              <w:t xml:space="preserve"> </w:t>
            </w:r>
          </w:p>
          <w:p w14:paraId="2FAAF7FB" w14:textId="5B3D80FC"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香港居民有进行学术研究、文学艺术创作和其他文化活动的自由。</w:t>
            </w:r>
          </w:p>
          <w:p w14:paraId="4CF82C54"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p w14:paraId="67C96BAE" w14:textId="0E17084A"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第一百三十九条第一款</w:t>
            </w:r>
          </w:p>
          <w:p w14:paraId="3534D1E5" w14:textId="70B96877"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 xml:space="preserve">香港特别行政区政府自行制定科学技术政策，以法律保护科学技术的研究成果、专利和发明创造。　</w:t>
            </w:r>
            <w:r w:rsidR="00566BDA" w:rsidRPr="009E7922">
              <w:rPr>
                <w:rFonts w:ascii="DFKai-SB" w:eastAsia="DFKai-SB" w:hAnsi="DFKai-SB" w:cs="Times New Roman" w:hint="eastAsia"/>
                <w:szCs w:val="24"/>
                <w:lang w:eastAsia="zh-HK"/>
              </w:rPr>
              <w:t xml:space="preserve"> </w:t>
            </w:r>
          </w:p>
          <w:p w14:paraId="4665164F"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p w14:paraId="2F159F8E" w14:textId="00F0E39D"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第一百四十条</w:t>
            </w:r>
          </w:p>
          <w:p w14:paraId="6B96CFAB" w14:textId="4AAA143C"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香港特别行政区政府自行制定文化政策，以法律保护作者在文学艺术创作中所获得的成果和合法权益。</w:t>
            </w:r>
          </w:p>
        </w:tc>
      </w:tr>
      <w:tr w:rsidR="003B218A" w:rsidRPr="00C71961" w14:paraId="00AE52EB"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7214CBD0" w14:textId="4E026A20"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第四十八条</w:t>
            </w:r>
          </w:p>
          <w:p w14:paraId="22DBF16F" w14:textId="3023AFC3"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中华人民共和国妇女在政治的、经济的、文化的、社会的和家庭的生活等各方面享有同男子平等的权利。</w:t>
            </w:r>
          </w:p>
          <w:p w14:paraId="6ACA075D" w14:textId="77777777" w:rsidR="003B218A" w:rsidRPr="00CC4FDE" w:rsidRDefault="003B218A" w:rsidP="00DC368D">
            <w:pPr>
              <w:spacing w:line="0" w:lineRule="atLeast"/>
              <w:jc w:val="both"/>
              <w:rPr>
                <w:rFonts w:ascii="DFKai-SB" w:eastAsia="DFKai-SB" w:hAnsi="DFKai-SB" w:cs="Times New Roman"/>
                <w:b w:val="0"/>
                <w:szCs w:val="24"/>
                <w:lang w:eastAsia="zh-CN"/>
              </w:rPr>
            </w:pPr>
          </w:p>
          <w:p w14:paraId="63896508" w14:textId="6B30AE74"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国家保护妇女的权利和利益，实行男女同工同酬，培养和选拔妇女干部。</w:t>
            </w:r>
          </w:p>
        </w:tc>
        <w:tc>
          <w:tcPr>
            <w:tcW w:w="3828" w:type="dxa"/>
            <w:vMerge w:val="restart"/>
            <w:tcBorders>
              <w:top w:val="none" w:sz="0" w:space="0" w:color="auto"/>
              <w:bottom w:val="none" w:sz="0" w:space="0" w:color="auto"/>
            </w:tcBorders>
          </w:tcPr>
          <w:p w14:paraId="28F5D3A0" w14:textId="5FE8E18C" w:rsidR="003B218A" w:rsidRPr="009E7922" w:rsidRDefault="00492E21" w:rsidP="003B218A">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第三十七条</w:t>
            </w:r>
          </w:p>
          <w:p w14:paraId="79C4744B" w14:textId="1857E0C3" w:rsidR="003B218A" w:rsidRPr="009E7922" w:rsidRDefault="00492E21" w:rsidP="00AF3282">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香港居民的婚姻自由和自愿生育的权利受法律保护。</w:t>
            </w:r>
          </w:p>
        </w:tc>
      </w:tr>
      <w:tr w:rsidR="003B218A" w:rsidRPr="00C71961" w14:paraId="0744FE66"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3AAFA39D" w14:textId="4F3EF6A8"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第四十九条</w:t>
            </w:r>
          </w:p>
          <w:p w14:paraId="7F24983F" w14:textId="5E706855"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婚姻、家庭、母亲和儿童受国家的保护。</w:t>
            </w:r>
          </w:p>
          <w:p w14:paraId="39F1A8DD" w14:textId="77777777" w:rsidR="003B218A" w:rsidRPr="00CC4FDE" w:rsidRDefault="003B218A" w:rsidP="00DC368D">
            <w:pPr>
              <w:spacing w:line="0" w:lineRule="atLeast"/>
              <w:jc w:val="both"/>
              <w:rPr>
                <w:rFonts w:ascii="DFKai-SB" w:eastAsia="DFKai-SB" w:hAnsi="DFKai-SB" w:cs="Times New Roman"/>
                <w:b w:val="0"/>
                <w:szCs w:val="24"/>
                <w:lang w:eastAsia="zh-CN"/>
              </w:rPr>
            </w:pPr>
          </w:p>
          <w:p w14:paraId="06E8096B" w14:textId="7D792B37"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夫妻双方有实行计划生育的义务。</w:t>
            </w:r>
          </w:p>
          <w:p w14:paraId="0EBE0D44" w14:textId="77777777" w:rsidR="003B218A" w:rsidRPr="00CC4FDE" w:rsidRDefault="003B218A" w:rsidP="00DC368D">
            <w:pPr>
              <w:spacing w:line="0" w:lineRule="atLeast"/>
              <w:jc w:val="both"/>
              <w:rPr>
                <w:rFonts w:ascii="DFKai-SB" w:eastAsia="DFKai-SB" w:hAnsi="DFKai-SB" w:cs="Times New Roman"/>
                <w:b w:val="0"/>
                <w:szCs w:val="24"/>
                <w:lang w:eastAsia="zh-CN"/>
              </w:rPr>
            </w:pPr>
          </w:p>
          <w:p w14:paraId="2C0F9071" w14:textId="26D5A657"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父母有抚养教育未成年子女的义务，成年子女有赡养扶助父母的义务。</w:t>
            </w:r>
          </w:p>
          <w:p w14:paraId="6C25155E" w14:textId="77777777" w:rsidR="003B218A" w:rsidRPr="00CC4FDE" w:rsidRDefault="003B218A" w:rsidP="00DC368D">
            <w:pPr>
              <w:spacing w:line="0" w:lineRule="atLeast"/>
              <w:jc w:val="both"/>
              <w:rPr>
                <w:rFonts w:ascii="DFKai-SB" w:eastAsia="DFKai-SB" w:hAnsi="DFKai-SB" w:cs="Times New Roman"/>
                <w:b w:val="0"/>
                <w:szCs w:val="24"/>
                <w:lang w:eastAsia="zh-CN"/>
              </w:rPr>
            </w:pPr>
          </w:p>
          <w:p w14:paraId="65B19A94" w14:textId="5C376E99" w:rsidR="003B218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禁止破坏婚姻自由，禁止虐待老人、妇女和儿童。</w:t>
            </w:r>
          </w:p>
        </w:tc>
        <w:tc>
          <w:tcPr>
            <w:tcW w:w="3828" w:type="dxa"/>
            <w:vMerge/>
          </w:tcPr>
          <w:p w14:paraId="6983FB1A" w14:textId="77777777" w:rsidR="003B218A" w:rsidRPr="009E7922" w:rsidRDefault="003B218A" w:rsidP="00A26133">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tc>
      </w:tr>
      <w:tr w:rsidR="00566BDA" w:rsidRPr="00C71961" w14:paraId="222F17A2"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7CE03C62" w14:textId="2C72E922"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第五十条</w:t>
            </w:r>
          </w:p>
          <w:p w14:paraId="417977AF" w14:textId="29FD2FEE"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中华人民共和国保护华侨的正当的</w:t>
            </w:r>
            <w:r w:rsidRPr="00492E21">
              <w:rPr>
                <w:rFonts w:ascii="DFKai-SB" w:eastAsia="DengXian" w:hAnsi="DFKai-SB" w:cs="Times New Roman" w:hint="eastAsia"/>
                <w:b w:val="0"/>
                <w:szCs w:val="24"/>
                <w:lang w:eastAsia="zh-CN"/>
              </w:rPr>
              <w:lastRenderedPageBreak/>
              <w:t>权利和利益，保护归侨和侨眷的合法的权利和利益。</w:t>
            </w:r>
          </w:p>
        </w:tc>
        <w:tc>
          <w:tcPr>
            <w:tcW w:w="3828" w:type="dxa"/>
            <w:tcBorders>
              <w:top w:val="none" w:sz="0" w:space="0" w:color="auto"/>
              <w:bottom w:val="none" w:sz="0" w:space="0" w:color="auto"/>
            </w:tcBorders>
          </w:tcPr>
          <w:p w14:paraId="6BF1469E" w14:textId="1E86336E" w:rsidR="00566BDA" w:rsidRPr="009E7922" w:rsidRDefault="00492E21"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szCs w:val="24"/>
                <w:lang w:eastAsia="zh-CN"/>
              </w:rPr>
              <w:lastRenderedPageBreak/>
              <w:t>---</w:t>
            </w:r>
          </w:p>
        </w:tc>
      </w:tr>
      <w:tr w:rsidR="00566BDA" w:rsidRPr="00C71961" w14:paraId="7662D6E9"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03AA5BA0" w14:textId="647418CD"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第五十一条</w:t>
            </w:r>
          </w:p>
          <w:p w14:paraId="3989BE53" w14:textId="72EFBD43"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中华人民共和国公民在行使自由和权利的时候，不得损害国家的、社会的、集体的利益和其他公民的合法的自由和权利。</w:t>
            </w:r>
          </w:p>
        </w:tc>
        <w:tc>
          <w:tcPr>
            <w:tcW w:w="3828" w:type="dxa"/>
            <w:vMerge w:val="restart"/>
          </w:tcPr>
          <w:p w14:paraId="74574EA4" w14:textId="1959DFF1"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第二十三条</w:t>
            </w:r>
            <w:r w:rsidR="00566BDA" w:rsidRPr="009E7922">
              <w:rPr>
                <w:rFonts w:ascii="DFKai-SB" w:eastAsia="DFKai-SB" w:hAnsi="DFKai-SB" w:cs="Times New Roman" w:hint="eastAsia"/>
                <w:szCs w:val="24"/>
                <w:lang w:eastAsia="zh-HK"/>
              </w:rPr>
              <w:t xml:space="preserve"> </w:t>
            </w:r>
          </w:p>
          <w:p w14:paraId="5470D746" w14:textId="5EA0CF97"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特别行政区应自行立法禁止任何叛国、分裂国家、煽动叛乱、颠覆中央人民政府及窃取国家机密的行为，禁止外国的政治性组织或团体在香港特别行政区进行政治活动，禁止香港特别行政区的政治性组织或团体与外国的政治性组织或团体建立联系。</w:t>
            </w:r>
          </w:p>
          <w:p w14:paraId="07FF6F46"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p w14:paraId="6D5C97E9" w14:textId="3438F4F0"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第四十二条</w:t>
            </w:r>
          </w:p>
          <w:p w14:paraId="143CAA6D" w14:textId="504D0603" w:rsidR="00566BDA" w:rsidRPr="009E7922" w:rsidRDefault="00492E21"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r w:rsidRPr="00492E21">
              <w:rPr>
                <w:rFonts w:ascii="DFKai-SB" w:eastAsia="DengXian" w:hAnsi="DFKai-SB" w:cs="Times New Roman" w:hint="eastAsia"/>
                <w:szCs w:val="24"/>
                <w:lang w:eastAsia="zh-CN"/>
              </w:rPr>
              <w:t>香港居民和在香港的其他人有遵守香港特别行政区实行的法律的义务。</w:t>
            </w:r>
          </w:p>
        </w:tc>
      </w:tr>
      <w:tr w:rsidR="00566BDA" w:rsidRPr="00C71961" w14:paraId="51D5AA83"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48DB9524" w14:textId="4D70FFE8"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第五十二条</w:t>
            </w:r>
          </w:p>
          <w:p w14:paraId="2AF56085" w14:textId="08CA088E"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中华人民共和国公民有维护国家统一和全国各民族团结的义务。</w:t>
            </w:r>
          </w:p>
        </w:tc>
        <w:tc>
          <w:tcPr>
            <w:tcW w:w="3828" w:type="dxa"/>
            <w:vMerge/>
            <w:tcBorders>
              <w:top w:val="none" w:sz="0" w:space="0" w:color="auto"/>
              <w:bottom w:val="none" w:sz="0" w:space="0" w:color="auto"/>
            </w:tcBorders>
          </w:tcPr>
          <w:p w14:paraId="22848B03"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tc>
      </w:tr>
      <w:tr w:rsidR="00566BDA" w:rsidRPr="00C71961" w14:paraId="2D75576F"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0CFB34D1" w14:textId="46A91DB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第五十三条</w:t>
            </w:r>
          </w:p>
          <w:p w14:paraId="1C25E582" w14:textId="6D93F45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中华人民共和国公民必须遵守宪法和法律，保守国家秘密，爱护公共财产，遵守劳动纪律，遵守公共秩序，尊重社会公德。</w:t>
            </w:r>
          </w:p>
        </w:tc>
        <w:tc>
          <w:tcPr>
            <w:tcW w:w="3828" w:type="dxa"/>
            <w:vMerge/>
          </w:tcPr>
          <w:p w14:paraId="74E26CD0"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tc>
      </w:tr>
      <w:tr w:rsidR="00566BDA" w:rsidRPr="00C71961" w14:paraId="12C2CB7A"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09A7F826" w14:textId="176FA13D"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第五十四条</w:t>
            </w:r>
          </w:p>
          <w:p w14:paraId="0BE76D79" w14:textId="211050EA"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中华人民共和国公民有维护祖国的安全、荣誉和利益的义务，不得有危害祖国的安全、荣誉和利益的行为。</w:t>
            </w:r>
          </w:p>
        </w:tc>
        <w:tc>
          <w:tcPr>
            <w:tcW w:w="3828" w:type="dxa"/>
            <w:vMerge/>
            <w:tcBorders>
              <w:top w:val="none" w:sz="0" w:space="0" w:color="auto"/>
              <w:bottom w:val="none" w:sz="0" w:space="0" w:color="auto"/>
            </w:tcBorders>
          </w:tcPr>
          <w:p w14:paraId="485F801E"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tc>
      </w:tr>
      <w:tr w:rsidR="00566BDA" w:rsidRPr="00C71961" w14:paraId="6DCBE770" w14:textId="77777777" w:rsidTr="006B0744">
        <w:tc>
          <w:tcPr>
            <w:cnfStyle w:val="001000000000" w:firstRow="0" w:lastRow="0" w:firstColumn="1" w:lastColumn="0" w:oddVBand="0" w:evenVBand="0" w:oddHBand="0" w:evenHBand="0" w:firstRowFirstColumn="0" w:firstRowLastColumn="0" w:lastRowFirstColumn="0" w:lastRowLastColumn="0"/>
            <w:tcW w:w="3827" w:type="dxa"/>
            <w:tcBorders>
              <w:right w:val="none" w:sz="0" w:space="0" w:color="auto"/>
            </w:tcBorders>
          </w:tcPr>
          <w:p w14:paraId="5604D339" w14:textId="43C3C6F8"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第五十五条</w:t>
            </w:r>
          </w:p>
          <w:p w14:paraId="12280BA0" w14:textId="5FF757E7"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保卫祖国、抵抗侵略是中华人民共和国每一个公民的神圣职责。</w:t>
            </w:r>
          </w:p>
          <w:p w14:paraId="2552AB67" w14:textId="77777777" w:rsidR="00566BDA" w:rsidRPr="00CC4FDE" w:rsidRDefault="00566BDA" w:rsidP="00DC368D">
            <w:pPr>
              <w:spacing w:line="0" w:lineRule="atLeast"/>
              <w:jc w:val="both"/>
              <w:rPr>
                <w:rFonts w:ascii="DFKai-SB" w:eastAsia="DFKai-SB" w:hAnsi="DFKai-SB" w:cs="Times New Roman"/>
                <w:b w:val="0"/>
                <w:szCs w:val="24"/>
                <w:lang w:eastAsia="zh-CN"/>
              </w:rPr>
            </w:pPr>
          </w:p>
          <w:p w14:paraId="6F8663AF" w14:textId="64555016"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依照法律服兵役和参加民兵组织是中华人民共和国公民的光荣义务。</w:t>
            </w:r>
          </w:p>
        </w:tc>
        <w:tc>
          <w:tcPr>
            <w:tcW w:w="3828" w:type="dxa"/>
            <w:vMerge/>
          </w:tcPr>
          <w:p w14:paraId="11AB258A" w14:textId="77777777" w:rsidR="00566BDA" w:rsidRPr="009E7922" w:rsidRDefault="00566BDA" w:rsidP="00DC368D">
            <w:pPr>
              <w:spacing w:line="0" w:lineRule="atLeast"/>
              <w:jc w:val="both"/>
              <w:cnfStyle w:val="000000000000" w:firstRow="0" w:lastRow="0" w:firstColumn="0" w:lastColumn="0" w:oddVBand="0" w:evenVBand="0" w:oddHBand="0" w:evenHBand="0" w:firstRowFirstColumn="0" w:firstRowLastColumn="0" w:lastRowFirstColumn="0" w:lastRowLastColumn="0"/>
              <w:rPr>
                <w:rFonts w:ascii="DFKai-SB" w:eastAsia="DFKai-SB" w:hAnsi="DFKai-SB" w:cs="Times New Roman"/>
                <w:szCs w:val="24"/>
                <w:lang w:eastAsia="zh-HK"/>
              </w:rPr>
            </w:pPr>
          </w:p>
        </w:tc>
      </w:tr>
      <w:tr w:rsidR="00566BDA" w:rsidRPr="00C71961" w14:paraId="39A1E4CA" w14:textId="77777777" w:rsidTr="006B07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bottom w:val="none" w:sz="0" w:space="0" w:color="auto"/>
              <w:right w:val="none" w:sz="0" w:space="0" w:color="auto"/>
            </w:tcBorders>
          </w:tcPr>
          <w:p w14:paraId="427A9864" w14:textId="4C067659"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第五十六条</w:t>
            </w:r>
          </w:p>
          <w:p w14:paraId="743512F6" w14:textId="56F5DF02" w:rsidR="00566BDA" w:rsidRPr="00CC4FDE" w:rsidRDefault="00492E21" w:rsidP="00DC368D">
            <w:pPr>
              <w:spacing w:line="0" w:lineRule="atLeast"/>
              <w:jc w:val="both"/>
              <w:rPr>
                <w:rFonts w:ascii="DFKai-SB" w:eastAsia="DFKai-SB" w:hAnsi="DFKai-SB" w:cs="Times New Roman"/>
                <w:b w:val="0"/>
                <w:szCs w:val="24"/>
                <w:lang w:eastAsia="zh-CN"/>
              </w:rPr>
            </w:pPr>
            <w:r w:rsidRPr="00492E21">
              <w:rPr>
                <w:rFonts w:ascii="DFKai-SB" w:eastAsia="DengXian" w:hAnsi="DFKai-SB" w:cs="Times New Roman" w:hint="eastAsia"/>
                <w:b w:val="0"/>
                <w:szCs w:val="24"/>
                <w:lang w:eastAsia="zh-CN"/>
              </w:rPr>
              <w:t>中华人民共和国公民有依照法律纳税的义务。</w:t>
            </w:r>
          </w:p>
        </w:tc>
        <w:tc>
          <w:tcPr>
            <w:tcW w:w="3828" w:type="dxa"/>
            <w:vMerge/>
            <w:tcBorders>
              <w:top w:val="none" w:sz="0" w:space="0" w:color="auto"/>
              <w:bottom w:val="none" w:sz="0" w:space="0" w:color="auto"/>
            </w:tcBorders>
          </w:tcPr>
          <w:p w14:paraId="33255104" w14:textId="77777777" w:rsidR="00566BDA" w:rsidRPr="009E7922" w:rsidRDefault="00566BDA" w:rsidP="00DC368D">
            <w:pPr>
              <w:spacing w:line="0" w:lineRule="atLeast"/>
              <w:jc w:val="both"/>
              <w:cnfStyle w:val="000000100000" w:firstRow="0" w:lastRow="0" w:firstColumn="0" w:lastColumn="0" w:oddVBand="0" w:evenVBand="0" w:oddHBand="1" w:evenHBand="0" w:firstRowFirstColumn="0" w:firstRowLastColumn="0" w:lastRowFirstColumn="0" w:lastRowLastColumn="0"/>
              <w:rPr>
                <w:rFonts w:ascii="DFKai-SB" w:eastAsia="DFKai-SB" w:hAnsi="DFKai-SB" w:cs="Times New Roman"/>
                <w:szCs w:val="24"/>
                <w:lang w:eastAsia="zh-HK"/>
              </w:rPr>
            </w:pPr>
          </w:p>
        </w:tc>
      </w:tr>
    </w:tbl>
    <w:p w14:paraId="12D2E729" w14:textId="77777777" w:rsidR="00893E77" w:rsidRPr="00566BDA" w:rsidRDefault="00893E77">
      <w:pPr>
        <w:widowControl/>
        <w:rPr>
          <w:rFonts w:ascii="Times New Roman" w:eastAsia="DFKai-SB" w:hAnsi="Times New Roman" w:cs="Times New Roman"/>
          <w:bCs/>
          <w:kern w:val="0"/>
          <w:szCs w:val="24"/>
          <w:lang w:eastAsia="zh-HK"/>
        </w:rPr>
      </w:pPr>
    </w:p>
    <w:p w14:paraId="3FFAD833" w14:textId="77777777" w:rsidR="00893E77" w:rsidRDefault="00893E77">
      <w:pPr>
        <w:widowControl/>
        <w:rPr>
          <w:rFonts w:ascii="Times New Roman" w:eastAsia="DFKai-SB" w:hAnsi="Times New Roman" w:cs="Times New Roman"/>
          <w:bCs/>
          <w:kern w:val="0"/>
          <w:szCs w:val="24"/>
          <w:lang w:eastAsia="zh-HK"/>
        </w:rPr>
      </w:pPr>
    </w:p>
    <w:p w14:paraId="1545013C" w14:textId="77777777" w:rsidR="00893E77" w:rsidRDefault="00893E77">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34D1312" w14:textId="7E63B245" w:rsidR="00B67348" w:rsidRPr="00DC368D" w:rsidRDefault="00492E21" w:rsidP="00DC368D">
      <w:pPr>
        <w:pStyle w:val="a3"/>
        <w:numPr>
          <w:ilvl w:val="0"/>
          <w:numId w:val="2"/>
        </w:numPr>
        <w:ind w:leftChars="0"/>
        <w:rPr>
          <w:rFonts w:ascii="Times New Roman" w:eastAsia="DFKai-SB" w:hAnsi="Times New Roman" w:cs="Times New Roman"/>
          <w:b/>
          <w:bCs/>
          <w:kern w:val="0"/>
          <w:szCs w:val="24"/>
          <w:lang w:eastAsia="zh-CN"/>
        </w:rPr>
      </w:pPr>
      <w:r w:rsidRPr="00492E21">
        <w:rPr>
          <w:rFonts w:ascii="DFKai-SB" w:eastAsia="DengXian" w:hAnsi="DFKai-SB" w:hint="eastAsia"/>
          <w:b/>
          <w:lang w:eastAsia="zh-CN"/>
        </w:rPr>
        <w:lastRenderedPageBreak/>
        <w:t>与香港特别行政区相关的中央国家机构</w:t>
      </w:r>
      <w:r w:rsidR="00FB6D0F">
        <w:rPr>
          <w:rStyle w:val="ab"/>
          <w:rFonts w:ascii="Times New Roman" w:eastAsia="DFKai-SB" w:hAnsi="Times New Roman" w:cs="Times New Roman"/>
          <w:b/>
          <w:bCs/>
          <w:kern w:val="0"/>
          <w:szCs w:val="24"/>
          <w:lang w:eastAsia="zh-HK"/>
        </w:rPr>
        <w:footnoteReference w:id="9"/>
      </w:r>
    </w:p>
    <w:p w14:paraId="0EE15CD4" w14:textId="77777777" w:rsidR="00DC368D" w:rsidRDefault="00DC368D" w:rsidP="0056782F">
      <w:pPr>
        <w:widowControl/>
        <w:jc w:val="both"/>
        <w:rPr>
          <w:rFonts w:ascii="Times New Roman" w:eastAsia="DFKai-SB" w:hAnsi="Times New Roman" w:cs="Times New Roman"/>
          <w:bCs/>
          <w:kern w:val="0"/>
          <w:szCs w:val="24"/>
          <w:lang w:eastAsia="zh-CN"/>
        </w:rPr>
      </w:pPr>
    </w:p>
    <w:p w14:paraId="76B2E8D6" w14:textId="304D5493" w:rsidR="00DC368D" w:rsidRPr="00363050" w:rsidRDefault="00492E21" w:rsidP="00FC6AA5">
      <w:pPr>
        <w:pStyle w:val="a3"/>
        <w:widowControl/>
        <w:numPr>
          <w:ilvl w:val="0"/>
          <w:numId w:val="22"/>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全国人民代表大会和全国人民代表大会常务委员会</w:t>
      </w:r>
    </w:p>
    <w:p w14:paraId="489B3FF2" w14:textId="77777777" w:rsidR="00DC368D" w:rsidRDefault="00DC368D" w:rsidP="0056782F">
      <w:pPr>
        <w:widowControl/>
        <w:jc w:val="both"/>
        <w:rPr>
          <w:rFonts w:ascii="Times New Roman" w:eastAsia="DFKai-SB" w:hAnsi="Times New Roman" w:cs="Times New Roman"/>
          <w:bCs/>
          <w:kern w:val="0"/>
          <w:szCs w:val="24"/>
          <w:lang w:eastAsia="zh-CN"/>
        </w:rPr>
      </w:pPr>
    </w:p>
    <w:p w14:paraId="06F0F777" w14:textId="505F15AC" w:rsidR="00DC368D" w:rsidRPr="00FB364B" w:rsidRDefault="00492E21" w:rsidP="00FB364B">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地位和主要职权</w:t>
      </w:r>
    </w:p>
    <w:p w14:paraId="65524DD2" w14:textId="77777777" w:rsidR="00FC6AA5" w:rsidRDefault="00FC6AA5" w:rsidP="0056782F">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36064" behindDoc="0" locked="0" layoutInCell="1" allowOverlap="1" wp14:anchorId="3C847998" wp14:editId="4139A378">
                <wp:simplePos x="0" y="0"/>
                <wp:positionH relativeFrom="margin">
                  <wp:posOffset>611802</wp:posOffset>
                </wp:positionH>
                <wp:positionV relativeFrom="paragraph">
                  <wp:posOffset>72676</wp:posOffset>
                </wp:positionV>
                <wp:extent cx="4651284" cy="2695630"/>
                <wp:effectExtent l="0" t="0" r="16510" b="28575"/>
                <wp:wrapNone/>
                <wp:docPr id="69" name="文字方塊 69"/>
                <wp:cNvGraphicFramePr/>
                <a:graphic xmlns:a="http://schemas.openxmlformats.org/drawingml/2006/main">
                  <a:graphicData uri="http://schemas.microsoft.com/office/word/2010/wordprocessingShape">
                    <wps:wsp>
                      <wps:cNvSpPr txBox="1"/>
                      <wps:spPr>
                        <a:xfrm>
                          <a:off x="0" y="0"/>
                          <a:ext cx="4651284" cy="2695630"/>
                        </a:xfrm>
                        <a:prstGeom prst="rect">
                          <a:avLst/>
                        </a:prstGeom>
                        <a:blipFill>
                          <a:blip r:embed="rId23"/>
                          <a:tile tx="0" ty="0" sx="100000" sy="100000" flip="none" algn="tl"/>
                        </a:blipFill>
                        <a:ln w="6350">
                          <a:solidFill>
                            <a:prstClr val="black"/>
                          </a:solidFill>
                        </a:ln>
                      </wps:spPr>
                      <wps:txbx>
                        <w:txbxContent>
                          <w:p w14:paraId="7820DBEA" w14:textId="358CC29D" w:rsidR="002370C7" w:rsidRDefault="00492E21" w:rsidP="002C36A5">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1FA1A30F" w14:textId="1535E60F" w:rsidR="002370C7" w:rsidRDefault="00492E21" w:rsidP="00E41DA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16F94474" w14:textId="3339BAD0" w:rsidR="002370C7" w:rsidRPr="00411A25" w:rsidRDefault="00492E21" w:rsidP="00FC6AA5">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第五十七条</w:t>
                            </w:r>
                          </w:p>
                          <w:p w14:paraId="73C3CCFC" w14:textId="023E2B11"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中华人民共和国全国人民代表大会是最高国家权力机关。它的常设机关是全国人民代表大会常务委员会。</w:t>
                            </w:r>
                          </w:p>
                          <w:p w14:paraId="399BDE40" w14:textId="72338BD9"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第五十八条</w:t>
                            </w:r>
                          </w:p>
                          <w:p w14:paraId="2BAA1D16" w14:textId="24FA523B" w:rsidR="002370C7" w:rsidRPr="00411A2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全国人民代表大会和全国人民代表大会常务委员会行使国家立法权。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7998" id="文字方塊 69" o:spid="_x0000_s1182" type="#_x0000_t202" style="position:absolute;left:0;text-align:left;margin-left:48.15pt;margin-top:5.7pt;width:366.25pt;height:212.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" strokeweight=".5pt">
                <v:fill r:id="rId24" o:title="" recolor="t" rotate="t" type="tile"/>
                <v:textbox>
                  <w:txbxContent>
                    <w:p w14:paraId="7820DBEA" w14:textId="358CC29D" w:rsidR="002370C7" w:rsidRDefault="00492E21" w:rsidP="002C36A5">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1FA1A30F" w14:textId="1535E60F" w:rsidR="002370C7" w:rsidRDefault="00492E21" w:rsidP="00E41DA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16F94474" w14:textId="3339BAD0" w:rsidR="002370C7" w:rsidRPr="00411A25" w:rsidRDefault="00492E21" w:rsidP="00FC6AA5">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第五十七条</w:t>
                      </w:r>
                    </w:p>
                    <w:p w14:paraId="73C3CCFC" w14:textId="023E2B11"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中华人民共和国全国人民代表大会是最高国家权力机关。它的常设机关是全国人民代表大会常务委员会。</w:t>
                      </w:r>
                    </w:p>
                    <w:p w14:paraId="399BDE40" w14:textId="72338BD9"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第五十八条</w:t>
                      </w:r>
                    </w:p>
                    <w:p w14:paraId="2BAA1D16" w14:textId="24FA523B" w:rsidR="002370C7" w:rsidRPr="00411A2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全国人民代表大会和全国人民代表大会常务委员会行使国家立法权。</w:t>
                      </w:r>
                    </w:p>
                  </w:txbxContent>
                </v:textbox>
                <w10:wrap anchorx="margin"/>
              </v:shape>
            </w:pict>
          </mc:Fallback>
        </mc:AlternateContent>
      </w:r>
    </w:p>
    <w:p w14:paraId="218056F8" w14:textId="77777777" w:rsidR="00FC6AA5" w:rsidRDefault="00FC6AA5" w:rsidP="0056782F">
      <w:pPr>
        <w:widowControl/>
        <w:jc w:val="both"/>
        <w:rPr>
          <w:rFonts w:ascii="Times New Roman" w:eastAsia="DFKai-SB" w:hAnsi="Times New Roman" w:cs="Times New Roman"/>
          <w:bCs/>
          <w:kern w:val="0"/>
          <w:szCs w:val="24"/>
        </w:rPr>
      </w:pPr>
    </w:p>
    <w:p w14:paraId="53952E3A" w14:textId="77777777" w:rsidR="00FC6AA5" w:rsidRDefault="00FC6AA5" w:rsidP="0056782F">
      <w:pPr>
        <w:widowControl/>
        <w:jc w:val="both"/>
        <w:rPr>
          <w:rFonts w:ascii="Times New Roman" w:eastAsia="DFKai-SB" w:hAnsi="Times New Roman" w:cs="Times New Roman"/>
          <w:bCs/>
          <w:kern w:val="0"/>
          <w:szCs w:val="24"/>
        </w:rPr>
      </w:pPr>
    </w:p>
    <w:p w14:paraId="1D1B4183" w14:textId="77777777" w:rsidR="00B67348" w:rsidRPr="001C3746" w:rsidRDefault="00B67348" w:rsidP="0056782F">
      <w:pPr>
        <w:widowControl/>
        <w:jc w:val="both"/>
        <w:rPr>
          <w:rFonts w:ascii="Times New Roman" w:eastAsia="DFKai-SB" w:hAnsi="Times New Roman" w:cs="Times New Roman"/>
          <w:bCs/>
          <w:kern w:val="0"/>
          <w:szCs w:val="24"/>
        </w:rPr>
      </w:pPr>
    </w:p>
    <w:p w14:paraId="39ACFB48" w14:textId="77777777" w:rsidR="00E676C0" w:rsidRPr="001C3746" w:rsidRDefault="00E676C0" w:rsidP="0056782F">
      <w:pPr>
        <w:widowControl/>
        <w:jc w:val="both"/>
        <w:rPr>
          <w:rFonts w:ascii="Times New Roman" w:eastAsia="DFKai-SB" w:hAnsi="Times New Roman" w:cs="Times New Roman"/>
          <w:bCs/>
          <w:kern w:val="0"/>
          <w:szCs w:val="24"/>
        </w:rPr>
      </w:pPr>
    </w:p>
    <w:p w14:paraId="3C30D7F1" w14:textId="77777777" w:rsidR="00E676C0" w:rsidRPr="001C3746" w:rsidRDefault="00E676C0" w:rsidP="0056782F">
      <w:pPr>
        <w:widowControl/>
        <w:jc w:val="both"/>
        <w:rPr>
          <w:rFonts w:ascii="Times New Roman" w:eastAsia="DFKai-SB" w:hAnsi="Times New Roman" w:cs="Times New Roman"/>
          <w:bCs/>
          <w:kern w:val="0"/>
          <w:szCs w:val="24"/>
        </w:rPr>
      </w:pPr>
    </w:p>
    <w:p w14:paraId="38D909C6" w14:textId="77777777" w:rsidR="00E676C0" w:rsidRDefault="00E676C0" w:rsidP="0056782F">
      <w:pPr>
        <w:widowControl/>
        <w:jc w:val="both"/>
        <w:rPr>
          <w:rFonts w:ascii="Times New Roman" w:eastAsia="DFKai-SB" w:hAnsi="Times New Roman" w:cs="Times New Roman"/>
          <w:bCs/>
          <w:kern w:val="0"/>
          <w:szCs w:val="24"/>
        </w:rPr>
      </w:pPr>
    </w:p>
    <w:p w14:paraId="7958C6DF" w14:textId="77777777" w:rsidR="00FC6AA5" w:rsidRDefault="00FC6AA5" w:rsidP="0056782F">
      <w:pPr>
        <w:widowControl/>
        <w:jc w:val="both"/>
        <w:rPr>
          <w:rFonts w:ascii="Times New Roman" w:eastAsia="DFKai-SB" w:hAnsi="Times New Roman" w:cs="Times New Roman"/>
          <w:bCs/>
          <w:kern w:val="0"/>
          <w:szCs w:val="24"/>
        </w:rPr>
      </w:pPr>
    </w:p>
    <w:p w14:paraId="5DD23FF6" w14:textId="77777777" w:rsidR="00FC6AA5" w:rsidRDefault="00FC6AA5" w:rsidP="0056782F">
      <w:pPr>
        <w:widowControl/>
        <w:jc w:val="both"/>
        <w:rPr>
          <w:rFonts w:ascii="Times New Roman" w:eastAsia="DFKai-SB" w:hAnsi="Times New Roman" w:cs="Times New Roman"/>
          <w:bCs/>
          <w:kern w:val="0"/>
          <w:szCs w:val="24"/>
        </w:rPr>
      </w:pPr>
    </w:p>
    <w:p w14:paraId="65ECB062" w14:textId="77777777" w:rsidR="00FC6AA5" w:rsidRPr="001C3746" w:rsidRDefault="00FC6AA5" w:rsidP="0056782F">
      <w:pPr>
        <w:widowControl/>
        <w:jc w:val="both"/>
        <w:rPr>
          <w:rFonts w:ascii="Times New Roman" w:eastAsia="DFKai-SB" w:hAnsi="Times New Roman" w:cs="Times New Roman"/>
          <w:bCs/>
          <w:kern w:val="0"/>
          <w:szCs w:val="24"/>
        </w:rPr>
      </w:pPr>
    </w:p>
    <w:p w14:paraId="44378EA5" w14:textId="77777777" w:rsidR="00E676C0" w:rsidRDefault="00E676C0" w:rsidP="0056782F">
      <w:pPr>
        <w:widowControl/>
        <w:jc w:val="both"/>
        <w:rPr>
          <w:rFonts w:ascii="Times New Roman" w:eastAsia="DFKai-SB" w:hAnsi="Times New Roman" w:cs="Times New Roman"/>
          <w:bCs/>
          <w:kern w:val="0"/>
          <w:szCs w:val="24"/>
        </w:rPr>
      </w:pPr>
    </w:p>
    <w:p w14:paraId="22683120" w14:textId="77777777" w:rsidR="00E41DA1" w:rsidRDefault="00E41DA1" w:rsidP="0056782F">
      <w:pPr>
        <w:widowControl/>
        <w:jc w:val="both"/>
        <w:rPr>
          <w:rFonts w:ascii="Times New Roman" w:eastAsia="DFKai-SB" w:hAnsi="Times New Roman" w:cs="Times New Roman"/>
          <w:bCs/>
          <w:kern w:val="0"/>
          <w:szCs w:val="24"/>
        </w:rPr>
      </w:pPr>
    </w:p>
    <w:p w14:paraId="123162A8" w14:textId="77777777" w:rsidR="00FC6AA5" w:rsidRPr="001C3746" w:rsidRDefault="00FC6AA5" w:rsidP="0056782F">
      <w:pPr>
        <w:widowControl/>
        <w:jc w:val="both"/>
        <w:rPr>
          <w:rFonts w:ascii="Times New Roman" w:eastAsia="DFKai-SB" w:hAnsi="Times New Roman" w:cs="Times New Roman"/>
          <w:bCs/>
          <w:kern w:val="0"/>
          <w:szCs w:val="24"/>
        </w:rPr>
      </w:pPr>
    </w:p>
    <w:p w14:paraId="0BA28C32" w14:textId="2F8D9659" w:rsidR="00E676C0" w:rsidRPr="001C3746" w:rsidRDefault="00492E21" w:rsidP="00FC6AA5">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产生办法</w:t>
      </w:r>
    </w:p>
    <w:p w14:paraId="75E90060" w14:textId="77777777" w:rsidR="00E676C0" w:rsidRDefault="00E676C0" w:rsidP="0056782F">
      <w:pPr>
        <w:widowControl/>
        <w:jc w:val="both"/>
        <w:rPr>
          <w:rFonts w:ascii="Times New Roman" w:eastAsia="DFKai-SB" w:hAnsi="Times New Roman" w:cs="Times New Roman"/>
          <w:bCs/>
          <w:kern w:val="0"/>
          <w:szCs w:val="24"/>
        </w:rPr>
      </w:pPr>
    </w:p>
    <w:p w14:paraId="06C05525" w14:textId="77777777" w:rsidR="00FC6AA5" w:rsidRDefault="007D0532" w:rsidP="0056782F">
      <w:pPr>
        <w:widowControl/>
        <w:jc w:val="both"/>
        <w:rPr>
          <w:rFonts w:ascii="Times New Roman" w:eastAsia="DFKai-SB" w:hAnsi="Times New Roman" w:cs="Times New Roman"/>
          <w:bCs/>
          <w:kern w:val="0"/>
          <w:szCs w:val="24"/>
        </w:rPr>
      </w:pPr>
      <w:r w:rsidRPr="00FC6AA5">
        <w:rPr>
          <w:rFonts w:ascii="Times New Roman" w:eastAsia="DFKai-SB" w:hAnsi="Times New Roman" w:cs="Times New Roman"/>
          <w:bCs/>
          <w:noProof/>
          <w:kern w:val="0"/>
          <w:szCs w:val="24"/>
        </w:rPr>
        <mc:AlternateContent>
          <mc:Choice Requires="wps">
            <w:drawing>
              <wp:anchor distT="0" distB="0" distL="114300" distR="114300" simplePos="0" relativeHeight="252036096" behindDoc="0" locked="0" layoutInCell="1" allowOverlap="1" wp14:anchorId="5B4117F8" wp14:editId="6B417C14">
                <wp:simplePos x="0" y="0"/>
                <wp:positionH relativeFrom="margin">
                  <wp:posOffset>601231</wp:posOffset>
                </wp:positionH>
                <wp:positionV relativeFrom="paragraph">
                  <wp:posOffset>21142</wp:posOffset>
                </wp:positionV>
                <wp:extent cx="4650740" cy="2743200"/>
                <wp:effectExtent l="0" t="0" r="16510" b="19050"/>
                <wp:wrapNone/>
                <wp:docPr id="239" name="文字方塊 239"/>
                <wp:cNvGraphicFramePr/>
                <a:graphic xmlns:a="http://schemas.openxmlformats.org/drawingml/2006/main">
                  <a:graphicData uri="http://schemas.microsoft.com/office/word/2010/wordprocessingShape">
                    <wps:wsp>
                      <wps:cNvSpPr txBox="1"/>
                      <wps:spPr>
                        <a:xfrm>
                          <a:off x="0" y="0"/>
                          <a:ext cx="4650740" cy="2743200"/>
                        </a:xfrm>
                        <a:prstGeom prst="rect">
                          <a:avLst/>
                        </a:prstGeom>
                        <a:blipFill>
                          <a:blip r:embed="rId23"/>
                          <a:tile tx="0" ty="0" sx="100000" sy="100000" flip="none" algn="tl"/>
                        </a:blipFill>
                        <a:ln w="6350">
                          <a:solidFill>
                            <a:prstClr val="black"/>
                          </a:solidFill>
                        </a:ln>
                      </wps:spPr>
                      <wps:txbx>
                        <w:txbxContent>
                          <w:p w14:paraId="5496C02F" w14:textId="2DA6B15F" w:rsidR="002370C7" w:rsidRDefault="00492E21" w:rsidP="00FC6AA5">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3657B746" w14:textId="085F8F5F"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5E1EB6FE" w14:textId="436EDCD3"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第五十九条</w:t>
                            </w:r>
                          </w:p>
                          <w:p w14:paraId="5B5F21D0" w14:textId="02A64279" w:rsidR="002370C7" w:rsidRPr="00FC6AA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全国人民代表大会由省、自治区、直辖市、特别行政区和军队选出的代表组成。各少数民族都应当有适当名额的代表。</w:t>
                            </w:r>
                          </w:p>
                          <w:p w14:paraId="6BA105D9" w14:textId="1A7D63A3" w:rsidR="002370C7" w:rsidRPr="00FC6AA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全国人民代表大会代表的选举由全国人民代表大会常务委员会主持。</w:t>
                            </w:r>
                          </w:p>
                          <w:p w14:paraId="1B6A3525" w14:textId="3A7F9E56"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全国人民代表大会代表名额和代表产生办法由法律规定。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17F8" id="文字方塊 239" o:spid="_x0000_s1183" type="#_x0000_t202" style="position:absolute;left:0;text-align:left;margin-left:47.35pt;margin-top:1.65pt;width:366.2pt;height:3in;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" strokeweight=".5pt">
                <v:fill r:id="rId24" o:title="" recolor="t" rotate="t" type="tile"/>
                <v:textbox>
                  <w:txbxContent>
                    <w:p w14:paraId="5496C02F" w14:textId="2DA6B15F" w:rsidR="002370C7" w:rsidRDefault="00492E21" w:rsidP="00FC6AA5">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3657B746" w14:textId="085F8F5F"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5E1EB6FE" w14:textId="436EDCD3"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第五十九条</w:t>
                      </w:r>
                    </w:p>
                    <w:p w14:paraId="5B5F21D0" w14:textId="02A64279" w:rsidR="002370C7" w:rsidRPr="00FC6AA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全国人民代表大会由省、自治区、直辖市、特别行政区和军队选出的代表组成。各少数民族都应当有适当名额的代表。</w:t>
                      </w:r>
                    </w:p>
                    <w:p w14:paraId="6BA105D9" w14:textId="1A7D63A3" w:rsidR="002370C7" w:rsidRPr="00FC6AA5"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全国人民代表大会代表的选举由全国人民代表大会常务委员会主持。</w:t>
                      </w:r>
                    </w:p>
                    <w:p w14:paraId="1B6A3525" w14:textId="3A7F9E56" w:rsidR="002370C7" w:rsidRDefault="00492E21" w:rsidP="00FC6AA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全国人民代表大会代表名额和代表产生办法由法律规定。</w:t>
                      </w:r>
                    </w:p>
                  </w:txbxContent>
                </v:textbox>
                <w10:wrap anchorx="margin"/>
              </v:shape>
            </w:pict>
          </mc:Fallback>
        </mc:AlternateContent>
      </w:r>
    </w:p>
    <w:p w14:paraId="1B8F2012" w14:textId="77777777" w:rsidR="00FC6AA5" w:rsidRDefault="00FC6AA5" w:rsidP="0056782F">
      <w:pPr>
        <w:widowControl/>
        <w:jc w:val="both"/>
        <w:rPr>
          <w:rFonts w:ascii="Times New Roman" w:eastAsia="DFKai-SB" w:hAnsi="Times New Roman" w:cs="Times New Roman"/>
          <w:bCs/>
          <w:kern w:val="0"/>
          <w:szCs w:val="24"/>
        </w:rPr>
      </w:pPr>
    </w:p>
    <w:p w14:paraId="5CCE0BC8" w14:textId="77777777" w:rsidR="00FC6AA5" w:rsidRDefault="00FC6AA5" w:rsidP="0056782F">
      <w:pPr>
        <w:widowControl/>
        <w:jc w:val="both"/>
        <w:rPr>
          <w:rFonts w:ascii="Times New Roman" w:eastAsia="DFKai-SB" w:hAnsi="Times New Roman" w:cs="Times New Roman"/>
          <w:bCs/>
          <w:kern w:val="0"/>
          <w:szCs w:val="24"/>
        </w:rPr>
      </w:pPr>
    </w:p>
    <w:p w14:paraId="67A6EF2A" w14:textId="77777777" w:rsidR="00FC6AA5" w:rsidRDefault="00FC6AA5" w:rsidP="0056782F">
      <w:pPr>
        <w:widowControl/>
        <w:jc w:val="both"/>
        <w:rPr>
          <w:rFonts w:ascii="Times New Roman" w:eastAsia="DFKai-SB" w:hAnsi="Times New Roman" w:cs="Times New Roman"/>
          <w:bCs/>
          <w:kern w:val="0"/>
          <w:szCs w:val="24"/>
        </w:rPr>
      </w:pPr>
    </w:p>
    <w:p w14:paraId="0A321399" w14:textId="77777777" w:rsidR="00FC6AA5" w:rsidRDefault="00FC6AA5" w:rsidP="0056782F">
      <w:pPr>
        <w:widowControl/>
        <w:jc w:val="both"/>
        <w:rPr>
          <w:rFonts w:ascii="Times New Roman" w:eastAsia="DFKai-SB" w:hAnsi="Times New Roman" w:cs="Times New Roman"/>
          <w:bCs/>
          <w:kern w:val="0"/>
          <w:szCs w:val="24"/>
        </w:rPr>
      </w:pPr>
    </w:p>
    <w:p w14:paraId="3E26994B" w14:textId="77777777" w:rsidR="00FC6AA5" w:rsidRDefault="00FC6AA5" w:rsidP="0056782F">
      <w:pPr>
        <w:widowControl/>
        <w:jc w:val="both"/>
        <w:rPr>
          <w:rFonts w:ascii="Times New Roman" w:eastAsia="DFKai-SB" w:hAnsi="Times New Roman" w:cs="Times New Roman"/>
          <w:bCs/>
          <w:kern w:val="0"/>
          <w:szCs w:val="24"/>
        </w:rPr>
      </w:pPr>
    </w:p>
    <w:p w14:paraId="69D39B60" w14:textId="77777777" w:rsidR="00FC6AA5" w:rsidRDefault="00FC6AA5" w:rsidP="0056782F">
      <w:pPr>
        <w:widowControl/>
        <w:jc w:val="both"/>
        <w:rPr>
          <w:rFonts w:ascii="Times New Roman" w:eastAsia="DFKai-SB" w:hAnsi="Times New Roman" w:cs="Times New Roman"/>
          <w:bCs/>
          <w:kern w:val="0"/>
          <w:szCs w:val="24"/>
        </w:rPr>
      </w:pPr>
    </w:p>
    <w:p w14:paraId="75FC9680" w14:textId="77777777" w:rsidR="00FC6AA5" w:rsidRDefault="00FC6AA5" w:rsidP="0056782F">
      <w:pPr>
        <w:widowControl/>
        <w:jc w:val="both"/>
        <w:rPr>
          <w:rFonts w:ascii="Times New Roman" w:eastAsia="DFKai-SB" w:hAnsi="Times New Roman" w:cs="Times New Roman"/>
          <w:bCs/>
          <w:kern w:val="0"/>
          <w:szCs w:val="24"/>
        </w:rPr>
      </w:pPr>
    </w:p>
    <w:p w14:paraId="7626AA87" w14:textId="77777777" w:rsidR="00FC6AA5" w:rsidRDefault="00FC6AA5" w:rsidP="0056782F">
      <w:pPr>
        <w:widowControl/>
        <w:jc w:val="both"/>
        <w:rPr>
          <w:rFonts w:ascii="Times New Roman" w:eastAsia="DFKai-SB" w:hAnsi="Times New Roman" w:cs="Times New Roman"/>
          <w:bCs/>
          <w:kern w:val="0"/>
          <w:szCs w:val="24"/>
        </w:rPr>
      </w:pPr>
    </w:p>
    <w:p w14:paraId="4468EAF6" w14:textId="77777777" w:rsidR="00FC6AA5" w:rsidRDefault="00FC6AA5" w:rsidP="0056782F">
      <w:pPr>
        <w:widowControl/>
        <w:jc w:val="both"/>
        <w:rPr>
          <w:rFonts w:ascii="Times New Roman" w:eastAsia="DFKai-SB" w:hAnsi="Times New Roman" w:cs="Times New Roman"/>
          <w:bCs/>
          <w:kern w:val="0"/>
          <w:szCs w:val="24"/>
        </w:rPr>
      </w:pPr>
    </w:p>
    <w:p w14:paraId="080ACB31" w14:textId="77777777" w:rsidR="00FC6AA5" w:rsidRDefault="00FC6AA5" w:rsidP="0056782F">
      <w:pPr>
        <w:widowControl/>
        <w:jc w:val="both"/>
        <w:rPr>
          <w:rFonts w:ascii="Times New Roman" w:eastAsia="DFKai-SB" w:hAnsi="Times New Roman" w:cs="Times New Roman"/>
          <w:bCs/>
          <w:kern w:val="0"/>
          <w:szCs w:val="24"/>
        </w:rPr>
      </w:pPr>
    </w:p>
    <w:p w14:paraId="2121D8E4" w14:textId="77777777" w:rsidR="007D0532" w:rsidRDefault="007D0532">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2A8A5E3F" w14:textId="77777777" w:rsidR="007D0532" w:rsidRDefault="007D0532" w:rsidP="007D0532">
      <w:pPr>
        <w:widowControl/>
        <w:ind w:left="960"/>
        <w:jc w:val="both"/>
        <w:rPr>
          <w:rFonts w:ascii="Times New Roman" w:eastAsia="DFKai-SB" w:hAnsi="Times New Roman" w:cs="Times New Roman"/>
          <w:bCs/>
          <w:kern w:val="0"/>
          <w:szCs w:val="24"/>
        </w:rPr>
      </w:pPr>
      <w:r w:rsidRPr="007D0532">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055552" behindDoc="0" locked="0" layoutInCell="1" allowOverlap="1" wp14:anchorId="4A41F630" wp14:editId="5F8E7111">
                <wp:simplePos x="0" y="0"/>
                <wp:positionH relativeFrom="margin">
                  <wp:align>right</wp:align>
                </wp:positionH>
                <wp:positionV relativeFrom="paragraph">
                  <wp:posOffset>1</wp:posOffset>
                </wp:positionV>
                <wp:extent cx="4650740" cy="3911306"/>
                <wp:effectExtent l="0" t="0" r="16510" b="13335"/>
                <wp:wrapNone/>
                <wp:docPr id="246" name="文字方塊 246"/>
                <wp:cNvGraphicFramePr/>
                <a:graphic xmlns:a="http://schemas.openxmlformats.org/drawingml/2006/main">
                  <a:graphicData uri="http://schemas.microsoft.com/office/word/2010/wordprocessingShape">
                    <wps:wsp>
                      <wps:cNvSpPr txBox="1"/>
                      <wps:spPr>
                        <a:xfrm>
                          <a:off x="0" y="0"/>
                          <a:ext cx="4650740" cy="3911306"/>
                        </a:xfrm>
                        <a:prstGeom prst="rect">
                          <a:avLst/>
                        </a:prstGeom>
                        <a:blipFill>
                          <a:blip r:embed="rId23"/>
                          <a:tile tx="0" ty="0" sx="100000" sy="100000" flip="none" algn="tl"/>
                        </a:blipFill>
                        <a:ln w="6350">
                          <a:solidFill>
                            <a:prstClr val="black"/>
                          </a:solidFill>
                        </a:ln>
                      </wps:spPr>
                      <wps:txbx>
                        <w:txbxContent>
                          <w:p w14:paraId="20CE28F1" w14:textId="4EDA7C95" w:rsidR="002370C7" w:rsidRDefault="00492E21" w:rsidP="007D0532">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200568C4" w14:textId="478FB388" w:rsidR="002370C7"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0A90D80F" w14:textId="384FC349" w:rsidR="002370C7" w:rsidRPr="007D0532"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第六十五条　全国人民代表大会常务委员会由下列人员组成：</w:t>
                            </w:r>
                          </w:p>
                          <w:p w14:paraId="71BD7B68" w14:textId="0EE53408" w:rsidR="002370C7" w:rsidRPr="007D0532"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委员长，</w:t>
                            </w:r>
                          </w:p>
                          <w:p w14:paraId="0D343B52" w14:textId="35BF969A" w:rsidR="002370C7"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副委员长若干人，</w:t>
                            </w:r>
                          </w:p>
                          <w:p w14:paraId="27D47A0E" w14:textId="58777362" w:rsidR="002370C7" w:rsidRPr="007D0532"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秘书长，</w:t>
                            </w:r>
                          </w:p>
                          <w:p w14:paraId="1D5B2695" w14:textId="00CDE691" w:rsidR="002370C7" w:rsidRPr="007D0532"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委员若干人。</w:t>
                            </w:r>
                          </w:p>
                          <w:p w14:paraId="4CE3DE25" w14:textId="513237E9" w:rsidR="002370C7" w:rsidRPr="007D0532"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全国人民代表大会常务委员会组成人员中，应当有适当名额的少数民族代表。</w:t>
                            </w:r>
                          </w:p>
                          <w:p w14:paraId="5CCE1E3C" w14:textId="6EA54933" w:rsidR="002370C7"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全国人民代表大会选举并有权罢免全国人民代表大会常务委员会的组成人员。</w:t>
                            </w:r>
                          </w:p>
                          <w:p w14:paraId="6A6ADA1B" w14:textId="5D2219E8" w:rsidR="002370C7" w:rsidRPr="00411A25"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全国人民代表大会常务委员会的组成人员不得担任国家行政机关、监察机关、审判机关和检察机关的职务。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F630" id="文字方塊 246" o:spid="_x0000_s1184" type="#_x0000_t202" style="position:absolute;left:0;text-align:left;margin-left:315pt;margin-top:0;width:366.2pt;height:308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" strokeweight=".5pt">
                <v:fill r:id="rId24" o:title="" recolor="t" rotate="t" type="tile"/>
                <v:textbox>
                  <w:txbxContent>
                    <w:p w14:paraId="20CE28F1" w14:textId="4EDA7C95" w:rsidR="002370C7" w:rsidRDefault="00492E21" w:rsidP="007D0532">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200568C4" w14:textId="478FB388" w:rsidR="002370C7"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0A90D80F" w14:textId="384FC349" w:rsidR="002370C7" w:rsidRPr="007D0532"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第六十五条　全国人民代表大会常务委员会由下列人员组成：</w:t>
                      </w:r>
                    </w:p>
                    <w:p w14:paraId="71BD7B68" w14:textId="0EE53408" w:rsidR="002370C7" w:rsidRPr="007D0532"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委员长，</w:t>
                      </w:r>
                    </w:p>
                    <w:p w14:paraId="0D343B52" w14:textId="35BF969A" w:rsidR="002370C7"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副委员长若干人，</w:t>
                      </w:r>
                    </w:p>
                    <w:p w14:paraId="27D47A0E" w14:textId="58777362" w:rsidR="002370C7" w:rsidRPr="007D0532"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秘书长，</w:t>
                      </w:r>
                    </w:p>
                    <w:p w14:paraId="1D5B2695" w14:textId="00CDE691" w:rsidR="002370C7" w:rsidRPr="007D0532" w:rsidRDefault="00492E21" w:rsidP="007D0532">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委员若干人。</w:t>
                      </w:r>
                    </w:p>
                    <w:p w14:paraId="4CE3DE25" w14:textId="513237E9" w:rsidR="002370C7" w:rsidRPr="007D0532"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全国人民代表大会常务委员会组成人员中，应当有适当名额的少数民族代表。</w:t>
                      </w:r>
                    </w:p>
                    <w:p w14:paraId="5CCE1E3C" w14:textId="6EA54933" w:rsidR="002370C7"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全国人民代表大会选举并有权罢免全国人民代表大会常务委员会的组成人员。</w:t>
                      </w:r>
                    </w:p>
                    <w:p w14:paraId="6A6ADA1B" w14:textId="5D2219E8" w:rsidR="002370C7" w:rsidRPr="00411A25" w:rsidRDefault="00492E21" w:rsidP="007D053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全国人民代表大会常务委员会的组成人员不得担任国家行政机关、监察机关、审判机关和检察机关的职务。</w:t>
                      </w:r>
                    </w:p>
                  </w:txbxContent>
                </v:textbox>
                <w10:wrap anchorx="margin"/>
              </v:shape>
            </w:pict>
          </mc:Fallback>
        </mc:AlternateContent>
      </w:r>
    </w:p>
    <w:p w14:paraId="194E724D" w14:textId="77777777" w:rsidR="007D0532" w:rsidRDefault="007D0532" w:rsidP="007D0532">
      <w:pPr>
        <w:widowControl/>
        <w:ind w:left="960"/>
        <w:jc w:val="both"/>
        <w:rPr>
          <w:rFonts w:ascii="Times New Roman" w:eastAsia="DFKai-SB" w:hAnsi="Times New Roman" w:cs="Times New Roman"/>
          <w:bCs/>
          <w:kern w:val="0"/>
          <w:szCs w:val="24"/>
        </w:rPr>
      </w:pPr>
    </w:p>
    <w:p w14:paraId="7183BE86" w14:textId="77777777" w:rsidR="007D0532" w:rsidRDefault="007D0532" w:rsidP="007D0532">
      <w:pPr>
        <w:widowControl/>
        <w:ind w:left="960"/>
        <w:jc w:val="both"/>
        <w:rPr>
          <w:rFonts w:ascii="Times New Roman" w:eastAsia="DFKai-SB" w:hAnsi="Times New Roman" w:cs="Times New Roman"/>
          <w:bCs/>
          <w:kern w:val="0"/>
          <w:szCs w:val="24"/>
        </w:rPr>
      </w:pPr>
    </w:p>
    <w:p w14:paraId="6631109D" w14:textId="77777777" w:rsidR="007D0532" w:rsidRDefault="007D0532" w:rsidP="007D0532">
      <w:pPr>
        <w:widowControl/>
        <w:ind w:left="960"/>
        <w:jc w:val="both"/>
        <w:rPr>
          <w:rFonts w:ascii="Times New Roman" w:eastAsia="DFKai-SB" w:hAnsi="Times New Roman" w:cs="Times New Roman"/>
          <w:bCs/>
          <w:kern w:val="0"/>
          <w:szCs w:val="24"/>
        </w:rPr>
      </w:pPr>
    </w:p>
    <w:p w14:paraId="035753A5" w14:textId="77777777" w:rsidR="007D0532" w:rsidRDefault="007D0532" w:rsidP="007D0532">
      <w:pPr>
        <w:widowControl/>
        <w:ind w:left="960"/>
        <w:jc w:val="both"/>
        <w:rPr>
          <w:rFonts w:ascii="Times New Roman" w:eastAsia="DFKai-SB" w:hAnsi="Times New Roman" w:cs="Times New Roman"/>
          <w:bCs/>
          <w:kern w:val="0"/>
          <w:szCs w:val="24"/>
        </w:rPr>
      </w:pPr>
    </w:p>
    <w:p w14:paraId="4830970A" w14:textId="77777777" w:rsidR="007D0532" w:rsidRDefault="007D0532" w:rsidP="007D0532">
      <w:pPr>
        <w:widowControl/>
        <w:ind w:left="960"/>
        <w:jc w:val="both"/>
        <w:rPr>
          <w:rFonts w:ascii="Times New Roman" w:eastAsia="DFKai-SB" w:hAnsi="Times New Roman" w:cs="Times New Roman"/>
          <w:bCs/>
          <w:kern w:val="0"/>
          <w:szCs w:val="24"/>
        </w:rPr>
      </w:pPr>
    </w:p>
    <w:p w14:paraId="0B1F3A05" w14:textId="77777777" w:rsidR="007D0532" w:rsidRDefault="007D0532" w:rsidP="007D0532">
      <w:pPr>
        <w:widowControl/>
        <w:ind w:left="960"/>
        <w:jc w:val="both"/>
        <w:rPr>
          <w:rFonts w:ascii="Times New Roman" w:eastAsia="DFKai-SB" w:hAnsi="Times New Roman" w:cs="Times New Roman"/>
          <w:bCs/>
          <w:kern w:val="0"/>
          <w:szCs w:val="24"/>
        </w:rPr>
      </w:pPr>
    </w:p>
    <w:p w14:paraId="48018E0F" w14:textId="77777777" w:rsidR="007D0532" w:rsidRDefault="007D0532" w:rsidP="007D0532">
      <w:pPr>
        <w:widowControl/>
        <w:ind w:left="960"/>
        <w:jc w:val="both"/>
        <w:rPr>
          <w:rFonts w:ascii="Times New Roman" w:eastAsia="DFKai-SB" w:hAnsi="Times New Roman" w:cs="Times New Roman"/>
          <w:bCs/>
          <w:kern w:val="0"/>
          <w:szCs w:val="24"/>
        </w:rPr>
      </w:pPr>
    </w:p>
    <w:p w14:paraId="7EB3B0C9" w14:textId="77777777" w:rsidR="007D0532" w:rsidRDefault="007D0532" w:rsidP="007D0532">
      <w:pPr>
        <w:widowControl/>
        <w:ind w:left="960"/>
        <w:jc w:val="both"/>
        <w:rPr>
          <w:rFonts w:ascii="Times New Roman" w:eastAsia="DFKai-SB" w:hAnsi="Times New Roman" w:cs="Times New Roman"/>
          <w:bCs/>
          <w:kern w:val="0"/>
          <w:szCs w:val="24"/>
        </w:rPr>
      </w:pPr>
    </w:p>
    <w:p w14:paraId="4E91F8F8" w14:textId="77777777" w:rsidR="007D0532" w:rsidRDefault="007D0532" w:rsidP="007D0532">
      <w:pPr>
        <w:widowControl/>
        <w:ind w:left="960"/>
        <w:jc w:val="both"/>
        <w:rPr>
          <w:rFonts w:ascii="Times New Roman" w:eastAsia="DFKai-SB" w:hAnsi="Times New Roman" w:cs="Times New Roman"/>
          <w:bCs/>
          <w:kern w:val="0"/>
          <w:szCs w:val="24"/>
        </w:rPr>
      </w:pPr>
    </w:p>
    <w:p w14:paraId="510915F0" w14:textId="77777777" w:rsidR="007D0532" w:rsidRDefault="007D0532" w:rsidP="007D0532">
      <w:pPr>
        <w:widowControl/>
        <w:ind w:left="960"/>
        <w:jc w:val="both"/>
        <w:rPr>
          <w:rFonts w:ascii="Times New Roman" w:eastAsia="DFKai-SB" w:hAnsi="Times New Roman" w:cs="Times New Roman"/>
          <w:bCs/>
          <w:kern w:val="0"/>
          <w:szCs w:val="24"/>
        </w:rPr>
      </w:pPr>
    </w:p>
    <w:p w14:paraId="649B7BD7" w14:textId="77777777" w:rsidR="007D0532" w:rsidRDefault="007D0532" w:rsidP="007D0532">
      <w:pPr>
        <w:widowControl/>
        <w:ind w:left="960"/>
        <w:jc w:val="both"/>
        <w:rPr>
          <w:rFonts w:ascii="Times New Roman" w:eastAsia="DFKai-SB" w:hAnsi="Times New Roman" w:cs="Times New Roman"/>
          <w:bCs/>
          <w:kern w:val="0"/>
          <w:szCs w:val="24"/>
        </w:rPr>
      </w:pPr>
    </w:p>
    <w:p w14:paraId="3BEAD746" w14:textId="77777777" w:rsidR="007D0532" w:rsidRDefault="007D0532" w:rsidP="007D0532">
      <w:pPr>
        <w:widowControl/>
        <w:ind w:left="960"/>
        <w:jc w:val="both"/>
        <w:rPr>
          <w:rFonts w:ascii="Times New Roman" w:eastAsia="DFKai-SB" w:hAnsi="Times New Roman" w:cs="Times New Roman"/>
          <w:bCs/>
          <w:kern w:val="0"/>
          <w:szCs w:val="24"/>
        </w:rPr>
      </w:pPr>
    </w:p>
    <w:p w14:paraId="3B516F0C" w14:textId="77777777" w:rsidR="007D0532" w:rsidRDefault="007D0532" w:rsidP="007D0532">
      <w:pPr>
        <w:widowControl/>
        <w:ind w:left="960"/>
        <w:jc w:val="both"/>
        <w:rPr>
          <w:rFonts w:ascii="Times New Roman" w:eastAsia="DFKai-SB" w:hAnsi="Times New Roman" w:cs="Times New Roman"/>
          <w:bCs/>
          <w:kern w:val="0"/>
          <w:szCs w:val="24"/>
        </w:rPr>
      </w:pPr>
    </w:p>
    <w:p w14:paraId="3E1DF84D" w14:textId="77777777" w:rsidR="007D0532" w:rsidRDefault="007D0532" w:rsidP="007D0532">
      <w:pPr>
        <w:widowControl/>
        <w:ind w:left="960"/>
        <w:jc w:val="both"/>
        <w:rPr>
          <w:rFonts w:ascii="Times New Roman" w:eastAsia="DFKai-SB" w:hAnsi="Times New Roman" w:cs="Times New Roman"/>
          <w:bCs/>
          <w:kern w:val="0"/>
          <w:szCs w:val="24"/>
        </w:rPr>
      </w:pPr>
    </w:p>
    <w:p w14:paraId="1ECB6CC1" w14:textId="77777777" w:rsidR="007D0532" w:rsidRDefault="007D0532" w:rsidP="007D0532">
      <w:pPr>
        <w:widowControl/>
        <w:ind w:left="960"/>
        <w:jc w:val="both"/>
        <w:rPr>
          <w:rFonts w:ascii="Times New Roman" w:eastAsia="DFKai-SB" w:hAnsi="Times New Roman" w:cs="Times New Roman"/>
          <w:bCs/>
          <w:kern w:val="0"/>
          <w:szCs w:val="24"/>
        </w:rPr>
      </w:pPr>
    </w:p>
    <w:p w14:paraId="7D17E63A" w14:textId="77777777" w:rsidR="00B96021" w:rsidRDefault="00B96021" w:rsidP="007D0532">
      <w:pPr>
        <w:widowControl/>
        <w:ind w:left="960"/>
        <w:jc w:val="both"/>
        <w:rPr>
          <w:rFonts w:ascii="Times New Roman" w:eastAsia="DFKai-SB" w:hAnsi="Times New Roman" w:cs="Times New Roman"/>
          <w:bCs/>
          <w:kern w:val="0"/>
          <w:szCs w:val="24"/>
        </w:rPr>
      </w:pPr>
    </w:p>
    <w:p w14:paraId="18E82F2A" w14:textId="77777777" w:rsidR="00B96021" w:rsidRDefault="00B96021" w:rsidP="007D0532">
      <w:pPr>
        <w:widowControl/>
        <w:ind w:left="960"/>
        <w:jc w:val="both"/>
        <w:rPr>
          <w:rFonts w:ascii="Times New Roman" w:eastAsia="DFKai-SB" w:hAnsi="Times New Roman" w:cs="Times New Roman"/>
          <w:bCs/>
          <w:kern w:val="0"/>
          <w:szCs w:val="24"/>
        </w:rPr>
      </w:pPr>
    </w:p>
    <w:p w14:paraId="1E662DE9" w14:textId="74F280C3" w:rsidR="00FC6AA5" w:rsidRPr="00FC6AA5" w:rsidRDefault="00492E21" w:rsidP="00FC6AA5">
      <w:pPr>
        <w:pStyle w:val="a3"/>
        <w:widowControl/>
        <w:numPr>
          <w:ilvl w:val="1"/>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香港特别行政区居民中的中国公民参与国家事务的管理</w:t>
      </w:r>
    </w:p>
    <w:p w14:paraId="50FBFA57" w14:textId="77777777" w:rsidR="00FC6AA5" w:rsidRDefault="00FC6AA5" w:rsidP="00FC6AA5">
      <w:pPr>
        <w:widowControl/>
        <w:jc w:val="both"/>
        <w:rPr>
          <w:rFonts w:ascii="Times New Roman" w:eastAsia="DFKai-SB" w:hAnsi="Times New Roman" w:cs="Times New Roman"/>
          <w:bCs/>
          <w:kern w:val="0"/>
          <w:szCs w:val="24"/>
          <w:lang w:eastAsia="zh-CN"/>
        </w:rPr>
      </w:pPr>
    </w:p>
    <w:p w14:paraId="6DBFCC5F" w14:textId="1529D621" w:rsidR="00FC6AA5" w:rsidRPr="00E86401" w:rsidRDefault="00492E21" w:rsidP="00E86401">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相关的宪法修正案</w:t>
      </w:r>
    </w:p>
    <w:p w14:paraId="72104082" w14:textId="77777777" w:rsidR="00FC6AA5" w:rsidRPr="001C3746" w:rsidRDefault="00370C4C" w:rsidP="00FC6AA5">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38144" behindDoc="0" locked="0" layoutInCell="1" allowOverlap="1" wp14:anchorId="76948D03" wp14:editId="3BF2A540">
                <wp:simplePos x="0" y="0"/>
                <wp:positionH relativeFrom="margin">
                  <wp:posOffset>1237186</wp:posOffset>
                </wp:positionH>
                <wp:positionV relativeFrom="paragraph">
                  <wp:posOffset>132399</wp:posOffset>
                </wp:positionV>
                <wp:extent cx="4033029" cy="3514890"/>
                <wp:effectExtent l="0" t="0" r="24765" b="28575"/>
                <wp:wrapNone/>
                <wp:docPr id="57" name="文字方塊 57"/>
                <wp:cNvGraphicFramePr/>
                <a:graphic xmlns:a="http://schemas.openxmlformats.org/drawingml/2006/main">
                  <a:graphicData uri="http://schemas.microsoft.com/office/word/2010/wordprocessingShape">
                    <wps:wsp>
                      <wps:cNvSpPr txBox="1"/>
                      <wps:spPr>
                        <a:xfrm>
                          <a:off x="0" y="0"/>
                          <a:ext cx="4033029" cy="351489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14:paraId="0DC6F74F" w14:textId="74CD5966" w:rsidR="002370C7" w:rsidRPr="00DF6AE6" w:rsidRDefault="00492E21" w:rsidP="00FC6AA5">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日，全国人民代表大会常务委员会副委员长王兆国在第十届全国人民代表大会第二次会议提交《关于中华人民共和国宪法修正案（草案）的说明》，当中述及完善全国人民代表大会组成的规定：</w:t>
                            </w:r>
                          </w:p>
                          <w:p w14:paraId="250A54D6" w14:textId="77777777" w:rsidR="002370C7" w:rsidRPr="00DF6AE6" w:rsidRDefault="002370C7" w:rsidP="00FC6AA5">
                            <w:pPr>
                              <w:jc w:val="both"/>
                              <w:rPr>
                                <w:rFonts w:ascii="Times New Roman" w:eastAsia="DFKai-SB" w:hAnsi="Times New Roman" w:cs="Times New Roman"/>
                                <w:lang w:eastAsia="zh-CN"/>
                              </w:rPr>
                            </w:pPr>
                          </w:p>
                          <w:p w14:paraId="186565FE" w14:textId="1B6CE639" w:rsidR="002370C7" w:rsidRPr="00DF6AE6" w:rsidRDefault="00492E21" w:rsidP="00FC6AA5">
                            <w:pPr>
                              <w:ind w:leftChars="354" w:left="850" w:rightChars="389" w:right="934"/>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宪法修正案（草案）在宪法第五十九条第一款关于全国人民代表大会组成的规定中增加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特别行政区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，将这一款修改为：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全国人民代表大会由省、自治区、直辖市、特别行政区和军队选出的代表组成。各少数民族都应当有适当名额的代表。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在香港、澳门回归祖国后，作这样的修改，符合全国人民代表大会组成的实际情况。</w:t>
                            </w:r>
                          </w:p>
                          <w:p w14:paraId="0506895C" w14:textId="77777777" w:rsidR="002370C7" w:rsidRPr="00DF6AE6" w:rsidRDefault="002370C7" w:rsidP="00FC6AA5">
                            <w:pPr>
                              <w:ind w:leftChars="354" w:left="850" w:rightChars="389" w:right="934"/>
                              <w:jc w:val="both"/>
                              <w:rPr>
                                <w:rFonts w:ascii="Times New Roman" w:eastAsia="DFKai-SB" w:hAnsi="Times New Roman" w:cs="Times New Roman"/>
                                <w:lang w:eastAsia="zh-CN"/>
                              </w:rPr>
                            </w:pPr>
                          </w:p>
                          <w:p w14:paraId="66D037DB" w14:textId="46AFEF3A" w:rsidR="002370C7" w:rsidRPr="00CC3F90" w:rsidRDefault="00492E21" w:rsidP="00FC6AA5">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8D03" id="文字方塊 57" o:spid="_x0000_s1185" type="#_x0000_t202" style="position:absolute;left:0;text-align:left;margin-left:97.4pt;margin-top:10.45pt;width:317.55pt;height:276.7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" fillcolor="#fef8f5 [181]" strokeweight=".5pt">
                <v:fill color2="#f9d8c1 [981]" rotate="t" colors="0 #fef8f5;48497f #f7c4a2;54395f #f7c4a2;1 #fad8c1" focus="100%" type="gradient"/>
                <v:textbox>
                  <w:txbxContent>
                    <w:p w14:paraId="0DC6F74F" w14:textId="74CD5966" w:rsidR="002370C7" w:rsidRPr="00DF6AE6" w:rsidRDefault="00492E21" w:rsidP="00FC6AA5">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日，全国人民代表大会常务委员会副委员长王兆国在第十届全国人民代表大会第二次会议提交《关于中华人民共和国宪法修正案（草案）的说明》，当中述及完善全国人民代表大会组成的规定：</w:t>
                      </w:r>
                    </w:p>
                    <w:p w14:paraId="250A54D6" w14:textId="77777777" w:rsidR="002370C7" w:rsidRPr="00DF6AE6" w:rsidRDefault="002370C7" w:rsidP="00FC6AA5">
                      <w:pPr>
                        <w:jc w:val="both"/>
                        <w:rPr>
                          <w:rFonts w:ascii="Times New Roman" w:eastAsia="DFKai-SB" w:hAnsi="Times New Roman" w:cs="Times New Roman"/>
                          <w:lang w:eastAsia="zh-CN"/>
                        </w:rPr>
                      </w:pPr>
                    </w:p>
                    <w:p w14:paraId="186565FE" w14:textId="1B6CE639" w:rsidR="002370C7" w:rsidRPr="00DF6AE6" w:rsidRDefault="00492E21" w:rsidP="00FC6AA5">
                      <w:pPr>
                        <w:ind w:leftChars="354" w:left="850" w:rightChars="389" w:right="934"/>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宪法修正案（草案）在宪法第五十九条第一款关于全国人民代表大会组成的规定中增加</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特别行政区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，将这一款修改为：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全国人民代表大会由省、自治区、直辖市、特别行政区和军队选出的代表组成。各少数民族都应当有适当名额的代表。</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在香港、澳门回归祖国后，作这样的修改，符合全国人民代表大会组成的实际情况。</w:t>
                      </w:r>
                    </w:p>
                    <w:p w14:paraId="0506895C" w14:textId="77777777" w:rsidR="002370C7" w:rsidRPr="00DF6AE6" w:rsidRDefault="002370C7" w:rsidP="00FC6AA5">
                      <w:pPr>
                        <w:ind w:leftChars="354" w:left="850" w:rightChars="389" w:right="934"/>
                        <w:jc w:val="both"/>
                        <w:rPr>
                          <w:rFonts w:ascii="Times New Roman" w:eastAsia="DFKai-SB" w:hAnsi="Times New Roman" w:cs="Times New Roman"/>
                          <w:lang w:eastAsia="zh-CN"/>
                        </w:rPr>
                      </w:pPr>
                    </w:p>
                    <w:p w14:paraId="66D037DB" w14:textId="46AFEF3A" w:rsidR="002370C7" w:rsidRPr="00CC3F90" w:rsidRDefault="00492E21" w:rsidP="00FC6AA5">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w10:wrap anchorx="margin"/>
              </v:shape>
            </w:pict>
          </mc:Fallback>
        </mc:AlternateContent>
      </w:r>
    </w:p>
    <w:p w14:paraId="7487BFEC" w14:textId="77777777" w:rsidR="00FC6AA5" w:rsidRPr="001C3746" w:rsidRDefault="00FC6AA5" w:rsidP="00FC6AA5">
      <w:pPr>
        <w:widowControl/>
        <w:jc w:val="both"/>
        <w:rPr>
          <w:rFonts w:ascii="Times New Roman" w:eastAsia="DFKai-SB" w:hAnsi="Times New Roman" w:cs="Times New Roman"/>
          <w:bCs/>
          <w:kern w:val="0"/>
          <w:szCs w:val="24"/>
        </w:rPr>
      </w:pPr>
    </w:p>
    <w:p w14:paraId="16DAB4F3" w14:textId="77777777" w:rsidR="00FC6AA5" w:rsidRPr="001C3746" w:rsidRDefault="00FC6AA5" w:rsidP="00FC6AA5">
      <w:pPr>
        <w:widowControl/>
        <w:jc w:val="both"/>
        <w:rPr>
          <w:rFonts w:ascii="Times New Roman" w:eastAsia="DFKai-SB" w:hAnsi="Times New Roman" w:cs="Times New Roman"/>
          <w:bCs/>
          <w:kern w:val="0"/>
          <w:szCs w:val="24"/>
        </w:rPr>
      </w:pPr>
    </w:p>
    <w:p w14:paraId="5F5C9DA0" w14:textId="77777777" w:rsidR="00FC6AA5" w:rsidRPr="001C3746" w:rsidRDefault="00FC6AA5" w:rsidP="00FC6AA5">
      <w:pPr>
        <w:widowControl/>
        <w:jc w:val="both"/>
        <w:rPr>
          <w:rFonts w:ascii="Times New Roman" w:eastAsia="DFKai-SB" w:hAnsi="Times New Roman" w:cs="Times New Roman"/>
          <w:bCs/>
          <w:kern w:val="0"/>
          <w:szCs w:val="24"/>
        </w:rPr>
      </w:pPr>
    </w:p>
    <w:p w14:paraId="7F17EAAC" w14:textId="77777777" w:rsidR="00FC6AA5" w:rsidRPr="001C3746" w:rsidRDefault="00FC6AA5" w:rsidP="00FC6AA5">
      <w:pPr>
        <w:widowControl/>
        <w:jc w:val="both"/>
        <w:rPr>
          <w:rFonts w:ascii="Times New Roman" w:eastAsia="DFKai-SB" w:hAnsi="Times New Roman" w:cs="Times New Roman"/>
          <w:bCs/>
          <w:kern w:val="0"/>
          <w:szCs w:val="24"/>
        </w:rPr>
      </w:pPr>
    </w:p>
    <w:p w14:paraId="5392C9BC" w14:textId="77777777" w:rsidR="00FC6AA5" w:rsidRPr="001C3746" w:rsidRDefault="00FC6AA5" w:rsidP="00FC6AA5">
      <w:pPr>
        <w:widowControl/>
        <w:jc w:val="both"/>
        <w:rPr>
          <w:rFonts w:ascii="Times New Roman" w:eastAsia="DFKai-SB" w:hAnsi="Times New Roman" w:cs="Times New Roman"/>
          <w:bCs/>
          <w:kern w:val="0"/>
          <w:szCs w:val="24"/>
        </w:rPr>
      </w:pPr>
    </w:p>
    <w:p w14:paraId="415217E0" w14:textId="77777777" w:rsidR="00FC6AA5" w:rsidRPr="001C3746" w:rsidRDefault="00FC6AA5" w:rsidP="00FC6AA5">
      <w:pPr>
        <w:widowControl/>
        <w:jc w:val="both"/>
        <w:rPr>
          <w:rFonts w:ascii="Times New Roman" w:eastAsia="DFKai-SB" w:hAnsi="Times New Roman" w:cs="Times New Roman"/>
          <w:bCs/>
          <w:kern w:val="0"/>
          <w:szCs w:val="24"/>
        </w:rPr>
      </w:pPr>
    </w:p>
    <w:p w14:paraId="056AB968" w14:textId="77777777" w:rsidR="00FC6AA5" w:rsidRPr="001C3746" w:rsidRDefault="00FC6AA5" w:rsidP="00FC6AA5">
      <w:pPr>
        <w:widowControl/>
        <w:jc w:val="both"/>
        <w:rPr>
          <w:rFonts w:ascii="Times New Roman" w:eastAsia="DFKai-SB" w:hAnsi="Times New Roman" w:cs="Times New Roman"/>
          <w:bCs/>
          <w:kern w:val="0"/>
          <w:szCs w:val="24"/>
        </w:rPr>
      </w:pPr>
    </w:p>
    <w:p w14:paraId="6A5773C4" w14:textId="77777777" w:rsidR="00FC6AA5" w:rsidRPr="001C3746" w:rsidRDefault="00FC6AA5" w:rsidP="00FC6AA5">
      <w:pPr>
        <w:widowControl/>
        <w:jc w:val="both"/>
        <w:rPr>
          <w:rFonts w:ascii="Times New Roman" w:eastAsia="DFKai-SB" w:hAnsi="Times New Roman" w:cs="Times New Roman"/>
          <w:bCs/>
          <w:kern w:val="0"/>
          <w:szCs w:val="24"/>
        </w:rPr>
      </w:pPr>
    </w:p>
    <w:p w14:paraId="38010DC1" w14:textId="77777777" w:rsidR="00FC6AA5" w:rsidRPr="001C3746" w:rsidRDefault="00FC6AA5" w:rsidP="00FC6AA5">
      <w:pPr>
        <w:widowControl/>
        <w:jc w:val="both"/>
        <w:rPr>
          <w:rFonts w:ascii="Times New Roman" w:eastAsia="DFKai-SB" w:hAnsi="Times New Roman" w:cs="Times New Roman"/>
          <w:bCs/>
          <w:kern w:val="0"/>
          <w:szCs w:val="24"/>
        </w:rPr>
      </w:pPr>
    </w:p>
    <w:p w14:paraId="1B798001" w14:textId="77777777" w:rsidR="00FC6AA5" w:rsidRPr="001C3746" w:rsidRDefault="00FC6AA5" w:rsidP="00FC6AA5">
      <w:pPr>
        <w:widowControl/>
        <w:jc w:val="both"/>
        <w:rPr>
          <w:rFonts w:ascii="Times New Roman" w:eastAsia="DFKai-SB" w:hAnsi="Times New Roman" w:cs="Times New Roman"/>
          <w:bCs/>
          <w:kern w:val="0"/>
          <w:szCs w:val="24"/>
        </w:rPr>
      </w:pPr>
    </w:p>
    <w:p w14:paraId="1F306681" w14:textId="77777777" w:rsidR="00FC6AA5" w:rsidRPr="001C3746" w:rsidRDefault="00FC6AA5" w:rsidP="00FC6AA5">
      <w:pPr>
        <w:widowControl/>
        <w:jc w:val="both"/>
        <w:rPr>
          <w:rFonts w:ascii="Times New Roman" w:eastAsia="DFKai-SB" w:hAnsi="Times New Roman" w:cs="Times New Roman"/>
          <w:bCs/>
          <w:kern w:val="0"/>
          <w:szCs w:val="24"/>
        </w:rPr>
      </w:pPr>
    </w:p>
    <w:p w14:paraId="1ED928EC" w14:textId="77777777" w:rsidR="00FC6AA5" w:rsidRPr="001C3746" w:rsidRDefault="00FC6AA5" w:rsidP="00FC6AA5">
      <w:pPr>
        <w:widowControl/>
        <w:jc w:val="both"/>
        <w:rPr>
          <w:rFonts w:ascii="Times New Roman" w:eastAsia="DFKai-SB" w:hAnsi="Times New Roman" w:cs="Times New Roman"/>
          <w:bCs/>
          <w:kern w:val="0"/>
          <w:szCs w:val="24"/>
        </w:rPr>
      </w:pPr>
    </w:p>
    <w:p w14:paraId="0C03B935" w14:textId="77777777" w:rsidR="00FC6AA5" w:rsidRPr="001C3746" w:rsidRDefault="00FC6AA5" w:rsidP="00FC6AA5">
      <w:pPr>
        <w:widowControl/>
        <w:jc w:val="both"/>
        <w:rPr>
          <w:rFonts w:ascii="Times New Roman" w:eastAsia="DFKai-SB" w:hAnsi="Times New Roman" w:cs="Times New Roman"/>
          <w:bCs/>
          <w:kern w:val="0"/>
          <w:szCs w:val="24"/>
        </w:rPr>
      </w:pPr>
    </w:p>
    <w:p w14:paraId="05E4E712" w14:textId="77777777" w:rsidR="00FC6AA5" w:rsidRPr="001C3746" w:rsidRDefault="00FC6AA5" w:rsidP="00FC6AA5">
      <w:pPr>
        <w:widowControl/>
        <w:jc w:val="both"/>
        <w:rPr>
          <w:rFonts w:ascii="Times New Roman" w:eastAsia="DFKai-SB" w:hAnsi="Times New Roman" w:cs="Times New Roman"/>
          <w:bCs/>
          <w:kern w:val="0"/>
          <w:szCs w:val="24"/>
        </w:rPr>
      </w:pPr>
    </w:p>
    <w:p w14:paraId="39815596" w14:textId="77777777" w:rsidR="00FC6AA5" w:rsidRPr="001C3746" w:rsidRDefault="00FC6AA5" w:rsidP="00FC6AA5">
      <w:pPr>
        <w:widowControl/>
        <w:jc w:val="both"/>
        <w:rPr>
          <w:rFonts w:ascii="Times New Roman" w:eastAsia="DFKai-SB" w:hAnsi="Times New Roman" w:cs="Times New Roman"/>
          <w:bCs/>
          <w:kern w:val="0"/>
          <w:szCs w:val="24"/>
        </w:rPr>
      </w:pPr>
    </w:p>
    <w:p w14:paraId="31BD303D" w14:textId="77777777" w:rsidR="00FC6AA5" w:rsidRPr="001C3746" w:rsidRDefault="00FC6AA5" w:rsidP="00FC6AA5">
      <w:pPr>
        <w:widowControl/>
        <w:jc w:val="both"/>
        <w:rPr>
          <w:rFonts w:ascii="Times New Roman" w:eastAsia="DFKai-SB" w:hAnsi="Times New Roman" w:cs="Times New Roman"/>
          <w:bCs/>
          <w:kern w:val="0"/>
          <w:szCs w:val="24"/>
        </w:rPr>
      </w:pPr>
    </w:p>
    <w:p w14:paraId="41F05858" w14:textId="1C95A258" w:rsidR="00A554AE" w:rsidRPr="001C3746" w:rsidRDefault="00492E21" w:rsidP="00A554AE">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《基本法》的相关条文</w:t>
      </w:r>
    </w:p>
    <w:p w14:paraId="3C7A0D0C" w14:textId="77777777" w:rsidR="00A554AE" w:rsidRDefault="00A554AE" w:rsidP="00A554AE">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80128" behindDoc="0" locked="0" layoutInCell="1" allowOverlap="1" wp14:anchorId="66BA5726" wp14:editId="15AE30E9">
                <wp:simplePos x="0" y="0"/>
                <wp:positionH relativeFrom="margin">
                  <wp:posOffset>1214355</wp:posOffset>
                </wp:positionH>
                <wp:positionV relativeFrom="paragraph">
                  <wp:posOffset>66069</wp:posOffset>
                </wp:positionV>
                <wp:extent cx="4053205" cy="2367926"/>
                <wp:effectExtent l="0" t="0" r="23495" b="13335"/>
                <wp:wrapNone/>
                <wp:docPr id="58" name="文字方塊 58"/>
                <wp:cNvGraphicFramePr/>
                <a:graphic xmlns:a="http://schemas.openxmlformats.org/drawingml/2006/main">
                  <a:graphicData uri="http://schemas.microsoft.com/office/word/2010/wordprocessingShape">
                    <wps:wsp>
                      <wps:cNvSpPr txBox="1"/>
                      <wps:spPr>
                        <a:xfrm>
                          <a:off x="0" y="0"/>
                          <a:ext cx="4053205" cy="2367926"/>
                        </a:xfrm>
                        <a:prstGeom prst="rect">
                          <a:avLst/>
                        </a:prstGeom>
                        <a:blipFill>
                          <a:blip r:embed="rId29"/>
                          <a:tile tx="0" ty="0" sx="100000" sy="100000" flip="none" algn="tl"/>
                        </a:blipFill>
                        <a:ln w="6350">
                          <a:solidFill>
                            <a:prstClr val="black"/>
                          </a:solidFill>
                        </a:ln>
                      </wps:spPr>
                      <wps:txbx>
                        <w:txbxContent>
                          <w:p w14:paraId="3FBDAB1C" w14:textId="57951113" w:rsidR="002370C7" w:rsidRDefault="00492E21" w:rsidP="00A554A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6A5A39EB" w14:textId="48A35960" w:rsidR="002370C7" w:rsidRPr="00DF6AE6" w:rsidRDefault="00492E21" w:rsidP="00A554A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第二十一条</w:t>
                            </w:r>
                          </w:p>
                          <w:p w14:paraId="226CEA07" w14:textId="0591FAAD" w:rsidR="002370C7" w:rsidRPr="00DF6AE6" w:rsidRDefault="00492E21" w:rsidP="00A554A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香港特别行政区居民中的中国公民依法参与国家事务的管理。</w:t>
                            </w:r>
                          </w:p>
                          <w:p w14:paraId="475AD979" w14:textId="5E5E73D7" w:rsidR="002370C7" w:rsidRPr="00DF6AE6" w:rsidRDefault="00492E21" w:rsidP="00A554A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根据全国人民代表大会确定的名额和代表产生办法，由香港特别行政区居民中的中国公民在香港选出香港特别行政区的全国人民代表大会代表，参加最高国家权力机关的工作。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5726" id="文字方塊 58" o:spid="_x0000_s1186" type="#_x0000_t202" style="position:absolute;left:0;text-align:left;margin-left:95.6pt;margin-top:5.2pt;width:319.15pt;height:186.4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" strokeweight=".5pt">
                <v:fill r:id="rId30" o:title="" recolor="t" rotate="t" type="tile"/>
                <v:textbox>
                  <w:txbxContent>
                    <w:p w14:paraId="3FBDAB1C" w14:textId="57951113" w:rsidR="002370C7" w:rsidRDefault="00492E21" w:rsidP="00A554A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6A5A39EB" w14:textId="48A35960" w:rsidR="002370C7" w:rsidRPr="00DF6AE6" w:rsidRDefault="00492E21" w:rsidP="00A554A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第二十一条</w:t>
                      </w:r>
                    </w:p>
                    <w:p w14:paraId="226CEA07" w14:textId="0591FAAD" w:rsidR="002370C7" w:rsidRPr="00DF6AE6" w:rsidRDefault="00492E21" w:rsidP="00A554A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香港特别行政区居民中的中国公民依法参与国家事务的管理。</w:t>
                      </w:r>
                    </w:p>
                    <w:p w14:paraId="475AD979" w14:textId="5E5E73D7" w:rsidR="002370C7" w:rsidRPr="00DF6AE6" w:rsidRDefault="00492E21" w:rsidP="00A554A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根据全国人民代表大会确定的名额和代表产生办法，由香港特别行政区居民中的中国公民在香港选出香港特别行政区的全国人民代表大会代表，参加最高国家权力机关的工作。</w:t>
                      </w:r>
                    </w:p>
                  </w:txbxContent>
                </v:textbox>
                <w10:wrap anchorx="margin"/>
              </v:shape>
            </w:pict>
          </mc:Fallback>
        </mc:AlternateContent>
      </w:r>
    </w:p>
    <w:p w14:paraId="31536079" w14:textId="77777777" w:rsidR="00A554AE" w:rsidRDefault="00A554AE" w:rsidP="00A554AE">
      <w:pPr>
        <w:widowControl/>
        <w:jc w:val="both"/>
        <w:rPr>
          <w:rFonts w:ascii="Times New Roman" w:eastAsia="DFKai-SB" w:hAnsi="Times New Roman" w:cs="Times New Roman"/>
          <w:bCs/>
          <w:kern w:val="0"/>
          <w:szCs w:val="24"/>
        </w:rPr>
      </w:pPr>
    </w:p>
    <w:p w14:paraId="66A8D700" w14:textId="77777777" w:rsidR="00A554AE" w:rsidRDefault="00A554AE" w:rsidP="00A554AE">
      <w:pPr>
        <w:widowControl/>
        <w:jc w:val="both"/>
        <w:rPr>
          <w:rFonts w:ascii="Times New Roman" w:eastAsia="DFKai-SB" w:hAnsi="Times New Roman" w:cs="Times New Roman"/>
          <w:bCs/>
          <w:kern w:val="0"/>
          <w:szCs w:val="24"/>
        </w:rPr>
      </w:pPr>
    </w:p>
    <w:p w14:paraId="764CFB0E" w14:textId="77777777" w:rsidR="00A554AE" w:rsidRDefault="00A554AE" w:rsidP="00A554AE">
      <w:pPr>
        <w:widowControl/>
        <w:jc w:val="both"/>
        <w:rPr>
          <w:rFonts w:ascii="Times New Roman" w:eastAsia="DFKai-SB" w:hAnsi="Times New Roman" w:cs="Times New Roman"/>
          <w:bCs/>
          <w:kern w:val="0"/>
          <w:szCs w:val="24"/>
        </w:rPr>
      </w:pPr>
    </w:p>
    <w:p w14:paraId="0248430C" w14:textId="77777777" w:rsidR="00A554AE" w:rsidRDefault="00A554AE" w:rsidP="00A554AE">
      <w:pPr>
        <w:widowControl/>
        <w:jc w:val="both"/>
        <w:rPr>
          <w:rFonts w:ascii="Times New Roman" w:eastAsia="DFKai-SB" w:hAnsi="Times New Roman" w:cs="Times New Roman"/>
          <w:bCs/>
          <w:kern w:val="0"/>
          <w:szCs w:val="24"/>
        </w:rPr>
      </w:pPr>
    </w:p>
    <w:p w14:paraId="2940D9AF" w14:textId="77777777" w:rsidR="00A554AE" w:rsidRPr="00E86401" w:rsidRDefault="00A554AE" w:rsidP="00A554AE">
      <w:pPr>
        <w:widowControl/>
        <w:jc w:val="both"/>
        <w:rPr>
          <w:rFonts w:ascii="Times New Roman" w:eastAsia="DFKai-SB" w:hAnsi="Times New Roman" w:cs="Times New Roman"/>
          <w:bCs/>
          <w:kern w:val="0"/>
          <w:szCs w:val="24"/>
        </w:rPr>
      </w:pPr>
    </w:p>
    <w:p w14:paraId="37EBDC81" w14:textId="77777777" w:rsidR="00A554AE" w:rsidRDefault="00A554AE" w:rsidP="00A554AE">
      <w:pPr>
        <w:widowControl/>
        <w:jc w:val="both"/>
        <w:rPr>
          <w:rFonts w:ascii="Times New Roman" w:eastAsia="DFKai-SB" w:hAnsi="Times New Roman" w:cs="Times New Roman"/>
          <w:bCs/>
          <w:kern w:val="0"/>
          <w:szCs w:val="24"/>
        </w:rPr>
      </w:pPr>
    </w:p>
    <w:p w14:paraId="6E7707BE" w14:textId="77777777" w:rsidR="00A554AE" w:rsidRDefault="00A554AE" w:rsidP="00A554AE">
      <w:pPr>
        <w:widowControl/>
        <w:jc w:val="both"/>
        <w:rPr>
          <w:rFonts w:ascii="Times New Roman" w:eastAsia="DFKai-SB" w:hAnsi="Times New Roman" w:cs="Times New Roman"/>
          <w:bCs/>
          <w:kern w:val="0"/>
          <w:szCs w:val="24"/>
        </w:rPr>
      </w:pPr>
    </w:p>
    <w:p w14:paraId="6770FDC8" w14:textId="77777777" w:rsidR="00A554AE" w:rsidRDefault="00A554AE" w:rsidP="00A554AE">
      <w:pPr>
        <w:widowControl/>
        <w:jc w:val="both"/>
        <w:rPr>
          <w:rFonts w:ascii="Times New Roman" w:eastAsia="DFKai-SB" w:hAnsi="Times New Roman" w:cs="Times New Roman"/>
          <w:bCs/>
          <w:kern w:val="0"/>
          <w:szCs w:val="24"/>
        </w:rPr>
      </w:pPr>
    </w:p>
    <w:p w14:paraId="74C4C1F0" w14:textId="77777777" w:rsidR="00A554AE" w:rsidRDefault="00A554AE" w:rsidP="00A554AE">
      <w:pPr>
        <w:widowControl/>
        <w:jc w:val="both"/>
        <w:rPr>
          <w:rFonts w:ascii="Times New Roman" w:eastAsia="DFKai-SB" w:hAnsi="Times New Roman" w:cs="Times New Roman"/>
          <w:bCs/>
          <w:kern w:val="0"/>
          <w:szCs w:val="24"/>
        </w:rPr>
      </w:pPr>
    </w:p>
    <w:p w14:paraId="3B50FDB0" w14:textId="77777777" w:rsidR="00A554AE" w:rsidRDefault="00A554AE" w:rsidP="00A554AE">
      <w:pPr>
        <w:widowControl/>
        <w:jc w:val="both"/>
        <w:rPr>
          <w:rFonts w:ascii="Times New Roman" w:eastAsia="DFKai-SB" w:hAnsi="Times New Roman" w:cs="Times New Roman"/>
          <w:bCs/>
          <w:kern w:val="0"/>
          <w:szCs w:val="24"/>
        </w:rPr>
      </w:pPr>
    </w:p>
    <w:p w14:paraId="2D211930" w14:textId="77777777" w:rsidR="00A554AE" w:rsidRPr="00A554AE" w:rsidRDefault="00A554AE" w:rsidP="00A554AE">
      <w:pPr>
        <w:widowControl/>
        <w:ind w:left="1440"/>
        <w:jc w:val="both"/>
        <w:rPr>
          <w:rFonts w:ascii="Times New Roman" w:eastAsia="DFKai-SB" w:hAnsi="Times New Roman" w:cs="Times New Roman"/>
          <w:bCs/>
          <w:kern w:val="0"/>
          <w:szCs w:val="24"/>
        </w:rPr>
      </w:pPr>
    </w:p>
    <w:p w14:paraId="69D00E84" w14:textId="15083C2C" w:rsidR="00E86401" w:rsidRDefault="00492E21" w:rsidP="00E86401">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相关的国家法律条文</w:t>
      </w:r>
    </w:p>
    <w:p w14:paraId="6DC9D41D" w14:textId="77777777" w:rsidR="00E86401" w:rsidRPr="001C3746" w:rsidRDefault="00E86401" w:rsidP="00FC6AA5">
      <w:pPr>
        <w:widowControl/>
        <w:jc w:val="both"/>
        <w:rPr>
          <w:rFonts w:ascii="Times New Roman" w:eastAsia="DFKai-SB" w:hAnsi="Times New Roman" w:cs="Times New Roman"/>
          <w:bCs/>
          <w:kern w:val="0"/>
          <w:szCs w:val="24"/>
        </w:rPr>
      </w:pPr>
      <w:r>
        <w:rPr>
          <w:rFonts w:ascii="Times New Roman" w:eastAsia="DFKai-SB" w:hAnsi="Times New Roman" w:cs="Times New Roman"/>
          <w:bCs/>
          <w:noProof/>
          <w:kern w:val="0"/>
          <w:szCs w:val="24"/>
        </w:rPr>
        <mc:AlternateContent>
          <mc:Choice Requires="wps">
            <w:drawing>
              <wp:anchor distT="0" distB="0" distL="114300" distR="114300" simplePos="0" relativeHeight="252040192" behindDoc="0" locked="0" layoutInCell="1" allowOverlap="1" wp14:anchorId="569727E5" wp14:editId="7FE26071">
                <wp:simplePos x="0" y="0"/>
                <wp:positionH relativeFrom="margin">
                  <wp:posOffset>1214120</wp:posOffset>
                </wp:positionH>
                <wp:positionV relativeFrom="paragraph">
                  <wp:posOffset>44656</wp:posOffset>
                </wp:positionV>
                <wp:extent cx="4052570" cy="1453515"/>
                <wp:effectExtent l="0" t="0" r="24130" b="13335"/>
                <wp:wrapNone/>
                <wp:docPr id="189" name="文字方塊 189"/>
                <wp:cNvGraphicFramePr/>
                <a:graphic xmlns:a="http://schemas.openxmlformats.org/drawingml/2006/main">
                  <a:graphicData uri="http://schemas.microsoft.com/office/word/2010/wordprocessingShape">
                    <wps:wsp>
                      <wps:cNvSpPr txBox="1"/>
                      <wps:spPr>
                        <a:xfrm>
                          <a:off x="0" y="0"/>
                          <a:ext cx="4052570" cy="1453515"/>
                        </a:xfrm>
                        <a:prstGeom prst="rect">
                          <a:avLst/>
                        </a:prstGeom>
                        <a:blipFill>
                          <a:blip r:embed="rId25"/>
                          <a:tile tx="0" ty="0" sx="100000" sy="100000" flip="none" algn="tl"/>
                        </a:blipFill>
                        <a:ln w="6350">
                          <a:solidFill>
                            <a:prstClr val="black"/>
                          </a:solidFill>
                        </a:ln>
                      </wps:spPr>
                      <wps:txbx>
                        <w:txbxContent>
                          <w:p w14:paraId="0C270B95" w14:textId="7C4779BB" w:rsidR="002370C7" w:rsidRPr="00264C78" w:rsidRDefault="00492E21" w:rsidP="00585592">
                            <w:pPr>
                              <w:jc w:val="both"/>
                              <w:rPr>
                                <w:rFonts w:ascii="DFKai-SB" w:eastAsia="DFKai-SB" w:hAnsi="DFKai-SB"/>
                                <w:lang w:eastAsia="zh-CN"/>
                              </w:rPr>
                            </w:pPr>
                            <w:r w:rsidRPr="00492E21">
                              <w:rPr>
                                <w:rFonts w:ascii="DFKai-SB" w:eastAsia="DengXian" w:hAnsi="DFKai-SB" w:hint="eastAsia"/>
                                <w:lang w:eastAsia="zh-CN"/>
                              </w:rPr>
                              <w:t>《中华人民共和国全国人民代表大会和地方各级人民代表大会选举法》</w:t>
                            </w:r>
                            <w:r w:rsidRPr="00492E21">
                              <w:rPr>
                                <w:rFonts w:ascii="DFKai-SB" w:eastAsia="DengXian" w:hAnsi="DFKai-SB"/>
                                <w:lang w:eastAsia="zh-CN"/>
                              </w:rPr>
                              <w:t xml:space="preserve"> </w:t>
                            </w:r>
                            <w:r w:rsidRPr="00492E21">
                              <w:rPr>
                                <w:rFonts w:ascii="DFKai-SB" w:eastAsia="DengXian" w:hAnsi="DFKai-SB" w:hint="eastAsia"/>
                                <w:lang w:eastAsia="zh-CN"/>
                              </w:rPr>
                              <w:t>第十五条</w:t>
                            </w:r>
                            <w:r w:rsidRPr="00492E21">
                              <w:rPr>
                                <w:rFonts w:ascii="DFKai-SB" w:eastAsia="DengXian" w:hAnsi="DFKai-SB"/>
                                <w:lang w:eastAsia="zh-CN"/>
                              </w:rPr>
                              <w:t xml:space="preserve"> </w:t>
                            </w:r>
                            <w:r w:rsidRPr="00492E21">
                              <w:rPr>
                                <w:rFonts w:ascii="DFKai-SB" w:eastAsia="DengXian" w:hAnsi="DFKai-SB" w:hint="eastAsia"/>
                                <w:lang w:eastAsia="zh-CN"/>
                              </w:rPr>
                              <w:t>第三款</w:t>
                            </w:r>
                          </w:p>
                          <w:p w14:paraId="50F3FD2A" w14:textId="77777777" w:rsidR="002370C7" w:rsidRPr="00117030" w:rsidRDefault="002370C7" w:rsidP="00585592">
                            <w:pPr>
                              <w:jc w:val="both"/>
                              <w:rPr>
                                <w:rFonts w:ascii="DFKai-SB" w:eastAsia="DFKai-SB" w:hAnsi="DFKai-SB"/>
                                <w:lang w:eastAsia="zh-CN"/>
                              </w:rPr>
                            </w:pPr>
                          </w:p>
                          <w:p w14:paraId="3B440A47" w14:textId="30A37034" w:rsidR="002370C7" w:rsidRPr="00264C78" w:rsidRDefault="00492E21" w:rsidP="00585592">
                            <w:pPr>
                              <w:jc w:val="both"/>
                              <w:rPr>
                                <w:rFonts w:ascii="DFKai-SB" w:eastAsia="DFKai-SB" w:hAnsi="DFKai-SB"/>
                                <w:lang w:eastAsia="zh-CN"/>
                              </w:rPr>
                            </w:pPr>
                            <w:r w:rsidRPr="00492E21">
                              <w:rPr>
                                <w:rFonts w:ascii="DFKai-SB" w:eastAsia="DengXian" w:hAnsi="DFKai-SB" w:hint="eastAsia"/>
                                <w:lang w:eastAsia="zh-CN"/>
                              </w:rPr>
                              <w:t>香港特别行政区、澳门特别行政区应选全国人民代表大会代表的名额和代表产生办法，由全国人民代表大会另行规定。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27E5" id="文字方塊 189" o:spid="_x0000_s1187" type="#_x0000_t202" style="position:absolute;left:0;text-align:left;margin-left:95.6pt;margin-top:3.5pt;width:319.1pt;height:114.4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" strokeweight=".5pt">
                <v:fill r:id="rId26" o:title="" recolor="t" rotate="t" type="tile"/>
                <v:textbox>
                  <w:txbxContent>
                    <w:p w14:paraId="0C270B95" w14:textId="7C4779BB" w:rsidR="002370C7" w:rsidRPr="00264C78" w:rsidRDefault="00492E21" w:rsidP="00585592">
                      <w:pPr>
                        <w:jc w:val="both"/>
                        <w:rPr>
                          <w:rFonts w:ascii="DFKai-SB" w:eastAsia="DFKai-SB" w:hAnsi="DFKai-SB"/>
                          <w:lang w:eastAsia="zh-CN"/>
                        </w:rPr>
                      </w:pPr>
                      <w:r w:rsidRPr="00492E21">
                        <w:rPr>
                          <w:rFonts w:ascii="DFKai-SB" w:eastAsia="DengXian" w:hAnsi="DFKai-SB" w:hint="eastAsia"/>
                          <w:lang w:eastAsia="zh-CN"/>
                        </w:rPr>
                        <w:t>《中华人民共和国全国人民代表大会和地方各级人民代表大会选举法》</w:t>
                      </w:r>
                      <w:r w:rsidRPr="00492E21">
                        <w:rPr>
                          <w:rFonts w:ascii="DFKai-SB" w:eastAsia="DengXian" w:hAnsi="DFKai-SB"/>
                          <w:lang w:eastAsia="zh-CN"/>
                        </w:rPr>
                        <w:t xml:space="preserve"> </w:t>
                      </w:r>
                      <w:r w:rsidRPr="00492E21">
                        <w:rPr>
                          <w:rFonts w:ascii="DFKai-SB" w:eastAsia="DengXian" w:hAnsi="DFKai-SB" w:hint="eastAsia"/>
                          <w:lang w:eastAsia="zh-CN"/>
                        </w:rPr>
                        <w:t>第十五条</w:t>
                      </w:r>
                      <w:r w:rsidRPr="00492E21">
                        <w:rPr>
                          <w:rFonts w:ascii="DFKai-SB" w:eastAsia="DengXian" w:hAnsi="DFKai-SB"/>
                          <w:lang w:eastAsia="zh-CN"/>
                        </w:rPr>
                        <w:t xml:space="preserve"> </w:t>
                      </w:r>
                      <w:r w:rsidRPr="00492E21">
                        <w:rPr>
                          <w:rFonts w:ascii="DFKai-SB" w:eastAsia="DengXian" w:hAnsi="DFKai-SB" w:hint="eastAsia"/>
                          <w:lang w:eastAsia="zh-CN"/>
                        </w:rPr>
                        <w:t>第三款</w:t>
                      </w:r>
                    </w:p>
                    <w:p w14:paraId="50F3FD2A" w14:textId="77777777" w:rsidR="002370C7" w:rsidRPr="00117030" w:rsidRDefault="002370C7" w:rsidP="00585592">
                      <w:pPr>
                        <w:jc w:val="both"/>
                        <w:rPr>
                          <w:rFonts w:ascii="DFKai-SB" w:eastAsia="DFKai-SB" w:hAnsi="DFKai-SB"/>
                          <w:lang w:eastAsia="zh-CN"/>
                        </w:rPr>
                      </w:pPr>
                    </w:p>
                    <w:p w14:paraId="3B440A47" w14:textId="30A37034" w:rsidR="002370C7" w:rsidRPr="00264C78" w:rsidRDefault="00492E21" w:rsidP="00585592">
                      <w:pPr>
                        <w:jc w:val="both"/>
                        <w:rPr>
                          <w:rFonts w:ascii="DFKai-SB" w:eastAsia="DFKai-SB" w:hAnsi="DFKai-SB"/>
                          <w:lang w:eastAsia="zh-CN"/>
                        </w:rPr>
                      </w:pPr>
                      <w:r w:rsidRPr="00492E21">
                        <w:rPr>
                          <w:rFonts w:ascii="DFKai-SB" w:eastAsia="DengXian" w:hAnsi="DFKai-SB" w:hint="eastAsia"/>
                          <w:lang w:eastAsia="zh-CN"/>
                        </w:rPr>
                        <w:t>香港特别行政区、澳门特别行政区应选全国人民代表大会代表的名额和代表产生办法，由全国人民代表大会另行规定。</w:t>
                      </w:r>
                    </w:p>
                  </w:txbxContent>
                </v:textbox>
                <w10:wrap anchorx="margin"/>
              </v:shape>
            </w:pict>
          </mc:Fallback>
        </mc:AlternateContent>
      </w:r>
    </w:p>
    <w:p w14:paraId="72DB4788" w14:textId="77777777" w:rsidR="00FC6AA5" w:rsidRPr="001C3746" w:rsidRDefault="00FC6AA5" w:rsidP="00FC6AA5">
      <w:pPr>
        <w:widowControl/>
        <w:jc w:val="both"/>
        <w:rPr>
          <w:rFonts w:ascii="Times New Roman" w:eastAsia="DFKai-SB" w:hAnsi="Times New Roman" w:cs="Times New Roman"/>
          <w:bCs/>
          <w:kern w:val="0"/>
          <w:szCs w:val="24"/>
        </w:rPr>
      </w:pPr>
    </w:p>
    <w:p w14:paraId="615414EE" w14:textId="77777777" w:rsidR="00FC6AA5" w:rsidRPr="001C3746" w:rsidRDefault="00FC6AA5" w:rsidP="00FC6AA5">
      <w:pPr>
        <w:widowControl/>
        <w:jc w:val="both"/>
        <w:rPr>
          <w:rFonts w:ascii="Times New Roman" w:eastAsia="DFKai-SB" w:hAnsi="Times New Roman" w:cs="Times New Roman"/>
          <w:bCs/>
          <w:kern w:val="0"/>
          <w:szCs w:val="24"/>
        </w:rPr>
      </w:pPr>
    </w:p>
    <w:p w14:paraId="71B3D748" w14:textId="77777777" w:rsidR="00FC6AA5" w:rsidRPr="001C3746" w:rsidRDefault="00FC6AA5" w:rsidP="00FC6AA5">
      <w:pPr>
        <w:widowControl/>
        <w:jc w:val="both"/>
        <w:rPr>
          <w:rFonts w:ascii="Times New Roman" w:eastAsia="DFKai-SB" w:hAnsi="Times New Roman" w:cs="Times New Roman"/>
          <w:bCs/>
          <w:kern w:val="0"/>
          <w:szCs w:val="24"/>
        </w:rPr>
      </w:pPr>
    </w:p>
    <w:p w14:paraId="1B56E9C8" w14:textId="77777777" w:rsidR="00FC6AA5" w:rsidRPr="001C3746" w:rsidRDefault="00FC6AA5" w:rsidP="00FC6AA5">
      <w:pPr>
        <w:widowControl/>
        <w:jc w:val="both"/>
        <w:rPr>
          <w:rFonts w:ascii="Times New Roman" w:eastAsia="DFKai-SB" w:hAnsi="Times New Roman" w:cs="Times New Roman"/>
          <w:bCs/>
          <w:kern w:val="0"/>
          <w:szCs w:val="24"/>
        </w:rPr>
      </w:pPr>
    </w:p>
    <w:p w14:paraId="7053649C" w14:textId="77777777" w:rsidR="00FC6AA5" w:rsidRDefault="00FC6AA5" w:rsidP="00FC6AA5">
      <w:pPr>
        <w:widowControl/>
        <w:jc w:val="both"/>
        <w:rPr>
          <w:rFonts w:ascii="Times New Roman" w:eastAsia="DFKai-SB" w:hAnsi="Times New Roman" w:cs="Times New Roman"/>
          <w:bCs/>
          <w:kern w:val="0"/>
          <w:szCs w:val="24"/>
        </w:rPr>
      </w:pPr>
    </w:p>
    <w:p w14:paraId="4A47B566" w14:textId="77777777" w:rsidR="00E86401" w:rsidRDefault="00E86401" w:rsidP="00FC6AA5">
      <w:pPr>
        <w:widowControl/>
        <w:jc w:val="both"/>
        <w:rPr>
          <w:rFonts w:ascii="Times New Roman" w:eastAsia="DFKai-SB" w:hAnsi="Times New Roman" w:cs="Times New Roman"/>
          <w:bCs/>
          <w:kern w:val="0"/>
          <w:szCs w:val="24"/>
        </w:rPr>
      </w:pPr>
    </w:p>
    <w:p w14:paraId="3C06E64B" w14:textId="77777777" w:rsidR="00A554AE" w:rsidRDefault="00A554AE" w:rsidP="00FC6AA5">
      <w:pPr>
        <w:widowControl/>
        <w:jc w:val="both"/>
        <w:rPr>
          <w:rFonts w:ascii="Times New Roman" w:eastAsia="DFKai-SB" w:hAnsi="Times New Roman" w:cs="Times New Roman"/>
          <w:bCs/>
          <w:kern w:val="0"/>
          <w:szCs w:val="24"/>
        </w:rPr>
      </w:pPr>
    </w:p>
    <w:p w14:paraId="6FBD95B9" w14:textId="46174C10" w:rsidR="00A554AE" w:rsidRDefault="00492E21" w:rsidP="00A554AE">
      <w:pPr>
        <w:pStyle w:val="a3"/>
        <w:widowControl/>
        <w:numPr>
          <w:ilvl w:val="0"/>
          <w:numId w:val="23"/>
        </w:numPr>
        <w:ind w:leftChars="0"/>
        <w:jc w:val="both"/>
        <w:rPr>
          <w:rFonts w:ascii="Times New Roman" w:eastAsia="DFKai-SB" w:hAnsi="Times New Roman" w:cs="Times New Roman"/>
          <w:bCs/>
          <w:kern w:val="0"/>
          <w:szCs w:val="24"/>
          <w:lang w:eastAsia="zh-CN"/>
        </w:rPr>
      </w:pPr>
      <w:r w:rsidRPr="00492E21">
        <w:rPr>
          <w:rFonts w:ascii="DFKai-SB" w:eastAsia="DengXian" w:hAnsi="DFKai-SB" w:hint="eastAsia"/>
          <w:lang w:eastAsia="zh-CN"/>
        </w:rPr>
        <w:t>香港特区选举第十三届全国人民代表大会代表</w:t>
      </w:r>
      <w:r w:rsidR="005362BD">
        <w:rPr>
          <w:rStyle w:val="ab"/>
          <w:rFonts w:ascii="DFKai-SB" w:eastAsia="DFKai-SB" w:hAnsi="DFKai-SB"/>
        </w:rPr>
        <w:footnoteReference w:id="10"/>
      </w:r>
      <w:r w:rsidRPr="00492E21">
        <w:rPr>
          <w:rFonts w:ascii="DFKai-SB" w:eastAsia="DengXian" w:hAnsi="DFKai-SB" w:hint="eastAsia"/>
          <w:lang w:eastAsia="zh-CN"/>
        </w:rPr>
        <w:t>的办法</w:t>
      </w:r>
    </w:p>
    <w:p w14:paraId="5725C92D" w14:textId="77777777" w:rsidR="00A554AE" w:rsidRDefault="00A554AE" w:rsidP="0056782F">
      <w:pPr>
        <w:widowControl/>
        <w:jc w:val="both"/>
        <w:rPr>
          <w:rFonts w:ascii="Times New Roman" w:eastAsia="DFKai-SB" w:hAnsi="Times New Roman" w:cs="Times New Roman"/>
          <w:bCs/>
          <w:kern w:val="0"/>
          <w:szCs w:val="24"/>
          <w:lang w:eastAsia="zh-CN"/>
        </w:rPr>
      </w:pPr>
      <w:r>
        <w:rPr>
          <w:rFonts w:ascii="Times New Roman" w:eastAsia="DFKai-SB" w:hAnsi="Times New Roman" w:cs="Times New Roman"/>
          <w:bCs/>
          <w:noProof/>
          <w:kern w:val="0"/>
          <w:szCs w:val="24"/>
        </w:rPr>
        <mc:AlternateContent>
          <mc:Choice Requires="wps">
            <w:drawing>
              <wp:anchor distT="0" distB="0" distL="114300" distR="114300" simplePos="0" relativeHeight="252078080" behindDoc="0" locked="0" layoutInCell="1" allowOverlap="1" wp14:anchorId="2A9AD09A" wp14:editId="10418009">
                <wp:simplePos x="0" y="0"/>
                <wp:positionH relativeFrom="margin">
                  <wp:align>right</wp:align>
                </wp:positionH>
                <wp:positionV relativeFrom="paragraph">
                  <wp:posOffset>88901</wp:posOffset>
                </wp:positionV>
                <wp:extent cx="4058222" cy="2241550"/>
                <wp:effectExtent l="0" t="0" r="19050" b="25400"/>
                <wp:wrapNone/>
                <wp:docPr id="190" name="文字方塊 190"/>
                <wp:cNvGraphicFramePr/>
                <a:graphic xmlns:a="http://schemas.openxmlformats.org/drawingml/2006/main">
                  <a:graphicData uri="http://schemas.microsoft.com/office/word/2010/wordprocessingShape">
                    <wps:wsp>
                      <wps:cNvSpPr txBox="1"/>
                      <wps:spPr>
                        <a:xfrm>
                          <a:off x="0" y="0"/>
                          <a:ext cx="4058222" cy="2241550"/>
                        </a:xfrm>
                        <a:prstGeom prst="rect">
                          <a:avLst/>
                        </a:prstGeom>
                        <a:blipFill>
                          <a:blip r:embed="rId25"/>
                          <a:tile tx="0" ty="0" sx="100000" sy="100000" flip="none" algn="tl"/>
                        </a:blipFill>
                        <a:ln w="6350">
                          <a:solidFill>
                            <a:prstClr val="black"/>
                          </a:solidFill>
                        </a:ln>
                      </wps:spPr>
                      <wps:txbx>
                        <w:txbxContent>
                          <w:p w14:paraId="264BFB15" w14:textId="64570FC6" w:rsidR="002370C7" w:rsidRPr="00264C78" w:rsidRDefault="00492E21" w:rsidP="00A554AE">
                            <w:pPr>
                              <w:jc w:val="both"/>
                              <w:rPr>
                                <w:rFonts w:ascii="DFKai-SB" w:eastAsia="DFKai-SB" w:hAnsi="DFKai-SB"/>
                                <w:lang w:eastAsia="zh-C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日第十二届全国人民代表大会第五次会议通过《</w:t>
                            </w:r>
                            <w:r w:rsidRPr="00492E21">
                              <w:rPr>
                                <w:rFonts w:ascii="DFKai-SB" w:eastAsia="DengXian" w:hAnsi="DFKai-SB" w:hint="eastAsia"/>
                                <w:lang w:eastAsia="zh-CN"/>
                              </w:rPr>
                              <w:t>中华人民共和国香港特别行政区选举第十三届全国人民代表大会代表的办法》，第一条提及相关的法理依据：</w:t>
                            </w:r>
                          </w:p>
                          <w:p w14:paraId="4BEC0FBF" w14:textId="77777777" w:rsidR="002370C7" w:rsidRDefault="002370C7" w:rsidP="00A554AE">
                            <w:pPr>
                              <w:rPr>
                                <w:rFonts w:ascii="DFKai-SB" w:eastAsia="DFKai-SB" w:hAnsi="DFKai-SB"/>
                                <w:lang w:eastAsia="zh-CN"/>
                              </w:rPr>
                            </w:pPr>
                          </w:p>
                          <w:p w14:paraId="3A24F84A" w14:textId="0D435BA4" w:rsidR="002370C7" w:rsidRPr="00264C78" w:rsidRDefault="00492E21" w:rsidP="00A554AE">
                            <w:pPr>
                              <w:ind w:leftChars="236" w:left="566" w:rightChars="212" w:right="509"/>
                              <w:rPr>
                                <w:rFonts w:ascii="DFKai-SB" w:eastAsia="DFKai-SB" w:hAnsi="DFKai-SB"/>
                                <w:lang w:eastAsia="zh-CN"/>
                              </w:rPr>
                            </w:pPr>
                            <w:r w:rsidRPr="00492E21">
                              <w:rPr>
                                <w:rFonts w:ascii="DFKai-SB" w:eastAsia="DengXian" w:hAnsi="DFKai-SB" w:hint="eastAsia"/>
                                <w:lang w:eastAsia="zh-CN"/>
                              </w:rPr>
                              <w:t>根据《中华人民共和国宪法》、《中华人民共和国香港特别行政区基本法》以及《中华人民共和国全国人民代表大会和地方各级人民代表大会选举法》第十五条第三款的规定，结合香港特别行政区的实际情况，制定本办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D09A" id="文字方塊 190" o:spid="_x0000_s1188" type="#_x0000_t202" style="position:absolute;left:0;text-align:left;margin-left:268.35pt;margin-top:7pt;width:319.55pt;height:176.5pt;z-index:25207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" strokeweight=".5pt">
                <v:fill r:id="rId26" o:title="" recolor="t" rotate="t" type="tile"/>
                <v:textbox>
                  <w:txbxContent>
                    <w:p w14:paraId="264BFB15" w14:textId="64570FC6" w:rsidR="002370C7" w:rsidRPr="00264C78" w:rsidRDefault="00492E21" w:rsidP="00A554AE">
                      <w:pPr>
                        <w:jc w:val="both"/>
                        <w:rPr>
                          <w:rFonts w:ascii="DFKai-SB" w:eastAsia="DFKai-SB" w:hAnsi="DFKai-SB"/>
                          <w:lang w:eastAsia="zh-C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日第十二届全国人民代表大会第五次会议通过《</w:t>
                      </w:r>
                      <w:r w:rsidRPr="00492E21">
                        <w:rPr>
                          <w:rFonts w:ascii="DFKai-SB" w:eastAsia="DengXian" w:hAnsi="DFKai-SB" w:hint="eastAsia"/>
                          <w:lang w:eastAsia="zh-CN"/>
                        </w:rPr>
                        <w:t>中华人民共和国香港特别行政区选举第十三届全国人民代表大会代表的办法》，第一条提及相关的法理依据：</w:t>
                      </w:r>
                    </w:p>
                    <w:p w14:paraId="4BEC0FBF" w14:textId="77777777" w:rsidR="002370C7" w:rsidRDefault="002370C7" w:rsidP="00A554AE">
                      <w:pPr>
                        <w:rPr>
                          <w:rFonts w:ascii="DFKai-SB" w:eastAsia="DFKai-SB" w:hAnsi="DFKai-SB"/>
                          <w:lang w:eastAsia="zh-CN"/>
                        </w:rPr>
                      </w:pPr>
                    </w:p>
                    <w:p w14:paraId="3A24F84A" w14:textId="0D435BA4" w:rsidR="002370C7" w:rsidRPr="00264C78" w:rsidRDefault="00492E21" w:rsidP="00A554AE">
                      <w:pPr>
                        <w:ind w:leftChars="236" w:left="566" w:rightChars="212" w:right="509"/>
                        <w:rPr>
                          <w:rFonts w:ascii="DFKai-SB" w:eastAsia="DFKai-SB" w:hAnsi="DFKai-SB"/>
                          <w:lang w:eastAsia="zh-CN"/>
                        </w:rPr>
                      </w:pPr>
                      <w:r w:rsidRPr="00492E21">
                        <w:rPr>
                          <w:rFonts w:ascii="DFKai-SB" w:eastAsia="DengXian" w:hAnsi="DFKai-SB" w:hint="eastAsia"/>
                          <w:lang w:eastAsia="zh-CN"/>
                        </w:rPr>
                        <w:t>根据《中华人民共和国宪法》、《中华人民共和国香港特别行政区基本法》以及《中华人民共和国全国人民代表大会和地方各级人民代表大会选举法》第十五条第三款的规定，结合香港特别行政区的实际情况，制定本办法。</w:t>
                      </w:r>
                    </w:p>
                  </w:txbxContent>
                </v:textbox>
                <w10:wrap anchorx="margin"/>
              </v:shape>
            </w:pict>
          </mc:Fallback>
        </mc:AlternateContent>
      </w:r>
    </w:p>
    <w:p w14:paraId="5FA39DA2" w14:textId="77777777" w:rsidR="00370C4C" w:rsidRDefault="00370C4C" w:rsidP="0056782F">
      <w:pPr>
        <w:widowControl/>
        <w:jc w:val="both"/>
        <w:rPr>
          <w:rFonts w:ascii="Times New Roman" w:eastAsia="DFKai-SB" w:hAnsi="Times New Roman" w:cs="Times New Roman"/>
          <w:bCs/>
          <w:kern w:val="0"/>
          <w:szCs w:val="24"/>
          <w:lang w:eastAsia="zh-CN"/>
        </w:rPr>
      </w:pPr>
    </w:p>
    <w:p w14:paraId="22E34B56" w14:textId="77777777" w:rsidR="00A554AE" w:rsidRDefault="00A554AE" w:rsidP="0056782F">
      <w:pPr>
        <w:widowControl/>
        <w:jc w:val="both"/>
        <w:rPr>
          <w:rFonts w:ascii="Times New Roman" w:eastAsia="DFKai-SB" w:hAnsi="Times New Roman" w:cs="Times New Roman"/>
          <w:bCs/>
          <w:kern w:val="0"/>
          <w:szCs w:val="24"/>
          <w:lang w:eastAsia="zh-CN"/>
        </w:rPr>
      </w:pPr>
    </w:p>
    <w:p w14:paraId="04CDE2E9" w14:textId="77777777" w:rsidR="00A554AE" w:rsidRDefault="00A554AE" w:rsidP="0056782F">
      <w:pPr>
        <w:widowControl/>
        <w:jc w:val="both"/>
        <w:rPr>
          <w:rFonts w:ascii="Times New Roman" w:eastAsia="DFKai-SB" w:hAnsi="Times New Roman" w:cs="Times New Roman"/>
          <w:bCs/>
          <w:kern w:val="0"/>
          <w:szCs w:val="24"/>
          <w:lang w:eastAsia="zh-CN"/>
        </w:rPr>
      </w:pPr>
    </w:p>
    <w:p w14:paraId="6986AEC1" w14:textId="77777777" w:rsidR="00A554AE" w:rsidRDefault="00A554AE" w:rsidP="0056782F">
      <w:pPr>
        <w:widowControl/>
        <w:jc w:val="both"/>
        <w:rPr>
          <w:rFonts w:ascii="Times New Roman" w:eastAsia="DFKai-SB" w:hAnsi="Times New Roman" w:cs="Times New Roman"/>
          <w:bCs/>
          <w:kern w:val="0"/>
          <w:szCs w:val="24"/>
          <w:lang w:eastAsia="zh-CN"/>
        </w:rPr>
      </w:pPr>
    </w:p>
    <w:p w14:paraId="6EEAFF19" w14:textId="77777777" w:rsidR="00A554AE" w:rsidRDefault="00A554AE" w:rsidP="0056782F">
      <w:pPr>
        <w:widowControl/>
        <w:jc w:val="both"/>
        <w:rPr>
          <w:rFonts w:ascii="Times New Roman" w:eastAsia="DFKai-SB" w:hAnsi="Times New Roman" w:cs="Times New Roman"/>
          <w:bCs/>
          <w:kern w:val="0"/>
          <w:szCs w:val="24"/>
          <w:lang w:eastAsia="zh-CN"/>
        </w:rPr>
      </w:pPr>
    </w:p>
    <w:p w14:paraId="48494BE1" w14:textId="77777777" w:rsidR="00A554AE" w:rsidRDefault="00A554AE" w:rsidP="0056782F">
      <w:pPr>
        <w:widowControl/>
        <w:jc w:val="both"/>
        <w:rPr>
          <w:rFonts w:ascii="Times New Roman" w:eastAsia="DFKai-SB" w:hAnsi="Times New Roman" w:cs="Times New Roman"/>
          <w:bCs/>
          <w:kern w:val="0"/>
          <w:szCs w:val="24"/>
          <w:lang w:eastAsia="zh-CN"/>
        </w:rPr>
      </w:pPr>
    </w:p>
    <w:p w14:paraId="3EF0E2DC" w14:textId="77777777" w:rsidR="00A554AE" w:rsidRDefault="00A554AE" w:rsidP="0056782F">
      <w:pPr>
        <w:widowControl/>
        <w:jc w:val="both"/>
        <w:rPr>
          <w:rFonts w:ascii="Times New Roman" w:eastAsia="DFKai-SB" w:hAnsi="Times New Roman" w:cs="Times New Roman"/>
          <w:bCs/>
          <w:kern w:val="0"/>
          <w:szCs w:val="24"/>
          <w:lang w:eastAsia="zh-CN"/>
        </w:rPr>
      </w:pPr>
    </w:p>
    <w:p w14:paraId="3A3BEFE2" w14:textId="77777777" w:rsidR="00A554AE" w:rsidRDefault="00A554AE" w:rsidP="0056782F">
      <w:pPr>
        <w:widowControl/>
        <w:jc w:val="both"/>
        <w:rPr>
          <w:rFonts w:ascii="Times New Roman" w:eastAsia="DFKai-SB" w:hAnsi="Times New Roman" w:cs="Times New Roman"/>
          <w:bCs/>
          <w:kern w:val="0"/>
          <w:szCs w:val="24"/>
          <w:lang w:eastAsia="zh-CN"/>
        </w:rPr>
      </w:pPr>
    </w:p>
    <w:p w14:paraId="286E8267" w14:textId="77777777" w:rsidR="00A554AE" w:rsidRDefault="00A554AE" w:rsidP="0056782F">
      <w:pPr>
        <w:widowControl/>
        <w:jc w:val="both"/>
        <w:rPr>
          <w:rFonts w:ascii="Times New Roman" w:eastAsia="DFKai-SB" w:hAnsi="Times New Roman" w:cs="Times New Roman"/>
          <w:bCs/>
          <w:kern w:val="0"/>
          <w:szCs w:val="24"/>
          <w:lang w:eastAsia="zh-CN"/>
        </w:rPr>
      </w:pPr>
    </w:p>
    <w:p w14:paraId="328D5FF8" w14:textId="77777777" w:rsidR="00A554AE" w:rsidRDefault="00A554AE" w:rsidP="0056782F">
      <w:pPr>
        <w:widowControl/>
        <w:jc w:val="both"/>
        <w:rPr>
          <w:rFonts w:ascii="Times New Roman" w:eastAsia="DFKai-SB" w:hAnsi="Times New Roman" w:cs="Times New Roman"/>
          <w:bCs/>
          <w:kern w:val="0"/>
          <w:szCs w:val="24"/>
          <w:lang w:eastAsia="zh-CN"/>
        </w:rPr>
      </w:pPr>
    </w:p>
    <w:p w14:paraId="74A7698F" w14:textId="77777777" w:rsidR="00A554AE" w:rsidRPr="00370C4C" w:rsidRDefault="00A554AE" w:rsidP="0056782F">
      <w:pPr>
        <w:widowControl/>
        <w:jc w:val="both"/>
        <w:rPr>
          <w:rFonts w:ascii="Times New Roman" w:eastAsia="DFKai-SB" w:hAnsi="Times New Roman" w:cs="Times New Roman"/>
          <w:bCs/>
          <w:kern w:val="0"/>
          <w:szCs w:val="24"/>
          <w:lang w:eastAsia="zh-CN"/>
        </w:rPr>
      </w:pPr>
    </w:p>
    <w:p w14:paraId="55898331" w14:textId="77777777" w:rsidR="00A554AE" w:rsidRDefault="00A554AE">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77ACC8A" w14:textId="356B3141" w:rsidR="00FC6AA5" w:rsidRDefault="00492E21" w:rsidP="00565C02">
      <w:pPr>
        <w:pStyle w:val="a3"/>
        <w:widowControl/>
        <w:numPr>
          <w:ilvl w:val="0"/>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bCs/>
          <w:kern w:val="0"/>
          <w:szCs w:val="24"/>
          <w:lang w:eastAsia="zh-CN"/>
        </w:rPr>
        <w:lastRenderedPageBreak/>
        <w:t>[</w:t>
      </w:r>
      <w:r w:rsidRPr="00492E21">
        <w:rPr>
          <w:rFonts w:ascii="Times New Roman" w:eastAsia="DengXian" w:hAnsi="Times New Roman" w:cs="Times New Roman" w:hint="eastAsia"/>
          <w:bCs/>
          <w:kern w:val="0"/>
          <w:szCs w:val="24"/>
          <w:lang w:eastAsia="zh-CN"/>
        </w:rPr>
        <w:t>全国人民代表大会</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与香港特别行政区相关的职权</w:t>
      </w:r>
    </w:p>
    <w:p w14:paraId="5D058686" w14:textId="77777777" w:rsidR="00712C9A" w:rsidRDefault="00712C9A" w:rsidP="0056782F">
      <w:pPr>
        <w:widowControl/>
        <w:jc w:val="both"/>
        <w:rPr>
          <w:rFonts w:ascii="Times New Roman" w:eastAsia="DFKai-SB" w:hAnsi="Times New Roman" w:cs="Times New Roman"/>
          <w:bCs/>
          <w:kern w:val="0"/>
          <w:szCs w:val="24"/>
          <w:lang w:eastAsia="zh-CN"/>
        </w:rPr>
      </w:pPr>
      <w:r w:rsidRPr="00712C9A">
        <w:rPr>
          <w:rFonts w:ascii="Times New Roman" w:eastAsia="DFKai-SB" w:hAnsi="Times New Roman" w:cs="Times New Roman"/>
          <w:bCs/>
          <w:noProof/>
          <w:kern w:val="0"/>
          <w:szCs w:val="24"/>
        </w:rPr>
        <mc:AlternateContent>
          <mc:Choice Requires="wps">
            <w:drawing>
              <wp:anchor distT="0" distB="0" distL="114300" distR="114300" simplePos="0" relativeHeight="252172288" behindDoc="0" locked="0" layoutInCell="1" allowOverlap="1" wp14:anchorId="3BD995D0" wp14:editId="25551D69">
                <wp:simplePos x="0" y="0"/>
                <wp:positionH relativeFrom="margin">
                  <wp:align>right</wp:align>
                </wp:positionH>
                <wp:positionV relativeFrom="paragraph">
                  <wp:posOffset>184150</wp:posOffset>
                </wp:positionV>
                <wp:extent cx="4650740" cy="4133850"/>
                <wp:effectExtent l="0" t="0" r="16510" b="19050"/>
                <wp:wrapNone/>
                <wp:docPr id="292" name="文字方塊 292"/>
                <wp:cNvGraphicFramePr/>
                <a:graphic xmlns:a="http://schemas.openxmlformats.org/drawingml/2006/main">
                  <a:graphicData uri="http://schemas.microsoft.com/office/word/2010/wordprocessingShape">
                    <wps:wsp>
                      <wps:cNvSpPr txBox="1"/>
                      <wps:spPr>
                        <a:xfrm>
                          <a:off x="0" y="0"/>
                          <a:ext cx="4650740" cy="4133850"/>
                        </a:xfrm>
                        <a:prstGeom prst="rect">
                          <a:avLst/>
                        </a:prstGeom>
                        <a:blipFill>
                          <a:blip r:embed="rId23"/>
                          <a:tile tx="0" ty="0" sx="100000" sy="100000" flip="none" algn="tl"/>
                        </a:blipFill>
                        <a:ln w="6350">
                          <a:solidFill>
                            <a:prstClr val="black"/>
                          </a:solidFill>
                        </a:ln>
                      </wps:spPr>
                      <wps:txbx>
                        <w:txbxContent>
                          <w:p w14:paraId="7AC770CE" w14:textId="09F2E03A" w:rsidR="002370C7" w:rsidRDefault="00492E21" w:rsidP="00712C9A">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p w14:paraId="503F9961" w14:textId="031B237C" w:rsidR="002370C7" w:rsidRDefault="00492E21" w:rsidP="00712C9A">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32EBF289" w14:textId="2E4860E5" w:rsidR="002370C7" w:rsidRDefault="00492E21" w:rsidP="00712C9A">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第三十一条</w:t>
                            </w:r>
                          </w:p>
                          <w:p w14:paraId="20C43283" w14:textId="5003954C" w:rsidR="002370C7" w:rsidRDefault="00492E21" w:rsidP="00712C9A">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p>
                          <w:p w14:paraId="21D27CAC" w14:textId="77777777" w:rsidR="002370C7" w:rsidRDefault="002370C7" w:rsidP="00712C9A">
                            <w:pPr>
                              <w:spacing w:beforeLines="50" w:before="180"/>
                              <w:rPr>
                                <w:rFonts w:ascii="Times New Roman" w:eastAsia="DFKai-SB" w:hAnsi="Times New Roman" w:cs="Times New Roman"/>
                                <w:lang w:eastAsia="zh-CN"/>
                              </w:rPr>
                            </w:pPr>
                          </w:p>
                          <w:p w14:paraId="230584FD" w14:textId="6445E4A2" w:rsidR="002370C7" w:rsidRDefault="00492E21" w:rsidP="00712C9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25CBA1B9" w14:textId="77093370" w:rsidR="002370C7" w:rsidRPr="00411A25" w:rsidRDefault="00492E21" w:rsidP="00712C9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第六十二条第一款第三项和第十四项</w:t>
                            </w:r>
                          </w:p>
                          <w:p w14:paraId="1007F872" w14:textId="358C04A6" w:rsidR="002370C7" w:rsidRPr="00411A25" w:rsidRDefault="00492E21" w:rsidP="00712C9A">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1CD2F6C5" w14:textId="02DD737B" w:rsidR="002370C7" w:rsidRPr="00411A25" w:rsidRDefault="00492E21" w:rsidP="00712C9A">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制定和修改刑事、民事、国家机构的和其他的基本法律</w:t>
                            </w:r>
                          </w:p>
                          <w:p w14:paraId="6451B6BC" w14:textId="06C0A279" w:rsidR="002370C7" w:rsidRPr="00712C9A" w:rsidRDefault="00492E21" w:rsidP="00712C9A">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（十四）</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决定特别行政区的设立及其制度</w:t>
                            </w:r>
                            <w:r w:rsidRPr="00492E21">
                              <w:rPr>
                                <w:rFonts w:ascii="Times New Roman" w:eastAsia="DengXian" w:hAnsi="Times New Roman" w:cs="Times New Roman"/>
                                <w:sz w:val="22"/>
                                <w:vertAlign w:val="superscript"/>
                                <w:lang w:eastAsia="zh-CN"/>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95D0" id="文字方塊 292" o:spid="_x0000_s1189" type="#_x0000_t202" style="position:absolute;left:0;text-align:left;margin-left:315pt;margin-top:14.5pt;width:366.2pt;height:325.5pt;z-index:2521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" strokeweight=".5pt">
                <v:fill r:id="rId24" o:title="" recolor="t" rotate="t" type="tile"/>
                <v:textbox>
                  <w:txbxContent>
                    <w:p w14:paraId="7AC770CE" w14:textId="09F2E03A" w:rsidR="002370C7" w:rsidRDefault="00492E21" w:rsidP="00712C9A">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p w14:paraId="503F9961" w14:textId="031B237C" w:rsidR="002370C7" w:rsidRDefault="00492E21" w:rsidP="00712C9A">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32EBF289" w14:textId="2E4860E5" w:rsidR="002370C7" w:rsidRDefault="00492E21" w:rsidP="00712C9A">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第三十一条</w:t>
                      </w:r>
                    </w:p>
                    <w:p w14:paraId="20C43283" w14:textId="5003954C" w:rsidR="002370C7" w:rsidRDefault="00492E21" w:rsidP="00712C9A">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p>
                    <w:p w14:paraId="21D27CAC" w14:textId="77777777" w:rsidR="002370C7" w:rsidRDefault="002370C7" w:rsidP="00712C9A">
                      <w:pPr>
                        <w:spacing w:beforeLines="50" w:before="180"/>
                        <w:rPr>
                          <w:rFonts w:ascii="Times New Roman" w:eastAsia="DFKai-SB" w:hAnsi="Times New Roman" w:cs="Times New Roman"/>
                          <w:lang w:eastAsia="zh-CN"/>
                        </w:rPr>
                      </w:pPr>
                    </w:p>
                    <w:p w14:paraId="230584FD" w14:textId="6445E4A2" w:rsidR="002370C7" w:rsidRDefault="00492E21" w:rsidP="00712C9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25CBA1B9" w14:textId="77093370" w:rsidR="002370C7" w:rsidRPr="00411A25" w:rsidRDefault="00492E21" w:rsidP="00712C9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第六十二条第一款第三项和第十四项</w:t>
                      </w:r>
                    </w:p>
                    <w:p w14:paraId="1007F872" w14:textId="358C04A6" w:rsidR="002370C7" w:rsidRPr="00411A25" w:rsidRDefault="00492E21" w:rsidP="00712C9A">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1CD2F6C5" w14:textId="02DD737B" w:rsidR="002370C7" w:rsidRPr="00411A25" w:rsidRDefault="00492E21" w:rsidP="00712C9A">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制定和修改刑事、民事、国家机构的和其他的基本法律</w:t>
                      </w:r>
                    </w:p>
                    <w:p w14:paraId="6451B6BC" w14:textId="06C0A279" w:rsidR="002370C7" w:rsidRPr="00712C9A" w:rsidRDefault="00492E21" w:rsidP="00712C9A">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（十四）</w:t>
                      </w:r>
                      <w:r w:rsidRPr="00411A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决定特别行政区的设立及其制度</w:t>
                      </w:r>
                      <w:r w:rsidRPr="00492E21">
                        <w:rPr>
                          <w:rFonts w:ascii="Times New Roman" w:eastAsia="DengXian" w:hAnsi="Times New Roman" w:cs="Times New Roman"/>
                          <w:sz w:val="22"/>
                          <w:vertAlign w:val="superscript"/>
                          <w:lang w:eastAsia="zh-CN"/>
                        </w:rPr>
                        <w:t>11</w:t>
                      </w:r>
                    </w:p>
                  </w:txbxContent>
                </v:textbox>
                <w10:wrap anchorx="margin"/>
              </v:shape>
            </w:pict>
          </mc:Fallback>
        </mc:AlternateContent>
      </w:r>
    </w:p>
    <w:p w14:paraId="3806ABF4" w14:textId="77777777" w:rsidR="00712C9A" w:rsidRDefault="00712C9A" w:rsidP="0056782F">
      <w:pPr>
        <w:widowControl/>
        <w:jc w:val="both"/>
        <w:rPr>
          <w:rFonts w:ascii="Times New Roman" w:eastAsia="DFKai-SB" w:hAnsi="Times New Roman" w:cs="Times New Roman"/>
          <w:bCs/>
          <w:kern w:val="0"/>
          <w:szCs w:val="24"/>
          <w:lang w:eastAsia="zh-CN"/>
        </w:rPr>
      </w:pPr>
    </w:p>
    <w:p w14:paraId="72FF9158" w14:textId="77777777" w:rsidR="00712C9A" w:rsidRDefault="00712C9A" w:rsidP="0056782F">
      <w:pPr>
        <w:widowControl/>
        <w:jc w:val="both"/>
        <w:rPr>
          <w:rFonts w:ascii="Times New Roman" w:eastAsia="DFKai-SB" w:hAnsi="Times New Roman" w:cs="Times New Roman"/>
          <w:bCs/>
          <w:kern w:val="0"/>
          <w:szCs w:val="24"/>
          <w:lang w:eastAsia="zh-CN"/>
        </w:rPr>
      </w:pPr>
    </w:p>
    <w:p w14:paraId="5177D7C7" w14:textId="77777777" w:rsidR="00712C9A" w:rsidRDefault="00712C9A" w:rsidP="0056782F">
      <w:pPr>
        <w:widowControl/>
        <w:jc w:val="both"/>
        <w:rPr>
          <w:rFonts w:ascii="Times New Roman" w:eastAsia="DFKai-SB" w:hAnsi="Times New Roman" w:cs="Times New Roman"/>
          <w:bCs/>
          <w:kern w:val="0"/>
          <w:szCs w:val="24"/>
          <w:lang w:eastAsia="zh-CN"/>
        </w:rPr>
      </w:pPr>
    </w:p>
    <w:p w14:paraId="7D9DBC0A" w14:textId="77777777" w:rsidR="00712C9A" w:rsidRDefault="00712C9A" w:rsidP="0056782F">
      <w:pPr>
        <w:widowControl/>
        <w:jc w:val="both"/>
        <w:rPr>
          <w:rFonts w:ascii="Times New Roman" w:eastAsia="DFKai-SB" w:hAnsi="Times New Roman" w:cs="Times New Roman"/>
          <w:bCs/>
          <w:kern w:val="0"/>
          <w:szCs w:val="24"/>
          <w:lang w:eastAsia="zh-CN"/>
        </w:rPr>
      </w:pPr>
    </w:p>
    <w:p w14:paraId="2743C82A" w14:textId="77777777" w:rsidR="00712C9A" w:rsidRDefault="00712C9A" w:rsidP="0056782F">
      <w:pPr>
        <w:widowControl/>
        <w:jc w:val="both"/>
        <w:rPr>
          <w:rFonts w:ascii="Times New Roman" w:eastAsia="DFKai-SB" w:hAnsi="Times New Roman" w:cs="Times New Roman"/>
          <w:bCs/>
          <w:kern w:val="0"/>
          <w:szCs w:val="24"/>
          <w:lang w:eastAsia="zh-CN"/>
        </w:rPr>
      </w:pPr>
    </w:p>
    <w:p w14:paraId="6E62C8E6" w14:textId="77777777" w:rsidR="00712C9A" w:rsidRDefault="00712C9A" w:rsidP="0056782F">
      <w:pPr>
        <w:widowControl/>
        <w:jc w:val="both"/>
        <w:rPr>
          <w:rFonts w:ascii="Times New Roman" w:eastAsia="DFKai-SB" w:hAnsi="Times New Roman" w:cs="Times New Roman"/>
          <w:bCs/>
          <w:kern w:val="0"/>
          <w:szCs w:val="24"/>
          <w:lang w:eastAsia="zh-CN"/>
        </w:rPr>
      </w:pPr>
    </w:p>
    <w:p w14:paraId="5EC210FF" w14:textId="77777777" w:rsidR="00712C9A" w:rsidRDefault="00712C9A" w:rsidP="0056782F">
      <w:pPr>
        <w:widowControl/>
        <w:jc w:val="both"/>
        <w:rPr>
          <w:rFonts w:ascii="Times New Roman" w:eastAsia="DFKai-SB" w:hAnsi="Times New Roman" w:cs="Times New Roman"/>
          <w:bCs/>
          <w:kern w:val="0"/>
          <w:szCs w:val="24"/>
          <w:lang w:eastAsia="zh-CN"/>
        </w:rPr>
      </w:pPr>
    </w:p>
    <w:p w14:paraId="5612E0C6" w14:textId="77777777" w:rsidR="00712C9A" w:rsidRDefault="00712C9A" w:rsidP="0056782F">
      <w:pPr>
        <w:widowControl/>
        <w:jc w:val="both"/>
        <w:rPr>
          <w:rFonts w:ascii="Times New Roman" w:eastAsia="DFKai-SB" w:hAnsi="Times New Roman" w:cs="Times New Roman"/>
          <w:bCs/>
          <w:kern w:val="0"/>
          <w:szCs w:val="24"/>
          <w:lang w:eastAsia="zh-CN"/>
        </w:rPr>
      </w:pPr>
    </w:p>
    <w:p w14:paraId="2D45F97A" w14:textId="77777777" w:rsidR="00712C9A" w:rsidRDefault="00712C9A" w:rsidP="0056782F">
      <w:pPr>
        <w:widowControl/>
        <w:jc w:val="both"/>
        <w:rPr>
          <w:rFonts w:ascii="Times New Roman" w:eastAsia="DFKai-SB" w:hAnsi="Times New Roman" w:cs="Times New Roman"/>
          <w:bCs/>
          <w:kern w:val="0"/>
          <w:szCs w:val="24"/>
          <w:lang w:eastAsia="zh-CN"/>
        </w:rPr>
      </w:pPr>
    </w:p>
    <w:p w14:paraId="70808639" w14:textId="77777777" w:rsidR="00712C9A" w:rsidRDefault="00712C9A" w:rsidP="0056782F">
      <w:pPr>
        <w:widowControl/>
        <w:jc w:val="both"/>
        <w:rPr>
          <w:rFonts w:ascii="Times New Roman" w:eastAsia="DFKai-SB" w:hAnsi="Times New Roman" w:cs="Times New Roman"/>
          <w:bCs/>
          <w:kern w:val="0"/>
          <w:szCs w:val="24"/>
          <w:lang w:eastAsia="zh-CN"/>
        </w:rPr>
      </w:pPr>
    </w:p>
    <w:p w14:paraId="0DAA2ECC" w14:textId="77777777" w:rsidR="00712C9A" w:rsidRDefault="00712C9A" w:rsidP="0056782F">
      <w:pPr>
        <w:widowControl/>
        <w:jc w:val="both"/>
        <w:rPr>
          <w:rFonts w:ascii="Times New Roman" w:eastAsia="DFKai-SB" w:hAnsi="Times New Roman" w:cs="Times New Roman"/>
          <w:bCs/>
          <w:kern w:val="0"/>
          <w:szCs w:val="24"/>
          <w:lang w:eastAsia="zh-CN"/>
        </w:rPr>
      </w:pPr>
    </w:p>
    <w:p w14:paraId="54D205C6" w14:textId="77777777" w:rsidR="00712C9A" w:rsidRDefault="00712C9A" w:rsidP="0056782F">
      <w:pPr>
        <w:widowControl/>
        <w:jc w:val="both"/>
        <w:rPr>
          <w:rFonts w:ascii="Times New Roman" w:eastAsia="DFKai-SB" w:hAnsi="Times New Roman" w:cs="Times New Roman"/>
          <w:bCs/>
          <w:kern w:val="0"/>
          <w:szCs w:val="24"/>
          <w:lang w:eastAsia="zh-CN"/>
        </w:rPr>
      </w:pPr>
    </w:p>
    <w:p w14:paraId="18346994" w14:textId="77777777" w:rsidR="00712C9A" w:rsidRDefault="00712C9A" w:rsidP="0056782F">
      <w:pPr>
        <w:widowControl/>
        <w:jc w:val="both"/>
        <w:rPr>
          <w:rFonts w:ascii="Times New Roman" w:eastAsia="DFKai-SB" w:hAnsi="Times New Roman" w:cs="Times New Roman"/>
          <w:bCs/>
          <w:kern w:val="0"/>
          <w:szCs w:val="24"/>
          <w:lang w:eastAsia="zh-CN"/>
        </w:rPr>
      </w:pPr>
    </w:p>
    <w:p w14:paraId="2DC314C7" w14:textId="77777777" w:rsidR="00712C9A" w:rsidRDefault="00712C9A" w:rsidP="0056782F">
      <w:pPr>
        <w:widowControl/>
        <w:jc w:val="both"/>
        <w:rPr>
          <w:rFonts w:ascii="Times New Roman" w:eastAsia="DFKai-SB" w:hAnsi="Times New Roman" w:cs="Times New Roman"/>
          <w:bCs/>
          <w:kern w:val="0"/>
          <w:szCs w:val="24"/>
          <w:lang w:eastAsia="zh-CN"/>
        </w:rPr>
      </w:pPr>
    </w:p>
    <w:p w14:paraId="3000F11B" w14:textId="77777777" w:rsidR="00712C9A" w:rsidRDefault="00712C9A" w:rsidP="0056782F">
      <w:pPr>
        <w:widowControl/>
        <w:jc w:val="both"/>
        <w:rPr>
          <w:rFonts w:ascii="Times New Roman" w:eastAsia="DFKai-SB" w:hAnsi="Times New Roman" w:cs="Times New Roman"/>
          <w:bCs/>
          <w:kern w:val="0"/>
          <w:szCs w:val="24"/>
          <w:lang w:eastAsia="zh-CN"/>
        </w:rPr>
      </w:pPr>
    </w:p>
    <w:p w14:paraId="2F2E7858" w14:textId="77777777" w:rsidR="00712C9A" w:rsidRDefault="00712C9A" w:rsidP="0056782F">
      <w:pPr>
        <w:widowControl/>
        <w:jc w:val="both"/>
        <w:rPr>
          <w:rFonts w:ascii="Times New Roman" w:eastAsia="DFKai-SB" w:hAnsi="Times New Roman" w:cs="Times New Roman"/>
          <w:bCs/>
          <w:kern w:val="0"/>
          <w:szCs w:val="24"/>
          <w:lang w:eastAsia="zh-CN"/>
        </w:rPr>
      </w:pPr>
    </w:p>
    <w:p w14:paraId="24CB9226" w14:textId="77777777" w:rsidR="00712C9A" w:rsidRDefault="00712C9A" w:rsidP="0056782F">
      <w:pPr>
        <w:widowControl/>
        <w:jc w:val="both"/>
        <w:rPr>
          <w:rFonts w:ascii="Times New Roman" w:eastAsia="DFKai-SB" w:hAnsi="Times New Roman" w:cs="Times New Roman"/>
          <w:bCs/>
          <w:kern w:val="0"/>
          <w:szCs w:val="24"/>
          <w:lang w:eastAsia="zh-CN"/>
        </w:rPr>
      </w:pPr>
    </w:p>
    <w:p w14:paraId="30B28EE7" w14:textId="77777777" w:rsidR="00712C9A" w:rsidRDefault="00712C9A" w:rsidP="0056782F">
      <w:pPr>
        <w:widowControl/>
        <w:jc w:val="both"/>
        <w:rPr>
          <w:rFonts w:ascii="Times New Roman" w:eastAsia="DFKai-SB" w:hAnsi="Times New Roman" w:cs="Times New Roman"/>
          <w:bCs/>
          <w:kern w:val="0"/>
          <w:szCs w:val="24"/>
          <w:lang w:eastAsia="zh-CN"/>
        </w:rPr>
      </w:pPr>
    </w:p>
    <w:p w14:paraId="4D20F841" w14:textId="77777777" w:rsidR="00FC6AA5" w:rsidRDefault="00FC6AA5" w:rsidP="0056782F">
      <w:pPr>
        <w:widowControl/>
        <w:jc w:val="both"/>
        <w:rPr>
          <w:rFonts w:ascii="Times New Roman" w:eastAsia="DFKai-SB" w:hAnsi="Times New Roman" w:cs="Times New Roman"/>
          <w:bCs/>
          <w:kern w:val="0"/>
          <w:szCs w:val="24"/>
          <w:lang w:eastAsia="zh-CN"/>
        </w:rPr>
      </w:pPr>
    </w:p>
    <w:p w14:paraId="04E0A245" w14:textId="77777777" w:rsidR="007C78E6" w:rsidRDefault="007C78E6" w:rsidP="0056782F">
      <w:pPr>
        <w:widowControl/>
        <w:jc w:val="both"/>
        <w:rPr>
          <w:rFonts w:ascii="Times New Roman" w:eastAsia="DFKai-SB" w:hAnsi="Times New Roman" w:cs="Times New Roman"/>
          <w:bCs/>
          <w:kern w:val="0"/>
          <w:szCs w:val="24"/>
          <w:lang w:eastAsia="zh-CN"/>
        </w:rPr>
      </w:pPr>
    </w:p>
    <w:p w14:paraId="38BDDD93" w14:textId="77777777" w:rsidR="007C78E6" w:rsidRDefault="007C78E6" w:rsidP="0056782F">
      <w:pPr>
        <w:widowControl/>
        <w:jc w:val="both"/>
        <w:rPr>
          <w:rFonts w:ascii="Times New Roman" w:eastAsia="DFKai-SB" w:hAnsi="Times New Roman" w:cs="Times New Roman"/>
          <w:bCs/>
          <w:kern w:val="0"/>
          <w:szCs w:val="24"/>
          <w:lang w:eastAsia="zh-CN"/>
        </w:rPr>
      </w:pPr>
    </w:p>
    <w:p w14:paraId="66EA2631" w14:textId="77777777" w:rsidR="007C78E6" w:rsidRDefault="007C78E6" w:rsidP="0056782F">
      <w:pPr>
        <w:widowControl/>
        <w:jc w:val="both"/>
        <w:rPr>
          <w:rFonts w:ascii="Times New Roman" w:eastAsia="DFKai-SB" w:hAnsi="Times New Roman" w:cs="Times New Roman"/>
          <w:bCs/>
          <w:kern w:val="0"/>
          <w:szCs w:val="24"/>
          <w:lang w:eastAsia="zh-CN"/>
        </w:rPr>
      </w:pPr>
    </w:p>
    <w:p w14:paraId="3FC8252E" w14:textId="77777777" w:rsidR="007C78E6" w:rsidRDefault="007C78E6" w:rsidP="0056782F">
      <w:pPr>
        <w:widowControl/>
        <w:jc w:val="both"/>
        <w:rPr>
          <w:rFonts w:ascii="Times New Roman" w:eastAsia="DFKai-SB" w:hAnsi="Times New Roman" w:cs="Times New Roman"/>
          <w:bCs/>
          <w:kern w:val="0"/>
          <w:szCs w:val="24"/>
          <w:lang w:eastAsia="zh-CN"/>
        </w:rPr>
      </w:pPr>
    </w:p>
    <w:p w14:paraId="7C472774" w14:textId="77777777" w:rsidR="007C78E6" w:rsidRDefault="007C78E6" w:rsidP="0056782F">
      <w:pPr>
        <w:widowControl/>
        <w:jc w:val="both"/>
        <w:rPr>
          <w:rFonts w:ascii="Times New Roman" w:eastAsia="DFKai-SB" w:hAnsi="Times New Roman" w:cs="Times New Roman"/>
          <w:bCs/>
          <w:kern w:val="0"/>
          <w:szCs w:val="24"/>
          <w:lang w:eastAsia="zh-CN"/>
        </w:rPr>
      </w:pPr>
    </w:p>
    <w:p w14:paraId="50C193DC" w14:textId="77777777" w:rsidR="007C78E6" w:rsidRDefault="007C78E6" w:rsidP="0056782F">
      <w:pPr>
        <w:widowControl/>
        <w:jc w:val="both"/>
        <w:rPr>
          <w:rFonts w:ascii="Times New Roman" w:eastAsia="DFKai-SB" w:hAnsi="Times New Roman" w:cs="Times New Roman"/>
          <w:bCs/>
          <w:kern w:val="0"/>
          <w:szCs w:val="24"/>
          <w:lang w:eastAsia="zh-CN"/>
        </w:rPr>
      </w:pPr>
    </w:p>
    <w:p w14:paraId="2D524F8A" w14:textId="77777777" w:rsidR="007C78E6" w:rsidRDefault="007C78E6" w:rsidP="0056782F">
      <w:pPr>
        <w:widowControl/>
        <w:jc w:val="both"/>
        <w:rPr>
          <w:rFonts w:ascii="Times New Roman" w:eastAsia="DFKai-SB" w:hAnsi="Times New Roman" w:cs="Times New Roman"/>
          <w:bCs/>
          <w:kern w:val="0"/>
          <w:szCs w:val="24"/>
          <w:lang w:eastAsia="zh-CN"/>
        </w:rPr>
      </w:pPr>
    </w:p>
    <w:p w14:paraId="49C23B32" w14:textId="77777777" w:rsidR="007C78E6" w:rsidRDefault="007C78E6" w:rsidP="0056782F">
      <w:pPr>
        <w:widowControl/>
        <w:jc w:val="both"/>
        <w:rPr>
          <w:rFonts w:ascii="Times New Roman" w:eastAsia="DFKai-SB" w:hAnsi="Times New Roman" w:cs="Times New Roman"/>
          <w:bCs/>
          <w:kern w:val="0"/>
          <w:szCs w:val="24"/>
          <w:lang w:eastAsia="zh-CN"/>
        </w:rPr>
      </w:pPr>
    </w:p>
    <w:p w14:paraId="3B65D3BE" w14:textId="77777777" w:rsidR="007C78E6" w:rsidRDefault="007C78E6" w:rsidP="0056782F">
      <w:pPr>
        <w:widowControl/>
        <w:jc w:val="both"/>
        <w:rPr>
          <w:rFonts w:ascii="Times New Roman" w:eastAsia="DFKai-SB" w:hAnsi="Times New Roman" w:cs="Times New Roman"/>
          <w:bCs/>
          <w:kern w:val="0"/>
          <w:szCs w:val="24"/>
          <w:lang w:eastAsia="zh-CN"/>
        </w:rPr>
      </w:pPr>
    </w:p>
    <w:p w14:paraId="4C78ED0D" w14:textId="77777777" w:rsidR="007C78E6" w:rsidRDefault="007C78E6" w:rsidP="0056782F">
      <w:pPr>
        <w:widowControl/>
        <w:jc w:val="both"/>
        <w:rPr>
          <w:rFonts w:ascii="Times New Roman" w:eastAsia="DFKai-SB" w:hAnsi="Times New Roman" w:cs="Times New Roman"/>
          <w:bCs/>
          <w:kern w:val="0"/>
          <w:szCs w:val="24"/>
          <w:lang w:eastAsia="zh-CN"/>
        </w:rPr>
      </w:pPr>
    </w:p>
    <w:p w14:paraId="562ADB12" w14:textId="77777777" w:rsidR="007C78E6" w:rsidRDefault="007C78E6" w:rsidP="0056782F">
      <w:pPr>
        <w:widowControl/>
        <w:jc w:val="both"/>
        <w:rPr>
          <w:rFonts w:ascii="Times New Roman" w:eastAsia="DFKai-SB" w:hAnsi="Times New Roman" w:cs="Times New Roman"/>
          <w:bCs/>
          <w:kern w:val="0"/>
          <w:szCs w:val="24"/>
          <w:lang w:eastAsia="zh-CN"/>
        </w:rPr>
      </w:pPr>
    </w:p>
    <w:p w14:paraId="45232917" w14:textId="77777777" w:rsidR="007C78E6" w:rsidRDefault="007C78E6" w:rsidP="0056782F">
      <w:pPr>
        <w:widowControl/>
        <w:jc w:val="both"/>
        <w:rPr>
          <w:rFonts w:ascii="Times New Roman" w:eastAsia="DFKai-SB" w:hAnsi="Times New Roman" w:cs="Times New Roman"/>
          <w:bCs/>
          <w:kern w:val="0"/>
          <w:szCs w:val="24"/>
          <w:lang w:eastAsia="zh-CN"/>
        </w:rPr>
      </w:pPr>
    </w:p>
    <w:p w14:paraId="70EC323E" w14:textId="77777777" w:rsidR="007C78E6" w:rsidRDefault="007C78E6" w:rsidP="0056782F">
      <w:pPr>
        <w:widowControl/>
        <w:jc w:val="both"/>
        <w:rPr>
          <w:rFonts w:ascii="Times New Roman" w:eastAsia="DFKai-SB" w:hAnsi="Times New Roman" w:cs="Times New Roman"/>
          <w:bCs/>
          <w:kern w:val="0"/>
          <w:szCs w:val="24"/>
          <w:lang w:eastAsia="zh-CN"/>
        </w:rPr>
      </w:pPr>
    </w:p>
    <w:p w14:paraId="30505B07" w14:textId="77777777" w:rsidR="007C78E6" w:rsidRDefault="007C78E6" w:rsidP="0056782F">
      <w:pPr>
        <w:widowControl/>
        <w:jc w:val="both"/>
        <w:rPr>
          <w:rFonts w:ascii="Times New Roman" w:eastAsia="DFKai-SB" w:hAnsi="Times New Roman" w:cs="Times New Roman"/>
          <w:bCs/>
          <w:kern w:val="0"/>
          <w:szCs w:val="24"/>
          <w:lang w:eastAsia="zh-CN"/>
        </w:rPr>
      </w:pPr>
    </w:p>
    <w:p w14:paraId="15C0E19B" w14:textId="77777777" w:rsidR="007C78E6" w:rsidRDefault="007C78E6" w:rsidP="0056782F">
      <w:pPr>
        <w:widowControl/>
        <w:jc w:val="both"/>
        <w:rPr>
          <w:rFonts w:ascii="Times New Roman" w:eastAsia="DFKai-SB" w:hAnsi="Times New Roman" w:cs="Times New Roman"/>
          <w:bCs/>
          <w:kern w:val="0"/>
          <w:szCs w:val="24"/>
          <w:lang w:eastAsia="zh-CN"/>
        </w:rPr>
      </w:pPr>
    </w:p>
    <w:p w14:paraId="239BA46B" w14:textId="77777777" w:rsidR="007C78E6" w:rsidRDefault="007C78E6" w:rsidP="007C78E6">
      <w:pPr>
        <w:widowControl/>
        <w:rPr>
          <w:rFonts w:ascii="Times New Roman" w:eastAsia="DFKai-SB" w:hAnsi="Times New Roman" w:cs="Times New Roman"/>
          <w:bCs/>
          <w:kern w:val="0"/>
          <w:szCs w:val="24"/>
          <w:lang w:eastAsia="zh-HK"/>
        </w:rPr>
      </w:pPr>
      <w:r>
        <w:rPr>
          <w:rFonts w:ascii="Times New Roman" w:eastAsia="DFKai-SB" w:hAnsi="Times New Roman" w:cs="Times New Roman" w:hint="eastAsia"/>
          <w:bCs/>
          <w:noProof/>
          <w:kern w:val="0"/>
          <w:sz w:val="20"/>
          <w:szCs w:val="20"/>
        </w:rPr>
        <mc:AlternateContent>
          <mc:Choice Requires="wps">
            <w:drawing>
              <wp:anchor distT="0" distB="0" distL="114300" distR="114300" simplePos="0" relativeHeight="252138496" behindDoc="0" locked="0" layoutInCell="1" allowOverlap="1" wp14:anchorId="4D561E9C" wp14:editId="7BE11BDD">
                <wp:simplePos x="0" y="0"/>
                <wp:positionH relativeFrom="column">
                  <wp:posOffset>0</wp:posOffset>
                </wp:positionH>
                <wp:positionV relativeFrom="paragraph">
                  <wp:posOffset>96726</wp:posOffset>
                </wp:positionV>
                <wp:extent cx="2103120" cy="5080"/>
                <wp:effectExtent l="0" t="0" r="11430" b="33020"/>
                <wp:wrapNone/>
                <wp:docPr id="243" name="直線接點 243"/>
                <wp:cNvGraphicFramePr/>
                <a:graphic xmlns:a="http://schemas.openxmlformats.org/drawingml/2006/main">
                  <a:graphicData uri="http://schemas.microsoft.com/office/word/2010/wordprocessingShape">
                    <wps:wsp>
                      <wps:cNvCnPr/>
                      <wps:spPr>
                        <a:xfrm flipH="1">
                          <a:off x="0" y="0"/>
                          <a:ext cx="2103120"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722B5" id="直線接點 243"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16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" strokecolor="windowText" strokeweight=".5pt">
                <v:stroke joinstyle="miter"/>
              </v:line>
            </w:pict>
          </mc:Fallback>
        </mc:AlternateContent>
      </w:r>
      <w:r w:rsidRPr="00F07863">
        <w:rPr>
          <w:rFonts w:ascii="Times New Roman" w:eastAsia="DFKai-SB" w:hAnsi="Times New Roman" w:cs="Times New Roman" w:hint="eastAsia"/>
          <w:bCs/>
          <w:noProof/>
          <w:kern w:val="0"/>
          <w:sz w:val="20"/>
          <w:szCs w:val="20"/>
        </w:rPr>
        <mc:AlternateContent>
          <mc:Choice Requires="wps">
            <w:drawing>
              <wp:anchor distT="0" distB="0" distL="114300" distR="114300" simplePos="0" relativeHeight="252137472" behindDoc="0" locked="0" layoutInCell="1" allowOverlap="1" wp14:anchorId="05F6DB49" wp14:editId="6A472582">
                <wp:simplePos x="0" y="0"/>
                <wp:positionH relativeFrom="column">
                  <wp:posOffset>0</wp:posOffset>
                </wp:positionH>
                <wp:positionV relativeFrom="paragraph">
                  <wp:posOffset>143939</wp:posOffset>
                </wp:positionV>
                <wp:extent cx="5337810" cy="443865"/>
                <wp:effectExtent l="0" t="0" r="0" b="0"/>
                <wp:wrapNone/>
                <wp:docPr id="240" name="文字方塊 240"/>
                <wp:cNvGraphicFramePr/>
                <a:graphic xmlns:a="http://schemas.openxmlformats.org/drawingml/2006/main">
                  <a:graphicData uri="http://schemas.microsoft.com/office/word/2010/wordprocessingShape">
                    <wps:wsp>
                      <wps:cNvSpPr txBox="1"/>
                      <wps:spPr>
                        <a:xfrm>
                          <a:off x="0" y="0"/>
                          <a:ext cx="5337810" cy="443865"/>
                        </a:xfrm>
                        <a:prstGeom prst="rect">
                          <a:avLst/>
                        </a:prstGeom>
                        <a:solidFill>
                          <a:sysClr val="window" lastClr="FFFFFF"/>
                        </a:solidFill>
                        <a:ln w="6350">
                          <a:noFill/>
                        </a:ln>
                      </wps:spPr>
                      <wps:txbx>
                        <w:txbxContent>
                          <w:p w14:paraId="74F53B42" w14:textId="5DD32A3F" w:rsidR="002370C7" w:rsidRDefault="00492E21" w:rsidP="005E034C">
                            <w:pPr>
                              <w:spacing w:line="0" w:lineRule="atLeast"/>
                              <w:ind w:left="284" w:hangingChars="142" w:hanging="284"/>
                              <w:jc w:val="both"/>
                              <w:rPr>
                                <w:lang w:eastAsia="zh-CN"/>
                              </w:rPr>
                            </w:pPr>
                            <w:r w:rsidRPr="00492E21">
                              <w:rPr>
                                <w:rFonts w:ascii="Times New Roman" w:eastAsia="DengXian" w:hAnsi="Times New Roman" w:cs="Times New Roman"/>
                                <w:sz w:val="20"/>
                                <w:szCs w:val="20"/>
                                <w:vertAlign w:val="superscript"/>
                                <w:lang w:eastAsia="zh-CN"/>
                              </w:rPr>
                              <w:t>11</w:t>
                            </w:r>
                            <w:r>
                              <w:rPr>
                                <w:rFonts w:ascii="Times New Roman" w:eastAsia="DFKai-SB" w:hAnsi="Times New Roman" w:cs="Times New Roman"/>
                                <w:sz w:val="20"/>
                                <w:szCs w:val="20"/>
                                <w:vertAlign w:val="superscript"/>
                                <w:lang w:eastAsia="zh-CN"/>
                              </w:rPr>
                              <w:tab/>
                            </w:r>
                            <w:r w:rsidRPr="00492E21">
                              <w:rPr>
                                <w:rFonts w:ascii="Times New Roman" w:eastAsia="DengXian" w:hAnsi="Times New Roman" w:cs="Times New Roman" w:hint="eastAsia"/>
                                <w:sz w:val="20"/>
                                <w:szCs w:val="20"/>
                                <w:lang w:eastAsia="zh-CN"/>
                              </w:rPr>
                              <w:t>在八二宪法中原为第十三项，</w:t>
                            </w:r>
                            <w:r w:rsidRPr="00492E21">
                              <w:rPr>
                                <w:rFonts w:ascii="Times New Roman" w:eastAsia="DengXian" w:hAnsi="Times New Roman" w:cs="Times New Roman"/>
                                <w:sz w:val="20"/>
                                <w:szCs w:val="20"/>
                                <w:lang w:eastAsia="zh-CN"/>
                              </w:rPr>
                              <w:t>2018</w:t>
                            </w:r>
                            <w:r w:rsidRPr="00492E21">
                              <w:rPr>
                                <w:rFonts w:ascii="Times New Roman" w:eastAsia="DengXian" w:hAnsi="Times New Roman" w:cs="Times New Roman" w:hint="eastAsia"/>
                                <w:sz w:val="20"/>
                                <w:szCs w:val="20"/>
                                <w:lang w:eastAsia="zh-CN"/>
                              </w:rPr>
                              <w:t>年的修正在第六十二条增加一项作为第七项，故第十三项改为第十四项。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6DB49" id="文字方塊 240" o:spid="_x0000_s1190" type="#_x0000_t202" style="position:absolute;margin-left:0;margin-top:11.35pt;width:420.3pt;height:34.9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" fillcolor="window" stroked="f" strokeweight=".5pt">
                <v:textbox>
                  <w:txbxContent>
                    <w:p w14:paraId="74F53B42" w14:textId="5DD32A3F" w:rsidR="002370C7" w:rsidRDefault="00492E21" w:rsidP="005E034C">
                      <w:pPr>
                        <w:spacing w:line="0" w:lineRule="atLeast"/>
                        <w:ind w:left="284" w:hangingChars="142" w:hanging="284"/>
                        <w:jc w:val="both"/>
                        <w:rPr>
                          <w:lang w:eastAsia="zh-CN"/>
                        </w:rPr>
                      </w:pPr>
                      <w:r w:rsidRPr="00492E21">
                        <w:rPr>
                          <w:rFonts w:ascii="Times New Roman" w:eastAsia="DengXian" w:hAnsi="Times New Roman" w:cs="Times New Roman"/>
                          <w:sz w:val="20"/>
                          <w:szCs w:val="20"/>
                          <w:vertAlign w:val="superscript"/>
                          <w:lang w:eastAsia="zh-CN"/>
                        </w:rPr>
                        <w:t>11</w:t>
                      </w:r>
                      <w:r>
                        <w:rPr>
                          <w:rFonts w:ascii="Times New Roman" w:eastAsia="DFKai-SB" w:hAnsi="Times New Roman" w:cs="Times New Roman"/>
                          <w:sz w:val="20"/>
                          <w:szCs w:val="20"/>
                          <w:vertAlign w:val="superscript"/>
                          <w:lang w:eastAsia="zh-CN"/>
                        </w:rPr>
                        <w:tab/>
                      </w:r>
                      <w:r w:rsidRPr="00492E21">
                        <w:rPr>
                          <w:rFonts w:ascii="Times New Roman" w:eastAsia="DengXian" w:hAnsi="Times New Roman" w:cs="Times New Roman" w:hint="eastAsia"/>
                          <w:sz w:val="20"/>
                          <w:szCs w:val="20"/>
                          <w:lang w:eastAsia="zh-CN"/>
                        </w:rPr>
                        <w:t>在八二宪法中原为第十三项，</w:t>
                      </w:r>
                      <w:r w:rsidRPr="00492E21">
                        <w:rPr>
                          <w:rFonts w:ascii="Times New Roman" w:eastAsia="DengXian" w:hAnsi="Times New Roman" w:cs="Times New Roman"/>
                          <w:sz w:val="20"/>
                          <w:szCs w:val="20"/>
                          <w:lang w:eastAsia="zh-CN"/>
                        </w:rPr>
                        <w:t>2018</w:t>
                      </w:r>
                      <w:r w:rsidRPr="00492E21">
                        <w:rPr>
                          <w:rFonts w:ascii="Times New Roman" w:eastAsia="DengXian" w:hAnsi="Times New Roman" w:cs="Times New Roman" w:hint="eastAsia"/>
                          <w:sz w:val="20"/>
                          <w:szCs w:val="20"/>
                          <w:lang w:eastAsia="zh-CN"/>
                        </w:rPr>
                        <w:t>年的修正在第六十二条增加一项作为第七项，故第十三项改为第十四项。</w:t>
                      </w:r>
                    </w:p>
                  </w:txbxContent>
                </v:textbox>
              </v:shape>
            </w:pict>
          </mc:Fallback>
        </mc:AlternateContent>
      </w:r>
      <w:r>
        <w:rPr>
          <w:rFonts w:ascii="Times New Roman" w:eastAsia="DFKai-SB" w:hAnsi="Times New Roman" w:cs="Times New Roman"/>
          <w:bCs/>
          <w:kern w:val="0"/>
          <w:szCs w:val="24"/>
          <w:lang w:eastAsia="zh-HK"/>
        </w:rPr>
        <w:br w:type="page"/>
      </w:r>
    </w:p>
    <w:p w14:paraId="24FF5DB0" w14:textId="6C92B029" w:rsidR="00A554AE" w:rsidRDefault="00492E21" w:rsidP="00A554AE">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通过《基本法》的决定</w:t>
      </w:r>
    </w:p>
    <w:p w14:paraId="73B9E0FB" w14:textId="77777777" w:rsidR="00A554AE" w:rsidRPr="00370C4C" w:rsidRDefault="00A554AE" w:rsidP="00A554AE">
      <w:pPr>
        <w:widowControl/>
        <w:ind w:left="960"/>
        <w:jc w:val="both"/>
        <w:rPr>
          <w:rFonts w:ascii="Times New Roman" w:eastAsia="DFKai-SB" w:hAnsi="Times New Roman" w:cs="Times New Roman"/>
          <w:bCs/>
          <w:kern w:val="0"/>
          <w:szCs w:val="24"/>
        </w:rPr>
      </w:pPr>
      <w:r w:rsidRPr="006173B3">
        <w:rPr>
          <w:rFonts w:ascii="Times New Roman" w:eastAsia="DFKai-SB" w:hAnsi="Times New Roman" w:cs="Times New Roman"/>
          <w:bCs/>
          <w:noProof/>
          <w:kern w:val="0"/>
          <w:szCs w:val="24"/>
        </w:rPr>
        <mc:AlternateContent>
          <mc:Choice Requires="wps">
            <w:drawing>
              <wp:anchor distT="0" distB="0" distL="114300" distR="114300" simplePos="0" relativeHeight="252082176" behindDoc="0" locked="0" layoutInCell="1" allowOverlap="1" wp14:anchorId="4676C996" wp14:editId="562065C5">
                <wp:simplePos x="0" y="0"/>
                <wp:positionH relativeFrom="margin">
                  <wp:posOffset>934085</wp:posOffset>
                </wp:positionH>
                <wp:positionV relativeFrom="paragraph">
                  <wp:posOffset>224155</wp:posOffset>
                </wp:positionV>
                <wp:extent cx="4338955" cy="4878070"/>
                <wp:effectExtent l="0" t="0" r="23495" b="17780"/>
                <wp:wrapNone/>
                <wp:docPr id="242" name="文字方塊 242"/>
                <wp:cNvGraphicFramePr/>
                <a:graphic xmlns:a="http://schemas.openxmlformats.org/drawingml/2006/main">
                  <a:graphicData uri="http://schemas.microsoft.com/office/word/2010/wordprocessingShape">
                    <wps:wsp>
                      <wps:cNvSpPr txBox="1"/>
                      <wps:spPr>
                        <a:xfrm>
                          <a:off x="0" y="0"/>
                          <a:ext cx="4338955" cy="4878070"/>
                        </a:xfrm>
                        <a:prstGeom prst="rect">
                          <a:avLst/>
                        </a:prstGeom>
                        <a:blipFill>
                          <a:blip r:embed="rId31"/>
                          <a:tile tx="0" ty="0" sx="100000" sy="100000" flip="none" algn="tl"/>
                        </a:blipFill>
                        <a:ln w="6350">
                          <a:solidFill>
                            <a:prstClr val="black"/>
                          </a:solidFill>
                        </a:ln>
                      </wps:spPr>
                      <wps:txbx>
                        <w:txbxContent>
                          <w:p w14:paraId="3D59E8D7" w14:textId="27C3B07A" w:rsidR="002370C7" w:rsidRPr="00975B70" w:rsidRDefault="00492E21" w:rsidP="00A554AE">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全国人民代表大会关于</w:t>
                            </w:r>
                          </w:p>
                          <w:p w14:paraId="3D464B8F" w14:textId="1423762B" w:rsidR="002370C7" w:rsidRPr="00975B70" w:rsidRDefault="00492E21" w:rsidP="00A554AE">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《中华人民共和国香港特别行政区基本法》的决定</w:t>
                            </w:r>
                          </w:p>
                          <w:p w14:paraId="4CCD836A" w14:textId="2A4F7897" w:rsidR="002370C7" w:rsidRDefault="00492E21" w:rsidP="00A554AE">
                            <w:pPr>
                              <w:ind w:rightChars="5" w:right="12"/>
                              <w:jc w:val="cente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w:t>
                            </w:r>
                            <w:r w:rsidRPr="00492E21">
                              <w:rPr>
                                <w:rFonts w:ascii="Times New Roman" w:eastAsia="DengXian" w:hAnsi="Times New Roman" w:cs="Times New Roman"/>
                                <w:lang w:eastAsia="zh-CN"/>
                              </w:rPr>
                              <w:t>)</w:t>
                            </w:r>
                          </w:p>
                          <w:p w14:paraId="03376AE1" w14:textId="77777777" w:rsidR="002370C7" w:rsidRDefault="002370C7" w:rsidP="00A554AE">
                            <w:pPr>
                              <w:ind w:rightChars="5" w:right="12"/>
                              <w:jc w:val="both"/>
                              <w:rPr>
                                <w:rFonts w:ascii="Times New Roman" w:eastAsia="DFKai-SB" w:hAnsi="Times New Roman" w:cs="Times New Roman"/>
                                <w:lang w:eastAsia="zh-CN"/>
                              </w:rPr>
                            </w:pPr>
                          </w:p>
                          <w:p w14:paraId="000BE666" w14:textId="537CF777" w:rsidR="002370C7" w:rsidRDefault="00492E21" w:rsidP="00A554AE">
                            <w:pPr>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第七届全国人民代表大会第三次会议通过《中华人民共和国香</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港特别行政区基本法》，包括附件一：《香港特别行政区行政长官的产生办法》，附件二：《香港特别行政区立法会的产生办法和表决程序》，附件三：《在香港特别行政区实施的全国性法律》，以及香港特别行政区区旗和区徽图案。《中华人民共和国宪法》第三十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香港特别行政区基本法是根据《中华人民共和国宪法》、按照香港的具体情况制定的，是符合宪法的。香港特别行政区设立后实行的制度、政策和法律，以香港特别行政区基本法为依据。</w:t>
                            </w:r>
                          </w:p>
                          <w:p w14:paraId="6392946C" w14:textId="77777777" w:rsidR="002370C7" w:rsidRDefault="002370C7" w:rsidP="00A554AE">
                            <w:pPr>
                              <w:ind w:rightChars="5" w:right="12"/>
                              <w:jc w:val="both"/>
                              <w:rPr>
                                <w:rFonts w:ascii="Times New Roman" w:eastAsia="DFKai-SB" w:hAnsi="Times New Roman" w:cs="Times New Roman"/>
                                <w:lang w:eastAsia="zh-CN"/>
                              </w:rPr>
                            </w:pPr>
                          </w:p>
                          <w:p w14:paraId="0954DB02" w14:textId="006C8390" w:rsidR="002370C7" w:rsidRDefault="00492E21" w:rsidP="00A554AE">
                            <w:pPr>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《中华人民共和国香港特别行政区基本法》自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日起实施。</w:t>
                            </w:r>
                          </w:p>
                          <w:p w14:paraId="1762943A" w14:textId="77777777" w:rsidR="002370C7" w:rsidRDefault="002370C7" w:rsidP="00A554AE">
                            <w:pPr>
                              <w:ind w:rightChars="5" w:right="12"/>
                              <w:jc w:val="both"/>
                              <w:rPr>
                                <w:rFonts w:ascii="Times New Roman" w:eastAsia="DFKai-SB" w:hAnsi="Times New Roman" w:cs="Times New Roman"/>
                                <w:lang w:eastAsia="zh-CN"/>
                              </w:rPr>
                            </w:pPr>
                          </w:p>
                          <w:p w14:paraId="3BDD26E6" w14:textId="7A4818E5" w:rsidR="002370C7" w:rsidRPr="00975B70" w:rsidRDefault="00492E21" w:rsidP="00A554AE">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资料来源：香港特别行政区《基本法》网站（</w:t>
                            </w:r>
                            <w:r w:rsidRPr="00492E21">
                              <w:rPr>
                                <w:rFonts w:ascii="Times New Roman" w:eastAsia="DengXian" w:hAnsi="Times New Roman" w:cs="Times New Roman"/>
                                <w:sz w:val="20"/>
                                <w:lang w:eastAsia="zh-CN"/>
                              </w:rPr>
                              <w:t>https://www.basiclaw.gov.hk/tc/basiclawtext/images/basiclawtext_doc11.pdf</w:t>
                            </w:r>
                            <w:r w:rsidRPr="00492E21">
                              <w:rPr>
                                <w:rFonts w:ascii="Times New Roman" w:eastAsia="DengXian" w:hAnsi="Times New Roman" w:cs="Times New Roman" w:hint="eastAsia"/>
                                <w:sz w:val="1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C996" id="文字方塊 242" o:spid="_x0000_s1191" type="#_x0000_t202" style="position:absolute;left:0;text-align:left;margin-left:73.55pt;margin-top:17.65pt;width:341.65pt;height:384.1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" strokeweight=".5pt">
                <v:fill r:id="rId32" o:title="" recolor="t" rotate="t" type="tile"/>
                <v:textbox>
                  <w:txbxContent>
                    <w:p w14:paraId="3D59E8D7" w14:textId="27C3B07A" w:rsidR="002370C7" w:rsidRPr="00975B70" w:rsidRDefault="00492E21" w:rsidP="00A554AE">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全国人民代表大会关于</w:t>
                      </w:r>
                    </w:p>
                    <w:p w14:paraId="3D464B8F" w14:textId="1423762B" w:rsidR="002370C7" w:rsidRPr="00975B70" w:rsidRDefault="00492E21" w:rsidP="00A554AE">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《中华人民共和国香港特别行政区基本法》的决定</w:t>
                      </w:r>
                    </w:p>
                    <w:p w14:paraId="4CCD836A" w14:textId="2A4F7897" w:rsidR="002370C7" w:rsidRDefault="00492E21" w:rsidP="00A554AE">
                      <w:pPr>
                        <w:ind w:rightChars="5" w:right="12"/>
                        <w:jc w:val="cente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w:t>
                      </w:r>
                      <w:r w:rsidRPr="00492E21">
                        <w:rPr>
                          <w:rFonts w:ascii="Times New Roman" w:eastAsia="DengXian" w:hAnsi="Times New Roman" w:cs="Times New Roman"/>
                          <w:lang w:eastAsia="zh-CN"/>
                        </w:rPr>
                        <w:t>)</w:t>
                      </w:r>
                    </w:p>
                    <w:p w14:paraId="03376AE1" w14:textId="77777777" w:rsidR="002370C7" w:rsidRDefault="002370C7" w:rsidP="00A554AE">
                      <w:pPr>
                        <w:ind w:rightChars="5" w:right="12"/>
                        <w:jc w:val="both"/>
                        <w:rPr>
                          <w:rFonts w:ascii="Times New Roman" w:eastAsia="DFKai-SB" w:hAnsi="Times New Roman" w:cs="Times New Roman"/>
                          <w:lang w:eastAsia="zh-CN"/>
                        </w:rPr>
                      </w:pPr>
                    </w:p>
                    <w:p w14:paraId="000BE666" w14:textId="537CF777" w:rsidR="002370C7" w:rsidRDefault="00492E21" w:rsidP="00A554AE">
                      <w:pPr>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第七届全国人民代表大会第三次会议通过《中华人民共和国香</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港特别行政区基本法》，包括附件一：《香港特别行政区行政长官的产生办法》，附件二：《香港特别行政区立法会的产生办法和表决程序》，附件三：《在香港特别行政区实施的全国性法律》，以及香港特别行政区区旗和区徽图案。《中华人民共和国宪法》第三十一条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国家在必要时得设立特别行政区。在特别行政区内实行的制度按照具体情况由全国人民代表大会以法律规定。</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香港特别行政区基本法是根据《中华人民共和国宪法》、按照香港的具体情况制定的，是符合宪法的。香港特别行政区设立后实行的制度、政策和法律，以香港特别行政区基本法为依据。</w:t>
                      </w:r>
                    </w:p>
                    <w:p w14:paraId="6392946C" w14:textId="77777777" w:rsidR="002370C7" w:rsidRDefault="002370C7" w:rsidP="00A554AE">
                      <w:pPr>
                        <w:ind w:rightChars="5" w:right="12"/>
                        <w:jc w:val="both"/>
                        <w:rPr>
                          <w:rFonts w:ascii="Times New Roman" w:eastAsia="DFKai-SB" w:hAnsi="Times New Roman" w:cs="Times New Roman"/>
                          <w:lang w:eastAsia="zh-CN"/>
                        </w:rPr>
                      </w:pPr>
                    </w:p>
                    <w:p w14:paraId="0954DB02" w14:textId="006C8390" w:rsidR="002370C7" w:rsidRDefault="00492E21" w:rsidP="00A554AE">
                      <w:pPr>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《中华人民共和国香港特别行政区基本法》自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日起实施。</w:t>
                      </w:r>
                    </w:p>
                    <w:p w14:paraId="1762943A" w14:textId="77777777" w:rsidR="002370C7" w:rsidRDefault="002370C7" w:rsidP="00A554AE">
                      <w:pPr>
                        <w:ind w:rightChars="5" w:right="12"/>
                        <w:jc w:val="both"/>
                        <w:rPr>
                          <w:rFonts w:ascii="Times New Roman" w:eastAsia="DFKai-SB" w:hAnsi="Times New Roman" w:cs="Times New Roman"/>
                          <w:lang w:eastAsia="zh-CN"/>
                        </w:rPr>
                      </w:pPr>
                    </w:p>
                    <w:p w14:paraId="3BDD26E6" w14:textId="7A4818E5" w:rsidR="002370C7" w:rsidRPr="00975B70" w:rsidRDefault="00492E21" w:rsidP="00A554AE">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资料来源：香港特别行政区《基本法》网站（</w:t>
                      </w:r>
                      <w:r w:rsidRPr="00492E21">
                        <w:rPr>
                          <w:rFonts w:ascii="Times New Roman" w:eastAsia="DengXian" w:hAnsi="Times New Roman" w:cs="Times New Roman"/>
                          <w:sz w:val="20"/>
                          <w:lang w:eastAsia="zh-CN"/>
                        </w:rPr>
                        <w:t>https://www.basiclaw.gov.hk/tc/basiclawtext/images/basiclawtext_doc11.pdf</w:t>
                      </w:r>
                      <w:r w:rsidRPr="00492E21">
                        <w:rPr>
                          <w:rFonts w:ascii="Times New Roman" w:eastAsia="DengXian" w:hAnsi="Times New Roman" w:cs="Times New Roman" w:hint="eastAsia"/>
                          <w:sz w:val="18"/>
                          <w:lang w:eastAsia="zh-CN"/>
                        </w:rPr>
                        <w:t>）</w:t>
                      </w:r>
                    </w:p>
                  </w:txbxContent>
                </v:textbox>
                <w10:wrap anchorx="margin"/>
              </v:shape>
            </w:pict>
          </mc:Fallback>
        </mc:AlternateContent>
      </w:r>
    </w:p>
    <w:p w14:paraId="3CF8F84B" w14:textId="77777777" w:rsidR="00A554AE" w:rsidRPr="001C3746" w:rsidRDefault="00A554AE" w:rsidP="00A554AE">
      <w:pPr>
        <w:widowControl/>
        <w:jc w:val="both"/>
        <w:rPr>
          <w:rFonts w:ascii="Times New Roman" w:eastAsia="DFKai-SB" w:hAnsi="Times New Roman" w:cs="Times New Roman"/>
          <w:bCs/>
          <w:kern w:val="0"/>
          <w:szCs w:val="24"/>
        </w:rPr>
      </w:pPr>
    </w:p>
    <w:p w14:paraId="365A1982" w14:textId="77777777" w:rsidR="00A554AE" w:rsidRPr="001C3746" w:rsidRDefault="00A554AE" w:rsidP="00A554AE">
      <w:pPr>
        <w:widowControl/>
        <w:jc w:val="both"/>
        <w:rPr>
          <w:rFonts w:ascii="Times New Roman" w:eastAsia="DFKai-SB" w:hAnsi="Times New Roman" w:cs="Times New Roman"/>
          <w:bCs/>
          <w:kern w:val="0"/>
          <w:szCs w:val="24"/>
        </w:rPr>
      </w:pPr>
    </w:p>
    <w:p w14:paraId="399155E9" w14:textId="77777777" w:rsidR="00A554AE" w:rsidRPr="001C3746" w:rsidRDefault="00A554AE" w:rsidP="00A554AE">
      <w:pPr>
        <w:widowControl/>
        <w:jc w:val="both"/>
        <w:rPr>
          <w:rFonts w:ascii="Times New Roman" w:eastAsia="DFKai-SB" w:hAnsi="Times New Roman" w:cs="Times New Roman"/>
          <w:bCs/>
          <w:kern w:val="0"/>
          <w:szCs w:val="24"/>
        </w:rPr>
      </w:pPr>
    </w:p>
    <w:p w14:paraId="1799A2A4" w14:textId="77777777" w:rsidR="00A554AE" w:rsidRPr="001C3746" w:rsidRDefault="00A554AE" w:rsidP="00A554AE">
      <w:pPr>
        <w:widowControl/>
        <w:jc w:val="both"/>
        <w:rPr>
          <w:rFonts w:ascii="Times New Roman" w:eastAsia="DFKai-SB" w:hAnsi="Times New Roman" w:cs="Times New Roman"/>
          <w:bCs/>
          <w:kern w:val="0"/>
          <w:szCs w:val="24"/>
        </w:rPr>
      </w:pPr>
    </w:p>
    <w:p w14:paraId="7C011CA1" w14:textId="77777777" w:rsidR="00A554AE" w:rsidRPr="001C3746" w:rsidRDefault="00A554AE" w:rsidP="00A554AE">
      <w:pPr>
        <w:widowControl/>
        <w:jc w:val="both"/>
        <w:rPr>
          <w:rFonts w:ascii="Times New Roman" w:eastAsia="DFKai-SB" w:hAnsi="Times New Roman" w:cs="Times New Roman"/>
          <w:bCs/>
          <w:kern w:val="0"/>
          <w:szCs w:val="24"/>
        </w:rPr>
      </w:pPr>
    </w:p>
    <w:p w14:paraId="51B44F63" w14:textId="77777777" w:rsidR="00A554AE" w:rsidRPr="001C3746" w:rsidRDefault="00A554AE" w:rsidP="00A554AE">
      <w:pPr>
        <w:widowControl/>
        <w:jc w:val="both"/>
        <w:rPr>
          <w:rFonts w:ascii="Times New Roman" w:eastAsia="DFKai-SB" w:hAnsi="Times New Roman" w:cs="Times New Roman"/>
          <w:bCs/>
          <w:kern w:val="0"/>
          <w:szCs w:val="24"/>
        </w:rPr>
      </w:pPr>
    </w:p>
    <w:p w14:paraId="0D566F65" w14:textId="77777777" w:rsidR="00A554AE" w:rsidRPr="001C3746" w:rsidRDefault="00A554AE" w:rsidP="00A554AE">
      <w:pPr>
        <w:widowControl/>
        <w:jc w:val="both"/>
        <w:rPr>
          <w:rFonts w:ascii="Times New Roman" w:eastAsia="DFKai-SB" w:hAnsi="Times New Roman" w:cs="Times New Roman"/>
          <w:bCs/>
          <w:kern w:val="0"/>
          <w:szCs w:val="24"/>
        </w:rPr>
      </w:pPr>
    </w:p>
    <w:p w14:paraId="47FC34C8" w14:textId="77777777" w:rsidR="00A554AE" w:rsidRPr="001C3746" w:rsidRDefault="00A554AE" w:rsidP="00A554AE">
      <w:pPr>
        <w:widowControl/>
        <w:jc w:val="both"/>
        <w:rPr>
          <w:rFonts w:ascii="Times New Roman" w:eastAsia="DFKai-SB" w:hAnsi="Times New Roman" w:cs="Times New Roman"/>
          <w:bCs/>
          <w:kern w:val="0"/>
          <w:szCs w:val="24"/>
        </w:rPr>
      </w:pPr>
    </w:p>
    <w:p w14:paraId="3181B440" w14:textId="77777777" w:rsidR="00A554AE" w:rsidRDefault="00A554AE" w:rsidP="00A554AE">
      <w:pPr>
        <w:widowControl/>
        <w:jc w:val="both"/>
        <w:rPr>
          <w:rFonts w:ascii="Times New Roman" w:eastAsia="DFKai-SB" w:hAnsi="Times New Roman" w:cs="Times New Roman"/>
          <w:bCs/>
          <w:kern w:val="0"/>
          <w:szCs w:val="24"/>
        </w:rPr>
      </w:pPr>
    </w:p>
    <w:p w14:paraId="57ECBBB0" w14:textId="77777777" w:rsidR="00A554AE" w:rsidRDefault="00A554AE" w:rsidP="00A554AE">
      <w:pPr>
        <w:widowControl/>
        <w:jc w:val="both"/>
        <w:rPr>
          <w:rFonts w:ascii="Times New Roman" w:eastAsia="DFKai-SB" w:hAnsi="Times New Roman" w:cs="Times New Roman"/>
          <w:bCs/>
          <w:kern w:val="0"/>
          <w:szCs w:val="24"/>
        </w:rPr>
      </w:pPr>
    </w:p>
    <w:p w14:paraId="2FE930DF" w14:textId="77777777" w:rsidR="00A554AE" w:rsidRPr="001C3746" w:rsidRDefault="00A554AE" w:rsidP="00A554AE">
      <w:pPr>
        <w:widowControl/>
        <w:jc w:val="both"/>
        <w:rPr>
          <w:rFonts w:ascii="Times New Roman" w:eastAsia="DFKai-SB" w:hAnsi="Times New Roman" w:cs="Times New Roman"/>
          <w:bCs/>
          <w:kern w:val="0"/>
          <w:szCs w:val="24"/>
        </w:rPr>
      </w:pPr>
    </w:p>
    <w:p w14:paraId="20049E00" w14:textId="77777777" w:rsidR="00A554AE" w:rsidRPr="001C3746" w:rsidRDefault="00A554AE" w:rsidP="00A554AE">
      <w:pPr>
        <w:widowControl/>
        <w:jc w:val="both"/>
        <w:rPr>
          <w:rFonts w:ascii="Times New Roman" w:eastAsia="DFKai-SB" w:hAnsi="Times New Roman" w:cs="Times New Roman"/>
          <w:bCs/>
          <w:kern w:val="0"/>
          <w:szCs w:val="24"/>
        </w:rPr>
      </w:pPr>
    </w:p>
    <w:p w14:paraId="6C2E284F" w14:textId="77777777" w:rsidR="00A554AE" w:rsidRPr="001C3746" w:rsidRDefault="00A554AE" w:rsidP="00A554AE">
      <w:pPr>
        <w:widowControl/>
        <w:jc w:val="both"/>
        <w:rPr>
          <w:rFonts w:ascii="Times New Roman" w:eastAsia="DFKai-SB" w:hAnsi="Times New Roman" w:cs="Times New Roman"/>
          <w:bCs/>
          <w:kern w:val="0"/>
          <w:szCs w:val="24"/>
        </w:rPr>
      </w:pPr>
    </w:p>
    <w:p w14:paraId="41CD5563" w14:textId="77777777" w:rsidR="00A554AE" w:rsidRPr="001C3746" w:rsidRDefault="00A554AE" w:rsidP="00A554AE">
      <w:pPr>
        <w:widowControl/>
        <w:jc w:val="both"/>
        <w:rPr>
          <w:rFonts w:ascii="Times New Roman" w:eastAsia="DFKai-SB" w:hAnsi="Times New Roman" w:cs="Times New Roman"/>
          <w:bCs/>
          <w:kern w:val="0"/>
          <w:szCs w:val="24"/>
        </w:rPr>
      </w:pPr>
    </w:p>
    <w:p w14:paraId="7D518603" w14:textId="77777777" w:rsidR="00A554AE" w:rsidRPr="001C3746" w:rsidRDefault="00A554AE" w:rsidP="00A554AE">
      <w:pPr>
        <w:widowControl/>
        <w:jc w:val="both"/>
        <w:rPr>
          <w:rFonts w:ascii="Times New Roman" w:eastAsia="DFKai-SB" w:hAnsi="Times New Roman" w:cs="Times New Roman"/>
          <w:bCs/>
          <w:kern w:val="0"/>
          <w:szCs w:val="24"/>
        </w:rPr>
      </w:pPr>
    </w:p>
    <w:p w14:paraId="3B8F1322" w14:textId="77777777" w:rsidR="00A554AE" w:rsidRPr="001C3746" w:rsidRDefault="00A554AE" w:rsidP="00A554AE">
      <w:pPr>
        <w:widowControl/>
        <w:jc w:val="both"/>
        <w:rPr>
          <w:rFonts w:ascii="Times New Roman" w:eastAsia="DFKai-SB" w:hAnsi="Times New Roman" w:cs="Times New Roman"/>
          <w:bCs/>
          <w:kern w:val="0"/>
          <w:szCs w:val="24"/>
        </w:rPr>
      </w:pPr>
    </w:p>
    <w:p w14:paraId="7ADDC482" w14:textId="77777777" w:rsidR="00A554AE" w:rsidRPr="001C3746" w:rsidRDefault="00A554AE" w:rsidP="00A554AE">
      <w:pPr>
        <w:widowControl/>
        <w:jc w:val="both"/>
        <w:rPr>
          <w:rFonts w:ascii="Times New Roman" w:eastAsia="DFKai-SB" w:hAnsi="Times New Roman" w:cs="Times New Roman"/>
          <w:bCs/>
          <w:kern w:val="0"/>
          <w:szCs w:val="24"/>
        </w:rPr>
      </w:pPr>
    </w:p>
    <w:p w14:paraId="28C8A22B" w14:textId="77777777" w:rsidR="00A554AE" w:rsidRPr="001C3746" w:rsidRDefault="00A554AE" w:rsidP="00A554AE">
      <w:pPr>
        <w:widowControl/>
        <w:jc w:val="both"/>
        <w:rPr>
          <w:rFonts w:ascii="Times New Roman" w:eastAsia="DFKai-SB" w:hAnsi="Times New Roman" w:cs="Times New Roman"/>
          <w:bCs/>
          <w:kern w:val="0"/>
          <w:szCs w:val="24"/>
        </w:rPr>
      </w:pPr>
    </w:p>
    <w:p w14:paraId="340217AD" w14:textId="77777777" w:rsidR="00A554AE" w:rsidRPr="001C3746" w:rsidRDefault="00A554AE" w:rsidP="00A554AE">
      <w:pPr>
        <w:widowControl/>
        <w:jc w:val="both"/>
        <w:rPr>
          <w:rFonts w:ascii="Times New Roman" w:eastAsia="DFKai-SB" w:hAnsi="Times New Roman" w:cs="Times New Roman"/>
          <w:bCs/>
          <w:kern w:val="0"/>
          <w:szCs w:val="24"/>
        </w:rPr>
      </w:pPr>
    </w:p>
    <w:p w14:paraId="4F530956" w14:textId="77777777" w:rsidR="00A554AE" w:rsidRDefault="00A554AE" w:rsidP="00A554AE">
      <w:pPr>
        <w:widowControl/>
        <w:jc w:val="both"/>
        <w:rPr>
          <w:rFonts w:ascii="DFKai-SB" w:eastAsia="DFKai-SB" w:hAnsi="DFKai-SB"/>
          <w:sz w:val="20"/>
          <w:szCs w:val="20"/>
          <w:lang w:eastAsia="zh-HK"/>
        </w:rPr>
      </w:pPr>
    </w:p>
    <w:p w14:paraId="3F99F8A4" w14:textId="77777777" w:rsidR="00A554AE" w:rsidRDefault="00A554AE" w:rsidP="00A554AE">
      <w:pPr>
        <w:widowControl/>
        <w:jc w:val="both"/>
        <w:rPr>
          <w:rFonts w:ascii="DFKai-SB" w:eastAsia="DFKai-SB" w:hAnsi="DFKai-SB"/>
          <w:sz w:val="20"/>
          <w:szCs w:val="20"/>
          <w:lang w:eastAsia="zh-HK"/>
        </w:rPr>
      </w:pPr>
    </w:p>
    <w:p w14:paraId="10E48199" w14:textId="77777777" w:rsidR="00CB7BC6" w:rsidRDefault="00CB7BC6">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294C9224" w14:textId="20CAD26C" w:rsidR="00B87C81" w:rsidRPr="001C3746" w:rsidRDefault="00492E21" w:rsidP="00975B70">
      <w:pPr>
        <w:pStyle w:val="a3"/>
        <w:widowControl/>
        <w:numPr>
          <w:ilvl w:val="1"/>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设立香港特别行政区的决定</w:t>
      </w:r>
    </w:p>
    <w:p w14:paraId="798F3475" w14:textId="77777777" w:rsidR="00AD3596" w:rsidRDefault="00AD3596" w:rsidP="0056782F">
      <w:pPr>
        <w:widowControl/>
        <w:jc w:val="both"/>
        <w:rPr>
          <w:rFonts w:ascii="Times New Roman" w:eastAsia="DFKai-SB" w:hAnsi="Times New Roman" w:cs="Times New Roman"/>
          <w:bCs/>
          <w:kern w:val="0"/>
          <w:szCs w:val="24"/>
          <w:lang w:eastAsia="zh-CN"/>
        </w:rPr>
      </w:pPr>
    </w:p>
    <w:p w14:paraId="05DC745A" w14:textId="77777777" w:rsidR="005075D0" w:rsidRPr="001C3746" w:rsidRDefault="00975B70" w:rsidP="0056782F">
      <w:pPr>
        <w:widowControl/>
        <w:jc w:val="both"/>
        <w:rPr>
          <w:rFonts w:ascii="Times New Roman" w:eastAsia="DFKai-SB" w:hAnsi="Times New Roman" w:cs="Times New Roman"/>
          <w:bCs/>
          <w:kern w:val="0"/>
          <w:szCs w:val="24"/>
          <w:lang w:eastAsia="zh-CN"/>
        </w:rPr>
      </w:pPr>
      <w:r w:rsidRPr="00975B70">
        <w:rPr>
          <w:rFonts w:ascii="Times New Roman" w:eastAsia="DFKai-SB" w:hAnsi="Times New Roman" w:cs="Times New Roman"/>
          <w:bCs/>
          <w:noProof/>
          <w:kern w:val="0"/>
          <w:szCs w:val="24"/>
        </w:rPr>
        <mc:AlternateContent>
          <mc:Choice Requires="wps">
            <w:drawing>
              <wp:anchor distT="0" distB="0" distL="114300" distR="114300" simplePos="0" relativeHeight="252052480" behindDoc="0" locked="0" layoutInCell="1" allowOverlap="1" wp14:anchorId="33ED0E15" wp14:editId="28421B77">
                <wp:simplePos x="0" y="0"/>
                <wp:positionH relativeFrom="margin">
                  <wp:posOffset>939506</wp:posOffset>
                </wp:positionH>
                <wp:positionV relativeFrom="paragraph">
                  <wp:posOffset>46249</wp:posOffset>
                </wp:positionV>
                <wp:extent cx="4338955" cy="3129045"/>
                <wp:effectExtent l="0" t="0" r="23495" b="14605"/>
                <wp:wrapNone/>
                <wp:docPr id="244" name="文字方塊 244"/>
                <wp:cNvGraphicFramePr/>
                <a:graphic xmlns:a="http://schemas.openxmlformats.org/drawingml/2006/main">
                  <a:graphicData uri="http://schemas.microsoft.com/office/word/2010/wordprocessingShape">
                    <wps:wsp>
                      <wps:cNvSpPr txBox="1"/>
                      <wps:spPr>
                        <a:xfrm>
                          <a:off x="0" y="0"/>
                          <a:ext cx="4338955" cy="3129045"/>
                        </a:xfrm>
                        <a:prstGeom prst="rect">
                          <a:avLst/>
                        </a:prstGeom>
                        <a:blipFill>
                          <a:blip r:embed="rId31"/>
                          <a:tile tx="0" ty="0" sx="100000" sy="100000" flip="none" algn="tl"/>
                        </a:blipFill>
                        <a:ln w="6350">
                          <a:solidFill>
                            <a:prstClr val="black"/>
                          </a:solidFill>
                        </a:ln>
                      </wps:spPr>
                      <wps:txbx>
                        <w:txbxContent>
                          <w:p w14:paraId="1FCFA534" w14:textId="2222F1E4" w:rsidR="002370C7" w:rsidRPr="00975B70" w:rsidRDefault="00492E21" w:rsidP="00975B70">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全国人民代表大会关于设立香港特别行政区的决定</w:t>
                            </w:r>
                          </w:p>
                          <w:p w14:paraId="7C0181DF" w14:textId="51D91523" w:rsidR="002370C7" w:rsidRDefault="00492E21" w:rsidP="00975B70">
                            <w:pPr>
                              <w:ind w:rightChars="5" w:right="12"/>
                              <w:jc w:val="cente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w:t>
                            </w:r>
                            <w:r w:rsidRPr="00492E21">
                              <w:rPr>
                                <w:rFonts w:ascii="Times New Roman" w:eastAsia="DengXian" w:hAnsi="Times New Roman" w:cs="Times New Roman"/>
                                <w:lang w:eastAsia="zh-CN"/>
                              </w:rPr>
                              <w:t>)</w:t>
                            </w:r>
                          </w:p>
                          <w:p w14:paraId="60E03AE0" w14:textId="08DA864C" w:rsidR="002370C7" w:rsidRPr="00975B70" w:rsidRDefault="00492E21" w:rsidP="00975B70">
                            <w:pPr>
                              <w:spacing w:before="240"/>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第七届全国人民代表大会第三次会议根据《中华人民共和国宪法》第三十一条和第六十二条第十三项</w:t>
                            </w:r>
                            <w:r w:rsidRPr="00492E21">
                              <w:rPr>
                                <w:rFonts w:ascii="Times New Roman" w:eastAsia="DengXian" w:hAnsi="Times New Roman" w:cs="Times New Roman"/>
                                <w:vertAlign w:val="superscript"/>
                                <w:lang w:eastAsia="zh-CN"/>
                              </w:rPr>
                              <w:t xml:space="preserve">12 </w:t>
                            </w:r>
                            <w:r w:rsidRPr="00492E21">
                              <w:rPr>
                                <w:rFonts w:ascii="Times New Roman" w:eastAsia="DengXian" w:hAnsi="Times New Roman" w:cs="Times New Roman" w:hint="eastAsia"/>
                                <w:lang w:eastAsia="zh-CN"/>
                              </w:rPr>
                              <w:t>的规定，决定：</w:t>
                            </w:r>
                          </w:p>
                          <w:p w14:paraId="153F8EC0" w14:textId="2172369F" w:rsidR="002370C7" w:rsidRPr="00975B70" w:rsidRDefault="00492E21" w:rsidP="00975B70">
                            <w:pPr>
                              <w:tabs>
                                <w:tab w:val="left" w:pos="567"/>
                              </w:tabs>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日起设立香港特别行政区。</w:t>
                            </w:r>
                          </w:p>
                          <w:p w14:paraId="42541A64" w14:textId="10EE41DB" w:rsidR="002370C7" w:rsidRPr="00975B70" w:rsidRDefault="00492E21" w:rsidP="00975B70">
                            <w:pPr>
                              <w:tabs>
                                <w:tab w:val="left" w:pos="567"/>
                              </w:tabs>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香港特别行政区的区域包括香港岛、九龙半岛，以及所辖的岛屿和附近海域。香港特别行政区的行政区域图由国务院另行公布。</w:t>
                            </w:r>
                          </w:p>
                          <w:p w14:paraId="2F854279" w14:textId="77777777" w:rsidR="002370C7" w:rsidRDefault="002370C7" w:rsidP="00975B70">
                            <w:pPr>
                              <w:jc w:val="right"/>
                              <w:rPr>
                                <w:rFonts w:ascii="Times New Roman" w:eastAsia="DFKai-SB" w:hAnsi="Times New Roman" w:cs="Times New Roman"/>
                                <w:sz w:val="20"/>
                                <w:lang w:eastAsia="zh-CN"/>
                              </w:rPr>
                            </w:pPr>
                          </w:p>
                          <w:p w14:paraId="2653F520" w14:textId="55DC92E3" w:rsidR="002370C7" w:rsidRPr="00975B70" w:rsidRDefault="00492E21" w:rsidP="00975B70">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资料来源：香港特别行政区《基本法》网站（</w:t>
                            </w:r>
                            <w:r w:rsidRPr="00492E21">
                              <w:rPr>
                                <w:rFonts w:ascii="Times New Roman" w:eastAsia="DengXian" w:hAnsi="Times New Roman" w:cs="Times New Roman"/>
                                <w:sz w:val="20"/>
                                <w:lang w:eastAsia="zh-CN"/>
                              </w:rPr>
                              <w:t>https://www.basiclaw.gov.hk/tc/basiclawtext/images/basiclawtext_doc12.pdf</w:t>
                            </w:r>
                            <w:r w:rsidRPr="00492E21">
                              <w:rPr>
                                <w:rFonts w:ascii="Times New Roman" w:eastAsia="DengXian" w:hAnsi="Times New Roman" w:cs="Times New Roman" w:hint="eastAsia"/>
                                <w:sz w:val="1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0E15" id="文字方塊 244" o:spid="_x0000_s1192" type="#_x0000_t202" style="position:absolute;left:0;text-align:left;margin-left:74pt;margin-top:3.65pt;width:341.65pt;height:246.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" strokeweight=".5pt">
                <v:fill r:id="rId32" o:title="" recolor="t" rotate="t" type="tile"/>
                <v:textbox>
                  <w:txbxContent>
                    <w:p w14:paraId="1FCFA534" w14:textId="2222F1E4" w:rsidR="002370C7" w:rsidRPr="00975B70" w:rsidRDefault="00492E21" w:rsidP="00975B70">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全国人民代表大会关于设立香港特别行政区的决定</w:t>
                      </w:r>
                    </w:p>
                    <w:p w14:paraId="7C0181DF" w14:textId="51D91523" w:rsidR="002370C7" w:rsidRDefault="00492E21" w:rsidP="00975B70">
                      <w:pPr>
                        <w:ind w:rightChars="5" w:right="12"/>
                        <w:jc w:val="cente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w:t>
                      </w:r>
                      <w:r w:rsidRPr="00492E21">
                        <w:rPr>
                          <w:rFonts w:ascii="Times New Roman" w:eastAsia="DengXian" w:hAnsi="Times New Roman" w:cs="Times New Roman"/>
                          <w:lang w:eastAsia="zh-CN"/>
                        </w:rPr>
                        <w:t>)</w:t>
                      </w:r>
                    </w:p>
                    <w:p w14:paraId="60E03AE0" w14:textId="08DA864C" w:rsidR="002370C7" w:rsidRPr="00975B70" w:rsidRDefault="00492E21" w:rsidP="00975B70">
                      <w:pPr>
                        <w:spacing w:before="240"/>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第七届全国人民代表大会第三次会议根据《中华人民共和国宪法》第三十一条和第六十二条第十三项</w:t>
                      </w:r>
                      <w:r w:rsidRPr="00492E21">
                        <w:rPr>
                          <w:rFonts w:ascii="Times New Roman" w:eastAsia="DengXian" w:hAnsi="Times New Roman" w:cs="Times New Roman"/>
                          <w:vertAlign w:val="superscript"/>
                          <w:lang w:eastAsia="zh-CN"/>
                        </w:rPr>
                        <w:t xml:space="preserve">12 </w:t>
                      </w:r>
                      <w:r w:rsidRPr="00492E21">
                        <w:rPr>
                          <w:rFonts w:ascii="Times New Roman" w:eastAsia="DengXian" w:hAnsi="Times New Roman" w:cs="Times New Roman" w:hint="eastAsia"/>
                          <w:lang w:eastAsia="zh-CN"/>
                        </w:rPr>
                        <w:t>的规定，决定：</w:t>
                      </w:r>
                    </w:p>
                    <w:p w14:paraId="153F8EC0" w14:textId="2172369F" w:rsidR="002370C7" w:rsidRPr="00975B70" w:rsidRDefault="00492E21" w:rsidP="00975B70">
                      <w:pPr>
                        <w:tabs>
                          <w:tab w:val="left" w:pos="567"/>
                        </w:tabs>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日起设立香港特别行政区。</w:t>
                      </w:r>
                    </w:p>
                    <w:p w14:paraId="42541A64" w14:textId="10EE41DB" w:rsidR="002370C7" w:rsidRPr="00975B70" w:rsidRDefault="00492E21" w:rsidP="00975B70">
                      <w:pPr>
                        <w:tabs>
                          <w:tab w:val="left" w:pos="567"/>
                        </w:tabs>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香港特别行政区的区域包括香港岛、九龙半岛，以及所辖的岛屿和附近海域。香港特别行政区的行政区域图由国务院另行公布。</w:t>
                      </w:r>
                    </w:p>
                    <w:p w14:paraId="2F854279" w14:textId="77777777" w:rsidR="002370C7" w:rsidRDefault="002370C7" w:rsidP="00975B70">
                      <w:pPr>
                        <w:jc w:val="right"/>
                        <w:rPr>
                          <w:rFonts w:ascii="Times New Roman" w:eastAsia="DFKai-SB" w:hAnsi="Times New Roman" w:cs="Times New Roman"/>
                          <w:sz w:val="20"/>
                          <w:lang w:eastAsia="zh-CN"/>
                        </w:rPr>
                      </w:pPr>
                    </w:p>
                    <w:p w14:paraId="2653F520" w14:textId="55DC92E3" w:rsidR="002370C7" w:rsidRPr="00975B70" w:rsidRDefault="00492E21" w:rsidP="00975B70">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资料来源：香港特别行政区《基本法》网站（</w:t>
                      </w:r>
                      <w:r w:rsidRPr="00492E21">
                        <w:rPr>
                          <w:rFonts w:ascii="Times New Roman" w:eastAsia="DengXian" w:hAnsi="Times New Roman" w:cs="Times New Roman"/>
                          <w:sz w:val="20"/>
                          <w:lang w:eastAsia="zh-CN"/>
                        </w:rPr>
                        <w:t>https://www.basiclaw.gov.hk/tc/basiclawtext/images/basiclawtext_doc12.pdf</w:t>
                      </w:r>
                      <w:r w:rsidRPr="00492E21">
                        <w:rPr>
                          <w:rFonts w:ascii="Times New Roman" w:eastAsia="DengXian" w:hAnsi="Times New Roman" w:cs="Times New Roman" w:hint="eastAsia"/>
                          <w:sz w:val="18"/>
                          <w:lang w:eastAsia="zh-CN"/>
                        </w:rPr>
                        <w:t>）</w:t>
                      </w:r>
                    </w:p>
                  </w:txbxContent>
                </v:textbox>
                <w10:wrap anchorx="margin"/>
              </v:shape>
            </w:pict>
          </mc:Fallback>
        </mc:AlternateContent>
      </w:r>
    </w:p>
    <w:p w14:paraId="7568604E"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404398B5"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7C4621B4"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2988014F"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61A7048C"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5F664852"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71F16D58" w14:textId="77777777" w:rsidR="005075D0" w:rsidRPr="001C3746" w:rsidRDefault="005075D0" w:rsidP="0056782F">
      <w:pPr>
        <w:widowControl/>
        <w:jc w:val="both"/>
        <w:rPr>
          <w:rFonts w:ascii="Times New Roman" w:eastAsia="DFKai-SB" w:hAnsi="Times New Roman" w:cs="Times New Roman"/>
          <w:bCs/>
          <w:kern w:val="0"/>
          <w:szCs w:val="24"/>
          <w:lang w:eastAsia="zh-CN"/>
        </w:rPr>
      </w:pPr>
    </w:p>
    <w:p w14:paraId="55FCB6F6" w14:textId="77777777" w:rsidR="00B87C81" w:rsidRPr="001C3746" w:rsidRDefault="00B87C81" w:rsidP="0056782F">
      <w:pPr>
        <w:widowControl/>
        <w:jc w:val="both"/>
        <w:rPr>
          <w:rFonts w:ascii="Times New Roman" w:eastAsia="DFKai-SB" w:hAnsi="Times New Roman" w:cs="Times New Roman"/>
          <w:bCs/>
          <w:kern w:val="0"/>
          <w:szCs w:val="24"/>
          <w:lang w:eastAsia="zh-CN"/>
        </w:rPr>
      </w:pPr>
    </w:p>
    <w:p w14:paraId="5B03EE15" w14:textId="77777777" w:rsidR="00D020A6" w:rsidRPr="001C3746" w:rsidRDefault="00D020A6" w:rsidP="0056782F">
      <w:pPr>
        <w:widowControl/>
        <w:jc w:val="both"/>
        <w:rPr>
          <w:rFonts w:ascii="Times New Roman" w:eastAsia="DFKai-SB" w:hAnsi="Times New Roman" w:cs="Times New Roman"/>
          <w:bCs/>
          <w:kern w:val="0"/>
          <w:szCs w:val="24"/>
          <w:lang w:eastAsia="zh-CN"/>
        </w:rPr>
      </w:pPr>
    </w:p>
    <w:p w14:paraId="40D178FD" w14:textId="77777777" w:rsidR="00D020A6" w:rsidRPr="001C3746" w:rsidRDefault="00D020A6" w:rsidP="0056782F">
      <w:pPr>
        <w:widowControl/>
        <w:jc w:val="both"/>
        <w:rPr>
          <w:rFonts w:ascii="Times New Roman" w:eastAsia="DFKai-SB" w:hAnsi="Times New Roman" w:cs="Times New Roman"/>
          <w:bCs/>
          <w:kern w:val="0"/>
          <w:szCs w:val="24"/>
          <w:lang w:eastAsia="zh-CN"/>
        </w:rPr>
      </w:pPr>
    </w:p>
    <w:p w14:paraId="3F1B6830" w14:textId="77777777" w:rsidR="00D020A6" w:rsidRPr="001C3746" w:rsidRDefault="00D020A6" w:rsidP="0056782F">
      <w:pPr>
        <w:widowControl/>
        <w:jc w:val="both"/>
        <w:rPr>
          <w:rFonts w:ascii="Times New Roman" w:eastAsia="DFKai-SB" w:hAnsi="Times New Roman" w:cs="Times New Roman"/>
          <w:bCs/>
          <w:kern w:val="0"/>
          <w:szCs w:val="24"/>
          <w:lang w:eastAsia="zh-CN"/>
        </w:rPr>
      </w:pPr>
    </w:p>
    <w:p w14:paraId="1978D0F5" w14:textId="77777777" w:rsidR="00D020A6" w:rsidRPr="001C3746" w:rsidRDefault="00D020A6" w:rsidP="0056782F">
      <w:pPr>
        <w:widowControl/>
        <w:jc w:val="both"/>
        <w:rPr>
          <w:rFonts w:ascii="Times New Roman" w:eastAsia="DFKai-SB" w:hAnsi="Times New Roman" w:cs="Times New Roman"/>
          <w:bCs/>
          <w:kern w:val="0"/>
          <w:szCs w:val="24"/>
          <w:lang w:eastAsia="zh-CN"/>
        </w:rPr>
      </w:pPr>
    </w:p>
    <w:p w14:paraId="4AF50079" w14:textId="77777777" w:rsidR="00D020A6" w:rsidRDefault="00D020A6" w:rsidP="0056782F">
      <w:pPr>
        <w:widowControl/>
        <w:jc w:val="both"/>
        <w:rPr>
          <w:rFonts w:ascii="Times New Roman" w:eastAsia="DFKai-SB" w:hAnsi="Times New Roman" w:cs="Times New Roman"/>
          <w:bCs/>
          <w:kern w:val="0"/>
          <w:szCs w:val="24"/>
          <w:lang w:eastAsia="zh-CN"/>
        </w:rPr>
      </w:pPr>
    </w:p>
    <w:p w14:paraId="34200803" w14:textId="77777777" w:rsidR="005C096D" w:rsidRDefault="005C096D" w:rsidP="0056782F">
      <w:pPr>
        <w:widowControl/>
        <w:jc w:val="both"/>
        <w:rPr>
          <w:rFonts w:ascii="Times New Roman" w:eastAsia="DFKai-SB" w:hAnsi="Times New Roman" w:cs="Times New Roman"/>
          <w:bCs/>
          <w:kern w:val="0"/>
          <w:szCs w:val="24"/>
          <w:lang w:eastAsia="zh-CN"/>
        </w:rPr>
      </w:pPr>
    </w:p>
    <w:p w14:paraId="4BE01DB3" w14:textId="69DCA3E1" w:rsidR="00A554AE" w:rsidRDefault="00492E21" w:rsidP="005C096D">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有关的国务院令</w:t>
      </w:r>
    </w:p>
    <w:p w14:paraId="6FE04839" w14:textId="77777777" w:rsidR="005C096D" w:rsidRPr="005C096D" w:rsidRDefault="005C096D" w:rsidP="005C096D">
      <w:pPr>
        <w:widowControl/>
        <w:ind w:left="1440"/>
        <w:jc w:val="both"/>
        <w:rPr>
          <w:rFonts w:ascii="Times New Roman" w:eastAsia="DFKai-SB" w:hAnsi="Times New Roman" w:cs="Times New Roman"/>
          <w:bCs/>
          <w:kern w:val="0"/>
          <w:szCs w:val="24"/>
        </w:rPr>
      </w:pPr>
      <w:r>
        <w:rPr>
          <w:rFonts w:ascii="Times New Roman" w:eastAsia="DFKai-SB" w:hAnsi="Times New Roman" w:cs="Times New Roman"/>
          <w:bCs/>
          <w:noProof/>
          <w:kern w:val="0"/>
          <w:szCs w:val="24"/>
        </w:rPr>
        <mc:AlternateContent>
          <mc:Choice Requires="wps">
            <w:drawing>
              <wp:anchor distT="0" distB="0" distL="114300" distR="114300" simplePos="0" relativeHeight="252090368" behindDoc="0" locked="0" layoutInCell="1" allowOverlap="1" wp14:anchorId="0B2463EC" wp14:editId="0E1A1759">
                <wp:simplePos x="0" y="0"/>
                <wp:positionH relativeFrom="margin">
                  <wp:posOffset>949960</wp:posOffset>
                </wp:positionH>
                <wp:positionV relativeFrom="paragraph">
                  <wp:posOffset>121714</wp:posOffset>
                </wp:positionV>
                <wp:extent cx="4300855" cy="2758440"/>
                <wp:effectExtent l="0" t="0" r="23495" b="22860"/>
                <wp:wrapNone/>
                <wp:docPr id="245" name="文字方塊 245"/>
                <wp:cNvGraphicFramePr/>
                <a:graphic xmlns:a="http://schemas.openxmlformats.org/drawingml/2006/main">
                  <a:graphicData uri="http://schemas.microsoft.com/office/word/2010/wordprocessingShape">
                    <wps:wsp>
                      <wps:cNvSpPr txBox="1"/>
                      <wps:spPr>
                        <a:xfrm>
                          <a:off x="0" y="0"/>
                          <a:ext cx="4300855" cy="2758440"/>
                        </a:xfrm>
                        <a:prstGeom prst="rect">
                          <a:avLst/>
                        </a:prstGeom>
                        <a:blipFill>
                          <a:blip r:embed="rId25"/>
                          <a:tile tx="0" ty="0" sx="100000" sy="100000" flip="none" algn="tl"/>
                        </a:blipFill>
                        <a:ln w="6350">
                          <a:solidFill>
                            <a:prstClr val="black"/>
                          </a:solidFill>
                        </a:ln>
                      </wps:spPr>
                      <wps:txbx>
                        <w:txbxContent>
                          <w:p w14:paraId="68F26D07" w14:textId="1FFA8AC9" w:rsidR="002370C7" w:rsidRPr="00922DF2" w:rsidRDefault="00492E21" w:rsidP="005C096D">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中华人民共和国国务院令</w:t>
                            </w:r>
                          </w:p>
                          <w:p w14:paraId="374D96C3" w14:textId="4AEC4044" w:rsidR="002370C7" w:rsidRPr="00922DF2" w:rsidRDefault="00492E21" w:rsidP="005C096D">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第</w:t>
                            </w:r>
                            <w:r w:rsidRPr="00492E21">
                              <w:rPr>
                                <w:rFonts w:ascii="Times New Roman" w:eastAsia="DengXian" w:hAnsi="Times New Roman" w:cs="Times New Roman"/>
                                <w:b/>
                                <w:lang w:eastAsia="zh-CN"/>
                              </w:rPr>
                              <w:t>221</w:t>
                            </w:r>
                            <w:r w:rsidRPr="00492E21">
                              <w:rPr>
                                <w:rFonts w:ascii="Times New Roman" w:eastAsia="DengXian" w:hAnsi="Times New Roman" w:cs="Times New Roman" w:hint="eastAsia"/>
                                <w:b/>
                                <w:lang w:eastAsia="zh-CN"/>
                              </w:rPr>
                              <w:t>号</w:t>
                            </w:r>
                          </w:p>
                          <w:p w14:paraId="369D7BED" w14:textId="214BCA4E" w:rsidR="002370C7" w:rsidRPr="00922DF2" w:rsidRDefault="00492E21" w:rsidP="005C096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w:t>
                            </w: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日第七届全国人民代表大会第三次会议通过的《全国人民代表大会关于设立香港特别行政区的决定》，《中华人民共和国香港特别行政区行政区域图》已经</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日国务院第</w:t>
                            </w:r>
                            <w:r w:rsidRPr="00492E21">
                              <w:rPr>
                                <w:rFonts w:ascii="Times New Roman" w:eastAsia="DengXian" w:hAnsi="Times New Roman" w:cs="Times New Roman"/>
                                <w:lang w:eastAsia="zh-CN"/>
                              </w:rPr>
                              <w:t>56</w:t>
                            </w:r>
                            <w:r w:rsidRPr="00492E21">
                              <w:rPr>
                                <w:rFonts w:ascii="Times New Roman" w:eastAsia="DengXian" w:hAnsi="Times New Roman" w:cs="Times New Roman" w:hint="eastAsia"/>
                                <w:lang w:eastAsia="zh-CN"/>
                              </w:rPr>
                              <w:t>次常务会议通过，现予公布。</w:t>
                            </w:r>
                          </w:p>
                          <w:p w14:paraId="52A7F8B5" w14:textId="186FC365" w:rsidR="002370C7" w:rsidRPr="00922DF2" w:rsidRDefault="00492E21" w:rsidP="005C096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附：中华人民共和国香港特别行政区行政区域界线文字表述</w:t>
                            </w:r>
                          </w:p>
                          <w:p w14:paraId="10FD07C8" w14:textId="456BDF23" w:rsidR="002370C7" w:rsidRPr="00922DF2" w:rsidRDefault="00492E21" w:rsidP="005C096D">
                            <w:pPr>
                              <w:jc w:val="righ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总理</w:t>
                            </w:r>
                          </w:p>
                          <w:p w14:paraId="562036D5" w14:textId="289F50FB" w:rsidR="002370C7" w:rsidRPr="00922DF2" w:rsidRDefault="00492E21" w:rsidP="005C096D">
                            <w:pPr>
                              <w:jc w:val="righ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李鹏</w:t>
                            </w:r>
                          </w:p>
                          <w:p w14:paraId="2CE4658B" w14:textId="2B3319E0" w:rsidR="002370C7" w:rsidRPr="00922DF2" w:rsidRDefault="00492E21" w:rsidP="005C096D">
                            <w:pPr>
                              <w:jc w:val="righ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一九九七年七月一日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63EC" id="文字方塊 245" o:spid="_x0000_s1193" type="#_x0000_t202" style="position:absolute;left:0;text-align:left;margin-left:74.8pt;margin-top:9.6pt;width:338.65pt;height:217.2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" strokeweight=".5pt">
                <v:fill r:id="rId26" o:title="" recolor="t" rotate="t" type="tile"/>
                <v:textbox>
                  <w:txbxContent>
                    <w:p w14:paraId="68F26D07" w14:textId="1FFA8AC9" w:rsidR="002370C7" w:rsidRPr="00922DF2" w:rsidRDefault="00492E21" w:rsidP="005C096D">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中华人民共和国国务院令</w:t>
                      </w:r>
                    </w:p>
                    <w:p w14:paraId="374D96C3" w14:textId="4AEC4044" w:rsidR="002370C7" w:rsidRPr="00922DF2" w:rsidRDefault="00492E21" w:rsidP="005C096D">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第</w:t>
                      </w:r>
                      <w:r w:rsidRPr="00492E21">
                        <w:rPr>
                          <w:rFonts w:ascii="Times New Roman" w:eastAsia="DengXian" w:hAnsi="Times New Roman" w:cs="Times New Roman"/>
                          <w:b/>
                          <w:lang w:eastAsia="zh-CN"/>
                        </w:rPr>
                        <w:t>221</w:t>
                      </w:r>
                      <w:r w:rsidRPr="00492E21">
                        <w:rPr>
                          <w:rFonts w:ascii="Times New Roman" w:eastAsia="DengXian" w:hAnsi="Times New Roman" w:cs="Times New Roman" w:hint="eastAsia"/>
                          <w:b/>
                          <w:lang w:eastAsia="zh-CN"/>
                        </w:rPr>
                        <w:t>号</w:t>
                      </w:r>
                    </w:p>
                    <w:p w14:paraId="369D7BED" w14:textId="214BCA4E" w:rsidR="002370C7" w:rsidRPr="00922DF2" w:rsidRDefault="00492E21" w:rsidP="005C096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w:t>
                      </w: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日第七届全国人民代表大会第三次会议通过的《全国人民代表大会关于设立香港特别行政区的决定》，《中华人民共和国香港特别行政区行政区域图》已经</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日国务院第</w:t>
                      </w:r>
                      <w:r w:rsidRPr="00492E21">
                        <w:rPr>
                          <w:rFonts w:ascii="Times New Roman" w:eastAsia="DengXian" w:hAnsi="Times New Roman" w:cs="Times New Roman"/>
                          <w:lang w:eastAsia="zh-CN"/>
                        </w:rPr>
                        <w:t>56</w:t>
                      </w:r>
                      <w:r w:rsidRPr="00492E21">
                        <w:rPr>
                          <w:rFonts w:ascii="Times New Roman" w:eastAsia="DengXian" w:hAnsi="Times New Roman" w:cs="Times New Roman" w:hint="eastAsia"/>
                          <w:lang w:eastAsia="zh-CN"/>
                        </w:rPr>
                        <w:t>次常务会议通过，现予公布。</w:t>
                      </w:r>
                    </w:p>
                    <w:p w14:paraId="52A7F8B5" w14:textId="186FC365" w:rsidR="002370C7" w:rsidRPr="00922DF2" w:rsidRDefault="00492E21" w:rsidP="005C096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附：中华人民共和国香港特别行政区行政区域界线文字表述</w:t>
                      </w:r>
                    </w:p>
                    <w:p w14:paraId="10FD07C8" w14:textId="456BDF23" w:rsidR="002370C7" w:rsidRPr="00922DF2" w:rsidRDefault="00492E21" w:rsidP="005C096D">
                      <w:pPr>
                        <w:jc w:val="righ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总理</w:t>
                      </w:r>
                    </w:p>
                    <w:p w14:paraId="562036D5" w14:textId="289F50FB" w:rsidR="002370C7" w:rsidRPr="00922DF2" w:rsidRDefault="00492E21" w:rsidP="005C096D">
                      <w:pPr>
                        <w:jc w:val="righ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李鹏</w:t>
                      </w:r>
                    </w:p>
                    <w:p w14:paraId="2CE4658B" w14:textId="2B3319E0" w:rsidR="002370C7" w:rsidRPr="00922DF2" w:rsidRDefault="00492E21" w:rsidP="005C096D">
                      <w:pPr>
                        <w:jc w:val="righ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一九九七年七月一日</w:t>
                      </w:r>
                    </w:p>
                  </w:txbxContent>
                </v:textbox>
                <w10:wrap anchorx="margin"/>
              </v:shape>
            </w:pict>
          </mc:Fallback>
        </mc:AlternateContent>
      </w:r>
    </w:p>
    <w:p w14:paraId="0A3F97A4" w14:textId="77777777" w:rsidR="005C096D" w:rsidRDefault="005C096D" w:rsidP="0056782F">
      <w:pPr>
        <w:widowControl/>
        <w:jc w:val="both"/>
        <w:rPr>
          <w:rFonts w:ascii="Times New Roman" w:eastAsia="DFKai-SB" w:hAnsi="Times New Roman" w:cs="Times New Roman"/>
          <w:bCs/>
          <w:kern w:val="0"/>
          <w:szCs w:val="24"/>
        </w:rPr>
      </w:pPr>
    </w:p>
    <w:p w14:paraId="44A91577" w14:textId="77777777" w:rsidR="005C096D" w:rsidRDefault="005C096D" w:rsidP="0056782F">
      <w:pPr>
        <w:widowControl/>
        <w:jc w:val="both"/>
        <w:rPr>
          <w:rFonts w:ascii="Times New Roman" w:eastAsia="DFKai-SB" w:hAnsi="Times New Roman" w:cs="Times New Roman"/>
          <w:bCs/>
          <w:kern w:val="0"/>
          <w:szCs w:val="24"/>
        </w:rPr>
      </w:pPr>
    </w:p>
    <w:p w14:paraId="25A95A7D" w14:textId="77777777" w:rsidR="005C096D" w:rsidRDefault="005C096D" w:rsidP="0056782F">
      <w:pPr>
        <w:widowControl/>
        <w:jc w:val="both"/>
        <w:rPr>
          <w:rFonts w:ascii="Times New Roman" w:eastAsia="DFKai-SB" w:hAnsi="Times New Roman" w:cs="Times New Roman"/>
          <w:bCs/>
          <w:kern w:val="0"/>
          <w:szCs w:val="24"/>
        </w:rPr>
      </w:pPr>
    </w:p>
    <w:p w14:paraId="6D01223B" w14:textId="77777777" w:rsidR="005C096D" w:rsidRDefault="005C096D" w:rsidP="0056782F">
      <w:pPr>
        <w:widowControl/>
        <w:jc w:val="both"/>
        <w:rPr>
          <w:rFonts w:ascii="Times New Roman" w:eastAsia="DFKai-SB" w:hAnsi="Times New Roman" w:cs="Times New Roman"/>
          <w:bCs/>
          <w:kern w:val="0"/>
          <w:szCs w:val="24"/>
        </w:rPr>
      </w:pPr>
    </w:p>
    <w:p w14:paraId="5F8B33CF" w14:textId="77777777" w:rsidR="005C096D" w:rsidRDefault="005C096D" w:rsidP="0056782F">
      <w:pPr>
        <w:widowControl/>
        <w:jc w:val="both"/>
        <w:rPr>
          <w:rFonts w:ascii="Times New Roman" w:eastAsia="DFKai-SB" w:hAnsi="Times New Roman" w:cs="Times New Roman"/>
          <w:bCs/>
          <w:kern w:val="0"/>
          <w:szCs w:val="24"/>
        </w:rPr>
      </w:pPr>
    </w:p>
    <w:p w14:paraId="7A4F6822" w14:textId="77777777" w:rsidR="005C096D" w:rsidRDefault="005C096D" w:rsidP="0056782F">
      <w:pPr>
        <w:widowControl/>
        <w:jc w:val="both"/>
        <w:rPr>
          <w:rFonts w:ascii="Times New Roman" w:eastAsia="DFKai-SB" w:hAnsi="Times New Roman" w:cs="Times New Roman"/>
          <w:bCs/>
          <w:kern w:val="0"/>
          <w:szCs w:val="24"/>
        </w:rPr>
      </w:pPr>
    </w:p>
    <w:p w14:paraId="535ADBAF" w14:textId="77777777" w:rsidR="005C096D" w:rsidRDefault="005C096D" w:rsidP="0056782F">
      <w:pPr>
        <w:widowControl/>
        <w:jc w:val="both"/>
        <w:rPr>
          <w:rFonts w:ascii="Times New Roman" w:eastAsia="DFKai-SB" w:hAnsi="Times New Roman" w:cs="Times New Roman"/>
          <w:bCs/>
          <w:kern w:val="0"/>
          <w:szCs w:val="24"/>
        </w:rPr>
      </w:pPr>
    </w:p>
    <w:p w14:paraId="5FAAA1D0" w14:textId="77777777" w:rsidR="005C096D" w:rsidRDefault="005C096D" w:rsidP="0056782F">
      <w:pPr>
        <w:widowControl/>
        <w:jc w:val="both"/>
        <w:rPr>
          <w:rFonts w:ascii="Times New Roman" w:eastAsia="DFKai-SB" w:hAnsi="Times New Roman" w:cs="Times New Roman"/>
          <w:bCs/>
          <w:kern w:val="0"/>
          <w:szCs w:val="24"/>
        </w:rPr>
      </w:pPr>
    </w:p>
    <w:p w14:paraId="300E8F37" w14:textId="77777777" w:rsidR="005C096D" w:rsidRDefault="005C096D" w:rsidP="0056782F">
      <w:pPr>
        <w:widowControl/>
        <w:jc w:val="both"/>
        <w:rPr>
          <w:rFonts w:ascii="Times New Roman" w:eastAsia="DFKai-SB" w:hAnsi="Times New Roman" w:cs="Times New Roman"/>
          <w:bCs/>
          <w:kern w:val="0"/>
          <w:szCs w:val="24"/>
        </w:rPr>
      </w:pPr>
    </w:p>
    <w:p w14:paraId="399904FA" w14:textId="77777777" w:rsidR="005C096D" w:rsidRDefault="005C096D" w:rsidP="0056782F">
      <w:pPr>
        <w:widowControl/>
        <w:jc w:val="both"/>
        <w:rPr>
          <w:rFonts w:ascii="Times New Roman" w:eastAsia="DFKai-SB" w:hAnsi="Times New Roman" w:cs="Times New Roman"/>
          <w:bCs/>
          <w:kern w:val="0"/>
          <w:szCs w:val="24"/>
        </w:rPr>
      </w:pPr>
    </w:p>
    <w:p w14:paraId="3E60B60C" w14:textId="77777777" w:rsidR="005C096D" w:rsidRDefault="005C096D" w:rsidP="0056782F">
      <w:pPr>
        <w:widowControl/>
        <w:jc w:val="both"/>
        <w:rPr>
          <w:rFonts w:ascii="Times New Roman" w:eastAsia="DFKai-SB" w:hAnsi="Times New Roman" w:cs="Times New Roman"/>
          <w:bCs/>
          <w:kern w:val="0"/>
          <w:szCs w:val="24"/>
        </w:rPr>
      </w:pPr>
    </w:p>
    <w:p w14:paraId="1F34D24A" w14:textId="77777777" w:rsidR="005C096D" w:rsidRDefault="005C096D" w:rsidP="0056782F">
      <w:pPr>
        <w:widowControl/>
        <w:jc w:val="both"/>
        <w:rPr>
          <w:rFonts w:ascii="Times New Roman" w:eastAsia="DFKai-SB" w:hAnsi="Times New Roman" w:cs="Times New Roman"/>
          <w:bCs/>
          <w:kern w:val="0"/>
          <w:szCs w:val="24"/>
        </w:rPr>
      </w:pPr>
    </w:p>
    <w:p w14:paraId="487411E3" w14:textId="77777777" w:rsidR="00C63D46" w:rsidRDefault="00C63D46" w:rsidP="0056782F">
      <w:pPr>
        <w:widowControl/>
        <w:jc w:val="both"/>
        <w:rPr>
          <w:rFonts w:ascii="Times New Roman" w:eastAsia="DFKai-SB" w:hAnsi="Times New Roman" w:cs="Times New Roman"/>
          <w:bCs/>
          <w:kern w:val="0"/>
          <w:szCs w:val="24"/>
        </w:rPr>
      </w:pPr>
    </w:p>
    <w:p w14:paraId="27DF035D" w14:textId="77777777" w:rsidR="00C63D46" w:rsidRDefault="00C63D46" w:rsidP="0056782F">
      <w:pPr>
        <w:widowControl/>
        <w:jc w:val="both"/>
        <w:rPr>
          <w:rFonts w:ascii="Times New Roman" w:eastAsia="DFKai-SB" w:hAnsi="Times New Roman" w:cs="Times New Roman"/>
          <w:bCs/>
          <w:kern w:val="0"/>
          <w:szCs w:val="24"/>
        </w:rPr>
      </w:pPr>
    </w:p>
    <w:p w14:paraId="3190CEB8" w14:textId="77777777" w:rsidR="00C63D46" w:rsidRDefault="00C63D46" w:rsidP="0056782F">
      <w:pPr>
        <w:widowControl/>
        <w:jc w:val="both"/>
        <w:rPr>
          <w:rFonts w:ascii="Times New Roman" w:eastAsia="DFKai-SB" w:hAnsi="Times New Roman" w:cs="Times New Roman"/>
          <w:bCs/>
          <w:kern w:val="0"/>
          <w:szCs w:val="24"/>
        </w:rPr>
      </w:pPr>
    </w:p>
    <w:p w14:paraId="1B572AB5" w14:textId="77777777" w:rsidR="005A26C4" w:rsidRDefault="005A26C4" w:rsidP="0056782F">
      <w:pPr>
        <w:widowControl/>
        <w:jc w:val="both"/>
        <w:rPr>
          <w:rFonts w:ascii="Times New Roman" w:eastAsia="DFKai-SB" w:hAnsi="Times New Roman" w:cs="Times New Roman"/>
          <w:bCs/>
          <w:kern w:val="0"/>
          <w:szCs w:val="24"/>
        </w:rPr>
      </w:pPr>
    </w:p>
    <w:p w14:paraId="7A0E2EA1" w14:textId="77777777" w:rsidR="005A26C4" w:rsidRDefault="005A26C4" w:rsidP="0056782F">
      <w:pPr>
        <w:widowControl/>
        <w:jc w:val="both"/>
        <w:rPr>
          <w:rFonts w:ascii="Times New Roman" w:eastAsia="DFKai-SB" w:hAnsi="Times New Roman" w:cs="Times New Roman"/>
          <w:bCs/>
          <w:kern w:val="0"/>
          <w:szCs w:val="24"/>
        </w:rPr>
      </w:pPr>
    </w:p>
    <w:p w14:paraId="0D1FBE44" w14:textId="77777777" w:rsidR="00C63D46" w:rsidRDefault="00C63D46" w:rsidP="00C63D46">
      <w:pPr>
        <w:widowControl/>
        <w:jc w:val="both"/>
        <w:rPr>
          <w:rFonts w:ascii="Times New Roman" w:eastAsia="DFKai-SB" w:hAnsi="Times New Roman" w:cs="Times New Roman"/>
          <w:bCs/>
          <w:kern w:val="0"/>
          <w:szCs w:val="24"/>
        </w:rPr>
      </w:pPr>
    </w:p>
    <w:p w14:paraId="15D30036" w14:textId="77777777" w:rsidR="00C63D46" w:rsidRDefault="00C63D46" w:rsidP="00C63D46">
      <w:pPr>
        <w:widowControl/>
        <w:jc w:val="both"/>
        <w:rPr>
          <w:rFonts w:ascii="Times New Roman" w:eastAsia="DFKai-SB" w:hAnsi="Times New Roman" w:cs="Times New Roman"/>
          <w:bCs/>
          <w:kern w:val="0"/>
          <w:szCs w:val="24"/>
        </w:rPr>
      </w:pPr>
      <w:r w:rsidRPr="00F07863">
        <w:rPr>
          <w:rFonts w:ascii="Times New Roman" w:eastAsia="DFKai-SB" w:hAnsi="Times New Roman" w:cs="Times New Roman" w:hint="eastAsia"/>
          <w:bCs/>
          <w:noProof/>
          <w:kern w:val="0"/>
          <w:sz w:val="20"/>
          <w:szCs w:val="20"/>
        </w:rPr>
        <mc:AlternateContent>
          <mc:Choice Requires="wps">
            <w:drawing>
              <wp:anchor distT="0" distB="0" distL="114300" distR="114300" simplePos="0" relativeHeight="252140544" behindDoc="0" locked="0" layoutInCell="1" allowOverlap="1" wp14:anchorId="19FE772B" wp14:editId="522E6B2F">
                <wp:simplePos x="0" y="0"/>
                <wp:positionH relativeFrom="margin">
                  <wp:align>left</wp:align>
                </wp:positionH>
                <wp:positionV relativeFrom="paragraph">
                  <wp:posOffset>145353</wp:posOffset>
                </wp:positionV>
                <wp:extent cx="5337810" cy="285419"/>
                <wp:effectExtent l="0" t="0" r="0" b="635"/>
                <wp:wrapNone/>
                <wp:docPr id="262" name="文字方塊 262"/>
                <wp:cNvGraphicFramePr/>
                <a:graphic xmlns:a="http://schemas.openxmlformats.org/drawingml/2006/main">
                  <a:graphicData uri="http://schemas.microsoft.com/office/word/2010/wordprocessingShape">
                    <wps:wsp>
                      <wps:cNvSpPr txBox="1"/>
                      <wps:spPr>
                        <a:xfrm>
                          <a:off x="0" y="0"/>
                          <a:ext cx="5337810" cy="285419"/>
                        </a:xfrm>
                        <a:prstGeom prst="rect">
                          <a:avLst/>
                        </a:prstGeom>
                        <a:solidFill>
                          <a:sysClr val="window" lastClr="FFFFFF"/>
                        </a:solidFill>
                        <a:ln w="6350">
                          <a:noFill/>
                        </a:ln>
                      </wps:spPr>
                      <wps:txbx>
                        <w:txbxContent>
                          <w:p w14:paraId="2BB59E74" w14:textId="34D2659B" w:rsidR="002370C7" w:rsidRDefault="00492E21" w:rsidP="005C5331">
                            <w:pPr>
                              <w:spacing w:line="0" w:lineRule="atLeast"/>
                              <w:ind w:left="284" w:hangingChars="142" w:hanging="284"/>
                            </w:pPr>
                            <w:r w:rsidRPr="00492E21">
                              <w:rPr>
                                <w:rFonts w:eastAsia="DengXian"/>
                                <w:sz w:val="20"/>
                                <w:szCs w:val="20"/>
                                <w:vertAlign w:val="superscript"/>
                                <w:lang w:eastAsia="zh-CN"/>
                              </w:rPr>
                              <w:t>12</w:t>
                            </w:r>
                            <w:r>
                              <w:rPr>
                                <w:sz w:val="20"/>
                                <w:szCs w:val="20"/>
                                <w:vertAlign w:val="superscript"/>
                                <w:lang w:eastAsia="zh-CN"/>
                              </w:rPr>
                              <w:tab/>
                            </w:r>
                            <w:r w:rsidRPr="00492E21">
                              <w:rPr>
                                <w:rFonts w:ascii="Times New Roman" w:eastAsia="DengXian" w:hAnsi="Times New Roman" w:cs="Times New Roman" w:hint="eastAsia"/>
                                <w:sz w:val="20"/>
                                <w:szCs w:val="20"/>
                                <w:lang w:eastAsia="zh-CN"/>
                              </w:rPr>
                              <w:t>见附注</w:t>
                            </w:r>
                            <w:r w:rsidRPr="00492E21">
                              <w:rPr>
                                <w:rFonts w:ascii="Times New Roman" w:eastAsia="DengXian" w:hAnsi="Times New Roman" w:cs="Times New Roman"/>
                                <w:sz w:val="20"/>
                                <w:szCs w:val="20"/>
                                <w:lang w:eastAsia="zh-CN"/>
                              </w:rPr>
                              <w:t>11</w:t>
                            </w:r>
                            <w:r w:rsidRPr="00492E21">
                              <w:rPr>
                                <w:rFonts w:ascii="Times New Roman" w:eastAsia="DengXian" w:hAnsi="Times New Roman" w:cs="Times New Roman" w:hint="eastAsia"/>
                                <w:sz w:val="20"/>
                                <w:szCs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E772B" id="文字方塊 262" o:spid="_x0000_s1194" type="#_x0000_t202" style="position:absolute;left:0;text-align:left;margin-left:0;margin-top:11.45pt;width:420.3pt;height:22.45pt;z-index:252140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" fillcolor="window" stroked="f" strokeweight=".5pt">
                <v:textbox>
                  <w:txbxContent>
                    <w:p w14:paraId="2BB59E74" w14:textId="34D2659B" w:rsidR="002370C7" w:rsidRDefault="00492E21" w:rsidP="005C5331">
                      <w:pPr>
                        <w:spacing w:line="0" w:lineRule="atLeast"/>
                        <w:ind w:left="284" w:hangingChars="142" w:hanging="284"/>
                      </w:pPr>
                      <w:r w:rsidRPr="00492E21">
                        <w:rPr>
                          <w:rFonts w:eastAsia="DengXian"/>
                          <w:sz w:val="20"/>
                          <w:szCs w:val="20"/>
                          <w:vertAlign w:val="superscript"/>
                          <w:lang w:eastAsia="zh-CN"/>
                        </w:rPr>
                        <w:t>12</w:t>
                      </w:r>
                      <w:r>
                        <w:rPr>
                          <w:sz w:val="20"/>
                          <w:szCs w:val="20"/>
                          <w:vertAlign w:val="superscript"/>
                          <w:lang w:eastAsia="zh-CN"/>
                        </w:rPr>
                        <w:tab/>
                      </w:r>
                      <w:r w:rsidRPr="00492E21">
                        <w:rPr>
                          <w:rFonts w:ascii="Times New Roman" w:eastAsia="DengXian" w:hAnsi="Times New Roman" w:cs="Times New Roman" w:hint="eastAsia"/>
                          <w:sz w:val="20"/>
                          <w:szCs w:val="20"/>
                          <w:lang w:eastAsia="zh-CN"/>
                        </w:rPr>
                        <w:t>见附注</w:t>
                      </w:r>
                      <w:r w:rsidRPr="00492E21">
                        <w:rPr>
                          <w:rFonts w:ascii="Times New Roman" w:eastAsia="DengXian" w:hAnsi="Times New Roman" w:cs="Times New Roman"/>
                          <w:sz w:val="20"/>
                          <w:szCs w:val="20"/>
                          <w:lang w:eastAsia="zh-CN"/>
                        </w:rPr>
                        <w:t>11</w:t>
                      </w:r>
                      <w:r w:rsidRPr="00492E21">
                        <w:rPr>
                          <w:rFonts w:ascii="Times New Roman" w:eastAsia="DengXian" w:hAnsi="Times New Roman" w:cs="Times New Roman" w:hint="eastAsia"/>
                          <w:sz w:val="20"/>
                          <w:szCs w:val="20"/>
                          <w:lang w:eastAsia="zh-CN"/>
                        </w:rPr>
                        <w:t>。</w:t>
                      </w:r>
                    </w:p>
                  </w:txbxContent>
                </v:textbox>
                <w10:wrap anchorx="margin"/>
              </v:shape>
            </w:pict>
          </mc:Fallback>
        </mc:AlternateContent>
      </w:r>
      <w:r>
        <w:rPr>
          <w:rFonts w:ascii="Times New Roman" w:eastAsia="DFKai-SB" w:hAnsi="Times New Roman" w:cs="Times New Roman" w:hint="eastAsia"/>
          <w:bCs/>
          <w:noProof/>
          <w:kern w:val="0"/>
          <w:sz w:val="20"/>
          <w:szCs w:val="20"/>
        </w:rPr>
        <mc:AlternateContent>
          <mc:Choice Requires="wps">
            <w:drawing>
              <wp:anchor distT="0" distB="0" distL="114300" distR="114300" simplePos="0" relativeHeight="252141568" behindDoc="0" locked="0" layoutInCell="1" allowOverlap="1" wp14:anchorId="59D2DD9D" wp14:editId="098CAD53">
                <wp:simplePos x="0" y="0"/>
                <wp:positionH relativeFrom="column">
                  <wp:posOffset>0</wp:posOffset>
                </wp:positionH>
                <wp:positionV relativeFrom="paragraph">
                  <wp:posOffset>96726</wp:posOffset>
                </wp:positionV>
                <wp:extent cx="2103120" cy="5080"/>
                <wp:effectExtent l="0" t="0" r="11430" b="33020"/>
                <wp:wrapNone/>
                <wp:docPr id="257" name="直線接點 257"/>
                <wp:cNvGraphicFramePr/>
                <a:graphic xmlns:a="http://schemas.openxmlformats.org/drawingml/2006/main">
                  <a:graphicData uri="http://schemas.microsoft.com/office/word/2010/wordprocessingShape">
                    <wps:wsp>
                      <wps:cNvCnPr/>
                      <wps:spPr>
                        <a:xfrm flipH="1">
                          <a:off x="0" y="0"/>
                          <a:ext cx="2103120"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CAEF0" id="直線接點 257" o:spid="_x0000_s1026" style="position:absolute;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6pt" to="16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" strokecolor="windowText" strokeweight=".5pt">
                <v:stroke joinstyle="miter"/>
              </v:line>
            </w:pict>
          </mc:Fallback>
        </mc:AlternateContent>
      </w:r>
      <w:r>
        <w:rPr>
          <w:rFonts w:ascii="Times New Roman" w:eastAsia="DFKai-SB" w:hAnsi="Times New Roman" w:cs="Times New Roman"/>
          <w:bCs/>
          <w:kern w:val="0"/>
          <w:szCs w:val="24"/>
          <w:lang w:eastAsia="zh-HK"/>
        </w:rPr>
        <w:br w:type="page"/>
      </w:r>
    </w:p>
    <w:p w14:paraId="5ABBD25C" w14:textId="089BD419" w:rsidR="002C36A5" w:rsidRPr="001C3746" w:rsidRDefault="00492E21" w:rsidP="00975B70">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《基本法》的相关条文</w:t>
      </w:r>
    </w:p>
    <w:p w14:paraId="7281FCD8" w14:textId="77777777" w:rsidR="00910176" w:rsidRDefault="00910176" w:rsidP="0056782F">
      <w:pPr>
        <w:widowControl/>
        <w:jc w:val="both"/>
        <w:rPr>
          <w:rFonts w:ascii="Times New Roman" w:eastAsia="DFKai-SB" w:hAnsi="Times New Roman" w:cs="Times New Roman"/>
          <w:bCs/>
          <w:kern w:val="0"/>
          <w:szCs w:val="24"/>
        </w:rPr>
      </w:pPr>
    </w:p>
    <w:p w14:paraId="7FCDDA1C" w14:textId="77777777" w:rsidR="002C36A5" w:rsidRPr="001C3746" w:rsidRDefault="00975B70" w:rsidP="0056782F">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19680" behindDoc="0" locked="0" layoutInCell="1" allowOverlap="1" wp14:anchorId="74E20218" wp14:editId="1D7754B9">
                <wp:simplePos x="0" y="0"/>
                <wp:positionH relativeFrom="margin">
                  <wp:posOffset>944245</wp:posOffset>
                </wp:positionH>
                <wp:positionV relativeFrom="paragraph">
                  <wp:posOffset>53769</wp:posOffset>
                </wp:positionV>
                <wp:extent cx="4339590" cy="1273810"/>
                <wp:effectExtent l="0" t="0" r="22860" b="21590"/>
                <wp:wrapNone/>
                <wp:docPr id="62" name="文字方塊 62"/>
                <wp:cNvGraphicFramePr/>
                <a:graphic xmlns:a="http://schemas.openxmlformats.org/drawingml/2006/main">
                  <a:graphicData uri="http://schemas.microsoft.com/office/word/2010/wordprocessingShape">
                    <wps:wsp>
                      <wps:cNvSpPr txBox="1"/>
                      <wps:spPr>
                        <a:xfrm>
                          <a:off x="0" y="0"/>
                          <a:ext cx="4339590" cy="1273810"/>
                        </a:xfrm>
                        <a:prstGeom prst="rect">
                          <a:avLst/>
                        </a:prstGeom>
                        <a:blipFill>
                          <a:blip r:embed="rId29"/>
                          <a:tile tx="0" ty="0" sx="100000" sy="100000" flip="none" algn="tl"/>
                        </a:blipFill>
                        <a:ln w="6350">
                          <a:solidFill>
                            <a:prstClr val="black"/>
                          </a:solidFill>
                        </a:ln>
                      </wps:spPr>
                      <wps:txbx>
                        <w:txbxContent>
                          <w:p w14:paraId="3B2EEBDB" w14:textId="78F4327A" w:rsidR="002370C7" w:rsidRPr="00682085" w:rsidRDefault="00492E21" w:rsidP="00D020A6">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序言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第三自然段</w:t>
                            </w:r>
                          </w:p>
                          <w:p w14:paraId="121B0A1A" w14:textId="77777777" w:rsidR="002370C7" w:rsidRPr="00682085" w:rsidRDefault="002370C7" w:rsidP="00D020A6">
                            <w:pPr>
                              <w:rPr>
                                <w:rFonts w:ascii="Times New Roman" w:eastAsia="DFKai-SB" w:hAnsi="Times New Roman" w:cs="Times New Roman"/>
                              </w:rPr>
                            </w:pPr>
                          </w:p>
                          <w:p w14:paraId="325F3D3F" w14:textId="280FD939" w:rsidR="002370C7" w:rsidRPr="00682085"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根据中华人民共和国宪法，全国人民代表大会特制定中华人民共和国香港特别行政区基本法，规定香港特别行政区实行的制度，以保障国家对香港的基本方针政策的实施。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0218" id="文字方塊 62" o:spid="_x0000_s1195" type="#_x0000_t202" style="position:absolute;left:0;text-align:left;margin-left:74.35pt;margin-top:4.25pt;width:341.7pt;height:100.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" strokeweight=".5pt">
                <v:fill r:id="rId30" o:title="" recolor="t" rotate="t" type="tile"/>
                <v:textbox>
                  <w:txbxContent>
                    <w:p w14:paraId="3B2EEBDB" w14:textId="78F4327A" w:rsidR="002370C7" w:rsidRPr="00682085" w:rsidRDefault="00492E21" w:rsidP="00D020A6">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序言</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第三自然段</w:t>
                      </w:r>
                    </w:p>
                    <w:p w14:paraId="121B0A1A" w14:textId="77777777" w:rsidR="002370C7" w:rsidRPr="00682085" w:rsidRDefault="002370C7" w:rsidP="00D020A6">
                      <w:pPr>
                        <w:rPr>
                          <w:rFonts w:ascii="Times New Roman" w:eastAsia="DFKai-SB" w:hAnsi="Times New Roman" w:cs="Times New Roman"/>
                        </w:rPr>
                      </w:pPr>
                    </w:p>
                    <w:p w14:paraId="325F3D3F" w14:textId="280FD939" w:rsidR="002370C7" w:rsidRPr="00682085"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根据中华人民共和国宪法，全国人民代表大会特制定中华人民共和国香港特别行政区基本法，规定香港特别行政区实行的制度，以保障国家对香港的基本方针政策的实施。</w:t>
                      </w:r>
                    </w:p>
                  </w:txbxContent>
                </v:textbox>
                <w10:wrap anchorx="margin"/>
              </v:shape>
            </w:pict>
          </mc:Fallback>
        </mc:AlternateContent>
      </w:r>
    </w:p>
    <w:p w14:paraId="173556E4" w14:textId="77777777" w:rsidR="002C36A5" w:rsidRPr="001C3746" w:rsidRDefault="002C36A5" w:rsidP="0056782F">
      <w:pPr>
        <w:widowControl/>
        <w:jc w:val="both"/>
        <w:rPr>
          <w:rFonts w:ascii="Times New Roman" w:eastAsia="DFKai-SB" w:hAnsi="Times New Roman" w:cs="Times New Roman"/>
          <w:bCs/>
          <w:kern w:val="0"/>
          <w:szCs w:val="24"/>
        </w:rPr>
      </w:pPr>
    </w:p>
    <w:p w14:paraId="74531FE6" w14:textId="77777777" w:rsidR="002C36A5" w:rsidRPr="001C3746" w:rsidRDefault="002C36A5" w:rsidP="0056782F">
      <w:pPr>
        <w:widowControl/>
        <w:jc w:val="both"/>
        <w:rPr>
          <w:rFonts w:ascii="Times New Roman" w:eastAsia="DFKai-SB" w:hAnsi="Times New Roman" w:cs="Times New Roman"/>
          <w:bCs/>
          <w:kern w:val="0"/>
          <w:szCs w:val="24"/>
        </w:rPr>
      </w:pPr>
    </w:p>
    <w:p w14:paraId="33FBA7CD" w14:textId="77777777" w:rsidR="002C36A5" w:rsidRPr="001C3746" w:rsidRDefault="002C36A5" w:rsidP="0056782F">
      <w:pPr>
        <w:widowControl/>
        <w:jc w:val="both"/>
        <w:rPr>
          <w:rFonts w:ascii="Times New Roman" w:eastAsia="DFKai-SB" w:hAnsi="Times New Roman" w:cs="Times New Roman"/>
          <w:bCs/>
          <w:kern w:val="0"/>
          <w:szCs w:val="24"/>
        </w:rPr>
      </w:pPr>
    </w:p>
    <w:p w14:paraId="58613704" w14:textId="77777777" w:rsidR="002C36A5" w:rsidRPr="001C3746" w:rsidRDefault="002C36A5" w:rsidP="0056782F">
      <w:pPr>
        <w:widowControl/>
        <w:jc w:val="both"/>
        <w:rPr>
          <w:rFonts w:ascii="Times New Roman" w:eastAsia="DFKai-SB" w:hAnsi="Times New Roman" w:cs="Times New Roman"/>
          <w:bCs/>
          <w:kern w:val="0"/>
          <w:szCs w:val="24"/>
        </w:rPr>
      </w:pPr>
    </w:p>
    <w:p w14:paraId="2488829A" w14:textId="77777777" w:rsidR="002C36A5" w:rsidRPr="001C3746" w:rsidRDefault="002C36A5" w:rsidP="0056782F">
      <w:pPr>
        <w:widowControl/>
        <w:jc w:val="both"/>
        <w:rPr>
          <w:rFonts w:ascii="Times New Roman" w:eastAsia="DFKai-SB" w:hAnsi="Times New Roman" w:cs="Times New Roman"/>
          <w:bCs/>
          <w:kern w:val="0"/>
          <w:szCs w:val="24"/>
        </w:rPr>
      </w:pPr>
    </w:p>
    <w:p w14:paraId="240701DF" w14:textId="77777777" w:rsidR="00910176" w:rsidRDefault="00910176" w:rsidP="0056782F">
      <w:pPr>
        <w:widowControl/>
        <w:jc w:val="both"/>
        <w:rPr>
          <w:rFonts w:ascii="Times New Roman" w:eastAsia="DFKai-SB" w:hAnsi="Times New Roman" w:cs="Times New Roman"/>
          <w:bCs/>
          <w:kern w:val="0"/>
          <w:szCs w:val="24"/>
        </w:rPr>
      </w:pPr>
    </w:p>
    <w:p w14:paraId="3BDF9D21" w14:textId="77777777" w:rsidR="002C36A5" w:rsidRPr="001C3746" w:rsidRDefault="00975B70" w:rsidP="0056782F">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21728" behindDoc="0" locked="0" layoutInCell="1" allowOverlap="1" wp14:anchorId="05F9F662" wp14:editId="616DB16A">
                <wp:simplePos x="0" y="0"/>
                <wp:positionH relativeFrom="margin">
                  <wp:posOffset>946150</wp:posOffset>
                </wp:positionH>
                <wp:positionV relativeFrom="paragraph">
                  <wp:posOffset>158750</wp:posOffset>
                </wp:positionV>
                <wp:extent cx="4337050" cy="1390650"/>
                <wp:effectExtent l="0" t="0" r="25400" b="19050"/>
                <wp:wrapNone/>
                <wp:docPr id="63" name="文字方塊 63"/>
                <wp:cNvGraphicFramePr/>
                <a:graphic xmlns:a="http://schemas.openxmlformats.org/drawingml/2006/main">
                  <a:graphicData uri="http://schemas.microsoft.com/office/word/2010/wordprocessingShape">
                    <wps:wsp>
                      <wps:cNvSpPr txBox="1"/>
                      <wps:spPr>
                        <a:xfrm>
                          <a:off x="0" y="0"/>
                          <a:ext cx="4337050" cy="1390650"/>
                        </a:xfrm>
                        <a:prstGeom prst="rect">
                          <a:avLst/>
                        </a:prstGeom>
                        <a:blipFill>
                          <a:blip r:embed="rId29"/>
                          <a:tile tx="0" ty="0" sx="100000" sy="100000" flip="none" algn="tl"/>
                        </a:blipFill>
                        <a:ln w="6350">
                          <a:solidFill>
                            <a:prstClr val="black"/>
                          </a:solidFill>
                        </a:ln>
                      </wps:spPr>
                      <wps:txbx>
                        <w:txbxContent>
                          <w:p w14:paraId="1DB4DEC9" w14:textId="74451410" w:rsidR="002370C7" w:rsidRDefault="00492E21" w:rsidP="00B0455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总则</w:t>
                            </w:r>
                          </w:p>
                          <w:p w14:paraId="3ED3787F" w14:textId="6B23F74E" w:rsidR="002370C7" w:rsidRPr="00682085" w:rsidRDefault="00492E21" w:rsidP="00F0518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p>
                          <w:p w14:paraId="51C271CF" w14:textId="0E95AFB7" w:rsidR="002370C7" w:rsidRPr="00682085" w:rsidRDefault="00492E21" w:rsidP="00F0518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全国人民代表大会授权香港特别行政区依照本法的规定实行高度自治，享有行政管理权、立法权、独立的司法权和终审权。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9F662" id="文字方塊 63" o:spid="_x0000_s1196" type="#_x0000_t202" style="position:absolute;left:0;text-align:left;margin-left:74.5pt;margin-top:12.5pt;width:341.5pt;height:10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" strokeweight=".5pt">
                <v:fill r:id="rId30" o:title="" recolor="t" rotate="t" type="tile"/>
                <v:textbox>
                  <w:txbxContent>
                    <w:p w14:paraId="1DB4DEC9" w14:textId="74451410" w:rsidR="002370C7" w:rsidRDefault="00492E21" w:rsidP="00B0455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总则</w:t>
                      </w:r>
                    </w:p>
                    <w:p w14:paraId="3ED3787F" w14:textId="6B23F74E" w:rsidR="002370C7" w:rsidRPr="00682085" w:rsidRDefault="00492E21" w:rsidP="00F0518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p>
                    <w:p w14:paraId="51C271CF" w14:textId="0E95AFB7" w:rsidR="002370C7" w:rsidRPr="00682085" w:rsidRDefault="00492E21" w:rsidP="00F0518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全国人民代表大会授权香港特别行政区依照本法的规定实行高度自治，享有行政管理权、立法权、独立的司法权和终审权。</w:t>
                      </w:r>
                    </w:p>
                  </w:txbxContent>
                </v:textbox>
                <w10:wrap anchorx="margin"/>
              </v:shape>
            </w:pict>
          </mc:Fallback>
        </mc:AlternateContent>
      </w:r>
    </w:p>
    <w:p w14:paraId="0C9BE205" w14:textId="77777777" w:rsidR="002C36A5" w:rsidRPr="001C3746" w:rsidRDefault="002C36A5" w:rsidP="0056782F">
      <w:pPr>
        <w:widowControl/>
        <w:jc w:val="both"/>
        <w:rPr>
          <w:rFonts w:ascii="Times New Roman" w:eastAsia="DFKai-SB" w:hAnsi="Times New Roman" w:cs="Times New Roman"/>
          <w:bCs/>
          <w:kern w:val="0"/>
          <w:szCs w:val="24"/>
        </w:rPr>
      </w:pPr>
    </w:p>
    <w:p w14:paraId="533A83ED" w14:textId="77777777" w:rsidR="002C36A5" w:rsidRPr="001C3746" w:rsidRDefault="002C36A5" w:rsidP="0056782F">
      <w:pPr>
        <w:widowControl/>
        <w:jc w:val="both"/>
        <w:rPr>
          <w:rFonts w:ascii="Times New Roman" w:eastAsia="DFKai-SB" w:hAnsi="Times New Roman" w:cs="Times New Roman"/>
          <w:bCs/>
          <w:kern w:val="0"/>
          <w:szCs w:val="24"/>
        </w:rPr>
      </w:pPr>
    </w:p>
    <w:p w14:paraId="06E3F816" w14:textId="77777777" w:rsidR="002C36A5" w:rsidRPr="001C3746" w:rsidRDefault="002C36A5" w:rsidP="0056782F">
      <w:pPr>
        <w:widowControl/>
        <w:jc w:val="both"/>
        <w:rPr>
          <w:rFonts w:ascii="Times New Roman" w:eastAsia="DFKai-SB" w:hAnsi="Times New Roman" w:cs="Times New Roman"/>
          <w:bCs/>
          <w:kern w:val="0"/>
          <w:szCs w:val="24"/>
        </w:rPr>
      </w:pPr>
    </w:p>
    <w:p w14:paraId="72B1276D" w14:textId="77777777" w:rsidR="002C36A5" w:rsidRPr="001C3746" w:rsidRDefault="002C36A5" w:rsidP="0056782F">
      <w:pPr>
        <w:widowControl/>
        <w:jc w:val="both"/>
        <w:rPr>
          <w:rFonts w:ascii="Times New Roman" w:eastAsia="DFKai-SB" w:hAnsi="Times New Roman" w:cs="Times New Roman"/>
          <w:bCs/>
          <w:kern w:val="0"/>
          <w:szCs w:val="24"/>
        </w:rPr>
      </w:pPr>
    </w:p>
    <w:p w14:paraId="11426CB9" w14:textId="77777777" w:rsidR="002C36A5" w:rsidRPr="001C3746" w:rsidRDefault="002C36A5" w:rsidP="0056782F">
      <w:pPr>
        <w:widowControl/>
        <w:jc w:val="both"/>
        <w:rPr>
          <w:rFonts w:ascii="Times New Roman" w:eastAsia="DFKai-SB" w:hAnsi="Times New Roman" w:cs="Times New Roman"/>
          <w:bCs/>
          <w:kern w:val="0"/>
          <w:szCs w:val="24"/>
        </w:rPr>
      </w:pPr>
    </w:p>
    <w:p w14:paraId="3C51ACE1" w14:textId="77777777" w:rsidR="002C36A5" w:rsidRPr="001C3746" w:rsidRDefault="002C36A5" w:rsidP="0056782F">
      <w:pPr>
        <w:widowControl/>
        <w:jc w:val="both"/>
        <w:rPr>
          <w:rFonts w:ascii="Times New Roman" w:eastAsia="DFKai-SB" w:hAnsi="Times New Roman" w:cs="Times New Roman"/>
          <w:bCs/>
          <w:kern w:val="0"/>
          <w:szCs w:val="24"/>
        </w:rPr>
      </w:pPr>
    </w:p>
    <w:p w14:paraId="24620C01" w14:textId="77777777" w:rsidR="00910176" w:rsidRDefault="00910176" w:rsidP="0056782F">
      <w:pPr>
        <w:widowControl/>
        <w:jc w:val="both"/>
        <w:rPr>
          <w:rFonts w:ascii="Times New Roman" w:eastAsia="DFKai-SB" w:hAnsi="Times New Roman" w:cs="Times New Roman"/>
          <w:bCs/>
          <w:kern w:val="0"/>
          <w:szCs w:val="24"/>
        </w:rPr>
      </w:pPr>
    </w:p>
    <w:p w14:paraId="60735B27" w14:textId="77777777" w:rsidR="002C36A5" w:rsidRPr="001C3746" w:rsidRDefault="00B04553" w:rsidP="0056782F">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149760" behindDoc="0" locked="0" layoutInCell="1" allowOverlap="1" wp14:anchorId="483C28F7" wp14:editId="46FC766E">
                <wp:simplePos x="0" y="0"/>
                <wp:positionH relativeFrom="margin">
                  <wp:posOffset>958850</wp:posOffset>
                </wp:positionH>
                <wp:positionV relativeFrom="paragraph">
                  <wp:posOffset>165100</wp:posOffset>
                </wp:positionV>
                <wp:extent cx="4323080" cy="1187450"/>
                <wp:effectExtent l="0" t="0" r="20320" b="12700"/>
                <wp:wrapNone/>
                <wp:docPr id="273" name="文字方塊 273"/>
                <wp:cNvGraphicFramePr/>
                <a:graphic xmlns:a="http://schemas.openxmlformats.org/drawingml/2006/main">
                  <a:graphicData uri="http://schemas.microsoft.com/office/word/2010/wordprocessingShape">
                    <wps:wsp>
                      <wps:cNvSpPr txBox="1"/>
                      <wps:spPr>
                        <a:xfrm>
                          <a:off x="0" y="0"/>
                          <a:ext cx="4323080" cy="1187450"/>
                        </a:xfrm>
                        <a:prstGeom prst="rect">
                          <a:avLst/>
                        </a:prstGeom>
                        <a:blipFill>
                          <a:blip r:embed="rId29"/>
                          <a:tile tx="0" ty="0" sx="100000" sy="100000" flip="none" algn="tl"/>
                        </a:blipFill>
                        <a:ln w="6350">
                          <a:solidFill>
                            <a:prstClr val="black"/>
                          </a:solidFill>
                        </a:ln>
                      </wps:spPr>
                      <wps:txbx>
                        <w:txbxContent>
                          <w:p w14:paraId="0B1ECE16" w14:textId="332CDA55" w:rsidR="002370C7" w:rsidRDefault="00492E21" w:rsidP="00B0455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7D4C762" w14:textId="6D8FA1D3" w:rsidR="002370C7" w:rsidRDefault="00492E21" w:rsidP="00B0455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第二十条</w:t>
                            </w:r>
                          </w:p>
                          <w:p w14:paraId="78F1C693" w14:textId="2EA13F00" w:rsidR="002370C7" w:rsidRPr="00682085" w:rsidRDefault="00492E21" w:rsidP="00B04553">
                            <w:pPr>
                              <w:jc w:val="both"/>
                              <w:rPr>
                                <w:rFonts w:ascii="Times New Roman" w:eastAsia="DFKai-SB" w:hAnsi="Times New Roman" w:cs="Times New Roman"/>
                                <w:lang w:eastAsia="zh-CN"/>
                              </w:rPr>
                            </w:pPr>
                            <w:r w:rsidRPr="00492E21">
                              <w:rPr>
                                <w:rFonts w:ascii="Times New Roman" w:eastAsia="DengXian" w:cs="Times New Roman" w:hint="eastAsia"/>
                                <w:lang w:eastAsia="zh-CN"/>
                              </w:rPr>
                              <w:t>香港特别行政区可享有全国人民代表大会</w:t>
                            </w:r>
                            <w:r w:rsidRPr="00492E21">
                              <w:rPr>
                                <w:rFonts w:ascii="PMingLiU" w:eastAsia="DengXian" w:hAnsi="PMingLiU"/>
                                <w:lang w:eastAsia="zh-CN"/>
                              </w:rPr>
                              <w:t>… …</w:t>
                            </w:r>
                            <w:r w:rsidRPr="00492E21">
                              <w:rPr>
                                <w:rFonts w:ascii="Times New Roman" w:eastAsia="DengXian" w:cs="Times New Roman" w:hint="eastAsia"/>
                                <w:lang w:eastAsia="zh-CN"/>
                              </w:rPr>
                              <w:t>授予的其他权力。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C28F7" id="文字方塊 273" o:spid="_x0000_s1197" type="#_x0000_t202" style="position:absolute;left:0;text-align:left;margin-left:75.5pt;margin-top:13pt;width:340.4pt;height:93.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" strokeweight=".5pt">
                <v:fill r:id="rId30" o:title="" recolor="t" rotate="t" type="tile"/>
                <v:textbox>
                  <w:txbxContent>
                    <w:p w14:paraId="0B1ECE16" w14:textId="332CDA55" w:rsidR="002370C7" w:rsidRDefault="00492E21" w:rsidP="00B0455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7D4C762" w14:textId="6D8FA1D3" w:rsidR="002370C7" w:rsidRDefault="00492E21" w:rsidP="00B0455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第二十条</w:t>
                      </w:r>
                    </w:p>
                    <w:p w14:paraId="78F1C693" w14:textId="2EA13F00" w:rsidR="002370C7" w:rsidRPr="00682085" w:rsidRDefault="00492E21" w:rsidP="00B04553">
                      <w:pPr>
                        <w:jc w:val="both"/>
                        <w:rPr>
                          <w:rFonts w:ascii="Times New Roman" w:eastAsia="DFKai-SB" w:hAnsi="Times New Roman" w:cs="Times New Roman"/>
                          <w:lang w:eastAsia="zh-CN"/>
                        </w:rPr>
                      </w:pPr>
                      <w:r w:rsidRPr="00492E21">
                        <w:rPr>
                          <w:rFonts w:ascii="Times New Roman" w:eastAsia="DengXian" w:cs="Times New Roman" w:hint="eastAsia"/>
                          <w:lang w:eastAsia="zh-CN"/>
                        </w:rPr>
                        <w:t>香港特别行政区可享有全国人民代表大会</w:t>
                      </w:r>
                      <w:r w:rsidRPr="00492E21">
                        <w:rPr>
                          <w:rFonts w:ascii="PMingLiU" w:eastAsia="DengXian" w:hAnsi="PMingLiU"/>
                          <w:lang w:eastAsia="zh-CN"/>
                        </w:rPr>
                        <w:t>… …</w:t>
                      </w:r>
                      <w:r w:rsidRPr="00492E21">
                        <w:rPr>
                          <w:rFonts w:ascii="Times New Roman" w:eastAsia="DengXian" w:cs="Times New Roman" w:hint="eastAsia"/>
                          <w:lang w:eastAsia="zh-CN"/>
                        </w:rPr>
                        <w:t>授予的其他权力。</w:t>
                      </w:r>
                    </w:p>
                  </w:txbxContent>
                </v:textbox>
                <w10:wrap anchorx="margin"/>
              </v:shape>
            </w:pict>
          </mc:Fallback>
        </mc:AlternateContent>
      </w:r>
    </w:p>
    <w:p w14:paraId="447CCA60" w14:textId="77777777" w:rsidR="002C36A5" w:rsidRPr="001C3746" w:rsidRDefault="002C36A5" w:rsidP="0056782F">
      <w:pPr>
        <w:widowControl/>
        <w:jc w:val="both"/>
        <w:rPr>
          <w:rFonts w:ascii="Times New Roman" w:eastAsia="DFKai-SB" w:hAnsi="Times New Roman" w:cs="Times New Roman"/>
          <w:bCs/>
          <w:kern w:val="0"/>
          <w:szCs w:val="24"/>
        </w:rPr>
      </w:pPr>
    </w:p>
    <w:p w14:paraId="026C8B3D" w14:textId="77777777" w:rsidR="002C36A5" w:rsidRPr="001C3746" w:rsidRDefault="002C36A5" w:rsidP="0056782F">
      <w:pPr>
        <w:widowControl/>
        <w:jc w:val="both"/>
        <w:rPr>
          <w:rFonts w:ascii="Times New Roman" w:eastAsia="DFKai-SB" w:hAnsi="Times New Roman" w:cs="Times New Roman"/>
          <w:bCs/>
          <w:kern w:val="0"/>
          <w:szCs w:val="24"/>
        </w:rPr>
      </w:pPr>
    </w:p>
    <w:p w14:paraId="192645C8" w14:textId="77777777" w:rsidR="002C36A5" w:rsidRDefault="002C36A5" w:rsidP="0056782F">
      <w:pPr>
        <w:widowControl/>
        <w:jc w:val="both"/>
        <w:rPr>
          <w:rFonts w:ascii="Times New Roman" w:eastAsia="DFKai-SB" w:hAnsi="Times New Roman" w:cs="Times New Roman"/>
          <w:bCs/>
          <w:kern w:val="0"/>
          <w:szCs w:val="24"/>
        </w:rPr>
      </w:pPr>
    </w:p>
    <w:p w14:paraId="6C4FB9FC" w14:textId="77777777" w:rsidR="000419B2" w:rsidRDefault="000419B2" w:rsidP="0056782F">
      <w:pPr>
        <w:widowControl/>
        <w:jc w:val="both"/>
        <w:rPr>
          <w:rFonts w:ascii="Times New Roman" w:eastAsia="DFKai-SB" w:hAnsi="Times New Roman" w:cs="Times New Roman"/>
          <w:bCs/>
          <w:kern w:val="0"/>
          <w:szCs w:val="24"/>
        </w:rPr>
      </w:pPr>
    </w:p>
    <w:p w14:paraId="499EEF75" w14:textId="77777777" w:rsidR="00B04553" w:rsidRDefault="00B04553" w:rsidP="0056782F">
      <w:pPr>
        <w:widowControl/>
        <w:jc w:val="both"/>
        <w:rPr>
          <w:rFonts w:ascii="Times New Roman" w:eastAsia="DFKai-SB" w:hAnsi="Times New Roman" w:cs="Times New Roman"/>
          <w:bCs/>
          <w:kern w:val="0"/>
          <w:szCs w:val="24"/>
        </w:rPr>
      </w:pPr>
    </w:p>
    <w:p w14:paraId="71553F88" w14:textId="77777777" w:rsidR="00910176" w:rsidRDefault="00910176" w:rsidP="0056782F">
      <w:pPr>
        <w:widowControl/>
        <w:jc w:val="both"/>
        <w:rPr>
          <w:rFonts w:ascii="Times New Roman" w:eastAsia="DFKai-SB" w:hAnsi="Times New Roman" w:cs="Times New Roman"/>
          <w:bCs/>
          <w:kern w:val="0"/>
          <w:szCs w:val="24"/>
        </w:rPr>
      </w:pPr>
    </w:p>
    <w:p w14:paraId="6E73310D" w14:textId="77777777" w:rsidR="00B04553" w:rsidRDefault="00B04553" w:rsidP="0056782F">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143616" behindDoc="0" locked="0" layoutInCell="1" allowOverlap="1" wp14:anchorId="5E58269C" wp14:editId="76CE27E7">
                <wp:simplePos x="0" y="0"/>
                <wp:positionH relativeFrom="margin">
                  <wp:posOffset>946785</wp:posOffset>
                </wp:positionH>
                <wp:positionV relativeFrom="paragraph">
                  <wp:posOffset>226695</wp:posOffset>
                </wp:positionV>
                <wp:extent cx="4323080" cy="1078230"/>
                <wp:effectExtent l="0" t="0" r="20320" b="26670"/>
                <wp:wrapNone/>
                <wp:docPr id="268" name="文字方塊 268"/>
                <wp:cNvGraphicFramePr/>
                <a:graphic xmlns:a="http://schemas.openxmlformats.org/drawingml/2006/main">
                  <a:graphicData uri="http://schemas.microsoft.com/office/word/2010/wordprocessingShape">
                    <wps:wsp>
                      <wps:cNvSpPr txBox="1"/>
                      <wps:spPr>
                        <a:xfrm>
                          <a:off x="0" y="0"/>
                          <a:ext cx="4323080" cy="1078230"/>
                        </a:xfrm>
                        <a:prstGeom prst="rect">
                          <a:avLst/>
                        </a:prstGeom>
                        <a:blipFill>
                          <a:blip r:embed="rId29"/>
                          <a:tile tx="0" ty="0" sx="100000" sy="100000" flip="none" algn="tl"/>
                        </a:blipFill>
                        <a:ln w="6350">
                          <a:solidFill>
                            <a:prstClr val="black"/>
                          </a:solidFill>
                        </a:ln>
                      </wps:spPr>
                      <wps:txbx>
                        <w:txbxContent>
                          <w:p w14:paraId="59F840E6" w14:textId="4DA2A50E" w:rsidR="002370C7" w:rsidRDefault="00492E21" w:rsidP="000419B2">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第八章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本法的解释和修改</w:t>
                            </w:r>
                          </w:p>
                          <w:p w14:paraId="23DE943E" w14:textId="4AB2D0E8" w:rsidR="002370C7" w:rsidRPr="00682085" w:rsidRDefault="00492E21" w:rsidP="000419B2">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第一百五十九条第一款</w:t>
                            </w:r>
                          </w:p>
                          <w:p w14:paraId="2CE9DC73" w14:textId="693F907B" w:rsidR="002370C7" w:rsidRPr="00682085" w:rsidRDefault="00492E21" w:rsidP="000419B2">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本法的修改权属于全国人民代表大会。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269C" id="文字方塊 268" o:spid="_x0000_s1198" type="#_x0000_t202" style="position:absolute;left:0;text-align:left;margin-left:74.55pt;margin-top:17.85pt;width:340.4pt;height:84.9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" strokeweight=".5pt">
                <v:fill r:id="rId30" o:title="" recolor="t" rotate="t" type="tile"/>
                <v:textbox>
                  <w:txbxContent>
                    <w:p w14:paraId="59F840E6" w14:textId="4DA2A50E" w:rsidR="002370C7" w:rsidRDefault="00492E21" w:rsidP="000419B2">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第八章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本法的解释和修改</w:t>
                      </w:r>
                    </w:p>
                    <w:p w14:paraId="23DE943E" w14:textId="4AB2D0E8" w:rsidR="002370C7" w:rsidRPr="00682085" w:rsidRDefault="00492E21" w:rsidP="000419B2">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第一百五十九条第一款</w:t>
                      </w:r>
                    </w:p>
                    <w:p w14:paraId="2CE9DC73" w14:textId="693F907B" w:rsidR="002370C7" w:rsidRPr="00682085" w:rsidRDefault="00492E21" w:rsidP="000419B2">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本法的修改权属于全国人民代表大会。</w:t>
                      </w:r>
                    </w:p>
                  </w:txbxContent>
                </v:textbox>
                <w10:wrap anchorx="margin"/>
              </v:shape>
            </w:pict>
          </mc:Fallback>
        </mc:AlternateContent>
      </w:r>
    </w:p>
    <w:p w14:paraId="542DA83F" w14:textId="77777777" w:rsidR="00B04553" w:rsidRDefault="00B04553" w:rsidP="0056782F">
      <w:pPr>
        <w:widowControl/>
        <w:jc w:val="both"/>
        <w:rPr>
          <w:rFonts w:ascii="Times New Roman" w:eastAsia="DFKai-SB" w:hAnsi="Times New Roman" w:cs="Times New Roman"/>
          <w:bCs/>
          <w:kern w:val="0"/>
          <w:szCs w:val="24"/>
        </w:rPr>
      </w:pPr>
    </w:p>
    <w:p w14:paraId="769C61B5" w14:textId="77777777" w:rsidR="000419B2" w:rsidRDefault="000419B2" w:rsidP="0056782F">
      <w:pPr>
        <w:widowControl/>
        <w:jc w:val="both"/>
        <w:rPr>
          <w:rFonts w:ascii="Times New Roman" w:eastAsia="DFKai-SB" w:hAnsi="Times New Roman" w:cs="Times New Roman"/>
          <w:bCs/>
          <w:kern w:val="0"/>
          <w:szCs w:val="24"/>
        </w:rPr>
      </w:pPr>
    </w:p>
    <w:p w14:paraId="685D6160" w14:textId="77777777" w:rsidR="000419B2" w:rsidRDefault="000419B2" w:rsidP="0056782F">
      <w:pPr>
        <w:widowControl/>
        <w:jc w:val="both"/>
        <w:rPr>
          <w:rFonts w:ascii="Times New Roman" w:eastAsia="DFKai-SB" w:hAnsi="Times New Roman" w:cs="Times New Roman"/>
          <w:bCs/>
          <w:kern w:val="0"/>
          <w:szCs w:val="24"/>
        </w:rPr>
      </w:pPr>
    </w:p>
    <w:p w14:paraId="616D8D32" w14:textId="77777777" w:rsidR="000419B2" w:rsidRDefault="000419B2" w:rsidP="0056782F">
      <w:pPr>
        <w:widowControl/>
        <w:jc w:val="both"/>
        <w:rPr>
          <w:rFonts w:ascii="Times New Roman" w:eastAsia="DFKai-SB" w:hAnsi="Times New Roman" w:cs="Times New Roman"/>
          <w:bCs/>
          <w:kern w:val="0"/>
          <w:szCs w:val="24"/>
        </w:rPr>
      </w:pPr>
    </w:p>
    <w:p w14:paraId="42CE9187" w14:textId="77777777" w:rsidR="000419B2" w:rsidRDefault="000419B2" w:rsidP="0056782F">
      <w:pPr>
        <w:widowControl/>
        <w:jc w:val="both"/>
        <w:rPr>
          <w:rFonts w:ascii="Times New Roman" w:eastAsia="DFKai-SB" w:hAnsi="Times New Roman" w:cs="Times New Roman"/>
          <w:bCs/>
          <w:kern w:val="0"/>
          <w:szCs w:val="24"/>
        </w:rPr>
      </w:pPr>
    </w:p>
    <w:p w14:paraId="09B1C422" w14:textId="77777777" w:rsidR="000419B2" w:rsidRDefault="000419B2" w:rsidP="0056782F">
      <w:pPr>
        <w:widowControl/>
        <w:jc w:val="both"/>
        <w:rPr>
          <w:rFonts w:ascii="Times New Roman" w:eastAsia="DFKai-SB" w:hAnsi="Times New Roman" w:cs="Times New Roman"/>
          <w:bCs/>
          <w:kern w:val="0"/>
          <w:szCs w:val="24"/>
        </w:rPr>
      </w:pPr>
    </w:p>
    <w:p w14:paraId="03BE08E6" w14:textId="77777777" w:rsidR="000419B2" w:rsidRDefault="000419B2" w:rsidP="0056782F">
      <w:pPr>
        <w:widowControl/>
        <w:jc w:val="both"/>
        <w:rPr>
          <w:rFonts w:ascii="Times New Roman" w:eastAsia="DFKai-SB" w:hAnsi="Times New Roman" w:cs="Times New Roman"/>
          <w:bCs/>
          <w:kern w:val="0"/>
          <w:szCs w:val="24"/>
        </w:rPr>
      </w:pPr>
    </w:p>
    <w:p w14:paraId="2C680A0A" w14:textId="77777777" w:rsidR="000419B2" w:rsidRDefault="000419B2" w:rsidP="0056782F">
      <w:pPr>
        <w:widowControl/>
        <w:jc w:val="both"/>
        <w:rPr>
          <w:rFonts w:ascii="Times New Roman" w:eastAsia="DFKai-SB" w:hAnsi="Times New Roman" w:cs="Times New Roman"/>
          <w:bCs/>
          <w:kern w:val="0"/>
          <w:szCs w:val="24"/>
        </w:rPr>
      </w:pPr>
    </w:p>
    <w:p w14:paraId="2E55FB19" w14:textId="77777777" w:rsidR="000419B2" w:rsidRDefault="000419B2" w:rsidP="0056782F">
      <w:pPr>
        <w:widowControl/>
        <w:jc w:val="both"/>
        <w:rPr>
          <w:rFonts w:ascii="Times New Roman" w:eastAsia="DFKai-SB" w:hAnsi="Times New Roman" w:cs="Times New Roman"/>
          <w:bCs/>
          <w:kern w:val="0"/>
          <w:szCs w:val="24"/>
        </w:rPr>
      </w:pPr>
    </w:p>
    <w:p w14:paraId="338EC347" w14:textId="77777777" w:rsidR="000419B2" w:rsidRPr="001C3746" w:rsidRDefault="000419B2" w:rsidP="0056782F">
      <w:pPr>
        <w:widowControl/>
        <w:jc w:val="both"/>
        <w:rPr>
          <w:rFonts w:ascii="Times New Roman" w:eastAsia="DFKai-SB" w:hAnsi="Times New Roman" w:cs="Times New Roman"/>
          <w:bCs/>
          <w:kern w:val="0"/>
          <w:szCs w:val="24"/>
        </w:rPr>
      </w:pPr>
    </w:p>
    <w:p w14:paraId="06E6426E" w14:textId="77777777" w:rsidR="007C78E6" w:rsidRDefault="007C78E6">
      <w:pPr>
        <w:widowControl/>
        <w:rPr>
          <w:rFonts w:ascii="Times New Roman" w:eastAsia="DFKai-SB" w:hAnsi="Times New Roman" w:cs="Times New Roman"/>
        </w:rPr>
      </w:pPr>
    </w:p>
    <w:p w14:paraId="4A8F1BF3" w14:textId="77777777" w:rsidR="000419B2" w:rsidRDefault="000419B2">
      <w:pPr>
        <w:widowControl/>
        <w:rPr>
          <w:rFonts w:ascii="Times New Roman" w:eastAsia="DFKai-SB" w:hAnsi="Times New Roman" w:cs="Times New Roman"/>
        </w:rPr>
      </w:pPr>
      <w:r>
        <w:rPr>
          <w:rFonts w:ascii="Times New Roman" w:eastAsia="DFKai-SB" w:hAnsi="Times New Roman" w:cs="Times New Roman"/>
        </w:rPr>
        <w:br w:type="page"/>
      </w:r>
    </w:p>
    <w:p w14:paraId="6F3016A3" w14:textId="2E158414" w:rsidR="002C36A5" w:rsidRDefault="00492E21" w:rsidP="00080BFD">
      <w:pPr>
        <w:pStyle w:val="a3"/>
        <w:widowControl/>
        <w:numPr>
          <w:ilvl w:val="0"/>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lang w:eastAsia="zh-CN"/>
        </w:rPr>
        <w:lastRenderedPageBreak/>
        <w:t>[</w:t>
      </w:r>
      <w:r w:rsidRPr="00492E21">
        <w:rPr>
          <w:rFonts w:ascii="Times New Roman" w:eastAsia="DengXian" w:hAnsi="Times New Roman" w:cs="Times New Roman" w:hint="eastAsia"/>
          <w:lang w:eastAsia="zh-CN"/>
        </w:rPr>
        <w:t>全国人民代表大会常务委员会</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bCs/>
          <w:kern w:val="0"/>
          <w:szCs w:val="24"/>
          <w:lang w:eastAsia="zh-CN"/>
        </w:rPr>
        <w:t>与香港特别行政区相关的职权举例</w:t>
      </w:r>
    </w:p>
    <w:p w14:paraId="22E1517E" w14:textId="77777777" w:rsidR="001421D1" w:rsidRDefault="001421D1" w:rsidP="00080BFD">
      <w:pPr>
        <w:widowControl/>
        <w:jc w:val="both"/>
        <w:rPr>
          <w:rFonts w:ascii="Times New Roman" w:eastAsia="DFKai-SB" w:hAnsi="Times New Roman" w:cs="Times New Roman"/>
          <w:bCs/>
          <w:kern w:val="0"/>
          <w:szCs w:val="24"/>
          <w:lang w:eastAsia="zh-CN"/>
        </w:rPr>
      </w:pPr>
    </w:p>
    <w:p w14:paraId="3900265E" w14:textId="57E59088" w:rsidR="00080BFD" w:rsidRPr="00080BFD" w:rsidRDefault="00492E21" w:rsidP="001421D1">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解释法律</w:t>
      </w:r>
    </w:p>
    <w:p w14:paraId="55CCA496" w14:textId="77777777" w:rsidR="00080BFD" w:rsidRDefault="001421D1" w:rsidP="00080BFD">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57600" behindDoc="0" locked="0" layoutInCell="1" allowOverlap="1" wp14:anchorId="5DDDC513" wp14:editId="1FDE42FF">
                <wp:simplePos x="0" y="0"/>
                <wp:positionH relativeFrom="margin">
                  <wp:posOffset>939506</wp:posOffset>
                </wp:positionH>
                <wp:positionV relativeFrom="paragraph">
                  <wp:posOffset>23785</wp:posOffset>
                </wp:positionV>
                <wp:extent cx="4328553" cy="1976795"/>
                <wp:effectExtent l="0" t="0" r="15240" b="23495"/>
                <wp:wrapNone/>
                <wp:docPr id="65" name="文字方塊 65"/>
                <wp:cNvGraphicFramePr/>
                <a:graphic xmlns:a="http://schemas.openxmlformats.org/drawingml/2006/main">
                  <a:graphicData uri="http://schemas.microsoft.com/office/word/2010/wordprocessingShape">
                    <wps:wsp>
                      <wps:cNvSpPr txBox="1"/>
                      <wps:spPr>
                        <a:xfrm>
                          <a:off x="0" y="0"/>
                          <a:ext cx="4328553" cy="1976795"/>
                        </a:xfrm>
                        <a:prstGeom prst="rect">
                          <a:avLst/>
                        </a:prstGeom>
                        <a:blipFill>
                          <a:blip r:embed="rId23"/>
                          <a:tile tx="0" ty="0" sx="100000" sy="100000" flip="none" algn="tl"/>
                        </a:blipFill>
                        <a:ln w="6350">
                          <a:solidFill>
                            <a:prstClr val="black"/>
                          </a:solidFill>
                        </a:ln>
                      </wps:spPr>
                      <wps:txbx>
                        <w:txbxContent>
                          <w:p w14:paraId="7AAFE246" w14:textId="1C7146D1" w:rsidR="002370C7" w:rsidRDefault="00492E21" w:rsidP="00080BF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48889D2D" w14:textId="3CC10B65" w:rsidR="002370C7"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3C02AA07" w14:textId="377203A9" w:rsidR="002370C7" w:rsidRPr="00682085"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第六十七条第一款第四项</w:t>
                            </w:r>
                          </w:p>
                          <w:p w14:paraId="4D41B0D9" w14:textId="12AA317D" w:rsidR="002370C7" w:rsidRPr="00682085"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6C2A5AA8" w14:textId="7D16FE3B" w:rsidR="002370C7" w:rsidRPr="00682085" w:rsidRDefault="00492E21" w:rsidP="00FE0DCE">
                            <w:pPr>
                              <w:tabs>
                                <w:tab w:val="left" w:pos="1418"/>
                              </w:tabs>
                              <w:spacing w:before="240"/>
                              <w:ind w:leftChars="177" w:left="1416" w:hangingChars="413" w:hanging="991"/>
                              <w:rPr>
                                <w:rFonts w:ascii="Times New Roman" w:eastAsia="DFKai-SB" w:hAnsi="Times New Roman" w:cs="Times New Roman"/>
                              </w:rPr>
                            </w:pPr>
                            <w:r w:rsidRPr="00492E21">
                              <w:rPr>
                                <w:rFonts w:ascii="Times New Roman" w:eastAsia="DengXian" w:hAnsi="Times New Roman" w:cs="Times New Roman" w:hint="eastAsia"/>
                                <w:lang w:eastAsia="zh-CN"/>
                              </w:rPr>
                              <w:t>（四）</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解释法律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C513" id="文字方塊 65" o:spid="_x0000_s1199" type="#_x0000_t202" style="position:absolute;left:0;text-align:left;margin-left:74pt;margin-top:1.85pt;width:340.85pt;height:155.6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" strokeweight=".5pt">
                <v:fill r:id="rId24" o:title="" recolor="t" rotate="t" type="tile"/>
                <v:textbox>
                  <w:txbxContent>
                    <w:p w14:paraId="7AAFE246" w14:textId="1C7146D1" w:rsidR="002370C7" w:rsidRDefault="00492E21" w:rsidP="00080BF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48889D2D" w14:textId="3CC10B65" w:rsidR="002370C7"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3C02AA07" w14:textId="377203A9" w:rsidR="002370C7" w:rsidRPr="00682085"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第六十七条第一款第四项</w:t>
                      </w:r>
                    </w:p>
                    <w:p w14:paraId="4D41B0D9" w14:textId="12AA317D" w:rsidR="002370C7" w:rsidRPr="00682085" w:rsidRDefault="00492E21" w:rsidP="00B96021">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6C2A5AA8" w14:textId="7D16FE3B" w:rsidR="002370C7" w:rsidRPr="00682085" w:rsidRDefault="00492E21" w:rsidP="00FE0DCE">
                      <w:pPr>
                        <w:tabs>
                          <w:tab w:val="left" w:pos="1418"/>
                        </w:tabs>
                        <w:spacing w:before="240"/>
                        <w:ind w:leftChars="177" w:left="1416" w:hangingChars="413" w:hanging="991"/>
                        <w:rPr>
                          <w:rFonts w:ascii="Times New Roman" w:eastAsia="DFKai-SB" w:hAnsi="Times New Roman" w:cs="Times New Roman"/>
                        </w:rPr>
                      </w:pPr>
                      <w:r w:rsidRPr="00492E21">
                        <w:rPr>
                          <w:rFonts w:ascii="Times New Roman" w:eastAsia="DengXian" w:hAnsi="Times New Roman" w:cs="Times New Roman" w:hint="eastAsia"/>
                          <w:lang w:eastAsia="zh-CN"/>
                        </w:rPr>
                        <w:t>（四）</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解释法律</w:t>
                      </w:r>
                    </w:p>
                  </w:txbxContent>
                </v:textbox>
                <w10:wrap anchorx="margin"/>
              </v:shape>
            </w:pict>
          </mc:Fallback>
        </mc:AlternateContent>
      </w:r>
    </w:p>
    <w:p w14:paraId="26D2F06D" w14:textId="77777777" w:rsidR="001421D1" w:rsidRDefault="001421D1" w:rsidP="00080BFD">
      <w:pPr>
        <w:widowControl/>
        <w:jc w:val="both"/>
        <w:rPr>
          <w:rFonts w:ascii="Times New Roman" w:eastAsia="DFKai-SB" w:hAnsi="Times New Roman" w:cs="Times New Roman"/>
          <w:bCs/>
          <w:kern w:val="0"/>
          <w:szCs w:val="24"/>
        </w:rPr>
      </w:pPr>
    </w:p>
    <w:p w14:paraId="055E4896" w14:textId="77777777" w:rsidR="00080BFD" w:rsidRDefault="00080BFD" w:rsidP="00080BFD">
      <w:pPr>
        <w:widowControl/>
        <w:jc w:val="both"/>
        <w:rPr>
          <w:rFonts w:ascii="Times New Roman" w:eastAsia="DFKai-SB" w:hAnsi="Times New Roman" w:cs="Times New Roman"/>
          <w:bCs/>
          <w:kern w:val="0"/>
          <w:szCs w:val="24"/>
        </w:rPr>
      </w:pPr>
    </w:p>
    <w:p w14:paraId="0D1364CF" w14:textId="77777777" w:rsidR="00080BFD" w:rsidRDefault="00080BFD" w:rsidP="00080BFD">
      <w:pPr>
        <w:widowControl/>
        <w:jc w:val="both"/>
        <w:rPr>
          <w:rFonts w:ascii="Times New Roman" w:eastAsia="DFKai-SB" w:hAnsi="Times New Roman" w:cs="Times New Roman"/>
          <w:bCs/>
          <w:kern w:val="0"/>
          <w:szCs w:val="24"/>
        </w:rPr>
      </w:pPr>
    </w:p>
    <w:p w14:paraId="3C0F0329" w14:textId="77777777" w:rsidR="00080BFD" w:rsidRDefault="00080BFD" w:rsidP="00080BFD">
      <w:pPr>
        <w:widowControl/>
        <w:jc w:val="both"/>
        <w:rPr>
          <w:rFonts w:ascii="Times New Roman" w:eastAsia="DFKai-SB" w:hAnsi="Times New Roman" w:cs="Times New Roman"/>
          <w:bCs/>
          <w:kern w:val="0"/>
          <w:szCs w:val="24"/>
        </w:rPr>
      </w:pPr>
    </w:p>
    <w:p w14:paraId="26F90AF2" w14:textId="77777777" w:rsidR="00080BFD" w:rsidRDefault="00080BFD" w:rsidP="00080BFD">
      <w:pPr>
        <w:widowControl/>
        <w:jc w:val="both"/>
        <w:rPr>
          <w:rFonts w:ascii="Times New Roman" w:eastAsia="DFKai-SB" w:hAnsi="Times New Roman" w:cs="Times New Roman"/>
          <w:bCs/>
          <w:kern w:val="0"/>
          <w:szCs w:val="24"/>
        </w:rPr>
      </w:pPr>
    </w:p>
    <w:p w14:paraId="3B25B198" w14:textId="77777777" w:rsidR="00B96021" w:rsidRDefault="00B96021" w:rsidP="00080BFD">
      <w:pPr>
        <w:widowControl/>
        <w:jc w:val="both"/>
        <w:rPr>
          <w:rFonts w:ascii="Times New Roman" w:eastAsia="DFKai-SB" w:hAnsi="Times New Roman" w:cs="Times New Roman"/>
          <w:bCs/>
          <w:kern w:val="0"/>
          <w:szCs w:val="24"/>
        </w:rPr>
      </w:pPr>
    </w:p>
    <w:p w14:paraId="301AD93B" w14:textId="77777777" w:rsidR="00B96021" w:rsidRDefault="00B96021" w:rsidP="00080BFD">
      <w:pPr>
        <w:widowControl/>
        <w:jc w:val="both"/>
        <w:rPr>
          <w:rFonts w:ascii="Times New Roman" w:eastAsia="DFKai-SB" w:hAnsi="Times New Roman" w:cs="Times New Roman"/>
          <w:bCs/>
          <w:kern w:val="0"/>
          <w:szCs w:val="24"/>
        </w:rPr>
      </w:pPr>
    </w:p>
    <w:p w14:paraId="110C6B14" w14:textId="77777777" w:rsidR="00B96021" w:rsidRDefault="00B96021" w:rsidP="00080BFD">
      <w:pPr>
        <w:widowControl/>
        <w:jc w:val="both"/>
        <w:rPr>
          <w:rFonts w:ascii="Times New Roman" w:eastAsia="DFKai-SB" w:hAnsi="Times New Roman" w:cs="Times New Roman"/>
          <w:bCs/>
          <w:kern w:val="0"/>
          <w:szCs w:val="24"/>
        </w:rPr>
      </w:pPr>
    </w:p>
    <w:p w14:paraId="24748C0C" w14:textId="77777777" w:rsidR="00E91DBF" w:rsidRDefault="00E91DBF" w:rsidP="00080BFD">
      <w:pPr>
        <w:widowControl/>
        <w:jc w:val="both"/>
        <w:rPr>
          <w:rFonts w:ascii="Times New Roman" w:eastAsia="DFKai-SB" w:hAnsi="Times New Roman" w:cs="Times New Roman"/>
          <w:bCs/>
          <w:kern w:val="0"/>
          <w:szCs w:val="24"/>
        </w:rPr>
      </w:pPr>
    </w:p>
    <w:p w14:paraId="262D8187" w14:textId="53BDBE74" w:rsidR="008B4ED2" w:rsidRDefault="00492E21" w:rsidP="0071798F">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相关的国家法律条文</w:t>
      </w:r>
    </w:p>
    <w:p w14:paraId="3ACED15D" w14:textId="77777777" w:rsidR="008B4ED2" w:rsidRDefault="0071798F" w:rsidP="00080BFD">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147712" behindDoc="0" locked="0" layoutInCell="1" allowOverlap="1" wp14:anchorId="2CBCE2FD" wp14:editId="655CE025">
                <wp:simplePos x="0" y="0"/>
                <wp:positionH relativeFrom="margin">
                  <wp:posOffset>1224926</wp:posOffset>
                </wp:positionH>
                <wp:positionV relativeFrom="paragraph">
                  <wp:posOffset>71355</wp:posOffset>
                </wp:positionV>
                <wp:extent cx="4042740" cy="5169267"/>
                <wp:effectExtent l="0" t="0" r="15240" b="12700"/>
                <wp:wrapNone/>
                <wp:docPr id="272" name="文字方塊 272"/>
                <wp:cNvGraphicFramePr/>
                <a:graphic xmlns:a="http://schemas.openxmlformats.org/drawingml/2006/main">
                  <a:graphicData uri="http://schemas.microsoft.com/office/word/2010/wordprocessingShape">
                    <wps:wsp>
                      <wps:cNvSpPr txBox="1"/>
                      <wps:spPr>
                        <a:xfrm>
                          <a:off x="0" y="0"/>
                          <a:ext cx="4042740" cy="5169267"/>
                        </a:xfrm>
                        <a:prstGeom prst="rect">
                          <a:avLst/>
                        </a:prstGeom>
                        <a:blipFill>
                          <a:blip r:embed="rId25"/>
                          <a:tile tx="0" ty="0" sx="100000" sy="100000" flip="none" algn="tl"/>
                        </a:blipFill>
                        <a:ln w="6350">
                          <a:solidFill>
                            <a:prstClr val="black"/>
                          </a:solidFill>
                        </a:ln>
                      </wps:spPr>
                      <wps:txbx>
                        <w:txbxContent>
                          <w:p w14:paraId="79777C93" w14:textId="631EA18C" w:rsidR="002370C7" w:rsidRPr="0071798F" w:rsidRDefault="00492E21" w:rsidP="003F7521">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《中华人民共和国立法法》</w:t>
                            </w:r>
                          </w:p>
                          <w:p w14:paraId="77F30524" w14:textId="0E7D6B23" w:rsidR="002370C7" w:rsidRPr="0071798F" w:rsidRDefault="00492E21" w:rsidP="003F7521">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2000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日第九届全国人民代表大会第三次会议通过</w:t>
                            </w:r>
                          </w:p>
                          <w:p w14:paraId="41192C17" w14:textId="3F732112" w:rsidR="002370C7" w:rsidRPr="0071798F" w:rsidRDefault="00492E21" w:rsidP="003F7521">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w:t>
                            </w:r>
                            <w:r w:rsidRPr="00492E21">
                              <w:rPr>
                                <w:rFonts w:ascii="Times New Roman" w:eastAsia="DengXian" w:hAnsi="Times New Roman" w:cs="Times New Roman"/>
                                <w:lang w:eastAsia="zh-CN"/>
                              </w:rPr>
                              <w:t>2015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日第十二届全国人民代表大会第三次会议《关于修改〈中华人民共和国立法法〉的决定》修正）</w:t>
                            </w:r>
                          </w:p>
                          <w:p w14:paraId="7DBD4B7D" w14:textId="77777777" w:rsidR="002370C7" w:rsidRPr="0071798F" w:rsidRDefault="002370C7" w:rsidP="0071798F">
                            <w:pPr>
                              <w:spacing w:beforeLines="50" w:before="180"/>
                              <w:jc w:val="both"/>
                              <w:rPr>
                                <w:rFonts w:ascii="Times New Roman" w:eastAsia="DFKai-SB" w:hAnsi="Times New Roman" w:cs="Times New Roman"/>
                                <w:lang w:eastAsia="zh-CN"/>
                              </w:rPr>
                            </w:pPr>
                          </w:p>
                          <w:p w14:paraId="6205F225" w14:textId="2E877D32"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第四十五条</w:t>
                            </w:r>
                          </w:p>
                          <w:p w14:paraId="19275979" w14:textId="47A146C1"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法律解释权属于全国人民代表大会常务委员会。</w:t>
                            </w:r>
                          </w:p>
                          <w:p w14:paraId="15A03D3E" w14:textId="3337DCD7"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法律有以下情况之一的，由全国人民代表大会常务委员会解释：</w:t>
                            </w:r>
                          </w:p>
                          <w:p w14:paraId="3F5A3589" w14:textId="1DC7064F" w:rsidR="002370C7" w:rsidRPr="0071798F" w:rsidRDefault="00492E21" w:rsidP="00F17129">
                            <w:pPr>
                              <w:tabs>
                                <w:tab w:val="left" w:pos="1276"/>
                              </w:tabs>
                              <w:spacing w:beforeLines="50" w:before="180"/>
                              <w:ind w:leftChars="177" w:left="1275"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法律的规定需要进一步明确具体含义的；</w:t>
                            </w:r>
                          </w:p>
                          <w:p w14:paraId="02C4A396" w14:textId="67797157" w:rsidR="002370C7" w:rsidRDefault="00492E21" w:rsidP="00F17129">
                            <w:pPr>
                              <w:tabs>
                                <w:tab w:val="left" w:pos="1276"/>
                              </w:tabs>
                              <w:spacing w:beforeLines="50" w:before="180"/>
                              <w:ind w:leftChars="177" w:left="1275"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法律制定后出现新的情况，需要明确适用法律依据的。</w:t>
                            </w:r>
                          </w:p>
                          <w:p w14:paraId="4CC46AA9" w14:textId="054265F2" w:rsidR="002370C7"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第四十六条</w:t>
                            </w:r>
                          </w:p>
                          <w:p w14:paraId="263CC5F1" w14:textId="42390AE1"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国务院、中央军事委员会、最高人民法院、最高人民检察院和全国人民代表大会各专门委员会以及省、自治区、直辖市的人民代表大会常务委员会可以向全国人民代表大会常务委员会提出法律解释要求。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E2FD" id="文字方塊 272" o:spid="_x0000_s1200" type="#_x0000_t202" style="position:absolute;left:0;text-align:left;margin-left:96.45pt;margin-top:5.6pt;width:318.35pt;height:407.0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" strokeweight=".5pt">
                <v:fill r:id="rId26" o:title="" recolor="t" rotate="t" type="tile"/>
                <v:textbox>
                  <w:txbxContent>
                    <w:p w14:paraId="79777C93" w14:textId="631EA18C" w:rsidR="002370C7" w:rsidRPr="0071798F" w:rsidRDefault="00492E21" w:rsidP="003F7521">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《中华人民共和国立法法》</w:t>
                      </w:r>
                    </w:p>
                    <w:p w14:paraId="77F30524" w14:textId="0E7D6B23" w:rsidR="002370C7" w:rsidRPr="0071798F" w:rsidRDefault="00492E21" w:rsidP="003F7521">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2000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日第九届全国人民代表大会第三次会议通过</w:t>
                      </w:r>
                    </w:p>
                    <w:p w14:paraId="41192C17" w14:textId="3F732112" w:rsidR="002370C7" w:rsidRPr="0071798F" w:rsidRDefault="00492E21" w:rsidP="003F7521">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w:t>
                      </w:r>
                      <w:r w:rsidRPr="00492E21">
                        <w:rPr>
                          <w:rFonts w:ascii="Times New Roman" w:eastAsia="DengXian" w:hAnsi="Times New Roman" w:cs="Times New Roman"/>
                          <w:lang w:eastAsia="zh-CN"/>
                        </w:rPr>
                        <w:t>2015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15</w:t>
                      </w:r>
                      <w:r w:rsidRPr="00492E21">
                        <w:rPr>
                          <w:rFonts w:ascii="Times New Roman" w:eastAsia="DengXian" w:hAnsi="Times New Roman" w:cs="Times New Roman" w:hint="eastAsia"/>
                          <w:lang w:eastAsia="zh-CN"/>
                        </w:rPr>
                        <w:t>日第十二届全国人民代表大会第三次会议《关于修改〈中华人民共和国立法法〉的决定》修正）</w:t>
                      </w:r>
                    </w:p>
                    <w:p w14:paraId="7DBD4B7D" w14:textId="77777777" w:rsidR="002370C7" w:rsidRPr="0071798F" w:rsidRDefault="002370C7" w:rsidP="0071798F">
                      <w:pPr>
                        <w:spacing w:beforeLines="50" w:before="180"/>
                        <w:jc w:val="both"/>
                        <w:rPr>
                          <w:rFonts w:ascii="Times New Roman" w:eastAsia="DFKai-SB" w:hAnsi="Times New Roman" w:cs="Times New Roman"/>
                          <w:lang w:eastAsia="zh-CN"/>
                        </w:rPr>
                      </w:pPr>
                    </w:p>
                    <w:p w14:paraId="6205F225" w14:textId="2E877D32"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第四十五条</w:t>
                      </w:r>
                    </w:p>
                    <w:p w14:paraId="19275979" w14:textId="47A146C1"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法律解释权属于全国人民代表大会常务委员会。</w:t>
                      </w:r>
                    </w:p>
                    <w:p w14:paraId="15A03D3E" w14:textId="3337DCD7"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法律有以下情况之一的，由全国人民代表大会常务委员会解释：</w:t>
                      </w:r>
                    </w:p>
                    <w:p w14:paraId="3F5A3589" w14:textId="1DC7064F" w:rsidR="002370C7" w:rsidRPr="0071798F" w:rsidRDefault="00492E21" w:rsidP="00F17129">
                      <w:pPr>
                        <w:tabs>
                          <w:tab w:val="left" w:pos="1276"/>
                        </w:tabs>
                        <w:spacing w:beforeLines="50" w:before="180"/>
                        <w:ind w:leftChars="177" w:left="1275"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法律的规定需要进一步明确具体含义的；</w:t>
                      </w:r>
                    </w:p>
                    <w:p w14:paraId="02C4A396" w14:textId="67797157" w:rsidR="002370C7" w:rsidRDefault="00492E21" w:rsidP="00F17129">
                      <w:pPr>
                        <w:tabs>
                          <w:tab w:val="left" w:pos="1276"/>
                        </w:tabs>
                        <w:spacing w:beforeLines="50" w:before="180"/>
                        <w:ind w:leftChars="177" w:left="1275"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法律制定后出现新的情况，需要明确适用法律依据的。</w:t>
                      </w:r>
                    </w:p>
                    <w:p w14:paraId="4CC46AA9" w14:textId="054265F2" w:rsidR="002370C7"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第四十六条</w:t>
                      </w:r>
                    </w:p>
                    <w:p w14:paraId="263CC5F1" w14:textId="42390AE1" w:rsidR="002370C7" w:rsidRPr="0071798F" w:rsidRDefault="00492E21" w:rsidP="0071798F">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国务院、中央军事委员会、最高人民法院、最高人民检察院和全国人民代表大会各专门委员会以及省、自治区、直辖市的人民代表大会常务委员会可以向全国人民代表大会常务委员会提出法律解释要求。</w:t>
                      </w:r>
                    </w:p>
                  </w:txbxContent>
                </v:textbox>
                <w10:wrap anchorx="margin"/>
              </v:shape>
            </w:pict>
          </mc:Fallback>
        </mc:AlternateContent>
      </w:r>
    </w:p>
    <w:p w14:paraId="2B42B4E7" w14:textId="77777777" w:rsidR="0071798F" w:rsidRDefault="0071798F" w:rsidP="00080BFD">
      <w:pPr>
        <w:widowControl/>
        <w:jc w:val="both"/>
        <w:rPr>
          <w:rFonts w:ascii="Times New Roman" w:eastAsia="DFKai-SB" w:hAnsi="Times New Roman" w:cs="Times New Roman"/>
          <w:bCs/>
          <w:kern w:val="0"/>
          <w:szCs w:val="24"/>
        </w:rPr>
      </w:pPr>
    </w:p>
    <w:p w14:paraId="3922CCC6" w14:textId="77777777" w:rsidR="0071798F" w:rsidRDefault="0071798F" w:rsidP="00080BFD">
      <w:pPr>
        <w:widowControl/>
        <w:jc w:val="both"/>
        <w:rPr>
          <w:rFonts w:ascii="Times New Roman" w:eastAsia="DFKai-SB" w:hAnsi="Times New Roman" w:cs="Times New Roman"/>
          <w:bCs/>
          <w:kern w:val="0"/>
          <w:szCs w:val="24"/>
        </w:rPr>
      </w:pPr>
    </w:p>
    <w:p w14:paraId="07168D04" w14:textId="77777777" w:rsidR="0071798F" w:rsidRDefault="0071798F">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072C9811" w14:textId="0B8BB0B3" w:rsidR="00080BFD" w:rsidRDefault="00492E21" w:rsidP="001421D1">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《基本法》的相关条文</w:t>
      </w:r>
    </w:p>
    <w:p w14:paraId="54D26DD6" w14:textId="77777777" w:rsidR="00080BFD" w:rsidRDefault="00B96021" w:rsidP="00080BFD">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59648" behindDoc="0" locked="0" layoutInCell="1" allowOverlap="1" wp14:anchorId="370FDC49" wp14:editId="7682A51F">
                <wp:simplePos x="0" y="0"/>
                <wp:positionH relativeFrom="margin">
                  <wp:posOffset>1304209</wp:posOffset>
                </wp:positionH>
                <wp:positionV relativeFrom="paragraph">
                  <wp:posOffset>81926</wp:posOffset>
                </wp:positionV>
                <wp:extent cx="3979725" cy="4603713"/>
                <wp:effectExtent l="0" t="0" r="20955" b="26035"/>
                <wp:wrapNone/>
                <wp:docPr id="66" name="文字方塊 66"/>
                <wp:cNvGraphicFramePr/>
                <a:graphic xmlns:a="http://schemas.openxmlformats.org/drawingml/2006/main">
                  <a:graphicData uri="http://schemas.microsoft.com/office/word/2010/wordprocessingShape">
                    <wps:wsp>
                      <wps:cNvSpPr txBox="1"/>
                      <wps:spPr>
                        <a:xfrm>
                          <a:off x="0" y="0"/>
                          <a:ext cx="3979725" cy="4603713"/>
                        </a:xfrm>
                        <a:prstGeom prst="rect">
                          <a:avLst/>
                        </a:prstGeom>
                        <a:blipFill>
                          <a:blip r:embed="rId29"/>
                          <a:tile tx="0" ty="0" sx="100000" sy="100000" flip="none" algn="tl"/>
                        </a:blipFill>
                        <a:ln w="6350">
                          <a:solidFill>
                            <a:prstClr val="black"/>
                          </a:solidFill>
                        </a:ln>
                      </wps:spPr>
                      <wps:txbx>
                        <w:txbxContent>
                          <w:p w14:paraId="1B673C27" w14:textId="744E96FD" w:rsidR="002370C7" w:rsidRDefault="00492E21" w:rsidP="00080BF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p>
                          <w:p w14:paraId="627B71A4" w14:textId="30C875E9" w:rsidR="002370C7" w:rsidRDefault="00492E21" w:rsidP="000119D3">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4C399BD" w14:textId="67255AA8" w:rsidR="002370C7" w:rsidRPr="000119D3" w:rsidRDefault="00492E21" w:rsidP="000119D3">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第十七条第二款和第三款</w:t>
                            </w:r>
                          </w:p>
                          <w:p w14:paraId="4EEDB67C" w14:textId="1E62B619" w:rsidR="002370C7" w:rsidRPr="000119D3" w:rsidRDefault="00492E21" w:rsidP="000119D3">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香港特别行政区的立法机关制定的法律须报全国人民代表大会常务委员会备案。备案不影响该法律的生效。</w:t>
                            </w:r>
                          </w:p>
                          <w:p w14:paraId="107E9030" w14:textId="369744A6" w:rsidR="002370C7" w:rsidRDefault="00492E21" w:rsidP="000119D3">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在征询其所属的香港特别行政区基本法委员会后，如认为香港特别行政区立法机关制定的任何法律不符合本法关于中央管理的事务及中央和香港特别行政区的关系的条款，可将有关法律发回，但不作修改。经全国人民代表大会常务委员会发回的法律立即失效。该法律的失效，除香港特别行政区的法律另有规定外，无溯及力。</w:t>
                            </w:r>
                          </w:p>
                          <w:p w14:paraId="626E2C72" w14:textId="55C31FC6" w:rsidR="002370C7" w:rsidRDefault="00492E21" w:rsidP="000119D3">
                            <w:pPr>
                              <w:spacing w:beforeLines="100" w:before="36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本法的解释和修改</w:t>
                            </w:r>
                          </w:p>
                          <w:p w14:paraId="37ABF54B" w14:textId="4FEF4E0A" w:rsidR="002370C7" w:rsidRPr="00682085" w:rsidRDefault="00492E21" w:rsidP="00BF15CC">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第一百五十八条第一款</w:t>
                            </w:r>
                          </w:p>
                          <w:p w14:paraId="5AEE1CF4" w14:textId="304DBA6B" w:rsidR="002370C7" w:rsidRPr="00682085" w:rsidRDefault="00492E21" w:rsidP="00BF15CC">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本法的解释权属于全国人民代表大会常务委员会。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DC49" id="文字方塊 66" o:spid="_x0000_s1201" type="#_x0000_t202" style="position:absolute;left:0;text-align:left;margin-left:102.7pt;margin-top:6.45pt;width:313.35pt;height:362.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" strokeweight=".5pt">
                <v:fill r:id="rId30" o:title="" recolor="t" rotate="t" type="tile"/>
                <v:textbox>
                  <w:txbxContent>
                    <w:p w14:paraId="1B673C27" w14:textId="744E96FD" w:rsidR="002370C7" w:rsidRDefault="00492E21" w:rsidP="00080BF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p>
                    <w:p w14:paraId="627B71A4" w14:textId="30C875E9" w:rsidR="002370C7" w:rsidRDefault="00492E21" w:rsidP="000119D3">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4C399BD" w14:textId="67255AA8" w:rsidR="002370C7" w:rsidRPr="000119D3" w:rsidRDefault="00492E21" w:rsidP="000119D3">
                      <w:pPr>
                        <w:spacing w:beforeLines="50" w:before="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第十七条第二款和第三款</w:t>
                      </w:r>
                    </w:p>
                    <w:p w14:paraId="4EEDB67C" w14:textId="1E62B619" w:rsidR="002370C7" w:rsidRPr="000119D3" w:rsidRDefault="00492E21" w:rsidP="000119D3">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香港特别行政区的立法机关制定的法律须报全国人民代表大会常务委员会备案。备案不影响该法律的生效。</w:t>
                      </w:r>
                    </w:p>
                    <w:p w14:paraId="107E9030" w14:textId="369744A6" w:rsidR="002370C7" w:rsidRDefault="00492E21" w:rsidP="000119D3">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在征询其所属的香港特别行政区基本法委员会后，如认为香港特别行政区立法机关制定的任何法律不符合本法关于中央管理的事务及中央和香港特别行政区的关系的条款，可将有关法律发回，但不作修改。经全国人民代表大会常务委员会发回的法律立即失效。该法律的失效，除香港特别行政区的法律另有规定外，无溯及力。</w:t>
                      </w:r>
                    </w:p>
                    <w:p w14:paraId="626E2C72" w14:textId="55C31FC6" w:rsidR="002370C7" w:rsidRDefault="00492E21" w:rsidP="000119D3">
                      <w:pPr>
                        <w:spacing w:beforeLines="100" w:before="36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本法的解释和修改</w:t>
                      </w:r>
                    </w:p>
                    <w:p w14:paraId="37ABF54B" w14:textId="4FEF4E0A" w:rsidR="002370C7" w:rsidRPr="00682085" w:rsidRDefault="00492E21" w:rsidP="00BF15CC">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第一百五十八条第一款</w:t>
                      </w:r>
                    </w:p>
                    <w:p w14:paraId="5AEE1CF4" w14:textId="304DBA6B" w:rsidR="002370C7" w:rsidRPr="00682085" w:rsidRDefault="00492E21" w:rsidP="00BF15CC">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本法的解释权属于全国人民代表大会常务委员会。</w:t>
                      </w:r>
                    </w:p>
                  </w:txbxContent>
                </v:textbox>
                <w10:wrap anchorx="margin"/>
              </v:shape>
            </w:pict>
          </mc:Fallback>
        </mc:AlternateContent>
      </w:r>
    </w:p>
    <w:p w14:paraId="27CC8449" w14:textId="77777777" w:rsidR="00080BFD" w:rsidRDefault="00080BFD" w:rsidP="00080BFD">
      <w:pPr>
        <w:widowControl/>
        <w:jc w:val="both"/>
        <w:rPr>
          <w:rFonts w:ascii="Times New Roman" w:eastAsia="DFKai-SB" w:hAnsi="Times New Roman" w:cs="Times New Roman"/>
          <w:bCs/>
          <w:kern w:val="0"/>
          <w:szCs w:val="24"/>
        </w:rPr>
      </w:pPr>
    </w:p>
    <w:p w14:paraId="6BFB9A51" w14:textId="77777777" w:rsidR="00080BFD" w:rsidRDefault="00080BFD" w:rsidP="00080BFD">
      <w:pPr>
        <w:widowControl/>
        <w:jc w:val="both"/>
        <w:rPr>
          <w:rFonts w:ascii="Times New Roman" w:eastAsia="DFKai-SB" w:hAnsi="Times New Roman" w:cs="Times New Roman"/>
          <w:bCs/>
          <w:kern w:val="0"/>
          <w:szCs w:val="24"/>
        </w:rPr>
      </w:pPr>
    </w:p>
    <w:p w14:paraId="2E5BFF4D" w14:textId="77777777" w:rsidR="00080BFD" w:rsidRDefault="00080BFD" w:rsidP="00080BFD">
      <w:pPr>
        <w:widowControl/>
        <w:jc w:val="both"/>
        <w:rPr>
          <w:rFonts w:ascii="Times New Roman" w:eastAsia="DFKai-SB" w:hAnsi="Times New Roman" w:cs="Times New Roman"/>
          <w:bCs/>
          <w:kern w:val="0"/>
          <w:szCs w:val="24"/>
        </w:rPr>
      </w:pPr>
    </w:p>
    <w:p w14:paraId="1A5DF9C7" w14:textId="77777777" w:rsidR="00B96021" w:rsidRDefault="00B96021" w:rsidP="00080BFD">
      <w:pPr>
        <w:widowControl/>
        <w:jc w:val="both"/>
        <w:rPr>
          <w:rFonts w:ascii="Times New Roman" w:eastAsia="DFKai-SB" w:hAnsi="Times New Roman" w:cs="Times New Roman"/>
          <w:bCs/>
          <w:kern w:val="0"/>
          <w:szCs w:val="24"/>
        </w:rPr>
      </w:pPr>
    </w:p>
    <w:p w14:paraId="224401BD" w14:textId="77777777" w:rsidR="007C78E6" w:rsidRDefault="007C78E6">
      <w:pPr>
        <w:widowControl/>
        <w:rPr>
          <w:rFonts w:ascii="Times New Roman" w:eastAsia="DFKai-SB" w:hAnsi="Times New Roman" w:cs="Times New Roman"/>
          <w:bCs/>
          <w:kern w:val="0"/>
          <w:szCs w:val="24"/>
        </w:rPr>
      </w:pPr>
    </w:p>
    <w:p w14:paraId="26037D36" w14:textId="77777777" w:rsidR="007C78E6" w:rsidRDefault="007C78E6">
      <w:pPr>
        <w:widowControl/>
        <w:rPr>
          <w:rFonts w:ascii="Times New Roman" w:eastAsia="DFKai-SB" w:hAnsi="Times New Roman" w:cs="Times New Roman"/>
          <w:bCs/>
          <w:kern w:val="0"/>
          <w:szCs w:val="24"/>
        </w:rPr>
      </w:pPr>
    </w:p>
    <w:p w14:paraId="6EE75A61" w14:textId="77777777" w:rsidR="000119D3" w:rsidRDefault="000119D3">
      <w:pPr>
        <w:widowControl/>
        <w:rPr>
          <w:rFonts w:ascii="Times New Roman" w:eastAsia="DFKai-SB" w:hAnsi="Times New Roman" w:cs="Times New Roman"/>
          <w:bCs/>
          <w:kern w:val="0"/>
          <w:szCs w:val="24"/>
        </w:rPr>
      </w:pPr>
    </w:p>
    <w:p w14:paraId="3C832C4E" w14:textId="77777777" w:rsidR="000119D3" w:rsidRDefault="000119D3">
      <w:pPr>
        <w:widowControl/>
        <w:rPr>
          <w:rFonts w:ascii="Times New Roman" w:eastAsia="DFKai-SB" w:hAnsi="Times New Roman" w:cs="Times New Roman"/>
          <w:bCs/>
          <w:kern w:val="0"/>
          <w:szCs w:val="24"/>
        </w:rPr>
      </w:pPr>
    </w:p>
    <w:p w14:paraId="0F4789ED" w14:textId="77777777" w:rsidR="000119D3" w:rsidRDefault="000119D3">
      <w:pPr>
        <w:widowControl/>
        <w:rPr>
          <w:rFonts w:ascii="Times New Roman" w:eastAsia="DFKai-SB" w:hAnsi="Times New Roman" w:cs="Times New Roman"/>
          <w:bCs/>
          <w:kern w:val="0"/>
          <w:szCs w:val="24"/>
        </w:rPr>
      </w:pPr>
    </w:p>
    <w:p w14:paraId="4682F78E" w14:textId="77777777" w:rsidR="000119D3" w:rsidRDefault="000119D3">
      <w:pPr>
        <w:widowControl/>
        <w:rPr>
          <w:rFonts w:ascii="Times New Roman" w:eastAsia="DFKai-SB" w:hAnsi="Times New Roman" w:cs="Times New Roman"/>
          <w:bCs/>
          <w:kern w:val="0"/>
          <w:szCs w:val="24"/>
        </w:rPr>
      </w:pPr>
    </w:p>
    <w:p w14:paraId="295FCDBE" w14:textId="77777777" w:rsidR="000119D3" w:rsidRDefault="000119D3">
      <w:pPr>
        <w:widowControl/>
        <w:rPr>
          <w:rFonts w:ascii="Times New Roman" w:eastAsia="DFKai-SB" w:hAnsi="Times New Roman" w:cs="Times New Roman"/>
          <w:bCs/>
          <w:kern w:val="0"/>
          <w:szCs w:val="24"/>
        </w:rPr>
      </w:pPr>
    </w:p>
    <w:p w14:paraId="5B64AC9E" w14:textId="77777777" w:rsidR="000119D3" w:rsidRDefault="000119D3">
      <w:pPr>
        <w:widowControl/>
        <w:rPr>
          <w:rFonts w:ascii="Times New Roman" w:eastAsia="DFKai-SB" w:hAnsi="Times New Roman" w:cs="Times New Roman"/>
          <w:bCs/>
          <w:kern w:val="0"/>
          <w:szCs w:val="24"/>
        </w:rPr>
      </w:pPr>
    </w:p>
    <w:p w14:paraId="403F04E3" w14:textId="77777777" w:rsidR="000119D3" w:rsidRDefault="000119D3">
      <w:pPr>
        <w:widowControl/>
        <w:rPr>
          <w:rFonts w:ascii="Times New Roman" w:eastAsia="DFKai-SB" w:hAnsi="Times New Roman" w:cs="Times New Roman"/>
          <w:bCs/>
          <w:kern w:val="0"/>
          <w:szCs w:val="24"/>
        </w:rPr>
      </w:pPr>
    </w:p>
    <w:p w14:paraId="4CAB49FD" w14:textId="77777777" w:rsidR="00F17129" w:rsidRDefault="00F17129">
      <w:pPr>
        <w:widowControl/>
        <w:rPr>
          <w:rFonts w:ascii="Times New Roman" w:eastAsia="DFKai-SB" w:hAnsi="Times New Roman" w:cs="Times New Roman"/>
          <w:bCs/>
          <w:kern w:val="0"/>
          <w:szCs w:val="24"/>
          <w:lang w:eastAsia="zh-HK"/>
        </w:rPr>
      </w:pPr>
    </w:p>
    <w:p w14:paraId="62423A5C" w14:textId="77777777" w:rsidR="00F17129" w:rsidRDefault="00F17129">
      <w:pPr>
        <w:widowControl/>
        <w:rPr>
          <w:rFonts w:ascii="Times New Roman" w:eastAsia="DFKai-SB" w:hAnsi="Times New Roman" w:cs="Times New Roman"/>
          <w:bCs/>
          <w:kern w:val="0"/>
          <w:szCs w:val="24"/>
          <w:lang w:eastAsia="zh-HK"/>
        </w:rPr>
      </w:pPr>
    </w:p>
    <w:p w14:paraId="21C5D841" w14:textId="77777777" w:rsidR="00F17129" w:rsidRDefault="00F17129">
      <w:pPr>
        <w:widowControl/>
        <w:rPr>
          <w:rFonts w:ascii="Times New Roman" w:eastAsia="DFKai-SB" w:hAnsi="Times New Roman" w:cs="Times New Roman"/>
          <w:bCs/>
          <w:kern w:val="0"/>
          <w:szCs w:val="24"/>
          <w:lang w:eastAsia="zh-HK"/>
        </w:rPr>
      </w:pPr>
    </w:p>
    <w:p w14:paraId="3E06009E" w14:textId="77777777" w:rsidR="00F17129" w:rsidRDefault="00F17129">
      <w:pPr>
        <w:widowControl/>
        <w:rPr>
          <w:rFonts w:ascii="Times New Roman" w:eastAsia="DFKai-SB" w:hAnsi="Times New Roman" w:cs="Times New Roman"/>
          <w:bCs/>
          <w:kern w:val="0"/>
          <w:szCs w:val="24"/>
          <w:lang w:eastAsia="zh-HK"/>
        </w:rPr>
      </w:pPr>
    </w:p>
    <w:p w14:paraId="0752806C" w14:textId="77777777" w:rsidR="00F17129" w:rsidRDefault="00F17129">
      <w:pPr>
        <w:widowControl/>
        <w:rPr>
          <w:rFonts w:ascii="Times New Roman" w:eastAsia="DFKai-SB" w:hAnsi="Times New Roman" w:cs="Times New Roman"/>
          <w:bCs/>
          <w:kern w:val="0"/>
          <w:szCs w:val="24"/>
          <w:lang w:eastAsia="zh-HK"/>
        </w:rPr>
      </w:pPr>
    </w:p>
    <w:p w14:paraId="03156C9B" w14:textId="77777777" w:rsidR="00F17129" w:rsidRDefault="00F17129">
      <w:pPr>
        <w:widowControl/>
        <w:rPr>
          <w:rFonts w:ascii="Times New Roman" w:eastAsia="DFKai-SB" w:hAnsi="Times New Roman" w:cs="Times New Roman"/>
          <w:bCs/>
          <w:kern w:val="0"/>
          <w:szCs w:val="24"/>
          <w:lang w:eastAsia="zh-HK"/>
        </w:rPr>
      </w:pPr>
    </w:p>
    <w:p w14:paraId="67F420B7" w14:textId="77777777" w:rsidR="00F17129" w:rsidRDefault="00F17129">
      <w:pPr>
        <w:widowControl/>
        <w:rPr>
          <w:rFonts w:ascii="Times New Roman" w:eastAsia="DFKai-SB" w:hAnsi="Times New Roman" w:cs="Times New Roman"/>
          <w:bCs/>
          <w:kern w:val="0"/>
          <w:szCs w:val="24"/>
          <w:lang w:eastAsia="zh-HK"/>
        </w:rPr>
      </w:pPr>
    </w:p>
    <w:p w14:paraId="1B980558" w14:textId="77777777" w:rsidR="00F17129" w:rsidRDefault="00F17129">
      <w:pPr>
        <w:widowControl/>
        <w:rPr>
          <w:rFonts w:ascii="Times New Roman" w:eastAsia="DFKai-SB" w:hAnsi="Times New Roman" w:cs="Times New Roman"/>
          <w:bCs/>
          <w:kern w:val="0"/>
          <w:szCs w:val="24"/>
          <w:lang w:eastAsia="zh-HK"/>
        </w:rPr>
      </w:pPr>
    </w:p>
    <w:p w14:paraId="3211CAED" w14:textId="7BEDE5D8" w:rsidR="001421D1" w:rsidRDefault="00492E21" w:rsidP="00BA1AEA">
      <w:pPr>
        <w:pStyle w:val="a3"/>
        <w:widowControl/>
        <w:numPr>
          <w:ilvl w:val="1"/>
          <w:numId w:val="20"/>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决定战争状态的宣布</w:t>
      </w:r>
      <w:r w:rsidRPr="00492E21">
        <w:rPr>
          <w:rFonts w:ascii="Times New Roman" w:eastAsia="DengXian" w:hAnsi="Times New Roman" w:cs="Times New Roman" w:hint="eastAsia"/>
          <w:lang w:eastAsia="zh-CN"/>
        </w:rPr>
        <w:t>／</w:t>
      </w:r>
      <w:r w:rsidRPr="00492E21">
        <w:rPr>
          <w:rFonts w:ascii="Times New Roman" w:eastAsia="DengXian" w:hAnsi="Times New Roman" w:cs="Times New Roman" w:hint="eastAsia"/>
          <w:bCs/>
          <w:kern w:val="0"/>
          <w:szCs w:val="24"/>
          <w:lang w:eastAsia="zh-CN"/>
        </w:rPr>
        <w:t>进入紧急状态</w:t>
      </w:r>
    </w:p>
    <w:p w14:paraId="6FA2A449" w14:textId="77777777" w:rsidR="001421D1" w:rsidRDefault="00BA1AEA" w:rsidP="00080BFD">
      <w:pPr>
        <w:widowControl/>
        <w:jc w:val="both"/>
        <w:rPr>
          <w:rFonts w:ascii="Times New Roman" w:eastAsia="DFKai-SB" w:hAnsi="Times New Roman" w:cs="Times New Roman"/>
          <w:bCs/>
          <w:kern w:val="0"/>
          <w:szCs w:val="24"/>
          <w:lang w:eastAsia="zh-CN"/>
        </w:rPr>
      </w:pPr>
      <w:r w:rsidRPr="00BA1AEA">
        <w:rPr>
          <w:rFonts w:ascii="Times New Roman" w:eastAsia="DFKai-SB" w:hAnsi="Times New Roman" w:cs="Times New Roman"/>
          <w:bCs/>
          <w:noProof/>
          <w:kern w:val="0"/>
          <w:szCs w:val="24"/>
        </w:rPr>
        <mc:AlternateContent>
          <mc:Choice Requires="wps">
            <w:drawing>
              <wp:anchor distT="0" distB="0" distL="114300" distR="114300" simplePos="0" relativeHeight="252121088" behindDoc="0" locked="0" layoutInCell="1" allowOverlap="1" wp14:anchorId="0D0596D8" wp14:editId="2A788442">
                <wp:simplePos x="0" y="0"/>
                <wp:positionH relativeFrom="margin">
                  <wp:posOffset>955363</wp:posOffset>
                </wp:positionH>
                <wp:positionV relativeFrom="paragraph">
                  <wp:posOffset>62105</wp:posOffset>
                </wp:positionV>
                <wp:extent cx="4317982" cy="2901767"/>
                <wp:effectExtent l="0" t="0" r="26035" b="13335"/>
                <wp:wrapNone/>
                <wp:docPr id="263" name="文字方塊 263"/>
                <wp:cNvGraphicFramePr/>
                <a:graphic xmlns:a="http://schemas.openxmlformats.org/drawingml/2006/main">
                  <a:graphicData uri="http://schemas.microsoft.com/office/word/2010/wordprocessingShape">
                    <wps:wsp>
                      <wps:cNvSpPr txBox="1"/>
                      <wps:spPr>
                        <a:xfrm>
                          <a:off x="0" y="0"/>
                          <a:ext cx="4317982" cy="2901767"/>
                        </a:xfrm>
                        <a:prstGeom prst="rect">
                          <a:avLst/>
                        </a:prstGeom>
                        <a:blipFill>
                          <a:blip r:embed="rId23"/>
                          <a:tile tx="0" ty="0" sx="100000" sy="100000" flip="none" algn="tl"/>
                        </a:blipFill>
                        <a:ln w="6350">
                          <a:solidFill>
                            <a:prstClr val="black"/>
                          </a:solidFill>
                        </a:ln>
                      </wps:spPr>
                      <wps:txbx>
                        <w:txbxContent>
                          <w:p w14:paraId="68D8970A" w14:textId="503B41F1" w:rsidR="002370C7" w:rsidRDefault="00492E21" w:rsidP="00BA1AEA">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5827415C" w14:textId="70516207" w:rsidR="002370C7"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75034162" w14:textId="503CC1DF" w:rsidR="002370C7" w:rsidRPr="00682085"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第六十七条第一款第十九项及第二十一项</w:t>
                            </w:r>
                          </w:p>
                          <w:p w14:paraId="18F03A13" w14:textId="17EC148A" w:rsidR="002370C7" w:rsidRPr="00682085"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52F0ACEA" w14:textId="1437F177" w:rsidR="002370C7" w:rsidRDefault="00492E21" w:rsidP="00BA1AEA">
                            <w:pPr>
                              <w:tabs>
                                <w:tab w:val="left" w:pos="1418"/>
                              </w:tabs>
                              <w:spacing w:before="240"/>
                              <w:ind w:leftChars="60" w:left="1416" w:hangingChars="530" w:hanging="127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在全国人民代表大会闭会期间，如果遇到国家遭受武装侵犯或者必须履行国际间共同防止侵略的条约的情况，决定战争状态的宣布；</w:t>
                            </w:r>
                          </w:p>
                          <w:p w14:paraId="762667D1" w14:textId="0B5A1FD0" w:rsidR="002370C7" w:rsidRPr="00682085" w:rsidRDefault="00492E21" w:rsidP="00BA1AEA">
                            <w:pPr>
                              <w:tabs>
                                <w:tab w:val="left" w:pos="1418"/>
                              </w:tabs>
                              <w:spacing w:before="240"/>
                              <w:ind w:leftChars="60" w:left="1416" w:hangingChars="530" w:hanging="127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（二十一）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决定全国或者个别省、自治区、直辖市进入紧急状态；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96D8" id="文字方塊 263" o:spid="_x0000_s1202" type="#_x0000_t202" style="position:absolute;left:0;text-align:left;margin-left:75.25pt;margin-top:4.9pt;width:340pt;height:228.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" strokeweight=".5pt">
                <v:fill r:id="rId24" o:title="" recolor="t" rotate="t" type="tile"/>
                <v:textbox>
                  <w:txbxContent>
                    <w:p w14:paraId="68D8970A" w14:textId="503B41F1" w:rsidR="002370C7" w:rsidRDefault="00492E21" w:rsidP="00BA1AEA">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5827415C" w14:textId="70516207" w:rsidR="002370C7"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75034162" w14:textId="503CC1DF" w:rsidR="002370C7" w:rsidRPr="00682085"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第六十七条第一款第十九项及第二十一项</w:t>
                      </w:r>
                    </w:p>
                    <w:p w14:paraId="18F03A13" w14:textId="17EC148A" w:rsidR="002370C7" w:rsidRPr="00682085"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52F0ACEA" w14:textId="1437F177" w:rsidR="002370C7" w:rsidRDefault="00492E21" w:rsidP="00BA1AEA">
                      <w:pPr>
                        <w:tabs>
                          <w:tab w:val="left" w:pos="1418"/>
                        </w:tabs>
                        <w:spacing w:before="240"/>
                        <w:ind w:leftChars="60" w:left="1416" w:hangingChars="530" w:hanging="127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在全国人民代表大会闭会期间，如果遇到国家遭受武装侵犯或者必须履行国际间共同防止侵略的条约的情况，决定战争状态的宣布；</w:t>
                      </w:r>
                    </w:p>
                    <w:p w14:paraId="762667D1" w14:textId="0B5A1FD0" w:rsidR="002370C7" w:rsidRPr="00682085" w:rsidRDefault="00492E21" w:rsidP="00BA1AEA">
                      <w:pPr>
                        <w:tabs>
                          <w:tab w:val="left" w:pos="1418"/>
                        </w:tabs>
                        <w:spacing w:before="240"/>
                        <w:ind w:leftChars="60" w:left="1416" w:hangingChars="530" w:hanging="1272"/>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（二十一）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决定全国或者个别省、自治区、直辖市进入紧急状态；</w:t>
                      </w:r>
                    </w:p>
                  </w:txbxContent>
                </v:textbox>
                <w10:wrap anchorx="margin"/>
              </v:shape>
            </w:pict>
          </mc:Fallback>
        </mc:AlternateContent>
      </w:r>
    </w:p>
    <w:p w14:paraId="4D857B95" w14:textId="77777777" w:rsidR="001421D1" w:rsidRDefault="001421D1" w:rsidP="00080BFD">
      <w:pPr>
        <w:widowControl/>
        <w:jc w:val="both"/>
        <w:rPr>
          <w:rFonts w:ascii="Times New Roman" w:eastAsia="DFKai-SB" w:hAnsi="Times New Roman" w:cs="Times New Roman"/>
          <w:bCs/>
          <w:kern w:val="0"/>
          <w:szCs w:val="24"/>
          <w:lang w:eastAsia="zh-CN"/>
        </w:rPr>
      </w:pPr>
    </w:p>
    <w:p w14:paraId="14E2CEBC" w14:textId="77777777" w:rsidR="001421D1" w:rsidRDefault="001421D1" w:rsidP="00080BFD">
      <w:pPr>
        <w:widowControl/>
        <w:jc w:val="both"/>
        <w:rPr>
          <w:rFonts w:ascii="Times New Roman" w:eastAsia="DFKai-SB" w:hAnsi="Times New Roman" w:cs="Times New Roman"/>
          <w:bCs/>
          <w:kern w:val="0"/>
          <w:szCs w:val="24"/>
          <w:lang w:eastAsia="zh-CN"/>
        </w:rPr>
      </w:pPr>
    </w:p>
    <w:p w14:paraId="5C21C056" w14:textId="77777777" w:rsidR="00BA1AEA" w:rsidRDefault="00BA1AEA" w:rsidP="00080BFD">
      <w:pPr>
        <w:widowControl/>
        <w:jc w:val="both"/>
        <w:rPr>
          <w:rFonts w:ascii="Times New Roman" w:eastAsia="DFKai-SB" w:hAnsi="Times New Roman" w:cs="Times New Roman"/>
          <w:bCs/>
          <w:kern w:val="0"/>
          <w:szCs w:val="24"/>
          <w:lang w:eastAsia="zh-CN"/>
        </w:rPr>
      </w:pPr>
    </w:p>
    <w:p w14:paraId="15DC8C5F" w14:textId="77777777" w:rsidR="00BA1AEA" w:rsidRDefault="00BA1AEA" w:rsidP="00080BFD">
      <w:pPr>
        <w:widowControl/>
        <w:jc w:val="both"/>
        <w:rPr>
          <w:rFonts w:ascii="Times New Roman" w:eastAsia="DFKai-SB" w:hAnsi="Times New Roman" w:cs="Times New Roman"/>
          <w:bCs/>
          <w:kern w:val="0"/>
          <w:szCs w:val="24"/>
          <w:lang w:eastAsia="zh-CN"/>
        </w:rPr>
      </w:pPr>
    </w:p>
    <w:p w14:paraId="4901C5EB" w14:textId="77777777" w:rsidR="00BA1AEA" w:rsidRDefault="00BA1AEA" w:rsidP="00080BFD">
      <w:pPr>
        <w:widowControl/>
        <w:jc w:val="both"/>
        <w:rPr>
          <w:rFonts w:ascii="Times New Roman" w:eastAsia="DFKai-SB" w:hAnsi="Times New Roman" w:cs="Times New Roman"/>
          <w:bCs/>
          <w:kern w:val="0"/>
          <w:szCs w:val="24"/>
          <w:lang w:eastAsia="zh-CN"/>
        </w:rPr>
      </w:pPr>
    </w:p>
    <w:p w14:paraId="6412A50E" w14:textId="77777777" w:rsidR="00BA1AEA" w:rsidRDefault="00BA1AEA" w:rsidP="00080BFD">
      <w:pPr>
        <w:widowControl/>
        <w:jc w:val="both"/>
        <w:rPr>
          <w:rFonts w:ascii="Times New Roman" w:eastAsia="DFKai-SB" w:hAnsi="Times New Roman" w:cs="Times New Roman"/>
          <w:bCs/>
          <w:kern w:val="0"/>
          <w:szCs w:val="24"/>
          <w:lang w:eastAsia="zh-CN"/>
        </w:rPr>
      </w:pPr>
    </w:p>
    <w:p w14:paraId="3A52FE60" w14:textId="77777777" w:rsidR="00BA1AEA" w:rsidRDefault="00BA1AEA" w:rsidP="00080BFD">
      <w:pPr>
        <w:widowControl/>
        <w:jc w:val="both"/>
        <w:rPr>
          <w:rFonts w:ascii="Times New Roman" w:eastAsia="DFKai-SB" w:hAnsi="Times New Roman" w:cs="Times New Roman"/>
          <w:bCs/>
          <w:kern w:val="0"/>
          <w:szCs w:val="24"/>
          <w:lang w:eastAsia="zh-CN"/>
        </w:rPr>
      </w:pPr>
    </w:p>
    <w:p w14:paraId="1CF57F1F" w14:textId="77777777" w:rsidR="00BA1AEA" w:rsidRDefault="00BA1AEA" w:rsidP="00080BFD">
      <w:pPr>
        <w:widowControl/>
        <w:jc w:val="both"/>
        <w:rPr>
          <w:rFonts w:ascii="Times New Roman" w:eastAsia="DFKai-SB" w:hAnsi="Times New Roman" w:cs="Times New Roman"/>
          <w:bCs/>
          <w:kern w:val="0"/>
          <w:szCs w:val="24"/>
          <w:lang w:eastAsia="zh-CN"/>
        </w:rPr>
      </w:pPr>
    </w:p>
    <w:p w14:paraId="111A7E5D" w14:textId="77777777" w:rsidR="00BA1AEA" w:rsidRDefault="00BA1AEA" w:rsidP="00080BFD">
      <w:pPr>
        <w:widowControl/>
        <w:jc w:val="both"/>
        <w:rPr>
          <w:rFonts w:ascii="Times New Roman" w:eastAsia="DFKai-SB" w:hAnsi="Times New Roman" w:cs="Times New Roman"/>
          <w:bCs/>
          <w:kern w:val="0"/>
          <w:szCs w:val="24"/>
          <w:lang w:eastAsia="zh-CN"/>
        </w:rPr>
      </w:pPr>
    </w:p>
    <w:p w14:paraId="406E6ECE" w14:textId="77777777" w:rsidR="00BA1AEA" w:rsidRDefault="00BA1AEA" w:rsidP="00080BFD">
      <w:pPr>
        <w:widowControl/>
        <w:jc w:val="both"/>
        <w:rPr>
          <w:rFonts w:ascii="Times New Roman" w:eastAsia="DFKai-SB" w:hAnsi="Times New Roman" w:cs="Times New Roman"/>
          <w:bCs/>
          <w:kern w:val="0"/>
          <w:szCs w:val="24"/>
          <w:lang w:eastAsia="zh-CN"/>
        </w:rPr>
      </w:pPr>
    </w:p>
    <w:p w14:paraId="679DB771" w14:textId="77777777" w:rsidR="00BA1AEA" w:rsidRDefault="00BA1AEA" w:rsidP="00080BFD">
      <w:pPr>
        <w:widowControl/>
        <w:jc w:val="both"/>
        <w:rPr>
          <w:rFonts w:ascii="Times New Roman" w:eastAsia="DFKai-SB" w:hAnsi="Times New Roman" w:cs="Times New Roman"/>
          <w:bCs/>
          <w:kern w:val="0"/>
          <w:szCs w:val="24"/>
          <w:lang w:eastAsia="zh-CN"/>
        </w:rPr>
      </w:pPr>
    </w:p>
    <w:p w14:paraId="28934564" w14:textId="77777777" w:rsidR="00BA1AEA" w:rsidRDefault="00BA1AEA" w:rsidP="00080BFD">
      <w:pPr>
        <w:widowControl/>
        <w:jc w:val="both"/>
        <w:rPr>
          <w:rFonts w:ascii="Times New Roman" w:eastAsia="DFKai-SB" w:hAnsi="Times New Roman" w:cs="Times New Roman"/>
          <w:bCs/>
          <w:kern w:val="0"/>
          <w:szCs w:val="24"/>
          <w:lang w:eastAsia="zh-CN"/>
        </w:rPr>
      </w:pPr>
    </w:p>
    <w:p w14:paraId="34D9D0EA" w14:textId="77777777" w:rsidR="007C78E6" w:rsidRDefault="007C78E6">
      <w:pPr>
        <w:widowControl/>
        <w:rPr>
          <w:rFonts w:ascii="Times New Roman" w:eastAsia="DFKai-SB" w:hAnsi="Times New Roman" w:cs="Times New Roman"/>
          <w:bCs/>
          <w:kern w:val="0"/>
          <w:szCs w:val="24"/>
          <w:lang w:eastAsia="zh-HK"/>
        </w:rPr>
      </w:pPr>
    </w:p>
    <w:p w14:paraId="233074B4" w14:textId="01080FE4" w:rsidR="00BA1AEA" w:rsidRDefault="00492E21" w:rsidP="00BA1AEA">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《基本法》的相关条文</w:t>
      </w:r>
    </w:p>
    <w:p w14:paraId="14F9F31D" w14:textId="77777777" w:rsidR="00BA1AEA" w:rsidRDefault="00BA1AEA" w:rsidP="00BA1AEA">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123136" behindDoc="0" locked="0" layoutInCell="1" allowOverlap="1" wp14:anchorId="6C769CC2" wp14:editId="1D68B4F1">
                <wp:simplePos x="0" y="0"/>
                <wp:positionH relativeFrom="margin">
                  <wp:posOffset>1304209</wp:posOffset>
                </wp:positionH>
                <wp:positionV relativeFrom="paragraph">
                  <wp:posOffset>84569</wp:posOffset>
                </wp:positionV>
                <wp:extent cx="3979725" cy="2029651"/>
                <wp:effectExtent l="0" t="0" r="20955" b="27940"/>
                <wp:wrapNone/>
                <wp:docPr id="264" name="文字方塊 264"/>
                <wp:cNvGraphicFramePr/>
                <a:graphic xmlns:a="http://schemas.openxmlformats.org/drawingml/2006/main">
                  <a:graphicData uri="http://schemas.microsoft.com/office/word/2010/wordprocessingShape">
                    <wps:wsp>
                      <wps:cNvSpPr txBox="1"/>
                      <wps:spPr>
                        <a:xfrm>
                          <a:off x="0" y="0"/>
                          <a:ext cx="3979725" cy="2029651"/>
                        </a:xfrm>
                        <a:prstGeom prst="rect">
                          <a:avLst/>
                        </a:prstGeom>
                        <a:blipFill>
                          <a:blip r:embed="rId29"/>
                          <a:tile tx="0" ty="0" sx="100000" sy="100000" flip="none" algn="tl"/>
                        </a:blipFill>
                        <a:ln w="6350">
                          <a:solidFill>
                            <a:prstClr val="black"/>
                          </a:solidFill>
                        </a:ln>
                      </wps:spPr>
                      <wps:txbx>
                        <w:txbxContent>
                          <w:p w14:paraId="0663E2E9" w14:textId="1946B09E" w:rsidR="002370C7" w:rsidRDefault="00492E21" w:rsidP="00BA1AEA">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4104B858" w14:textId="2CB07FCE" w:rsidR="002370C7" w:rsidRPr="00682085"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第十八条第四款</w:t>
                            </w:r>
                          </w:p>
                          <w:p w14:paraId="6D20EE8B" w14:textId="17BBB20E" w:rsidR="002370C7" w:rsidRPr="00682085" w:rsidRDefault="00492E21" w:rsidP="004029D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决定宣布战争状态或因香港特别行政区内发生香港特别行政区政府不能控制的危及国家统一或安全的动乱而决定香港特别行政区进入紧急状态，中央人民政府可发布命令将有关全国性法律在香港特别行政区实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9CC2" id="文字方塊 264" o:spid="_x0000_s1203" type="#_x0000_t202" style="position:absolute;left:0;text-align:left;margin-left:102.7pt;margin-top:6.65pt;width:313.35pt;height:159.8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" strokeweight=".5pt">
                <v:fill r:id="rId30" o:title="" recolor="t" rotate="t" type="tile"/>
                <v:textbox>
                  <w:txbxContent>
                    <w:p w14:paraId="0663E2E9" w14:textId="1946B09E" w:rsidR="002370C7" w:rsidRDefault="00492E21" w:rsidP="00BA1AEA">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4104B858" w14:textId="2CB07FCE" w:rsidR="002370C7" w:rsidRPr="00682085" w:rsidRDefault="00492E21" w:rsidP="00BA1AEA">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第十八条第四款</w:t>
                      </w:r>
                    </w:p>
                    <w:p w14:paraId="6D20EE8B" w14:textId="17BBB20E" w:rsidR="002370C7" w:rsidRPr="00682085" w:rsidRDefault="00492E21" w:rsidP="004029D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全国人民代表大会常务委员会决定宣布战争状态或因香港特别行政区内发生香港特别行政区政府不能控制的危及国家统一或安全的动乱而决定香港特别行政区进入紧急状态，中央人民政府可发布命令将有关全国性法律在香港特别行政区实施。</w:t>
                      </w:r>
                    </w:p>
                  </w:txbxContent>
                </v:textbox>
                <w10:wrap anchorx="margin"/>
              </v:shape>
            </w:pict>
          </mc:Fallback>
        </mc:AlternateContent>
      </w:r>
    </w:p>
    <w:p w14:paraId="53F04B38" w14:textId="77777777" w:rsidR="00BA1AEA" w:rsidRDefault="00BA1AEA" w:rsidP="00BA1AEA">
      <w:pPr>
        <w:widowControl/>
        <w:jc w:val="both"/>
        <w:rPr>
          <w:rFonts w:ascii="Times New Roman" w:eastAsia="DFKai-SB" w:hAnsi="Times New Roman" w:cs="Times New Roman"/>
          <w:bCs/>
          <w:kern w:val="0"/>
          <w:szCs w:val="24"/>
        </w:rPr>
      </w:pPr>
    </w:p>
    <w:p w14:paraId="44827936" w14:textId="77777777" w:rsidR="00BA1AEA" w:rsidRDefault="00BA1AEA" w:rsidP="00BA1AEA">
      <w:pPr>
        <w:widowControl/>
        <w:jc w:val="both"/>
        <w:rPr>
          <w:rFonts w:ascii="Times New Roman" w:eastAsia="DFKai-SB" w:hAnsi="Times New Roman" w:cs="Times New Roman"/>
          <w:bCs/>
          <w:kern w:val="0"/>
          <w:szCs w:val="24"/>
        </w:rPr>
      </w:pPr>
    </w:p>
    <w:p w14:paraId="5C70EC99" w14:textId="77777777" w:rsidR="00BA1AEA" w:rsidRDefault="00BA1AEA" w:rsidP="00BA1AEA">
      <w:pPr>
        <w:widowControl/>
        <w:jc w:val="both"/>
        <w:rPr>
          <w:rFonts w:ascii="Times New Roman" w:eastAsia="DFKai-SB" w:hAnsi="Times New Roman" w:cs="Times New Roman"/>
          <w:bCs/>
          <w:kern w:val="0"/>
          <w:szCs w:val="24"/>
        </w:rPr>
      </w:pPr>
    </w:p>
    <w:p w14:paraId="73319D91" w14:textId="77777777" w:rsidR="00BA1AEA" w:rsidRDefault="00BA1AEA" w:rsidP="00080BFD">
      <w:pPr>
        <w:widowControl/>
        <w:jc w:val="both"/>
        <w:rPr>
          <w:rFonts w:ascii="Times New Roman" w:eastAsia="DFKai-SB" w:hAnsi="Times New Roman" w:cs="Times New Roman"/>
          <w:bCs/>
          <w:kern w:val="0"/>
          <w:szCs w:val="24"/>
        </w:rPr>
      </w:pPr>
    </w:p>
    <w:p w14:paraId="5176CAC5" w14:textId="77777777" w:rsidR="00BA1AEA" w:rsidRDefault="00BA1AEA" w:rsidP="00080BFD">
      <w:pPr>
        <w:widowControl/>
        <w:jc w:val="both"/>
        <w:rPr>
          <w:rFonts w:ascii="Times New Roman" w:eastAsia="DFKai-SB" w:hAnsi="Times New Roman" w:cs="Times New Roman"/>
          <w:bCs/>
          <w:kern w:val="0"/>
          <w:szCs w:val="24"/>
        </w:rPr>
      </w:pPr>
    </w:p>
    <w:p w14:paraId="554DD496" w14:textId="77777777" w:rsidR="00BA1AEA" w:rsidRDefault="00BA1AEA" w:rsidP="00080BFD">
      <w:pPr>
        <w:widowControl/>
        <w:jc w:val="both"/>
        <w:rPr>
          <w:rFonts w:ascii="Times New Roman" w:eastAsia="DFKai-SB" w:hAnsi="Times New Roman" w:cs="Times New Roman"/>
          <w:bCs/>
          <w:kern w:val="0"/>
          <w:szCs w:val="24"/>
        </w:rPr>
      </w:pPr>
    </w:p>
    <w:p w14:paraId="25E16359" w14:textId="77777777" w:rsidR="00BA1AEA" w:rsidRDefault="00BA1AEA" w:rsidP="00080BFD">
      <w:pPr>
        <w:widowControl/>
        <w:jc w:val="both"/>
        <w:rPr>
          <w:rFonts w:ascii="Times New Roman" w:eastAsia="DFKai-SB" w:hAnsi="Times New Roman" w:cs="Times New Roman"/>
          <w:bCs/>
          <w:kern w:val="0"/>
          <w:szCs w:val="24"/>
        </w:rPr>
      </w:pPr>
    </w:p>
    <w:p w14:paraId="52AD138A" w14:textId="77777777" w:rsidR="00BA1AEA" w:rsidRDefault="00BA1AEA" w:rsidP="00080BFD">
      <w:pPr>
        <w:widowControl/>
        <w:jc w:val="both"/>
        <w:rPr>
          <w:rFonts w:ascii="Times New Roman" w:eastAsia="DFKai-SB" w:hAnsi="Times New Roman" w:cs="Times New Roman"/>
          <w:bCs/>
          <w:kern w:val="0"/>
          <w:szCs w:val="24"/>
        </w:rPr>
      </w:pPr>
    </w:p>
    <w:p w14:paraId="54D3768A" w14:textId="77777777" w:rsidR="00BA1AEA" w:rsidRDefault="00BA1AEA" w:rsidP="00080BFD">
      <w:pPr>
        <w:widowControl/>
        <w:jc w:val="both"/>
        <w:rPr>
          <w:rFonts w:ascii="Times New Roman" w:eastAsia="DFKai-SB" w:hAnsi="Times New Roman" w:cs="Times New Roman"/>
          <w:bCs/>
          <w:kern w:val="0"/>
          <w:szCs w:val="24"/>
        </w:rPr>
      </w:pPr>
    </w:p>
    <w:p w14:paraId="4F776B11" w14:textId="77777777" w:rsidR="00645961" w:rsidRDefault="00645961">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33534A56" w14:textId="63B36C6C" w:rsidR="00B96021" w:rsidRDefault="00492E21" w:rsidP="00E41DA1">
      <w:pPr>
        <w:pStyle w:val="a3"/>
        <w:widowControl/>
        <w:numPr>
          <w:ilvl w:val="0"/>
          <w:numId w:val="22"/>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中华人民共和国主席</w:t>
      </w:r>
    </w:p>
    <w:p w14:paraId="1D5792F2" w14:textId="77777777" w:rsidR="00B96021" w:rsidRDefault="00B96021" w:rsidP="00080BFD">
      <w:pPr>
        <w:widowControl/>
        <w:jc w:val="both"/>
        <w:rPr>
          <w:rFonts w:ascii="Times New Roman" w:eastAsia="DFKai-SB" w:hAnsi="Times New Roman" w:cs="Times New Roman"/>
          <w:bCs/>
          <w:kern w:val="0"/>
          <w:szCs w:val="24"/>
        </w:rPr>
      </w:pPr>
    </w:p>
    <w:p w14:paraId="43AD0F40" w14:textId="6461086A" w:rsidR="00E41DA1" w:rsidRPr="001C3746" w:rsidRDefault="00492E21" w:rsidP="00E41DA1">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产生办法和任免</w:t>
      </w:r>
    </w:p>
    <w:p w14:paraId="612EF313" w14:textId="77777777" w:rsidR="00E41DA1" w:rsidRDefault="00F07863" w:rsidP="00E41DA1">
      <w:pPr>
        <w:widowControl/>
        <w:jc w:val="both"/>
        <w:rPr>
          <w:rFonts w:ascii="Times New Roman" w:eastAsia="DFKai-SB" w:hAnsi="Times New Roman" w:cs="Times New Roman"/>
          <w:bCs/>
          <w:kern w:val="0"/>
          <w:szCs w:val="24"/>
        </w:rPr>
      </w:pPr>
      <w:r w:rsidRPr="00FC6AA5">
        <w:rPr>
          <w:rFonts w:ascii="Times New Roman" w:eastAsia="DFKai-SB" w:hAnsi="Times New Roman" w:cs="Times New Roman"/>
          <w:bCs/>
          <w:noProof/>
          <w:kern w:val="0"/>
          <w:szCs w:val="24"/>
        </w:rPr>
        <mc:AlternateContent>
          <mc:Choice Requires="wps">
            <w:drawing>
              <wp:anchor distT="0" distB="0" distL="114300" distR="114300" simplePos="0" relativeHeight="252061696" behindDoc="0" locked="0" layoutInCell="1" allowOverlap="1" wp14:anchorId="54F23BC5" wp14:editId="6BEBD393">
                <wp:simplePos x="0" y="0"/>
                <wp:positionH relativeFrom="margin">
                  <wp:posOffset>600710</wp:posOffset>
                </wp:positionH>
                <wp:positionV relativeFrom="paragraph">
                  <wp:posOffset>118539</wp:posOffset>
                </wp:positionV>
                <wp:extent cx="4650740" cy="2684780"/>
                <wp:effectExtent l="0" t="0" r="16510" b="20320"/>
                <wp:wrapNone/>
                <wp:docPr id="237" name="文字方塊 237"/>
                <wp:cNvGraphicFramePr/>
                <a:graphic xmlns:a="http://schemas.openxmlformats.org/drawingml/2006/main">
                  <a:graphicData uri="http://schemas.microsoft.com/office/word/2010/wordprocessingShape">
                    <wps:wsp>
                      <wps:cNvSpPr txBox="1"/>
                      <wps:spPr>
                        <a:xfrm>
                          <a:off x="0" y="0"/>
                          <a:ext cx="4650740" cy="2684780"/>
                        </a:xfrm>
                        <a:prstGeom prst="rect">
                          <a:avLst/>
                        </a:prstGeom>
                        <a:blipFill>
                          <a:blip r:embed="rId23"/>
                          <a:tile tx="0" ty="0" sx="100000" sy="100000" flip="none" algn="tl"/>
                        </a:blipFill>
                        <a:ln w="6350">
                          <a:solidFill>
                            <a:prstClr val="black"/>
                          </a:solidFill>
                        </a:ln>
                      </wps:spPr>
                      <wps:txbx>
                        <w:txbxContent>
                          <w:p w14:paraId="0A8EFCD1" w14:textId="28D902C7" w:rsidR="002370C7" w:rsidRDefault="00492E21" w:rsidP="00E41DA1">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2A859F1D" w14:textId="4F1E51C3" w:rsidR="002370C7" w:rsidRDefault="00492E21" w:rsidP="00E41DA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中华人民共和国主席</w:t>
                            </w:r>
                          </w:p>
                          <w:p w14:paraId="6335F66C" w14:textId="25BC1EA5" w:rsidR="002370C7"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第七十九条</w:t>
                            </w:r>
                          </w:p>
                          <w:p w14:paraId="283B73BD" w14:textId="6FE1864F" w:rsidR="002370C7" w:rsidRPr="00E41DA1"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中华人民共和国主席、副主席由全国人民代表大会选举。</w:t>
                            </w:r>
                          </w:p>
                          <w:p w14:paraId="0BD3DFB9" w14:textId="73C2F1A1" w:rsidR="002370C7" w:rsidRPr="00E41DA1"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有选举权和被选举权的年满四十五周岁的中华人民共和国公民可以被选为中华人民共和国主席、副主席。</w:t>
                            </w:r>
                          </w:p>
                          <w:p w14:paraId="5A3A6950" w14:textId="180FE042" w:rsidR="002370C7" w:rsidRPr="00FC6AA5"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中华人民共和国主席、副主席每届任期同全国人民代表大会每届任期相同。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23BC5" id="文字方塊 237" o:spid="_x0000_s1204" type="#_x0000_t202" style="position:absolute;left:0;text-align:left;margin-left:47.3pt;margin-top:9.35pt;width:366.2pt;height:211.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" strokeweight=".5pt">
                <v:fill r:id="rId24" o:title="" recolor="t" rotate="t" type="tile"/>
                <v:textbox>
                  <w:txbxContent>
                    <w:p w14:paraId="0A8EFCD1" w14:textId="28D902C7" w:rsidR="002370C7" w:rsidRDefault="00492E21" w:rsidP="00E41DA1">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2A859F1D" w14:textId="4F1E51C3" w:rsidR="002370C7" w:rsidRDefault="00492E21" w:rsidP="00E41DA1">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中华人民共和国主席</w:t>
                      </w:r>
                    </w:p>
                    <w:p w14:paraId="6335F66C" w14:textId="25BC1EA5" w:rsidR="002370C7"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第七十九条</w:t>
                      </w:r>
                    </w:p>
                    <w:p w14:paraId="283B73BD" w14:textId="6FE1864F" w:rsidR="002370C7" w:rsidRPr="00E41DA1"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中华人民共和国主席、副主席由全国人民代表大会选举。</w:t>
                      </w:r>
                    </w:p>
                    <w:p w14:paraId="0BD3DFB9" w14:textId="73C2F1A1" w:rsidR="002370C7" w:rsidRPr="00E41DA1"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有选举权和被选举权的年满四十五周岁的中华人民共和国公民可以被选为中华人民共和国主席、副主席。</w:t>
                      </w:r>
                    </w:p>
                    <w:p w14:paraId="5A3A6950" w14:textId="180FE042" w:rsidR="002370C7" w:rsidRPr="00FC6AA5" w:rsidRDefault="00492E21" w:rsidP="00E41DA1">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中华人民共和国主席、副主席每届任期同全国人民代表大会每届任期相同。</w:t>
                      </w:r>
                    </w:p>
                  </w:txbxContent>
                </v:textbox>
                <w10:wrap anchorx="margin"/>
              </v:shape>
            </w:pict>
          </mc:Fallback>
        </mc:AlternateContent>
      </w:r>
    </w:p>
    <w:p w14:paraId="612FFE29" w14:textId="77777777" w:rsidR="00E41DA1" w:rsidRDefault="00E41DA1" w:rsidP="00E41DA1">
      <w:pPr>
        <w:widowControl/>
        <w:jc w:val="both"/>
        <w:rPr>
          <w:rFonts w:ascii="Times New Roman" w:eastAsia="DFKai-SB" w:hAnsi="Times New Roman" w:cs="Times New Roman"/>
          <w:bCs/>
          <w:kern w:val="0"/>
          <w:szCs w:val="24"/>
        </w:rPr>
      </w:pPr>
    </w:p>
    <w:p w14:paraId="09365812" w14:textId="77777777" w:rsidR="00E41DA1" w:rsidRDefault="00E41DA1" w:rsidP="00E41DA1">
      <w:pPr>
        <w:widowControl/>
        <w:jc w:val="both"/>
        <w:rPr>
          <w:rFonts w:ascii="Times New Roman" w:eastAsia="DFKai-SB" w:hAnsi="Times New Roman" w:cs="Times New Roman"/>
          <w:bCs/>
          <w:kern w:val="0"/>
          <w:szCs w:val="24"/>
        </w:rPr>
      </w:pPr>
    </w:p>
    <w:p w14:paraId="04DD509B" w14:textId="77777777" w:rsidR="00E41DA1" w:rsidRDefault="00E41DA1" w:rsidP="00E41DA1">
      <w:pPr>
        <w:widowControl/>
        <w:jc w:val="both"/>
        <w:rPr>
          <w:rFonts w:ascii="Times New Roman" w:eastAsia="DFKai-SB" w:hAnsi="Times New Roman" w:cs="Times New Roman"/>
          <w:bCs/>
          <w:kern w:val="0"/>
          <w:szCs w:val="24"/>
        </w:rPr>
      </w:pPr>
    </w:p>
    <w:p w14:paraId="396A0846" w14:textId="77777777" w:rsidR="00E41DA1" w:rsidRDefault="00E41DA1" w:rsidP="00E41DA1">
      <w:pPr>
        <w:widowControl/>
        <w:jc w:val="both"/>
        <w:rPr>
          <w:rFonts w:ascii="Times New Roman" w:eastAsia="DFKai-SB" w:hAnsi="Times New Roman" w:cs="Times New Roman"/>
          <w:bCs/>
          <w:kern w:val="0"/>
          <w:szCs w:val="24"/>
        </w:rPr>
      </w:pPr>
    </w:p>
    <w:p w14:paraId="33CC4796" w14:textId="77777777" w:rsidR="00E41DA1" w:rsidRDefault="00E41DA1" w:rsidP="00E41DA1">
      <w:pPr>
        <w:widowControl/>
        <w:jc w:val="both"/>
        <w:rPr>
          <w:rFonts w:ascii="Times New Roman" w:eastAsia="DFKai-SB" w:hAnsi="Times New Roman" w:cs="Times New Roman"/>
          <w:bCs/>
          <w:kern w:val="0"/>
          <w:szCs w:val="24"/>
        </w:rPr>
      </w:pPr>
    </w:p>
    <w:p w14:paraId="3EE31D62" w14:textId="77777777" w:rsidR="00E41DA1" w:rsidRDefault="00E41DA1" w:rsidP="00E41DA1">
      <w:pPr>
        <w:widowControl/>
        <w:jc w:val="both"/>
        <w:rPr>
          <w:rFonts w:ascii="Times New Roman" w:eastAsia="DFKai-SB" w:hAnsi="Times New Roman" w:cs="Times New Roman"/>
          <w:bCs/>
          <w:kern w:val="0"/>
          <w:szCs w:val="24"/>
        </w:rPr>
      </w:pPr>
    </w:p>
    <w:p w14:paraId="29EB14EA" w14:textId="77777777" w:rsidR="00E41DA1" w:rsidRDefault="00E41DA1" w:rsidP="00E41DA1">
      <w:pPr>
        <w:widowControl/>
        <w:jc w:val="both"/>
        <w:rPr>
          <w:rFonts w:ascii="Times New Roman" w:eastAsia="DFKai-SB" w:hAnsi="Times New Roman" w:cs="Times New Roman"/>
          <w:bCs/>
          <w:kern w:val="0"/>
          <w:szCs w:val="24"/>
        </w:rPr>
      </w:pPr>
    </w:p>
    <w:p w14:paraId="3A8E2675" w14:textId="77777777" w:rsidR="00E41DA1" w:rsidRDefault="00E41DA1" w:rsidP="00E41DA1">
      <w:pPr>
        <w:widowControl/>
        <w:jc w:val="both"/>
        <w:rPr>
          <w:rFonts w:ascii="Times New Roman" w:eastAsia="DFKai-SB" w:hAnsi="Times New Roman" w:cs="Times New Roman"/>
          <w:bCs/>
          <w:kern w:val="0"/>
          <w:szCs w:val="24"/>
        </w:rPr>
      </w:pPr>
    </w:p>
    <w:p w14:paraId="7A661AFC" w14:textId="77777777" w:rsidR="00E41DA1" w:rsidRDefault="00E41DA1" w:rsidP="00E41DA1">
      <w:pPr>
        <w:widowControl/>
        <w:jc w:val="both"/>
        <w:rPr>
          <w:rFonts w:ascii="Times New Roman" w:eastAsia="DFKai-SB" w:hAnsi="Times New Roman" w:cs="Times New Roman"/>
          <w:bCs/>
          <w:kern w:val="0"/>
          <w:szCs w:val="24"/>
        </w:rPr>
      </w:pPr>
    </w:p>
    <w:p w14:paraId="3A263680" w14:textId="77777777" w:rsidR="00E41DA1" w:rsidRDefault="00E41DA1" w:rsidP="00E41DA1">
      <w:pPr>
        <w:widowControl/>
        <w:jc w:val="both"/>
        <w:rPr>
          <w:rFonts w:ascii="Times New Roman" w:eastAsia="DFKai-SB" w:hAnsi="Times New Roman" w:cs="Times New Roman"/>
          <w:bCs/>
          <w:kern w:val="0"/>
          <w:szCs w:val="24"/>
        </w:rPr>
      </w:pPr>
    </w:p>
    <w:p w14:paraId="67059734" w14:textId="77777777" w:rsidR="00E41DA1" w:rsidRDefault="00E41DA1" w:rsidP="00080BFD">
      <w:pPr>
        <w:widowControl/>
        <w:jc w:val="both"/>
        <w:rPr>
          <w:rFonts w:ascii="Times New Roman" w:eastAsia="DFKai-SB" w:hAnsi="Times New Roman" w:cs="Times New Roman"/>
          <w:bCs/>
          <w:kern w:val="0"/>
          <w:szCs w:val="24"/>
        </w:rPr>
      </w:pPr>
    </w:p>
    <w:p w14:paraId="5C868366" w14:textId="77777777" w:rsidR="00080BFD" w:rsidRDefault="00080BFD" w:rsidP="00080BFD">
      <w:pPr>
        <w:widowControl/>
        <w:jc w:val="both"/>
        <w:rPr>
          <w:rFonts w:ascii="Times New Roman" w:eastAsia="DFKai-SB" w:hAnsi="Times New Roman" w:cs="Times New Roman"/>
          <w:bCs/>
          <w:kern w:val="0"/>
          <w:szCs w:val="24"/>
        </w:rPr>
      </w:pPr>
    </w:p>
    <w:p w14:paraId="2F6BD445" w14:textId="77777777" w:rsidR="0086559D" w:rsidRDefault="0086559D" w:rsidP="00080BFD">
      <w:pPr>
        <w:widowControl/>
        <w:jc w:val="both"/>
        <w:rPr>
          <w:rFonts w:ascii="Times New Roman" w:eastAsia="DFKai-SB" w:hAnsi="Times New Roman" w:cs="Times New Roman"/>
          <w:bCs/>
          <w:kern w:val="0"/>
          <w:szCs w:val="24"/>
        </w:rPr>
      </w:pPr>
      <w:r w:rsidRPr="007D0532">
        <w:rPr>
          <w:rFonts w:ascii="Times New Roman" w:eastAsia="DFKai-SB" w:hAnsi="Times New Roman" w:cs="Times New Roman"/>
          <w:bCs/>
          <w:noProof/>
          <w:kern w:val="0"/>
          <w:szCs w:val="24"/>
        </w:rPr>
        <mc:AlternateContent>
          <mc:Choice Requires="wps">
            <w:drawing>
              <wp:anchor distT="0" distB="0" distL="114300" distR="114300" simplePos="0" relativeHeight="252069888" behindDoc="0" locked="0" layoutInCell="1" allowOverlap="1" wp14:anchorId="51209487" wp14:editId="69EEEF0F">
                <wp:simplePos x="0" y="0"/>
                <wp:positionH relativeFrom="margin">
                  <wp:align>right</wp:align>
                </wp:positionH>
                <wp:positionV relativeFrom="paragraph">
                  <wp:posOffset>26428</wp:posOffset>
                </wp:positionV>
                <wp:extent cx="4650740" cy="3076189"/>
                <wp:effectExtent l="0" t="0" r="16510" b="10160"/>
                <wp:wrapNone/>
                <wp:docPr id="247" name="文字方塊 247"/>
                <wp:cNvGraphicFramePr/>
                <a:graphic xmlns:a="http://schemas.openxmlformats.org/drawingml/2006/main">
                  <a:graphicData uri="http://schemas.microsoft.com/office/word/2010/wordprocessingShape">
                    <wps:wsp>
                      <wps:cNvSpPr txBox="1"/>
                      <wps:spPr>
                        <a:xfrm>
                          <a:off x="0" y="0"/>
                          <a:ext cx="4650740" cy="3076189"/>
                        </a:xfrm>
                        <a:prstGeom prst="rect">
                          <a:avLst/>
                        </a:prstGeom>
                        <a:blipFill>
                          <a:blip r:embed="rId23"/>
                          <a:tile tx="0" ty="0" sx="100000" sy="100000" flip="none" algn="tl"/>
                        </a:blipFill>
                        <a:ln w="6350">
                          <a:solidFill>
                            <a:prstClr val="black"/>
                          </a:solidFill>
                        </a:ln>
                      </wps:spPr>
                      <wps:txbx>
                        <w:txbxContent>
                          <w:p w14:paraId="735A4791" w14:textId="091E141E" w:rsidR="002370C7" w:rsidRDefault="00492E21" w:rsidP="0086559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697880C8" w14:textId="3C882EAA" w:rsidR="002370C7" w:rsidRDefault="00492E21" w:rsidP="0086559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4EF16347" w14:textId="4C91343B" w:rsidR="002370C7"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第六十二条第一款第四项</w:t>
                            </w:r>
                          </w:p>
                          <w:p w14:paraId="1D7A86D8" w14:textId="638164BE" w:rsidR="002370C7" w:rsidRPr="007D0532"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0093BD1A" w14:textId="76B3928F" w:rsidR="002370C7" w:rsidRDefault="00492E21" w:rsidP="00FE0DCE">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选举中华人民共和国主席、副主席；</w:t>
                            </w:r>
                          </w:p>
                          <w:p w14:paraId="3ECA3D80" w14:textId="7E3D5B18" w:rsidR="002370C7"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第六十三条第一款第一项</w:t>
                            </w:r>
                          </w:p>
                          <w:p w14:paraId="6FA63409" w14:textId="2D861442" w:rsidR="002370C7" w:rsidRPr="0086559D"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全国人民代表大会有权罢免下列人员：</w:t>
                            </w:r>
                            <w:r w:rsidRPr="00492E21">
                              <w:rPr>
                                <w:rFonts w:ascii="Times New Roman" w:eastAsia="DengXian" w:hAnsi="Times New Roman" w:cs="Times New Roman"/>
                                <w:lang w:eastAsia="zh-CN"/>
                              </w:rPr>
                              <w:t>]</w:t>
                            </w:r>
                          </w:p>
                          <w:p w14:paraId="56272F16" w14:textId="281AA026" w:rsidR="002370C7" w:rsidRPr="00411A25" w:rsidRDefault="00492E21" w:rsidP="0086559D">
                            <w:pPr>
                              <w:spacing w:before="240"/>
                              <w:jc w:val="both"/>
                              <w:rPr>
                                <w:rFonts w:ascii="Times New Roman" w:eastAsia="DFKai-SB" w:hAnsi="Times New Roman" w:cs="Times New Roman"/>
                                <w:lang w:eastAsia="zh-CN"/>
                              </w:rPr>
                            </w:pP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（一）中华人民共和国主席、副主席；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9487" id="文字方塊 247" o:spid="_x0000_s1205" type="#_x0000_t202" style="position:absolute;left:0;text-align:left;margin-left:315pt;margin-top:2.1pt;width:366.2pt;height:242.2pt;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" strokeweight=".5pt">
                <v:fill r:id="rId24" o:title="" recolor="t" rotate="t" type="tile"/>
                <v:textbox>
                  <w:txbxContent>
                    <w:p w14:paraId="735A4791" w14:textId="091E141E" w:rsidR="002370C7" w:rsidRDefault="00492E21" w:rsidP="0086559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697880C8" w14:textId="3C882EAA" w:rsidR="002370C7" w:rsidRDefault="00492E21" w:rsidP="0086559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4EF16347" w14:textId="4C91343B" w:rsidR="002370C7"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第六十二条第一款第四项</w:t>
                      </w:r>
                    </w:p>
                    <w:p w14:paraId="1D7A86D8" w14:textId="638164BE" w:rsidR="002370C7" w:rsidRPr="007D0532"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0093BD1A" w14:textId="76B3928F" w:rsidR="002370C7" w:rsidRDefault="00492E21" w:rsidP="00FE0DCE">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选举中华人民共和国主席、副主席；</w:t>
                      </w:r>
                    </w:p>
                    <w:p w14:paraId="3ECA3D80" w14:textId="7E3D5B18" w:rsidR="002370C7"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第六十三条第一款第一项</w:t>
                      </w:r>
                    </w:p>
                    <w:p w14:paraId="6FA63409" w14:textId="2D861442" w:rsidR="002370C7" w:rsidRPr="0086559D" w:rsidRDefault="00492E21" w:rsidP="0086559D">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全国人民代表大会有权罢免下列人员：</w:t>
                      </w:r>
                      <w:r w:rsidRPr="00492E21">
                        <w:rPr>
                          <w:rFonts w:ascii="Times New Roman" w:eastAsia="DengXian" w:hAnsi="Times New Roman" w:cs="Times New Roman"/>
                          <w:lang w:eastAsia="zh-CN"/>
                        </w:rPr>
                        <w:t>]</w:t>
                      </w:r>
                    </w:p>
                    <w:p w14:paraId="56272F16" w14:textId="281AA026" w:rsidR="002370C7" w:rsidRPr="00411A25" w:rsidRDefault="00492E21" w:rsidP="0086559D">
                      <w:pPr>
                        <w:spacing w:before="240"/>
                        <w:jc w:val="both"/>
                        <w:rPr>
                          <w:rFonts w:ascii="Times New Roman" w:eastAsia="DFKai-SB" w:hAnsi="Times New Roman" w:cs="Times New Roman"/>
                          <w:lang w:eastAsia="zh-CN"/>
                        </w:rPr>
                      </w:pP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（一）中华人民共和国主席、副主席；</w:t>
                      </w:r>
                    </w:p>
                  </w:txbxContent>
                </v:textbox>
                <w10:wrap anchorx="margin"/>
              </v:shape>
            </w:pict>
          </mc:Fallback>
        </mc:AlternateContent>
      </w:r>
    </w:p>
    <w:p w14:paraId="56BB2A57" w14:textId="77777777" w:rsidR="0086559D" w:rsidRDefault="0086559D" w:rsidP="00080BFD">
      <w:pPr>
        <w:widowControl/>
        <w:jc w:val="both"/>
        <w:rPr>
          <w:rFonts w:ascii="Times New Roman" w:eastAsia="DFKai-SB" w:hAnsi="Times New Roman" w:cs="Times New Roman"/>
          <w:bCs/>
          <w:kern w:val="0"/>
          <w:szCs w:val="24"/>
        </w:rPr>
      </w:pPr>
    </w:p>
    <w:p w14:paraId="65542C30" w14:textId="77777777" w:rsidR="0086559D" w:rsidRDefault="0086559D" w:rsidP="00080BFD">
      <w:pPr>
        <w:widowControl/>
        <w:jc w:val="both"/>
        <w:rPr>
          <w:rFonts w:ascii="Times New Roman" w:eastAsia="DFKai-SB" w:hAnsi="Times New Roman" w:cs="Times New Roman"/>
          <w:bCs/>
          <w:kern w:val="0"/>
          <w:szCs w:val="24"/>
        </w:rPr>
      </w:pPr>
    </w:p>
    <w:p w14:paraId="69300C72" w14:textId="77777777" w:rsidR="0086559D" w:rsidRDefault="0086559D" w:rsidP="00080BFD">
      <w:pPr>
        <w:widowControl/>
        <w:jc w:val="both"/>
        <w:rPr>
          <w:rFonts w:ascii="Times New Roman" w:eastAsia="DFKai-SB" w:hAnsi="Times New Roman" w:cs="Times New Roman"/>
          <w:bCs/>
          <w:kern w:val="0"/>
          <w:szCs w:val="24"/>
        </w:rPr>
      </w:pPr>
    </w:p>
    <w:p w14:paraId="735A578A" w14:textId="77777777" w:rsidR="0086559D" w:rsidRDefault="0086559D" w:rsidP="00080BFD">
      <w:pPr>
        <w:widowControl/>
        <w:jc w:val="both"/>
        <w:rPr>
          <w:rFonts w:ascii="Times New Roman" w:eastAsia="DFKai-SB" w:hAnsi="Times New Roman" w:cs="Times New Roman"/>
          <w:bCs/>
          <w:kern w:val="0"/>
          <w:szCs w:val="24"/>
        </w:rPr>
      </w:pPr>
    </w:p>
    <w:p w14:paraId="6BDD3913" w14:textId="77777777" w:rsidR="0086559D" w:rsidRDefault="0086559D" w:rsidP="00080BFD">
      <w:pPr>
        <w:widowControl/>
        <w:jc w:val="both"/>
        <w:rPr>
          <w:rFonts w:ascii="Times New Roman" w:eastAsia="DFKai-SB" w:hAnsi="Times New Roman" w:cs="Times New Roman"/>
          <w:bCs/>
          <w:kern w:val="0"/>
          <w:szCs w:val="24"/>
        </w:rPr>
      </w:pPr>
    </w:p>
    <w:p w14:paraId="20E37621" w14:textId="77777777" w:rsidR="0086559D" w:rsidRDefault="0086559D" w:rsidP="00080BFD">
      <w:pPr>
        <w:widowControl/>
        <w:jc w:val="both"/>
        <w:rPr>
          <w:rFonts w:ascii="Times New Roman" w:eastAsia="DFKai-SB" w:hAnsi="Times New Roman" w:cs="Times New Roman"/>
          <w:bCs/>
          <w:kern w:val="0"/>
          <w:szCs w:val="24"/>
        </w:rPr>
      </w:pPr>
    </w:p>
    <w:p w14:paraId="51379CF0" w14:textId="77777777" w:rsidR="0086559D" w:rsidRDefault="0086559D" w:rsidP="00080BFD">
      <w:pPr>
        <w:widowControl/>
        <w:jc w:val="both"/>
        <w:rPr>
          <w:rFonts w:ascii="Times New Roman" w:eastAsia="DFKai-SB" w:hAnsi="Times New Roman" w:cs="Times New Roman"/>
          <w:bCs/>
          <w:kern w:val="0"/>
          <w:szCs w:val="24"/>
        </w:rPr>
      </w:pPr>
    </w:p>
    <w:p w14:paraId="5D8C91EE" w14:textId="77777777" w:rsidR="0086559D" w:rsidRDefault="0086559D" w:rsidP="00080BFD">
      <w:pPr>
        <w:widowControl/>
        <w:jc w:val="both"/>
        <w:rPr>
          <w:rFonts w:ascii="Times New Roman" w:eastAsia="DFKai-SB" w:hAnsi="Times New Roman" w:cs="Times New Roman"/>
          <w:bCs/>
          <w:kern w:val="0"/>
          <w:szCs w:val="24"/>
        </w:rPr>
      </w:pPr>
    </w:p>
    <w:p w14:paraId="74C74321" w14:textId="77777777" w:rsidR="0086559D" w:rsidRDefault="0086559D" w:rsidP="00080BFD">
      <w:pPr>
        <w:widowControl/>
        <w:jc w:val="both"/>
        <w:rPr>
          <w:rFonts w:ascii="Times New Roman" w:eastAsia="DFKai-SB" w:hAnsi="Times New Roman" w:cs="Times New Roman"/>
          <w:bCs/>
          <w:kern w:val="0"/>
          <w:szCs w:val="24"/>
        </w:rPr>
      </w:pPr>
    </w:p>
    <w:p w14:paraId="1B6749DE" w14:textId="77777777" w:rsidR="0086559D" w:rsidRDefault="0086559D" w:rsidP="00080BFD">
      <w:pPr>
        <w:widowControl/>
        <w:jc w:val="both"/>
        <w:rPr>
          <w:rFonts w:ascii="Times New Roman" w:eastAsia="DFKai-SB" w:hAnsi="Times New Roman" w:cs="Times New Roman"/>
          <w:bCs/>
          <w:kern w:val="0"/>
          <w:szCs w:val="24"/>
        </w:rPr>
      </w:pPr>
    </w:p>
    <w:p w14:paraId="64898D4F" w14:textId="77777777" w:rsidR="0086559D" w:rsidRDefault="0086559D" w:rsidP="00080BFD">
      <w:pPr>
        <w:widowControl/>
        <w:jc w:val="both"/>
        <w:rPr>
          <w:rFonts w:ascii="Times New Roman" w:eastAsia="DFKai-SB" w:hAnsi="Times New Roman" w:cs="Times New Roman"/>
          <w:bCs/>
          <w:kern w:val="0"/>
          <w:szCs w:val="24"/>
        </w:rPr>
      </w:pPr>
    </w:p>
    <w:p w14:paraId="0BFEEA5E" w14:textId="77777777" w:rsidR="0086559D" w:rsidRDefault="0086559D" w:rsidP="00080BFD">
      <w:pPr>
        <w:widowControl/>
        <w:jc w:val="both"/>
        <w:rPr>
          <w:rFonts w:ascii="Times New Roman" w:eastAsia="DFKai-SB" w:hAnsi="Times New Roman" w:cs="Times New Roman"/>
          <w:bCs/>
          <w:kern w:val="0"/>
          <w:szCs w:val="24"/>
        </w:rPr>
      </w:pPr>
    </w:p>
    <w:p w14:paraId="4D71C362" w14:textId="77777777" w:rsidR="00F07863" w:rsidRDefault="00F07863" w:rsidP="00080BFD">
      <w:pPr>
        <w:widowControl/>
        <w:jc w:val="both"/>
        <w:rPr>
          <w:rFonts w:ascii="Times New Roman" w:eastAsia="DFKai-SB" w:hAnsi="Times New Roman" w:cs="Times New Roman"/>
          <w:bCs/>
          <w:kern w:val="0"/>
          <w:szCs w:val="24"/>
        </w:rPr>
      </w:pPr>
    </w:p>
    <w:p w14:paraId="20615906" w14:textId="77777777" w:rsidR="00FE0DCE" w:rsidRDefault="00FE0DCE" w:rsidP="00080BFD">
      <w:pPr>
        <w:widowControl/>
        <w:jc w:val="both"/>
        <w:rPr>
          <w:rFonts w:ascii="Times New Roman" w:eastAsia="DFKai-SB" w:hAnsi="Times New Roman" w:cs="Times New Roman"/>
          <w:bCs/>
          <w:kern w:val="0"/>
          <w:szCs w:val="24"/>
        </w:rPr>
      </w:pPr>
    </w:p>
    <w:p w14:paraId="51A10D86" w14:textId="77777777" w:rsidR="00FE0DCE" w:rsidRDefault="00FE0DCE" w:rsidP="00080BFD">
      <w:pPr>
        <w:widowControl/>
        <w:jc w:val="both"/>
        <w:rPr>
          <w:rFonts w:ascii="Times New Roman" w:eastAsia="DFKai-SB" w:hAnsi="Times New Roman" w:cs="Times New Roman"/>
          <w:bCs/>
          <w:kern w:val="0"/>
          <w:szCs w:val="24"/>
        </w:rPr>
      </w:pPr>
    </w:p>
    <w:p w14:paraId="2A90BF6C" w14:textId="77777777" w:rsidR="00FE0DCE" w:rsidRDefault="00FE0DCE" w:rsidP="00080BFD">
      <w:pPr>
        <w:widowControl/>
        <w:jc w:val="both"/>
        <w:rPr>
          <w:rFonts w:ascii="Times New Roman" w:eastAsia="DFKai-SB" w:hAnsi="Times New Roman" w:cs="Times New Roman"/>
          <w:bCs/>
          <w:kern w:val="0"/>
          <w:szCs w:val="24"/>
        </w:rPr>
      </w:pPr>
    </w:p>
    <w:p w14:paraId="0E0C61BD" w14:textId="77777777" w:rsidR="00FE0DCE" w:rsidRDefault="00FE0DCE" w:rsidP="00080BFD">
      <w:pPr>
        <w:widowControl/>
        <w:jc w:val="both"/>
        <w:rPr>
          <w:rFonts w:ascii="Times New Roman" w:eastAsia="DFKai-SB" w:hAnsi="Times New Roman" w:cs="Times New Roman"/>
          <w:bCs/>
          <w:kern w:val="0"/>
          <w:szCs w:val="24"/>
        </w:rPr>
      </w:pPr>
    </w:p>
    <w:p w14:paraId="0C0E386D" w14:textId="77777777" w:rsidR="00FE0DCE" w:rsidRDefault="00FE0DCE" w:rsidP="00080BFD">
      <w:pPr>
        <w:widowControl/>
        <w:jc w:val="both"/>
        <w:rPr>
          <w:rFonts w:ascii="Times New Roman" w:eastAsia="DFKai-SB" w:hAnsi="Times New Roman" w:cs="Times New Roman"/>
          <w:bCs/>
          <w:kern w:val="0"/>
          <w:szCs w:val="24"/>
        </w:rPr>
      </w:pPr>
    </w:p>
    <w:p w14:paraId="189759E2" w14:textId="77777777" w:rsidR="0086559D" w:rsidRDefault="0086559D">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015FF3FE" w14:textId="23F6F717" w:rsidR="00F07863" w:rsidRDefault="00492E21" w:rsidP="00F07863">
      <w:pPr>
        <w:pStyle w:val="a3"/>
        <w:widowControl/>
        <w:numPr>
          <w:ilvl w:val="0"/>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与香港特别行政区相关的职权</w:t>
      </w:r>
    </w:p>
    <w:p w14:paraId="59201649" w14:textId="77777777" w:rsidR="00F07863" w:rsidRDefault="00F07863" w:rsidP="00080BFD">
      <w:pPr>
        <w:widowControl/>
        <w:jc w:val="both"/>
        <w:rPr>
          <w:rFonts w:ascii="Times New Roman" w:eastAsia="DFKai-SB" w:hAnsi="Times New Roman" w:cs="Times New Roman"/>
          <w:bCs/>
          <w:kern w:val="0"/>
          <w:szCs w:val="24"/>
          <w:lang w:eastAsia="zh-CN"/>
        </w:rPr>
      </w:pPr>
      <w:r w:rsidRPr="00EB297A">
        <w:rPr>
          <w:rFonts w:ascii="Times New Roman" w:eastAsia="DFKai-SB" w:hAnsi="Times New Roman" w:cs="Times New Roman"/>
          <w:bCs/>
          <w:noProof/>
          <w:kern w:val="0"/>
          <w:szCs w:val="24"/>
        </w:rPr>
        <mc:AlternateContent>
          <mc:Choice Requires="wps">
            <w:drawing>
              <wp:anchor distT="0" distB="0" distL="114300" distR="114300" simplePos="0" relativeHeight="252067840" behindDoc="0" locked="0" layoutInCell="1" allowOverlap="1" wp14:anchorId="0E56017F" wp14:editId="14841FF5">
                <wp:simplePos x="0" y="0"/>
                <wp:positionH relativeFrom="margin">
                  <wp:posOffset>601231</wp:posOffset>
                </wp:positionH>
                <wp:positionV relativeFrom="paragraph">
                  <wp:posOffset>229920</wp:posOffset>
                </wp:positionV>
                <wp:extent cx="4692713" cy="1723089"/>
                <wp:effectExtent l="0" t="0" r="12700" b="10795"/>
                <wp:wrapNone/>
                <wp:docPr id="61" name="文字方塊 61"/>
                <wp:cNvGraphicFramePr/>
                <a:graphic xmlns:a="http://schemas.openxmlformats.org/drawingml/2006/main">
                  <a:graphicData uri="http://schemas.microsoft.com/office/word/2010/wordprocessingShape">
                    <wps:wsp>
                      <wps:cNvSpPr txBox="1"/>
                      <wps:spPr>
                        <a:xfrm>
                          <a:off x="0" y="0"/>
                          <a:ext cx="4692713" cy="1723089"/>
                        </a:xfrm>
                        <a:prstGeom prst="rect">
                          <a:avLst/>
                        </a:prstGeom>
                        <a:blipFill>
                          <a:blip r:embed="rId23"/>
                          <a:tile tx="0" ty="0" sx="100000" sy="100000" flip="none" algn="tl"/>
                        </a:blipFill>
                        <a:ln w="6350">
                          <a:solidFill>
                            <a:prstClr val="black"/>
                          </a:solidFill>
                        </a:ln>
                      </wps:spPr>
                      <wps:txbx>
                        <w:txbxContent>
                          <w:p w14:paraId="78809ABD" w14:textId="369CE9D7" w:rsidR="002370C7" w:rsidRDefault="00492E21" w:rsidP="00F0786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p w14:paraId="78BD39EB" w14:textId="0C939E51" w:rsidR="002370C7" w:rsidRDefault="00492E21" w:rsidP="00F0786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中华人民共和国主席</w:t>
                            </w:r>
                          </w:p>
                          <w:p w14:paraId="0E63F6EB" w14:textId="638B78CD" w:rsidR="002370C7" w:rsidRPr="00682085" w:rsidRDefault="00492E21" w:rsidP="00F0786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第八十条</w:t>
                            </w:r>
                          </w:p>
                          <w:p w14:paraId="2C04434E" w14:textId="48968500" w:rsidR="002370C7" w:rsidRPr="00682085" w:rsidRDefault="00492E21" w:rsidP="00F0786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中华人民共和国主席根据全国人民代表大会的决定和全国人民代表大会常务委员会的决定，公布法律</w:t>
                            </w:r>
                            <w:r w:rsidRPr="00492E21">
                              <w:rPr>
                                <w:rFonts w:asciiTheme="minorEastAsia" w:eastAsia="DengXian" w:hAnsiTheme="minorEastAsia" w:cs="Times New Roman"/>
                                <w:lang w:eastAsia="zh-CN"/>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017F" id="文字方塊 61" o:spid="_x0000_s1206" type="#_x0000_t202" style="position:absolute;left:0;text-align:left;margin-left:47.35pt;margin-top:18.1pt;width:369.5pt;height:135.7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" strokeweight=".5pt">
                <v:fill r:id="rId24" o:title="" recolor="t" rotate="t" type="tile"/>
                <v:textbox>
                  <w:txbxContent>
                    <w:p w14:paraId="78809ABD" w14:textId="369CE9D7" w:rsidR="002370C7" w:rsidRDefault="00492E21" w:rsidP="00F0786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p w14:paraId="78BD39EB" w14:textId="0C939E51" w:rsidR="002370C7" w:rsidRDefault="00492E21" w:rsidP="00F0786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中华人民共和国主席</w:t>
                      </w:r>
                    </w:p>
                    <w:p w14:paraId="0E63F6EB" w14:textId="638B78CD" w:rsidR="002370C7" w:rsidRPr="00682085" w:rsidRDefault="00492E21" w:rsidP="00F0786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第八十条</w:t>
                      </w:r>
                    </w:p>
                    <w:p w14:paraId="2C04434E" w14:textId="48968500" w:rsidR="002370C7" w:rsidRPr="00682085" w:rsidRDefault="00492E21" w:rsidP="00F0786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中华人民共和国主席根据全国人民代表大会的决定和全国人民代表大会常务委员会的决定，公布法律</w:t>
                      </w:r>
                      <w:r w:rsidRPr="00492E21">
                        <w:rPr>
                          <w:rFonts w:asciiTheme="minorEastAsia" w:eastAsia="DengXian" w:hAnsiTheme="minorEastAsia" w:cs="Times New Roman"/>
                          <w:lang w:eastAsia="zh-CN"/>
                        </w:rPr>
                        <w:t>… …</w:t>
                      </w:r>
                    </w:p>
                  </w:txbxContent>
                </v:textbox>
                <w10:wrap anchorx="margin"/>
              </v:shape>
            </w:pict>
          </mc:Fallback>
        </mc:AlternateContent>
      </w:r>
    </w:p>
    <w:p w14:paraId="3F03E582" w14:textId="77777777" w:rsidR="00F07863" w:rsidRDefault="00F07863" w:rsidP="00080BFD">
      <w:pPr>
        <w:widowControl/>
        <w:jc w:val="both"/>
        <w:rPr>
          <w:rFonts w:ascii="Times New Roman" w:eastAsia="DFKai-SB" w:hAnsi="Times New Roman" w:cs="Times New Roman"/>
          <w:bCs/>
          <w:kern w:val="0"/>
          <w:szCs w:val="24"/>
          <w:lang w:eastAsia="zh-CN"/>
        </w:rPr>
      </w:pPr>
    </w:p>
    <w:p w14:paraId="13887C41" w14:textId="77777777" w:rsidR="00F07863" w:rsidRDefault="00F07863" w:rsidP="00080BFD">
      <w:pPr>
        <w:widowControl/>
        <w:jc w:val="both"/>
        <w:rPr>
          <w:rFonts w:ascii="Times New Roman" w:eastAsia="DFKai-SB" w:hAnsi="Times New Roman" w:cs="Times New Roman"/>
          <w:bCs/>
          <w:kern w:val="0"/>
          <w:szCs w:val="24"/>
          <w:lang w:eastAsia="zh-CN"/>
        </w:rPr>
      </w:pPr>
    </w:p>
    <w:p w14:paraId="76137CC9" w14:textId="77777777" w:rsidR="00F07863" w:rsidRDefault="00F07863" w:rsidP="00080BFD">
      <w:pPr>
        <w:widowControl/>
        <w:jc w:val="both"/>
        <w:rPr>
          <w:rFonts w:ascii="Times New Roman" w:eastAsia="DFKai-SB" w:hAnsi="Times New Roman" w:cs="Times New Roman"/>
          <w:bCs/>
          <w:kern w:val="0"/>
          <w:szCs w:val="24"/>
          <w:lang w:eastAsia="zh-CN"/>
        </w:rPr>
      </w:pPr>
    </w:p>
    <w:p w14:paraId="64A72D8B" w14:textId="77777777" w:rsidR="00F07863" w:rsidRDefault="00F07863" w:rsidP="00080BFD">
      <w:pPr>
        <w:widowControl/>
        <w:jc w:val="both"/>
        <w:rPr>
          <w:rFonts w:ascii="Times New Roman" w:eastAsia="DFKai-SB" w:hAnsi="Times New Roman" w:cs="Times New Roman"/>
          <w:bCs/>
          <w:kern w:val="0"/>
          <w:szCs w:val="24"/>
          <w:lang w:eastAsia="zh-CN"/>
        </w:rPr>
      </w:pPr>
    </w:p>
    <w:p w14:paraId="7C8B1784" w14:textId="77777777" w:rsidR="00F07863" w:rsidRDefault="00F07863" w:rsidP="00080BFD">
      <w:pPr>
        <w:widowControl/>
        <w:jc w:val="both"/>
        <w:rPr>
          <w:rFonts w:ascii="Times New Roman" w:eastAsia="DFKai-SB" w:hAnsi="Times New Roman" w:cs="Times New Roman"/>
          <w:bCs/>
          <w:kern w:val="0"/>
          <w:szCs w:val="24"/>
          <w:lang w:eastAsia="zh-CN"/>
        </w:rPr>
      </w:pPr>
    </w:p>
    <w:p w14:paraId="7F1223FA" w14:textId="77777777" w:rsidR="00F07863" w:rsidRDefault="00F07863" w:rsidP="00080BFD">
      <w:pPr>
        <w:widowControl/>
        <w:jc w:val="both"/>
        <w:rPr>
          <w:rFonts w:ascii="Times New Roman" w:eastAsia="DFKai-SB" w:hAnsi="Times New Roman" w:cs="Times New Roman"/>
          <w:bCs/>
          <w:kern w:val="0"/>
          <w:szCs w:val="24"/>
          <w:lang w:eastAsia="zh-CN"/>
        </w:rPr>
      </w:pPr>
    </w:p>
    <w:p w14:paraId="75FB25ED" w14:textId="77777777" w:rsidR="00F07863" w:rsidRDefault="00F07863" w:rsidP="00080BFD">
      <w:pPr>
        <w:widowControl/>
        <w:jc w:val="both"/>
        <w:rPr>
          <w:rFonts w:ascii="Times New Roman" w:eastAsia="DFKai-SB" w:hAnsi="Times New Roman" w:cs="Times New Roman"/>
          <w:bCs/>
          <w:kern w:val="0"/>
          <w:szCs w:val="24"/>
          <w:lang w:eastAsia="zh-CN"/>
        </w:rPr>
      </w:pPr>
    </w:p>
    <w:p w14:paraId="3EEAFBE5" w14:textId="77777777" w:rsidR="00F07863" w:rsidRDefault="00F07863" w:rsidP="00080BFD">
      <w:pPr>
        <w:widowControl/>
        <w:jc w:val="both"/>
        <w:rPr>
          <w:rFonts w:ascii="Times New Roman" w:eastAsia="DFKai-SB" w:hAnsi="Times New Roman" w:cs="Times New Roman"/>
          <w:bCs/>
          <w:kern w:val="0"/>
          <w:szCs w:val="24"/>
          <w:lang w:eastAsia="zh-CN"/>
        </w:rPr>
      </w:pPr>
    </w:p>
    <w:p w14:paraId="57CE5156" w14:textId="77777777" w:rsidR="002952FF" w:rsidRDefault="002952FF" w:rsidP="00080BFD">
      <w:pPr>
        <w:widowControl/>
        <w:jc w:val="both"/>
        <w:rPr>
          <w:rFonts w:ascii="Times New Roman" w:eastAsia="DFKai-SB" w:hAnsi="Times New Roman" w:cs="Times New Roman"/>
          <w:bCs/>
          <w:kern w:val="0"/>
          <w:szCs w:val="24"/>
          <w:lang w:eastAsia="zh-CN"/>
        </w:rPr>
      </w:pPr>
    </w:p>
    <w:p w14:paraId="21134595" w14:textId="3500E10B" w:rsidR="00F07863" w:rsidRDefault="00492E21" w:rsidP="00F07863">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公布《基本法》</w:t>
      </w:r>
    </w:p>
    <w:p w14:paraId="7B6129D6" w14:textId="77777777" w:rsidR="00F07863" w:rsidRPr="00080BFD" w:rsidRDefault="00F07863" w:rsidP="00080BFD">
      <w:pPr>
        <w:widowControl/>
        <w:jc w:val="both"/>
        <w:rPr>
          <w:rFonts w:ascii="Times New Roman" w:eastAsia="DFKai-SB" w:hAnsi="Times New Roman" w:cs="Times New Roman"/>
          <w:bCs/>
          <w:kern w:val="0"/>
          <w:szCs w:val="24"/>
        </w:rPr>
      </w:pPr>
      <w:r w:rsidRPr="00EB297A">
        <w:rPr>
          <w:rFonts w:ascii="Times New Roman" w:eastAsia="DFKai-SB" w:hAnsi="Times New Roman" w:cs="Times New Roman"/>
          <w:bCs/>
          <w:noProof/>
          <w:kern w:val="0"/>
          <w:szCs w:val="24"/>
        </w:rPr>
        <mc:AlternateContent>
          <mc:Choice Requires="wps">
            <w:drawing>
              <wp:anchor distT="0" distB="0" distL="114300" distR="114300" simplePos="0" relativeHeight="252047360" behindDoc="0" locked="0" layoutInCell="1" allowOverlap="1" wp14:anchorId="2BCAC409" wp14:editId="1CCF526E">
                <wp:simplePos x="0" y="0"/>
                <wp:positionH relativeFrom="margin">
                  <wp:posOffset>928935</wp:posOffset>
                </wp:positionH>
                <wp:positionV relativeFrom="paragraph">
                  <wp:posOffset>162531</wp:posOffset>
                </wp:positionV>
                <wp:extent cx="4345324" cy="4482145"/>
                <wp:effectExtent l="0" t="0" r="17145" b="13970"/>
                <wp:wrapNone/>
                <wp:docPr id="241" name="文字方塊 241"/>
                <wp:cNvGraphicFramePr/>
                <a:graphic xmlns:a="http://schemas.openxmlformats.org/drawingml/2006/main">
                  <a:graphicData uri="http://schemas.microsoft.com/office/word/2010/wordprocessingShape">
                    <wps:wsp>
                      <wps:cNvSpPr txBox="1"/>
                      <wps:spPr>
                        <a:xfrm>
                          <a:off x="0" y="0"/>
                          <a:ext cx="4345324" cy="4482145"/>
                        </a:xfrm>
                        <a:prstGeom prst="rect">
                          <a:avLst/>
                        </a:prstGeom>
                        <a:blipFill>
                          <a:blip r:embed="rId33"/>
                          <a:tile tx="0" ty="0" sx="100000" sy="100000" flip="none" algn="tl"/>
                        </a:blipFill>
                        <a:ln w="6350">
                          <a:solidFill>
                            <a:prstClr val="black"/>
                          </a:solidFill>
                        </a:ln>
                      </wps:spPr>
                      <wps:txbx>
                        <w:txbxContent>
                          <w:p w14:paraId="45865858" w14:textId="23819346" w:rsidR="002370C7" w:rsidRPr="00682085" w:rsidRDefault="00492E21" w:rsidP="00EB297A">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日，第七届全国人民代表大会第三次会议通过《中华人民共和国香港特行政区基本法》，同日，中华人民共和国主席杨尚昆予以公布：</w:t>
                            </w:r>
                          </w:p>
                          <w:p w14:paraId="4DF800D5" w14:textId="77777777" w:rsidR="002370C7" w:rsidRPr="00682085" w:rsidRDefault="002370C7" w:rsidP="00EB297A">
                            <w:pPr>
                              <w:rPr>
                                <w:rFonts w:ascii="Times New Roman" w:eastAsia="DFKai-SB" w:hAnsi="Times New Roman" w:cs="Times New Roman"/>
                                <w:lang w:eastAsia="zh-CN"/>
                              </w:rPr>
                            </w:pPr>
                          </w:p>
                          <w:p w14:paraId="3E44D58D" w14:textId="1C91DEDA" w:rsidR="002370C7" w:rsidRPr="00682085" w:rsidRDefault="00492E21" w:rsidP="00EB297A">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中华人民共和国主席令</w:t>
                            </w:r>
                          </w:p>
                          <w:p w14:paraId="71C16AD2" w14:textId="77777777" w:rsidR="002370C7" w:rsidRPr="00682085" w:rsidRDefault="002370C7" w:rsidP="00EB297A">
                            <w:pPr>
                              <w:jc w:val="center"/>
                              <w:rPr>
                                <w:rFonts w:ascii="Times New Roman" w:eastAsia="DFKai-SB" w:hAnsi="Times New Roman" w:cs="Times New Roman"/>
                                <w:lang w:eastAsia="zh-CN"/>
                              </w:rPr>
                            </w:pPr>
                          </w:p>
                          <w:p w14:paraId="242BEA02" w14:textId="77B84F84" w:rsidR="002370C7" w:rsidRPr="00682085" w:rsidRDefault="00492E21" w:rsidP="00EB297A">
                            <w:pPr>
                              <w:jc w:val="cente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第二十六号</w:t>
                            </w:r>
                          </w:p>
                          <w:p w14:paraId="43BD21F9" w14:textId="77777777" w:rsidR="002370C7" w:rsidRPr="00682085" w:rsidRDefault="002370C7" w:rsidP="00EB297A">
                            <w:pPr>
                              <w:rPr>
                                <w:rFonts w:ascii="Times New Roman" w:eastAsia="DFKai-SB" w:hAnsi="Times New Roman" w:cs="Times New Roman"/>
                                <w:lang w:eastAsia="zh-CN"/>
                              </w:rPr>
                            </w:pPr>
                          </w:p>
                          <w:p w14:paraId="49CD1FBA" w14:textId="76B440CA" w:rsidR="002370C7" w:rsidRPr="00682085" w:rsidRDefault="00492E21" w:rsidP="00EB297A">
                            <w:pPr>
                              <w:ind w:leftChars="236" w:left="566" w:rightChars="230" w:right="552" w:firstLineChars="177" w:firstLine="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基本法》，包括附件一：《香港特别行政区行政长官的产生办法》，附件二：《香港特别行政区立法会的产生办法和表决程序》，附件三：《在香港特别行政区实施的全国性法律》，以及香港特别行政区区旗、区徽图案，已由中华人民共和国第七届全国人民代表大会第三次会议于</w:t>
                            </w:r>
                            <w:r w:rsidRPr="00492E21">
                              <w:rPr>
                                <w:rFonts w:ascii="Times New Roman" w:eastAsia="DengXian" w:hAnsi="Times New Roman" w:cs="Times New Roman"/>
                                <w:lang w:eastAsia="zh-CN"/>
                              </w:rPr>
                              <w:t xml:space="preserve"> 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日通过，现予公布，自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日起实施。</w:t>
                            </w:r>
                          </w:p>
                          <w:p w14:paraId="5D470D57" w14:textId="77777777" w:rsidR="002370C7" w:rsidRPr="00682085" w:rsidRDefault="002370C7" w:rsidP="00EB297A">
                            <w:pPr>
                              <w:rPr>
                                <w:rFonts w:ascii="Times New Roman" w:eastAsia="DFKai-SB" w:hAnsi="Times New Roman" w:cs="Times New Roman"/>
                                <w:lang w:eastAsia="zh-CN"/>
                              </w:rPr>
                            </w:pPr>
                          </w:p>
                          <w:p w14:paraId="09D7BC98" w14:textId="3DA153BA" w:rsidR="002370C7" w:rsidRPr="00682085" w:rsidRDefault="00492E21" w:rsidP="00EB297A">
                            <w:pPr>
                              <w:ind w:rightChars="230" w:right="552"/>
                              <w:jc w:val="right"/>
                              <w:rPr>
                                <w:rFonts w:ascii="Times New Roman" w:eastAsia="DFKai-SB" w:hAnsi="Times New Roman" w:cs="Times New Roman"/>
                                <w:lang w:eastAsia="zh-CN"/>
                              </w:rPr>
                            </w:pPr>
                            <w:r w:rsidRPr="0068208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中华人民共和国主席　杨尚昆</w:t>
                            </w:r>
                          </w:p>
                          <w:p w14:paraId="346ABB9B" w14:textId="0C1D1E74" w:rsidR="002370C7" w:rsidRPr="00682085" w:rsidRDefault="00492E21" w:rsidP="00EB297A">
                            <w:pPr>
                              <w:ind w:rightChars="230" w:right="552"/>
                              <w:jc w:val="right"/>
                              <w:rPr>
                                <w:rFonts w:ascii="Times New Roman" w:eastAsia="DFKai-SB" w:hAnsi="Times New Roman" w:cs="Times New Roma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C409" id="文字方塊 241" o:spid="_x0000_s1207" type="#_x0000_t202" style="position:absolute;left:0;text-align:left;margin-left:73.15pt;margin-top:12.8pt;width:342.15pt;height:352.9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" strokeweight=".5pt">
                <v:fill r:id="rId34" o:title="" recolor="t" rotate="t" type="tile"/>
                <v:textbox>
                  <w:txbxContent>
                    <w:p w14:paraId="45865858" w14:textId="23819346" w:rsidR="002370C7" w:rsidRPr="00682085" w:rsidRDefault="00492E21" w:rsidP="00EB297A">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日，第七届全国人民代表大会第三次会议通过《中华人民共和国香港特行政区基本法》，同日，中华人民共和国主席杨尚昆予以公布：</w:t>
                      </w:r>
                    </w:p>
                    <w:p w14:paraId="4DF800D5" w14:textId="77777777" w:rsidR="002370C7" w:rsidRPr="00682085" w:rsidRDefault="002370C7" w:rsidP="00EB297A">
                      <w:pPr>
                        <w:rPr>
                          <w:rFonts w:ascii="Times New Roman" w:eastAsia="DFKai-SB" w:hAnsi="Times New Roman" w:cs="Times New Roman"/>
                          <w:lang w:eastAsia="zh-CN"/>
                        </w:rPr>
                      </w:pPr>
                    </w:p>
                    <w:p w14:paraId="3E44D58D" w14:textId="1C91DEDA" w:rsidR="002370C7" w:rsidRPr="00682085" w:rsidRDefault="00492E21" w:rsidP="00EB297A">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中华人民共和国主席令</w:t>
                      </w:r>
                    </w:p>
                    <w:p w14:paraId="71C16AD2" w14:textId="77777777" w:rsidR="002370C7" w:rsidRPr="00682085" w:rsidRDefault="002370C7" w:rsidP="00EB297A">
                      <w:pPr>
                        <w:jc w:val="center"/>
                        <w:rPr>
                          <w:rFonts w:ascii="Times New Roman" w:eastAsia="DFKai-SB" w:hAnsi="Times New Roman" w:cs="Times New Roman"/>
                          <w:lang w:eastAsia="zh-CN"/>
                        </w:rPr>
                      </w:pPr>
                    </w:p>
                    <w:p w14:paraId="242BEA02" w14:textId="77B84F84" w:rsidR="002370C7" w:rsidRPr="00682085" w:rsidRDefault="00492E21" w:rsidP="00EB297A">
                      <w:pPr>
                        <w:jc w:val="cente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第二十六号</w:t>
                      </w:r>
                    </w:p>
                    <w:p w14:paraId="43BD21F9" w14:textId="77777777" w:rsidR="002370C7" w:rsidRPr="00682085" w:rsidRDefault="002370C7" w:rsidP="00EB297A">
                      <w:pPr>
                        <w:rPr>
                          <w:rFonts w:ascii="Times New Roman" w:eastAsia="DFKai-SB" w:hAnsi="Times New Roman" w:cs="Times New Roman"/>
                          <w:lang w:eastAsia="zh-CN"/>
                        </w:rPr>
                      </w:pPr>
                    </w:p>
                    <w:p w14:paraId="49CD1FBA" w14:textId="76B440CA" w:rsidR="002370C7" w:rsidRPr="00682085" w:rsidRDefault="00492E21" w:rsidP="00EB297A">
                      <w:pPr>
                        <w:ind w:leftChars="236" w:left="566" w:rightChars="230" w:right="552" w:firstLineChars="177" w:firstLine="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基本法》，包括附件一：《香港特别行政区行政长官的产生办法》，附件二：《香港特别行政区立法会的产生办法和表决程序》，附件三：《在香港特别行政区实施的全国性法律》，以及香港特别行政区区旗、区徽图案，已由中华人民共和国第七届全国人民代表大会第三次会议于</w:t>
                      </w:r>
                      <w:r w:rsidRPr="00492E21">
                        <w:rPr>
                          <w:rFonts w:ascii="Times New Roman" w:eastAsia="DengXian" w:hAnsi="Times New Roman" w:cs="Times New Roman"/>
                          <w:lang w:eastAsia="zh-CN"/>
                        </w:rPr>
                        <w:t xml:space="preserve"> 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日通过，现予公布，自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日起实施。</w:t>
                      </w:r>
                    </w:p>
                    <w:p w14:paraId="5D470D57" w14:textId="77777777" w:rsidR="002370C7" w:rsidRPr="00682085" w:rsidRDefault="002370C7" w:rsidP="00EB297A">
                      <w:pPr>
                        <w:rPr>
                          <w:rFonts w:ascii="Times New Roman" w:eastAsia="DFKai-SB" w:hAnsi="Times New Roman" w:cs="Times New Roman"/>
                          <w:lang w:eastAsia="zh-CN"/>
                        </w:rPr>
                      </w:pPr>
                    </w:p>
                    <w:p w14:paraId="09D7BC98" w14:textId="3DA153BA" w:rsidR="002370C7" w:rsidRPr="00682085" w:rsidRDefault="00492E21" w:rsidP="00EB297A">
                      <w:pPr>
                        <w:ind w:rightChars="230" w:right="552"/>
                        <w:jc w:val="right"/>
                        <w:rPr>
                          <w:rFonts w:ascii="Times New Roman" w:eastAsia="DFKai-SB" w:hAnsi="Times New Roman" w:cs="Times New Roman"/>
                          <w:lang w:eastAsia="zh-CN"/>
                        </w:rPr>
                      </w:pPr>
                      <w:r w:rsidRPr="0068208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中华人民共和国主席　杨尚昆</w:t>
                      </w:r>
                    </w:p>
                    <w:p w14:paraId="346ABB9B" w14:textId="0C1D1E74" w:rsidR="002370C7" w:rsidRPr="00682085" w:rsidRDefault="00492E21" w:rsidP="00EB297A">
                      <w:pPr>
                        <w:ind w:rightChars="230" w:right="552"/>
                        <w:jc w:val="right"/>
                        <w:rPr>
                          <w:rFonts w:ascii="Times New Roman" w:eastAsia="DFKai-SB" w:hAnsi="Times New Roman" w:cs="Times New Roma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w:t>
                      </w:r>
                    </w:p>
                  </w:txbxContent>
                </v:textbox>
                <w10:wrap anchorx="margin"/>
              </v:shape>
            </w:pict>
          </mc:Fallback>
        </mc:AlternateContent>
      </w:r>
    </w:p>
    <w:p w14:paraId="598EE63C" w14:textId="77777777" w:rsidR="00EB297A" w:rsidRDefault="00EB297A" w:rsidP="0056782F">
      <w:pPr>
        <w:widowControl/>
        <w:jc w:val="both"/>
        <w:rPr>
          <w:rFonts w:ascii="Times New Roman" w:eastAsia="DFKai-SB" w:hAnsi="Times New Roman" w:cs="Times New Roman"/>
          <w:bCs/>
          <w:kern w:val="0"/>
          <w:szCs w:val="24"/>
        </w:rPr>
      </w:pPr>
    </w:p>
    <w:p w14:paraId="5A23706D" w14:textId="77777777" w:rsidR="00EB297A" w:rsidRDefault="00EB297A" w:rsidP="0056782F">
      <w:pPr>
        <w:widowControl/>
        <w:jc w:val="both"/>
        <w:rPr>
          <w:rFonts w:ascii="Times New Roman" w:eastAsia="DFKai-SB" w:hAnsi="Times New Roman" w:cs="Times New Roman"/>
          <w:bCs/>
          <w:kern w:val="0"/>
          <w:szCs w:val="24"/>
        </w:rPr>
      </w:pPr>
    </w:p>
    <w:p w14:paraId="1C9CDD44" w14:textId="77777777" w:rsidR="00EB297A" w:rsidRDefault="00EB297A" w:rsidP="0056782F">
      <w:pPr>
        <w:widowControl/>
        <w:jc w:val="both"/>
        <w:rPr>
          <w:rFonts w:ascii="Times New Roman" w:eastAsia="DFKai-SB" w:hAnsi="Times New Roman" w:cs="Times New Roman"/>
          <w:bCs/>
          <w:kern w:val="0"/>
          <w:szCs w:val="24"/>
        </w:rPr>
      </w:pPr>
    </w:p>
    <w:p w14:paraId="48E1411C" w14:textId="77777777" w:rsidR="00EB297A" w:rsidRDefault="00EB297A" w:rsidP="0056782F">
      <w:pPr>
        <w:widowControl/>
        <w:jc w:val="both"/>
        <w:rPr>
          <w:rFonts w:ascii="Times New Roman" w:eastAsia="DFKai-SB" w:hAnsi="Times New Roman" w:cs="Times New Roman"/>
          <w:bCs/>
          <w:kern w:val="0"/>
          <w:szCs w:val="24"/>
        </w:rPr>
      </w:pPr>
    </w:p>
    <w:p w14:paraId="048BACFC" w14:textId="77777777" w:rsidR="00EB297A" w:rsidRDefault="00EB297A" w:rsidP="0056782F">
      <w:pPr>
        <w:widowControl/>
        <w:jc w:val="both"/>
        <w:rPr>
          <w:rFonts w:ascii="Times New Roman" w:eastAsia="DFKai-SB" w:hAnsi="Times New Roman" w:cs="Times New Roman"/>
          <w:bCs/>
          <w:kern w:val="0"/>
          <w:szCs w:val="24"/>
        </w:rPr>
      </w:pPr>
    </w:p>
    <w:p w14:paraId="7D7802E7" w14:textId="77777777" w:rsidR="00EB297A" w:rsidRDefault="00EB297A" w:rsidP="0056782F">
      <w:pPr>
        <w:widowControl/>
        <w:jc w:val="both"/>
        <w:rPr>
          <w:rFonts w:ascii="Times New Roman" w:eastAsia="DFKai-SB" w:hAnsi="Times New Roman" w:cs="Times New Roman"/>
          <w:bCs/>
          <w:kern w:val="0"/>
          <w:szCs w:val="24"/>
        </w:rPr>
      </w:pPr>
    </w:p>
    <w:p w14:paraId="00146370" w14:textId="77777777" w:rsidR="00EB297A" w:rsidRDefault="00EB297A" w:rsidP="0056782F">
      <w:pPr>
        <w:widowControl/>
        <w:jc w:val="both"/>
        <w:rPr>
          <w:rFonts w:ascii="Times New Roman" w:eastAsia="DFKai-SB" w:hAnsi="Times New Roman" w:cs="Times New Roman"/>
          <w:bCs/>
          <w:kern w:val="0"/>
          <w:szCs w:val="24"/>
        </w:rPr>
      </w:pPr>
    </w:p>
    <w:p w14:paraId="29377B8F" w14:textId="77777777" w:rsidR="00EB297A" w:rsidRDefault="00EB297A" w:rsidP="0056782F">
      <w:pPr>
        <w:widowControl/>
        <w:jc w:val="both"/>
        <w:rPr>
          <w:rFonts w:ascii="Times New Roman" w:eastAsia="DFKai-SB" w:hAnsi="Times New Roman" w:cs="Times New Roman"/>
          <w:bCs/>
          <w:kern w:val="0"/>
          <w:szCs w:val="24"/>
        </w:rPr>
      </w:pPr>
    </w:p>
    <w:p w14:paraId="508BD572" w14:textId="77777777" w:rsidR="00F07863" w:rsidRDefault="00F07863">
      <w:pPr>
        <w:widowControl/>
        <w:rPr>
          <w:rFonts w:ascii="Times New Roman" w:eastAsia="DFKai-SB" w:hAnsi="Times New Roman" w:cs="Times New Roman"/>
          <w:bCs/>
          <w:kern w:val="0"/>
          <w:szCs w:val="24"/>
        </w:rPr>
      </w:pPr>
    </w:p>
    <w:p w14:paraId="1F885C3E" w14:textId="77777777" w:rsidR="00F07863" w:rsidRDefault="00F07863">
      <w:pPr>
        <w:widowControl/>
        <w:rPr>
          <w:rFonts w:ascii="Times New Roman" w:eastAsia="DFKai-SB" w:hAnsi="Times New Roman" w:cs="Times New Roman"/>
          <w:bCs/>
          <w:kern w:val="0"/>
          <w:szCs w:val="24"/>
        </w:rPr>
      </w:pPr>
    </w:p>
    <w:p w14:paraId="4D478A98" w14:textId="77777777" w:rsidR="00F07863" w:rsidRDefault="00F07863">
      <w:pPr>
        <w:widowControl/>
        <w:rPr>
          <w:rFonts w:ascii="Times New Roman" w:eastAsia="DFKai-SB" w:hAnsi="Times New Roman" w:cs="Times New Roman"/>
          <w:bCs/>
          <w:kern w:val="0"/>
          <w:szCs w:val="24"/>
        </w:rPr>
      </w:pPr>
    </w:p>
    <w:p w14:paraId="4C9CBB6A" w14:textId="77777777" w:rsidR="00F07863" w:rsidRDefault="00F07863">
      <w:pPr>
        <w:widowControl/>
        <w:rPr>
          <w:rFonts w:ascii="Times New Roman" w:eastAsia="DFKai-SB" w:hAnsi="Times New Roman" w:cs="Times New Roman"/>
          <w:bCs/>
          <w:kern w:val="0"/>
          <w:szCs w:val="24"/>
        </w:rPr>
      </w:pPr>
    </w:p>
    <w:p w14:paraId="33CEB550" w14:textId="77777777" w:rsidR="00F07863" w:rsidRDefault="00F07863">
      <w:pPr>
        <w:widowControl/>
        <w:rPr>
          <w:rFonts w:ascii="Times New Roman" w:eastAsia="DFKai-SB" w:hAnsi="Times New Roman" w:cs="Times New Roman"/>
          <w:bCs/>
          <w:kern w:val="0"/>
          <w:szCs w:val="24"/>
        </w:rPr>
      </w:pPr>
    </w:p>
    <w:p w14:paraId="1C0E95CE" w14:textId="77777777" w:rsidR="00F07863" w:rsidRDefault="00F07863">
      <w:pPr>
        <w:widowControl/>
        <w:rPr>
          <w:rFonts w:ascii="Times New Roman" w:eastAsia="DFKai-SB" w:hAnsi="Times New Roman" w:cs="Times New Roman"/>
          <w:bCs/>
          <w:kern w:val="0"/>
          <w:szCs w:val="24"/>
        </w:rPr>
      </w:pPr>
    </w:p>
    <w:p w14:paraId="7695CE35" w14:textId="77777777" w:rsidR="00F07863" w:rsidRDefault="00F07863">
      <w:pPr>
        <w:widowControl/>
        <w:rPr>
          <w:rFonts w:ascii="Times New Roman" w:eastAsia="DFKai-SB" w:hAnsi="Times New Roman" w:cs="Times New Roman"/>
          <w:bCs/>
          <w:kern w:val="0"/>
          <w:szCs w:val="24"/>
        </w:rPr>
      </w:pPr>
    </w:p>
    <w:p w14:paraId="6C14C74E" w14:textId="77777777" w:rsidR="00F07863" w:rsidRDefault="00F07863">
      <w:pPr>
        <w:widowControl/>
        <w:rPr>
          <w:rFonts w:ascii="Times New Roman" w:eastAsia="DFKai-SB" w:hAnsi="Times New Roman" w:cs="Times New Roman"/>
          <w:bCs/>
          <w:kern w:val="0"/>
          <w:szCs w:val="24"/>
        </w:rPr>
      </w:pPr>
    </w:p>
    <w:p w14:paraId="742EE582" w14:textId="77777777" w:rsidR="00F07863" w:rsidRDefault="00F07863">
      <w:pPr>
        <w:widowControl/>
        <w:rPr>
          <w:rFonts w:ascii="Times New Roman" w:eastAsia="DFKai-SB" w:hAnsi="Times New Roman" w:cs="Times New Roman"/>
          <w:bCs/>
          <w:kern w:val="0"/>
          <w:szCs w:val="24"/>
        </w:rPr>
      </w:pPr>
    </w:p>
    <w:p w14:paraId="462794E7" w14:textId="77777777" w:rsidR="00F07863" w:rsidRDefault="00F07863">
      <w:pPr>
        <w:widowControl/>
        <w:rPr>
          <w:rFonts w:ascii="Times New Roman" w:eastAsia="DFKai-SB" w:hAnsi="Times New Roman" w:cs="Times New Roman"/>
          <w:bCs/>
          <w:kern w:val="0"/>
          <w:szCs w:val="24"/>
        </w:rPr>
      </w:pPr>
    </w:p>
    <w:p w14:paraId="77883250" w14:textId="77777777" w:rsidR="00F07863" w:rsidRDefault="00F07863">
      <w:pPr>
        <w:widowControl/>
        <w:rPr>
          <w:rFonts w:ascii="Times New Roman" w:eastAsia="DFKai-SB" w:hAnsi="Times New Roman" w:cs="Times New Roman"/>
          <w:bCs/>
          <w:kern w:val="0"/>
          <w:szCs w:val="24"/>
        </w:rPr>
      </w:pPr>
    </w:p>
    <w:p w14:paraId="3EFF2372" w14:textId="77777777" w:rsidR="00F07863" w:rsidRDefault="00F07863">
      <w:pPr>
        <w:widowControl/>
        <w:rPr>
          <w:rFonts w:ascii="Times New Roman" w:eastAsia="DFKai-SB" w:hAnsi="Times New Roman" w:cs="Times New Roman"/>
          <w:bCs/>
          <w:kern w:val="0"/>
          <w:szCs w:val="24"/>
        </w:rPr>
      </w:pPr>
    </w:p>
    <w:p w14:paraId="5CFF93F8" w14:textId="77777777" w:rsidR="00F07863" w:rsidRDefault="00F07863">
      <w:pPr>
        <w:widowControl/>
        <w:rPr>
          <w:rFonts w:ascii="Times New Roman" w:eastAsia="DFKai-SB" w:hAnsi="Times New Roman" w:cs="Times New Roman"/>
          <w:bCs/>
          <w:kern w:val="0"/>
          <w:szCs w:val="24"/>
        </w:rPr>
      </w:pPr>
    </w:p>
    <w:p w14:paraId="53DC7CD7" w14:textId="77777777" w:rsidR="00F07863" w:rsidRDefault="00F07863">
      <w:pPr>
        <w:widowControl/>
        <w:rPr>
          <w:rFonts w:ascii="Times New Roman" w:eastAsia="DFKai-SB" w:hAnsi="Times New Roman" w:cs="Times New Roman"/>
          <w:bCs/>
          <w:kern w:val="0"/>
          <w:szCs w:val="24"/>
        </w:rPr>
      </w:pPr>
    </w:p>
    <w:p w14:paraId="4CAE2596" w14:textId="77777777" w:rsidR="00F07863" w:rsidRDefault="00F07863">
      <w:pPr>
        <w:widowControl/>
        <w:rPr>
          <w:rFonts w:ascii="Times New Roman" w:eastAsia="DFKai-SB" w:hAnsi="Times New Roman" w:cs="Times New Roman"/>
          <w:bCs/>
          <w:kern w:val="0"/>
          <w:szCs w:val="24"/>
        </w:rPr>
      </w:pPr>
    </w:p>
    <w:p w14:paraId="4FE4D165" w14:textId="77777777" w:rsidR="00EB297A" w:rsidRDefault="00EB297A">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1841EABB" w14:textId="39ED65D8" w:rsidR="00EB297A" w:rsidRPr="001C3746" w:rsidRDefault="00492E21" w:rsidP="0086559D">
      <w:pPr>
        <w:pStyle w:val="a3"/>
        <w:widowControl/>
        <w:numPr>
          <w:ilvl w:val="0"/>
          <w:numId w:val="22"/>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国务院</w:t>
      </w:r>
    </w:p>
    <w:p w14:paraId="33D6D603" w14:textId="77777777" w:rsidR="0086559D" w:rsidRDefault="0086559D" w:rsidP="0056782F">
      <w:pPr>
        <w:widowControl/>
        <w:jc w:val="both"/>
        <w:rPr>
          <w:rFonts w:ascii="Times New Roman" w:eastAsia="DFKai-SB" w:hAnsi="Times New Roman" w:cs="Times New Roman"/>
          <w:bCs/>
          <w:kern w:val="0"/>
          <w:szCs w:val="24"/>
        </w:rPr>
      </w:pPr>
    </w:p>
    <w:p w14:paraId="53DCEEE8" w14:textId="4B04CAC9" w:rsidR="0086559D" w:rsidRDefault="00492E21" w:rsidP="00FE0DCE">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地位</w:t>
      </w:r>
    </w:p>
    <w:p w14:paraId="5DC60E80" w14:textId="77777777" w:rsidR="0086559D" w:rsidRDefault="00FE0DCE" w:rsidP="0056782F">
      <w:pPr>
        <w:widowControl/>
        <w:jc w:val="both"/>
        <w:rPr>
          <w:rFonts w:ascii="Times New Roman" w:eastAsia="DFKai-SB" w:hAnsi="Times New Roman" w:cs="Times New Roman"/>
          <w:bCs/>
          <w:kern w:val="0"/>
          <w:szCs w:val="24"/>
        </w:rPr>
      </w:pPr>
      <w:r w:rsidRPr="00FC6AA5">
        <w:rPr>
          <w:rFonts w:ascii="Times New Roman" w:eastAsia="DFKai-SB" w:hAnsi="Times New Roman" w:cs="Times New Roman"/>
          <w:bCs/>
          <w:noProof/>
          <w:kern w:val="0"/>
          <w:szCs w:val="24"/>
        </w:rPr>
        <mc:AlternateContent>
          <mc:Choice Requires="wps">
            <w:drawing>
              <wp:anchor distT="0" distB="0" distL="114300" distR="114300" simplePos="0" relativeHeight="252071936" behindDoc="0" locked="0" layoutInCell="1" allowOverlap="1" wp14:anchorId="589A1289" wp14:editId="29C60409">
                <wp:simplePos x="0" y="0"/>
                <wp:positionH relativeFrom="margin">
                  <wp:posOffset>585375</wp:posOffset>
                </wp:positionH>
                <wp:positionV relativeFrom="paragraph">
                  <wp:posOffset>133460</wp:posOffset>
                </wp:positionV>
                <wp:extent cx="4650740" cy="1744231"/>
                <wp:effectExtent l="0" t="0" r="16510" b="27940"/>
                <wp:wrapNone/>
                <wp:docPr id="248" name="文字方塊 248"/>
                <wp:cNvGraphicFramePr/>
                <a:graphic xmlns:a="http://schemas.openxmlformats.org/drawingml/2006/main">
                  <a:graphicData uri="http://schemas.microsoft.com/office/word/2010/wordprocessingShape">
                    <wps:wsp>
                      <wps:cNvSpPr txBox="1"/>
                      <wps:spPr>
                        <a:xfrm>
                          <a:off x="0" y="0"/>
                          <a:ext cx="4650740" cy="1744231"/>
                        </a:xfrm>
                        <a:prstGeom prst="rect">
                          <a:avLst/>
                        </a:prstGeom>
                        <a:blipFill>
                          <a:blip r:embed="rId23"/>
                          <a:tile tx="0" ty="0" sx="100000" sy="100000" flip="none" algn="tl"/>
                        </a:blipFill>
                        <a:ln w="6350">
                          <a:solidFill>
                            <a:prstClr val="black"/>
                          </a:solidFill>
                        </a:ln>
                      </wps:spPr>
                      <wps:txbx>
                        <w:txbxContent>
                          <w:p w14:paraId="4A74C0D0" w14:textId="5199FDE7" w:rsidR="002370C7" w:rsidRDefault="00492E21" w:rsidP="00FE0DC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p w14:paraId="7C15CF24" w14:textId="442E3E3A" w:rsidR="002370C7" w:rsidRDefault="00492E21" w:rsidP="00FE0DC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国务院</w:t>
                            </w:r>
                          </w:p>
                          <w:p w14:paraId="6BB88146" w14:textId="0FCD8C43" w:rsidR="002370C7" w:rsidRPr="00FE0DCE"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第八十五条</w:t>
                            </w:r>
                          </w:p>
                          <w:p w14:paraId="20445B89" w14:textId="723B3611" w:rsidR="002370C7" w:rsidRPr="00FC6AA5"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中华人民共和国国务院，即中央人民政府，是最高国家权力机关的执行机关，是最高国家行政机关。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1289" id="文字方塊 248" o:spid="_x0000_s1208" type="#_x0000_t202" style="position:absolute;left:0;text-align:left;margin-left:46.1pt;margin-top:10.5pt;width:366.2pt;height:137.3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" strokeweight=".5pt">
                <v:fill r:id="rId24" o:title="" recolor="t" rotate="t" type="tile"/>
                <v:textbox>
                  <w:txbxContent>
                    <w:p w14:paraId="4A74C0D0" w14:textId="5199FDE7" w:rsidR="002370C7" w:rsidRDefault="00492E21" w:rsidP="00FE0DC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p>
                    <w:p w14:paraId="7C15CF24" w14:textId="442E3E3A" w:rsidR="002370C7" w:rsidRDefault="00492E21" w:rsidP="00FE0DC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国务院</w:t>
                      </w:r>
                    </w:p>
                    <w:p w14:paraId="6BB88146" w14:textId="0FCD8C43" w:rsidR="002370C7" w:rsidRPr="00FE0DCE"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第八十五条</w:t>
                      </w:r>
                    </w:p>
                    <w:p w14:paraId="20445B89" w14:textId="723B3611" w:rsidR="002370C7" w:rsidRPr="00FC6AA5"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中华人民共和国国务院，即中央人民政府，是最高国家权力机关的执行机关，是最高国家行政机关。</w:t>
                      </w:r>
                    </w:p>
                  </w:txbxContent>
                </v:textbox>
                <w10:wrap anchorx="margin"/>
              </v:shape>
            </w:pict>
          </mc:Fallback>
        </mc:AlternateContent>
      </w:r>
    </w:p>
    <w:p w14:paraId="122724A3" w14:textId="77777777" w:rsidR="0086559D" w:rsidRDefault="0086559D" w:rsidP="0056782F">
      <w:pPr>
        <w:widowControl/>
        <w:jc w:val="both"/>
        <w:rPr>
          <w:rFonts w:ascii="Times New Roman" w:eastAsia="DFKai-SB" w:hAnsi="Times New Roman" w:cs="Times New Roman"/>
          <w:bCs/>
          <w:kern w:val="0"/>
          <w:szCs w:val="24"/>
        </w:rPr>
      </w:pPr>
    </w:p>
    <w:p w14:paraId="02B5366B" w14:textId="77777777" w:rsidR="00FE0DCE" w:rsidRDefault="00FE0DCE" w:rsidP="0056782F">
      <w:pPr>
        <w:widowControl/>
        <w:jc w:val="both"/>
        <w:rPr>
          <w:rFonts w:ascii="Times New Roman" w:eastAsia="DFKai-SB" w:hAnsi="Times New Roman" w:cs="Times New Roman"/>
          <w:bCs/>
          <w:kern w:val="0"/>
          <w:szCs w:val="24"/>
        </w:rPr>
      </w:pPr>
    </w:p>
    <w:p w14:paraId="7CF558FF" w14:textId="77777777" w:rsidR="00FE0DCE" w:rsidRDefault="00FE0DCE" w:rsidP="0056782F">
      <w:pPr>
        <w:widowControl/>
        <w:jc w:val="both"/>
        <w:rPr>
          <w:rFonts w:ascii="Times New Roman" w:eastAsia="DFKai-SB" w:hAnsi="Times New Roman" w:cs="Times New Roman"/>
          <w:bCs/>
          <w:kern w:val="0"/>
          <w:szCs w:val="24"/>
        </w:rPr>
      </w:pPr>
    </w:p>
    <w:p w14:paraId="6B641C55" w14:textId="77777777" w:rsidR="00FE0DCE" w:rsidRDefault="00FE0DCE" w:rsidP="0056782F">
      <w:pPr>
        <w:widowControl/>
        <w:jc w:val="both"/>
        <w:rPr>
          <w:rFonts w:ascii="Times New Roman" w:eastAsia="DFKai-SB" w:hAnsi="Times New Roman" w:cs="Times New Roman"/>
          <w:bCs/>
          <w:kern w:val="0"/>
          <w:szCs w:val="24"/>
        </w:rPr>
      </w:pPr>
    </w:p>
    <w:p w14:paraId="7A9FD6CC" w14:textId="77777777" w:rsidR="00FE0DCE" w:rsidRDefault="00FE0DCE" w:rsidP="0056782F">
      <w:pPr>
        <w:widowControl/>
        <w:jc w:val="both"/>
        <w:rPr>
          <w:rFonts w:ascii="Times New Roman" w:eastAsia="DFKai-SB" w:hAnsi="Times New Roman" w:cs="Times New Roman"/>
          <w:bCs/>
          <w:kern w:val="0"/>
          <w:szCs w:val="24"/>
        </w:rPr>
      </w:pPr>
    </w:p>
    <w:p w14:paraId="61003BEE" w14:textId="77777777" w:rsidR="00FE0DCE" w:rsidRDefault="00FE0DCE" w:rsidP="0056782F">
      <w:pPr>
        <w:widowControl/>
        <w:jc w:val="both"/>
        <w:rPr>
          <w:rFonts w:ascii="Times New Roman" w:eastAsia="DFKai-SB" w:hAnsi="Times New Roman" w:cs="Times New Roman"/>
          <w:bCs/>
          <w:kern w:val="0"/>
          <w:szCs w:val="24"/>
        </w:rPr>
      </w:pPr>
    </w:p>
    <w:p w14:paraId="610801FC" w14:textId="77777777" w:rsidR="00FE0DCE" w:rsidRDefault="00FE0DCE" w:rsidP="0056782F">
      <w:pPr>
        <w:widowControl/>
        <w:jc w:val="both"/>
        <w:rPr>
          <w:rFonts w:ascii="Times New Roman" w:eastAsia="DFKai-SB" w:hAnsi="Times New Roman" w:cs="Times New Roman"/>
          <w:bCs/>
          <w:kern w:val="0"/>
          <w:szCs w:val="24"/>
        </w:rPr>
      </w:pPr>
    </w:p>
    <w:p w14:paraId="0B41094D" w14:textId="77777777" w:rsidR="00FE0DCE" w:rsidRDefault="00FE0DCE" w:rsidP="0056782F">
      <w:pPr>
        <w:widowControl/>
        <w:jc w:val="both"/>
        <w:rPr>
          <w:rFonts w:ascii="Times New Roman" w:eastAsia="DFKai-SB" w:hAnsi="Times New Roman" w:cs="Times New Roman"/>
          <w:bCs/>
          <w:kern w:val="0"/>
          <w:szCs w:val="24"/>
        </w:rPr>
      </w:pPr>
    </w:p>
    <w:p w14:paraId="590E7FE6" w14:textId="7F92C632" w:rsidR="00FE0DCE" w:rsidRDefault="00492E21" w:rsidP="00FE0DCE">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组成</w:t>
      </w:r>
    </w:p>
    <w:p w14:paraId="1C4D8BD9" w14:textId="77777777" w:rsidR="00FE0DCE" w:rsidRDefault="00FE0DCE" w:rsidP="0056782F">
      <w:pPr>
        <w:widowControl/>
        <w:jc w:val="both"/>
        <w:rPr>
          <w:rFonts w:ascii="Times New Roman" w:eastAsia="DFKai-SB" w:hAnsi="Times New Roman" w:cs="Times New Roman"/>
          <w:bCs/>
          <w:kern w:val="0"/>
          <w:szCs w:val="24"/>
        </w:rPr>
      </w:pPr>
      <w:r w:rsidRPr="00FC6AA5">
        <w:rPr>
          <w:rFonts w:ascii="Times New Roman" w:eastAsia="DFKai-SB" w:hAnsi="Times New Roman" w:cs="Times New Roman"/>
          <w:bCs/>
          <w:noProof/>
          <w:kern w:val="0"/>
          <w:szCs w:val="24"/>
        </w:rPr>
        <mc:AlternateContent>
          <mc:Choice Requires="wps">
            <w:drawing>
              <wp:anchor distT="0" distB="0" distL="114300" distR="114300" simplePos="0" relativeHeight="252073984" behindDoc="0" locked="0" layoutInCell="1" allowOverlap="1" wp14:anchorId="2C95A72F" wp14:editId="043B8EB8">
                <wp:simplePos x="0" y="0"/>
                <wp:positionH relativeFrom="margin">
                  <wp:posOffset>585375</wp:posOffset>
                </wp:positionH>
                <wp:positionV relativeFrom="paragraph">
                  <wp:posOffset>151960</wp:posOffset>
                </wp:positionV>
                <wp:extent cx="4650740" cy="3483176"/>
                <wp:effectExtent l="0" t="0" r="16510" b="22225"/>
                <wp:wrapNone/>
                <wp:docPr id="249" name="文字方塊 249"/>
                <wp:cNvGraphicFramePr/>
                <a:graphic xmlns:a="http://schemas.openxmlformats.org/drawingml/2006/main">
                  <a:graphicData uri="http://schemas.microsoft.com/office/word/2010/wordprocessingShape">
                    <wps:wsp>
                      <wps:cNvSpPr txBox="1"/>
                      <wps:spPr>
                        <a:xfrm>
                          <a:off x="0" y="0"/>
                          <a:ext cx="4650740" cy="3483176"/>
                        </a:xfrm>
                        <a:prstGeom prst="rect">
                          <a:avLst/>
                        </a:prstGeom>
                        <a:blipFill>
                          <a:blip r:embed="rId23"/>
                          <a:tile tx="0" ty="0" sx="100000" sy="100000" flip="none" algn="tl"/>
                        </a:blipFill>
                        <a:ln w="6350">
                          <a:solidFill>
                            <a:prstClr val="black"/>
                          </a:solidFill>
                        </a:ln>
                      </wps:spPr>
                      <wps:txbx>
                        <w:txbxContent>
                          <w:p w14:paraId="169726A1" w14:textId="6BE82AD2" w:rsidR="002370C7" w:rsidRDefault="00492E21" w:rsidP="00FE0DC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3FB1BD3D" w14:textId="3A40591C" w:rsidR="002370C7" w:rsidRDefault="00492E21" w:rsidP="00FE0DC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国务院</w:t>
                            </w:r>
                          </w:p>
                          <w:p w14:paraId="20B5A354" w14:textId="1C58AC3D" w:rsidR="002370C7" w:rsidRPr="00FE0DCE"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第八十六条　国务院由下列人员组成：</w:t>
                            </w:r>
                          </w:p>
                          <w:p w14:paraId="7347A302" w14:textId="4090183C"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总理，</w:t>
                            </w:r>
                          </w:p>
                          <w:p w14:paraId="1E45673C" w14:textId="2B3DCD5D"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副总理若干人，</w:t>
                            </w:r>
                          </w:p>
                          <w:p w14:paraId="679624AA" w14:textId="702838C0"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国务委员若干人，</w:t>
                            </w:r>
                          </w:p>
                          <w:p w14:paraId="06096C9F" w14:textId="319418E9"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各部部长，</w:t>
                            </w:r>
                          </w:p>
                          <w:p w14:paraId="3298C197" w14:textId="3D7693E2"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各委员会主任，</w:t>
                            </w:r>
                          </w:p>
                          <w:p w14:paraId="29478FAE" w14:textId="63B1B832"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审计长，</w:t>
                            </w:r>
                          </w:p>
                          <w:p w14:paraId="395FC72D" w14:textId="3C85E9A5"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秘书长。</w:t>
                            </w:r>
                          </w:p>
                          <w:p w14:paraId="2A68CF55" w14:textId="213D6CD1" w:rsidR="002370C7" w:rsidRPr="00FE0DCE"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国务院实行总理负责制。各部、各委员会实行部长、主任负责制。</w:t>
                            </w:r>
                          </w:p>
                          <w:p w14:paraId="11E6BC62" w14:textId="0C68F433" w:rsidR="002370C7" w:rsidRPr="00FC6AA5"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国务院的组织由法律规定。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A72F" id="文字方塊 249" o:spid="_x0000_s1209" type="#_x0000_t202" style="position:absolute;left:0;text-align:left;margin-left:46.1pt;margin-top:11.95pt;width:366.2pt;height:274.2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" strokeweight=".5pt">
                <v:fill r:id="rId24" o:title="" recolor="t" rotate="t" type="tile"/>
                <v:textbox>
                  <w:txbxContent>
                    <w:p w14:paraId="169726A1" w14:textId="6BE82AD2" w:rsidR="002370C7" w:rsidRDefault="00492E21" w:rsidP="00FE0DC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3FB1BD3D" w14:textId="3A40591C" w:rsidR="002370C7" w:rsidRDefault="00492E21" w:rsidP="00FE0DC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国务院</w:t>
                      </w:r>
                    </w:p>
                    <w:p w14:paraId="20B5A354" w14:textId="1C58AC3D" w:rsidR="002370C7" w:rsidRPr="00FE0DCE"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第八十六条　国务院由下列人员组成：</w:t>
                      </w:r>
                    </w:p>
                    <w:p w14:paraId="7347A302" w14:textId="4090183C"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总理，</w:t>
                      </w:r>
                    </w:p>
                    <w:p w14:paraId="1E45673C" w14:textId="2B3DCD5D"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副总理若干人，</w:t>
                      </w:r>
                    </w:p>
                    <w:p w14:paraId="679624AA" w14:textId="702838C0"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国务委员若干人，</w:t>
                      </w:r>
                    </w:p>
                    <w:p w14:paraId="06096C9F" w14:textId="319418E9"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各部部长，</w:t>
                      </w:r>
                    </w:p>
                    <w:p w14:paraId="3298C197" w14:textId="3D7693E2"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各委员会主任，</w:t>
                      </w:r>
                    </w:p>
                    <w:p w14:paraId="29478FAE" w14:textId="63B1B832"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审计长，</w:t>
                      </w:r>
                    </w:p>
                    <w:p w14:paraId="395FC72D" w14:textId="3C85E9A5" w:rsidR="002370C7" w:rsidRPr="00FE0DCE" w:rsidRDefault="00492E21" w:rsidP="00FE0DCE">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秘书长。</w:t>
                      </w:r>
                    </w:p>
                    <w:p w14:paraId="2A68CF55" w14:textId="213D6CD1" w:rsidR="002370C7" w:rsidRPr="00FE0DCE"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国务院实行总理负责制。各部、各委员会实行部长、主任负责制。</w:t>
                      </w:r>
                    </w:p>
                    <w:p w14:paraId="11E6BC62" w14:textId="0C68F433" w:rsidR="002370C7" w:rsidRPr="00FC6AA5"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国务院的组织由法律规定。</w:t>
                      </w:r>
                    </w:p>
                  </w:txbxContent>
                </v:textbox>
                <w10:wrap anchorx="margin"/>
              </v:shape>
            </w:pict>
          </mc:Fallback>
        </mc:AlternateContent>
      </w:r>
    </w:p>
    <w:p w14:paraId="65FACFE2" w14:textId="77777777" w:rsidR="00FE0DCE" w:rsidRDefault="00FE0DCE" w:rsidP="0056782F">
      <w:pPr>
        <w:widowControl/>
        <w:jc w:val="both"/>
        <w:rPr>
          <w:rFonts w:ascii="Times New Roman" w:eastAsia="DFKai-SB" w:hAnsi="Times New Roman" w:cs="Times New Roman"/>
          <w:bCs/>
          <w:kern w:val="0"/>
          <w:szCs w:val="24"/>
        </w:rPr>
      </w:pPr>
    </w:p>
    <w:p w14:paraId="6205F8F3" w14:textId="77777777" w:rsidR="00FE0DCE" w:rsidRDefault="00FE0DCE" w:rsidP="0056782F">
      <w:pPr>
        <w:widowControl/>
        <w:jc w:val="both"/>
        <w:rPr>
          <w:rFonts w:ascii="Times New Roman" w:eastAsia="DFKai-SB" w:hAnsi="Times New Roman" w:cs="Times New Roman"/>
          <w:bCs/>
          <w:kern w:val="0"/>
          <w:szCs w:val="24"/>
        </w:rPr>
      </w:pPr>
    </w:p>
    <w:p w14:paraId="1A2C790B" w14:textId="77777777" w:rsidR="00FE0DCE" w:rsidRDefault="00FE0DCE" w:rsidP="0056782F">
      <w:pPr>
        <w:widowControl/>
        <w:jc w:val="both"/>
        <w:rPr>
          <w:rFonts w:ascii="Times New Roman" w:eastAsia="DFKai-SB" w:hAnsi="Times New Roman" w:cs="Times New Roman"/>
          <w:bCs/>
          <w:kern w:val="0"/>
          <w:szCs w:val="24"/>
        </w:rPr>
      </w:pPr>
    </w:p>
    <w:p w14:paraId="372C4AA7" w14:textId="77777777" w:rsidR="00FE0DCE" w:rsidRDefault="00FE0DCE" w:rsidP="0056782F">
      <w:pPr>
        <w:widowControl/>
        <w:jc w:val="both"/>
        <w:rPr>
          <w:rFonts w:ascii="Times New Roman" w:eastAsia="DFKai-SB" w:hAnsi="Times New Roman" w:cs="Times New Roman"/>
          <w:bCs/>
          <w:kern w:val="0"/>
          <w:szCs w:val="24"/>
        </w:rPr>
      </w:pPr>
    </w:p>
    <w:p w14:paraId="3938B03A" w14:textId="77777777" w:rsidR="00346277" w:rsidRPr="001C3746" w:rsidRDefault="00346277" w:rsidP="0056782F">
      <w:pPr>
        <w:widowControl/>
        <w:jc w:val="both"/>
        <w:rPr>
          <w:rFonts w:ascii="Times New Roman" w:eastAsia="DFKai-SB" w:hAnsi="Times New Roman" w:cs="Times New Roman"/>
          <w:bCs/>
          <w:kern w:val="0"/>
          <w:szCs w:val="24"/>
        </w:rPr>
      </w:pPr>
    </w:p>
    <w:p w14:paraId="4ECD6674" w14:textId="77777777" w:rsidR="00346277" w:rsidRPr="001C3746" w:rsidRDefault="00346277" w:rsidP="0056782F">
      <w:pPr>
        <w:widowControl/>
        <w:jc w:val="both"/>
        <w:rPr>
          <w:rFonts w:ascii="Times New Roman" w:eastAsia="DFKai-SB" w:hAnsi="Times New Roman" w:cs="Times New Roman"/>
          <w:bCs/>
          <w:kern w:val="0"/>
          <w:szCs w:val="24"/>
        </w:rPr>
      </w:pPr>
    </w:p>
    <w:p w14:paraId="38E051A0" w14:textId="77777777" w:rsidR="0070607D" w:rsidRPr="001C3746" w:rsidRDefault="0070607D" w:rsidP="0056782F">
      <w:pPr>
        <w:widowControl/>
        <w:jc w:val="both"/>
        <w:rPr>
          <w:rFonts w:ascii="Times New Roman" w:eastAsia="DFKai-SB" w:hAnsi="Times New Roman" w:cs="Times New Roman"/>
          <w:bCs/>
          <w:kern w:val="0"/>
          <w:szCs w:val="24"/>
        </w:rPr>
      </w:pPr>
    </w:p>
    <w:p w14:paraId="10A826AB" w14:textId="77777777" w:rsidR="0070607D" w:rsidRPr="001C3746" w:rsidRDefault="0070607D" w:rsidP="0056782F">
      <w:pPr>
        <w:widowControl/>
        <w:jc w:val="both"/>
        <w:rPr>
          <w:rFonts w:ascii="Times New Roman" w:eastAsia="DFKai-SB" w:hAnsi="Times New Roman" w:cs="Times New Roman"/>
          <w:bCs/>
          <w:kern w:val="0"/>
          <w:szCs w:val="24"/>
        </w:rPr>
      </w:pPr>
    </w:p>
    <w:p w14:paraId="1DE022CC" w14:textId="77777777" w:rsidR="0070607D" w:rsidRDefault="0070607D" w:rsidP="0056782F">
      <w:pPr>
        <w:widowControl/>
        <w:jc w:val="both"/>
        <w:rPr>
          <w:rFonts w:ascii="Times New Roman" w:eastAsia="DFKai-SB" w:hAnsi="Times New Roman" w:cs="Times New Roman"/>
          <w:bCs/>
          <w:kern w:val="0"/>
          <w:szCs w:val="24"/>
        </w:rPr>
      </w:pPr>
    </w:p>
    <w:p w14:paraId="3AA3BA2F" w14:textId="77777777" w:rsidR="00FE0DCE" w:rsidRDefault="00FE0DCE" w:rsidP="0056782F">
      <w:pPr>
        <w:widowControl/>
        <w:jc w:val="both"/>
        <w:rPr>
          <w:rFonts w:ascii="Times New Roman" w:eastAsia="DFKai-SB" w:hAnsi="Times New Roman" w:cs="Times New Roman"/>
          <w:bCs/>
          <w:kern w:val="0"/>
          <w:szCs w:val="24"/>
        </w:rPr>
      </w:pPr>
    </w:p>
    <w:p w14:paraId="362A8141" w14:textId="77777777" w:rsidR="00FE0DCE" w:rsidRDefault="00FE0DCE" w:rsidP="0056782F">
      <w:pPr>
        <w:widowControl/>
        <w:jc w:val="both"/>
        <w:rPr>
          <w:rFonts w:ascii="Times New Roman" w:eastAsia="DFKai-SB" w:hAnsi="Times New Roman" w:cs="Times New Roman"/>
          <w:bCs/>
          <w:kern w:val="0"/>
          <w:szCs w:val="24"/>
        </w:rPr>
      </w:pPr>
    </w:p>
    <w:p w14:paraId="17AD6ED6" w14:textId="77777777" w:rsidR="00FE0DCE" w:rsidRDefault="00FE0DCE" w:rsidP="0056782F">
      <w:pPr>
        <w:widowControl/>
        <w:jc w:val="both"/>
        <w:rPr>
          <w:rFonts w:ascii="Times New Roman" w:eastAsia="DFKai-SB" w:hAnsi="Times New Roman" w:cs="Times New Roman"/>
          <w:bCs/>
          <w:kern w:val="0"/>
          <w:szCs w:val="24"/>
        </w:rPr>
      </w:pPr>
    </w:p>
    <w:p w14:paraId="7381C182" w14:textId="77777777" w:rsidR="00FE0DCE" w:rsidRDefault="00FE0DCE" w:rsidP="0056782F">
      <w:pPr>
        <w:widowControl/>
        <w:jc w:val="both"/>
        <w:rPr>
          <w:rFonts w:ascii="Times New Roman" w:eastAsia="DFKai-SB" w:hAnsi="Times New Roman" w:cs="Times New Roman"/>
          <w:bCs/>
          <w:kern w:val="0"/>
          <w:szCs w:val="24"/>
        </w:rPr>
      </w:pPr>
    </w:p>
    <w:p w14:paraId="53E99A27" w14:textId="77777777" w:rsidR="00FE0DCE" w:rsidRDefault="00FE0DCE" w:rsidP="0056782F">
      <w:pPr>
        <w:widowControl/>
        <w:jc w:val="both"/>
        <w:rPr>
          <w:rFonts w:ascii="Times New Roman" w:eastAsia="DFKai-SB" w:hAnsi="Times New Roman" w:cs="Times New Roman"/>
          <w:bCs/>
          <w:kern w:val="0"/>
          <w:szCs w:val="24"/>
        </w:rPr>
      </w:pPr>
    </w:p>
    <w:p w14:paraId="43CBA2CF" w14:textId="77777777" w:rsidR="00FE0DCE" w:rsidRDefault="00FE0DCE" w:rsidP="0056782F">
      <w:pPr>
        <w:widowControl/>
        <w:jc w:val="both"/>
        <w:rPr>
          <w:rFonts w:ascii="Times New Roman" w:eastAsia="DFKai-SB" w:hAnsi="Times New Roman" w:cs="Times New Roman"/>
          <w:bCs/>
          <w:kern w:val="0"/>
          <w:szCs w:val="24"/>
        </w:rPr>
      </w:pPr>
    </w:p>
    <w:p w14:paraId="7631B477" w14:textId="77777777" w:rsidR="00FE0DCE" w:rsidRDefault="00FE0DCE" w:rsidP="0056782F">
      <w:pPr>
        <w:widowControl/>
        <w:jc w:val="both"/>
        <w:rPr>
          <w:rFonts w:ascii="Times New Roman" w:eastAsia="DFKai-SB" w:hAnsi="Times New Roman" w:cs="Times New Roman"/>
          <w:bCs/>
          <w:kern w:val="0"/>
          <w:szCs w:val="24"/>
        </w:rPr>
      </w:pPr>
    </w:p>
    <w:p w14:paraId="6BE52E31" w14:textId="77777777" w:rsidR="00FE0DCE" w:rsidRDefault="00FE0DCE">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5229FC78" w14:textId="3B813158" w:rsidR="00FE0DCE" w:rsidRDefault="00492E21" w:rsidP="00FE0DCE">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任免</w:t>
      </w:r>
    </w:p>
    <w:p w14:paraId="2FC76C60" w14:textId="77777777" w:rsidR="00FE0DCE" w:rsidRDefault="00FE0DCE" w:rsidP="0056782F">
      <w:pPr>
        <w:widowControl/>
        <w:jc w:val="both"/>
        <w:rPr>
          <w:rFonts w:ascii="Times New Roman" w:eastAsia="DFKai-SB" w:hAnsi="Times New Roman" w:cs="Times New Roman"/>
          <w:bCs/>
          <w:kern w:val="0"/>
          <w:szCs w:val="24"/>
        </w:rPr>
      </w:pPr>
      <w:r w:rsidRPr="007D0532">
        <w:rPr>
          <w:rFonts w:ascii="Times New Roman" w:eastAsia="DFKai-SB" w:hAnsi="Times New Roman" w:cs="Times New Roman"/>
          <w:bCs/>
          <w:noProof/>
          <w:kern w:val="0"/>
          <w:szCs w:val="24"/>
        </w:rPr>
        <mc:AlternateContent>
          <mc:Choice Requires="wps">
            <w:drawing>
              <wp:anchor distT="0" distB="0" distL="114300" distR="114300" simplePos="0" relativeHeight="252076032" behindDoc="0" locked="0" layoutInCell="1" allowOverlap="1" wp14:anchorId="7BDED7BF" wp14:editId="2F07AF5A">
                <wp:simplePos x="0" y="0"/>
                <wp:positionH relativeFrom="margin">
                  <wp:align>right</wp:align>
                </wp:positionH>
                <wp:positionV relativeFrom="paragraph">
                  <wp:posOffset>130818</wp:posOffset>
                </wp:positionV>
                <wp:extent cx="4650740" cy="6125952"/>
                <wp:effectExtent l="0" t="0" r="16510" b="27305"/>
                <wp:wrapNone/>
                <wp:docPr id="250" name="文字方塊 250"/>
                <wp:cNvGraphicFramePr/>
                <a:graphic xmlns:a="http://schemas.openxmlformats.org/drawingml/2006/main">
                  <a:graphicData uri="http://schemas.microsoft.com/office/word/2010/wordprocessingShape">
                    <wps:wsp>
                      <wps:cNvSpPr txBox="1"/>
                      <wps:spPr>
                        <a:xfrm>
                          <a:off x="0" y="0"/>
                          <a:ext cx="4650740" cy="6125952"/>
                        </a:xfrm>
                        <a:prstGeom prst="rect">
                          <a:avLst/>
                        </a:prstGeom>
                        <a:blipFill>
                          <a:blip r:embed="rId23"/>
                          <a:tile tx="0" ty="0" sx="100000" sy="100000" flip="none" algn="tl"/>
                        </a:blipFill>
                        <a:ln w="6350">
                          <a:solidFill>
                            <a:prstClr val="black"/>
                          </a:solidFill>
                        </a:ln>
                      </wps:spPr>
                      <wps:txbx>
                        <w:txbxContent>
                          <w:p w14:paraId="324825CE" w14:textId="40485ECA" w:rsidR="002370C7" w:rsidRDefault="00492E21" w:rsidP="00FE0DC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14DF281B" w14:textId="24B4CDC7" w:rsidR="002370C7" w:rsidRDefault="00492E21" w:rsidP="00FE0DC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5012463C" w14:textId="20117CBB" w:rsidR="002370C7"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第六十二条第一款第五项</w:t>
                            </w:r>
                          </w:p>
                          <w:p w14:paraId="681D4F00" w14:textId="082CC4F1" w:rsidR="002370C7" w:rsidRPr="007D0532"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476C9FB9" w14:textId="58D71781" w:rsidR="002370C7" w:rsidRDefault="00492E21" w:rsidP="005B443D">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根据中华人民共和国主席的提名，决定国务院总理的人选；根据国务院总理的提名，决定国务院副总理、国务委员、各部部长、各委员会主任、审计长、秘书长的人选；</w:t>
                            </w:r>
                          </w:p>
                          <w:p w14:paraId="2D384530" w14:textId="77777777" w:rsidR="002370C7" w:rsidRDefault="002370C7" w:rsidP="00FE0DCE">
                            <w:pPr>
                              <w:spacing w:before="240"/>
                              <w:jc w:val="both"/>
                              <w:rPr>
                                <w:rFonts w:ascii="Times New Roman" w:eastAsia="DFKai-SB" w:hAnsi="Times New Roman" w:cs="Times New Roman"/>
                                <w:lang w:eastAsia="zh-CN"/>
                              </w:rPr>
                            </w:pPr>
                          </w:p>
                          <w:p w14:paraId="62C31921" w14:textId="42A717C0" w:rsidR="002370C7"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第六十三条第一款第二项</w:t>
                            </w:r>
                          </w:p>
                          <w:p w14:paraId="71A7E6E5" w14:textId="3C4E11A7" w:rsidR="002370C7" w:rsidRPr="0086559D"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全国人民代表大会有权罢免下列人员：</w:t>
                            </w:r>
                            <w:r w:rsidRPr="00492E21">
                              <w:rPr>
                                <w:rFonts w:ascii="Times New Roman" w:eastAsia="DengXian" w:hAnsi="Times New Roman" w:cs="Times New Roman"/>
                                <w:lang w:eastAsia="zh-CN"/>
                              </w:rPr>
                              <w:t>]</w:t>
                            </w:r>
                          </w:p>
                          <w:p w14:paraId="5151CC36" w14:textId="14603495" w:rsidR="002370C7" w:rsidRDefault="00492E21" w:rsidP="005B443D">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国务院总理、副总理、国务委员、各部部长、各委员会主任、审计长、秘书长；</w:t>
                            </w:r>
                          </w:p>
                          <w:p w14:paraId="4A14188C" w14:textId="77777777" w:rsidR="002370C7" w:rsidRDefault="002370C7" w:rsidP="002D0137">
                            <w:pPr>
                              <w:spacing w:before="240"/>
                              <w:rPr>
                                <w:rFonts w:ascii="Times New Roman" w:eastAsia="DFKai-SB" w:hAnsi="Times New Roman" w:cs="Times New Roman"/>
                                <w:lang w:eastAsia="zh-CN"/>
                              </w:rPr>
                            </w:pPr>
                          </w:p>
                          <w:p w14:paraId="7FFE8008" w14:textId="2209839C" w:rsidR="002370C7" w:rsidRDefault="00492E21" w:rsidP="002D0137">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第六十七条第一款第九项</w:t>
                            </w:r>
                          </w:p>
                          <w:p w14:paraId="6182B68E" w14:textId="77D8BE36" w:rsidR="002370C7" w:rsidRPr="007D0532" w:rsidRDefault="00492E21" w:rsidP="002D0137">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6EA244F8" w14:textId="45D6A2DB" w:rsidR="002370C7" w:rsidRPr="00411A25" w:rsidRDefault="00492E21" w:rsidP="002D0137">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在全国人民代表大会闭会期间，根据国务院总理的提名，决定部长、委员会主任、审计长、秘书长的人选；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D7BF" id="文字方塊 250" o:spid="_x0000_s1210" type="#_x0000_t202" style="position:absolute;left:0;text-align:left;margin-left:315pt;margin-top:10.3pt;width:366.2pt;height:482.3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" strokeweight=".5pt">
                <v:fill r:id="rId24" o:title="" recolor="t" rotate="t" type="tile"/>
                <v:textbox>
                  <w:txbxContent>
                    <w:p w14:paraId="324825CE" w14:textId="40485ECA" w:rsidR="002370C7" w:rsidRDefault="00492E21" w:rsidP="00FE0DCE">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14DF281B" w14:textId="24B4CDC7" w:rsidR="002370C7" w:rsidRDefault="00492E21" w:rsidP="00FE0DCE">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5012463C" w14:textId="20117CBB" w:rsidR="002370C7"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第六十二条第一款第五项</w:t>
                      </w:r>
                    </w:p>
                    <w:p w14:paraId="681D4F00" w14:textId="082CC4F1" w:rsidR="002370C7" w:rsidRPr="007D0532"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476C9FB9" w14:textId="58D71781" w:rsidR="002370C7" w:rsidRDefault="00492E21" w:rsidP="005B443D">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根据中华人民共和国主席的提名，决定国务院总理的人选；根据国务院总理的提名，决定国务院副总理、国务委员、各部部长、各委员会主任、审计长、秘书长的人选；</w:t>
                      </w:r>
                    </w:p>
                    <w:p w14:paraId="2D384530" w14:textId="77777777" w:rsidR="002370C7" w:rsidRDefault="002370C7" w:rsidP="00FE0DCE">
                      <w:pPr>
                        <w:spacing w:before="240"/>
                        <w:jc w:val="both"/>
                        <w:rPr>
                          <w:rFonts w:ascii="Times New Roman" w:eastAsia="DFKai-SB" w:hAnsi="Times New Roman" w:cs="Times New Roman"/>
                          <w:lang w:eastAsia="zh-CN"/>
                        </w:rPr>
                      </w:pPr>
                    </w:p>
                    <w:p w14:paraId="62C31921" w14:textId="42A717C0" w:rsidR="002370C7"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第六十三条第一款第二项</w:t>
                      </w:r>
                    </w:p>
                    <w:p w14:paraId="71A7E6E5" w14:textId="3C4E11A7" w:rsidR="002370C7" w:rsidRPr="0086559D" w:rsidRDefault="00492E21" w:rsidP="00FE0DCE">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全国人民代表大会有权罢免下列人员：</w:t>
                      </w:r>
                      <w:r w:rsidRPr="00492E21">
                        <w:rPr>
                          <w:rFonts w:ascii="Times New Roman" w:eastAsia="DengXian" w:hAnsi="Times New Roman" w:cs="Times New Roman"/>
                          <w:lang w:eastAsia="zh-CN"/>
                        </w:rPr>
                        <w:t>]</w:t>
                      </w:r>
                    </w:p>
                    <w:p w14:paraId="5151CC36" w14:textId="14603495" w:rsidR="002370C7" w:rsidRDefault="00492E21" w:rsidP="005B443D">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国务院总理、副总理、国务委员、各部部长、各委员会主任、审计长、秘书长；</w:t>
                      </w:r>
                    </w:p>
                    <w:p w14:paraId="4A14188C" w14:textId="77777777" w:rsidR="002370C7" w:rsidRDefault="002370C7" w:rsidP="002D0137">
                      <w:pPr>
                        <w:spacing w:before="240"/>
                        <w:rPr>
                          <w:rFonts w:ascii="Times New Roman" w:eastAsia="DFKai-SB" w:hAnsi="Times New Roman" w:cs="Times New Roman"/>
                          <w:lang w:eastAsia="zh-CN"/>
                        </w:rPr>
                      </w:pPr>
                    </w:p>
                    <w:p w14:paraId="7FFE8008" w14:textId="2209839C" w:rsidR="002370C7" w:rsidRDefault="00492E21" w:rsidP="002D0137">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第六十七条第一款第九项</w:t>
                      </w:r>
                    </w:p>
                    <w:p w14:paraId="6182B68E" w14:textId="77D8BE36" w:rsidR="002370C7" w:rsidRPr="007D0532" w:rsidRDefault="00492E21" w:rsidP="002D0137">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6EA244F8" w14:textId="45D6A2DB" w:rsidR="002370C7" w:rsidRPr="00411A25" w:rsidRDefault="00492E21" w:rsidP="002D0137">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在全国人民代表大会闭会期间，根据国务院总理的提名，决定部长、委员会主任、审计长、秘书长的人选；</w:t>
                      </w:r>
                    </w:p>
                  </w:txbxContent>
                </v:textbox>
                <w10:wrap anchorx="margin"/>
              </v:shape>
            </w:pict>
          </mc:Fallback>
        </mc:AlternateContent>
      </w:r>
    </w:p>
    <w:p w14:paraId="10955E1E" w14:textId="77777777" w:rsidR="00FE0DCE" w:rsidRDefault="00FE0DCE" w:rsidP="0056782F">
      <w:pPr>
        <w:widowControl/>
        <w:jc w:val="both"/>
        <w:rPr>
          <w:rFonts w:ascii="Times New Roman" w:eastAsia="DFKai-SB" w:hAnsi="Times New Roman" w:cs="Times New Roman"/>
          <w:bCs/>
          <w:kern w:val="0"/>
          <w:szCs w:val="24"/>
        </w:rPr>
      </w:pPr>
    </w:p>
    <w:p w14:paraId="4D486410" w14:textId="77777777" w:rsidR="00FE0DCE" w:rsidRDefault="00FE0DCE" w:rsidP="0056782F">
      <w:pPr>
        <w:widowControl/>
        <w:jc w:val="both"/>
        <w:rPr>
          <w:rFonts w:ascii="Times New Roman" w:eastAsia="DFKai-SB" w:hAnsi="Times New Roman" w:cs="Times New Roman"/>
          <w:bCs/>
          <w:kern w:val="0"/>
          <w:szCs w:val="24"/>
        </w:rPr>
      </w:pPr>
    </w:p>
    <w:p w14:paraId="6D33985F" w14:textId="77777777" w:rsidR="00FE0DCE" w:rsidRDefault="00FE0DCE" w:rsidP="0056782F">
      <w:pPr>
        <w:widowControl/>
        <w:jc w:val="both"/>
        <w:rPr>
          <w:rFonts w:ascii="Times New Roman" w:eastAsia="DFKai-SB" w:hAnsi="Times New Roman" w:cs="Times New Roman"/>
          <w:bCs/>
          <w:kern w:val="0"/>
          <w:szCs w:val="24"/>
        </w:rPr>
      </w:pPr>
    </w:p>
    <w:p w14:paraId="6F695731" w14:textId="77777777" w:rsidR="00FE0DCE" w:rsidRDefault="00FE0DCE" w:rsidP="0056782F">
      <w:pPr>
        <w:widowControl/>
        <w:jc w:val="both"/>
        <w:rPr>
          <w:rFonts w:ascii="Times New Roman" w:eastAsia="DFKai-SB" w:hAnsi="Times New Roman" w:cs="Times New Roman"/>
          <w:bCs/>
          <w:kern w:val="0"/>
          <w:szCs w:val="24"/>
        </w:rPr>
      </w:pPr>
    </w:p>
    <w:p w14:paraId="3742D52F" w14:textId="77777777" w:rsidR="00FE0DCE" w:rsidRDefault="00FE0DCE" w:rsidP="0056782F">
      <w:pPr>
        <w:widowControl/>
        <w:jc w:val="both"/>
        <w:rPr>
          <w:rFonts w:ascii="Times New Roman" w:eastAsia="DFKai-SB" w:hAnsi="Times New Roman" w:cs="Times New Roman"/>
          <w:bCs/>
          <w:kern w:val="0"/>
          <w:szCs w:val="24"/>
        </w:rPr>
      </w:pPr>
    </w:p>
    <w:p w14:paraId="19F93296" w14:textId="77777777" w:rsidR="00FE0DCE" w:rsidRDefault="00FE0DCE" w:rsidP="0056782F">
      <w:pPr>
        <w:widowControl/>
        <w:jc w:val="both"/>
        <w:rPr>
          <w:rFonts w:ascii="Times New Roman" w:eastAsia="DFKai-SB" w:hAnsi="Times New Roman" w:cs="Times New Roman"/>
          <w:bCs/>
          <w:kern w:val="0"/>
          <w:szCs w:val="24"/>
        </w:rPr>
      </w:pPr>
    </w:p>
    <w:p w14:paraId="0816550D" w14:textId="77777777" w:rsidR="00FE0DCE" w:rsidRDefault="00FE0DCE" w:rsidP="0056782F">
      <w:pPr>
        <w:widowControl/>
        <w:jc w:val="both"/>
        <w:rPr>
          <w:rFonts w:ascii="Times New Roman" w:eastAsia="DFKai-SB" w:hAnsi="Times New Roman" w:cs="Times New Roman"/>
          <w:bCs/>
          <w:kern w:val="0"/>
          <w:szCs w:val="24"/>
        </w:rPr>
      </w:pPr>
    </w:p>
    <w:p w14:paraId="5BC97BCF" w14:textId="77777777" w:rsidR="00FE0DCE" w:rsidRDefault="00FE0DCE" w:rsidP="0056782F">
      <w:pPr>
        <w:widowControl/>
        <w:jc w:val="both"/>
        <w:rPr>
          <w:rFonts w:ascii="Times New Roman" w:eastAsia="DFKai-SB" w:hAnsi="Times New Roman" w:cs="Times New Roman"/>
          <w:bCs/>
          <w:kern w:val="0"/>
          <w:szCs w:val="24"/>
        </w:rPr>
      </w:pPr>
    </w:p>
    <w:p w14:paraId="5B9F94DB" w14:textId="77777777" w:rsidR="00FE0DCE" w:rsidRDefault="00FE0DCE" w:rsidP="0056782F">
      <w:pPr>
        <w:widowControl/>
        <w:jc w:val="both"/>
        <w:rPr>
          <w:rFonts w:ascii="Times New Roman" w:eastAsia="DFKai-SB" w:hAnsi="Times New Roman" w:cs="Times New Roman"/>
          <w:bCs/>
          <w:kern w:val="0"/>
          <w:szCs w:val="24"/>
        </w:rPr>
      </w:pPr>
    </w:p>
    <w:p w14:paraId="141E7B8A" w14:textId="77777777" w:rsidR="00FE0DCE" w:rsidRDefault="00FE0DCE" w:rsidP="0056782F">
      <w:pPr>
        <w:widowControl/>
        <w:jc w:val="both"/>
        <w:rPr>
          <w:rFonts w:ascii="Times New Roman" w:eastAsia="DFKai-SB" w:hAnsi="Times New Roman" w:cs="Times New Roman"/>
          <w:bCs/>
          <w:kern w:val="0"/>
          <w:szCs w:val="24"/>
        </w:rPr>
      </w:pPr>
    </w:p>
    <w:p w14:paraId="707618C6" w14:textId="77777777" w:rsidR="00FE0DCE" w:rsidRPr="001C3746" w:rsidRDefault="00FE0DCE" w:rsidP="0056782F">
      <w:pPr>
        <w:widowControl/>
        <w:jc w:val="both"/>
        <w:rPr>
          <w:rFonts w:ascii="Times New Roman" w:eastAsia="DFKai-SB" w:hAnsi="Times New Roman" w:cs="Times New Roman"/>
          <w:bCs/>
          <w:kern w:val="0"/>
          <w:szCs w:val="24"/>
        </w:rPr>
      </w:pPr>
    </w:p>
    <w:p w14:paraId="7DA1543E" w14:textId="77777777" w:rsidR="00FE0DCE" w:rsidRDefault="00FE0DCE">
      <w:pPr>
        <w:widowControl/>
        <w:rPr>
          <w:rFonts w:ascii="Times New Roman" w:eastAsia="DFKai-SB" w:hAnsi="Times New Roman" w:cs="Times New Roman"/>
          <w:bCs/>
          <w:kern w:val="0"/>
          <w:szCs w:val="24"/>
        </w:rPr>
      </w:pPr>
    </w:p>
    <w:p w14:paraId="3129D984" w14:textId="77777777" w:rsidR="00FE0DCE" w:rsidRDefault="00FE0DCE">
      <w:pPr>
        <w:widowControl/>
        <w:rPr>
          <w:rFonts w:ascii="Times New Roman" w:eastAsia="DFKai-SB" w:hAnsi="Times New Roman" w:cs="Times New Roman"/>
          <w:bCs/>
          <w:kern w:val="0"/>
          <w:szCs w:val="24"/>
        </w:rPr>
      </w:pPr>
    </w:p>
    <w:p w14:paraId="2D8A74B2" w14:textId="77777777" w:rsidR="00FE0DCE" w:rsidRDefault="00FE0DCE">
      <w:pPr>
        <w:widowControl/>
        <w:rPr>
          <w:rFonts w:ascii="Times New Roman" w:eastAsia="DFKai-SB" w:hAnsi="Times New Roman" w:cs="Times New Roman"/>
          <w:bCs/>
          <w:kern w:val="0"/>
          <w:szCs w:val="24"/>
        </w:rPr>
      </w:pPr>
    </w:p>
    <w:p w14:paraId="33AB9F0A" w14:textId="77777777" w:rsidR="005B443D" w:rsidRDefault="005B443D">
      <w:pPr>
        <w:widowControl/>
        <w:rPr>
          <w:rFonts w:ascii="Times New Roman" w:eastAsia="DFKai-SB" w:hAnsi="Times New Roman" w:cs="Times New Roman"/>
          <w:bCs/>
          <w:kern w:val="0"/>
          <w:szCs w:val="24"/>
        </w:rPr>
      </w:pPr>
    </w:p>
    <w:p w14:paraId="5A011C52" w14:textId="77777777" w:rsidR="005B443D" w:rsidRDefault="005B443D">
      <w:pPr>
        <w:widowControl/>
        <w:rPr>
          <w:rFonts w:ascii="Times New Roman" w:eastAsia="DFKai-SB" w:hAnsi="Times New Roman" w:cs="Times New Roman"/>
          <w:bCs/>
          <w:kern w:val="0"/>
          <w:szCs w:val="24"/>
        </w:rPr>
      </w:pPr>
    </w:p>
    <w:p w14:paraId="77A85FE2" w14:textId="77777777" w:rsidR="005B443D" w:rsidRDefault="005B443D">
      <w:pPr>
        <w:widowControl/>
        <w:rPr>
          <w:rFonts w:ascii="Times New Roman" w:eastAsia="DFKai-SB" w:hAnsi="Times New Roman" w:cs="Times New Roman"/>
          <w:bCs/>
          <w:kern w:val="0"/>
          <w:szCs w:val="24"/>
        </w:rPr>
      </w:pPr>
    </w:p>
    <w:p w14:paraId="11736919" w14:textId="77777777" w:rsidR="00FE0DCE" w:rsidRDefault="00FE0DCE">
      <w:pPr>
        <w:widowControl/>
        <w:rPr>
          <w:rFonts w:ascii="Times New Roman" w:eastAsia="DFKai-SB" w:hAnsi="Times New Roman" w:cs="Times New Roman"/>
          <w:bCs/>
          <w:kern w:val="0"/>
          <w:szCs w:val="24"/>
        </w:rPr>
      </w:pPr>
    </w:p>
    <w:p w14:paraId="1393B1A3" w14:textId="77777777" w:rsidR="002D0137" w:rsidRDefault="002D0137">
      <w:pPr>
        <w:widowControl/>
        <w:rPr>
          <w:rFonts w:ascii="Times New Roman" w:eastAsia="DFKai-SB" w:hAnsi="Times New Roman" w:cs="Times New Roman"/>
          <w:bCs/>
          <w:kern w:val="0"/>
          <w:szCs w:val="24"/>
        </w:rPr>
      </w:pPr>
    </w:p>
    <w:p w14:paraId="24126D9E" w14:textId="77777777" w:rsidR="002D0137" w:rsidRDefault="002D0137">
      <w:pPr>
        <w:widowControl/>
        <w:rPr>
          <w:rFonts w:ascii="Times New Roman" w:eastAsia="DFKai-SB" w:hAnsi="Times New Roman" w:cs="Times New Roman"/>
          <w:bCs/>
          <w:kern w:val="0"/>
          <w:szCs w:val="24"/>
        </w:rPr>
      </w:pPr>
    </w:p>
    <w:p w14:paraId="72041119" w14:textId="77777777" w:rsidR="002D0137" w:rsidRDefault="002D0137">
      <w:pPr>
        <w:widowControl/>
        <w:rPr>
          <w:rFonts w:ascii="Times New Roman" w:eastAsia="DFKai-SB" w:hAnsi="Times New Roman" w:cs="Times New Roman"/>
          <w:bCs/>
          <w:kern w:val="0"/>
          <w:szCs w:val="24"/>
        </w:rPr>
      </w:pPr>
    </w:p>
    <w:p w14:paraId="2110EFF5" w14:textId="77777777" w:rsidR="002D0137" w:rsidRDefault="002D0137">
      <w:pPr>
        <w:widowControl/>
        <w:rPr>
          <w:rFonts w:ascii="Times New Roman" w:eastAsia="DFKai-SB" w:hAnsi="Times New Roman" w:cs="Times New Roman"/>
          <w:bCs/>
          <w:kern w:val="0"/>
          <w:szCs w:val="24"/>
        </w:rPr>
      </w:pPr>
    </w:p>
    <w:p w14:paraId="21D257DB" w14:textId="77777777" w:rsidR="002D0137" w:rsidRDefault="002D0137">
      <w:pPr>
        <w:widowControl/>
        <w:rPr>
          <w:rFonts w:ascii="Times New Roman" w:eastAsia="DFKai-SB" w:hAnsi="Times New Roman" w:cs="Times New Roman"/>
          <w:bCs/>
          <w:kern w:val="0"/>
          <w:szCs w:val="24"/>
        </w:rPr>
      </w:pPr>
    </w:p>
    <w:p w14:paraId="1D813BD6" w14:textId="77777777" w:rsidR="002D0137" w:rsidRDefault="002D0137">
      <w:pPr>
        <w:widowControl/>
        <w:rPr>
          <w:rFonts w:ascii="Times New Roman" w:eastAsia="DFKai-SB" w:hAnsi="Times New Roman" w:cs="Times New Roman"/>
          <w:bCs/>
          <w:kern w:val="0"/>
          <w:szCs w:val="24"/>
        </w:rPr>
      </w:pPr>
    </w:p>
    <w:p w14:paraId="01E13AF7" w14:textId="77777777" w:rsidR="002D0137" w:rsidRDefault="002D0137">
      <w:pPr>
        <w:widowControl/>
        <w:rPr>
          <w:rFonts w:ascii="Times New Roman" w:eastAsia="DFKai-SB" w:hAnsi="Times New Roman" w:cs="Times New Roman"/>
          <w:bCs/>
          <w:kern w:val="0"/>
          <w:szCs w:val="24"/>
        </w:rPr>
      </w:pPr>
    </w:p>
    <w:p w14:paraId="389FCE61" w14:textId="77777777" w:rsidR="002D0137" w:rsidRDefault="002D0137">
      <w:pPr>
        <w:widowControl/>
        <w:rPr>
          <w:rFonts w:ascii="Times New Roman" w:eastAsia="DFKai-SB" w:hAnsi="Times New Roman" w:cs="Times New Roman"/>
          <w:bCs/>
          <w:kern w:val="0"/>
          <w:szCs w:val="24"/>
        </w:rPr>
      </w:pPr>
    </w:p>
    <w:p w14:paraId="65BD1F01" w14:textId="77777777" w:rsidR="002D0137" w:rsidRDefault="002D0137">
      <w:pPr>
        <w:widowControl/>
        <w:rPr>
          <w:rFonts w:ascii="Times New Roman" w:eastAsia="DFKai-SB" w:hAnsi="Times New Roman" w:cs="Times New Roman"/>
          <w:bCs/>
          <w:kern w:val="0"/>
          <w:szCs w:val="24"/>
        </w:rPr>
      </w:pPr>
    </w:p>
    <w:p w14:paraId="235B49F3" w14:textId="77777777" w:rsidR="002D0137" w:rsidRPr="00E91DBF" w:rsidRDefault="002D0137">
      <w:pPr>
        <w:widowControl/>
        <w:rPr>
          <w:rFonts w:ascii="Times New Roman" w:eastAsia="DFKai-SB" w:hAnsi="Times New Roman" w:cs="Times New Roman"/>
          <w:bCs/>
          <w:kern w:val="0"/>
          <w:szCs w:val="24"/>
        </w:rPr>
      </w:pPr>
    </w:p>
    <w:p w14:paraId="0030A7ED" w14:textId="77777777" w:rsidR="00E91DBF" w:rsidRDefault="00E91DBF">
      <w:pPr>
        <w:widowControl/>
        <w:rPr>
          <w:rFonts w:ascii="Times New Roman" w:eastAsia="DFKai-SB" w:hAnsi="Times New Roman" w:cs="Times New Roman"/>
        </w:rPr>
      </w:pPr>
      <w:r>
        <w:rPr>
          <w:rFonts w:ascii="Times New Roman" w:eastAsia="DFKai-SB" w:hAnsi="Times New Roman" w:cs="Times New Roman"/>
        </w:rPr>
        <w:br w:type="page"/>
      </w:r>
    </w:p>
    <w:p w14:paraId="65A6EEDC" w14:textId="7CF2233F" w:rsidR="00E91DBF" w:rsidRDefault="00492E21" w:rsidP="00E91DBF">
      <w:pPr>
        <w:pStyle w:val="a3"/>
        <w:widowControl/>
        <w:numPr>
          <w:ilvl w:val="0"/>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lang w:eastAsia="zh-CN"/>
        </w:rPr>
        <w:lastRenderedPageBreak/>
        <w:t>[</w:t>
      </w:r>
      <w:r w:rsidRPr="00492E21">
        <w:rPr>
          <w:rFonts w:ascii="Times New Roman" w:eastAsia="DengXian" w:hAnsi="Times New Roman" w:cs="Times New Roman" w:hint="eastAsia"/>
          <w:lang w:eastAsia="zh-CN"/>
        </w:rPr>
        <w:t>国务院</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bCs/>
          <w:kern w:val="0"/>
          <w:szCs w:val="24"/>
          <w:lang w:eastAsia="zh-CN"/>
        </w:rPr>
        <w:t>与香港特别行政区相关的职权举例</w:t>
      </w:r>
    </w:p>
    <w:p w14:paraId="50265DDE" w14:textId="77777777" w:rsidR="002D0137" w:rsidRPr="00E91DBF" w:rsidRDefault="00E91DBF">
      <w:pPr>
        <w:widowControl/>
        <w:rPr>
          <w:rFonts w:ascii="Times New Roman" w:eastAsia="DFKai-SB" w:hAnsi="Times New Roman" w:cs="Times New Roman"/>
          <w:bCs/>
          <w:kern w:val="0"/>
          <w:szCs w:val="24"/>
          <w:lang w:eastAsia="zh-CN"/>
        </w:rPr>
      </w:pPr>
      <w:r w:rsidRPr="007D0532">
        <w:rPr>
          <w:rFonts w:ascii="Times New Roman" w:eastAsia="DFKai-SB" w:hAnsi="Times New Roman" w:cs="Times New Roman"/>
          <w:bCs/>
          <w:noProof/>
          <w:kern w:val="0"/>
          <w:szCs w:val="24"/>
        </w:rPr>
        <mc:AlternateContent>
          <mc:Choice Requires="wps">
            <w:drawing>
              <wp:anchor distT="0" distB="0" distL="114300" distR="114300" simplePos="0" relativeHeight="252145664" behindDoc="0" locked="0" layoutInCell="1" allowOverlap="1" wp14:anchorId="54DED800" wp14:editId="04115CB5">
                <wp:simplePos x="0" y="0"/>
                <wp:positionH relativeFrom="margin">
                  <wp:posOffset>607060</wp:posOffset>
                </wp:positionH>
                <wp:positionV relativeFrom="paragraph">
                  <wp:posOffset>72819</wp:posOffset>
                </wp:positionV>
                <wp:extent cx="4650740" cy="2330928"/>
                <wp:effectExtent l="0" t="0" r="16510" b="12700"/>
                <wp:wrapNone/>
                <wp:docPr id="270" name="文字方塊 270"/>
                <wp:cNvGraphicFramePr/>
                <a:graphic xmlns:a="http://schemas.openxmlformats.org/drawingml/2006/main">
                  <a:graphicData uri="http://schemas.microsoft.com/office/word/2010/wordprocessingShape">
                    <wps:wsp>
                      <wps:cNvSpPr txBox="1"/>
                      <wps:spPr>
                        <a:xfrm>
                          <a:off x="0" y="0"/>
                          <a:ext cx="4650740" cy="2330928"/>
                        </a:xfrm>
                        <a:prstGeom prst="rect">
                          <a:avLst/>
                        </a:prstGeom>
                        <a:blipFill>
                          <a:blip r:embed="rId23"/>
                          <a:tile tx="0" ty="0" sx="100000" sy="100000" flip="none" algn="tl"/>
                        </a:blipFill>
                        <a:ln w="6350">
                          <a:solidFill>
                            <a:prstClr val="black"/>
                          </a:solidFill>
                        </a:ln>
                      </wps:spPr>
                      <wps:txbx>
                        <w:txbxContent>
                          <w:p w14:paraId="4FB96E5D" w14:textId="6DB28F04" w:rsidR="002370C7" w:rsidRDefault="00492E21" w:rsidP="00E91DBF">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17CBCFBD" w14:textId="31E80817" w:rsidR="002370C7" w:rsidRDefault="00492E21" w:rsidP="00E91DBF">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国务院</w:t>
                            </w:r>
                          </w:p>
                          <w:p w14:paraId="00ED32FF" w14:textId="60E8F3CC" w:rsidR="002370C7" w:rsidRDefault="00492E21" w:rsidP="00E91DBF">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第八十九条第一款第九项和第十项</w:t>
                            </w:r>
                          </w:p>
                          <w:p w14:paraId="26CA0FFE" w14:textId="3EBFF92A" w:rsidR="002370C7" w:rsidRPr="007D0532" w:rsidRDefault="00492E21" w:rsidP="00E91DBF">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国务院行使下列职权：</w:t>
                            </w:r>
                            <w:r w:rsidRPr="00492E21">
                              <w:rPr>
                                <w:rFonts w:ascii="Times New Roman" w:eastAsia="DengXian" w:hAnsi="Times New Roman" w:cs="Times New Roman"/>
                                <w:lang w:eastAsia="zh-CN"/>
                              </w:rPr>
                              <w:t>]</w:t>
                            </w:r>
                          </w:p>
                          <w:p w14:paraId="30D45553" w14:textId="3561311D" w:rsidR="002370C7" w:rsidRDefault="00492E21" w:rsidP="00E91DBF">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管理对外事务，同外国缔结条约和协定；</w:t>
                            </w:r>
                          </w:p>
                          <w:p w14:paraId="5CDA0C28" w14:textId="58CE20EE" w:rsidR="002370C7" w:rsidRPr="00E91DBF" w:rsidRDefault="00492E21" w:rsidP="00E91DBF">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领导和管理国防建设事业；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D800" id="文字方塊 270" o:spid="_x0000_s1211" type="#_x0000_t202" style="position:absolute;margin-left:47.8pt;margin-top:5.75pt;width:366.2pt;height:183.5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" strokeweight=".5pt">
                <v:fill r:id="rId24" o:title="" recolor="t" rotate="t" type="tile"/>
                <v:textbox>
                  <w:txbxContent>
                    <w:p w14:paraId="4FB96E5D" w14:textId="6DB28F04" w:rsidR="002370C7" w:rsidRDefault="00492E21" w:rsidP="00E91DBF">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17CBCFBD" w14:textId="31E80817" w:rsidR="002370C7" w:rsidRDefault="00492E21" w:rsidP="00E91DBF">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国务院</w:t>
                      </w:r>
                    </w:p>
                    <w:p w14:paraId="00ED32FF" w14:textId="60E8F3CC" w:rsidR="002370C7" w:rsidRDefault="00492E21" w:rsidP="00E91DBF">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第八十九条第一款第九项和第十项</w:t>
                      </w:r>
                    </w:p>
                    <w:p w14:paraId="26CA0FFE" w14:textId="3EBFF92A" w:rsidR="002370C7" w:rsidRPr="007D0532" w:rsidRDefault="00492E21" w:rsidP="00E91DBF">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国务院行使下列职权：</w:t>
                      </w:r>
                      <w:r w:rsidRPr="00492E21">
                        <w:rPr>
                          <w:rFonts w:ascii="Times New Roman" w:eastAsia="DengXian" w:hAnsi="Times New Roman" w:cs="Times New Roman"/>
                          <w:lang w:eastAsia="zh-CN"/>
                        </w:rPr>
                        <w:t>]</w:t>
                      </w:r>
                    </w:p>
                    <w:p w14:paraId="30D45553" w14:textId="3561311D" w:rsidR="002370C7" w:rsidRDefault="00492E21" w:rsidP="00E91DBF">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管理对外事务，同外国缔结条约和协定；</w:t>
                      </w:r>
                    </w:p>
                    <w:p w14:paraId="5CDA0C28" w14:textId="58CE20EE" w:rsidR="002370C7" w:rsidRPr="00E91DBF" w:rsidRDefault="00492E21" w:rsidP="00E91DBF">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领导和管理国防建设事业；</w:t>
                      </w:r>
                    </w:p>
                  </w:txbxContent>
                </v:textbox>
                <w10:wrap anchorx="margin"/>
              </v:shape>
            </w:pict>
          </mc:Fallback>
        </mc:AlternateContent>
      </w:r>
    </w:p>
    <w:p w14:paraId="6AEBDDBF" w14:textId="77777777" w:rsidR="002D0137" w:rsidRDefault="002D0137">
      <w:pPr>
        <w:widowControl/>
        <w:rPr>
          <w:rFonts w:ascii="Times New Roman" w:eastAsia="DFKai-SB" w:hAnsi="Times New Roman" w:cs="Times New Roman"/>
          <w:bCs/>
          <w:kern w:val="0"/>
          <w:szCs w:val="24"/>
          <w:lang w:eastAsia="zh-CN"/>
        </w:rPr>
      </w:pPr>
    </w:p>
    <w:p w14:paraId="75A6C8E4" w14:textId="77777777" w:rsidR="00E91DBF" w:rsidRDefault="00E91DBF">
      <w:pPr>
        <w:widowControl/>
        <w:rPr>
          <w:rFonts w:ascii="Times New Roman" w:eastAsia="DFKai-SB" w:hAnsi="Times New Roman" w:cs="Times New Roman"/>
          <w:bCs/>
          <w:kern w:val="0"/>
          <w:szCs w:val="24"/>
          <w:lang w:eastAsia="zh-CN"/>
        </w:rPr>
      </w:pPr>
    </w:p>
    <w:p w14:paraId="1A75D13C" w14:textId="77777777" w:rsidR="00E91DBF" w:rsidRDefault="00E91DBF">
      <w:pPr>
        <w:widowControl/>
        <w:rPr>
          <w:rFonts w:ascii="Times New Roman" w:eastAsia="DFKai-SB" w:hAnsi="Times New Roman" w:cs="Times New Roman"/>
          <w:bCs/>
          <w:kern w:val="0"/>
          <w:szCs w:val="24"/>
          <w:lang w:eastAsia="zh-CN"/>
        </w:rPr>
      </w:pPr>
    </w:p>
    <w:p w14:paraId="34E8AEC2" w14:textId="77777777" w:rsidR="00E91DBF" w:rsidRDefault="00E91DBF">
      <w:pPr>
        <w:widowControl/>
        <w:rPr>
          <w:rFonts w:ascii="Times New Roman" w:eastAsia="DFKai-SB" w:hAnsi="Times New Roman" w:cs="Times New Roman"/>
          <w:bCs/>
          <w:kern w:val="0"/>
          <w:szCs w:val="24"/>
          <w:lang w:eastAsia="zh-CN"/>
        </w:rPr>
      </w:pPr>
    </w:p>
    <w:p w14:paraId="5D8518A6" w14:textId="77777777" w:rsidR="00E91DBF" w:rsidRDefault="00E91DBF">
      <w:pPr>
        <w:widowControl/>
        <w:rPr>
          <w:rFonts w:ascii="Times New Roman" w:eastAsia="DFKai-SB" w:hAnsi="Times New Roman" w:cs="Times New Roman"/>
          <w:bCs/>
          <w:kern w:val="0"/>
          <w:szCs w:val="24"/>
          <w:lang w:eastAsia="zh-CN"/>
        </w:rPr>
      </w:pPr>
    </w:p>
    <w:p w14:paraId="560F7FC8" w14:textId="77777777" w:rsidR="00E91DBF" w:rsidRDefault="00E91DBF">
      <w:pPr>
        <w:widowControl/>
        <w:rPr>
          <w:rFonts w:ascii="Times New Roman" w:eastAsia="DFKai-SB" w:hAnsi="Times New Roman" w:cs="Times New Roman"/>
          <w:bCs/>
          <w:kern w:val="0"/>
          <w:szCs w:val="24"/>
          <w:lang w:eastAsia="zh-CN"/>
        </w:rPr>
      </w:pPr>
    </w:p>
    <w:p w14:paraId="2BA5EF94" w14:textId="77777777" w:rsidR="00E91DBF" w:rsidRDefault="00E91DBF">
      <w:pPr>
        <w:widowControl/>
        <w:rPr>
          <w:rFonts w:ascii="Times New Roman" w:eastAsia="DFKai-SB" w:hAnsi="Times New Roman" w:cs="Times New Roman"/>
          <w:bCs/>
          <w:kern w:val="0"/>
          <w:szCs w:val="24"/>
          <w:lang w:eastAsia="zh-CN"/>
        </w:rPr>
      </w:pPr>
    </w:p>
    <w:p w14:paraId="17E4C507" w14:textId="77777777" w:rsidR="00E91DBF" w:rsidRDefault="00E91DBF">
      <w:pPr>
        <w:widowControl/>
        <w:rPr>
          <w:rFonts w:ascii="Times New Roman" w:eastAsia="DFKai-SB" w:hAnsi="Times New Roman" w:cs="Times New Roman"/>
          <w:bCs/>
          <w:kern w:val="0"/>
          <w:szCs w:val="24"/>
          <w:lang w:eastAsia="zh-CN"/>
        </w:rPr>
      </w:pPr>
    </w:p>
    <w:p w14:paraId="3E67633A" w14:textId="77777777" w:rsidR="00E91DBF" w:rsidRDefault="00E91DBF">
      <w:pPr>
        <w:widowControl/>
        <w:rPr>
          <w:rFonts w:ascii="Times New Roman" w:eastAsia="DFKai-SB" w:hAnsi="Times New Roman" w:cs="Times New Roman"/>
          <w:bCs/>
          <w:kern w:val="0"/>
          <w:szCs w:val="24"/>
          <w:lang w:eastAsia="zh-CN"/>
        </w:rPr>
      </w:pPr>
    </w:p>
    <w:p w14:paraId="1F567F10" w14:textId="77777777" w:rsidR="00E91DBF" w:rsidRDefault="00E91DBF">
      <w:pPr>
        <w:widowControl/>
        <w:rPr>
          <w:rFonts w:ascii="Times New Roman" w:eastAsia="DFKai-SB" w:hAnsi="Times New Roman" w:cs="Times New Roman"/>
          <w:bCs/>
          <w:kern w:val="0"/>
          <w:szCs w:val="24"/>
          <w:lang w:eastAsia="zh-CN"/>
        </w:rPr>
      </w:pPr>
    </w:p>
    <w:p w14:paraId="54555E3B" w14:textId="77777777" w:rsidR="00E91DBF" w:rsidRDefault="00E91DBF">
      <w:pPr>
        <w:widowControl/>
        <w:rPr>
          <w:rFonts w:ascii="Times New Roman" w:eastAsia="DFKai-SB" w:hAnsi="Times New Roman" w:cs="Times New Roman"/>
          <w:bCs/>
          <w:kern w:val="0"/>
          <w:szCs w:val="24"/>
          <w:lang w:eastAsia="zh-CN"/>
        </w:rPr>
      </w:pPr>
    </w:p>
    <w:p w14:paraId="6A0CD9F8" w14:textId="4F1A4F47" w:rsidR="00FE0DCE" w:rsidRDefault="00492E21" w:rsidP="00E91DBF">
      <w:pPr>
        <w:pStyle w:val="a3"/>
        <w:widowControl/>
        <w:numPr>
          <w:ilvl w:val="1"/>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中央人民政府与香港特别行政区的关系</w:t>
      </w:r>
    </w:p>
    <w:p w14:paraId="0A12E573" w14:textId="77777777" w:rsidR="00BF15CC" w:rsidRDefault="00526CFF">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88320" behindDoc="0" locked="0" layoutInCell="1" allowOverlap="1" wp14:anchorId="291E4407" wp14:editId="092483D5">
                <wp:simplePos x="0" y="0"/>
                <wp:positionH relativeFrom="margin">
                  <wp:posOffset>934221</wp:posOffset>
                </wp:positionH>
                <wp:positionV relativeFrom="paragraph">
                  <wp:posOffset>39642</wp:posOffset>
                </wp:positionV>
                <wp:extent cx="4317016" cy="2362200"/>
                <wp:effectExtent l="0" t="0" r="26670" b="19050"/>
                <wp:wrapNone/>
                <wp:docPr id="68" name="文字方塊 68"/>
                <wp:cNvGraphicFramePr/>
                <a:graphic xmlns:a="http://schemas.openxmlformats.org/drawingml/2006/main">
                  <a:graphicData uri="http://schemas.microsoft.com/office/word/2010/wordprocessingShape">
                    <wps:wsp>
                      <wps:cNvSpPr txBox="1"/>
                      <wps:spPr>
                        <a:xfrm>
                          <a:off x="0" y="0"/>
                          <a:ext cx="4317016" cy="2362200"/>
                        </a:xfrm>
                        <a:prstGeom prst="rect">
                          <a:avLst/>
                        </a:prstGeom>
                        <a:blipFill>
                          <a:blip r:embed="rId29"/>
                          <a:tile tx="0" ty="0" sx="100000" sy="100000" flip="none" algn="tl"/>
                        </a:blipFill>
                        <a:ln w="6350">
                          <a:solidFill>
                            <a:prstClr val="black"/>
                          </a:solidFill>
                        </a:ln>
                      </wps:spPr>
                      <wps:txbx>
                        <w:txbxContent>
                          <w:p w14:paraId="16309E56" w14:textId="40700E05" w:rsidR="002370C7" w:rsidRDefault="00492E21" w:rsidP="00C277E4">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6237070E" w14:textId="38291130" w:rsidR="002370C7" w:rsidRPr="00682085" w:rsidRDefault="00492E21" w:rsidP="00C277E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第十二条</w:t>
                            </w:r>
                          </w:p>
                          <w:p w14:paraId="74169EAA" w14:textId="01432AB2" w:rsidR="002370C7" w:rsidRDefault="00492E21" w:rsidP="00C277E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香港特别行政区是中华人民共和国的一个享有高度自治权的地方行政区域，直辖于中央人民政府。</w:t>
                            </w:r>
                          </w:p>
                          <w:p w14:paraId="22D1E642" w14:textId="534A57AE" w:rsidR="002370C7" w:rsidRDefault="00492E21" w:rsidP="00C277E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第二十条</w:t>
                            </w:r>
                          </w:p>
                          <w:p w14:paraId="697B2740" w14:textId="6E78FDB9" w:rsidR="002370C7" w:rsidRPr="00682085" w:rsidRDefault="00492E21" w:rsidP="00C277E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香港特别行政区可享有全国人民代表大会和全国人民代表大会常务委员会及中央人民政府授予的其他权力。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4407" id="文字方塊 68" o:spid="_x0000_s1212" type="#_x0000_t202" style="position:absolute;margin-left:73.55pt;margin-top:3.1pt;width:339.9pt;height:186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" strokeweight=".5pt">
                <v:fill r:id="rId30" o:title="" recolor="t" rotate="t" type="tile"/>
                <v:textbox>
                  <w:txbxContent>
                    <w:p w14:paraId="16309E56" w14:textId="40700E05" w:rsidR="002370C7" w:rsidRDefault="00492E21" w:rsidP="00C277E4">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6237070E" w14:textId="38291130" w:rsidR="002370C7" w:rsidRPr="00682085" w:rsidRDefault="00492E21" w:rsidP="00C277E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第十二条</w:t>
                      </w:r>
                    </w:p>
                    <w:p w14:paraId="74169EAA" w14:textId="01432AB2" w:rsidR="002370C7" w:rsidRDefault="00492E21" w:rsidP="00C277E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香港特别行政区是中华人民共和国的一个享有高度自治权的地方行政区域，直辖于中央人民政府。</w:t>
                      </w:r>
                    </w:p>
                    <w:p w14:paraId="22D1E642" w14:textId="534A57AE" w:rsidR="002370C7" w:rsidRDefault="00492E21" w:rsidP="00C277E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第二十条</w:t>
                      </w:r>
                    </w:p>
                    <w:p w14:paraId="697B2740" w14:textId="6E78FDB9" w:rsidR="002370C7" w:rsidRPr="00682085" w:rsidRDefault="00492E21" w:rsidP="00C277E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香港特别行政区可享有全国人民代表大会和全国人民代表大会常务委员会及中央人民政府授予的其他权力。</w:t>
                      </w:r>
                    </w:p>
                  </w:txbxContent>
                </v:textbox>
                <w10:wrap anchorx="margin"/>
              </v:shape>
            </w:pict>
          </mc:Fallback>
        </mc:AlternateContent>
      </w:r>
    </w:p>
    <w:p w14:paraId="11F924E7" w14:textId="77777777" w:rsidR="00BF15CC" w:rsidRDefault="00BF15CC">
      <w:pPr>
        <w:widowControl/>
        <w:rPr>
          <w:rFonts w:ascii="Times New Roman" w:eastAsia="DFKai-SB" w:hAnsi="Times New Roman" w:cs="Times New Roman"/>
          <w:bCs/>
          <w:kern w:val="0"/>
          <w:szCs w:val="24"/>
          <w:lang w:eastAsia="zh-CN"/>
        </w:rPr>
      </w:pPr>
    </w:p>
    <w:p w14:paraId="1E096745" w14:textId="77777777" w:rsidR="00BF15CC" w:rsidRDefault="00BF15CC">
      <w:pPr>
        <w:widowControl/>
        <w:rPr>
          <w:rFonts w:ascii="Times New Roman" w:eastAsia="DFKai-SB" w:hAnsi="Times New Roman" w:cs="Times New Roman"/>
          <w:bCs/>
          <w:kern w:val="0"/>
          <w:szCs w:val="24"/>
          <w:lang w:eastAsia="zh-CN"/>
        </w:rPr>
      </w:pPr>
    </w:p>
    <w:p w14:paraId="69CB8221" w14:textId="77777777" w:rsidR="00BF15CC" w:rsidRDefault="00BF15CC">
      <w:pPr>
        <w:widowControl/>
        <w:rPr>
          <w:rFonts w:ascii="Times New Roman" w:eastAsia="DFKai-SB" w:hAnsi="Times New Roman" w:cs="Times New Roman"/>
          <w:bCs/>
          <w:kern w:val="0"/>
          <w:szCs w:val="24"/>
          <w:lang w:eastAsia="zh-CN"/>
        </w:rPr>
      </w:pPr>
    </w:p>
    <w:p w14:paraId="3F4C1171" w14:textId="77777777" w:rsidR="00BF15CC" w:rsidRDefault="00BF15CC">
      <w:pPr>
        <w:widowControl/>
        <w:rPr>
          <w:rFonts w:ascii="Times New Roman" w:eastAsia="DFKai-SB" w:hAnsi="Times New Roman" w:cs="Times New Roman"/>
          <w:bCs/>
          <w:kern w:val="0"/>
          <w:szCs w:val="24"/>
          <w:lang w:eastAsia="zh-CN"/>
        </w:rPr>
      </w:pPr>
    </w:p>
    <w:p w14:paraId="6445F3A4" w14:textId="77777777" w:rsidR="00BF15CC" w:rsidRDefault="00BF15CC">
      <w:pPr>
        <w:widowControl/>
        <w:rPr>
          <w:rFonts w:ascii="Times New Roman" w:eastAsia="DFKai-SB" w:hAnsi="Times New Roman" w:cs="Times New Roman"/>
          <w:bCs/>
          <w:kern w:val="0"/>
          <w:szCs w:val="24"/>
          <w:lang w:eastAsia="zh-CN"/>
        </w:rPr>
      </w:pPr>
    </w:p>
    <w:p w14:paraId="6AA0C161" w14:textId="77777777" w:rsidR="00BF15CC" w:rsidRDefault="00BF15CC">
      <w:pPr>
        <w:widowControl/>
        <w:rPr>
          <w:rFonts w:ascii="Times New Roman" w:eastAsia="DFKai-SB" w:hAnsi="Times New Roman" w:cs="Times New Roman"/>
          <w:bCs/>
          <w:kern w:val="0"/>
          <w:szCs w:val="24"/>
          <w:lang w:eastAsia="zh-CN"/>
        </w:rPr>
      </w:pPr>
    </w:p>
    <w:p w14:paraId="3427882C" w14:textId="77777777" w:rsidR="005C096D" w:rsidRDefault="005C096D">
      <w:pPr>
        <w:widowControl/>
        <w:rPr>
          <w:rFonts w:ascii="Times New Roman" w:eastAsia="DFKai-SB" w:hAnsi="Times New Roman" w:cs="Times New Roman"/>
          <w:bCs/>
          <w:kern w:val="0"/>
          <w:szCs w:val="24"/>
          <w:lang w:eastAsia="zh-HK"/>
        </w:rPr>
      </w:pPr>
    </w:p>
    <w:p w14:paraId="6B9FC2F8" w14:textId="77777777" w:rsidR="00526CFF" w:rsidRDefault="00526CFF">
      <w:pPr>
        <w:widowControl/>
        <w:rPr>
          <w:rFonts w:ascii="Times New Roman" w:eastAsia="DFKai-SB" w:hAnsi="Times New Roman" w:cs="Times New Roman"/>
          <w:bCs/>
          <w:kern w:val="0"/>
          <w:szCs w:val="24"/>
          <w:lang w:eastAsia="zh-HK"/>
        </w:rPr>
      </w:pPr>
    </w:p>
    <w:p w14:paraId="6B078CC4" w14:textId="77777777" w:rsidR="00526CFF" w:rsidRDefault="00526CFF">
      <w:pPr>
        <w:widowControl/>
        <w:rPr>
          <w:rFonts w:ascii="Times New Roman" w:eastAsia="DFKai-SB" w:hAnsi="Times New Roman" w:cs="Times New Roman"/>
          <w:bCs/>
          <w:kern w:val="0"/>
          <w:szCs w:val="24"/>
          <w:lang w:eastAsia="zh-HK"/>
        </w:rPr>
      </w:pPr>
    </w:p>
    <w:p w14:paraId="1BB031F8" w14:textId="77777777" w:rsidR="00526CFF" w:rsidRDefault="00526CFF">
      <w:pPr>
        <w:widowControl/>
        <w:rPr>
          <w:rFonts w:ascii="Times New Roman" w:eastAsia="DFKai-SB" w:hAnsi="Times New Roman" w:cs="Times New Roman"/>
          <w:bCs/>
          <w:kern w:val="0"/>
          <w:szCs w:val="24"/>
          <w:lang w:eastAsia="zh-HK"/>
        </w:rPr>
      </w:pPr>
    </w:p>
    <w:p w14:paraId="5179A6D3" w14:textId="78D64705" w:rsidR="005C096D" w:rsidRDefault="00492E21" w:rsidP="005C096D">
      <w:pPr>
        <w:pStyle w:val="a3"/>
        <w:widowControl/>
        <w:numPr>
          <w:ilvl w:val="1"/>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中央人民政府与香港特别行政区相关的职权主要可分为六项，以下为一些相关的《基本法》条文举隅：</w:t>
      </w:r>
    </w:p>
    <w:p w14:paraId="4301BB2D" w14:textId="77777777" w:rsidR="005C096D" w:rsidRDefault="005C096D" w:rsidP="005C096D">
      <w:pPr>
        <w:widowControl/>
        <w:jc w:val="both"/>
        <w:rPr>
          <w:rFonts w:ascii="Times New Roman" w:eastAsia="DFKai-SB" w:hAnsi="Times New Roman" w:cs="Times New Roman"/>
          <w:bCs/>
          <w:kern w:val="0"/>
          <w:szCs w:val="24"/>
          <w:lang w:eastAsia="zh-HK"/>
        </w:rPr>
      </w:pPr>
    </w:p>
    <w:p w14:paraId="347694F9" w14:textId="04F013AC" w:rsidR="005C096D" w:rsidRDefault="00492E21" w:rsidP="005C096D">
      <w:pPr>
        <w:pStyle w:val="a3"/>
        <w:widowControl/>
        <w:numPr>
          <w:ilvl w:val="0"/>
          <w:numId w:val="23"/>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负责管理</w:t>
      </w:r>
    </w:p>
    <w:p w14:paraId="443DF650" w14:textId="77777777" w:rsidR="005C096D" w:rsidRDefault="005C096D" w:rsidP="005C096D">
      <w:pPr>
        <w:widowControl/>
        <w:jc w:val="both"/>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92416" behindDoc="0" locked="0" layoutInCell="1" allowOverlap="1" wp14:anchorId="58E23A33" wp14:editId="79DF9CBA">
                <wp:simplePos x="0" y="0"/>
                <wp:positionH relativeFrom="margin">
                  <wp:posOffset>1250950</wp:posOffset>
                </wp:positionH>
                <wp:positionV relativeFrom="paragraph">
                  <wp:posOffset>47419</wp:posOffset>
                </wp:positionV>
                <wp:extent cx="4052838" cy="2140648"/>
                <wp:effectExtent l="0" t="0" r="24130" b="12065"/>
                <wp:wrapNone/>
                <wp:docPr id="251" name="文字方塊 251"/>
                <wp:cNvGraphicFramePr/>
                <a:graphic xmlns:a="http://schemas.openxmlformats.org/drawingml/2006/main">
                  <a:graphicData uri="http://schemas.microsoft.com/office/word/2010/wordprocessingShape">
                    <wps:wsp>
                      <wps:cNvSpPr txBox="1"/>
                      <wps:spPr>
                        <a:xfrm>
                          <a:off x="0" y="0"/>
                          <a:ext cx="4052838" cy="2140648"/>
                        </a:xfrm>
                        <a:prstGeom prst="rect">
                          <a:avLst/>
                        </a:prstGeom>
                        <a:blipFill>
                          <a:blip r:embed="rId29"/>
                          <a:tile tx="0" ty="0" sx="100000" sy="100000" flip="none" algn="tl"/>
                        </a:blipFill>
                        <a:ln w="6350">
                          <a:solidFill>
                            <a:prstClr val="black"/>
                          </a:solidFill>
                        </a:ln>
                      </wps:spPr>
                      <wps:txbx>
                        <w:txbxContent>
                          <w:p w14:paraId="1E518655" w14:textId="43E762E1" w:rsidR="002370C7" w:rsidRDefault="00492E21" w:rsidP="005C096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89B1BBC" w14:textId="26F89666" w:rsidR="002370C7" w:rsidRPr="00682085" w:rsidRDefault="00492E21" w:rsidP="005C096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第十三条第一款</w:t>
                            </w:r>
                          </w:p>
                          <w:p w14:paraId="3183BF42" w14:textId="27E9EAB3"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中央人民政府负责管理与香港特别行政区有关的外交事务。</w:t>
                            </w:r>
                          </w:p>
                          <w:p w14:paraId="264D1727" w14:textId="2FFD01A4"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第十四条第一款</w:t>
                            </w:r>
                          </w:p>
                          <w:p w14:paraId="767DF447" w14:textId="37BCF0CB" w:rsidR="002370C7" w:rsidRPr="00682085"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中央人民政府负责管理香港特别行政区的防务。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3A33" id="文字方塊 251" o:spid="_x0000_s1213" type="#_x0000_t202" style="position:absolute;left:0;text-align:left;margin-left:98.5pt;margin-top:3.75pt;width:319.1pt;height:168.5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" strokeweight=".5pt">
                <v:fill r:id="rId30" o:title="" recolor="t" rotate="t" type="tile"/>
                <v:textbox>
                  <w:txbxContent>
                    <w:p w14:paraId="1E518655" w14:textId="43E762E1" w:rsidR="002370C7" w:rsidRDefault="00492E21" w:rsidP="005C096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89B1BBC" w14:textId="26F89666" w:rsidR="002370C7" w:rsidRPr="00682085" w:rsidRDefault="00492E21" w:rsidP="005C096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第十三条第一款</w:t>
                      </w:r>
                    </w:p>
                    <w:p w14:paraId="3183BF42" w14:textId="27E9EAB3"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中央人民政府负责管理与香港特别行政区有关的外交事务。</w:t>
                      </w:r>
                    </w:p>
                    <w:p w14:paraId="264D1727" w14:textId="2FFD01A4"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第十四条第一款</w:t>
                      </w:r>
                    </w:p>
                    <w:p w14:paraId="767DF447" w14:textId="37BCF0CB" w:rsidR="002370C7" w:rsidRPr="00682085"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中央人民政府负责管理香港特别行政区的防务。</w:t>
                      </w:r>
                    </w:p>
                  </w:txbxContent>
                </v:textbox>
                <w10:wrap anchorx="margin"/>
              </v:shape>
            </w:pict>
          </mc:Fallback>
        </mc:AlternateContent>
      </w:r>
    </w:p>
    <w:p w14:paraId="181F3D72" w14:textId="77777777" w:rsidR="005C096D" w:rsidRDefault="005C096D" w:rsidP="005C096D">
      <w:pPr>
        <w:widowControl/>
        <w:jc w:val="both"/>
        <w:rPr>
          <w:rFonts w:ascii="Times New Roman" w:eastAsia="DFKai-SB" w:hAnsi="Times New Roman" w:cs="Times New Roman"/>
          <w:bCs/>
          <w:kern w:val="0"/>
          <w:szCs w:val="24"/>
          <w:lang w:eastAsia="zh-HK"/>
        </w:rPr>
      </w:pPr>
    </w:p>
    <w:p w14:paraId="018504DA" w14:textId="77777777" w:rsidR="005C096D" w:rsidRDefault="005C096D" w:rsidP="005C096D">
      <w:pPr>
        <w:widowControl/>
        <w:jc w:val="both"/>
        <w:rPr>
          <w:rFonts w:ascii="Times New Roman" w:eastAsia="DFKai-SB" w:hAnsi="Times New Roman" w:cs="Times New Roman"/>
          <w:bCs/>
          <w:kern w:val="0"/>
          <w:szCs w:val="24"/>
          <w:lang w:eastAsia="zh-HK"/>
        </w:rPr>
      </w:pPr>
    </w:p>
    <w:p w14:paraId="6717C8C7" w14:textId="77777777" w:rsidR="005C096D" w:rsidRDefault="005C096D" w:rsidP="005C096D">
      <w:pPr>
        <w:widowControl/>
        <w:jc w:val="both"/>
        <w:rPr>
          <w:rFonts w:ascii="Times New Roman" w:eastAsia="DFKai-SB" w:hAnsi="Times New Roman" w:cs="Times New Roman"/>
          <w:bCs/>
          <w:kern w:val="0"/>
          <w:szCs w:val="24"/>
          <w:lang w:eastAsia="zh-HK"/>
        </w:rPr>
      </w:pPr>
    </w:p>
    <w:p w14:paraId="167E733B" w14:textId="77777777" w:rsidR="005C096D" w:rsidRDefault="005C096D" w:rsidP="005C096D">
      <w:pPr>
        <w:widowControl/>
        <w:jc w:val="both"/>
        <w:rPr>
          <w:rFonts w:ascii="Times New Roman" w:eastAsia="DFKai-SB" w:hAnsi="Times New Roman" w:cs="Times New Roman"/>
          <w:bCs/>
          <w:kern w:val="0"/>
          <w:szCs w:val="24"/>
          <w:lang w:eastAsia="zh-HK"/>
        </w:rPr>
      </w:pPr>
    </w:p>
    <w:p w14:paraId="0C1763D2" w14:textId="77777777" w:rsidR="005C096D" w:rsidRDefault="005C096D" w:rsidP="005C096D">
      <w:pPr>
        <w:widowControl/>
        <w:jc w:val="both"/>
        <w:rPr>
          <w:rFonts w:ascii="Times New Roman" w:eastAsia="DFKai-SB" w:hAnsi="Times New Roman" w:cs="Times New Roman"/>
          <w:bCs/>
          <w:kern w:val="0"/>
          <w:szCs w:val="24"/>
          <w:lang w:eastAsia="zh-HK"/>
        </w:rPr>
      </w:pPr>
    </w:p>
    <w:p w14:paraId="785D2A68" w14:textId="77777777" w:rsidR="005C096D" w:rsidRDefault="005C096D" w:rsidP="005C096D">
      <w:pPr>
        <w:widowControl/>
        <w:jc w:val="both"/>
        <w:rPr>
          <w:rFonts w:ascii="Times New Roman" w:eastAsia="DFKai-SB" w:hAnsi="Times New Roman" w:cs="Times New Roman"/>
          <w:bCs/>
          <w:kern w:val="0"/>
          <w:szCs w:val="24"/>
          <w:lang w:eastAsia="zh-HK"/>
        </w:rPr>
      </w:pPr>
    </w:p>
    <w:p w14:paraId="2930BDAF" w14:textId="77777777" w:rsidR="005C096D" w:rsidRDefault="005C096D" w:rsidP="005C096D">
      <w:pPr>
        <w:widowControl/>
        <w:jc w:val="both"/>
        <w:rPr>
          <w:rFonts w:ascii="Times New Roman" w:eastAsia="DFKai-SB" w:hAnsi="Times New Roman" w:cs="Times New Roman"/>
          <w:bCs/>
          <w:kern w:val="0"/>
          <w:szCs w:val="24"/>
          <w:lang w:eastAsia="zh-HK"/>
        </w:rPr>
      </w:pPr>
    </w:p>
    <w:p w14:paraId="4DE9BD9D" w14:textId="77777777" w:rsidR="00E91DBF" w:rsidRDefault="00E91DBF">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B1BFE1D" w14:textId="7834BFB8" w:rsidR="005C096D" w:rsidRDefault="00492E21" w:rsidP="00E550F4">
      <w:pPr>
        <w:pStyle w:val="a3"/>
        <w:widowControl/>
        <w:numPr>
          <w:ilvl w:val="0"/>
          <w:numId w:val="23"/>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lastRenderedPageBreak/>
        <w:t>任免</w:t>
      </w:r>
    </w:p>
    <w:p w14:paraId="1BF05C5B" w14:textId="77777777" w:rsidR="005C096D" w:rsidRDefault="00E550F4" w:rsidP="005C096D">
      <w:pPr>
        <w:widowControl/>
        <w:jc w:val="both"/>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94464" behindDoc="0" locked="0" layoutInCell="1" allowOverlap="1" wp14:anchorId="128C827C" wp14:editId="33768CB7">
                <wp:simplePos x="0" y="0"/>
                <wp:positionH relativeFrom="margin">
                  <wp:posOffset>1245870</wp:posOffset>
                </wp:positionH>
                <wp:positionV relativeFrom="paragraph">
                  <wp:posOffset>74706</wp:posOffset>
                </wp:positionV>
                <wp:extent cx="4052570" cy="1379529"/>
                <wp:effectExtent l="0" t="0" r="24130" b="11430"/>
                <wp:wrapNone/>
                <wp:docPr id="252" name="文字方塊 252"/>
                <wp:cNvGraphicFramePr/>
                <a:graphic xmlns:a="http://schemas.openxmlformats.org/drawingml/2006/main">
                  <a:graphicData uri="http://schemas.microsoft.com/office/word/2010/wordprocessingShape">
                    <wps:wsp>
                      <wps:cNvSpPr txBox="1"/>
                      <wps:spPr>
                        <a:xfrm>
                          <a:off x="0" y="0"/>
                          <a:ext cx="4052570" cy="1379529"/>
                        </a:xfrm>
                        <a:prstGeom prst="rect">
                          <a:avLst/>
                        </a:prstGeom>
                        <a:blipFill>
                          <a:blip r:embed="rId29"/>
                          <a:tile tx="0" ty="0" sx="100000" sy="100000" flip="none" algn="tl"/>
                        </a:blipFill>
                        <a:ln w="6350">
                          <a:solidFill>
                            <a:prstClr val="black"/>
                          </a:solidFill>
                        </a:ln>
                      </wps:spPr>
                      <wps:txbx>
                        <w:txbxContent>
                          <w:p w14:paraId="0620BD87" w14:textId="771B8024" w:rsidR="002370C7" w:rsidRDefault="00492E21" w:rsidP="00E550F4">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113A9BA" w14:textId="46DA9059" w:rsidR="002370C7" w:rsidRPr="00682085" w:rsidRDefault="00492E21" w:rsidP="00E550F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第十五条</w:t>
                            </w:r>
                          </w:p>
                          <w:p w14:paraId="5A631B90" w14:textId="47006E5E"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中央人民政府依照本法第四章的规定任命香港特别行政区行政长官和行政机关的主要官员。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C827C" id="文字方塊 252" o:spid="_x0000_s1214" type="#_x0000_t202" style="position:absolute;left:0;text-align:left;margin-left:98.1pt;margin-top:5.9pt;width:319.1pt;height:108.6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" strokeweight=".5pt">
                <v:fill r:id="rId30" o:title="" recolor="t" rotate="t" type="tile"/>
                <v:textbox>
                  <w:txbxContent>
                    <w:p w14:paraId="0620BD87" w14:textId="771B8024" w:rsidR="002370C7" w:rsidRDefault="00492E21" w:rsidP="00E550F4">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3113A9BA" w14:textId="46DA9059" w:rsidR="002370C7" w:rsidRPr="00682085" w:rsidRDefault="00492E21" w:rsidP="00E550F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第十五条</w:t>
                      </w:r>
                    </w:p>
                    <w:p w14:paraId="5A631B90" w14:textId="47006E5E"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中央人民政府依照本法第四章的规定任命香港特别行政区行政长官和行政机关的主要官员。</w:t>
                      </w:r>
                    </w:p>
                  </w:txbxContent>
                </v:textbox>
                <w10:wrap anchorx="margin"/>
              </v:shape>
            </w:pict>
          </mc:Fallback>
        </mc:AlternateContent>
      </w:r>
    </w:p>
    <w:p w14:paraId="6F13BCEA" w14:textId="77777777" w:rsidR="00E550F4" w:rsidRDefault="00E550F4" w:rsidP="005C096D">
      <w:pPr>
        <w:widowControl/>
        <w:jc w:val="both"/>
        <w:rPr>
          <w:rFonts w:ascii="Times New Roman" w:eastAsia="DFKai-SB" w:hAnsi="Times New Roman" w:cs="Times New Roman"/>
          <w:bCs/>
          <w:kern w:val="0"/>
          <w:szCs w:val="24"/>
          <w:lang w:eastAsia="zh-HK"/>
        </w:rPr>
      </w:pPr>
    </w:p>
    <w:p w14:paraId="63433D24" w14:textId="77777777" w:rsidR="00E550F4" w:rsidRDefault="00E550F4" w:rsidP="005C096D">
      <w:pPr>
        <w:widowControl/>
        <w:jc w:val="both"/>
        <w:rPr>
          <w:rFonts w:ascii="Times New Roman" w:eastAsia="DFKai-SB" w:hAnsi="Times New Roman" w:cs="Times New Roman"/>
          <w:bCs/>
          <w:kern w:val="0"/>
          <w:szCs w:val="24"/>
          <w:lang w:eastAsia="zh-HK"/>
        </w:rPr>
      </w:pPr>
    </w:p>
    <w:p w14:paraId="258D69B8" w14:textId="77777777" w:rsidR="00E550F4" w:rsidRDefault="00E550F4" w:rsidP="005C096D">
      <w:pPr>
        <w:widowControl/>
        <w:jc w:val="both"/>
        <w:rPr>
          <w:rFonts w:ascii="Times New Roman" w:eastAsia="DFKai-SB" w:hAnsi="Times New Roman" w:cs="Times New Roman"/>
          <w:bCs/>
          <w:kern w:val="0"/>
          <w:szCs w:val="24"/>
          <w:lang w:eastAsia="zh-HK"/>
        </w:rPr>
      </w:pPr>
    </w:p>
    <w:p w14:paraId="3D1D70F1" w14:textId="77777777" w:rsidR="00E550F4" w:rsidRDefault="00E550F4" w:rsidP="005C096D">
      <w:pPr>
        <w:widowControl/>
        <w:jc w:val="both"/>
        <w:rPr>
          <w:rFonts w:ascii="Times New Roman" w:eastAsia="DFKai-SB" w:hAnsi="Times New Roman" w:cs="Times New Roman"/>
          <w:bCs/>
          <w:kern w:val="0"/>
          <w:szCs w:val="24"/>
          <w:lang w:eastAsia="zh-HK"/>
        </w:rPr>
      </w:pPr>
    </w:p>
    <w:p w14:paraId="2D8290C3" w14:textId="77777777" w:rsidR="00E550F4" w:rsidRDefault="00E550F4" w:rsidP="005C096D">
      <w:pPr>
        <w:widowControl/>
        <w:jc w:val="both"/>
        <w:rPr>
          <w:rFonts w:ascii="Times New Roman" w:eastAsia="DFKai-SB" w:hAnsi="Times New Roman" w:cs="Times New Roman"/>
          <w:bCs/>
          <w:kern w:val="0"/>
          <w:szCs w:val="24"/>
          <w:lang w:eastAsia="zh-HK"/>
        </w:rPr>
      </w:pPr>
    </w:p>
    <w:p w14:paraId="04F8600F" w14:textId="77777777" w:rsidR="00E91DBF" w:rsidRDefault="00E91DBF" w:rsidP="005C096D">
      <w:pPr>
        <w:widowControl/>
        <w:jc w:val="both"/>
        <w:rPr>
          <w:rFonts w:ascii="Times New Roman" w:eastAsia="DFKai-SB" w:hAnsi="Times New Roman" w:cs="Times New Roman"/>
          <w:bCs/>
          <w:kern w:val="0"/>
          <w:szCs w:val="24"/>
          <w:lang w:eastAsia="zh-HK"/>
        </w:rPr>
      </w:pPr>
    </w:p>
    <w:p w14:paraId="4789E369" w14:textId="77777777" w:rsidR="00E550F4" w:rsidRDefault="00E550F4" w:rsidP="005C096D">
      <w:pPr>
        <w:widowControl/>
        <w:jc w:val="both"/>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96512" behindDoc="0" locked="0" layoutInCell="1" allowOverlap="1" wp14:anchorId="66010EC3" wp14:editId="51A03737">
                <wp:simplePos x="0" y="0"/>
                <wp:positionH relativeFrom="margin">
                  <wp:posOffset>1227026</wp:posOffset>
                </wp:positionH>
                <wp:positionV relativeFrom="paragraph">
                  <wp:posOffset>52070</wp:posOffset>
                </wp:positionV>
                <wp:extent cx="4052570" cy="3726312"/>
                <wp:effectExtent l="0" t="0" r="24130" b="26670"/>
                <wp:wrapNone/>
                <wp:docPr id="253" name="文字方塊 253"/>
                <wp:cNvGraphicFramePr/>
                <a:graphic xmlns:a="http://schemas.openxmlformats.org/drawingml/2006/main">
                  <a:graphicData uri="http://schemas.microsoft.com/office/word/2010/wordprocessingShape">
                    <wps:wsp>
                      <wps:cNvSpPr txBox="1"/>
                      <wps:spPr>
                        <a:xfrm>
                          <a:off x="0" y="0"/>
                          <a:ext cx="4052570" cy="3726312"/>
                        </a:xfrm>
                        <a:prstGeom prst="rect">
                          <a:avLst/>
                        </a:prstGeom>
                        <a:blipFill>
                          <a:blip r:embed="rId29"/>
                          <a:tile tx="0" ty="0" sx="100000" sy="100000" flip="none" algn="tl"/>
                        </a:blipFill>
                        <a:ln w="6350">
                          <a:solidFill>
                            <a:prstClr val="black"/>
                          </a:solidFill>
                        </a:ln>
                      </wps:spPr>
                      <wps:txbx>
                        <w:txbxContent>
                          <w:p w14:paraId="59FE3A78" w14:textId="34AFD797" w:rsidR="002370C7" w:rsidRDefault="00492E21" w:rsidP="00E550F4">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政治体制</w:t>
                            </w:r>
                          </w:p>
                          <w:p w14:paraId="0915F3F3" w14:textId="6C264F97" w:rsidR="002370C7" w:rsidRDefault="00492E21" w:rsidP="00E550F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行政长官</w:t>
                            </w:r>
                          </w:p>
                          <w:p w14:paraId="2A3C6966" w14:textId="5B968273" w:rsidR="002370C7" w:rsidRPr="00682085" w:rsidRDefault="00492E21" w:rsidP="00E550F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第四十五条第一款</w:t>
                            </w:r>
                          </w:p>
                          <w:p w14:paraId="6AA449C4" w14:textId="7580A216"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香港特别行政区行政长官在当地通过选举或协商产生，由中央人民政府任命。</w:t>
                            </w:r>
                          </w:p>
                          <w:p w14:paraId="3BAECAA1" w14:textId="66B2C57D"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第四十八条第一款第五项</w:t>
                            </w:r>
                          </w:p>
                          <w:p w14:paraId="3BA067F1" w14:textId="4C4B91FD"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香港特别行政区行政长官行使下列职权：</w:t>
                            </w:r>
                            <w:r w:rsidRPr="00492E21">
                              <w:rPr>
                                <w:rFonts w:ascii="Times New Roman" w:eastAsia="DengXian" w:hAnsi="Times New Roman" w:cs="Times New Roman"/>
                                <w:lang w:eastAsia="zh-CN"/>
                              </w:rPr>
                              <w:t>]</w:t>
                            </w:r>
                          </w:p>
                          <w:p w14:paraId="13C06025" w14:textId="2F2782E3" w:rsidR="002370C7" w:rsidRDefault="00492E21" w:rsidP="00352BF9">
                            <w:pPr>
                              <w:tabs>
                                <w:tab w:val="left" w:pos="1418"/>
                              </w:tabs>
                              <w:spacing w:before="240" w:afterLines="50" w:after="18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提名并报请中央人民政府任命下列主要官员：各司司长、副司长，各局局长，廉政专员，审计署署长，警务处处长，入境事务处处长，海关关长；建议中央人民政府免除上述官员职务；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0EC3" id="文字方塊 253" o:spid="_x0000_s1215" type="#_x0000_t202" style="position:absolute;left:0;text-align:left;margin-left:96.6pt;margin-top:4.1pt;width:319.1pt;height:293.4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" strokeweight=".5pt">
                <v:fill r:id="rId30" o:title="" recolor="t" rotate="t" type="tile"/>
                <v:textbox>
                  <w:txbxContent>
                    <w:p w14:paraId="59FE3A78" w14:textId="34AFD797" w:rsidR="002370C7" w:rsidRDefault="00492E21" w:rsidP="00E550F4">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政治体制</w:t>
                      </w:r>
                    </w:p>
                    <w:p w14:paraId="0915F3F3" w14:textId="6C264F97" w:rsidR="002370C7" w:rsidRDefault="00492E21" w:rsidP="00E550F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行政长官</w:t>
                      </w:r>
                    </w:p>
                    <w:p w14:paraId="2A3C6966" w14:textId="5B968273" w:rsidR="002370C7" w:rsidRPr="00682085" w:rsidRDefault="00492E21" w:rsidP="00E550F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第四十五条第一款</w:t>
                      </w:r>
                    </w:p>
                    <w:p w14:paraId="6AA449C4" w14:textId="7580A216"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香港特别行政区行政长官在当地通过选举或协商产生，由中央人民政府任命。</w:t>
                      </w:r>
                    </w:p>
                    <w:p w14:paraId="3BAECAA1" w14:textId="66B2C57D"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第四十八条第一款第五项</w:t>
                      </w:r>
                    </w:p>
                    <w:p w14:paraId="3BA067F1" w14:textId="4C4B91FD" w:rsidR="002370C7" w:rsidRDefault="00492E21" w:rsidP="00E550F4">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香港特别行政区行政长官行使下列职权：</w:t>
                      </w:r>
                      <w:r w:rsidRPr="00492E21">
                        <w:rPr>
                          <w:rFonts w:ascii="Times New Roman" w:eastAsia="DengXian" w:hAnsi="Times New Roman" w:cs="Times New Roman"/>
                          <w:lang w:eastAsia="zh-CN"/>
                        </w:rPr>
                        <w:t>]</w:t>
                      </w:r>
                    </w:p>
                    <w:p w14:paraId="13C06025" w14:textId="2F2782E3" w:rsidR="002370C7" w:rsidRDefault="00492E21" w:rsidP="00352BF9">
                      <w:pPr>
                        <w:tabs>
                          <w:tab w:val="left" w:pos="1418"/>
                        </w:tabs>
                        <w:spacing w:before="240" w:afterLines="50" w:after="18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提名并报请中央人民政府任命下列主要官员：各司司长、副司长，各局局长，廉政专员，审计署署长，警务处处长，入境事务处处长，海关关长；建议中央人民政府免除上述官员职务；</w:t>
                      </w:r>
                    </w:p>
                  </w:txbxContent>
                </v:textbox>
                <w10:wrap anchorx="margin"/>
              </v:shape>
            </w:pict>
          </mc:Fallback>
        </mc:AlternateContent>
      </w:r>
    </w:p>
    <w:p w14:paraId="0FE60352" w14:textId="77777777" w:rsidR="00E550F4" w:rsidRDefault="00E550F4" w:rsidP="005C096D">
      <w:pPr>
        <w:widowControl/>
        <w:jc w:val="both"/>
        <w:rPr>
          <w:rFonts w:ascii="Times New Roman" w:eastAsia="DFKai-SB" w:hAnsi="Times New Roman" w:cs="Times New Roman"/>
          <w:bCs/>
          <w:kern w:val="0"/>
          <w:szCs w:val="24"/>
          <w:lang w:eastAsia="zh-HK"/>
        </w:rPr>
      </w:pPr>
    </w:p>
    <w:p w14:paraId="061A21E8" w14:textId="77777777" w:rsidR="00E550F4" w:rsidRDefault="00E550F4" w:rsidP="005C096D">
      <w:pPr>
        <w:widowControl/>
        <w:jc w:val="both"/>
        <w:rPr>
          <w:rFonts w:ascii="Times New Roman" w:eastAsia="DFKai-SB" w:hAnsi="Times New Roman" w:cs="Times New Roman"/>
          <w:bCs/>
          <w:kern w:val="0"/>
          <w:szCs w:val="24"/>
          <w:lang w:eastAsia="zh-HK"/>
        </w:rPr>
      </w:pPr>
    </w:p>
    <w:p w14:paraId="33936ED7" w14:textId="77777777" w:rsidR="00E550F4" w:rsidRDefault="00E550F4" w:rsidP="005C096D">
      <w:pPr>
        <w:widowControl/>
        <w:jc w:val="both"/>
        <w:rPr>
          <w:rFonts w:ascii="Times New Roman" w:eastAsia="DFKai-SB" w:hAnsi="Times New Roman" w:cs="Times New Roman"/>
          <w:bCs/>
          <w:kern w:val="0"/>
          <w:szCs w:val="24"/>
          <w:lang w:eastAsia="zh-HK"/>
        </w:rPr>
      </w:pPr>
    </w:p>
    <w:p w14:paraId="3A0FF25E" w14:textId="77777777" w:rsidR="00E550F4" w:rsidRDefault="00E550F4" w:rsidP="005C096D">
      <w:pPr>
        <w:widowControl/>
        <w:jc w:val="both"/>
        <w:rPr>
          <w:rFonts w:ascii="Times New Roman" w:eastAsia="DFKai-SB" w:hAnsi="Times New Roman" w:cs="Times New Roman"/>
          <w:bCs/>
          <w:kern w:val="0"/>
          <w:szCs w:val="24"/>
          <w:lang w:eastAsia="zh-HK"/>
        </w:rPr>
      </w:pPr>
    </w:p>
    <w:p w14:paraId="10D1C5D6" w14:textId="77777777" w:rsidR="00E550F4" w:rsidRDefault="00E550F4" w:rsidP="005C096D">
      <w:pPr>
        <w:widowControl/>
        <w:jc w:val="both"/>
        <w:rPr>
          <w:rFonts w:ascii="Times New Roman" w:eastAsia="DFKai-SB" w:hAnsi="Times New Roman" w:cs="Times New Roman"/>
          <w:bCs/>
          <w:kern w:val="0"/>
          <w:szCs w:val="24"/>
          <w:lang w:eastAsia="zh-HK"/>
        </w:rPr>
      </w:pPr>
    </w:p>
    <w:p w14:paraId="5A9F535F" w14:textId="77777777" w:rsidR="00E550F4" w:rsidRDefault="00E550F4" w:rsidP="005C096D">
      <w:pPr>
        <w:widowControl/>
        <w:jc w:val="both"/>
        <w:rPr>
          <w:rFonts w:ascii="Times New Roman" w:eastAsia="DFKai-SB" w:hAnsi="Times New Roman" w:cs="Times New Roman"/>
          <w:bCs/>
          <w:kern w:val="0"/>
          <w:szCs w:val="24"/>
          <w:lang w:eastAsia="zh-HK"/>
        </w:rPr>
      </w:pPr>
    </w:p>
    <w:p w14:paraId="2D4E38EE" w14:textId="77777777" w:rsidR="00E550F4" w:rsidRDefault="00E550F4" w:rsidP="005C096D">
      <w:pPr>
        <w:widowControl/>
        <w:jc w:val="both"/>
        <w:rPr>
          <w:rFonts w:ascii="Times New Roman" w:eastAsia="DFKai-SB" w:hAnsi="Times New Roman" w:cs="Times New Roman"/>
          <w:bCs/>
          <w:kern w:val="0"/>
          <w:szCs w:val="24"/>
          <w:lang w:eastAsia="zh-HK"/>
        </w:rPr>
      </w:pPr>
    </w:p>
    <w:p w14:paraId="2CEADF00" w14:textId="77777777" w:rsidR="00E550F4" w:rsidRDefault="00E550F4" w:rsidP="005C096D">
      <w:pPr>
        <w:widowControl/>
        <w:jc w:val="both"/>
        <w:rPr>
          <w:rFonts w:ascii="Times New Roman" w:eastAsia="DFKai-SB" w:hAnsi="Times New Roman" w:cs="Times New Roman"/>
          <w:bCs/>
          <w:kern w:val="0"/>
          <w:szCs w:val="24"/>
          <w:lang w:eastAsia="zh-HK"/>
        </w:rPr>
      </w:pPr>
    </w:p>
    <w:p w14:paraId="4979C2FD" w14:textId="77777777" w:rsidR="00E550F4" w:rsidRDefault="00E550F4" w:rsidP="005C096D">
      <w:pPr>
        <w:widowControl/>
        <w:jc w:val="both"/>
        <w:rPr>
          <w:rFonts w:ascii="Times New Roman" w:eastAsia="DFKai-SB" w:hAnsi="Times New Roman" w:cs="Times New Roman"/>
          <w:bCs/>
          <w:kern w:val="0"/>
          <w:szCs w:val="24"/>
          <w:lang w:eastAsia="zh-HK"/>
        </w:rPr>
      </w:pPr>
    </w:p>
    <w:p w14:paraId="5F3A4265" w14:textId="77777777" w:rsidR="00E550F4" w:rsidRDefault="00E550F4" w:rsidP="005C096D">
      <w:pPr>
        <w:widowControl/>
        <w:jc w:val="both"/>
        <w:rPr>
          <w:rFonts w:ascii="Times New Roman" w:eastAsia="DFKai-SB" w:hAnsi="Times New Roman" w:cs="Times New Roman"/>
          <w:bCs/>
          <w:kern w:val="0"/>
          <w:szCs w:val="24"/>
          <w:lang w:eastAsia="zh-HK"/>
        </w:rPr>
      </w:pPr>
    </w:p>
    <w:p w14:paraId="5911F867" w14:textId="77777777" w:rsidR="00E550F4" w:rsidRDefault="00E550F4" w:rsidP="005C096D">
      <w:pPr>
        <w:widowControl/>
        <w:jc w:val="both"/>
        <w:rPr>
          <w:rFonts w:ascii="Times New Roman" w:eastAsia="DFKai-SB" w:hAnsi="Times New Roman" w:cs="Times New Roman"/>
          <w:bCs/>
          <w:kern w:val="0"/>
          <w:szCs w:val="24"/>
          <w:lang w:eastAsia="zh-HK"/>
        </w:rPr>
      </w:pPr>
    </w:p>
    <w:p w14:paraId="21736DD9" w14:textId="77777777" w:rsidR="00E550F4" w:rsidRDefault="00E550F4" w:rsidP="005C096D">
      <w:pPr>
        <w:widowControl/>
        <w:jc w:val="both"/>
        <w:rPr>
          <w:rFonts w:ascii="Times New Roman" w:eastAsia="DFKai-SB" w:hAnsi="Times New Roman" w:cs="Times New Roman"/>
          <w:bCs/>
          <w:kern w:val="0"/>
          <w:szCs w:val="24"/>
          <w:lang w:eastAsia="zh-HK"/>
        </w:rPr>
      </w:pPr>
    </w:p>
    <w:p w14:paraId="6449DCEB" w14:textId="77777777" w:rsidR="00E550F4" w:rsidRDefault="00E550F4" w:rsidP="005C096D">
      <w:pPr>
        <w:widowControl/>
        <w:jc w:val="both"/>
        <w:rPr>
          <w:rFonts w:ascii="Times New Roman" w:eastAsia="DFKai-SB" w:hAnsi="Times New Roman" w:cs="Times New Roman"/>
          <w:bCs/>
          <w:kern w:val="0"/>
          <w:szCs w:val="24"/>
          <w:lang w:eastAsia="zh-HK"/>
        </w:rPr>
      </w:pPr>
    </w:p>
    <w:p w14:paraId="00AD2154" w14:textId="77777777" w:rsidR="005C096D" w:rsidRDefault="005C096D" w:rsidP="005C096D">
      <w:pPr>
        <w:widowControl/>
        <w:jc w:val="both"/>
        <w:rPr>
          <w:rFonts w:ascii="Times New Roman" w:eastAsia="DFKai-SB" w:hAnsi="Times New Roman" w:cs="Times New Roman"/>
          <w:bCs/>
          <w:kern w:val="0"/>
          <w:szCs w:val="24"/>
        </w:rPr>
      </w:pPr>
    </w:p>
    <w:p w14:paraId="0CE453F5" w14:textId="77777777" w:rsidR="004C143D" w:rsidRDefault="004C143D">
      <w:pPr>
        <w:widowControl/>
        <w:rPr>
          <w:rFonts w:ascii="Times New Roman" w:eastAsia="DFKai-SB" w:hAnsi="Times New Roman" w:cs="Times New Roman"/>
          <w:bCs/>
          <w:kern w:val="0"/>
          <w:szCs w:val="24"/>
          <w:lang w:eastAsia="zh-HK"/>
        </w:rPr>
      </w:pPr>
    </w:p>
    <w:p w14:paraId="2E759993" w14:textId="77777777" w:rsidR="004C143D" w:rsidRDefault="004C143D">
      <w:pPr>
        <w:widowControl/>
        <w:rPr>
          <w:rFonts w:ascii="Times New Roman" w:eastAsia="DFKai-SB" w:hAnsi="Times New Roman" w:cs="Times New Roman"/>
          <w:bCs/>
          <w:kern w:val="0"/>
          <w:szCs w:val="24"/>
          <w:lang w:eastAsia="zh-HK"/>
        </w:rPr>
      </w:pPr>
    </w:p>
    <w:p w14:paraId="70916AE3" w14:textId="77777777" w:rsidR="004C143D" w:rsidRDefault="004C143D">
      <w:pPr>
        <w:widowControl/>
        <w:rPr>
          <w:rFonts w:ascii="Times New Roman" w:eastAsia="DFKai-SB" w:hAnsi="Times New Roman" w:cs="Times New Roman"/>
          <w:bCs/>
          <w:kern w:val="0"/>
          <w:szCs w:val="24"/>
          <w:lang w:eastAsia="zh-HK"/>
        </w:rPr>
      </w:pPr>
    </w:p>
    <w:p w14:paraId="15BE7DCB" w14:textId="5127E63F" w:rsidR="00DD3626" w:rsidRDefault="00492E21" w:rsidP="00DD3626">
      <w:pPr>
        <w:pStyle w:val="a3"/>
        <w:widowControl/>
        <w:numPr>
          <w:ilvl w:val="0"/>
          <w:numId w:val="23"/>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备案</w:t>
      </w:r>
    </w:p>
    <w:p w14:paraId="47EC7F3B" w14:textId="77777777" w:rsidR="00DD3626" w:rsidRDefault="004C143D" w:rsidP="005C096D">
      <w:pPr>
        <w:widowControl/>
        <w:jc w:val="both"/>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098560" behindDoc="0" locked="0" layoutInCell="1" allowOverlap="1" wp14:anchorId="0A7313CC" wp14:editId="7BCB3247">
                <wp:simplePos x="0" y="0"/>
                <wp:positionH relativeFrom="margin">
                  <wp:posOffset>1224915</wp:posOffset>
                </wp:positionH>
                <wp:positionV relativeFrom="paragraph">
                  <wp:posOffset>75771</wp:posOffset>
                </wp:positionV>
                <wp:extent cx="4052570" cy="2087245"/>
                <wp:effectExtent l="0" t="0" r="24130" b="27305"/>
                <wp:wrapNone/>
                <wp:docPr id="254" name="文字方塊 254"/>
                <wp:cNvGraphicFramePr/>
                <a:graphic xmlns:a="http://schemas.openxmlformats.org/drawingml/2006/main">
                  <a:graphicData uri="http://schemas.microsoft.com/office/word/2010/wordprocessingShape">
                    <wps:wsp>
                      <wps:cNvSpPr txBox="1"/>
                      <wps:spPr>
                        <a:xfrm>
                          <a:off x="0" y="0"/>
                          <a:ext cx="4052570" cy="2087245"/>
                        </a:xfrm>
                        <a:prstGeom prst="rect">
                          <a:avLst/>
                        </a:prstGeom>
                        <a:blipFill>
                          <a:blip r:embed="rId29"/>
                          <a:tile tx="0" ty="0" sx="100000" sy="100000" flip="none" algn="tl"/>
                        </a:blipFill>
                        <a:ln w="6350">
                          <a:solidFill>
                            <a:prstClr val="black"/>
                          </a:solidFill>
                        </a:ln>
                      </wps:spPr>
                      <wps:txbx>
                        <w:txbxContent>
                          <w:p w14:paraId="50E138AB" w14:textId="339F269E" w:rsidR="002370C7" w:rsidRDefault="00492E21" w:rsidP="00DD3626">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政治体制</w:t>
                            </w:r>
                          </w:p>
                          <w:p w14:paraId="6B47E178" w14:textId="4389F80E" w:rsidR="002370C7" w:rsidRDefault="00492E21" w:rsidP="00DD3626">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行政长官</w:t>
                            </w:r>
                          </w:p>
                          <w:p w14:paraId="3FA1A145" w14:textId="411928CB" w:rsidR="002370C7" w:rsidRDefault="00492E21" w:rsidP="00DD3626">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第四十八条第一款第三项第</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目</w:t>
                            </w:r>
                          </w:p>
                          <w:p w14:paraId="36B4A477" w14:textId="3995C164" w:rsidR="002370C7" w:rsidRDefault="00492E21" w:rsidP="00DD362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香港特别行政区行政长官行使下列职权：</w:t>
                            </w:r>
                            <w:r w:rsidRPr="00492E21">
                              <w:rPr>
                                <w:rFonts w:ascii="Times New Roman" w:eastAsia="DengXian" w:hAnsi="Times New Roman" w:cs="Times New Roman"/>
                                <w:lang w:eastAsia="zh-CN"/>
                              </w:rPr>
                              <w:t>]</w:t>
                            </w:r>
                          </w:p>
                          <w:p w14:paraId="4B163F3F" w14:textId="2770F04F" w:rsidR="002370C7" w:rsidRDefault="00492E21" w:rsidP="00DD3626">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签署立法会通过的财政预算案，将财政预算、决算报中央人民政府备案；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13CC" id="文字方塊 254" o:spid="_x0000_s1216" type="#_x0000_t202" style="position:absolute;left:0;text-align:left;margin-left:96.45pt;margin-top:5.95pt;width:319.1pt;height:164.3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" strokeweight=".5pt">
                <v:fill r:id="rId30" o:title="" recolor="t" rotate="t" type="tile"/>
                <v:textbox>
                  <w:txbxContent>
                    <w:p w14:paraId="50E138AB" w14:textId="339F269E" w:rsidR="002370C7" w:rsidRDefault="00492E21" w:rsidP="00DD3626">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政治体制</w:t>
                      </w:r>
                    </w:p>
                    <w:p w14:paraId="6B47E178" w14:textId="4389F80E" w:rsidR="002370C7" w:rsidRDefault="00492E21" w:rsidP="00DD3626">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行政长官</w:t>
                      </w:r>
                    </w:p>
                    <w:p w14:paraId="3FA1A145" w14:textId="411928CB" w:rsidR="002370C7" w:rsidRDefault="00492E21" w:rsidP="00DD3626">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第四十八条第一款第三项第</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目</w:t>
                      </w:r>
                    </w:p>
                    <w:p w14:paraId="36B4A477" w14:textId="3995C164" w:rsidR="002370C7" w:rsidRDefault="00492E21" w:rsidP="00DD362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香港特别行政区行政长官行使下列职权：</w:t>
                      </w:r>
                      <w:r w:rsidRPr="00492E21">
                        <w:rPr>
                          <w:rFonts w:ascii="Times New Roman" w:eastAsia="DengXian" w:hAnsi="Times New Roman" w:cs="Times New Roman"/>
                          <w:lang w:eastAsia="zh-CN"/>
                        </w:rPr>
                        <w:t>]</w:t>
                      </w:r>
                    </w:p>
                    <w:p w14:paraId="4B163F3F" w14:textId="2770F04F" w:rsidR="002370C7" w:rsidRDefault="00492E21" w:rsidP="00DD3626">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签署立法会通过的财政预算案，将财政预算、决算报中央人民政府备案；</w:t>
                      </w:r>
                    </w:p>
                  </w:txbxContent>
                </v:textbox>
                <w10:wrap anchorx="margin"/>
              </v:shape>
            </w:pict>
          </mc:Fallback>
        </mc:AlternateContent>
      </w:r>
    </w:p>
    <w:p w14:paraId="56D9D3E6" w14:textId="77777777" w:rsidR="00DD3626" w:rsidRDefault="00DD3626" w:rsidP="005C096D">
      <w:pPr>
        <w:widowControl/>
        <w:jc w:val="both"/>
        <w:rPr>
          <w:rFonts w:ascii="Times New Roman" w:eastAsia="DFKai-SB" w:hAnsi="Times New Roman" w:cs="Times New Roman"/>
          <w:bCs/>
          <w:kern w:val="0"/>
          <w:szCs w:val="24"/>
          <w:lang w:eastAsia="zh-HK"/>
        </w:rPr>
      </w:pPr>
    </w:p>
    <w:p w14:paraId="7DA2F3BF" w14:textId="77777777" w:rsidR="00DD3626" w:rsidRDefault="00DD3626" w:rsidP="005C096D">
      <w:pPr>
        <w:widowControl/>
        <w:jc w:val="both"/>
        <w:rPr>
          <w:rFonts w:ascii="Times New Roman" w:eastAsia="DFKai-SB" w:hAnsi="Times New Roman" w:cs="Times New Roman"/>
          <w:bCs/>
          <w:kern w:val="0"/>
          <w:szCs w:val="24"/>
          <w:lang w:eastAsia="zh-HK"/>
        </w:rPr>
      </w:pPr>
    </w:p>
    <w:p w14:paraId="6F6DD461" w14:textId="77777777" w:rsidR="00DD3626" w:rsidRDefault="00DD3626" w:rsidP="005C096D">
      <w:pPr>
        <w:widowControl/>
        <w:jc w:val="both"/>
        <w:rPr>
          <w:rFonts w:ascii="Times New Roman" w:eastAsia="DFKai-SB" w:hAnsi="Times New Roman" w:cs="Times New Roman"/>
          <w:bCs/>
          <w:kern w:val="0"/>
          <w:szCs w:val="24"/>
          <w:lang w:eastAsia="zh-HK"/>
        </w:rPr>
      </w:pPr>
    </w:p>
    <w:p w14:paraId="63797FF4" w14:textId="77777777" w:rsidR="00DD3626" w:rsidRDefault="00DD3626" w:rsidP="005C096D">
      <w:pPr>
        <w:widowControl/>
        <w:jc w:val="both"/>
        <w:rPr>
          <w:rFonts w:ascii="Times New Roman" w:eastAsia="DFKai-SB" w:hAnsi="Times New Roman" w:cs="Times New Roman"/>
          <w:bCs/>
          <w:kern w:val="0"/>
          <w:szCs w:val="24"/>
          <w:lang w:eastAsia="zh-HK"/>
        </w:rPr>
      </w:pPr>
    </w:p>
    <w:p w14:paraId="472E9113" w14:textId="77777777" w:rsidR="00DD3626" w:rsidRDefault="00DD3626" w:rsidP="005C096D">
      <w:pPr>
        <w:widowControl/>
        <w:jc w:val="both"/>
        <w:rPr>
          <w:rFonts w:ascii="Times New Roman" w:eastAsia="DFKai-SB" w:hAnsi="Times New Roman" w:cs="Times New Roman"/>
          <w:bCs/>
          <w:kern w:val="0"/>
          <w:szCs w:val="24"/>
          <w:lang w:eastAsia="zh-HK"/>
        </w:rPr>
      </w:pPr>
    </w:p>
    <w:p w14:paraId="60807325" w14:textId="77777777" w:rsidR="00DD3626" w:rsidRDefault="00DD3626" w:rsidP="005C096D">
      <w:pPr>
        <w:widowControl/>
        <w:jc w:val="both"/>
        <w:rPr>
          <w:rFonts w:ascii="Times New Roman" w:eastAsia="DFKai-SB" w:hAnsi="Times New Roman" w:cs="Times New Roman"/>
          <w:bCs/>
          <w:kern w:val="0"/>
          <w:szCs w:val="24"/>
          <w:lang w:eastAsia="zh-HK"/>
        </w:rPr>
      </w:pPr>
    </w:p>
    <w:p w14:paraId="3ACE4C33" w14:textId="77777777" w:rsidR="00DD3626" w:rsidRDefault="00DD3626" w:rsidP="005C096D">
      <w:pPr>
        <w:widowControl/>
        <w:jc w:val="both"/>
        <w:rPr>
          <w:rFonts w:ascii="Times New Roman" w:eastAsia="DFKai-SB" w:hAnsi="Times New Roman" w:cs="Times New Roman"/>
          <w:bCs/>
          <w:kern w:val="0"/>
          <w:szCs w:val="24"/>
          <w:lang w:eastAsia="zh-HK"/>
        </w:rPr>
      </w:pPr>
    </w:p>
    <w:p w14:paraId="174E20BD" w14:textId="77777777" w:rsidR="00DD3626" w:rsidRDefault="00DD3626" w:rsidP="005C096D">
      <w:pPr>
        <w:widowControl/>
        <w:jc w:val="both"/>
        <w:rPr>
          <w:rFonts w:ascii="Times New Roman" w:eastAsia="DFKai-SB" w:hAnsi="Times New Roman" w:cs="Times New Roman"/>
          <w:bCs/>
          <w:kern w:val="0"/>
          <w:szCs w:val="24"/>
          <w:lang w:eastAsia="zh-HK"/>
        </w:rPr>
      </w:pPr>
    </w:p>
    <w:p w14:paraId="2B4AAED4" w14:textId="77777777" w:rsidR="00E91DBF" w:rsidRDefault="00E91DBF">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6B21CF62" w14:textId="77777777" w:rsidR="00DD3626" w:rsidRDefault="00DD3626" w:rsidP="005C096D">
      <w:pPr>
        <w:widowControl/>
        <w:jc w:val="both"/>
        <w:rPr>
          <w:rFonts w:ascii="Times New Roman" w:eastAsia="DFKai-SB" w:hAnsi="Times New Roman" w:cs="Times New Roman"/>
          <w:bCs/>
          <w:kern w:val="0"/>
          <w:szCs w:val="24"/>
          <w:lang w:eastAsia="zh-HK"/>
        </w:rPr>
      </w:pPr>
    </w:p>
    <w:p w14:paraId="0B1DD0AD" w14:textId="77777777" w:rsidR="00DD3626" w:rsidRDefault="004C143D" w:rsidP="005C096D">
      <w:pPr>
        <w:widowControl/>
        <w:jc w:val="both"/>
        <w:rPr>
          <w:rFonts w:ascii="Times New Roman" w:eastAsia="DFKai-SB" w:hAnsi="Times New Roman" w:cs="Times New Roman"/>
          <w:bCs/>
          <w:kern w:val="0"/>
          <w:szCs w:val="24"/>
          <w:lang w:eastAsia="zh-HK"/>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100608" behindDoc="0" locked="0" layoutInCell="1" allowOverlap="1" wp14:anchorId="3D54BE56" wp14:editId="7716BC7C">
                <wp:simplePos x="0" y="0"/>
                <wp:positionH relativeFrom="margin">
                  <wp:posOffset>1224915</wp:posOffset>
                </wp:positionH>
                <wp:positionV relativeFrom="paragraph">
                  <wp:posOffset>47177</wp:posOffset>
                </wp:positionV>
                <wp:extent cx="4052570" cy="1342390"/>
                <wp:effectExtent l="0" t="0" r="24130" b="10160"/>
                <wp:wrapNone/>
                <wp:docPr id="255" name="文字方塊 255"/>
                <wp:cNvGraphicFramePr/>
                <a:graphic xmlns:a="http://schemas.openxmlformats.org/drawingml/2006/main">
                  <a:graphicData uri="http://schemas.microsoft.com/office/word/2010/wordprocessingShape">
                    <wps:wsp>
                      <wps:cNvSpPr txBox="1"/>
                      <wps:spPr>
                        <a:xfrm>
                          <a:off x="0" y="0"/>
                          <a:ext cx="4052570" cy="1342390"/>
                        </a:xfrm>
                        <a:prstGeom prst="rect">
                          <a:avLst/>
                        </a:prstGeom>
                        <a:blipFill>
                          <a:blip r:embed="rId29"/>
                          <a:tile tx="0" ty="0" sx="100000" sy="100000" flip="none" algn="tl"/>
                        </a:blipFill>
                        <a:ln w="6350">
                          <a:solidFill>
                            <a:prstClr val="black"/>
                          </a:solidFill>
                        </a:ln>
                      </wps:spPr>
                      <wps:txbx>
                        <w:txbxContent>
                          <w:p w14:paraId="263A6796" w14:textId="5B9E2AF3" w:rsidR="002370C7" w:rsidRDefault="00492E21" w:rsidP="0052433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第七章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对外事务</w:t>
                            </w:r>
                          </w:p>
                          <w:p w14:paraId="29A4A09D" w14:textId="2AF91B0E"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第一百五十六条</w:t>
                            </w:r>
                          </w:p>
                          <w:p w14:paraId="2BB26693" w14:textId="6F499E38"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香港特别行政区可根据需要在外国设立官方或半官方的经济和贸易机构，报中央人民政府备案。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BE56" id="文字方塊 255" o:spid="_x0000_s1217" type="#_x0000_t202" style="position:absolute;left:0;text-align:left;margin-left:96.45pt;margin-top:3.7pt;width:319.1pt;height:105.7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" strokeweight=".5pt">
                <v:fill r:id="rId30" o:title="" recolor="t" rotate="t" type="tile"/>
                <v:textbox>
                  <w:txbxContent>
                    <w:p w14:paraId="263A6796" w14:textId="5B9E2AF3" w:rsidR="002370C7" w:rsidRDefault="00492E21" w:rsidP="0052433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第七章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对外事务</w:t>
                      </w:r>
                    </w:p>
                    <w:p w14:paraId="29A4A09D" w14:textId="2AF91B0E"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第一百五十六条</w:t>
                      </w:r>
                    </w:p>
                    <w:p w14:paraId="2BB26693" w14:textId="6F499E38"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香港特别行政区可根据需要在外国设立官方或半官方的经济和贸易机构，报中央人民政府备案。</w:t>
                      </w:r>
                    </w:p>
                  </w:txbxContent>
                </v:textbox>
                <w10:wrap anchorx="margin"/>
              </v:shape>
            </w:pict>
          </mc:Fallback>
        </mc:AlternateContent>
      </w:r>
    </w:p>
    <w:p w14:paraId="11DB29E2" w14:textId="77777777" w:rsidR="00DD3626" w:rsidRDefault="00DD3626" w:rsidP="005C096D">
      <w:pPr>
        <w:widowControl/>
        <w:jc w:val="both"/>
        <w:rPr>
          <w:rFonts w:ascii="Times New Roman" w:eastAsia="DFKai-SB" w:hAnsi="Times New Roman" w:cs="Times New Roman"/>
          <w:bCs/>
          <w:kern w:val="0"/>
          <w:szCs w:val="24"/>
          <w:lang w:eastAsia="zh-HK"/>
        </w:rPr>
      </w:pPr>
    </w:p>
    <w:p w14:paraId="1FE27CF3" w14:textId="77777777" w:rsidR="00DD3626" w:rsidRDefault="00DD3626" w:rsidP="005C096D">
      <w:pPr>
        <w:widowControl/>
        <w:jc w:val="both"/>
        <w:rPr>
          <w:rFonts w:ascii="Times New Roman" w:eastAsia="DFKai-SB" w:hAnsi="Times New Roman" w:cs="Times New Roman"/>
          <w:bCs/>
          <w:kern w:val="0"/>
          <w:szCs w:val="24"/>
          <w:lang w:eastAsia="zh-HK"/>
        </w:rPr>
      </w:pPr>
    </w:p>
    <w:p w14:paraId="4EE03272" w14:textId="77777777" w:rsidR="00DD3626" w:rsidRDefault="00DD3626" w:rsidP="005C096D">
      <w:pPr>
        <w:widowControl/>
        <w:jc w:val="both"/>
        <w:rPr>
          <w:rFonts w:ascii="Times New Roman" w:eastAsia="DFKai-SB" w:hAnsi="Times New Roman" w:cs="Times New Roman"/>
          <w:bCs/>
          <w:kern w:val="0"/>
          <w:szCs w:val="24"/>
          <w:lang w:eastAsia="zh-HK"/>
        </w:rPr>
      </w:pPr>
    </w:p>
    <w:p w14:paraId="09FC13C9" w14:textId="77777777" w:rsidR="00DD3626" w:rsidRDefault="00DD3626" w:rsidP="005C096D">
      <w:pPr>
        <w:widowControl/>
        <w:jc w:val="both"/>
        <w:rPr>
          <w:rFonts w:ascii="Times New Roman" w:eastAsia="DFKai-SB" w:hAnsi="Times New Roman" w:cs="Times New Roman"/>
          <w:bCs/>
          <w:kern w:val="0"/>
          <w:szCs w:val="24"/>
          <w:lang w:eastAsia="zh-HK"/>
        </w:rPr>
      </w:pPr>
    </w:p>
    <w:p w14:paraId="268FCDBA" w14:textId="77777777" w:rsidR="00DD3626" w:rsidRDefault="00DD3626" w:rsidP="005C096D">
      <w:pPr>
        <w:widowControl/>
        <w:jc w:val="both"/>
        <w:rPr>
          <w:rFonts w:ascii="Times New Roman" w:eastAsia="DFKai-SB" w:hAnsi="Times New Roman" w:cs="Times New Roman"/>
          <w:bCs/>
          <w:kern w:val="0"/>
          <w:szCs w:val="24"/>
          <w:lang w:eastAsia="zh-HK"/>
        </w:rPr>
      </w:pPr>
    </w:p>
    <w:p w14:paraId="75D42BE3" w14:textId="77777777" w:rsidR="004C143D" w:rsidRDefault="004C143D">
      <w:pPr>
        <w:widowControl/>
        <w:rPr>
          <w:rFonts w:ascii="Times New Roman" w:eastAsia="DFKai-SB" w:hAnsi="Times New Roman" w:cs="Times New Roman"/>
          <w:bCs/>
          <w:kern w:val="0"/>
          <w:szCs w:val="24"/>
          <w:lang w:eastAsia="zh-HK"/>
        </w:rPr>
      </w:pPr>
    </w:p>
    <w:p w14:paraId="67A4A311" w14:textId="0B19A9D2" w:rsidR="00DD3626" w:rsidRDefault="00492E21" w:rsidP="00524333">
      <w:pPr>
        <w:pStyle w:val="a3"/>
        <w:widowControl/>
        <w:numPr>
          <w:ilvl w:val="0"/>
          <w:numId w:val="23"/>
        </w:numPr>
        <w:ind w:leftChars="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授权</w:t>
      </w:r>
    </w:p>
    <w:p w14:paraId="3210A9E7" w14:textId="77777777" w:rsidR="00DD3626" w:rsidRDefault="00524333" w:rsidP="005C096D">
      <w:pPr>
        <w:widowControl/>
        <w:jc w:val="both"/>
        <w:rPr>
          <w:rFonts w:ascii="Times New Roman" w:eastAsia="DFKai-SB" w:hAnsi="Times New Roman" w:cs="Times New Roman"/>
          <w:bCs/>
          <w:kern w:val="0"/>
          <w:szCs w:val="24"/>
          <w:lang w:eastAsia="zh-HK"/>
        </w:rPr>
      </w:pPr>
      <w:r w:rsidRPr="00524333">
        <w:rPr>
          <w:rFonts w:ascii="Times New Roman" w:eastAsia="DFKai-SB" w:hAnsi="Times New Roman" w:cs="Times New Roman"/>
          <w:bCs/>
          <w:noProof/>
          <w:kern w:val="0"/>
          <w:szCs w:val="24"/>
        </w:rPr>
        <mc:AlternateContent>
          <mc:Choice Requires="wps">
            <w:drawing>
              <wp:anchor distT="0" distB="0" distL="114300" distR="114300" simplePos="0" relativeHeight="252102656" behindDoc="0" locked="0" layoutInCell="1" allowOverlap="1" wp14:anchorId="3E49D9AF" wp14:editId="3230D323">
                <wp:simplePos x="0" y="0"/>
                <wp:positionH relativeFrom="margin">
                  <wp:posOffset>1230212</wp:posOffset>
                </wp:positionH>
                <wp:positionV relativeFrom="paragraph">
                  <wp:posOffset>146674</wp:posOffset>
                </wp:positionV>
                <wp:extent cx="4052570" cy="6094238"/>
                <wp:effectExtent l="0" t="0" r="24130" b="20955"/>
                <wp:wrapNone/>
                <wp:docPr id="60" name="文字方塊 60"/>
                <wp:cNvGraphicFramePr/>
                <a:graphic xmlns:a="http://schemas.openxmlformats.org/drawingml/2006/main">
                  <a:graphicData uri="http://schemas.microsoft.com/office/word/2010/wordprocessingShape">
                    <wps:wsp>
                      <wps:cNvSpPr txBox="1"/>
                      <wps:spPr>
                        <a:xfrm>
                          <a:off x="0" y="0"/>
                          <a:ext cx="4052570" cy="6094238"/>
                        </a:xfrm>
                        <a:prstGeom prst="rect">
                          <a:avLst/>
                        </a:prstGeom>
                        <a:blipFill>
                          <a:blip r:embed="rId29"/>
                          <a:tile tx="0" ty="0" sx="100000" sy="100000" flip="none" algn="tl"/>
                        </a:blipFill>
                        <a:ln w="6350">
                          <a:solidFill>
                            <a:prstClr val="black"/>
                          </a:solidFill>
                        </a:ln>
                      </wps:spPr>
                      <wps:txbx>
                        <w:txbxContent>
                          <w:p w14:paraId="42B5ED20" w14:textId="02422449" w:rsidR="002370C7" w:rsidRDefault="00492E21" w:rsidP="00524333">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政治体制</w:t>
                            </w:r>
                          </w:p>
                          <w:p w14:paraId="5856C8F4" w14:textId="0485B015" w:rsidR="002370C7" w:rsidRDefault="00492E21" w:rsidP="0052433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行政长官</w:t>
                            </w:r>
                          </w:p>
                          <w:p w14:paraId="14681ACD" w14:textId="43021C7E"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第四十八条第一款第九项</w:t>
                            </w:r>
                          </w:p>
                          <w:p w14:paraId="78D8DBFF" w14:textId="2E544A43"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香港特别行政区行政长官行使下列职权：</w:t>
                            </w:r>
                            <w:r w:rsidRPr="00492E21">
                              <w:rPr>
                                <w:rFonts w:ascii="Times New Roman" w:eastAsia="DengXian" w:hAnsi="Times New Roman" w:cs="Times New Roman"/>
                                <w:lang w:eastAsia="zh-CN"/>
                              </w:rPr>
                              <w:t>]</w:t>
                            </w:r>
                          </w:p>
                          <w:p w14:paraId="327CC850" w14:textId="2679B8D5" w:rsidR="002370C7" w:rsidRDefault="00492E21" w:rsidP="00524333">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代表香港特别行政区政府处理中央授权的对外事务和其他事务；</w:t>
                            </w:r>
                          </w:p>
                          <w:p w14:paraId="781D7682" w14:textId="77777777" w:rsidR="002370C7" w:rsidRDefault="002370C7" w:rsidP="004C143D">
                            <w:pPr>
                              <w:spacing w:before="240"/>
                              <w:rPr>
                                <w:rFonts w:ascii="Times New Roman" w:eastAsia="DFKai-SB" w:hAnsi="Times New Roman" w:cs="Times New Roman"/>
                                <w:lang w:eastAsia="zh-CN"/>
                              </w:rPr>
                            </w:pPr>
                          </w:p>
                          <w:p w14:paraId="1D584414" w14:textId="06CCE453" w:rsidR="002370C7" w:rsidRDefault="00492E21" w:rsidP="004C143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行政机关</w:t>
                            </w:r>
                          </w:p>
                          <w:p w14:paraId="5E3867A4" w14:textId="678E5D54" w:rsidR="002370C7" w:rsidRDefault="00492E21" w:rsidP="004C143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第六十二条第一款第三项</w:t>
                            </w:r>
                          </w:p>
                          <w:p w14:paraId="34ECD725" w14:textId="17CCF2DE" w:rsidR="002370C7" w:rsidRDefault="00492E21" w:rsidP="004C143D">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香港特别行政区政府行使下列职权：</w:t>
                            </w:r>
                            <w:r w:rsidRPr="00492E21">
                              <w:rPr>
                                <w:rFonts w:ascii="Times New Roman" w:eastAsia="DengXian" w:hAnsi="Times New Roman" w:cs="Times New Roman"/>
                                <w:lang w:eastAsia="zh-CN"/>
                              </w:rPr>
                              <w:t>]</w:t>
                            </w:r>
                          </w:p>
                          <w:p w14:paraId="7D0674BD" w14:textId="54F96B88" w:rsidR="002370C7" w:rsidRDefault="00492E21" w:rsidP="004C143D">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办理本法规定的中央人民政府授权的对外事务；</w:t>
                            </w:r>
                          </w:p>
                          <w:p w14:paraId="7BB96FBE" w14:textId="77777777" w:rsidR="002370C7" w:rsidRDefault="002370C7" w:rsidP="004C143D">
                            <w:pPr>
                              <w:spacing w:before="240"/>
                              <w:rPr>
                                <w:rFonts w:ascii="Times New Roman" w:eastAsia="DFKai-SB" w:hAnsi="Times New Roman" w:cs="Times New Roman"/>
                                <w:lang w:eastAsia="zh-CN"/>
                              </w:rPr>
                            </w:pPr>
                          </w:p>
                          <w:p w14:paraId="1400BA3F" w14:textId="3957ED0E" w:rsidR="002370C7" w:rsidRDefault="00492E21" w:rsidP="004C143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司法机关</w:t>
                            </w:r>
                          </w:p>
                          <w:p w14:paraId="7AF5BDDA" w14:textId="46DCF1CF" w:rsidR="002370C7" w:rsidRDefault="00492E21" w:rsidP="004C143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第九十六条</w:t>
                            </w:r>
                          </w:p>
                          <w:p w14:paraId="40815286" w14:textId="0CC69596" w:rsidR="002370C7" w:rsidRPr="004C143D" w:rsidRDefault="00492E21" w:rsidP="004C143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在中央人民政府协助或授权下，香港特别行政区政府可与外国就司法互助关系作出适当安排。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D9AF" id="文字方塊 60" o:spid="_x0000_s1218" type="#_x0000_t202" style="position:absolute;left:0;text-align:left;margin-left:96.85pt;margin-top:11.55pt;width:319.1pt;height:479.8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" strokeweight=".5pt">
                <v:fill r:id="rId30" o:title="" recolor="t" rotate="t" type="tile"/>
                <v:textbox>
                  <w:txbxContent>
                    <w:p w14:paraId="42B5ED20" w14:textId="02422449" w:rsidR="002370C7" w:rsidRDefault="00492E21" w:rsidP="00524333">
                      <w:pPr>
                        <w:rPr>
                          <w:rFonts w:ascii="Times New Roman" w:eastAsia="DFKai-SB" w:hAnsi="Times New Roman" w:cs="Times New Roma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政治体制</w:t>
                      </w:r>
                    </w:p>
                    <w:p w14:paraId="5856C8F4" w14:textId="0485B015" w:rsidR="002370C7" w:rsidRDefault="00492E21" w:rsidP="0052433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行政长官</w:t>
                      </w:r>
                    </w:p>
                    <w:p w14:paraId="14681ACD" w14:textId="43021C7E"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第四十八条第一款第九项</w:t>
                      </w:r>
                    </w:p>
                    <w:p w14:paraId="78D8DBFF" w14:textId="2E544A43" w:rsidR="002370C7" w:rsidRDefault="00492E21" w:rsidP="00524333">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香港特别行政区行政长官行使下列职权：</w:t>
                      </w:r>
                      <w:r w:rsidRPr="00492E21">
                        <w:rPr>
                          <w:rFonts w:ascii="Times New Roman" w:eastAsia="DengXian" w:hAnsi="Times New Roman" w:cs="Times New Roman"/>
                          <w:lang w:eastAsia="zh-CN"/>
                        </w:rPr>
                        <w:t>]</w:t>
                      </w:r>
                    </w:p>
                    <w:p w14:paraId="327CC850" w14:textId="2679B8D5" w:rsidR="002370C7" w:rsidRDefault="00492E21" w:rsidP="00524333">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（九）</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代表香港特别行政区政府处理中央授权的对外事务和其他事务；</w:t>
                      </w:r>
                    </w:p>
                    <w:p w14:paraId="781D7682" w14:textId="77777777" w:rsidR="002370C7" w:rsidRDefault="002370C7" w:rsidP="004C143D">
                      <w:pPr>
                        <w:spacing w:before="240"/>
                        <w:rPr>
                          <w:rFonts w:ascii="Times New Roman" w:eastAsia="DFKai-SB" w:hAnsi="Times New Roman" w:cs="Times New Roman"/>
                          <w:lang w:eastAsia="zh-CN"/>
                        </w:rPr>
                      </w:pPr>
                    </w:p>
                    <w:p w14:paraId="1D584414" w14:textId="06CCE453" w:rsidR="002370C7" w:rsidRDefault="00492E21" w:rsidP="004C143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行政机关</w:t>
                      </w:r>
                    </w:p>
                    <w:p w14:paraId="5E3867A4" w14:textId="678E5D54" w:rsidR="002370C7" w:rsidRDefault="00492E21" w:rsidP="004C143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第六十二条第一款第三项</w:t>
                      </w:r>
                    </w:p>
                    <w:p w14:paraId="34ECD725" w14:textId="17CCF2DE" w:rsidR="002370C7" w:rsidRDefault="00492E21" w:rsidP="004C143D">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香港特别行政区政府行使下列职权：</w:t>
                      </w:r>
                      <w:r w:rsidRPr="00492E21">
                        <w:rPr>
                          <w:rFonts w:ascii="Times New Roman" w:eastAsia="DengXian" w:hAnsi="Times New Roman" w:cs="Times New Roman"/>
                          <w:lang w:eastAsia="zh-CN"/>
                        </w:rPr>
                        <w:t>]</w:t>
                      </w:r>
                    </w:p>
                    <w:p w14:paraId="7D0674BD" w14:textId="54F96B88" w:rsidR="002370C7" w:rsidRDefault="00492E21" w:rsidP="004C143D">
                      <w:pPr>
                        <w:tabs>
                          <w:tab w:val="left" w:pos="1418"/>
                        </w:tabs>
                        <w:spacing w:before="240"/>
                        <w:ind w:leftChars="177" w:left="1416" w:hangingChars="413" w:hanging="991"/>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办理本法规定的中央人民政府授权的对外事务；</w:t>
                      </w:r>
                    </w:p>
                    <w:p w14:paraId="7BB96FBE" w14:textId="77777777" w:rsidR="002370C7" w:rsidRDefault="002370C7" w:rsidP="004C143D">
                      <w:pPr>
                        <w:spacing w:before="240"/>
                        <w:rPr>
                          <w:rFonts w:ascii="Times New Roman" w:eastAsia="DFKai-SB" w:hAnsi="Times New Roman" w:cs="Times New Roman"/>
                          <w:lang w:eastAsia="zh-CN"/>
                        </w:rPr>
                      </w:pPr>
                    </w:p>
                    <w:p w14:paraId="1400BA3F" w14:textId="3957ED0E" w:rsidR="002370C7" w:rsidRDefault="00492E21" w:rsidP="004C143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司法机关</w:t>
                      </w:r>
                    </w:p>
                    <w:p w14:paraId="7AF5BDDA" w14:textId="46DCF1CF" w:rsidR="002370C7" w:rsidRDefault="00492E21" w:rsidP="004C143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第九十六条</w:t>
                      </w:r>
                    </w:p>
                    <w:p w14:paraId="40815286" w14:textId="0CC69596" w:rsidR="002370C7" w:rsidRPr="004C143D" w:rsidRDefault="00492E21" w:rsidP="004C143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在中央人民政府协助或授权下，香港特别行政区政府可与外国就司法互助关系作出适当安排。</w:t>
                      </w:r>
                    </w:p>
                  </w:txbxContent>
                </v:textbox>
                <w10:wrap anchorx="margin"/>
              </v:shape>
            </w:pict>
          </mc:Fallback>
        </mc:AlternateContent>
      </w:r>
    </w:p>
    <w:p w14:paraId="4452DDE2" w14:textId="77777777" w:rsidR="00DD3626" w:rsidRDefault="00DD3626" w:rsidP="005C096D">
      <w:pPr>
        <w:widowControl/>
        <w:jc w:val="both"/>
        <w:rPr>
          <w:rFonts w:ascii="Times New Roman" w:eastAsia="DFKai-SB" w:hAnsi="Times New Roman" w:cs="Times New Roman"/>
          <w:bCs/>
          <w:kern w:val="0"/>
          <w:szCs w:val="24"/>
          <w:lang w:eastAsia="zh-HK"/>
        </w:rPr>
      </w:pPr>
    </w:p>
    <w:p w14:paraId="3A16EE36" w14:textId="77777777" w:rsidR="00DD3626" w:rsidRDefault="00DD3626" w:rsidP="005C096D">
      <w:pPr>
        <w:widowControl/>
        <w:jc w:val="both"/>
        <w:rPr>
          <w:rFonts w:ascii="Times New Roman" w:eastAsia="DFKai-SB" w:hAnsi="Times New Roman" w:cs="Times New Roman"/>
          <w:bCs/>
          <w:kern w:val="0"/>
          <w:szCs w:val="24"/>
          <w:lang w:eastAsia="zh-HK"/>
        </w:rPr>
      </w:pPr>
    </w:p>
    <w:p w14:paraId="1CBD4F8E" w14:textId="77777777" w:rsidR="00DD3626" w:rsidRDefault="00DD3626" w:rsidP="005C096D">
      <w:pPr>
        <w:widowControl/>
        <w:jc w:val="both"/>
        <w:rPr>
          <w:rFonts w:ascii="Times New Roman" w:eastAsia="DFKai-SB" w:hAnsi="Times New Roman" w:cs="Times New Roman"/>
          <w:bCs/>
          <w:kern w:val="0"/>
          <w:szCs w:val="24"/>
          <w:lang w:eastAsia="zh-HK"/>
        </w:rPr>
      </w:pPr>
    </w:p>
    <w:p w14:paraId="25A1CE6F" w14:textId="77777777" w:rsidR="00524333" w:rsidRDefault="00524333" w:rsidP="005C096D">
      <w:pPr>
        <w:widowControl/>
        <w:jc w:val="both"/>
        <w:rPr>
          <w:rFonts w:ascii="Times New Roman" w:eastAsia="DFKai-SB" w:hAnsi="Times New Roman" w:cs="Times New Roman"/>
          <w:bCs/>
          <w:kern w:val="0"/>
          <w:szCs w:val="24"/>
          <w:lang w:eastAsia="zh-HK"/>
        </w:rPr>
      </w:pPr>
    </w:p>
    <w:p w14:paraId="4B79359D" w14:textId="77777777" w:rsidR="00524333" w:rsidRDefault="00524333" w:rsidP="005C096D">
      <w:pPr>
        <w:widowControl/>
        <w:jc w:val="both"/>
        <w:rPr>
          <w:rFonts w:ascii="Times New Roman" w:eastAsia="DFKai-SB" w:hAnsi="Times New Roman" w:cs="Times New Roman"/>
          <w:bCs/>
          <w:kern w:val="0"/>
          <w:szCs w:val="24"/>
          <w:lang w:eastAsia="zh-HK"/>
        </w:rPr>
      </w:pPr>
    </w:p>
    <w:p w14:paraId="040AB835" w14:textId="77777777" w:rsidR="00524333" w:rsidRDefault="00524333" w:rsidP="005C096D">
      <w:pPr>
        <w:widowControl/>
        <w:jc w:val="both"/>
        <w:rPr>
          <w:rFonts w:ascii="Times New Roman" w:eastAsia="DFKai-SB" w:hAnsi="Times New Roman" w:cs="Times New Roman"/>
          <w:bCs/>
          <w:kern w:val="0"/>
          <w:szCs w:val="24"/>
          <w:lang w:eastAsia="zh-HK"/>
        </w:rPr>
      </w:pPr>
    </w:p>
    <w:p w14:paraId="2A497982" w14:textId="77777777" w:rsidR="00524333" w:rsidRDefault="00524333" w:rsidP="005C096D">
      <w:pPr>
        <w:widowControl/>
        <w:jc w:val="both"/>
        <w:rPr>
          <w:rFonts w:ascii="Times New Roman" w:eastAsia="DFKai-SB" w:hAnsi="Times New Roman" w:cs="Times New Roman"/>
          <w:bCs/>
          <w:kern w:val="0"/>
          <w:szCs w:val="24"/>
          <w:lang w:eastAsia="zh-HK"/>
        </w:rPr>
      </w:pPr>
    </w:p>
    <w:p w14:paraId="5FC7492A" w14:textId="77777777" w:rsidR="00524333" w:rsidRDefault="00524333" w:rsidP="005C096D">
      <w:pPr>
        <w:widowControl/>
        <w:jc w:val="both"/>
        <w:rPr>
          <w:rFonts w:ascii="Times New Roman" w:eastAsia="DFKai-SB" w:hAnsi="Times New Roman" w:cs="Times New Roman"/>
          <w:bCs/>
          <w:kern w:val="0"/>
          <w:szCs w:val="24"/>
          <w:lang w:eastAsia="zh-HK"/>
        </w:rPr>
      </w:pPr>
    </w:p>
    <w:p w14:paraId="7B4EC165" w14:textId="77777777" w:rsidR="00524333" w:rsidRDefault="00524333" w:rsidP="005C096D">
      <w:pPr>
        <w:widowControl/>
        <w:jc w:val="both"/>
        <w:rPr>
          <w:rFonts w:ascii="Times New Roman" w:eastAsia="DFKai-SB" w:hAnsi="Times New Roman" w:cs="Times New Roman"/>
          <w:bCs/>
          <w:kern w:val="0"/>
          <w:szCs w:val="24"/>
          <w:lang w:eastAsia="zh-HK"/>
        </w:rPr>
      </w:pPr>
    </w:p>
    <w:p w14:paraId="175E4A89" w14:textId="77777777" w:rsidR="00524333" w:rsidRDefault="00524333" w:rsidP="005C096D">
      <w:pPr>
        <w:widowControl/>
        <w:jc w:val="both"/>
        <w:rPr>
          <w:rFonts w:ascii="Times New Roman" w:eastAsia="DFKai-SB" w:hAnsi="Times New Roman" w:cs="Times New Roman"/>
          <w:bCs/>
          <w:kern w:val="0"/>
          <w:szCs w:val="24"/>
          <w:lang w:eastAsia="zh-HK"/>
        </w:rPr>
      </w:pPr>
    </w:p>
    <w:p w14:paraId="175E3394" w14:textId="77777777" w:rsidR="00524333" w:rsidRDefault="00524333" w:rsidP="005C096D">
      <w:pPr>
        <w:widowControl/>
        <w:jc w:val="both"/>
        <w:rPr>
          <w:rFonts w:ascii="Times New Roman" w:eastAsia="DFKai-SB" w:hAnsi="Times New Roman" w:cs="Times New Roman"/>
          <w:bCs/>
          <w:kern w:val="0"/>
          <w:szCs w:val="24"/>
          <w:lang w:eastAsia="zh-HK"/>
        </w:rPr>
      </w:pPr>
    </w:p>
    <w:p w14:paraId="13ED6506" w14:textId="77777777" w:rsidR="00524333" w:rsidRDefault="00524333" w:rsidP="005C096D">
      <w:pPr>
        <w:widowControl/>
        <w:jc w:val="both"/>
        <w:rPr>
          <w:rFonts w:ascii="Times New Roman" w:eastAsia="DFKai-SB" w:hAnsi="Times New Roman" w:cs="Times New Roman"/>
          <w:bCs/>
          <w:kern w:val="0"/>
          <w:szCs w:val="24"/>
          <w:lang w:eastAsia="zh-HK"/>
        </w:rPr>
      </w:pPr>
    </w:p>
    <w:p w14:paraId="154949C2" w14:textId="77777777" w:rsidR="00524333" w:rsidRDefault="00524333" w:rsidP="005C096D">
      <w:pPr>
        <w:widowControl/>
        <w:jc w:val="both"/>
        <w:rPr>
          <w:rFonts w:ascii="Times New Roman" w:eastAsia="DFKai-SB" w:hAnsi="Times New Roman" w:cs="Times New Roman"/>
          <w:bCs/>
          <w:kern w:val="0"/>
          <w:szCs w:val="24"/>
          <w:lang w:eastAsia="zh-HK"/>
        </w:rPr>
      </w:pPr>
    </w:p>
    <w:p w14:paraId="379F6241" w14:textId="77777777" w:rsidR="00524333" w:rsidRDefault="00524333" w:rsidP="005C096D">
      <w:pPr>
        <w:widowControl/>
        <w:jc w:val="both"/>
        <w:rPr>
          <w:rFonts w:ascii="Times New Roman" w:eastAsia="DFKai-SB" w:hAnsi="Times New Roman" w:cs="Times New Roman"/>
          <w:bCs/>
          <w:kern w:val="0"/>
          <w:szCs w:val="24"/>
          <w:lang w:eastAsia="zh-HK"/>
        </w:rPr>
      </w:pPr>
    </w:p>
    <w:p w14:paraId="78893C17" w14:textId="77777777" w:rsidR="00524333" w:rsidRDefault="00524333" w:rsidP="005C096D">
      <w:pPr>
        <w:widowControl/>
        <w:jc w:val="both"/>
        <w:rPr>
          <w:rFonts w:ascii="Times New Roman" w:eastAsia="DFKai-SB" w:hAnsi="Times New Roman" w:cs="Times New Roman"/>
          <w:bCs/>
          <w:kern w:val="0"/>
          <w:szCs w:val="24"/>
          <w:lang w:eastAsia="zh-HK"/>
        </w:rPr>
      </w:pPr>
    </w:p>
    <w:p w14:paraId="43D32E73" w14:textId="77777777" w:rsidR="00524333" w:rsidRDefault="00524333" w:rsidP="005C096D">
      <w:pPr>
        <w:widowControl/>
        <w:jc w:val="both"/>
        <w:rPr>
          <w:rFonts w:ascii="Times New Roman" w:eastAsia="DFKai-SB" w:hAnsi="Times New Roman" w:cs="Times New Roman"/>
          <w:bCs/>
          <w:kern w:val="0"/>
          <w:szCs w:val="24"/>
          <w:lang w:eastAsia="zh-HK"/>
        </w:rPr>
      </w:pPr>
    </w:p>
    <w:p w14:paraId="17A9C16E" w14:textId="77777777" w:rsidR="00524333" w:rsidRDefault="00524333" w:rsidP="005C096D">
      <w:pPr>
        <w:widowControl/>
        <w:jc w:val="both"/>
        <w:rPr>
          <w:rFonts w:ascii="Times New Roman" w:eastAsia="DFKai-SB" w:hAnsi="Times New Roman" w:cs="Times New Roman"/>
          <w:bCs/>
          <w:kern w:val="0"/>
          <w:szCs w:val="24"/>
          <w:lang w:eastAsia="zh-HK"/>
        </w:rPr>
      </w:pPr>
    </w:p>
    <w:p w14:paraId="666E4FA8" w14:textId="77777777" w:rsidR="00524333" w:rsidRDefault="00524333" w:rsidP="005C096D">
      <w:pPr>
        <w:widowControl/>
        <w:jc w:val="both"/>
        <w:rPr>
          <w:rFonts w:ascii="Times New Roman" w:eastAsia="DFKai-SB" w:hAnsi="Times New Roman" w:cs="Times New Roman"/>
          <w:bCs/>
          <w:kern w:val="0"/>
          <w:szCs w:val="24"/>
          <w:lang w:eastAsia="zh-HK"/>
        </w:rPr>
      </w:pPr>
    </w:p>
    <w:p w14:paraId="30F2D0CD" w14:textId="77777777" w:rsidR="005C096D" w:rsidRDefault="005C096D" w:rsidP="005C096D">
      <w:pPr>
        <w:widowControl/>
        <w:jc w:val="both"/>
        <w:rPr>
          <w:rFonts w:ascii="Times New Roman" w:eastAsia="DFKai-SB" w:hAnsi="Times New Roman" w:cs="Times New Roman"/>
          <w:bCs/>
          <w:kern w:val="0"/>
          <w:szCs w:val="24"/>
        </w:rPr>
      </w:pPr>
    </w:p>
    <w:p w14:paraId="6E410A1B" w14:textId="77777777" w:rsidR="001D67C7" w:rsidRDefault="001D67C7" w:rsidP="005C096D">
      <w:pPr>
        <w:widowControl/>
        <w:jc w:val="both"/>
        <w:rPr>
          <w:rFonts w:ascii="Times New Roman" w:eastAsia="DFKai-SB" w:hAnsi="Times New Roman" w:cs="Times New Roman"/>
          <w:bCs/>
          <w:kern w:val="0"/>
          <w:szCs w:val="24"/>
          <w:lang w:eastAsia="zh-HK"/>
        </w:rPr>
      </w:pPr>
    </w:p>
    <w:p w14:paraId="502DB282" w14:textId="77777777" w:rsidR="001D67C7" w:rsidRDefault="001D67C7" w:rsidP="005C096D">
      <w:pPr>
        <w:widowControl/>
        <w:jc w:val="both"/>
        <w:rPr>
          <w:rFonts w:ascii="Times New Roman" w:eastAsia="DFKai-SB" w:hAnsi="Times New Roman" w:cs="Times New Roman"/>
          <w:bCs/>
          <w:kern w:val="0"/>
          <w:szCs w:val="24"/>
          <w:lang w:eastAsia="zh-HK"/>
        </w:rPr>
      </w:pPr>
    </w:p>
    <w:p w14:paraId="0425F315" w14:textId="77777777" w:rsidR="001D67C7" w:rsidRDefault="001D67C7" w:rsidP="005C096D">
      <w:pPr>
        <w:widowControl/>
        <w:jc w:val="both"/>
        <w:rPr>
          <w:rFonts w:ascii="Times New Roman" w:eastAsia="DFKai-SB" w:hAnsi="Times New Roman" w:cs="Times New Roman"/>
          <w:bCs/>
          <w:kern w:val="0"/>
          <w:szCs w:val="24"/>
          <w:lang w:eastAsia="zh-HK"/>
        </w:rPr>
      </w:pPr>
    </w:p>
    <w:p w14:paraId="3EEB158A" w14:textId="77777777" w:rsidR="001D67C7" w:rsidRDefault="001D67C7" w:rsidP="005C096D">
      <w:pPr>
        <w:widowControl/>
        <w:jc w:val="both"/>
        <w:rPr>
          <w:rFonts w:ascii="Times New Roman" w:eastAsia="DFKai-SB" w:hAnsi="Times New Roman" w:cs="Times New Roman"/>
          <w:bCs/>
          <w:kern w:val="0"/>
          <w:szCs w:val="24"/>
          <w:lang w:eastAsia="zh-HK"/>
        </w:rPr>
      </w:pPr>
    </w:p>
    <w:p w14:paraId="5BA62FB7" w14:textId="77777777" w:rsidR="001D67C7" w:rsidRDefault="001D67C7" w:rsidP="005C096D">
      <w:pPr>
        <w:widowControl/>
        <w:jc w:val="both"/>
        <w:rPr>
          <w:rFonts w:ascii="Times New Roman" w:eastAsia="DFKai-SB" w:hAnsi="Times New Roman" w:cs="Times New Roman"/>
          <w:bCs/>
          <w:kern w:val="0"/>
          <w:szCs w:val="24"/>
          <w:lang w:eastAsia="zh-HK"/>
        </w:rPr>
      </w:pPr>
    </w:p>
    <w:p w14:paraId="11815E7E" w14:textId="77777777" w:rsidR="001D67C7" w:rsidRDefault="001D67C7" w:rsidP="005C096D">
      <w:pPr>
        <w:widowControl/>
        <w:jc w:val="both"/>
        <w:rPr>
          <w:rFonts w:ascii="Times New Roman" w:eastAsia="DFKai-SB" w:hAnsi="Times New Roman" w:cs="Times New Roman"/>
          <w:bCs/>
          <w:kern w:val="0"/>
          <w:szCs w:val="24"/>
          <w:lang w:eastAsia="zh-HK"/>
        </w:rPr>
      </w:pPr>
    </w:p>
    <w:p w14:paraId="2B12C78A" w14:textId="77777777" w:rsidR="001D67C7" w:rsidRDefault="001D67C7" w:rsidP="005C096D">
      <w:pPr>
        <w:widowControl/>
        <w:jc w:val="both"/>
        <w:rPr>
          <w:rFonts w:ascii="Times New Roman" w:eastAsia="DFKai-SB" w:hAnsi="Times New Roman" w:cs="Times New Roman"/>
          <w:bCs/>
          <w:kern w:val="0"/>
          <w:szCs w:val="24"/>
          <w:lang w:eastAsia="zh-HK"/>
        </w:rPr>
      </w:pPr>
    </w:p>
    <w:p w14:paraId="0A7DC2B7" w14:textId="77777777" w:rsidR="004C143D" w:rsidRDefault="004C143D">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5A3A832" w14:textId="77777777" w:rsidR="001D67C7" w:rsidRDefault="004C143D" w:rsidP="005C096D">
      <w:pPr>
        <w:widowControl/>
        <w:jc w:val="both"/>
        <w:rPr>
          <w:rFonts w:ascii="Times New Roman" w:eastAsia="DFKai-SB" w:hAnsi="Times New Roman" w:cs="Times New Roman"/>
          <w:bCs/>
          <w:kern w:val="0"/>
          <w:szCs w:val="24"/>
          <w:lang w:eastAsia="zh-HK"/>
        </w:rPr>
      </w:pPr>
      <w:r w:rsidRPr="00EC1549">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110848" behindDoc="0" locked="0" layoutInCell="1" allowOverlap="1" wp14:anchorId="1620A0E9" wp14:editId="7CC9D126">
                <wp:simplePos x="0" y="0"/>
                <wp:positionH relativeFrom="margin">
                  <wp:posOffset>1219200</wp:posOffset>
                </wp:positionH>
                <wp:positionV relativeFrom="paragraph">
                  <wp:posOffset>122984</wp:posOffset>
                </wp:positionV>
                <wp:extent cx="4052570" cy="3535680"/>
                <wp:effectExtent l="0" t="0" r="24130" b="26670"/>
                <wp:wrapNone/>
                <wp:docPr id="258" name="文字方塊 258"/>
                <wp:cNvGraphicFramePr/>
                <a:graphic xmlns:a="http://schemas.openxmlformats.org/drawingml/2006/main">
                  <a:graphicData uri="http://schemas.microsoft.com/office/word/2010/wordprocessingShape">
                    <wps:wsp>
                      <wps:cNvSpPr txBox="1"/>
                      <wps:spPr>
                        <a:xfrm>
                          <a:off x="0" y="0"/>
                          <a:ext cx="4052570" cy="3535680"/>
                        </a:xfrm>
                        <a:prstGeom prst="rect">
                          <a:avLst/>
                        </a:prstGeom>
                        <a:blipFill>
                          <a:blip r:embed="rId29"/>
                          <a:tile tx="0" ty="0" sx="100000" sy="100000" flip="none" algn="tl"/>
                        </a:blipFill>
                        <a:ln w="6350">
                          <a:solidFill>
                            <a:prstClr val="black"/>
                          </a:solidFill>
                        </a:ln>
                      </wps:spPr>
                      <wps:txbx>
                        <w:txbxContent>
                          <w:p w14:paraId="27EE8770" w14:textId="67434EC8" w:rsidR="002370C7" w:rsidRDefault="00492E21" w:rsidP="00EC1549">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第五章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经济</w:t>
                            </w:r>
                          </w:p>
                          <w:p w14:paraId="04CE904F" w14:textId="0DDE4173" w:rsidR="002370C7" w:rsidRDefault="00492E21" w:rsidP="00EC1549">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民用航空</w:t>
                            </w:r>
                          </w:p>
                          <w:p w14:paraId="0382D828" w14:textId="30927722" w:rsidR="002370C7" w:rsidRDefault="00492E21" w:rsidP="00EC1549">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第一百三十三条第一款</w:t>
                            </w:r>
                          </w:p>
                          <w:p w14:paraId="4DAB2583" w14:textId="295C7718" w:rsidR="002370C7" w:rsidRPr="00EC1549" w:rsidRDefault="00492E21" w:rsidP="00EC1549">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香港特别行政区政府经中央人民政府具体授权可：</w:t>
                            </w:r>
                          </w:p>
                          <w:p w14:paraId="39CAE829" w14:textId="083F215D" w:rsidR="002370C7" w:rsidRPr="00EC1549" w:rsidRDefault="00492E21" w:rsidP="00EC1549">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一</w:t>
                            </w:r>
                            <w:r w:rsidRPr="00492E21">
                              <w:rPr>
                                <w:rFonts w:ascii="Times New Roman" w:eastAsia="DengXian" w:hAnsi="Times New Roman" w:cs="Times New Roman"/>
                                <w:lang w:eastAsia="zh-CN"/>
                              </w:rPr>
                              <w:t xml:space="preserve"> )</w:t>
                            </w:r>
                            <w:r w:rsidRPr="00EC1549">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续签或修改原有的民用航空运输协定和协议；</w:t>
                            </w:r>
                          </w:p>
                          <w:p w14:paraId="38393101" w14:textId="1232EDAD" w:rsidR="002370C7" w:rsidRPr="00EC1549" w:rsidRDefault="00492E21" w:rsidP="00EC1549">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二</w:t>
                            </w:r>
                            <w:r w:rsidRPr="00492E21">
                              <w:rPr>
                                <w:rFonts w:ascii="Times New Roman" w:eastAsia="DengXian" w:hAnsi="Times New Roman" w:cs="Times New Roman"/>
                                <w:lang w:eastAsia="zh-CN"/>
                              </w:rPr>
                              <w:t xml:space="preserve"> )</w:t>
                            </w:r>
                            <w:r w:rsidRPr="00EC1549">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谈判签订新的民用航空运输协定，为在香港特别行政区注册并以香港为主要营业地的航空公司提供航线，以及过境和技术停降权利；</w:t>
                            </w:r>
                          </w:p>
                          <w:p w14:paraId="0519D17A" w14:textId="4B2D70AA" w:rsidR="002370C7" w:rsidRDefault="00492E21" w:rsidP="00EC1549">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三</w:t>
                            </w:r>
                            <w:r w:rsidRPr="00492E21">
                              <w:rPr>
                                <w:rFonts w:ascii="Times New Roman" w:eastAsia="DengXian" w:hAnsi="Times New Roman" w:cs="Times New Roman"/>
                                <w:lang w:eastAsia="zh-CN"/>
                              </w:rPr>
                              <w:t xml:space="preserve"> )</w:t>
                            </w:r>
                            <w:r w:rsidRPr="00EC1549">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同没有签订民用航空运输协定的外国或地区谈判签订临时协议。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A0E9" id="文字方塊 258" o:spid="_x0000_s1219" type="#_x0000_t202" style="position:absolute;left:0;text-align:left;margin-left:96pt;margin-top:9.7pt;width:319.1pt;height:278.4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" strokeweight=".5pt">
                <v:fill r:id="rId30" o:title="" recolor="t" rotate="t" type="tile"/>
                <v:textbox>
                  <w:txbxContent>
                    <w:p w14:paraId="27EE8770" w14:textId="67434EC8" w:rsidR="002370C7" w:rsidRDefault="00492E21" w:rsidP="00EC1549">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第五章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经济</w:t>
                      </w:r>
                    </w:p>
                    <w:p w14:paraId="04CE904F" w14:textId="0DDE4173" w:rsidR="002370C7" w:rsidRDefault="00492E21" w:rsidP="00EC1549">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民用航空</w:t>
                      </w:r>
                    </w:p>
                    <w:p w14:paraId="0382D828" w14:textId="30927722" w:rsidR="002370C7" w:rsidRDefault="00492E21" w:rsidP="00EC1549">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第一百三十三条第一款</w:t>
                      </w:r>
                    </w:p>
                    <w:p w14:paraId="4DAB2583" w14:textId="295C7718" w:rsidR="002370C7" w:rsidRPr="00EC1549" w:rsidRDefault="00492E21" w:rsidP="00EC1549">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香港特别行政区政府经中央人民政府具体授权可：</w:t>
                      </w:r>
                    </w:p>
                    <w:p w14:paraId="39CAE829" w14:textId="083F215D" w:rsidR="002370C7" w:rsidRPr="00EC1549" w:rsidRDefault="00492E21" w:rsidP="00EC1549">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一</w:t>
                      </w:r>
                      <w:r w:rsidRPr="00492E21">
                        <w:rPr>
                          <w:rFonts w:ascii="Times New Roman" w:eastAsia="DengXian" w:hAnsi="Times New Roman" w:cs="Times New Roman"/>
                          <w:lang w:eastAsia="zh-CN"/>
                        </w:rPr>
                        <w:t xml:space="preserve"> )</w:t>
                      </w:r>
                      <w:r w:rsidRPr="00EC1549">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续签或修改原有的民用航空运输协定和协议；</w:t>
                      </w:r>
                    </w:p>
                    <w:p w14:paraId="38393101" w14:textId="1232EDAD" w:rsidR="002370C7" w:rsidRPr="00EC1549" w:rsidRDefault="00492E21" w:rsidP="00EC1549">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二</w:t>
                      </w:r>
                      <w:r w:rsidRPr="00492E21">
                        <w:rPr>
                          <w:rFonts w:ascii="Times New Roman" w:eastAsia="DengXian" w:hAnsi="Times New Roman" w:cs="Times New Roman"/>
                          <w:lang w:eastAsia="zh-CN"/>
                        </w:rPr>
                        <w:t xml:space="preserve"> )</w:t>
                      </w:r>
                      <w:r w:rsidRPr="00EC1549">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谈判签订新的民用航空运输协定，为在香港特别行政区注册并以香港为主要营业地的航空公司提供航线，以及过境和技术停降权利；</w:t>
                      </w:r>
                    </w:p>
                    <w:p w14:paraId="0519D17A" w14:textId="4B2D70AA" w:rsidR="002370C7" w:rsidRDefault="00492E21" w:rsidP="00EC1549">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三</w:t>
                      </w:r>
                      <w:r w:rsidRPr="00492E21">
                        <w:rPr>
                          <w:rFonts w:ascii="Times New Roman" w:eastAsia="DengXian" w:hAnsi="Times New Roman" w:cs="Times New Roman"/>
                          <w:lang w:eastAsia="zh-CN"/>
                        </w:rPr>
                        <w:t xml:space="preserve"> )</w:t>
                      </w:r>
                      <w:r w:rsidRPr="00EC1549">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同没有签订民用航空运输协定的外国或地区谈判签订临时协议。</w:t>
                      </w:r>
                    </w:p>
                  </w:txbxContent>
                </v:textbox>
                <w10:wrap anchorx="margin"/>
              </v:shape>
            </w:pict>
          </mc:Fallback>
        </mc:AlternateContent>
      </w:r>
    </w:p>
    <w:p w14:paraId="4278451B" w14:textId="77777777" w:rsidR="001D67C7" w:rsidRDefault="001D67C7" w:rsidP="005C096D">
      <w:pPr>
        <w:widowControl/>
        <w:jc w:val="both"/>
        <w:rPr>
          <w:rFonts w:ascii="Times New Roman" w:eastAsia="DFKai-SB" w:hAnsi="Times New Roman" w:cs="Times New Roman"/>
          <w:bCs/>
          <w:kern w:val="0"/>
          <w:szCs w:val="24"/>
          <w:lang w:eastAsia="zh-HK"/>
        </w:rPr>
      </w:pPr>
    </w:p>
    <w:p w14:paraId="1AFFE677" w14:textId="77777777" w:rsidR="001D67C7" w:rsidRDefault="001D67C7" w:rsidP="005C096D">
      <w:pPr>
        <w:widowControl/>
        <w:jc w:val="both"/>
        <w:rPr>
          <w:rFonts w:ascii="Times New Roman" w:eastAsia="DFKai-SB" w:hAnsi="Times New Roman" w:cs="Times New Roman"/>
          <w:bCs/>
          <w:kern w:val="0"/>
          <w:szCs w:val="24"/>
          <w:lang w:eastAsia="zh-HK"/>
        </w:rPr>
      </w:pPr>
    </w:p>
    <w:p w14:paraId="66392BE9" w14:textId="77777777" w:rsidR="001D67C7" w:rsidRDefault="001D67C7" w:rsidP="005C096D">
      <w:pPr>
        <w:widowControl/>
        <w:jc w:val="both"/>
        <w:rPr>
          <w:rFonts w:ascii="Times New Roman" w:eastAsia="DFKai-SB" w:hAnsi="Times New Roman" w:cs="Times New Roman"/>
          <w:bCs/>
          <w:kern w:val="0"/>
          <w:szCs w:val="24"/>
          <w:lang w:eastAsia="zh-HK"/>
        </w:rPr>
      </w:pPr>
    </w:p>
    <w:p w14:paraId="3A566AD4" w14:textId="77777777" w:rsidR="001D67C7" w:rsidRDefault="001D67C7" w:rsidP="005C096D">
      <w:pPr>
        <w:widowControl/>
        <w:jc w:val="both"/>
        <w:rPr>
          <w:rFonts w:ascii="Times New Roman" w:eastAsia="DFKai-SB" w:hAnsi="Times New Roman" w:cs="Times New Roman"/>
          <w:bCs/>
          <w:kern w:val="0"/>
          <w:szCs w:val="24"/>
          <w:lang w:eastAsia="zh-HK"/>
        </w:rPr>
      </w:pPr>
    </w:p>
    <w:p w14:paraId="204D110C" w14:textId="77777777" w:rsidR="001D67C7" w:rsidRDefault="001D67C7" w:rsidP="005C096D">
      <w:pPr>
        <w:widowControl/>
        <w:jc w:val="both"/>
        <w:rPr>
          <w:rFonts w:ascii="Times New Roman" w:eastAsia="DFKai-SB" w:hAnsi="Times New Roman" w:cs="Times New Roman"/>
          <w:bCs/>
          <w:kern w:val="0"/>
          <w:szCs w:val="24"/>
          <w:lang w:eastAsia="zh-HK"/>
        </w:rPr>
      </w:pPr>
    </w:p>
    <w:p w14:paraId="4793BE85" w14:textId="77777777" w:rsidR="001D67C7" w:rsidRDefault="001D67C7" w:rsidP="005C096D">
      <w:pPr>
        <w:widowControl/>
        <w:jc w:val="both"/>
        <w:rPr>
          <w:rFonts w:ascii="Times New Roman" w:eastAsia="DFKai-SB" w:hAnsi="Times New Roman" w:cs="Times New Roman"/>
          <w:bCs/>
          <w:kern w:val="0"/>
          <w:szCs w:val="24"/>
          <w:lang w:eastAsia="zh-HK"/>
        </w:rPr>
      </w:pPr>
    </w:p>
    <w:p w14:paraId="0A00C0E6" w14:textId="77777777" w:rsidR="001D67C7" w:rsidRDefault="001D67C7" w:rsidP="005C096D">
      <w:pPr>
        <w:widowControl/>
        <w:jc w:val="both"/>
        <w:rPr>
          <w:rFonts w:ascii="Times New Roman" w:eastAsia="DFKai-SB" w:hAnsi="Times New Roman" w:cs="Times New Roman"/>
          <w:bCs/>
          <w:kern w:val="0"/>
          <w:szCs w:val="24"/>
          <w:lang w:eastAsia="zh-HK"/>
        </w:rPr>
      </w:pPr>
    </w:p>
    <w:p w14:paraId="59F4DD18" w14:textId="77777777" w:rsidR="001D67C7" w:rsidRDefault="001D67C7" w:rsidP="005C096D">
      <w:pPr>
        <w:widowControl/>
        <w:jc w:val="both"/>
        <w:rPr>
          <w:rFonts w:ascii="Times New Roman" w:eastAsia="DFKai-SB" w:hAnsi="Times New Roman" w:cs="Times New Roman"/>
          <w:bCs/>
          <w:kern w:val="0"/>
          <w:szCs w:val="24"/>
          <w:lang w:eastAsia="zh-HK"/>
        </w:rPr>
      </w:pPr>
    </w:p>
    <w:p w14:paraId="21D2BBA3" w14:textId="77777777" w:rsidR="001D67C7" w:rsidRDefault="001D67C7" w:rsidP="005C096D">
      <w:pPr>
        <w:widowControl/>
        <w:jc w:val="both"/>
        <w:rPr>
          <w:rFonts w:ascii="Times New Roman" w:eastAsia="DFKai-SB" w:hAnsi="Times New Roman" w:cs="Times New Roman"/>
          <w:bCs/>
          <w:kern w:val="0"/>
          <w:szCs w:val="24"/>
          <w:lang w:eastAsia="zh-HK"/>
        </w:rPr>
      </w:pPr>
    </w:p>
    <w:p w14:paraId="2C750E7E" w14:textId="77777777" w:rsidR="00EC1549" w:rsidRDefault="00EC1549" w:rsidP="005C096D">
      <w:pPr>
        <w:widowControl/>
        <w:jc w:val="both"/>
        <w:rPr>
          <w:rFonts w:ascii="Times New Roman" w:eastAsia="DFKai-SB" w:hAnsi="Times New Roman" w:cs="Times New Roman"/>
          <w:bCs/>
          <w:kern w:val="0"/>
          <w:szCs w:val="24"/>
          <w:lang w:eastAsia="zh-HK"/>
        </w:rPr>
      </w:pPr>
    </w:p>
    <w:p w14:paraId="21B9CD0B" w14:textId="77777777" w:rsidR="00EC1549" w:rsidRDefault="00EC1549" w:rsidP="005C096D">
      <w:pPr>
        <w:widowControl/>
        <w:jc w:val="both"/>
        <w:rPr>
          <w:rFonts w:ascii="Times New Roman" w:eastAsia="DFKai-SB" w:hAnsi="Times New Roman" w:cs="Times New Roman"/>
          <w:bCs/>
          <w:kern w:val="0"/>
          <w:szCs w:val="24"/>
          <w:lang w:eastAsia="zh-HK"/>
        </w:rPr>
      </w:pPr>
    </w:p>
    <w:p w14:paraId="6FFBED98" w14:textId="77777777" w:rsidR="00EC1549" w:rsidRDefault="00EC1549" w:rsidP="005C096D">
      <w:pPr>
        <w:widowControl/>
        <w:jc w:val="both"/>
        <w:rPr>
          <w:rFonts w:ascii="Times New Roman" w:eastAsia="DFKai-SB" w:hAnsi="Times New Roman" w:cs="Times New Roman"/>
          <w:bCs/>
          <w:kern w:val="0"/>
          <w:szCs w:val="24"/>
          <w:lang w:eastAsia="zh-HK"/>
        </w:rPr>
      </w:pPr>
    </w:p>
    <w:p w14:paraId="2ED6CED0" w14:textId="77777777" w:rsidR="00EC1549" w:rsidRDefault="00EC1549" w:rsidP="005C096D">
      <w:pPr>
        <w:widowControl/>
        <w:jc w:val="both"/>
        <w:rPr>
          <w:rFonts w:ascii="Times New Roman" w:eastAsia="DFKai-SB" w:hAnsi="Times New Roman" w:cs="Times New Roman"/>
          <w:bCs/>
          <w:kern w:val="0"/>
          <w:szCs w:val="24"/>
          <w:lang w:eastAsia="zh-HK"/>
        </w:rPr>
      </w:pPr>
    </w:p>
    <w:p w14:paraId="01C8DF4D" w14:textId="77777777" w:rsidR="00EC1549" w:rsidRDefault="00EC1549" w:rsidP="005C096D">
      <w:pPr>
        <w:widowControl/>
        <w:jc w:val="both"/>
        <w:rPr>
          <w:rFonts w:ascii="Times New Roman" w:eastAsia="DFKai-SB" w:hAnsi="Times New Roman" w:cs="Times New Roman"/>
          <w:bCs/>
          <w:kern w:val="0"/>
          <w:szCs w:val="24"/>
          <w:lang w:eastAsia="zh-HK"/>
        </w:rPr>
      </w:pPr>
    </w:p>
    <w:p w14:paraId="122B495E" w14:textId="77777777" w:rsidR="00EC1549" w:rsidRDefault="00EC1549" w:rsidP="005C096D">
      <w:pPr>
        <w:widowControl/>
        <w:jc w:val="both"/>
        <w:rPr>
          <w:rFonts w:ascii="Times New Roman" w:eastAsia="DFKai-SB" w:hAnsi="Times New Roman" w:cs="Times New Roman"/>
          <w:bCs/>
          <w:kern w:val="0"/>
          <w:szCs w:val="24"/>
          <w:lang w:eastAsia="zh-HK"/>
        </w:rPr>
      </w:pPr>
    </w:p>
    <w:p w14:paraId="21AA5E10" w14:textId="77777777" w:rsidR="00EC1549" w:rsidRDefault="00EC1549" w:rsidP="005C096D">
      <w:pPr>
        <w:widowControl/>
        <w:jc w:val="both"/>
        <w:rPr>
          <w:rFonts w:ascii="Times New Roman" w:eastAsia="DFKai-SB" w:hAnsi="Times New Roman" w:cs="Times New Roman"/>
          <w:bCs/>
          <w:kern w:val="0"/>
          <w:szCs w:val="24"/>
          <w:lang w:eastAsia="zh-HK"/>
        </w:rPr>
      </w:pPr>
    </w:p>
    <w:p w14:paraId="1FE75E29" w14:textId="77777777" w:rsidR="00EC1549" w:rsidRDefault="004C143D" w:rsidP="005C096D">
      <w:pPr>
        <w:widowControl/>
        <w:jc w:val="both"/>
        <w:rPr>
          <w:rFonts w:ascii="Times New Roman" w:eastAsia="DFKai-SB" w:hAnsi="Times New Roman" w:cs="Times New Roman"/>
          <w:bCs/>
          <w:kern w:val="0"/>
          <w:szCs w:val="24"/>
          <w:lang w:eastAsia="zh-HK"/>
        </w:rPr>
      </w:pPr>
      <w:r w:rsidRPr="00FF03B5">
        <w:rPr>
          <w:rFonts w:ascii="Times New Roman" w:eastAsia="DFKai-SB" w:hAnsi="Times New Roman" w:cs="Times New Roman"/>
          <w:bCs/>
          <w:noProof/>
          <w:kern w:val="0"/>
          <w:szCs w:val="24"/>
        </w:rPr>
        <mc:AlternateContent>
          <mc:Choice Requires="wps">
            <w:drawing>
              <wp:anchor distT="0" distB="0" distL="114300" distR="114300" simplePos="0" relativeHeight="252112896" behindDoc="0" locked="0" layoutInCell="1" allowOverlap="1" wp14:anchorId="65699C15" wp14:editId="1F95C672">
                <wp:simplePos x="0" y="0"/>
                <wp:positionH relativeFrom="margin">
                  <wp:posOffset>1214120</wp:posOffset>
                </wp:positionH>
                <wp:positionV relativeFrom="paragraph">
                  <wp:posOffset>50594</wp:posOffset>
                </wp:positionV>
                <wp:extent cx="4052570" cy="2806065"/>
                <wp:effectExtent l="0" t="0" r="24130" b="13335"/>
                <wp:wrapNone/>
                <wp:docPr id="259" name="文字方塊 259"/>
                <wp:cNvGraphicFramePr/>
                <a:graphic xmlns:a="http://schemas.openxmlformats.org/drawingml/2006/main">
                  <a:graphicData uri="http://schemas.microsoft.com/office/word/2010/wordprocessingShape">
                    <wps:wsp>
                      <wps:cNvSpPr txBox="1"/>
                      <wps:spPr>
                        <a:xfrm>
                          <a:off x="0" y="0"/>
                          <a:ext cx="4052570" cy="2806065"/>
                        </a:xfrm>
                        <a:prstGeom prst="rect">
                          <a:avLst/>
                        </a:prstGeom>
                        <a:blipFill>
                          <a:blip r:embed="rId29"/>
                          <a:tile tx="0" ty="0" sx="100000" sy="100000" flip="none" algn="tl"/>
                        </a:blipFill>
                        <a:ln w="6350">
                          <a:solidFill>
                            <a:prstClr val="black"/>
                          </a:solidFill>
                        </a:ln>
                      </wps:spPr>
                      <wps:txbx>
                        <w:txbxContent>
                          <w:p w14:paraId="0F0FA279" w14:textId="7C4DCC0A" w:rsidR="002370C7" w:rsidRDefault="00492E21" w:rsidP="00FF03B5">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第七章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对外事务</w:t>
                            </w:r>
                          </w:p>
                          <w:p w14:paraId="65D8B92C" w14:textId="050EB0E4" w:rsidR="002370C7" w:rsidRDefault="00492E21" w:rsidP="00FF03B5">
                            <w:pPr>
                              <w:spacing w:before="240"/>
                              <w:jc w:val="both"/>
                              <w:rPr>
                                <w:rFonts w:ascii="Times New Roman" w:eastAsia="DFKai-SB" w:hAnsi="Times New Roman" w:cs="Times New Roman"/>
                              </w:rPr>
                            </w:pPr>
                            <w:r w:rsidRPr="00492E21">
                              <w:rPr>
                                <w:rFonts w:ascii="Times New Roman" w:eastAsia="DengXian" w:hAnsi="Times New Roman" w:cs="Times New Roman" w:hint="eastAsia"/>
                                <w:lang w:eastAsia="zh-CN"/>
                              </w:rPr>
                              <w:t>第一百五十三条第二款</w:t>
                            </w:r>
                          </w:p>
                          <w:p w14:paraId="4644B62F" w14:textId="12FB1BF2" w:rsidR="002370C7" w:rsidRDefault="00492E21" w:rsidP="00FF03B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中华人民共和国尚未参加但已适用于香港的国际协议仍可继续适用，中央人民政府根据需要授权或协助香港特别行政区政府作出适当安排，使其他有关国际协议适用于香港特别行政区。</w:t>
                            </w:r>
                          </w:p>
                          <w:p w14:paraId="550E03D0" w14:textId="338C2F20" w:rsidR="002370C7" w:rsidRPr="0081481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第一百五十五条</w:t>
                            </w:r>
                          </w:p>
                          <w:p w14:paraId="15B51B21" w14:textId="1622F1EB" w:rsidR="002370C7" w:rsidRPr="00EC1549"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中央人民政府协助或授权香港特别行政区政府与各国或各地区缔结互免签证协议。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9C15" id="文字方塊 259" o:spid="_x0000_s1220" type="#_x0000_t202" style="position:absolute;left:0;text-align:left;margin-left:95.6pt;margin-top:4pt;width:319.1pt;height:220.9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" strokeweight=".5pt">
                <v:fill r:id="rId30" o:title="" recolor="t" rotate="t" type="tile"/>
                <v:textbox>
                  <w:txbxContent>
                    <w:p w14:paraId="0F0FA279" w14:textId="7C4DCC0A" w:rsidR="002370C7" w:rsidRDefault="00492E21" w:rsidP="00FF03B5">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第七章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对外事务</w:t>
                      </w:r>
                    </w:p>
                    <w:p w14:paraId="65D8B92C" w14:textId="050EB0E4" w:rsidR="002370C7" w:rsidRDefault="00492E21" w:rsidP="00FF03B5">
                      <w:pPr>
                        <w:spacing w:before="240"/>
                        <w:jc w:val="both"/>
                        <w:rPr>
                          <w:rFonts w:ascii="Times New Roman" w:eastAsia="DFKai-SB" w:hAnsi="Times New Roman" w:cs="Times New Roman"/>
                        </w:rPr>
                      </w:pPr>
                      <w:r w:rsidRPr="00492E21">
                        <w:rPr>
                          <w:rFonts w:ascii="Times New Roman" w:eastAsia="DengXian" w:hAnsi="Times New Roman" w:cs="Times New Roman" w:hint="eastAsia"/>
                          <w:lang w:eastAsia="zh-CN"/>
                        </w:rPr>
                        <w:t>第一百五十三条第二款</w:t>
                      </w:r>
                    </w:p>
                    <w:p w14:paraId="4644B62F" w14:textId="12FB1BF2" w:rsidR="002370C7" w:rsidRDefault="00492E21" w:rsidP="00FF03B5">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中华人民共和国尚未参加但已适用于香港的国际协议仍可继续适用，中央人民政府根据需要授权或协助香港特别行政区政府作出适当安排，使其他有关国际协议适用于香港特别行政区。</w:t>
                      </w:r>
                    </w:p>
                    <w:p w14:paraId="550E03D0" w14:textId="338C2F20" w:rsidR="002370C7" w:rsidRPr="0081481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第一百五十五条</w:t>
                      </w:r>
                    </w:p>
                    <w:p w14:paraId="15B51B21" w14:textId="1622F1EB" w:rsidR="002370C7" w:rsidRPr="00EC1549"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中央人民政府协助或授权香港特别行政区政府与各国或各地区缔结互免签证协议。</w:t>
                      </w:r>
                    </w:p>
                  </w:txbxContent>
                </v:textbox>
                <w10:wrap anchorx="margin"/>
              </v:shape>
            </w:pict>
          </mc:Fallback>
        </mc:AlternateContent>
      </w:r>
    </w:p>
    <w:p w14:paraId="0A141647" w14:textId="77777777" w:rsidR="00EC1549" w:rsidRDefault="00EC1549" w:rsidP="005C096D">
      <w:pPr>
        <w:widowControl/>
        <w:jc w:val="both"/>
        <w:rPr>
          <w:rFonts w:ascii="Times New Roman" w:eastAsia="DFKai-SB" w:hAnsi="Times New Roman" w:cs="Times New Roman"/>
          <w:bCs/>
          <w:kern w:val="0"/>
          <w:szCs w:val="24"/>
          <w:lang w:eastAsia="zh-HK"/>
        </w:rPr>
      </w:pPr>
    </w:p>
    <w:p w14:paraId="3FA74AEE" w14:textId="77777777" w:rsidR="00EC1549" w:rsidRDefault="00EC1549" w:rsidP="005C096D">
      <w:pPr>
        <w:widowControl/>
        <w:jc w:val="both"/>
        <w:rPr>
          <w:rFonts w:ascii="Times New Roman" w:eastAsia="DFKai-SB" w:hAnsi="Times New Roman" w:cs="Times New Roman"/>
          <w:bCs/>
          <w:kern w:val="0"/>
          <w:szCs w:val="24"/>
          <w:lang w:eastAsia="zh-HK"/>
        </w:rPr>
      </w:pPr>
    </w:p>
    <w:p w14:paraId="0FF25B97" w14:textId="77777777" w:rsidR="00EC1549" w:rsidRDefault="00EC1549" w:rsidP="005C096D">
      <w:pPr>
        <w:widowControl/>
        <w:jc w:val="both"/>
        <w:rPr>
          <w:rFonts w:ascii="Times New Roman" w:eastAsia="DFKai-SB" w:hAnsi="Times New Roman" w:cs="Times New Roman"/>
          <w:bCs/>
          <w:kern w:val="0"/>
          <w:szCs w:val="24"/>
          <w:lang w:eastAsia="zh-HK"/>
        </w:rPr>
      </w:pPr>
    </w:p>
    <w:p w14:paraId="5FB05C23" w14:textId="77777777" w:rsidR="00EC1549" w:rsidRDefault="00EC1549" w:rsidP="005C096D">
      <w:pPr>
        <w:widowControl/>
        <w:jc w:val="both"/>
        <w:rPr>
          <w:rFonts w:ascii="Times New Roman" w:eastAsia="DFKai-SB" w:hAnsi="Times New Roman" w:cs="Times New Roman"/>
          <w:bCs/>
          <w:kern w:val="0"/>
          <w:szCs w:val="24"/>
          <w:lang w:eastAsia="zh-HK"/>
        </w:rPr>
      </w:pPr>
    </w:p>
    <w:p w14:paraId="0BCB91F8" w14:textId="77777777" w:rsidR="00EC1549" w:rsidRDefault="00EC1549" w:rsidP="005C096D">
      <w:pPr>
        <w:widowControl/>
        <w:jc w:val="both"/>
        <w:rPr>
          <w:rFonts w:ascii="Times New Roman" w:eastAsia="DFKai-SB" w:hAnsi="Times New Roman" w:cs="Times New Roman"/>
          <w:bCs/>
          <w:kern w:val="0"/>
          <w:szCs w:val="24"/>
          <w:lang w:eastAsia="zh-HK"/>
        </w:rPr>
      </w:pPr>
    </w:p>
    <w:p w14:paraId="1BAB961C" w14:textId="77777777" w:rsidR="00EC1549" w:rsidRDefault="00EC1549" w:rsidP="005C096D">
      <w:pPr>
        <w:widowControl/>
        <w:jc w:val="both"/>
        <w:rPr>
          <w:rFonts w:ascii="Times New Roman" w:eastAsia="DFKai-SB" w:hAnsi="Times New Roman" w:cs="Times New Roman"/>
          <w:bCs/>
          <w:kern w:val="0"/>
          <w:szCs w:val="24"/>
          <w:lang w:eastAsia="zh-HK"/>
        </w:rPr>
      </w:pPr>
    </w:p>
    <w:p w14:paraId="20AA80CC" w14:textId="77777777" w:rsidR="00EC1549" w:rsidRDefault="00EC1549" w:rsidP="005C096D">
      <w:pPr>
        <w:widowControl/>
        <w:jc w:val="both"/>
        <w:rPr>
          <w:rFonts w:ascii="Times New Roman" w:eastAsia="DFKai-SB" w:hAnsi="Times New Roman" w:cs="Times New Roman"/>
          <w:bCs/>
          <w:kern w:val="0"/>
          <w:szCs w:val="24"/>
          <w:lang w:eastAsia="zh-HK"/>
        </w:rPr>
      </w:pPr>
    </w:p>
    <w:p w14:paraId="481BD6AB" w14:textId="77777777" w:rsidR="00EC1549" w:rsidRDefault="00EC1549" w:rsidP="005C096D">
      <w:pPr>
        <w:widowControl/>
        <w:jc w:val="both"/>
        <w:rPr>
          <w:rFonts w:ascii="Times New Roman" w:eastAsia="DFKai-SB" w:hAnsi="Times New Roman" w:cs="Times New Roman"/>
          <w:bCs/>
          <w:kern w:val="0"/>
          <w:szCs w:val="24"/>
          <w:lang w:eastAsia="zh-HK"/>
        </w:rPr>
      </w:pPr>
    </w:p>
    <w:p w14:paraId="6F073FAD" w14:textId="77777777" w:rsidR="00EC1549" w:rsidRDefault="00EC1549" w:rsidP="005C096D">
      <w:pPr>
        <w:widowControl/>
        <w:jc w:val="both"/>
        <w:rPr>
          <w:rFonts w:ascii="Times New Roman" w:eastAsia="DFKai-SB" w:hAnsi="Times New Roman" w:cs="Times New Roman"/>
          <w:bCs/>
          <w:kern w:val="0"/>
          <w:szCs w:val="24"/>
          <w:lang w:eastAsia="zh-HK"/>
        </w:rPr>
      </w:pPr>
    </w:p>
    <w:p w14:paraId="0422BCB9" w14:textId="77777777" w:rsidR="001D67C7" w:rsidRDefault="001D67C7" w:rsidP="005C096D">
      <w:pPr>
        <w:widowControl/>
        <w:jc w:val="both"/>
        <w:rPr>
          <w:rFonts w:ascii="Times New Roman" w:eastAsia="DFKai-SB" w:hAnsi="Times New Roman" w:cs="Times New Roman"/>
          <w:bCs/>
          <w:kern w:val="0"/>
          <w:szCs w:val="24"/>
          <w:lang w:eastAsia="zh-HK"/>
        </w:rPr>
      </w:pPr>
    </w:p>
    <w:p w14:paraId="43AEB5D6" w14:textId="77777777" w:rsidR="001D67C7" w:rsidRDefault="001D67C7" w:rsidP="005C096D">
      <w:pPr>
        <w:widowControl/>
        <w:jc w:val="both"/>
        <w:rPr>
          <w:rFonts w:ascii="Times New Roman" w:eastAsia="DFKai-SB" w:hAnsi="Times New Roman" w:cs="Times New Roman"/>
          <w:bCs/>
          <w:kern w:val="0"/>
          <w:szCs w:val="24"/>
          <w:lang w:eastAsia="zh-HK"/>
        </w:rPr>
      </w:pPr>
    </w:p>
    <w:p w14:paraId="2082A82A" w14:textId="77777777" w:rsidR="001D67C7" w:rsidRDefault="001D67C7" w:rsidP="005C096D">
      <w:pPr>
        <w:widowControl/>
        <w:jc w:val="both"/>
        <w:rPr>
          <w:rFonts w:ascii="Times New Roman" w:eastAsia="DFKai-SB" w:hAnsi="Times New Roman" w:cs="Times New Roman"/>
          <w:bCs/>
          <w:kern w:val="0"/>
          <w:szCs w:val="24"/>
          <w:lang w:eastAsia="zh-HK"/>
        </w:rPr>
      </w:pPr>
    </w:p>
    <w:p w14:paraId="4F7A096E" w14:textId="77777777" w:rsidR="002D26EF" w:rsidRDefault="002D26EF">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17C8A751" w14:textId="47D8FF80" w:rsidR="005C096D" w:rsidRDefault="00492E21" w:rsidP="00814817">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批准</w:t>
      </w:r>
    </w:p>
    <w:p w14:paraId="07C7868D" w14:textId="77777777" w:rsidR="00814817" w:rsidRDefault="00814817" w:rsidP="005C096D">
      <w:pPr>
        <w:widowControl/>
        <w:rPr>
          <w:rFonts w:ascii="Times New Roman" w:eastAsia="DFKai-SB" w:hAnsi="Times New Roman" w:cs="Times New Roman"/>
          <w:bCs/>
          <w:kern w:val="0"/>
          <w:szCs w:val="24"/>
          <w:lang w:eastAsia="zh-HK"/>
        </w:rPr>
      </w:pPr>
      <w:r w:rsidRPr="00814817">
        <w:rPr>
          <w:rFonts w:ascii="Times New Roman" w:eastAsia="DFKai-SB" w:hAnsi="Times New Roman" w:cs="Times New Roman"/>
          <w:bCs/>
          <w:noProof/>
          <w:kern w:val="0"/>
          <w:szCs w:val="24"/>
        </w:rPr>
        <mc:AlternateContent>
          <mc:Choice Requires="wps">
            <w:drawing>
              <wp:anchor distT="0" distB="0" distL="114300" distR="114300" simplePos="0" relativeHeight="252114944" behindDoc="0" locked="0" layoutInCell="1" allowOverlap="1" wp14:anchorId="4FEABDB5" wp14:editId="7B7CAEBA">
                <wp:simplePos x="0" y="0"/>
                <wp:positionH relativeFrom="margin">
                  <wp:posOffset>1224926</wp:posOffset>
                </wp:positionH>
                <wp:positionV relativeFrom="paragraph">
                  <wp:posOffset>72677</wp:posOffset>
                </wp:positionV>
                <wp:extent cx="4052570" cy="1390100"/>
                <wp:effectExtent l="0" t="0" r="24130" b="19685"/>
                <wp:wrapNone/>
                <wp:docPr id="260" name="文字方塊 260"/>
                <wp:cNvGraphicFramePr/>
                <a:graphic xmlns:a="http://schemas.openxmlformats.org/drawingml/2006/main">
                  <a:graphicData uri="http://schemas.microsoft.com/office/word/2010/wordprocessingShape">
                    <wps:wsp>
                      <wps:cNvSpPr txBox="1"/>
                      <wps:spPr>
                        <a:xfrm>
                          <a:off x="0" y="0"/>
                          <a:ext cx="4052570" cy="1390100"/>
                        </a:xfrm>
                        <a:prstGeom prst="rect">
                          <a:avLst/>
                        </a:prstGeom>
                        <a:blipFill>
                          <a:blip r:embed="rId29"/>
                          <a:tile tx="0" ty="0" sx="100000" sy="100000" flip="none" algn="tl"/>
                        </a:blipFill>
                        <a:ln w="6350">
                          <a:solidFill>
                            <a:prstClr val="black"/>
                          </a:solidFill>
                        </a:ln>
                      </wps:spPr>
                      <wps:txbx>
                        <w:txbxContent>
                          <w:p w14:paraId="782BDC9A" w14:textId="701F7248" w:rsidR="002370C7" w:rsidRDefault="00492E21" w:rsidP="00814817">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第七章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对外事务</w:t>
                            </w:r>
                          </w:p>
                          <w:p w14:paraId="45BAEE2A" w14:textId="4EC05C79"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第一百五十七条第一款</w:t>
                            </w:r>
                          </w:p>
                          <w:p w14:paraId="2F4FA297" w14:textId="0C9CE389"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外国在香港特别行政区设立领事机构或其他官方、半官方机构，须经中央人民政府批准。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BDB5" id="文字方塊 260" o:spid="_x0000_s1221" type="#_x0000_t202" style="position:absolute;margin-left:96.45pt;margin-top:5.7pt;width:319.1pt;height:109.4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" strokeweight=".5pt">
                <v:fill r:id="rId30" o:title="" recolor="t" rotate="t" type="tile"/>
                <v:textbox>
                  <w:txbxContent>
                    <w:p w14:paraId="782BDC9A" w14:textId="701F7248" w:rsidR="002370C7" w:rsidRDefault="00492E21" w:rsidP="00814817">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第七章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对外事务</w:t>
                      </w:r>
                    </w:p>
                    <w:p w14:paraId="45BAEE2A" w14:textId="4EC05C79"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第一百五十七条第一款</w:t>
                      </w:r>
                    </w:p>
                    <w:p w14:paraId="2F4FA297" w14:textId="0C9CE389"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外国在香港特别行政区设立领事机构或其他官方、半官方机构，须经中央人民政府批准。</w:t>
                      </w:r>
                    </w:p>
                  </w:txbxContent>
                </v:textbox>
                <w10:wrap anchorx="margin"/>
              </v:shape>
            </w:pict>
          </mc:Fallback>
        </mc:AlternateContent>
      </w:r>
    </w:p>
    <w:p w14:paraId="0C818493" w14:textId="77777777" w:rsidR="00814817" w:rsidRDefault="00814817" w:rsidP="005C096D">
      <w:pPr>
        <w:widowControl/>
        <w:rPr>
          <w:rFonts w:ascii="Times New Roman" w:eastAsia="DFKai-SB" w:hAnsi="Times New Roman" w:cs="Times New Roman"/>
          <w:bCs/>
          <w:kern w:val="0"/>
          <w:szCs w:val="24"/>
          <w:lang w:eastAsia="zh-HK"/>
        </w:rPr>
      </w:pPr>
    </w:p>
    <w:p w14:paraId="5FC7BB77" w14:textId="77777777" w:rsidR="00814817" w:rsidRDefault="00814817" w:rsidP="005C096D">
      <w:pPr>
        <w:widowControl/>
        <w:rPr>
          <w:rFonts w:ascii="Times New Roman" w:eastAsia="DFKai-SB" w:hAnsi="Times New Roman" w:cs="Times New Roman"/>
          <w:bCs/>
          <w:kern w:val="0"/>
          <w:szCs w:val="24"/>
          <w:lang w:eastAsia="zh-HK"/>
        </w:rPr>
      </w:pPr>
    </w:p>
    <w:p w14:paraId="0C6FA9B0" w14:textId="77777777" w:rsidR="00814817" w:rsidRDefault="00814817" w:rsidP="005C096D">
      <w:pPr>
        <w:widowControl/>
        <w:rPr>
          <w:rFonts w:ascii="Times New Roman" w:eastAsia="DFKai-SB" w:hAnsi="Times New Roman" w:cs="Times New Roman"/>
          <w:bCs/>
          <w:kern w:val="0"/>
          <w:szCs w:val="24"/>
          <w:lang w:eastAsia="zh-HK"/>
        </w:rPr>
      </w:pPr>
    </w:p>
    <w:p w14:paraId="32CD762B" w14:textId="77777777" w:rsidR="00814817" w:rsidRDefault="00814817" w:rsidP="005C096D">
      <w:pPr>
        <w:widowControl/>
        <w:rPr>
          <w:rFonts w:ascii="Times New Roman" w:eastAsia="DFKai-SB" w:hAnsi="Times New Roman" w:cs="Times New Roman"/>
          <w:bCs/>
          <w:kern w:val="0"/>
          <w:szCs w:val="24"/>
          <w:lang w:eastAsia="zh-HK"/>
        </w:rPr>
      </w:pPr>
    </w:p>
    <w:p w14:paraId="0F3B1010" w14:textId="77777777" w:rsidR="00814817" w:rsidRDefault="00814817" w:rsidP="005C096D">
      <w:pPr>
        <w:widowControl/>
        <w:rPr>
          <w:rFonts w:ascii="Times New Roman" w:eastAsia="DFKai-SB" w:hAnsi="Times New Roman" w:cs="Times New Roman"/>
          <w:bCs/>
          <w:kern w:val="0"/>
          <w:szCs w:val="24"/>
          <w:lang w:eastAsia="zh-HK"/>
        </w:rPr>
      </w:pPr>
    </w:p>
    <w:p w14:paraId="67E3F161" w14:textId="77777777" w:rsidR="00814817" w:rsidRDefault="00814817" w:rsidP="005C096D">
      <w:pPr>
        <w:widowControl/>
        <w:rPr>
          <w:rFonts w:ascii="Times New Roman" w:eastAsia="DFKai-SB" w:hAnsi="Times New Roman" w:cs="Times New Roman"/>
          <w:bCs/>
          <w:kern w:val="0"/>
          <w:szCs w:val="24"/>
          <w:lang w:eastAsia="zh-HK"/>
        </w:rPr>
      </w:pPr>
    </w:p>
    <w:p w14:paraId="2EAFFF97" w14:textId="77777777" w:rsidR="002D26EF" w:rsidRDefault="002D26EF" w:rsidP="005C096D">
      <w:pPr>
        <w:widowControl/>
        <w:rPr>
          <w:rFonts w:ascii="Times New Roman" w:eastAsia="DFKai-SB" w:hAnsi="Times New Roman" w:cs="Times New Roman"/>
          <w:bCs/>
          <w:kern w:val="0"/>
          <w:szCs w:val="24"/>
          <w:lang w:eastAsia="zh-HK"/>
        </w:rPr>
      </w:pPr>
    </w:p>
    <w:p w14:paraId="30ED062B" w14:textId="13CF8E75" w:rsidR="00BF15CC" w:rsidRDefault="00492E21" w:rsidP="00814817">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特别许可</w:t>
      </w:r>
    </w:p>
    <w:p w14:paraId="10126FF3" w14:textId="77777777" w:rsidR="00BF15CC" w:rsidRDefault="00814817">
      <w:pPr>
        <w:widowControl/>
        <w:rPr>
          <w:rFonts w:ascii="Times New Roman" w:eastAsia="DFKai-SB" w:hAnsi="Times New Roman" w:cs="Times New Roman"/>
          <w:bCs/>
          <w:kern w:val="0"/>
          <w:szCs w:val="24"/>
        </w:rPr>
      </w:pPr>
      <w:r w:rsidRPr="00814817">
        <w:rPr>
          <w:rFonts w:ascii="Times New Roman" w:eastAsia="DFKai-SB" w:hAnsi="Times New Roman" w:cs="Times New Roman"/>
          <w:bCs/>
          <w:noProof/>
          <w:kern w:val="0"/>
          <w:szCs w:val="24"/>
        </w:rPr>
        <mc:AlternateContent>
          <mc:Choice Requires="wps">
            <w:drawing>
              <wp:anchor distT="0" distB="0" distL="114300" distR="114300" simplePos="0" relativeHeight="252116992" behindDoc="0" locked="0" layoutInCell="1" allowOverlap="1" wp14:anchorId="79481DF0" wp14:editId="5EB17081">
                <wp:simplePos x="0" y="0"/>
                <wp:positionH relativeFrom="margin">
                  <wp:posOffset>1209069</wp:posOffset>
                </wp:positionH>
                <wp:positionV relativeFrom="paragraph">
                  <wp:posOffset>83247</wp:posOffset>
                </wp:positionV>
                <wp:extent cx="4052570" cy="3351039"/>
                <wp:effectExtent l="0" t="0" r="24130" b="20955"/>
                <wp:wrapNone/>
                <wp:docPr id="261" name="文字方塊 261"/>
                <wp:cNvGraphicFramePr/>
                <a:graphic xmlns:a="http://schemas.openxmlformats.org/drawingml/2006/main">
                  <a:graphicData uri="http://schemas.microsoft.com/office/word/2010/wordprocessingShape">
                    <wps:wsp>
                      <wps:cNvSpPr txBox="1"/>
                      <wps:spPr>
                        <a:xfrm>
                          <a:off x="0" y="0"/>
                          <a:ext cx="4052570" cy="3351039"/>
                        </a:xfrm>
                        <a:prstGeom prst="rect">
                          <a:avLst/>
                        </a:prstGeom>
                        <a:blipFill>
                          <a:blip r:embed="rId29"/>
                          <a:tile tx="0" ty="0" sx="100000" sy="100000" flip="none" algn="tl"/>
                        </a:blipFill>
                        <a:ln w="6350">
                          <a:solidFill>
                            <a:prstClr val="black"/>
                          </a:solidFill>
                        </a:ln>
                      </wps:spPr>
                      <wps:txbx>
                        <w:txbxContent>
                          <w:p w14:paraId="08FF2593" w14:textId="428B3EF2" w:rsidR="002370C7" w:rsidRDefault="00492E21" w:rsidP="00814817">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第五章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经济</w:t>
                            </w:r>
                          </w:p>
                          <w:p w14:paraId="3F511F5E" w14:textId="5992F546"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航运</w:t>
                            </w:r>
                          </w:p>
                          <w:p w14:paraId="262D1E02" w14:textId="09181139" w:rsidR="002370C7" w:rsidRPr="0081481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第一百二十六条</w:t>
                            </w:r>
                          </w:p>
                          <w:p w14:paraId="2BE509CB" w14:textId="31073506"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除外国军用船只进入香港特别行政区须经中央人民政府特别许可外，其他船舶可根据香港特别行政区法律进出其港口。</w:t>
                            </w:r>
                          </w:p>
                          <w:p w14:paraId="0CB58D23" w14:textId="056DBF7C"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民用航空</w:t>
                            </w:r>
                          </w:p>
                          <w:p w14:paraId="2BF429C5" w14:textId="5B2F5570" w:rsidR="002370C7" w:rsidRPr="009414B4" w:rsidRDefault="00492E21" w:rsidP="009414B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第一百二十九条第二款</w:t>
                            </w:r>
                          </w:p>
                          <w:p w14:paraId="50F32AEE" w14:textId="51851093" w:rsidR="002370C7" w:rsidRPr="009414B4"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外国国家航空器进入香港特别行政区须经中央人民政府特别许可。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1DF0" id="文字方塊 261" o:spid="_x0000_s1222" type="#_x0000_t202" style="position:absolute;margin-left:95.2pt;margin-top:6.55pt;width:319.1pt;height:263.8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" strokeweight=".5pt">
                <v:fill r:id="rId30" o:title="" recolor="t" rotate="t" type="tile"/>
                <v:textbox>
                  <w:txbxContent>
                    <w:p w14:paraId="08FF2593" w14:textId="428B3EF2" w:rsidR="002370C7" w:rsidRDefault="00492E21" w:rsidP="00814817">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第五章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经济</w:t>
                      </w:r>
                    </w:p>
                    <w:p w14:paraId="3F511F5E" w14:textId="5992F546"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航运</w:t>
                      </w:r>
                    </w:p>
                    <w:p w14:paraId="262D1E02" w14:textId="09181139" w:rsidR="002370C7" w:rsidRPr="0081481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第一百二十六条</w:t>
                      </w:r>
                    </w:p>
                    <w:p w14:paraId="2BE509CB" w14:textId="31073506"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除外国军用船只进入香港特别行政区须经中央人民政府特别许可外，其他船舶可根据香港特别行政区法律进出其港口。</w:t>
                      </w:r>
                    </w:p>
                    <w:p w14:paraId="0CB58D23" w14:textId="056DBF7C" w:rsidR="002370C7"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民用航空</w:t>
                      </w:r>
                    </w:p>
                    <w:p w14:paraId="2BF429C5" w14:textId="5B2F5570" w:rsidR="002370C7" w:rsidRPr="009414B4" w:rsidRDefault="00492E21" w:rsidP="009414B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第一百二十九条第二款</w:t>
                      </w:r>
                    </w:p>
                    <w:p w14:paraId="50F32AEE" w14:textId="51851093" w:rsidR="002370C7" w:rsidRPr="009414B4" w:rsidRDefault="00492E21" w:rsidP="0081481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外国国家航空器进入香港特别行政区须经中央人民政府特别许可。</w:t>
                      </w:r>
                    </w:p>
                  </w:txbxContent>
                </v:textbox>
                <w10:wrap anchorx="margin"/>
              </v:shape>
            </w:pict>
          </mc:Fallback>
        </mc:AlternateContent>
      </w:r>
    </w:p>
    <w:p w14:paraId="2E5D65F7" w14:textId="77777777" w:rsidR="00BF15CC" w:rsidRDefault="00BF15CC">
      <w:pPr>
        <w:widowControl/>
        <w:rPr>
          <w:rFonts w:ascii="Times New Roman" w:eastAsia="DFKai-SB" w:hAnsi="Times New Roman" w:cs="Times New Roman"/>
          <w:bCs/>
          <w:kern w:val="0"/>
          <w:szCs w:val="24"/>
        </w:rPr>
      </w:pPr>
    </w:p>
    <w:p w14:paraId="501D8068" w14:textId="77777777" w:rsidR="00814817" w:rsidRDefault="00814817">
      <w:pPr>
        <w:widowControl/>
        <w:rPr>
          <w:rFonts w:ascii="Times New Roman" w:eastAsia="DFKai-SB" w:hAnsi="Times New Roman" w:cs="Times New Roman"/>
          <w:bCs/>
          <w:kern w:val="0"/>
          <w:szCs w:val="24"/>
        </w:rPr>
      </w:pPr>
    </w:p>
    <w:p w14:paraId="16D40128" w14:textId="77777777" w:rsidR="00814817" w:rsidRDefault="00814817">
      <w:pPr>
        <w:widowControl/>
        <w:rPr>
          <w:rFonts w:ascii="Times New Roman" w:eastAsia="DFKai-SB" w:hAnsi="Times New Roman" w:cs="Times New Roman"/>
          <w:bCs/>
          <w:kern w:val="0"/>
          <w:szCs w:val="24"/>
        </w:rPr>
      </w:pPr>
    </w:p>
    <w:p w14:paraId="5E3D1A2B" w14:textId="77777777" w:rsidR="00814817" w:rsidRDefault="00814817">
      <w:pPr>
        <w:widowControl/>
        <w:rPr>
          <w:rFonts w:ascii="Times New Roman" w:eastAsia="DFKai-SB" w:hAnsi="Times New Roman" w:cs="Times New Roman"/>
          <w:bCs/>
          <w:kern w:val="0"/>
          <w:szCs w:val="24"/>
        </w:rPr>
      </w:pPr>
    </w:p>
    <w:p w14:paraId="6921DE20" w14:textId="77777777" w:rsidR="00814817" w:rsidRDefault="00814817">
      <w:pPr>
        <w:widowControl/>
        <w:rPr>
          <w:rFonts w:ascii="Times New Roman" w:eastAsia="DFKai-SB" w:hAnsi="Times New Roman" w:cs="Times New Roman"/>
          <w:bCs/>
          <w:kern w:val="0"/>
          <w:szCs w:val="24"/>
        </w:rPr>
      </w:pPr>
    </w:p>
    <w:p w14:paraId="53537127" w14:textId="77777777" w:rsidR="00814817" w:rsidRDefault="00814817">
      <w:pPr>
        <w:widowControl/>
        <w:rPr>
          <w:rFonts w:ascii="Times New Roman" w:eastAsia="DFKai-SB" w:hAnsi="Times New Roman" w:cs="Times New Roman"/>
          <w:bCs/>
          <w:kern w:val="0"/>
          <w:szCs w:val="24"/>
        </w:rPr>
      </w:pPr>
    </w:p>
    <w:p w14:paraId="4328C4DA" w14:textId="77777777" w:rsidR="00814817" w:rsidRDefault="00814817">
      <w:pPr>
        <w:widowControl/>
        <w:rPr>
          <w:rFonts w:ascii="Times New Roman" w:eastAsia="DFKai-SB" w:hAnsi="Times New Roman" w:cs="Times New Roman"/>
          <w:bCs/>
          <w:kern w:val="0"/>
          <w:szCs w:val="24"/>
        </w:rPr>
      </w:pPr>
    </w:p>
    <w:p w14:paraId="0E14B750" w14:textId="77777777" w:rsidR="00814817" w:rsidRDefault="00814817">
      <w:pPr>
        <w:widowControl/>
        <w:rPr>
          <w:rFonts w:ascii="Times New Roman" w:eastAsia="DFKai-SB" w:hAnsi="Times New Roman" w:cs="Times New Roman"/>
          <w:bCs/>
          <w:kern w:val="0"/>
          <w:szCs w:val="24"/>
        </w:rPr>
      </w:pPr>
    </w:p>
    <w:p w14:paraId="4BC942EA" w14:textId="77777777" w:rsidR="00814817" w:rsidRDefault="00814817">
      <w:pPr>
        <w:widowControl/>
        <w:rPr>
          <w:rFonts w:ascii="Times New Roman" w:eastAsia="DFKai-SB" w:hAnsi="Times New Roman" w:cs="Times New Roman"/>
          <w:bCs/>
          <w:kern w:val="0"/>
          <w:szCs w:val="24"/>
        </w:rPr>
      </w:pPr>
    </w:p>
    <w:p w14:paraId="0318F676" w14:textId="77777777" w:rsidR="00814817" w:rsidRDefault="00814817">
      <w:pPr>
        <w:widowControl/>
        <w:rPr>
          <w:rFonts w:ascii="Times New Roman" w:eastAsia="DFKai-SB" w:hAnsi="Times New Roman" w:cs="Times New Roman"/>
          <w:bCs/>
          <w:kern w:val="0"/>
          <w:szCs w:val="24"/>
        </w:rPr>
      </w:pPr>
    </w:p>
    <w:p w14:paraId="6FB3AC1C" w14:textId="77777777" w:rsidR="00814817" w:rsidRDefault="00814817">
      <w:pPr>
        <w:widowControl/>
        <w:rPr>
          <w:rFonts w:ascii="Times New Roman" w:eastAsia="DFKai-SB" w:hAnsi="Times New Roman" w:cs="Times New Roman"/>
          <w:bCs/>
          <w:kern w:val="0"/>
          <w:szCs w:val="24"/>
        </w:rPr>
      </w:pPr>
    </w:p>
    <w:p w14:paraId="5ADEA48F" w14:textId="77777777" w:rsidR="00814817" w:rsidRDefault="00814817">
      <w:pPr>
        <w:widowControl/>
        <w:rPr>
          <w:rFonts w:ascii="Times New Roman" w:eastAsia="DFKai-SB" w:hAnsi="Times New Roman" w:cs="Times New Roman"/>
          <w:bCs/>
          <w:kern w:val="0"/>
          <w:szCs w:val="24"/>
        </w:rPr>
      </w:pPr>
    </w:p>
    <w:p w14:paraId="2A5BF291" w14:textId="77777777" w:rsidR="00814817" w:rsidRDefault="00814817">
      <w:pPr>
        <w:widowControl/>
        <w:rPr>
          <w:rFonts w:ascii="Times New Roman" w:eastAsia="DFKai-SB" w:hAnsi="Times New Roman" w:cs="Times New Roman"/>
          <w:bCs/>
          <w:kern w:val="0"/>
          <w:szCs w:val="24"/>
        </w:rPr>
      </w:pPr>
    </w:p>
    <w:p w14:paraId="24757EBE" w14:textId="77777777" w:rsidR="00814817" w:rsidRDefault="00814817">
      <w:pPr>
        <w:widowControl/>
        <w:rPr>
          <w:rFonts w:ascii="Times New Roman" w:eastAsia="DFKai-SB" w:hAnsi="Times New Roman" w:cs="Times New Roman"/>
          <w:bCs/>
          <w:kern w:val="0"/>
          <w:szCs w:val="24"/>
        </w:rPr>
      </w:pPr>
    </w:p>
    <w:p w14:paraId="4A8BFF3D" w14:textId="77777777" w:rsidR="00814817" w:rsidRDefault="00814817">
      <w:pPr>
        <w:widowControl/>
        <w:rPr>
          <w:rFonts w:ascii="Times New Roman" w:eastAsia="DFKai-SB" w:hAnsi="Times New Roman" w:cs="Times New Roman"/>
          <w:bCs/>
          <w:kern w:val="0"/>
          <w:szCs w:val="24"/>
        </w:rPr>
      </w:pPr>
    </w:p>
    <w:p w14:paraId="77CB942F" w14:textId="77777777" w:rsidR="00814817" w:rsidRDefault="00814817">
      <w:pPr>
        <w:widowControl/>
        <w:rPr>
          <w:rFonts w:ascii="Times New Roman" w:eastAsia="DFKai-SB" w:hAnsi="Times New Roman" w:cs="Times New Roman"/>
          <w:bCs/>
          <w:kern w:val="0"/>
          <w:szCs w:val="24"/>
        </w:rPr>
      </w:pPr>
    </w:p>
    <w:p w14:paraId="5800C4C9" w14:textId="77777777" w:rsidR="00BF15CC" w:rsidRDefault="00BF15CC">
      <w:pPr>
        <w:widowControl/>
        <w:rPr>
          <w:rFonts w:ascii="Times New Roman" w:eastAsia="DFKai-SB" w:hAnsi="Times New Roman" w:cs="Times New Roman"/>
          <w:bCs/>
          <w:kern w:val="0"/>
          <w:szCs w:val="24"/>
        </w:rPr>
      </w:pPr>
    </w:p>
    <w:p w14:paraId="308A3AA6" w14:textId="77777777" w:rsidR="00BF15CC" w:rsidRDefault="00BF15CC">
      <w:pPr>
        <w:widowControl/>
        <w:rPr>
          <w:rFonts w:ascii="Times New Roman" w:eastAsia="DFKai-SB" w:hAnsi="Times New Roman" w:cs="Times New Roman"/>
          <w:bCs/>
          <w:kern w:val="0"/>
          <w:szCs w:val="24"/>
        </w:rPr>
      </w:pPr>
    </w:p>
    <w:p w14:paraId="41F8ADCC" w14:textId="77777777" w:rsidR="00BF15CC" w:rsidRDefault="00BF15CC">
      <w:pPr>
        <w:widowControl/>
        <w:rPr>
          <w:rFonts w:ascii="Times New Roman" w:eastAsia="DFKai-SB" w:hAnsi="Times New Roman" w:cs="Times New Roman"/>
          <w:bCs/>
          <w:kern w:val="0"/>
          <w:szCs w:val="24"/>
        </w:rPr>
      </w:pPr>
    </w:p>
    <w:p w14:paraId="7C304D7D" w14:textId="77777777" w:rsidR="00BF15CC" w:rsidRDefault="00BF15CC">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6419A134" w14:textId="2C4C6C69" w:rsidR="00057331" w:rsidRDefault="00492E21" w:rsidP="00E55090">
      <w:pPr>
        <w:pStyle w:val="a3"/>
        <w:widowControl/>
        <w:numPr>
          <w:ilvl w:val="0"/>
          <w:numId w:val="22"/>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中央军事委员会</w:t>
      </w:r>
    </w:p>
    <w:p w14:paraId="464A3E34" w14:textId="77777777" w:rsidR="00BF15CC" w:rsidRPr="00675323" w:rsidRDefault="00BF15CC" w:rsidP="00675323">
      <w:pPr>
        <w:widowControl/>
        <w:ind w:left="480"/>
        <w:jc w:val="both"/>
        <w:rPr>
          <w:rFonts w:ascii="Times New Roman" w:eastAsia="DFKai-SB" w:hAnsi="Times New Roman" w:cs="Times New Roman"/>
          <w:bCs/>
          <w:kern w:val="0"/>
          <w:szCs w:val="24"/>
        </w:rPr>
      </w:pPr>
    </w:p>
    <w:p w14:paraId="29412377" w14:textId="78EE538C" w:rsidR="00BF15CC" w:rsidRDefault="00492E21" w:rsidP="00675323">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地位和组成</w:t>
      </w:r>
    </w:p>
    <w:p w14:paraId="42FA4626" w14:textId="77777777" w:rsidR="00BF15CC" w:rsidRDefault="00675323">
      <w:pPr>
        <w:widowControl/>
        <w:rPr>
          <w:rFonts w:ascii="Times New Roman" w:eastAsia="DFKai-SB" w:hAnsi="Times New Roman" w:cs="Times New Roman"/>
          <w:bCs/>
          <w:kern w:val="0"/>
          <w:szCs w:val="24"/>
        </w:rPr>
      </w:pPr>
      <w:r w:rsidRPr="00675323">
        <w:rPr>
          <w:rFonts w:ascii="Times New Roman" w:eastAsia="DFKai-SB" w:hAnsi="Times New Roman" w:cs="Times New Roman"/>
          <w:bCs/>
          <w:noProof/>
          <w:kern w:val="0"/>
          <w:szCs w:val="24"/>
        </w:rPr>
        <mc:AlternateContent>
          <mc:Choice Requires="wps">
            <w:drawing>
              <wp:anchor distT="0" distB="0" distL="114300" distR="114300" simplePos="0" relativeHeight="252125184" behindDoc="0" locked="0" layoutInCell="1" allowOverlap="1" wp14:anchorId="5835E97E" wp14:editId="274B5E71">
                <wp:simplePos x="0" y="0"/>
                <wp:positionH relativeFrom="margin">
                  <wp:align>right</wp:align>
                </wp:positionH>
                <wp:positionV relativeFrom="paragraph">
                  <wp:posOffset>85891</wp:posOffset>
                </wp:positionV>
                <wp:extent cx="4650740" cy="3308754"/>
                <wp:effectExtent l="0" t="0" r="16510" b="25400"/>
                <wp:wrapNone/>
                <wp:docPr id="265" name="文字方塊 265"/>
                <wp:cNvGraphicFramePr/>
                <a:graphic xmlns:a="http://schemas.openxmlformats.org/drawingml/2006/main">
                  <a:graphicData uri="http://schemas.microsoft.com/office/word/2010/wordprocessingShape">
                    <wps:wsp>
                      <wps:cNvSpPr txBox="1"/>
                      <wps:spPr>
                        <a:xfrm>
                          <a:off x="0" y="0"/>
                          <a:ext cx="4650740" cy="3308754"/>
                        </a:xfrm>
                        <a:prstGeom prst="rect">
                          <a:avLst/>
                        </a:prstGeom>
                        <a:blipFill>
                          <a:blip r:embed="rId23"/>
                          <a:tile tx="0" ty="0" sx="100000" sy="100000" flip="none" algn="tl"/>
                        </a:blipFill>
                        <a:ln w="6350">
                          <a:solidFill>
                            <a:prstClr val="black"/>
                          </a:solidFill>
                        </a:ln>
                      </wps:spPr>
                      <wps:txbx>
                        <w:txbxContent>
                          <w:p w14:paraId="1A6967B5" w14:textId="52F5A33F" w:rsidR="002370C7" w:rsidRDefault="00492E21" w:rsidP="0067532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58BC4CB1" w14:textId="28FE5113" w:rsidR="002370C7" w:rsidRDefault="00492E21" w:rsidP="0067532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中央军事委员会</w:t>
                            </w:r>
                          </w:p>
                          <w:p w14:paraId="4AD6F625" w14:textId="59C2E6FD" w:rsidR="002370C7" w:rsidRPr="00FE0DCE"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第九十三条</w:t>
                            </w:r>
                          </w:p>
                          <w:p w14:paraId="33ADCD19" w14:textId="000A45C7" w:rsidR="002370C7" w:rsidRPr="00675323"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中华人民共和国中央军事委员会领导全国武装力量。</w:t>
                            </w:r>
                          </w:p>
                          <w:p w14:paraId="2DA201E3" w14:textId="5EA71468" w:rsidR="002370C7" w:rsidRPr="00675323"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中央军事委员会由下列人员组成：</w:t>
                            </w:r>
                          </w:p>
                          <w:p w14:paraId="3B2F3815" w14:textId="453BBD0B" w:rsidR="002370C7" w:rsidRPr="00675323" w:rsidRDefault="00492E21" w:rsidP="003E4D7B">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主席，</w:t>
                            </w:r>
                          </w:p>
                          <w:p w14:paraId="1D875692" w14:textId="10E93DD7" w:rsidR="002370C7" w:rsidRPr="00675323" w:rsidRDefault="00492E21" w:rsidP="003E4D7B">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副主席若干人，</w:t>
                            </w:r>
                          </w:p>
                          <w:p w14:paraId="6C10E9D1" w14:textId="1FD41D13" w:rsidR="002370C7" w:rsidRPr="00675323" w:rsidRDefault="00492E21" w:rsidP="003E4D7B">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委员若干人。</w:t>
                            </w:r>
                          </w:p>
                          <w:p w14:paraId="5FE6DB67" w14:textId="78745C4C" w:rsidR="002370C7" w:rsidRPr="00675323"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中央军事委员会实行主席负责制。</w:t>
                            </w:r>
                          </w:p>
                          <w:p w14:paraId="367BEE96" w14:textId="2D0B7E0A" w:rsidR="002370C7" w:rsidRPr="00FC6AA5"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中央军事委员会每届任期同全国人民代表大会每届任期相同。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E97E" id="文字方塊 265" o:spid="_x0000_s1223" type="#_x0000_t202" style="position:absolute;margin-left:315pt;margin-top:6.75pt;width:366.2pt;height:260.55pt;z-index:25212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" strokeweight=".5pt">
                <v:fill r:id="rId24" o:title="" recolor="t" rotate="t" type="tile"/>
                <v:textbox>
                  <w:txbxContent>
                    <w:p w14:paraId="1A6967B5" w14:textId="52F5A33F" w:rsidR="002370C7" w:rsidRDefault="00492E21" w:rsidP="00675323">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58BC4CB1" w14:textId="28FE5113" w:rsidR="002370C7" w:rsidRDefault="00492E21" w:rsidP="00675323">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第四节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中央军事委员会</w:t>
                      </w:r>
                    </w:p>
                    <w:p w14:paraId="4AD6F625" w14:textId="59C2E6FD" w:rsidR="002370C7" w:rsidRPr="00FE0DCE"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第九十三条</w:t>
                      </w:r>
                    </w:p>
                    <w:p w14:paraId="33ADCD19" w14:textId="000A45C7" w:rsidR="002370C7" w:rsidRPr="00675323"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中华人民共和国中央军事委员会领导全国武装力量。</w:t>
                      </w:r>
                    </w:p>
                    <w:p w14:paraId="2DA201E3" w14:textId="5EA71468" w:rsidR="002370C7" w:rsidRPr="00675323"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中央军事委员会由下列人员组成：</w:t>
                      </w:r>
                    </w:p>
                    <w:p w14:paraId="3B2F3815" w14:textId="453BBD0B" w:rsidR="002370C7" w:rsidRPr="00675323" w:rsidRDefault="00492E21" w:rsidP="003E4D7B">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主席，</w:t>
                      </w:r>
                    </w:p>
                    <w:p w14:paraId="1D875692" w14:textId="10E93DD7" w:rsidR="002370C7" w:rsidRPr="00675323" w:rsidRDefault="00492E21" w:rsidP="003E4D7B">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副主席若干人，</w:t>
                      </w:r>
                    </w:p>
                    <w:p w14:paraId="6C10E9D1" w14:textId="1FD41D13" w:rsidR="002370C7" w:rsidRPr="00675323" w:rsidRDefault="00492E21" w:rsidP="003E4D7B">
                      <w:pPr>
                        <w:ind w:leftChars="177" w:left="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委员若干人。</w:t>
                      </w:r>
                    </w:p>
                    <w:p w14:paraId="5FE6DB67" w14:textId="78745C4C" w:rsidR="002370C7" w:rsidRPr="00675323"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中央军事委员会实行主席负责制。</w:t>
                      </w:r>
                    </w:p>
                    <w:p w14:paraId="367BEE96" w14:textId="2D0B7E0A" w:rsidR="002370C7" w:rsidRPr="00FC6AA5" w:rsidRDefault="00492E21" w:rsidP="0067532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中央军事委员会每届任期同全国人民代表大会每届任期相同。</w:t>
                      </w:r>
                    </w:p>
                  </w:txbxContent>
                </v:textbox>
                <w10:wrap anchorx="margin"/>
              </v:shape>
            </w:pict>
          </mc:Fallback>
        </mc:AlternateContent>
      </w:r>
    </w:p>
    <w:p w14:paraId="1662094E" w14:textId="77777777" w:rsidR="00BF15CC" w:rsidRDefault="00BF15CC">
      <w:pPr>
        <w:widowControl/>
        <w:rPr>
          <w:rFonts w:ascii="Times New Roman" w:eastAsia="DFKai-SB" w:hAnsi="Times New Roman" w:cs="Times New Roman"/>
          <w:bCs/>
          <w:kern w:val="0"/>
          <w:szCs w:val="24"/>
        </w:rPr>
      </w:pPr>
    </w:p>
    <w:p w14:paraId="4A0BC595" w14:textId="77777777" w:rsidR="00BF15CC" w:rsidRDefault="00BF15CC">
      <w:pPr>
        <w:widowControl/>
        <w:rPr>
          <w:rFonts w:ascii="Times New Roman" w:eastAsia="DFKai-SB" w:hAnsi="Times New Roman" w:cs="Times New Roman"/>
          <w:bCs/>
          <w:kern w:val="0"/>
          <w:szCs w:val="24"/>
        </w:rPr>
      </w:pPr>
    </w:p>
    <w:p w14:paraId="40A7D393" w14:textId="77777777" w:rsidR="00BF15CC" w:rsidRDefault="00BF15CC">
      <w:pPr>
        <w:widowControl/>
        <w:rPr>
          <w:rFonts w:ascii="Times New Roman" w:eastAsia="DFKai-SB" w:hAnsi="Times New Roman" w:cs="Times New Roman"/>
          <w:bCs/>
          <w:kern w:val="0"/>
          <w:szCs w:val="24"/>
        </w:rPr>
      </w:pPr>
    </w:p>
    <w:p w14:paraId="016C7E35" w14:textId="77777777" w:rsidR="00057331" w:rsidRDefault="00057331">
      <w:pPr>
        <w:widowControl/>
        <w:rPr>
          <w:rFonts w:ascii="Times New Roman" w:eastAsia="DFKai-SB" w:hAnsi="Times New Roman" w:cs="Times New Roman"/>
          <w:bCs/>
          <w:kern w:val="0"/>
          <w:szCs w:val="24"/>
        </w:rPr>
      </w:pPr>
    </w:p>
    <w:p w14:paraId="3A325587" w14:textId="77777777" w:rsidR="00675323" w:rsidRDefault="00675323">
      <w:pPr>
        <w:widowControl/>
        <w:rPr>
          <w:rFonts w:ascii="Times New Roman" w:eastAsia="DFKai-SB" w:hAnsi="Times New Roman" w:cs="Times New Roman"/>
          <w:bCs/>
          <w:kern w:val="0"/>
          <w:szCs w:val="24"/>
        </w:rPr>
      </w:pPr>
    </w:p>
    <w:p w14:paraId="3807DE35" w14:textId="77777777" w:rsidR="00675323" w:rsidRDefault="00675323">
      <w:pPr>
        <w:widowControl/>
        <w:rPr>
          <w:rFonts w:ascii="Times New Roman" w:eastAsia="DFKai-SB" w:hAnsi="Times New Roman" w:cs="Times New Roman"/>
          <w:bCs/>
          <w:kern w:val="0"/>
          <w:szCs w:val="24"/>
        </w:rPr>
      </w:pPr>
    </w:p>
    <w:p w14:paraId="20E4651B" w14:textId="77777777" w:rsidR="00675323" w:rsidRDefault="00675323">
      <w:pPr>
        <w:widowControl/>
        <w:rPr>
          <w:rFonts w:ascii="Times New Roman" w:eastAsia="DFKai-SB" w:hAnsi="Times New Roman" w:cs="Times New Roman"/>
          <w:bCs/>
          <w:kern w:val="0"/>
          <w:szCs w:val="24"/>
        </w:rPr>
      </w:pPr>
    </w:p>
    <w:p w14:paraId="75078C14" w14:textId="77777777" w:rsidR="00675323" w:rsidRDefault="00675323">
      <w:pPr>
        <w:widowControl/>
        <w:rPr>
          <w:rFonts w:ascii="Times New Roman" w:eastAsia="DFKai-SB" w:hAnsi="Times New Roman" w:cs="Times New Roman"/>
          <w:bCs/>
          <w:kern w:val="0"/>
          <w:szCs w:val="24"/>
        </w:rPr>
      </w:pPr>
    </w:p>
    <w:p w14:paraId="3D95E236" w14:textId="77777777" w:rsidR="00675323" w:rsidRDefault="00675323">
      <w:pPr>
        <w:widowControl/>
        <w:rPr>
          <w:rFonts w:ascii="Times New Roman" w:eastAsia="DFKai-SB" w:hAnsi="Times New Roman" w:cs="Times New Roman"/>
          <w:bCs/>
          <w:kern w:val="0"/>
          <w:szCs w:val="24"/>
        </w:rPr>
      </w:pPr>
    </w:p>
    <w:p w14:paraId="3A1410B4" w14:textId="77777777" w:rsidR="00675323" w:rsidRDefault="00675323">
      <w:pPr>
        <w:widowControl/>
        <w:rPr>
          <w:rFonts w:ascii="Times New Roman" w:eastAsia="DFKai-SB" w:hAnsi="Times New Roman" w:cs="Times New Roman"/>
          <w:bCs/>
          <w:kern w:val="0"/>
          <w:szCs w:val="24"/>
        </w:rPr>
      </w:pPr>
    </w:p>
    <w:p w14:paraId="2ED19020" w14:textId="77777777" w:rsidR="00675323" w:rsidRDefault="00675323">
      <w:pPr>
        <w:widowControl/>
        <w:rPr>
          <w:rFonts w:ascii="Times New Roman" w:eastAsia="DFKai-SB" w:hAnsi="Times New Roman" w:cs="Times New Roman"/>
          <w:bCs/>
          <w:kern w:val="0"/>
          <w:szCs w:val="24"/>
        </w:rPr>
      </w:pPr>
    </w:p>
    <w:p w14:paraId="3892E116" w14:textId="77777777" w:rsidR="00675323" w:rsidRDefault="00675323">
      <w:pPr>
        <w:widowControl/>
        <w:rPr>
          <w:rFonts w:ascii="Times New Roman" w:eastAsia="DFKai-SB" w:hAnsi="Times New Roman" w:cs="Times New Roman"/>
          <w:bCs/>
          <w:kern w:val="0"/>
          <w:szCs w:val="24"/>
        </w:rPr>
      </w:pPr>
    </w:p>
    <w:p w14:paraId="75D1CB13" w14:textId="77777777" w:rsidR="00675323" w:rsidRDefault="00675323">
      <w:pPr>
        <w:widowControl/>
        <w:rPr>
          <w:rFonts w:ascii="Times New Roman" w:eastAsia="DFKai-SB" w:hAnsi="Times New Roman" w:cs="Times New Roman"/>
          <w:bCs/>
          <w:kern w:val="0"/>
          <w:szCs w:val="24"/>
        </w:rPr>
      </w:pPr>
    </w:p>
    <w:p w14:paraId="0C68A00D" w14:textId="77777777" w:rsidR="00675323" w:rsidRDefault="00675323">
      <w:pPr>
        <w:widowControl/>
        <w:rPr>
          <w:rFonts w:ascii="Times New Roman" w:eastAsia="DFKai-SB" w:hAnsi="Times New Roman" w:cs="Times New Roman"/>
          <w:bCs/>
          <w:kern w:val="0"/>
          <w:szCs w:val="24"/>
        </w:rPr>
      </w:pPr>
    </w:p>
    <w:p w14:paraId="24D0C7D9" w14:textId="77777777" w:rsidR="00675323" w:rsidRDefault="00675323">
      <w:pPr>
        <w:widowControl/>
        <w:rPr>
          <w:rFonts w:ascii="Times New Roman" w:eastAsia="DFKai-SB" w:hAnsi="Times New Roman" w:cs="Times New Roman"/>
          <w:bCs/>
          <w:kern w:val="0"/>
          <w:szCs w:val="24"/>
        </w:rPr>
      </w:pPr>
    </w:p>
    <w:p w14:paraId="788FA15A" w14:textId="77777777" w:rsidR="00526CFF" w:rsidRDefault="00526CFF">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392DEB83" w14:textId="51833A6D" w:rsidR="00057331" w:rsidRDefault="00492E21" w:rsidP="009032B6">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任免</w:t>
      </w:r>
    </w:p>
    <w:p w14:paraId="31B0D722" w14:textId="77777777" w:rsidR="00C277E4" w:rsidRDefault="009032B6">
      <w:pPr>
        <w:widowControl/>
        <w:rPr>
          <w:rFonts w:ascii="Times New Roman" w:eastAsia="DFKai-SB" w:hAnsi="Times New Roman" w:cs="Times New Roman"/>
          <w:bCs/>
          <w:kern w:val="0"/>
          <w:szCs w:val="24"/>
        </w:rPr>
      </w:pPr>
      <w:r w:rsidRPr="009032B6">
        <w:rPr>
          <w:rFonts w:ascii="Times New Roman" w:eastAsia="DFKai-SB" w:hAnsi="Times New Roman" w:cs="Times New Roman"/>
          <w:bCs/>
          <w:noProof/>
          <w:kern w:val="0"/>
          <w:szCs w:val="24"/>
        </w:rPr>
        <mc:AlternateContent>
          <mc:Choice Requires="wps">
            <w:drawing>
              <wp:anchor distT="0" distB="0" distL="114300" distR="114300" simplePos="0" relativeHeight="252127232" behindDoc="0" locked="0" layoutInCell="1" allowOverlap="1" wp14:anchorId="1172DC76" wp14:editId="7E805250">
                <wp:simplePos x="0" y="0"/>
                <wp:positionH relativeFrom="margin">
                  <wp:align>right</wp:align>
                </wp:positionH>
                <wp:positionV relativeFrom="paragraph">
                  <wp:posOffset>114961</wp:posOffset>
                </wp:positionV>
                <wp:extent cx="4650740" cy="5819389"/>
                <wp:effectExtent l="0" t="0" r="16510" b="10160"/>
                <wp:wrapNone/>
                <wp:docPr id="266" name="文字方塊 266"/>
                <wp:cNvGraphicFramePr/>
                <a:graphic xmlns:a="http://schemas.openxmlformats.org/drawingml/2006/main">
                  <a:graphicData uri="http://schemas.microsoft.com/office/word/2010/wordprocessingShape">
                    <wps:wsp>
                      <wps:cNvSpPr txBox="1"/>
                      <wps:spPr>
                        <a:xfrm>
                          <a:off x="0" y="0"/>
                          <a:ext cx="4650740" cy="5819389"/>
                        </a:xfrm>
                        <a:prstGeom prst="rect">
                          <a:avLst/>
                        </a:prstGeom>
                        <a:blipFill>
                          <a:blip r:embed="rId23"/>
                          <a:tile tx="0" ty="0" sx="100000" sy="100000" flip="none" algn="tl"/>
                        </a:blipFill>
                        <a:ln w="6350">
                          <a:solidFill>
                            <a:prstClr val="black"/>
                          </a:solidFill>
                        </a:ln>
                      </wps:spPr>
                      <wps:txbx>
                        <w:txbxContent>
                          <w:p w14:paraId="0CEF561D" w14:textId="686706DE" w:rsidR="002370C7" w:rsidRDefault="00492E21" w:rsidP="009032B6">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54C76150" w14:textId="72398967" w:rsidR="002370C7" w:rsidRDefault="00492E21" w:rsidP="009032B6">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7FED1E8A" w14:textId="77AF9770" w:rsidR="002370C7"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第六十二条第一款第六项</w:t>
                            </w:r>
                          </w:p>
                          <w:p w14:paraId="46B9843A" w14:textId="4A8C769E" w:rsidR="002370C7" w:rsidRPr="007D0532"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561274B8" w14:textId="3E11EEE3" w:rsidR="002370C7" w:rsidRDefault="00492E21" w:rsidP="009032B6">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选举中央军事委员会主席；根据中央军事委员会主席的提名，决定中央军事委员会其他组成人员的人选；</w:t>
                            </w:r>
                          </w:p>
                          <w:p w14:paraId="1D1493E8" w14:textId="77777777" w:rsidR="002370C7" w:rsidRDefault="002370C7" w:rsidP="009032B6">
                            <w:pPr>
                              <w:spacing w:before="240"/>
                              <w:jc w:val="both"/>
                              <w:rPr>
                                <w:rFonts w:ascii="Times New Roman" w:eastAsia="DFKai-SB" w:hAnsi="Times New Roman" w:cs="Times New Roman"/>
                                <w:lang w:eastAsia="zh-CN"/>
                              </w:rPr>
                            </w:pPr>
                          </w:p>
                          <w:p w14:paraId="397AF5B0" w14:textId="0D849D73" w:rsidR="002370C7"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第六十三条第一款第三项</w:t>
                            </w:r>
                          </w:p>
                          <w:p w14:paraId="3D302293" w14:textId="7AC1DFCD" w:rsidR="002370C7" w:rsidRPr="0086559D"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全国人民代表大会有权罢免下列人员：</w:t>
                            </w:r>
                            <w:r w:rsidRPr="00492E21">
                              <w:rPr>
                                <w:rFonts w:ascii="Times New Roman" w:eastAsia="DengXian" w:hAnsi="Times New Roman" w:cs="Times New Roman"/>
                                <w:lang w:eastAsia="zh-CN"/>
                              </w:rPr>
                              <w:t>]</w:t>
                            </w:r>
                          </w:p>
                          <w:p w14:paraId="7AAB3FBC" w14:textId="57F1698D" w:rsidR="002370C7" w:rsidRDefault="00492E21" w:rsidP="009032B6">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中央军事委员会主席和中央军事委员会其他组成人员；</w:t>
                            </w:r>
                          </w:p>
                          <w:p w14:paraId="16B90370" w14:textId="77777777" w:rsidR="002370C7" w:rsidRDefault="002370C7" w:rsidP="009032B6">
                            <w:pPr>
                              <w:spacing w:before="240"/>
                              <w:rPr>
                                <w:rFonts w:ascii="Times New Roman" w:eastAsia="DFKai-SB" w:hAnsi="Times New Roman" w:cs="Times New Roman"/>
                                <w:lang w:eastAsia="zh-CN"/>
                              </w:rPr>
                            </w:pPr>
                          </w:p>
                          <w:p w14:paraId="52C5A824" w14:textId="13834280" w:rsidR="002370C7" w:rsidRDefault="00492E21" w:rsidP="009032B6">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第六十七条第一款第十项</w:t>
                            </w:r>
                          </w:p>
                          <w:p w14:paraId="03D05FB9" w14:textId="3FC5AD2F" w:rsidR="002370C7" w:rsidRPr="007D0532"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6BF4EC3C" w14:textId="076F9DC2" w:rsidR="002370C7" w:rsidRPr="00411A25" w:rsidRDefault="00492E21" w:rsidP="009032B6">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在全国人民代表大会闭会期间，根据中央军事委员会主席的提名，决定中央军事委员会其他组成人员的人选；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DC76" id="文字方塊 266" o:spid="_x0000_s1224" type="#_x0000_t202" style="position:absolute;margin-left:315pt;margin-top:9.05pt;width:366.2pt;height:458.2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" strokeweight=".5pt">
                <v:fill r:id="rId24" o:title="" recolor="t" rotate="t" type="tile"/>
                <v:textbox>
                  <w:txbxContent>
                    <w:p w14:paraId="0CEF561D" w14:textId="686706DE" w:rsidR="002370C7" w:rsidRDefault="00492E21" w:rsidP="009032B6">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《中华人民共和国宪法》</w:t>
                      </w:r>
                      <w:r w:rsidR="002370C7">
                        <w:rPr>
                          <w:rFonts w:ascii="Times New Roman" w:eastAsia="DFKai-SB" w:hAnsi="Times New Roman" w:cs="Times New Roman" w:hint="eastAsia"/>
                          <w:lang w:eastAsia="zh-CN"/>
                        </w:rPr>
                        <w:t xml:space="preserve"> </w:t>
                      </w:r>
                    </w:p>
                    <w:p w14:paraId="54C76150" w14:textId="72398967" w:rsidR="002370C7" w:rsidRDefault="00492E21" w:rsidP="009032B6">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第一节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全国人民代表大会</w:t>
                      </w:r>
                    </w:p>
                    <w:p w14:paraId="7FED1E8A" w14:textId="77AF9770" w:rsidR="002370C7"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第六十二条第一款第六项</w:t>
                      </w:r>
                    </w:p>
                    <w:p w14:paraId="46B9843A" w14:textId="4A8C769E" w:rsidR="002370C7" w:rsidRPr="007D0532"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全国人民代表大会行使下列职权：</w:t>
                      </w:r>
                      <w:r w:rsidRPr="00492E21">
                        <w:rPr>
                          <w:rFonts w:ascii="Times New Roman" w:eastAsia="DengXian" w:hAnsi="Times New Roman" w:cs="Times New Roman"/>
                          <w:lang w:eastAsia="zh-CN"/>
                        </w:rPr>
                        <w:t>]</w:t>
                      </w:r>
                    </w:p>
                    <w:p w14:paraId="561274B8" w14:textId="3E11EEE3" w:rsidR="002370C7" w:rsidRDefault="00492E21" w:rsidP="009032B6">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选举中央军事委员会主席；根据中央军事委员会主席的提名，决定中央军事委员会其他组成人员的人选；</w:t>
                      </w:r>
                    </w:p>
                    <w:p w14:paraId="1D1493E8" w14:textId="77777777" w:rsidR="002370C7" w:rsidRDefault="002370C7" w:rsidP="009032B6">
                      <w:pPr>
                        <w:spacing w:before="240"/>
                        <w:jc w:val="both"/>
                        <w:rPr>
                          <w:rFonts w:ascii="Times New Roman" w:eastAsia="DFKai-SB" w:hAnsi="Times New Roman" w:cs="Times New Roman"/>
                          <w:lang w:eastAsia="zh-CN"/>
                        </w:rPr>
                      </w:pPr>
                    </w:p>
                    <w:p w14:paraId="397AF5B0" w14:textId="0D849D73" w:rsidR="002370C7"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第六十三条第一款第三项</w:t>
                      </w:r>
                    </w:p>
                    <w:p w14:paraId="3D302293" w14:textId="7AC1DFCD" w:rsidR="002370C7" w:rsidRPr="0086559D"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全国人民代表大会有权罢免下列人员：</w:t>
                      </w:r>
                      <w:r w:rsidRPr="00492E21">
                        <w:rPr>
                          <w:rFonts w:ascii="Times New Roman" w:eastAsia="DengXian" w:hAnsi="Times New Roman" w:cs="Times New Roman"/>
                          <w:lang w:eastAsia="zh-CN"/>
                        </w:rPr>
                        <w:t>]</w:t>
                      </w:r>
                    </w:p>
                    <w:p w14:paraId="7AAB3FBC" w14:textId="57F1698D" w:rsidR="002370C7" w:rsidRDefault="00492E21" w:rsidP="009032B6">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中央军事委员会主席和中央军事委员会其他组成人员；</w:t>
                      </w:r>
                    </w:p>
                    <w:p w14:paraId="16B90370" w14:textId="77777777" w:rsidR="002370C7" w:rsidRDefault="002370C7" w:rsidP="009032B6">
                      <w:pPr>
                        <w:spacing w:before="240"/>
                        <w:rPr>
                          <w:rFonts w:ascii="Times New Roman" w:eastAsia="DFKai-SB" w:hAnsi="Times New Roman" w:cs="Times New Roman"/>
                          <w:lang w:eastAsia="zh-CN"/>
                        </w:rPr>
                      </w:pPr>
                    </w:p>
                    <w:p w14:paraId="52C5A824" w14:textId="13834280" w:rsidR="002370C7" w:rsidRDefault="00492E21" w:rsidP="009032B6">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第六十七条第一款第十项</w:t>
                      </w:r>
                    </w:p>
                    <w:p w14:paraId="03D05FB9" w14:textId="3FC5AD2F" w:rsidR="002370C7" w:rsidRPr="007D0532" w:rsidRDefault="00492E21" w:rsidP="009032B6">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全国人民代表大会常务委员会行使下列职权：</w:t>
                      </w:r>
                      <w:r w:rsidRPr="00492E21">
                        <w:rPr>
                          <w:rFonts w:ascii="Times New Roman" w:eastAsia="DengXian" w:hAnsi="Times New Roman" w:cs="Times New Roman"/>
                          <w:lang w:eastAsia="zh-CN"/>
                        </w:rPr>
                        <w:t>]</w:t>
                      </w:r>
                    </w:p>
                    <w:p w14:paraId="6BF4EC3C" w14:textId="076F9DC2" w:rsidR="002370C7" w:rsidRPr="00411A25" w:rsidRDefault="00492E21" w:rsidP="009032B6">
                      <w:pPr>
                        <w:tabs>
                          <w:tab w:val="left" w:pos="1418"/>
                        </w:tabs>
                        <w:spacing w:before="240"/>
                        <w:ind w:leftChars="177" w:left="1416" w:hangingChars="413" w:hanging="991"/>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（十）</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在全国人民代表大会闭会期间，根据中央军事委员会主席的提名，决定中央军事委员会其他组成人员的人选；</w:t>
                      </w:r>
                    </w:p>
                  </w:txbxContent>
                </v:textbox>
                <w10:wrap anchorx="margin"/>
              </v:shape>
            </w:pict>
          </mc:Fallback>
        </mc:AlternateContent>
      </w:r>
    </w:p>
    <w:p w14:paraId="683A0552" w14:textId="77777777" w:rsidR="00C277E4" w:rsidRDefault="00C277E4">
      <w:pPr>
        <w:widowControl/>
        <w:rPr>
          <w:rFonts w:ascii="Times New Roman" w:eastAsia="DFKai-SB" w:hAnsi="Times New Roman" w:cs="Times New Roman"/>
          <w:bCs/>
          <w:kern w:val="0"/>
          <w:szCs w:val="24"/>
        </w:rPr>
      </w:pPr>
    </w:p>
    <w:p w14:paraId="14EB100E" w14:textId="77777777" w:rsidR="00C277E4" w:rsidRDefault="00C277E4">
      <w:pPr>
        <w:widowControl/>
        <w:rPr>
          <w:rFonts w:ascii="Times New Roman" w:eastAsia="DFKai-SB" w:hAnsi="Times New Roman" w:cs="Times New Roman"/>
          <w:bCs/>
          <w:kern w:val="0"/>
          <w:szCs w:val="24"/>
        </w:rPr>
      </w:pPr>
    </w:p>
    <w:p w14:paraId="18D3A6D4" w14:textId="77777777" w:rsidR="00C277E4" w:rsidRDefault="00C277E4">
      <w:pPr>
        <w:widowControl/>
        <w:rPr>
          <w:rFonts w:ascii="Times New Roman" w:eastAsia="DFKai-SB" w:hAnsi="Times New Roman" w:cs="Times New Roman"/>
          <w:bCs/>
          <w:kern w:val="0"/>
          <w:szCs w:val="24"/>
        </w:rPr>
      </w:pPr>
    </w:p>
    <w:p w14:paraId="0AB3E045" w14:textId="77777777" w:rsidR="00C277E4" w:rsidRDefault="00C277E4">
      <w:pPr>
        <w:widowControl/>
        <w:rPr>
          <w:rFonts w:ascii="Times New Roman" w:eastAsia="DFKai-SB" w:hAnsi="Times New Roman" w:cs="Times New Roman"/>
          <w:bCs/>
          <w:kern w:val="0"/>
          <w:szCs w:val="24"/>
        </w:rPr>
      </w:pPr>
    </w:p>
    <w:p w14:paraId="31AF74F5" w14:textId="77777777" w:rsidR="00FE0DCE" w:rsidRDefault="00FE0DCE">
      <w:pPr>
        <w:widowControl/>
        <w:rPr>
          <w:rFonts w:ascii="Times New Roman" w:eastAsia="DFKai-SB" w:hAnsi="Times New Roman" w:cs="Times New Roman"/>
          <w:bCs/>
          <w:kern w:val="0"/>
          <w:szCs w:val="24"/>
        </w:rPr>
      </w:pPr>
    </w:p>
    <w:p w14:paraId="3326B631" w14:textId="77777777" w:rsidR="00FE0DCE" w:rsidRDefault="00FE0DCE">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6F2851CF" w14:textId="7235CFBA" w:rsidR="0070607D" w:rsidRPr="001C3746" w:rsidRDefault="00492E21" w:rsidP="009032B6">
      <w:pPr>
        <w:pStyle w:val="a3"/>
        <w:widowControl/>
        <w:numPr>
          <w:ilvl w:val="0"/>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与香港特别行政区相关的职权</w:t>
      </w:r>
    </w:p>
    <w:p w14:paraId="78D7747F"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7C9D278A" w14:textId="7AD9352B" w:rsidR="0070607D" w:rsidRPr="001C3746" w:rsidRDefault="00492E21" w:rsidP="009032B6">
      <w:pPr>
        <w:pStyle w:val="a3"/>
        <w:widowControl/>
        <w:numPr>
          <w:ilvl w:val="1"/>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lang w:eastAsia="zh-CN"/>
        </w:rPr>
        <w:t>《中华人民共和国香港特别行政区驻军法》的实施</w:t>
      </w:r>
    </w:p>
    <w:p w14:paraId="3402DFA1" w14:textId="77777777" w:rsidR="0070607D" w:rsidRPr="001C3746" w:rsidRDefault="009032B6" w:rsidP="0056782F">
      <w:pPr>
        <w:widowControl/>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40160" behindDoc="0" locked="0" layoutInCell="1" allowOverlap="1" wp14:anchorId="1BE2B0CA" wp14:editId="62A4F43F">
                <wp:simplePos x="0" y="0"/>
                <wp:positionH relativeFrom="margin">
                  <wp:posOffset>987076</wp:posOffset>
                </wp:positionH>
                <wp:positionV relativeFrom="paragraph">
                  <wp:posOffset>117602</wp:posOffset>
                </wp:positionV>
                <wp:extent cx="4297343" cy="2880625"/>
                <wp:effectExtent l="0" t="0" r="27305" b="15240"/>
                <wp:wrapNone/>
                <wp:docPr id="71" name="文字方塊 71"/>
                <wp:cNvGraphicFramePr/>
                <a:graphic xmlns:a="http://schemas.openxmlformats.org/drawingml/2006/main">
                  <a:graphicData uri="http://schemas.microsoft.com/office/word/2010/wordprocessingShape">
                    <wps:wsp>
                      <wps:cNvSpPr txBox="1"/>
                      <wps:spPr>
                        <a:xfrm>
                          <a:off x="0" y="0"/>
                          <a:ext cx="4297343" cy="2880625"/>
                        </a:xfrm>
                        <a:prstGeom prst="rect">
                          <a:avLst/>
                        </a:prstGeom>
                        <a:blipFill>
                          <a:blip r:embed="rId31"/>
                          <a:tile tx="0" ty="0" sx="100000" sy="100000" flip="none" algn="tl"/>
                        </a:blipFill>
                        <a:ln w="6350">
                          <a:solidFill>
                            <a:prstClr val="black"/>
                          </a:solidFill>
                        </a:ln>
                      </wps:spPr>
                      <wps:txbx>
                        <w:txbxContent>
                          <w:p w14:paraId="5C02E94E" w14:textId="38562835" w:rsidR="002370C7" w:rsidRPr="00DB7744" w:rsidRDefault="00492E21" w:rsidP="0014659A">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l</w:t>
                            </w:r>
                            <w:r w:rsidRPr="00492E21">
                              <w:rPr>
                                <w:rFonts w:ascii="Times New Roman" w:eastAsia="DengXian" w:hAnsi="Times New Roman" w:cs="Times New Roman" w:hint="eastAsia"/>
                                <w:lang w:eastAsia="zh-CN"/>
                              </w:rPr>
                              <w:t>日第八届全国人民代表大会常务委员会第二十六次会议上，全国人民代表大会常务委员会在征询香港特别行政区基本法委员会和香港特别行政区政府的意见后，通过《全国人民代表大会常务委员会关于〈中华人民共和国香港特别行政区基本法〉附件三所列全国性法律增减的决定》，当中包括在《基本法》附件三中增加《中华人民共和国香港特别行政区驻军法》。</w:t>
                            </w:r>
                          </w:p>
                          <w:p w14:paraId="76BD38B0" w14:textId="77777777" w:rsidR="002370C7" w:rsidRPr="00DB7744" w:rsidRDefault="002370C7" w:rsidP="00D97D33">
                            <w:pPr>
                              <w:rPr>
                                <w:rFonts w:ascii="Times New Roman" w:eastAsia="DFKai-SB" w:hAnsi="Times New Roman" w:cs="Times New Roman"/>
                                <w:lang w:eastAsia="zh-CN"/>
                              </w:rPr>
                            </w:pPr>
                          </w:p>
                          <w:p w14:paraId="5434B298" w14:textId="005C846E" w:rsidR="002370C7" w:rsidRPr="00DB7744"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根据《基本法》第十八条第二款，香港特别行政区行政长官其后颁布了《</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年全国性法律公布（第</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号</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）》，当中包括自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日起在香港特别行政区实施《中华人民共和国香港特别行政区驻军法》。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B0CA" id="文字方塊 71" o:spid="_x0000_s1225" type="#_x0000_t202" style="position:absolute;left:0;text-align:left;margin-left:77.7pt;margin-top:9.25pt;width:338.35pt;height:226.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" strokeweight=".5pt">
                <v:fill r:id="rId32" o:title="" recolor="t" rotate="t" type="tile"/>
                <v:textbox>
                  <w:txbxContent>
                    <w:p w14:paraId="5C02E94E" w14:textId="38562835" w:rsidR="002370C7" w:rsidRPr="00DB7744" w:rsidRDefault="00492E21" w:rsidP="0014659A">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l</w:t>
                      </w:r>
                      <w:r w:rsidRPr="00492E21">
                        <w:rPr>
                          <w:rFonts w:ascii="Times New Roman" w:eastAsia="DengXian" w:hAnsi="Times New Roman" w:cs="Times New Roman" w:hint="eastAsia"/>
                          <w:lang w:eastAsia="zh-CN"/>
                        </w:rPr>
                        <w:t>日第八届全国人民代表大会常务委员会第二十六次会议上，全国人民代表大会常务委员会在征询香港特别行政区基本法委员会和香港特别行政区政府的意见后，通过《全国人民代表大会常务委员会关于〈中华人民共和国香港特别行政区基本法〉附件三所列全国性法律增减的决定》，当中包括在《基本法》附件三中增加《中华人民共和国香港特别行政区驻军法》。</w:t>
                      </w:r>
                    </w:p>
                    <w:p w14:paraId="76BD38B0" w14:textId="77777777" w:rsidR="002370C7" w:rsidRPr="00DB7744" w:rsidRDefault="002370C7" w:rsidP="00D97D33">
                      <w:pPr>
                        <w:rPr>
                          <w:rFonts w:ascii="Times New Roman" w:eastAsia="DFKai-SB" w:hAnsi="Times New Roman" w:cs="Times New Roman"/>
                          <w:lang w:eastAsia="zh-CN"/>
                        </w:rPr>
                      </w:pPr>
                    </w:p>
                    <w:p w14:paraId="5434B298" w14:textId="005C846E" w:rsidR="002370C7" w:rsidRPr="00DB7744" w:rsidRDefault="00492E21" w:rsidP="00EF5E8A">
                      <w:pPr>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根据《基本法》第十八条第二款，香港特别行政区行政长官其后颁布了《</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年全国性法律公布（第</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号</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）》，当中包括自</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日起在香港特别行政区实施《中华人民共和国香港特别行政区驻军法》。</w:t>
                      </w:r>
                    </w:p>
                  </w:txbxContent>
                </v:textbox>
                <w10:wrap anchorx="margin"/>
              </v:shape>
            </w:pict>
          </mc:Fallback>
        </mc:AlternateContent>
      </w:r>
    </w:p>
    <w:p w14:paraId="6D49FF20"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4ACD4E15"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4139655A"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51F212D9"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4EC9F0EA" w14:textId="77777777" w:rsidR="001F42AC" w:rsidRDefault="001F42AC" w:rsidP="0056782F">
      <w:pPr>
        <w:widowControl/>
        <w:jc w:val="both"/>
        <w:rPr>
          <w:rFonts w:ascii="Times New Roman" w:eastAsia="DFKai-SB" w:hAnsi="Times New Roman" w:cs="Times New Roman"/>
          <w:bCs/>
          <w:kern w:val="0"/>
          <w:szCs w:val="24"/>
          <w:lang w:eastAsia="zh-CN"/>
        </w:rPr>
      </w:pPr>
    </w:p>
    <w:p w14:paraId="342C11EE" w14:textId="77777777" w:rsidR="009032B6" w:rsidRDefault="009032B6" w:rsidP="0056782F">
      <w:pPr>
        <w:widowControl/>
        <w:jc w:val="both"/>
        <w:rPr>
          <w:rFonts w:ascii="Times New Roman" w:eastAsia="DFKai-SB" w:hAnsi="Times New Roman" w:cs="Times New Roman"/>
          <w:bCs/>
          <w:kern w:val="0"/>
          <w:szCs w:val="24"/>
          <w:lang w:eastAsia="zh-CN"/>
        </w:rPr>
      </w:pPr>
    </w:p>
    <w:p w14:paraId="19B8B7E5" w14:textId="77777777" w:rsidR="009032B6" w:rsidRPr="001C3746" w:rsidRDefault="009032B6" w:rsidP="0056782F">
      <w:pPr>
        <w:widowControl/>
        <w:jc w:val="both"/>
        <w:rPr>
          <w:rFonts w:ascii="Times New Roman" w:eastAsia="DFKai-SB" w:hAnsi="Times New Roman" w:cs="Times New Roman"/>
          <w:bCs/>
          <w:kern w:val="0"/>
          <w:szCs w:val="24"/>
          <w:lang w:eastAsia="zh-CN"/>
        </w:rPr>
      </w:pPr>
    </w:p>
    <w:p w14:paraId="5E739D43"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146501B6"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01FF6BF4"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3EDD1208"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4209A50F"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070E0D5D"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41236541" w14:textId="71778260" w:rsidR="001F42AC" w:rsidRPr="001C3746" w:rsidRDefault="00492E21" w:rsidP="009414B4">
      <w:pPr>
        <w:pStyle w:val="a3"/>
        <w:widowControl/>
        <w:numPr>
          <w:ilvl w:val="0"/>
          <w:numId w:val="23"/>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lang w:eastAsia="zh-CN"/>
        </w:rPr>
        <w:t>《中华人民共和国香港特别行政区驻军法》的相关条文</w:t>
      </w:r>
    </w:p>
    <w:p w14:paraId="05F0387F" w14:textId="77777777" w:rsidR="001F42AC" w:rsidRPr="001C3746" w:rsidRDefault="009032B6" w:rsidP="0056782F">
      <w:pPr>
        <w:widowControl/>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42208" behindDoc="0" locked="0" layoutInCell="1" allowOverlap="1" wp14:anchorId="6D3AFDEF" wp14:editId="0B2CACFE">
                <wp:simplePos x="0" y="0"/>
                <wp:positionH relativeFrom="margin">
                  <wp:posOffset>1288353</wp:posOffset>
                </wp:positionH>
                <wp:positionV relativeFrom="paragraph">
                  <wp:posOffset>214065</wp:posOffset>
                </wp:positionV>
                <wp:extent cx="4000195" cy="1342529"/>
                <wp:effectExtent l="0" t="0" r="19685" b="10160"/>
                <wp:wrapNone/>
                <wp:docPr id="72" name="文字方塊 72"/>
                <wp:cNvGraphicFramePr/>
                <a:graphic xmlns:a="http://schemas.openxmlformats.org/drawingml/2006/main">
                  <a:graphicData uri="http://schemas.microsoft.com/office/word/2010/wordprocessingShape">
                    <wps:wsp>
                      <wps:cNvSpPr txBox="1"/>
                      <wps:spPr>
                        <a:xfrm>
                          <a:off x="0" y="0"/>
                          <a:ext cx="4000195" cy="1342529"/>
                        </a:xfrm>
                        <a:prstGeom prst="rect">
                          <a:avLst/>
                        </a:prstGeom>
                        <a:blipFill>
                          <a:blip r:embed="rId25"/>
                          <a:tile tx="0" ty="0" sx="100000" sy="100000" flip="none" algn="tl"/>
                        </a:blipFill>
                        <a:ln w="6350">
                          <a:solidFill>
                            <a:prstClr val="black"/>
                          </a:solidFill>
                        </a:ln>
                      </wps:spPr>
                      <wps:txbx>
                        <w:txbxContent>
                          <w:p w14:paraId="15AFF91B" w14:textId="5B2E1858" w:rsidR="002370C7" w:rsidRDefault="00492E21" w:rsidP="00813BF0">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《中华人民共和国香港特别行政区驻军法》</w:t>
                            </w:r>
                          </w:p>
                          <w:p w14:paraId="1AF42F31" w14:textId="58D16902" w:rsidR="002370C7" w:rsidRPr="00DB7744" w:rsidRDefault="00492E21" w:rsidP="009414B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第三条第一款</w:t>
                            </w:r>
                          </w:p>
                          <w:p w14:paraId="24C32EFD" w14:textId="104A0DAE" w:rsidR="002370C7" w:rsidRPr="00DB7744" w:rsidRDefault="00492E21" w:rsidP="009414B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香港驻军由中华人民共和国中央军事委员会领导，其员额根据香港特别行政区防务的需要确定。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FDEF" id="文字方塊 72" o:spid="_x0000_s1226" type="#_x0000_t202" style="position:absolute;left:0;text-align:left;margin-left:101.45pt;margin-top:16.85pt;width:315pt;height:105.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" strokeweight=".5pt">
                <v:fill r:id="rId26" o:title="" recolor="t" rotate="t" type="tile"/>
                <v:textbox>
                  <w:txbxContent>
                    <w:p w14:paraId="15AFF91B" w14:textId="5B2E1858" w:rsidR="002370C7" w:rsidRDefault="00492E21" w:rsidP="00813BF0">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《中华人民共和国香港特别行政区驻军法》</w:t>
                      </w:r>
                    </w:p>
                    <w:p w14:paraId="1AF42F31" w14:textId="58D16902" w:rsidR="002370C7" w:rsidRPr="00DB7744" w:rsidRDefault="00492E21" w:rsidP="009414B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第三条第一款</w:t>
                      </w:r>
                    </w:p>
                    <w:p w14:paraId="24C32EFD" w14:textId="104A0DAE" w:rsidR="002370C7" w:rsidRPr="00DB7744" w:rsidRDefault="00492E21" w:rsidP="009414B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香港驻军由中华人民共和国中央军事委员会领导，其员额根据香港特别行政区防务的需要确定。</w:t>
                      </w:r>
                    </w:p>
                  </w:txbxContent>
                </v:textbox>
                <w10:wrap anchorx="margin"/>
              </v:shape>
            </w:pict>
          </mc:Fallback>
        </mc:AlternateContent>
      </w:r>
    </w:p>
    <w:p w14:paraId="6BB4175B"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76F0F93D"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15968AAE"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4B52EFE1" w14:textId="77777777" w:rsidR="00D97D33" w:rsidRPr="001C3746" w:rsidRDefault="00D97D33" w:rsidP="0056782F">
      <w:pPr>
        <w:widowControl/>
        <w:jc w:val="both"/>
        <w:rPr>
          <w:rFonts w:ascii="Times New Roman" w:eastAsia="DFKai-SB" w:hAnsi="Times New Roman" w:cs="Times New Roman"/>
          <w:bCs/>
          <w:kern w:val="0"/>
          <w:szCs w:val="24"/>
          <w:lang w:eastAsia="zh-CN"/>
        </w:rPr>
      </w:pPr>
    </w:p>
    <w:p w14:paraId="47C96D32" w14:textId="77777777" w:rsidR="00D97D33" w:rsidRPr="001C3746" w:rsidRDefault="00D97D33" w:rsidP="0056782F">
      <w:pPr>
        <w:widowControl/>
        <w:jc w:val="both"/>
        <w:rPr>
          <w:rFonts w:ascii="Times New Roman" w:eastAsia="DFKai-SB" w:hAnsi="Times New Roman" w:cs="Times New Roman"/>
          <w:bCs/>
          <w:kern w:val="0"/>
          <w:szCs w:val="24"/>
          <w:lang w:eastAsia="zh-CN"/>
        </w:rPr>
      </w:pPr>
    </w:p>
    <w:p w14:paraId="156EE491" w14:textId="77777777" w:rsidR="00D97D33" w:rsidRDefault="00D97D33" w:rsidP="0056782F">
      <w:pPr>
        <w:widowControl/>
        <w:jc w:val="both"/>
        <w:rPr>
          <w:rFonts w:ascii="Times New Roman" w:eastAsia="DFKai-SB" w:hAnsi="Times New Roman" w:cs="Times New Roman"/>
          <w:bCs/>
          <w:kern w:val="0"/>
          <w:szCs w:val="24"/>
          <w:lang w:eastAsia="zh-CN"/>
        </w:rPr>
      </w:pPr>
    </w:p>
    <w:p w14:paraId="5A435A80" w14:textId="77777777" w:rsidR="009032B6" w:rsidRDefault="009032B6" w:rsidP="0056782F">
      <w:pPr>
        <w:widowControl/>
        <w:jc w:val="both"/>
        <w:rPr>
          <w:rFonts w:ascii="Times New Roman" w:eastAsia="DFKai-SB" w:hAnsi="Times New Roman" w:cs="Times New Roman"/>
          <w:bCs/>
          <w:kern w:val="0"/>
          <w:szCs w:val="24"/>
          <w:lang w:eastAsia="zh-CN"/>
        </w:rPr>
      </w:pPr>
    </w:p>
    <w:p w14:paraId="64F3D9CF" w14:textId="512580CF" w:rsidR="009032B6" w:rsidRDefault="00492E21" w:rsidP="009414B4">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lang w:eastAsia="zh-CN"/>
        </w:rPr>
        <w:t>社会治安和救助灾害</w:t>
      </w:r>
    </w:p>
    <w:p w14:paraId="79F7B6F5" w14:textId="77777777" w:rsidR="009032B6" w:rsidRDefault="009032B6" w:rsidP="0056782F">
      <w:pPr>
        <w:widowControl/>
        <w:jc w:val="both"/>
        <w:rPr>
          <w:rFonts w:ascii="Times New Roman" w:eastAsia="DFKai-SB" w:hAnsi="Times New Roman" w:cs="Times New Roman"/>
          <w:bCs/>
          <w:kern w:val="0"/>
          <w:szCs w:val="24"/>
        </w:rPr>
      </w:pPr>
    </w:p>
    <w:p w14:paraId="2F32D043" w14:textId="65515A0D" w:rsidR="009414B4" w:rsidRDefault="00492E21" w:rsidP="009414B4">
      <w:pPr>
        <w:pStyle w:val="a3"/>
        <w:widowControl/>
        <w:numPr>
          <w:ilvl w:val="0"/>
          <w:numId w:val="23"/>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《基本法》的相关条文</w:t>
      </w:r>
    </w:p>
    <w:p w14:paraId="4B6C6C89" w14:textId="77777777" w:rsidR="009414B4" w:rsidRDefault="0062498C" w:rsidP="009414B4">
      <w:pPr>
        <w:widowControl/>
        <w:ind w:left="1440"/>
        <w:jc w:val="both"/>
        <w:rPr>
          <w:rFonts w:ascii="Times New Roman" w:eastAsia="DFKai-SB" w:hAnsi="Times New Roman" w:cs="Times New Roman"/>
          <w:bCs/>
          <w:kern w:val="0"/>
          <w:szCs w:val="24"/>
        </w:rPr>
      </w:pPr>
      <w:r w:rsidRPr="0062498C">
        <w:rPr>
          <w:rFonts w:ascii="Times New Roman" w:eastAsia="DFKai-SB" w:hAnsi="Times New Roman" w:cs="Times New Roman"/>
          <w:bCs/>
          <w:noProof/>
          <w:kern w:val="0"/>
          <w:szCs w:val="24"/>
        </w:rPr>
        <mc:AlternateContent>
          <mc:Choice Requires="wps">
            <w:drawing>
              <wp:anchor distT="0" distB="0" distL="114300" distR="114300" simplePos="0" relativeHeight="252129280" behindDoc="0" locked="0" layoutInCell="1" allowOverlap="1" wp14:anchorId="4BF546CB" wp14:editId="1BA9AE45">
                <wp:simplePos x="0" y="0"/>
                <wp:positionH relativeFrom="margin">
                  <wp:posOffset>1229995</wp:posOffset>
                </wp:positionH>
                <wp:positionV relativeFrom="paragraph">
                  <wp:posOffset>97361</wp:posOffset>
                </wp:positionV>
                <wp:extent cx="4052570" cy="1765374"/>
                <wp:effectExtent l="0" t="0" r="24130" b="25400"/>
                <wp:wrapNone/>
                <wp:docPr id="267" name="文字方塊 267"/>
                <wp:cNvGraphicFramePr/>
                <a:graphic xmlns:a="http://schemas.openxmlformats.org/drawingml/2006/main">
                  <a:graphicData uri="http://schemas.microsoft.com/office/word/2010/wordprocessingShape">
                    <wps:wsp>
                      <wps:cNvSpPr txBox="1"/>
                      <wps:spPr>
                        <a:xfrm>
                          <a:off x="0" y="0"/>
                          <a:ext cx="4052570" cy="1765374"/>
                        </a:xfrm>
                        <a:prstGeom prst="rect">
                          <a:avLst/>
                        </a:prstGeom>
                        <a:blipFill>
                          <a:blip r:embed="rId29"/>
                          <a:tile tx="0" ty="0" sx="100000" sy="100000" flip="none" algn="tl"/>
                        </a:blipFill>
                        <a:ln w="6350">
                          <a:solidFill>
                            <a:prstClr val="black"/>
                          </a:solidFill>
                        </a:ln>
                      </wps:spPr>
                      <wps:txbx>
                        <w:txbxContent>
                          <w:p w14:paraId="49B0FB3D" w14:textId="1AD84F6D" w:rsidR="002370C7" w:rsidRDefault="00492E21" w:rsidP="0062498C">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25A32835" w14:textId="3E0432DC" w:rsidR="002370C7" w:rsidRPr="00682085" w:rsidRDefault="00492E21" w:rsidP="0062498C">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第十四条第三款</w:t>
                            </w:r>
                          </w:p>
                          <w:p w14:paraId="7F4A32F2" w14:textId="2306CCF4" w:rsidR="002370C7" w:rsidRDefault="00492E21" w:rsidP="0062498C">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中央人民政府派驻香港特别行政区负责防务的军队不干预香港特别行政区的地方事务。香港特别行政区政府在必要时，可向中央人民政府请求驻军协助维持社会治安和救助灾害。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546CB" id="文字方塊 267" o:spid="_x0000_s1227" type="#_x0000_t202" style="position:absolute;left:0;text-align:left;margin-left:96.85pt;margin-top:7.65pt;width:319.1pt;height:139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" strokeweight=".5pt">
                <v:fill r:id="rId30" o:title="" recolor="t" rotate="t" type="tile"/>
                <v:textbox>
                  <w:txbxContent>
                    <w:p w14:paraId="49B0FB3D" w14:textId="1AD84F6D" w:rsidR="002370C7" w:rsidRDefault="00492E21" w:rsidP="0062498C">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25A32835" w14:textId="3E0432DC" w:rsidR="002370C7" w:rsidRPr="00682085" w:rsidRDefault="00492E21" w:rsidP="0062498C">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第十四条第三款</w:t>
                      </w:r>
                    </w:p>
                    <w:p w14:paraId="7F4A32F2" w14:textId="2306CCF4" w:rsidR="002370C7" w:rsidRDefault="00492E21" w:rsidP="0062498C">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中央人民政府派驻香港特别行政区负责防务的军队不干预香港特别行政区的地方事务。香港特别行政区政府在必要时，可向中央人民政府请求驻军协助维持社会治安和救助灾害。</w:t>
                      </w:r>
                    </w:p>
                  </w:txbxContent>
                </v:textbox>
                <w10:wrap anchorx="margin"/>
              </v:shape>
            </w:pict>
          </mc:Fallback>
        </mc:AlternateContent>
      </w:r>
    </w:p>
    <w:p w14:paraId="198CA794" w14:textId="77777777" w:rsidR="009414B4" w:rsidRPr="009414B4" w:rsidRDefault="009414B4" w:rsidP="009414B4">
      <w:pPr>
        <w:widowControl/>
        <w:ind w:left="1440"/>
        <w:jc w:val="both"/>
        <w:rPr>
          <w:rFonts w:ascii="Times New Roman" w:eastAsia="DFKai-SB" w:hAnsi="Times New Roman" w:cs="Times New Roman"/>
          <w:bCs/>
          <w:kern w:val="0"/>
          <w:szCs w:val="24"/>
        </w:rPr>
      </w:pPr>
    </w:p>
    <w:p w14:paraId="44058A25" w14:textId="77777777" w:rsidR="009414B4" w:rsidRDefault="009414B4">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23917BD2" w14:textId="2D543724" w:rsidR="001F42AC" w:rsidRPr="001C3746" w:rsidRDefault="00492E21" w:rsidP="0062498C">
      <w:pPr>
        <w:pStyle w:val="a3"/>
        <w:widowControl/>
        <w:numPr>
          <w:ilvl w:val="0"/>
          <w:numId w:val="23"/>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lang w:eastAsia="zh-CN"/>
        </w:rPr>
        <w:lastRenderedPageBreak/>
        <w:t>《中华人民共和国香港特别行政区驻军法》的相关条文</w:t>
      </w:r>
    </w:p>
    <w:p w14:paraId="1F47DA9E" w14:textId="77777777" w:rsidR="001F42AC" w:rsidRPr="001C3746" w:rsidRDefault="0062498C" w:rsidP="0056782F">
      <w:pPr>
        <w:widowControl/>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44256" behindDoc="0" locked="0" layoutInCell="1" allowOverlap="1" wp14:anchorId="578F3C58" wp14:editId="2D0AED69">
                <wp:simplePos x="0" y="0"/>
                <wp:positionH relativeFrom="margin">
                  <wp:posOffset>1235075</wp:posOffset>
                </wp:positionH>
                <wp:positionV relativeFrom="paragraph">
                  <wp:posOffset>175689</wp:posOffset>
                </wp:positionV>
                <wp:extent cx="4062987" cy="1585595"/>
                <wp:effectExtent l="0" t="0" r="13970" b="14605"/>
                <wp:wrapNone/>
                <wp:docPr id="73" name="文字方塊 73"/>
                <wp:cNvGraphicFramePr/>
                <a:graphic xmlns:a="http://schemas.openxmlformats.org/drawingml/2006/main">
                  <a:graphicData uri="http://schemas.microsoft.com/office/word/2010/wordprocessingShape">
                    <wps:wsp>
                      <wps:cNvSpPr txBox="1"/>
                      <wps:spPr>
                        <a:xfrm>
                          <a:off x="0" y="0"/>
                          <a:ext cx="4062987" cy="1585595"/>
                        </a:xfrm>
                        <a:prstGeom prst="rect">
                          <a:avLst/>
                        </a:prstGeom>
                        <a:blipFill>
                          <a:blip r:embed="rId25"/>
                          <a:tile tx="0" ty="0" sx="100000" sy="100000" flip="none" algn="tl"/>
                        </a:blipFill>
                        <a:ln w="6350">
                          <a:solidFill>
                            <a:prstClr val="black"/>
                          </a:solidFill>
                        </a:ln>
                      </wps:spPr>
                      <wps:txbx>
                        <w:txbxContent>
                          <w:p w14:paraId="51710FB3" w14:textId="097EFCD8" w:rsidR="002370C7" w:rsidRDefault="00492E21" w:rsidP="00BB6262">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《中华人民共和国香港特别行政区驻军法》</w:t>
                            </w:r>
                          </w:p>
                          <w:p w14:paraId="797413F3" w14:textId="63F2DD4A" w:rsidR="002370C7" w:rsidRPr="00DB7744" w:rsidRDefault="00492E21" w:rsidP="009414B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第十四条第二款</w:t>
                            </w:r>
                          </w:p>
                          <w:p w14:paraId="752E4DE1" w14:textId="2F94835B" w:rsidR="002370C7" w:rsidRPr="00DB7744" w:rsidRDefault="00492E21" w:rsidP="009414B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香港特别行政区政府的请求经中央人民政府批准后，香港驻军根据中央军事委员会的命令派出部队执行协助维持社会治安和救助灾害的任务，任务完成后即返回驻地。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3C58" id="文字方塊 73" o:spid="_x0000_s1228" type="#_x0000_t202" style="position:absolute;left:0;text-align:left;margin-left:97.25pt;margin-top:13.85pt;width:319.9pt;height:124.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" strokeweight=".5pt">
                <v:fill r:id="rId26" o:title="" recolor="t" rotate="t" type="tile"/>
                <v:textbox>
                  <w:txbxContent>
                    <w:p w14:paraId="51710FB3" w14:textId="097EFCD8" w:rsidR="002370C7" w:rsidRDefault="00492E21" w:rsidP="00BB6262">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《中华人民共和国香港特别行政区驻军法》</w:t>
                      </w:r>
                    </w:p>
                    <w:p w14:paraId="797413F3" w14:textId="63F2DD4A" w:rsidR="002370C7" w:rsidRPr="00DB7744" w:rsidRDefault="00492E21" w:rsidP="009414B4">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第十四条第二款</w:t>
                      </w:r>
                    </w:p>
                    <w:p w14:paraId="752E4DE1" w14:textId="2F94835B" w:rsidR="002370C7" w:rsidRPr="00DB7744" w:rsidRDefault="00492E21" w:rsidP="009414B4">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香港特别行政区政府的请求经中央人民政府批准后，香港驻军根据中央军事委员会的命令派出部队执行协助维持社会治安和救助灾害的任务，任务完成后即返回驻地。</w:t>
                      </w:r>
                    </w:p>
                  </w:txbxContent>
                </v:textbox>
                <w10:wrap anchorx="margin"/>
              </v:shape>
            </w:pict>
          </mc:Fallback>
        </mc:AlternateContent>
      </w:r>
    </w:p>
    <w:p w14:paraId="229AA323"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217130FC"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0E710107"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204115FA" w14:textId="77777777" w:rsidR="001F42AC" w:rsidRPr="001C3746" w:rsidRDefault="001F42AC" w:rsidP="0056782F">
      <w:pPr>
        <w:widowControl/>
        <w:jc w:val="both"/>
        <w:rPr>
          <w:rFonts w:ascii="Times New Roman" w:eastAsia="DFKai-SB" w:hAnsi="Times New Roman" w:cs="Times New Roman"/>
          <w:bCs/>
          <w:kern w:val="0"/>
          <w:szCs w:val="24"/>
          <w:lang w:eastAsia="zh-CN"/>
        </w:rPr>
      </w:pPr>
    </w:p>
    <w:p w14:paraId="7BF4E6A4"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7D412513"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473841B6"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543DCE0A"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62163730"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09501950"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60E7C29D"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3621F5D9" w14:textId="77777777" w:rsidR="0070607D" w:rsidRPr="001C3746" w:rsidRDefault="0070607D" w:rsidP="0056782F">
      <w:pPr>
        <w:widowControl/>
        <w:jc w:val="both"/>
        <w:rPr>
          <w:rFonts w:ascii="Times New Roman" w:eastAsia="DFKai-SB" w:hAnsi="Times New Roman" w:cs="Times New Roman"/>
          <w:bCs/>
          <w:kern w:val="0"/>
          <w:szCs w:val="24"/>
          <w:lang w:eastAsia="zh-CN"/>
        </w:rPr>
      </w:pPr>
    </w:p>
    <w:p w14:paraId="4FE1667D" w14:textId="77777777" w:rsidR="00346277" w:rsidRPr="001C3746" w:rsidRDefault="00346277" w:rsidP="0056782F">
      <w:pPr>
        <w:widowControl/>
        <w:jc w:val="both"/>
        <w:rPr>
          <w:rFonts w:ascii="Times New Roman" w:eastAsia="DFKai-SB" w:hAnsi="Times New Roman" w:cs="Times New Roman"/>
          <w:bCs/>
          <w:kern w:val="0"/>
          <w:szCs w:val="24"/>
          <w:lang w:eastAsia="zh-CN"/>
        </w:rPr>
      </w:pPr>
    </w:p>
    <w:p w14:paraId="1525AF64" w14:textId="77777777" w:rsidR="00BF228D" w:rsidRPr="001C3746" w:rsidRDefault="00BF228D">
      <w:pPr>
        <w:widowControl/>
        <w:rPr>
          <w:rFonts w:ascii="Times New Roman" w:eastAsia="DFKai-SB" w:hAnsi="Times New Roman" w:cs="Times New Roman"/>
          <w:bCs/>
          <w:kern w:val="0"/>
          <w:szCs w:val="24"/>
          <w:lang w:eastAsia="zh-CN"/>
        </w:rPr>
      </w:pPr>
      <w:r w:rsidRPr="001C3746">
        <w:rPr>
          <w:rFonts w:ascii="Times New Roman" w:eastAsia="DFKai-SB" w:hAnsi="Times New Roman" w:cs="Times New Roman"/>
          <w:bCs/>
          <w:kern w:val="0"/>
          <w:szCs w:val="24"/>
          <w:lang w:eastAsia="zh-CN"/>
        </w:rPr>
        <w:br w:type="page"/>
      </w:r>
    </w:p>
    <w:p w14:paraId="61C64AF8" w14:textId="2E79140D" w:rsidR="00AB0BC5" w:rsidRPr="000C1296" w:rsidRDefault="00492E21" w:rsidP="00630524">
      <w:pPr>
        <w:pStyle w:val="a3"/>
        <w:numPr>
          <w:ilvl w:val="0"/>
          <w:numId w:val="2"/>
        </w:numPr>
        <w:ind w:leftChars="0"/>
        <w:rPr>
          <w:rFonts w:ascii="Microsoft JhengHei" w:eastAsia="Microsoft JhengHei" w:hAnsi="Microsoft JhengHei" w:cs="Times New Roman"/>
          <w:b/>
          <w:bCs/>
          <w:kern w:val="0"/>
          <w:szCs w:val="24"/>
        </w:rPr>
      </w:pPr>
      <w:r w:rsidRPr="00492E21">
        <w:rPr>
          <w:rFonts w:ascii="Microsoft JhengHei" w:eastAsia="DengXian" w:hAnsi="Microsoft JhengHei" w:cs="Times New Roman" w:hint="eastAsia"/>
          <w:b/>
          <w:bCs/>
          <w:kern w:val="0"/>
          <w:szCs w:val="24"/>
          <w:lang w:eastAsia="zh-CN"/>
        </w:rPr>
        <w:lastRenderedPageBreak/>
        <w:t>国家象征</w:t>
      </w:r>
    </w:p>
    <w:p w14:paraId="0F36FC6A" w14:textId="77777777" w:rsidR="00AB0BC5" w:rsidRDefault="00AB0BC5" w:rsidP="0056782F">
      <w:pPr>
        <w:widowControl/>
        <w:jc w:val="both"/>
        <w:rPr>
          <w:rFonts w:ascii="Times New Roman" w:eastAsia="DFKai-SB" w:hAnsi="Times New Roman" w:cs="Times New Roman"/>
          <w:bCs/>
          <w:kern w:val="0"/>
          <w:szCs w:val="24"/>
        </w:rPr>
      </w:pPr>
    </w:p>
    <w:p w14:paraId="4B7E2CB3" w14:textId="6AF90003" w:rsidR="00E526B0" w:rsidRDefault="00492E21" w:rsidP="000D31A4">
      <w:pPr>
        <w:pStyle w:val="a3"/>
        <w:widowControl/>
        <w:numPr>
          <w:ilvl w:val="0"/>
          <w:numId w:val="22"/>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国旗和国徽</w:t>
      </w:r>
    </w:p>
    <w:p w14:paraId="42859FBA" w14:textId="77777777" w:rsidR="00E526B0" w:rsidRPr="00E526B0" w:rsidRDefault="00E526B0" w:rsidP="00E526B0">
      <w:pPr>
        <w:widowControl/>
        <w:jc w:val="both"/>
        <w:rPr>
          <w:rFonts w:ascii="Times New Roman" w:eastAsia="DFKai-SB" w:hAnsi="Times New Roman" w:cs="Times New Roman"/>
          <w:bCs/>
          <w:kern w:val="0"/>
          <w:szCs w:val="24"/>
        </w:rPr>
      </w:pPr>
    </w:p>
    <w:p w14:paraId="1B4D6E1A" w14:textId="59B9DBB0" w:rsidR="000D31A4" w:rsidRPr="00EB31AB" w:rsidRDefault="00492E21" w:rsidP="00E526B0">
      <w:pPr>
        <w:pStyle w:val="a3"/>
        <w:widowControl/>
        <w:numPr>
          <w:ilvl w:val="0"/>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与国旗和国徽相关的宪法条文</w:t>
      </w:r>
    </w:p>
    <w:p w14:paraId="04859286" w14:textId="77777777" w:rsidR="00B45965" w:rsidRDefault="00EB31AB" w:rsidP="000D31A4">
      <w:pPr>
        <w:widowControl/>
        <w:rPr>
          <w:rFonts w:ascii="Times New Roman" w:eastAsia="DFKai-SB" w:hAnsi="Times New Roman" w:cs="Times New Roman"/>
          <w:bCs/>
          <w:kern w:val="0"/>
          <w:szCs w:val="24"/>
          <w:lang w:eastAsia="zh-CN"/>
        </w:rPr>
      </w:pPr>
      <w:r>
        <w:rPr>
          <w:rFonts w:ascii="Times New Roman" w:eastAsia="DFKai-SB" w:hAnsi="Times New Roman" w:cs="Times New Roman"/>
          <w:bCs/>
          <w:noProof/>
          <w:kern w:val="0"/>
          <w:szCs w:val="24"/>
        </w:rPr>
        <mc:AlternateContent>
          <mc:Choice Requires="wps">
            <w:drawing>
              <wp:anchor distT="0" distB="0" distL="114300" distR="114300" simplePos="0" relativeHeight="251811840" behindDoc="0" locked="0" layoutInCell="1" allowOverlap="1" wp14:anchorId="1742AF23" wp14:editId="74458AF5">
                <wp:simplePos x="0" y="0"/>
                <wp:positionH relativeFrom="margin">
                  <wp:posOffset>622373</wp:posOffset>
                </wp:positionH>
                <wp:positionV relativeFrom="paragraph">
                  <wp:posOffset>136103</wp:posOffset>
                </wp:positionV>
                <wp:extent cx="4651482" cy="2468351"/>
                <wp:effectExtent l="0" t="0" r="15875" b="27305"/>
                <wp:wrapNone/>
                <wp:docPr id="124" name="文字方塊 124"/>
                <wp:cNvGraphicFramePr/>
                <a:graphic xmlns:a="http://schemas.openxmlformats.org/drawingml/2006/main">
                  <a:graphicData uri="http://schemas.microsoft.com/office/word/2010/wordprocessingShape">
                    <wps:wsp>
                      <wps:cNvSpPr txBox="1"/>
                      <wps:spPr>
                        <a:xfrm>
                          <a:off x="0" y="0"/>
                          <a:ext cx="4651482" cy="2468351"/>
                        </a:xfrm>
                        <a:prstGeom prst="rect">
                          <a:avLst/>
                        </a:prstGeom>
                        <a:blipFill>
                          <a:blip r:embed="rId23"/>
                          <a:tile tx="0" ty="0" sx="100000" sy="100000" flip="none" algn="tl"/>
                        </a:blipFill>
                        <a:ln w="6350">
                          <a:solidFill>
                            <a:prstClr val="black"/>
                          </a:solidFill>
                        </a:ln>
                      </wps:spPr>
                      <wps:txbx>
                        <w:txbxContent>
                          <w:p w14:paraId="0DEE5AA5" w14:textId="1DEA42DA" w:rsidR="002370C7" w:rsidRDefault="00492E21" w:rsidP="000D31A4">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w:t>
                            </w:r>
                          </w:p>
                          <w:p w14:paraId="0C182B09" w14:textId="66E3F1A2" w:rsidR="002370C7"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第四章　国旗、国歌、国徽、首都</w:t>
                            </w:r>
                          </w:p>
                          <w:p w14:paraId="1637A980" w14:textId="26910A29" w:rsidR="002370C7" w:rsidRDefault="00492E21" w:rsidP="00EB31AB">
                            <w:pPr>
                              <w:widowControl/>
                              <w:spacing w:before="24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第一百四十一条第一款</w:t>
                            </w:r>
                          </w:p>
                          <w:p w14:paraId="706E53F0" w14:textId="1356F15F"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中华人民共和国国旗是五星红旗。</w:t>
                            </w:r>
                          </w:p>
                          <w:p w14:paraId="5397001E" w14:textId="223B40DC" w:rsidR="002370C7"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第一百四十二条</w:t>
                            </w:r>
                          </w:p>
                          <w:p w14:paraId="62EC6852" w14:textId="232A9F16"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中华人民共和国国徽，中间是五星照耀下的天安门，周围是谷穗和齿轮。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AF23" id="文字方塊 124" o:spid="_x0000_s1229" type="#_x0000_t202" style="position:absolute;margin-left:49pt;margin-top:10.7pt;width:366.25pt;height:194.3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" strokeweight=".5pt">
                <v:fill r:id="rId24" o:title="" recolor="t" rotate="t" type="tile"/>
                <v:textbox>
                  <w:txbxContent>
                    <w:p w14:paraId="0DEE5AA5" w14:textId="1DEA42DA" w:rsidR="002370C7" w:rsidRDefault="00492E21" w:rsidP="000D31A4">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w:t>
                      </w:r>
                    </w:p>
                    <w:p w14:paraId="0C182B09" w14:textId="66E3F1A2" w:rsidR="002370C7"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第四章　国旗、国歌、国徽、首都</w:t>
                      </w:r>
                    </w:p>
                    <w:p w14:paraId="1637A980" w14:textId="26910A29" w:rsidR="002370C7" w:rsidRDefault="00492E21" w:rsidP="00EB31AB">
                      <w:pPr>
                        <w:widowControl/>
                        <w:spacing w:before="24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第一百四十一条第一款</w:t>
                      </w:r>
                    </w:p>
                    <w:p w14:paraId="706E53F0" w14:textId="1356F15F"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中华人民共和国国旗是五星红旗。</w:t>
                      </w:r>
                    </w:p>
                    <w:p w14:paraId="5397001E" w14:textId="223B40DC" w:rsidR="002370C7"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第一百四十二条</w:t>
                      </w:r>
                    </w:p>
                    <w:p w14:paraId="62EC6852" w14:textId="232A9F16"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中华人民共和国国徽，中间是五星照耀下的天安门，周围是谷穗和齿轮。</w:t>
                      </w:r>
                    </w:p>
                  </w:txbxContent>
                </v:textbox>
                <w10:wrap anchorx="margin"/>
              </v:shape>
            </w:pict>
          </mc:Fallback>
        </mc:AlternateContent>
      </w:r>
    </w:p>
    <w:p w14:paraId="1352BF34" w14:textId="77777777" w:rsidR="00EB31AB" w:rsidRDefault="00EB31AB" w:rsidP="000D31A4">
      <w:pPr>
        <w:widowControl/>
        <w:rPr>
          <w:rFonts w:ascii="Times New Roman" w:eastAsia="DFKai-SB" w:hAnsi="Times New Roman" w:cs="Times New Roman"/>
          <w:bCs/>
          <w:kern w:val="0"/>
          <w:szCs w:val="24"/>
          <w:lang w:eastAsia="zh-CN"/>
        </w:rPr>
      </w:pPr>
    </w:p>
    <w:p w14:paraId="687DDAEC" w14:textId="77777777" w:rsidR="00EB31AB" w:rsidRDefault="00EB31AB" w:rsidP="000D31A4">
      <w:pPr>
        <w:widowControl/>
        <w:rPr>
          <w:rFonts w:ascii="Times New Roman" w:eastAsia="DFKai-SB" w:hAnsi="Times New Roman" w:cs="Times New Roman"/>
          <w:bCs/>
          <w:kern w:val="0"/>
          <w:szCs w:val="24"/>
          <w:lang w:eastAsia="zh-CN"/>
        </w:rPr>
      </w:pPr>
    </w:p>
    <w:p w14:paraId="3F446FF1" w14:textId="77777777" w:rsidR="000D31A4" w:rsidRDefault="000D31A4" w:rsidP="000D31A4">
      <w:pPr>
        <w:widowControl/>
        <w:rPr>
          <w:rFonts w:ascii="Times New Roman" w:eastAsia="DFKai-SB" w:hAnsi="Times New Roman" w:cs="Times New Roman"/>
          <w:bCs/>
          <w:kern w:val="0"/>
          <w:szCs w:val="24"/>
          <w:lang w:eastAsia="zh-CN"/>
        </w:rPr>
      </w:pPr>
    </w:p>
    <w:p w14:paraId="3F875315" w14:textId="77777777" w:rsidR="000D31A4" w:rsidRDefault="000D31A4" w:rsidP="000D31A4">
      <w:pPr>
        <w:widowControl/>
        <w:jc w:val="both"/>
        <w:rPr>
          <w:rFonts w:ascii="Times New Roman" w:eastAsia="DFKai-SB" w:hAnsi="Times New Roman" w:cs="Times New Roman"/>
          <w:bCs/>
          <w:kern w:val="0"/>
          <w:szCs w:val="24"/>
          <w:lang w:eastAsia="zh-CN"/>
        </w:rPr>
      </w:pPr>
    </w:p>
    <w:p w14:paraId="458B2100" w14:textId="77777777" w:rsidR="000D31A4" w:rsidRDefault="000D31A4" w:rsidP="000D31A4">
      <w:pPr>
        <w:widowControl/>
        <w:jc w:val="both"/>
        <w:rPr>
          <w:rFonts w:ascii="Times New Roman" w:eastAsia="DFKai-SB" w:hAnsi="Times New Roman" w:cs="Times New Roman"/>
          <w:bCs/>
          <w:kern w:val="0"/>
          <w:szCs w:val="24"/>
          <w:lang w:eastAsia="zh-CN"/>
        </w:rPr>
      </w:pPr>
    </w:p>
    <w:p w14:paraId="057DC4B6" w14:textId="77777777" w:rsidR="000D31A4" w:rsidRDefault="000D31A4" w:rsidP="000D31A4">
      <w:pPr>
        <w:widowControl/>
        <w:jc w:val="both"/>
        <w:rPr>
          <w:rFonts w:ascii="Times New Roman" w:eastAsia="DFKai-SB" w:hAnsi="Times New Roman" w:cs="Times New Roman"/>
          <w:bCs/>
          <w:kern w:val="0"/>
          <w:szCs w:val="24"/>
          <w:lang w:eastAsia="zh-CN"/>
        </w:rPr>
      </w:pPr>
    </w:p>
    <w:p w14:paraId="44F02713" w14:textId="77777777" w:rsidR="000D31A4" w:rsidRDefault="000D31A4" w:rsidP="000D31A4">
      <w:pPr>
        <w:widowControl/>
        <w:jc w:val="both"/>
        <w:rPr>
          <w:rFonts w:ascii="Times New Roman" w:eastAsia="DFKai-SB" w:hAnsi="Times New Roman" w:cs="Times New Roman"/>
          <w:bCs/>
          <w:kern w:val="0"/>
          <w:szCs w:val="24"/>
          <w:lang w:eastAsia="zh-CN"/>
        </w:rPr>
      </w:pPr>
    </w:p>
    <w:p w14:paraId="4C17DD24" w14:textId="77777777" w:rsidR="000D31A4" w:rsidRDefault="000D31A4" w:rsidP="000D31A4">
      <w:pPr>
        <w:widowControl/>
        <w:jc w:val="both"/>
        <w:rPr>
          <w:rFonts w:ascii="Times New Roman" w:eastAsia="DFKai-SB" w:hAnsi="Times New Roman" w:cs="Times New Roman"/>
          <w:bCs/>
          <w:kern w:val="0"/>
          <w:szCs w:val="24"/>
          <w:lang w:eastAsia="zh-CN"/>
        </w:rPr>
      </w:pPr>
    </w:p>
    <w:p w14:paraId="4A8B94BB" w14:textId="77777777" w:rsidR="000D31A4" w:rsidRDefault="000D31A4" w:rsidP="000D31A4">
      <w:pPr>
        <w:widowControl/>
        <w:jc w:val="both"/>
        <w:rPr>
          <w:rFonts w:ascii="Times New Roman" w:eastAsia="DFKai-SB" w:hAnsi="Times New Roman" w:cs="Times New Roman"/>
          <w:bCs/>
          <w:kern w:val="0"/>
          <w:szCs w:val="24"/>
          <w:lang w:eastAsia="zh-CN"/>
        </w:rPr>
      </w:pPr>
    </w:p>
    <w:p w14:paraId="67D59DED" w14:textId="77777777" w:rsidR="00EB31AB" w:rsidRDefault="00EB31AB" w:rsidP="000D31A4">
      <w:pPr>
        <w:widowControl/>
        <w:jc w:val="both"/>
        <w:rPr>
          <w:rFonts w:ascii="Times New Roman" w:eastAsia="DFKai-SB" w:hAnsi="Times New Roman" w:cs="Times New Roman"/>
          <w:bCs/>
          <w:kern w:val="0"/>
          <w:szCs w:val="24"/>
          <w:lang w:eastAsia="zh-CN"/>
        </w:rPr>
      </w:pPr>
    </w:p>
    <w:p w14:paraId="09187EB1" w14:textId="77777777" w:rsidR="00EB31AB" w:rsidRDefault="00EB31AB" w:rsidP="000D31A4">
      <w:pPr>
        <w:widowControl/>
        <w:jc w:val="both"/>
        <w:rPr>
          <w:rFonts w:ascii="Times New Roman" w:eastAsia="DFKai-SB" w:hAnsi="Times New Roman" w:cs="Times New Roman"/>
          <w:bCs/>
          <w:kern w:val="0"/>
          <w:szCs w:val="24"/>
          <w:lang w:eastAsia="zh-CN"/>
        </w:rPr>
      </w:pPr>
    </w:p>
    <w:p w14:paraId="0BC10DDE" w14:textId="77777777" w:rsidR="00A70019" w:rsidRDefault="00A70019" w:rsidP="000D31A4">
      <w:pPr>
        <w:widowControl/>
        <w:jc w:val="both"/>
        <w:rPr>
          <w:rFonts w:ascii="Times New Roman" w:eastAsia="DFKai-SB" w:hAnsi="Times New Roman" w:cs="Times New Roman"/>
          <w:bCs/>
          <w:kern w:val="0"/>
          <w:szCs w:val="24"/>
        </w:rPr>
      </w:pPr>
      <w:r w:rsidRPr="00A70019">
        <w:rPr>
          <w:rFonts w:ascii="Times New Roman" w:eastAsia="DFKai-SB" w:hAnsi="Times New Roman" w:cs="Times New Roman"/>
          <w:bCs/>
          <w:noProof/>
          <w:kern w:val="0"/>
          <w:szCs w:val="24"/>
        </w:rPr>
        <w:drawing>
          <wp:inline distT="0" distB="0" distL="0" distR="0" wp14:anchorId="2AF0D084" wp14:editId="737C2700">
            <wp:extent cx="5237979" cy="3506829"/>
            <wp:effectExtent l="0" t="0" r="1270" b="0"/>
            <wp:docPr id="200" name="圖片 200" descr="I:\60th anniversary of the founding of the PRC\tour\photo\DSC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60th anniversary of the founding of the PRC\tour\photo\DSC_06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2379" cy="3516470"/>
                    </a:xfrm>
                    <a:prstGeom prst="rect">
                      <a:avLst/>
                    </a:prstGeom>
                    <a:noFill/>
                    <a:ln>
                      <a:noFill/>
                    </a:ln>
                  </pic:spPr>
                </pic:pic>
              </a:graphicData>
            </a:graphic>
          </wp:inline>
        </w:drawing>
      </w:r>
    </w:p>
    <w:p w14:paraId="083DAEA8" w14:textId="30041984" w:rsidR="00A70019" w:rsidRDefault="00492E21" w:rsidP="00F559D0">
      <w:pPr>
        <w:widowControl/>
        <w:jc w:val="center"/>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天安门城楼</w:t>
      </w:r>
      <w:r w:rsidRPr="00492E21">
        <w:rPr>
          <w:rFonts w:ascii="Times New Roman" w:eastAsia="DengXian" w:hAnsi="Times New Roman" w:cs="Times New Roman" w:hint="eastAsia"/>
          <w:lang w:eastAsia="zh-CN"/>
        </w:rPr>
        <w:t>（摄于</w:t>
      </w:r>
      <w:r w:rsidRPr="00492E21">
        <w:rPr>
          <w:rFonts w:ascii="Times New Roman" w:eastAsia="DengXian" w:hAnsi="Times New Roman" w:cs="Times New Roman"/>
          <w:lang w:eastAsia="zh-CN"/>
        </w:rPr>
        <w:t>2009</w:t>
      </w:r>
      <w:r w:rsidRPr="00492E21">
        <w:rPr>
          <w:rFonts w:ascii="Times New Roman" w:eastAsia="DengXian" w:hAnsi="Times New Roman" w:cs="Times New Roman" w:hint="eastAsia"/>
          <w:lang w:eastAsia="zh-CN"/>
        </w:rPr>
        <w:t>年）</w:t>
      </w:r>
    </w:p>
    <w:p w14:paraId="41620E91" w14:textId="77777777" w:rsidR="00A70019" w:rsidRDefault="00F4730E" w:rsidP="00EB31AB">
      <w:pPr>
        <w:widowControl/>
        <w:jc w:val="center"/>
        <w:rPr>
          <w:rFonts w:ascii="Times New Roman" w:eastAsia="DFKai-SB" w:hAnsi="Times New Roman" w:cs="Times New Roman"/>
          <w:bCs/>
          <w:kern w:val="0"/>
          <w:szCs w:val="24"/>
        </w:rPr>
      </w:pPr>
      <w:r w:rsidRPr="00F4730E">
        <w:rPr>
          <w:rFonts w:ascii="Times New Roman" w:eastAsia="DFKai-SB" w:hAnsi="Times New Roman" w:cs="Times New Roman"/>
          <w:bCs/>
          <w:noProof/>
          <w:kern w:val="0"/>
          <w:szCs w:val="24"/>
        </w:rPr>
        <w:lastRenderedPageBreak/>
        <w:drawing>
          <wp:inline distT="0" distB="0" distL="0" distR="0" wp14:anchorId="7CF11D0A" wp14:editId="48F3F428">
            <wp:extent cx="3520175" cy="5252558"/>
            <wp:effectExtent l="0" t="0" r="4445" b="5715"/>
            <wp:docPr id="201" name="圖片 201" descr="C:\Users\yiuchakfong\Documents\My Documents\Pictures\Beijing\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uchakfong\Documents\My Documents\Pictures\Beijing\DSC_00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0175" cy="5252558"/>
                    </a:xfrm>
                    <a:prstGeom prst="rect">
                      <a:avLst/>
                    </a:prstGeom>
                    <a:noFill/>
                    <a:ln>
                      <a:noFill/>
                    </a:ln>
                  </pic:spPr>
                </pic:pic>
              </a:graphicData>
            </a:graphic>
          </wp:inline>
        </w:drawing>
      </w:r>
    </w:p>
    <w:p w14:paraId="69D5989B" w14:textId="23774A6B" w:rsidR="00F559D0" w:rsidRDefault="00492E21" w:rsidP="00EB31AB">
      <w:pPr>
        <w:widowControl/>
        <w:jc w:val="center"/>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天安门广场的升旗仪式</w:t>
      </w:r>
      <w:r w:rsidRPr="00492E21">
        <w:rPr>
          <w:rFonts w:ascii="Times New Roman" w:eastAsia="DengXian" w:hAnsi="Times New Roman" w:cs="Times New Roman" w:hint="eastAsia"/>
          <w:lang w:eastAsia="zh-CN"/>
        </w:rPr>
        <w:t>（摄于</w:t>
      </w:r>
      <w:r w:rsidRPr="00492E21">
        <w:rPr>
          <w:rFonts w:ascii="Times New Roman" w:eastAsia="DengXian" w:hAnsi="Times New Roman" w:cs="Times New Roman"/>
          <w:lang w:eastAsia="zh-CN"/>
        </w:rPr>
        <w:t>2009</w:t>
      </w:r>
      <w:r w:rsidRPr="00492E21">
        <w:rPr>
          <w:rFonts w:ascii="Times New Roman" w:eastAsia="DengXian" w:hAnsi="Times New Roman" w:cs="Times New Roman" w:hint="eastAsia"/>
          <w:lang w:eastAsia="zh-CN"/>
        </w:rPr>
        <w:t>年）</w:t>
      </w:r>
    </w:p>
    <w:p w14:paraId="424C5A89" w14:textId="77777777" w:rsidR="00F4730E" w:rsidRDefault="00F4730E" w:rsidP="000D31A4">
      <w:pPr>
        <w:widowControl/>
        <w:jc w:val="both"/>
        <w:rPr>
          <w:rFonts w:ascii="Times New Roman" w:eastAsia="DFKai-SB" w:hAnsi="Times New Roman" w:cs="Times New Roman"/>
          <w:bCs/>
          <w:kern w:val="0"/>
          <w:szCs w:val="24"/>
          <w:lang w:eastAsia="zh-CN"/>
        </w:rPr>
      </w:pPr>
    </w:p>
    <w:p w14:paraId="063A06A6" w14:textId="5C9781A5" w:rsidR="00EB31AB" w:rsidRDefault="00492E21" w:rsidP="00E526B0">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《基本法》的相关条文</w:t>
      </w:r>
    </w:p>
    <w:p w14:paraId="7B1DCFB7" w14:textId="77777777" w:rsidR="000D31A4" w:rsidRDefault="00AF455B" w:rsidP="000D31A4">
      <w:pPr>
        <w:widowControl/>
        <w:jc w:val="both"/>
        <w:rPr>
          <w:rFonts w:ascii="Times New Roman" w:eastAsia="DFKai-SB" w:hAnsi="Times New Roman" w:cs="Times New Roman"/>
          <w:bCs/>
          <w:kern w:val="0"/>
          <w:szCs w:val="24"/>
        </w:rPr>
      </w:pPr>
      <w:r>
        <w:rPr>
          <w:rFonts w:ascii="Times New Roman" w:eastAsia="DFKai-SB" w:hAnsi="Times New Roman" w:cs="Times New Roman"/>
          <w:bCs/>
          <w:noProof/>
          <w:kern w:val="0"/>
          <w:szCs w:val="24"/>
        </w:rPr>
        <mc:AlternateContent>
          <mc:Choice Requires="wps">
            <w:drawing>
              <wp:anchor distT="0" distB="0" distL="114300" distR="114300" simplePos="0" relativeHeight="251812864" behindDoc="0" locked="0" layoutInCell="1" allowOverlap="1" wp14:anchorId="51EA6F2F" wp14:editId="29B830F2">
                <wp:simplePos x="0" y="0"/>
                <wp:positionH relativeFrom="margin">
                  <wp:posOffset>944792</wp:posOffset>
                </wp:positionH>
                <wp:positionV relativeFrom="paragraph">
                  <wp:posOffset>71355</wp:posOffset>
                </wp:positionV>
                <wp:extent cx="4329125" cy="2293929"/>
                <wp:effectExtent l="0" t="0" r="14605" b="11430"/>
                <wp:wrapNone/>
                <wp:docPr id="125" name="文字方塊 125"/>
                <wp:cNvGraphicFramePr/>
                <a:graphic xmlns:a="http://schemas.openxmlformats.org/drawingml/2006/main">
                  <a:graphicData uri="http://schemas.microsoft.com/office/word/2010/wordprocessingShape">
                    <wps:wsp>
                      <wps:cNvSpPr txBox="1"/>
                      <wps:spPr>
                        <a:xfrm>
                          <a:off x="0" y="0"/>
                          <a:ext cx="4329125" cy="2293929"/>
                        </a:xfrm>
                        <a:prstGeom prst="rect">
                          <a:avLst/>
                        </a:prstGeom>
                        <a:blipFill>
                          <a:blip r:embed="rId29"/>
                          <a:tile tx="0" ty="0" sx="100000" sy="100000" flip="none" algn="tl"/>
                        </a:blipFill>
                        <a:ln w="6350">
                          <a:solidFill>
                            <a:prstClr val="black"/>
                          </a:solidFill>
                        </a:ln>
                      </wps:spPr>
                      <wps:txbx>
                        <w:txbxContent>
                          <w:p w14:paraId="7E22CB86" w14:textId="2295D1D2" w:rsidR="002370C7" w:rsidRDefault="00492E21" w:rsidP="000D31A4">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《基本法》</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第一章</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总则</w:t>
                            </w:r>
                          </w:p>
                          <w:p w14:paraId="17E6C978" w14:textId="3E8DDA73" w:rsidR="002370C7" w:rsidRDefault="00492E21" w:rsidP="00EB31AB">
                            <w:pPr>
                              <w:widowControl/>
                              <w:spacing w:before="24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第十条</w:t>
                            </w:r>
                          </w:p>
                          <w:p w14:paraId="0BCBC8C1" w14:textId="66325038"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香港特别行政区除悬挂中华人民共和国国旗和国徽外，还可使用香港特别行政区区旗和区徽。</w:t>
                            </w:r>
                          </w:p>
                          <w:p w14:paraId="23E14485" w14:textId="2F75A5DF"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香港特别行政区的区旗是五星花蕊的紫荆花红旗。</w:t>
                            </w:r>
                          </w:p>
                          <w:p w14:paraId="140E62D5" w14:textId="03E5D324"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香港特别行政区的区徽，中间是五星花蕊的紫荆花，周围写有</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中华人民共和国香港特别行政区</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和英文</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香港</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6F2F" id="文字方塊 125" o:spid="_x0000_s1230" type="#_x0000_t202" style="position:absolute;left:0;text-align:left;margin-left:74.4pt;margin-top:5.6pt;width:340.9pt;height:180.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" strokeweight=".5pt">
                <v:fill r:id="rId30" o:title="" recolor="t" rotate="t" type="tile"/>
                <v:textbox>
                  <w:txbxContent>
                    <w:p w14:paraId="7E22CB86" w14:textId="2295D1D2" w:rsidR="002370C7" w:rsidRDefault="00492E21" w:rsidP="000D31A4">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《基本法》</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第一章</w:t>
                      </w:r>
                      <w:r w:rsidRPr="00492E21">
                        <w:rPr>
                          <w:rFonts w:ascii="Times New Roman" w:eastAsia="DengXian" w:hAnsi="Times New Roman" w:cs="Times New Roman"/>
                          <w:bCs/>
                          <w:kern w:val="0"/>
                          <w:szCs w:val="24"/>
                          <w:lang w:eastAsia="zh-CN"/>
                        </w:rPr>
                        <w:t xml:space="preserve"> </w:t>
                      </w:r>
                      <w:r w:rsidRPr="00492E21">
                        <w:rPr>
                          <w:rFonts w:ascii="Times New Roman" w:eastAsia="DengXian" w:hAnsi="Times New Roman" w:cs="Times New Roman" w:hint="eastAsia"/>
                          <w:bCs/>
                          <w:kern w:val="0"/>
                          <w:szCs w:val="24"/>
                          <w:lang w:eastAsia="zh-CN"/>
                        </w:rPr>
                        <w:t>总则</w:t>
                      </w:r>
                    </w:p>
                    <w:p w14:paraId="17E6C978" w14:textId="3E8DDA73" w:rsidR="002370C7" w:rsidRDefault="00492E21" w:rsidP="00EB31AB">
                      <w:pPr>
                        <w:widowControl/>
                        <w:spacing w:before="24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第十条</w:t>
                      </w:r>
                    </w:p>
                    <w:p w14:paraId="0BCBC8C1" w14:textId="66325038"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香港特别行政区除悬挂中华人民共和国国旗和国徽外，还可使用香港特别行政区区旗和区徽。</w:t>
                      </w:r>
                    </w:p>
                    <w:p w14:paraId="23E14485" w14:textId="2F75A5DF"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香港特别行政区的区旗是五星花蕊的紫荆花红旗。</w:t>
                      </w:r>
                    </w:p>
                    <w:p w14:paraId="140E62D5" w14:textId="03E5D324" w:rsidR="002370C7" w:rsidRPr="0021254A" w:rsidRDefault="00492E21" w:rsidP="00EB31AB">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香港特别行政区的区徽，中间是五星花蕊的紫荆花，周围写有</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中华人民共和国香港特别行政区</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和英文</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香港</w:t>
                      </w:r>
                      <w:r w:rsidRPr="00492E21">
                        <w:rPr>
                          <w:rFonts w:ascii="Times New Roman" w:eastAsia="DengXian" w:hAnsi="Times New Roman" w:cs="Times New Roman"/>
                          <w:bCs/>
                          <w:kern w:val="0"/>
                          <w:szCs w:val="24"/>
                          <w:lang w:eastAsia="zh-CN"/>
                        </w:rPr>
                        <w:t>”</w:t>
                      </w:r>
                      <w:r w:rsidRPr="00492E21">
                        <w:rPr>
                          <w:rFonts w:ascii="Times New Roman" w:eastAsia="DengXian" w:hAnsi="Times New Roman" w:cs="Times New Roman" w:hint="eastAsia"/>
                          <w:bCs/>
                          <w:kern w:val="0"/>
                          <w:szCs w:val="24"/>
                          <w:lang w:eastAsia="zh-CN"/>
                        </w:rPr>
                        <w:t>。</w:t>
                      </w:r>
                    </w:p>
                  </w:txbxContent>
                </v:textbox>
                <w10:wrap anchorx="margin"/>
              </v:shape>
            </w:pict>
          </mc:Fallback>
        </mc:AlternateContent>
      </w:r>
    </w:p>
    <w:p w14:paraId="41B68F46" w14:textId="77777777" w:rsidR="000D31A4" w:rsidRDefault="000D31A4" w:rsidP="000D31A4">
      <w:pPr>
        <w:widowControl/>
        <w:jc w:val="both"/>
        <w:rPr>
          <w:rFonts w:ascii="Times New Roman" w:eastAsia="DFKai-SB" w:hAnsi="Times New Roman" w:cs="Times New Roman"/>
          <w:bCs/>
          <w:kern w:val="0"/>
          <w:szCs w:val="24"/>
        </w:rPr>
      </w:pPr>
    </w:p>
    <w:p w14:paraId="13A34A92" w14:textId="77777777" w:rsidR="000D31A4" w:rsidRDefault="000D31A4" w:rsidP="000D31A4">
      <w:pPr>
        <w:widowControl/>
        <w:jc w:val="both"/>
        <w:rPr>
          <w:rFonts w:ascii="Times New Roman" w:eastAsia="DFKai-SB" w:hAnsi="Times New Roman" w:cs="Times New Roman"/>
          <w:bCs/>
          <w:kern w:val="0"/>
          <w:szCs w:val="24"/>
        </w:rPr>
      </w:pPr>
    </w:p>
    <w:p w14:paraId="7A708A38" w14:textId="77777777" w:rsidR="000D31A4" w:rsidRPr="001C3746" w:rsidRDefault="000D31A4" w:rsidP="000D31A4">
      <w:pPr>
        <w:widowControl/>
        <w:jc w:val="both"/>
        <w:rPr>
          <w:rFonts w:ascii="Times New Roman" w:eastAsia="DFKai-SB" w:hAnsi="Times New Roman" w:cs="Times New Roman"/>
          <w:bCs/>
          <w:kern w:val="0"/>
          <w:szCs w:val="24"/>
        </w:rPr>
      </w:pPr>
    </w:p>
    <w:p w14:paraId="4A73759D" w14:textId="77777777" w:rsidR="000D31A4" w:rsidRPr="001C3746" w:rsidRDefault="000D31A4" w:rsidP="000D31A4">
      <w:pPr>
        <w:widowControl/>
        <w:jc w:val="both"/>
        <w:rPr>
          <w:rFonts w:ascii="Times New Roman" w:eastAsia="DFKai-SB" w:hAnsi="Times New Roman" w:cs="Times New Roman"/>
          <w:bCs/>
          <w:kern w:val="0"/>
          <w:szCs w:val="24"/>
        </w:rPr>
      </w:pPr>
    </w:p>
    <w:p w14:paraId="4A73D7D5" w14:textId="77777777" w:rsidR="000D31A4" w:rsidRPr="001C3746" w:rsidRDefault="000D31A4" w:rsidP="000D31A4">
      <w:pPr>
        <w:widowControl/>
        <w:jc w:val="both"/>
        <w:rPr>
          <w:rFonts w:ascii="Times New Roman" w:eastAsia="DFKai-SB" w:hAnsi="Times New Roman" w:cs="Times New Roman"/>
          <w:bCs/>
          <w:kern w:val="0"/>
          <w:szCs w:val="24"/>
        </w:rPr>
      </w:pPr>
    </w:p>
    <w:p w14:paraId="592BF160" w14:textId="77777777" w:rsidR="000D31A4" w:rsidRPr="001C3746" w:rsidRDefault="000D31A4" w:rsidP="000D31A4">
      <w:pPr>
        <w:widowControl/>
        <w:jc w:val="both"/>
        <w:rPr>
          <w:rFonts w:ascii="Times New Roman" w:eastAsia="DFKai-SB" w:hAnsi="Times New Roman" w:cs="Times New Roman"/>
          <w:bCs/>
          <w:kern w:val="0"/>
          <w:szCs w:val="24"/>
        </w:rPr>
      </w:pPr>
    </w:p>
    <w:p w14:paraId="05D7D867" w14:textId="77777777" w:rsidR="000D31A4" w:rsidRPr="001C3746" w:rsidRDefault="000D31A4" w:rsidP="000D31A4">
      <w:pPr>
        <w:widowControl/>
        <w:shd w:val="clear" w:color="auto" w:fill="FFFFFF"/>
        <w:spacing w:line="450" w:lineRule="atLeast"/>
        <w:jc w:val="center"/>
        <w:rPr>
          <w:rFonts w:ascii="Times New Roman" w:eastAsia="DFKai-SB" w:hAnsi="Times New Roman" w:cs="Times New Roman"/>
          <w:b/>
          <w:bCs/>
          <w:kern w:val="0"/>
          <w:szCs w:val="24"/>
        </w:rPr>
      </w:pPr>
    </w:p>
    <w:p w14:paraId="4495A9CE" w14:textId="77777777" w:rsidR="00E44AF5" w:rsidRDefault="00E44AF5">
      <w:pPr>
        <w:widowControl/>
        <w:rPr>
          <w:rFonts w:ascii="Times New Roman" w:eastAsia="DFKai-SB" w:hAnsi="Times New Roman" w:cs="Times New Roman"/>
          <w:bCs/>
          <w:kern w:val="0"/>
          <w:szCs w:val="24"/>
        </w:rPr>
      </w:pPr>
      <w:r>
        <w:rPr>
          <w:rFonts w:ascii="Times New Roman" w:eastAsia="DFKai-SB" w:hAnsi="Times New Roman" w:cs="Times New Roman"/>
          <w:bCs/>
          <w:kern w:val="0"/>
          <w:szCs w:val="24"/>
        </w:rPr>
        <w:br w:type="page"/>
      </w:r>
    </w:p>
    <w:p w14:paraId="3CA01B21" w14:textId="1F643234" w:rsidR="000D31A4" w:rsidRDefault="00492E21" w:rsidP="00E526B0">
      <w:pPr>
        <w:pStyle w:val="a3"/>
        <w:widowControl/>
        <w:numPr>
          <w:ilvl w:val="1"/>
          <w:numId w:val="20"/>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相关的全国性法律在香港特别行政区的实施</w:t>
      </w:r>
    </w:p>
    <w:p w14:paraId="653D8BEA" w14:textId="77777777" w:rsidR="00AD3596" w:rsidRDefault="00AD3596" w:rsidP="0056782F">
      <w:pPr>
        <w:widowControl/>
        <w:jc w:val="both"/>
        <w:rPr>
          <w:rFonts w:ascii="Times New Roman" w:eastAsia="DFKai-SB" w:hAnsi="Times New Roman" w:cs="Times New Roman"/>
          <w:bCs/>
          <w:kern w:val="0"/>
          <w:szCs w:val="24"/>
          <w:lang w:eastAsia="zh-CN"/>
        </w:rPr>
      </w:pPr>
    </w:p>
    <w:p w14:paraId="052D826D" w14:textId="77777777" w:rsidR="000D31A4" w:rsidRDefault="00330FD3" w:rsidP="0056782F">
      <w:pPr>
        <w:widowControl/>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814912" behindDoc="0" locked="0" layoutInCell="1" allowOverlap="1" wp14:anchorId="1A3A89B6" wp14:editId="52C1BDC5">
                <wp:simplePos x="0" y="0"/>
                <wp:positionH relativeFrom="margin">
                  <wp:posOffset>913079</wp:posOffset>
                </wp:positionH>
                <wp:positionV relativeFrom="paragraph">
                  <wp:posOffset>88532</wp:posOffset>
                </wp:positionV>
                <wp:extent cx="4357755" cy="4936703"/>
                <wp:effectExtent l="0" t="0" r="24130" b="16510"/>
                <wp:wrapNone/>
                <wp:docPr id="123" name="文字方塊 123"/>
                <wp:cNvGraphicFramePr/>
                <a:graphic xmlns:a="http://schemas.openxmlformats.org/drawingml/2006/main">
                  <a:graphicData uri="http://schemas.microsoft.com/office/word/2010/wordprocessingShape">
                    <wps:wsp>
                      <wps:cNvSpPr txBox="1"/>
                      <wps:spPr>
                        <a:xfrm>
                          <a:off x="0" y="0"/>
                          <a:ext cx="4357755" cy="4936703"/>
                        </a:xfrm>
                        <a:prstGeom prst="rect">
                          <a:avLst/>
                        </a:prstGeom>
                        <a:blipFill>
                          <a:blip r:embed="rId31"/>
                          <a:tile tx="0" ty="0" sx="100000" sy="100000" flip="none" algn="tl"/>
                        </a:blipFill>
                        <a:ln w="6350">
                          <a:solidFill>
                            <a:prstClr val="black"/>
                          </a:solidFill>
                        </a:ln>
                      </wps:spPr>
                      <wps:txbx>
                        <w:txbxContent>
                          <w:p w14:paraId="17BDC13D" w14:textId="78803BC0" w:rsidR="002370C7" w:rsidRDefault="00492E21" w:rsidP="000D31A4">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别行政区基本法》，其中附件三包括了《关于中华人民共和国国都、纪年、国歌、国旗的决议》和《中央人民政府公布中华人民共和国国徽的命令》附：国徽图案、说明、使用办法。</w:t>
                            </w:r>
                          </w:p>
                          <w:p w14:paraId="65AB03D8" w14:textId="43221606" w:rsidR="002370C7" w:rsidRDefault="00492E21" w:rsidP="00330FD3">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28</w:t>
                            </w:r>
                            <w:r w:rsidRPr="00492E21">
                              <w:rPr>
                                <w:rFonts w:ascii="Times New Roman" w:eastAsia="DengXian" w:hAnsi="Times New Roman" w:cs="Times New Roman" w:hint="eastAsia"/>
                                <w:lang w:eastAsia="zh-CN"/>
                              </w:rPr>
                              <w:t>日，第七届全国人民代表大会常务委员会第十四次会议通过《中华人民共和国国旗法》。</w:t>
                            </w:r>
                            <w:r w:rsidRPr="00492E21">
                              <w:rPr>
                                <w:rFonts w:ascii="Times New Roman" w:eastAsia="DengXian" w:hAnsi="Times New Roman" w:cs="Times New Roman"/>
                                <w:lang w:eastAsia="zh-CN"/>
                              </w:rPr>
                              <w:t>1991</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日，第七届全国人民代表大会常务委员会第十八次会议通过《中华人民共和国国徽法》。</w:t>
                            </w:r>
                          </w:p>
                          <w:p w14:paraId="6CBF68A2" w14:textId="2E5516E5" w:rsidR="002370C7" w:rsidRDefault="00492E21" w:rsidP="00330FD3">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八届全国人民代表大会常务委员会第二十六次会议通过《全国人民代表大会常务委员会关于〈中华人民共和国香港特别行政区基本法〉附件三所列全国性法律增减的决定》，当中包括增加《中华人民共和国国旗法》和《中华人民共和国国徽法》，并删去《中央人民政府公布中华人民共和国国徽的命令》附：国徽图案、说明、使用办法。</w:t>
                            </w:r>
                          </w:p>
                          <w:p w14:paraId="061DEFAA" w14:textId="6BEC3604" w:rsidR="002370C7" w:rsidRDefault="00492E21" w:rsidP="00330FD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《基本法》第十八条第二款规定「凡列于本法附件三之法律，由香港特别行政区在当地公布或立法实施。」</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14</w:t>
                            </w:r>
                            <w:r w:rsidRPr="00492E21">
                              <w:rPr>
                                <w:rFonts w:ascii="Times New Roman" w:eastAsia="DengXian" w:hAnsi="Times New Roman" w:cs="Times New Roman" w:hint="eastAsia"/>
                                <w:lang w:eastAsia="zh-CN"/>
                              </w:rPr>
                              <w:t>日，临时立法会三读通过《国旗及国徽条例》和《区旗及区徽条例》，</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日开始在香港特别行政区实施。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A89B6" id="文字方塊 123" o:spid="_x0000_s1231" type="#_x0000_t202" style="position:absolute;left:0;text-align:left;margin-left:71.9pt;margin-top:6.95pt;width:343.15pt;height:388.7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" strokeweight=".5pt">
                <v:fill r:id="rId32" o:title="" recolor="t" rotate="t" type="tile"/>
                <v:textbox>
                  <w:txbxContent>
                    <w:p w14:paraId="17BDC13D" w14:textId="78803BC0" w:rsidR="002370C7" w:rsidRDefault="00492E21" w:rsidP="000D31A4">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别行政区基本法》，其中附件三包括了《关于中华人民共和国国都、纪年、国歌、国旗的决议》和《中央人民政府公布中华人民共和国国徽的命令》附：国徽图案、说明、使用办法。</w:t>
                      </w:r>
                    </w:p>
                    <w:p w14:paraId="65AB03D8" w14:textId="43221606" w:rsidR="002370C7" w:rsidRDefault="00492E21" w:rsidP="00330FD3">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28</w:t>
                      </w:r>
                      <w:r w:rsidRPr="00492E21">
                        <w:rPr>
                          <w:rFonts w:ascii="Times New Roman" w:eastAsia="DengXian" w:hAnsi="Times New Roman" w:cs="Times New Roman" w:hint="eastAsia"/>
                          <w:lang w:eastAsia="zh-CN"/>
                        </w:rPr>
                        <w:t>日，第七届全国人民代表大会常务委员会第十四次会议通过《中华人民共和国国旗法》。</w:t>
                      </w:r>
                      <w:r w:rsidRPr="00492E21">
                        <w:rPr>
                          <w:rFonts w:ascii="Times New Roman" w:eastAsia="DengXian" w:hAnsi="Times New Roman" w:cs="Times New Roman"/>
                          <w:lang w:eastAsia="zh-CN"/>
                        </w:rPr>
                        <w:t>1991</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w:t>
                      </w:r>
                      <w:r w:rsidRPr="00492E21">
                        <w:rPr>
                          <w:rFonts w:ascii="Times New Roman" w:eastAsia="DengXian" w:hAnsi="Times New Roman" w:cs="Times New Roman" w:hint="eastAsia"/>
                          <w:lang w:eastAsia="zh-CN"/>
                        </w:rPr>
                        <w:t>日，第七届全国人民代表大会常务委员会第十八次会议通过《中华人民共和国国徽法》。</w:t>
                      </w:r>
                    </w:p>
                    <w:p w14:paraId="6CBF68A2" w14:textId="2E5516E5" w:rsidR="002370C7" w:rsidRDefault="00492E21" w:rsidP="00330FD3">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八届全国人民代表大会常务委员会第二十六次会议通过《全国人民代表大会常务委员会关于〈中华人民共和国香港特别行政区基本法〉附件三所列全国性法律增减的决定》，当中包括增加《中华人民共和国国旗法》和《中华人民共和国国徽法》，并删去《中央人民政府公布中华人民共和国国徽的命令》附：国徽图案、说明、使用办法。</w:t>
                      </w:r>
                    </w:p>
                    <w:p w14:paraId="061DEFAA" w14:textId="6BEC3604" w:rsidR="002370C7" w:rsidRDefault="00492E21" w:rsidP="00330FD3">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《基本法》第十八条第二款规定「凡列于本法附件三之法律，由香港特别行政区在当地公布或立法实施。」</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14</w:t>
                      </w:r>
                      <w:r w:rsidRPr="00492E21">
                        <w:rPr>
                          <w:rFonts w:ascii="Times New Roman" w:eastAsia="DengXian" w:hAnsi="Times New Roman" w:cs="Times New Roman" w:hint="eastAsia"/>
                          <w:lang w:eastAsia="zh-CN"/>
                        </w:rPr>
                        <w:t>日，临时立法会三读通过《国旗及国徽条例》和《区旗及区徽条例》，</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日开始在香港特别行政区实施。</w:t>
                      </w:r>
                    </w:p>
                  </w:txbxContent>
                </v:textbox>
                <w10:wrap anchorx="margin"/>
              </v:shape>
            </w:pict>
          </mc:Fallback>
        </mc:AlternateContent>
      </w:r>
    </w:p>
    <w:p w14:paraId="3DF15116" w14:textId="77777777" w:rsidR="000D31A4" w:rsidRDefault="000D31A4" w:rsidP="0056782F">
      <w:pPr>
        <w:widowControl/>
        <w:jc w:val="both"/>
        <w:rPr>
          <w:rFonts w:ascii="Times New Roman" w:eastAsia="DFKai-SB" w:hAnsi="Times New Roman" w:cs="Times New Roman"/>
          <w:bCs/>
          <w:kern w:val="0"/>
          <w:szCs w:val="24"/>
          <w:lang w:eastAsia="zh-CN"/>
        </w:rPr>
      </w:pPr>
    </w:p>
    <w:p w14:paraId="6DC08963" w14:textId="77777777" w:rsidR="000D31A4" w:rsidRDefault="000D31A4" w:rsidP="0056782F">
      <w:pPr>
        <w:widowControl/>
        <w:jc w:val="both"/>
        <w:rPr>
          <w:rFonts w:ascii="Times New Roman" w:eastAsia="DFKai-SB" w:hAnsi="Times New Roman" w:cs="Times New Roman"/>
          <w:bCs/>
          <w:kern w:val="0"/>
          <w:szCs w:val="24"/>
          <w:lang w:eastAsia="zh-CN"/>
        </w:rPr>
      </w:pPr>
    </w:p>
    <w:p w14:paraId="0E639759" w14:textId="77777777" w:rsidR="000D31A4" w:rsidRDefault="000D31A4" w:rsidP="0056782F">
      <w:pPr>
        <w:widowControl/>
        <w:jc w:val="both"/>
        <w:rPr>
          <w:rFonts w:ascii="Times New Roman" w:eastAsia="DFKai-SB" w:hAnsi="Times New Roman" w:cs="Times New Roman"/>
          <w:bCs/>
          <w:kern w:val="0"/>
          <w:szCs w:val="24"/>
          <w:lang w:eastAsia="zh-CN"/>
        </w:rPr>
      </w:pPr>
    </w:p>
    <w:p w14:paraId="1DB1F8E4" w14:textId="77777777" w:rsidR="000D31A4" w:rsidRDefault="000D31A4" w:rsidP="0056782F">
      <w:pPr>
        <w:widowControl/>
        <w:jc w:val="both"/>
        <w:rPr>
          <w:rFonts w:ascii="Times New Roman" w:eastAsia="DFKai-SB" w:hAnsi="Times New Roman" w:cs="Times New Roman"/>
          <w:bCs/>
          <w:kern w:val="0"/>
          <w:szCs w:val="24"/>
          <w:lang w:eastAsia="zh-CN"/>
        </w:rPr>
      </w:pPr>
    </w:p>
    <w:p w14:paraId="4FA60836" w14:textId="77777777" w:rsidR="000D31A4" w:rsidRDefault="000D31A4" w:rsidP="0056782F">
      <w:pPr>
        <w:widowControl/>
        <w:jc w:val="both"/>
        <w:rPr>
          <w:rFonts w:ascii="Times New Roman" w:eastAsia="DFKai-SB" w:hAnsi="Times New Roman" w:cs="Times New Roman"/>
          <w:bCs/>
          <w:kern w:val="0"/>
          <w:szCs w:val="24"/>
          <w:lang w:eastAsia="zh-CN"/>
        </w:rPr>
      </w:pPr>
    </w:p>
    <w:p w14:paraId="2F95E11A" w14:textId="77777777" w:rsidR="000D31A4" w:rsidRDefault="000D31A4" w:rsidP="0056782F">
      <w:pPr>
        <w:widowControl/>
        <w:jc w:val="both"/>
        <w:rPr>
          <w:rFonts w:ascii="Times New Roman" w:eastAsia="DFKai-SB" w:hAnsi="Times New Roman" w:cs="Times New Roman"/>
          <w:bCs/>
          <w:kern w:val="0"/>
          <w:szCs w:val="24"/>
          <w:lang w:eastAsia="zh-CN"/>
        </w:rPr>
      </w:pPr>
    </w:p>
    <w:p w14:paraId="23E961FD" w14:textId="77777777" w:rsidR="000D31A4" w:rsidRDefault="000D31A4" w:rsidP="0056782F">
      <w:pPr>
        <w:widowControl/>
        <w:jc w:val="both"/>
        <w:rPr>
          <w:rFonts w:ascii="Times New Roman" w:eastAsia="DFKai-SB" w:hAnsi="Times New Roman" w:cs="Times New Roman"/>
          <w:bCs/>
          <w:kern w:val="0"/>
          <w:szCs w:val="24"/>
          <w:lang w:eastAsia="zh-CN"/>
        </w:rPr>
      </w:pPr>
    </w:p>
    <w:p w14:paraId="4B60DB96" w14:textId="77777777" w:rsidR="00E526B0" w:rsidRDefault="00E526B0" w:rsidP="0056782F">
      <w:pPr>
        <w:widowControl/>
        <w:jc w:val="both"/>
        <w:rPr>
          <w:rFonts w:ascii="Times New Roman" w:eastAsia="DFKai-SB" w:hAnsi="Times New Roman" w:cs="Times New Roman"/>
          <w:bCs/>
          <w:kern w:val="0"/>
          <w:szCs w:val="24"/>
          <w:lang w:eastAsia="zh-CN"/>
        </w:rPr>
      </w:pPr>
    </w:p>
    <w:p w14:paraId="5DD4D791" w14:textId="77777777" w:rsidR="00E526B0" w:rsidRDefault="00E526B0" w:rsidP="0056782F">
      <w:pPr>
        <w:widowControl/>
        <w:jc w:val="both"/>
        <w:rPr>
          <w:rFonts w:ascii="Times New Roman" w:eastAsia="DFKai-SB" w:hAnsi="Times New Roman" w:cs="Times New Roman"/>
          <w:bCs/>
          <w:kern w:val="0"/>
          <w:szCs w:val="24"/>
          <w:lang w:eastAsia="zh-CN"/>
        </w:rPr>
      </w:pPr>
    </w:p>
    <w:p w14:paraId="495EB9DB" w14:textId="77777777" w:rsidR="00E526B0" w:rsidRDefault="00E526B0" w:rsidP="0056782F">
      <w:pPr>
        <w:widowControl/>
        <w:jc w:val="both"/>
        <w:rPr>
          <w:rFonts w:ascii="Times New Roman" w:eastAsia="DFKai-SB" w:hAnsi="Times New Roman" w:cs="Times New Roman"/>
          <w:bCs/>
          <w:kern w:val="0"/>
          <w:szCs w:val="24"/>
          <w:lang w:eastAsia="zh-CN"/>
        </w:rPr>
      </w:pPr>
    </w:p>
    <w:p w14:paraId="520CDAC7" w14:textId="77777777" w:rsidR="00E526B0" w:rsidRDefault="00E526B0" w:rsidP="0056782F">
      <w:pPr>
        <w:widowControl/>
        <w:jc w:val="both"/>
        <w:rPr>
          <w:rFonts w:ascii="Times New Roman" w:eastAsia="DFKai-SB" w:hAnsi="Times New Roman" w:cs="Times New Roman"/>
          <w:bCs/>
          <w:kern w:val="0"/>
          <w:szCs w:val="24"/>
          <w:lang w:eastAsia="zh-CN"/>
        </w:rPr>
      </w:pPr>
    </w:p>
    <w:p w14:paraId="5231E46D" w14:textId="77777777" w:rsidR="00E526B0" w:rsidRDefault="00E526B0" w:rsidP="0056782F">
      <w:pPr>
        <w:widowControl/>
        <w:jc w:val="both"/>
        <w:rPr>
          <w:rFonts w:ascii="Times New Roman" w:eastAsia="DFKai-SB" w:hAnsi="Times New Roman" w:cs="Times New Roman"/>
          <w:bCs/>
          <w:kern w:val="0"/>
          <w:szCs w:val="24"/>
          <w:lang w:eastAsia="zh-CN"/>
        </w:rPr>
      </w:pPr>
    </w:p>
    <w:p w14:paraId="5F150529" w14:textId="77777777" w:rsidR="00E526B0" w:rsidRDefault="00E526B0" w:rsidP="0056782F">
      <w:pPr>
        <w:widowControl/>
        <w:jc w:val="both"/>
        <w:rPr>
          <w:rFonts w:ascii="Times New Roman" w:eastAsia="DFKai-SB" w:hAnsi="Times New Roman" w:cs="Times New Roman"/>
          <w:bCs/>
          <w:kern w:val="0"/>
          <w:szCs w:val="24"/>
          <w:lang w:eastAsia="zh-CN"/>
        </w:rPr>
      </w:pPr>
    </w:p>
    <w:p w14:paraId="4473CE63" w14:textId="77777777" w:rsidR="00E526B0" w:rsidRDefault="00E526B0" w:rsidP="0056782F">
      <w:pPr>
        <w:widowControl/>
        <w:jc w:val="both"/>
        <w:rPr>
          <w:rFonts w:ascii="Times New Roman" w:eastAsia="DFKai-SB" w:hAnsi="Times New Roman" w:cs="Times New Roman"/>
          <w:bCs/>
          <w:kern w:val="0"/>
          <w:szCs w:val="24"/>
          <w:lang w:eastAsia="zh-CN"/>
        </w:rPr>
      </w:pPr>
    </w:p>
    <w:p w14:paraId="29C1734C" w14:textId="77777777" w:rsidR="00E526B0" w:rsidRDefault="00E526B0" w:rsidP="0056782F">
      <w:pPr>
        <w:widowControl/>
        <w:jc w:val="both"/>
        <w:rPr>
          <w:rFonts w:ascii="Times New Roman" w:eastAsia="DFKai-SB" w:hAnsi="Times New Roman" w:cs="Times New Roman"/>
          <w:bCs/>
          <w:kern w:val="0"/>
          <w:szCs w:val="24"/>
          <w:lang w:eastAsia="zh-CN"/>
        </w:rPr>
      </w:pPr>
    </w:p>
    <w:p w14:paraId="7D710173" w14:textId="77777777" w:rsidR="00E526B0" w:rsidRDefault="00E526B0" w:rsidP="0056782F">
      <w:pPr>
        <w:widowControl/>
        <w:jc w:val="both"/>
        <w:rPr>
          <w:rFonts w:ascii="Times New Roman" w:eastAsia="DFKai-SB" w:hAnsi="Times New Roman" w:cs="Times New Roman"/>
          <w:bCs/>
          <w:kern w:val="0"/>
          <w:szCs w:val="24"/>
          <w:lang w:eastAsia="zh-CN"/>
        </w:rPr>
      </w:pPr>
    </w:p>
    <w:p w14:paraId="7351869F" w14:textId="77777777" w:rsidR="00E526B0" w:rsidRDefault="00E526B0" w:rsidP="0056782F">
      <w:pPr>
        <w:widowControl/>
        <w:jc w:val="both"/>
        <w:rPr>
          <w:rFonts w:ascii="Times New Roman" w:eastAsia="DFKai-SB" w:hAnsi="Times New Roman" w:cs="Times New Roman"/>
          <w:bCs/>
          <w:kern w:val="0"/>
          <w:szCs w:val="24"/>
          <w:lang w:eastAsia="zh-CN"/>
        </w:rPr>
      </w:pPr>
    </w:p>
    <w:p w14:paraId="19A666B1" w14:textId="77777777" w:rsidR="00E526B0" w:rsidRDefault="00E526B0" w:rsidP="0056782F">
      <w:pPr>
        <w:widowControl/>
        <w:jc w:val="both"/>
        <w:rPr>
          <w:rFonts w:ascii="Times New Roman" w:eastAsia="DFKai-SB" w:hAnsi="Times New Roman" w:cs="Times New Roman"/>
          <w:bCs/>
          <w:kern w:val="0"/>
          <w:szCs w:val="24"/>
          <w:lang w:eastAsia="zh-CN"/>
        </w:rPr>
      </w:pPr>
    </w:p>
    <w:p w14:paraId="1FBE618E" w14:textId="77777777" w:rsidR="00E526B0" w:rsidRDefault="00E526B0" w:rsidP="0056782F">
      <w:pPr>
        <w:widowControl/>
        <w:jc w:val="both"/>
        <w:rPr>
          <w:rFonts w:ascii="Times New Roman" w:eastAsia="DFKai-SB" w:hAnsi="Times New Roman" w:cs="Times New Roman"/>
          <w:bCs/>
          <w:kern w:val="0"/>
          <w:szCs w:val="24"/>
          <w:lang w:eastAsia="zh-CN"/>
        </w:rPr>
      </w:pPr>
    </w:p>
    <w:p w14:paraId="65B1427A" w14:textId="77777777" w:rsidR="00E526B0" w:rsidRDefault="00E526B0" w:rsidP="0056782F">
      <w:pPr>
        <w:widowControl/>
        <w:jc w:val="both"/>
        <w:rPr>
          <w:rFonts w:ascii="Times New Roman" w:eastAsia="DFKai-SB" w:hAnsi="Times New Roman" w:cs="Times New Roman"/>
          <w:bCs/>
          <w:kern w:val="0"/>
          <w:szCs w:val="24"/>
          <w:lang w:eastAsia="zh-CN"/>
        </w:rPr>
      </w:pPr>
    </w:p>
    <w:p w14:paraId="5C501D82" w14:textId="77777777" w:rsidR="00E526B0" w:rsidRDefault="00E526B0" w:rsidP="0056782F">
      <w:pPr>
        <w:widowControl/>
        <w:jc w:val="both"/>
        <w:rPr>
          <w:rFonts w:ascii="Times New Roman" w:eastAsia="DFKai-SB" w:hAnsi="Times New Roman" w:cs="Times New Roman"/>
          <w:bCs/>
          <w:kern w:val="0"/>
          <w:szCs w:val="24"/>
          <w:lang w:eastAsia="zh-CN"/>
        </w:rPr>
      </w:pPr>
    </w:p>
    <w:p w14:paraId="0888E03E" w14:textId="77777777" w:rsidR="000D31A4" w:rsidRDefault="000D31A4" w:rsidP="0056782F">
      <w:pPr>
        <w:widowControl/>
        <w:jc w:val="both"/>
        <w:rPr>
          <w:rFonts w:ascii="Times New Roman" w:eastAsia="DFKai-SB" w:hAnsi="Times New Roman" w:cs="Times New Roman"/>
          <w:bCs/>
          <w:kern w:val="0"/>
          <w:szCs w:val="24"/>
          <w:lang w:eastAsia="zh-CN"/>
        </w:rPr>
      </w:pPr>
    </w:p>
    <w:p w14:paraId="060F601A" w14:textId="77777777" w:rsidR="000D31A4" w:rsidRDefault="000D31A4" w:rsidP="0056782F">
      <w:pPr>
        <w:widowControl/>
        <w:jc w:val="both"/>
        <w:rPr>
          <w:rFonts w:ascii="Times New Roman" w:eastAsia="DFKai-SB" w:hAnsi="Times New Roman" w:cs="Times New Roman"/>
          <w:bCs/>
          <w:kern w:val="0"/>
          <w:szCs w:val="24"/>
          <w:lang w:eastAsia="zh-CN"/>
        </w:rPr>
      </w:pPr>
    </w:p>
    <w:p w14:paraId="16E6740E" w14:textId="77777777" w:rsidR="000D31A4" w:rsidRDefault="000D31A4" w:rsidP="0056782F">
      <w:pPr>
        <w:widowControl/>
        <w:jc w:val="both"/>
        <w:rPr>
          <w:rFonts w:ascii="Times New Roman" w:eastAsia="DFKai-SB" w:hAnsi="Times New Roman" w:cs="Times New Roman"/>
          <w:bCs/>
          <w:kern w:val="0"/>
          <w:szCs w:val="24"/>
          <w:lang w:eastAsia="zh-CN"/>
        </w:rPr>
      </w:pPr>
    </w:p>
    <w:p w14:paraId="21FEEFD1" w14:textId="77777777" w:rsidR="000D31A4" w:rsidRDefault="000D31A4" w:rsidP="0056782F">
      <w:pPr>
        <w:widowControl/>
        <w:jc w:val="both"/>
        <w:rPr>
          <w:rFonts w:ascii="Times New Roman" w:eastAsia="DFKai-SB" w:hAnsi="Times New Roman" w:cs="Times New Roman"/>
          <w:bCs/>
          <w:kern w:val="0"/>
          <w:szCs w:val="24"/>
          <w:lang w:eastAsia="zh-CN"/>
        </w:rPr>
      </w:pPr>
    </w:p>
    <w:p w14:paraId="4C42D747" w14:textId="77777777" w:rsidR="000D31A4" w:rsidRDefault="000D31A4" w:rsidP="0056782F">
      <w:pPr>
        <w:widowControl/>
        <w:jc w:val="both"/>
        <w:rPr>
          <w:rFonts w:ascii="Times New Roman" w:eastAsia="DFKai-SB" w:hAnsi="Times New Roman" w:cs="Times New Roman"/>
          <w:bCs/>
          <w:kern w:val="0"/>
          <w:szCs w:val="24"/>
          <w:lang w:eastAsia="zh-CN"/>
        </w:rPr>
      </w:pPr>
    </w:p>
    <w:p w14:paraId="3B499B08" w14:textId="77777777" w:rsidR="000D31A4" w:rsidRDefault="000D31A4" w:rsidP="0056782F">
      <w:pPr>
        <w:widowControl/>
        <w:jc w:val="both"/>
        <w:rPr>
          <w:rFonts w:ascii="Times New Roman" w:eastAsia="DFKai-SB" w:hAnsi="Times New Roman" w:cs="Times New Roman"/>
          <w:bCs/>
          <w:kern w:val="0"/>
          <w:szCs w:val="24"/>
          <w:lang w:eastAsia="zh-CN"/>
        </w:rPr>
      </w:pPr>
    </w:p>
    <w:p w14:paraId="11CD4C63" w14:textId="77777777" w:rsidR="000D31A4" w:rsidRDefault="000D31A4" w:rsidP="0056782F">
      <w:pPr>
        <w:widowControl/>
        <w:jc w:val="both"/>
        <w:rPr>
          <w:rFonts w:ascii="Times New Roman" w:eastAsia="DFKai-SB" w:hAnsi="Times New Roman" w:cs="Times New Roman"/>
          <w:bCs/>
          <w:kern w:val="0"/>
          <w:szCs w:val="24"/>
          <w:lang w:eastAsia="zh-CN"/>
        </w:rPr>
      </w:pPr>
    </w:p>
    <w:p w14:paraId="0BF83A93" w14:textId="77777777" w:rsidR="000D31A4" w:rsidRDefault="000D31A4">
      <w:pPr>
        <w:widowControl/>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br w:type="page"/>
      </w:r>
    </w:p>
    <w:p w14:paraId="4CEBCD41" w14:textId="6C84C566" w:rsidR="009A2619" w:rsidRPr="00F559D0" w:rsidRDefault="00492E21" w:rsidP="00F559D0">
      <w:pPr>
        <w:pStyle w:val="a3"/>
        <w:widowControl/>
        <w:numPr>
          <w:ilvl w:val="0"/>
          <w:numId w:val="22"/>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lastRenderedPageBreak/>
        <w:t>国歌</w:t>
      </w:r>
    </w:p>
    <w:p w14:paraId="0D2E04C4" w14:textId="77777777" w:rsidR="00B45965" w:rsidRDefault="00B45965" w:rsidP="0056782F">
      <w:pPr>
        <w:widowControl/>
        <w:jc w:val="both"/>
        <w:rPr>
          <w:rFonts w:ascii="Times New Roman" w:eastAsia="DFKai-SB" w:hAnsi="Times New Roman" w:cs="Times New Roman"/>
          <w:bCs/>
          <w:kern w:val="0"/>
          <w:szCs w:val="24"/>
        </w:rPr>
      </w:pPr>
    </w:p>
    <w:p w14:paraId="397997FD" w14:textId="7F876543" w:rsidR="00E526B0" w:rsidRPr="00E526B0" w:rsidRDefault="00492E21" w:rsidP="00E526B0">
      <w:pPr>
        <w:pStyle w:val="a3"/>
        <w:widowControl/>
        <w:numPr>
          <w:ilvl w:val="0"/>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与国歌相关的宪法条文</w:t>
      </w:r>
    </w:p>
    <w:p w14:paraId="08C89503" w14:textId="77777777" w:rsidR="00E526B0" w:rsidRPr="00E526B0" w:rsidRDefault="00E526B0" w:rsidP="00E526B0">
      <w:pPr>
        <w:widowControl/>
        <w:rPr>
          <w:rFonts w:ascii="Times New Roman" w:eastAsia="DFKai-SB" w:hAnsi="Times New Roman" w:cs="Times New Roman"/>
          <w:bCs/>
          <w:kern w:val="0"/>
          <w:szCs w:val="24"/>
        </w:rPr>
      </w:pPr>
      <w:r w:rsidRPr="00E526B0">
        <w:rPr>
          <w:rFonts w:ascii="Times New Roman" w:eastAsia="DFKai-SB" w:hAnsi="Times New Roman" w:cs="Times New Roman"/>
          <w:bCs/>
          <w:noProof/>
          <w:kern w:val="0"/>
          <w:szCs w:val="24"/>
        </w:rPr>
        <mc:AlternateContent>
          <mc:Choice Requires="wps">
            <w:drawing>
              <wp:anchor distT="0" distB="0" distL="114300" distR="114300" simplePos="0" relativeHeight="252131328" behindDoc="0" locked="0" layoutInCell="1" allowOverlap="1" wp14:anchorId="6D9A0050" wp14:editId="480ADD6C">
                <wp:simplePos x="0" y="0"/>
                <wp:positionH relativeFrom="margin">
                  <wp:posOffset>632945</wp:posOffset>
                </wp:positionH>
                <wp:positionV relativeFrom="paragraph">
                  <wp:posOffset>138747</wp:posOffset>
                </wp:positionV>
                <wp:extent cx="4640910" cy="1516952"/>
                <wp:effectExtent l="0" t="0" r="26670" b="26670"/>
                <wp:wrapNone/>
                <wp:docPr id="269" name="文字方塊 269"/>
                <wp:cNvGraphicFramePr/>
                <a:graphic xmlns:a="http://schemas.openxmlformats.org/drawingml/2006/main">
                  <a:graphicData uri="http://schemas.microsoft.com/office/word/2010/wordprocessingShape">
                    <wps:wsp>
                      <wps:cNvSpPr txBox="1"/>
                      <wps:spPr>
                        <a:xfrm>
                          <a:off x="0" y="0"/>
                          <a:ext cx="4640910" cy="1516952"/>
                        </a:xfrm>
                        <a:prstGeom prst="rect">
                          <a:avLst/>
                        </a:prstGeom>
                        <a:blipFill>
                          <a:blip r:embed="rId23"/>
                          <a:tile tx="0" ty="0" sx="100000" sy="100000" flip="none" algn="tl"/>
                        </a:blipFill>
                        <a:ln w="6350">
                          <a:solidFill>
                            <a:prstClr val="black"/>
                          </a:solidFill>
                        </a:ln>
                      </wps:spPr>
                      <wps:txbx>
                        <w:txbxContent>
                          <w:p w14:paraId="58BE64AD" w14:textId="5BF632D0" w:rsidR="002370C7" w:rsidRDefault="00492E21" w:rsidP="00E526B0">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w:t>
                            </w:r>
                          </w:p>
                          <w:p w14:paraId="1B2931EB" w14:textId="488AEE87" w:rsidR="002370C7" w:rsidRDefault="00492E21" w:rsidP="00E526B0">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第四章　国旗、国歌、国徽、首都</w:t>
                            </w:r>
                          </w:p>
                          <w:p w14:paraId="166CBB85" w14:textId="52EEB87C" w:rsidR="002370C7" w:rsidRDefault="00492E21" w:rsidP="00E526B0">
                            <w:pPr>
                              <w:widowControl/>
                              <w:spacing w:before="24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第一百四十一条第二款</w:t>
                            </w:r>
                          </w:p>
                          <w:p w14:paraId="6462AB2A" w14:textId="7A1CA925" w:rsidR="002370C7" w:rsidRPr="0021254A" w:rsidRDefault="00492E21" w:rsidP="00E526B0">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中华人民共和国国歌是《义勇军进行曲》。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A0050" id="文字方塊 269" o:spid="_x0000_s1232" type="#_x0000_t202" style="position:absolute;margin-left:49.85pt;margin-top:10.9pt;width:365.45pt;height:119.4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" strokeweight=".5pt">
                <v:fill r:id="rId24" o:title="" recolor="t" rotate="t" type="tile"/>
                <v:textbox>
                  <w:txbxContent>
                    <w:p w14:paraId="58BE64AD" w14:textId="5BF632D0" w:rsidR="002370C7" w:rsidRDefault="00492E21" w:rsidP="00E526B0">
                      <w:pPr>
                        <w:widowControl/>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《中华人民共和国宪法》</w:t>
                      </w:r>
                    </w:p>
                    <w:p w14:paraId="1B2931EB" w14:textId="488AEE87" w:rsidR="002370C7" w:rsidRDefault="00492E21" w:rsidP="00E526B0">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第四章　国旗、国歌、国徽、首都</w:t>
                      </w:r>
                    </w:p>
                    <w:p w14:paraId="166CBB85" w14:textId="52EEB87C" w:rsidR="002370C7" w:rsidRDefault="00492E21" w:rsidP="00E526B0">
                      <w:pPr>
                        <w:widowControl/>
                        <w:spacing w:before="24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t>第一百四十一条第二款</w:t>
                      </w:r>
                    </w:p>
                    <w:p w14:paraId="6462AB2A" w14:textId="7A1CA925" w:rsidR="002370C7" w:rsidRPr="0021254A" w:rsidRDefault="00492E21" w:rsidP="00E526B0">
                      <w:pPr>
                        <w:widowControl/>
                        <w:spacing w:before="240"/>
                        <w:jc w:val="both"/>
                        <w:rPr>
                          <w:rFonts w:ascii="Times New Roman" w:eastAsia="DFKai-SB" w:hAnsi="Times New Roman" w:cs="Times New Roman"/>
                          <w:bCs/>
                          <w:kern w:val="0"/>
                          <w:szCs w:val="24"/>
                          <w:lang w:eastAsia="zh-HK"/>
                        </w:rPr>
                      </w:pPr>
                      <w:r w:rsidRPr="00492E21">
                        <w:rPr>
                          <w:rFonts w:ascii="Times New Roman" w:eastAsia="DengXian" w:hAnsi="Times New Roman" w:cs="Times New Roman" w:hint="eastAsia"/>
                          <w:bCs/>
                          <w:kern w:val="0"/>
                          <w:szCs w:val="24"/>
                          <w:lang w:eastAsia="zh-CN"/>
                        </w:rPr>
                        <w:t>中华人民共和国国歌是《义勇军进行曲》。</w:t>
                      </w:r>
                    </w:p>
                  </w:txbxContent>
                </v:textbox>
                <w10:wrap anchorx="margin"/>
              </v:shape>
            </w:pict>
          </mc:Fallback>
        </mc:AlternateContent>
      </w:r>
    </w:p>
    <w:p w14:paraId="12094E3D" w14:textId="77777777" w:rsidR="00E526B0" w:rsidRPr="00E526B0" w:rsidRDefault="00E526B0" w:rsidP="00E526B0">
      <w:pPr>
        <w:widowControl/>
        <w:rPr>
          <w:rFonts w:ascii="Times New Roman" w:eastAsia="DFKai-SB" w:hAnsi="Times New Roman" w:cs="Times New Roman"/>
          <w:bCs/>
          <w:kern w:val="0"/>
          <w:szCs w:val="24"/>
        </w:rPr>
      </w:pPr>
    </w:p>
    <w:p w14:paraId="0A0B2BD7" w14:textId="77777777" w:rsidR="00E526B0" w:rsidRPr="00E526B0" w:rsidRDefault="00E526B0" w:rsidP="00E526B0">
      <w:pPr>
        <w:widowControl/>
        <w:rPr>
          <w:rFonts w:ascii="Times New Roman" w:eastAsia="DFKai-SB" w:hAnsi="Times New Roman" w:cs="Times New Roman"/>
          <w:bCs/>
          <w:kern w:val="0"/>
          <w:szCs w:val="24"/>
        </w:rPr>
      </w:pPr>
    </w:p>
    <w:p w14:paraId="699D9AFD" w14:textId="77777777" w:rsidR="00E526B0" w:rsidRPr="00E526B0" w:rsidRDefault="00E526B0" w:rsidP="00E526B0">
      <w:pPr>
        <w:widowControl/>
        <w:rPr>
          <w:rFonts w:ascii="Times New Roman" w:eastAsia="DFKai-SB" w:hAnsi="Times New Roman" w:cs="Times New Roman"/>
          <w:bCs/>
          <w:kern w:val="0"/>
          <w:szCs w:val="24"/>
        </w:rPr>
      </w:pPr>
    </w:p>
    <w:p w14:paraId="5E4FCB7A" w14:textId="77777777" w:rsidR="00E526B0" w:rsidRPr="00E526B0" w:rsidRDefault="00E526B0" w:rsidP="00E526B0">
      <w:pPr>
        <w:widowControl/>
        <w:jc w:val="both"/>
        <w:rPr>
          <w:rFonts w:ascii="Times New Roman" w:eastAsia="DFKai-SB" w:hAnsi="Times New Roman" w:cs="Times New Roman"/>
          <w:bCs/>
          <w:kern w:val="0"/>
          <w:szCs w:val="24"/>
        </w:rPr>
      </w:pPr>
    </w:p>
    <w:p w14:paraId="363DF2EB" w14:textId="77777777" w:rsidR="00E526B0" w:rsidRPr="00E526B0" w:rsidRDefault="00E526B0" w:rsidP="00E526B0">
      <w:pPr>
        <w:widowControl/>
        <w:jc w:val="both"/>
        <w:rPr>
          <w:rFonts w:ascii="Times New Roman" w:eastAsia="DFKai-SB" w:hAnsi="Times New Roman" w:cs="Times New Roman"/>
          <w:bCs/>
          <w:kern w:val="0"/>
          <w:szCs w:val="24"/>
        </w:rPr>
      </w:pPr>
    </w:p>
    <w:p w14:paraId="019CF4EC" w14:textId="77777777" w:rsidR="00E526B0" w:rsidRPr="00E526B0" w:rsidRDefault="00E526B0" w:rsidP="00E526B0">
      <w:pPr>
        <w:widowControl/>
        <w:jc w:val="both"/>
        <w:rPr>
          <w:rFonts w:ascii="Times New Roman" w:eastAsia="DFKai-SB" w:hAnsi="Times New Roman" w:cs="Times New Roman"/>
          <w:bCs/>
          <w:kern w:val="0"/>
          <w:szCs w:val="24"/>
        </w:rPr>
      </w:pPr>
    </w:p>
    <w:p w14:paraId="7D6CA326" w14:textId="77777777" w:rsidR="00E526B0" w:rsidRDefault="00E526B0" w:rsidP="00E526B0">
      <w:pPr>
        <w:widowControl/>
        <w:jc w:val="both"/>
        <w:rPr>
          <w:rFonts w:ascii="Times New Roman" w:eastAsia="DFKai-SB" w:hAnsi="Times New Roman" w:cs="Times New Roman"/>
          <w:bCs/>
          <w:kern w:val="0"/>
          <w:szCs w:val="24"/>
        </w:rPr>
      </w:pPr>
    </w:p>
    <w:p w14:paraId="4BBBE975" w14:textId="4CF316AA" w:rsidR="00E526B0" w:rsidRDefault="00492E21" w:rsidP="00E526B0">
      <w:pPr>
        <w:pStyle w:val="a3"/>
        <w:widowControl/>
        <w:numPr>
          <w:ilvl w:val="1"/>
          <w:numId w:val="20"/>
        </w:numPr>
        <w:ind w:leftChars="0"/>
        <w:jc w:val="both"/>
        <w:rPr>
          <w:rFonts w:ascii="Times New Roman" w:eastAsia="DFKai-SB" w:hAnsi="Times New Roman" w:cs="Times New Roman"/>
          <w:bCs/>
          <w:kern w:val="0"/>
          <w:szCs w:val="24"/>
        </w:rPr>
      </w:pPr>
      <w:r w:rsidRPr="00492E21">
        <w:rPr>
          <w:rFonts w:ascii="Times New Roman" w:eastAsia="DengXian" w:hAnsi="Times New Roman" w:cs="Times New Roman" w:hint="eastAsia"/>
          <w:bCs/>
          <w:kern w:val="0"/>
          <w:szCs w:val="24"/>
          <w:lang w:eastAsia="zh-CN"/>
        </w:rPr>
        <w:t>相关的宪法修正</w:t>
      </w:r>
    </w:p>
    <w:p w14:paraId="02F80E3E" w14:textId="77777777" w:rsidR="00E526B0" w:rsidRDefault="00E526B0" w:rsidP="00E526B0">
      <w:pPr>
        <w:widowControl/>
        <w:jc w:val="both"/>
        <w:rPr>
          <w:rFonts w:ascii="Times New Roman" w:eastAsia="DFKai-SB" w:hAnsi="Times New Roman" w:cs="Times New Roman"/>
          <w:bCs/>
          <w:kern w:val="0"/>
          <w:szCs w:val="24"/>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2133376" behindDoc="0" locked="0" layoutInCell="1" allowOverlap="1" wp14:anchorId="63DD427D" wp14:editId="3A4C8F7A">
                <wp:simplePos x="0" y="0"/>
                <wp:positionH relativeFrom="column">
                  <wp:posOffset>923290</wp:posOffset>
                </wp:positionH>
                <wp:positionV relativeFrom="paragraph">
                  <wp:posOffset>104346</wp:posOffset>
                </wp:positionV>
                <wp:extent cx="4370650" cy="3319325"/>
                <wp:effectExtent l="0" t="0" r="11430" b="14605"/>
                <wp:wrapNone/>
                <wp:docPr id="55" name="文字方塊 55"/>
                <wp:cNvGraphicFramePr/>
                <a:graphic xmlns:a="http://schemas.openxmlformats.org/drawingml/2006/main">
                  <a:graphicData uri="http://schemas.microsoft.com/office/word/2010/wordprocessingShape">
                    <wps:wsp>
                      <wps:cNvSpPr txBox="1"/>
                      <wps:spPr>
                        <a:xfrm>
                          <a:off x="0" y="0"/>
                          <a:ext cx="4370650" cy="331932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6350">
                          <a:solidFill>
                            <a:prstClr val="black"/>
                          </a:solidFill>
                        </a:ln>
                      </wps:spPr>
                      <wps:txbx>
                        <w:txbxContent>
                          <w:p w14:paraId="0B64B4C7" w14:textId="0CC94A31" w:rsidR="002370C7" w:rsidRPr="00DF6AE6" w:rsidRDefault="00492E21" w:rsidP="00E526B0">
                            <w:pPr>
                              <w:rPr>
                                <w:rFonts w:ascii="Times New Roman" w:eastAsia="DFKai-SB" w:hAnsi="Times New Roman" w:cs="Times New Roman"/>
                                <w:lang w:eastAsia="zh-C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日，全国人民代表大会常务委员会副委员长王兆国在第十届全国人民代表大会第二次会议提交《关于中华人民共和国宪法修正案（草案）的说明》，当中增加了对国歌的规定：</w:t>
                            </w:r>
                          </w:p>
                          <w:p w14:paraId="3177EEF1" w14:textId="77777777" w:rsidR="002370C7" w:rsidRPr="00DF6AE6" w:rsidRDefault="002370C7" w:rsidP="00E526B0">
                            <w:pPr>
                              <w:jc w:val="both"/>
                              <w:rPr>
                                <w:rFonts w:ascii="Times New Roman" w:eastAsia="DFKai-SB" w:hAnsi="Times New Roman" w:cs="Times New Roman"/>
                                <w:lang w:eastAsia="zh-CN"/>
                              </w:rPr>
                            </w:pPr>
                          </w:p>
                          <w:p w14:paraId="61165350" w14:textId="6B267F5F" w:rsidR="002370C7" w:rsidRPr="00DF6AE6" w:rsidRDefault="00492E21" w:rsidP="00E526B0">
                            <w:pPr>
                              <w:ind w:leftChars="354" w:left="850" w:rightChars="389" w:right="934"/>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宪法修正案（草案）将宪法第四章的章名</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国旗、国歌、国徽、首都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；在这一章第一百三十六条中增加一款，作为第二款：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中华人民共和国国歌是《义勇军进行曲》。</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赋予国歌的宪法地位，有利于维护国歌的权威性和稳定性，增强全国各族人民的国家认同感和国家荣誉感。</w:t>
                            </w:r>
                          </w:p>
                          <w:p w14:paraId="30871402" w14:textId="77777777" w:rsidR="002370C7" w:rsidRPr="00DF6AE6" w:rsidRDefault="002370C7" w:rsidP="00E526B0">
                            <w:pPr>
                              <w:ind w:leftChars="354" w:left="850" w:rightChars="389" w:right="934"/>
                              <w:jc w:val="both"/>
                              <w:rPr>
                                <w:rFonts w:ascii="Times New Roman" w:eastAsia="DFKai-SB" w:hAnsi="Times New Roman" w:cs="Times New Roman"/>
                                <w:lang w:eastAsia="zh-CN"/>
                              </w:rPr>
                            </w:pPr>
                          </w:p>
                          <w:p w14:paraId="49175270" w14:textId="2171BA18" w:rsidR="002370C7" w:rsidRPr="00CC3F90" w:rsidRDefault="00492E21" w:rsidP="00E526B0">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427D" id="文字方塊 55" o:spid="_x0000_s1233" type="#_x0000_t202" style="position:absolute;left:0;text-align:left;margin-left:72.7pt;margin-top:8.2pt;width:344.15pt;height:261.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" fillcolor="#fef8f5 [181]" strokeweight=".5pt">
                <v:fill color2="#f9d8c1 [981]" colors="0 #fef8f5;48497f #f7c4a2;54395f #f7c4a2;1 #fad8c1" focus="100%" type="gradient"/>
                <v:textbox>
                  <w:txbxContent>
                    <w:p w14:paraId="0B64B4C7" w14:textId="0CC94A31" w:rsidR="002370C7" w:rsidRPr="00DF6AE6" w:rsidRDefault="00492E21" w:rsidP="00E526B0">
                      <w:pPr>
                        <w:rPr>
                          <w:rFonts w:ascii="Times New Roman" w:eastAsia="DFKai-SB" w:hAnsi="Times New Roman" w:cs="Times New Roman"/>
                          <w:lang w:eastAsia="zh-CN"/>
                        </w:rPr>
                      </w:pPr>
                      <w:r w:rsidRPr="00492E21">
                        <w:rPr>
                          <w:rFonts w:ascii="Times New Roman" w:eastAsia="DengXian" w:hAnsi="Times New Roman" w:cs="Times New Roman"/>
                          <w:lang w:eastAsia="zh-CN"/>
                        </w:rPr>
                        <w:t>2004</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3</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日，全国人民代表大会常务委员会副委员长王兆国在第十届全国人民代表大会第二次会议提交《关于中华人民共和国宪法修正案（草案）的说明》，当中增加了对国歌的规定：</w:t>
                      </w:r>
                    </w:p>
                    <w:p w14:paraId="3177EEF1" w14:textId="77777777" w:rsidR="002370C7" w:rsidRPr="00DF6AE6" w:rsidRDefault="002370C7" w:rsidP="00E526B0">
                      <w:pPr>
                        <w:jc w:val="both"/>
                        <w:rPr>
                          <w:rFonts w:ascii="Times New Roman" w:eastAsia="DFKai-SB" w:hAnsi="Times New Roman" w:cs="Times New Roman"/>
                          <w:lang w:eastAsia="zh-CN"/>
                        </w:rPr>
                      </w:pPr>
                    </w:p>
                    <w:p w14:paraId="61165350" w14:textId="6B267F5F" w:rsidR="002370C7" w:rsidRPr="00DF6AE6" w:rsidRDefault="00492E21" w:rsidP="00E526B0">
                      <w:pPr>
                        <w:ind w:leftChars="354" w:left="850" w:rightChars="389" w:right="934"/>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宪法修正案（草案）将宪法第四章的章名</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修改为</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国旗、国歌、国徽、首都</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；在这一章第一百三十六条中增加一款，作为第二款：</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中华人民共和国国歌是《义勇军进行曲》。</w:t>
                      </w:r>
                      <w:r w:rsidRPr="00492E21">
                        <w:rPr>
                          <w:rFonts w:ascii="Times New Roman" w:eastAsia="DengXian" w:hAnsi="Times New Roman" w:cs="Times New Roman"/>
                          <w:lang w:eastAsia="zh-CN"/>
                        </w:rPr>
                        <w:t>”</w:t>
                      </w:r>
                      <w:r w:rsidRPr="00492E21">
                        <w:rPr>
                          <w:rFonts w:ascii="Times New Roman" w:eastAsia="DengXian" w:hAnsi="Times New Roman" w:cs="Times New Roman" w:hint="eastAsia"/>
                          <w:lang w:eastAsia="zh-CN"/>
                        </w:rPr>
                        <w:t>赋予国歌的宪法地位，有利于维护国歌的权威性和稳定性，增强全国各族人民的国家认同感和国家荣誉感。</w:t>
                      </w:r>
                    </w:p>
                    <w:p w14:paraId="30871402" w14:textId="77777777" w:rsidR="002370C7" w:rsidRPr="00DF6AE6" w:rsidRDefault="002370C7" w:rsidP="00E526B0">
                      <w:pPr>
                        <w:ind w:leftChars="354" w:left="850" w:rightChars="389" w:right="934"/>
                        <w:jc w:val="both"/>
                        <w:rPr>
                          <w:rFonts w:ascii="Times New Roman" w:eastAsia="DFKai-SB" w:hAnsi="Times New Roman" w:cs="Times New Roman"/>
                          <w:lang w:eastAsia="zh-CN"/>
                        </w:rPr>
                      </w:pPr>
                    </w:p>
                    <w:p w14:paraId="49175270" w14:textId="2171BA18" w:rsidR="002370C7" w:rsidRPr="00CC3F90" w:rsidRDefault="00492E21" w:rsidP="00E526B0">
                      <w:pPr>
                        <w:jc w:val="right"/>
                        <w:rPr>
                          <w:rFonts w:ascii="Times New Roman" w:eastAsia="DFKai-SB" w:hAnsi="Times New Roman" w:cs="Times New Roman"/>
                          <w:sz w:val="20"/>
                        </w:rPr>
                      </w:pPr>
                      <w:r w:rsidRPr="00492E21">
                        <w:rPr>
                          <w:rFonts w:ascii="Times New Roman" w:eastAsia="DengXian" w:hAnsi="Times New Roman" w:cs="Times New Roman" w:hint="eastAsia"/>
                          <w:sz w:val="20"/>
                          <w:lang w:eastAsia="zh-CN"/>
                        </w:rPr>
                        <w:t>资料来源：【节录自】中国人大网（</w:t>
                      </w:r>
                      <w:r w:rsidRPr="00492E21">
                        <w:rPr>
                          <w:rFonts w:ascii="Times New Roman" w:eastAsia="DengXian" w:hAnsi="Times New Roman" w:cs="Times New Roman"/>
                          <w:sz w:val="20"/>
                          <w:lang w:eastAsia="zh-CN"/>
                        </w:rPr>
                        <w:t>www.npc.gov.cn</w:t>
                      </w:r>
                      <w:r w:rsidRPr="00492E21">
                        <w:rPr>
                          <w:rFonts w:ascii="Times New Roman" w:eastAsia="DengXian" w:hAnsi="Times New Roman" w:cs="Times New Roman" w:hint="eastAsia"/>
                          <w:sz w:val="20"/>
                          <w:lang w:eastAsia="zh-CN"/>
                        </w:rPr>
                        <w:t>）</w:t>
                      </w:r>
                    </w:p>
                  </w:txbxContent>
                </v:textbox>
              </v:shape>
            </w:pict>
          </mc:Fallback>
        </mc:AlternateContent>
      </w:r>
    </w:p>
    <w:p w14:paraId="014700BF" w14:textId="77777777" w:rsidR="00E526B0" w:rsidRDefault="00E526B0" w:rsidP="00E526B0">
      <w:pPr>
        <w:widowControl/>
        <w:jc w:val="both"/>
        <w:rPr>
          <w:rFonts w:ascii="Times New Roman" w:eastAsia="DFKai-SB" w:hAnsi="Times New Roman" w:cs="Times New Roman"/>
          <w:bCs/>
          <w:kern w:val="0"/>
          <w:szCs w:val="24"/>
        </w:rPr>
      </w:pPr>
    </w:p>
    <w:p w14:paraId="1BF456EA" w14:textId="77777777" w:rsidR="00E526B0" w:rsidRDefault="00E526B0" w:rsidP="00E526B0">
      <w:pPr>
        <w:widowControl/>
        <w:jc w:val="both"/>
        <w:rPr>
          <w:rFonts w:ascii="Times New Roman" w:eastAsia="DFKai-SB" w:hAnsi="Times New Roman" w:cs="Times New Roman"/>
          <w:bCs/>
          <w:kern w:val="0"/>
          <w:szCs w:val="24"/>
        </w:rPr>
      </w:pPr>
    </w:p>
    <w:p w14:paraId="07B709F9" w14:textId="77777777" w:rsidR="00E526B0" w:rsidRDefault="00E526B0" w:rsidP="00E526B0">
      <w:pPr>
        <w:widowControl/>
        <w:jc w:val="both"/>
        <w:rPr>
          <w:rFonts w:ascii="Times New Roman" w:eastAsia="DFKai-SB" w:hAnsi="Times New Roman" w:cs="Times New Roman"/>
          <w:bCs/>
          <w:kern w:val="0"/>
          <w:szCs w:val="24"/>
        </w:rPr>
      </w:pPr>
    </w:p>
    <w:p w14:paraId="14065A48" w14:textId="77777777" w:rsidR="00E526B0" w:rsidRDefault="00E526B0" w:rsidP="00E526B0">
      <w:pPr>
        <w:widowControl/>
        <w:jc w:val="both"/>
        <w:rPr>
          <w:rFonts w:ascii="Times New Roman" w:eastAsia="DFKai-SB" w:hAnsi="Times New Roman" w:cs="Times New Roman"/>
          <w:bCs/>
          <w:kern w:val="0"/>
          <w:szCs w:val="24"/>
        </w:rPr>
      </w:pPr>
    </w:p>
    <w:p w14:paraId="52C23C8E" w14:textId="77777777" w:rsidR="00E526B0" w:rsidRDefault="00E526B0" w:rsidP="00E526B0">
      <w:pPr>
        <w:widowControl/>
        <w:jc w:val="both"/>
        <w:rPr>
          <w:rFonts w:ascii="Times New Roman" w:eastAsia="DFKai-SB" w:hAnsi="Times New Roman" w:cs="Times New Roman"/>
          <w:bCs/>
          <w:kern w:val="0"/>
          <w:szCs w:val="24"/>
        </w:rPr>
      </w:pPr>
    </w:p>
    <w:p w14:paraId="009A0538" w14:textId="77777777" w:rsidR="00E526B0" w:rsidRDefault="00E526B0" w:rsidP="00E526B0">
      <w:pPr>
        <w:widowControl/>
        <w:jc w:val="both"/>
        <w:rPr>
          <w:rFonts w:ascii="Times New Roman" w:eastAsia="DFKai-SB" w:hAnsi="Times New Roman" w:cs="Times New Roman"/>
          <w:bCs/>
          <w:kern w:val="0"/>
          <w:szCs w:val="24"/>
        </w:rPr>
      </w:pPr>
    </w:p>
    <w:p w14:paraId="2FC6E73F" w14:textId="77777777" w:rsidR="00E526B0" w:rsidRDefault="00E526B0" w:rsidP="00E526B0">
      <w:pPr>
        <w:widowControl/>
        <w:jc w:val="both"/>
        <w:rPr>
          <w:rFonts w:ascii="Times New Roman" w:eastAsia="DFKai-SB" w:hAnsi="Times New Roman" w:cs="Times New Roman"/>
          <w:bCs/>
          <w:kern w:val="0"/>
          <w:szCs w:val="24"/>
        </w:rPr>
      </w:pPr>
    </w:p>
    <w:p w14:paraId="7CA234AD" w14:textId="77777777" w:rsidR="00E526B0" w:rsidRDefault="00E526B0" w:rsidP="00E526B0">
      <w:pPr>
        <w:widowControl/>
        <w:jc w:val="both"/>
        <w:rPr>
          <w:rFonts w:ascii="Times New Roman" w:eastAsia="DFKai-SB" w:hAnsi="Times New Roman" w:cs="Times New Roman"/>
          <w:bCs/>
          <w:kern w:val="0"/>
          <w:szCs w:val="24"/>
        </w:rPr>
      </w:pPr>
    </w:p>
    <w:p w14:paraId="75CBBF8D" w14:textId="77777777" w:rsidR="00E526B0" w:rsidRDefault="00E526B0" w:rsidP="00E526B0">
      <w:pPr>
        <w:widowControl/>
        <w:jc w:val="both"/>
        <w:rPr>
          <w:rFonts w:ascii="Times New Roman" w:eastAsia="DFKai-SB" w:hAnsi="Times New Roman" w:cs="Times New Roman"/>
          <w:bCs/>
          <w:kern w:val="0"/>
          <w:szCs w:val="24"/>
        </w:rPr>
      </w:pPr>
    </w:p>
    <w:p w14:paraId="24807FA2" w14:textId="77777777" w:rsidR="00E526B0" w:rsidRDefault="00E526B0" w:rsidP="00E526B0">
      <w:pPr>
        <w:widowControl/>
        <w:jc w:val="both"/>
        <w:rPr>
          <w:rFonts w:ascii="Times New Roman" w:eastAsia="DFKai-SB" w:hAnsi="Times New Roman" w:cs="Times New Roman"/>
          <w:bCs/>
          <w:kern w:val="0"/>
          <w:szCs w:val="24"/>
        </w:rPr>
      </w:pPr>
    </w:p>
    <w:p w14:paraId="70AD239E" w14:textId="77777777" w:rsidR="00E526B0" w:rsidRDefault="00E526B0" w:rsidP="00E526B0">
      <w:pPr>
        <w:widowControl/>
        <w:jc w:val="both"/>
        <w:rPr>
          <w:rFonts w:ascii="Times New Roman" w:eastAsia="DFKai-SB" w:hAnsi="Times New Roman" w:cs="Times New Roman"/>
          <w:bCs/>
          <w:kern w:val="0"/>
          <w:szCs w:val="24"/>
        </w:rPr>
      </w:pPr>
    </w:p>
    <w:p w14:paraId="3D3C6653" w14:textId="77777777" w:rsidR="00E526B0" w:rsidRDefault="00E526B0" w:rsidP="00E526B0">
      <w:pPr>
        <w:widowControl/>
        <w:jc w:val="both"/>
        <w:rPr>
          <w:rFonts w:ascii="Times New Roman" w:eastAsia="DFKai-SB" w:hAnsi="Times New Roman" w:cs="Times New Roman"/>
          <w:bCs/>
          <w:kern w:val="0"/>
          <w:szCs w:val="24"/>
        </w:rPr>
      </w:pPr>
    </w:p>
    <w:p w14:paraId="512E56CB" w14:textId="77777777" w:rsidR="00E526B0" w:rsidRPr="00E526B0" w:rsidRDefault="00E526B0" w:rsidP="00E526B0">
      <w:pPr>
        <w:widowControl/>
        <w:jc w:val="both"/>
        <w:rPr>
          <w:rFonts w:ascii="Times New Roman" w:eastAsia="DFKai-SB" w:hAnsi="Times New Roman" w:cs="Times New Roman"/>
          <w:bCs/>
          <w:kern w:val="0"/>
          <w:szCs w:val="24"/>
        </w:rPr>
      </w:pPr>
    </w:p>
    <w:p w14:paraId="79C47F03" w14:textId="77777777" w:rsidR="00E526B0" w:rsidRPr="00E526B0" w:rsidRDefault="00E526B0" w:rsidP="00E526B0">
      <w:pPr>
        <w:widowControl/>
        <w:ind w:left="960"/>
        <w:jc w:val="both"/>
        <w:rPr>
          <w:rFonts w:ascii="Times New Roman" w:eastAsia="DFKai-SB" w:hAnsi="Times New Roman" w:cs="Times New Roman"/>
          <w:bCs/>
          <w:kern w:val="0"/>
          <w:szCs w:val="24"/>
          <w:lang w:eastAsia="zh-HK"/>
        </w:rPr>
      </w:pPr>
    </w:p>
    <w:p w14:paraId="02498B0F" w14:textId="77777777" w:rsidR="00E526B0" w:rsidRDefault="00E526B0">
      <w:pPr>
        <w:widowControl/>
        <w:rPr>
          <w:rFonts w:ascii="Times New Roman" w:eastAsia="DFKai-SB" w:hAnsi="Times New Roman" w:cs="Times New Roman"/>
          <w:bCs/>
          <w:kern w:val="0"/>
          <w:szCs w:val="24"/>
          <w:lang w:eastAsia="zh-HK"/>
        </w:rPr>
      </w:pPr>
      <w:r>
        <w:rPr>
          <w:rFonts w:ascii="Times New Roman" w:eastAsia="DFKai-SB" w:hAnsi="Times New Roman" w:cs="Times New Roman"/>
          <w:bCs/>
          <w:kern w:val="0"/>
          <w:szCs w:val="24"/>
          <w:lang w:eastAsia="zh-HK"/>
        </w:rPr>
        <w:br w:type="page"/>
      </w:r>
    </w:p>
    <w:p w14:paraId="5A686064" w14:textId="736558CC" w:rsidR="00E526B0" w:rsidRPr="00E526B0" w:rsidRDefault="00492E21" w:rsidP="00E526B0">
      <w:pPr>
        <w:pStyle w:val="a3"/>
        <w:widowControl/>
        <w:numPr>
          <w:ilvl w:val="0"/>
          <w:numId w:val="23"/>
        </w:numPr>
        <w:ind w:leftChars="0"/>
        <w:jc w:val="both"/>
        <w:rPr>
          <w:rFonts w:ascii="Times New Roman" w:eastAsia="DFKai-SB" w:hAnsi="Times New Roman" w:cs="Times New Roman"/>
          <w:bCs/>
          <w:kern w:val="0"/>
          <w:szCs w:val="24"/>
          <w:lang w:eastAsia="zh-CN"/>
        </w:rPr>
      </w:pPr>
      <w:r w:rsidRPr="00492E21">
        <w:rPr>
          <w:rFonts w:ascii="Times New Roman" w:eastAsia="DengXian" w:hAnsi="Times New Roman" w:cs="Times New Roman" w:hint="eastAsia"/>
          <w:bCs/>
          <w:kern w:val="0"/>
          <w:szCs w:val="24"/>
          <w:lang w:eastAsia="zh-CN"/>
        </w:rPr>
        <w:lastRenderedPageBreak/>
        <w:t>相关的全国性法律在香港特别行政区的实施</w:t>
      </w:r>
    </w:p>
    <w:p w14:paraId="7146C108" w14:textId="77777777" w:rsidR="00AD3596" w:rsidRDefault="00AD3596" w:rsidP="00E526B0">
      <w:pPr>
        <w:widowControl/>
        <w:jc w:val="both"/>
        <w:rPr>
          <w:rFonts w:ascii="Times New Roman" w:eastAsia="DFKai-SB" w:hAnsi="Times New Roman" w:cs="Times New Roman"/>
          <w:bCs/>
          <w:kern w:val="0"/>
          <w:szCs w:val="24"/>
          <w:lang w:eastAsia="zh-CN"/>
        </w:rPr>
      </w:pPr>
    </w:p>
    <w:p w14:paraId="4268458B" w14:textId="77777777" w:rsidR="00E526B0" w:rsidRPr="00E526B0" w:rsidRDefault="00FB1917" w:rsidP="00E526B0">
      <w:pPr>
        <w:widowControl/>
        <w:jc w:val="both"/>
        <w:rPr>
          <w:rFonts w:ascii="Times New Roman" w:eastAsia="DFKai-SB" w:hAnsi="Times New Roman" w:cs="Times New Roman"/>
          <w:bCs/>
          <w:kern w:val="0"/>
          <w:szCs w:val="24"/>
          <w:lang w:eastAsia="zh-CN"/>
        </w:rPr>
      </w:pPr>
      <w:r w:rsidRPr="001C3746">
        <w:rPr>
          <w:rFonts w:ascii="Times New Roman" w:eastAsia="DFKai-SB" w:hAnsi="Times New Roman" w:cs="Times New Roman"/>
          <w:bCs/>
          <w:noProof/>
          <w:kern w:val="0"/>
          <w:szCs w:val="24"/>
        </w:rPr>
        <mc:AlternateContent>
          <mc:Choice Requires="wps">
            <w:drawing>
              <wp:anchor distT="0" distB="0" distL="114300" distR="114300" simplePos="0" relativeHeight="251709440" behindDoc="0" locked="0" layoutInCell="1" allowOverlap="1" wp14:anchorId="2628FB89" wp14:editId="0D4683CD">
                <wp:simplePos x="0" y="0"/>
                <wp:positionH relativeFrom="margin">
                  <wp:posOffset>1213123</wp:posOffset>
                </wp:positionH>
                <wp:positionV relativeFrom="paragraph">
                  <wp:posOffset>75733</wp:posOffset>
                </wp:positionV>
                <wp:extent cx="4053572" cy="5458350"/>
                <wp:effectExtent l="0" t="0" r="23495" b="28575"/>
                <wp:wrapNone/>
                <wp:docPr id="56" name="文字方塊 56"/>
                <wp:cNvGraphicFramePr/>
                <a:graphic xmlns:a="http://schemas.openxmlformats.org/drawingml/2006/main">
                  <a:graphicData uri="http://schemas.microsoft.com/office/word/2010/wordprocessingShape">
                    <wps:wsp>
                      <wps:cNvSpPr txBox="1"/>
                      <wps:spPr>
                        <a:xfrm>
                          <a:off x="0" y="0"/>
                          <a:ext cx="4053572" cy="5458350"/>
                        </a:xfrm>
                        <a:prstGeom prst="rect">
                          <a:avLst/>
                        </a:prstGeom>
                        <a:blipFill>
                          <a:blip r:embed="rId31"/>
                          <a:tile tx="0" ty="0" sx="100000" sy="100000" flip="none" algn="tl"/>
                        </a:blipFill>
                        <a:ln w="6350">
                          <a:solidFill>
                            <a:prstClr val="black"/>
                          </a:solidFill>
                        </a:ln>
                      </wps:spPr>
                      <wps:txbx>
                        <w:txbxContent>
                          <w:p w14:paraId="258214EE" w14:textId="35CA0B5F" w:rsidR="002370C7" w:rsidRDefault="00492E21" w:rsidP="004555AA">
                            <w:pP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日，第七届全国人民代表大会第三次会议通过《中华人民共和国香港特别行政区基本法》，附件三中包括《关于中华人民共和国国都、纪年、国歌、国旗的决议》。</w:t>
                            </w:r>
                          </w:p>
                          <w:p w14:paraId="0A69B725" w14:textId="11B1E34E" w:rsidR="002370C7"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日，香港特别行政区行政长官作出《</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年全国性法律公布》，当中包括公布《关于中华人民共和国国都、纪年、国歌、国旗的决议》在香港特别行政区实施。</w:t>
                            </w:r>
                          </w:p>
                          <w:p w14:paraId="14A3C143" w14:textId="2C3673EF" w:rsidR="002370C7" w:rsidRPr="00DF6AE6" w:rsidRDefault="00492E21" w:rsidP="00A05E22">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日，第十二届全国人民代表大会常务委员会第二十九次会议通过《中华人民共和国国歌法》。</w:t>
                            </w:r>
                          </w:p>
                          <w:p w14:paraId="6939F15E" w14:textId="500F0E61" w:rsidR="002370C7" w:rsidRPr="00DF6AE6"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十二届全国人民代表大会常务委员会第三十次会议通过《全国人民代表大会常务委员会关于增加〈中华人民共和国香港特别行政区基本法〉附件三所列全国性法律的决定》，在《基本法》附件三《中华人民共和国国歌法》。</w:t>
                            </w:r>
                          </w:p>
                          <w:p w14:paraId="6EED8EAB" w14:textId="1BCD6116" w:rsidR="002370C7"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在</w:t>
                            </w: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日的会议上，行政会议建议，行政长官指令向立法会提交《国歌条例草案》，透过本地立法形式在香港实施《中华人民共和国国歌法》。</w:t>
                            </w:r>
                          </w:p>
                          <w:p w14:paraId="2A872910" w14:textId="068B6369" w:rsidR="002370C7" w:rsidRPr="00DF6AE6"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日，立法会三读通过《国歌条例草案》，</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日行政长官根据《基本法》第四十八条第一款第三项签署《国歌条例》，</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日刊宪公布后即时生效。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FB89" id="文字方塊 56" o:spid="_x0000_s1234" type="#_x0000_t202" style="position:absolute;left:0;text-align:left;margin-left:95.5pt;margin-top:5.95pt;width:319.2pt;height:429.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" strokeweight=".5pt">
                <v:fill r:id="rId32" o:title="" recolor="t" rotate="t" type="tile"/>
                <v:textbox>
                  <w:txbxContent>
                    <w:p w14:paraId="258214EE" w14:textId="35CA0B5F" w:rsidR="002370C7" w:rsidRDefault="00492E21" w:rsidP="004555AA">
                      <w:pPr>
                        <w:rPr>
                          <w:rFonts w:ascii="Times New Roman" w:eastAsia="DFKai-SB" w:hAnsi="Times New Roman" w:cs="Times New Roman"/>
                          <w:lang w:eastAsia="zh-CN"/>
                        </w:rPr>
                      </w:pPr>
                      <w:r w:rsidRPr="00492E21">
                        <w:rPr>
                          <w:rFonts w:ascii="Times New Roman" w:eastAsia="DengXian" w:hAnsi="Times New Roman" w:cs="Times New Roman"/>
                          <w:lang w:eastAsia="zh-CN"/>
                        </w:rPr>
                        <w:t>1990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日，第七届全国人民代表大会第三次会议通过《中华人民共和国香港特别行政区基本法》，附件三中包括《关于中华人民共和国国都、纪年、国歌、国旗的决议》。</w:t>
                      </w:r>
                    </w:p>
                    <w:p w14:paraId="0A69B725" w14:textId="11B1E34E" w:rsidR="002370C7"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日，香港特别行政区行政长官作出《</w:t>
                      </w:r>
                      <w:r w:rsidRPr="00492E21">
                        <w:rPr>
                          <w:rFonts w:ascii="Times New Roman" w:eastAsia="DengXian" w:hAnsi="Times New Roman" w:cs="Times New Roman"/>
                          <w:lang w:eastAsia="zh-CN"/>
                        </w:rPr>
                        <w:t>1997</w:t>
                      </w:r>
                      <w:r w:rsidRPr="00492E21">
                        <w:rPr>
                          <w:rFonts w:ascii="Times New Roman" w:eastAsia="DengXian" w:hAnsi="Times New Roman" w:cs="Times New Roman" w:hint="eastAsia"/>
                          <w:lang w:eastAsia="zh-CN"/>
                        </w:rPr>
                        <w:t>年全国性法律公布》，当中包括公布《关于中华人民共和国国都、纪年、国歌、国旗的决议》在香港特别行政区实施。</w:t>
                      </w:r>
                    </w:p>
                    <w:p w14:paraId="14A3C143" w14:textId="2C3673EF" w:rsidR="002370C7" w:rsidRPr="00DF6AE6" w:rsidRDefault="00492E21" w:rsidP="00A05E22">
                      <w:pPr>
                        <w:spacing w:before="240"/>
                        <w:rPr>
                          <w:rFonts w:ascii="Times New Roman" w:eastAsia="DFKai-SB" w:hAnsi="Times New Roman" w:cs="Times New Roman"/>
                          <w:lang w:eastAsia="zh-C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9</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日，第十二届全国人民代表大会常务委员会第二十九次会议通过《中华人民共和国国歌法》。</w:t>
                      </w:r>
                    </w:p>
                    <w:p w14:paraId="6939F15E" w14:textId="500F0E61" w:rsidR="002370C7" w:rsidRPr="00DF6AE6"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2017</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第十二届全国人民代表大会常务委员会第三十次会议通过《全国人民代表大会常务委员会关于增加〈中华人民共和国香港特别行政区基本法〉附件三所列全国性法律的决定》，在《基本法》附件三《中华人民共和国国歌法》。</w:t>
                      </w:r>
                    </w:p>
                    <w:p w14:paraId="6EED8EAB" w14:textId="1BCD6116" w:rsidR="002370C7"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在</w:t>
                      </w:r>
                      <w:r w:rsidRPr="00492E21">
                        <w:rPr>
                          <w:rFonts w:ascii="Times New Roman" w:eastAsia="DengXian" w:hAnsi="Times New Roman" w:cs="Times New Roman"/>
                          <w:lang w:eastAsia="zh-CN"/>
                        </w:rPr>
                        <w:t>2019</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8</w:t>
                      </w:r>
                      <w:r w:rsidRPr="00492E21">
                        <w:rPr>
                          <w:rFonts w:ascii="Times New Roman" w:eastAsia="DengXian" w:hAnsi="Times New Roman" w:cs="Times New Roman" w:hint="eastAsia"/>
                          <w:lang w:eastAsia="zh-CN"/>
                        </w:rPr>
                        <w:t>日的会议上，行政会议建议，行政长官指令向立法会提交《国歌条例草案》，透过本地立法形式在香港实施《中华人民共和国国歌法》。</w:t>
                      </w:r>
                    </w:p>
                    <w:p w14:paraId="2A872910" w14:textId="068B6369" w:rsidR="002370C7" w:rsidRPr="00DF6AE6" w:rsidRDefault="00492E21" w:rsidP="00A05E22">
                      <w:pPr>
                        <w:spacing w:before="240"/>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4</w:t>
                      </w:r>
                      <w:r w:rsidRPr="00492E21">
                        <w:rPr>
                          <w:rFonts w:ascii="Times New Roman" w:eastAsia="DengXian" w:hAnsi="Times New Roman" w:cs="Times New Roman" w:hint="eastAsia"/>
                          <w:lang w:eastAsia="zh-CN"/>
                        </w:rPr>
                        <w:t>日，立法会三读通过《国歌条例草案》，</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日行政长官根据《基本法》第四十八条第一款第三项签署《国歌条例》，</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12</w:t>
                      </w:r>
                      <w:r w:rsidRPr="00492E21">
                        <w:rPr>
                          <w:rFonts w:ascii="Times New Roman" w:eastAsia="DengXian" w:hAnsi="Times New Roman" w:cs="Times New Roman" w:hint="eastAsia"/>
                          <w:lang w:eastAsia="zh-CN"/>
                        </w:rPr>
                        <w:t>日刊宪公布后即时生效。</w:t>
                      </w:r>
                    </w:p>
                  </w:txbxContent>
                </v:textbox>
                <w10:wrap anchorx="margin"/>
              </v:shape>
            </w:pict>
          </mc:Fallback>
        </mc:AlternateContent>
      </w:r>
    </w:p>
    <w:p w14:paraId="3540C63B" w14:textId="77777777" w:rsidR="00E526B0" w:rsidRPr="00E526B0" w:rsidRDefault="00E526B0" w:rsidP="00E526B0">
      <w:pPr>
        <w:widowControl/>
        <w:jc w:val="both"/>
        <w:rPr>
          <w:rFonts w:ascii="Times New Roman" w:eastAsia="DFKai-SB" w:hAnsi="Times New Roman" w:cs="Times New Roman"/>
          <w:bCs/>
          <w:kern w:val="0"/>
          <w:szCs w:val="24"/>
          <w:lang w:eastAsia="zh-CN"/>
        </w:rPr>
      </w:pPr>
    </w:p>
    <w:p w14:paraId="11018C05" w14:textId="77777777" w:rsidR="00F559D0" w:rsidRPr="00E526B0" w:rsidRDefault="00F559D0" w:rsidP="0056782F">
      <w:pPr>
        <w:widowControl/>
        <w:jc w:val="both"/>
        <w:rPr>
          <w:rFonts w:ascii="Times New Roman" w:eastAsia="DFKai-SB" w:hAnsi="Times New Roman" w:cs="Times New Roman"/>
          <w:bCs/>
          <w:kern w:val="0"/>
          <w:szCs w:val="24"/>
          <w:lang w:eastAsia="zh-CN"/>
        </w:rPr>
      </w:pPr>
    </w:p>
    <w:p w14:paraId="03655358" w14:textId="77777777" w:rsidR="00F559D0" w:rsidRDefault="00F559D0" w:rsidP="0056782F">
      <w:pPr>
        <w:widowControl/>
        <w:jc w:val="both"/>
        <w:rPr>
          <w:rFonts w:ascii="Times New Roman" w:eastAsia="DFKai-SB" w:hAnsi="Times New Roman" w:cs="Times New Roman"/>
          <w:bCs/>
          <w:kern w:val="0"/>
          <w:szCs w:val="24"/>
          <w:lang w:eastAsia="zh-CN"/>
        </w:rPr>
      </w:pPr>
    </w:p>
    <w:p w14:paraId="613AFAEF" w14:textId="77777777" w:rsidR="00F559D0" w:rsidRDefault="00F559D0" w:rsidP="0056782F">
      <w:pPr>
        <w:widowControl/>
        <w:jc w:val="both"/>
        <w:rPr>
          <w:rFonts w:ascii="Times New Roman" w:eastAsia="DFKai-SB" w:hAnsi="Times New Roman" w:cs="Times New Roman"/>
          <w:bCs/>
          <w:kern w:val="0"/>
          <w:szCs w:val="24"/>
          <w:lang w:eastAsia="zh-CN"/>
        </w:rPr>
      </w:pPr>
    </w:p>
    <w:p w14:paraId="2EB983DC" w14:textId="77777777" w:rsidR="00F559D0" w:rsidRDefault="00F559D0" w:rsidP="0056782F">
      <w:pPr>
        <w:widowControl/>
        <w:jc w:val="both"/>
        <w:rPr>
          <w:rFonts w:ascii="Times New Roman" w:eastAsia="DFKai-SB" w:hAnsi="Times New Roman" w:cs="Times New Roman"/>
          <w:bCs/>
          <w:kern w:val="0"/>
          <w:szCs w:val="24"/>
          <w:lang w:eastAsia="zh-CN"/>
        </w:rPr>
      </w:pPr>
    </w:p>
    <w:p w14:paraId="1E044B04" w14:textId="77777777" w:rsidR="00F559D0" w:rsidRDefault="00F559D0" w:rsidP="0056782F">
      <w:pPr>
        <w:widowControl/>
        <w:jc w:val="both"/>
        <w:rPr>
          <w:rFonts w:ascii="Times New Roman" w:eastAsia="DFKai-SB" w:hAnsi="Times New Roman" w:cs="Times New Roman"/>
          <w:bCs/>
          <w:kern w:val="0"/>
          <w:szCs w:val="24"/>
          <w:lang w:eastAsia="zh-CN"/>
        </w:rPr>
      </w:pPr>
    </w:p>
    <w:p w14:paraId="25BEA5DB" w14:textId="77777777" w:rsidR="00F559D0" w:rsidRDefault="00F559D0" w:rsidP="0056782F">
      <w:pPr>
        <w:widowControl/>
        <w:jc w:val="both"/>
        <w:rPr>
          <w:rFonts w:ascii="Times New Roman" w:eastAsia="DFKai-SB" w:hAnsi="Times New Roman" w:cs="Times New Roman"/>
          <w:bCs/>
          <w:kern w:val="0"/>
          <w:szCs w:val="24"/>
          <w:lang w:eastAsia="zh-CN"/>
        </w:rPr>
      </w:pPr>
    </w:p>
    <w:p w14:paraId="1DED8E63" w14:textId="77777777" w:rsidR="00F559D0" w:rsidRDefault="00F559D0" w:rsidP="0056782F">
      <w:pPr>
        <w:widowControl/>
        <w:jc w:val="both"/>
        <w:rPr>
          <w:rFonts w:ascii="Times New Roman" w:eastAsia="DFKai-SB" w:hAnsi="Times New Roman" w:cs="Times New Roman"/>
          <w:bCs/>
          <w:kern w:val="0"/>
          <w:szCs w:val="24"/>
          <w:lang w:eastAsia="zh-CN"/>
        </w:rPr>
      </w:pPr>
    </w:p>
    <w:p w14:paraId="3D7C3EE9" w14:textId="77777777" w:rsidR="00F559D0" w:rsidRDefault="00F559D0" w:rsidP="0056782F">
      <w:pPr>
        <w:widowControl/>
        <w:jc w:val="both"/>
        <w:rPr>
          <w:rFonts w:ascii="Times New Roman" w:eastAsia="DFKai-SB" w:hAnsi="Times New Roman" w:cs="Times New Roman"/>
          <w:bCs/>
          <w:kern w:val="0"/>
          <w:szCs w:val="24"/>
          <w:lang w:eastAsia="zh-CN"/>
        </w:rPr>
      </w:pPr>
    </w:p>
    <w:p w14:paraId="62864D67" w14:textId="77777777" w:rsidR="00F559D0" w:rsidRDefault="00F559D0" w:rsidP="0056782F">
      <w:pPr>
        <w:widowControl/>
        <w:jc w:val="both"/>
        <w:rPr>
          <w:rFonts w:ascii="Times New Roman" w:eastAsia="DFKai-SB" w:hAnsi="Times New Roman" w:cs="Times New Roman"/>
          <w:bCs/>
          <w:kern w:val="0"/>
          <w:szCs w:val="24"/>
          <w:lang w:eastAsia="zh-CN"/>
        </w:rPr>
      </w:pPr>
    </w:p>
    <w:p w14:paraId="555463AD" w14:textId="77777777" w:rsidR="00F559D0" w:rsidRDefault="00F559D0" w:rsidP="0056782F">
      <w:pPr>
        <w:widowControl/>
        <w:jc w:val="both"/>
        <w:rPr>
          <w:rFonts w:ascii="Times New Roman" w:eastAsia="DFKai-SB" w:hAnsi="Times New Roman" w:cs="Times New Roman"/>
          <w:bCs/>
          <w:kern w:val="0"/>
          <w:szCs w:val="24"/>
          <w:lang w:eastAsia="zh-CN"/>
        </w:rPr>
      </w:pPr>
    </w:p>
    <w:p w14:paraId="2180B5F9" w14:textId="77777777" w:rsidR="00F559D0" w:rsidRDefault="00F559D0" w:rsidP="0056782F">
      <w:pPr>
        <w:widowControl/>
        <w:jc w:val="both"/>
        <w:rPr>
          <w:rFonts w:ascii="Times New Roman" w:eastAsia="DFKai-SB" w:hAnsi="Times New Roman" w:cs="Times New Roman"/>
          <w:bCs/>
          <w:kern w:val="0"/>
          <w:szCs w:val="24"/>
          <w:lang w:eastAsia="zh-CN"/>
        </w:rPr>
      </w:pPr>
    </w:p>
    <w:p w14:paraId="61D1C7EE" w14:textId="77777777" w:rsidR="00F559D0" w:rsidRDefault="00F559D0" w:rsidP="0056782F">
      <w:pPr>
        <w:widowControl/>
        <w:jc w:val="both"/>
        <w:rPr>
          <w:rFonts w:ascii="Times New Roman" w:eastAsia="DFKai-SB" w:hAnsi="Times New Roman" w:cs="Times New Roman"/>
          <w:bCs/>
          <w:kern w:val="0"/>
          <w:szCs w:val="24"/>
          <w:lang w:eastAsia="zh-CN"/>
        </w:rPr>
      </w:pPr>
    </w:p>
    <w:p w14:paraId="47EFD153" w14:textId="77777777" w:rsidR="00F559D0" w:rsidRDefault="00F559D0" w:rsidP="0056782F">
      <w:pPr>
        <w:widowControl/>
        <w:jc w:val="both"/>
        <w:rPr>
          <w:rFonts w:ascii="Times New Roman" w:eastAsia="DFKai-SB" w:hAnsi="Times New Roman" w:cs="Times New Roman"/>
          <w:bCs/>
          <w:kern w:val="0"/>
          <w:szCs w:val="24"/>
          <w:lang w:eastAsia="zh-CN"/>
        </w:rPr>
      </w:pPr>
    </w:p>
    <w:p w14:paraId="563E2B27" w14:textId="77777777" w:rsidR="00F559D0" w:rsidRDefault="00F559D0" w:rsidP="0056782F">
      <w:pPr>
        <w:widowControl/>
        <w:jc w:val="both"/>
        <w:rPr>
          <w:rFonts w:ascii="Times New Roman" w:eastAsia="DFKai-SB" w:hAnsi="Times New Roman" w:cs="Times New Roman"/>
          <w:bCs/>
          <w:kern w:val="0"/>
          <w:szCs w:val="24"/>
          <w:lang w:eastAsia="zh-CN"/>
        </w:rPr>
      </w:pPr>
    </w:p>
    <w:p w14:paraId="2A0A5461" w14:textId="77777777" w:rsidR="00F559D0" w:rsidRDefault="00F559D0" w:rsidP="0056782F">
      <w:pPr>
        <w:widowControl/>
        <w:jc w:val="both"/>
        <w:rPr>
          <w:rFonts w:ascii="Times New Roman" w:eastAsia="DFKai-SB" w:hAnsi="Times New Roman" w:cs="Times New Roman"/>
          <w:bCs/>
          <w:kern w:val="0"/>
          <w:szCs w:val="24"/>
          <w:lang w:eastAsia="zh-CN"/>
        </w:rPr>
      </w:pPr>
    </w:p>
    <w:p w14:paraId="6953E594" w14:textId="77777777" w:rsidR="00F559D0" w:rsidRPr="001C3746" w:rsidRDefault="00F559D0" w:rsidP="0056782F">
      <w:pPr>
        <w:widowControl/>
        <w:jc w:val="both"/>
        <w:rPr>
          <w:rFonts w:ascii="Times New Roman" w:eastAsia="DFKai-SB" w:hAnsi="Times New Roman" w:cs="Times New Roman"/>
          <w:bCs/>
          <w:kern w:val="0"/>
          <w:szCs w:val="24"/>
          <w:lang w:eastAsia="zh-CN"/>
        </w:rPr>
      </w:pPr>
    </w:p>
    <w:p w14:paraId="529B3E86" w14:textId="77777777" w:rsidR="009A2619" w:rsidRPr="001C3746" w:rsidRDefault="009A2619" w:rsidP="0056782F">
      <w:pPr>
        <w:widowControl/>
        <w:jc w:val="both"/>
        <w:rPr>
          <w:rFonts w:ascii="Times New Roman" w:eastAsia="DFKai-SB" w:hAnsi="Times New Roman" w:cs="Times New Roman"/>
          <w:bCs/>
          <w:kern w:val="0"/>
          <w:szCs w:val="24"/>
          <w:lang w:eastAsia="zh-CN"/>
        </w:rPr>
      </w:pPr>
    </w:p>
    <w:p w14:paraId="28BA79C4" w14:textId="77777777" w:rsidR="009A2619" w:rsidRPr="001C3746" w:rsidRDefault="009A2619" w:rsidP="0056782F">
      <w:pPr>
        <w:widowControl/>
        <w:jc w:val="both"/>
        <w:rPr>
          <w:rFonts w:ascii="Times New Roman" w:eastAsia="DFKai-SB" w:hAnsi="Times New Roman" w:cs="Times New Roman"/>
          <w:bCs/>
          <w:kern w:val="0"/>
          <w:szCs w:val="24"/>
          <w:lang w:eastAsia="zh-CN"/>
        </w:rPr>
      </w:pPr>
    </w:p>
    <w:p w14:paraId="14DE1AF0" w14:textId="77777777" w:rsidR="003B11EC" w:rsidRPr="001C3746" w:rsidRDefault="003B11EC" w:rsidP="0056782F">
      <w:pPr>
        <w:widowControl/>
        <w:jc w:val="both"/>
        <w:rPr>
          <w:rFonts w:ascii="Times New Roman" w:eastAsia="DFKai-SB" w:hAnsi="Times New Roman" w:cs="Times New Roman"/>
          <w:bCs/>
          <w:kern w:val="0"/>
          <w:szCs w:val="24"/>
          <w:lang w:eastAsia="zh-CN"/>
        </w:rPr>
      </w:pPr>
    </w:p>
    <w:p w14:paraId="27BC2EA6" w14:textId="77777777" w:rsidR="003B11EC" w:rsidRPr="001C3746" w:rsidRDefault="003B11EC" w:rsidP="0056782F">
      <w:pPr>
        <w:widowControl/>
        <w:jc w:val="both"/>
        <w:rPr>
          <w:rFonts w:ascii="Times New Roman" w:eastAsia="DFKai-SB" w:hAnsi="Times New Roman" w:cs="Times New Roman"/>
          <w:bCs/>
          <w:kern w:val="0"/>
          <w:szCs w:val="24"/>
          <w:lang w:eastAsia="zh-CN"/>
        </w:rPr>
      </w:pPr>
    </w:p>
    <w:p w14:paraId="79565863" w14:textId="77777777" w:rsidR="003B11EC" w:rsidRPr="001C3746" w:rsidRDefault="003B11EC" w:rsidP="0056782F">
      <w:pPr>
        <w:widowControl/>
        <w:jc w:val="both"/>
        <w:rPr>
          <w:rFonts w:ascii="Times New Roman" w:eastAsia="DFKai-SB" w:hAnsi="Times New Roman" w:cs="Times New Roman"/>
          <w:bCs/>
          <w:kern w:val="0"/>
          <w:szCs w:val="24"/>
          <w:lang w:eastAsia="zh-CN"/>
        </w:rPr>
      </w:pPr>
    </w:p>
    <w:p w14:paraId="0089D61D" w14:textId="77777777" w:rsidR="003B11EC" w:rsidRPr="001C3746" w:rsidRDefault="003B11EC" w:rsidP="0056782F">
      <w:pPr>
        <w:widowControl/>
        <w:jc w:val="both"/>
        <w:rPr>
          <w:rFonts w:ascii="Times New Roman" w:eastAsia="DFKai-SB" w:hAnsi="Times New Roman" w:cs="Times New Roman"/>
          <w:bCs/>
          <w:kern w:val="0"/>
          <w:szCs w:val="24"/>
          <w:lang w:eastAsia="zh-CN"/>
        </w:rPr>
      </w:pPr>
    </w:p>
    <w:p w14:paraId="42E7CBA9" w14:textId="77777777" w:rsidR="003B11EC" w:rsidRPr="001C3746" w:rsidRDefault="003B11EC" w:rsidP="0056782F">
      <w:pPr>
        <w:widowControl/>
        <w:jc w:val="both"/>
        <w:rPr>
          <w:rFonts w:ascii="Times New Roman" w:eastAsia="DFKai-SB" w:hAnsi="Times New Roman" w:cs="Times New Roman"/>
          <w:bCs/>
          <w:kern w:val="0"/>
          <w:szCs w:val="24"/>
          <w:lang w:eastAsia="zh-CN"/>
        </w:rPr>
      </w:pPr>
    </w:p>
    <w:p w14:paraId="517CE3EB" w14:textId="77777777" w:rsidR="004B271D" w:rsidRDefault="004B271D">
      <w:pPr>
        <w:widowControl/>
        <w:rPr>
          <w:rFonts w:ascii="Times New Roman" w:eastAsia="DFKai-SB" w:hAnsi="Times New Roman" w:cs="Times New Roman"/>
          <w:bCs/>
          <w:kern w:val="0"/>
          <w:szCs w:val="24"/>
          <w:lang w:eastAsia="zh-CN"/>
        </w:rPr>
      </w:pPr>
      <w:r>
        <w:rPr>
          <w:rFonts w:ascii="Times New Roman" w:eastAsia="DFKai-SB" w:hAnsi="Times New Roman" w:cs="Times New Roman"/>
          <w:bCs/>
          <w:kern w:val="0"/>
          <w:szCs w:val="24"/>
          <w:lang w:eastAsia="zh-CN"/>
        </w:rPr>
        <w:br w:type="page"/>
      </w:r>
    </w:p>
    <w:p w14:paraId="3F40854A" w14:textId="6D53D216" w:rsidR="004B271D" w:rsidRPr="004B271D" w:rsidRDefault="00492E21" w:rsidP="00426BD3">
      <w:pPr>
        <w:pStyle w:val="a3"/>
        <w:numPr>
          <w:ilvl w:val="0"/>
          <w:numId w:val="2"/>
        </w:numPr>
        <w:ind w:leftChars="0"/>
        <w:rPr>
          <w:rFonts w:ascii="Microsoft JhengHei" w:eastAsia="Microsoft JhengHei" w:hAnsi="Microsoft JhengHei" w:cs="Times New Roman"/>
          <w:b/>
          <w:lang w:eastAsia="zh-CN"/>
        </w:rPr>
      </w:pPr>
      <w:r w:rsidRPr="00492E21">
        <w:rPr>
          <w:rFonts w:ascii="Microsoft JhengHei" w:eastAsia="DengXian" w:hAnsi="Microsoft JhengHei" w:cs="Times New Roman" w:hint="eastAsia"/>
          <w:b/>
          <w:lang w:eastAsia="zh-CN"/>
        </w:rPr>
        <w:lastRenderedPageBreak/>
        <w:t>从</w:t>
      </w:r>
      <w:r w:rsidRPr="00492E21">
        <w:rPr>
          <w:rFonts w:ascii="Microsoft JhengHei" w:eastAsia="DengXian" w:hAnsi="Microsoft JhengHei" w:cs="Times New Roman" w:hint="eastAsia"/>
          <w:b/>
          <w:bCs/>
          <w:kern w:val="0"/>
          <w:szCs w:val="24"/>
          <w:lang w:eastAsia="zh-CN"/>
        </w:rPr>
        <w:t>国家安全</w:t>
      </w:r>
      <w:r w:rsidRPr="00492E21">
        <w:rPr>
          <w:rFonts w:ascii="Microsoft JhengHei" w:eastAsia="DengXian" w:hAnsi="Microsoft JhengHei" w:cs="Times New Roman" w:hint="eastAsia"/>
          <w:b/>
          <w:lang w:eastAsia="zh-CN"/>
        </w:rPr>
        <w:t>看与香港特别行政区相关的中央国家机构</w:t>
      </w:r>
    </w:p>
    <w:p w14:paraId="29463656"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059F3B8A" w14:textId="4219454D" w:rsidR="004B271D" w:rsidRPr="004B271D" w:rsidRDefault="00492E21" w:rsidP="004B271D">
      <w:pPr>
        <w:widowControl/>
        <w:numPr>
          <w:ilvl w:val="0"/>
          <w:numId w:val="25"/>
        </w:numPr>
        <w:spacing w:after="160" w:line="259" w:lineRule="auto"/>
        <w:jc w:val="both"/>
        <w:rPr>
          <w:rFonts w:ascii="DFKai-SB" w:eastAsia="DFKai-SB" w:hAnsi="DFKai-SB" w:cs="Times New Roman"/>
          <w:kern w:val="0"/>
          <w:szCs w:val="24"/>
        </w:rPr>
      </w:pPr>
      <w:r w:rsidRPr="00492E21">
        <w:rPr>
          <w:rFonts w:ascii="DFKai-SB" w:eastAsia="DengXian" w:hAnsi="DFKai-SB" w:cs="Times New Roman" w:hint="eastAsia"/>
          <w:kern w:val="0"/>
          <w:szCs w:val="24"/>
          <w:lang w:eastAsia="zh-CN"/>
        </w:rPr>
        <w:t>维护国家安全的义务</w:t>
      </w:r>
    </w:p>
    <w:p w14:paraId="48BBDCBF" w14:textId="77777777" w:rsidR="004B271D" w:rsidRPr="004B271D" w:rsidRDefault="004B271D" w:rsidP="004B271D">
      <w:pPr>
        <w:widowControl/>
        <w:jc w:val="both"/>
        <w:rPr>
          <w:rFonts w:ascii="DFKai-SB" w:eastAsia="DFKai-SB" w:hAnsi="DFKai-SB" w:cs="Times New Roman"/>
          <w:kern w:val="0"/>
          <w:szCs w:val="24"/>
        </w:rPr>
      </w:pPr>
    </w:p>
    <w:p w14:paraId="6A106D64" w14:textId="1BFAB04C"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rPr>
      </w:pPr>
      <w:r w:rsidRPr="00492E21">
        <w:rPr>
          <w:rFonts w:ascii="DFKai-SB" w:eastAsia="DengXian" w:hAnsi="DFKai-SB" w:cs="Times New Roman" w:hint="eastAsia"/>
          <w:kern w:val="0"/>
          <w:szCs w:val="24"/>
          <w:lang w:eastAsia="zh-CN"/>
        </w:rPr>
        <w:t>《宪法》的相关条文</w:t>
      </w:r>
    </w:p>
    <w:p w14:paraId="134185A6" w14:textId="77777777" w:rsidR="004B271D" w:rsidRPr="004B271D" w:rsidRDefault="004B271D" w:rsidP="004B271D">
      <w:pPr>
        <w:widowControl/>
        <w:jc w:val="both"/>
        <w:rPr>
          <w:rFonts w:ascii="DFKai-SB" w:eastAsia="DFKai-SB" w:hAnsi="DFKai-SB" w:cs="Times New Roman"/>
          <w:kern w:val="0"/>
          <w:szCs w:val="24"/>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24512" behindDoc="0" locked="0" layoutInCell="1" allowOverlap="1" wp14:anchorId="653AF875" wp14:editId="225A880F">
                <wp:simplePos x="0" y="0"/>
                <wp:positionH relativeFrom="margin">
                  <wp:posOffset>495300</wp:posOffset>
                </wp:positionH>
                <wp:positionV relativeFrom="paragraph">
                  <wp:posOffset>73025</wp:posOffset>
                </wp:positionV>
                <wp:extent cx="4651284" cy="5435600"/>
                <wp:effectExtent l="0" t="0" r="16510" b="12700"/>
                <wp:wrapNone/>
                <wp:docPr id="208" name="文字方塊 208"/>
                <wp:cNvGraphicFramePr/>
                <a:graphic xmlns:a="http://schemas.openxmlformats.org/drawingml/2006/main">
                  <a:graphicData uri="http://schemas.microsoft.com/office/word/2010/wordprocessingShape">
                    <wps:wsp>
                      <wps:cNvSpPr txBox="1"/>
                      <wps:spPr>
                        <a:xfrm>
                          <a:off x="0" y="0"/>
                          <a:ext cx="4651284" cy="5435600"/>
                        </a:xfrm>
                        <a:prstGeom prst="rect">
                          <a:avLst/>
                        </a:prstGeom>
                        <a:blipFill>
                          <a:blip r:embed="rId23"/>
                          <a:tile tx="0" ty="0" sx="100000" sy="100000" flip="none" algn="tl"/>
                        </a:blipFill>
                        <a:ln w="6350">
                          <a:solidFill>
                            <a:prstClr val="black"/>
                          </a:solidFill>
                        </a:ln>
                      </wps:spPr>
                      <wps:txbx>
                        <w:txbxContent>
                          <w:p w14:paraId="755D0422" w14:textId="14752AB4"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w:t>
                            </w:r>
                          </w:p>
                          <w:p w14:paraId="0C74831E" w14:textId="027B28A7" w:rsidR="002370C7" w:rsidRPr="0049555F"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6CD6C5A0" w14:textId="1087F1E5"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第二十八条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国家维护社会秩序，镇压叛国和其他危害国家安全的犯罪活动，制裁危害社会治安、破坏社会主义经济和其他犯罪的活动，惩办和改造犯罪分子。</w:t>
                            </w:r>
                          </w:p>
                          <w:p w14:paraId="06688004" w14:textId="625FF7BF" w:rsidR="002370C7" w:rsidRPr="0049555F"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公民的基本权利和义务</w:t>
                            </w:r>
                          </w:p>
                          <w:p w14:paraId="7203DAB7" w14:textId="56194EA2" w:rsidR="002A0F27"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第五十一条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中华人民共和国公民在行使自由和权利的时候，不得损害国家的、社会的、集体的利益和其他公民的合法的自由和权利。</w:t>
                            </w:r>
                          </w:p>
                          <w:p w14:paraId="18EA8057" w14:textId="05CFC2CF"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第五十二条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中华人民共和国公民有维护国家统一和全国各民族团结的义务。</w:t>
                            </w:r>
                          </w:p>
                          <w:p w14:paraId="774A45C5" w14:textId="62C22272"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第五十三条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中华人民共和国公民必须遵守宪法和法律，保守国家秘密，爱护公共财产，遵守劳动纪律，遵守公共秩序，尊重社会公德。</w:t>
                            </w:r>
                          </w:p>
                          <w:p w14:paraId="7763914C" w14:textId="26AB1447"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第五十四条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中华人民共和国公民有维护祖国的安全、荣誉和利益的义务，不得有危害祖国的安全、荣誉和利益的行为。</w:t>
                            </w:r>
                          </w:p>
                          <w:p w14:paraId="41C9FED4" w14:textId="5FDF276F"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第五十五条第一款</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保卫祖国、抵抗侵略是中华人民共和国每一个公民的神圣职责。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F875" id="文字方塊 208" o:spid="_x0000_s1235" type="#_x0000_t202" style="position:absolute;left:0;text-align:left;margin-left:39pt;margin-top:5.75pt;width:366.25pt;height:428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" strokeweight=".5pt">
                <v:fill r:id="rId24" o:title="" recolor="t" rotate="t" type="tile"/>
                <v:textbox>
                  <w:txbxContent>
                    <w:p w14:paraId="755D0422" w14:textId="14752AB4"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w:t>
                      </w:r>
                    </w:p>
                    <w:p w14:paraId="0C74831E" w14:textId="027B28A7" w:rsidR="002370C7" w:rsidRPr="0049555F"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总纲</w:t>
                      </w:r>
                    </w:p>
                    <w:p w14:paraId="6CD6C5A0" w14:textId="1087F1E5"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第二十八条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国家维护社会秩序，镇压叛国和其他危害国家安全的犯罪活动，制裁危害社会治安、破坏社会主义经济和其他犯罪的活动，惩办和改造犯罪分子。</w:t>
                      </w:r>
                    </w:p>
                    <w:p w14:paraId="06688004" w14:textId="625FF7BF" w:rsidR="002370C7" w:rsidRPr="0049555F"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公民的基本权利和义务</w:t>
                      </w:r>
                    </w:p>
                    <w:p w14:paraId="7203DAB7" w14:textId="56194EA2" w:rsidR="002A0F27"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第五十一条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中华人民共和国公民在行使自由和权利的时候，不得损害国家的、社会的、集体的利益和其他公民的合法的自由和权利。</w:t>
                      </w:r>
                    </w:p>
                    <w:p w14:paraId="18EA8057" w14:textId="05CFC2CF"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第五十二条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中华人民共和国公民有维护国家统一和全国各民族团结的义务。</w:t>
                      </w:r>
                    </w:p>
                    <w:p w14:paraId="774A45C5" w14:textId="62C22272"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第五十三条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中华人民共和国公民必须遵守宪法和法律，保守国家秘密，爱护公共财产，遵守劳动纪律，遵守公共秩序，尊重社会公德。</w:t>
                      </w:r>
                    </w:p>
                    <w:p w14:paraId="7763914C" w14:textId="26AB1447"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第五十四条</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中华人民共和国公民有维护祖国的安全、荣誉和利益的义务，不得有危害祖国的安全、荣誉和利益的行为。</w:t>
                      </w:r>
                    </w:p>
                    <w:p w14:paraId="41C9FED4" w14:textId="5FDF276F" w:rsidR="002370C7" w:rsidRPr="0049555F" w:rsidRDefault="00492E21" w:rsidP="002A0F27">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第五十五条第一款</w:t>
                      </w:r>
                      <w:r w:rsidRPr="0049555F">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保卫祖国、抵抗侵略是中华人民共和国每一个公民的神圣职责。</w:t>
                      </w:r>
                    </w:p>
                  </w:txbxContent>
                </v:textbox>
                <w10:wrap anchorx="margin"/>
              </v:shape>
            </w:pict>
          </mc:Fallback>
        </mc:AlternateContent>
      </w:r>
    </w:p>
    <w:p w14:paraId="53B0EF7F" w14:textId="77777777" w:rsidR="004B271D" w:rsidRPr="004B271D" w:rsidRDefault="004B271D" w:rsidP="004B271D">
      <w:pPr>
        <w:widowControl/>
        <w:jc w:val="both"/>
        <w:rPr>
          <w:rFonts w:ascii="DFKai-SB" w:eastAsia="DFKai-SB" w:hAnsi="DFKai-SB" w:cs="Times New Roman"/>
          <w:kern w:val="0"/>
          <w:szCs w:val="24"/>
        </w:rPr>
      </w:pPr>
    </w:p>
    <w:p w14:paraId="45E0ABD6" w14:textId="77777777" w:rsidR="004B271D" w:rsidRPr="004B271D" w:rsidRDefault="004B271D" w:rsidP="004B271D">
      <w:pPr>
        <w:widowControl/>
        <w:jc w:val="both"/>
        <w:rPr>
          <w:rFonts w:ascii="DFKai-SB" w:eastAsia="DFKai-SB" w:hAnsi="DFKai-SB" w:cs="Times New Roman"/>
          <w:kern w:val="0"/>
          <w:szCs w:val="24"/>
        </w:rPr>
      </w:pPr>
    </w:p>
    <w:p w14:paraId="572CFC45" w14:textId="77777777" w:rsidR="004B271D" w:rsidRPr="004B271D" w:rsidRDefault="004B271D" w:rsidP="004B271D">
      <w:pPr>
        <w:widowControl/>
        <w:ind w:left="360"/>
        <w:jc w:val="both"/>
        <w:rPr>
          <w:rFonts w:ascii="DFKai-SB" w:eastAsia="DFKai-SB" w:hAnsi="DFKai-SB" w:cs="Times New Roman"/>
          <w:kern w:val="0"/>
          <w:szCs w:val="24"/>
        </w:rPr>
      </w:pPr>
    </w:p>
    <w:p w14:paraId="73D6C080" w14:textId="77777777" w:rsidR="004B271D" w:rsidRPr="004B271D" w:rsidRDefault="004B271D" w:rsidP="004B271D">
      <w:pPr>
        <w:widowControl/>
        <w:ind w:left="360"/>
        <w:jc w:val="both"/>
        <w:rPr>
          <w:rFonts w:ascii="DFKai-SB" w:eastAsia="DFKai-SB" w:hAnsi="DFKai-SB" w:cs="Times New Roman"/>
          <w:kern w:val="0"/>
          <w:szCs w:val="24"/>
        </w:rPr>
      </w:pPr>
    </w:p>
    <w:p w14:paraId="10A3DBC0" w14:textId="77777777" w:rsidR="004B271D" w:rsidRPr="004B271D" w:rsidRDefault="004B271D" w:rsidP="004B271D">
      <w:pPr>
        <w:widowControl/>
        <w:ind w:left="360"/>
        <w:jc w:val="both"/>
        <w:rPr>
          <w:rFonts w:ascii="DFKai-SB" w:eastAsia="DFKai-SB" w:hAnsi="DFKai-SB" w:cs="Times New Roman"/>
          <w:kern w:val="0"/>
          <w:szCs w:val="24"/>
        </w:rPr>
      </w:pPr>
    </w:p>
    <w:p w14:paraId="793201EE" w14:textId="77777777" w:rsidR="004B271D" w:rsidRPr="004B271D" w:rsidRDefault="004B271D" w:rsidP="004B271D">
      <w:pPr>
        <w:widowControl/>
        <w:ind w:left="360"/>
        <w:jc w:val="both"/>
        <w:rPr>
          <w:rFonts w:ascii="DFKai-SB" w:eastAsia="DFKai-SB" w:hAnsi="DFKai-SB" w:cs="Times New Roman"/>
          <w:kern w:val="0"/>
          <w:szCs w:val="24"/>
        </w:rPr>
      </w:pPr>
    </w:p>
    <w:p w14:paraId="0E80F59C" w14:textId="77777777" w:rsidR="004B271D" w:rsidRPr="004B271D" w:rsidRDefault="004B271D" w:rsidP="004B271D">
      <w:pPr>
        <w:widowControl/>
        <w:ind w:left="360"/>
        <w:jc w:val="both"/>
        <w:rPr>
          <w:rFonts w:ascii="DFKai-SB" w:eastAsia="DFKai-SB" w:hAnsi="DFKai-SB" w:cs="Times New Roman"/>
          <w:kern w:val="0"/>
          <w:szCs w:val="24"/>
        </w:rPr>
      </w:pPr>
    </w:p>
    <w:p w14:paraId="045B15C0" w14:textId="77777777" w:rsidR="004B271D" w:rsidRPr="004B271D" w:rsidRDefault="004B271D" w:rsidP="004B271D">
      <w:pPr>
        <w:widowControl/>
        <w:ind w:left="360"/>
        <w:jc w:val="both"/>
        <w:rPr>
          <w:rFonts w:ascii="DFKai-SB" w:eastAsia="DFKai-SB" w:hAnsi="DFKai-SB" w:cs="Times New Roman"/>
          <w:kern w:val="0"/>
          <w:szCs w:val="24"/>
        </w:rPr>
      </w:pPr>
    </w:p>
    <w:p w14:paraId="355E2371" w14:textId="77777777" w:rsidR="004B271D" w:rsidRPr="004B271D" w:rsidRDefault="004B271D" w:rsidP="004B271D">
      <w:pPr>
        <w:widowControl/>
        <w:ind w:left="360"/>
        <w:jc w:val="both"/>
        <w:rPr>
          <w:rFonts w:ascii="DFKai-SB" w:eastAsia="DFKai-SB" w:hAnsi="DFKai-SB" w:cs="Times New Roman"/>
          <w:kern w:val="0"/>
          <w:szCs w:val="24"/>
        </w:rPr>
      </w:pPr>
    </w:p>
    <w:p w14:paraId="778284D5" w14:textId="77777777" w:rsidR="004B271D" w:rsidRPr="004B271D" w:rsidRDefault="004B271D" w:rsidP="004B271D">
      <w:pPr>
        <w:widowControl/>
        <w:ind w:left="360"/>
        <w:jc w:val="both"/>
        <w:rPr>
          <w:rFonts w:ascii="DFKai-SB" w:eastAsia="DFKai-SB" w:hAnsi="DFKai-SB" w:cs="Times New Roman"/>
          <w:kern w:val="0"/>
          <w:szCs w:val="24"/>
        </w:rPr>
      </w:pPr>
    </w:p>
    <w:p w14:paraId="652ED6F6" w14:textId="77777777" w:rsidR="004B271D" w:rsidRPr="004B271D" w:rsidRDefault="004B271D" w:rsidP="004B271D">
      <w:pPr>
        <w:widowControl/>
        <w:ind w:left="360"/>
        <w:jc w:val="both"/>
        <w:rPr>
          <w:rFonts w:ascii="DFKai-SB" w:eastAsia="DFKai-SB" w:hAnsi="DFKai-SB" w:cs="Times New Roman"/>
          <w:kern w:val="0"/>
          <w:szCs w:val="24"/>
        </w:rPr>
      </w:pPr>
    </w:p>
    <w:p w14:paraId="50F997AC" w14:textId="77777777" w:rsidR="004B271D" w:rsidRPr="004B271D" w:rsidRDefault="004B271D" w:rsidP="004B271D">
      <w:pPr>
        <w:widowControl/>
        <w:ind w:left="360"/>
        <w:jc w:val="both"/>
        <w:rPr>
          <w:rFonts w:ascii="DFKai-SB" w:eastAsia="DFKai-SB" w:hAnsi="DFKai-SB" w:cs="Times New Roman"/>
          <w:kern w:val="0"/>
          <w:szCs w:val="24"/>
        </w:rPr>
      </w:pPr>
    </w:p>
    <w:p w14:paraId="123C8870" w14:textId="77777777" w:rsidR="004B271D" w:rsidRPr="004B271D" w:rsidRDefault="004B271D" w:rsidP="004B271D">
      <w:pPr>
        <w:widowControl/>
        <w:ind w:left="360"/>
        <w:jc w:val="both"/>
        <w:rPr>
          <w:rFonts w:ascii="DFKai-SB" w:eastAsia="DFKai-SB" w:hAnsi="DFKai-SB" w:cs="Times New Roman"/>
          <w:kern w:val="0"/>
          <w:szCs w:val="24"/>
        </w:rPr>
      </w:pPr>
    </w:p>
    <w:p w14:paraId="374AFA31" w14:textId="77777777" w:rsidR="004B271D" w:rsidRPr="004B271D" w:rsidRDefault="004B271D" w:rsidP="004B271D">
      <w:pPr>
        <w:widowControl/>
        <w:ind w:left="360"/>
        <w:jc w:val="both"/>
        <w:rPr>
          <w:rFonts w:ascii="DFKai-SB" w:eastAsia="DFKai-SB" w:hAnsi="DFKai-SB" w:cs="Times New Roman"/>
          <w:kern w:val="0"/>
          <w:szCs w:val="24"/>
        </w:rPr>
      </w:pPr>
    </w:p>
    <w:p w14:paraId="526D0AE8" w14:textId="77777777" w:rsidR="004B271D" w:rsidRPr="004B271D" w:rsidRDefault="004B271D" w:rsidP="004B271D">
      <w:pPr>
        <w:widowControl/>
        <w:ind w:left="360"/>
        <w:jc w:val="both"/>
        <w:rPr>
          <w:rFonts w:ascii="DFKai-SB" w:eastAsia="DFKai-SB" w:hAnsi="DFKai-SB" w:cs="Times New Roman"/>
          <w:kern w:val="0"/>
          <w:szCs w:val="24"/>
        </w:rPr>
      </w:pPr>
    </w:p>
    <w:p w14:paraId="3C484FB5" w14:textId="77777777" w:rsidR="004B271D" w:rsidRPr="004B271D" w:rsidRDefault="004B271D" w:rsidP="004B271D">
      <w:pPr>
        <w:widowControl/>
        <w:ind w:left="360"/>
        <w:jc w:val="both"/>
        <w:rPr>
          <w:rFonts w:ascii="DFKai-SB" w:eastAsia="DFKai-SB" w:hAnsi="DFKai-SB" w:cs="Times New Roman"/>
          <w:kern w:val="0"/>
          <w:szCs w:val="24"/>
        </w:rPr>
      </w:pPr>
    </w:p>
    <w:p w14:paraId="3D269C09" w14:textId="77777777" w:rsidR="004B271D" w:rsidRPr="004B271D" w:rsidRDefault="004B271D" w:rsidP="004B271D">
      <w:pPr>
        <w:widowControl/>
        <w:ind w:left="360"/>
        <w:jc w:val="both"/>
        <w:rPr>
          <w:rFonts w:ascii="DFKai-SB" w:eastAsia="DFKai-SB" w:hAnsi="DFKai-SB" w:cs="Times New Roman"/>
          <w:kern w:val="0"/>
          <w:szCs w:val="24"/>
        </w:rPr>
      </w:pPr>
    </w:p>
    <w:p w14:paraId="0D3CD17A" w14:textId="77777777" w:rsidR="004B271D" w:rsidRPr="004B271D" w:rsidRDefault="004B271D" w:rsidP="004B271D">
      <w:pPr>
        <w:widowControl/>
        <w:ind w:left="360"/>
        <w:jc w:val="both"/>
        <w:rPr>
          <w:rFonts w:ascii="DFKai-SB" w:eastAsia="DFKai-SB" w:hAnsi="DFKai-SB" w:cs="Times New Roman"/>
          <w:kern w:val="0"/>
          <w:szCs w:val="24"/>
        </w:rPr>
      </w:pPr>
    </w:p>
    <w:p w14:paraId="713CDE61" w14:textId="77777777" w:rsidR="004B271D" w:rsidRPr="004B271D" w:rsidRDefault="004B271D" w:rsidP="004B271D">
      <w:pPr>
        <w:widowControl/>
        <w:ind w:left="360"/>
        <w:jc w:val="both"/>
        <w:rPr>
          <w:rFonts w:ascii="DFKai-SB" w:eastAsia="DFKai-SB" w:hAnsi="DFKai-SB" w:cs="Times New Roman"/>
          <w:kern w:val="0"/>
          <w:szCs w:val="24"/>
        </w:rPr>
      </w:pPr>
    </w:p>
    <w:p w14:paraId="472C1DC2" w14:textId="77777777" w:rsidR="004B271D" w:rsidRPr="004B271D" w:rsidRDefault="004B271D" w:rsidP="004B271D">
      <w:pPr>
        <w:widowControl/>
        <w:ind w:left="360"/>
        <w:jc w:val="both"/>
        <w:rPr>
          <w:rFonts w:ascii="DFKai-SB" w:eastAsia="DFKai-SB" w:hAnsi="DFKai-SB" w:cs="Times New Roman"/>
          <w:kern w:val="0"/>
          <w:szCs w:val="24"/>
        </w:rPr>
      </w:pPr>
    </w:p>
    <w:p w14:paraId="027E7253" w14:textId="77777777" w:rsidR="004B271D" w:rsidRDefault="004B271D" w:rsidP="004B271D">
      <w:pPr>
        <w:widowControl/>
        <w:ind w:left="360"/>
        <w:jc w:val="both"/>
        <w:rPr>
          <w:rFonts w:ascii="DFKai-SB" w:eastAsia="DFKai-SB" w:hAnsi="DFKai-SB" w:cs="Times New Roman"/>
          <w:kern w:val="0"/>
          <w:szCs w:val="24"/>
        </w:rPr>
      </w:pPr>
    </w:p>
    <w:p w14:paraId="47F47B45" w14:textId="77777777" w:rsidR="002A0F27" w:rsidRDefault="002A0F27" w:rsidP="004B271D">
      <w:pPr>
        <w:widowControl/>
        <w:ind w:left="360"/>
        <w:jc w:val="both"/>
        <w:rPr>
          <w:rFonts w:ascii="DFKai-SB" w:eastAsia="DFKai-SB" w:hAnsi="DFKai-SB" w:cs="Times New Roman"/>
          <w:kern w:val="0"/>
          <w:szCs w:val="24"/>
        </w:rPr>
      </w:pPr>
    </w:p>
    <w:p w14:paraId="0929EADA" w14:textId="77777777" w:rsidR="002A0F27" w:rsidRDefault="002A0F27" w:rsidP="004B271D">
      <w:pPr>
        <w:widowControl/>
        <w:ind w:left="360"/>
        <w:jc w:val="both"/>
        <w:rPr>
          <w:rFonts w:ascii="DFKai-SB" w:eastAsia="DFKai-SB" w:hAnsi="DFKai-SB" w:cs="Times New Roman"/>
          <w:kern w:val="0"/>
          <w:szCs w:val="24"/>
        </w:rPr>
      </w:pPr>
    </w:p>
    <w:p w14:paraId="28235D14" w14:textId="77777777" w:rsidR="002A0F27" w:rsidRDefault="002A0F27" w:rsidP="004B271D">
      <w:pPr>
        <w:widowControl/>
        <w:ind w:left="360"/>
        <w:jc w:val="both"/>
        <w:rPr>
          <w:rFonts w:ascii="DFKai-SB" w:eastAsia="DFKai-SB" w:hAnsi="DFKai-SB" w:cs="Times New Roman"/>
          <w:kern w:val="0"/>
          <w:szCs w:val="24"/>
        </w:rPr>
      </w:pPr>
    </w:p>
    <w:p w14:paraId="6FB67E5C" w14:textId="77777777" w:rsidR="002A0F27" w:rsidRPr="004B271D" w:rsidRDefault="002A0F27" w:rsidP="004B271D">
      <w:pPr>
        <w:widowControl/>
        <w:ind w:left="360"/>
        <w:jc w:val="both"/>
        <w:rPr>
          <w:rFonts w:ascii="DFKai-SB" w:eastAsia="DFKai-SB" w:hAnsi="DFKai-SB" w:cs="Times New Roman"/>
          <w:kern w:val="0"/>
          <w:szCs w:val="24"/>
        </w:rPr>
      </w:pPr>
    </w:p>
    <w:p w14:paraId="471A952B" w14:textId="77777777" w:rsidR="004B271D" w:rsidRPr="004B271D" w:rsidRDefault="004B271D" w:rsidP="004B271D">
      <w:pPr>
        <w:widowControl/>
        <w:spacing w:after="160" w:line="259" w:lineRule="auto"/>
        <w:rPr>
          <w:rFonts w:ascii="DFKai-SB" w:eastAsia="DFKai-SB" w:hAnsi="DFKai-SB" w:cs="Times New Roman"/>
          <w:kern w:val="0"/>
          <w:szCs w:val="24"/>
        </w:rPr>
      </w:pPr>
      <w:r w:rsidRPr="004B271D">
        <w:rPr>
          <w:rFonts w:ascii="DFKai-SB" w:eastAsia="DFKai-SB" w:hAnsi="DFKai-SB" w:cs="Times New Roman"/>
          <w:kern w:val="0"/>
          <w:szCs w:val="24"/>
        </w:rPr>
        <w:br w:type="page"/>
      </w:r>
    </w:p>
    <w:p w14:paraId="61D9754D" w14:textId="138F63D5"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rPr>
      </w:pPr>
      <w:r w:rsidRPr="00492E21">
        <w:rPr>
          <w:rFonts w:ascii="DFKai-SB" w:eastAsia="DengXian" w:hAnsi="DFKai-SB" w:cs="Times New Roman" w:hint="eastAsia"/>
          <w:kern w:val="0"/>
          <w:szCs w:val="24"/>
          <w:lang w:eastAsia="zh-CN"/>
        </w:rPr>
        <w:lastRenderedPageBreak/>
        <w:t>《基本法》的相关条文</w:t>
      </w:r>
    </w:p>
    <w:p w14:paraId="6E75ED47" w14:textId="77777777" w:rsidR="004B271D" w:rsidRPr="004B271D" w:rsidRDefault="004B271D" w:rsidP="004B271D">
      <w:pPr>
        <w:widowControl/>
        <w:ind w:left="360"/>
        <w:jc w:val="both"/>
        <w:rPr>
          <w:rFonts w:ascii="DFKai-SB" w:eastAsia="DFKai-SB" w:hAnsi="DFKai-SB" w:cs="Times New Roman"/>
          <w:kern w:val="0"/>
          <w:szCs w:val="24"/>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25536" behindDoc="0" locked="0" layoutInCell="1" allowOverlap="1" wp14:anchorId="06225BFA" wp14:editId="6F2F45F5">
                <wp:simplePos x="0" y="0"/>
                <wp:positionH relativeFrom="margin">
                  <wp:posOffset>508000</wp:posOffset>
                </wp:positionH>
                <wp:positionV relativeFrom="paragraph">
                  <wp:posOffset>109220</wp:posOffset>
                </wp:positionV>
                <wp:extent cx="4813300" cy="5283200"/>
                <wp:effectExtent l="0" t="0" r="25400" b="12700"/>
                <wp:wrapNone/>
                <wp:docPr id="209" name="文字方塊 209"/>
                <wp:cNvGraphicFramePr/>
                <a:graphic xmlns:a="http://schemas.openxmlformats.org/drawingml/2006/main">
                  <a:graphicData uri="http://schemas.microsoft.com/office/word/2010/wordprocessingShape">
                    <wps:wsp>
                      <wps:cNvSpPr txBox="1"/>
                      <wps:spPr>
                        <a:xfrm>
                          <a:off x="0" y="0"/>
                          <a:ext cx="4813300" cy="5283200"/>
                        </a:xfrm>
                        <a:prstGeom prst="rect">
                          <a:avLst/>
                        </a:prstGeom>
                        <a:blipFill>
                          <a:blip r:embed="rId29"/>
                          <a:tile tx="0" ty="0" sx="100000" sy="100000" flip="none" algn="tl"/>
                        </a:blipFill>
                        <a:ln w="6350">
                          <a:solidFill>
                            <a:prstClr val="black"/>
                          </a:solidFill>
                        </a:ln>
                      </wps:spPr>
                      <wps:txbx>
                        <w:txbxContent>
                          <w:p w14:paraId="6514EA4C" w14:textId="78E071FF"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p>
                          <w:p w14:paraId="6E6D4909" w14:textId="47B941E4"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总则</w:t>
                            </w:r>
                          </w:p>
                          <w:p w14:paraId="7197DFE5" w14:textId="0AE7C76D"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第一条</w:t>
                            </w:r>
                          </w:p>
                          <w:p w14:paraId="6A753752" w14:textId="6A11D77F"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香港特别行政区是中华人民共和国不可分离的部分。</w:t>
                            </w:r>
                          </w:p>
                          <w:p w14:paraId="2DD82A9E" w14:textId="59873A12" w:rsidR="002370C7" w:rsidRPr="000B0879"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58E7C377" w14:textId="295ED4AF"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第十二条</w:t>
                            </w:r>
                          </w:p>
                          <w:p w14:paraId="4E42A4CA" w14:textId="6AC940D7"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香港特别行政区是中华人民共和国的一个享有高度自治权的地方行政区域，直辖于中央人民政府。</w:t>
                            </w:r>
                          </w:p>
                          <w:p w14:paraId="6DB8BD2F" w14:textId="58B832E2" w:rsidR="00F9367E"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第二十三条</w:t>
                            </w:r>
                          </w:p>
                          <w:p w14:paraId="633EB22D" w14:textId="5E3B87F4"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应自行立法禁止任何叛国、分裂国家、煽动叛乱、颠覆中央人民政府及窃取国家机密的行为，禁止外国的政治性组织或团体在香港特别行政区进行政治活动，禁止香港特别行政区的政治性组织或团体与外国的政治性组织或团体建立联系。</w:t>
                            </w:r>
                          </w:p>
                          <w:p w14:paraId="77465D28" w14:textId="17911A27" w:rsidR="00F9367E"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居民的基本权利和义务</w:t>
                            </w:r>
                          </w:p>
                          <w:p w14:paraId="6170CE8D" w14:textId="37E89D05" w:rsidR="00F9367E"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第四十二条</w:t>
                            </w:r>
                          </w:p>
                          <w:p w14:paraId="3FB0DD5A" w14:textId="382DBAA5" w:rsidR="002370C7" w:rsidRPr="0049555F"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香港居民和在香港的其他人有遵守香港特别行政区实行的法律的义务。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5BFA" id="文字方塊 209" o:spid="_x0000_s1236" type="#_x0000_t202" style="position:absolute;left:0;text-align:left;margin-left:40pt;margin-top:8.6pt;width:379pt;height:416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" strokeweight=".5pt">
                <v:fill r:id="rId30" o:title="" recolor="t" rotate="t" type="tile"/>
                <v:textbox>
                  <w:txbxContent>
                    <w:p w14:paraId="6514EA4C" w14:textId="78E071FF"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《基本法》</w:t>
                      </w:r>
                    </w:p>
                    <w:p w14:paraId="6E6D4909" w14:textId="47B941E4"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总则</w:t>
                      </w:r>
                    </w:p>
                    <w:p w14:paraId="7197DFE5" w14:textId="0AE7C76D"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第一条</w:t>
                      </w:r>
                    </w:p>
                    <w:p w14:paraId="6A753752" w14:textId="6A11D77F"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香港特别行政区是中华人民共和国不可分离的部分。</w:t>
                      </w:r>
                    </w:p>
                    <w:p w14:paraId="2DD82A9E" w14:textId="59873A12" w:rsidR="002370C7" w:rsidRPr="000B0879"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中央和香港特别行政区的关系</w:t>
                      </w:r>
                    </w:p>
                    <w:p w14:paraId="58E7C377" w14:textId="295ED4AF"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第十二条</w:t>
                      </w:r>
                    </w:p>
                    <w:p w14:paraId="4E42A4CA" w14:textId="6AC940D7"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香港特别行政区是中华人民共和国的一个享有高度自治权的地方行政区域，直辖于中央人民政府。</w:t>
                      </w:r>
                    </w:p>
                    <w:p w14:paraId="6DB8BD2F" w14:textId="58B832E2" w:rsidR="00F9367E"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第二十三条</w:t>
                      </w:r>
                    </w:p>
                    <w:p w14:paraId="633EB22D" w14:textId="5E3B87F4" w:rsidR="002370C7"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应自行立法禁止任何叛国、分裂国家、煽动叛乱、颠覆中央人民政府及窃取国家机密的行为，禁止外国的政治性组织或团体在香港特别行政区进行政治活动，禁止香港特别行政区的政治性组织或团体与外国的政治性组织或团体建立联系。</w:t>
                      </w:r>
                    </w:p>
                    <w:p w14:paraId="77465D28" w14:textId="17911A27" w:rsidR="00F9367E"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居民的基本权利和义务</w:t>
                      </w:r>
                    </w:p>
                    <w:p w14:paraId="6170CE8D" w14:textId="37E89D05" w:rsidR="00F9367E"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第四十二条</w:t>
                      </w:r>
                    </w:p>
                    <w:p w14:paraId="3FB0DD5A" w14:textId="382DBAA5" w:rsidR="002370C7" w:rsidRPr="0049555F" w:rsidRDefault="00492E21" w:rsidP="00F9367E">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香港居民和在香港的其他人有遵守香港特别行政区实行的法律的义务。</w:t>
                      </w:r>
                    </w:p>
                  </w:txbxContent>
                </v:textbox>
                <w10:wrap anchorx="margin"/>
              </v:shape>
            </w:pict>
          </mc:Fallback>
        </mc:AlternateContent>
      </w:r>
    </w:p>
    <w:p w14:paraId="3D1CA29F" w14:textId="77777777" w:rsidR="004B271D" w:rsidRPr="004B271D" w:rsidRDefault="004B271D" w:rsidP="004B271D">
      <w:pPr>
        <w:widowControl/>
        <w:ind w:left="360"/>
        <w:jc w:val="both"/>
        <w:rPr>
          <w:rFonts w:ascii="DFKai-SB" w:eastAsia="DFKai-SB" w:hAnsi="DFKai-SB" w:cs="Times New Roman"/>
          <w:kern w:val="0"/>
          <w:szCs w:val="24"/>
        </w:rPr>
      </w:pPr>
    </w:p>
    <w:p w14:paraId="0E9781E9" w14:textId="77777777" w:rsidR="004B271D" w:rsidRPr="004B271D" w:rsidRDefault="004B271D" w:rsidP="004B271D">
      <w:pPr>
        <w:widowControl/>
        <w:ind w:left="360"/>
        <w:jc w:val="both"/>
        <w:rPr>
          <w:rFonts w:ascii="DFKai-SB" w:eastAsia="DFKai-SB" w:hAnsi="DFKai-SB" w:cs="Times New Roman"/>
          <w:kern w:val="0"/>
          <w:szCs w:val="24"/>
        </w:rPr>
      </w:pPr>
    </w:p>
    <w:p w14:paraId="655F7A72" w14:textId="77777777" w:rsidR="004B271D" w:rsidRPr="004B271D" w:rsidRDefault="004B271D" w:rsidP="004B271D">
      <w:pPr>
        <w:widowControl/>
        <w:ind w:left="360"/>
        <w:jc w:val="both"/>
        <w:rPr>
          <w:rFonts w:ascii="DFKai-SB" w:eastAsia="DFKai-SB" w:hAnsi="DFKai-SB" w:cs="Times New Roman"/>
          <w:kern w:val="0"/>
          <w:szCs w:val="24"/>
        </w:rPr>
      </w:pPr>
    </w:p>
    <w:p w14:paraId="1AE9471A" w14:textId="77777777" w:rsidR="004B271D" w:rsidRPr="004B271D" w:rsidRDefault="004B271D" w:rsidP="004B271D">
      <w:pPr>
        <w:widowControl/>
        <w:ind w:left="360"/>
        <w:jc w:val="both"/>
        <w:rPr>
          <w:rFonts w:ascii="DFKai-SB" w:eastAsia="DFKai-SB" w:hAnsi="DFKai-SB" w:cs="Times New Roman"/>
          <w:kern w:val="0"/>
          <w:szCs w:val="24"/>
        </w:rPr>
      </w:pPr>
    </w:p>
    <w:p w14:paraId="02596234" w14:textId="77777777" w:rsidR="004B271D" w:rsidRPr="004B271D" w:rsidRDefault="004B271D" w:rsidP="004B271D">
      <w:pPr>
        <w:widowControl/>
        <w:ind w:left="360"/>
        <w:jc w:val="both"/>
        <w:rPr>
          <w:rFonts w:ascii="DFKai-SB" w:eastAsia="DFKai-SB" w:hAnsi="DFKai-SB" w:cs="Times New Roman"/>
          <w:kern w:val="0"/>
          <w:szCs w:val="24"/>
        </w:rPr>
      </w:pPr>
    </w:p>
    <w:p w14:paraId="3A190962" w14:textId="77777777" w:rsidR="004B271D" w:rsidRPr="004B271D" w:rsidRDefault="004B271D" w:rsidP="004B271D">
      <w:pPr>
        <w:widowControl/>
        <w:ind w:left="360"/>
        <w:jc w:val="both"/>
        <w:rPr>
          <w:rFonts w:ascii="DFKai-SB" w:eastAsia="DFKai-SB" w:hAnsi="DFKai-SB" w:cs="Times New Roman"/>
          <w:kern w:val="0"/>
          <w:szCs w:val="24"/>
        </w:rPr>
      </w:pPr>
    </w:p>
    <w:p w14:paraId="6D89B9AF" w14:textId="77777777" w:rsidR="004B271D" w:rsidRPr="004B271D" w:rsidRDefault="004B271D" w:rsidP="004B271D">
      <w:pPr>
        <w:widowControl/>
        <w:ind w:left="360"/>
        <w:jc w:val="both"/>
        <w:rPr>
          <w:rFonts w:ascii="DFKai-SB" w:eastAsia="DFKai-SB" w:hAnsi="DFKai-SB" w:cs="Times New Roman"/>
          <w:kern w:val="0"/>
          <w:szCs w:val="24"/>
        </w:rPr>
      </w:pPr>
    </w:p>
    <w:p w14:paraId="57A5718C" w14:textId="77777777" w:rsidR="004B271D" w:rsidRPr="004B271D" w:rsidRDefault="004B271D" w:rsidP="004B271D">
      <w:pPr>
        <w:widowControl/>
        <w:ind w:left="360"/>
        <w:jc w:val="both"/>
        <w:rPr>
          <w:rFonts w:ascii="DFKai-SB" w:eastAsia="DFKai-SB" w:hAnsi="DFKai-SB" w:cs="Times New Roman"/>
          <w:kern w:val="0"/>
          <w:szCs w:val="24"/>
        </w:rPr>
      </w:pPr>
    </w:p>
    <w:p w14:paraId="0101F52F" w14:textId="77777777" w:rsidR="004B271D" w:rsidRPr="004B271D" w:rsidRDefault="004B271D" w:rsidP="004B271D">
      <w:pPr>
        <w:widowControl/>
        <w:ind w:left="360"/>
        <w:jc w:val="both"/>
        <w:rPr>
          <w:rFonts w:ascii="DFKai-SB" w:eastAsia="DFKai-SB" w:hAnsi="DFKai-SB" w:cs="Times New Roman"/>
          <w:kern w:val="0"/>
          <w:szCs w:val="24"/>
        </w:rPr>
      </w:pPr>
    </w:p>
    <w:p w14:paraId="4327C013" w14:textId="77777777" w:rsidR="004B271D" w:rsidRPr="004B271D" w:rsidRDefault="004B271D" w:rsidP="004B271D">
      <w:pPr>
        <w:widowControl/>
        <w:ind w:left="360"/>
        <w:jc w:val="both"/>
        <w:rPr>
          <w:rFonts w:ascii="DFKai-SB" w:eastAsia="DFKai-SB" w:hAnsi="DFKai-SB" w:cs="Times New Roman"/>
          <w:kern w:val="0"/>
          <w:szCs w:val="24"/>
        </w:rPr>
      </w:pPr>
    </w:p>
    <w:p w14:paraId="670074FD" w14:textId="77777777" w:rsidR="004B271D" w:rsidRPr="004B271D" w:rsidRDefault="004B271D" w:rsidP="004B271D">
      <w:pPr>
        <w:widowControl/>
        <w:ind w:left="360"/>
        <w:jc w:val="both"/>
        <w:rPr>
          <w:rFonts w:ascii="DFKai-SB" w:eastAsia="DFKai-SB" w:hAnsi="DFKai-SB" w:cs="Times New Roman"/>
          <w:kern w:val="0"/>
          <w:szCs w:val="24"/>
        </w:rPr>
      </w:pPr>
    </w:p>
    <w:p w14:paraId="1794FC48" w14:textId="77777777" w:rsidR="004B271D" w:rsidRPr="004B271D" w:rsidRDefault="004B271D" w:rsidP="004B271D">
      <w:pPr>
        <w:widowControl/>
        <w:ind w:left="360"/>
        <w:jc w:val="both"/>
        <w:rPr>
          <w:rFonts w:ascii="DFKai-SB" w:eastAsia="DFKai-SB" w:hAnsi="DFKai-SB" w:cs="Times New Roman"/>
          <w:kern w:val="0"/>
          <w:szCs w:val="24"/>
        </w:rPr>
      </w:pPr>
    </w:p>
    <w:p w14:paraId="499F1EFC" w14:textId="77777777" w:rsidR="004B271D" w:rsidRPr="004B271D" w:rsidRDefault="004B271D" w:rsidP="004B271D">
      <w:pPr>
        <w:widowControl/>
        <w:ind w:left="360"/>
        <w:jc w:val="both"/>
        <w:rPr>
          <w:rFonts w:ascii="DFKai-SB" w:eastAsia="DFKai-SB" w:hAnsi="DFKai-SB" w:cs="Times New Roman"/>
          <w:kern w:val="0"/>
          <w:szCs w:val="24"/>
        </w:rPr>
      </w:pPr>
    </w:p>
    <w:p w14:paraId="787498AA" w14:textId="77777777" w:rsidR="004B271D" w:rsidRPr="004B271D" w:rsidRDefault="004B271D" w:rsidP="004B271D">
      <w:pPr>
        <w:widowControl/>
        <w:ind w:left="360"/>
        <w:jc w:val="both"/>
        <w:rPr>
          <w:rFonts w:ascii="DFKai-SB" w:eastAsia="DFKai-SB" w:hAnsi="DFKai-SB" w:cs="Times New Roman"/>
          <w:kern w:val="0"/>
          <w:szCs w:val="24"/>
        </w:rPr>
      </w:pPr>
    </w:p>
    <w:p w14:paraId="2C1199E9" w14:textId="77777777" w:rsidR="004B271D" w:rsidRPr="004B271D" w:rsidRDefault="004B271D" w:rsidP="004B271D">
      <w:pPr>
        <w:widowControl/>
        <w:ind w:left="360"/>
        <w:jc w:val="both"/>
        <w:rPr>
          <w:rFonts w:ascii="DFKai-SB" w:eastAsia="DFKai-SB" w:hAnsi="DFKai-SB" w:cs="Times New Roman"/>
          <w:kern w:val="0"/>
          <w:szCs w:val="24"/>
        </w:rPr>
      </w:pPr>
    </w:p>
    <w:p w14:paraId="3A4A45B4" w14:textId="77777777" w:rsidR="004B271D" w:rsidRPr="004B271D" w:rsidRDefault="004B271D" w:rsidP="004B271D">
      <w:pPr>
        <w:widowControl/>
        <w:ind w:left="360"/>
        <w:jc w:val="both"/>
        <w:rPr>
          <w:rFonts w:ascii="DFKai-SB" w:eastAsia="DFKai-SB" w:hAnsi="DFKai-SB" w:cs="Times New Roman"/>
          <w:kern w:val="0"/>
          <w:szCs w:val="24"/>
        </w:rPr>
      </w:pPr>
    </w:p>
    <w:p w14:paraId="4E60DDDC" w14:textId="77777777" w:rsidR="004B271D" w:rsidRPr="004B271D" w:rsidRDefault="004B271D" w:rsidP="004B271D">
      <w:pPr>
        <w:widowControl/>
        <w:ind w:left="360"/>
        <w:jc w:val="both"/>
        <w:rPr>
          <w:rFonts w:ascii="DFKai-SB" w:eastAsia="DFKai-SB" w:hAnsi="DFKai-SB" w:cs="Times New Roman"/>
          <w:kern w:val="0"/>
          <w:szCs w:val="24"/>
        </w:rPr>
      </w:pPr>
    </w:p>
    <w:p w14:paraId="752C2818" w14:textId="77777777" w:rsidR="004B271D" w:rsidRPr="004B271D" w:rsidRDefault="004B271D" w:rsidP="004B271D">
      <w:pPr>
        <w:widowControl/>
        <w:ind w:left="360"/>
        <w:jc w:val="both"/>
        <w:rPr>
          <w:rFonts w:ascii="DFKai-SB" w:eastAsia="DFKai-SB" w:hAnsi="DFKai-SB" w:cs="Times New Roman"/>
          <w:kern w:val="0"/>
          <w:szCs w:val="24"/>
        </w:rPr>
      </w:pPr>
    </w:p>
    <w:p w14:paraId="3A0B257E" w14:textId="77777777" w:rsidR="004B271D" w:rsidRPr="004B271D" w:rsidRDefault="004B271D" w:rsidP="004B271D">
      <w:pPr>
        <w:widowControl/>
        <w:ind w:left="360"/>
        <w:jc w:val="both"/>
        <w:rPr>
          <w:rFonts w:ascii="DFKai-SB" w:eastAsia="DFKai-SB" w:hAnsi="DFKai-SB" w:cs="Times New Roman"/>
          <w:kern w:val="0"/>
          <w:szCs w:val="24"/>
        </w:rPr>
      </w:pPr>
    </w:p>
    <w:p w14:paraId="58AA2784" w14:textId="77777777" w:rsidR="004B271D" w:rsidRPr="004B271D" w:rsidRDefault="004B271D" w:rsidP="004B271D">
      <w:pPr>
        <w:widowControl/>
        <w:ind w:left="360"/>
        <w:jc w:val="both"/>
        <w:rPr>
          <w:rFonts w:ascii="DFKai-SB" w:eastAsia="DFKai-SB" w:hAnsi="DFKai-SB" w:cs="Times New Roman"/>
          <w:kern w:val="0"/>
          <w:szCs w:val="24"/>
        </w:rPr>
      </w:pPr>
    </w:p>
    <w:p w14:paraId="12BADD81" w14:textId="77777777" w:rsidR="004B271D" w:rsidRPr="004B271D" w:rsidRDefault="004B271D" w:rsidP="004B271D">
      <w:pPr>
        <w:widowControl/>
        <w:ind w:left="360"/>
        <w:jc w:val="both"/>
        <w:rPr>
          <w:rFonts w:ascii="DFKai-SB" w:eastAsia="DFKai-SB" w:hAnsi="DFKai-SB" w:cs="Times New Roman"/>
          <w:kern w:val="0"/>
          <w:szCs w:val="24"/>
        </w:rPr>
      </w:pPr>
    </w:p>
    <w:p w14:paraId="25D05C95" w14:textId="77777777" w:rsidR="004B271D" w:rsidRPr="004B271D" w:rsidRDefault="004B271D" w:rsidP="004B271D">
      <w:pPr>
        <w:widowControl/>
        <w:ind w:left="360"/>
        <w:jc w:val="both"/>
        <w:rPr>
          <w:rFonts w:ascii="DFKai-SB" w:eastAsia="DFKai-SB" w:hAnsi="DFKai-SB" w:cs="Times New Roman"/>
          <w:kern w:val="0"/>
          <w:szCs w:val="24"/>
        </w:rPr>
      </w:pPr>
    </w:p>
    <w:p w14:paraId="457C74E1" w14:textId="77777777" w:rsidR="004B271D" w:rsidRPr="004B271D" w:rsidRDefault="004B271D" w:rsidP="004B271D">
      <w:pPr>
        <w:widowControl/>
        <w:ind w:left="360"/>
        <w:jc w:val="both"/>
        <w:rPr>
          <w:rFonts w:ascii="DFKai-SB" w:eastAsia="DFKai-SB" w:hAnsi="DFKai-SB" w:cs="Times New Roman"/>
          <w:kern w:val="0"/>
          <w:szCs w:val="24"/>
        </w:rPr>
      </w:pPr>
    </w:p>
    <w:p w14:paraId="529CB0C8" w14:textId="77777777" w:rsidR="004B271D" w:rsidRPr="004B271D" w:rsidRDefault="004B271D" w:rsidP="004B271D">
      <w:pPr>
        <w:widowControl/>
        <w:ind w:left="360"/>
        <w:jc w:val="both"/>
        <w:rPr>
          <w:rFonts w:ascii="DFKai-SB" w:eastAsia="DFKai-SB" w:hAnsi="DFKai-SB" w:cs="Times New Roman"/>
          <w:kern w:val="0"/>
          <w:szCs w:val="24"/>
        </w:rPr>
      </w:pPr>
    </w:p>
    <w:p w14:paraId="6036C8B6" w14:textId="77777777" w:rsidR="004B271D" w:rsidRPr="004B271D" w:rsidRDefault="004B271D" w:rsidP="004B271D">
      <w:pPr>
        <w:widowControl/>
        <w:ind w:left="360"/>
        <w:jc w:val="both"/>
        <w:rPr>
          <w:rFonts w:ascii="DFKai-SB" w:eastAsia="DFKai-SB" w:hAnsi="DFKai-SB" w:cs="Times New Roman"/>
          <w:kern w:val="0"/>
          <w:szCs w:val="24"/>
        </w:rPr>
      </w:pPr>
    </w:p>
    <w:p w14:paraId="30BEE913" w14:textId="77777777" w:rsidR="004B271D" w:rsidRPr="004B271D" w:rsidRDefault="004B271D" w:rsidP="004B271D">
      <w:pPr>
        <w:widowControl/>
        <w:spacing w:after="160" w:line="259" w:lineRule="auto"/>
        <w:rPr>
          <w:rFonts w:ascii="DFKai-SB" w:eastAsia="DFKai-SB" w:hAnsi="DFKai-SB" w:cs="Times New Roman"/>
          <w:kern w:val="0"/>
          <w:szCs w:val="24"/>
        </w:rPr>
      </w:pPr>
      <w:r w:rsidRPr="004B271D">
        <w:rPr>
          <w:rFonts w:ascii="DFKai-SB" w:eastAsia="DFKai-SB" w:hAnsi="DFKai-SB" w:cs="Times New Roman"/>
          <w:kern w:val="0"/>
          <w:szCs w:val="24"/>
        </w:rPr>
        <w:br w:type="page"/>
      </w:r>
    </w:p>
    <w:p w14:paraId="27005A84" w14:textId="015898F4"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lang w:eastAsia="zh-CN"/>
        </w:rPr>
      </w:pPr>
      <w:r w:rsidRPr="00492E21">
        <w:rPr>
          <w:rFonts w:ascii="DFKai-SB" w:eastAsia="DengXian" w:hAnsi="DFKai-SB" w:cs="Times New Roman" w:hint="eastAsia"/>
          <w:kern w:val="0"/>
          <w:szCs w:val="24"/>
          <w:lang w:eastAsia="zh-CN"/>
        </w:rPr>
        <w:lastRenderedPageBreak/>
        <w:t>《中华人民共和国国家安全法》</w:t>
      </w:r>
      <w:r w:rsidRPr="00492E21">
        <w:rPr>
          <w:rFonts w:ascii="Times New Roman" w:eastAsia="DengXian" w:hAnsi="Times New Roman" w:cs="Times New Roman" w:hint="eastAsia"/>
          <w:kern w:val="0"/>
          <w:lang w:eastAsia="zh-CN"/>
        </w:rPr>
        <w:t>的相关条文</w:t>
      </w:r>
    </w:p>
    <w:p w14:paraId="539D40E9" w14:textId="77777777" w:rsidR="004B271D" w:rsidRPr="004B271D" w:rsidRDefault="004B271D" w:rsidP="004B271D">
      <w:pPr>
        <w:widowControl/>
        <w:ind w:left="360"/>
        <w:jc w:val="both"/>
        <w:rPr>
          <w:rFonts w:ascii="DFKai-SB" w:eastAsia="DFKai-SB" w:hAnsi="DFKai-SB"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26560" behindDoc="0" locked="0" layoutInCell="1" allowOverlap="1" wp14:anchorId="039BB46E" wp14:editId="07658D25">
                <wp:simplePos x="0" y="0"/>
                <wp:positionH relativeFrom="margin">
                  <wp:align>right</wp:align>
                </wp:positionH>
                <wp:positionV relativeFrom="paragraph">
                  <wp:posOffset>134620</wp:posOffset>
                </wp:positionV>
                <wp:extent cx="4737100" cy="3549650"/>
                <wp:effectExtent l="0" t="0" r="25400" b="12700"/>
                <wp:wrapNone/>
                <wp:docPr id="214" name="文字方塊 214"/>
                <wp:cNvGraphicFramePr/>
                <a:graphic xmlns:a="http://schemas.openxmlformats.org/drawingml/2006/main">
                  <a:graphicData uri="http://schemas.microsoft.com/office/word/2010/wordprocessingShape">
                    <wps:wsp>
                      <wps:cNvSpPr txBox="1"/>
                      <wps:spPr>
                        <a:xfrm>
                          <a:off x="0" y="0"/>
                          <a:ext cx="4737100" cy="3549650"/>
                        </a:xfrm>
                        <a:prstGeom prst="rect">
                          <a:avLst/>
                        </a:prstGeom>
                        <a:blipFill>
                          <a:blip r:embed="rId25"/>
                          <a:tile tx="0" ty="0" sx="100000" sy="100000" flip="none" algn="tl"/>
                        </a:blipFill>
                        <a:ln w="6350">
                          <a:solidFill>
                            <a:prstClr val="black"/>
                          </a:solidFill>
                        </a:ln>
                      </wps:spPr>
                      <wps:txbx>
                        <w:txbxContent>
                          <w:p w14:paraId="520D5881" w14:textId="19FE8382"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《中华人民共和国国家安全法》（</w:t>
                            </w:r>
                            <w:r w:rsidRPr="00492E21">
                              <w:rPr>
                                <w:rFonts w:ascii="Times New Roman" w:eastAsia="DengXian" w:hAnsi="Times New Roman" w:cs="Times New Roman"/>
                                <w:lang w:eastAsia="zh-CN"/>
                              </w:rPr>
                              <w:t>2015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日第十二届全国人民代表大会常务委员会第十五次会议通过）</w:t>
                            </w:r>
                          </w:p>
                          <w:p w14:paraId="6509323D" w14:textId="1B79CA00"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r w:rsidRPr="00525B0B">
                              <w:rPr>
                                <w:rFonts w:ascii="Times New Roman" w:eastAsia="DFKai-SB" w:hAnsi="Times New Roman" w:cs="Times New Roman"/>
                                <w:lang w:eastAsia="zh-CN"/>
                              </w:rPr>
                              <w:tab/>
                            </w:r>
                          </w:p>
                          <w:p w14:paraId="2CD94526" w14:textId="045A77A2" w:rsidR="002370C7" w:rsidRPr="00525B0B"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国家安全是指国家政权、主权、统一和领土完整、人民福祉、经济社会可持续发展和国家其他重大利益相对处于没有危险和不受内外威胁的状态，以及保障持续安全状态的能力。</w:t>
                            </w:r>
                          </w:p>
                          <w:p w14:paraId="263E875E" w14:textId="73A61C41"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第十一条第二款</w:t>
                            </w:r>
                          </w:p>
                          <w:p w14:paraId="47DBDC57" w14:textId="1643904F" w:rsidR="002370C7" w:rsidRPr="00525B0B"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中国的主权和领土完整不容侵犯和分割。维护国家主权、统一和领土完整是包括港澳同胞和台湾同胞在内的全中国人民的共同义务。</w:t>
                            </w:r>
                          </w:p>
                          <w:p w14:paraId="58A0E27A" w14:textId="68B72E96"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第四十条第三款</w:t>
                            </w:r>
                            <w:r w:rsidRPr="00525B0B">
                              <w:rPr>
                                <w:rFonts w:ascii="Times New Roman" w:eastAsia="DFKai-SB" w:hAnsi="Times New Roman" w:cs="Times New Roman"/>
                                <w:lang w:eastAsia="zh-CN"/>
                              </w:rPr>
                              <w:tab/>
                            </w:r>
                          </w:p>
                          <w:p w14:paraId="2F1D393D" w14:textId="01B670ED" w:rsidR="002370C7" w:rsidRPr="00525B0B"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香港特别行政区、澳门特别行政区应当履行维护国家安全的责任。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B46E" id="文字方塊 214" o:spid="_x0000_s1237" type="#_x0000_t202" style="position:absolute;left:0;text-align:left;margin-left:321.8pt;margin-top:10.6pt;width:373pt;height:279.5pt;z-index:25222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" strokeweight=".5pt">
                <v:fill r:id="rId26" o:title="" recolor="t" rotate="t" type="tile"/>
                <v:textbox>
                  <w:txbxContent>
                    <w:p w14:paraId="520D5881" w14:textId="19FE8382"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《中华人民共和国国家安全法》（</w:t>
                      </w:r>
                      <w:r w:rsidRPr="00492E21">
                        <w:rPr>
                          <w:rFonts w:ascii="Times New Roman" w:eastAsia="DengXian" w:hAnsi="Times New Roman" w:cs="Times New Roman"/>
                          <w:lang w:eastAsia="zh-CN"/>
                        </w:rPr>
                        <w:t>2015</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7</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1</w:t>
                      </w:r>
                      <w:r w:rsidRPr="00492E21">
                        <w:rPr>
                          <w:rFonts w:ascii="Times New Roman" w:eastAsia="DengXian" w:hAnsi="Times New Roman" w:cs="Times New Roman" w:hint="eastAsia"/>
                          <w:lang w:eastAsia="zh-CN"/>
                        </w:rPr>
                        <w:t>日第十二届全国人民代表大会常务委员会第十五次会议通过）</w:t>
                      </w:r>
                    </w:p>
                    <w:p w14:paraId="6509323D" w14:textId="1B79CA00"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r w:rsidRPr="00525B0B">
                        <w:rPr>
                          <w:rFonts w:ascii="Times New Roman" w:eastAsia="DFKai-SB" w:hAnsi="Times New Roman" w:cs="Times New Roman"/>
                          <w:lang w:eastAsia="zh-CN"/>
                        </w:rPr>
                        <w:tab/>
                      </w:r>
                    </w:p>
                    <w:p w14:paraId="2CD94526" w14:textId="045A77A2" w:rsidR="002370C7" w:rsidRPr="00525B0B"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国家安全是指国家政权、主权、统一和领土完整、人民福祉、经济社会可持续发展和国家其他重大利益相对处于没有危险和不受内外威胁的状态，以及保障持续安全状态的能力。</w:t>
                      </w:r>
                    </w:p>
                    <w:p w14:paraId="263E875E" w14:textId="73A61C41"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第十一条第二款</w:t>
                      </w:r>
                    </w:p>
                    <w:p w14:paraId="47DBDC57" w14:textId="1643904F" w:rsidR="002370C7" w:rsidRPr="00525B0B"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中国的主权和领土完整不容侵犯和分割。维护国家主权、统一和领土完整是包括港澳同胞和台湾同胞在内的全中国人民的共同义务。</w:t>
                      </w:r>
                    </w:p>
                    <w:p w14:paraId="58A0E27A" w14:textId="68B72E96" w:rsidR="002370C7"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第四十条第三款</w:t>
                      </w:r>
                      <w:r w:rsidRPr="00525B0B">
                        <w:rPr>
                          <w:rFonts w:ascii="Times New Roman" w:eastAsia="DFKai-SB" w:hAnsi="Times New Roman" w:cs="Times New Roman"/>
                          <w:lang w:eastAsia="zh-CN"/>
                        </w:rPr>
                        <w:tab/>
                      </w:r>
                    </w:p>
                    <w:p w14:paraId="2F1D393D" w14:textId="01B670ED" w:rsidR="002370C7" w:rsidRPr="00525B0B" w:rsidRDefault="00492E21" w:rsidP="004B271D">
                      <w:pPr>
                        <w:spacing w:beforeLines="50" w:before="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香港特别行政区、澳门特别行政区应当履行维护国家安全的责任。</w:t>
                      </w:r>
                    </w:p>
                  </w:txbxContent>
                </v:textbox>
                <w10:wrap anchorx="margin"/>
              </v:shape>
            </w:pict>
          </mc:Fallback>
        </mc:AlternateContent>
      </w:r>
    </w:p>
    <w:p w14:paraId="52D00502"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115CF9D1"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36E88378"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11086372"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09DBBF85"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4E4F0025"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47C57970"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7DD08A09"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444C7EFE"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45B0BCB3" w14:textId="77777777" w:rsidR="004B271D" w:rsidRPr="004B271D" w:rsidRDefault="004B271D" w:rsidP="004B271D">
      <w:pPr>
        <w:widowControl/>
        <w:ind w:left="360"/>
        <w:jc w:val="both"/>
        <w:rPr>
          <w:rFonts w:ascii="DFKai-SB" w:eastAsia="DFKai-SB" w:hAnsi="DFKai-SB" w:cs="Times New Roman"/>
          <w:kern w:val="0"/>
          <w:szCs w:val="24"/>
          <w:lang w:eastAsia="zh-CN"/>
        </w:rPr>
      </w:pPr>
    </w:p>
    <w:p w14:paraId="2844047B"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546CBA46"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6A32F63B" w14:textId="77777777" w:rsidR="004B271D" w:rsidRDefault="004B271D" w:rsidP="004B271D">
      <w:pPr>
        <w:widowControl/>
        <w:spacing w:after="160" w:line="259" w:lineRule="auto"/>
        <w:rPr>
          <w:rFonts w:ascii="Times New Roman" w:hAnsi="Times New Roman" w:cs="Times New Roman"/>
          <w:kern w:val="0"/>
          <w:szCs w:val="24"/>
          <w:lang w:eastAsia="zh-CN"/>
        </w:rPr>
      </w:pPr>
    </w:p>
    <w:p w14:paraId="401D175D" w14:textId="77777777" w:rsidR="006517CA" w:rsidRDefault="006517CA" w:rsidP="004B271D">
      <w:pPr>
        <w:widowControl/>
        <w:spacing w:after="160" w:line="259" w:lineRule="auto"/>
        <w:rPr>
          <w:rFonts w:ascii="Times New Roman" w:hAnsi="Times New Roman" w:cs="Times New Roman"/>
          <w:kern w:val="0"/>
          <w:szCs w:val="24"/>
          <w:lang w:eastAsia="zh-CN"/>
        </w:rPr>
      </w:pPr>
    </w:p>
    <w:p w14:paraId="37163423"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r w:rsidRPr="004B271D">
        <w:rPr>
          <w:rFonts w:ascii="Times New Roman" w:hAnsi="Times New Roman" w:cs="Times New Roman"/>
          <w:kern w:val="0"/>
          <w:szCs w:val="24"/>
          <w:lang w:eastAsia="zh-CN"/>
        </w:rPr>
        <w:br w:type="page"/>
      </w:r>
    </w:p>
    <w:p w14:paraId="69DAE506" w14:textId="726EAA86"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lang w:eastAsia="zh-CN"/>
        </w:rPr>
      </w:pPr>
      <w:r w:rsidRPr="00492E21">
        <w:rPr>
          <w:rFonts w:ascii="DFKai-SB" w:eastAsia="DengXian" w:hAnsi="DFKai-SB" w:cs="Times New Roman" w:hint="eastAsia"/>
          <w:kern w:val="0"/>
          <w:szCs w:val="24"/>
          <w:lang w:eastAsia="zh-CN"/>
        </w:rPr>
        <w:lastRenderedPageBreak/>
        <w:t>《中华人民共和国香港特别行政区维护国家安全法》的相关条文</w:t>
      </w:r>
    </w:p>
    <w:p w14:paraId="0D910DDF" w14:textId="77777777" w:rsidR="004B271D" w:rsidRPr="004B271D" w:rsidRDefault="00E835A2" w:rsidP="004B271D">
      <w:pPr>
        <w:widowControl/>
        <w:spacing w:after="160" w:line="259" w:lineRule="auto"/>
        <w:rPr>
          <w:rFonts w:ascii="Times New Roman" w:hAnsi="Times New Roman"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1680" behindDoc="0" locked="0" layoutInCell="1" allowOverlap="1" wp14:anchorId="5DE48C39" wp14:editId="23E440FF">
                <wp:simplePos x="0" y="0"/>
                <wp:positionH relativeFrom="margin">
                  <wp:align>right</wp:align>
                </wp:positionH>
                <wp:positionV relativeFrom="paragraph">
                  <wp:posOffset>102870</wp:posOffset>
                </wp:positionV>
                <wp:extent cx="4749800" cy="7918450"/>
                <wp:effectExtent l="0" t="0" r="12700" b="25400"/>
                <wp:wrapNone/>
                <wp:docPr id="217" name="文字方塊 217"/>
                <wp:cNvGraphicFramePr/>
                <a:graphic xmlns:a="http://schemas.openxmlformats.org/drawingml/2006/main">
                  <a:graphicData uri="http://schemas.microsoft.com/office/word/2010/wordprocessingShape">
                    <wps:wsp>
                      <wps:cNvSpPr txBox="1"/>
                      <wps:spPr>
                        <a:xfrm>
                          <a:off x="0" y="0"/>
                          <a:ext cx="4749800" cy="7918450"/>
                        </a:xfrm>
                        <a:prstGeom prst="rect">
                          <a:avLst/>
                        </a:prstGeom>
                        <a:blipFill>
                          <a:blip r:embed="rId25"/>
                          <a:tile tx="0" ty="0" sx="100000" sy="100000" flip="none" algn="tl"/>
                        </a:blipFill>
                        <a:ln w="6350">
                          <a:solidFill>
                            <a:prstClr val="black"/>
                          </a:solidFill>
                        </a:ln>
                      </wps:spPr>
                      <wps:txbx>
                        <w:txbxContent>
                          <w:p w14:paraId="4C0FEC54" w14:textId="6104C5CB" w:rsidR="002370C7" w:rsidRPr="00881F70" w:rsidRDefault="00492E21" w:rsidP="00E835A2">
                            <w:pPr>
                              <w:spacing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19EA387F" w14:textId="15B5EE3C"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第一条</w:t>
                            </w:r>
                          </w:p>
                          <w:p w14:paraId="49861BC8" w14:textId="17904855" w:rsidR="002370C7"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为坚定不移并全面准确贯彻“一国两制”、“港人治港”、高度自治的方针，维护国家安全，防范、制止和惩治与香港特别行政区有关的分裂国家、颠覆国家政权、组织实施恐怖活动和勾结外国或者境外势力危害国家安全等犯罪，保持香港特别行政区的繁荣和稳定，保障香港特别行政区居民的合法权益，根据中华人民共和国宪法、中华人民共和国香港特别行政区基本法和全国人民代表大会关于建立健全香港特别行政区维护国家安全的法律制度和执行机制的决定，制定本法。</w:t>
                            </w:r>
                          </w:p>
                          <w:p w14:paraId="38E4919C" w14:textId="764939A9"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p>
                          <w:p w14:paraId="33B2F23A" w14:textId="3133FC5F"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关于香港特别行政区法律地位的香港特别行政区基本法第一条和第十二条规定是香港特别行政区基本法的根本性条款。香港特别行政区任何机构、组织和个人行使权利和自由，不得违背香港特别行政区基本法第一条和第十二条的规定。</w:t>
                            </w:r>
                          </w:p>
                          <w:p w14:paraId="73036BC4" w14:textId="7B7D5D21"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第三条</w:t>
                            </w:r>
                          </w:p>
                          <w:p w14:paraId="654A3018" w14:textId="7F8DE4B3"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中央人民政府对香港特别行政区有关的国家安全事务负有根本责任。</w:t>
                            </w:r>
                          </w:p>
                          <w:p w14:paraId="6A23E627" w14:textId="67252263"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香港特别行政区负有维护国家安全的宪制责任，应当履行维护国家安全的职责。</w:t>
                            </w:r>
                          </w:p>
                          <w:p w14:paraId="7E415369" w14:textId="56058EFF" w:rsidR="002370C7"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香港特别行政区行政机关、立法机关、司法机关应当依据本法和其他有关法律规定有效防范、制止和惩治危害国家安全的行为和活动。</w:t>
                            </w:r>
                          </w:p>
                          <w:p w14:paraId="2B29DCE8" w14:textId="265E3215"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第六条</w:t>
                            </w:r>
                          </w:p>
                          <w:p w14:paraId="000C6A34" w14:textId="596A493F"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维护国家主权、统一和领土完整是包括香港同胞在内的全中国人民的共同义务。</w:t>
                            </w:r>
                          </w:p>
                          <w:p w14:paraId="77531006" w14:textId="66BDCB69"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在香港特别行政区的任何机构、组织和个人都应当遵守本法和香港特别行政区有关维护国家安全的其他法律，不得从事危害国家安全的行为和活动。</w:t>
                            </w:r>
                          </w:p>
                          <w:p w14:paraId="489AACCB" w14:textId="1F4BB8CB" w:rsidR="002370C7" w:rsidRPr="00881F70"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香港特别行政区居民在参选或者就任公职时应当依法签署文件确认或者宣誓拥护中华人民共和国香港特别行政区基本法，效忠中华人民共和国香港特别行政区。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48C39" id="文字方塊 217" o:spid="_x0000_s1238" type="#_x0000_t202" style="position:absolute;margin-left:322.8pt;margin-top:8.1pt;width:374pt;height:623.5pt;z-index:25223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" strokeweight=".5pt">
                <v:fill r:id="rId26" o:title="" recolor="t" rotate="t" type="tile"/>
                <v:textbox>
                  <w:txbxContent>
                    <w:p w14:paraId="4C0FEC54" w14:textId="6104C5CB" w:rsidR="002370C7" w:rsidRPr="00881F70" w:rsidRDefault="00492E21" w:rsidP="00E835A2">
                      <w:pPr>
                        <w:spacing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19EA387F" w14:textId="15B5EE3C"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第一条</w:t>
                      </w:r>
                    </w:p>
                    <w:p w14:paraId="49861BC8" w14:textId="17904855" w:rsidR="002370C7"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为坚定不移并全面准确贯彻“一国两制”、“港人治港”、高度自治的方针，维护国家安全，防范、制止和惩治与香港特别行政区有关的分裂国家、颠覆国家政权、组织实施恐怖活动和勾结外国或者境外势力危害国家安全等犯罪，保持香港特别行政区的繁荣和稳定，保障香港特别行政区居民的合法权益，根据中华人民共和国宪法、中华人民共和国香港特别行政区基本法和全国人民代表大会关于建立健全香港特别行政区维护国家安全的法律制度和执行机制的决定，制定本法。</w:t>
                      </w:r>
                    </w:p>
                    <w:p w14:paraId="38E4919C" w14:textId="764939A9"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第二条</w:t>
                      </w:r>
                    </w:p>
                    <w:p w14:paraId="33B2F23A" w14:textId="3133FC5F"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关于香港特别行政区法律地位的香港特别行政区基本法第一条和第十二条规定是香港特别行政区基本法的根本性条款。香港特别行政区任何机构、组织和个人行使权利和自由，不得违背香港特别行政区基本法第一条和第十二条的规定。</w:t>
                      </w:r>
                    </w:p>
                    <w:p w14:paraId="73036BC4" w14:textId="7B7D5D21"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第三条</w:t>
                      </w:r>
                    </w:p>
                    <w:p w14:paraId="654A3018" w14:textId="7F8DE4B3"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中央人民政府对香港特别行政区有关的国家安全事务负有根本责任。</w:t>
                      </w:r>
                    </w:p>
                    <w:p w14:paraId="6A23E627" w14:textId="67252263"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香港特别行政区负有维护国家安全的宪制责任，应当履行维护国家安全的职责。</w:t>
                      </w:r>
                    </w:p>
                    <w:p w14:paraId="7E415369" w14:textId="56058EFF" w:rsidR="002370C7"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香港特别行政区行政机关、立法机关、司法机关应当依据本法和其他有关法律规定有效防范、制止和惩治危害国家安全的行为和活动。</w:t>
                      </w:r>
                    </w:p>
                    <w:p w14:paraId="2B29DCE8" w14:textId="265E3215" w:rsidR="002370C7" w:rsidRDefault="00492E21" w:rsidP="00E835A2">
                      <w:pPr>
                        <w:spacing w:before="240" w:afterLines="20" w:after="72" w:line="0" w:lineRule="atLeast"/>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第六条</w:t>
                      </w:r>
                    </w:p>
                    <w:p w14:paraId="000C6A34" w14:textId="596A493F"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维护国家主权、统一和领土完整是包括香港同胞在内的全中国人民的共同义务。</w:t>
                      </w:r>
                    </w:p>
                    <w:p w14:paraId="77531006" w14:textId="66BDCB69" w:rsidR="002370C7" w:rsidRPr="00127C5B"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在香港特别行政区的任何机构、组织和个人都应当遵守本法和香港特别行政区有关维护国家安全的其他法律，不得从事危害国家安全的行为和活动。</w:t>
                      </w:r>
                    </w:p>
                    <w:p w14:paraId="489AACCB" w14:textId="1F4BB8CB" w:rsidR="002370C7" w:rsidRPr="00881F70" w:rsidRDefault="00492E21" w:rsidP="00E835A2">
                      <w:pPr>
                        <w:spacing w:before="240" w:afterLines="20" w:after="72" w:line="0" w:lineRule="atLeast"/>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香港特别行政区居民在参选或者就任公职时应当依法签署文件确认或者宣誓拥护中华人民共和国香港特别行政区基本法，效忠中华人民共和国香港特别行政区。</w:t>
                      </w:r>
                    </w:p>
                  </w:txbxContent>
                </v:textbox>
                <w10:wrap anchorx="margin"/>
              </v:shape>
            </w:pict>
          </mc:Fallback>
        </mc:AlternateContent>
      </w:r>
    </w:p>
    <w:p w14:paraId="10CDCCB3"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4232BAB5"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2F3176C4"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17A5FBD9"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55BB619D"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109C9D34"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63478D35"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4B0128BC"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06847F27"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240EC041"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64F24338"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3D09B1BB"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37F42C79"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2D5AFA1F"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163A3AC6"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52ED8AA8"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7DED28DE"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0E45C4B0"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2597471E"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378FFFB3"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2A51398A"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09192FDD"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p>
    <w:p w14:paraId="264DE4C3" w14:textId="77777777" w:rsidR="00E835A2" w:rsidRDefault="00E835A2">
      <w:pPr>
        <w:widowControl/>
        <w:rPr>
          <w:rFonts w:ascii="DFKai-SB" w:eastAsia="DFKai-SB" w:hAnsi="DFKai-SB" w:cs="Times New Roman"/>
          <w:kern w:val="0"/>
          <w:szCs w:val="24"/>
          <w:lang w:eastAsia="zh-HK"/>
        </w:rPr>
      </w:pPr>
      <w:r>
        <w:rPr>
          <w:rFonts w:ascii="DFKai-SB" w:eastAsia="DFKai-SB" w:hAnsi="DFKai-SB" w:cs="Times New Roman"/>
          <w:kern w:val="0"/>
          <w:szCs w:val="24"/>
          <w:lang w:eastAsia="zh-HK"/>
        </w:rPr>
        <w:br w:type="page"/>
      </w:r>
    </w:p>
    <w:p w14:paraId="154DDE84" w14:textId="42B2C0B6" w:rsidR="004B271D" w:rsidRPr="004B271D" w:rsidRDefault="00492E21" w:rsidP="004B271D">
      <w:pPr>
        <w:widowControl/>
        <w:numPr>
          <w:ilvl w:val="0"/>
          <w:numId w:val="25"/>
        </w:numPr>
        <w:spacing w:after="160" w:line="259" w:lineRule="auto"/>
        <w:jc w:val="both"/>
        <w:rPr>
          <w:rFonts w:ascii="DFKai-SB" w:eastAsia="DFKai-SB" w:hAnsi="DFKai-SB" w:cs="Times New Roman"/>
          <w:kern w:val="0"/>
          <w:szCs w:val="24"/>
          <w:lang w:eastAsia="zh-CN"/>
        </w:rPr>
      </w:pPr>
      <w:r w:rsidRPr="00492E21">
        <w:rPr>
          <w:rFonts w:ascii="DFKai-SB" w:eastAsia="DengXian" w:hAnsi="DFKai-SB" w:cs="Times New Roman" w:hint="eastAsia"/>
          <w:kern w:val="0"/>
          <w:szCs w:val="24"/>
          <w:lang w:eastAsia="zh-CN"/>
        </w:rPr>
        <w:lastRenderedPageBreak/>
        <w:t>中央国家机构的相关职权</w:t>
      </w:r>
    </w:p>
    <w:p w14:paraId="675E20FA" w14:textId="77777777" w:rsidR="004B271D" w:rsidRPr="004B271D" w:rsidRDefault="004B271D" w:rsidP="004B271D">
      <w:pPr>
        <w:widowControl/>
        <w:jc w:val="both"/>
        <w:rPr>
          <w:rFonts w:ascii="DFKai-SB" w:eastAsia="DFKai-SB" w:hAnsi="DFKai-SB" w:cs="Times New Roman"/>
          <w:kern w:val="0"/>
          <w:szCs w:val="24"/>
          <w:lang w:eastAsia="zh-CN"/>
        </w:rPr>
      </w:pPr>
    </w:p>
    <w:p w14:paraId="21240B69" w14:textId="0443A27F"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rPr>
      </w:pPr>
      <w:r w:rsidRPr="00492E21">
        <w:rPr>
          <w:rFonts w:ascii="DFKai-SB" w:eastAsia="DengXian" w:hAnsi="DFKai-SB" w:cs="Times New Roman" w:hint="eastAsia"/>
          <w:kern w:val="0"/>
          <w:szCs w:val="24"/>
          <w:lang w:eastAsia="zh-CN"/>
        </w:rPr>
        <w:t>全国人民代表大会</w:t>
      </w:r>
    </w:p>
    <w:p w14:paraId="7ED686E5" w14:textId="77777777" w:rsidR="004B271D" w:rsidRPr="004B271D" w:rsidRDefault="004B271D" w:rsidP="004B271D">
      <w:pPr>
        <w:widowControl/>
        <w:jc w:val="both"/>
        <w:rPr>
          <w:rFonts w:ascii="Times New Roman" w:hAnsi="Times New Roman" w:cs="Times New Roman"/>
          <w:kern w:val="0"/>
          <w:szCs w:val="24"/>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27584" behindDoc="0" locked="0" layoutInCell="1" allowOverlap="1" wp14:anchorId="069E4BC2" wp14:editId="01CD1225">
                <wp:simplePos x="0" y="0"/>
                <wp:positionH relativeFrom="margin">
                  <wp:align>right</wp:align>
                </wp:positionH>
                <wp:positionV relativeFrom="paragraph">
                  <wp:posOffset>40005</wp:posOffset>
                </wp:positionV>
                <wp:extent cx="4800600" cy="7004050"/>
                <wp:effectExtent l="0" t="0" r="19050" b="25400"/>
                <wp:wrapNone/>
                <wp:docPr id="218" name="文字方塊 218"/>
                <wp:cNvGraphicFramePr/>
                <a:graphic xmlns:a="http://schemas.openxmlformats.org/drawingml/2006/main">
                  <a:graphicData uri="http://schemas.microsoft.com/office/word/2010/wordprocessingShape">
                    <wps:wsp>
                      <wps:cNvSpPr txBox="1"/>
                      <wps:spPr>
                        <a:xfrm>
                          <a:off x="0" y="0"/>
                          <a:ext cx="4800600" cy="7004050"/>
                        </a:xfrm>
                        <a:prstGeom prst="rect">
                          <a:avLst/>
                        </a:prstGeom>
                        <a:blipFill>
                          <a:blip r:embed="rId31"/>
                          <a:tile tx="0" ty="0" sx="100000" sy="100000" flip="none" algn="tl"/>
                        </a:blipFill>
                        <a:ln w="6350">
                          <a:solidFill>
                            <a:prstClr val="black"/>
                          </a:solidFill>
                        </a:ln>
                      </wps:spPr>
                      <wps:txbx>
                        <w:txbxContent>
                          <w:p w14:paraId="6BEB3025" w14:textId="233A6525" w:rsidR="002370C7" w:rsidRPr="00D33B7A" w:rsidRDefault="00492E21" w:rsidP="004B271D">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全国人民代表大会关于建立健全香港特别行政区维护国家安全的法律制度和执行机制的决定</w:t>
                            </w:r>
                          </w:p>
                          <w:p w14:paraId="38A2F38D" w14:textId="319439C8" w:rsidR="002370C7" w:rsidRPr="00D33B7A" w:rsidRDefault="00492E21" w:rsidP="004B271D">
                            <w:pPr>
                              <w:ind w:rightChars="5" w:right="12"/>
                              <w:jc w:val="center"/>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28</w:t>
                            </w:r>
                            <w:r w:rsidRPr="00492E21">
                              <w:rPr>
                                <w:rFonts w:ascii="Times New Roman" w:eastAsia="DengXian" w:hAnsi="Times New Roman" w:cs="Times New Roman" w:hint="eastAsia"/>
                                <w:lang w:eastAsia="zh-CN"/>
                              </w:rPr>
                              <w:t>日第十三届全国人民代表大会第三次会议通过</w:t>
                            </w:r>
                            <w:r w:rsidRPr="00492E21">
                              <w:rPr>
                                <w:rFonts w:ascii="Times New Roman" w:eastAsia="DengXian" w:hAnsi="Times New Roman" w:cs="Times New Roman"/>
                                <w:lang w:eastAsia="zh-CN"/>
                              </w:rPr>
                              <w:t>)</w:t>
                            </w:r>
                          </w:p>
                          <w:p w14:paraId="5E6648A7" w14:textId="5B4246F7" w:rsidR="002370C7" w:rsidRPr="001F202B" w:rsidRDefault="00492E21" w:rsidP="004B271D">
                            <w:pPr>
                              <w:spacing w:before="240"/>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三届全国人民代表大会第三次会议审议了全国人民代表大会常务委员会关于提请审议《全国人民代表大会关于建立健全香港特别行政区维护国家安全的法律制度和执行机制的决定（草案）》的议案。会议认为，近年来，香港特别行政区国家安全风险凸显，“港独”、分裂国家、暴力恐怖活动等各类违法活动严重危害国家主权、统一和领土完整，一些外国和境外势力公然干预香港事务，利用香港从事危害我国国家安全的活动。为了维护国家主权、安全、发展利益，坚持和完善“一国两制”制度体系，维护香港长期繁荣稳定，保障香港居民合法权益，根据《中华人民共和国宪法》第三十一条和第六十二条第二项、第十四项、第十六项的规定，以及《中华人民共和国香港特别行政区基本法》的有关规定，全国人民代表大会作出如下决定：</w:t>
                            </w:r>
                          </w:p>
                          <w:p w14:paraId="14FE261B" w14:textId="1F772552"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坚定不移并全面准确贯彻“一国两制”、“港人治港”、高度自治的方针，坚持依法治港，维护宪法和香港特别行政区基本法确定的香港特别行政区宪制秩序，采取必要措施建立健全香港特别行政区维护国家安全的法律制度和执行机制，依法防范、制止和惩治危害国家安全的行为和活动。</w:t>
                            </w:r>
                          </w:p>
                          <w:p w14:paraId="7508A1D0" w14:textId="3C4C334A"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国家坚决反对任何外国和境外势力以任何方式干预香港特别行政区事务，采取必要措施予以反制，依法防范、制止和惩治外国和境外势力利用香港进行分裂、颠覆、渗透、破坏活动。</w:t>
                            </w:r>
                          </w:p>
                          <w:p w14:paraId="673497C1" w14:textId="3DB8DB38"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维护国家主权、统一和领土完整是香港特别行政区的宪制责任。香港特别行政区应当尽早完成香港特别行政区基本法规定的维护国家安全立法。香港特别行政区行政机关、立法机关、司法机关应当依据有关法律规定有效防范、制止和惩治危害国家安全的行为和活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4BC2" id="文字方塊 218" o:spid="_x0000_s1239" type="#_x0000_t202" style="position:absolute;left:0;text-align:left;margin-left:326.8pt;margin-top:3.15pt;width:378pt;height:551.5pt;z-index:25222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" strokeweight=".5pt">
                <v:fill r:id="rId32" o:title="" recolor="t" rotate="t" type="tile"/>
                <v:textbox>
                  <w:txbxContent>
                    <w:p w14:paraId="6BEB3025" w14:textId="233A6525" w:rsidR="002370C7" w:rsidRPr="00D33B7A" w:rsidRDefault="00492E21" w:rsidP="004B271D">
                      <w:pPr>
                        <w:ind w:rightChars="5" w:right="12"/>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全国人民代表大会关于建立健全香港特别行政区维护国家安全的法律制度和执行机制的决定</w:t>
                      </w:r>
                    </w:p>
                    <w:p w14:paraId="38A2F38D" w14:textId="319439C8" w:rsidR="002370C7" w:rsidRPr="00D33B7A" w:rsidRDefault="00492E21" w:rsidP="004B271D">
                      <w:pPr>
                        <w:ind w:rightChars="5" w:right="12"/>
                        <w:jc w:val="center"/>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5</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28</w:t>
                      </w:r>
                      <w:r w:rsidRPr="00492E21">
                        <w:rPr>
                          <w:rFonts w:ascii="Times New Roman" w:eastAsia="DengXian" w:hAnsi="Times New Roman" w:cs="Times New Roman" w:hint="eastAsia"/>
                          <w:lang w:eastAsia="zh-CN"/>
                        </w:rPr>
                        <w:t>日第十三届全国人民代表大会第三次会议通过</w:t>
                      </w:r>
                      <w:r w:rsidRPr="00492E21">
                        <w:rPr>
                          <w:rFonts w:ascii="Times New Roman" w:eastAsia="DengXian" w:hAnsi="Times New Roman" w:cs="Times New Roman"/>
                          <w:lang w:eastAsia="zh-CN"/>
                        </w:rPr>
                        <w:t>)</w:t>
                      </w:r>
                    </w:p>
                    <w:p w14:paraId="5E6648A7" w14:textId="5B4246F7" w:rsidR="002370C7" w:rsidRPr="001F202B" w:rsidRDefault="00492E21" w:rsidP="004B271D">
                      <w:pPr>
                        <w:spacing w:before="240"/>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三届全国人民代表大会第三次会议审议了全国人民代表大会常务委员会关于提请审议《全国人民代表大会关于建立健全香港特别行政区维护国家安全的法律制度和执行机制的决定（草案）》的议案。会议认为，近年来，香港特别行政区国家安全风险凸显，“港独”、分裂国家、暴力恐怖活动等各类违法活动严重危害国家主权、统一和领土完整，一些外国和境外势力公然干预香港事务，利用香港从事危害我国国家安全的活动。为了维护国家主权、安全、发展利益，坚持和完善“一国两制”制度体系，维护香港长期繁荣稳定，保障香港居民合法权益，根据《中华人民共和国宪法》第三十一条和第六十二条第二项、第十四项、第十六项的规定，以及《中华人民共和国香港特别行政区基本法》的有关规定，全国人民代表大会作出如下决定：</w:t>
                      </w:r>
                    </w:p>
                    <w:p w14:paraId="14FE261B" w14:textId="1F772552"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坚定不移并全面准确贯彻“一国两制”、“港人治港”、高度自治的方针，坚持依法治港，维护宪法和香港特别行政区基本法确定的香港特别行政区宪制秩序，采取必要措施建立健全香港特别行政区维护国家安全的法律制度和执行机制，依法防范、制止和惩治危害国家安全的行为和活动。</w:t>
                      </w:r>
                    </w:p>
                    <w:p w14:paraId="7508A1D0" w14:textId="3C4C334A"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国家坚决反对任何外国和境外势力以任何方式干预香港特别行政区事务，采取必要措施予以反制，依法防范、制止和惩治外国和境外势力利用香港进行分裂、颠覆、渗透、破坏活动。</w:t>
                      </w:r>
                    </w:p>
                    <w:p w14:paraId="673497C1" w14:textId="3DB8DB38"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维护国家主权、统一和领土完整是香港特别行政区的宪制责任。香港特别行政区应当尽早完成香港特别行政区基本法规定的维护国家安全立法。香港特别行政区行政机关、立法机关、司法机关应当依据有关法律规定有效防范、制止和惩治危害国家安全的行为和活动。</w:t>
                      </w:r>
                    </w:p>
                  </w:txbxContent>
                </v:textbox>
                <w10:wrap anchorx="margin"/>
              </v:shape>
            </w:pict>
          </mc:Fallback>
        </mc:AlternateContent>
      </w:r>
    </w:p>
    <w:p w14:paraId="0701F189" w14:textId="77777777" w:rsidR="004B271D" w:rsidRPr="004B271D" w:rsidRDefault="004B271D" w:rsidP="004B271D">
      <w:pPr>
        <w:widowControl/>
        <w:jc w:val="both"/>
        <w:rPr>
          <w:rFonts w:ascii="Times New Roman" w:hAnsi="Times New Roman" w:cs="Times New Roman"/>
          <w:kern w:val="0"/>
          <w:szCs w:val="24"/>
        </w:rPr>
      </w:pPr>
    </w:p>
    <w:p w14:paraId="709BCF70" w14:textId="77777777" w:rsidR="004B271D" w:rsidRPr="004B271D" w:rsidRDefault="004B271D" w:rsidP="004B271D">
      <w:pPr>
        <w:widowControl/>
        <w:jc w:val="both"/>
        <w:rPr>
          <w:rFonts w:ascii="Times New Roman" w:hAnsi="Times New Roman" w:cs="Times New Roman"/>
          <w:kern w:val="0"/>
          <w:szCs w:val="24"/>
        </w:rPr>
      </w:pPr>
    </w:p>
    <w:p w14:paraId="2471DE25" w14:textId="77777777" w:rsidR="004B271D" w:rsidRPr="004B271D" w:rsidRDefault="004B271D" w:rsidP="004B271D">
      <w:pPr>
        <w:widowControl/>
        <w:jc w:val="both"/>
        <w:rPr>
          <w:rFonts w:ascii="Times New Roman" w:hAnsi="Times New Roman" w:cs="Times New Roman"/>
          <w:kern w:val="0"/>
          <w:szCs w:val="24"/>
        </w:rPr>
      </w:pPr>
    </w:p>
    <w:p w14:paraId="3F63FEFE" w14:textId="77777777" w:rsidR="004B271D" w:rsidRPr="004B271D" w:rsidRDefault="004B271D" w:rsidP="004B271D">
      <w:pPr>
        <w:widowControl/>
        <w:jc w:val="both"/>
        <w:rPr>
          <w:rFonts w:ascii="Times New Roman" w:hAnsi="Times New Roman" w:cs="Times New Roman"/>
          <w:kern w:val="0"/>
          <w:szCs w:val="24"/>
        </w:rPr>
      </w:pPr>
    </w:p>
    <w:p w14:paraId="7A3A3009" w14:textId="77777777" w:rsidR="004B271D" w:rsidRPr="004B271D" w:rsidRDefault="004B271D" w:rsidP="004B271D">
      <w:pPr>
        <w:widowControl/>
        <w:jc w:val="both"/>
        <w:rPr>
          <w:rFonts w:ascii="Times New Roman" w:hAnsi="Times New Roman" w:cs="Times New Roman"/>
          <w:kern w:val="0"/>
          <w:szCs w:val="24"/>
        </w:rPr>
      </w:pPr>
    </w:p>
    <w:p w14:paraId="2551BA57" w14:textId="77777777" w:rsidR="004B271D" w:rsidRPr="004B271D" w:rsidRDefault="004B271D" w:rsidP="004B271D">
      <w:pPr>
        <w:widowControl/>
        <w:jc w:val="both"/>
        <w:rPr>
          <w:rFonts w:ascii="Times New Roman" w:hAnsi="Times New Roman" w:cs="Times New Roman"/>
          <w:kern w:val="0"/>
          <w:szCs w:val="24"/>
        </w:rPr>
      </w:pPr>
    </w:p>
    <w:p w14:paraId="4B6652D4" w14:textId="77777777" w:rsidR="004B271D" w:rsidRPr="004B271D" w:rsidRDefault="004B271D" w:rsidP="004B271D">
      <w:pPr>
        <w:widowControl/>
        <w:jc w:val="both"/>
        <w:rPr>
          <w:rFonts w:ascii="Times New Roman" w:hAnsi="Times New Roman" w:cs="Times New Roman"/>
          <w:kern w:val="0"/>
          <w:szCs w:val="24"/>
        </w:rPr>
      </w:pPr>
    </w:p>
    <w:p w14:paraId="2F8463D6" w14:textId="77777777" w:rsidR="004B271D" w:rsidRPr="004B271D" w:rsidRDefault="004B271D" w:rsidP="004B271D">
      <w:pPr>
        <w:widowControl/>
        <w:jc w:val="both"/>
        <w:rPr>
          <w:rFonts w:ascii="Times New Roman" w:hAnsi="Times New Roman" w:cs="Times New Roman"/>
          <w:kern w:val="0"/>
          <w:szCs w:val="24"/>
        </w:rPr>
      </w:pPr>
    </w:p>
    <w:p w14:paraId="04F6D3E6" w14:textId="77777777" w:rsidR="004B271D" w:rsidRPr="004B271D" w:rsidRDefault="004B271D" w:rsidP="004B271D">
      <w:pPr>
        <w:widowControl/>
        <w:jc w:val="both"/>
        <w:rPr>
          <w:rFonts w:ascii="Times New Roman" w:hAnsi="Times New Roman" w:cs="Times New Roman"/>
          <w:kern w:val="0"/>
          <w:szCs w:val="24"/>
        </w:rPr>
      </w:pPr>
    </w:p>
    <w:p w14:paraId="0C2BD927" w14:textId="77777777" w:rsidR="004B271D" w:rsidRPr="004B271D" w:rsidRDefault="004B271D" w:rsidP="004B271D">
      <w:pPr>
        <w:widowControl/>
        <w:jc w:val="both"/>
        <w:rPr>
          <w:rFonts w:ascii="Times New Roman" w:hAnsi="Times New Roman" w:cs="Times New Roman"/>
          <w:kern w:val="0"/>
          <w:szCs w:val="24"/>
        </w:rPr>
      </w:pPr>
    </w:p>
    <w:p w14:paraId="0936624C" w14:textId="77777777" w:rsidR="004B271D" w:rsidRPr="004B271D" w:rsidRDefault="004B271D" w:rsidP="004B271D">
      <w:pPr>
        <w:widowControl/>
        <w:jc w:val="both"/>
        <w:rPr>
          <w:rFonts w:ascii="Times New Roman" w:hAnsi="Times New Roman" w:cs="Times New Roman"/>
          <w:kern w:val="0"/>
          <w:szCs w:val="24"/>
        </w:rPr>
      </w:pPr>
    </w:p>
    <w:p w14:paraId="0665A8C6" w14:textId="77777777" w:rsidR="004B271D" w:rsidRPr="004B271D" w:rsidRDefault="004B271D" w:rsidP="004B271D">
      <w:pPr>
        <w:widowControl/>
        <w:jc w:val="both"/>
        <w:rPr>
          <w:rFonts w:ascii="Times New Roman" w:hAnsi="Times New Roman" w:cs="Times New Roman"/>
          <w:kern w:val="0"/>
          <w:szCs w:val="24"/>
        </w:rPr>
      </w:pPr>
    </w:p>
    <w:p w14:paraId="05085906" w14:textId="77777777" w:rsidR="004B271D" w:rsidRPr="004B271D" w:rsidRDefault="004B271D" w:rsidP="004B271D">
      <w:pPr>
        <w:widowControl/>
        <w:jc w:val="both"/>
        <w:rPr>
          <w:rFonts w:ascii="Times New Roman" w:hAnsi="Times New Roman" w:cs="Times New Roman"/>
          <w:kern w:val="0"/>
          <w:szCs w:val="24"/>
        </w:rPr>
      </w:pPr>
    </w:p>
    <w:p w14:paraId="2C4BEB49" w14:textId="77777777" w:rsidR="004B271D" w:rsidRPr="004B271D" w:rsidRDefault="004B271D" w:rsidP="004B271D">
      <w:pPr>
        <w:widowControl/>
        <w:jc w:val="both"/>
        <w:rPr>
          <w:rFonts w:ascii="Times New Roman" w:hAnsi="Times New Roman" w:cs="Times New Roman"/>
          <w:kern w:val="0"/>
          <w:szCs w:val="24"/>
        </w:rPr>
      </w:pPr>
    </w:p>
    <w:p w14:paraId="778E1A85" w14:textId="77777777" w:rsidR="004B271D" w:rsidRPr="004B271D" w:rsidRDefault="004B271D" w:rsidP="004B271D">
      <w:pPr>
        <w:widowControl/>
        <w:jc w:val="both"/>
        <w:rPr>
          <w:rFonts w:ascii="Times New Roman" w:hAnsi="Times New Roman" w:cs="Times New Roman"/>
          <w:kern w:val="0"/>
          <w:szCs w:val="24"/>
        </w:rPr>
      </w:pPr>
    </w:p>
    <w:p w14:paraId="219C59B4" w14:textId="77777777" w:rsidR="004B271D" w:rsidRPr="004B271D" w:rsidRDefault="004B271D" w:rsidP="004B271D">
      <w:pPr>
        <w:widowControl/>
        <w:jc w:val="both"/>
        <w:rPr>
          <w:rFonts w:ascii="Times New Roman" w:hAnsi="Times New Roman" w:cs="Times New Roman"/>
          <w:kern w:val="0"/>
          <w:szCs w:val="24"/>
        </w:rPr>
      </w:pPr>
    </w:p>
    <w:p w14:paraId="062A0BC3" w14:textId="77777777" w:rsidR="004B271D" w:rsidRPr="004B271D" w:rsidRDefault="004B271D" w:rsidP="004B271D">
      <w:pPr>
        <w:widowControl/>
        <w:jc w:val="both"/>
        <w:rPr>
          <w:rFonts w:ascii="Times New Roman" w:hAnsi="Times New Roman" w:cs="Times New Roman"/>
          <w:kern w:val="0"/>
          <w:szCs w:val="24"/>
        </w:rPr>
      </w:pPr>
    </w:p>
    <w:p w14:paraId="1611E241" w14:textId="77777777" w:rsidR="004B271D" w:rsidRPr="004B271D" w:rsidRDefault="004B271D" w:rsidP="004B271D">
      <w:pPr>
        <w:widowControl/>
        <w:jc w:val="both"/>
        <w:rPr>
          <w:rFonts w:ascii="Times New Roman" w:hAnsi="Times New Roman" w:cs="Times New Roman"/>
          <w:kern w:val="0"/>
          <w:szCs w:val="24"/>
        </w:rPr>
      </w:pPr>
    </w:p>
    <w:p w14:paraId="472183BF" w14:textId="77777777" w:rsidR="004B271D" w:rsidRPr="004B271D" w:rsidRDefault="004B271D" w:rsidP="004B271D">
      <w:pPr>
        <w:widowControl/>
        <w:jc w:val="both"/>
        <w:rPr>
          <w:rFonts w:ascii="Times New Roman" w:hAnsi="Times New Roman" w:cs="Times New Roman"/>
          <w:kern w:val="0"/>
          <w:szCs w:val="24"/>
        </w:rPr>
      </w:pPr>
    </w:p>
    <w:p w14:paraId="6BC80FB3" w14:textId="77777777" w:rsidR="004B271D" w:rsidRPr="004B271D" w:rsidRDefault="004B271D" w:rsidP="004B271D">
      <w:pPr>
        <w:widowControl/>
        <w:jc w:val="both"/>
        <w:rPr>
          <w:rFonts w:ascii="Times New Roman" w:hAnsi="Times New Roman" w:cs="Times New Roman"/>
          <w:kern w:val="0"/>
          <w:szCs w:val="24"/>
        </w:rPr>
      </w:pPr>
    </w:p>
    <w:p w14:paraId="750F33A5" w14:textId="77777777" w:rsidR="004B271D" w:rsidRPr="004B271D" w:rsidRDefault="004B271D" w:rsidP="004B271D">
      <w:pPr>
        <w:widowControl/>
        <w:jc w:val="both"/>
        <w:rPr>
          <w:rFonts w:ascii="Times New Roman" w:hAnsi="Times New Roman" w:cs="Times New Roman"/>
          <w:kern w:val="0"/>
          <w:szCs w:val="24"/>
        </w:rPr>
      </w:pPr>
    </w:p>
    <w:p w14:paraId="633D3740" w14:textId="77777777" w:rsidR="004B271D" w:rsidRPr="004B271D" w:rsidRDefault="004B271D" w:rsidP="004B271D">
      <w:pPr>
        <w:widowControl/>
        <w:jc w:val="both"/>
        <w:rPr>
          <w:rFonts w:ascii="Times New Roman" w:hAnsi="Times New Roman" w:cs="Times New Roman"/>
          <w:kern w:val="0"/>
          <w:szCs w:val="24"/>
        </w:rPr>
      </w:pPr>
    </w:p>
    <w:p w14:paraId="3E7D8B42" w14:textId="77777777" w:rsidR="004B271D" w:rsidRPr="004B271D" w:rsidRDefault="004B271D" w:rsidP="004B271D">
      <w:pPr>
        <w:widowControl/>
        <w:jc w:val="both"/>
        <w:rPr>
          <w:rFonts w:ascii="Times New Roman" w:hAnsi="Times New Roman" w:cs="Times New Roman"/>
          <w:kern w:val="0"/>
          <w:szCs w:val="24"/>
        </w:rPr>
      </w:pPr>
    </w:p>
    <w:p w14:paraId="71544A3A" w14:textId="77777777" w:rsidR="004B271D" w:rsidRPr="004B271D" w:rsidRDefault="004B271D" w:rsidP="004B271D">
      <w:pPr>
        <w:widowControl/>
        <w:jc w:val="both"/>
        <w:rPr>
          <w:rFonts w:ascii="Times New Roman" w:hAnsi="Times New Roman" w:cs="Times New Roman"/>
          <w:kern w:val="0"/>
          <w:szCs w:val="24"/>
        </w:rPr>
      </w:pPr>
    </w:p>
    <w:p w14:paraId="49B07873" w14:textId="77777777" w:rsidR="004B271D" w:rsidRPr="004B271D" w:rsidRDefault="004B271D" w:rsidP="004B271D">
      <w:pPr>
        <w:widowControl/>
        <w:jc w:val="both"/>
        <w:rPr>
          <w:rFonts w:ascii="Times New Roman" w:hAnsi="Times New Roman" w:cs="Times New Roman"/>
          <w:kern w:val="0"/>
          <w:szCs w:val="24"/>
        </w:rPr>
      </w:pPr>
    </w:p>
    <w:p w14:paraId="1209A47A" w14:textId="77777777" w:rsidR="004B271D" w:rsidRPr="004B271D" w:rsidRDefault="004B271D" w:rsidP="004B271D">
      <w:pPr>
        <w:widowControl/>
        <w:jc w:val="both"/>
        <w:rPr>
          <w:rFonts w:ascii="Times New Roman" w:hAnsi="Times New Roman" w:cs="Times New Roman"/>
          <w:kern w:val="0"/>
          <w:szCs w:val="24"/>
        </w:rPr>
      </w:pPr>
    </w:p>
    <w:p w14:paraId="16F7A7DA" w14:textId="77777777" w:rsidR="004B271D" w:rsidRPr="004B271D" w:rsidRDefault="004B271D" w:rsidP="004B271D">
      <w:pPr>
        <w:widowControl/>
        <w:jc w:val="both"/>
        <w:rPr>
          <w:rFonts w:ascii="Times New Roman" w:hAnsi="Times New Roman" w:cs="Times New Roman"/>
          <w:kern w:val="0"/>
          <w:szCs w:val="24"/>
        </w:rPr>
      </w:pPr>
    </w:p>
    <w:p w14:paraId="35EF0D45" w14:textId="77777777" w:rsidR="004B271D" w:rsidRPr="004B271D" w:rsidRDefault="004B271D" w:rsidP="004B271D">
      <w:pPr>
        <w:widowControl/>
        <w:jc w:val="both"/>
        <w:rPr>
          <w:rFonts w:ascii="Times New Roman" w:hAnsi="Times New Roman" w:cs="Times New Roman"/>
          <w:kern w:val="0"/>
          <w:szCs w:val="24"/>
        </w:rPr>
      </w:pPr>
    </w:p>
    <w:p w14:paraId="2EDCD6F3" w14:textId="77777777" w:rsidR="004B271D" w:rsidRPr="004B271D" w:rsidRDefault="004B271D" w:rsidP="004B271D">
      <w:pPr>
        <w:widowControl/>
        <w:jc w:val="both"/>
        <w:rPr>
          <w:rFonts w:ascii="Times New Roman" w:hAnsi="Times New Roman" w:cs="Times New Roman"/>
          <w:kern w:val="0"/>
          <w:szCs w:val="24"/>
        </w:rPr>
      </w:pPr>
    </w:p>
    <w:p w14:paraId="692EFBAC" w14:textId="77777777" w:rsidR="004B271D" w:rsidRPr="004B271D" w:rsidRDefault="004B271D" w:rsidP="004B271D">
      <w:pPr>
        <w:widowControl/>
        <w:jc w:val="both"/>
        <w:rPr>
          <w:rFonts w:ascii="Times New Roman" w:hAnsi="Times New Roman" w:cs="Times New Roman"/>
          <w:kern w:val="0"/>
          <w:szCs w:val="24"/>
        </w:rPr>
      </w:pPr>
    </w:p>
    <w:p w14:paraId="4A79D5B1" w14:textId="77777777" w:rsidR="004B271D" w:rsidRPr="004B271D" w:rsidRDefault="004B271D" w:rsidP="004B271D">
      <w:pPr>
        <w:widowControl/>
        <w:jc w:val="both"/>
        <w:rPr>
          <w:rFonts w:ascii="Times New Roman" w:hAnsi="Times New Roman" w:cs="Times New Roman"/>
          <w:kern w:val="0"/>
          <w:szCs w:val="24"/>
        </w:rPr>
      </w:pPr>
    </w:p>
    <w:p w14:paraId="3F07C9D5" w14:textId="77777777" w:rsidR="004B271D" w:rsidRPr="004B271D" w:rsidRDefault="004B271D" w:rsidP="004B271D">
      <w:pPr>
        <w:widowControl/>
        <w:jc w:val="both"/>
        <w:rPr>
          <w:rFonts w:ascii="Times New Roman" w:hAnsi="Times New Roman" w:cs="Times New Roman"/>
          <w:kern w:val="0"/>
          <w:szCs w:val="24"/>
        </w:rPr>
      </w:pPr>
    </w:p>
    <w:p w14:paraId="28D6C4C0" w14:textId="77777777" w:rsidR="004B271D" w:rsidRPr="004B271D" w:rsidRDefault="004B271D" w:rsidP="004B271D">
      <w:pPr>
        <w:widowControl/>
        <w:jc w:val="both"/>
        <w:rPr>
          <w:rFonts w:ascii="Times New Roman" w:hAnsi="Times New Roman" w:cs="Times New Roman"/>
          <w:kern w:val="0"/>
          <w:szCs w:val="24"/>
        </w:rPr>
      </w:pPr>
    </w:p>
    <w:p w14:paraId="5246C175" w14:textId="77777777" w:rsidR="004B271D" w:rsidRPr="004B271D" w:rsidRDefault="004B271D" w:rsidP="004B271D">
      <w:pPr>
        <w:widowControl/>
        <w:jc w:val="both"/>
        <w:rPr>
          <w:rFonts w:ascii="Times New Roman" w:hAnsi="Times New Roman" w:cs="Times New Roman"/>
          <w:kern w:val="0"/>
          <w:szCs w:val="24"/>
        </w:rPr>
      </w:pPr>
      <w:r w:rsidRPr="004B271D">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228608" behindDoc="0" locked="0" layoutInCell="1" allowOverlap="1" wp14:anchorId="333DBF8D" wp14:editId="62EA6136">
                <wp:simplePos x="0" y="0"/>
                <wp:positionH relativeFrom="margin">
                  <wp:posOffset>520700</wp:posOffset>
                </wp:positionH>
                <wp:positionV relativeFrom="paragraph">
                  <wp:posOffset>25400</wp:posOffset>
                </wp:positionV>
                <wp:extent cx="4775200" cy="4210050"/>
                <wp:effectExtent l="0" t="0" r="25400" b="19050"/>
                <wp:wrapNone/>
                <wp:docPr id="219" name="文字方塊 219"/>
                <wp:cNvGraphicFramePr/>
                <a:graphic xmlns:a="http://schemas.openxmlformats.org/drawingml/2006/main">
                  <a:graphicData uri="http://schemas.microsoft.com/office/word/2010/wordprocessingShape">
                    <wps:wsp>
                      <wps:cNvSpPr txBox="1"/>
                      <wps:spPr>
                        <a:xfrm>
                          <a:off x="0" y="0"/>
                          <a:ext cx="4775200" cy="4210050"/>
                        </a:xfrm>
                        <a:prstGeom prst="rect">
                          <a:avLst/>
                        </a:prstGeom>
                        <a:blipFill>
                          <a:blip r:embed="rId31"/>
                          <a:tile tx="0" ty="0" sx="100000" sy="100000" flip="none" algn="tl"/>
                        </a:blipFill>
                        <a:ln w="6350">
                          <a:solidFill>
                            <a:prstClr val="black"/>
                          </a:solidFill>
                        </a:ln>
                      </wps:spPr>
                      <wps:txbx>
                        <w:txbxContent>
                          <w:p w14:paraId="3491DD96" w14:textId="366B4346" w:rsidR="002370C7"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香港特别行政区应当建立健全维护国家安全的机构和执行机制，强化维护国家安全执法力量，加强维护国家安全执法工作。中央人民政府维护国家安全的有关机关根据需要在香港特别行政区设立机构，依法履行维护国家安全相关职责。</w:t>
                            </w:r>
                          </w:p>
                          <w:p w14:paraId="5AEE8966" w14:textId="0650B437"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香港特别行政区行政长官应当就香港特别行政区履行维护国家安全职责、开展国家安全教育、依法禁止危害国家安全的行为和活动等情况，定期向中央人民政府提交报告。</w:t>
                            </w:r>
                          </w:p>
                          <w:p w14:paraId="0C19F9F4" w14:textId="4D2F3B58"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授权全国人民代表大会常务委员会就建立健全香港特别行政区维护国家安全的法律制度和执行机制制定相关法律，切实防范、制止和惩治任何分裂国家、颠覆国家政权、组织实施恐怖活动等严重危害国家安全的行为和活动以及外国和境外势力干预香港特别行政区事务的活动。全国人民代表大会常务委员会决定将上述相关法律列入《中华人民共和国香港特别行政区基本法》附件三，由香港特别行政区在当地公布实施。</w:t>
                            </w:r>
                          </w:p>
                          <w:p w14:paraId="5B96CEB2" w14:textId="51616EED" w:rsidR="002370C7" w:rsidRPr="00D33B7A" w:rsidRDefault="00492E21" w:rsidP="004B271D">
                            <w:pPr>
                              <w:spacing w:before="240"/>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七、本决定自公布之日起施行。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BF8D" id="文字方塊 219" o:spid="_x0000_s1240" type="#_x0000_t202" style="position:absolute;left:0;text-align:left;margin-left:41pt;margin-top:2pt;width:376pt;height:331.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" strokeweight=".5pt">
                <v:fill r:id="rId32" o:title="" recolor="t" rotate="t" type="tile"/>
                <v:textbox>
                  <w:txbxContent>
                    <w:p w14:paraId="3491DD96" w14:textId="366B4346" w:rsidR="002370C7"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四、</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香港特别行政区应当建立健全维护国家安全的机构和执行机制，强化维护国家安全执法力量，加强维护国家安全执法工作。中央人民政府维护国家安全的有关机关根据需要在香港特别行政区设立机构，依法履行维护国家安全相关职责。</w:t>
                      </w:r>
                    </w:p>
                    <w:p w14:paraId="5AEE8966" w14:textId="0650B437"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五、</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香港特别行政区行政长官应当就香港特别行政区履行维护国家安全职责、开展国家安全教育、依法禁止危害国家安全的行为和活动等情况，定期向中央人民政府提交报告。</w:t>
                      </w:r>
                    </w:p>
                    <w:p w14:paraId="0C19F9F4" w14:textId="4D2F3B58" w:rsidR="002370C7" w:rsidRPr="001F202B" w:rsidRDefault="00492E21" w:rsidP="004B271D">
                      <w:pPr>
                        <w:spacing w:before="240"/>
                        <w:ind w:left="566" w:rightChars="5" w:right="12" w:hangingChars="236" w:hanging="566"/>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六、</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授权全国人民代表大会常务委员会就建立健全香港特别行政区维护国家安全的法律制度和执行机制制定相关法律，切实防范、制止和惩治任何分裂国家、颠覆国家政权、组织实施恐怖活动等严重危害国家安全的行为和活动以及外国和境外势力干预香港特别行政区事务的活动。全国人民代表大会常务委员会决定将上述相关法律列入《中华人民共和国香港特别行政区基本法》附件三，由香港特别行政区在当地公布实施。</w:t>
                      </w:r>
                    </w:p>
                    <w:p w14:paraId="5B96CEB2" w14:textId="51616EED" w:rsidR="002370C7" w:rsidRPr="00D33B7A" w:rsidRDefault="00492E21" w:rsidP="004B271D">
                      <w:pPr>
                        <w:spacing w:before="240"/>
                        <w:ind w:rightChars="5" w:right="12"/>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七、本决定自公布之日起施行。</w:t>
                      </w:r>
                    </w:p>
                  </w:txbxContent>
                </v:textbox>
                <w10:wrap anchorx="margin"/>
              </v:shape>
            </w:pict>
          </mc:Fallback>
        </mc:AlternateContent>
      </w:r>
    </w:p>
    <w:p w14:paraId="7F7878D2" w14:textId="77777777" w:rsidR="004B271D" w:rsidRPr="004B271D" w:rsidRDefault="004B271D" w:rsidP="004B271D">
      <w:pPr>
        <w:widowControl/>
        <w:jc w:val="both"/>
        <w:rPr>
          <w:rFonts w:ascii="Times New Roman" w:hAnsi="Times New Roman" w:cs="Times New Roman"/>
          <w:kern w:val="0"/>
          <w:szCs w:val="24"/>
        </w:rPr>
      </w:pPr>
    </w:p>
    <w:p w14:paraId="4BC00FE4" w14:textId="77777777" w:rsidR="004B271D" w:rsidRPr="004B271D" w:rsidRDefault="004B271D" w:rsidP="004B271D">
      <w:pPr>
        <w:widowControl/>
        <w:jc w:val="both"/>
        <w:rPr>
          <w:rFonts w:ascii="Times New Roman" w:hAnsi="Times New Roman" w:cs="Times New Roman"/>
          <w:kern w:val="0"/>
          <w:szCs w:val="24"/>
        </w:rPr>
      </w:pPr>
    </w:p>
    <w:p w14:paraId="222E848F" w14:textId="77777777" w:rsidR="004B271D" w:rsidRPr="004B271D" w:rsidRDefault="004B271D" w:rsidP="004B271D">
      <w:pPr>
        <w:widowControl/>
        <w:jc w:val="both"/>
        <w:rPr>
          <w:rFonts w:ascii="Times New Roman" w:hAnsi="Times New Roman" w:cs="Times New Roman"/>
          <w:kern w:val="0"/>
          <w:szCs w:val="24"/>
        </w:rPr>
      </w:pPr>
    </w:p>
    <w:p w14:paraId="6DA0168C" w14:textId="77777777" w:rsidR="004B271D" w:rsidRPr="004B271D" w:rsidRDefault="004B271D" w:rsidP="004B271D">
      <w:pPr>
        <w:widowControl/>
        <w:jc w:val="both"/>
        <w:rPr>
          <w:rFonts w:ascii="Times New Roman" w:hAnsi="Times New Roman" w:cs="Times New Roman"/>
          <w:kern w:val="0"/>
          <w:szCs w:val="24"/>
        </w:rPr>
      </w:pPr>
    </w:p>
    <w:p w14:paraId="318DE655" w14:textId="77777777" w:rsidR="004B271D" w:rsidRPr="004B271D" w:rsidRDefault="004B271D" w:rsidP="004B271D">
      <w:pPr>
        <w:widowControl/>
        <w:jc w:val="both"/>
        <w:rPr>
          <w:rFonts w:ascii="Times New Roman" w:hAnsi="Times New Roman" w:cs="Times New Roman"/>
          <w:kern w:val="0"/>
          <w:szCs w:val="24"/>
        </w:rPr>
      </w:pPr>
    </w:p>
    <w:p w14:paraId="2BCA0CE4" w14:textId="77777777" w:rsidR="004B271D" w:rsidRPr="004B271D" w:rsidRDefault="004B271D" w:rsidP="004B271D">
      <w:pPr>
        <w:widowControl/>
        <w:jc w:val="both"/>
        <w:rPr>
          <w:rFonts w:ascii="Times New Roman" w:hAnsi="Times New Roman" w:cs="Times New Roman"/>
          <w:kern w:val="0"/>
          <w:szCs w:val="24"/>
        </w:rPr>
      </w:pPr>
    </w:p>
    <w:p w14:paraId="015D61A5" w14:textId="77777777" w:rsidR="004B271D" w:rsidRPr="004B271D" w:rsidRDefault="004B271D" w:rsidP="004B271D">
      <w:pPr>
        <w:widowControl/>
        <w:jc w:val="both"/>
        <w:rPr>
          <w:rFonts w:ascii="Times New Roman" w:hAnsi="Times New Roman" w:cs="Times New Roman"/>
          <w:kern w:val="0"/>
          <w:szCs w:val="24"/>
        </w:rPr>
      </w:pPr>
    </w:p>
    <w:p w14:paraId="7677B01C" w14:textId="77777777" w:rsidR="004B271D" w:rsidRPr="004B271D" w:rsidRDefault="004B271D" w:rsidP="004B271D">
      <w:pPr>
        <w:widowControl/>
        <w:jc w:val="both"/>
        <w:rPr>
          <w:rFonts w:ascii="Times New Roman" w:hAnsi="Times New Roman" w:cs="Times New Roman"/>
          <w:kern w:val="0"/>
          <w:szCs w:val="24"/>
        </w:rPr>
      </w:pPr>
    </w:p>
    <w:p w14:paraId="68AC12B7" w14:textId="77777777" w:rsidR="004B271D" w:rsidRPr="004B271D" w:rsidRDefault="004B271D" w:rsidP="004B271D">
      <w:pPr>
        <w:widowControl/>
        <w:jc w:val="both"/>
        <w:rPr>
          <w:rFonts w:ascii="Times New Roman" w:hAnsi="Times New Roman" w:cs="Times New Roman"/>
          <w:kern w:val="0"/>
          <w:szCs w:val="24"/>
        </w:rPr>
      </w:pPr>
    </w:p>
    <w:p w14:paraId="2C56D51E" w14:textId="77777777" w:rsidR="004B271D" w:rsidRPr="004B271D" w:rsidRDefault="004B271D" w:rsidP="004B271D">
      <w:pPr>
        <w:widowControl/>
        <w:jc w:val="both"/>
        <w:rPr>
          <w:rFonts w:ascii="Times New Roman" w:hAnsi="Times New Roman" w:cs="Times New Roman"/>
          <w:kern w:val="0"/>
          <w:szCs w:val="24"/>
        </w:rPr>
      </w:pPr>
    </w:p>
    <w:p w14:paraId="1A3AA330" w14:textId="77777777" w:rsidR="004B271D" w:rsidRPr="004B271D" w:rsidRDefault="004B271D" w:rsidP="004B271D">
      <w:pPr>
        <w:widowControl/>
        <w:jc w:val="both"/>
        <w:rPr>
          <w:rFonts w:ascii="Times New Roman" w:hAnsi="Times New Roman" w:cs="Times New Roman"/>
          <w:kern w:val="0"/>
          <w:szCs w:val="24"/>
        </w:rPr>
      </w:pPr>
    </w:p>
    <w:p w14:paraId="56932042" w14:textId="77777777" w:rsidR="004B271D" w:rsidRPr="004B271D" w:rsidRDefault="004B271D" w:rsidP="004B271D">
      <w:pPr>
        <w:widowControl/>
        <w:jc w:val="both"/>
        <w:rPr>
          <w:rFonts w:ascii="Times New Roman" w:hAnsi="Times New Roman" w:cs="Times New Roman"/>
          <w:kern w:val="0"/>
          <w:szCs w:val="24"/>
        </w:rPr>
      </w:pPr>
    </w:p>
    <w:p w14:paraId="65496A2D" w14:textId="77777777" w:rsidR="004B271D" w:rsidRPr="004B271D" w:rsidRDefault="004B271D" w:rsidP="004B271D">
      <w:pPr>
        <w:widowControl/>
        <w:jc w:val="both"/>
        <w:rPr>
          <w:rFonts w:ascii="Times New Roman" w:hAnsi="Times New Roman" w:cs="Times New Roman"/>
          <w:kern w:val="0"/>
          <w:szCs w:val="24"/>
        </w:rPr>
      </w:pPr>
    </w:p>
    <w:p w14:paraId="4C7B3742" w14:textId="77777777" w:rsidR="004B271D" w:rsidRPr="004B271D" w:rsidRDefault="004B271D" w:rsidP="004B271D">
      <w:pPr>
        <w:widowControl/>
        <w:jc w:val="both"/>
        <w:rPr>
          <w:rFonts w:ascii="Times New Roman" w:hAnsi="Times New Roman" w:cs="Times New Roman"/>
          <w:kern w:val="0"/>
          <w:szCs w:val="24"/>
        </w:rPr>
      </w:pPr>
    </w:p>
    <w:p w14:paraId="2E03C2EF" w14:textId="77777777" w:rsidR="004B271D" w:rsidRPr="004B271D" w:rsidRDefault="004B271D" w:rsidP="004B271D">
      <w:pPr>
        <w:widowControl/>
        <w:jc w:val="both"/>
        <w:rPr>
          <w:rFonts w:ascii="Times New Roman" w:hAnsi="Times New Roman" w:cs="Times New Roman"/>
          <w:kern w:val="0"/>
          <w:szCs w:val="24"/>
        </w:rPr>
      </w:pPr>
    </w:p>
    <w:p w14:paraId="615A0A23" w14:textId="77777777" w:rsidR="004B271D" w:rsidRPr="004B271D" w:rsidRDefault="004B271D" w:rsidP="004B271D">
      <w:pPr>
        <w:widowControl/>
        <w:jc w:val="both"/>
        <w:rPr>
          <w:rFonts w:ascii="Times New Roman" w:hAnsi="Times New Roman" w:cs="Times New Roman"/>
          <w:kern w:val="0"/>
          <w:szCs w:val="24"/>
        </w:rPr>
      </w:pPr>
    </w:p>
    <w:p w14:paraId="5643CD36" w14:textId="77777777" w:rsidR="004B271D" w:rsidRPr="004B271D" w:rsidRDefault="004B271D" w:rsidP="004B271D">
      <w:pPr>
        <w:widowControl/>
        <w:jc w:val="both"/>
        <w:rPr>
          <w:rFonts w:ascii="Times New Roman" w:hAnsi="Times New Roman" w:cs="Times New Roman"/>
          <w:kern w:val="0"/>
          <w:szCs w:val="24"/>
        </w:rPr>
      </w:pPr>
    </w:p>
    <w:p w14:paraId="02246B0F" w14:textId="77777777" w:rsidR="004B271D" w:rsidRPr="004B271D" w:rsidRDefault="004B271D" w:rsidP="004B271D">
      <w:pPr>
        <w:widowControl/>
        <w:jc w:val="both"/>
        <w:rPr>
          <w:rFonts w:ascii="Times New Roman" w:hAnsi="Times New Roman" w:cs="Times New Roman"/>
          <w:kern w:val="0"/>
          <w:szCs w:val="24"/>
        </w:rPr>
      </w:pPr>
    </w:p>
    <w:p w14:paraId="4A2BDB24" w14:textId="77777777" w:rsidR="004B271D" w:rsidRPr="004B271D" w:rsidRDefault="004B271D" w:rsidP="004B271D">
      <w:pPr>
        <w:widowControl/>
        <w:jc w:val="both"/>
        <w:rPr>
          <w:rFonts w:ascii="Times New Roman" w:hAnsi="Times New Roman" w:cs="Times New Roman"/>
          <w:kern w:val="0"/>
          <w:szCs w:val="24"/>
        </w:rPr>
      </w:pPr>
    </w:p>
    <w:p w14:paraId="0F82D2DE" w14:textId="533541C8"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lang w:eastAsia="zh-CN"/>
        </w:rPr>
      </w:pPr>
      <w:r w:rsidRPr="00492E21">
        <w:rPr>
          <w:rFonts w:ascii="DFKai-SB" w:eastAsia="DengXian" w:hAnsi="DFKai-SB" w:cs="Times New Roman" w:hint="eastAsia"/>
          <w:kern w:val="0"/>
          <w:szCs w:val="24"/>
          <w:lang w:eastAsia="zh-CN"/>
        </w:rPr>
        <w:t>全国人民代大会常务委员会</w:t>
      </w:r>
    </w:p>
    <w:p w14:paraId="28E05083" w14:textId="77777777" w:rsidR="004B271D" w:rsidRPr="004B271D" w:rsidRDefault="004B271D" w:rsidP="004B271D">
      <w:pPr>
        <w:widowControl/>
        <w:jc w:val="both"/>
        <w:rPr>
          <w:rFonts w:ascii="Times New Roman" w:hAnsi="Times New Roman"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29632" behindDoc="0" locked="0" layoutInCell="1" allowOverlap="1" wp14:anchorId="54A02F0E" wp14:editId="203A0F25">
                <wp:simplePos x="0" y="0"/>
                <wp:positionH relativeFrom="margin">
                  <wp:posOffset>533400</wp:posOffset>
                </wp:positionH>
                <wp:positionV relativeFrom="paragraph">
                  <wp:posOffset>20320</wp:posOffset>
                </wp:positionV>
                <wp:extent cx="4749800" cy="1936750"/>
                <wp:effectExtent l="0" t="0" r="12700" b="25400"/>
                <wp:wrapNone/>
                <wp:docPr id="220" name="文字方塊 220"/>
                <wp:cNvGraphicFramePr/>
                <a:graphic xmlns:a="http://schemas.openxmlformats.org/drawingml/2006/main">
                  <a:graphicData uri="http://schemas.microsoft.com/office/word/2010/wordprocessingShape">
                    <wps:wsp>
                      <wps:cNvSpPr txBox="1"/>
                      <wps:spPr>
                        <a:xfrm>
                          <a:off x="0" y="0"/>
                          <a:ext cx="4749800" cy="1936750"/>
                        </a:xfrm>
                        <a:prstGeom prst="rect">
                          <a:avLst/>
                        </a:prstGeom>
                        <a:blipFill>
                          <a:blip r:embed="rId31"/>
                          <a:tile tx="0" ty="0" sx="100000" sy="100000" flip="none" algn="tl"/>
                        </a:blipFill>
                        <a:ln w="6350">
                          <a:solidFill>
                            <a:prstClr val="black"/>
                          </a:solidFill>
                        </a:ln>
                      </wps:spPr>
                      <wps:txbx>
                        <w:txbxContent>
                          <w:p w14:paraId="48702BF0" w14:textId="64EBFDC7" w:rsidR="002370C7" w:rsidRPr="003777B6" w:rsidRDefault="00492E21" w:rsidP="004B271D">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第十三届全国人民代表大会常务委员会第二十次会议上午通过《中华人民共和国香港特别行政区维护国家安全法》，下午通过《全国人民代表大会常务委员会关于增加〈中华人民共和国香港特别行政区基本法〉附件三所列全国性法律的决定》，增加《中华人民共和国香港特别行政区维护国家安全法》。</w:t>
                            </w:r>
                          </w:p>
                          <w:p w14:paraId="12528396" w14:textId="2AB158B9" w:rsidR="002370C7" w:rsidRPr="003777B6" w:rsidRDefault="00492E21" w:rsidP="00B42A3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根据《基本法》第十八条第二款，香港特别行政区行政长官公布自</w:t>
                            </w: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时起在香港特别行政区实施《中华人民共和国香港特别行政区维护国家安全法》。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2F0E" id="文字方塊 220" o:spid="_x0000_s1241" type="#_x0000_t202" style="position:absolute;left:0;text-align:left;margin-left:42pt;margin-top:1.6pt;width:374pt;height:152.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" strokeweight=".5pt">
                <v:fill r:id="rId32" o:title="" recolor="t" rotate="t" type="tile"/>
                <v:textbox>
                  <w:txbxContent>
                    <w:p w14:paraId="48702BF0" w14:textId="64EBFDC7" w:rsidR="002370C7" w:rsidRPr="003777B6" w:rsidRDefault="00492E21" w:rsidP="004B271D">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第十三届全国人民代表大会常务委员会第二十次会议上午通过《中华人民共和国香港特别行政区维护国家安全法》，下午通过《全国人民代表大会常务委员会关于增加〈中华人民共和国香港特别行政区基本法〉附件三所列全国性法律的决定》，增加《中华人民共和国香港特别行政区维护国家安全法》。</w:t>
                      </w:r>
                    </w:p>
                    <w:p w14:paraId="12528396" w14:textId="2AB158B9" w:rsidR="002370C7" w:rsidRPr="003777B6" w:rsidRDefault="00492E21" w:rsidP="00B42A3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根据《基本法》第十八条第二款，香港特别行政区行政长官公布自</w:t>
                      </w: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w:t>
                      </w:r>
                      <w:r w:rsidRPr="00492E21">
                        <w:rPr>
                          <w:rFonts w:ascii="Times New Roman" w:eastAsia="DengXian" w:hAnsi="Times New Roman" w:cs="Times New Roman"/>
                          <w:lang w:eastAsia="zh-CN"/>
                        </w:rPr>
                        <w:t>11</w:t>
                      </w:r>
                      <w:r w:rsidRPr="00492E21">
                        <w:rPr>
                          <w:rFonts w:ascii="Times New Roman" w:eastAsia="DengXian" w:hAnsi="Times New Roman" w:cs="Times New Roman" w:hint="eastAsia"/>
                          <w:lang w:eastAsia="zh-CN"/>
                        </w:rPr>
                        <w:t>时起在香港特别行政区实施《中华人民共和国香港特别行政区维护国家安全法》。</w:t>
                      </w:r>
                    </w:p>
                  </w:txbxContent>
                </v:textbox>
                <w10:wrap anchorx="margin"/>
              </v:shape>
            </w:pict>
          </mc:Fallback>
        </mc:AlternateContent>
      </w:r>
    </w:p>
    <w:p w14:paraId="407D7E77" w14:textId="77777777" w:rsidR="004B271D" w:rsidRPr="004B271D" w:rsidRDefault="004B271D" w:rsidP="004B271D">
      <w:pPr>
        <w:widowControl/>
        <w:jc w:val="both"/>
        <w:rPr>
          <w:rFonts w:ascii="Times New Roman" w:hAnsi="Times New Roman" w:cs="Times New Roman"/>
          <w:kern w:val="0"/>
          <w:szCs w:val="24"/>
          <w:lang w:eastAsia="zh-CN"/>
        </w:rPr>
      </w:pPr>
    </w:p>
    <w:p w14:paraId="29698302" w14:textId="77777777" w:rsidR="004B271D" w:rsidRPr="004B271D" w:rsidRDefault="004B271D" w:rsidP="004B271D">
      <w:pPr>
        <w:widowControl/>
        <w:jc w:val="both"/>
        <w:rPr>
          <w:rFonts w:ascii="Times New Roman" w:hAnsi="Times New Roman" w:cs="Times New Roman"/>
          <w:kern w:val="0"/>
          <w:szCs w:val="24"/>
          <w:lang w:eastAsia="zh-CN"/>
        </w:rPr>
      </w:pPr>
    </w:p>
    <w:p w14:paraId="4FD3AD28" w14:textId="77777777" w:rsidR="004B271D" w:rsidRPr="004B271D" w:rsidRDefault="004B271D" w:rsidP="004B271D">
      <w:pPr>
        <w:widowControl/>
        <w:jc w:val="both"/>
        <w:rPr>
          <w:rFonts w:ascii="Times New Roman" w:hAnsi="Times New Roman" w:cs="Times New Roman"/>
          <w:kern w:val="0"/>
          <w:szCs w:val="24"/>
          <w:lang w:eastAsia="zh-CN"/>
        </w:rPr>
      </w:pPr>
    </w:p>
    <w:p w14:paraId="06A6B1AC" w14:textId="77777777" w:rsidR="004B271D" w:rsidRPr="004B271D" w:rsidRDefault="004B271D" w:rsidP="004B271D">
      <w:pPr>
        <w:widowControl/>
        <w:jc w:val="both"/>
        <w:rPr>
          <w:rFonts w:ascii="Times New Roman" w:hAnsi="Times New Roman" w:cs="Times New Roman"/>
          <w:kern w:val="0"/>
          <w:szCs w:val="24"/>
          <w:lang w:eastAsia="zh-CN"/>
        </w:rPr>
      </w:pPr>
    </w:p>
    <w:p w14:paraId="43FADAAB" w14:textId="77777777" w:rsidR="004B271D" w:rsidRPr="004B271D" w:rsidRDefault="004B271D" w:rsidP="004B271D">
      <w:pPr>
        <w:widowControl/>
        <w:jc w:val="both"/>
        <w:rPr>
          <w:rFonts w:ascii="Times New Roman" w:hAnsi="Times New Roman" w:cs="Times New Roman"/>
          <w:kern w:val="0"/>
          <w:szCs w:val="24"/>
          <w:lang w:eastAsia="zh-CN"/>
        </w:rPr>
      </w:pPr>
    </w:p>
    <w:p w14:paraId="09A39B08" w14:textId="77777777" w:rsidR="004B271D" w:rsidRPr="004B271D" w:rsidRDefault="004B271D" w:rsidP="004B271D">
      <w:pPr>
        <w:widowControl/>
        <w:jc w:val="both"/>
        <w:rPr>
          <w:rFonts w:ascii="Times New Roman" w:hAnsi="Times New Roman" w:cs="Times New Roman"/>
          <w:kern w:val="0"/>
          <w:szCs w:val="24"/>
          <w:lang w:eastAsia="zh-CN"/>
        </w:rPr>
      </w:pPr>
    </w:p>
    <w:p w14:paraId="647F2B44" w14:textId="77777777" w:rsidR="004B271D" w:rsidRPr="004B271D" w:rsidRDefault="004B271D" w:rsidP="004B271D">
      <w:pPr>
        <w:widowControl/>
        <w:jc w:val="both"/>
        <w:rPr>
          <w:rFonts w:ascii="Times New Roman" w:hAnsi="Times New Roman" w:cs="Times New Roman"/>
          <w:kern w:val="0"/>
          <w:szCs w:val="24"/>
          <w:lang w:eastAsia="zh-CN"/>
        </w:rPr>
      </w:pPr>
    </w:p>
    <w:p w14:paraId="7DABB3BB" w14:textId="77777777" w:rsidR="004B271D" w:rsidRPr="004B271D" w:rsidRDefault="004B271D" w:rsidP="004B271D">
      <w:pPr>
        <w:widowControl/>
        <w:jc w:val="both"/>
        <w:rPr>
          <w:rFonts w:ascii="Times New Roman" w:hAnsi="Times New Roman" w:cs="Times New Roman"/>
          <w:kern w:val="0"/>
          <w:szCs w:val="24"/>
          <w:lang w:eastAsia="zh-CN"/>
        </w:rPr>
      </w:pPr>
    </w:p>
    <w:p w14:paraId="3F1AF994" w14:textId="77777777" w:rsidR="004B271D" w:rsidRPr="004B271D" w:rsidRDefault="001F7C24" w:rsidP="004B271D">
      <w:pPr>
        <w:widowControl/>
        <w:jc w:val="both"/>
        <w:rPr>
          <w:rFonts w:ascii="Times New Roman" w:hAnsi="Times New Roman"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0656" behindDoc="0" locked="0" layoutInCell="1" allowOverlap="1" wp14:anchorId="6E63B6DC" wp14:editId="026B0D83">
                <wp:simplePos x="0" y="0"/>
                <wp:positionH relativeFrom="margin">
                  <wp:posOffset>520700</wp:posOffset>
                </wp:positionH>
                <wp:positionV relativeFrom="paragraph">
                  <wp:posOffset>147320</wp:posOffset>
                </wp:positionV>
                <wp:extent cx="4781550" cy="1094105"/>
                <wp:effectExtent l="0" t="0" r="19050" b="10795"/>
                <wp:wrapNone/>
                <wp:docPr id="221" name="文字方塊 221"/>
                <wp:cNvGraphicFramePr/>
                <a:graphic xmlns:a="http://schemas.openxmlformats.org/drawingml/2006/main">
                  <a:graphicData uri="http://schemas.microsoft.com/office/word/2010/wordprocessingShape">
                    <wps:wsp>
                      <wps:cNvSpPr txBox="1"/>
                      <wps:spPr>
                        <a:xfrm>
                          <a:off x="0" y="0"/>
                          <a:ext cx="4781550" cy="1094105"/>
                        </a:xfrm>
                        <a:prstGeom prst="rect">
                          <a:avLst/>
                        </a:prstGeom>
                        <a:blipFill>
                          <a:blip r:embed="rId25"/>
                          <a:tile tx="0" ty="0" sx="100000" sy="100000" flip="none" algn="tl"/>
                        </a:blipFill>
                        <a:ln w="6350">
                          <a:solidFill>
                            <a:prstClr val="black"/>
                          </a:solidFill>
                        </a:ln>
                      </wps:spPr>
                      <wps:txbx>
                        <w:txbxContent>
                          <w:p w14:paraId="3B46A2D5" w14:textId="072D1FFD" w:rsidR="002370C7" w:rsidRPr="00906DBB" w:rsidRDefault="00492E21" w:rsidP="004B271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1FE1A8AA" w14:textId="196DA289" w:rsidR="002370C7" w:rsidRPr="00906DBB"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第六十五条</w:t>
                            </w:r>
                          </w:p>
                          <w:p w14:paraId="2F103FBA" w14:textId="23B984C7" w:rsidR="002370C7" w:rsidRPr="00906DBB" w:rsidRDefault="00492E21" w:rsidP="004B271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本法的解释权属于全国人民代表大会常务委员会。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B6DC" id="文字方塊 221" o:spid="_x0000_s1242" type="#_x0000_t202" style="position:absolute;left:0;text-align:left;margin-left:41pt;margin-top:11.6pt;width:376.5pt;height:86.1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" strokeweight=".5pt">
                <v:fill r:id="rId26" o:title="" recolor="t" rotate="t" type="tile"/>
                <v:textbox>
                  <w:txbxContent>
                    <w:p w14:paraId="3B46A2D5" w14:textId="072D1FFD" w:rsidR="002370C7" w:rsidRPr="00906DBB" w:rsidRDefault="00492E21" w:rsidP="004B271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1FE1A8AA" w14:textId="196DA289" w:rsidR="002370C7" w:rsidRPr="00906DBB"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第六十五条</w:t>
                      </w:r>
                    </w:p>
                    <w:p w14:paraId="2F103FBA" w14:textId="23B984C7" w:rsidR="002370C7" w:rsidRPr="00906DBB" w:rsidRDefault="00492E21" w:rsidP="004B271D">
                      <w:pPr>
                        <w:spacing w:before="24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本法的解释权属于全国人民代表大会常务委员会。</w:t>
                      </w:r>
                    </w:p>
                  </w:txbxContent>
                </v:textbox>
                <w10:wrap anchorx="margin"/>
              </v:shape>
            </w:pict>
          </mc:Fallback>
        </mc:AlternateContent>
      </w:r>
    </w:p>
    <w:p w14:paraId="08E58B4B" w14:textId="77777777" w:rsidR="004B271D" w:rsidRPr="004B271D" w:rsidRDefault="004B271D" w:rsidP="004B271D">
      <w:pPr>
        <w:widowControl/>
        <w:jc w:val="both"/>
        <w:rPr>
          <w:rFonts w:ascii="Times New Roman" w:hAnsi="Times New Roman" w:cs="Times New Roman"/>
          <w:kern w:val="0"/>
          <w:szCs w:val="24"/>
          <w:lang w:eastAsia="zh-CN"/>
        </w:rPr>
      </w:pPr>
    </w:p>
    <w:p w14:paraId="691D7EA1" w14:textId="77777777" w:rsidR="004B271D" w:rsidRPr="004B271D" w:rsidRDefault="004B271D" w:rsidP="004B271D">
      <w:pPr>
        <w:widowControl/>
        <w:jc w:val="both"/>
        <w:rPr>
          <w:rFonts w:ascii="Times New Roman" w:hAnsi="Times New Roman" w:cs="Times New Roman"/>
          <w:kern w:val="0"/>
          <w:szCs w:val="24"/>
          <w:lang w:eastAsia="zh-CN"/>
        </w:rPr>
      </w:pPr>
    </w:p>
    <w:p w14:paraId="2B8FE425" w14:textId="77777777" w:rsidR="004B271D" w:rsidRPr="004B271D" w:rsidRDefault="004B271D" w:rsidP="004B271D">
      <w:pPr>
        <w:widowControl/>
        <w:jc w:val="both"/>
        <w:rPr>
          <w:rFonts w:ascii="Times New Roman" w:hAnsi="Times New Roman" w:cs="Times New Roman"/>
          <w:kern w:val="0"/>
          <w:szCs w:val="24"/>
          <w:lang w:eastAsia="zh-CN"/>
        </w:rPr>
      </w:pPr>
    </w:p>
    <w:p w14:paraId="4A302A5F" w14:textId="77777777" w:rsidR="004B271D" w:rsidRPr="004B271D" w:rsidRDefault="004B271D" w:rsidP="004B271D">
      <w:pPr>
        <w:widowControl/>
        <w:jc w:val="both"/>
        <w:rPr>
          <w:rFonts w:ascii="Times New Roman" w:hAnsi="Times New Roman" w:cs="Times New Roman"/>
          <w:kern w:val="0"/>
          <w:szCs w:val="24"/>
          <w:lang w:eastAsia="zh-CN"/>
        </w:rPr>
      </w:pPr>
    </w:p>
    <w:p w14:paraId="34D64A91" w14:textId="77777777" w:rsidR="004B271D" w:rsidRPr="004B271D" w:rsidRDefault="004B271D" w:rsidP="004B271D">
      <w:pPr>
        <w:widowControl/>
        <w:jc w:val="both"/>
        <w:rPr>
          <w:rFonts w:ascii="Times New Roman" w:hAnsi="Times New Roman" w:cs="Times New Roman"/>
          <w:kern w:val="0"/>
          <w:szCs w:val="24"/>
          <w:lang w:eastAsia="zh-CN"/>
        </w:rPr>
      </w:pPr>
    </w:p>
    <w:p w14:paraId="1BF75E2A" w14:textId="77777777" w:rsidR="004B271D" w:rsidRPr="004B271D" w:rsidRDefault="004B271D" w:rsidP="004B271D">
      <w:pPr>
        <w:widowControl/>
        <w:jc w:val="both"/>
        <w:rPr>
          <w:rFonts w:ascii="Times New Roman" w:hAnsi="Times New Roman" w:cs="Times New Roman"/>
          <w:kern w:val="0"/>
          <w:szCs w:val="24"/>
          <w:lang w:eastAsia="zh-CN"/>
        </w:rPr>
      </w:pPr>
    </w:p>
    <w:p w14:paraId="7BE441A7" w14:textId="77777777" w:rsidR="00B42A34" w:rsidRDefault="00B42A34">
      <w:pPr>
        <w:widowControl/>
        <w:rPr>
          <w:rFonts w:ascii="DFKai-SB" w:eastAsia="DFKai-SB" w:hAnsi="DFKai-SB" w:cs="Times New Roman"/>
          <w:kern w:val="0"/>
          <w:szCs w:val="24"/>
          <w:lang w:eastAsia="zh-HK"/>
        </w:rPr>
      </w:pPr>
      <w:r>
        <w:rPr>
          <w:rFonts w:ascii="DFKai-SB" w:eastAsia="DFKai-SB" w:hAnsi="DFKai-SB" w:cs="Times New Roman"/>
          <w:kern w:val="0"/>
          <w:szCs w:val="24"/>
          <w:lang w:eastAsia="zh-HK"/>
        </w:rPr>
        <w:br w:type="page"/>
      </w:r>
    </w:p>
    <w:p w14:paraId="7EB7A00C" w14:textId="7A50C52D"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lang w:eastAsia="zh-CN"/>
        </w:rPr>
      </w:pPr>
      <w:r w:rsidRPr="00492E21">
        <w:rPr>
          <w:rFonts w:ascii="DFKai-SB" w:eastAsia="DengXian" w:hAnsi="DFKai-SB" w:cs="Times New Roman" w:hint="eastAsia"/>
          <w:kern w:val="0"/>
          <w:szCs w:val="24"/>
          <w:lang w:eastAsia="zh-CN"/>
        </w:rPr>
        <w:lastRenderedPageBreak/>
        <w:t>中华人民共和国国家主席</w:t>
      </w:r>
    </w:p>
    <w:p w14:paraId="6583DA47" w14:textId="77777777" w:rsidR="004B271D" w:rsidRPr="004B271D" w:rsidRDefault="004B271D" w:rsidP="004B271D">
      <w:pPr>
        <w:widowControl/>
        <w:jc w:val="both"/>
        <w:rPr>
          <w:rFonts w:ascii="Times New Roman" w:hAnsi="Times New Roman"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3728" behindDoc="0" locked="0" layoutInCell="1" allowOverlap="1" wp14:anchorId="5FF20A2B" wp14:editId="637CFA93">
                <wp:simplePos x="0" y="0"/>
                <wp:positionH relativeFrom="margin">
                  <wp:posOffset>482601</wp:posOffset>
                </wp:positionH>
                <wp:positionV relativeFrom="paragraph">
                  <wp:posOffset>153670</wp:posOffset>
                </wp:positionV>
                <wp:extent cx="4762500" cy="4189863"/>
                <wp:effectExtent l="0" t="0" r="19050" b="20320"/>
                <wp:wrapNone/>
                <wp:docPr id="222" name="文字方塊 222"/>
                <wp:cNvGraphicFramePr/>
                <a:graphic xmlns:a="http://schemas.openxmlformats.org/drawingml/2006/main">
                  <a:graphicData uri="http://schemas.microsoft.com/office/word/2010/wordprocessingShape">
                    <wps:wsp>
                      <wps:cNvSpPr txBox="1"/>
                      <wps:spPr>
                        <a:xfrm>
                          <a:off x="0" y="0"/>
                          <a:ext cx="4762500" cy="4189863"/>
                        </a:xfrm>
                        <a:prstGeom prst="rect">
                          <a:avLst/>
                        </a:prstGeom>
                        <a:blipFill>
                          <a:blip r:embed="rId33"/>
                          <a:tile tx="0" ty="0" sx="100000" sy="100000" flip="none" algn="tl"/>
                        </a:blipFill>
                        <a:ln w="6350">
                          <a:solidFill>
                            <a:prstClr val="black"/>
                          </a:solidFill>
                        </a:ln>
                      </wps:spPr>
                      <wps:txbx>
                        <w:txbxContent>
                          <w:p w14:paraId="73218DAC" w14:textId="3AFF321C" w:rsidR="002370C7" w:rsidRPr="009A3125" w:rsidRDefault="00492E21" w:rsidP="004B271D">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日，第十三届全国人大常委会第二十次会议通过</w:t>
                            </w:r>
                            <w:r w:rsidRPr="00492E21">
                              <w:rPr>
                                <w:rFonts w:ascii="DFKai-SB" w:eastAsia="DengXian" w:hAnsi="DFKai-SB" w:cs="Times New Roman" w:hint="eastAsia"/>
                                <w:szCs w:val="24"/>
                                <w:lang w:eastAsia="zh-CN"/>
                              </w:rPr>
                              <w:t>《中华人民共和国香港特别行政区维护国家安全法》</w:t>
                            </w:r>
                            <w:r w:rsidRPr="00492E21">
                              <w:rPr>
                                <w:rFonts w:ascii="Times New Roman" w:eastAsia="DengXian" w:hAnsi="Times New Roman" w:cs="Times New Roman" w:hint="eastAsia"/>
                                <w:lang w:eastAsia="zh-CN"/>
                              </w:rPr>
                              <w:t>，同日，中华人民共和国主席习近平予以公布：</w:t>
                            </w:r>
                          </w:p>
                          <w:p w14:paraId="69450228" w14:textId="77777777" w:rsidR="002370C7" w:rsidRPr="009A3125" w:rsidRDefault="002370C7" w:rsidP="004B271D">
                            <w:pPr>
                              <w:rPr>
                                <w:rFonts w:ascii="Times New Roman" w:eastAsia="DFKai-SB" w:hAnsi="Times New Roman" w:cs="Times New Roman"/>
                                <w:lang w:eastAsia="zh-CN"/>
                              </w:rPr>
                            </w:pPr>
                          </w:p>
                          <w:p w14:paraId="1770B058" w14:textId="7E4F39C7" w:rsidR="002370C7" w:rsidRPr="009A3125" w:rsidRDefault="00492E21" w:rsidP="004B271D">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中华人民共和国主席令</w:t>
                            </w:r>
                          </w:p>
                          <w:p w14:paraId="5929E474" w14:textId="77777777" w:rsidR="002370C7" w:rsidRPr="009A3125" w:rsidRDefault="002370C7" w:rsidP="004B271D">
                            <w:pPr>
                              <w:jc w:val="center"/>
                              <w:rPr>
                                <w:rFonts w:ascii="Times New Roman" w:eastAsia="DFKai-SB" w:hAnsi="Times New Roman" w:cs="Times New Roman"/>
                                <w:lang w:eastAsia="zh-CN"/>
                              </w:rPr>
                            </w:pPr>
                          </w:p>
                          <w:p w14:paraId="372E10BB" w14:textId="374F59E4" w:rsidR="002370C7" w:rsidRPr="009A3125" w:rsidRDefault="00492E21" w:rsidP="004B271D">
                            <w:pPr>
                              <w:jc w:val="cente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第四十九号</w:t>
                            </w:r>
                          </w:p>
                          <w:p w14:paraId="7D44A08F" w14:textId="77777777" w:rsidR="002370C7" w:rsidRPr="009A3125" w:rsidRDefault="002370C7" w:rsidP="004B271D">
                            <w:pPr>
                              <w:rPr>
                                <w:rFonts w:ascii="Times New Roman" w:eastAsia="DFKai-SB" w:hAnsi="Times New Roman" w:cs="Times New Roman"/>
                                <w:lang w:eastAsia="zh-CN"/>
                              </w:rPr>
                            </w:pPr>
                          </w:p>
                          <w:p w14:paraId="4CD08ADB" w14:textId="5F8C0585" w:rsidR="002370C7" w:rsidRPr="009A3125" w:rsidRDefault="00492E21" w:rsidP="004B271D">
                            <w:pPr>
                              <w:ind w:leftChars="236" w:left="566" w:rightChars="230" w:right="552" w:firstLineChars="177" w:firstLine="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《中华人民共和国香港特别行政区维护国家安全法》已由中华人民共和国第十三届全国人民代表大会常务委员会第二十次会议于</w:t>
                            </w: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日通过，现予公布，自公布之日起施行。</w:t>
                            </w:r>
                          </w:p>
                          <w:p w14:paraId="776BC59A" w14:textId="77777777" w:rsidR="002370C7" w:rsidRPr="009A3125" w:rsidRDefault="002370C7" w:rsidP="004B271D">
                            <w:pPr>
                              <w:rPr>
                                <w:rFonts w:ascii="Times New Roman" w:eastAsia="DFKai-SB" w:hAnsi="Times New Roman" w:cs="Times New Roman"/>
                                <w:lang w:eastAsia="zh-CN"/>
                              </w:rPr>
                            </w:pPr>
                          </w:p>
                          <w:p w14:paraId="7C88A12C" w14:textId="5D2DF237" w:rsidR="002370C7" w:rsidRPr="009A3125" w:rsidRDefault="00492E21" w:rsidP="004B271D">
                            <w:pPr>
                              <w:ind w:rightChars="230" w:right="552"/>
                              <w:jc w:val="right"/>
                              <w:rPr>
                                <w:rFonts w:ascii="Times New Roman" w:eastAsia="DFKai-SB" w:hAnsi="Times New Roman" w:cs="Times New Roman"/>
                                <w:lang w:eastAsia="zh-CN"/>
                              </w:rPr>
                            </w:pPr>
                            <w:r w:rsidRPr="009A31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中华人民共和国主席　习近平</w:t>
                            </w:r>
                          </w:p>
                          <w:p w14:paraId="209C1B7C" w14:textId="357E473A" w:rsidR="002370C7" w:rsidRPr="009A3125" w:rsidRDefault="00492E21" w:rsidP="004B271D">
                            <w:pPr>
                              <w:ind w:rightChars="230" w:right="552"/>
                              <w:jc w:val="right"/>
                              <w:rPr>
                                <w:rFonts w:ascii="Times New Roman" w:eastAsia="DFKai-SB" w:hAnsi="Times New Roman" w:cs="Times New Roma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20A2B" id="文字方塊 222" o:spid="_x0000_s1243" type="#_x0000_t202" style="position:absolute;left:0;text-align:left;margin-left:38pt;margin-top:12.1pt;width:375pt;height:329.9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" strokeweight=".5pt">
                <v:fill r:id="rId34" o:title="" recolor="t" rotate="t" type="tile"/>
                <v:textbox>
                  <w:txbxContent>
                    <w:p w14:paraId="73218DAC" w14:textId="3AFF321C" w:rsidR="002370C7" w:rsidRPr="009A3125" w:rsidRDefault="00492E21" w:rsidP="004B271D">
                      <w:pPr>
                        <w:jc w:val="both"/>
                        <w:rPr>
                          <w:rFonts w:ascii="Times New Roman" w:eastAsia="DFKai-SB" w:hAnsi="Times New Roman" w:cs="Times New Roman"/>
                          <w:lang w:eastAsia="zh-C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日，第十三届全国人大常委会第二十次会议通过</w:t>
                      </w:r>
                      <w:r w:rsidRPr="00492E21">
                        <w:rPr>
                          <w:rFonts w:ascii="DFKai-SB" w:eastAsia="DengXian" w:hAnsi="DFKai-SB" w:cs="Times New Roman" w:hint="eastAsia"/>
                          <w:szCs w:val="24"/>
                          <w:lang w:eastAsia="zh-CN"/>
                        </w:rPr>
                        <w:t>《中华人民共和国香港特别行政区维护国家安全法》</w:t>
                      </w:r>
                      <w:r w:rsidRPr="00492E21">
                        <w:rPr>
                          <w:rFonts w:ascii="Times New Roman" w:eastAsia="DengXian" w:hAnsi="Times New Roman" w:cs="Times New Roman" w:hint="eastAsia"/>
                          <w:lang w:eastAsia="zh-CN"/>
                        </w:rPr>
                        <w:t>，同日，中华人民共和国主席习近平予以公布：</w:t>
                      </w:r>
                    </w:p>
                    <w:p w14:paraId="69450228" w14:textId="77777777" w:rsidR="002370C7" w:rsidRPr="009A3125" w:rsidRDefault="002370C7" w:rsidP="004B271D">
                      <w:pPr>
                        <w:rPr>
                          <w:rFonts w:ascii="Times New Roman" w:eastAsia="DFKai-SB" w:hAnsi="Times New Roman" w:cs="Times New Roman"/>
                          <w:lang w:eastAsia="zh-CN"/>
                        </w:rPr>
                      </w:pPr>
                    </w:p>
                    <w:p w14:paraId="1770B058" w14:textId="7E4F39C7" w:rsidR="002370C7" w:rsidRPr="009A3125" w:rsidRDefault="00492E21" w:rsidP="004B271D">
                      <w:pPr>
                        <w:jc w:val="center"/>
                        <w:rPr>
                          <w:rFonts w:ascii="Times New Roman" w:eastAsia="DFKai-SB" w:hAnsi="Times New Roman" w:cs="Times New Roman"/>
                          <w:b/>
                          <w:lang w:eastAsia="zh-CN"/>
                        </w:rPr>
                      </w:pPr>
                      <w:r w:rsidRPr="00492E21">
                        <w:rPr>
                          <w:rFonts w:ascii="Times New Roman" w:eastAsia="DengXian" w:hAnsi="Times New Roman" w:cs="Times New Roman" w:hint="eastAsia"/>
                          <w:b/>
                          <w:lang w:eastAsia="zh-CN"/>
                        </w:rPr>
                        <w:t>中华人民共和国主席令</w:t>
                      </w:r>
                    </w:p>
                    <w:p w14:paraId="5929E474" w14:textId="77777777" w:rsidR="002370C7" w:rsidRPr="009A3125" w:rsidRDefault="002370C7" w:rsidP="004B271D">
                      <w:pPr>
                        <w:jc w:val="center"/>
                        <w:rPr>
                          <w:rFonts w:ascii="Times New Roman" w:eastAsia="DFKai-SB" w:hAnsi="Times New Roman" w:cs="Times New Roman"/>
                          <w:lang w:eastAsia="zh-CN"/>
                        </w:rPr>
                      </w:pPr>
                    </w:p>
                    <w:p w14:paraId="372E10BB" w14:textId="374F59E4" w:rsidR="002370C7" w:rsidRPr="009A3125" w:rsidRDefault="00492E21" w:rsidP="004B271D">
                      <w:pPr>
                        <w:jc w:val="cente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第四十九号</w:t>
                      </w:r>
                    </w:p>
                    <w:p w14:paraId="7D44A08F" w14:textId="77777777" w:rsidR="002370C7" w:rsidRPr="009A3125" w:rsidRDefault="002370C7" w:rsidP="004B271D">
                      <w:pPr>
                        <w:rPr>
                          <w:rFonts w:ascii="Times New Roman" w:eastAsia="DFKai-SB" w:hAnsi="Times New Roman" w:cs="Times New Roman"/>
                          <w:lang w:eastAsia="zh-CN"/>
                        </w:rPr>
                      </w:pPr>
                    </w:p>
                    <w:p w14:paraId="4CD08ADB" w14:textId="5F8C0585" w:rsidR="002370C7" w:rsidRPr="009A3125" w:rsidRDefault="00492E21" w:rsidP="004B271D">
                      <w:pPr>
                        <w:ind w:leftChars="236" w:left="566" w:rightChars="230" w:right="552" w:firstLineChars="177" w:firstLine="425"/>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《中华人民共和国香港特别行政区维护国家安全法》已由中华人民共和国第十三届全国人民代表大会常务委员会第二十次会议于</w:t>
                      </w: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日通过，现予公布，自公布之日起施行。</w:t>
                      </w:r>
                    </w:p>
                    <w:p w14:paraId="776BC59A" w14:textId="77777777" w:rsidR="002370C7" w:rsidRPr="009A3125" w:rsidRDefault="002370C7" w:rsidP="004B271D">
                      <w:pPr>
                        <w:rPr>
                          <w:rFonts w:ascii="Times New Roman" w:eastAsia="DFKai-SB" w:hAnsi="Times New Roman" w:cs="Times New Roman"/>
                          <w:lang w:eastAsia="zh-CN"/>
                        </w:rPr>
                      </w:pPr>
                    </w:p>
                    <w:p w14:paraId="7C88A12C" w14:textId="5D2DF237" w:rsidR="002370C7" w:rsidRPr="009A3125" w:rsidRDefault="00492E21" w:rsidP="004B271D">
                      <w:pPr>
                        <w:ind w:rightChars="230" w:right="552"/>
                        <w:jc w:val="right"/>
                        <w:rPr>
                          <w:rFonts w:ascii="Times New Roman" w:eastAsia="DFKai-SB" w:hAnsi="Times New Roman" w:cs="Times New Roman"/>
                          <w:lang w:eastAsia="zh-CN"/>
                        </w:rPr>
                      </w:pPr>
                      <w:r w:rsidRPr="009A3125">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中华人民共和国主席　习近平</w:t>
                      </w:r>
                    </w:p>
                    <w:p w14:paraId="209C1B7C" w14:textId="357E473A" w:rsidR="002370C7" w:rsidRPr="009A3125" w:rsidRDefault="00492E21" w:rsidP="004B271D">
                      <w:pPr>
                        <w:ind w:rightChars="230" w:right="552"/>
                        <w:jc w:val="right"/>
                        <w:rPr>
                          <w:rFonts w:ascii="Times New Roman" w:eastAsia="DFKai-SB" w:hAnsi="Times New Roman" w:cs="Times New Roman"/>
                        </w:rPr>
                      </w:pPr>
                      <w:r w:rsidRPr="00492E21">
                        <w:rPr>
                          <w:rFonts w:ascii="Times New Roman" w:eastAsia="DengXian" w:hAnsi="Times New Roman" w:cs="Times New Roman"/>
                          <w:lang w:eastAsia="zh-CN"/>
                        </w:rPr>
                        <w:t>2020</w:t>
                      </w:r>
                      <w:r w:rsidRPr="00492E21">
                        <w:rPr>
                          <w:rFonts w:ascii="Times New Roman" w:eastAsia="DengXian" w:hAnsi="Times New Roman" w:cs="Times New Roman" w:hint="eastAsia"/>
                          <w:lang w:eastAsia="zh-CN"/>
                        </w:rPr>
                        <w:t>年</w:t>
                      </w:r>
                      <w:r w:rsidRPr="00492E21">
                        <w:rPr>
                          <w:rFonts w:ascii="Times New Roman" w:eastAsia="DengXian" w:hAnsi="Times New Roman" w:cs="Times New Roman"/>
                          <w:lang w:eastAsia="zh-CN"/>
                        </w:rPr>
                        <w:t>6</w:t>
                      </w:r>
                      <w:r w:rsidRPr="00492E21">
                        <w:rPr>
                          <w:rFonts w:ascii="Times New Roman" w:eastAsia="DengXian" w:hAnsi="Times New Roman" w:cs="Times New Roman" w:hint="eastAsia"/>
                          <w:lang w:eastAsia="zh-CN"/>
                        </w:rPr>
                        <w:t>月</w:t>
                      </w:r>
                      <w:r w:rsidRPr="00492E21">
                        <w:rPr>
                          <w:rFonts w:ascii="Times New Roman" w:eastAsia="DengXian" w:hAnsi="Times New Roman" w:cs="Times New Roman"/>
                          <w:lang w:eastAsia="zh-CN"/>
                        </w:rPr>
                        <w:t>30</w:t>
                      </w:r>
                      <w:r w:rsidRPr="00492E21">
                        <w:rPr>
                          <w:rFonts w:ascii="Times New Roman" w:eastAsia="DengXian" w:hAnsi="Times New Roman" w:cs="Times New Roman" w:hint="eastAsia"/>
                          <w:lang w:eastAsia="zh-CN"/>
                        </w:rPr>
                        <w:t>日</w:t>
                      </w:r>
                    </w:p>
                  </w:txbxContent>
                </v:textbox>
                <w10:wrap anchorx="margin"/>
              </v:shape>
            </w:pict>
          </mc:Fallback>
        </mc:AlternateContent>
      </w:r>
    </w:p>
    <w:p w14:paraId="0E59C19E" w14:textId="77777777" w:rsidR="004B271D" w:rsidRPr="004B271D" w:rsidRDefault="004B271D" w:rsidP="004B271D">
      <w:pPr>
        <w:widowControl/>
        <w:jc w:val="both"/>
        <w:rPr>
          <w:rFonts w:ascii="Times New Roman" w:hAnsi="Times New Roman" w:cs="Times New Roman"/>
          <w:kern w:val="0"/>
          <w:szCs w:val="24"/>
          <w:lang w:eastAsia="zh-CN"/>
        </w:rPr>
      </w:pPr>
    </w:p>
    <w:p w14:paraId="24658C7D" w14:textId="77777777" w:rsidR="004B271D" w:rsidRPr="004B271D" w:rsidRDefault="004B271D" w:rsidP="004B271D">
      <w:pPr>
        <w:widowControl/>
        <w:jc w:val="both"/>
        <w:rPr>
          <w:rFonts w:ascii="Times New Roman" w:hAnsi="Times New Roman" w:cs="Times New Roman"/>
          <w:kern w:val="0"/>
          <w:szCs w:val="24"/>
          <w:lang w:eastAsia="zh-CN"/>
        </w:rPr>
      </w:pPr>
    </w:p>
    <w:p w14:paraId="66CB52D4" w14:textId="77777777" w:rsidR="004B271D" w:rsidRPr="004B271D" w:rsidRDefault="004B271D" w:rsidP="004B271D">
      <w:pPr>
        <w:widowControl/>
        <w:jc w:val="both"/>
        <w:rPr>
          <w:rFonts w:ascii="Times New Roman" w:hAnsi="Times New Roman" w:cs="Times New Roman"/>
          <w:kern w:val="0"/>
          <w:szCs w:val="24"/>
          <w:lang w:eastAsia="zh-CN"/>
        </w:rPr>
      </w:pPr>
    </w:p>
    <w:p w14:paraId="21356A6E" w14:textId="77777777" w:rsidR="004B271D" w:rsidRPr="004B271D" w:rsidRDefault="004B271D" w:rsidP="004B271D">
      <w:pPr>
        <w:widowControl/>
        <w:jc w:val="both"/>
        <w:rPr>
          <w:rFonts w:ascii="Times New Roman" w:hAnsi="Times New Roman" w:cs="Times New Roman"/>
          <w:kern w:val="0"/>
          <w:szCs w:val="24"/>
          <w:lang w:eastAsia="zh-CN"/>
        </w:rPr>
      </w:pPr>
    </w:p>
    <w:p w14:paraId="1940C884" w14:textId="77777777" w:rsidR="004B271D" w:rsidRPr="004B271D" w:rsidRDefault="004B271D" w:rsidP="004B271D">
      <w:pPr>
        <w:widowControl/>
        <w:jc w:val="both"/>
        <w:rPr>
          <w:rFonts w:ascii="Times New Roman" w:hAnsi="Times New Roman" w:cs="Times New Roman"/>
          <w:kern w:val="0"/>
          <w:szCs w:val="24"/>
          <w:lang w:eastAsia="zh-CN"/>
        </w:rPr>
      </w:pPr>
    </w:p>
    <w:p w14:paraId="65593F86" w14:textId="77777777" w:rsidR="004B271D" w:rsidRPr="004B271D" w:rsidRDefault="004B271D" w:rsidP="004B271D">
      <w:pPr>
        <w:widowControl/>
        <w:jc w:val="both"/>
        <w:rPr>
          <w:rFonts w:ascii="Times New Roman" w:hAnsi="Times New Roman" w:cs="Times New Roman"/>
          <w:kern w:val="0"/>
          <w:szCs w:val="24"/>
          <w:lang w:eastAsia="zh-CN"/>
        </w:rPr>
      </w:pPr>
    </w:p>
    <w:p w14:paraId="2BE6F423" w14:textId="77777777" w:rsidR="004B271D" w:rsidRPr="004B271D" w:rsidRDefault="004B271D" w:rsidP="004B271D">
      <w:pPr>
        <w:widowControl/>
        <w:jc w:val="both"/>
        <w:rPr>
          <w:rFonts w:ascii="Times New Roman" w:hAnsi="Times New Roman" w:cs="Times New Roman"/>
          <w:kern w:val="0"/>
          <w:szCs w:val="24"/>
          <w:lang w:eastAsia="zh-CN"/>
        </w:rPr>
      </w:pPr>
    </w:p>
    <w:p w14:paraId="5630B13D" w14:textId="77777777" w:rsidR="004B271D" w:rsidRPr="004B271D" w:rsidRDefault="004B271D" w:rsidP="004B271D">
      <w:pPr>
        <w:widowControl/>
        <w:jc w:val="both"/>
        <w:rPr>
          <w:rFonts w:ascii="Times New Roman" w:hAnsi="Times New Roman" w:cs="Times New Roman"/>
          <w:kern w:val="0"/>
          <w:szCs w:val="24"/>
          <w:lang w:eastAsia="zh-CN"/>
        </w:rPr>
      </w:pPr>
    </w:p>
    <w:p w14:paraId="250C58CA" w14:textId="77777777" w:rsidR="004B271D" w:rsidRPr="004B271D" w:rsidRDefault="004B271D" w:rsidP="004B271D">
      <w:pPr>
        <w:widowControl/>
        <w:jc w:val="both"/>
        <w:rPr>
          <w:rFonts w:ascii="Times New Roman" w:hAnsi="Times New Roman" w:cs="Times New Roman"/>
          <w:kern w:val="0"/>
          <w:szCs w:val="24"/>
          <w:lang w:eastAsia="zh-CN"/>
        </w:rPr>
      </w:pPr>
    </w:p>
    <w:p w14:paraId="65B6F8E0" w14:textId="77777777" w:rsidR="004B271D" w:rsidRPr="004B271D" w:rsidRDefault="004B271D" w:rsidP="004B271D">
      <w:pPr>
        <w:widowControl/>
        <w:jc w:val="both"/>
        <w:rPr>
          <w:rFonts w:ascii="Times New Roman" w:hAnsi="Times New Roman" w:cs="Times New Roman"/>
          <w:kern w:val="0"/>
          <w:szCs w:val="24"/>
          <w:lang w:eastAsia="zh-CN"/>
        </w:rPr>
      </w:pPr>
    </w:p>
    <w:p w14:paraId="37768BC2" w14:textId="77777777" w:rsidR="004B271D" w:rsidRPr="004B271D" w:rsidRDefault="004B271D" w:rsidP="004B271D">
      <w:pPr>
        <w:widowControl/>
        <w:jc w:val="both"/>
        <w:rPr>
          <w:rFonts w:ascii="Times New Roman" w:hAnsi="Times New Roman" w:cs="Times New Roman"/>
          <w:kern w:val="0"/>
          <w:szCs w:val="24"/>
          <w:lang w:eastAsia="zh-CN"/>
        </w:rPr>
      </w:pPr>
    </w:p>
    <w:p w14:paraId="59DC57E8" w14:textId="77777777" w:rsidR="004B271D" w:rsidRPr="004B271D" w:rsidRDefault="004B271D" w:rsidP="004B271D">
      <w:pPr>
        <w:widowControl/>
        <w:jc w:val="both"/>
        <w:rPr>
          <w:rFonts w:ascii="Times New Roman" w:hAnsi="Times New Roman" w:cs="Times New Roman"/>
          <w:kern w:val="0"/>
          <w:szCs w:val="24"/>
          <w:lang w:eastAsia="zh-CN"/>
        </w:rPr>
      </w:pPr>
    </w:p>
    <w:p w14:paraId="75255597" w14:textId="77777777" w:rsidR="004B271D" w:rsidRPr="004B271D" w:rsidRDefault="004B271D" w:rsidP="004B271D">
      <w:pPr>
        <w:widowControl/>
        <w:jc w:val="both"/>
        <w:rPr>
          <w:rFonts w:ascii="Times New Roman" w:hAnsi="Times New Roman" w:cs="Times New Roman"/>
          <w:kern w:val="0"/>
          <w:szCs w:val="24"/>
          <w:lang w:eastAsia="zh-CN"/>
        </w:rPr>
      </w:pPr>
    </w:p>
    <w:p w14:paraId="34517ACA" w14:textId="77777777" w:rsidR="004B271D" w:rsidRPr="004B271D" w:rsidRDefault="004B271D" w:rsidP="004B271D">
      <w:pPr>
        <w:widowControl/>
        <w:jc w:val="both"/>
        <w:rPr>
          <w:rFonts w:ascii="Times New Roman" w:hAnsi="Times New Roman" w:cs="Times New Roman"/>
          <w:kern w:val="0"/>
          <w:szCs w:val="24"/>
          <w:lang w:eastAsia="zh-CN"/>
        </w:rPr>
      </w:pPr>
    </w:p>
    <w:p w14:paraId="34E077D1" w14:textId="77777777" w:rsidR="004B271D" w:rsidRPr="004B271D" w:rsidRDefault="004B271D" w:rsidP="004B271D">
      <w:pPr>
        <w:widowControl/>
        <w:jc w:val="both"/>
        <w:rPr>
          <w:rFonts w:ascii="Times New Roman" w:hAnsi="Times New Roman" w:cs="Times New Roman"/>
          <w:kern w:val="0"/>
          <w:szCs w:val="24"/>
          <w:lang w:eastAsia="zh-CN"/>
        </w:rPr>
      </w:pPr>
    </w:p>
    <w:p w14:paraId="22615E00" w14:textId="77777777" w:rsidR="004B271D" w:rsidRPr="004B271D" w:rsidRDefault="004B271D" w:rsidP="004B271D">
      <w:pPr>
        <w:widowControl/>
        <w:jc w:val="both"/>
        <w:rPr>
          <w:rFonts w:ascii="Times New Roman" w:hAnsi="Times New Roman" w:cs="Times New Roman"/>
          <w:kern w:val="0"/>
          <w:szCs w:val="24"/>
          <w:lang w:eastAsia="zh-CN"/>
        </w:rPr>
      </w:pPr>
    </w:p>
    <w:p w14:paraId="0C5FEE02" w14:textId="77777777" w:rsidR="004B271D" w:rsidRPr="004B271D" w:rsidRDefault="004B271D" w:rsidP="004B271D">
      <w:pPr>
        <w:widowControl/>
        <w:jc w:val="both"/>
        <w:rPr>
          <w:rFonts w:ascii="Times New Roman" w:hAnsi="Times New Roman" w:cs="Times New Roman"/>
          <w:kern w:val="0"/>
          <w:szCs w:val="24"/>
          <w:lang w:eastAsia="zh-CN"/>
        </w:rPr>
      </w:pPr>
    </w:p>
    <w:p w14:paraId="573A8B8E" w14:textId="77777777" w:rsidR="004B271D" w:rsidRPr="004B271D" w:rsidRDefault="004B271D" w:rsidP="004B271D">
      <w:pPr>
        <w:widowControl/>
        <w:jc w:val="both"/>
        <w:rPr>
          <w:rFonts w:ascii="Times New Roman" w:hAnsi="Times New Roman" w:cs="Times New Roman"/>
          <w:kern w:val="0"/>
          <w:szCs w:val="24"/>
          <w:lang w:eastAsia="zh-CN"/>
        </w:rPr>
      </w:pPr>
    </w:p>
    <w:p w14:paraId="7C08B5B4" w14:textId="77777777" w:rsidR="004B271D" w:rsidRPr="004B271D" w:rsidRDefault="004B271D" w:rsidP="004B271D">
      <w:pPr>
        <w:widowControl/>
        <w:jc w:val="both"/>
        <w:rPr>
          <w:rFonts w:ascii="Times New Roman" w:hAnsi="Times New Roman" w:cs="Times New Roman"/>
          <w:kern w:val="0"/>
          <w:szCs w:val="24"/>
          <w:lang w:eastAsia="zh-CN"/>
        </w:rPr>
      </w:pPr>
    </w:p>
    <w:p w14:paraId="752FA28A" w14:textId="77777777" w:rsidR="004B271D" w:rsidRPr="004B271D" w:rsidRDefault="004B271D" w:rsidP="004B271D">
      <w:pPr>
        <w:widowControl/>
        <w:jc w:val="both"/>
        <w:rPr>
          <w:rFonts w:ascii="Times New Roman" w:hAnsi="Times New Roman" w:cs="Times New Roman"/>
          <w:kern w:val="0"/>
          <w:szCs w:val="24"/>
          <w:lang w:eastAsia="zh-CN"/>
        </w:rPr>
      </w:pPr>
    </w:p>
    <w:p w14:paraId="3F7B748E" w14:textId="77777777" w:rsidR="004B271D" w:rsidRPr="004B271D" w:rsidRDefault="004B271D" w:rsidP="004B271D">
      <w:pPr>
        <w:widowControl/>
        <w:jc w:val="both"/>
        <w:rPr>
          <w:rFonts w:ascii="Times New Roman" w:hAnsi="Times New Roman" w:cs="Times New Roman"/>
          <w:kern w:val="0"/>
          <w:szCs w:val="24"/>
          <w:lang w:eastAsia="zh-CN"/>
        </w:rPr>
      </w:pPr>
    </w:p>
    <w:p w14:paraId="7E333F21" w14:textId="77777777" w:rsidR="004B271D" w:rsidRPr="004B271D" w:rsidRDefault="004B271D" w:rsidP="004B271D">
      <w:pPr>
        <w:widowControl/>
        <w:jc w:val="both"/>
        <w:rPr>
          <w:rFonts w:ascii="Times New Roman" w:hAnsi="Times New Roman" w:cs="Times New Roman"/>
          <w:kern w:val="0"/>
          <w:szCs w:val="24"/>
          <w:lang w:eastAsia="zh-CN"/>
        </w:rPr>
      </w:pPr>
    </w:p>
    <w:p w14:paraId="0F09C323" w14:textId="77777777" w:rsidR="004B271D" w:rsidRPr="004B271D" w:rsidRDefault="004B271D" w:rsidP="004B271D">
      <w:pPr>
        <w:widowControl/>
        <w:jc w:val="both"/>
        <w:rPr>
          <w:rFonts w:ascii="Times New Roman" w:hAnsi="Times New Roman" w:cs="Times New Roman"/>
          <w:kern w:val="0"/>
          <w:szCs w:val="24"/>
          <w:lang w:eastAsia="zh-CN"/>
        </w:rPr>
      </w:pPr>
    </w:p>
    <w:p w14:paraId="048FC9CB" w14:textId="77777777" w:rsidR="004B271D" w:rsidRPr="004B271D" w:rsidRDefault="004B271D" w:rsidP="004B271D">
      <w:pPr>
        <w:widowControl/>
        <w:jc w:val="both"/>
        <w:rPr>
          <w:rFonts w:ascii="Times New Roman" w:hAnsi="Times New Roman" w:cs="Times New Roman"/>
          <w:kern w:val="0"/>
          <w:szCs w:val="24"/>
          <w:lang w:eastAsia="zh-CN"/>
        </w:rPr>
      </w:pPr>
    </w:p>
    <w:p w14:paraId="1B3D2D71" w14:textId="77777777" w:rsidR="004B271D" w:rsidRPr="004B271D" w:rsidRDefault="004B271D" w:rsidP="004B271D">
      <w:pPr>
        <w:widowControl/>
        <w:jc w:val="both"/>
        <w:rPr>
          <w:rFonts w:ascii="Times New Roman" w:hAnsi="Times New Roman" w:cs="Times New Roman"/>
          <w:kern w:val="0"/>
          <w:szCs w:val="24"/>
          <w:lang w:eastAsia="zh-CN"/>
        </w:rPr>
      </w:pPr>
    </w:p>
    <w:p w14:paraId="1505007A" w14:textId="77777777" w:rsidR="004B271D" w:rsidRPr="004B271D" w:rsidRDefault="004B271D" w:rsidP="004B271D">
      <w:pPr>
        <w:widowControl/>
        <w:spacing w:after="160" w:line="259" w:lineRule="auto"/>
        <w:rPr>
          <w:rFonts w:ascii="DFKai-SB" w:eastAsia="DFKai-SB" w:hAnsi="DFKai-SB" w:cs="Times New Roman"/>
          <w:kern w:val="0"/>
          <w:szCs w:val="24"/>
          <w:lang w:eastAsia="zh-HK"/>
        </w:rPr>
      </w:pPr>
      <w:r w:rsidRPr="004B271D">
        <w:rPr>
          <w:rFonts w:ascii="DFKai-SB" w:eastAsia="DFKai-SB" w:hAnsi="DFKai-SB" w:cs="Times New Roman"/>
          <w:kern w:val="0"/>
          <w:szCs w:val="24"/>
          <w:lang w:eastAsia="zh-HK"/>
        </w:rPr>
        <w:br w:type="page"/>
      </w:r>
    </w:p>
    <w:p w14:paraId="7BEFF32D" w14:textId="035B1D0C"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rPr>
      </w:pPr>
      <w:r w:rsidRPr="00492E21">
        <w:rPr>
          <w:rFonts w:ascii="DFKai-SB" w:eastAsia="DengXian" w:hAnsi="DFKai-SB" w:cs="Times New Roman" w:hint="eastAsia"/>
          <w:kern w:val="0"/>
          <w:szCs w:val="24"/>
          <w:lang w:eastAsia="zh-CN"/>
        </w:rPr>
        <w:lastRenderedPageBreak/>
        <w:t>中央人民政府</w:t>
      </w:r>
    </w:p>
    <w:p w14:paraId="3F5101A7" w14:textId="77777777" w:rsidR="004B271D" w:rsidRPr="004B271D" w:rsidRDefault="004B271D" w:rsidP="004B271D">
      <w:pPr>
        <w:widowControl/>
        <w:jc w:val="both"/>
        <w:rPr>
          <w:rFonts w:ascii="Times New Roman" w:hAnsi="Times New Roman" w:cs="Times New Roman"/>
          <w:kern w:val="0"/>
          <w:szCs w:val="24"/>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2704" behindDoc="0" locked="0" layoutInCell="1" allowOverlap="1" wp14:anchorId="4CA5B9E9" wp14:editId="0CD9F7B0">
                <wp:simplePos x="0" y="0"/>
                <wp:positionH relativeFrom="margin">
                  <wp:posOffset>508000</wp:posOffset>
                </wp:positionH>
                <wp:positionV relativeFrom="paragraph">
                  <wp:posOffset>58420</wp:posOffset>
                </wp:positionV>
                <wp:extent cx="4794250" cy="7981950"/>
                <wp:effectExtent l="0" t="0" r="25400" b="19050"/>
                <wp:wrapNone/>
                <wp:docPr id="223" name="文字方塊 223"/>
                <wp:cNvGraphicFramePr/>
                <a:graphic xmlns:a="http://schemas.openxmlformats.org/drawingml/2006/main">
                  <a:graphicData uri="http://schemas.microsoft.com/office/word/2010/wordprocessingShape">
                    <wps:wsp>
                      <wps:cNvSpPr txBox="1"/>
                      <wps:spPr>
                        <a:xfrm>
                          <a:off x="0" y="0"/>
                          <a:ext cx="4794250" cy="7981950"/>
                        </a:xfrm>
                        <a:prstGeom prst="rect">
                          <a:avLst/>
                        </a:prstGeom>
                        <a:blipFill>
                          <a:blip r:embed="rId25"/>
                          <a:tile tx="0" ty="0" sx="100000" sy="100000" flip="none" algn="tl"/>
                        </a:blipFill>
                        <a:ln w="6350">
                          <a:solidFill>
                            <a:prstClr val="black"/>
                          </a:solidFill>
                        </a:ln>
                      </wps:spPr>
                      <wps:txbx>
                        <w:txbxContent>
                          <w:p w14:paraId="19F33E40" w14:textId="5015B3D0" w:rsidR="002370C7" w:rsidRPr="00906DBB" w:rsidRDefault="00492E21" w:rsidP="001F7C24">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23A7E076" w14:textId="744B1122"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第十一条</w:t>
                            </w:r>
                          </w:p>
                          <w:p w14:paraId="7A5AE615" w14:textId="07B14222" w:rsidR="002370C7" w:rsidRPr="00D60DA0"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香港特别行政区行政长官应当就香港特别行政区维护国家安全事务向中央人民政府负责，并就香港特别行政区履行维护国家安全职责的情况提交年度报告。</w:t>
                            </w:r>
                          </w:p>
                          <w:p w14:paraId="0C399DF5" w14:textId="3A502BD4"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如中央人民政府提出要求，行政长官应当就维护国家安全特定事项及时提交报告。</w:t>
                            </w:r>
                          </w:p>
                          <w:p w14:paraId="196D69E4" w14:textId="243AB241"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第十二条</w:t>
                            </w:r>
                          </w:p>
                          <w:p w14:paraId="158417E9" w14:textId="5FC46D43"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香港特别行政区设立维护国家安全委员会，负责香港特别行政区维护国家安全事务，承担维护国家安全的主要责任，并接受中央人民政府的监督和问责。</w:t>
                            </w:r>
                          </w:p>
                          <w:p w14:paraId="07961572" w14:textId="7069DE62" w:rsidR="002370C7" w:rsidRPr="00EF6B52"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第十三条第二款</w:t>
                            </w:r>
                          </w:p>
                          <w:p w14:paraId="23C17B0D" w14:textId="359A3577"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香港特别行政区维护国家安全委员会下设秘书处，由秘书长领导。秘书长由行政长官提名，报中央人民政府任命。</w:t>
                            </w:r>
                          </w:p>
                          <w:p w14:paraId="509A63E2" w14:textId="7AAC1381"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第十五条</w:t>
                            </w:r>
                          </w:p>
                          <w:p w14:paraId="4DF6BDDA" w14:textId="1F4B9834"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维护国家安全委员会设立国家安全事务顾问，由中央人民政府指派，就香港特别行政区维护国家安全委员会履行职责相关事务提供意见。国家安全事务顾问列席香港特别行政区维护国家安全委员会会议。</w:t>
                            </w:r>
                          </w:p>
                          <w:p w14:paraId="0DDE2B7D" w14:textId="47FDCCDC"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w:t>
                            </w:r>
                          </w:p>
                          <w:p w14:paraId="1F372557" w14:textId="450322D8" w:rsidR="002370C7" w:rsidRPr="005B2762"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中央人民政府在香港特别行政区设立维护国家安全公署。中央人民政府驻香港特别行政区维护国家安全公署依法履行维护国家安全职责，行使相关权力。</w:t>
                            </w:r>
                          </w:p>
                          <w:p w14:paraId="21A046A9" w14:textId="0B85D37B"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驻香港特别行政区维护国家安全公署人员由中央人民政府维护国家安全的有关机关联合派出。</w:t>
                            </w:r>
                          </w:p>
                          <w:p w14:paraId="1CC382E2" w14:textId="5D169B3C"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第五十一条</w:t>
                            </w:r>
                          </w:p>
                          <w:p w14:paraId="1380E881" w14:textId="1CF08418" w:rsidR="002370C7" w:rsidRPr="00906DBB"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驻香港特别行政区维护国家安全公署的经费由中央财政保障。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B9E9" id="文字方塊 223" o:spid="_x0000_s1244" type="#_x0000_t202" style="position:absolute;left:0;text-align:left;margin-left:40pt;margin-top:4.6pt;width:377.5pt;height:628.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" strokeweight=".5pt">
                <v:fill r:id="rId26" o:title="" recolor="t" rotate="t" type="tile"/>
                <v:textbox>
                  <w:txbxContent>
                    <w:p w14:paraId="19F33E40" w14:textId="5015B3D0" w:rsidR="002370C7" w:rsidRPr="00906DBB" w:rsidRDefault="00492E21" w:rsidP="001F7C24">
                      <w:pPr>
                        <w:spacing w:afterLines="50" w:after="18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23A7E076" w14:textId="744B1122"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第十一条</w:t>
                      </w:r>
                    </w:p>
                    <w:p w14:paraId="7A5AE615" w14:textId="07B14222" w:rsidR="002370C7" w:rsidRPr="00D60DA0"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香港特别行政区行政长官应当就香港特别行政区维护国家安全事务向中央人民政府负责，并就香港特别行政区履行维护国家安全职责的情况提交年度报告。</w:t>
                      </w:r>
                    </w:p>
                    <w:p w14:paraId="0C399DF5" w14:textId="3A502BD4"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如中央人民政府提出要求，行政长官应当就维护国家安全特定事项及时提交报告。</w:t>
                      </w:r>
                    </w:p>
                    <w:p w14:paraId="196D69E4" w14:textId="243AB241"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第十二条</w:t>
                      </w:r>
                    </w:p>
                    <w:p w14:paraId="158417E9" w14:textId="5FC46D43"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香港特别行政区设立维护国家安全委员会，负责香港特别行政区维护国家安全事务，承担维护国家安全的主要责任，并接受中央人民政府的监督和问责。</w:t>
                      </w:r>
                    </w:p>
                    <w:p w14:paraId="07961572" w14:textId="7069DE62" w:rsidR="002370C7" w:rsidRPr="00EF6B52"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第十三条第二款</w:t>
                      </w:r>
                    </w:p>
                    <w:p w14:paraId="23C17B0D" w14:textId="359A3577"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香港特别行政区维护国家安全委员会下设秘书处，由秘书长领导。秘书长由行政长官提名，报中央人民政府任命。</w:t>
                      </w:r>
                    </w:p>
                    <w:p w14:paraId="509A63E2" w14:textId="7AAC1381"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第十五条</w:t>
                      </w:r>
                    </w:p>
                    <w:p w14:paraId="4DF6BDDA" w14:textId="1F4B9834"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香港特别行政区维护国家安全委员会设立国家安全事务顾问，由中央人民政府指派，就香港特别行政区维护国家安全委员会履行职责相关事务提供意见。国家安全事务顾问列席香港特别行政区维护国家安全委员会会议。</w:t>
                      </w:r>
                    </w:p>
                    <w:p w14:paraId="0DDE2B7D" w14:textId="47FDCCDC"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第四十八条</w:t>
                      </w:r>
                    </w:p>
                    <w:p w14:paraId="1F372557" w14:textId="450322D8" w:rsidR="002370C7" w:rsidRPr="005B2762"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中央人民政府在香港特别行政区设立维护国家安全公署。中央人民政府驻香港特别行政区维护国家安全公署依法履行维护国家安全职责，行使相关权力。</w:t>
                      </w:r>
                    </w:p>
                    <w:p w14:paraId="21A046A9" w14:textId="0B85D37B"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驻香港特别行政区维护国家安全公署人员由中央人民政府维护国家安全的有关机关联合派出。</w:t>
                      </w:r>
                    </w:p>
                    <w:p w14:paraId="1CC382E2" w14:textId="5D169B3C" w:rsidR="002370C7"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第五十一条</w:t>
                      </w:r>
                    </w:p>
                    <w:p w14:paraId="1380E881" w14:textId="1CF08418" w:rsidR="002370C7" w:rsidRPr="00906DBB" w:rsidRDefault="00492E21" w:rsidP="001F7C24">
                      <w:pPr>
                        <w:spacing w:afterLines="50" w:after="18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驻香港特别行政区维护国家安全公署的经费由中央财政保障。</w:t>
                      </w:r>
                    </w:p>
                  </w:txbxContent>
                </v:textbox>
                <w10:wrap anchorx="margin"/>
              </v:shape>
            </w:pict>
          </mc:Fallback>
        </mc:AlternateContent>
      </w:r>
    </w:p>
    <w:p w14:paraId="21B94AB2" w14:textId="77777777" w:rsidR="004B271D" w:rsidRPr="004B271D" w:rsidRDefault="004B271D" w:rsidP="004B271D">
      <w:pPr>
        <w:widowControl/>
        <w:jc w:val="both"/>
        <w:rPr>
          <w:rFonts w:ascii="Times New Roman" w:hAnsi="Times New Roman" w:cs="Times New Roman"/>
          <w:kern w:val="0"/>
          <w:szCs w:val="24"/>
        </w:rPr>
      </w:pPr>
    </w:p>
    <w:p w14:paraId="5C735F23" w14:textId="77777777" w:rsidR="004B271D" w:rsidRPr="004B271D" w:rsidRDefault="004B271D" w:rsidP="004B271D">
      <w:pPr>
        <w:widowControl/>
        <w:jc w:val="both"/>
        <w:rPr>
          <w:rFonts w:ascii="Times New Roman" w:hAnsi="Times New Roman" w:cs="Times New Roman"/>
          <w:kern w:val="0"/>
          <w:szCs w:val="24"/>
        </w:rPr>
      </w:pPr>
    </w:p>
    <w:p w14:paraId="51159EB3" w14:textId="77777777" w:rsidR="004B271D" w:rsidRPr="004B271D" w:rsidRDefault="004B271D" w:rsidP="004B271D">
      <w:pPr>
        <w:widowControl/>
        <w:jc w:val="both"/>
        <w:rPr>
          <w:rFonts w:ascii="Times New Roman" w:hAnsi="Times New Roman" w:cs="Times New Roman"/>
          <w:kern w:val="0"/>
          <w:szCs w:val="24"/>
        </w:rPr>
      </w:pPr>
    </w:p>
    <w:p w14:paraId="457622D3" w14:textId="77777777" w:rsidR="004B271D" w:rsidRPr="004B271D" w:rsidRDefault="004B271D" w:rsidP="004B271D">
      <w:pPr>
        <w:widowControl/>
        <w:jc w:val="both"/>
        <w:rPr>
          <w:rFonts w:ascii="Times New Roman" w:hAnsi="Times New Roman" w:cs="Times New Roman"/>
          <w:kern w:val="0"/>
          <w:szCs w:val="24"/>
        </w:rPr>
      </w:pPr>
    </w:p>
    <w:p w14:paraId="6022E4C6" w14:textId="77777777" w:rsidR="004B271D" w:rsidRPr="004B271D" w:rsidRDefault="004B271D" w:rsidP="004B271D">
      <w:pPr>
        <w:widowControl/>
        <w:jc w:val="both"/>
        <w:rPr>
          <w:rFonts w:ascii="Times New Roman" w:hAnsi="Times New Roman" w:cs="Times New Roman"/>
          <w:kern w:val="0"/>
          <w:szCs w:val="24"/>
        </w:rPr>
      </w:pPr>
    </w:p>
    <w:p w14:paraId="35AF5DE4" w14:textId="77777777" w:rsidR="004B271D" w:rsidRPr="004B271D" w:rsidRDefault="004B271D" w:rsidP="004B271D">
      <w:pPr>
        <w:widowControl/>
        <w:jc w:val="both"/>
        <w:rPr>
          <w:rFonts w:ascii="Times New Roman" w:hAnsi="Times New Roman" w:cs="Times New Roman"/>
          <w:kern w:val="0"/>
          <w:szCs w:val="24"/>
        </w:rPr>
      </w:pPr>
    </w:p>
    <w:p w14:paraId="23B1C521" w14:textId="77777777" w:rsidR="004B271D" w:rsidRPr="004B271D" w:rsidRDefault="004B271D" w:rsidP="004B271D">
      <w:pPr>
        <w:widowControl/>
        <w:jc w:val="both"/>
        <w:rPr>
          <w:rFonts w:ascii="Times New Roman" w:hAnsi="Times New Roman" w:cs="Times New Roman"/>
          <w:kern w:val="0"/>
          <w:szCs w:val="24"/>
        </w:rPr>
      </w:pPr>
    </w:p>
    <w:p w14:paraId="75E43988" w14:textId="77777777" w:rsidR="004B271D" w:rsidRPr="004B271D" w:rsidRDefault="004B271D" w:rsidP="004B271D">
      <w:pPr>
        <w:widowControl/>
        <w:jc w:val="both"/>
        <w:rPr>
          <w:rFonts w:ascii="Times New Roman" w:hAnsi="Times New Roman" w:cs="Times New Roman"/>
          <w:kern w:val="0"/>
          <w:szCs w:val="24"/>
        </w:rPr>
      </w:pPr>
    </w:p>
    <w:p w14:paraId="4F801F99" w14:textId="77777777" w:rsidR="004B271D" w:rsidRPr="004B271D" w:rsidRDefault="004B271D" w:rsidP="004B271D">
      <w:pPr>
        <w:widowControl/>
        <w:jc w:val="both"/>
        <w:rPr>
          <w:rFonts w:ascii="Times New Roman" w:hAnsi="Times New Roman" w:cs="Times New Roman"/>
          <w:kern w:val="0"/>
          <w:szCs w:val="24"/>
        </w:rPr>
      </w:pPr>
    </w:p>
    <w:p w14:paraId="014920E7" w14:textId="77777777" w:rsidR="004B271D" w:rsidRPr="004B271D" w:rsidRDefault="004B271D" w:rsidP="004B271D">
      <w:pPr>
        <w:widowControl/>
        <w:jc w:val="both"/>
        <w:rPr>
          <w:rFonts w:ascii="Times New Roman" w:hAnsi="Times New Roman" w:cs="Times New Roman"/>
          <w:kern w:val="0"/>
          <w:szCs w:val="24"/>
        </w:rPr>
      </w:pPr>
    </w:p>
    <w:p w14:paraId="6D7FFC1B" w14:textId="77777777" w:rsidR="004B271D" w:rsidRPr="004B271D" w:rsidRDefault="004B271D" w:rsidP="004B271D">
      <w:pPr>
        <w:widowControl/>
        <w:jc w:val="both"/>
        <w:rPr>
          <w:rFonts w:ascii="Times New Roman" w:hAnsi="Times New Roman" w:cs="Times New Roman"/>
          <w:kern w:val="0"/>
          <w:szCs w:val="24"/>
        </w:rPr>
      </w:pPr>
    </w:p>
    <w:p w14:paraId="61F78EDE" w14:textId="77777777" w:rsidR="004B271D" w:rsidRPr="004B271D" w:rsidRDefault="004B271D" w:rsidP="004B271D">
      <w:pPr>
        <w:widowControl/>
        <w:jc w:val="both"/>
        <w:rPr>
          <w:rFonts w:ascii="Times New Roman" w:hAnsi="Times New Roman" w:cs="Times New Roman"/>
          <w:kern w:val="0"/>
          <w:szCs w:val="24"/>
        </w:rPr>
      </w:pPr>
    </w:p>
    <w:p w14:paraId="7130D827" w14:textId="77777777" w:rsidR="004B271D" w:rsidRPr="004B271D" w:rsidRDefault="004B271D" w:rsidP="004B271D">
      <w:pPr>
        <w:widowControl/>
        <w:jc w:val="both"/>
        <w:rPr>
          <w:rFonts w:ascii="Times New Roman" w:hAnsi="Times New Roman" w:cs="Times New Roman"/>
          <w:kern w:val="0"/>
          <w:szCs w:val="24"/>
        </w:rPr>
      </w:pPr>
    </w:p>
    <w:p w14:paraId="79E13385" w14:textId="77777777" w:rsidR="004B271D" w:rsidRPr="004B271D" w:rsidRDefault="004B271D" w:rsidP="004B271D">
      <w:pPr>
        <w:widowControl/>
        <w:jc w:val="both"/>
        <w:rPr>
          <w:rFonts w:ascii="Times New Roman" w:hAnsi="Times New Roman" w:cs="Times New Roman"/>
          <w:kern w:val="0"/>
          <w:szCs w:val="24"/>
        </w:rPr>
      </w:pPr>
    </w:p>
    <w:p w14:paraId="4F827020" w14:textId="77777777" w:rsidR="004B271D" w:rsidRPr="004B271D" w:rsidRDefault="004B271D" w:rsidP="004B271D">
      <w:pPr>
        <w:widowControl/>
        <w:jc w:val="both"/>
        <w:rPr>
          <w:rFonts w:ascii="Times New Roman" w:hAnsi="Times New Roman" w:cs="Times New Roman"/>
          <w:kern w:val="0"/>
          <w:szCs w:val="24"/>
        </w:rPr>
      </w:pPr>
    </w:p>
    <w:p w14:paraId="5A144A60" w14:textId="77777777" w:rsidR="004B271D" w:rsidRPr="004B271D" w:rsidRDefault="004B271D" w:rsidP="004B271D">
      <w:pPr>
        <w:widowControl/>
        <w:jc w:val="both"/>
        <w:rPr>
          <w:rFonts w:ascii="Times New Roman" w:hAnsi="Times New Roman" w:cs="Times New Roman"/>
          <w:kern w:val="0"/>
          <w:szCs w:val="24"/>
        </w:rPr>
      </w:pPr>
    </w:p>
    <w:p w14:paraId="57761B0B" w14:textId="77777777" w:rsidR="004B271D" w:rsidRPr="004B271D" w:rsidRDefault="004B271D" w:rsidP="004B271D">
      <w:pPr>
        <w:widowControl/>
        <w:jc w:val="both"/>
        <w:rPr>
          <w:rFonts w:ascii="Times New Roman" w:hAnsi="Times New Roman" w:cs="Times New Roman"/>
          <w:kern w:val="0"/>
          <w:szCs w:val="24"/>
        </w:rPr>
      </w:pPr>
    </w:p>
    <w:p w14:paraId="68F84A7D" w14:textId="77777777" w:rsidR="004B271D" w:rsidRPr="004B271D" w:rsidRDefault="004B271D" w:rsidP="004B271D">
      <w:pPr>
        <w:widowControl/>
        <w:jc w:val="both"/>
        <w:rPr>
          <w:rFonts w:ascii="Times New Roman" w:hAnsi="Times New Roman" w:cs="Times New Roman"/>
          <w:kern w:val="0"/>
          <w:szCs w:val="24"/>
        </w:rPr>
      </w:pPr>
    </w:p>
    <w:p w14:paraId="184E80EB" w14:textId="77777777" w:rsidR="004B271D" w:rsidRPr="004B271D" w:rsidRDefault="004B271D" w:rsidP="004B271D">
      <w:pPr>
        <w:widowControl/>
        <w:jc w:val="both"/>
        <w:rPr>
          <w:rFonts w:ascii="Times New Roman" w:hAnsi="Times New Roman" w:cs="Times New Roman"/>
          <w:kern w:val="0"/>
          <w:szCs w:val="24"/>
        </w:rPr>
      </w:pPr>
    </w:p>
    <w:p w14:paraId="16B4733E" w14:textId="77777777" w:rsidR="004B271D" w:rsidRPr="004B271D" w:rsidRDefault="004B271D" w:rsidP="004B271D">
      <w:pPr>
        <w:widowControl/>
        <w:jc w:val="both"/>
        <w:rPr>
          <w:rFonts w:ascii="Times New Roman" w:hAnsi="Times New Roman" w:cs="Times New Roman"/>
          <w:kern w:val="0"/>
          <w:szCs w:val="24"/>
        </w:rPr>
      </w:pPr>
    </w:p>
    <w:p w14:paraId="23B5CA05" w14:textId="77777777" w:rsidR="004B271D" w:rsidRPr="004B271D" w:rsidRDefault="004B271D" w:rsidP="004B271D">
      <w:pPr>
        <w:widowControl/>
        <w:jc w:val="both"/>
        <w:rPr>
          <w:rFonts w:ascii="Times New Roman" w:hAnsi="Times New Roman" w:cs="Times New Roman"/>
          <w:kern w:val="0"/>
          <w:szCs w:val="24"/>
        </w:rPr>
      </w:pPr>
    </w:p>
    <w:p w14:paraId="1013FA03" w14:textId="77777777" w:rsidR="004B271D" w:rsidRPr="004B271D" w:rsidRDefault="004B271D" w:rsidP="004B271D">
      <w:pPr>
        <w:widowControl/>
        <w:jc w:val="both"/>
        <w:rPr>
          <w:rFonts w:ascii="Times New Roman" w:hAnsi="Times New Roman" w:cs="Times New Roman"/>
          <w:kern w:val="0"/>
          <w:szCs w:val="24"/>
        </w:rPr>
      </w:pPr>
    </w:p>
    <w:p w14:paraId="696AF08C" w14:textId="77777777" w:rsidR="004B271D" w:rsidRPr="004B271D" w:rsidRDefault="004B271D" w:rsidP="004B271D">
      <w:pPr>
        <w:widowControl/>
        <w:jc w:val="both"/>
        <w:rPr>
          <w:rFonts w:ascii="Times New Roman" w:hAnsi="Times New Roman" w:cs="Times New Roman"/>
          <w:kern w:val="0"/>
          <w:szCs w:val="24"/>
        </w:rPr>
      </w:pPr>
    </w:p>
    <w:p w14:paraId="469B122F" w14:textId="77777777" w:rsidR="004B271D" w:rsidRPr="004B271D" w:rsidRDefault="004B271D" w:rsidP="004B271D">
      <w:pPr>
        <w:widowControl/>
        <w:jc w:val="both"/>
        <w:rPr>
          <w:rFonts w:ascii="Times New Roman" w:hAnsi="Times New Roman" w:cs="Times New Roman"/>
          <w:kern w:val="0"/>
          <w:szCs w:val="24"/>
        </w:rPr>
      </w:pPr>
    </w:p>
    <w:p w14:paraId="4615816C" w14:textId="77777777" w:rsidR="004B271D" w:rsidRPr="004B271D" w:rsidRDefault="004B271D" w:rsidP="004B271D">
      <w:pPr>
        <w:widowControl/>
        <w:jc w:val="both"/>
        <w:rPr>
          <w:rFonts w:ascii="Times New Roman" w:hAnsi="Times New Roman" w:cs="Times New Roman"/>
          <w:kern w:val="0"/>
          <w:szCs w:val="24"/>
        </w:rPr>
      </w:pPr>
    </w:p>
    <w:p w14:paraId="4212D8BD" w14:textId="77777777" w:rsidR="004B271D" w:rsidRPr="004B271D" w:rsidRDefault="004B271D" w:rsidP="004B271D">
      <w:pPr>
        <w:widowControl/>
        <w:jc w:val="both"/>
        <w:rPr>
          <w:rFonts w:ascii="Times New Roman" w:hAnsi="Times New Roman" w:cs="Times New Roman"/>
          <w:kern w:val="0"/>
          <w:szCs w:val="24"/>
        </w:rPr>
      </w:pPr>
    </w:p>
    <w:p w14:paraId="68118F98" w14:textId="77777777" w:rsidR="004B271D" w:rsidRPr="004B271D" w:rsidRDefault="004B271D" w:rsidP="004B271D">
      <w:pPr>
        <w:widowControl/>
        <w:jc w:val="both"/>
        <w:rPr>
          <w:rFonts w:ascii="Times New Roman" w:hAnsi="Times New Roman" w:cs="Times New Roman"/>
          <w:kern w:val="0"/>
          <w:szCs w:val="24"/>
        </w:rPr>
      </w:pPr>
    </w:p>
    <w:p w14:paraId="04BE9842" w14:textId="77777777" w:rsidR="004B271D" w:rsidRPr="004B271D" w:rsidRDefault="004B271D" w:rsidP="004B271D">
      <w:pPr>
        <w:widowControl/>
        <w:jc w:val="both"/>
        <w:rPr>
          <w:rFonts w:ascii="Times New Roman" w:hAnsi="Times New Roman" w:cs="Times New Roman"/>
          <w:kern w:val="0"/>
          <w:szCs w:val="24"/>
        </w:rPr>
      </w:pPr>
    </w:p>
    <w:p w14:paraId="1EE3CDE2" w14:textId="77777777" w:rsidR="004B271D" w:rsidRPr="004B271D" w:rsidRDefault="004B271D" w:rsidP="004B271D">
      <w:pPr>
        <w:widowControl/>
        <w:jc w:val="both"/>
        <w:rPr>
          <w:rFonts w:ascii="Times New Roman" w:hAnsi="Times New Roman" w:cs="Times New Roman"/>
          <w:kern w:val="0"/>
          <w:szCs w:val="24"/>
        </w:rPr>
      </w:pPr>
    </w:p>
    <w:p w14:paraId="245E0988" w14:textId="77777777" w:rsidR="004B271D" w:rsidRPr="004B271D" w:rsidRDefault="004B271D" w:rsidP="004B271D">
      <w:pPr>
        <w:widowControl/>
        <w:jc w:val="both"/>
        <w:rPr>
          <w:rFonts w:ascii="Times New Roman" w:hAnsi="Times New Roman" w:cs="Times New Roman"/>
          <w:kern w:val="0"/>
          <w:szCs w:val="24"/>
        </w:rPr>
      </w:pPr>
    </w:p>
    <w:p w14:paraId="46A0633F" w14:textId="77777777" w:rsidR="004B271D" w:rsidRPr="004B271D" w:rsidRDefault="004B271D" w:rsidP="004B271D">
      <w:pPr>
        <w:widowControl/>
        <w:jc w:val="both"/>
        <w:rPr>
          <w:rFonts w:ascii="Times New Roman" w:hAnsi="Times New Roman" w:cs="Times New Roman"/>
          <w:kern w:val="0"/>
          <w:szCs w:val="24"/>
        </w:rPr>
      </w:pPr>
    </w:p>
    <w:p w14:paraId="120C549C" w14:textId="77777777" w:rsidR="004B271D" w:rsidRPr="004B271D" w:rsidRDefault="004B271D" w:rsidP="004B271D">
      <w:pPr>
        <w:widowControl/>
        <w:jc w:val="both"/>
        <w:rPr>
          <w:rFonts w:ascii="Times New Roman" w:hAnsi="Times New Roman" w:cs="Times New Roman"/>
          <w:kern w:val="0"/>
          <w:szCs w:val="24"/>
        </w:rPr>
      </w:pPr>
    </w:p>
    <w:p w14:paraId="7E16ADA6" w14:textId="77777777" w:rsidR="004B271D" w:rsidRPr="004B271D" w:rsidRDefault="004B271D" w:rsidP="004B271D">
      <w:pPr>
        <w:widowControl/>
        <w:jc w:val="both"/>
        <w:rPr>
          <w:rFonts w:ascii="Times New Roman" w:hAnsi="Times New Roman" w:cs="Times New Roman"/>
          <w:kern w:val="0"/>
          <w:szCs w:val="24"/>
        </w:rPr>
      </w:pPr>
    </w:p>
    <w:p w14:paraId="4710B65C" w14:textId="77777777" w:rsidR="004B271D" w:rsidRPr="004B271D" w:rsidRDefault="004B271D" w:rsidP="004B271D">
      <w:pPr>
        <w:widowControl/>
        <w:jc w:val="both"/>
        <w:rPr>
          <w:rFonts w:ascii="Times New Roman" w:hAnsi="Times New Roman" w:cs="Times New Roman"/>
          <w:kern w:val="0"/>
          <w:szCs w:val="24"/>
        </w:rPr>
      </w:pPr>
    </w:p>
    <w:p w14:paraId="6730C767" w14:textId="77777777" w:rsidR="004B271D" w:rsidRPr="004B271D" w:rsidRDefault="004B271D" w:rsidP="004B271D">
      <w:pPr>
        <w:widowControl/>
        <w:jc w:val="both"/>
        <w:rPr>
          <w:rFonts w:ascii="Times New Roman" w:hAnsi="Times New Roman" w:cs="Times New Roman"/>
          <w:kern w:val="0"/>
          <w:szCs w:val="24"/>
        </w:rPr>
      </w:pPr>
    </w:p>
    <w:p w14:paraId="555EAE68" w14:textId="77777777" w:rsidR="004B271D" w:rsidRPr="004B271D" w:rsidRDefault="004B271D" w:rsidP="004B271D">
      <w:pPr>
        <w:widowControl/>
        <w:spacing w:after="160" w:line="259" w:lineRule="auto"/>
        <w:rPr>
          <w:rFonts w:ascii="Times New Roman" w:hAnsi="Times New Roman" w:cs="Times New Roman"/>
          <w:kern w:val="0"/>
          <w:szCs w:val="24"/>
        </w:rPr>
      </w:pPr>
      <w:r w:rsidRPr="004B271D">
        <w:rPr>
          <w:rFonts w:ascii="Times New Roman" w:hAnsi="Times New Roman" w:cs="Times New Roman"/>
          <w:kern w:val="0"/>
          <w:szCs w:val="24"/>
        </w:rPr>
        <w:br w:type="page"/>
      </w:r>
    </w:p>
    <w:p w14:paraId="2C55AC84" w14:textId="77777777" w:rsidR="004B271D" w:rsidRPr="004B271D" w:rsidRDefault="004B271D" w:rsidP="004B271D">
      <w:pPr>
        <w:widowControl/>
        <w:jc w:val="both"/>
        <w:rPr>
          <w:rFonts w:ascii="DFKai-SB" w:eastAsia="DFKai-SB" w:hAnsi="DFKai-SB" w:cs="Times New Roman"/>
          <w:kern w:val="0"/>
          <w:szCs w:val="24"/>
          <w:lang w:eastAsia="zh-HK"/>
        </w:rPr>
      </w:pPr>
      <w:r w:rsidRPr="004B271D">
        <w:rPr>
          <w:rFonts w:ascii="Times New Roman" w:eastAsia="DFKai-SB" w:hAnsi="Times New Roman" w:cs="Times New Roman"/>
          <w:bCs/>
          <w:noProof/>
          <w:kern w:val="0"/>
          <w:szCs w:val="24"/>
        </w:rPr>
        <w:lastRenderedPageBreak/>
        <mc:AlternateContent>
          <mc:Choice Requires="wps">
            <w:drawing>
              <wp:anchor distT="0" distB="0" distL="114300" distR="114300" simplePos="0" relativeHeight="252234752" behindDoc="0" locked="0" layoutInCell="1" allowOverlap="1" wp14:anchorId="20FFDED3" wp14:editId="13140DDC">
                <wp:simplePos x="0" y="0"/>
                <wp:positionH relativeFrom="margin">
                  <wp:posOffset>488950</wp:posOffset>
                </wp:positionH>
                <wp:positionV relativeFrom="paragraph">
                  <wp:posOffset>-12700</wp:posOffset>
                </wp:positionV>
                <wp:extent cx="4773930" cy="2781300"/>
                <wp:effectExtent l="0" t="0" r="26670" b="19050"/>
                <wp:wrapNone/>
                <wp:docPr id="227" name="文字方塊 227"/>
                <wp:cNvGraphicFramePr/>
                <a:graphic xmlns:a="http://schemas.openxmlformats.org/drawingml/2006/main">
                  <a:graphicData uri="http://schemas.microsoft.com/office/word/2010/wordprocessingShape">
                    <wps:wsp>
                      <wps:cNvSpPr txBox="1"/>
                      <wps:spPr>
                        <a:xfrm>
                          <a:off x="0" y="0"/>
                          <a:ext cx="4773930" cy="2781300"/>
                        </a:xfrm>
                        <a:prstGeom prst="rect">
                          <a:avLst/>
                        </a:prstGeom>
                        <a:blipFill>
                          <a:blip r:embed="rId25"/>
                          <a:tile tx="0" ty="0" sx="100000" sy="100000" flip="none" algn="tl"/>
                        </a:blipFill>
                        <a:ln w="6350">
                          <a:solidFill>
                            <a:prstClr val="black"/>
                          </a:solidFill>
                        </a:ln>
                      </wps:spPr>
                      <wps:txbx>
                        <w:txbxContent>
                          <w:p w14:paraId="49D851DF" w14:textId="2581A293" w:rsidR="002370C7" w:rsidRDefault="00492E21" w:rsidP="004B271D">
                            <w:pPr>
                              <w:spacing w:before="240" w:after="6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第五十五条</w:t>
                            </w:r>
                          </w:p>
                          <w:p w14:paraId="0AC9C3C3" w14:textId="2609338C" w:rsidR="002370C7" w:rsidRPr="007C7092" w:rsidRDefault="00492E21" w:rsidP="004B271D">
                            <w:pPr>
                              <w:spacing w:before="240" w:after="6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有以下情形之一的，经香港特别行政区政府或者驻香港特别行政区维护国家安全公署提出，并报中央人民政府批准，由驻香港特别行政区维护国家安全公署对本法规定的危害国家安全犯罪案件行使管辖权：</w:t>
                            </w:r>
                          </w:p>
                          <w:p w14:paraId="7967CAF5" w14:textId="4337714C" w:rsidR="002370C7" w:rsidRPr="007C7092" w:rsidRDefault="00492E21" w:rsidP="00EF6DC4">
                            <w:pPr>
                              <w:spacing w:before="240" w:after="60"/>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案件涉及外国或者境外势力介入的复杂情况，香港特别行政区管辖确有困难的；</w:t>
                            </w:r>
                          </w:p>
                          <w:p w14:paraId="1DE1FEE9" w14:textId="7F8D2144" w:rsidR="002370C7" w:rsidRPr="007C7092" w:rsidRDefault="00492E21" w:rsidP="00EF6DC4">
                            <w:pPr>
                              <w:spacing w:before="240" w:after="60"/>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出现香港特别行政区政府无法有效执行本法的严重情况的；</w:t>
                            </w:r>
                          </w:p>
                          <w:p w14:paraId="01FCE553" w14:textId="0A9C94AC" w:rsidR="002370C7" w:rsidRPr="00906DBB" w:rsidRDefault="00492E21" w:rsidP="00EF6DC4">
                            <w:pPr>
                              <w:spacing w:before="240" w:after="60"/>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出现国家安全面临重大现实威胁的情况的。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DED3" id="文字方塊 227" o:spid="_x0000_s1245" type="#_x0000_t202" style="position:absolute;left:0;text-align:left;margin-left:38.5pt;margin-top:-1pt;width:375.9pt;height:219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" strokeweight=".5pt">
                <v:fill r:id="rId26" o:title="" recolor="t" rotate="t" type="tile"/>
                <v:textbox>
                  <w:txbxContent>
                    <w:p w14:paraId="49D851DF" w14:textId="2581A293" w:rsidR="002370C7" w:rsidRDefault="00492E21" w:rsidP="004B271D">
                      <w:pPr>
                        <w:spacing w:before="240" w:after="6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第五十五条</w:t>
                      </w:r>
                    </w:p>
                    <w:p w14:paraId="0AC9C3C3" w14:textId="2609338C" w:rsidR="002370C7" w:rsidRPr="007C7092" w:rsidRDefault="00492E21" w:rsidP="004B271D">
                      <w:pPr>
                        <w:spacing w:before="240" w:after="6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有以下情形之一的，经香港特别行政区政府或者驻香港特别行政区维护国家安全公署提出，并报中央人民政府批准，由驻香港特别行政区维护国家安全公署对本法规定的危害国家安全犯罪案件行使管辖权：</w:t>
                      </w:r>
                    </w:p>
                    <w:p w14:paraId="7967CAF5" w14:textId="4337714C" w:rsidR="002370C7" w:rsidRPr="007C7092" w:rsidRDefault="00492E21" w:rsidP="00EF6DC4">
                      <w:pPr>
                        <w:spacing w:before="240" w:after="60"/>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（一）</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案件涉及外国或者境外势力介入的复杂情况，香港特别行政区管辖确有困难的；</w:t>
                      </w:r>
                    </w:p>
                    <w:p w14:paraId="1DE1FEE9" w14:textId="7F8D2144" w:rsidR="002370C7" w:rsidRPr="007C7092" w:rsidRDefault="00492E21" w:rsidP="00EF6DC4">
                      <w:pPr>
                        <w:spacing w:before="240" w:after="60"/>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（二）</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出现香港特别行政区政府无法有效执行本法的严重情况的；</w:t>
                      </w:r>
                    </w:p>
                    <w:p w14:paraId="01FCE553" w14:textId="0A9C94AC" w:rsidR="002370C7" w:rsidRPr="00906DBB" w:rsidRDefault="00492E21" w:rsidP="00EF6DC4">
                      <w:pPr>
                        <w:spacing w:before="240" w:after="60"/>
                        <w:ind w:left="850" w:hangingChars="354" w:hanging="850"/>
                        <w:jc w:val="both"/>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（三）</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出现国家安全面临重大现实威胁的情况的。</w:t>
                      </w:r>
                    </w:p>
                  </w:txbxContent>
                </v:textbox>
                <w10:wrap anchorx="margin"/>
              </v:shape>
            </w:pict>
          </mc:Fallback>
        </mc:AlternateContent>
      </w:r>
    </w:p>
    <w:p w14:paraId="6DC80A88" w14:textId="77777777" w:rsidR="004B271D" w:rsidRPr="004B271D" w:rsidRDefault="004B271D" w:rsidP="004B271D">
      <w:pPr>
        <w:widowControl/>
        <w:jc w:val="both"/>
        <w:rPr>
          <w:rFonts w:ascii="DFKai-SB" w:eastAsia="DFKai-SB" w:hAnsi="DFKai-SB" w:cs="Times New Roman"/>
          <w:kern w:val="0"/>
          <w:szCs w:val="24"/>
          <w:lang w:eastAsia="zh-HK"/>
        </w:rPr>
      </w:pPr>
    </w:p>
    <w:p w14:paraId="2E4907A8" w14:textId="77777777" w:rsidR="004B271D" w:rsidRPr="004B271D" w:rsidRDefault="004B271D" w:rsidP="004B271D">
      <w:pPr>
        <w:widowControl/>
        <w:jc w:val="both"/>
        <w:rPr>
          <w:rFonts w:ascii="DFKai-SB" w:eastAsia="DFKai-SB" w:hAnsi="DFKai-SB" w:cs="Times New Roman"/>
          <w:kern w:val="0"/>
          <w:szCs w:val="24"/>
          <w:lang w:eastAsia="zh-HK"/>
        </w:rPr>
      </w:pPr>
    </w:p>
    <w:p w14:paraId="42B7826F" w14:textId="77777777" w:rsidR="004B271D" w:rsidRPr="004B271D" w:rsidRDefault="004B271D" w:rsidP="004B271D">
      <w:pPr>
        <w:widowControl/>
        <w:jc w:val="both"/>
        <w:rPr>
          <w:rFonts w:ascii="DFKai-SB" w:eastAsia="DFKai-SB" w:hAnsi="DFKai-SB" w:cs="Times New Roman"/>
          <w:kern w:val="0"/>
          <w:szCs w:val="24"/>
          <w:lang w:eastAsia="zh-HK"/>
        </w:rPr>
      </w:pPr>
    </w:p>
    <w:p w14:paraId="1513C454" w14:textId="77777777" w:rsidR="004B271D" w:rsidRPr="004B271D" w:rsidRDefault="004B271D" w:rsidP="004B271D">
      <w:pPr>
        <w:widowControl/>
        <w:jc w:val="both"/>
        <w:rPr>
          <w:rFonts w:ascii="DFKai-SB" w:eastAsia="DFKai-SB" w:hAnsi="DFKai-SB" w:cs="Times New Roman"/>
          <w:kern w:val="0"/>
          <w:szCs w:val="24"/>
          <w:lang w:eastAsia="zh-HK"/>
        </w:rPr>
      </w:pPr>
    </w:p>
    <w:p w14:paraId="325F827D" w14:textId="77777777" w:rsidR="004B271D" w:rsidRPr="004B271D" w:rsidRDefault="004B271D" w:rsidP="004B271D">
      <w:pPr>
        <w:widowControl/>
        <w:jc w:val="both"/>
        <w:rPr>
          <w:rFonts w:ascii="DFKai-SB" w:eastAsia="DFKai-SB" w:hAnsi="DFKai-SB" w:cs="Times New Roman"/>
          <w:kern w:val="0"/>
          <w:szCs w:val="24"/>
          <w:lang w:eastAsia="zh-HK"/>
        </w:rPr>
      </w:pPr>
    </w:p>
    <w:p w14:paraId="151DC330" w14:textId="77777777" w:rsidR="004B271D" w:rsidRPr="004B271D" w:rsidRDefault="004B271D" w:rsidP="004B271D">
      <w:pPr>
        <w:widowControl/>
        <w:jc w:val="both"/>
        <w:rPr>
          <w:rFonts w:ascii="DFKai-SB" w:eastAsia="DFKai-SB" w:hAnsi="DFKai-SB" w:cs="Times New Roman"/>
          <w:kern w:val="0"/>
          <w:szCs w:val="24"/>
          <w:lang w:eastAsia="zh-HK"/>
        </w:rPr>
      </w:pPr>
    </w:p>
    <w:p w14:paraId="31D5D0BF" w14:textId="77777777" w:rsidR="004B271D" w:rsidRPr="004B271D" w:rsidRDefault="004B271D" w:rsidP="004B271D">
      <w:pPr>
        <w:widowControl/>
        <w:jc w:val="both"/>
        <w:rPr>
          <w:rFonts w:ascii="DFKai-SB" w:eastAsia="DFKai-SB" w:hAnsi="DFKai-SB" w:cs="Times New Roman"/>
          <w:kern w:val="0"/>
          <w:szCs w:val="24"/>
          <w:lang w:eastAsia="zh-HK"/>
        </w:rPr>
      </w:pPr>
    </w:p>
    <w:p w14:paraId="72B5EDB9" w14:textId="77777777" w:rsidR="004B271D" w:rsidRPr="004B271D" w:rsidRDefault="004B271D" w:rsidP="004B271D">
      <w:pPr>
        <w:widowControl/>
        <w:jc w:val="both"/>
        <w:rPr>
          <w:rFonts w:ascii="DFKai-SB" w:eastAsia="DFKai-SB" w:hAnsi="DFKai-SB" w:cs="Times New Roman"/>
          <w:kern w:val="0"/>
          <w:szCs w:val="24"/>
          <w:lang w:eastAsia="zh-HK"/>
        </w:rPr>
      </w:pPr>
    </w:p>
    <w:p w14:paraId="486DD734" w14:textId="77777777" w:rsidR="004B271D" w:rsidRPr="004B271D" w:rsidRDefault="004B271D" w:rsidP="004B271D">
      <w:pPr>
        <w:widowControl/>
        <w:jc w:val="both"/>
        <w:rPr>
          <w:rFonts w:ascii="DFKai-SB" w:eastAsia="DFKai-SB" w:hAnsi="DFKai-SB" w:cs="Times New Roman"/>
          <w:kern w:val="0"/>
          <w:szCs w:val="24"/>
          <w:lang w:eastAsia="zh-HK"/>
        </w:rPr>
      </w:pPr>
    </w:p>
    <w:p w14:paraId="38E5CF9D" w14:textId="77777777" w:rsidR="004B271D" w:rsidRPr="004B271D" w:rsidRDefault="004B271D" w:rsidP="004B271D">
      <w:pPr>
        <w:widowControl/>
        <w:jc w:val="both"/>
        <w:rPr>
          <w:rFonts w:ascii="DFKai-SB" w:eastAsia="DFKai-SB" w:hAnsi="DFKai-SB" w:cs="Times New Roman"/>
          <w:kern w:val="0"/>
          <w:szCs w:val="24"/>
          <w:lang w:eastAsia="zh-HK"/>
        </w:rPr>
      </w:pPr>
    </w:p>
    <w:p w14:paraId="635A9F30" w14:textId="77777777" w:rsidR="004B271D" w:rsidRDefault="004B271D" w:rsidP="004B271D">
      <w:pPr>
        <w:widowControl/>
        <w:jc w:val="both"/>
        <w:rPr>
          <w:rFonts w:ascii="DFKai-SB" w:eastAsia="DFKai-SB" w:hAnsi="DFKai-SB" w:cs="Times New Roman"/>
          <w:kern w:val="0"/>
          <w:szCs w:val="24"/>
          <w:lang w:eastAsia="zh-HK"/>
        </w:rPr>
      </w:pPr>
    </w:p>
    <w:p w14:paraId="2699D685" w14:textId="77777777" w:rsidR="001F7C24" w:rsidRDefault="001F7C24" w:rsidP="004B271D">
      <w:pPr>
        <w:widowControl/>
        <w:jc w:val="both"/>
        <w:rPr>
          <w:rFonts w:ascii="DFKai-SB" w:eastAsia="DFKai-SB" w:hAnsi="DFKai-SB" w:cs="Times New Roman"/>
          <w:kern w:val="0"/>
          <w:szCs w:val="24"/>
          <w:lang w:eastAsia="zh-HK"/>
        </w:rPr>
      </w:pPr>
    </w:p>
    <w:p w14:paraId="76C77D3C" w14:textId="77777777" w:rsidR="004B271D" w:rsidRPr="004B271D" w:rsidRDefault="004B271D" w:rsidP="004B271D">
      <w:pPr>
        <w:widowControl/>
        <w:spacing w:after="160" w:line="259" w:lineRule="auto"/>
        <w:rPr>
          <w:rFonts w:ascii="DFKai-SB" w:eastAsia="DFKai-SB" w:hAnsi="DFKai-SB" w:cs="Times New Roman"/>
          <w:kern w:val="0"/>
          <w:szCs w:val="24"/>
          <w:lang w:eastAsia="zh-HK"/>
        </w:rPr>
      </w:pPr>
      <w:r w:rsidRPr="004B271D">
        <w:rPr>
          <w:rFonts w:ascii="DFKai-SB" w:eastAsia="DFKai-SB" w:hAnsi="DFKai-SB" w:cs="Times New Roman"/>
          <w:kern w:val="0"/>
          <w:szCs w:val="24"/>
          <w:lang w:eastAsia="zh-HK"/>
        </w:rPr>
        <w:br w:type="page"/>
      </w:r>
    </w:p>
    <w:p w14:paraId="5E1C6D97" w14:textId="217CDD10"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lang w:eastAsia="zh-HK"/>
        </w:rPr>
      </w:pPr>
      <w:r w:rsidRPr="00492E21">
        <w:rPr>
          <w:rFonts w:ascii="DFKai-SB" w:eastAsia="DengXian" w:hAnsi="DFKai-SB" w:cs="Times New Roman" w:hint="eastAsia"/>
          <w:kern w:val="0"/>
          <w:szCs w:val="24"/>
          <w:lang w:eastAsia="zh-CN"/>
        </w:rPr>
        <w:lastRenderedPageBreak/>
        <w:t>国家监察机关的相关职权</w:t>
      </w:r>
    </w:p>
    <w:p w14:paraId="03A5315F" w14:textId="77777777" w:rsidR="004B271D" w:rsidRPr="004B271D" w:rsidRDefault="00FC3D2B" w:rsidP="004B271D">
      <w:pPr>
        <w:widowControl/>
        <w:jc w:val="both"/>
        <w:rPr>
          <w:rFonts w:ascii="DFKai-SB" w:eastAsia="DFKai-SB" w:hAnsi="DFKai-SB" w:cs="Times New Roman"/>
          <w:kern w:val="0"/>
          <w:szCs w:val="24"/>
          <w:lang w:eastAsia="zh-HK"/>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5776" behindDoc="0" locked="0" layoutInCell="1" allowOverlap="1" wp14:anchorId="03647629" wp14:editId="4015B014">
                <wp:simplePos x="0" y="0"/>
                <wp:positionH relativeFrom="margin">
                  <wp:posOffset>473710</wp:posOffset>
                </wp:positionH>
                <wp:positionV relativeFrom="paragraph">
                  <wp:posOffset>77470</wp:posOffset>
                </wp:positionV>
                <wp:extent cx="4787900" cy="2965450"/>
                <wp:effectExtent l="0" t="0" r="12700" b="25400"/>
                <wp:wrapNone/>
                <wp:docPr id="320" name="文字方塊 320"/>
                <wp:cNvGraphicFramePr/>
                <a:graphic xmlns:a="http://schemas.openxmlformats.org/drawingml/2006/main">
                  <a:graphicData uri="http://schemas.microsoft.com/office/word/2010/wordprocessingShape">
                    <wps:wsp>
                      <wps:cNvSpPr txBox="1"/>
                      <wps:spPr>
                        <a:xfrm>
                          <a:off x="0" y="0"/>
                          <a:ext cx="4787900" cy="2965450"/>
                        </a:xfrm>
                        <a:prstGeom prst="rect">
                          <a:avLst/>
                        </a:prstGeom>
                        <a:blipFill>
                          <a:blip r:embed="rId23"/>
                          <a:tile tx="0" ty="0" sx="100000" sy="100000" flip="none" algn="tl"/>
                        </a:blipFill>
                        <a:ln w="6350">
                          <a:solidFill>
                            <a:prstClr val="black"/>
                          </a:solidFill>
                        </a:ln>
                      </wps:spPr>
                      <wps:txbx>
                        <w:txbxContent>
                          <w:p w14:paraId="4C562A77" w14:textId="0B835371"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w:t>
                            </w:r>
                          </w:p>
                          <w:p w14:paraId="20A80275" w14:textId="758A655B"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p>
                          <w:p w14:paraId="6872F335" w14:textId="1C7CDBA8"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监察委员会</w:t>
                            </w:r>
                          </w:p>
                          <w:p w14:paraId="1CE914A5" w14:textId="37B0475B"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第一百二十三条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中华人民共和国各级监察委员会是国家的监察机关。</w:t>
                            </w:r>
                          </w:p>
                          <w:p w14:paraId="34C9AFFF" w14:textId="6B92AD27"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第一百二十五条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中华人民共和国国家监察委员会是最高监察机关。</w:t>
                            </w:r>
                          </w:p>
                          <w:p w14:paraId="38718A00" w14:textId="099F6B74"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国家监察委员会领导地方各级监察委员会的工作，上级监察委员会领导下级监察委员会的工作。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7629" id="文字方塊 320" o:spid="_x0000_s1246" type="#_x0000_t202" style="position:absolute;left:0;text-align:left;margin-left:37.3pt;margin-top:6.1pt;width:377pt;height:233.5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" strokeweight=".5pt">
                <v:fill r:id="rId24" o:title="" recolor="t" rotate="t" type="tile"/>
                <v:textbox>
                  <w:txbxContent>
                    <w:p w14:paraId="4C562A77" w14:textId="0B835371"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w:t>
                      </w:r>
                    </w:p>
                    <w:p w14:paraId="20A80275" w14:textId="758A655B"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p>
                    <w:p w14:paraId="6872F335" w14:textId="1C7CDBA8"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第七节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监察委员会</w:t>
                      </w:r>
                    </w:p>
                    <w:p w14:paraId="1CE914A5" w14:textId="37B0475B"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第一百二十三条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中华人民共和国各级监察委员会是国家的监察机关。</w:t>
                      </w:r>
                    </w:p>
                    <w:p w14:paraId="34C9AFFF" w14:textId="6B92AD27"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第一百二十五条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中华人民共和国国家监察委员会是最高监察机关。</w:t>
                      </w:r>
                    </w:p>
                    <w:p w14:paraId="38718A00" w14:textId="099F6B74"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国家监察委员会领导地方各级监察委员会的工作，上级监察委员会领导下级监察委员会的工作。</w:t>
                      </w:r>
                    </w:p>
                  </w:txbxContent>
                </v:textbox>
                <w10:wrap anchorx="margin"/>
              </v:shape>
            </w:pict>
          </mc:Fallback>
        </mc:AlternateContent>
      </w:r>
    </w:p>
    <w:p w14:paraId="7363B21F" w14:textId="77777777" w:rsidR="004B271D" w:rsidRPr="004B271D" w:rsidRDefault="004B271D" w:rsidP="004B271D">
      <w:pPr>
        <w:widowControl/>
        <w:jc w:val="both"/>
        <w:rPr>
          <w:rFonts w:ascii="DFKai-SB" w:eastAsia="DFKai-SB" w:hAnsi="DFKai-SB" w:cs="Times New Roman"/>
          <w:kern w:val="0"/>
          <w:szCs w:val="24"/>
          <w:lang w:eastAsia="zh-HK"/>
        </w:rPr>
      </w:pPr>
    </w:p>
    <w:p w14:paraId="52B53A55" w14:textId="77777777" w:rsidR="004B271D" w:rsidRPr="004B271D" w:rsidRDefault="004B271D" w:rsidP="004B271D">
      <w:pPr>
        <w:widowControl/>
        <w:jc w:val="both"/>
        <w:rPr>
          <w:rFonts w:ascii="DFKai-SB" w:eastAsia="DFKai-SB" w:hAnsi="DFKai-SB" w:cs="Times New Roman"/>
          <w:kern w:val="0"/>
          <w:szCs w:val="24"/>
          <w:lang w:eastAsia="zh-HK"/>
        </w:rPr>
      </w:pPr>
    </w:p>
    <w:p w14:paraId="0D8BBE73" w14:textId="77777777" w:rsidR="004B271D" w:rsidRPr="004B271D" w:rsidRDefault="004B271D" w:rsidP="004B271D">
      <w:pPr>
        <w:widowControl/>
        <w:jc w:val="both"/>
        <w:rPr>
          <w:rFonts w:ascii="DFKai-SB" w:eastAsia="DFKai-SB" w:hAnsi="DFKai-SB" w:cs="Times New Roman"/>
          <w:kern w:val="0"/>
          <w:szCs w:val="24"/>
          <w:lang w:eastAsia="zh-HK"/>
        </w:rPr>
      </w:pPr>
    </w:p>
    <w:p w14:paraId="45160703" w14:textId="77777777" w:rsidR="004B271D" w:rsidRPr="004B271D" w:rsidRDefault="004B271D" w:rsidP="004B271D">
      <w:pPr>
        <w:widowControl/>
        <w:jc w:val="both"/>
        <w:rPr>
          <w:rFonts w:ascii="DFKai-SB" w:eastAsia="DFKai-SB" w:hAnsi="DFKai-SB" w:cs="Times New Roman"/>
          <w:kern w:val="0"/>
          <w:szCs w:val="24"/>
          <w:lang w:eastAsia="zh-HK"/>
        </w:rPr>
      </w:pPr>
    </w:p>
    <w:p w14:paraId="7917D1A2" w14:textId="77777777" w:rsidR="004B271D" w:rsidRPr="004B271D" w:rsidRDefault="004B271D" w:rsidP="004B271D">
      <w:pPr>
        <w:widowControl/>
        <w:jc w:val="both"/>
        <w:rPr>
          <w:rFonts w:ascii="DFKai-SB" w:eastAsia="DFKai-SB" w:hAnsi="DFKai-SB" w:cs="Times New Roman"/>
          <w:kern w:val="0"/>
          <w:szCs w:val="24"/>
          <w:lang w:eastAsia="zh-HK"/>
        </w:rPr>
      </w:pPr>
    </w:p>
    <w:p w14:paraId="21D22200" w14:textId="77777777" w:rsidR="004B271D" w:rsidRPr="004B271D" w:rsidRDefault="004B271D" w:rsidP="004B271D">
      <w:pPr>
        <w:widowControl/>
        <w:jc w:val="both"/>
        <w:rPr>
          <w:rFonts w:ascii="DFKai-SB" w:eastAsia="DFKai-SB" w:hAnsi="DFKai-SB" w:cs="Times New Roman"/>
          <w:kern w:val="0"/>
          <w:szCs w:val="24"/>
          <w:lang w:eastAsia="zh-HK"/>
        </w:rPr>
      </w:pPr>
    </w:p>
    <w:p w14:paraId="156F0E14" w14:textId="77777777" w:rsidR="004B271D" w:rsidRPr="004B271D" w:rsidRDefault="004B271D" w:rsidP="004B271D">
      <w:pPr>
        <w:widowControl/>
        <w:jc w:val="both"/>
        <w:rPr>
          <w:rFonts w:ascii="DFKai-SB" w:eastAsia="DFKai-SB" w:hAnsi="DFKai-SB" w:cs="Times New Roman"/>
          <w:kern w:val="0"/>
          <w:szCs w:val="24"/>
          <w:lang w:eastAsia="zh-HK"/>
        </w:rPr>
      </w:pPr>
    </w:p>
    <w:p w14:paraId="607BD1F5" w14:textId="77777777" w:rsidR="004B271D" w:rsidRPr="004B271D" w:rsidRDefault="004B271D" w:rsidP="004B271D">
      <w:pPr>
        <w:widowControl/>
        <w:jc w:val="both"/>
        <w:rPr>
          <w:rFonts w:ascii="DFKai-SB" w:eastAsia="DFKai-SB" w:hAnsi="DFKai-SB" w:cs="Times New Roman"/>
          <w:kern w:val="0"/>
          <w:szCs w:val="24"/>
          <w:lang w:eastAsia="zh-HK"/>
        </w:rPr>
      </w:pPr>
    </w:p>
    <w:p w14:paraId="093282CB" w14:textId="77777777" w:rsidR="004B271D" w:rsidRPr="004B271D" w:rsidRDefault="004B271D" w:rsidP="004B271D">
      <w:pPr>
        <w:widowControl/>
        <w:jc w:val="both"/>
        <w:rPr>
          <w:rFonts w:ascii="DFKai-SB" w:eastAsia="DFKai-SB" w:hAnsi="DFKai-SB" w:cs="Times New Roman"/>
          <w:kern w:val="0"/>
          <w:szCs w:val="24"/>
          <w:lang w:eastAsia="zh-HK"/>
        </w:rPr>
      </w:pPr>
    </w:p>
    <w:p w14:paraId="71D0509A" w14:textId="77777777" w:rsidR="004B271D" w:rsidRPr="004B271D" w:rsidRDefault="004B271D" w:rsidP="004B271D">
      <w:pPr>
        <w:widowControl/>
        <w:jc w:val="both"/>
        <w:rPr>
          <w:rFonts w:ascii="DFKai-SB" w:eastAsia="DFKai-SB" w:hAnsi="DFKai-SB" w:cs="Times New Roman"/>
          <w:kern w:val="0"/>
          <w:szCs w:val="24"/>
          <w:lang w:eastAsia="zh-HK"/>
        </w:rPr>
      </w:pPr>
    </w:p>
    <w:p w14:paraId="5FB12040" w14:textId="77777777" w:rsidR="004B271D" w:rsidRPr="004B271D" w:rsidRDefault="004B271D" w:rsidP="004B271D">
      <w:pPr>
        <w:widowControl/>
        <w:jc w:val="both"/>
        <w:rPr>
          <w:rFonts w:ascii="DFKai-SB" w:eastAsia="DFKai-SB" w:hAnsi="DFKai-SB" w:cs="Times New Roman"/>
          <w:kern w:val="0"/>
          <w:szCs w:val="24"/>
          <w:lang w:eastAsia="zh-HK"/>
        </w:rPr>
      </w:pPr>
    </w:p>
    <w:p w14:paraId="292F1E47" w14:textId="77777777" w:rsidR="004B271D" w:rsidRPr="004B271D" w:rsidRDefault="004B271D" w:rsidP="004B271D">
      <w:pPr>
        <w:widowControl/>
        <w:jc w:val="both"/>
        <w:rPr>
          <w:rFonts w:ascii="DFKai-SB" w:eastAsia="DFKai-SB" w:hAnsi="DFKai-SB" w:cs="Times New Roman"/>
          <w:kern w:val="0"/>
          <w:szCs w:val="24"/>
          <w:lang w:eastAsia="zh-HK"/>
        </w:rPr>
      </w:pPr>
    </w:p>
    <w:p w14:paraId="0FA95A45" w14:textId="77777777" w:rsidR="004B271D" w:rsidRPr="004B271D" w:rsidRDefault="004B271D" w:rsidP="004B271D">
      <w:pPr>
        <w:widowControl/>
        <w:jc w:val="both"/>
        <w:rPr>
          <w:rFonts w:ascii="DFKai-SB" w:eastAsia="DFKai-SB" w:hAnsi="DFKai-SB" w:cs="Times New Roman"/>
          <w:kern w:val="0"/>
          <w:szCs w:val="24"/>
          <w:lang w:eastAsia="zh-HK"/>
        </w:rPr>
      </w:pPr>
    </w:p>
    <w:p w14:paraId="6EF8BFB0" w14:textId="77777777" w:rsidR="004B271D" w:rsidRPr="004B271D" w:rsidRDefault="00FC3D2B" w:rsidP="004B271D">
      <w:pPr>
        <w:widowControl/>
        <w:jc w:val="both"/>
        <w:rPr>
          <w:rFonts w:ascii="DFKai-SB" w:eastAsia="DFKai-SB" w:hAnsi="DFKai-SB" w:cs="Times New Roman"/>
          <w:kern w:val="0"/>
          <w:szCs w:val="24"/>
          <w:lang w:eastAsia="zh-HK"/>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6800" behindDoc="0" locked="0" layoutInCell="1" allowOverlap="1" wp14:anchorId="1B10B70D" wp14:editId="6B4B21A5">
                <wp:simplePos x="0" y="0"/>
                <wp:positionH relativeFrom="margin">
                  <wp:posOffset>492760</wp:posOffset>
                </wp:positionH>
                <wp:positionV relativeFrom="paragraph">
                  <wp:posOffset>179070</wp:posOffset>
                </wp:positionV>
                <wp:extent cx="4768850" cy="1384300"/>
                <wp:effectExtent l="0" t="0" r="12700" b="25400"/>
                <wp:wrapNone/>
                <wp:docPr id="321" name="文字方塊 321"/>
                <wp:cNvGraphicFramePr/>
                <a:graphic xmlns:a="http://schemas.openxmlformats.org/drawingml/2006/main">
                  <a:graphicData uri="http://schemas.microsoft.com/office/word/2010/wordprocessingShape">
                    <wps:wsp>
                      <wps:cNvSpPr txBox="1"/>
                      <wps:spPr>
                        <a:xfrm>
                          <a:off x="0" y="0"/>
                          <a:ext cx="4768850" cy="1384300"/>
                        </a:xfrm>
                        <a:prstGeom prst="rect">
                          <a:avLst/>
                        </a:prstGeom>
                        <a:blipFill>
                          <a:blip r:embed="rId25"/>
                          <a:tile tx="0" ty="0" sx="100000" sy="100000" flip="none" algn="tl"/>
                        </a:blipFill>
                        <a:ln w="6350">
                          <a:solidFill>
                            <a:prstClr val="black"/>
                          </a:solidFill>
                        </a:ln>
                      </wps:spPr>
                      <wps:txbx>
                        <w:txbxContent>
                          <w:p w14:paraId="714056D6" w14:textId="5FD6B57C" w:rsidR="002370C7" w:rsidRPr="00906DBB" w:rsidRDefault="00492E21" w:rsidP="004B271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4C50381E" w14:textId="6ED800FD" w:rsidR="002370C7" w:rsidRPr="00CE6FAC"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第五十条第三款</w:t>
                            </w:r>
                          </w:p>
                          <w:p w14:paraId="3C85B1C9" w14:textId="06693FD0" w:rsidR="002370C7" w:rsidRPr="00906DBB"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驻香港特别行政区维护国家安全公署人员依法接受国家监察机关的监督。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B70D" id="文字方塊 321" o:spid="_x0000_s1247" type="#_x0000_t202" style="position:absolute;left:0;text-align:left;margin-left:38.8pt;margin-top:14.1pt;width:375.5pt;height:109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" strokeweight=".5pt">
                <v:fill r:id="rId26" o:title="" recolor="t" rotate="t" type="tile"/>
                <v:textbox>
                  <w:txbxContent>
                    <w:p w14:paraId="714056D6" w14:textId="5FD6B57C" w:rsidR="002370C7" w:rsidRPr="00906DBB" w:rsidRDefault="00492E21" w:rsidP="004B271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4C50381E" w14:textId="6ED800FD" w:rsidR="002370C7" w:rsidRPr="00CE6FAC"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第五十条第三款</w:t>
                      </w:r>
                    </w:p>
                    <w:p w14:paraId="3C85B1C9" w14:textId="06693FD0" w:rsidR="002370C7" w:rsidRPr="00906DBB"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驻香港特别行政区维护国家安全公署人员依法接受国家监察机关的监督。</w:t>
                      </w:r>
                    </w:p>
                  </w:txbxContent>
                </v:textbox>
                <w10:wrap anchorx="margin"/>
              </v:shape>
            </w:pict>
          </mc:Fallback>
        </mc:AlternateContent>
      </w:r>
    </w:p>
    <w:p w14:paraId="57DEACBC" w14:textId="77777777" w:rsidR="004B271D" w:rsidRPr="004B271D" w:rsidRDefault="004B271D" w:rsidP="004B271D">
      <w:pPr>
        <w:widowControl/>
        <w:jc w:val="both"/>
        <w:rPr>
          <w:rFonts w:ascii="DFKai-SB" w:eastAsia="DFKai-SB" w:hAnsi="DFKai-SB" w:cs="Times New Roman"/>
          <w:kern w:val="0"/>
          <w:szCs w:val="24"/>
          <w:lang w:eastAsia="zh-HK"/>
        </w:rPr>
      </w:pPr>
    </w:p>
    <w:p w14:paraId="1495946C" w14:textId="77777777" w:rsidR="004B271D" w:rsidRPr="004B271D" w:rsidRDefault="004B271D" w:rsidP="004B271D">
      <w:pPr>
        <w:widowControl/>
        <w:jc w:val="both"/>
        <w:rPr>
          <w:rFonts w:ascii="DFKai-SB" w:eastAsia="DFKai-SB" w:hAnsi="DFKai-SB" w:cs="Times New Roman"/>
          <w:kern w:val="0"/>
          <w:szCs w:val="24"/>
          <w:lang w:eastAsia="zh-HK"/>
        </w:rPr>
      </w:pPr>
    </w:p>
    <w:p w14:paraId="496BAAD5" w14:textId="77777777" w:rsidR="004B271D" w:rsidRPr="004B271D" w:rsidRDefault="004B271D" w:rsidP="004B271D">
      <w:pPr>
        <w:widowControl/>
        <w:jc w:val="both"/>
        <w:rPr>
          <w:rFonts w:ascii="DFKai-SB" w:eastAsia="DFKai-SB" w:hAnsi="DFKai-SB" w:cs="Times New Roman"/>
          <w:kern w:val="0"/>
          <w:szCs w:val="24"/>
          <w:lang w:eastAsia="zh-HK"/>
        </w:rPr>
      </w:pPr>
    </w:p>
    <w:p w14:paraId="42857EAD" w14:textId="77777777" w:rsidR="004B271D" w:rsidRPr="004B271D" w:rsidRDefault="004B271D" w:rsidP="004B271D">
      <w:pPr>
        <w:widowControl/>
        <w:jc w:val="both"/>
        <w:rPr>
          <w:rFonts w:ascii="DFKai-SB" w:eastAsia="DFKai-SB" w:hAnsi="DFKai-SB" w:cs="Times New Roman"/>
          <w:kern w:val="0"/>
          <w:szCs w:val="24"/>
          <w:lang w:eastAsia="zh-HK"/>
        </w:rPr>
      </w:pPr>
    </w:p>
    <w:p w14:paraId="16598FC3" w14:textId="77777777" w:rsidR="004B271D" w:rsidRPr="004B271D" w:rsidRDefault="004B271D" w:rsidP="004B271D">
      <w:pPr>
        <w:widowControl/>
        <w:jc w:val="both"/>
        <w:rPr>
          <w:rFonts w:ascii="DFKai-SB" w:eastAsia="DFKai-SB" w:hAnsi="DFKai-SB" w:cs="Times New Roman"/>
          <w:kern w:val="0"/>
          <w:szCs w:val="24"/>
          <w:lang w:eastAsia="zh-HK"/>
        </w:rPr>
      </w:pPr>
    </w:p>
    <w:p w14:paraId="04ECE850" w14:textId="77777777" w:rsidR="004B271D" w:rsidRPr="004B271D" w:rsidRDefault="004B271D" w:rsidP="004B271D">
      <w:pPr>
        <w:widowControl/>
        <w:jc w:val="both"/>
        <w:rPr>
          <w:rFonts w:ascii="DFKai-SB" w:eastAsia="DFKai-SB" w:hAnsi="DFKai-SB" w:cs="Times New Roman"/>
          <w:kern w:val="0"/>
          <w:szCs w:val="24"/>
          <w:lang w:eastAsia="zh-HK"/>
        </w:rPr>
      </w:pPr>
    </w:p>
    <w:p w14:paraId="0F98E895" w14:textId="77777777" w:rsidR="004B271D" w:rsidRPr="004B271D" w:rsidRDefault="004B271D" w:rsidP="004B271D">
      <w:pPr>
        <w:widowControl/>
        <w:jc w:val="both"/>
        <w:rPr>
          <w:rFonts w:ascii="DFKai-SB" w:eastAsia="DFKai-SB" w:hAnsi="DFKai-SB" w:cs="Times New Roman"/>
          <w:kern w:val="0"/>
          <w:szCs w:val="24"/>
          <w:lang w:eastAsia="zh-HK"/>
        </w:rPr>
      </w:pPr>
    </w:p>
    <w:p w14:paraId="781F5359" w14:textId="77777777" w:rsidR="004B271D" w:rsidRPr="004B271D" w:rsidRDefault="004B271D" w:rsidP="004B271D">
      <w:pPr>
        <w:widowControl/>
        <w:jc w:val="both"/>
        <w:rPr>
          <w:rFonts w:ascii="DFKai-SB" w:eastAsia="DFKai-SB" w:hAnsi="DFKai-SB" w:cs="Times New Roman"/>
          <w:kern w:val="0"/>
          <w:szCs w:val="24"/>
          <w:lang w:eastAsia="zh-HK"/>
        </w:rPr>
      </w:pPr>
    </w:p>
    <w:p w14:paraId="64CD7883" w14:textId="77777777" w:rsidR="004B271D" w:rsidRPr="004B271D" w:rsidRDefault="004B271D" w:rsidP="004B271D">
      <w:pPr>
        <w:widowControl/>
        <w:jc w:val="both"/>
        <w:rPr>
          <w:rFonts w:ascii="DFKai-SB" w:eastAsia="DFKai-SB" w:hAnsi="DFKai-SB" w:cs="Times New Roman"/>
          <w:kern w:val="0"/>
          <w:szCs w:val="24"/>
          <w:lang w:eastAsia="zh-HK"/>
        </w:rPr>
      </w:pPr>
    </w:p>
    <w:p w14:paraId="39952B1B" w14:textId="77777777" w:rsidR="004B271D" w:rsidRPr="004B271D" w:rsidRDefault="004B271D" w:rsidP="004B271D">
      <w:pPr>
        <w:widowControl/>
        <w:jc w:val="both"/>
        <w:rPr>
          <w:rFonts w:ascii="DFKai-SB" w:eastAsia="DFKai-SB" w:hAnsi="DFKai-SB" w:cs="Times New Roman"/>
          <w:kern w:val="0"/>
          <w:szCs w:val="24"/>
          <w:lang w:eastAsia="zh-HK"/>
        </w:rPr>
      </w:pPr>
    </w:p>
    <w:p w14:paraId="2AA38BC4" w14:textId="77777777" w:rsidR="004B271D" w:rsidRPr="004B271D" w:rsidRDefault="004B271D" w:rsidP="004B271D">
      <w:pPr>
        <w:widowControl/>
        <w:jc w:val="both"/>
        <w:rPr>
          <w:rFonts w:ascii="DFKai-SB" w:eastAsia="DFKai-SB" w:hAnsi="DFKai-SB" w:cs="Times New Roman"/>
          <w:kern w:val="0"/>
          <w:szCs w:val="24"/>
          <w:lang w:eastAsia="zh-CN"/>
        </w:rPr>
      </w:pPr>
    </w:p>
    <w:p w14:paraId="5F35B9B0" w14:textId="77777777" w:rsidR="004B271D" w:rsidRPr="004B271D" w:rsidRDefault="004B271D" w:rsidP="004B271D">
      <w:pPr>
        <w:widowControl/>
        <w:spacing w:after="160" w:line="259" w:lineRule="auto"/>
        <w:rPr>
          <w:rFonts w:ascii="Times New Roman" w:hAnsi="Times New Roman" w:cs="Times New Roman"/>
          <w:kern w:val="0"/>
          <w:szCs w:val="24"/>
          <w:lang w:eastAsia="zh-CN"/>
        </w:rPr>
      </w:pPr>
      <w:r w:rsidRPr="004B271D">
        <w:rPr>
          <w:rFonts w:ascii="Times New Roman" w:hAnsi="Times New Roman" w:cs="Times New Roman"/>
          <w:kern w:val="0"/>
          <w:szCs w:val="24"/>
          <w:lang w:eastAsia="zh-CN"/>
        </w:rPr>
        <w:br w:type="page"/>
      </w:r>
    </w:p>
    <w:p w14:paraId="2B218CD3" w14:textId="0ADB5E4A" w:rsidR="004B271D" w:rsidRPr="004B271D" w:rsidRDefault="00492E21" w:rsidP="004B271D">
      <w:pPr>
        <w:widowControl/>
        <w:numPr>
          <w:ilvl w:val="0"/>
          <w:numId w:val="26"/>
        </w:numPr>
        <w:spacing w:after="160" w:line="259" w:lineRule="auto"/>
        <w:jc w:val="both"/>
        <w:rPr>
          <w:rFonts w:ascii="DFKai-SB" w:eastAsia="DFKai-SB" w:hAnsi="DFKai-SB" w:cs="Times New Roman"/>
          <w:kern w:val="0"/>
          <w:szCs w:val="24"/>
          <w:lang w:eastAsia="zh-CN"/>
        </w:rPr>
      </w:pPr>
      <w:r w:rsidRPr="00492E21">
        <w:rPr>
          <w:rFonts w:ascii="DFKai-SB" w:eastAsia="DengXian" w:hAnsi="DFKai-SB" w:cs="Times New Roman" w:hint="eastAsia"/>
          <w:kern w:val="0"/>
          <w:szCs w:val="24"/>
          <w:lang w:eastAsia="zh-CN"/>
        </w:rPr>
        <w:lastRenderedPageBreak/>
        <w:t>人民法院和人民检察院的相关职权</w:t>
      </w:r>
    </w:p>
    <w:p w14:paraId="4124461B" w14:textId="77777777" w:rsidR="004B271D" w:rsidRPr="004B271D" w:rsidRDefault="004B271D" w:rsidP="004B271D">
      <w:pPr>
        <w:widowControl/>
        <w:jc w:val="both"/>
        <w:rPr>
          <w:rFonts w:ascii="Times New Roman" w:hAnsi="Times New Roman"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7824" behindDoc="0" locked="0" layoutInCell="1" allowOverlap="1" wp14:anchorId="3C56B26C" wp14:editId="6507C042">
                <wp:simplePos x="0" y="0"/>
                <wp:positionH relativeFrom="margin">
                  <wp:align>right</wp:align>
                </wp:positionH>
                <wp:positionV relativeFrom="paragraph">
                  <wp:posOffset>102870</wp:posOffset>
                </wp:positionV>
                <wp:extent cx="4819650" cy="4362450"/>
                <wp:effectExtent l="0" t="0" r="19050" b="19050"/>
                <wp:wrapNone/>
                <wp:docPr id="322" name="文字方塊 322"/>
                <wp:cNvGraphicFramePr/>
                <a:graphic xmlns:a="http://schemas.openxmlformats.org/drawingml/2006/main">
                  <a:graphicData uri="http://schemas.microsoft.com/office/word/2010/wordprocessingShape">
                    <wps:wsp>
                      <wps:cNvSpPr txBox="1"/>
                      <wps:spPr>
                        <a:xfrm>
                          <a:off x="0" y="0"/>
                          <a:ext cx="4819650" cy="4362450"/>
                        </a:xfrm>
                        <a:prstGeom prst="rect">
                          <a:avLst/>
                        </a:prstGeom>
                        <a:blipFill>
                          <a:blip r:embed="rId23"/>
                          <a:tile tx="0" ty="0" sx="100000" sy="100000" flip="none" algn="tl"/>
                        </a:blipFill>
                        <a:ln w="6350">
                          <a:solidFill>
                            <a:prstClr val="black"/>
                          </a:solidFill>
                        </a:ln>
                      </wps:spPr>
                      <wps:txbx>
                        <w:txbxContent>
                          <w:p w14:paraId="2424A4BD" w14:textId="39635522"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w:t>
                            </w:r>
                          </w:p>
                          <w:p w14:paraId="2CD0BA35" w14:textId="697D18FA"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p>
                          <w:p w14:paraId="5E844B09" w14:textId="323CD1AB"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人民法院和人民检察院</w:t>
                            </w:r>
                          </w:p>
                          <w:p w14:paraId="143F7290" w14:textId="623E319E"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第一百二十八条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中华人民共和国人民法院是国家的审判机关。</w:t>
                            </w:r>
                          </w:p>
                          <w:p w14:paraId="611AAD11" w14:textId="73FD0FD1"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第一百三十二条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最高人民法院是最高审判机关。</w:t>
                            </w:r>
                          </w:p>
                          <w:p w14:paraId="576E4C33" w14:textId="4E66EF51"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最高人民法院监督地方各级人民法院和专门人民法院的审判工作，上级人民法院监督下级人民法院的审判工作。</w:t>
                            </w:r>
                          </w:p>
                          <w:p w14:paraId="3D6E375D" w14:textId="53559695"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第一百三十四条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中华人民共和国人民检察院是国家的法律监督机关。</w:t>
                            </w:r>
                          </w:p>
                          <w:p w14:paraId="484EC7C5" w14:textId="10449722"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第一百三十七条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最高人民检察院是最高检察机关。</w:t>
                            </w:r>
                          </w:p>
                          <w:p w14:paraId="1152BA5E" w14:textId="241F295A" w:rsidR="002370C7" w:rsidRPr="00B933B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最高人民检察院领导地方各级人民检察院和专门人民检察院的工作，上级人民检察院领导下级人民检察院的工作。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B26C" id="文字方塊 322" o:spid="_x0000_s1248" type="#_x0000_t202" style="position:absolute;left:0;text-align:left;margin-left:328.3pt;margin-top:8.1pt;width:379.5pt;height:343.5pt;z-index:25223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" strokeweight=".5pt">
                <v:fill r:id="rId24" o:title="" recolor="t" rotate="t" type="tile"/>
                <v:textbox>
                  <w:txbxContent>
                    <w:p w14:paraId="2424A4BD" w14:textId="39635522"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《宪法》</w:t>
                      </w:r>
                    </w:p>
                    <w:p w14:paraId="2CD0BA35" w14:textId="697D18FA"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第三章</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国家机构</w:t>
                      </w:r>
                    </w:p>
                    <w:p w14:paraId="5E844B09" w14:textId="323CD1AB"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第八节</w:t>
                      </w:r>
                      <w:r w:rsidRPr="00492E21">
                        <w:rPr>
                          <w:rFonts w:ascii="Times New Roman" w:eastAsia="DengXian" w:hAnsi="Times New Roman" w:cs="Times New Roman"/>
                          <w:lang w:eastAsia="zh-CN"/>
                        </w:rPr>
                        <w:t xml:space="preserve"> </w:t>
                      </w:r>
                      <w:r w:rsidRPr="00492E21">
                        <w:rPr>
                          <w:rFonts w:ascii="Times New Roman" w:eastAsia="DengXian" w:hAnsi="Times New Roman" w:cs="Times New Roman" w:hint="eastAsia"/>
                          <w:lang w:eastAsia="zh-CN"/>
                        </w:rPr>
                        <w:t>人民法院和人民检察院</w:t>
                      </w:r>
                    </w:p>
                    <w:p w14:paraId="143F7290" w14:textId="623E319E"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第一百二十八条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中华人民共和国人民法院是国家的审判机关。</w:t>
                      </w:r>
                    </w:p>
                    <w:p w14:paraId="611AAD11" w14:textId="73FD0FD1"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第一百三十二条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最高人民法院是最高审判机关。</w:t>
                      </w:r>
                    </w:p>
                    <w:p w14:paraId="576E4C33" w14:textId="4E66EF51"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最高人民法院监督地方各级人民法院和专门人民法院的审判工作，上级人民法院监督下级人民法院的审判工作。</w:t>
                      </w:r>
                    </w:p>
                    <w:p w14:paraId="3D6E375D" w14:textId="53559695"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第一百三十四条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中华人民共和国人民检察院是国家的法律监督机关。</w:t>
                      </w:r>
                    </w:p>
                    <w:p w14:paraId="484EC7C5" w14:textId="10449722" w:rsidR="002370C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第一百三十七条</w:t>
                      </w:r>
                      <w:r>
                        <w:rPr>
                          <w:rFonts w:ascii="Times New Roman" w:eastAsia="DFKai-SB" w:hAnsi="Times New Roman" w:cs="Times New Roman"/>
                          <w:lang w:eastAsia="zh-CN"/>
                        </w:rPr>
                        <w:tab/>
                      </w:r>
                      <w:r w:rsidRPr="00492E21">
                        <w:rPr>
                          <w:rFonts w:ascii="Times New Roman" w:eastAsia="DengXian" w:hAnsi="Times New Roman" w:cs="Times New Roman" w:hint="eastAsia"/>
                          <w:lang w:eastAsia="zh-CN"/>
                        </w:rPr>
                        <w:t>最高人民检察院是最高检察机关。</w:t>
                      </w:r>
                    </w:p>
                    <w:p w14:paraId="1152BA5E" w14:textId="241F295A" w:rsidR="002370C7" w:rsidRPr="00B933B7"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最高人民检察院领导地方各级人民检察院和专门人民检察院的工作，上级人民检察院领导下级人民检察院的工作。</w:t>
                      </w:r>
                    </w:p>
                  </w:txbxContent>
                </v:textbox>
                <w10:wrap anchorx="margin"/>
              </v:shape>
            </w:pict>
          </mc:Fallback>
        </mc:AlternateContent>
      </w:r>
    </w:p>
    <w:p w14:paraId="27A25047" w14:textId="77777777" w:rsidR="004B271D" w:rsidRPr="004B271D" w:rsidRDefault="004B271D" w:rsidP="004B271D">
      <w:pPr>
        <w:widowControl/>
        <w:jc w:val="both"/>
        <w:rPr>
          <w:rFonts w:ascii="Times New Roman" w:hAnsi="Times New Roman" w:cs="Times New Roman"/>
          <w:kern w:val="0"/>
          <w:szCs w:val="24"/>
          <w:lang w:eastAsia="zh-CN"/>
        </w:rPr>
      </w:pPr>
    </w:p>
    <w:p w14:paraId="18EE7ECD" w14:textId="77777777" w:rsidR="004B271D" w:rsidRPr="004B271D" w:rsidRDefault="004B271D" w:rsidP="004B271D">
      <w:pPr>
        <w:widowControl/>
        <w:jc w:val="both"/>
        <w:rPr>
          <w:rFonts w:ascii="Times New Roman" w:hAnsi="Times New Roman" w:cs="Times New Roman"/>
          <w:kern w:val="0"/>
          <w:szCs w:val="24"/>
          <w:lang w:eastAsia="zh-CN"/>
        </w:rPr>
      </w:pPr>
    </w:p>
    <w:p w14:paraId="10832B22" w14:textId="77777777" w:rsidR="004B271D" w:rsidRPr="004B271D" w:rsidRDefault="004B271D" w:rsidP="004B271D">
      <w:pPr>
        <w:widowControl/>
        <w:jc w:val="both"/>
        <w:rPr>
          <w:rFonts w:ascii="Times New Roman" w:hAnsi="Times New Roman" w:cs="Times New Roman"/>
          <w:kern w:val="0"/>
          <w:szCs w:val="24"/>
          <w:lang w:eastAsia="zh-CN"/>
        </w:rPr>
      </w:pPr>
    </w:p>
    <w:p w14:paraId="131A74B9" w14:textId="77777777" w:rsidR="004B271D" w:rsidRPr="004B271D" w:rsidRDefault="004B271D" w:rsidP="004B271D">
      <w:pPr>
        <w:widowControl/>
        <w:jc w:val="both"/>
        <w:rPr>
          <w:rFonts w:ascii="Times New Roman" w:hAnsi="Times New Roman" w:cs="Times New Roman"/>
          <w:kern w:val="0"/>
          <w:szCs w:val="24"/>
          <w:lang w:eastAsia="zh-CN"/>
        </w:rPr>
      </w:pPr>
    </w:p>
    <w:p w14:paraId="78FC879D" w14:textId="77777777" w:rsidR="004B271D" w:rsidRPr="004B271D" w:rsidRDefault="004B271D" w:rsidP="004B271D">
      <w:pPr>
        <w:widowControl/>
        <w:jc w:val="both"/>
        <w:rPr>
          <w:rFonts w:ascii="Times New Roman" w:hAnsi="Times New Roman" w:cs="Times New Roman"/>
          <w:kern w:val="0"/>
          <w:szCs w:val="24"/>
          <w:lang w:eastAsia="zh-CN"/>
        </w:rPr>
      </w:pPr>
    </w:p>
    <w:p w14:paraId="0AEB8AE6" w14:textId="77777777" w:rsidR="004B271D" w:rsidRPr="004B271D" w:rsidRDefault="004B271D" w:rsidP="004B271D">
      <w:pPr>
        <w:widowControl/>
        <w:jc w:val="both"/>
        <w:rPr>
          <w:rFonts w:ascii="Times New Roman" w:hAnsi="Times New Roman" w:cs="Times New Roman"/>
          <w:kern w:val="0"/>
          <w:szCs w:val="24"/>
          <w:lang w:eastAsia="zh-CN"/>
        </w:rPr>
      </w:pPr>
    </w:p>
    <w:p w14:paraId="093C4C96" w14:textId="77777777" w:rsidR="004B271D" w:rsidRPr="004B271D" w:rsidRDefault="004B271D" w:rsidP="004B271D">
      <w:pPr>
        <w:widowControl/>
        <w:jc w:val="both"/>
        <w:rPr>
          <w:rFonts w:ascii="Times New Roman" w:hAnsi="Times New Roman" w:cs="Times New Roman"/>
          <w:kern w:val="0"/>
          <w:szCs w:val="24"/>
          <w:lang w:eastAsia="zh-CN"/>
        </w:rPr>
      </w:pPr>
    </w:p>
    <w:p w14:paraId="6952BE5A" w14:textId="77777777" w:rsidR="004B271D" w:rsidRPr="004B271D" w:rsidRDefault="004B271D" w:rsidP="004B271D">
      <w:pPr>
        <w:widowControl/>
        <w:jc w:val="both"/>
        <w:rPr>
          <w:rFonts w:ascii="Times New Roman" w:hAnsi="Times New Roman" w:cs="Times New Roman"/>
          <w:kern w:val="0"/>
          <w:szCs w:val="24"/>
          <w:lang w:eastAsia="zh-CN"/>
        </w:rPr>
      </w:pPr>
    </w:p>
    <w:p w14:paraId="265D74D0" w14:textId="77777777" w:rsidR="004B271D" w:rsidRPr="004B271D" w:rsidRDefault="004B271D" w:rsidP="004B271D">
      <w:pPr>
        <w:widowControl/>
        <w:jc w:val="both"/>
        <w:rPr>
          <w:rFonts w:ascii="Times New Roman" w:hAnsi="Times New Roman" w:cs="Times New Roman"/>
          <w:kern w:val="0"/>
          <w:szCs w:val="24"/>
          <w:lang w:eastAsia="zh-CN"/>
        </w:rPr>
      </w:pPr>
    </w:p>
    <w:p w14:paraId="6A571B8A" w14:textId="77777777" w:rsidR="004B271D" w:rsidRPr="004B271D" w:rsidRDefault="004B271D" w:rsidP="004B271D">
      <w:pPr>
        <w:widowControl/>
        <w:jc w:val="both"/>
        <w:rPr>
          <w:rFonts w:ascii="Times New Roman" w:hAnsi="Times New Roman" w:cs="Times New Roman"/>
          <w:kern w:val="0"/>
          <w:szCs w:val="24"/>
          <w:lang w:eastAsia="zh-CN"/>
        </w:rPr>
      </w:pPr>
    </w:p>
    <w:p w14:paraId="2AC85E04" w14:textId="77777777" w:rsidR="004B271D" w:rsidRPr="004B271D" w:rsidRDefault="004B271D" w:rsidP="004B271D">
      <w:pPr>
        <w:widowControl/>
        <w:jc w:val="both"/>
        <w:rPr>
          <w:rFonts w:ascii="Times New Roman" w:hAnsi="Times New Roman" w:cs="Times New Roman"/>
          <w:kern w:val="0"/>
          <w:szCs w:val="24"/>
          <w:lang w:eastAsia="zh-CN"/>
        </w:rPr>
      </w:pPr>
    </w:p>
    <w:p w14:paraId="63CB93F8" w14:textId="77777777" w:rsidR="004B271D" w:rsidRPr="004B271D" w:rsidRDefault="004B271D" w:rsidP="004B271D">
      <w:pPr>
        <w:widowControl/>
        <w:jc w:val="both"/>
        <w:rPr>
          <w:rFonts w:ascii="Times New Roman" w:hAnsi="Times New Roman" w:cs="Times New Roman"/>
          <w:kern w:val="0"/>
          <w:szCs w:val="24"/>
          <w:lang w:eastAsia="zh-CN"/>
        </w:rPr>
      </w:pPr>
    </w:p>
    <w:p w14:paraId="13F88D1A" w14:textId="77777777" w:rsidR="004B271D" w:rsidRPr="004B271D" w:rsidRDefault="004B271D" w:rsidP="004B271D">
      <w:pPr>
        <w:widowControl/>
        <w:jc w:val="both"/>
        <w:rPr>
          <w:rFonts w:ascii="Times New Roman" w:hAnsi="Times New Roman" w:cs="Times New Roman"/>
          <w:kern w:val="0"/>
          <w:szCs w:val="24"/>
          <w:lang w:eastAsia="zh-CN"/>
        </w:rPr>
      </w:pPr>
    </w:p>
    <w:p w14:paraId="4149E986" w14:textId="77777777" w:rsidR="004B271D" w:rsidRPr="004B271D" w:rsidRDefault="004B271D" w:rsidP="004B271D">
      <w:pPr>
        <w:widowControl/>
        <w:jc w:val="both"/>
        <w:rPr>
          <w:rFonts w:ascii="Times New Roman" w:hAnsi="Times New Roman" w:cs="Times New Roman"/>
          <w:kern w:val="0"/>
          <w:szCs w:val="24"/>
          <w:lang w:eastAsia="zh-CN"/>
        </w:rPr>
      </w:pPr>
    </w:p>
    <w:p w14:paraId="4B9093AB" w14:textId="77777777" w:rsidR="004B271D" w:rsidRPr="004B271D" w:rsidRDefault="004B271D" w:rsidP="004B271D">
      <w:pPr>
        <w:widowControl/>
        <w:jc w:val="both"/>
        <w:rPr>
          <w:rFonts w:ascii="Times New Roman" w:hAnsi="Times New Roman" w:cs="Times New Roman"/>
          <w:kern w:val="0"/>
          <w:szCs w:val="24"/>
          <w:lang w:eastAsia="zh-CN"/>
        </w:rPr>
      </w:pPr>
    </w:p>
    <w:p w14:paraId="047DE6BC" w14:textId="77777777" w:rsidR="004B271D" w:rsidRPr="004B271D" w:rsidRDefault="004B271D" w:rsidP="004B271D">
      <w:pPr>
        <w:widowControl/>
        <w:jc w:val="both"/>
        <w:rPr>
          <w:rFonts w:ascii="Times New Roman" w:hAnsi="Times New Roman" w:cs="Times New Roman"/>
          <w:kern w:val="0"/>
          <w:szCs w:val="24"/>
          <w:lang w:eastAsia="zh-CN"/>
        </w:rPr>
      </w:pPr>
    </w:p>
    <w:p w14:paraId="6D096514" w14:textId="77777777" w:rsidR="004B271D" w:rsidRPr="004B271D" w:rsidRDefault="004B271D" w:rsidP="004B271D">
      <w:pPr>
        <w:widowControl/>
        <w:jc w:val="both"/>
        <w:rPr>
          <w:rFonts w:ascii="Times New Roman" w:hAnsi="Times New Roman" w:cs="Times New Roman"/>
          <w:kern w:val="0"/>
          <w:szCs w:val="24"/>
          <w:lang w:eastAsia="zh-CN"/>
        </w:rPr>
      </w:pPr>
    </w:p>
    <w:p w14:paraId="1C77A59B" w14:textId="77777777" w:rsidR="004B271D" w:rsidRPr="004B271D" w:rsidRDefault="004B271D" w:rsidP="004B271D">
      <w:pPr>
        <w:widowControl/>
        <w:jc w:val="both"/>
        <w:rPr>
          <w:rFonts w:ascii="Times New Roman" w:hAnsi="Times New Roman" w:cs="Times New Roman"/>
          <w:kern w:val="0"/>
          <w:szCs w:val="24"/>
          <w:lang w:eastAsia="zh-CN"/>
        </w:rPr>
      </w:pPr>
    </w:p>
    <w:p w14:paraId="3518F02B" w14:textId="77777777" w:rsidR="004B271D" w:rsidRPr="004B271D" w:rsidRDefault="004B271D" w:rsidP="004B271D">
      <w:pPr>
        <w:widowControl/>
        <w:jc w:val="both"/>
        <w:rPr>
          <w:rFonts w:ascii="Times New Roman" w:hAnsi="Times New Roman" w:cs="Times New Roman"/>
          <w:kern w:val="0"/>
          <w:szCs w:val="24"/>
          <w:lang w:eastAsia="zh-CN"/>
        </w:rPr>
      </w:pPr>
    </w:p>
    <w:p w14:paraId="18C278B1" w14:textId="77777777" w:rsidR="004B271D" w:rsidRPr="004B271D" w:rsidRDefault="002019EA" w:rsidP="004B271D">
      <w:pPr>
        <w:widowControl/>
        <w:jc w:val="both"/>
        <w:rPr>
          <w:rFonts w:ascii="Times New Roman" w:hAnsi="Times New Roman" w:cs="Times New Roman"/>
          <w:kern w:val="0"/>
          <w:szCs w:val="24"/>
          <w:lang w:eastAsia="zh-CN"/>
        </w:rPr>
      </w:pPr>
      <w:r w:rsidRPr="004B271D">
        <w:rPr>
          <w:rFonts w:ascii="Times New Roman" w:eastAsia="DFKai-SB" w:hAnsi="Times New Roman" w:cs="Times New Roman"/>
          <w:bCs/>
          <w:noProof/>
          <w:kern w:val="0"/>
          <w:szCs w:val="24"/>
        </w:rPr>
        <mc:AlternateContent>
          <mc:Choice Requires="wps">
            <w:drawing>
              <wp:anchor distT="0" distB="0" distL="114300" distR="114300" simplePos="0" relativeHeight="252238848" behindDoc="0" locked="0" layoutInCell="1" allowOverlap="1" wp14:anchorId="75679ACF" wp14:editId="22AAFA8D">
                <wp:simplePos x="0" y="0"/>
                <wp:positionH relativeFrom="margin">
                  <wp:posOffset>454660</wp:posOffset>
                </wp:positionH>
                <wp:positionV relativeFrom="paragraph">
                  <wp:posOffset>172720</wp:posOffset>
                </wp:positionV>
                <wp:extent cx="4794250" cy="1625600"/>
                <wp:effectExtent l="0" t="0" r="25400" b="12700"/>
                <wp:wrapNone/>
                <wp:docPr id="323" name="文字方塊 323"/>
                <wp:cNvGraphicFramePr/>
                <a:graphic xmlns:a="http://schemas.openxmlformats.org/drawingml/2006/main">
                  <a:graphicData uri="http://schemas.microsoft.com/office/word/2010/wordprocessingShape">
                    <wps:wsp>
                      <wps:cNvSpPr txBox="1"/>
                      <wps:spPr>
                        <a:xfrm>
                          <a:off x="0" y="0"/>
                          <a:ext cx="4794250" cy="1625600"/>
                        </a:xfrm>
                        <a:prstGeom prst="rect">
                          <a:avLst/>
                        </a:prstGeom>
                        <a:blipFill>
                          <a:blip r:embed="rId25"/>
                          <a:tile tx="0" ty="0" sx="100000" sy="100000" flip="none" algn="tl"/>
                        </a:blipFill>
                        <a:ln w="6350">
                          <a:solidFill>
                            <a:prstClr val="black"/>
                          </a:solidFill>
                        </a:ln>
                      </wps:spPr>
                      <wps:txbx>
                        <w:txbxContent>
                          <w:p w14:paraId="63B93B3D" w14:textId="6596F5D5" w:rsidR="002370C7" w:rsidRPr="00906DBB" w:rsidRDefault="00492E21" w:rsidP="004B271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54228AD2" w14:textId="214BC087" w:rsidR="002370C7" w:rsidRPr="00653892"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第五十六条</w:t>
                            </w:r>
                          </w:p>
                          <w:p w14:paraId="4C347733" w14:textId="2B29300A" w:rsidR="002370C7" w:rsidRPr="00653892"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根据本法第五十五条规定管辖有关危害国家安全犯罪案件时，由驻香港特别行政区维护国家安全公署负责立案侦查，最高人民检察院指定有关检察机关行使检察权，最高人民法院指定有关法院行使审判权。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9ACF" id="文字方塊 323" o:spid="_x0000_s1249" type="#_x0000_t202" style="position:absolute;left:0;text-align:left;margin-left:35.8pt;margin-top:13.6pt;width:377.5pt;height:128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" strokeweight=".5pt">
                <v:fill r:id="rId26" o:title="" recolor="t" rotate="t" type="tile"/>
                <v:textbox>
                  <w:txbxContent>
                    <w:p w14:paraId="63B93B3D" w14:textId="6596F5D5" w:rsidR="002370C7" w:rsidRPr="00906DBB" w:rsidRDefault="00492E21" w:rsidP="004B271D">
                      <w:pPr>
                        <w:rPr>
                          <w:rFonts w:ascii="Times New Roman" w:eastAsia="DFKai-SB" w:hAnsi="Times New Roman" w:cs="Times New Roman"/>
                          <w:lang w:eastAsia="zh-CN"/>
                        </w:rPr>
                      </w:pPr>
                      <w:r w:rsidRPr="00492E21">
                        <w:rPr>
                          <w:rFonts w:ascii="Times New Roman" w:eastAsia="DengXian" w:hAnsi="Times New Roman" w:cs="Times New Roman" w:hint="eastAsia"/>
                          <w:lang w:eastAsia="zh-CN"/>
                        </w:rPr>
                        <w:t>《中华人民共和国香港特别行政区维护国家安全法》</w:t>
                      </w:r>
                    </w:p>
                    <w:p w14:paraId="54228AD2" w14:textId="214BC087" w:rsidR="002370C7" w:rsidRPr="00653892"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第五十六条</w:t>
                      </w:r>
                    </w:p>
                    <w:p w14:paraId="4C347733" w14:textId="2B29300A" w:rsidR="002370C7" w:rsidRPr="00653892" w:rsidRDefault="00492E21" w:rsidP="004B271D">
                      <w:pPr>
                        <w:spacing w:before="240"/>
                        <w:rPr>
                          <w:rFonts w:ascii="Times New Roman" w:eastAsia="DFKai-SB" w:hAnsi="Times New Roman" w:cs="Times New Roman"/>
                          <w:lang w:eastAsia="zh-CN"/>
                        </w:rPr>
                      </w:pPr>
                      <w:r w:rsidRPr="00492E21">
                        <w:rPr>
                          <w:rFonts w:ascii="Times New Roman" w:eastAsia="DengXian" w:hAnsi="Times New Roman" w:cs="Times New Roman" w:hint="eastAsia"/>
                          <w:lang w:eastAsia="zh-CN"/>
                        </w:rPr>
                        <w:t>根据本法第五十五条规定管辖有关危害国家安全犯罪案件时，由驻香港特别行政区维护国家安全公署负责立案侦查，最高人民检察院指定有关检察机关行使检察权，最高人民法院指定有关法院行使审判权。</w:t>
                      </w:r>
                    </w:p>
                  </w:txbxContent>
                </v:textbox>
                <w10:wrap anchorx="margin"/>
              </v:shape>
            </w:pict>
          </mc:Fallback>
        </mc:AlternateContent>
      </w:r>
    </w:p>
    <w:p w14:paraId="779CD452" w14:textId="77777777" w:rsidR="004B271D" w:rsidRPr="004B271D" w:rsidRDefault="004B271D" w:rsidP="004B271D">
      <w:pPr>
        <w:widowControl/>
        <w:jc w:val="both"/>
        <w:rPr>
          <w:rFonts w:ascii="Times New Roman" w:hAnsi="Times New Roman" w:cs="Times New Roman"/>
          <w:kern w:val="0"/>
          <w:szCs w:val="24"/>
          <w:lang w:eastAsia="zh-CN"/>
        </w:rPr>
      </w:pPr>
    </w:p>
    <w:p w14:paraId="568A4C91" w14:textId="77777777" w:rsidR="004B271D" w:rsidRPr="004B271D" w:rsidRDefault="004B271D" w:rsidP="004B271D">
      <w:pPr>
        <w:widowControl/>
        <w:jc w:val="both"/>
        <w:rPr>
          <w:rFonts w:ascii="Times New Roman" w:hAnsi="Times New Roman" w:cs="Times New Roman"/>
          <w:kern w:val="0"/>
          <w:szCs w:val="24"/>
          <w:lang w:eastAsia="zh-CN"/>
        </w:rPr>
      </w:pPr>
    </w:p>
    <w:p w14:paraId="12A83D68" w14:textId="77777777" w:rsidR="004B271D" w:rsidRPr="004B271D" w:rsidRDefault="004B271D" w:rsidP="004B271D">
      <w:pPr>
        <w:widowControl/>
        <w:jc w:val="both"/>
        <w:rPr>
          <w:rFonts w:ascii="Times New Roman" w:hAnsi="Times New Roman" w:cs="Times New Roman"/>
          <w:kern w:val="0"/>
          <w:szCs w:val="24"/>
          <w:lang w:eastAsia="zh-CN"/>
        </w:rPr>
      </w:pPr>
    </w:p>
    <w:p w14:paraId="5B487361" w14:textId="77777777" w:rsidR="004B271D" w:rsidRPr="004B271D" w:rsidRDefault="004B271D" w:rsidP="004B271D">
      <w:pPr>
        <w:widowControl/>
        <w:jc w:val="both"/>
        <w:rPr>
          <w:rFonts w:ascii="Times New Roman" w:hAnsi="Times New Roman" w:cs="Times New Roman"/>
          <w:kern w:val="0"/>
          <w:szCs w:val="24"/>
          <w:lang w:eastAsia="zh-CN"/>
        </w:rPr>
      </w:pPr>
    </w:p>
    <w:p w14:paraId="057F3DB6" w14:textId="77777777" w:rsidR="004B271D" w:rsidRPr="004B271D" w:rsidRDefault="004B271D" w:rsidP="004B271D">
      <w:pPr>
        <w:widowControl/>
        <w:jc w:val="both"/>
        <w:rPr>
          <w:rFonts w:ascii="Times New Roman" w:hAnsi="Times New Roman" w:cs="Times New Roman"/>
          <w:kern w:val="0"/>
          <w:szCs w:val="24"/>
          <w:lang w:eastAsia="zh-CN"/>
        </w:rPr>
      </w:pPr>
    </w:p>
    <w:p w14:paraId="7D6F310D" w14:textId="77777777" w:rsidR="004B271D" w:rsidRPr="004B271D" w:rsidRDefault="004B271D" w:rsidP="004B271D">
      <w:pPr>
        <w:widowControl/>
        <w:jc w:val="both"/>
        <w:rPr>
          <w:rFonts w:ascii="Times New Roman" w:hAnsi="Times New Roman" w:cs="Times New Roman"/>
          <w:kern w:val="0"/>
          <w:szCs w:val="24"/>
          <w:lang w:eastAsia="zh-CN"/>
        </w:rPr>
      </w:pPr>
    </w:p>
    <w:p w14:paraId="2DB9B9EF" w14:textId="77777777" w:rsidR="004B271D" w:rsidRPr="004B271D" w:rsidRDefault="004B271D" w:rsidP="004B271D">
      <w:pPr>
        <w:widowControl/>
        <w:rPr>
          <w:rFonts w:ascii="Times New Roman" w:hAnsi="Times New Roman" w:cs="Times New Roman"/>
          <w:kern w:val="0"/>
          <w:szCs w:val="24"/>
          <w:lang w:eastAsia="zh-CN"/>
        </w:rPr>
      </w:pPr>
    </w:p>
    <w:p w14:paraId="491EC331" w14:textId="77777777" w:rsidR="004B271D" w:rsidRPr="004B271D" w:rsidRDefault="004B271D" w:rsidP="004B271D">
      <w:pPr>
        <w:widowControl/>
        <w:rPr>
          <w:rFonts w:ascii="Times New Roman" w:hAnsi="Times New Roman" w:cs="Times New Roman"/>
          <w:kern w:val="0"/>
          <w:szCs w:val="24"/>
          <w:lang w:eastAsia="zh-CN"/>
        </w:rPr>
      </w:pPr>
    </w:p>
    <w:p w14:paraId="3C32FF93" w14:textId="77777777" w:rsidR="004555AA" w:rsidRDefault="004555AA" w:rsidP="0056782F">
      <w:pPr>
        <w:widowControl/>
        <w:jc w:val="both"/>
        <w:rPr>
          <w:rFonts w:ascii="Times New Roman" w:eastAsia="DFKai-SB" w:hAnsi="Times New Roman" w:cs="Times New Roman"/>
          <w:bCs/>
          <w:kern w:val="0"/>
          <w:szCs w:val="24"/>
          <w:lang w:eastAsia="zh-CN"/>
        </w:rPr>
      </w:pPr>
    </w:p>
    <w:p w14:paraId="0B837CE7" w14:textId="77777777" w:rsidR="004555AA" w:rsidRDefault="004555AA" w:rsidP="0056782F">
      <w:pPr>
        <w:widowControl/>
        <w:jc w:val="both"/>
        <w:rPr>
          <w:rFonts w:ascii="Times New Roman" w:eastAsia="DFKai-SB" w:hAnsi="Times New Roman" w:cs="Times New Roman"/>
          <w:bCs/>
          <w:kern w:val="0"/>
          <w:szCs w:val="24"/>
          <w:lang w:eastAsia="zh-CN"/>
        </w:rPr>
      </w:pPr>
    </w:p>
    <w:p w14:paraId="4E5B5CDE" w14:textId="77777777" w:rsidR="004555AA" w:rsidRPr="001C3746" w:rsidRDefault="004555AA" w:rsidP="0056782F">
      <w:pPr>
        <w:widowControl/>
        <w:jc w:val="both"/>
        <w:rPr>
          <w:rFonts w:ascii="Times New Roman" w:eastAsia="DFKai-SB" w:hAnsi="Times New Roman" w:cs="Times New Roman"/>
          <w:bCs/>
          <w:kern w:val="0"/>
          <w:szCs w:val="24"/>
          <w:lang w:eastAsia="zh-CN"/>
        </w:rPr>
      </w:pPr>
    </w:p>
    <w:p w14:paraId="22069E45" w14:textId="77777777" w:rsidR="00DA1026" w:rsidRDefault="00DA1026" w:rsidP="0056782F">
      <w:pPr>
        <w:widowControl/>
        <w:jc w:val="both"/>
        <w:rPr>
          <w:rFonts w:ascii="Times New Roman" w:eastAsia="DFKai-SB" w:hAnsi="Times New Roman" w:cs="Times New Roman"/>
          <w:bCs/>
          <w:kern w:val="0"/>
          <w:szCs w:val="24"/>
          <w:lang w:eastAsia="zh-CN"/>
        </w:rPr>
        <w:sectPr w:rsidR="00DA1026" w:rsidSect="001C4785">
          <w:pgSz w:w="11906" w:h="16838"/>
          <w:pgMar w:top="1440" w:right="1800" w:bottom="1440" w:left="1800" w:header="850" w:footer="994" w:gutter="0"/>
          <w:cols w:space="425"/>
          <w:docGrid w:type="linesAndChars" w:linePitch="360"/>
        </w:sectPr>
      </w:pPr>
    </w:p>
    <w:p w14:paraId="72F28CF0" w14:textId="77777777" w:rsidR="004D5189" w:rsidRPr="001C3746" w:rsidRDefault="004D5189" w:rsidP="0056782F">
      <w:pPr>
        <w:widowControl/>
        <w:jc w:val="both"/>
        <w:rPr>
          <w:rFonts w:ascii="Times New Roman" w:eastAsia="DFKai-SB" w:hAnsi="Times New Roman" w:cs="Times New Roman"/>
          <w:bCs/>
          <w:kern w:val="0"/>
          <w:szCs w:val="24"/>
          <w:lang w:eastAsia="zh-CN"/>
        </w:rPr>
      </w:pPr>
    </w:p>
    <w:p w14:paraId="5E15C527" w14:textId="19EA4DBD" w:rsidR="00DA1026" w:rsidRDefault="00FE13A6" w:rsidP="00DA1026">
      <w:pPr>
        <w:widowControl/>
        <w:jc w:val="center"/>
        <w:rPr>
          <w:rFonts w:ascii="Times New Roman" w:eastAsia="DFKai-SB" w:hAnsi="Times New Roman" w:cs="Times New Roman"/>
          <w:kern w:val="0"/>
          <w:szCs w:val="24"/>
          <w:lang w:eastAsia="zh-CN"/>
        </w:rPr>
        <w:sectPr w:rsidR="00DA1026" w:rsidSect="001C4785">
          <w:headerReference w:type="default" r:id="rId37"/>
          <w:footnotePr>
            <w:numStart w:val="3"/>
          </w:footnotePr>
          <w:type w:val="continuous"/>
          <w:pgSz w:w="11906" w:h="16838"/>
          <w:pgMar w:top="1440" w:right="1800" w:bottom="1440" w:left="1800" w:header="850" w:footer="994" w:gutter="0"/>
          <w:cols w:space="425"/>
          <w:docGrid w:type="linesAndChars" w:linePitch="360"/>
        </w:sectPr>
      </w:pPr>
      <w:r w:rsidRPr="001C3746">
        <w:rPr>
          <w:rFonts w:ascii="Times New Roman" w:eastAsia="DFKai-SB" w:hAnsi="Times New Roman" w:cs="Times New Roman"/>
          <w:bCs/>
          <w:kern w:val="0"/>
          <w:szCs w:val="24"/>
          <w:lang w:eastAsia="zh-CN"/>
        </w:rPr>
        <w:br w:type="page"/>
      </w:r>
      <w:r w:rsidR="00492E21" w:rsidRPr="00492E21">
        <w:rPr>
          <w:rFonts w:ascii="Times New Roman" w:eastAsia="DengXian" w:hAnsi="Times New Roman" w:cs="Times New Roman" w:hint="eastAsia"/>
          <w:b/>
          <w:bCs/>
          <w:kern w:val="0"/>
          <w:szCs w:val="24"/>
          <w:lang w:eastAsia="zh-CN"/>
        </w:rPr>
        <w:lastRenderedPageBreak/>
        <w:t>中华人民共和国宪法</w:t>
      </w:r>
      <w:r w:rsidR="000F2D0F">
        <w:rPr>
          <w:rStyle w:val="ab"/>
          <w:rFonts w:ascii="Times New Roman" w:eastAsia="DFKai-SB" w:hAnsi="Times New Roman" w:cs="Times New Roman"/>
          <w:b/>
          <w:bCs/>
          <w:kern w:val="0"/>
          <w:szCs w:val="24"/>
        </w:rPr>
        <w:footnoteReference w:id="11"/>
      </w:r>
    </w:p>
    <w:p w14:paraId="04394DA7" w14:textId="77777777" w:rsidR="002133FB" w:rsidRPr="001C3746" w:rsidRDefault="002133FB" w:rsidP="00980F19">
      <w:pPr>
        <w:widowControl/>
        <w:shd w:val="clear" w:color="auto" w:fill="FFFFFF"/>
        <w:spacing w:line="320" w:lineRule="atLeast"/>
        <w:rPr>
          <w:rFonts w:ascii="Times New Roman" w:eastAsia="DFKai-SB" w:hAnsi="Times New Roman" w:cs="Times New Roman"/>
          <w:kern w:val="0"/>
          <w:szCs w:val="24"/>
          <w:lang w:eastAsia="zh-CN"/>
        </w:rPr>
      </w:pPr>
    </w:p>
    <w:p w14:paraId="2564A309" w14:textId="465A2FC1" w:rsidR="002278F3" w:rsidRPr="001C3746" w:rsidRDefault="00492E21" w:rsidP="00980F19">
      <w:pPr>
        <w:widowControl/>
        <w:shd w:val="clear" w:color="auto" w:fill="FFFFFF"/>
        <w:spacing w:line="320" w:lineRule="atLeast"/>
        <w:rPr>
          <w:rFonts w:ascii="Times New Roman" w:eastAsia="DFKai-SB" w:hAnsi="Times New Roman" w:cs="Times New Roman"/>
          <w:kern w:val="0"/>
          <w:szCs w:val="24"/>
          <w:lang w:eastAsia="zh-CN"/>
        </w:rPr>
      </w:pPr>
      <w:r w:rsidRPr="00492E21">
        <w:rPr>
          <w:rFonts w:ascii="Times New Roman" w:eastAsia="DengXian" w:hAnsi="Times New Roman" w:cs="Times New Roman" w:hint="eastAsia"/>
          <w:kern w:val="0"/>
          <w:szCs w:val="24"/>
          <w:lang w:eastAsia="zh-CN"/>
        </w:rPr>
        <w:t>（</w:t>
      </w:r>
      <w:r w:rsidRPr="00492E21">
        <w:rPr>
          <w:rFonts w:ascii="Times New Roman" w:eastAsia="DengXian" w:hAnsi="Times New Roman" w:cs="Times New Roman"/>
          <w:kern w:val="0"/>
          <w:szCs w:val="24"/>
          <w:lang w:eastAsia="zh-CN"/>
        </w:rPr>
        <w:t>1982</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12</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4</w:t>
      </w:r>
      <w:r w:rsidRPr="00492E21">
        <w:rPr>
          <w:rFonts w:ascii="Times New Roman" w:eastAsia="DengXian" w:hAnsi="Times New Roman" w:cs="Times New Roman" w:hint="eastAsia"/>
          <w:kern w:val="0"/>
          <w:szCs w:val="24"/>
          <w:lang w:eastAsia="zh-CN"/>
        </w:rPr>
        <w:t xml:space="preserve">日第五届全国人民代表大会第五次会议通过　</w:t>
      </w:r>
      <w:r w:rsidRPr="00492E21">
        <w:rPr>
          <w:rFonts w:ascii="Times New Roman" w:eastAsia="DengXian" w:hAnsi="Times New Roman" w:cs="Times New Roman"/>
          <w:kern w:val="0"/>
          <w:szCs w:val="24"/>
          <w:lang w:eastAsia="zh-CN"/>
        </w:rPr>
        <w:t>1982</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12</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4</w:t>
      </w:r>
      <w:r w:rsidRPr="00492E21">
        <w:rPr>
          <w:rFonts w:ascii="Times New Roman" w:eastAsia="DengXian" w:hAnsi="Times New Roman" w:cs="Times New Roman" w:hint="eastAsia"/>
          <w:kern w:val="0"/>
          <w:szCs w:val="24"/>
          <w:lang w:eastAsia="zh-CN"/>
        </w:rPr>
        <w:t>日全国人民代表大会公告公布施行</w:t>
      </w:r>
      <w:r w:rsidR="009C1A2B" w:rsidRPr="001C3746">
        <w:rPr>
          <w:rFonts w:ascii="Times New Roman" w:eastAsia="DFKai-SB" w:hAnsi="Times New Roman" w:cs="Times New Roman"/>
          <w:kern w:val="0"/>
          <w:szCs w:val="24"/>
          <w:lang w:eastAsia="zh-CN"/>
        </w:rPr>
        <w:br/>
      </w:r>
    </w:p>
    <w:p w14:paraId="20CF5FEC" w14:textId="15D029CD" w:rsidR="009C1A2B" w:rsidRPr="001C3746" w:rsidRDefault="00492E21" w:rsidP="00600DDF">
      <w:pPr>
        <w:widowControl/>
        <w:shd w:val="clear" w:color="auto" w:fill="FFFFFF"/>
        <w:spacing w:line="320" w:lineRule="atLeast"/>
        <w:ind w:firstLineChars="177" w:firstLine="425"/>
        <w:jc w:val="both"/>
        <w:rPr>
          <w:rFonts w:ascii="Times New Roman" w:eastAsia="DFKai-SB" w:hAnsi="Times New Roman" w:cs="Times New Roman"/>
          <w:kern w:val="0"/>
          <w:szCs w:val="24"/>
          <w:lang w:eastAsia="zh-CN"/>
        </w:rPr>
      </w:pPr>
      <w:r w:rsidRPr="00492E21">
        <w:rPr>
          <w:rFonts w:ascii="Times New Roman" w:eastAsia="DengXian" w:hAnsi="Times New Roman" w:cs="Times New Roman" w:hint="eastAsia"/>
          <w:kern w:val="0"/>
          <w:szCs w:val="24"/>
          <w:lang w:eastAsia="zh-CN"/>
        </w:rPr>
        <w:t>根据</w:t>
      </w:r>
      <w:r w:rsidRPr="00492E21">
        <w:rPr>
          <w:rFonts w:ascii="Times New Roman" w:eastAsia="DengXian" w:hAnsi="Times New Roman" w:cs="Times New Roman"/>
          <w:kern w:val="0"/>
          <w:szCs w:val="24"/>
          <w:lang w:eastAsia="zh-CN"/>
        </w:rPr>
        <w:t>1988</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4</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12</w:t>
      </w:r>
      <w:r w:rsidRPr="00492E21">
        <w:rPr>
          <w:rFonts w:ascii="Times New Roman" w:eastAsia="DengXian" w:hAnsi="Times New Roman" w:cs="Times New Roman" w:hint="eastAsia"/>
          <w:kern w:val="0"/>
          <w:szCs w:val="24"/>
          <w:lang w:eastAsia="zh-CN"/>
        </w:rPr>
        <w:t>日第七届全国人民代表大会第一次会议通过的《中华人民共和国宪法修正案》、</w:t>
      </w:r>
      <w:r w:rsidRPr="00492E21">
        <w:rPr>
          <w:rFonts w:ascii="Times New Roman" w:eastAsia="DengXian" w:hAnsi="Times New Roman" w:cs="Times New Roman"/>
          <w:kern w:val="0"/>
          <w:szCs w:val="24"/>
          <w:lang w:eastAsia="zh-CN"/>
        </w:rPr>
        <w:t>1993</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3</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29</w:t>
      </w:r>
      <w:r w:rsidRPr="00492E21">
        <w:rPr>
          <w:rFonts w:ascii="Times New Roman" w:eastAsia="DengXian" w:hAnsi="Times New Roman" w:cs="Times New Roman" w:hint="eastAsia"/>
          <w:kern w:val="0"/>
          <w:szCs w:val="24"/>
          <w:lang w:eastAsia="zh-CN"/>
        </w:rPr>
        <w:t>日第八届全国人民代表大会第一次会议通过的《中华人民共和国宪法修正案》、</w:t>
      </w:r>
      <w:r w:rsidRPr="00492E21">
        <w:rPr>
          <w:rFonts w:ascii="Times New Roman" w:eastAsia="DengXian" w:hAnsi="Times New Roman" w:cs="Times New Roman"/>
          <w:kern w:val="0"/>
          <w:szCs w:val="24"/>
          <w:lang w:eastAsia="zh-CN"/>
        </w:rPr>
        <w:t>1999</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3</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15</w:t>
      </w:r>
      <w:r w:rsidRPr="00492E21">
        <w:rPr>
          <w:rFonts w:ascii="Times New Roman" w:eastAsia="DengXian" w:hAnsi="Times New Roman" w:cs="Times New Roman" w:hint="eastAsia"/>
          <w:kern w:val="0"/>
          <w:szCs w:val="24"/>
          <w:lang w:eastAsia="zh-CN"/>
        </w:rPr>
        <w:t>日第九届全国人民代表大会第二次会议通过的《中华人民共和国宪法修正案》、</w:t>
      </w:r>
      <w:r w:rsidRPr="00492E21">
        <w:rPr>
          <w:rFonts w:ascii="Times New Roman" w:eastAsia="DengXian" w:hAnsi="Times New Roman" w:cs="Times New Roman"/>
          <w:kern w:val="0"/>
          <w:szCs w:val="24"/>
          <w:lang w:eastAsia="zh-CN"/>
        </w:rPr>
        <w:t>2004</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3</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14</w:t>
      </w:r>
      <w:r w:rsidRPr="00492E21">
        <w:rPr>
          <w:rFonts w:ascii="Times New Roman" w:eastAsia="DengXian" w:hAnsi="Times New Roman" w:cs="Times New Roman" w:hint="eastAsia"/>
          <w:kern w:val="0"/>
          <w:szCs w:val="24"/>
          <w:lang w:eastAsia="zh-CN"/>
        </w:rPr>
        <w:t>日第十届全国人民代表大会第二次会议通过的《中华人民共和国宪法修正案》和</w:t>
      </w:r>
      <w:r w:rsidRPr="00492E21">
        <w:rPr>
          <w:rFonts w:ascii="Times New Roman" w:eastAsia="DengXian" w:hAnsi="Times New Roman" w:cs="Times New Roman"/>
          <w:kern w:val="0"/>
          <w:szCs w:val="24"/>
          <w:lang w:eastAsia="zh-CN"/>
        </w:rPr>
        <w:t>2018</w:t>
      </w:r>
      <w:r w:rsidRPr="00492E21">
        <w:rPr>
          <w:rFonts w:ascii="Times New Roman" w:eastAsia="DengXian" w:hAnsi="Times New Roman" w:cs="Times New Roman" w:hint="eastAsia"/>
          <w:kern w:val="0"/>
          <w:szCs w:val="24"/>
          <w:lang w:eastAsia="zh-CN"/>
        </w:rPr>
        <w:t>年</w:t>
      </w:r>
      <w:r w:rsidRPr="00492E21">
        <w:rPr>
          <w:rFonts w:ascii="Times New Roman" w:eastAsia="DengXian" w:hAnsi="Times New Roman" w:cs="Times New Roman"/>
          <w:kern w:val="0"/>
          <w:szCs w:val="24"/>
          <w:lang w:eastAsia="zh-CN"/>
        </w:rPr>
        <w:t>3</w:t>
      </w:r>
      <w:r w:rsidRPr="00492E21">
        <w:rPr>
          <w:rFonts w:ascii="Times New Roman" w:eastAsia="DengXian" w:hAnsi="Times New Roman" w:cs="Times New Roman" w:hint="eastAsia"/>
          <w:kern w:val="0"/>
          <w:szCs w:val="24"/>
          <w:lang w:eastAsia="zh-CN"/>
        </w:rPr>
        <w:t>月</w:t>
      </w:r>
      <w:r w:rsidRPr="00492E21">
        <w:rPr>
          <w:rFonts w:ascii="Times New Roman" w:eastAsia="DengXian" w:hAnsi="Times New Roman" w:cs="Times New Roman"/>
          <w:kern w:val="0"/>
          <w:szCs w:val="24"/>
          <w:lang w:eastAsia="zh-CN"/>
        </w:rPr>
        <w:t>11</w:t>
      </w:r>
      <w:r w:rsidRPr="00492E21">
        <w:rPr>
          <w:rFonts w:ascii="Times New Roman" w:eastAsia="DengXian" w:hAnsi="Times New Roman" w:cs="Times New Roman" w:hint="eastAsia"/>
          <w:kern w:val="0"/>
          <w:szCs w:val="24"/>
          <w:lang w:eastAsia="zh-CN"/>
        </w:rPr>
        <w:t>日第十三届全国人民代表大会第一次会议通过的《中华人民共和国宪法修正案》修正）</w:t>
      </w:r>
    </w:p>
    <w:p w14:paraId="4E9F976E" w14:textId="77777777" w:rsidR="002133FB" w:rsidRPr="001C3746" w:rsidRDefault="002133FB"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p>
    <w:p w14:paraId="5B8147BA" w14:textId="52EFDC0B"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目录</w:t>
      </w:r>
    </w:p>
    <w:p w14:paraId="09A99293" w14:textId="6CC31128"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序言</w:t>
      </w:r>
    </w:p>
    <w:p w14:paraId="4968C960" w14:textId="5611CFBD"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第一章　总纲</w:t>
      </w:r>
    </w:p>
    <w:p w14:paraId="540235A6" w14:textId="420690AE"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第二章　公民的基本权利和义务</w:t>
      </w:r>
    </w:p>
    <w:p w14:paraId="73D10FF9" w14:textId="5CB2E618"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第三章　国家机构</w:t>
      </w:r>
    </w:p>
    <w:p w14:paraId="365EA829" w14:textId="5A34BE20"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第一节　全国人民代表大会</w:t>
      </w:r>
    </w:p>
    <w:p w14:paraId="68660B87" w14:textId="15A91AEA"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第二节　中华人民共和国主席</w:t>
      </w:r>
    </w:p>
    <w:p w14:paraId="2DD523B1" w14:textId="51B72E29"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第三节　国务院</w:t>
      </w:r>
    </w:p>
    <w:p w14:paraId="64C71B7C" w14:textId="79924D38"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第四节　中央军事委员会</w:t>
      </w:r>
    </w:p>
    <w:p w14:paraId="45764A40" w14:textId="04A54195"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第五节　地方各级人民代表大会和地方各级人民政府</w:t>
      </w:r>
    </w:p>
    <w:p w14:paraId="660B49CC" w14:textId="4DE43428"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第六节　民族自治地方的自治机关</w:t>
      </w:r>
    </w:p>
    <w:p w14:paraId="5A1AFB10" w14:textId="2A1EAAFF"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第七节　监察委员会</w:t>
      </w:r>
    </w:p>
    <w:p w14:paraId="581E7A7D" w14:textId="1C5C6719"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 xml:space="preserve">　　第八节　人民法院和人民检察院</w:t>
      </w:r>
    </w:p>
    <w:p w14:paraId="244DF9E9" w14:textId="39E6E2DC" w:rsidR="009C1A2B" w:rsidRPr="001C3746" w:rsidRDefault="00492E21" w:rsidP="00980F19">
      <w:pPr>
        <w:widowControl/>
        <w:shd w:val="clear" w:color="auto" w:fill="FFFFFF"/>
        <w:spacing w:before="225" w:line="320" w:lineRule="atLeast"/>
        <w:ind w:firstLine="480"/>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第四章　国旗、国歌、国徽、首都</w:t>
      </w:r>
    </w:p>
    <w:p w14:paraId="5E7913B8" w14:textId="77777777" w:rsidR="002133FB" w:rsidRPr="001C3746" w:rsidRDefault="002133FB">
      <w:pPr>
        <w:widowControl/>
        <w:rPr>
          <w:rFonts w:ascii="Times New Roman" w:eastAsia="DFKai-SB" w:hAnsi="Times New Roman" w:cs="Times New Roman"/>
          <w:b/>
          <w:bCs/>
          <w:color w:val="000000"/>
          <w:kern w:val="0"/>
          <w:szCs w:val="24"/>
          <w:lang w:eastAsia="zh-CN"/>
        </w:rPr>
      </w:pPr>
    </w:p>
    <w:p w14:paraId="65F65CE6" w14:textId="4EC8C29A"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序言</w:t>
      </w:r>
    </w:p>
    <w:p w14:paraId="3756C257" w14:textId="0E09B8B0"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中国是世界上历史最悠久的国家之一。中国各族人民共同创造了光辉灿烂的文化，具有光荣的革命传统。</w:t>
      </w:r>
    </w:p>
    <w:p w14:paraId="166A54D5" w14:textId="3297E3AA"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一八四</w:t>
      </w:r>
      <w:r w:rsidRPr="00492E21">
        <w:rPr>
          <w:rFonts w:ascii="DFKai-SB" w:eastAsia="DengXian" w:hAnsi="DFKai-SB" w:cs="Times New Roman" w:hint="eastAsia"/>
          <w:color w:val="000000"/>
          <w:kern w:val="0"/>
          <w:sz w:val="20"/>
          <w:szCs w:val="24"/>
          <w:lang w:eastAsia="zh-CN"/>
        </w:rPr>
        <w:t>○</w:t>
      </w:r>
      <w:r w:rsidRPr="00492E21">
        <w:rPr>
          <w:rFonts w:ascii="Times New Roman" w:eastAsia="DengXian" w:hAnsi="Times New Roman" w:cs="Times New Roman" w:hint="eastAsia"/>
          <w:color w:val="000000"/>
          <w:kern w:val="0"/>
          <w:szCs w:val="24"/>
          <w:lang w:eastAsia="zh-CN"/>
        </w:rPr>
        <w:t>年以后，封建的中国逐渐变成半殖民地、半封建的国家。中国人民为国家独立、民族解放和民主自由进行了前仆后继的英勇奋斗。</w:t>
      </w:r>
    </w:p>
    <w:p w14:paraId="08451EF6" w14:textId="5E09C5FB"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二十世纪，中国发生了翻天覆地的伟大历史变革。</w:t>
      </w:r>
    </w:p>
    <w:p w14:paraId="5EC183F4" w14:textId="470CA738"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一九一一年孙中山先生领导的辛亥革命，废除了封建帝制，创立了中华民国。但是，中国人民反对帝国主义和封建主义的历史任务还没有完成。</w:t>
      </w:r>
    </w:p>
    <w:p w14:paraId="40F01782" w14:textId="79B9425D"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九四九年，以毛泽东主席为领袖的中国共产党领导中国各族人民，在经历了长期的艰难曲折的武装斗争和其他形式的斗争以后，终于推翻了帝国主义、封建主义和官僚资本主义的统治，取得了新民主主义革命的伟大胜利，建立了中华人民共和国。从此，中国人民掌握了国家的权力，成为国家的主人。</w:t>
      </w:r>
    </w:p>
    <w:p w14:paraId="55C2B755" w14:textId="7F0CB3F8"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成立以后，我国社会逐步实现了由新民主主义到社会主义的过渡。生产资料私有制的社会主义改造已经完成，人剥削人的制度已经消灭，社会主义制度已经确立。工人阶级领导的、以工农联盟为基础的人民民主专政，实质上即无产阶级专政，得到巩固和发展。中国人民和中国人民解放军战胜了帝国主义、霸权主义的侵略、破坏和武装挑衅，维护了国家的独立和安全，增强了国防。经济建设取得了重大的成就，独立的、比较完整的社会主义工业体系已经基本形成，农业生产显著提高。教育、科学、文化等事业有了很大的发展，社会主义思想教育取得了明显的成效。广大人民的生活有了较大的改善。</w:t>
      </w:r>
    </w:p>
    <w:p w14:paraId="2A00214E" w14:textId="6EE64900"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国新民主主义革命的胜利和社会主义事业的成就，是中国共产党领导中国各族人民，在马克思列宁主义、毛泽东思想的指引下，坚持真理，修正错误，战胜许多艰难险阻而取得的。我国将长期处于社会主义初级阶段。国家的根本任务是，沿着中国特色社会主义道路，集中力量进行社会主义现代化建设。中国各族人民将继续在中国共产党领导下，在马克思列宁主义、毛泽东思想、邓小平理论、</w:t>
      </w:r>
      <w:r w:rsidRPr="00492E21">
        <w:rPr>
          <w:rFonts w:ascii="Times New Roman" w:eastAsia="DengXian" w:hAnsi="Times New Roman" w:cs="Times New Roman"/>
          <w:color w:val="000000"/>
          <w:kern w:val="0"/>
          <w:szCs w:val="24"/>
          <w:lang w:eastAsia="zh-CN"/>
        </w:rPr>
        <w:t>“</w:t>
      </w:r>
      <w:r w:rsidRPr="00492E21">
        <w:rPr>
          <w:rFonts w:ascii="Times New Roman" w:eastAsia="DengXian" w:hAnsi="Times New Roman" w:cs="Times New Roman" w:hint="eastAsia"/>
          <w:color w:val="000000"/>
          <w:kern w:val="0"/>
          <w:szCs w:val="24"/>
          <w:lang w:eastAsia="zh-CN"/>
        </w:rPr>
        <w:t>三个代表</w:t>
      </w:r>
      <w:r w:rsidRPr="00492E21">
        <w:rPr>
          <w:rFonts w:ascii="Times New Roman" w:eastAsia="DengXian" w:hAnsi="Times New Roman" w:cs="Times New Roman"/>
          <w:color w:val="000000"/>
          <w:kern w:val="0"/>
          <w:szCs w:val="24"/>
          <w:lang w:eastAsia="zh-CN"/>
        </w:rPr>
        <w:t>”</w:t>
      </w:r>
      <w:r w:rsidRPr="00492E21">
        <w:rPr>
          <w:rFonts w:ascii="Times New Roman" w:eastAsia="DengXian" w:hAnsi="Times New Roman" w:cs="Times New Roman" w:hint="eastAsia"/>
          <w:color w:val="000000"/>
          <w:kern w:val="0"/>
          <w:szCs w:val="24"/>
          <w:lang w:eastAsia="zh-CN"/>
        </w:rPr>
        <w:t>重要思想、科学发展观、习近平新时代中国特色社会主义思想指引下，坚持人民民主专政，坚持社会主义道路，坚持改革开放，不断完善社会主义的各项制度，发展社会主义市场经济，发展社会主义民主，健全社会主义法治，贯彻新发展理念，自力更生，艰苦奋斗，逐步实现工业、农业、国防和科学技术的现代化，推动物质文明、政治文明、精神文明、社会文明、生态文明协调发展，把我国建设成为富强民主文明和谐美丽的社会主义现代化强国，实现中华民族伟大复兴。</w:t>
      </w:r>
    </w:p>
    <w:p w14:paraId="620A769D" w14:textId="556513C1"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在我国，剥削阶级作为阶级已经消灭，但是阶级斗争还将在一定范围内长期存在。中国人民对敌视和破坏我国社会主义制度的国内外的敌对势力和敌对分子，必须进行斗争。</w:t>
      </w:r>
    </w:p>
    <w:p w14:paraId="4675579A" w14:textId="38F8711B"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台湾是中华人民共和国的神圣领土的一部分。完成统一祖国的大业是包括台湾同胞在内的全中国人民的神圣职责。</w:t>
      </w:r>
    </w:p>
    <w:p w14:paraId="1EAE7E5F" w14:textId="2A162DA3"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社会主义的建设事业必须依靠工人、农民和知识分子，团结一切可以团结的力量。在长期的革命、建设、改革过程中，已经结成由中国共产党领导的，有各民主党派和各人民团体参加的，包括全体社会主义劳动者、社会主义事业的建设者、拥护社会主义的爱国者、拥护祖国统一和致力于中华民族伟大复兴的爱国者的广泛的爱国统一战线，这个统一战线将继续巩固和发展。中国人民政治协商会议是有广泛代表性的统一战线组织，过去发挥了重要的历史作用，今后在国家政治生活、社会生活和对外友好活动中，在进行社会主义现代化建设、维护国家的统一和团结的斗争中，将进一步发挥它的重要作用。中国共产党领导的多党合作和政治协商制度将长期存在和发展。</w:t>
      </w:r>
    </w:p>
    <w:p w14:paraId="2732CAAB" w14:textId="514A34D9"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是全国各族人民共同缔造的统一的多民族国家。平等团结互助和谐的社会主义民族关系已经确立，并将继续加强。在维护民族团结的斗争中，要反对大民族主义，主要是大汉族主义，也要反对地方民族主义。国家尽一切努力，促进全国各民族的共同繁荣。</w:t>
      </w:r>
    </w:p>
    <w:p w14:paraId="6295D8E3" w14:textId="1E299A66"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国革命、建设、改革的成就是同世界人民的支持分不开的。中国的前途是同世界的前途紧密地联系在一起的。中国坚持独立自主的对外政策，坚持互相尊重主权和领土完整、互不侵犯、互不干涉内政、平等互利、和平共处的五项原则，坚持和平发展道路，坚持互利共赢开放战略，发展同各国的外交关系和经济、文化交流，推动构建人类命运共同体；坚持反对帝国主义、霸权主义、殖民主义，加强同世界各国人民的团结，支持被压迫民族和发展中国家争取和维护民族独立、发展民族经济的正义斗争，为维护世界和平和促进人类进步事业而努力。</w:t>
      </w:r>
    </w:p>
    <w:p w14:paraId="29AE6358" w14:textId="59059AB5" w:rsidR="009C1A2B" w:rsidRPr="001C3746" w:rsidRDefault="00492E21" w:rsidP="0063615A">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本宪法以法律的形式确认了中国各族人民奋斗的成果，规定了国家的根本制度和根本任务，是国家的根本法，具有最高的法律效力。全国各族人民、一切国家机关和武装力量、各政党和各社会团体、各企业事业组织，都必须以宪法为根本的活动准则，并且负有维护宪法尊严、保证宪法实施的职责。</w:t>
      </w:r>
    </w:p>
    <w:p w14:paraId="2225E982" w14:textId="77777777" w:rsidR="009C1A2B" w:rsidRPr="001C3746" w:rsidRDefault="009C1A2B"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p>
    <w:p w14:paraId="237BDF18" w14:textId="77777777" w:rsidR="002133FB" w:rsidRPr="001C3746" w:rsidRDefault="002133FB">
      <w:pPr>
        <w:widowControl/>
        <w:rPr>
          <w:rFonts w:ascii="Times New Roman" w:eastAsia="DFKai-SB" w:hAnsi="Times New Roman" w:cs="Times New Roman"/>
          <w:b/>
          <w:bCs/>
          <w:color w:val="000000"/>
          <w:kern w:val="0"/>
          <w:szCs w:val="24"/>
          <w:lang w:eastAsia="zh-CN"/>
        </w:rPr>
      </w:pPr>
      <w:r w:rsidRPr="001C3746">
        <w:rPr>
          <w:rFonts w:ascii="Times New Roman" w:eastAsia="DFKai-SB" w:hAnsi="Times New Roman" w:cs="Times New Roman"/>
          <w:b/>
          <w:bCs/>
          <w:color w:val="000000"/>
          <w:kern w:val="0"/>
          <w:szCs w:val="24"/>
          <w:lang w:eastAsia="zh-CN"/>
        </w:rPr>
        <w:br w:type="page"/>
      </w:r>
    </w:p>
    <w:p w14:paraId="622A5E67" w14:textId="59CA68F2" w:rsidR="009C1A2B" w:rsidRPr="001C3746" w:rsidRDefault="00492E21"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第一章　总纲</w:t>
      </w:r>
    </w:p>
    <w:p w14:paraId="0E748896" w14:textId="77777777" w:rsidR="009C1A2B" w:rsidRPr="001C3746" w:rsidRDefault="009C1A2B"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27A89CF0" w14:textId="03A68FC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第一条</w:t>
      </w:r>
      <w:r w:rsidRPr="00492E21">
        <w:rPr>
          <w:rFonts w:ascii="Times New Roman" w:eastAsia="DengXian" w:hAnsi="Times New Roman" w:cs="Times New Roman" w:hint="eastAsia"/>
          <w:color w:val="000000"/>
          <w:kern w:val="0"/>
          <w:szCs w:val="24"/>
          <w:lang w:eastAsia="zh-CN"/>
        </w:rPr>
        <w:t xml:space="preserve">　中华人民共和国是工人阶级领导的、以工农联盟为基础的人民民主专政的社会主义国家。</w:t>
      </w:r>
    </w:p>
    <w:p w14:paraId="0A9970BE" w14:textId="78F8B67C"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社会主义制度是中华人民共和国的根本制度。中国共产党领导是中国特色社会主义最本质的特征。禁止任何组织或者个人破坏社会主义制度。</w:t>
      </w:r>
    </w:p>
    <w:p w14:paraId="3B86DC6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FC30C4D" w14:textId="42FD93F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第二条</w:t>
      </w:r>
      <w:r w:rsidRPr="00492E21">
        <w:rPr>
          <w:rFonts w:ascii="Times New Roman" w:eastAsia="DengXian" w:hAnsi="Times New Roman" w:cs="Times New Roman" w:hint="eastAsia"/>
          <w:color w:val="000000"/>
          <w:kern w:val="0"/>
          <w:szCs w:val="24"/>
          <w:lang w:eastAsia="zh-CN"/>
        </w:rPr>
        <w:t xml:space="preserve">　中华人民共和国的一切权力属于人民。</w:t>
      </w:r>
    </w:p>
    <w:p w14:paraId="38BBC37C" w14:textId="40A7008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人民行使国家权力的机关是全国人民代表大会和地方各级人民代表大会。</w:t>
      </w:r>
    </w:p>
    <w:p w14:paraId="164739E6" w14:textId="6EA2E44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人民依照法律规定，通过各种途径和形式，管理国家事务，管理经济和文化事业，管理社会事务。</w:t>
      </w:r>
    </w:p>
    <w:p w14:paraId="4584FBD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9BDD49A" w14:textId="3875E8C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第三条</w:t>
      </w:r>
      <w:r w:rsidRPr="00492E21">
        <w:rPr>
          <w:rFonts w:ascii="Times New Roman" w:eastAsia="DengXian" w:hAnsi="Times New Roman" w:cs="Times New Roman" w:hint="eastAsia"/>
          <w:color w:val="000000"/>
          <w:kern w:val="0"/>
          <w:szCs w:val="24"/>
          <w:lang w:eastAsia="zh-CN"/>
        </w:rPr>
        <w:t xml:space="preserve">　中华人民共和国的国家机构实行民主集中制的原则。</w:t>
      </w:r>
    </w:p>
    <w:p w14:paraId="2291D098" w14:textId="3665D84A"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全国人民代表大会和地方各级人民代表大会都由民主选举产生，对人民负责，受人民监督。</w:t>
      </w:r>
    </w:p>
    <w:p w14:paraId="4EFC16FB" w14:textId="0EE3932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国家行政机关、监察机关、审判机关、检察机关都由人民代表大会产生，对它负责，受它监督。</w:t>
      </w:r>
    </w:p>
    <w:p w14:paraId="380A8B21" w14:textId="02A52ED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中央和地方的国家机构职权的划分，遵循在中央的统一领导下，充分发挥地方的主动性、积极性的原则。</w:t>
      </w:r>
    </w:p>
    <w:p w14:paraId="078832B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F0DE255" w14:textId="06F03ABC"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第四条</w:t>
      </w:r>
      <w:r w:rsidRPr="00492E21">
        <w:rPr>
          <w:rFonts w:ascii="Times New Roman" w:eastAsia="DengXian" w:hAnsi="Times New Roman" w:cs="Times New Roman" w:hint="eastAsia"/>
          <w:color w:val="000000"/>
          <w:kern w:val="0"/>
          <w:szCs w:val="24"/>
          <w:lang w:eastAsia="zh-CN"/>
        </w:rPr>
        <w:t xml:space="preserve">　中华人民共和国各民族一律平等。国家保障各少数民族的合法的权利和利益，维护和发展各民族的平等团结互助和谐关系。禁止对任何民族的歧视和压迫，禁止破坏民族团结和制造民族分裂的行为。</w:t>
      </w:r>
    </w:p>
    <w:p w14:paraId="22B0A089" w14:textId="1F67554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国家根据各少数民族的特点和需要，帮助各少数民族地区加速经济和文化的发展。</w:t>
      </w:r>
    </w:p>
    <w:p w14:paraId="6D0B7073" w14:textId="0D9B50E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各少数民族聚居的地方实行区域自治，设立自治机关，行使自治权。各民族自治地方都是中华人民共和国不可分离的部分。</w:t>
      </w:r>
    </w:p>
    <w:p w14:paraId="6AE5CCF5" w14:textId="637790F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各民族都有使用和发展自己的语言文字的自由，都有保持或者改革自己的风俗习惯的自由。</w:t>
      </w:r>
    </w:p>
    <w:p w14:paraId="0CF4C37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4FBC529" w14:textId="063DA03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第五条</w:t>
      </w:r>
      <w:r w:rsidRPr="00492E21">
        <w:rPr>
          <w:rFonts w:ascii="Times New Roman" w:eastAsia="DengXian" w:hAnsi="Times New Roman" w:cs="Times New Roman" w:hint="eastAsia"/>
          <w:color w:val="000000"/>
          <w:kern w:val="0"/>
          <w:szCs w:val="24"/>
          <w:lang w:eastAsia="zh-CN"/>
        </w:rPr>
        <w:t xml:space="preserve">　中华人民共和国实行依法治国，建设社会主义法治国家。</w:t>
      </w:r>
    </w:p>
    <w:p w14:paraId="69C78551" w14:textId="30FCCF09"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国家维护社会主义法制的统一和尊严。</w:t>
      </w:r>
    </w:p>
    <w:p w14:paraId="265262F2" w14:textId="141AB482"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一切法律、行政法规和地方性法规都不得同宪法相抵触。</w:t>
      </w:r>
    </w:p>
    <w:p w14:paraId="41AAB4AE" w14:textId="0EE9B021"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一切国家机关和武装力量、各政党和各社会团体、各企业事业组织都必须遵守宪法和法律。一切违反宪法和法律的行为，必须予以追究。</w:t>
      </w:r>
    </w:p>
    <w:p w14:paraId="4CE25E16" w14:textId="19D2DA8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任何组织或者个人都不得有超越宪法和法律的特权。</w:t>
      </w:r>
    </w:p>
    <w:p w14:paraId="23405AE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6EBC20E" w14:textId="41DF4E2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第六条</w:t>
      </w:r>
      <w:r w:rsidRPr="00492E21">
        <w:rPr>
          <w:rFonts w:ascii="Times New Roman" w:eastAsia="DengXian" w:hAnsi="Times New Roman" w:cs="Times New Roman" w:hint="eastAsia"/>
          <w:color w:val="000000"/>
          <w:kern w:val="0"/>
          <w:szCs w:val="24"/>
          <w:lang w:eastAsia="zh-CN"/>
        </w:rPr>
        <w:t xml:space="preserve">　中华人民共和国的社会主义经济制度的基础是生产资料的社会主义公有制，即全民所有制和劳动群众集体所有制。社会主义公有制消灭人剥削人的制度，实行各尽所能、按劳分配的原则。</w:t>
      </w:r>
    </w:p>
    <w:p w14:paraId="4D807C23" w14:textId="5F3ECAB1"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国家在社会主义初级阶段，坚持公有制为主体、多种所有制经济共同发展的基本经济制度，坚持按劳分配为主体、多种分配方式并存的分配制度。</w:t>
      </w:r>
    </w:p>
    <w:p w14:paraId="552717A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7C3C380" w14:textId="55F5806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第七条</w:t>
      </w:r>
      <w:r w:rsidRPr="00492E21">
        <w:rPr>
          <w:rFonts w:ascii="Times New Roman" w:eastAsia="DengXian" w:hAnsi="Times New Roman" w:cs="Times New Roman" w:hint="eastAsia"/>
          <w:color w:val="000000"/>
          <w:kern w:val="0"/>
          <w:szCs w:val="24"/>
          <w:lang w:eastAsia="zh-CN"/>
        </w:rPr>
        <w:t xml:space="preserve">　国有经济，即社会主义全民所有制经济，是国民经济中的主导力量。国家保障国有经济的巩固和发展。</w:t>
      </w:r>
    </w:p>
    <w:p w14:paraId="0C2FF12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643FF80" w14:textId="27DD098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第八条</w:t>
      </w:r>
      <w:r w:rsidRPr="00492E21">
        <w:rPr>
          <w:rFonts w:ascii="Times New Roman" w:eastAsia="DengXian" w:hAnsi="Times New Roman" w:cs="Times New Roman" w:hint="eastAsia"/>
          <w:color w:val="000000"/>
          <w:kern w:val="0"/>
          <w:szCs w:val="24"/>
          <w:lang w:eastAsia="zh-CN"/>
        </w:rPr>
        <w:t xml:space="preserve">　农村集体经济组织实行家庭承包经营为基础、统分结合的双层经营体制。农村中的生产、供销、信用、消费等各种形式的合作经济，是社会主义劳动群众集体所有制经济。参加农村集体经济组织的劳动者，有权在法律规定的范围内经营自留地、自留山、家庭副业和饲养自留畜。</w:t>
      </w:r>
    </w:p>
    <w:p w14:paraId="19AD952A" w14:textId="29131F26"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城镇中的手工业、工业、建筑业、运输业、商业、服务业等行业的各种形式的合作经济，都是社会主义劳动群众集体所有制经济。</w:t>
      </w:r>
    </w:p>
    <w:p w14:paraId="3340208F" w14:textId="22EEDAF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国家保护城乡集体经济组织的合法的权利和利益，鼓励、指导和帮助集体经济的发展。</w:t>
      </w:r>
    </w:p>
    <w:p w14:paraId="3E2DDF8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0E5D049" w14:textId="64CFCFD9"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第九条</w:t>
      </w:r>
      <w:r w:rsidRPr="00492E21">
        <w:rPr>
          <w:rFonts w:ascii="Times New Roman" w:eastAsia="DengXian" w:hAnsi="Times New Roman" w:cs="Times New Roman" w:hint="eastAsia"/>
          <w:color w:val="000000"/>
          <w:kern w:val="0"/>
          <w:szCs w:val="24"/>
          <w:lang w:eastAsia="zh-CN"/>
        </w:rPr>
        <w:t xml:space="preserve">　矿藏、水流、森林、山岭、草原、荒地、滩涂等自然资源，都属于国家所有，即全民所有；由法律规定属于集体所有的森林和山岭、草原、荒地、滩涂除外。</w:t>
      </w:r>
    </w:p>
    <w:p w14:paraId="0B742C82" w14:textId="61C87E8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国家保障自然资源的合理利用，保护珍贵的动物和植物。禁止任何组织或者个人用任何手段侵占或者破坏自然资源。</w:t>
      </w:r>
    </w:p>
    <w:p w14:paraId="02DC1C3F"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1345186" w14:textId="143EB17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第十条</w:t>
      </w:r>
      <w:r w:rsidRPr="00492E21">
        <w:rPr>
          <w:rFonts w:ascii="Times New Roman" w:eastAsia="DengXian" w:hAnsi="Times New Roman" w:cs="Times New Roman" w:hint="eastAsia"/>
          <w:color w:val="000000"/>
          <w:kern w:val="0"/>
          <w:szCs w:val="24"/>
          <w:lang w:eastAsia="zh-CN"/>
        </w:rPr>
        <w:t xml:space="preserve">　城市的土地属于国家所有。</w:t>
      </w:r>
    </w:p>
    <w:p w14:paraId="5F285F74" w14:textId="54D741C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农村和城市郊区的土地，除由法律规定属于国家所有的以外，属于集体所有；宅基地和自留地、自留山，也属于集体所有。</w:t>
      </w:r>
    </w:p>
    <w:p w14:paraId="2AE2CF2A" w14:textId="4E8AE60F"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国家为了公共利益的需要，可以依照法律规定对土地实行征收或者征用并给予补偿。</w:t>
      </w:r>
    </w:p>
    <w:p w14:paraId="5A3258EB" w14:textId="5E1DE5BA"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任何组织或者个人不得侵占、买卖或者以其他形式非法转让土地。土地的使用权可以依照法律的规定转让。</w:t>
      </w:r>
    </w:p>
    <w:p w14:paraId="588A2755" w14:textId="58885D1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一切使用土地的组织和个人必须合理地利用土地。</w:t>
      </w:r>
    </w:p>
    <w:p w14:paraId="4713BA4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ADEEE51" w14:textId="0E7E10A7"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第十一条</w:t>
      </w:r>
      <w:r w:rsidRPr="00492E21">
        <w:rPr>
          <w:rFonts w:ascii="Times New Roman" w:eastAsia="DengXian" w:hAnsi="Times New Roman" w:cs="Times New Roman" w:hint="eastAsia"/>
          <w:color w:val="000000"/>
          <w:kern w:val="0"/>
          <w:szCs w:val="24"/>
          <w:lang w:eastAsia="zh-CN"/>
        </w:rPr>
        <w:t xml:space="preserve">　在法律规定范围内的个体经济、私营经济等非公有制经济，是社会主义市场经济的重要组成部分。</w:t>
      </w:r>
    </w:p>
    <w:p w14:paraId="35698B2B" w14:textId="643E50BC"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国家保护个体经济、私营经济等非公有制经济的合法的权利和利益。国家鼓励、支持和引导非公有制经济的发展，并对非公有制经济依法实行监督和管理。</w:t>
      </w:r>
    </w:p>
    <w:p w14:paraId="2D0CC01F"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D333462" w14:textId="5C0EA17D"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第十二条</w:t>
      </w:r>
      <w:r w:rsidRPr="00492E21">
        <w:rPr>
          <w:rFonts w:ascii="Times New Roman" w:eastAsia="DengXian" w:hAnsi="Times New Roman" w:cs="Times New Roman" w:hint="eastAsia"/>
          <w:color w:val="000000"/>
          <w:kern w:val="0"/>
          <w:szCs w:val="24"/>
          <w:lang w:eastAsia="zh-CN"/>
        </w:rPr>
        <w:t xml:space="preserve">　社会主义的公共财产神圣不可侵犯。</w:t>
      </w:r>
    </w:p>
    <w:p w14:paraId="106D8C9D" w14:textId="6613507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国家保护社会主义的公共财产。禁止任何组织或者个人用任何手段侵占或者破坏国家的和集体的财产。</w:t>
      </w:r>
    </w:p>
    <w:p w14:paraId="55B823E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446FA1E" w14:textId="57DB9FBE"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第十三条</w:t>
      </w:r>
      <w:r w:rsidRPr="00492E21">
        <w:rPr>
          <w:rFonts w:ascii="Times New Roman" w:eastAsia="DengXian" w:hAnsi="Times New Roman" w:cs="Times New Roman" w:hint="eastAsia"/>
          <w:color w:val="000000"/>
          <w:kern w:val="0"/>
          <w:szCs w:val="24"/>
          <w:lang w:eastAsia="zh-CN"/>
        </w:rPr>
        <w:t xml:space="preserve">　公民的合法的私有财产不受侵犯。</w:t>
      </w:r>
    </w:p>
    <w:p w14:paraId="01F5FB2A" w14:textId="5C662E8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国家依照法律规定保护公民的私有财产权和继承权。</w:t>
      </w:r>
    </w:p>
    <w:p w14:paraId="54B11874" w14:textId="04CF44C6"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国家为了公共利益的需要，可以依照法律规定对公民的私有财产实行征收或者征用并给予补偿。</w:t>
      </w:r>
    </w:p>
    <w:p w14:paraId="2903FBB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8DBDF8A" w14:textId="10D7011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第十四条</w:t>
      </w:r>
      <w:r w:rsidRPr="00492E21">
        <w:rPr>
          <w:rFonts w:ascii="Times New Roman" w:eastAsia="DengXian" w:hAnsi="Times New Roman" w:cs="Times New Roman" w:hint="eastAsia"/>
          <w:color w:val="000000"/>
          <w:kern w:val="0"/>
          <w:szCs w:val="24"/>
          <w:lang w:eastAsia="zh-CN"/>
        </w:rPr>
        <w:t xml:space="preserve">　国家通过提高劳动者的积极性和技术水准，推广先进的科学技术，完善经济管理体制和企业经营管理制度，实行各种形式的社会主义责任制，改进劳动组织，以不断提高劳动生产率和经济效益，发展社会生产力。</w:t>
      </w:r>
    </w:p>
    <w:p w14:paraId="461B7EFC" w14:textId="770F669E"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国家厉行节约，反对浪费。</w:t>
      </w:r>
    </w:p>
    <w:p w14:paraId="27E358D3" w14:textId="59175C52"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国家合理安排积累和消费，兼顾国家、集体和个人的利益，在发展生产的基础上，逐步改善人民的物质生活和文化生活。</w:t>
      </w:r>
    </w:p>
    <w:p w14:paraId="57D350DF" w14:textId="048B075D"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国家建立健全同经济发展水准相适应的社会保障制度。</w:t>
      </w:r>
    </w:p>
    <w:p w14:paraId="60D25A0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0D457F3" w14:textId="30C407DA"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第十五条</w:t>
      </w:r>
      <w:r w:rsidRPr="00492E21">
        <w:rPr>
          <w:rFonts w:ascii="Times New Roman" w:eastAsia="DengXian" w:hAnsi="Times New Roman" w:cs="Times New Roman" w:hint="eastAsia"/>
          <w:color w:val="000000"/>
          <w:kern w:val="0"/>
          <w:szCs w:val="24"/>
          <w:lang w:eastAsia="zh-CN"/>
        </w:rPr>
        <w:t xml:space="preserve">　国家实行社会主义市场经济。</w:t>
      </w:r>
    </w:p>
    <w:p w14:paraId="6D3EA87E" w14:textId="742B6BD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国家加强经济立法，完善宏观调控。</w:t>
      </w:r>
    </w:p>
    <w:p w14:paraId="17D2D1DA" w14:textId="3097273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国家依法禁止任何组织或者个人扰乱社会经济秩序。</w:t>
      </w:r>
    </w:p>
    <w:p w14:paraId="0DC962C1"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1DE2F54" w14:textId="3D0D5585"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第十六条</w:t>
      </w:r>
      <w:r w:rsidRPr="00492E21">
        <w:rPr>
          <w:rFonts w:ascii="Times New Roman" w:eastAsia="DengXian" w:hAnsi="Times New Roman" w:cs="Times New Roman" w:hint="eastAsia"/>
          <w:color w:val="000000"/>
          <w:kern w:val="0"/>
          <w:szCs w:val="24"/>
          <w:lang w:eastAsia="zh-CN"/>
        </w:rPr>
        <w:t xml:space="preserve">　国有企业在法律规定的范围内有权自主经营。</w:t>
      </w:r>
    </w:p>
    <w:p w14:paraId="43CA593F" w14:textId="0609938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国有企业依照法律规定，通过职工代表大会和其他形式，实行民主管理。</w:t>
      </w:r>
    </w:p>
    <w:p w14:paraId="44CE946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4207EC6" w14:textId="627154D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第十七条</w:t>
      </w:r>
      <w:r w:rsidRPr="00492E21">
        <w:rPr>
          <w:rFonts w:ascii="Times New Roman" w:eastAsia="DengXian" w:hAnsi="Times New Roman" w:cs="Times New Roman" w:hint="eastAsia"/>
          <w:color w:val="000000"/>
          <w:kern w:val="0"/>
          <w:szCs w:val="24"/>
          <w:lang w:eastAsia="zh-CN"/>
        </w:rPr>
        <w:t xml:space="preserve">　集体经济组织在遵守有关法律的前提下，有独立进行经济活动的自主权。</w:t>
      </w:r>
    </w:p>
    <w:p w14:paraId="2DAC4AB9" w14:textId="2F4B2DB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集体经济组织实行民主管理，依照法律规定选举和罢免管理人员，决定经营管理的重大问题。</w:t>
      </w:r>
    </w:p>
    <w:p w14:paraId="45BB580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F2DB115" w14:textId="4D4FFF2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第十八条</w:t>
      </w:r>
      <w:r w:rsidRPr="00492E21">
        <w:rPr>
          <w:rFonts w:ascii="Times New Roman" w:eastAsia="DengXian" w:hAnsi="Times New Roman" w:cs="Times New Roman" w:hint="eastAsia"/>
          <w:color w:val="000000"/>
          <w:kern w:val="0"/>
          <w:szCs w:val="24"/>
          <w:lang w:eastAsia="zh-CN"/>
        </w:rPr>
        <w:t xml:space="preserve">　中华人民共和国允许外国的企业和其他经济组织或者个人依照中华人民共和国法律的规定在中国投资，同中国的企业或者其他经济组织进行各种形式的经济合作。</w:t>
      </w:r>
    </w:p>
    <w:p w14:paraId="56EF3B9C" w14:textId="1E0B225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在中国境内的外国企业和其他外国经济组织以及中外合资经营的企业，都必须遵守中华人民共和国的法律。它们的合法的权利和利益受中华人民共和国法律的保护。</w:t>
      </w:r>
    </w:p>
    <w:p w14:paraId="32CEA65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CD11DB2" w14:textId="48703085"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第十九条</w:t>
      </w:r>
      <w:r w:rsidRPr="00492E21">
        <w:rPr>
          <w:rFonts w:ascii="Times New Roman" w:eastAsia="DengXian" w:hAnsi="Times New Roman" w:cs="Times New Roman" w:hint="eastAsia"/>
          <w:color w:val="000000"/>
          <w:kern w:val="0"/>
          <w:szCs w:val="24"/>
          <w:lang w:eastAsia="zh-CN"/>
        </w:rPr>
        <w:t xml:space="preserve">　国家发展社会主义的教育事业，提高全国人民的科学文化水准。</w:t>
      </w:r>
    </w:p>
    <w:p w14:paraId="3D6CFC52" w14:textId="56C9ACDC"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国家举办各种学校，普及初等义务教育，发展中等教育、职业教育和高等教育，并且发展学前教育。</w:t>
      </w:r>
    </w:p>
    <w:p w14:paraId="1918BAA5" w14:textId="23544D1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国家发展各种教育设施，扫除文盲，对工人、农民、国家工作人员和其他劳动者进行政治、文化、科学、技术、业务的教育，鼓励自学成才。</w:t>
      </w:r>
    </w:p>
    <w:p w14:paraId="64BD1226" w14:textId="3C75E968"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国家鼓励集体经济组织、国家企业事业组织和其他社会力量依照法律规定举办各种教育事业。</w:t>
      </w:r>
    </w:p>
    <w:p w14:paraId="446E1D36" w14:textId="06448F3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国家推广全国通用的普通话。</w:t>
      </w:r>
    </w:p>
    <w:p w14:paraId="4F637F8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7212362" w14:textId="42E97F86"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第二十条</w:t>
      </w:r>
      <w:r w:rsidRPr="00492E21">
        <w:rPr>
          <w:rFonts w:ascii="Times New Roman" w:eastAsia="DengXian" w:hAnsi="Times New Roman" w:cs="Times New Roman" w:hint="eastAsia"/>
          <w:color w:val="000000"/>
          <w:kern w:val="0"/>
          <w:szCs w:val="24"/>
          <w:lang w:eastAsia="zh-CN"/>
        </w:rPr>
        <w:t xml:space="preserve">　国家发展自然科学和社会科学事业，普及科学和技术知识，奖励科学研究成果和技术发明创造。</w:t>
      </w:r>
    </w:p>
    <w:p w14:paraId="0D57344E"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57E55AC" w14:textId="075FF8D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第二十一条</w:t>
      </w:r>
      <w:r w:rsidRPr="00492E21">
        <w:rPr>
          <w:rFonts w:ascii="Times New Roman" w:eastAsia="DengXian" w:hAnsi="Times New Roman" w:cs="Times New Roman" w:hint="eastAsia"/>
          <w:color w:val="000000"/>
          <w:kern w:val="0"/>
          <w:szCs w:val="24"/>
          <w:lang w:eastAsia="zh-CN"/>
        </w:rPr>
        <w:t xml:space="preserve">　国家发展医疗卫生事业，发展现代医药和我国传统医药，鼓励和支持农村集体经济组织、国家企业事业组织和街道组织举办各种医疗卫生设施，开展群众性的卫生活动，保护人民健康。</w:t>
      </w:r>
    </w:p>
    <w:p w14:paraId="3AA9904F" w14:textId="2DABDCB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国家发展体育事业，开展群众性的体育活动，增强人民体质。</w:t>
      </w:r>
    </w:p>
    <w:p w14:paraId="161204F6"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C55182D" w14:textId="7C702ED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第二十二条</w:t>
      </w:r>
      <w:r w:rsidRPr="00492E21">
        <w:rPr>
          <w:rFonts w:ascii="Times New Roman" w:eastAsia="DengXian" w:hAnsi="Times New Roman" w:cs="Times New Roman" w:hint="eastAsia"/>
          <w:color w:val="000000"/>
          <w:kern w:val="0"/>
          <w:szCs w:val="24"/>
          <w:lang w:eastAsia="zh-CN"/>
        </w:rPr>
        <w:t xml:space="preserve">　国家发展为人民服务、为社会主义服务的文学艺术事业、新闻广播电视事业、出版发行事业、图书馆博物馆文化馆和其他文化事业，开展群众性的文化活动。</w:t>
      </w:r>
    </w:p>
    <w:p w14:paraId="778D42C5" w14:textId="78811B0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国家保护名胜古迹、珍贵文物和其他重要历史文化遗产。</w:t>
      </w:r>
    </w:p>
    <w:p w14:paraId="01478A43"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08FE835" w14:textId="04A53EDA"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第二十三条</w:t>
      </w:r>
      <w:r w:rsidRPr="00492E21">
        <w:rPr>
          <w:rFonts w:ascii="Times New Roman" w:eastAsia="DengXian" w:hAnsi="Times New Roman" w:cs="Times New Roman" w:hint="eastAsia"/>
          <w:color w:val="000000"/>
          <w:kern w:val="0"/>
          <w:szCs w:val="24"/>
          <w:lang w:eastAsia="zh-CN"/>
        </w:rPr>
        <w:t xml:space="preserve">　国家培养为社会主义服务的各种专业人才，扩大知识分子的队伍，创造条件，充分发挥他们在社会主义现代化建设中的作用。</w:t>
      </w:r>
    </w:p>
    <w:p w14:paraId="1BCC181E"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FC5F439" w14:textId="6172D226"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第二十四条</w:t>
      </w:r>
      <w:r w:rsidRPr="00492E21">
        <w:rPr>
          <w:rFonts w:ascii="Times New Roman" w:eastAsia="DengXian" w:hAnsi="Times New Roman" w:cs="Times New Roman" w:hint="eastAsia"/>
          <w:color w:val="000000"/>
          <w:kern w:val="0"/>
          <w:szCs w:val="24"/>
          <w:lang w:eastAsia="zh-CN"/>
        </w:rPr>
        <w:t xml:space="preserve">　国家通过普及理想教育、道德教育、文化教育、纪律和法制教育，通过在城乡不同范围的群众中制定和执行各种守则、公约，加强社会主义精神文明的建设。</w:t>
      </w:r>
    </w:p>
    <w:p w14:paraId="6837358A" w14:textId="30DD4FD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倡导社会主义核心价值观，提倡爱祖国、爱人民、爱劳动、爱科学、爱社会主义的公德，在人民中进行爱国主义、集体主义和国际主义、共产主义的教育，进行辩证唯物主义和历史唯物主义的教育，反对资本主义的、封建主义的和其他的腐朽思想。</w:t>
      </w:r>
    </w:p>
    <w:p w14:paraId="290DD6E9"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2FA7214" w14:textId="37739EF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第二十五条</w:t>
      </w:r>
      <w:r w:rsidRPr="00492E21">
        <w:rPr>
          <w:rFonts w:ascii="Times New Roman" w:eastAsia="DengXian" w:hAnsi="Times New Roman" w:cs="Times New Roman" w:hint="eastAsia"/>
          <w:color w:val="000000"/>
          <w:kern w:val="0"/>
          <w:szCs w:val="24"/>
          <w:lang w:eastAsia="zh-CN"/>
        </w:rPr>
        <w:t xml:space="preserve">　国家推行计划生育，使人口的增长同经济和社会发展计划相适应。</w:t>
      </w:r>
    </w:p>
    <w:p w14:paraId="2CF71D0B"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F21F62E" w14:textId="0818A33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第二十六条</w:t>
      </w:r>
      <w:r w:rsidRPr="00492E21">
        <w:rPr>
          <w:rFonts w:ascii="Times New Roman" w:eastAsia="DengXian" w:hAnsi="Times New Roman" w:cs="Times New Roman" w:hint="eastAsia"/>
          <w:color w:val="000000"/>
          <w:kern w:val="0"/>
          <w:szCs w:val="24"/>
          <w:lang w:eastAsia="zh-CN"/>
        </w:rPr>
        <w:t xml:space="preserve">　国家保护和改善生活环境和生态环境，防治污染和其他公害。</w:t>
      </w:r>
    </w:p>
    <w:p w14:paraId="74EE0B9D" w14:textId="23A237D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国家组织和鼓励植树造林，保护林木。</w:t>
      </w:r>
    </w:p>
    <w:p w14:paraId="6B407C1F"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3E6954B" w14:textId="6D8793E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第二十七条</w:t>
      </w:r>
      <w:r w:rsidRPr="00492E21">
        <w:rPr>
          <w:rFonts w:ascii="Times New Roman" w:eastAsia="DengXian" w:hAnsi="Times New Roman" w:cs="Times New Roman" w:hint="eastAsia"/>
          <w:color w:val="000000"/>
          <w:kern w:val="0"/>
          <w:szCs w:val="24"/>
          <w:lang w:eastAsia="zh-CN"/>
        </w:rPr>
        <w:t xml:space="preserve">　一切国家机关实行精简的原则，实行工作责任制，实行工作人员的培训和考核制度，不断提高工作质量和工作效率，反对官僚主义。</w:t>
      </w:r>
    </w:p>
    <w:p w14:paraId="5FFA249A" w14:textId="2B89B51D"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一切国家机关和国家工作人员必须依靠人民的支持，经常保持同人民的密切联系，倾听人民的意见和建议，接受人民的监督，努力为人民服务。</w:t>
      </w:r>
    </w:p>
    <w:p w14:paraId="1A5B174B" w14:textId="60337651"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国家工作人员就职时应当依照法律规定公开进行宪法宣誓。</w:t>
      </w:r>
    </w:p>
    <w:p w14:paraId="33994893"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A820F50" w14:textId="4C58AB3F"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第二十八条</w:t>
      </w:r>
      <w:r w:rsidRPr="00492E21">
        <w:rPr>
          <w:rFonts w:ascii="Times New Roman" w:eastAsia="DengXian" w:hAnsi="Times New Roman" w:cs="Times New Roman" w:hint="eastAsia"/>
          <w:color w:val="000000"/>
          <w:kern w:val="0"/>
          <w:szCs w:val="24"/>
          <w:lang w:eastAsia="zh-CN"/>
        </w:rPr>
        <w:t xml:space="preserve">　国家维护社会秩序，镇压叛国和其他危害国家安全的犯罪活动，制裁危害社会治安、破坏社会主义经济和其他犯罪的活动，惩办和改造犯罪分子。</w:t>
      </w:r>
    </w:p>
    <w:p w14:paraId="0A9236B9"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64A15B3" w14:textId="1A8DE8E6"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第二十九条</w:t>
      </w:r>
      <w:r w:rsidRPr="00492E21">
        <w:rPr>
          <w:rFonts w:ascii="Times New Roman" w:eastAsia="DengXian" w:hAnsi="Times New Roman" w:cs="Times New Roman" w:hint="eastAsia"/>
          <w:color w:val="000000"/>
          <w:kern w:val="0"/>
          <w:szCs w:val="24"/>
          <w:lang w:eastAsia="zh-CN"/>
        </w:rPr>
        <w:t xml:space="preserve">　中华人民共和国的武装力量属于人民。它的任务是巩固国防，抵抗侵略，保卫祖国，保卫人民的和平劳动，参加国家建设事业，努力为人民服务。</w:t>
      </w:r>
    </w:p>
    <w:p w14:paraId="032F3A3D" w14:textId="35A9B90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国家加强武装力量的革命化、现代化、正规化的建设，增强国防力量。</w:t>
      </w:r>
    </w:p>
    <w:p w14:paraId="45D9F13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50736D3" w14:textId="739C83D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第三十条</w:t>
      </w:r>
      <w:r w:rsidRPr="00492E21">
        <w:rPr>
          <w:rFonts w:ascii="Times New Roman" w:eastAsia="DengXian" w:hAnsi="Times New Roman" w:cs="Times New Roman" w:hint="eastAsia"/>
          <w:color w:val="000000"/>
          <w:kern w:val="0"/>
          <w:szCs w:val="24"/>
          <w:lang w:eastAsia="zh-CN"/>
        </w:rPr>
        <w:t xml:space="preserve">　中华人民共和国的行政区域划分如下：</w:t>
      </w:r>
    </w:p>
    <w:p w14:paraId="10CF32D1" w14:textId="2B0631FF"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（一）全国分为省、自治区、直辖市；</w:t>
      </w:r>
    </w:p>
    <w:p w14:paraId="77DD408F" w14:textId="792C8D7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（二）省、自治区分为自治州、县、自治县、市；</w:t>
      </w:r>
    </w:p>
    <w:p w14:paraId="7E029679" w14:textId="42397E8F"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（三）县、自治县分为乡、民族乡、镇。</w:t>
      </w:r>
    </w:p>
    <w:p w14:paraId="445388C8" w14:textId="49CE72E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直辖市和较大的市分为区、县。自治州分为县、自治县、市。</w:t>
      </w:r>
    </w:p>
    <w:p w14:paraId="53B33EFD" w14:textId="5ACAB03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自治区、自治州、自治县都是民族自治地方。</w:t>
      </w:r>
    </w:p>
    <w:p w14:paraId="1E84640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7FF0F07" w14:textId="5A77C19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第三十一条</w:t>
      </w:r>
      <w:r w:rsidRPr="00492E21">
        <w:rPr>
          <w:rFonts w:ascii="Times New Roman" w:eastAsia="DengXian" w:hAnsi="Times New Roman" w:cs="Times New Roman" w:hint="eastAsia"/>
          <w:color w:val="000000"/>
          <w:kern w:val="0"/>
          <w:szCs w:val="24"/>
          <w:lang w:eastAsia="zh-CN"/>
        </w:rPr>
        <w:t xml:space="preserve">　国家在必要时得设立特别行政区。在特别行政区内实行的制度按照具体情况由全国人民代表大会以法律规定。</w:t>
      </w:r>
    </w:p>
    <w:p w14:paraId="6EF0643E"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742A386" w14:textId="1971C8C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第三十二条</w:t>
      </w:r>
      <w:r w:rsidRPr="00492E21">
        <w:rPr>
          <w:rFonts w:ascii="Times New Roman" w:eastAsia="DengXian" w:hAnsi="Times New Roman" w:cs="Times New Roman" w:hint="eastAsia"/>
          <w:color w:val="000000"/>
          <w:kern w:val="0"/>
          <w:szCs w:val="24"/>
          <w:lang w:eastAsia="zh-CN"/>
        </w:rPr>
        <w:t xml:space="preserve">　中华人民共和国保护在中国境内的外国人的合法权利和利益，在中国境内的外国人必须遵守中华人民共和国的法律。</w:t>
      </w:r>
    </w:p>
    <w:p w14:paraId="72880F0A" w14:textId="6ECB2C5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中华人民共和国对于因为政治原因要求避难的外国人，可以给予受庇护的权利。</w:t>
      </w:r>
    </w:p>
    <w:p w14:paraId="68B5D7C9" w14:textId="77777777" w:rsidR="00B92387" w:rsidRPr="001C3746" w:rsidRDefault="00B92387">
      <w:pPr>
        <w:widowControl/>
        <w:rPr>
          <w:rFonts w:ascii="Times New Roman" w:eastAsia="DFKai-SB" w:hAnsi="Times New Roman" w:cs="Times New Roman"/>
          <w:b/>
          <w:bCs/>
          <w:color w:val="000000"/>
          <w:kern w:val="0"/>
          <w:szCs w:val="24"/>
          <w:lang w:eastAsia="zh-CN"/>
        </w:rPr>
      </w:pPr>
      <w:r w:rsidRPr="001C3746">
        <w:rPr>
          <w:rFonts w:ascii="Times New Roman" w:eastAsia="DFKai-SB" w:hAnsi="Times New Roman" w:cs="Times New Roman"/>
          <w:b/>
          <w:bCs/>
          <w:color w:val="000000"/>
          <w:kern w:val="0"/>
          <w:szCs w:val="24"/>
          <w:lang w:eastAsia="zh-CN"/>
        </w:rPr>
        <w:br w:type="page"/>
      </w:r>
    </w:p>
    <w:p w14:paraId="23241C41" w14:textId="1470E3DD" w:rsidR="009C1A2B" w:rsidRPr="001C3746" w:rsidRDefault="00492E21"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第二章　公民的基本权利和义务</w:t>
      </w:r>
    </w:p>
    <w:p w14:paraId="3B5CA21C" w14:textId="77777777" w:rsidR="00374AC6" w:rsidRPr="001C3746" w:rsidRDefault="00374AC6"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6BC3E45C" w14:textId="52DD1A1E"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第三十三条</w:t>
      </w:r>
      <w:r w:rsidRPr="00492E21">
        <w:rPr>
          <w:rFonts w:ascii="Times New Roman" w:eastAsia="DengXian" w:hAnsi="Times New Roman" w:cs="Times New Roman" w:hint="eastAsia"/>
          <w:color w:val="000000"/>
          <w:kern w:val="0"/>
          <w:szCs w:val="24"/>
          <w:lang w:eastAsia="zh-CN"/>
        </w:rPr>
        <w:t xml:space="preserve">　凡具有中华人民共和国国籍的人都是中华人民共和国公民。</w:t>
      </w:r>
    </w:p>
    <w:p w14:paraId="551C959B" w14:textId="36E1145B"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中华人民共和国公民在法律面前一律平等。</w:t>
      </w:r>
    </w:p>
    <w:p w14:paraId="44A442A2" w14:textId="1106657B"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国家尊重和保障人权。</w:t>
      </w:r>
    </w:p>
    <w:p w14:paraId="6C9D2D32" w14:textId="054CA5D9"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任何公民享有宪法和法律规定的权利，同时必须履行宪法和法律规定的义务。</w:t>
      </w:r>
    </w:p>
    <w:p w14:paraId="64DBCA07"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EE259EA" w14:textId="47E0AB6F"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第三十四条</w:t>
      </w:r>
      <w:r w:rsidRPr="00492E21">
        <w:rPr>
          <w:rFonts w:ascii="Times New Roman" w:eastAsia="DengXian" w:hAnsi="Times New Roman" w:cs="Times New Roman" w:hint="eastAsia"/>
          <w:color w:val="000000"/>
          <w:kern w:val="0"/>
          <w:szCs w:val="24"/>
          <w:lang w:eastAsia="zh-CN"/>
        </w:rPr>
        <w:t xml:space="preserve">　中华人民共和国年满十八周岁的公民，不分民族、种族、性别、职业、家庭出身、宗教信仰、教育程度、财产状况、居住期限，都有选举权和被选举权；但是依照法律被剥夺政治权利的人除外。</w:t>
      </w:r>
    </w:p>
    <w:p w14:paraId="2CA04B03"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C6A863D" w14:textId="320804C9"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第三十五条</w:t>
      </w:r>
      <w:r w:rsidRPr="00492E21">
        <w:rPr>
          <w:rFonts w:ascii="Times New Roman" w:eastAsia="DengXian" w:hAnsi="Times New Roman" w:cs="Times New Roman" w:hint="eastAsia"/>
          <w:color w:val="000000"/>
          <w:kern w:val="0"/>
          <w:szCs w:val="24"/>
          <w:lang w:eastAsia="zh-CN"/>
        </w:rPr>
        <w:t xml:space="preserve">　中华人民共和国公民有言论、出版、集会、结社、游行、示威的自由。</w:t>
      </w:r>
    </w:p>
    <w:p w14:paraId="3DAC84F6"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E75B10E" w14:textId="432A818A"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第三十六条</w:t>
      </w:r>
      <w:r w:rsidRPr="00492E21">
        <w:rPr>
          <w:rFonts w:ascii="Times New Roman" w:eastAsia="DengXian" w:hAnsi="Times New Roman" w:cs="Times New Roman" w:hint="eastAsia"/>
          <w:color w:val="000000"/>
          <w:kern w:val="0"/>
          <w:szCs w:val="24"/>
          <w:lang w:eastAsia="zh-CN"/>
        </w:rPr>
        <w:t xml:space="preserve">　中华人民共和国公民有宗教信仰自由。</w:t>
      </w:r>
    </w:p>
    <w:p w14:paraId="241617D7" w14:textId="01B72F7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任何国家机关、社会团体和个人不得强制公民信仰宗教或者不信仰宗教，不得歧视信仰宗教的公民和不信仰宗教的公民。</w:t>
      </w:r>
    </w:p>
    <w:p w14:paraId="7E9D5DF5" w14:textId="302F507A"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国家保护正常的宗教活动。任何人不得利用宗教进行破坏社会秩序、损害公民身体健康、妨碍国家教育制度的活动。</w:t>
      </w:r>
    </w:p>
    <w:p w14:paraId="762A6B73" w14:textId="06902CFC"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宗教团体和宗教事务不受外国势力的支配。</w:t>
      </w:r>
    </w:p>
    <w:p w14:paraId="546906E6"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C3A8397" w14:textId="066869F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第三十七条</w:t>
      </w:r>
      <w:r w:rsidRPr="00492E21">
        <w:rPr>
          <w:rFonts w:ascii="Times New Roman" w:eastAsia="DengXian" w:hAnsi="Times New Roman" w:cs="Times New Roman" w:hint="eastAsia"/>
          <w:color w:val="000000"/>
          <w:kern w:val="0"/>
          <w:szCs w:val="24"/>
          <w:lang w:eastAsia="zh-CN"/>
        </w:rPr>
        <w:t xml:space="preserve">　中华人民共和国公民的人身自由不受侵犯。</w:t>
      </w:r>
    </w:p>
    <w:p w14:paraId="4BD7101F" w14:textId="37E91927"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任何公民，非经人民检察院批准或者决定或者人民法院决定，并由公安机关执行，不受逮捕。</w:t>
      </w:r>
    </w:p>
    <w:p w14:paraId="14924E0E" w14:textId="5A087D0E"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禁止非法拘禁和以其他方法非法剥夺或者限制公民的人身自由，禁止非法搜查公民的身体。</w:t>
      </w:r>
    </w:p>
    <w:p w14:paraId="4BC92BE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FA70FD1" w14:textId="20C97243"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第三十八条</w:t>
      </w:r>
      <w:r w:rsidRPr="00492E21">
        <w:rPr>
          <w:rFonts w:ascii="Times New Roman" w:eastAsia="DengXian" w:hAnsi="Times New Roman" w:cs="Times New Roman" w:hint="eastAsia"/>
          <w:color w:val="000000"/>
          <w:kern w:val="0"/>
          <w:szCs w:val="24"/>
          <w:lang w:eastAsia="zh-CN"/>
        </w:rPr>
        <w:t xml:space="preserve">　中华人民共和国公民的人格尊严不受侵犯。禁止用任何方法对公民进行侮辱、诽谤和诬告陷害。</w:t>
      </w:r>
    </w:p>
    <w:p w14:paraId="4716B44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D0E91E8" w14:textId="336B4FAE"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第三十九条</w:t>
      </w:r>
      <w:r w:rsidRPr="00492E21">
        <w:rPr>
          <w:rFonts w:ascii="Times New Roman" w:eastAsia="DengXian" w:hAnsi="Times New Roman" w:cs="Times New Roman" w:hint="eastAsia"/>
          <w:color w:val="000000"/>
          <w:kern w:val="0"/>
          <w:szCs w:val="24"/>
          <w:lang w:eastAsia="zh-CN"/>
        </w:rPr>
        <w:t xml:space="preserve">　中华人民共和国公民的住宅不受侵犯。禁止非法搜查或者非法侵入公民的住宅。</w:t>
      </w:r>
    </w:p>
    <w:p w14:paraId="43005F20"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04E3368" w14:textId="1C6392A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第四十条</w:t>
      </w:r>
      <w:r w:rsidRPr="00492E21">
        <w:rPr>
          <w:rFonts w:ascii="Times New Roman" w:eastAsia="DengXian" w:hAnsi="Times New Roman" w:cs="Times New Roman" w:hint="eastAsia"/>
          <w:color w:val="000000"/>
          <w:kern w:val="0"/>
          <w:szCs w:val="24"/>
          <w:lang w:eastAsia="zh-CN"/>
        </w:rPr>
        <w:t xml:space="preserve">　中华人民共和国公民的通信自由和通信秘密受法律的保护。除因国家安全或者追查刑事犯罪的需要，由公安机关或者检察机关依照法律规定的程序对通信进行检查外，任何组织或者个人不得以任何理由侵犯公民的通信自由和通信秘密。</w:t>
      </w:r>
    </w:p>
    <w:p w14:paraId="5316DC0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F039159" w14:textId="618AD39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第四十一条</w:t>
      </w:r>
      <w:r w:rsidRPr="00492E21">
        <w:rPr>
          <w:rFonts w:ascii="Times New Roman" w:eastAsia="DengXian" w:hAnsi="Times New Roman" w:cs="Times New Roman" w:hint="eastAsia"/>
          <w:color w:val="000000"/>
          <w:kern w:val="0"/>
          <w:szCs w:val="24"/>
          <w:lang w:eastAsia="zh-CN"/>
        </w:rPr>
        <w:t xml:space="preserve">　中华人民共和国公民对于任何国家机关和国家工作人员，有提出批评和建议的权利；对于任何国家机关和国家工作人员的违法失职行为，有向有关国家机关提出申诉、控告或者检举的权利，但是不得捏造或者歪曲事实进行诬告陷害。</w:t>
      </w:r>
    </w:p>
    <w:p w14:paraId="36EBC9EA" w14:textId="58B1BBDB"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对于公民的申诉、控告或者检举，有关国家机关必须查清事实，负责处理。任何人不得压制和打击报复。</w:t>
      </w:r>
    </w:p>
    <w:p w14:paraId="0EADF3E5" w14:textId="262DD90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由于国家机关和国家工作人员侵犯公民权利而受到损失的人，有依照法律规定取得赔偿的权利。</w:t>
      </w:r>
    </w:p>
    <w:p w14:paraId="4272628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93A6959" w14:textId="4DEA5803"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第四十二条</w:t>
      </w:r>
      <w:r w:rsidRPr="00492E21">
        <w:rPr>
          <w:rFonts w:ascii="Times New Roman" w:eastAsia="DengXian" w:hAnsi="Times New Roman" w:cs="Times New Roman" w:hint="eastAsia"/>
          <w:color w:val="000000"/>
          <w:kern w:val="0"/>
          <w:szCs w:val="24"/>
          <w:lang w:eastAsia="zh-CN"/>
        </w:rPr>
        <w:t xml:space="preserve">　中华人民共和国公民有劳动的权利和义务。</w:t>
      </w:r>
    </w:p>
    <w:p w14:paraId="10E85DCA" w14:textId="3EA642C2"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国家通过各种途径，创造劳动就业条件，加强劳动保护，改善劳动条件，并在发展生产的基础上，提高劳动报酬和福利待遇。</w:t>
      </w:r>
    </w:p>
    <w:p w14:paraId="3D62DBC9" w14:textId="4307486E"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劳动是一切有劳动能力的公民的光荣职责。国有企业和城乡集体经济组织的劳动者都应当以国家主人翁的态度对待自己的劳动。国家提倡社会主义劳动竞赛，奖励劳动模范和先进工作者。国家提倡公民从事义务劳动。</w:t>
      </w:r>
    </w:p>
    <w:p w14:paraId="149679DA" w14:textId="054E95CF"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国家对就业前的公民进行必要的劳动就业训练。</w:t>
      </w:r>
    </w:p>
    <w:p w14:paraId="6BCD4CC6"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E074B0E" w14:textId="1C3DBAE8"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第四十三条</w:t>
      </w:r>
      <w:r w:rsidRPr="00492E21">
        <w:rPr>
          <w:rFonts w:ascii="Times New Roman" w:eastAsia="DengXian" w:hAnsi="Times New Roman" w:cs="Times New Roman" w:hint="eastAsia"/>
          <w:color w:val="000000"/>
          <w:kern w:val="0"/>
          <w:szCs w:val="24"/>
          <w:lang w:eastAsia="zh-CN"/>
        </w:rPr>
        <w:t xml:space="preserve">　中华人民共和国劳动者有休息的权利。</w:t>
      </w:r>
    </w:p>
    <w:p w14:paraId="38D72D21" w14:textId="1075B421"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国家发展劳动者休息和休养的设施，规定职工的工作时间和休假制度。</w:t>
      </w:r>
    </w:p>
    <w:p w14:paraId="31EB2B0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5DF3FF5" w14:textId="66A6CACA"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第四十四条</w:t>
      </w:r>
      <w:r w:rsidRPr="00492E21">
        <w:rPr>
          <w:rFonts w:ascii="Times New Roman" w:eastAsia="DengXian" w:hAnsi="Times New Roman" w:cs="Times New Roman" w:hint="eastAsia"/>
          <w:color w:val="000000"/>
          <w:kern w:val="0"/>
          <w:szCs w:val="24"/>
          <w:lang w:eastAsia="zh-CN"/>
        </w:rPr>
        <w:t xml:space="preserve">　国家依照法律规定实行企业事业组织的职工和国家机关工作人员的退休制度。退休人员的生活受到国家和社会的保障。</w:t>
      </w:r>
    </w:p>
    <w:p w14:paraId="00A55042"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1049492" w14:textId="7D92AE7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第四十五条</w:t>
      </w:r>
      <w:r w:rsidRPr="00492E21">
        <w:rPr>
          <w:rFonts w:ascii="Times New Roman" w:eastAsia="DengXian" w:hAnsi="Times New Roman" w:cs="Times New Roman" w:hint="eastAsia"/>
          <w:color w:val="000000"/>
          <w:kern w:val="0"/>
          <w:szCs w:val="24"/>
          <w:lang w:eastAsia="zh-CN"/>
        </w:rPr>
        <w:t xml:space="preserve">　中华人民共和国公民在年老、疾病或者丧失劳动能力的情况下，有从国家和社会获得物质帮助的权利。国家发展为公民享受这些权利所需要的社会保险、社会救济和医疗卫生事业。</w:t>
      </w:r>
    </w:p>
    <w:p w14:paraId="07C47F68" w14:textId="54AB28EB"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国家和社会保障残废军人的生活，抚恤烈士家属，优待军人家属。</w:t>
      </w:r>
    </w:p>
    <w:p w14:paraId="185879F9" w14:textId="4D8B37D2"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国家和社会帮助安排盲、聋、哑和其他有残疾的公民的劳动、生活和教育。</w:t>
      </w:r>
    </w:p>
    <w:p w14:paraId="154BF9F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EC1F8B0" w14:textId="7F69450F"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第四十六条</w:t>
      </w:r>
      <w:r w:rsidRPr="00492E21">
        <w:rPr>
          <w:rFonts w:ascii="Times New Roman" w:eastAsia="DengXian" w:hAnsi="Times New Roman" w:cs="Times New Roman" w:hint="eastAsia"/>
          <w:color w:val="000000"/>
          <w:kern w:val="0"/>
          <w:szCs w:val="24"/>
          <w:lang w:eastAsia="zh-CN"/>
        </w:rPr>
        <w:t xml:space="preserve">　中华人民共和国公民有受教育的权利和义务。</w:t>
      </w:r>
    </w:p>
    <w:p w14:paraId="126E3E00" w14:textId="6C3DCF78"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国家培养青年、少年、儿童在品德、智力、体质等方面全面发展。</w:t>
      </w:r>
    </w:p>
    <w:p w14:paraId="2A4D331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EAE79FB" w14:textId="3858157C"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第四十七条</w:t>
      </w:r>
      <w:r w:rsidRPr="00492E21">
        <w:rPr>
          <w:rFonts w:ascii="Times New Roman" w:eastAsia="DengXian" w:hAnsi="Times New Roman" w:cs="Times New Roman" w:hint="eastAsia"/>
          <w:color w:val="000000"/>
          <w:kern w:val="0"/>
          <w:szCs w:val="24"/>
          <w:lang w:eastAsia="zh-CN"/>
        </w:rPr>
        <w:t xml:space="preserve">　中华人民共和国公民有进行科学研究、文学艺术创作和其他文化活动的自由。国家对于从事教育、科学、技术、文学、艺术和其他文化事业的公民的有益于人民的创造性工作，给以鼓励和帮助。</w:t>
      </w:r>
    </w:p>
    <w:p w14:paraId="368A96F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DCE09BF" w14:textId="017F5BAF"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第四十八条</w:t>
      </w:r>
      <w:r w:rsidRPr="00492E21">
        <w:rPr>
          <w:rFonts w:ascii="Times New Roman" w:eastAsia="DengXian" w:hAnsi="Times New Roman" w:cs="Times New Roman" w:hint="eastAsia"/>
          <w:color w:val="000000"/>
          <w:kern w:val="0"/>
          <w:szCs w:val="24"/>
          <w:lang w:eastAsia="zh-CN"/>
        </w:rPr>
        <w:t xml:space="preserve">　中华人民共和国妇女在政治的、经济的、文化的、社会的和家庭的生活等各方面享有同男子平等的权利。</w:t>
      </w:r>
    </w:p>
    <w:p w14:paraId="6458CEEF" w14:textId="55CB04B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国家保护妇女的权利和利益，实行男女同工同酬，培养和选拔妇女干部。</w:t>
      </w:r>
    </w:p>
    <w:p w14:paraId="3E078C0E"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294B7C6" w14:textId="0518B2E9"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第四十九条</w:t>
      </w:r>
      <w:r w:rsidRPr="00492E21">
        <w:rPr>
          <w:rFonts w:ascii="Times New Roman" w:eastAsia="DengXian" w:hAnsi="Times New Roman" w:cs="Times New Roman" w:hint="eastAsia"/>
          <w:color w:val="000000"/>
          <w:kern w:val="0"/>
          <w:szCs w:val="24"/>
          <w:lang w:eastAsia="zh-CN"/>
        </w:rPr>
        <w:t xml:space="preserve">　婚姻、家庭、母亲和儿童受国家的保护。</w:t>
      </w:r>
    </w:p>
    <w:p w14:paraId="5E5AF3BB" w14:textId="190C830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夫妻双方有实行计划生育的义务。</w:t>
      </w:r>
    </w:p>
    <w:p w14:paraId="62452DBD" w14:textId="7A5B880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父母有抚养教育未成年子女的义务，成年子女有赡养扶助父母的义务。</w:t>
      </w:r>
    </w:p>
    <w:p w14:paraId="12F89F94" w14:textId="78F3F191"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禁止破坏婚姻自由，禁止虐待老人、妇女和儿童。</w:t>
      </w:r>
    </w:p>
    <w:p w14:paraId="670EA42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7BCD053" w14:textId="608F25CD"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第五十条</w:t>
      </w:r>
      <w:r w:rsidRPr="00492E21">
        <w:rPr>
          <w:rFonts w:ascii="Times New Roman" w:eastAsia="DengXian" w:hAnsi="Times New Roman" w:cs="Times New Roman" w:hint="eastAsia"/>
          <w:color w:val="000000"/>
          <w:kern w:val="0"/>
          <w:szCs w:val="24"/>
          <w:lang w:eastAsia="zh-CN"/>
        </w:rPr>
        <w:t xml:space="preserve">　中华人民共和国保护华侨的正当的权利和利益，保护归侨和侨眷的合法的权利和利益。</w:t>
      </w:r>
    </w:p>
    <w:p w14:paraId="6190DDA9"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D94909D" w14:textId="44642B3E"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第五十一条</w:t>
      </w:r>
      <w:r w:rsidRPr="00492E21">
        <w:rPr>
          <w:rFonts w:ascii="Times New Roman" w:eastAsia="DengXian" w:hAnsi="Times New Roman" w:cs="Times New Roman" w:hint="eastAsia"/>
          <w:color w:val="000000"/>
          <w:kern w:val="0"/>
          <w:szCs w:val="24"/>
          <w:lang w:eastAsia="zh-CN"/>
        </w:rPr>
        <w:t xml:space="preserve">　中华人民共和国公民在行使自由和权利的时候，不得损害国家的、社会的、集体的利益和其他公民的合法的自由和权利。</w:t>
      </w:r>
    </w:p>
    <w:p w14:paraId="177C7FF3"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E454780" w14:textId="54447135"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第五十二条</w:t>
      </w:r>
      <w:r w:rsidRPr="00492E21">
        <w:rPr>
          <w:rFonts w:ascii="Times New Roman" w:eastAsia="DengXian" w:hAnsi="Times New Roman" w:cs="Times New Roman" w:hint="eastAsia"/>
          <w:color w:val="000000"/>
          <w:kern w:val="0"/>
          <w:szCs w:val="24"/>
          <w:lang w:eastAsia="zh-CN"/>
        </w:rPr>
        <w:t xml:space="preserve">　中华人民共和国公民有维护国家统一和全国各民族团结的义务。</w:t>
      </w:r>
    </w:p>
    <w:p w14:paraId="62D4B22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4C31B92" w14:textId="7A9109F7"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第五十三条</w:t>
      </w:r>
      <w:r w:rsidRPr="00492E21">
        <w:rPr>
          <w:rFonts w:ascii="Times New Roman" w:eastAsia="DengXian" w:hAnsi="Times New Roman" w:cs="Times New Roman" w:hint="eastAsia"/>
          <w:color w:val="000000"/>
          <w:kern w:val="0"/>
          <w:szCs w:val="24"/>
          <w:lang w:eastAsia="zh-CN"/>
        </w:rPr>
        <w:t xml:space="preserve">　中华人民共和国公民必须遵守宪法和法律，保守国家秘密，爱护公共财产，遵守劳动纪律，遵守公共秩序，尊重社会公德。</w:t>
      </w:r>
    </w:p>
    <w:p w14:paraId="1C05799F"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9178A7A" w14:textId="0197AD1D"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第五十四条</w:t>
      </w:r>
      <w:r w:rsidRPr="00492E21">
        <w:rPr>
          <w:rFonts w:ascii="Times New Roman" w:eastAsia="DengXian" w:hAnsi="Times New Roman" w:cs="Times New Roman" w:hint="eastAsia"/>
          <w:color w:val="000000"/>
          <w:kern w:val="0"/>
          <w:szCs w:val="24"/>
          <w:lang w:eastAsia="zh-CN"/>
        </w:rPr>
        <w:t xml:space="preserve">　中华人民共和国公民有维护祖国的安全、荣誉和利益的义务，不得有危害祖国的安全、荣誉和利益的行为。</w:t>
      </w:r>
    </w:p>
    <w:p w14:paraId="37282943"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AC3B8FF" w14:textId="29CE5017"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第五十五条</w:t>
      </w:r>
      <w:r w:rsidRPr="00492E21">
        <w:rPr>
          <w:rFonts w:ascii="Times New Roman" w:eastAsia="DengXian" w:hAnsi="Times New Roman" w:cs="Times New Roman" w:hint="eastAsia"/>
          <w:color w:val="000000"/>
          <w:kern w:val="0"/>
          <w:szCs w:val="24"/>
          <w:lang w:eastAsia="zh-CN"/>
        </w:rPr>
        <w:t xml:space="preserve">　保卫祖国、抵抗侵略是中华人民共和国每一个公民的神圣职责。</w:t>
      </w:r>
    </w:p>
    <w:p w14:paraId="619CD751" w14:textId="2C6F1D3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依照法律服兵役和参加民兵组织是中华人民共和国公民的光荣义务。</w:t>
      </w:r>
    </w:p>
    <w:p w14:paraId="58FD1F9B"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1B26DB5" w14:textId="2E79996F"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第五十六条</w:t>
      </w:r>
      <w:r w:rsidRPr="00492E21">
        <w:rPr>
          <w:rFonts w:ascii="Times New Roman" w:eastAsia="DengXian" w:hAnsi="Times New Roman" w:cs="Times New Roman" w:hint="eastAsia"/>
          <w:color w:val="000000"/>
          <w:kern w:val="0"/>
          <w:szCs w:val="24"/>
          <w:lang w:eastAsia="zh-CN"/>
        </w:rPr>
        <w:t xml:space="preserve">　中华人民共和国公民有依照法律纳税的义务。</w:t>
      </w:r>
    </w:p>
    <w:p w14:paraId="3527578D" w14:textId="77777777" w:rsidR="009C1A2B" w:rsidRPr="001C3746" w:rsidRDefault="009C1A2B"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p>
    <w:p w14:paraId="415688CD" w14:textId="77777777" w:rsidR="00B92387" w:rsidRPr="001C3746" w:rsidRDefault="00B92387">
      <w:pPr>
        <w:widowControl/>
        <w:rPr>
          <w:rFonts w:ascii="Times New Roman" w:eastAsia="DFKai-SB" w:hAnsi="Times New Roman" w:cs="Times New Roman"/>
          <w:b/>
          <w:bCs/>
          <w:color w:val="000000"/>
          <w:kern w:val="0"/>
          <w:szCs w:val="24"/>
          <w:lang w:eastAsia="zh-CN"/>
        </w:rPr>
      </w:pPr>
      <w:r w:rsidRPr="001C3746">
        <w:rPr>
          <w:rFonts w:ascii="Times New Roman" w:eastAsia="DFKai-SB" w:hAnsi="Times New Roman" w:cs="Times New Roman"/>
          <w:b/>
          <w:bCs/>
          <w:color w:val="000000"/>
          <w:kern w:val="0"/>
          <w:szCs w:val="24"/>
          <w:lang w:eastAsia="zh-CN"/>
        </w:rPr>
        <w:br w:type="page"/>
      </w:r>
    </w:p>
    <w:p w14:paraId="2FCB0361" w14:textId="3D3DE559"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第三章　国家机构</w:t>
      </w:r>
    </w:p>
    <w:p w14:paraId="1A4D7117" w14:textId="77777777" w:rsidR="00374AC6" w:rsidRPr="001C3746" w:rsidRDefault="00374AC6"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27F83275" w14:textId="7801F66E"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第一节　全国人民代表大会</w:t>
      </w:r>
    </w:p>
    <w:p w14:paraId="77B487B2" w14:textId="77777777" w:rsidR="00374AC6" w:rsidRPr="001C3746" w:rsidRDefault="00374AC6"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63C6A5A8" w14:textId="688D78F7"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第五十七条</w:t>
      </w:r>
      <w:r w:rsidRPr="00492E21">
        <w:rPr>
          <w:rFonts w:ascii="Times New Roman" w:eastAsia="DengXian" w:hAnsi="Times New Roman" w:cs="Times New Roman" w:hint="eastAsia"/>
          <w:color w:val="000000"/>
          <w:kern w:val="0"/>
          <w:szCs w:val="24"/>
          <w:lang w:eastAsia="zh-CN"/>
        </w:rPr>
        <w:t xml:space="preserve">　中华人民共和国全国人民代表大会是最高国家权力机关。它的常设机关是全国人民代表大会常务委员会。</w:t>
      </w:r>
    </w:p>
    <w:p w14:paraId="56CE10BF"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A654CBF" w14:textId="7E7DB4CC"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第五十八条</w:t>
      </w:r>
      <w:r w:rsidRPr="00492E21">
        <w:rPr>
          <w:rFonts w:ascii="Times New Roman" w:eastAsia="DengXian" w:hAnsi="Times New Roman" w:cs="Times New Roman" w:hint="eastAsia"/>
          <w:color w:val="000000"/>
          <w:kern w:val="0"/>
          <w:szCs w:val="24"/>
          <w:lang w:eastAsia="zh-CN"/>
        </w:rPr>
        <w:t xml:space="preserve">　全国人民代表大会和全国人民代表大会常务委员会行使国家立法权。</w:t>
      </w:r>
    </w:p>
    <w:p w14:paraId="5B3E21A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99E4E45" w14:textId="1AC297D0"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第五十九条</w:t>
      </w:r>
      <w:r w:rsidRPr="00492E21">
        <w:rPr>
          <w:rFonts w:ascii="Times New Roman" w:eastAsia="DengXian" w:hAnsi="Times New Roman" w:cs="Times New Roman" w:hint="eastAsia"/>
          <w:color w:val="000000"/>
          <w:kern w:val="0"/>
          <w:szCs w:val="24"/>
          <w:lang w:eastAsia="zh-CN"/>
        </w:rPr>
        <w:t xml:space="preserve">　全国人民代表大会由省、自治区、直辖市、特别行政区和军队选出的代表组成。各少数民族都应当有适当名额的代表。</w:t>
      </w:r>
    </w:p>
    <w:p w14:paraId="492DB343" w14:textId="51AC8B31"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全国人民代表大会代表的选举由全国人民代表大会常务委员会主持。</w:t>
      </w:r>
    </w:p>
    <w:p w14:paraId="7942F777" w14:textId="2BF5916E"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全国人民代表大会代表名额和代表产生办法由法律规定。</w:t>
      </w:r>
    </w:p>
    <w:p w14:paraId="191C802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56E0035" w14:textId="5D6A51EA"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第六十条</w:t>
      </w:r>
      <w:r w:rsidRPr="00492E21">
        <w:rPr>
          <w:rFonts w:ascii="Times New Roman" w:eastAsia="DengXian" w:hAnsi="Times New Roman" w:cs="Times New Roman" w:hint="eastAsia"/>
          <w:color w:val="000000"/>
          <w:kern w:val="0"/>
          <w:szCs w:val="24"/>
          <w:lang w:eastAsia="zh-CN"/>
        </w:rPr>
        <w:t xml:space="preserve">　全国人民代表大会每届任期五年。</w:t>
      </w:r>
    </w:p>
    <w:p w14:paraId="180AE47F" w14:textId="30E083F0"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任期届满的两个月以前，全国人民代表大会常务委员会必须完成下届全国人民代表大会代表的选举。如果遇到不能进行选举的非常情况，由全国人民代表大会常务委员会以全体组成人员的三分之二以上的多数通过，可以推迟选举，延长本届全国人民代表大会的任期。在非常情况结束后一年内，必须完成下届全国人民代表大会代表的选举。</w:t>
      </w:r>
    </w:p>
    <w:p w14:paraId="74EC9DB2"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46AB365" w14:textId="31671EE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第六十一条</w:t>
      </w:r>
      <w:r w:rsidRPr="00492E21">
        <w:rPr>
          <w:rFonts w:ascii="Times New Roman" w:eastAsia="DengXian" w:hAnsi="Times New Roman" w:cs="Times New Roman" w:hint="eastAsia"/>
          <w:color w:val="000000"/>
          <w:kern w:val="0"/>
          <w:szCs w:val="24"/>
          <w:lang w:eastAsia="zh-CN"/>
        </w:rPr>
        <w:t xml:space="preserve">　全国人民代表大会会议每年举行一次，由全国人民代表大会常务委员会召集。如果全国人民代表大会常务委员会认为必要，或者有五分之一以上的全国人民代表大会代表提议，可以临时召集全国人民代表大会会议。</w:t>
      </w:r>
    </w:p>
    <w:p w14:paraId="7C70FBBC" w14:textId="36CC1F98"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全国人民代表大会举行会议的时候，选举主席团主持会议。</w:t>
      </w:r>
    </w:p>
    <w:p w14:paraId="15765788"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808B62C" w14:textId="202C437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第六十二条</w:t>
      </w:r>
      <w:r w:rsidRPr="00492E21">
        <w:rPr>
          <w:rFonts w:ascii="Times New Roman" w:eastAsia="DengXian" w:hAnsi="Times New Roman" w:cs="Times New Roman" w:hint="eastAsia"/>
          <w:color w:val="000000"/>
          <w:kern w:val="0"/>
          <w:szCs w:val="24"/>
          <w:lang w:eastAsia="zh-CN"/>
        </w:rPr>
        <w:t xml:space="preserve">　全国人民代表大会行使下列职权：</w:t>
      </w:r>
    </w:p>
    <w:p w14:paraId="0141B7EA" w14:textId="43201F19"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修改宪法；</w:t>
      </w:r>
    </w:p>
    <w:p w14:paraId="51393E49" w14:textId="3A4DBE3A"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监督宪法的实施；</w:t>
      </w:r>
    </w:p>
    <w:p w14:paraId="1C174BCB" w14:textId="3BAA9585"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制定和修改刑事、民事、国家机构的和其他的基本法律；</w:t>
      </w:r>
    </w:p>
    <w:p w14:paraId="44C35E72" w14:textId="779446C9"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选举中华人民共和国主席、副主席；</w:t>
      </w:r>
    </w:p>
    <w:p w14:paraId="160B21FE" w14:textId="13A11AAB"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根据中华人民共和国主席的提名，决定国务院总理的人选；根据国务院总理的提名，决定国务院副总理、国务委员、各部部长、各委员会主任、审计长、秘书长的人选；</w:t>
      </w:r>
    </w:p>
    <w:p w14:paraId="4423DA4D" w14:textId="65FBCD47"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选举中央军事委员会主席；根据中央军事委员会主席的提名，决定中央军事委员会其他组成人员的人选；</w:t>
      </w:r>
    </w:p>
    <w:p w14:paraId="2E7A8B53" w14:textId="2367B728"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（七）</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选举国家监察委员会主任；</w:t>
      </w:r>
    </w:p>
    <w:p w14:paraId="2E3FB057" w14:textId="380DD14D"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（八）</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选举最高人民法院院长；</w:t>
      </w:r>
    </w:p>
    <w:p w14:paraId="5C5CD47E" w14:textId="20810538"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（九）</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选举最高人民检察院检察长；</w:t>
      </w:r>
    </w:p>
    <w:p w14:paraId="7050CC46" w14:textId="2B33651B"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审查和批准国民经济和社会发展计划和计划执行情况的报告；</w:t>
      </w:r>
    </w:p>
    <w:p w14:paraId="66B985D9" w14:textId="2CC100B8"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审查和批准国家的预算和预算执行情况的报告；</w:t>
      </w:r>
    </w:p>
    <w:p w14:paraId="7650CFBD" w14:textId="684165FF"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改变或者撤销全国人民代表大会常务委员会不适当的决定；</w:t>
      </w:r>
    </w:p>
    <w:p w14:paraId="153E73CF" w14:textId="57494ADD"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批准省、自治区和直辖市的建置；</w:t>
      </w:r>
    </w:p>
    <w:p w14:paraId="17ED8047" w14:textId="6138F39A"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决定特别行政区的设立及其制度；</w:t>
      </w:r>
    </w:p>
    <w:p w14:paraId="0D5EE07D" w14:textId="58BE9FF8"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决定战争和和平的问题；</w:t>
      </w:r>
    </w:p>
    <w:p w14:paraId="0BD6D3D6" w14:textId="57C2AE65"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应当由最高国家权力机关行使的其他职权。</w:t>
      </w:r>
    </w:p>
    <w:p w14:paraId="4B89639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0BEE0E3" w14:textId="1550A19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第六十三条</w:t>
      </w:r>
      <w:r w:rsidRPr="00492E21">
        <w:rPr>
          <w:rFonts w:ascii="Times New Roman" w:eastAsia="DengXian" w:hAnsi="Times New Roman" w:cs="Times New Roman" w:hint="eastAsia"/>
          <w:color w:val="000000"/>
          <w:kern w:val="0"/>
          <w:szCs w:val="24"/>
          <w:lang w:eastAsia="zh-CN"/>
        </w:rPr>
        <w:t xml:space="preserve">　全国人民代表大会有权罢免下列人员：</w:t>
      </w:r>
    </w:p>
    <w:p w14:paraId="65C64B6A" w14:textId="75539B27"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中华人民共和国主席、副主席；</w:t>
      </w:r>
    </w:p>
    <w:p w14:paraId="03481188" w14:textId="6F695AC8"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国务院总理、副总理、国务委员、各部部长、各委员会主任、审计长、秘书长；</w:t>
      </w:r>
    </w:p>
    <w:p w14:paraId="7ED530B8" w14:textId="0E0EA23C"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中央军事委员会主席和中央军事委员会其他组成人员；</w:t>
      </w:r>
    </w:p>
    <w:p w14:paraId="53BB0A64" w14:textId="48802D03"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国家监察委员会主任；</w:t>
      </w:r>
    </w:p>
    <w:p w14:paraId="498A7F5C" w14:textId="60FE613E"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最高人民法院院长；</w:t>
      </w:r>
    </w:p>
    <w:p w14:paraId="6144CEE0" w14:textId="2135C11C" w:rsidR="009C1A2B" w:rsidRPr="001C3746" w:rsidRDefault="00492E21" w:rsidP="00872424">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最高人民检察院检察长。</w:t>
      </w:r>
    </w:p>
    <w:p w14:paraId="27C15B2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FD23FE8" w14:textId="70BF46B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第六十四条</w:t>
      </w:r>
      <w:r w:rsidRPr="00492E21">
        <w:rPr>
          <w:rFonts w:ascii="Times New Roman" w:eastAsia="DengXian" w:hAnsi="Times New Roman" w:cs="Times New Roman" w:hint="eastAsia"/>
          <w:color w:val="000000"/>
          <w:kern w:val="0"/>
          <w:szCs w:val="24"/>
          <w:lang w:eastAsia="zh-CN"/>
        </w:rPr>
        <w:t xml:space="preserve">　宪法的修改，由全国人民代表大会常务委员会或者五分之一以上的全国人民代表大会代表提议，并由全国人民代表大会以全体代表的三分之二以上的多数通过。</w:t>
      </w:r>
    </w:p>
    <w:p w14:paraId="7FEA7A39" w14:textId="5AEEACD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法律和其他议案由全国人民代表大会以全体代表的过半数通过。</w:t>
      </w:r>
    </w:p>
    <w:p w14:paraId="615FDFD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61AC36C" w14:textId="0F3A0DDD"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第六十五条</w:t>
      </w:r>
      <w:r w:rsidRPr="00492E21">
        <w:rPr>
          <w:rFonts w:ascii="Times New Roman" w:eastAsia="DengXian" w:hAnsi="Times New Roman" w:cs="Times New Roman" w:hint="eastAsia"/>
          <w:color w:val="000000"/>
          <w:kern w:val="0"/>
          <w:szCs w:val="24"/>
          <w:lang w:eastAsia="zh-CN"/>
        </w:rPr>
        <w:t xml:space="preserve">　全国人民代表大会常务委员会由下列人员组成：</w:t>
      </w:r>
    </w:p>
    <w:p w14:paraId="3BC7E64B" w14:textId="4BBA243C"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委员长，</w:t>
      </w:r>
    </w:p>
    <w:p w14:paraId="7EDA9FD6" w14:textId="6E5F5662"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副委员长若干人，</w:t>
      </w:r>
    </w:p>
    <w:p w14:paraId="2432D7B8" w14:textId="4428599F"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秘书长，</w:t>
      </w:r>
    </w:p>
    <w:p w14:paraId="4D8A74CD" w14:textId="1A996160"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委员若干人。</w:t>
      </w:r>
    </w:p>
    <w:p w14:paraId="53AFB6D6" w14:textId="7764D3AF"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全国人民代表大会常务委员会组成人员中，应当有适当名额的少数民族代表。</w:t>
      </w:r>
    </w:p>
    <w:p w14:paraId="17060BD5" w14:textId="63783F2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全国人民代表大会选举并有权罢免全国人民代表大会常务委员会的组成人员。</w:t>
      </w:r>
    </w:p>
    <w:p w14:paraId="5E00A6EB" w14:textId="0B9150C4"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全国人民代表大会常务委员会的组成人员不得担任国家行政机关、监察机关、审判机关和检察机关的职务。</w:t>
      </w:r>
    </w:p>
    <w:p w14:paraId="5A107C95"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5883998" w14:textId="6BB09D04"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第六十六条</w:t>
      </w:r>
      <w:r w:rsidRPr="00492E21">
        <w:rPr>
          <w:rFonts w:ascii="Times New Roman" w:eastAsia="DengXian" w:hAnsi="Times New Roman" w:cs="Times New Roman" w:hint="eastAsia"/>
          <w:color w:val="000000"/>
          <w:kern w:val="0"/>
          <w:szCs w:val="24"/>
          <w:lang w:eastAsia="zh-CN"/>
        </w:rPr>
        <w:t xml:space="preserve">　全国人民代表大会常务委员会每届任期同全国人民代表大会每届任期相同，它行使职权到下届全国人民代表大会选出新的常务委员会为止。</w:t>
      </w:r>
    </w:p>
    <w:p w14:paraId="1616516A" w14:textId="045BC71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委员长、副委员长连续任职不得超过两届。</w:t>
      </w:r>
    </w:p>
    <w:p w14:paraId="713E1723"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60A8C6D" w14:textId="5DB581AD"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第六十七条</w:t>
      </w:r>
      <w:r w:rsidRPr="00492E21">
        <w:rPr>
          <w:rFonts w:ascii="Times New Roman" w:eastAsia="DengXian" w:hAnsi="Times New Roman" w:cs="Times New Roman" w:hint="eastAsia"/>
          <w:color w:val="000000"/>
          <w:kern w:val="0"/>
          <w:szCs w:val="24"/>
          <w:lang w:eastAsia="zh-CN"/>
        </w:rPr>
        <w:t xml:space="preserve">　全国人民代表大会常务委员会行使下列职权：</w:t>
      </w:r>
    </w:p>
    <w:p w14:paraId="0DBA3566" w14:textId="66A8FBAF"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解释宪法，监督宪法的实施；</w:t>
      </w:r>
    </w:p>
    <w:p w14:paraId="3B9F5103" w14:textId="0A37388F"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制定和修改除应当由全国人民代表大会制定的法律以外的其他法律；</w:t>
      </w:r>
    </w:p>
    <w:p w14:paraId="69F3BA73" w14:textId="13650E61"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在全国人民代表大会闭会期间，对全国人民代表大会制定的法律进行部分补充和修改，但是不得同该法律的基本原则相抵触；</w:t>
      </w:r>
    </w:p>
    <w:p w14:paraId="4644D03A" w14:textId="6D6754DA"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解释法律；</w:t>
      </w:r>
    </w:p>
    <w:p w14:paraId="58F523F9" w14:textId="6CB41074"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在全国人民代表大会闭会期间，审查和批准国民经济和社会发展计划、国家预算在执行过程中所必须作的部分调整方案；</w:t>
      </w:r>
    </w:p>
    <w:p w14:paraId="4F71FEAB" w14:textId="31EB2DA0"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监督国务院、中央军事委员会、国家监察委员会、最高人民法院和最高人民检察院的工作；</w:t>
      </w:r>
    </w:p>
    <w:p w14:paraId="6343BF95" w14:textId="6CEBF3A4"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（七）</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撤销国务院制定的同宪法、法律相抵触的行政法规、决定和命令；</w:t>
      </w:r>
    </w:p>
    <w:p w14:paraId="3919B2B0" w14:textId="0BD5552E"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（八）</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撤销省、自治区、直辖市国家权力机关制定的同宪法、法律和行政法规相抵触的地方性法规和决议；</w:t>
      </w:r>
    </w:p>
    <w:p w14:paraId="29E8D192" w14:textId="7112EEA2"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（九）</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在全国人民代表大会闭会期间，根据国务院总理的提名，决定部长、委员会主任、审计长、秘书长的人选；</w:t>
      </w:r>
    </w:p>
    <w:p w14:paraId="63BC9A64" w14:textId="12F1FF01"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在全国人民代表大会闭会期间，根据中央军事委员会主席的提名，决定中央军事委员会其他组成人员的人选；</w:t>
      </w:r>
    </w:p>
    <w:p w14:paraId="557BCBB0" w14:textId="124D038F"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（十一）</w:t>
      </w:r>
      <w:r w:rsidRPr="001C3746">
        <w:rPr>
          <w:rFonts w:ascii="Times New Roman" w:eastAsia="DFKai-SB" w:hAnsi="Times New Roman" w:cs="Times New Roman"/>
          <w:color w:val="000000"/>
          <w:kern w:val="0"/>
          <w:szCs w:val="24"/>
          <w:lang w:eastAsia="zh-CN"/>
        </w:rPr>
        <w:tab/>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根据国家监察委员会主任的提请，任免国家监察委员会副主任、委员；</w:t>
      </w:r>
    </w:p>
    <w:p w14:paraId="09420538" w14:textId="1DC5EBAE"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根据最高人民法院院长的提请，任免最高人民法院副院长、审判员、审判委员会委员和军事法院院长；</w:t>
      </w:r>
    </w:p>
    <w:p w14:paraId="44CEE67F" w14:textId="257BC6A2"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根据最高人民检察院检察长的提请，任免最高人民检察院副检察长、检察员、检察委员会委员和军事检察院检察长，并且批准省、自治区、直辖市的人民检察院检察长的任免；</w:t>
      </w:r>
    </w:p>
    <w:p w14:paraId="506D75F8" w14:textId="368EAA7A"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决定驻外全权代表的任免；</w:t>
      </w:r>
    </w:p>
    <w:p w14:paraId="12539126" w14:textId="5E306BEC"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决定同外国缔结的条约和重要协定的批准和废除；</w:t>
      </w:r>
    </w:p>
    <w:p w14:paraId="2AF4216B" w14:textId="5FB4368B"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规定军人和外交人员的衔级制度和其他专门衔级制度；</w:t>
      </w:r>
    </w:p>
    <w:p w14:paraId="72B2CBB4" w14:textId="6AD30583"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（十七）</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规定和决定授予国家的勋章和荣誉称号；</w:t>
      </w:r>
    </w:p>
    <w:p w14:paraId="503D9D52" w14:textId="49B74956"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（十八）</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决定特赦；</w:t>
      </w:r>
    </w:p>
    <w:p w14:paraId="66C9200A" w14:textId="2865B202"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（十九）</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在全国人民代表大会闭会期间，如果遇到国家遭受武装侵犯或者必须履行国际间共同防止侵略的条约的情况，决定战争状态的宣布；</w:t>
      </w:r>
    </w:p>
    <w:p w14:paraId="4CDF03E3" w14:textId="0D1CB556"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（二十）</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决定全国总动员或者局部动员；</w:t>
      </w:r>
    </w:p>
    <w:p w14:paraId="22A4F6A8" w14:textId="2D4255FA"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（二十一）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决定全国或者个别省、自治区、直辖市进入紧急状态；</w:t>
      </w:r>
    </w:p>
    <w:p w14:paraId="2D9740AE" w14:textId="448DEE37" w:rsidR="009C1A2B" w:rsidRPr="001C3746" w:rsidRDefault="00492E21" w:rsidP="003F6983">
      <w:pPr>
        <w:widowControl/>
        <w:shd w:val="clear" w:color="auto" w:fill="FFFFFF"/>
        <w:tabs>
          <w:tab w:val="left" w:pos="1843"/>
        </w:tabs>
        <w:spacing w:before="225" w:line="320" w:lineRule="atLeast"/>
        <w:ind w:leftChars="182" w:left="1858" w:hanging="1421"/>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（二十二）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全国人民代表大会授予的其他职权。</w:t>
      </w:r>
    </w:p>
    <w:p w14:paraId="1E992F26"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5B299C5" w14:textId="530B78E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第六十八条</w:t>
      </w:r>
      <w:r w:rsidRPr="00492E21">
        <w:rPr>
          <w:rFonts w:ascii="Times New Roman" w:eastAsia="DengXian" w:hAnsi="Times New Roman" w:cs="Times New Roman" w:hint="eastAsia"/>
          <w:color w:val="000000"/>
          <w:kern w:val="0"/>
          <w:szCs w:val="24"/>
          <w:lang w:eastAsia="zh-CN"/>
        </w:rPr>
        <w:t xml:space="preserve">　全国人民代表大会常务委员会委员长主持全国人民代表大会常务委员会的工作，召集全国人民代表大会常务委员会会议。副委员长、秘书长协助委员长工作。</w:t>
      </w:r>
    </w:p>
    <w:p w14:paraId="5FC21A05" w14:textId="2150BB2B"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委员长、副委员长、秘书长组成委员长会议，处理全国人民代表大会常务委员会的重要日常工作。</w:t>
      </w:r>
    </w:p>
    <w:p w14:paraId="346D0A9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63CBF83" w14:textId="3BC0E0DD"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第六十九条</w:t>
      </w:r>
      <w:r w:rsidRPr="00492E21">
        <w:rPr>
          <w:rFonts w:ascii="Times New Roman" w:eastAsia="DengXian" w:hAnsi="Times New Roman" w:cs="Times New Roman" w:hint="eastAsia"/>
          <w:color w:val="000000"/>
          <w:kern w:val="0"/>
          <w:szCs w:val="24"/>
          <w:lang w:eastAsia="zh-CN"/>
        </w:rPr>
        <w:t xml:space="preserve">　全国人民代表大会常务委员会对全国人民代表大会负责并报告工作。</w:t>
      </w:r>
    </w:p>
    <w:p w14:paraId="738BF14F"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AB5530B" w14:textId="23BA198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第七十条</w:t>
      </w:r>
      <w:r w:rsidRPr="00492E21">
        <w:rPr>
          <w:rFonts w:ascii="Times New Roman" w:eastAsia="DengXian" w:hAnsi="Times New Roman" w:cs="Times New Roman" w:hint="eastAsia"/>
          <w:color w:val="000000"/>
          <w:kern w:val="0"/>
          <w:szCs w:val="24"/>
          <w:lang w:eastAsia="zh-CN"/>
        </w:rPr>
        <w:t xml:space="preserve">　全国人民代表大会设立民族委员会、宪法和法律委员会、财政经济委员会、教育科学文化卫生委员会、外事委员会、华侨委员会和其他需要设立的专门委员会。在全国人民代表大会闭会期间，各专门委员会受全国人民代表大会常务委员会的领导。</w:t>
      </w:r>
    </w:p>
    <w:p w14:paraId="793FA3D6" w14:textId="569DD249"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各专门委员会在全国人民代表大会和全国人民代表大会常务委员会领导下，研究、审议和拟订有关议案。</w:t>
      </w:r>
    </w:p>
    <w:p w14:paraId="197D3697"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3A3FD6B" w14:textId="3E0974F9"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第七十一条</w:t>
      </w:r>
      <w:r w:rsidRPr="00492E21">
        <w:rPr>
          <w:rFonts w:ascii="Times New Roman" w:eastAsia="DengXian" w:hAnsi="Times New Roman" w:cs="Times New Roman" w:hint="eastAsia"/>
          <w:color w:val="000000"/>
          <w:kern w:val="0"/>
          <w:szCs w:val="24"/>
          <w:lang w:eastAsia="zh-CN"/>
        </w:rPr>
        <w:t xml:space="preserve">　全国人民代表大会和全国人民代表大会常务委员会认为必要的时候，可以组织关于特定问题的调查委员会，并且根据调查委员会的报告，作出相应的决议。</w:t>
      </w:r>
    </w:p>
    <w:p w14:paraId="753DE568" w14:textId="2A305032"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调查委员会进行调查的时候，一切有关的国家机关、社会团体和公民都有义务向它提供必要的材料。</w:t>
      </w:r>
    </w:p>
    <w:p w14:paraId="6296CA94"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DE67D16" w14:textId="09640A38"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第七十二条</w:t>
      </w:r>
      <w:r w:rsidRPr="00492E21">
        <w:rPr>
          <w:rFonts w:ascii="Times New Roman" w:eastAsia="DengXian" w:hAnsi="Times New Roman" w:cs="Times New Roman" w:hint="eastAsia"/>
          <w:color w:val="000000"/>
          <w:kern w:val="0"/>
          <w:szCs w:val="24"/>
          <w:lang w:eastAsia="zh-CN"/>
        </w:rPr>
        <w:t xml:space="preserve">　全国人民代表大会代表和全国人民代表大会常务委员会组成人员，有权依照法律规定的程序分别提出属于全国人民代表大会和全国人民代表大会常务委员会职权范围内的议案。</w:t>
      </w:r>
    </w:p>
    <w:p w14:paraId="1E598F5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CDD7225" w14:textId="52D37249"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第七十三条</w:t>
      </w:r>
      <w:r w:rsidRPr="00492E21">
        <w:rPr>
          <w:rFonts w:ascii="Times New Roman" w:eastAsia="DengXian" w:hAnsi="Times New Roman" w:cs="Times New Roman" w:hint="eastAsia"/>
          <w:color w:val="000000"/>
          <w:kern w:val="0"/>
          <w:szCs w:val="24"/>
          <w:lang w:eastAsia="zh-CN"/>
        </w:rPr>
        <w:t xml:space="preserve">　全国人民代表大会代表在全国人民代表大会开会期间，全国人民代表大会常务委员会组成人员在常务委员会开会期间，有权依照法律规定的程序提出对国务院或者国务院各部、各委员会的质询案。受质询的机关必须负责答复。</w:t>
      </w:r>
    </w:p>
    <w:p w14:paraId="0670D85A"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2289F2E" w14:textId="0DF4D146"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第七十四条</w:t>
      </w:r>
      <w:r w:rsidRPr="00492E21">
        <w:rPr>
          <w:rFonts w:ascii="Times New Roman" w:eastAsia="DengXian" w:hAnsi="Times New Roman" w:cs="Times New Roman" w:hint="eastAsia"/>
          <w:color w:val="000000"/>
          <w:kern w:val="0"/>
          <w:szCs w:val="24"/>
          <w:lang w:eastAsia="zh-CN"/>
        </w:rPr>
        <w:t xml:space="preserve">　全国人民代表大会代表，非经全国人民代表大会会议主席团许可，在全国人民代表大会闭会期间非经全国人民代表大会常务委员会许可，不受逮捕或者刑事审判。</w:t>
      </w:r>
    </w:p>
    <w:p w14:paraId="5B6F812D"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FBB708A" w14:textId="51CAA3B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第七十五条</w:t>
      </w:r>
      <w:r w:rsidRPr="00492E21">
        <w:rPr>
          <w:rFonts w:ascii="Times New Roman" w:eastAsia="DengXian" w:hAnsi="Times New Roman" w:cs="Times New Roman" w:hint="eastAsia"/>
          <w:color w:val="000000"/>
          <w:kern w:val="0"/>
          <w:szCs w:val="24"/>
          <w:lang w:eastAsia="zh-CN"/>
        </w:rPr>
        <w:t xml:space="preserve">　全国人民代表大会代表在全国人民代表大会各种会议上的发言和表决，不受法律追究。</w:t>
      </w:r>
    </w:p>
    <w:p w14:paraId="34D94C21"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F4A5A58" w14:textId="535D4796"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第七十六条</w:t>
      </w:r>
      <w:r w:rsidRPr="00492E21">
        <w:rPr>
          <w:rFonts w:ascii="Times New Roman" w:eastAsia="DengXian" w:hAnsi="Times New Roman" w:cs="Times New Roman" w:hint="eastAsia"/>
          <w:color w:val="000000"/>
          <w:kern w:val="0"/>
          <w:szCs w:val="24"/>
          <w:lang w:eastAsia="zh-CN"/>
        </w:rPr>
        <w:t xml:space="preserve">　全国人民代表大会代表必须模范地遵守宪法和法律，保守国家秘密，并且在自己参加的生产、工作和社会活动中，协助宪法和法律的实施。</w:t>
      </w:r>
    </w:p>
    <w:p w14:paraId="327898F8" w14:textId="01C3BDE6"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全国人民代表大会代表应当同原选举单位和人民保持密切的联系，听取和反映人民的意见和要求，努力为人民服务。</w:t>
      </w:r>
    </w:p>
    <w:p w14:paraId="57912202"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5D27E3D" w14:textId="30F3C311"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第七十七条</w:t>
      </w:r>
      <w:r w:rsidRPr="00492E21">
        <w:rPr>
          <w:rFonts w:ascii="Times New Roman" w:eastAsia="DengXian" w:hAnsi="Times New Roman" w:cs="Times New Roman" w:hint="eastAsia"/>
          <w:color w:val="000000"/>
          <w:kern w:val="0"/>
          <w:szCs w:val="24"/>
          <w:lang w:eastAsia="zh-CN"/>
        </w:rPr>
        <w:t xml:space="preserve">　全国人民代表大会代表受原选举单位的监督。原选举单位有权依照法律规定的程序罢免本单位选出的代表。</w:t>
      </w:r>
    </w:p>
    <w:p w14:paraId="2741F05C" w14:textId="77777777" w:rsidR="00374AC6" w:rsidRPr="001C3746" w:rsidRDefault="00374AC6"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7AEB930" w14:textId="3DA313F5"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第七十八条</w:t>
      </w:r>
      <w:r w:rsidRPr="00492E21">
        <w:rPr>
          <w:rFonts w:ascii="Times New Roman" w:eastAsia="DengXian" w:hAnsi="Times New Roman" w:cs="Times New Roman" w:hint="eastAsia"/>
          <w:color w:val="000000"/>
          <w:kern w:val="0"/>
          <w:szCs w:val="24"/>
          <w:lang w:eastAsia="zh-CN"/>
        </w:rPr>
        <w:t xml:space="preserve">　全国人民代表大会和全国人民代表大会常务委员会的组织和工作程序由法律规定。</w:t>
      </w:r>
    </w:p>
    <w:p w14:paraId="75033004" w14:textId="77777777" w:rsidR="00374AC6" w:rsidRPr="001C3746" w:rsidRDefault="00374AC6"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1655F188" w14:textId="4CAE2183"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第二节　中华人民共和国主席</w:t>
      </w:r>
    </w:p>
    <w:p w14:paraId="7A1FAD6B" w14:textId="77777777" w:rsidR="00374AC6" w:rsidRPr="001C3746" w:rsidRDefault="00374AC6"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2C4CD8DC" w14:textId="31AF5129"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第七十九条</w:t>
      </w:r>
      <w:r w:rsidRPr="00492E21">
        <w:rPr>
          <w:rFonts w:ascii="Times New Roman" w:eastAsia="DengXian" w:hAnsi="Times New Roman" w:cs="Times New Roman" w:hint="eastAsia"/>
          <w:color w:val="000000"/>
          <w:kern w:val="0"/>
          <w:szCs w:val="24"/>
          <w:lang w:eastAsia="zh-CN"/>
        </w:rPr>
        <w:t xml:space="preserve">　中华人民共和国主席、副主席由全国人民代表大会选举。</w:t>
      </w:r>
    </w:p>
    <w:p w14:paraId="1B28347C" w14:textId="21B2CE6E"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有选举权和被选举权的年满四十五周岁的中华人民共和国公民可以被选为中华人民共和国主席、副主席。</w:t>
      </w:r>
    </w:p>
    <w:p w14:paraId="7072343D" w14:textId="75FCEAE5"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中华人民共和国主席、副主席每届任期同全国人民代表大会每届任期相同。</w:t>
      </w:r>
    </w:p>
    <w:p w14:paraId="684AF507" w14:textId="77777777" w:rsidR="00B5278F" w:rsidRPr="001C3746" w:rsidRDefault="00B5278F"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EA70AE6" w14:textId="12C40070"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第八十条</w:t>
      </w:r>
      <w:r w:rsidRPr="00492E21">
        <w:rPr>
          <w:rFonts w:ascii="Times New Roman" w:eastAsia="DengXian" w:hAnsi="Times New Roman" w:cs="Times New Roman" w:hint="eastAsia"/>
          <w:color w:val="000000"/>
          <w:kern w:val="0"/>
          <w:szCs w:val="24"/>
          <w:lang w:eastAsia="zh-CN"/>
        </w:rPr>
        <w:t xml:space="preserve">　中华人民共和国主席根据全国人民代表大会的决定和全国人民代表大会常务委员会的决定，公布法律，任免国务院总理、副总理、国务委员、各部部长、各委员会主任、审计长、秘书长，授予国家的勋章和荣誉称号，发布特赦令，宣布进入紧急状态，宣布战争状态，发布动员令。</w:t>
      </w:r>
    </w:p>
    <w:p w14:paraId="0959EEFA" w14:textId="77777777" w:rsidR="00B5278F" w:rsidRPr="001C3746" w:rsidRDefault="00B5278F"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A31A2FE" w14:textId="5DBB9D0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第八十一条</w:t>
      </w:r>
      <w:r w:rsidRPr="00492E21">
        <w:rPr>
          <w:rFonts w:ascii="Times New Roman" w:eastAsia="DengXian" w:hAnsi="Times New Roman" w:cs="Times New Roman" w:hint="eastAsia"/>
          <w:color w:val="000000"/>
          <w:kern w:val="0"/>
          <w:szCs w:val="24"/>
          <w:lang w:eastAsia="zh-CN"/>
        </w:rPr>
        <w:t xml:space="preserve">　中华人民共和国主席代表中华人民共和国，进行国事活动，接受外国使节；根据全国人民代表大会常务委员会的决定，派遣和召回驻外全权代表，批准和废除同外国缔结的条约和重要协定。</w:t>
      </w:r>
    </w:p>
    <w:p w14:paraId="3D46D0A0" w14:textId="77777777" w:rsidR="00B5278F" w:rsidRPr="001C3746" w:rsidRDefault="00B5278F"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0BE689C" w14:textId="4CA15AFB"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第八十二条</w:t>
      </w:r>
      <w:r w:rsidRPr="00492E21">
        <w:rPr>
          <w:rFonts w:ascii="Times New Roman" w:eastAsia="DengXian" w:hAnsi="Times New Roman" w:cs="Times New Roman" w:hint="eastAsia"/>
          <w:color w:val="000000"/>
          <w:kern w:val="0"/>
          <w:szCs w:val="24"/>
          <w:lang w:eastAsia="zh-CN"/>
        </w:rPr>
        <w:t xml:space="preserve">　中华人民共和国副主席协助主席工作。</w:t>
      </w:r>
    </w:p>
    <w:p w14:paraId="03C00463" w14:textId="69C008CB"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中华人民共和国副主席受主席的委托，可以代行主席的部分职权。</w:t>
      </w:r>
    </w:p>
    <w:p w14:paraId="78750A07" w14:textId="77777777" w:rsidR="00B5278F" w:rsidRPr="001C3746" w:rsidRDefault="00B5278F"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D0E93FF" w14:textId="69A32242"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第八十三条</w:t>
      </w:r>
      <w:r w:rsidRPr="00492E21">
        <w:rPr>
          <w:rFonts w:ascii="Times New Roman" w:eastAsia="DengXian" w:hAnsi="Times New Roman" w:cs="Times New Roman" w:hint="eastAsia"/>
          <w:color w:val="000000"/>
          <w:kern w:val="0"/>
          <w:szCs w:val="24"/>
          <w:lang w:eastAsia="zh-CN"/>
        </w:rPr>
        <w:t xml:space="preserve">　中华人民共和国主席、副主席行使职权到下届全国人民代表大会选出的主席、副主席就职为止。</w:t>
      </w:r>
    </w:p>
    <w:p w14:paraId="73507560" w14:textId="77777777" w:rsidR="00B5278F" w:rsidRPr="001C3746" w:rsidRDefault="00B5278F" w:rsidP="00B20F5C">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0B3D89C" w14:textId="3176CD57" w:rsidR="009C1A2B" w:rsidRPr="001C3746" w:rsidRDefault="00492E21" w:rsidP="00B20F5C">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第八十四条</w:t>
      </w:r>
      <w:r w:rsidRPr="00492E21">
        <w:rPr>
          <w:rFonts w:ascii="Times New Roman" w:eastAsia="DengXian" w:hAnsi="Times New Roman" w:cs="Times New Roman" w:hint="eastAsia"/>
          <w:color w:val="000000"/>
          <w:kern w:val="0"/>
          <w:szCs w:val="24"/>
          <w:lang w:eastAsia="zh-CN"/>
        </w:rPr>
        <w:t xml:space="preserve">　中华人民共和国主席缺位的时候，由副主席继任主席的职位。</w:t>
      </w:r>
    </w:p>
    <w:p w14:paraId="3E89D8E0" w14:textId="452B88E3"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中华人民共和国副主席缺位的时候，由全国人民代表大会补选。</w:t>
      </w:r>
    </w:p>
    <w:p w14:paraId="4951DB1F" w14:textId="2F75F0BF" w:rsidR="009C1A2B" w:rsidRPr="001C3746" w:rsidRDefault="00492E21" w:rsidP="00B20F5C">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中华人民共和国主席、副主席都缺位的时候，由全国人民代表大会补选；在补选以前，由全国人民代表大会常务委员会委员长暂时代理主席职位。</w:t>
      </w:r>
    </w:p>
    <w:p w14:paraId="6450149E"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6F33E1DD" w14:textId="0758E293"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第三节　国务院</w:t>
      </w:r>
    </w:p>
    <w:p w14:paraId="346CCDC7"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4D1F13C0" w14:textId="0CB2ABF6"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第八十五条</w:t>
      </w:r>
      <w:r w:rsidRPr="00492E21">
        <w:rPr>
          <w:rFonts w:ascii="Times New Roman" w:eastAsia="DengXian" w:hAnsi="Times New Roman" w:cs="Times New Roman" w:hint="eastAsia"/>
          <w:color w:val="000000"/>
          <w:kern w:val="0"/>
          <w:szCs w:val="24"/>
          <w:lang w:eastAsia="zh-CN"/>
        </w:rPr>
        <w:t xml:space="preserve">　中华人民共和国国务院，即中央人民政府，是最高国家权力机关的执行机关，是最高国家行政机关。</w:t>
      </w:r>
    </w:p>
    <w:p w14:paraId="3C457907"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040D7EF" w14:textId="20DE5904"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第八十六条</w:t>
      </w:r>
      <w:r w:rsidRPr="00492E21">
        <w:rPr>
          <w:rFonts w:ascii="Times New Roman" w:eastAsia="DengXian" w:hAnsi="Times New Roman" w:cs="Times New Roman" w:hint="eastAsia"/>
          <w:color w:val="000000"/>
          <w:kern w:val="0"/>
          <w:szCs w:val="24"/>
          <w:lang w:eastAsia="zh-CN"/>
        </w:rPr>
        <w:t xml:space="preserve">　国务院由下列人员组成：</w:t>
      </w:r>
    </w:p>
    <w:p w14:paraId="62A8D638" w14:textId="46CC6B2A"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总理，</w:t>
      </w:r>
    </w:p>
    <w:p w14:paraId="022F1FDA" w14:textId="213B2B26"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副总理若干人，</w:t>
      </w:r>
    </w:p>
    <w:p w14:paraId="64E5AB2F" w14:textId="0B19E03D"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国务委员若干人，</w:t>
      </w:r>
    </w:p>
    <w:p w14:paraId="59E524BC" w14:textId="24559B5E"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各部部长，</w:t>
      </w:r>
    </w:p>
    <w:p w14:paraId="46BF180A" w14:textId="510A5961"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各委员会主任，</w:t>
      </w:r>
    </w:p>
    <w:p w14:paraId="2C0A0602" w14:textId="2F1F903D"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审计长，</w:t>
      </w:r>
    </w:p>
    <w:p w14:paraId="1795546B" w14:textId="6EBCF6E0"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秘书长。</w:t>
      </w:r>
    </w:p>
    <w:p w14:paraId="56D4509B" w14:textId="1087C628"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国务院实行总理负责制。各部、各委员会实行部长、主任负责制。</w:t>
      </w:r>
    </w:p>
    <w:p w14:paraId="2A252BF1" w14:textId="2B20067A"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国务院的组织由法律规定。</w:t>
      </w:r>
    </w:p>
    <w:p w14:paraId="6F138A06"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BA30156" w14:textId="45C8E88C"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第八十七条</w:t>
      </w:r>
      <w:r w:rsidRPr="00492E21">
        <w:rPr>
          <w:rFonts w:ascii="Times New Roman" w:eastAsia="DengXian" w:hAnsi="Times New Roman" w:cs="Times New Roman" w:hint="eastAsia"/>
          <w:color w:val="000000"/>
          <w:kern w:val="0"/>
          <w:szCs w:val="24"/>
          <w:lang w:eastAsia="zh-CN"/>
        </w:rPr>
        <w:t xml:space="preserve">　国务院每届任期同全国人民代表大会每届任期相同。</w:t>
      </w:r>
    </w:p>
    <w:p w14:paraId="17773582" w14:textId="332EE258"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总理、副总理、国务委员连续任职不得超过两届。</w:t>
      </w:r>
    </w:p>
    <w:p w14:paraId="534C79F7"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7EFEC58" w14:textId="23BFBF8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第八十八条</w:t>
      </w:r>
      <w:r w:rsidRPr="00492E21">
        <w:rPr>
          <w:rFonts w:ascii="Times New Roman" w:eastAsia="DengXian" w:hAnsi="Times New Roman" w:cs="Times New Roman" w:hint="eastAsia"/>
          <w:color w:val="000000"/>
          <w:kern w:val="0"/>
          <w:szCs w:val="24"/>
          <w:lang w:eastAsia="zh-CN"/>
        </w:rPr>
        <w:t xml:space="preserve">　总理领导国务院的工作。副总理、国务委员协助总理工作。</w:t>
      </w:r>
    </w:p>
    <w:p w14:paraId="0A4AD03A" w14:textId="28CB48DA"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总理、副总理、国务委员、秘书长组成国务院常务会议。</w:t>
      </w:r>
    </w:p>
    <w:p w14:paraId="7322F5E4" w14:textId="0BE31471"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总理召集和主持国务院常务会议和国务院全体会议。</w:t>
      </w:r>
    </w:p>
    <w:p w14:paraId="1F402E35"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C395CD3" w14:textId="29DEC06C"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第八十九条</w:t>
      </w:r>
      <w:r w:rsidRPr="00492E21">
        <w:rPr>
          <w:rFonts w:ascii="Times New Roman" w:eastAsia="DengXian" w:hAnsi="Times New Roman" w:cs="Times New Roman" w:hint="eastAsia"/>
          <w:color w:val="000000"/>
          <w:kern w:val="0"/>
          <w:szCs w:val="24"/>
          <w:lang w:eastAsia="zh-CN"/>
        </w:rPr>
        <w:t xml:space="preserve">　国务院行使下列职权：</w:t>
      </w:r>
    </w:p>
    <w:p w14:paraId="3FAB05FC" w14:textId="178DE00E"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根据宪法和法律，规定行政措施，制定行政法规，发布决定和命令；</w:t>
      </w:r>
    </w:p>
    <w:p w14:paraId="1F116DCA" w14:textId="5D1E0CC5"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向全国人民代表大会或者全国人民代表大会常务委员会提出议案；</w:t>
      </w:r>
    </w:p>
    <w:p w14:paraId="7AAD9EAB" w14:textId="18454500"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规定各部和各委员会的任务和职责，统一领导各部和各委员会的工作，并且领导不属于各部和各委员会的全国性的行政工作；</w:t>
      </w:r>
    </w:p>
    <w:p w14:paraId="71AD007A" w14:textId="0DC55056"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统一领导全国地方各级国家行政机关的工作，规定中央和省、自治区、直辖市的国家行政机关的职权的具体划分；</w:t>
      </w:r>
    </w:p>
    <w:p w14:paraId="14F839FD" w14:textId="10FAFA5A"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编制和执行国民经济和社会发展计划和国家预算；</w:t>
      </w:r>
    </w:p>
    <w:p w14:paraId="11D56785" w14:textId="6A2FD5A1"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领导和管理经济工作和城乡建设、生态文明建设；</w:t>
      </w:r>
    </w:p>
    <w:p w14:paraId="42F10D2B" w14:textId="72AFE68D"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（七）</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领导和管理教育、科学、文化、卫生、体育和计划生育工作；</w:t>
      </w:r>
    </w:p>
    <w:p w14:paraId="3492F8C6" w14:textId="2771CBCB"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（八）</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领导和管理民政、公安、司法行政等工作；</w:t>
      </w:r>
    </w:p>
    <w:p w14:paraId="055E88B8" w14:textId="09870D58"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（九）</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管理对外事务，同外国缔结条约和协定；</w:t>
      </w:r>
    </w:p>
    <w:p w14:paraId="16AFA495" w14:textId="26356872"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领导和管理国防建设事业；</w:t>
      </w:r>
    </w:p>
    <w:p w14:paraId="6B49A245" w14:textId="6F292CFE"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（十一）</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领导和管理民族事务，保障少数民族的平等权利和民族自治地方的自治权利；</w:t>
      </w:r>
    </w:p>
    <w:p w14:paraId="02E32F79" w14:textId="7D9E5229"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（十二）</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保护华侨的正当的权利和利益，保护归侨和侨眷的合法的权利和利益；</w:t>
      </w:r>
    </w:p>
    <w:p w14:paraId="60A0F8EA" w14:textId="275F7DBB"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（十三）</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改变或者撤销各部、各委员会发布的不适当的命令、指示和规章；</w:t>
      </w:r>
    </w:p>
    <w:p w14:paraId="1A7A1F8D" w14:textId="29B8DF74"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（十四）</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改变或者撤销地方各级国家行政机关的不适当的决定和命令；</w:t>
      </w:r>
    </w:p>
    <w:p w14:paraId="5A1915F9" w14:textId="68126ECD"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（十五）</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批准省、自治区、直辖市的区域划分，批准自治州、县、自治县、市的建置和区域划分；</w:t>
      </w:r>
    </w:p>
    <w:p w14:paraId="0F6CE2AD" w14:textId="7798F239"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（十六）</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依照法律规定决定省、自治区、直辖市的范围内部分地区进入紧急状态；</w:t>
      </w:r>
    </w:p>
    <w:p w14:paraId="5F40CBEE" w14:textId="134A5B44"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（十七）</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审定行政机构的编制，依照法律规定任免、培训、考核和奖惩行政人员；</w:t>
      </w:r>
    </w:p>
    <w:p w14:paraId="53DC556F" w14:textId="2C068784" w:rsidR="009C1A2B" w:rsidRPr="001C3746" w:rsidRDefault="00492E21" w:rsidP="00D3061F">
      <w:pPr>
        <w:widowControl/>
        <w:shd w:val="clear" w:color="auto" w:fill="FFFFFF"/>
        <w:tabs>
          <w:tab w:val="left" w:pos="1418"/>
        </w:tabs>
        <w:spacing w:before="225" w:line="320" w:lineRule="atLeast"/>
        <w:ind w:leftChars="177" w:left="1418" w:hanging="993"/>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（十八）</w:t>
      </w:r>
      <w:r w:rsidRPr="001C3746">
        <w:rPr>
          <w:rFonts w:ascii="Times New Roman" w:eastAsia="DFKai-SB" w:hAnsi="Times New Roman" w:cs="Times New Roman"/>
          <w:color w:val="000000"/>
          <w:kern w:val="0"/>
          <w:szCs w:val="24"/>
          <w:lang w:eastAsia="zh-CN"/>
        </w:rPr>
        <w:tab/>
      </w:r>
      <w:r w:rsidRPr="00492E21">
        <w:rPr>
          <w:rFonts w:ascii="Times New Roman" w:eastAsia="DengXian" w:hAnsi="Times New Roman" w:cs="Times New Roman" w:hint="eastAsia"/>
          <w:color w:val="000000"/>
          <w:kern w:val="0"/>
          <w:szCs w:val="24"/>
          <w:lang w:eastAsia="zh-CN"/>
        </w:rPr>
        <w:t>全国人民代表大会和全国人民代表大会常务委员会授予的其他职权。</w:t>
      </w:r>
    </w:p>
    <w:p w14:paraId="46C65359"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17856DF" w14:textId="79CE8185"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第九十条</w:t>
      </w:r>
      <w:r w:rsidRPr="00492E21">
        <w:rPr>
          <w:rFonts w:ascii="Times New Roman" w:eastAsia="DengXian" w:hAnsi="Times New Roman" w:cs="Times New Roman" w:hint="eastAsia"/>
          <w:color w:val="000000"/>
          <w:kern w:val="0"/>
          <w:szCs w:val="24"/>
          <w:lang w:eastAsia="zh-CN"/>
        </w:rPr>
        <w:t xml:space="preserve">　国务院各部部长、各委员会主任负责本部门的工作；召集和主持部务会议或者委员会会议、委务会议，讨论决定本部门工作的重大问题。</w:t>
      </w:r>
    </w:p>
    <w:p w14:paraId="40A9852C" w14:textId="23361FB2"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各部、各委员会根据法律和国务院的行政法规、决定、命令，在本部门的权限内，发布命令、指示和规章。</w:t>
      </w:r>
    </w:p>
    <w:p w14:paraId="4266D2DC"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DB40EA5" w14:textId="7025519B"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第九十一条</w:t>
      </w:r>
      <w:r w:rsidRPr="00492E21">
        <w:rPr>
          <w:rFonts w:ascii="Times New Roman" w:eastAsia="DengXian" w:hAnsi="Times New Roman" w:cs="Times New Roman" w:hint="eastAsia"/>
          <w:color w:val="000000"/>
          <w:kern w:val="0"/>
          <w:szCs w:val="24"/>
          <w:lang w:eastAsia="zh-CN"/>
        </w:rPr>
        <w:t xml:space="preserve">　国务院设立审计机关，对国务院各部门和地方各级政府的财政收支，对国家的财政金融机构和企业事业组织的财务收支，进行审计监督。</w:t>
      </w:r>
    </w:p>
    <w:p w14:paraId="7FA2D024" w14:textId="5DF70141"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审计机关在国务院总理领导下，依照法律规定独立行使审计监督权，不受其他行政机关、社会团体和个人的干涉。</w:t>
      </w:r>
    </w:p>
    <w:p w14:paraId="2417ED31"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4F32ADF" w14:textId="7BD3B711"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第九十二条</w:t>
      </w:r>
      <w:r w:rsidRPr="00492E21">
        <w:rPr>
          <w:rFonts w:ascii="Times New Roman" w:eastAsia="DengXian" w:hAnsi="Times New Roman" w:cs="Times New Roman" w:hint="eastAsia"/>
          <w:color w:val="000000"/>
          <w:kern w:val="0"/>
          <w:szCs w:val="24"/>
          <w:lang w:eastAsia="zh-CN"/>
        </w:rPr>
        <w:t xml:space="preserve">　国务院对全国人民代表大会负责并报告工作；在全国人民代表大会闭会期间，对全国人民代表大会常务委员会负责并报告工作。</w:t>
      </w:r>
    </w:p>
    <w:p w14:paraId="3FC07E16"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56B1D9FF" w14:textId="4C2A253A"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第四节　中央军事委员会</w:t>
      </w:r>
    </w:p>
    <w:p w14:paraId="0004FAD6"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5A178622" w14:textId="751FB817"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第九十三条</w:t>
      </w:r>
      <w:r w:rsidRPr="00492E21">
        <w:rPr>
          <w:rFonts w:ascii="Times New Roman" w:eastAsia="DengXian" w:hAnsi="Times New Roman" w:cs="Times New Roman" w:hint="eastAsia"/>
          <w:color w:val="000000"/>
          <w:kern w:val="0"/>
          <w:szCs w:val="24"/>
          <w:lang w:eastAsia="zh-CN"/>
        </w:rPr>
        <w:t xml:space="preserve">　中华人民共和国中央军事委员会领导全国武装力量。</w:t>
      </w:r>
    </w:p>
    <w:p w14:paraId="5381AE81" w14:textId="05FE6D5C"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中央军事委员会由下列人员组成：</w:t>
      </w:r>
    </w:p>
    <w:p w14:paraId="31105EA2" w14:textId="3DE0A7D8"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主席，</w:t>
      </w:r>
    </w:p>
    <w:p w14:paraId="5C0B4989" w14:textId="38259AA9"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副主席若干人，</w:t>
      </w:r>
    </w:p>
    <w:p w14:paraId="3811010F" w14:textId="5EE0293A"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委员若干人。</w:t>
      </w:r>
    </w:p>
    <w:p w14:paraId="7F6272B0" w14:textId="3CE89416"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中央军事委员会实行主席负责制。</w:t>
      </w:r>
    </w:p>
    <w:p w14:paraId="7ED6CCC2" w14:textId="4831F005"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中央军事委员会每届任期同全国人民代表大会每届任期相同。</w:t>
      </w:r>
    </w:p>
    <w:p w14:paraId="117A3460"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8381122" w14:textId="56AFA14D"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第九十四条</w:t>
      </w:r>
      <w:r w:rsidRPr="00492E21">
        <w:rPr>
          <w:rFonts w:ascii="Times New Roman" w:eastAsia="DengXian" w:hAnsi="Times New Roman" w:cs="Times New Roman" w:hint="eastAsia"/>
          <w:color w:val="000000"/>
          <w:kern w:val="0"/>
          <w:szCs w:val="24"/>
          <w:lang w:eastAsia="zh-CN"/>
        </w:rPr>
        <w:t xml:space="preserve">　中央军事委员会主席对全国人民代表大会和全国人民代表大会常务委员会负责。</w:t>
      </w:r>
    </w:p>
    <w:p w14:paraId="39F5F90E"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2C604E4D" w14:textId="69F8232E"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第五节　地方各级人民代表大会和地方各级人民政府</w:t>
      </w:r>
    </w:p>
    <w:p w14:paraId="05A8AD01"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3301A85A" w14:textId="50398F9D"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第九十五条</w:t>
      </w:r>
      <w:r w:rsidRPr="00492E21">
        <w:rPr>
          <w:rFonts w:ascii="Times New Roman" w:eastAsia="DengXian" w:hAnsi="Times New Roman" w:cs="Times New Roman" w:hint="eastAsia"/>
          <w:color w:val="000000"/>
          <w:kern w:val="0"/>
          <w:szCs w:val="24"/>
          <w:lang w:eastAsia="zh-CN"/>
        </w:rPr>
        <w:t xml:space="preserve">　省、直辖市、县、市、市辖区、乡、民族乡、镇设立人民代表大会和人民政府。</w:t>
      </w:r>
    </w:p>
    <w:p w14:paraId="61A445E2" w14:textId="08D15C6A"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地方各级人民代表大会和地方各级人民政府的组织由法律规定。</w:t>
      </w:r>
    </w:p>
    <w:p w14:paraId="7619C9FD" w14:textId="2983FEAB"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自治区、自治州、自治县设立自治机关。自治机关的组织和工作根据宪法第三章第五节、第六节规定的基本原则由法律规定。</w:t>
      </w:r>
    </w:p>
    <w:p w14:paraId="5666D569"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2160991" w14:textId="459EF7AC"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第九十六条</w:t>
      </w:r>
      <w:r w:rsidRPr="00492E21">
        <w:rPr>
          <w:rFonts w:ascii="Times New Roman" w:eastAsia="DengXian" w:hAnsi="Times New Roman" w:cs="Times New Roman" w:hint="eastAsia"/>
          <w:color w:val="000000"/>
          <w:kern w:val="0"/>
          <w:szCs w:val="24"/>
          <w:lang w:eastAsia="zh-CN"/>
        </w:rPr>
        <w:t xml:space="preserve">　地方各级人民代表大会是地方国家权力机关。</w:t>
      </w:r>
    </w:p>
    <w:p w14:paraId="6279D325" w14:textId="058A741E"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县级以上的地方各级人民代表大会设立常务委员会。</w:t>
      </w:r>
    </w:p>
    <w:p w14:paraId="76A6199D"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D31A0CE" w14:textId="540E3D38"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第九十七条</w:t>
      </w:r>
      <w:r w:rsidRPr="00492E21">
        <w:rPr>
          <w:rFonts w:ascii="Times New Roman" w:eastAsia="DengXian" w:hAnsi="Times New Roman" w:cs="Times New Roman" w:hint="eastAsia"/>
          <w:color w:val="000000"/>
          <w:kern w:val="0"/>
          <w:szCs w:val="24"/>
          <w:lang w:eastAsia="zh-CN"/>
        </w:rPr>
        <w:t xml:space="preserve">　省、直辖市、设区的市的人民代表大会代表由下一级的人民代表大会选举；县、不设区的市、市辖区、乡、民族乡、镇的人民代表大会代表由选民直接选举。</w:t>
      </w:r>
    </w:p>
    <w:p w14:paraId="53F2F9F1" w14:textId="1D86EFA3"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地方各级人民代表大会代表名额和代表产生办法由法律规定。</w:t>
      </w:r>
    </w:p>
    <w:p w14:paraId="2B6B7D1A"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5AB0D29" w14:textId="74390E38"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第九十八条</w:t>
      </w:r>
      <w:r w:rsidRPr="00492E21">
        <w:rPr>
          <w:rFonts w:ascii="Times New Roman" w:eastAsia="DengXian" w:hAnsi="Times New Roman" w:cs="Times New Roman" w:hint="eastAsia"/>
          <w:color w:val="000000"/>
          <w:kern w:val="0"/>
          <w:szCs w:val="24"/>
          <w:lang w:eastAsia="zh-CN"/>
        </w:rPr>
        <w:t xml:space="preserve">　地方各级人民代表大会每届任期五年。</w:t>
      </w:r>
    </w:p>
    <w:p w14:paraId="1E24B902"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1DA56C6" w14:textId="5E8A5800"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第九十九条</w:t>
      </w:r>
      <w:r w:rsidRPr="00492E21">
        <w:rPr>
          <w:rFonts w:ascii="Times New Roman" w:eastAsia="DengXian" w:hAnsi="Times New Roman" w:cs="Times New Roman" w:hint="eastAsia"/>
          <w:color w:val="000000"/>
          <w:kern w:val="0"/>
          <w:szCs w:val="24"/>
          <w:lang w:eastAsia="zh-CN"/>
        </w:rPr>
        <w:t xml:space="preserve">　地方各级人民代表大会在本行政区域内，保证宪法、法律、行政法规的遵守和执行；依照法律规定的权限，通过和发布决议，审查和决定地方的经济建设、文化建设和公共事业建设的计划。</w:t>
      </w:r>
    </w:p>
    <w:p w14:paraId="303FA3A0" w14:textId="2C0A6156"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县级以上的地方各级人民代表大会审查和批准本行政区域内的国民经济和社会发展计划、预算以及它们的执行情况的报告；有权改变或者撤销本级人民代表大会常务委员会不适当的决定。</w:t>
      </w:r>
    </w:p>
    <w:p w14:paraId="147505B9" w14:textId="5EDC7019"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民族乡的人民代表大会可以依照法律规定的权限采取适合民族特点的具体措施。</w:t>
      </w:r>
    </w:p>
    <w:p w14:paraId="68695775"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C4D07C2" w14:textId="7D4E7E83"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第一百条</w:t>
      </w:r>
      <w:r w:rsidRPr="00492E21">
        <w:rPr>
          <w:rFonts w:ascii="Times New Roman" w:eastAsia="DengXian" w:hAnsi="Times New Roman" w:cs="Times New Roman" w:hint="eastAsia"/>
          <w:color w:val="000000"/>
          <w:kern w:val="0"/>
          <w:szCs w:val="24"/>
          <w:lang w:eastAsia="zh-CN"/>
        </w:rPr>
        <w:t xml:space="preserve">　省、直辖市的人民代表大会和它们的常务委员会，在不同宪法、法律、行政法规相抵触的前提下，可以制定地方性法规，报全国人民代表大会常务委员会备案。</w:t>
      </w:r>
    </w:p>
    <w:p w14:paraId="222F78AB" w14:textId="22E68746"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设区的市的人民代表大会和它们的常务委员会，在不同宪法、法律、行政法规和本省、自治区的地方性法规相抵触的前提下，可以依照法律规定制定地方性法规，报本省、自治区人民代表大会常务委员会批准后施行。</w:t>
      </w:r>
    </w:p>
    <w:p w14:paraId="1234EDC6"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3927A82" w14:textId="24F5CF0A"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第一百零一条</w:t>
      </w:r>
      <w:r w:rsidRPr="00492E21">
        <w:rPr>
          <w:rFonts w:ascii="Times New Roman" w:eastAsia="DengXian" w:hAnsi="Times New Roman" w:cs="Times New Roman" w:hint="eastAsia"/>
          <w:color w:val="000000"/>
          <w:kern w:val="0"/>
          <w:szCs w:val="24"/>
          <w:lang w:eastAsia="zh-CN"/>
        </w:rPr>
        <w:t xml:space="preserve">　地方各级人民代表大会分别选举并且有权罢免本级人民政府的省长和副省长、市长和副市长、县长和副县长、区长和副区长、乡长和副乡长、镇长和副镇长。</w:t>
      </w:r>
    </w:p>
    <w:p w14:paraId="75727BD4" w14:textId="3482B5B6"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县级以上的地方各级人民代表大会选举并且有权罢免本级监察委员会主任、本级人民法院院长和本级人民检察院检察长。选出或者罢免人民检察院检察长，须报上级人民检察院检察长提请该级人民代表大会常务委员会批准。</w:t>
      </w:r>
    </w:p>
    <w:p w14:paraId="44057378"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02B9B63" w14:textId="5A3C15D1"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第一百零二条</w:t>
      </w:r>
      <w:r w:rsidRPr="00492E21">
        <w:rPr>
          <w:rFonts w:ascii="Times New Roman" w:eastAsia="DengXian" w:hAnsi="Times New Roman" w:cs="Times New Roman" w:hint="eastAsia"/>
          <w:color w:val="000000"/>
          <w:kern w:val="0"/>
          <w:szCs w:val="24"/>
          <w:lang w:eastAsia="zh-CN"/>
        </w:rPr>
        <w:t xml:space="preserve">　省、直辖市、设区的市的人民代表大会代表受原选举单位的监督；县、不设区的市、市辖区、乡、民族乡、镇的人民代表大会代表受选民的监督。</w:t>
      </w:r>
    </w:p>
    <w:p w14:paraId="43F4E1CF" w14:textId="582D36A2"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地方各级人民代表大会代表的选举单位和选民有权依照法律规定的程序罢免由他们选出的代表。</w:t>
      </w:r>
    </w:p>
    <w:p w14:paraId="2487888F"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E8E9EED" w14:textId="2A5840B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第一百零三条</w:t>
      </w:r>
      <w:r w:rsidRPr="00492E21">
        <w:rPr>
          <w:rFonts w:ascii="Times New Roman" w:eastAsia="DengXian" w:hAnsi="Times New Roman" w:cs="Times New Roman" w:hint="eastAsia"/>
          <w:color w:val="000000"/>
          <w:kern w:val="0"/>
          <w:szCs w:val="24"/>
          <w:lang w:eastAsia="zh-CN"/>
        </w:rPr>
        <w:t xml:space="preserve">　县级以上的地方各级人民代表大会常务委员会由主任、副主任若干人和委员若干人组成，对本级人民代表大会负责并报告工作。</w:t>
      </w:r>
    </w:p>
    <w:p w14:paraId="4073E727" w14:textId="3D57EE77"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县级以上的地方各级人民代表大会选举并有权罢免本级人民代表大会常务委员会的组成人员。</w:t>
      </w:r>
    </w:p>
    <w:p w14:paraId="3977A327" w14:textId="27A48F98"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县级以上的地方各级人民代表大会常务委员会的组成人员不得担任国家行政机关、监察机关、审判机关和检察机关的职务。</w:t>
      </w:r>
    </w:p>
    <w:p w14:paraId="3DBADCCB"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4B5387B" w14:textId="4D8DB937"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第一百零四条</w:t>
      </w:r>
      <w:r w:rsidRPr="00492E21">
        <w:rPr>
          <w:rFonts w:ascii="Times New Roman" w:eastAsia="DengXian" w:hAnsi="Times New Roman" w:cs="Times New Roman" w:hint="eastAsia"/>
          <w:color w:val="000000"/>
          <w:kern w:val="0"/>
          <w:szCs w:val="24"/>
          <w:lang w:eastAsia="zh-CN"/>
        </w:rPr>
        <w:t xml:space="preserve">　县级以上的地方各级人民代表大会常务委员会讨论、决定本行政区域内各方面工作的重大事项；监督本级人民政府、监察委员会、人民法院和人民检察院的工作；撤销本级人民政府的不适当的决定和命令；撤销下一级人民代表大会的不适当的决议；依照法律规定的权限决定国家机关工作人员的任免；在本级人民代表大会闭会期间，罢免和补选上一级人民代表大会的个别代表。</w:t>
      </w:r>
    </w:p>
    <w:p w14:paraId="77448D43"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BEC4797" w14:textId="4DC3FC4A"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第一百零五条</w:t>
      </w:r>
      <w:r w:rsidRPr="00492E21">
        <w:rPr>
          <w:rFonts w:ascii="Times New Roman" w:eastAsia="DengXian" w:hAnsi="Times New Roman" w:cs="Times New Roman" w:hint="eastAsia"/>
          <w:color w:val="000000"/>
          <w:kern w:val="0"/>
          <w:szCs w:val="24"/>
          <w:lang w:eastAsia="zh-CN"/>
        </w:rPr>
        <w:t xml:space="preserve">　地方各级人民政府是地方各级国家权力机关的执行机关，是地方各级国家行政机关。</w:t>
      </w:r>
    </w:p>
    <w:p w14:paraId="52833642" w14:textId="47E86E87"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地方各级人民政府实行省长、市长、县长、区长、乡长、镇长负责制。</w:t>
      </w:r>
    </w:p>
    <w:p w14:paraId="0EC569FB"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67F7A28" w14:textId="2229737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第一百零六条</w:t>
      </w:r>
      <w:r w:rsidRPr="00492E21">
        <w:rPr>
          <w:rFonts w:ascii="Times New Roman" w:eastAsia="DengXian" w:hAnsi="Times New Roman" w:cs="Times New Roman" w:hint="eastAsia"/>
          <w:color w:val="000000"/>
          <w:kern w:val="0"/>
          <w:szCs w:val="24"/>
          <w:lang w:eastAsia="zh-CN"/>
        </w:rPr>
        <w:t xml:space="preserve">　地方各级人民政府每届任期同本级人民代表大会每届任期相同。</w:t>
      </w:r>
    </w:p>
    <w:p w14:paraId="237E1E4F"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85D8501" w14:textId="6FDB1296"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第一百零七条</w:t>
      </w:r>
      <w:r w:rsidRPr="00492E21">
        <w:rPr>
          <w:rFonts w:ascii="Times New Roman" w:eastAsia="DengXian" w:hAnsi="Times New Roman" w:cs="Times New Roman" w:hint="eastAsia"/>
          <w:color w:val="000000"/>
          <w:kern w:val="0"/>
          <w:szCs w:val="24"/>
          <w:lang w:eastAsia="zh-CN"/>
        </w:rPr>
        <w:t xml:space="preserve">　县级以上地方各级人民政府依照法律规定的权限，管理本行政区域内的经济、教育、科学、文化、卫生、体育事业、城乡建设事业和财政、民政、公安、民族事务、司法行政、计划生育等行政工作，发布决定和命令，任免、培训、考核和奖惩行政工作人员。</w:t>
      </w:r>
    </w:p>
    <w:p w14:paraId="76C45C10" w14:textId="381036CF"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乡、民族乡、镇的人民政府执行本级人民代表大会的决议和上级国家行政机关的决定和命令，管理本行政区域内的行政工作。</w:t>
      </w:r>
    </w:p>
    <w:p w14:paraId="660CD6CF" w14:textId="42AB2613"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省、直辖市的人民政府决定乡、民族乡、镇的建置和区域划分。</w:t>
      </w:r>
    </w:p>
    <w:p w14:paraId="1599ACED"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38BBEE3" w14:textId="56AC46C6"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第一百零八条</w:t>
      </w:r>
      <w:r w:rsidRPr="00492E21">
        <w:rPr>
          <w:rFonts w:ascii="Times New Roman" w:eastAsia="DengXian" w:hAnsi="Times New Roman" w:cs="Times New Roman" w:hint="eastAsia"/>
          <w:color w:val="000000"/>
          <w:kern w:val="0"/>
          <w:szCs w:val="24"/>
          <w:lang w:eastAsia="zh-CN"/>
        </w:rPr>
        <w:t xml:space="preserve">　县级以上的地方各级人民政府领导所属各工作部门和下级人民政府的工作，有权改变或者撤销所属各工作部门和下级人民政府的不适当的决定。</w:t>
      </w:r>
    </w:p>
    <w:p w14:paraId="6326EC8B"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74D87C8" w14:textId="41E1A66C"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第一百零九条</w:t>
      </w:r>
      <w:r w:rsidRPr="00492E21">
        <w:rPr>
          <w:rFonts w:ascii="Times New Roman" w:eastAsia="DengXian" w:hAnsi="Times New Roman" w:cs="Times New Roman" w:hint="eastAsia"/>
          <w:color w:val="000000"/>
          <w:kern w:val="0"/>
          <w:szCs w:val="24"/>
          <w:lang w:eastAsia="zh-CN"/>
        </w:rPr>
        <w:t xml:space="preserve">　县级以上的地方各级人民政府设立审计机关。地方各级审计机关依照法律规定独立行使审计监督权，对本级人民政府和上一级审计机关负责。</w:t>
      </w:r>
    </w:p>
    <w:p w14:paraId="245EE417"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761176D" w14:textId="1733113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第一百一十条</w:t>
      </w:r>
      <w:r w:rsidRPr="00492E21">
        <w:rPr>
          <w:rFonts w:ascii="Times New Roman" w:eastAsia="DengXian" w:hAnsi="Times New Roman" w:cs="Times New Roman" w:hint="eastAsia"/>
          <w:color w:val="000000"/>
          <w:kern w:val="0"/>
          <w:szCs w:val="24"/>
          <w:lang w:eastAsia="zh-CN"/>
        </w:rPr>
        <w:t xml:space="preserve">　地方各级人民政府对本级人民代表大会负责并报告工作。县级以上的地方各级人民政府在本级人民代表大会闭会期间，对本级人民代表大会常务委员会负责并报告工作。</w:t>
      </w:r>
    </w:p>
    <w:p w14:paraId="12CC9EF8" w14:textId="15918340"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地方各级人民政府对上一级国家行政机关负责并报告工作。全国地方各级人民政府都是国务院统一领导下的国家行政机关，都服从国务院。</w:t>
      </w:r>
    </w:p>
    <w:p w14:paraId="4EFB58EC"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B8F44DB" w14:textId="7F476E6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第一百一十一条</w:t>
      </w:r>
      <w:r w:rsidRPr="00492E21">
        <w:rPr>
          <w:rFonts w:ascii="Times New Roman" w:eastAsia="DengXian" w:hAnsi="Times New Roman" w:cs="Times New Roman" w:hint="eastAsia"/>
          <w:color w:val="000000"/>
          <w:kern w:val="0"/>
          <w:szCs w:val="24"/>
          <w:lang w:eastAsia="zh-CN"/>
        </w:rPr>
        <w:t xml:space="preserve">　城市和农村按居民居住地区设立的居民委员会或者村民委员会是基层群众性自治组织。居民委员会、村民委员会的主任、副主任和委员由居民选举。居民委员会、村民委员会同基层政权的相互关系由法律规定。</w:t>
      </w:r>
    </w:p>
    <w:p w14:paraId="62514758" w14:textId="417D1A06"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居民委员会、村民委员会设人民调解、治安保卫、公共卫生等委员会，办理本居住地区的公共事务和公益事业，调解民间纠纷，协助维护社会治安，并且向人民政府反映群众的意见、要求和提出建议。</w:t>
      </w:r>
    </w:p>
    <w:p w14:paraId="632AE73D"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7FF5FB0E" w14:textId="293C615E"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第六节　民族自治地方的自治机关</w:t>
      </w:r>
    </w:p>
    <w:p w14:paraId="1AAD3782"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02372D9A" w14:textId="7788BABB"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第一百一十二条</w:t>
      </w:r>
      <w:r w:rsidRPr="00492E21">
        <w:rPr>
          <w:rFonts w:ascii="Times New Roman" w:eastAsia="DengXian" w:hAnsi="Times New Roman" w:cs="Times New Roman" w:hint="eastAsia"/>
          <w:color w:val="000000"/>
          <w:kern w:val="0"/>
          <w:szCs w:val="24"/>
          <w:lang w:eastAsia="zh-CN"/>
        </w:rPr>
        <w:t xml:space="preserve">　民族自治地方的自治机关是自治区、自治州、自治县的人民代表大会和人民政府。</w:t>
      </w:r>
    </w:p>
    <w:p w14:paraId="19DD2957"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487B185" w14:textId="34827B0B"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第一百一十三条</w:t>
      </w:r>
      <w:r w:rsidRPr="00492E21">
        <w:rPr>
          <w:rFonts w:ascii="Times New Roman" w:eastAsia="DengXian" w:hAnsi="Times New Roman" w:cs="Times New Roman" w:hint="eastAsia"/>
          <w:color w:val="000000"/>
          <w:kern w:val="0"/>
          <w:szCs w:val="24"/>
          <w:lang w:eastAsia="zh-CN"/>
        </w:rPr>
        <w:t xml:space="preserve">　自治区、自治州、自治县的人民代表大会中，除实行区域自治的民族的代表外，其他居住在本行政区域内的民族也应当有适当名额的代表。</w:t>
      </w:r>
    </w:p>
    <w:p w14:paraId="74B20DA9" w14:textId="6753AA08"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自治区、自治州、自治县的人民代表大会常务委员会中应当有实行区域自治的民族的公民担任主任或者副主任。</w:t>
      </w:r>
    </w:p>
    <w:p w14:paraId="6DC2FE22"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C9C545C" w14:textId="6C74652B"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第一百一十四条</w:t>
      </w:r>
      <w:r w:rsidRPr="00492E21">
        <w:rPr>
          <w:rFonts w:ascii="Times New Roman" w:eastAsia="DengXian" w:hAnsi="Times New Roman" w:cs="Times New Roman" w:hint="eastAsia"/>
          <w:color w:val="000000"/>
          <w:kern w:val="0"/>
          <w:szCs w:val="24"/>
          <w:lang w:eastAsia="zh-CN"/>
        </w:rPr>
        <w:t xml:space="preserve">　自治区主席、自治州州长、自治县县长由实行区域自治的民族的公民担任。</w:t>
      </w:r>
    </w:p>
    <w:p w14:paraId="445D50EC"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AF63F2E" w14:textId="2FA65302"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第一百一十五条</w:t>
      </w:r>
      <w:r w:rsidRPr="00492E21">
        <w:rPr>
          <w:rFonts w:ascii="Times New Roman" w:eastAsia="DengXian" w:hAnsi="Times New Roman" w:cs="Times New Roman" w:hint="eastAsia"/>
          <w:color w:val="000000"/>
          <w:kern w:val="0"/>
          <w:szCs w:val="24"/>
          <w:lang w:eastAsia="zh-CN"/>
        </w:rPr>
        <w:t xml:space="preserve">　自治区、自治州、自治县的自治机关行使宪法第三章第五节规定的地方国家机关的职权，同时依照宪法、民族区域自治法和其他法律规定的权限行使自治权，根据本地方实际情况贯彻执行国家的法律、政策。</w:t>
      </w:r>
    </w:p>
    <w:p w14:paraId="63E2B28F"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AE8F28B" w14:textId="659546C1"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第一百一十六条</w:t>
      </w:r>
      <w:r w:rsidRPr="00492E21">
        <w:rPr>
          <w:rFonts w:ascii="Times New Roman" w:eastAsia="DengXian" w:hAnsi="Times New Roman" w:cs="Times New Roman" w:hint="eastAsia"/>
          <w:color w:val="000000"/>
          <w:kern w:val="0"/>
          <w:szCs w:val="24"/>
          <w:lang w:eastAsia="zh-CN"/>
        </w:rPr>
        <w:t xml:space="preserve">　民族自治地方的人民代表大会有权依照当地民族的政治、经济和文化的特点，制定自治条例和单行条例。自治区的自治条例和单行条例，报全国人民代表大会常务委员会批准后生效。自治州、自治县的自治条例和单行条例，报省或者自治区的人民代表大会常务委员会批准后生效，并报全国人民代表大会常务委员会备案。</w:t>
      </w:r>
    </w:p>
    <w:p w14:paraId="25AD62C3"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7B2A963" w14:textId="1D1BC935"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第一百一十七条</w:t>
      </w:r>
      <w:r w:rsidRPr="00492E21">
        <w:rPr>
          <w:rFonts w:ascii="Times New Roman" w:eastAsia="DengXian" w:hAnsi="Times New Roman" w:cs="Times New Roman" w:hint="eastAsia"/>
          <w:color w:val="000000"/>
          <w:kern w:val="0"/>
          <w:szCs w:val="24"/>
          <w:lang w:eastAsia="zh-CN"/>
        </w:rPr>
        <w:t xml:space="preserve">　民族自治地方的自治机关有管理地方财政的自治权。凡是依照国家财政体制属于民族自治地方的财政收入，都应当由民族自治地方的自治机关自主地安排使用。</w:t>
      </w:r>
    </w:p>
    <w:p w14:paraId="6C18E692"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1252644E" w14:textId="2C53DCF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第一百一十八条</w:t>
      </w:r>
      <w:r w:rsidRPr="00492E21">
        <w:rPr>
          <w:rFonts w:ascii="Times New Roman" w:eastAsia="DengXian" w:hAnsi="Times New Roman" w:cs="Times New Roman" w:hint="eastAsia"/>
          <w:color w:val="000000"/>
          <w:kern w:val="0"/>
          <w:szCs w:val="24"/>
          <w:lang w:eastAsia="zh-CN"/>
        </w:rPr>
        <w:t xml:space="preserve">　民族自治地方的自治机关在国家计划的指导下，自主地安排和管理地方性的经济建设事业。</w:t>
      </w:r>
    </w:p>
    <w:p w14:paraId="7DDEC226" w14:textId="634E4DB6"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国家在民族自治地方开发资源、建设企业的时候，应当照顾民族自治地方的利益。</w:t>
      </w:r>
    </w:p>
    <w:p w14:paraId="65CB2663"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D8C8419" w14:textId="4905E1F9"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第一百一十九条</w:t>
      </w:r>
      <w:r w:rsidRPr="00492E21">
        <w:rPr>
          <w:rFonts w:ascii="Times New Roman" w:eastAsia="DengXian" w:hAnsi="Times New Roman" w:cs="Times New Roman" w:hint="eastAsia"/>
          <w:color w:val="000000"/>
          <w:kern w:val="0"/>
          <w:szCs w:val="24"/>
          <w:lang w:eastAsia="zh-CN"/>
        </w:rPr>
        <w:t xml:space="preserve">　民族自治地方的自治机关自主地管理本地方的教育、科学、文化、卫生、体育事业，保护和整理民族的文化遗产，发展和繁荣民族文化。</w:t>
      </w:r>
    </w:p>
    <w:p w14:paraId="52B48EA5"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3D1286E" w14:textId="4C6F3F56"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第一百二十条</w:t>
      </w:r>
      <w:r w:rsidRPr="00492E21">
        <w:rPr>
          <w:rFonts w:ascii="Times New Roman" w:eastAsia="DengXian" w:hAnsi="Times New Roman" w:cs="Times New Roman" w:hint="eastAsia"/>
          <w:color w:val="000000"/>
          <w:kern w:val="0"/>
          <w:szCs w:val="24"/>
          <w:lang w:eastAsia="zh-CN"/>
        </w:rPr>
        <w:t xml:space="preserve">　民族自治地方的自治机关依照国家的军事制度和当地的实际需要，经国务院批准，可以组织本地方维护社会治安的公安部队。</w:t>
      </w:r>
    </w:p>
    <w:p w14:paraId="3A08F1A8"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42B90E1" w14:textId="1172F73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第一百二十一条</w:t>
      </w:r>
      <w:r w:rsidRPr="00492E21">
        <w:rPr>
          <w:rFonts w:ascii="Times New Roman" w:eastAsia="DengXian" w:hAnsi="Times New Roman" w:cs="Times New Roman" w:hint="eastAsia"/>
          <w:color w:val="000000"/>
          <w:kern w:val="0"/>
          <w:szCs w:val="24"/>
          <w:lang w:eastAsia="zh-CN"/>
        </w:rPr>
        <w:t xml:space="preserve">　民族自治地方的自治机关在执行职务的时候，依照本民族自治地方自治条例的规定，使用当地通用的一种或者几种语言文字。</w:t>
      </w:r>
    </w:p>
    <w:p w14:paraId="1661A8DC"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B97BE56" w14:textId="42B07847"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第一百二十二条</w:t>
      </w:r>
      <w:r w:rsidRPr="00492E21">
        <w:rPr>
          <w:rFonts w:ascii="Times New Roman" w:eastAsia="DengXian" w:hAnsi="Times New Roman" w:cs="Times New Roman" w:hint="eastAsia"/>
          <w:color w:val="000000"/>
          <w:kern w:val="0"/>
          <w:szCs w:val="24"/>
          <w:lang w:eastAsia="zh-CN"/>
        </w:rPr>
        <w:t xml:space="preserve">　国家从财政、物资、技术等方面帮助各少数民族加速发展经济建设和文化建设事业。</w:t>
      </w:r>
    </w:p>
    <w:p w14:paraId="476DCED8" w14:textId="1B144887"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国家帮助民族自治地方从当地民族中大量培养各级干部、各种专业人才和技术工人。</w:t>
      </w:r>
    </w:p>
    <w:p w14:paraId="5AA519FF"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0AE32A33" w14:textId="5014E03E"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第七节　监察委员会</w:t>
      </w:r>
    </w:p>
    <w:p w14:paraId="47D6A2D8"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10321AC7" w14:textId="20C3969E"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第一百二十三条</w:t>
      </w:r>
      <w:r w:rsidRPr="00492E21">
        <w:rPr>
          <w:rFonts w:ascii="Times New Roman" w:eastAsia="DengXian" w:hAnsi="Times New Roman" w:cs="Times New Roman" w:hint="eastAsia"/>
          <w:color w:val="000000"/>
          <w:kern w:val="0"/>
          <w:szCs w:val="24"/>
          <w:lang w:eastAsia="zh-CN"/>
        </w:rPr>
        <w:t xml:space="preserve">　中华人民共和国各级监察委员会是国家的监察机关。</w:t>
      </w:r>
    </w:p>
    <w:p w14:paraId="6D3A03C1"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5AEFD8B" w14:textId="0E6C00F7"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第一百二十四条</w:t>
      </w:r>
      <w:r w:rsidRPr="00492E21">
        <w:rPr>
          <w:rFonts w:ascii="Times New Roman" w:eastAsia="DengXian" w:hAnsi="Times New Roman" w:cs="Times New Roman" w:hint="eastAsia"/>
          <w:color w:val="000000"/>
          <w:kern w:val="0"/>
          <w:szCs w:val="24"/>
          <w:lang w:eastAsia="zh-CN"/>
        </w:rPr>
        <w:t xml:space="preserve">　中华人民共和国设立国家监察委员会和地方各级监察委员会。</w:t>
      </w:r>
    </w:p>
    <w:p w14:paraId="0541B636" w14:textId="6D17328B"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监察委员会由下列人员组成：</w:t>
      </w:r>
    </w:p>
    <w:p w14:paraId="44F7DAA2" w14:textId="0E5DC98F"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主任，</w:t>
      </w:r>
    </w:p>
    <w:p w14:paraId="738B4859" w14:textId="01ECE6BC"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副主任若干人，</w:t>
      </w:r>
    </w:p>
    <w:p w14:paraId="416373D2" w14:textId="09FDD85D" w:rsidR="009C1A2B" w:rsidRPr="001C3746" w:rsidRDefault="00492E21" w:rsidP="0009365F">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委员若干人。</w:t>
      </w:r>
    </w:p>
    <w:p w14:paraId="1F5F11F0" w14:textId="3260F4FB"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监察委员会主任每届任期同本级人民代表大会每届任期相同。国家监察委员会主任连续任职不得超过两届。</w:t>
      </w:r>
    </w:p>
    <w:p w14:paraId="1D3FE514" w14:textId="240C37FF"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监察委员会的组织和职权由法律规定。</w:t>
      </w:r>
    </w:p>
    <w:p w14:paraId="3743EF48"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43F6DC7" w14:textId="047D1131"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第一百二十五条</w:t>
      </w:r>
      <w:r w:rsidRPr="00492E21">
        <w:rPr>
          <w:rFonts w:ascii="Times New Roman" w:eastAsia="DengXian" w:hAnsi="Times New Roman" w:cs="Times New Roman" w:hint="eastAsia"/>
          <w:color w:val="000000"/>
          <w:kern w:val="0"/>
          <w:szCs w:val="24"/>
          <w:lang w:eastAsia="zh-CN"/>
        </w:rPr>
        <w:t xml:space="preserve">　中华人民共和国国家监察委员会是最高监察机关。</w:t>
      </w:r>
    </w:p>
    <w:p w14:paraId="50635637" w14:textId="74ACD9E1"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国家监察委员会领导地方各级监察委员会的工作，上级监察委员会领导下级监察委员会的工作。</w:t>
      </w:r>
    </w:p>
    <w:p w14:paraId="0DEF5D8A"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2E43DA4" w14:textId="3CFE09DC"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第一百二十六条</w:t>
      </w:r>
      <w:r w:rsidRPr="00492E21">
        <w:rPr>
          <w:rFonts w:ascii="Times New Roman" w:eastAsia="DengXian" w:hAnsi="Times New Roman" w:cs="Times New Roman" w:hint="eastAsia"/>
          <w:color w:val="000000"/>
          <w:kern w:val="0"/>
          <w:szCs w:val="24"/>
          <w:lang w:eastAsia="zh-CN"/>
        </w:rPr>
        <w:t xml:space="preserve">　国家监察委员会对全国人民代表大会和全国人民代表大会常务委员会负责。地方各级监察委员会对产生它的国家权力机关和上一级监察委员会负责。</w:t>
      </w:r>
    </w:p>
    <w:p w14:paraId="791D937E"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7EB03D95" w14:textId="653F36A0"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第一百二十七条</w:t>
      </w:r>
      <w:r w:rsidRPr="00492E21">
        <w:rPr>
          <w:rFonts w:ascii="Times New Roman" w:eastAsia="DengXian" w:hAnsi="Times New Roman" w:cs="Times New Roman" w:hint="eastAsia"/>
          <w:color w:val="000000"/>
          <w:kern w:val="0"/>
          <w:szCs w:val="24"/>
          <w:lang w:eastAsia="zh-CN"/>
        </w:rPr>
        <w:t xml:space="preserve">　监察委员会依照法律规定独立行使监察权，不受行政机关、社会团体和个人的干涉。</w:t>
      </w:r>
    </w:p>
    <w:p w14:paraId="4A378439" w14:textId="63977490"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监察机关办理职务违法和职务犯罪案件，应当与审判机关、检察机关、执法部门互相配合，互相制约。</w:t>
      </w:r>
    </w:p>
    <w:p w14:paraId="4ED86BBA"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5FA9A36C" w14:textId="244DF31F" w:rsidR="009C1A2B" w:rsidRPr="001C3746" w:rsidRDefault="00492E21"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第八节　人民法院和人民检察院</w:t>
      </w:r>
    </w:p>
    <w:p w14:paraId="09EF52CF"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3D488A3E" w14:textId="23BD0671"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第一百二十八条</w:t>
      </w:r>
      <w:r w:rsidRPr="00492E21">
        <w:rPr>
          <w:rFonts w:ascii="Times New Roman" w:eastAsia="DengXian" w:hAnsi="Times New Roman" w:cs="Times New Roman" w:hint="eastAsia"/>
          <w:color w:val="000000"/>
          <w:kern w:val="0"/>
          <w:szCs w:val="24"/>
          <w:lang w:eastAsia="zh-CN"/>
        </w:rPr>
        <w:t xml:space="preserve">　中华人民共和国人民法院是国家的审判机关。</w:t>
      </w:r>
    </w:p>
    <w:p w14:paraId="22EC4B76"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5E17A6A9" w14:textId="57023E46"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第一百二十九条</w:t>
      </w:r>
      <w:r w:rsidRPr="00492E21">
        <w:rPr>
          <w:rFonts w:ascii="Times New Roman" w:eastAsia="DengXian" w:hAnsi="Times New Roman" w:cs="Times New Roman" w:hint="eastAsia"/>
          <w:color w:val="000000"/>
          <w:kern w:val="0"/>
          <w:szCs w:val="24"/>
          <w:lang w:eastAsia="zh-CN"/>
        </w:rPr>
        <w:t xml:space="preserve">　中华人民共和国设立最高人民法院、地方各级人民法院和军事法院等专门人民法院。</w:t>
      </w:r>
    </w:p>
    <w:p w14:paraId="4C619575" w14:textId="26C4B20E"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最高人民法院院长每届任期同全国人民代表大会每届任期相同，连续任职不得超过两届。</w:t>
      </w:r>
    </w:p>
    <w:p w14:paraId="56AF9134" w14:textId="1B7E37A1"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人民法院的组织由法律规定。</w:t>
      </w:r>
    </w:p>
    <w:p w14:paraId="286260B8"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61252ABD" w14:textId="472C07D8"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第一百三十条</w:t>
      </w:r>
      <w:r w:rsidRPr="00492E21">
        <w:rPr>
          <w:rFonts w:ascii="Times New Roman" w:eastAsia="DengXian" w:hAnsi="Times New Roman" w:cs="Times New Roman" w:hint="eastAsia"/>
          <w:color w:val="000000"/>
          <w:kern w:val="0"/>
          <w:szCs w:val="24"/>
          <w:lang w:eastAsia="zh-CN"/>
        </w:rPr>
        <w:t xml:space="preserve">　人民法院审理案件，除法律规定的特别情况外，一律公开进行。被告人有权获得辩护。</w:t>
      </w:r>
    </w:p>
    <w:p w14:paraId="69E581D4"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4B294CF" w14:textId="577B39DB"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第一百三十一条</w:t>
      </w:r>
      <w:r w:rsidRPr="00492E21">
        <w:rPr>
          <w:rFonts w:ascii="Times New Roman" w:eastAsia="DengXian" w:hAnsi="Times New Roman" w:cs="Times New Roman" w:hint="eastAsia"/>
          <w:color w:val="000000"/>
          <w:kern w:val="0"/>
          <w:szCs w:val="24"/>
          <w:lang w:eastAsia="zh-CN"/>
        </w:rPr>
        <w:t xml:space="preserve">　人民法院依照法律规定独立行使审判权，不受行政机关、社会团体和个人的干涉。</w:t>
      </w:r>
    </w:p>
    <w:p w14:paraId="7203872A"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C65386B" w14:textId="249EB3CA"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第一百三十二条</w:t>
      </w:r>
      <w:r w:rsidRPr="00492E21">
        <w:rPr>
          <w:rFonts w:ascii="Times New Roman" w:eastAsia="DengXian" w:hAnsi="Times New Roman" w:cs="Times New Roman" w:hint="eastAsia"/>
          <w:color w:val="000000"/>
          <w:kern w:val="0"/>
          <w:szCs w:val="24"/>
          <w:lang w:eastAsia="zh-CN"/>
        </w:rPr>
        <w:t xml:space="preserve">　最高人民法院是最高审判机关。</w:t>
      </w:r>
    </w:p>
    <w:p w14:paraId="2232128D" w14:textId="558EA7BC"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最高人民法院监督地方各级人民法院和专门人民法院的审判工作，上级人民法院监督下级人民法院的审判工作。</w:t>
      </w:r>
    </w:p>
    <w:p w14:paraId="75FE6F1B"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CF94E61" w14:textId="03F2D473"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第一百三十三条</w:t>
      </w:r>
      <w:r w:rsidRPr="00492E21">
        <w:rPr>
          <w:rFonts w:ascii="Times New Roman" w:eastAsia="DengXian" w:hAnsi="Times New Roman" w:cs="Times New Roman" w:hint="eastAsia"/>
          <w:color w:val="000000"/>
          <w:kern w:val="0"/>
          <w:szCs w:val="24"/>
          <w:lang w:eastAsia="zh-CN"/>
        </w:rPr>
        <w:t xml:space="preserve">　最高人民法院对全国人民代表大会和全国人民代表大会常务委员会负责。地方各级人民法院对产生它的国家权力机关负责。</w:t>
      </w:r>
    </w:p>
    <w:p w14:paraId="4340A48C"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1F56960" w14:textId="026CF620"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第一百三十四条</w:t>
      </w:r>
      <w:r w:rsidRPr="00492E21">
        <w:rPr>
          <w:rFonts w:ascii="Times New Roman" w:eastAsia="DengXian" w:hAnsi="Times New Roman" w:cs="Times New Roman" w:hint="eastAsia"/>
          <w:color w:val="000000"/>
          <w:kern w:val="0"/>
          <w:szCs w:val="24"/>
          <w:lang w:eastAsia="zh-CN"/>
        </w:rPr>
        <w:t xml:space="preserve">　中华人民共和国人民检察院是国家的法律监督机关。</w:t>
      </w:r>
    </w:p>
    <w:p w14:paraId="5ED84B89"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AD6A16F" w14:textId="328DD7C9"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第一百三十五条</w:t>
      </w:r>
      <w:r w:rsidRPr="00492E21">
        <w:rPr>
          <w:rFonts w:ascii="Times New Roman" w:eastAsia="DengXian" w:hAnsi="Times New Roman" w:cs="Times New Roman" w:hint="eastAsia"/>
          <w:color w:val="000000"/>
          <w:kern w:val="0"/>
          <w:szCs w:val="24"/>
          <w:lang w:eastAsia="zh-CN"/>
        </w:rPr>
        <w:t xml:space="preserve">　中华人民共和国设立最高人民检察院、地方各级人民检察院和军事检察院等专门人民检察院。</w:t>
      </w:r>
    </w:p>
    <w:p w14:paraId="06FBF0ED" w14:textId="28B91E60"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最高人民检察院检察长每届任期同全国人民代表大会每届任期相同，连续任职不得超过两届。</w:t>
      </w:r>
    </w:p>
    <w:p w14:paraId="0A566029" w14:textId="058A971F"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人民检察院的组织由法律规定。</w:t>
      </w:r>
    </w:p>
    <w:p w14:paraId="2EB3B0E1"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3E95731E" w14:textId="6D3193AC"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第一百三十六条</w:t>
      </w:r>
      <w:r w:rsidRPr="00492E21">
        <w:rPr>
          <w:rFonts w:ascii="Times New Roman" w:eastAsia="DengXian" w:hAnsi="Times New Roman" w:cs="Times New Roman" w:hint="eastAsia"/>
          <w:color w:val="000000"/>
          <w:kern w:val="0"/>
          <w:szCs w:val="24"/>
          <w:lang w:eastAsia="zh-CN"/>
        </w:rPr>
        <w:t xml:space="preserve">　人民检察院依照法律规定独立行使检察权，不受行政机关、社会团体和个人的干涉。</w:t>
      </w:r>
    </w:p>
    <w:p w14:paraId="066E1567"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4837B92E" w14:textId="4320BDBA"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第一百三十七条</w:t>
      </w:r>
      <w:r w:rsidRPr="00492E21">
        <w:rPr>
          <w:rFonts w:ascii="Times New Roman" w:eastAsia="DengXian" w:hAnsi="Times New Roman" w:cs="Times New Roman" w:hint="eastAsia"/>
          <w:color w:val="000000"/>
          <w:kern w:val="0"/>
          <w:szCs w:val="24"/>
          <w:lang w:eastAsia="zh-CN"/>
        </w:rPr>
        <w:t xml:space="preserve">　最高人民检察院是最高检察机关。</w:t>
      </w:r>
    </w:p>
    <w:p w14:paraId="1CC7EC5C" w14:textId="659E5EB5"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最高人民检察院领导地方各级人民检察院和专门人民检察院的工作，上级人民检察院领导下级人民检察院的工作。</w:t>
      </w:r>
    </w:p>
    <w:p w14:paraId="3CC3464F"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A6D2A14" w14:textId="5139F780"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第一百三十八条</w:t>
      </w:r>
      <w:r w:rsidRPr="00492E21">
        <w:rPr>
          <w:rFonts w:ascii="Times New Roman" w:eastAsia="DengXian" w:hAnsi="Times New Roman" w:cs="Times New Roman" w:hint="eastAsia"/>
          <w:color w:val="000000"/>
          <w:kern w:val="0"/>
          <w:szCs w:val="24"/>
          <w:lang w:eastAsia="zh-CN"/>
        </w:rPr>
        <w:t xml:space="preserve">　最高人民检察院对全国人民代表大会和全国人民代表大会常务委员会负责。地方各级人民检察院对产生它的国家权力机关和上级人民检察院负责。</w:t>
      </w:r>
    </w:p>
    <w:p w14:paraId="38F411E4"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065F1C64" w14:textId="316B479F"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第一百三十九条</w:t>
      </w:r>
      <w:r w:rsidRPr="00492E21">
        <w:rPr>
          <w:rFonts w:ascii="Times New Roman" w:eastAsia="DengXian" w:hAnsi="Times New Roman" w:cs="Times New Roman" w:hint="eastAsia"/>
          <w:color w:val="000000"/>
          <w:kern w:val="0"/>
          <w:szCs w:val="24"/>
          <w:lang w:eastAsia="zh-CN"/>
        </w:rPr>
        <w:t xml:space="preserve">　各民族公民都有用本民族语言文字进行诉讼的权利。人民法院和人民检察院对于不通晓当地通用的语言文字的诉讼参与人，应当为他们翻译。</w:t>
      </w:r>
    </w:p>
    <w:p w14:paraId="09D0E386" w14:textId="500127F9"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在少数民族聚居或者多民族共同居住的地区，应当用当地通用的语言进行审理；起诉书、判决书、布告和其他文书应当根据实际需要使用当地通用的一种或者几种文字。</w:t>
      </w:r>
    </w:p>
    <w:p w14:paraId="2DB55230"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01ED25B" w14:textId="13C725A5"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第一百四十条</w:t>
      </w:r>
      <w:r w:rsidRPr="00492E21">
        <w:rPr>
          <w:rFonts w:ascii="Times New Roman" w:eastAsia="DengXian" w:hAnsi="Times New Roman" w:cs="Times New Roman" w:hint="eastAsia"/>
          <w:color w:val="000000"/>
          <w:kern w:val="0"/>
          <w:szCs w:val="24"/>
          <w:lang w:eastAsia="zh-CN"/>
        </w:rPr>
        <w:t xml:space="preserve">　人民法院、人民检察院和公安机关办理刑事案件，应当分工负责，互相配合，互相制约，以保证准确有效地执行法律。</w:t>
      </w:r>
    </w:p>
    <w:p w14:paraId="5978BB82"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p>
    <w:p w14:paraId="07BE4AE3" w14:textId="77777777" w:rsidR="00B92387" w:rsidRPr="001C3746" w:rsidRDefault="00B92387">
      <w:pPr>
        <w:widowControl/>
        <w:rPr>
          <w:rFonts w:ascii="Times New Roman" w:eastAsia="DFKai-SB" w:hAnsi="Times New Roman" w:cs="Times New Roman"/>
          <w:b/>
          <w:bCs/>
          <w:color w:val="000000"/>
          <w:kern w:val="0"/>
          <w:szCs w:val="24"/>
          <w:lang w:eastAsia="zh-CN"/>
        </w:rPr>
      </w:pPr>
      <w:r w:rsidRPr="001C3746">
        <w:rPr>
          <w:rFonts w:ascii="Times New Roman" w:eastAsia="DFKai-SB" w:hAnsi="Times New Roman" w:cs="Times New Roman"/>
          <w:b/>
          <w:bCs/>
          <w:color w:val="000000"/>
          <w:kern w:val="0"/>
          <w:szCs w:val="24"/>
          <w:lang w:eastAsia="zh-CN"/>
        </w:rPr>
        <w:br w:type="page"/>
      </w:r>
    </w:p>
    <w:p w14:paraId="2A4BA615" w14:textId="3067EB56" w:rsidR="009C1A2B" w:rsidRPr="001C3746" w:rsidRDefault="00492E21" w:rsidP="00980F19">
      <w:pPr>
        <w:widowControl/>
        <w:shd w:val="clear" w:color="auto" w:fill="FFFFFF"/>
        <w:spacing w:line="320" w:lineRule="atLeast"/>
        <w:jc w:val="center"/>
        <w:rPr>
          <w:rFonts w:ascii="Times New Roman" w:eastAsia="DFKai-SB" w:hAnsi="Times New Roman" w:cs="Times New Roman"/>
          <w:b/>
          <w:bCs/>
          <w:color w:val="000000"/>
          <w:kern w:val="0"/>
          <w:szCs w:val="24"/>
          <w:lang w:eastAsia="zh-CN"/>
        </w:rPr>
      </w:pPr>
      <w:r w:rsidRPr="00492E21">
        <w:rPr>
          <w:rFonts w:ascii="Times New Roman" w:eastAsia="DengXian" w:hAnsi="Times New Roman" w:cs="Times New Roman" w:hint="eastAsia"/>
          <w:b/>
          <w:bCs/>
          <w:color w:val="000000"/>
          <w:kern w:val="0"/>
          <w:szCs w:val="24"/>
          <w:lang w:eastAsia="zh-CN"/>
        </w:rPr>
        <w:lastRenderedPageBreak/>
        <w:t>第四章　国旗、国歌、国徽、首都</w:t>
      </w:r>
    </w:p>
    <w:p w14:paraId="332F2F46" w14:textId="77777777" w:rsidR="00B5278F" w:rsidRPr="001C3746" w:rsidRDefault="00B5278F" w:rsidP="00980F19">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34355A63" w14:textId="5C1C4EB8"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第一百四十一条</w:t>
      </w:r>
      <w:r w:rsidRPr="00492E21">
        <w:rPr>
          <w:rFonts w:ascii="Times New Roman" w:eastAsia="DengXian" w:hAnsi="Times New Roman" w:cs="Times New Roman" w:hint="eastAsia"/>
          <w:color w:val="000000"/>
          <w:kern w:val="0"/>
          <w:szCs w:val="24"/>
          <w:lang w:eastAsia="zh-CN"/>
        </w:rPr>
        <w:t xml:space="preserve">　中华人民共和国国旗是五星红旗。</w:t>
      </w:r>
    </w:p>
    <w:p w14:paraId="7DD94627" w14:textId="63C73892" w:rsidR="009C1A2B" w:rsidRPr="001C3746" w:rsidRDefault="00492E21" w:rsidP="00D4459D">
      <w:pPr>
        <w:widowControl/>
        <w:shd w:val="clear" w:color="auto" w:fill="FFFFFF"/>
        <w:spacing w:before="225"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中华人民共和国国歌是《义勇军进行曲》。</w:t>
      </w:r>
    </w:p>
    <w:p w14:paraId="13653D3B"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DEACC0A" w14:textId="3ADA1197" w:rsidR="009C1A2B" w:rsidRPr="001C3746"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第一百四十二条</w:t>
      </w:r>
      <w:r w:rsidRPr="00492E21">
        <w:rPr>
          <w:rFonts w:ascii="Times New Roman" w:eastAsia="DengXian" w:hAnsi="Times New Roman" w:cs="Times New Roman" w:hint="eastAsia"/>
          <w:color w:val="000000"/>
          <w:kern w:val="0"/>
          <w:szCs w:val="24"/>
          <w:lang w:eastAsia="zh-CN"/>
        </w:rPr>
        <w:t xml:space="preserve">　中华人民共和国国徽，中间是五星照耀下的天安门，周围是谷穗和齿轮。</w:t>
      </w:r>
    </w:p>
    <w:p w14:paraId="23A259AD" w14:textId="77777777" w:rsidR="00B5278F" w:rsidRPr="001C3746" w:rsidRDefault="00B5278F" w:rsidP="00D4459D">
      <w:pPr>
        <w:widowControl/>
        <w:shd w:val="clear" w:color="auto" w:fill="FFFFFF"/>
        <w:spacing w:line="320" w:lineRule="atLeast"/>
        <w:ind w:firstLine="480"/>
        <w:jc w:val="both"/>
        <w:rPr>
          <w:rFonts w:ascii="Times New Roman" w:eastAsia="DFKai-SB" w:hAnsi="Times New Roman" w:cs="Times New Roman"/>
          <w:b/>
          <w:bCs/>
          <w:color w:val="000000"/>
          <w:kern w:val="0"/>
          <w:szCs w:val="24"/>
          <w:lang w:eastAsia="zh-CN"/>
        </w:rPr>
      </w:pPr>
    </w:p>
    <w:p w14:paraId="2657049C" w14:textId="163014F7" w:rsidR="009C1A2B" w:rsidRDefault="00492E21"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b/>
          <w:bCs/>
          <w:color w:val="000000"/>
          <w:kern w:val="0"/>
          <w:szCs w:val="24"/>
          <w:lang w:eastAsia="zh-CN"/>
        </w:rPr>
        <w:t>第一百四十三条</w:t>
      </w:r>
      <w:r w:rsidRPr="00492E21">
        <w:rPr>
          <w:rFonts w:ascii="Times New Roman" w:eastAsia="DengXian" w:hAnsi="Times New Roman" w:cs="Times New Roman" w:hint="eastAsia"/>
          <w:color w:val="000000"/>
          <w:kern w:val="0"/>
          <w:szCs w:val="24"/>
          <w:lang w:eastAsia="zh-CN"/>
        </w:rPr>
        <w:t xml:space="preserve">　中华人民共和国首都是北京。</w:t>
      </w:r>
    </w:p>
    <w:p w14:paraId="7358A870" w14:textId="77777777" w:rsidR="00A11A64" w:rsidRDefault="00A11A64" w:rsidP="00D4459D">
      <w:pPr>
        <w:widowControl/>
        <w:shd w:val="clear" w:color="auto" w:fill="FFFFFF"/>
        <w:spacing w:line="320" w:lineRule="atLeast"/>
        <w:ind w:firstLine="480"/>
        <w:jc w:val="both"/>
        <w:rPr>
          <w:rFonts w:ascii="Times New Roman" w:eastAsia="DFKai-SB" w:hAnsi="Times New Roman" w:cs="Times New Roman"/>
          <w:color w:val="000000"/>
          <w:kern w:val="0"/>
          <w:szCs w:val="24"/>
          <w:lang w:eastAsia="zh-CN"/>
        </w:rPr>
      </w:pPr>
    </w:p>
    <w:p w14:paraId="2B42D3BD" w14:textId="77777777" w:rsid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sectPr w:rsidR="00A11A64" w:rsidSect="001C4785">
          <w:type w:val="continuous"/>
          <w:pgSz w:w="11906" w:h="16838"/>
          <w:pgMar w:top="1440" w:right="1800" w:bottom="1440" w:left="1800" w:header="850" w:footer="994" w:gutter="0"/>
          <w:cols w:space="425"/>
          <w:docGrid w:type="linesAndChars" w:linePitch="360"/>
        </w:sectPr>
      </w:pPr>
    </w:p>
    <w:p w14:paraId="3DC1C7A9" w14:textId="77777777" w:rsidR="00DA1026" w:rsidRDefault="00DA1026">
      <w:pPr>
        <w:widowControl/>
        <w:rPr>
          <w:rFonts w:ascii="Times New Roman" w:eastAsia="DFKai-SB" w:hAnsi="Times New Roman" w:cs="Times New Roman"/>
          <w:b/>
          <w:color w:val="000000"/>
          <w:kern w:val="0"/>
          <w:szCs w:val="24"/>
          <w:lang w:eastAsia="zh-CN"/>
        </w:rPr>
      </w:pPr>
      <w:r>
        <w:rPr>
          <w:rFonts w:ascii="Times New Roman" w:eastAsia="DFKai-SB" w:hAnsi="Times New Roman" w:cs="Times New Roman"/>
          <w:b/>
          <w:color w:val="000000"/>
          <w:kern w:val="0"/>
          <w:szCs w:val="24"/>
          <w:lang w:eastAsia="zh-CN"/>
        </w:rPr>
        <w:br w:type="page"/>
      </w:r>
    </w:p>
    <w:p w14:paraId="4E157B9B" w14:textId="34F444DD" w:rsidR="00DA1026" w:rsidRDefault="00492E21" w:rsidP="00A11A64">
      <w:pPr>
        <w:widowControl/>
        <w:shd w:val="clear" w:color="auto" w:fill="FFFFFF"/>
        <w:spacing w:line="320" w:lineRule="atLeast"/>
        <w:jc w:val="center"/>
        <w:rPr>
          <w:rFonts w:ascii="Times New Roman" w:eastAsia="DFKai-SB" w:hAnsi="Times New Roman" w:cs="Times New Roman"/>
          <w:color w:val="000000"/>
          <w:kern w:val="0"/>
          <w:szCs w:val="24"/>
          <w:lang w:eastAsia="zh-CN"/>
        </w:rPr>
        <w:sectPr w:rsidR="00DA1026" w:rsidSect="001C4785">
          <w:headerReference w:type="default" r:id="rId38"/>
          <w:footnotePr>
            <w:numStart w:val="3"/>
          </w:footnotePr>
          <w:type w:val="continuous"/>
          <w:pgSz w:w="11906" w:h="16838"/>
          <w:pgMar w:top="1440" w:right="1800" w:bottom="1440" w:left="1800" w:header="850" w:footer="994" w:gutter="0"/>
          <w:cols w:space="425"/>
          <w:docGrid w:type="linesAndChars" w:linePitch="360"/>
        </w:sectPr>
      </w:pPr>
      <w:r w:rsidRPr="00492E21">
        <w:rPr>
          <w:rFonts w:ascii="Times New Roman" w:eastAsia="DengXian" w:hAnsi="Times New Roman" w:cs="Times New Roman" w:hint="eastAsia"/>
          <w:b/>
          <w:color w:val="000000"/>
          <w:kern w:val="0"/>
          <w:sz w:val="28"/>
          <w:szCs w:val="24"/>
          <w:lang w:eastAsia="zh-CN"/>
        </w:rPr>
        <w:lastRenderedPageBreak/>
        <w:t>中国宪法和基本法的关系</w:t>
      </w:r>
      <w:r w:rsidR="00A11A64">
        <w:rPr>
          <w:rStyle w:val="ab"/>
          <w:rFonts w:ascii="Times New Roman" w:eastAsia="DFKai-SB" w:hAnsi="Times New Roman" w:cs="Times New Roman"/>
          <w:color w:val="000000"/>
          <w:kern w:val="0"/>
          <w:szCs w:val="24"/>
        </w:rPr>
        <w:footnoteReference w:id="12"/>
      </w:r>
    </w:p>
    <w:p w14:paraId="2933C1A7" w14:textId="77777777" w:rsidR="00A11A64" w:rsidRPr="00A11A64" w:rsidRDefault="00A11A64" w:rsidP="00A11A64">
      <w:pPr>
        <w:widowControl/>
        <w:shd w:val="clear" w:color="auto" w:fill="FFFFFF"/>
        <w:spacing w:line="320" w:lineRule="atLeast"/>
        <w:jc w:val="center"/>
        <w:rPr>
          <w:rFonts w:ascii="Times New Roman" w:eastAsia="DFKai-SB" w:hAnsi="Times New Roman" w:cs="Times New Roman"/>
          <w:color w:val="000000"/>
          <w:kern w:val="0"/>
          <w:szCs w:val="24"/>
          <w:lang w:eastAsia="zh-CN"/>
        </w:rPr>
      </w:pPr>
    </w:p>
    <w:p w14:paraId="4198DD10" w14:textId="06F7F5EE" w:rsidR="00A11A64" w:rsidRPr="00A11A64" w:rsidRDefault="00492E21" w:rsidP="00A11A64">
      <w:pPr>
        <w:widowControl/>
        <w:shd w:val="clear" w:color="auto" w:fill="FFFFFF"/>
        <w:spacing w:line="320" w:lineRule="atLeast"/>
        <w:jc w:val="center"/>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【文：李浩然博士】</w:t>
      </w:r>
    </w:p>
    <w:p w14:paraId="20658DE6"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73017749" w14:textId="07DB1396"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color w:val="000000"/>
          <w:kern w:val="0"/>
          <w:szCs w:val="24"/>
          <w:lang w:eastAsia="zh-CN"/>
        </w:rPr>
        <w:t>12</w:t>
      </w:r>
      <w:r w:rsidRPr="00492E21">
        <w:rPr>
          <w:rFonts w:ascii="Times New Roman" w:eastAsia="DengXian" w:hAnsi="Times New Roman" w:cs="Times New Roman" w:hint="eastAsia"/>
          <w:color w:val="000000"/>
          <w:kern w:val="0"/>
          <w:szCs w:val="24"/>
          <w:lang w:eastAsia="zh-CN"/>
        </w:rPr>
        <w:t>月</w:t>
      </w:r>
      <w:r w:rsidRPr="00492E21">
        <w:rPr>
          <w:rFonts w:ascii="Times New Roman" w:eastAsia="DengXian" w:hAnsi="Times New Roman" w:cs="Times New Roman"/>
          <w:color w:val="000000"/>
          <w:kern w:val="0"/>
          <w:szCs w:val="24"/>
          <w:lang w:eastAsia="zh-CN"/>
        </w:rPr>
        <w:t>4</w:t>
      </w:r>
      <w:r w:rsidRPr="00492E21">
        <w:rPr>
          <w:rFonts w:ascii="Times New Roman" w:eastAsia="DengXian" w:hAnsi="Times New Roman" w:cs="Times New Roman" w:hint="eastAsia"/>
          <w:color w:val="000000"/>
          <w:kern w:val="0"/>
          <w:szCs w:val="24"/>
          <w:lang w:eastAsia="zh-CN"/>
        </w:rPr>
        <w:t>日是「国家宪法日」。随着习近平在十九大提出必须严格依照《中国宪法》和《基本法》来贯彻一国两制、港人治港、高度自治方针，以及李飞在访港演说中提出宪法是特区法律上的「根」和「源」之际，社会对于国家宪法倍加关注。当中最核心的问题有二：第一，宪法是否适用于香港？第二，如何适用以及从此带出宪法和基本法的关系。</w:t>
      </w:r>
    </w:p>
    <w:p w14:paraId="1A4A1758"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276E4D22" w14:textId="4393AC92" w:rsidR="00A11A64" w:rsidRPr="00625BE5" w:rsidRDefault="00492E21" w:rsidP="00A11A64">
      <w:pPr>
        <w:widowControl/>
        <w:shd w:val="clear" w:color="auto" w:fill="FFFFFF"/>
        <w:spacing w:line="320" w:lineRule="atLeast"/>
        <w:jc w:val="both"/>
        <w:rPr>
          <w:rFonts w:ascii="Times New Roman" w:eastAsia="DFKai-SB" w:hAnsi="Times New Roman" w:cs="Times New Roman"/>
          <w:b/>
          <w:color w:val="000000"/>
          <w:kern w:val="0"/>
          <w:szCs w:val="24"/>
          <w:lang w:eastAsia="zh-CN"/>
        </w:rPr>
      </w:pPr>
      <w:r w:rsidRPr="00492E21">
        <w:rPr>
          <w:rFonts w:ascii="Times New Roman" w:eastAsia="DengXian" w:hAnsi="Times New Roman" w:cs="Times New Roman" w:hint="eastAsia"/>
          <w:b/>
          <w:color w:val="000000"/>
          <w:kern w:val="0"/>
          <w:szCs w:val="24"/>
          <w:lang w:eastAsia="zh-CN"/>
        </w:rPr>
        <w:t>宪法是否适用于香港？</w:t>
      </w:r>
    </w:p>
    <w:p w14:paraId="4D91D3BD"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6E74D0F3" w14:textId="052E403F"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这个问题，需要从国际公法和宪法两个法学范畴来回答。</w:t>
      </w:r>
    </w:p>
    <w:p w14:paraId="1280EB92"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76DA0C17" w14:textId="75705D42"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从国际公法来说，当我们说一个地方属于某个国家时，需要考虑很多标准。例如先占、历史渊源、民族构成、居民生活和文化影响等等，而其中更包括有效管治。对于「有效管治」，便会考虑到某国的宪法是否能够有效覆盖这个地方。所以当我们说某个地方属于一个国家时，该国的宪法必然适用于这个地方，否则便不可能说这个地方属于这个国家。</w:t>
      </w:r>
    </w:p>
    <w:p w14:paraId="260EB635"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1D70DFCE" w14:textId="11BFBFF4"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这是因为宪法是现代国家的立国基础。只有当一部宪法的适用覆盖某个地方，那么这个地方的身分、国际交往及认可、对外宣示及国际认知等才能够以这部宪法的内容为基础。一个跟我们息息相关的例子是特区护照。特区护照之所以得到外国接受，是因为别国承认中华人民共和国。这是反映了外国对于护照持有人的中国国民身分认知，也是我们能够到访别国的身分基础。所以特区护照封面上印着的，是代表中国的国徽。</w:t>
      </w:r>
    </w:p>
    <w:p w14:paraId="0E469F6E"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465EFE46" w14:textId="6D5A8A2B"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另外从宪法学来说，宪法也是现代国家的法律和制度渊源。宪法既是对本国历史和发展理想的宣示，也是这国人民对于政治理念的法律表述，规定了国家的政治、社会和经济制度，也确保市民的权利和自由。没有宪法，就没有一个国家的所有法律和制度。</w:t>
      </w:r>
    </w:p>
    <w:p w14:paraId="454DAFED"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5062F189" w14:textId="39128ABF"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在香港，特别行政区之所以能够出现，便是源自于中国宪法第</w:t>
      </w:r>
      <w:r w:rsidRPr="00492E21">
        <w:rPr>
          <w:rFonts w:ascii="Times New Roman" w:eastAsia="DengXian" w:hAnsi="Times New Roman" w:cs="Times New Roman"/>
          <w:color w:val="000000"/>
          <w:kern w:val="0"/>
          <w:szCs w:val="24"/>
          <w:lang w:eastAsia="zh-CN"/>
        </w:rPr>
        <w:t>31</w:t>
      </w:r>
      <w:r w:rsidRPr="00492E21">
        <w:rPr>
          <w:rFonts w:ascii="Times New Roman" w:eastAsia="DengXian" w:hAnsi="Times New Roman" w:cs="Times New Roman" w:hint="eastAsia"/>
          <w:color w:val="000000"/>
          <w:kern w:val="0"/>
          <w:szCs w:val="24"/>
          <w:lang w:eastAsia="zh-CN"/>
        </w:rPr>
        <w:t>条：「国家在必要时得设立特别行政区。」同时根据条文的后部分——「在特别行政区内实行的制度按照具体情况由全国人民代表大会以法律规定」——而产生了基本法。至</w:t>
      </w:r>
      <w:r w:rsidRPr="00492E21">
        <w:rPr>
          <w:rFonts w:ascii="Times New Roman" w:eastAsia="DengXian" w:hAnsi="Times New Roman" w:cs="Times New Roman" w:hint="eastAsia"/>
          <w:color w:val="000000"/>
          <w:kern w:val="0"/>
          <w:szCs w:val="24"/>
          <w:lang w:eastAsia="zh-CN"/>
        </w:rPr>
        <w:lastRenderedPageBreak/>
        <w:t>于特区的设立和制度，同时也需要根据宪法第</w:t>
      </w:r>
      <w:r w:rsidRPr="00492E21">
        <w:rPr>
          <w:rFonts w:ascii="Times New Roman" w:eastAsia="DengXian" w:hAnsi="Times New Roman" w:cs="Times New Roman"/>
          <w:color w:val="000000"/>
          <w:kern w:val="0"/>
          <w:szCs w:val="24"/>
          <w:lang w:eastAsia="zh-CN"/>
        </w:rPr>
        <w:t>62</w:t>
      </w:r>
      <w:r w:rsidRPr="00492E21">
        <w:rPr>
          <w:rFonts w:ascii="Times New Roman" w:eastAsia="DengXian" w:hAnsi="Times New Roman" w:cs="Times New Roman" w:hint="eastAsia"/>
          <w:color w:val="000000"/>
          <w:kern w:val="0"/>
          <w:szCs w:val="24"/>
          <w:lang w:eastAsia="zh-CN"/>
        </w:rPr>
        <w:t>条第</w:t>
      </w:r>
      <w:r w:rsidRPr="00492E21">
        <w:rPr>
          <w:rFonts w:ascii="Times New Roman" w:eastAsia="DengXian" w:hAnsi="Times New Roman" w:cs="Times New Roman"/>
          <w:color w:val="000000"/>
          <w:kern w:val="0"/>
          <w:szCs w:val="24"/>
          <w:lang w:eastAsia="zh-CN"/>
        </w:rPr>
        <w:t>13</w:t>
      </w:r>
      <w:r w:rsidRPr="00492E21">
        <w:rPr>
          <w:rFonts w:ascii="Times New Roman" w:eastAsia="DengXian" w:hAnsi="Times New Roman" w:cs="Times New Roman" w:hint="eastAsia"/>
          <w:color w:val="000000"/>
          <w:kern w:val="0"/>
          <w:szCs w:val="24"/>
          <w:lang w:eastAsia="zh-CN"/>
        </w:rPr>
        <w:t>款</w:t>
      </w:r>
      <w:r w:rsidRPr="00492E21">
        <w:rPr>
          <w:rFonts w:ascii="Times New Roman" w:eastAsia="DengXian" w:hAnsi="Times New Roman" w:cs="Times New Roman"/>
          <w:color w:val="000000"/>
          <w:kern w:val="0"/>
          <w:sz w:val="22"/>
          <w:szCs w:val="24"/>
          <w:vertAlign w:val="superscript"/>
          <w:lang w:eastAsia="zh-CN"/>
        </w:rPr>
        <w:t>15</w:t>
      </w:r>
      <w:r w:rsidRPr="00492E21">
        <w:rPr>
          <w:rFonts w:ascii="Times New Roman" w:eastAsia="DengXian" w:hAnsi="Times New Roman" w:cs="Times New Roman" w:hint="eastAsia"/>
          <w:color w:val="000000"/>
          <w:kern w:val="0"/>
          <w:szCs w:val="24"/>
          <w:lang w:eastAsia="zh-CN"/>
        </w:rPr>
        <w:t>的规定，由全国人民代表大会决定。</w:t>
      </w:r>
    </w:p>
    <w:p w14:paraId="7ED8F7D2"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64A8386F" w14:textId="1F44B5BA"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宪法的适用是完整的。我们不能说宪法适用于一个国家当中的某些地方，而不适用在另一些地方；也不能说宪法的某些条文内容适用，而另一些条文内容不适用。</w:t>
      </w:r>
    </w:p>
    <w:p w14:paraId="2489F1FD"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5B152D75" w14:textId="52AF4552" w:rsidR="00A11A64" w:rsidRPr="00625BE5" w:rsidRDefault="00492E21" w:rsidP="00A11A64">
      <w:pPr>
        <w:widowControl/>
        <w:shd w:val="clear" w:color="auto" w:fill="FFFFFF"/>
        <w:spacing w:line="320" w:lineRule="atLeast"/>
        <w:jc w:val="both"/>
        <w:rPr>
          <w:rFonts w:ascii="Times New Roman" w:eastAsia="DFKai-SB" w:hAnsi="Times New Roman" w:cs="Times New Roman"/>
          <w:b/>
          <w:color w:val="000000"/>
          <w:kern w:val="0"/>
          <w:szCs w:val="24"/>
          <w:lang w:eastAsia="zh-CN"/>
        </w:rPr>
      </w:pPr>
      <w:r w:rsidRPr="00492E21">
        <w:rPr>
          <w:rFonts w:ascii="Times New Roman" w:eastAsia="DengXian" w:hAnsi="Times New Roman" w:cs="Times New Roman" w:hint="eastAsia"/>
          <w:b/>
          <w:color w:val="000000"/>
          <w:kern w:val="0"/>
          <w:szCs w:val="24"/>
          <w:lang w:eastAsia="zh-CN"/>
        </w:rPr>
        <w:t>基本法是宪法的特别法律</w:t>
      </w:r>
    </w:p>
    <w:p w14:paraId="567DC455"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31E1E11F" w14:textId="6B2F1642"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然而，这便会产生另一个疑问：宪法适用于香港，但宪法的一些内容，跟香港的情况可能并不符合。例如宪法第</w:t>
      </w:r>
      <w:r w:rsidRPr="00492E21">
        <w:rPr>
          <w:rFonts w:ascii="Times New Roman" w:eastAsia="DengXian" w:hAnsi="Times New Roman" w:cs="Times New Roman"/>
          <w:color w:val="000000"/>
          <w:kern w:val="0"/>
          <w:szCs w:val="24"/>
          <w:lang w:eastAsia="zh-CN"/>
        </w:rPr>
        <w:t>5</w:t>
      </w:r>
      <w:r w:rsidRPr="00492E21">
        <w:rPr>
          <w:rFonts w:ascii="Times New Roman" w:eastAsia="DengXian" w:hAnsi="Times New Roman" w:cs="Times New Roman" w:hint="eastAsia"/>
          <w:color w:val="000000"/>
          <w:kern w:val="0"/>
          <w:szCs w:val="24"/>
          <w:lang w:eastAsia="zh-CN"/>
        </w:rPr>
        <w:t>条规定我国是社会主义国家，但香港则是实行资本主义。</w:t>
      </w:r>
    </w:p>
    <w:p w14:paraId="41863FD9"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564C3CA6" w14:textId="1215DCF9"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我们需要明白，宪法规定的是国家主体，而香港则是一个特别的安排。我国是大陆法系国家，基本法作为全国法律，我们需要运用大陆法系当中的「一般法律」和「特别法律」理论，来解释宪法和基本法的关系。</w:t>
      </w:r>
    </w:p>
    <w:p w14:paraId="45BF9DD2"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6316623F" w14:textId="198A0DAB"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「一般法律」是指一般的规定，例如宪法规定国家的一般主体。至于香港作为特别行政区，是国家体制当中的特别安排，所以需要以宪法的「特别法律」来作出特别规定，这便是基本法。</w:t>
      </w:r>
    </w:p>
    <w:p w14:paraId="6CC3E65F"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3269C266" w14:textId="499130B1"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在具体实践过程当中，一般法律和特别法律有</w:t>
      </w:r>
      <w:r w:rsidRPr="00492E21">
        <w:rPr>
          <w:rFonts w:ascii="Times New Roman" w:eastAsia="DengXian" w:hAnsi="Times New Roman" w:cs="Times New Roman"/>
          <w:color w:val="000000"/>
          <w:kern w:val="0"/>
          <w:szCs w:val="24"/>
          <w:lang w:eastAsia="zh-CN"/>
        </w:rPr>
        <w:t>3</w:t>
      </w:r>
      <w:r w:rsidRPr="00492E21">
        <w:rPr>
          <w:rFonts w:ascii="Times New Roman" w:eastAsia="DengXian" w:hAnsi="Times New Roman" w:cs="Times New Roman" w:hint="eastAsia"/>
          <w:color w:val="000000"/>
          <w:kern w:val="0"/>
          <w:szCs w:val="24"/>
          <w:lang w:eastAsia="zh-CN"/>
        </w:rPr>
        <w:t>个关系原则。第一，如果特别法律的安排与一般法律相冲突，特别法律优先适用，并允许特别法律可以废除与其相违背的其他普通法律。</w:t>
      </w:r>
    </w:p>
    <w:p w14:paraId="1E538E83"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068EE7B3" w14:textId="6AB72CE2"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二，当遇上特别法律范围外的新情况时，除非特别法律另有规定，否则一般法律可以适用。当特别法律出现空白时，寻求一般法律当中既存的规则来填补，这个特性是法律规则本身所决定的，也能进一步阐述一般法律和特别法律相互依存的关系。</w:t>
      </w:r>
    </w:p>
    <w:p w14:paraId="335B62AB" w14:textId="77777777" w:rsidR="00A11A64" w:rsidRP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53E50D24" w14:textId="4652D72F"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第三，任何相关法律或者相关法律部门之下的新立法，以至法律解释，都不能违背特别法律的基本原则。</w:t>
      </w:r>
    </w:p>
    <w:p w14:paraId="153601D0" w14:textId="77777777" w:rsidR="00A11A64" w:rsidRDefault="00A11A6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53F032F9" w14:textId="6D204E9C" w:rsidR="00615E5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t>回到上述宪法第</w:t>
      </w:r>
      <w:r w:rsidRPr="00492E21">
        <w:rPr>
          <w:rFonts w:ascii="Times New Roman" w:eastAsia="DengXian" w:hAnsi="Times New Roman" w:cs="Times New Roman"/>
          <w:color w:val="000000"/>
          <w:kern w:val="0"/>
          <w:szCs w:val="24"/>
          <w:lang w:eastAsia="zh-CN"/>
        </w:rPr>
        <w:t>5</w:t>
      </w:r>
      <w:r w:rsidRPr="00492E21">
        <w:rPr>
          <w:rFonts w:ascii="Times New Roman" w:eastAsia="DengXian" w:hAnsi="Times New Roman" w:cs="Times New Roman" w:hint="eastAsia"/>
          <w:color w:val="000000"/>
          <w:kern w:val="0"/>
          <w:szCs w:val="24"/>
          <w:lang w:eastAsia="zh-CN"/>
        </w:rPr>
        <w:t>条的问题。虽然当中规定我国实行社会主义，但香港实行资本主义作为国家制度的特别安排，根据基本法第</w:t>
      </w:r>
      <w:r w:rsidRPr="00492E21">
        <w:rPr>
          <w:rFonts w:ascii="Times New Roman" w:eastAsia="DengXian" w:hAnsi="Times New Roman" w:cs="Times New Roman"/>
          <w:color w:val="000000"/>
          <w:kern w:val="0"/>
          <w:szCs w:val="24"/>
          <w:lang w:eastAsia="zh-CN"/>
        </w:rPr>
        <w:t>5</w:t>
      </w:r>
      <w:r w:rsidRPr="00492E21">
        <w:rPr>
          <w:rFonts w:ascii="Times New Roman" w:eastAsia="DengXian" w:hAnsi="Times New Roman" w:cs="Times New Roman" w:hint="eastAsia"/>
          <w:color w:val="000000"/>
          <w:kern w:val="0"/>
          <w:szCs w:val="24"/>
          <w:lang w:eastAsia="zh-CN"/>
        </w:rPr>
        <w:t>条「保持原有的资本主义制度和生活方式」获得保证。根据一般法律和特别法律关系原则的第一条，基本法的内容优先适用。</w:t>
      </w:r>
    </w:p>
    <w:p w14:paraId="40E04CF4" w14:textId="77777777" w:rsidR="00615E54" w:rsidRPr="00A11A64" w:rsidRDefault="00615E54"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p>
    <w:p w14:paraId="77F505F4" w14:textId="77777777" w:rsidR="00615E54" w:rsidRDefault="000C5216">
      <w:pPr>
        <w:widowControl/>
        <w:rPr>
          <w:rFonts w:ascii="Times New Roman" w:eastAsia="DFKai-SB" w:hAnsi="Times New Roman" w:cs="Times New Roman"/>
          <w:color w:val="000000"/>
          <w:kern w:val="0"/>
          <w:szCs w:val="24"/>
          <w:lang w:eastAsia="zh-CN"/>
        </w:rPr>
      </w:pPr>
      <w:r w:rsidRPr="00615E54">
        <w:rPr>
          <w:rFonts w:ascii="Times New Roman" w:eastAsia="DFKai-SB" w:hAnsi="Times New Roman" w:cs="Times New Roman" w:hint="eastAsia"/>
          <w:bCs/>
          <w:noProof/>
          <w:kern w:val="0"/>
          <w:sz w:val="20"/>
          <w:szCs w:val="20"/>
        </w:rPr>
        <mc:AlternateContent>
          <mc:Choice Requires="wps">
            <w:drawing>
              <wp:anchor distT="0" distB="0" distL="114300" distR="114300" simplePos="0" relativeHeight="252220416" behindDoc="0" locked="0" layoutInCell="1" allowOverlap="1" wp14:anchorId="145AB6BC" wp14:editId="77211705">
                <wp:simplePos x="0" y="0"/>
                <wp:positionH relativeFrom="column">
                  <wp:posOffset>-46427</wp:posOffset>
                </wp:positionH>
                <wp:positionV relativeFrom="paragraph">
                  <wp:posOffset>228600</wp:posOffset>
                </wp:positionV>
                <wp:extent cx="5337810" cy="443865"/>
                <wp:effectExtent l="0" t="0" r="0" b="0"/>
                <wp:wrapNone/>
                <wp:docPr id="230" name="文字方塊 230"/>
                <wp:cNvGraphicFramePr/>
                <a:graphic xmlns:a="http://schemas.openxmlformats.org/drawingml/2006/main">
                  <a:graphicData uri="http://schemas.microsoft.com/office/word/2010/wordprocessingShape">
                    <wps:wsp>
                      <wps:cNvSpPr txBox="1"/>
                      <wps:spPr>
                        <a:xfrm>
                          <a:off x="0" y="0"/>
                          <a:ext cx="5337810" cy="443865"/>
                        </a:xfrm>
                        <a:prstGeom prst="rect">
                          <a:avLst/>
                        </a:prstGeom>
                        <a:solidFill>
                          <a:sysClr val="window" lastClr="FFFFFF"/>
                        </a:solidFill>
                        <a:ln w="6350">
                          <a:noFill/>
                        </a:ln>
                      </wps:spPr>
                      <wps:txbx>
                        <w:txbxContent>
                          <w:p w14:paraId="57A60D4D" w14:textId="320FFC88" w:rsidR="002370C7" w:rsidRDefault="00492E21" w:rsidP="00615E54">
                            <w:pPr>
                              <w:spacing w:line="0" w:lineRule="atLeast"/>
                              <w:ind w:left="284" w:hangingChars="142" w:hanging="284"/>
                              <w:jc w:val="both"/>
                              <w:rPr>
                                <w:lang w:eastAsia="zh-CN"/>
                              </w:rPr>
                            </w:pPr>
                            <w:r w:rsidRPr="00492E21">
                              <w:rPr>
                                <w:rFonts w:ascii="Times New Roman" w:eastAsia="DengXian" w:hAnsi="Times New Roman" w:cs="Times New Roman"/>
                                <w:sz w:val="20"/>
                                <w:szCs w:val="20"/>
                                <w:vertAlign w:val="superscript"/>
                                <w:lang w:eastAsia="zh-CN"/>
                              </w:rPr>
                              <w:t>15</w:t>
                            </w:r>
                            <w:r>
                              <w:rPr>
                                <w:rFonts w:ascii="Times New Roman" w:eastAsia="DFKai-SB" w:hAnsi="Times New Roman" w:cs="Times New Roman"/>
                                <w:sz w:val="20"/>
                                <w:szCs w:val="20"/>
                                <w:vertAlign w:val="superscript"/>
                                <w:lang w:eastAsia="zh-CN"/>
                              </w:rPr>
                              <w:tab/>
                            </w:r>
                            <w:r w:rsidRPr="00492E21">
                              <w:rPr>
                                <w:rFonts w:ascii="Times New Roman" w:eastAsia="DengXian" w:hAnsi="Times New Roman" w:cs="Times New Roman" w:hint="eastAsia"/>
                                <w:sz w:val="20"/>
                                <w:szCs w:val="20"/>
                                <w:lang w:eastAsia="zh-CN"/>
                              </w:rPr>
                              <w:t>在八二宪法中原为第十三项，</w:t>
                            </w:r>
                            <w:r w:rsidRPr="00492E21">
                              <w:rPr>
                                <w:rFonts w:ascii="Times New Roman" w:eastAsia="DengXian" w:hAnsi="Times New Roman" w:cs="Times New Roman"/>
                                <w:sz w:val="20"/>
                                <w:szCs w:val="20"/>
                                <w:lang w:eastAsia="zh-CN"/>
                              </w:rPr>
                              <w:t>2018</w:t>
                            </w:r>
                            <w:r w:rsidRPr="00492E21">
                              <w:rPr>
                                <w:rFonts w:ascii="Times New Roman" w:eastAsia="DengXian" w:hAnsi="Times New Roman" w:cs="Times New Roman" w:hint="eastAsia"/>
                                <w:sz w:val="20"/>
                                <w:szCs w:val="20"/>
                                <w:lang w:eastAsia="zh-CN"/>
                              </w:rPr>
                              <w:t>年的修正在第六十二条增加一项作为第七项，故第十三项改为第十四项。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AB6BC" id="文字方塊 230" o:spid="_x0000_s1250" type="#_x0000_t202" style="position:absolute;margin-left:-3.65pt;margin-top:18pt;width:420.3pt;height:34.9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" fillcolor="window" stroked="f" strokeweight=".5pt">
                <v:textbox>
                  <w:txbxContent>
                    <w:p w14:paraId="57A60D4D" w14:textId="320FFC88" w:rsidR="002370C7" w:rsidRDefault="00492E21" w:rsidP="00615E54">
                      <w:pPr>
                        <w:spacing w:line="0" w:lineRule="atLeast"/>
                        <w:ind w:left="284" w:hangingChars="142" w:hanging="284"/>
                        <w:jc w:val="both"/>
                        <w:rPr>
                          <w:lang w:eastAsia="zh-CN"/>
                        </w:rPr>
                      </w:pPr>
                      <w:r w:rsidRPr="00492E21">
                        <w:rPr>
                          <w:rFonts w:ascii="Times New Roman" w:eastAsia="DengXian" w:hAnsi="Times New Roman" w:cs="Times New Roman"/>
                          <w:sz w:val="20"/>
                          <w:szCs w:val="20"/>
                          <w:vertAlign w:val="superscript"/>
                          <w:lang w:eastAsia="zh-CN"/>
                        </w:rPr>
                        <w:t>15</w:t>
                      </w:r>
                      <w:r>
                        <w:rPr>
                          <w:rFonts w:ascii="Times New Roman" w:eastAsia="DFKai-SB" w:hAnsi="Times New Roman" w:cs="Times New Roman"/>
                          <w:sz w:val="20"/>
                          <w:szCs w:val="20"/>
                          <w:vertAlign w:val="superscript"/>
                          <w:lang w:eastAsia="zh-CN"/>
                        </w:rPr>
                        <w:tab/>
                      </w:r>
                      <w:r w:rsidRPr="00492E21">
                        <w:rPr>
                          <w:rFonts w:ascii="Times New Roman" w:eastAsia="DengXian" w:hAnsi="Times New Roman" w:cs="Times New Roman" w:hint="eastAsia"/>
                          <w:sz w:val="20"/>
                          <w:szCs w:val="20"/>
                          <w:lang w:eastAsia="zh-CN"/>
                        </w:rPr>
                        <w:t>在八二宪法中原为第十三项，</w:t>
                      </w:r>
                      <w:r w:rsidRPr="00492E21">
                        <w:rPr>
                          <w:rFonts w:ascii="Times New Roman" w:eastAsia="DengXian" w:hAnsi="Times New Roman" w:cs="Times New Roman"/>
                          <w:sz w:val="20"/>
                          <w:szCs w:val="20"/>
                          <w:lang w:eastAsia="zh-CN"/>
                        </w:rPr>
                        <w:t>2018</w:t>
                      </w:r>
                      <w:r w:rsidRPr="00492E21">
                        <w:rPr>
                          <w:rFonts w:ascii="Times New Roman" w:eastAsia="DengXian" w:hAnsi="Times New Roman" w:cs="Times New Roman" w:hint="eastAsia"/>
                          <w:sz w:val="20"/>
                          <w:szCs w:val="20"/>
                          <w:lang w:eastAsia="zh-CN"/>
                        </w:rPr>
                        <w:t>年的修正在第六十二条增加一项作为第七项，故第十三项改为第十四项。</w:t>
                      </w:r>
                    </w:p>
                  </w:txbxContent>
                </v:textbox>
              </v:shape>
            </w:pict>
          </mc:Fallback>
        </mc:AlternateContent>
      </w:r>
      <w:r w:rsidR="00615E54">
        <w:rPr>
          <w:rFonts w:ascii="Times New Roman" w:eastAsia="DFKai-SB" w:hAnsi="Times New Roman" w:cs="Times New Roman" w:hint="eastAsia"/>
          <w:bCs/>
          <w:noProof/>
          <w:kern w:val="0"/>
          <w:sz w:val="20"/>
          <w:szCs w:val="20"/>
        </w:rPr>
        <mc:AlternateContent>
          <mc:Choice Requires="wps">
            <w:drawing>
              <wp:anchor distT="0" distB="0" distL="114300" distR="114300" simplePos="0" relativeHeight="252222464" behindDoc="0" locked="0" layoutInCell="1" allowOverlap="1" wp14:anchorId="4B7D1B05" wp14:editId="19826091">
                <wp:simplePos x="0" y="0"/>
                <wp:positionH relativeFrom="column">
                  <wp:posOffset>0</wp:posOffset>
                </wp:positionH>
                <wp:positionV relativeFrom="paragraph">
                  <wp:posOffset>139700</wp:posOffset>
                </wp:positionV>
                <wp:extent cx="2103120" cy="5080"/>
                <wp:effectExtent l="0" t="0" r="11430" b="33020"/>
                <wp:wrapNone/>
                <wp:docPr id="232" name="直線接點 232"/>
                <wp:cNvGraphicFramePr/>
                <a:graphic xmlns:a="http://schemas.openxmlformats.org/drawingml/2006/main">
                  <a:graphicData uri="http://schemas.microsoft.com/office/word/2010/wordprocessingShape">
                    <wps:wsp>
                      <wps:cNvCnPr/>
                      <wps:spPr>
                        <a:xfrm flipH="1">
                          <a:off x="0" y="0"/>
                          <a:ext cx="2103120" cy="50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8116CD" id="直線接點 232" o:spid="_x0000_s1026" style="position:absolute;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165.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" strokecolor="windowText" strokeweight=".5pt">
                <v:stroke joinstyle="miter"/>
              </v:line>
            </w:pict>
          </mc:Fallback>
        </mc:AlternateContent>
      </w:r>
      <w:r w:rsidR="00615E54">
        <w:rPr>
          <w:rFonts w:ascii="Times New Roman" w:eastAsia="DFKai-SB" w:hAnsi="Times New Roman" w:cs="Times New Roman"/>
          <w:color w:val="000000"/>
          <w:kern w:val="0"/>
          <w:szCs w:val="24"/>
          <w:lang w:eastAsia="zh-CN"/>
        </w:rPr>
        <w:br w:type="page"/>
      </w:r>
    </w:p>
    <w:p w14:paraId="0DF24F44" w14:textId="162891AE" w:rsidR="00A11A64" w:rsidRPr="00A11A64" w:rsidRDefault="00492E21" w:rsidP="00A11A64">
      <w:pPr>
        <w:widowControl/>
        <w:shd w:val="clear" w:color="auto" w:fill="FFFFFF"/>
        <w:spacing w:line="320" w:lineRule="atLeast"/>
        <w:jc w:val="both"/>
        <w:rPr>
          <w:rFonts w:ascii="Times New Roman" w:eastAsia="DFKai-SB" w:hAnsi="Times New Roman" w:cs="Times New Roman"/>
          <w:color w:val="000000"/>
          <w:kern w:val="0"/>
          <w:szCs w:val="24"/>
          <w:lang w:eastAsia="zh-CN"/>
        </w:rPr>
      </w:pPr>
      <w:r w:rsidRPr="00492E21">
        <w:rPr>
          <w:rFonts w:ascii="Times New Roman" w:eastAsia="DengXian" w:hAnsi="Times New Roman" w:cs="Times New Roman" w:hint="eastAsia"/>
          <w:color w:val="000000"/>
          <w:kern w:val="0"/>
          <w:szCs w:val="24"/>
          <w:lang w:eastAsia="zh-CN"/>
        </w:rPr>
        <w:lastRenderedPageBreak/>
        <w:t>当然这并不表示宪法被违背了，因为基本法本身就是从宪法延伸出来的，是中国宪法和我国宪法体制的组成部分。</w:t>
      </w:r>
    </w:p>
    <w:sectPr w:rsidR="00A11A64" w:rsidRPr="00A11A64" w:rsidSect="001C4785">
      <w:type w:val="continuous"/>
      <w:pgSz w:w="11906" w:h="16838"/>
      <w:pgMar w:top="1440" w:right="1800" w:bottom="1440" w:left="1800" w:header="850" w:footer="99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1D35" w14:textId="77777777" w:rsidR="007826AE" w:rsidRDefault="007826AE" w:rsidP="009C1A2B">
      <w:r>
        <w:separator/>
      </w:r>
    </w:p>
  </w:endnote>
  <w:endnote w:type="continuationSeparator" w:id="0">
    <w:p w14:paraId="5CF584A2" w14:textId="77777777" w:rsidR="007826AE" w:rsidRDefault="007826AE" w:rsidP="009C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873373"/>
      <w:docPartObj>
        <w:docPartGallery w:val="Page Numbers (Bottom of Page)"/>
        <w:docPartUnique/>
      </w:docPartObj>
    </w:sdtPr>
    <w:sdtEndPr/>
    <w:sdtContent>
      <w:p w14:paraId="389D7662" w14:textId="72FF863F" w:rsidR="002370C7" w:rsidRDefault="002370C7">
        <w:pPr>
          <w:pStyle w:val="a6"/>
          <w:jc w:val="center"/>
        </w:pPr>
        <w:r>
          <w:fldChar w:fldCharType="begin"/>
        </w:r>
        <w:r>
          <w:instrText>PAGE   \* MERGEFORMAT</w:instrText>
        </w:r>
        <w:r>
          <w:fldChar w:fldCharType="separate"/>
        </w:r>
        <w:r w:rsidR="001C4785" w:rsidRPr="001C4785">
          <w:rPr>
            <w:noProof/>
            <w:lang w:val="zh-TW"/>
          </w:rPr>
          <w:t>5</w:t>
        </w:r>
        <w:r w:rsidR="00492E21" w:rsidRPr="00492E21">
          <w:rPr>
            <w:rFonts w:eastAsia="DengXian"/>
            <w:noProof/>
            <w:lang w:val="zh-TW" w:eastAsia="zh-CN"/>
          </w:rPr>
          <w:t>7</w:t>
        </w:r>
        <w:r>
          <w:fldChar w:fldCharType="end"/>
        </w:r>
      </w:p>
    </w:sdtContent>
  </w:sdt>
  <w:p w14:paraId="0BD3706F" w14:textId="77777777" w:rsidR="002370C7" w:rsidRDefault="002370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22034" w14:textId="77777777" w:rsidR="007826AE" w:rsidRDefault="007826AE" w:rsidP="009C1A2B">
      <w:r>
        <w:separator/>
      </w:r>
    </w:p>
  </w:footnote>
  <w:footnote w:type="continuationSeparator" w:id="0">
    <w:p w14:paraId="45481466" w14:textId="77777777" w:rsidR="007826AE" w:rsidRDefault="007826AE" w:rsidP="009C1A2B">
      <w:r>
        <w:continuationSeparator/>
      </w:r>
    </w:p>
  </w:footnote>
  <w:footnote w:id="1">
    <w:p w14:paraId="304E0F20" w14:textId="11B02B1A" w:rsidR="002370C7" w:rsidRPr="000000F8" w:rsidRDefault="002370C7" w:rsidP="0072071C">
      <w:pPr>
        <w:pStyle w:val="a9"/>
        <w:ind w:left="284" w:hangingChars="142" w:hanging="284"/>
        <w:jc w:val="both"/>
        <w:rPr>
          <w:rFonts w:ascii="Times New Roman" w:hAnsi="Times New Roman" w:cs="Times New Roman"/>
          <w:lang w:eastAsia="zh-C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Times New Roman" w:eastAsia="DengXian" w:hAnsi="Times New Roman" w:cs="Times New Roman"/>
          <w:lang w:eastAsia="zh-CN"/>
        </w:rPr>
        <w:t>1978</w:t>
      </w:r>
      <w:r w:rsidR="00492E21" w:rsidRPr="00492E21">
        <w:rPr>
          <w:rFonts w:ascii="Times New Roman" w:eastAsia="DengXian" w:hAnsi="Times New Roman" w:cs="Times New Roman" w:hint="eastAsia"/>
          <w:lang w:eastAsia="zh-CN"/>
        </w:rPr>
        <w:t>年颁布的宪法，其后被修改</w:t>
      </w:r>
      <w:r w:rsidR="00492E21" w:rsidRPr="00492E21">
        <w:rPr>
          <w:rFonts w:ascii="Times New Roman" w:eastAsia="DengXian" w:hAnsi="Times New Roman" w:cs="Times New Roman"/>
          <w:lang w:eastAsia="zh-CN"/>
        </w:rPr>
        <w:t>2</w:t>
      </w:r>
      <w:r w:rsidR="00492E21" w:rsidRPr="00492E21">
        <w:rPr>
          <w:rFonts w:ascii="Times New Roman" w:eastAsia="DengXian" w:hAnsi="Times New Roman" w:cs="Times New Roman" w:hint="eastAsia"/>
          <w:lang w:eastAsia="zh-CN"/>
        </w:rPr>
        <w:t>次。</w:t>
      </w:r>
      <w:r w:rsidR="00492E21" w:rsidRPr="00492E21">
        <w:rPr>
          <w:rFonts w:ascii="Times New Roman" w:eastAsia="DengXian" w:hAnsi="Times New Roman" w:cs="Times New Roman"/>
          <w:lang w:eastAsia="zh-CN"/>
        </w:rPr>
        <w:t>1979</w:t>
      </w:r>
      <w:r w:rsidR="00492E21" w:rsidRPr="00492E21">
        <w:rPr>
          <w:rFonts w:ascii="Times New Roman" w:eastAsia="DengXian" w:hAnsi="Times New Roman" w:cs="Times New Roman" w:hint="eastAsia"/>
          <w:lang w:eastAsia="zh-CN"/>
        </w:rPr>
        <w:t>年</w:t>
      </w:r>
      <w:r w:rsidR="00492E21" w:rsidRPr="00492E21">
        <w:rPr>
          <w:rFonts w:ascii="Times New Roman" w:eastAsia="DengXian" w:hAnsi="Times New Roman" w:cs="Times New Roman"/>
          <w:lang w:eastAsia="zh-CN"/>
        </w:rPr>
        <w:t>7</w:t>
      </w:r>
      <w:r w:rsidR="00492E21" w:rsidRPr="00492E21">
        <w:rPr>
          <w:rFonts w:ascii="Times New Roman" w:eastAsia="DengXian" w:hAnsi="Times New Roman" w:cs="Times New Roman" w:hint="eastAsia"/>
          <w:lang w:eastAsia="zh-CN"/>
        </w:rPr>
        <w:t>月</w:t>
      </w:r>
      <w:r w:rsidR="00492E21" w:rsidRPr="00492E21">
        <w:rPr>
          <w:rFonts w:ascii="Times New Roman" w:eastAsia="DengXian" w:hAnsi="Times New Roman" w:cs="Times New Roman"/>
          <w:lang w:eastAsia="zh-CN"/>
        </w:rPr>
        <w:t>1</w:t>
      </w:r>
      <w:r w:rsidR="00492E21" w:rsidRPr="00492E21">
        <w:rPr>
          <w:rFonts w:ascii="Times New Roman" w:eastAsia="DengXian" w:hAnsi="Times New Roman" w:cs="Times New Roman" w:hint="eastAsia"/>
          <w:lang w:eastAsia="zh-CN"/>
        </w:rPr>
        <w:t>日，第五届全国人民代表大会第二次会议通过关于修改《中华人民共和国宪法》若干规定的决议。</w:t>
      </w:r>
      <w:r w:rsidR="00492E21" w:rsidRPr="00492E21">
        <w:rPr>
          <w:rFonts w:ascii="Times New Roman" w:eastAsia="DengXian" w:hAnsi="Times New Roman" w:cs="Times New Roman"/>
          <w:lang w:eastAsia="zh-CN"/>
        </w:rPr>
        <w:t>1980</w:t>
      </w:r>
      <w:r w:rsidR="00492E21" w:rsidRPr="00492E21">
        <w:rPr>
          <w:rFonts w:ascii="Times New Roman" w:eastAsia="DengXian" w:hAnsi="Times New Roman" w:cs="Times New Roman" w:hint="eastAsia"/>
          <w:lang w:eastAsia="zh-CN"/>
        </w:rPr>
        <w:t>年</w:t>
      </w:r>
      <w:r w:rsidR="00492E21" w:rsidRPr="00492E21">
        <w:rPr>
          <w:rFonts w:ascii="Times New Roman" w:eastAsia="DengXian" w:hAnsi="Times New Roman" w:cs="Times New Roman"/>
          <w:lang w:eastAsia="zh-CN"/>
        </w:rPr>
        <w:t>9</w:t>
      </w:r>
      <w:r w:rsidR="00492E21" w:rsidRPr="00492E21">
        <w:rPr>
          <w:rFonts w:ascii="Times New Roman" w:eastAsia="DengXian" w:hAnsi="Times New Roman" w:cs="Times New Roman" w:hint="eastAsia"/>
          <w:lang w:eastAsia="zh-CN"/>
        </w:rPr>
        <w:t>月</w:t>
      </w:r>
      <w:r w:rsidR="00492E21" w:rsidRPr="00492E21">
        <w:rPr>
          <w:rFonts w:ascii="Times New Roman" w:eastAsia="DengXian" w:hAnsi="Times New Roman" w:cs="Times New Roman"/>
          <w:lang w:eastAsia="zh-CN"/>
        </w:rPr>
        <w:t>10</w:t>
      </w:r>
      <w:r w:rsidR="00492E21" w:rsidRPr="00492E21">
        <w:rPr>
          <w:rFonts w:ascii="Times New Roman" w:eastAsia="DengXian" w:hAnsi="Times New Roman" w:cs="Times New Roman" w:hint="eastAsia"/>
          <w:lang w:eastAsia="zh-CN"/>
        </w:rPr>
        <w:t>日，第五届全国人民代表大会第三次会议通过关于修改《中华人民共和国宪法》第四十五条的决议，取消原第四十五条中“有运用‘大鸣、大放、大辩论、大字报’的权利”的规定。</w:t>
      </w:r>
    </w:p>
  </w:footnote>
  <w:footnote w:id="2">
    <w:p w14:paraId="3DA70DD3" w14:textId="68406729" w:rsidR="002370C7" w:rsidRPr="001C3746" w:rsidRDefault="002370C7" w:rsidP="00CB5722">
      <w:pPr>
        <w:pStyle w:val="a9"/>
        <w:ind w:left="284" w:hangingChars="142" w:hanging="284"/>
        <w:jc w:val="both"/>
        <w:rPr>
          <w:rFonts w:ascii="Times New Roman" w:eastAsia="DFKai-SB" w:hAnsi="Times New Roman" w:cs="Times New Roman"/>
          <w:lang w:eastAsia="zh-HK"/>
        </w:rPr>
      </w:pPr>
      <w:r w:rsidRPr="001C3746">
        <w:rPr>
          <w:rStyle w:val="ab"/>
          <w:rFonts w:ascii="Times New Roman" w:eastAsia="DFKai-SB" w:hAnsi="Times New Roman" w:cs="Times New Roman"/>
        </w:rPr>
        <w:footnoteRef/>
      </w:r>
      <w:r w:rsidR="00492E21" w:rsidRPr="00492E21">
        <w:rPr>
          <w:rFonts w:ascii="Times New Roman" w:eastAsia="DengXian" w:hAnsi="Times New Roman" w:cs="Times New Roman"/>
          <w:lang w:eastAsia="zh-CN"/>
        </w:rPr>
        <w:t xml:space="preserve"> </w:t>
      </w:r>
      <w:r w:rsidR="00492E21">
        <w:rPr>
          <w:rFonts w:ascii="Times New Roman" w:eastAsia="DFKai-SB" w:hAnsi="Times New Roman" w:cs="Times New Roman"/>
          <w:lang w:eastAsia="zh-CN"/>
        </w:rPr>
        <w:tab/>
      </w:r>
      <w:r w:rsidR="00492E21" w:rsidRPr="00492E21">
        <w:rPr>
          <w:rFonts w:ascii="Times New Roman" w:eastAsia="DengXian" w:hAnsi="Times New Roman" w:cs="Times New Roman" w:hint="eastAsia"/>
          <w:lang w:eastAsia="zh-CN"/>
        </w:rPr>
        <w:t>本教学资源配合个人、社会及人文教育学习领域初中课程的学习重点，包括「了解『一国两制』的方针和《基本法》对香港市民生活的重要性，并认识国家宪法与香港居民的关系」、「了解本地、国家</w:t>
      </w:r>
      <w:r w:rsidR="00492E21" w:rsidRPr="00492E21">
        <w:rPr>
          <w:rFonts w:asciiTheme="minorEastAsia" w:eastAsia="DengXian" w:hAnsiTheme="minorEastAsia" w:cs="Times New Roman"/>
          <w:lang w:eastAsia="zh-CN"/>
        </w:rPr>
        <w:t>… …</w:t>
      </w:r>
      <w:r w:rsidR="00492E21" w:rsidRPr="00492E21">
        <w:rPr>
          <w:rFonts w:ascii="Times New Roman" w:eastAsia="DengXian" w:hAnsi="Times New Roman" w:cs="Times New Roman" w:hint="eastAsia"/>
          <w:lang w:eastAsia="zh-CN"/>
        </w:rPr>
        <w:t>的政治制度的基本特点和动态」等。在科目层面，本教学资源配合生活与社会课程（中一至中三）的学习要点，包括国家层面：（基础部分）国家机构的职权、中国共产党的领导角色、中国人民政治协商会议担当的角色、人民监督政府的渠道；（延伸部分）地方各级人民代表大会组成方法、角色和功能，以及地方各级人民代表大会与地方各级人民政府的关系、地方各级人民政府的角色和功能等；香港特区层面：「一国两制」的原则、《基本法》中有关中央与香港特别行政区的关系等。</w:t>
      </w:r>
    </w:p>
  </w:footnote>
  <w:footnote w:id="3">
    <w:p w14:paraId="4CCA3144" w14:textId="02E3F09A" w:rsidR="002370C7" w:rsidRPr="004B1D4F" w:rsidRDefault="002370C7" w:rsidP="00F23192">
      <w:pPr>
        <w:pStyle w:val="a9"/>
        <w:ind w:leftChars="1" w:left="284" w:hangingChars="141" w:hanging="282"/>
        <w:jc w:val="both"/>
        <w:rPr>
          <w:rFonts w:ascii="Times New Roman" w:eastAsia="DFKai-SB" w:hAnsi="Times New Roman" w:cs="Times New Roman"/>
          <w:lang w:eastAsia="zh-C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Times New Roman" w:eastAsia="DengXian" w:hAnsi="Times New Roman" w:cs="Times New Roman" w:hint="eastAsia"/>
          <w:lang w:eastAsia="zh-CN"/>
        </w:rPr>
        <w:t>参照《中华人民共和国立法法》（</w:t>
      </w:r>
      <w:r w:rsidR="00492E21" w:rsidRPr="00492E21">
        <w:rPr>
          <w:rFonts w:ascii="Times New Roman" w:eastAsia="DengXian" w:hAnsi="Times New Roman" w:cs="Times New Roman"/>
          <w:lang w:eastAsia="zh-CN"/>
        </w:rPr>
        <w:t>2000</w:t>
      </w:r>
      <w:r w:rsidR="00492E21" w:rsidRPr="00492E21">
        <w:rPr>
          <w:rFonts w:ascii="Times New Roman" w:eastAsia="DengXian" w:hAnsi="Times New Roman" w:cs="Times New Roman" w:hint="eastAsia"/>
          <w:lang w:eastAsia="zh-CN"/>
        </w:rPr>
        <w:t>年</w:t>
      </w:r>
      <w:r w:rsidR="00492E21" w:rsidRPr="00492E21">
        <w:rPr>
          <w:rFonts w:ascii="Times New Roman" w:eastAsia="DengXian" w:hAnsi="Times New Roman" w:cs="Times New Roman"/>
          <w:lang w:eastAsia="zh-CN"/>
        </w:rPr>
        <w:t>3</w:t>
      </w:r>
      <w:r w:rsidR="00492E21" w:rsidRPr="00492E21">
        <w:rPr>
          <w:rFonts w:ascii="Times New Roman" w:eastAsia="DengXian" w:hAnsi="Times New Roman" w:cs="Times New Roman" w:hint="eastAsia"/>
          <w:lang w:eastAsia="zh-CN"/>
        </w:rPr>
        <w:t>月</w:t>
      </w:r>
      <w:r w:rsidR="00492E21" w:rsidRPr="00492E21">
        <w:rPr>
          <w:rFonts w:ascii="Times New Roman" w:eastAsia="DengXian" w:hAnsi="Times New Roman" w:cs="Times New Roman"/>
          <w:lang w:eastAsia="zh-CN"/>
        </w:rPr>
        <w:t>15</w:t>
      </w:r>
      <w:r w:rsidR="00492E21" w:rsidRPr="00492E21">
        <w:rPr>
          <w:rFonts w:ascii="Times New Roman" w:eastAsia="DengXian" w:hAnsi="Times New Roman" w:cs="Times New Roman" w:hint="eastAsia"/>
          <w:lang w:eastAsia="zh-CN"/>
        </w:rPr>
        <w:t>日第九届全国人民代表大会第三次会议通过</w:t>
      </w:r>
      <w:r w:rsidR="00492E21" w:rsidRPr="00492E21">
        <w:rPr>
          <w:rFonts w:ascii="Times New Roman" w:eastAsia="DengXian" w:hAnsi="Times New Roman" w:cs="Times New Roman"/>
          <w:lang w:eastAsia="zh-CN"/>
        </w:rPr>
        <w:t xml:space="preserve"> </w:t>
      </w:r>
      <w:r w:rsidR="00492E21" w:rsidRPr="00492E21">
        <w:rPr>
          <w:rFonts w:ascii="Times New Roman" w:eastAsia="DengXian" w:hAnsi="Times New Roman" w:cs="Times New Roman" w:hint="eastAsia"/>
          <w:lang w:eastAsia="zh-CN"/>
        </w:rPr>
        <w:t xml:space="preserve">　　根据</w:t>
      </w:r>
      <w:r w:rsidR="00492E21" w:rsidRPr="00492E21">
        <w:rPr>
          <w:rFonts w:ascii="Times New Roman" w:eastAsia="DengXian" w:hAnsi="Times New Roman" w:cs="Times New Roman"/>
          <w:lang w:eastAsia="zh-CN"/>
        </w:rPr>
        <w:t>2015</w:t>
      </w:r>
      <w:r w:rsidR="00492E21" w:rsidRPr="00492E21">
        <w:rPr>
          <w:rFonts w:ascii="Times New Roman" w:eastAsia="DengXian" w:hAnsi="Times New Roman" w:cs="Times New Roman" w:hint="eastAsia"/>
          <w:lang w:eastAsia="zh-CN"/>
        </w:rPr>
        <w:t>年</w:t>
      </w:r>
      <w:r w:rsidR="00492E21" w:rsidRPr="00492E21">
        <w:rPr>
          <w:rFonts w:ascii="Times New Roman" w:eastAsia="DengXian" w:hAnsi="Times New Roman" w:cs="Times New Roman"/>
          <w:lang w:eastAsia="zh-CN"/>
        </w:rPr>
        <w:t>3</w:t>
      </w:r>
      <w:r w:rsidR="00492E21" w:rsidRPr="00492E21">
        <w:rPr>
          <w:rFonts w:ascii="Times New Roman" w:eastAsia="DengXian" w:hAnsi="Times New Roman" w:cs="Times New Roman" w:hint="eastAsia"/>
          <w:lang w:eastAsia="zh-CN"/>
        </w:rPr>
        <w:t>月</w:t>
      </w:r>
      <w:r w:rsidR="00492E21" w:rsidRPr="00492E21">
        <w:rPr>
          <w:rFonts w:ascii="Times New Roman" w:eastAsia="DengXian" w:hAnsi="Times New Roman" w:cs="Times New Roman"/>
          <w:lang w:eastAsia="zh-CN"/>
        </w:rPr>
        <w:t>15</w:t>
      </w:r>
      <w:r w:rsidR="00492E21" w:rsidRPr="00492E21">
        <w:rPr>
          <w:rFonts w:ascii="Times New Roman" w:eastAsia="DengXian" w:hAnsi="Times New Roman" w:cs="Times New Roman" w:hint="eastAsia"/>
          <w:lang w:eastAsia="zh-CN"/>
        </w:rPr>
        <w:t>日第十二届全国人民代表大会第三次会议《关于修改〈中华人民共和国立法法〉的决定》修正），图中所示并不包括军事法规。</w:t>
      </w:r>
    </w:p>
  </w:footnote>
  <w:footnote w:id="4">
    <w:p w14:paraId="03D0E0D6" w14:textId="5EB7961A" w:rsidR="002370C7" w:rsidRPr="004B1D4F" w:rsidRDefault="002370C7" w:rsidP="00F23192">
      <w:pPr>
        <w:pStyle w:val="a9"/>
        <w:ind w:leftChars="1" w:left="284" w:hangingChars="141" w:hanging="282"/>
        <w:jc w:val="both"/>
        <w:rPr>
          <w:rFonts w:ascii="Times New Roman" w:eastAsia="DFKai-SB" w:hAnsi="Times New Roman" w:cs="Times New Roman"/>
        </w:rPr>
      </w:pPr>
      <w:r w:rsidRPr="004B1D4F">
        <w:rPr>
          <w:rStyle w:val="ab"/>
          <w:rFonts w:ascii="Times New Roman" w:eastAsia="DFKai-SB" w:hAnsi="Times New Roman" w:cs="Times New Roman"/>
        </w:rPr>
        <w:footnoteRef/>
      </w:r>
      <w:r w:rsidR="00492E21" w:rsidRPr="00492E21">
        <w:rPr>
          <w:rFonts w:ascii="Times New Roman" w:eastAsia="DengXian" w:hAnsi="Times New Roman" w:cs="Times New Roman"/>
          <w:lang w:eastAsia="zh-CN"/>
        </w:rPr>
        <w:t xml:space="preserve"> </w:t>
      </w:r>
      <w:r w:rsidR="00492E21">
        <w:rPr>
          <w:rFonts w:ascii="Times New Roman" w:eastAsia="DFKai-SB" w:hAnsi="Times New Roman" w:cs="Times New Roman"/>
          <w:lang w:eastAsia="zh-CN"/>
        </w:rPr>
        <w:tab/>
      </w:r>
      <w:r w:rsidR="00492E21" w:rsidRPr="00492E21">
        <w:rPr>
          <w:rFonts w:ascii="Times New Roman" w:eastAsia="DengXian" w:hAnsi="Times New Roman" w:cs="Times New Roman" w:hint="eastAsia"/>
          <w:lang w:eastAsia="zh-CN"/>
        </w:rPr>
        <w:t>见注脚</w:t>
      </w:r>
      <w:r w:rsidR="00492E21" w:rsidRPr="00492E21">
        <w:rPr>
          <w:rFonts w:ascii="Times New Roman" w:eastAsia="DengXian" w:hAnsi="Times New Roman" w:cs="Times New Roman"/>
          <w:lang w:eastAsia="zh-CN"/>
        </w:rPr>
        <w:t>3</w:t>
      </w:r>
      <w:r w:rsidR="00492E21" w:rsidRPr="00492E21">
        <w:rPr>
          <w:rFonts w:ascii="Times New Roman" w:eastAsia="DengXian" w:hAnsi="Times New Roman" w:cs="Times New Roman" w:hint="eastAsia"/>
          <w:lang w:eastAsia="zh-CN"/>
        </w:rPr>
        <w:t>。</w:t>
      </w:r>
    </w:p>
  </w:footnote>
  <w:footnote w:id="5">
    <w:p w14:paraId="7F4E3121" w14:textId="007F450F" w:rsidR="002370C7" w:rsidRPr="00D93687" w:rsidRDefault="002370C7" w:rsidP="0090549A">
      <w:pPr>
        <w:pStyle w:val="a9"/>
        <w:ind w:left="284" w:hangingChars="142" w:hanging="284"/>
        <w:jc w:val="both"/>
        <w:rPr>
          <w:lang w:eastAsia="zh-C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DFKai-SB" w:eastAsia="DengXian" w:hAnsi="DFKai-SB" w:hint="eastAsia"/>
          <w:lang w:eastAsia="zh-CN"/>
        </w:rPr>
        <w:t>此部份建基于李浩然博士的观点和分析，本教学资源在「延伸阅读」的部分转载了李博士于</w:t>
      </w:r>
      <w:r w:rsidR="00492E21" w:rsidRPr="00492E21">
        <w:rPr>
          <w:rFonts w:ascii="Times New Roman" w:eastAsia="DengXian" w:hAnsi="Times New Roman" w:cs="Times New Roman"/>
          <w:lang w:eastAsia="zh-CN"/>
        </w:rPr>
        <w:t>2017</w:t>
      </w:r>
      <w:r w:rsidR="00492E21" w:rsidRPr="00492E21">
        <w:rPr>
          <w:rFonts w:ascii="Times New Roman" w:eastAsia="DengXian" w:hAnsi="Times New Roman" w:cs="Times New Roman" w:hint="eastAsia"/>
          <w:lang w:eastAsia="zh-CN"/>
        </w:rPr>
        <w:t>年在报章发表的</w:t>
      </w:r>
      <w:r w:rsidR="00492E21" w:rsidRPr="00492E21">
        <w:rPr>
          <w:rFonts w:ascii="Times New Roman" w:eastAsia="DengXian" w:hAnsi="Times New Roman" w:cs="Times New Roman"/>
          <w:lang w:eastAsia="zh-CN"/>
        </w:rPr>
        <w:t>&lt;</w:t>
      </w:r>
      <w:r w:rsidR="00492E21" w:rsidRPr="00492E21">
        <w:rPr>
          <w:rFonts w:ascii="Times New Roman" w:eastAsia="DengXian" w:hAnsi="Times New Roman" w:cs="Times New Roman" w:hint="eastAsia"/>
          <w:lang w:eastAsia="zh-CN"/>
        </w:rPr>
        <w:t>中国宪法和基本法的关系</w:t>
      </w:r>
      <w:r w:rsidR="00492E21" w:rsidRPr="00492E21">
        <w:rPr>
          <w:rFonts w:ascii="Times New Roman" w:eastAsia="DengXian" w:hAnsi="Times New Roman" w:cs="Times New Roman"/>
          <w:lang w:eastAsia="zh-CN"/>
        </w:rPr>
        <w:t>&gt;</w:t>
      </w:r>
      <w:r w:rsidR="00492E21" w:rsidRPr="00492E21">
        <w:rPr>
          <w:rFonts w:ascii="Times New Roman" w:eastAsia="DengXian" w:hAnsi="Times New Roman" w:cs="Times New Roman" w:hint="eastAsia"/>
          <w:lang w:eastAsia="zh-CN"/>
        </w:rPr>
        <w:t>，以供参阅。如希望对李博士的相关研究有更进一步的了解，可参阅他于</w:t>
      </w:r>
      <w:r w:rsidR="00492E21" w:rsidRPr="00492E21">
        <w:rPr>
          <w:rFonts w:ascii="Times New Roman" w:eastAsia="DengXian" w:hAnsi="Times New Roman" w:cs="Times New Roman"/>
          <w:lang w:eastAsia="zh-CN"/>
        </w:rPr>
        <w:t>2019</w:t>
      </w:r>
      <w:r w:rsidR="00492E21" w:rsidRPr="00492E21">
        <w:rPr>
          <w:rFonts w:ascii="Times New Roman" w:eastAsia="DengXian" w:hAnsi="Times New Roman" w:cs="Times New Roman" w:hint="eastAsia"/>
          <w:lang w:eastAsia="zh-CN"/>
        </w:rPr>
        <w:t>年编写的</w:t>
      </w:r>
      <w:r w:rsidR="00492E21" w:rsidRPr="00492E21">
        <w:rPr>
          <w:rFonts w:ascii="Times New Roman" w:eastAsia="DengXian" w:hAnsi="Times New Roman" w:cs="Times New Roman"/>
          <w:lang w:eastAsia="zh-CN"/>
        </w:rPr>
        <w:t>&lt;“</w:t>
      </w:r>
      <w:r w:rsidR="00492E21" w:rsidRPr="00492E21">
        <w:rPr>
          <w:rFonts w:ascii="Times New Roman" w:eastAsia="DengXian" w:hAnsi="Times New Roman" w:cs="Times New Roman" w:hint="eastAsia"/>
          <w:lang w:eastAsia="zh-CN"/>
        </w:rPr>
        <w:t>一国两制</w:t>
      </w:r>
      <w:r w:rsidR="00492E21" w:rsidRPr="00492E21">
        <w:rPr>
          <w:rFonts w:ascii="Times New Roman" w:eastAsia="DengXian" w:hAnsi="Times New Roman" w:cs="Times New Roman"/>
          <w:lang w:eastAsia="zh-CN"/>
        </w:rPr>
        <w:t>”</w:t>
      </w:r>
      <w:r w:rsidR="00492E21" w:rsidRPr="00492E21">
        <w:rPr>
          <w:rFonts w:ascii="Times New Roman" w:eastAsia="DengXian" w:hAnsi="Times New Roman" w:cs="Times New Roman" w:hint="eastAsia"/>
          <w:lang w:eastAsia="zh-CN"/>
        </w:rPr>
        <w:t>下中国宪法和特别行政区基本法的关系</w:t>
      </w:r>
      <w:r w:rsidR="00492E21" w:rsidRPr="00492E21">
        <w:rPr>
          <w:rFonts w:ascii="Times New Roman" w:eastAsia="DengXian" w:hAnsi="Times New Roman" w:cs="Times New Roman"/>
          <w:lang w:eastAsia="zh-CN"/>
        </w:rPr>
        <w:t xml:space="preserve"> – </w:t>
      </w:r>
      <w:r w:rsidR="00492E21" w:rsidRPr="00492E21">
        <w:rPr>
          <w:rFonts w:ascii="Times New Roman" w:eastAsia="DengXian" w:hAnsi="Times New Roman" w:cs="Times New Roman" w:hint="eastAsia"/>
          <w:lang w:eastAsia="zh-CN"/>
        </w:rPr>
        <w:t>兼论宪法在特区的适用问题</w:t>
      </w:r>
      <w:r w:rsidR="00492E21" w:rsidRPr="00492E21">
        <w:rPr>
          <w:rFonts w:ascii="Times New Roman" w:eastAsia="DengXian" w:hAnsi="Times New Roman" w:cs="Times New Roman"/>
          <w:lang w:eastAsia="zh-CN"/>
        </w:rPr>
        <w:t>&gt;</w:t>
      </w:r>
      <w:r w:rsidR="00492E21" w:rsidRPr="00492E21">
        <w:rPr>
          <w:rFonts w:ascii="Times New Roman" w:eastAsia="DengXian" w:hAnsi="Times New Roman" w:cs="Times New Roman" w:hint="eastAsia"/>
          <w:lang w:eastAsia="zh-CN"/>
        </w:rPr>
        <w:t>，载于李浩然编着，《</w:t>
      </w:r>
      <w:r w:rsidR="00492E21" w:rsidRPr="00492E21">
        <w:rPr>
          <w:rFonts w:ascii="Times New Roman" w:eastAsia="DengXian" w:hAnsi="Times New Roman" w:cs="Times New Roman"/>
          <w:lang w:eastAsia="zh-CN"/>
        </w:rPr>
        <w:t>“</w:t>
      </w:r>
      <w:r w:rsidR="00492E21" w:rsidRPr="00492E21">
        <w:rPr>
          <w:rFonts w:ascii="Times New Roman" w:eastAsia="DengXian" w:hAnsi="Times New Roman" w:cs="Times New Roman" w:hint="eastAsia"/>
          <w:lang w:eastAsia="zh-CN"/>
        </w:rPr>
        <w:t>一国两制</w:t>
      </w:r>
      <w:r w:rsidR="00492E21" w:rsidRPr="00492E21">
        <w:rPr>
          <w:rFonts w:ascii="Times New Roman" w:eastAsia="DengXian" w:hAnsi="Times New Roman" w:cs="Times New Roman"/>
          <w:lang w:eastAsia="zh-CN"/>
        </w:rPr>
        <w:t>”</w:t>
      </w:r>
      <w:r w:rsidR="00492E21" w:rsidRPr="00492E21">
        <w:rPr>
          <w:rFonts w:ascii="Times New Roman" w:eastAsia="DengXian" w:hAnsi="Times New Roman" w:cs="Times New Roman" w:hint="eastAsia"/>
          <w:lang w:eastAsia="zh-CN"/>
        </w:rPr>
        <w:t>下的香港法治和管治研究》（</w:t>
      </w:r>
      <w:r w:rsidR="00492E21" w:rsidRPr="00492E21">
        <w:rPr>
          <w:rFonts w:ascii="Times New Roman" w:eastAsia="DengXian" w:hAnsi="Times New Roman" w:cs="Times New Roman"/>
          <w:lang w:eastAsia="zh-CN"/>
        </w:rPr>
        <w:t>2019</w:t>
      </w:r>
      <w:r w:rsidR="00492E21" w:rsidRPr="00492E21">
        <w:rPr>
          <w:rFonts w:ascii="Times New Roman" w:eastAsia="DengXian" w:hAnsi="Times New Roman" w:cs="Times New Roman" w:hint="eastAsia"/>
          <w:lang w:eastAsia="zh-CN"/>
        </w:rPr>
        <w:t>），</w:t>
      </w:r>
      <w:r w:rsidR="00492E21" w:rsidRPr="00492E21">
        <w:rPr>
          <w:rFonts w:ascii="DFKai-SB" w:eastAsia="DengXian" w:hAnsi="DFKai-SB" w:hint="eastAsia"/>
          <w:lang w:eastAsia="zh-CN"/>
        </w:rPr>
        <w:t>香港：三联书店（香港）有限公司。</w:t>
      </w:r>
    </w:p>
  </w:footnote>
  <w:footnote w:id="6">
    <w:p w14:paraId="75BFB273" w14:textId="4F42D0FA" w:rsidR="002370C7" w:rsidRPr="00913970" w:rsidRDefault="002370C7" w:rsidP="00E46517">
      <w:pPr>
        <w:pStyle w:val="a9"/>
        <w:ind w:left="284" w:hangingChars="142" w:hanging="284"/>
        <w:jc w:val="both"/>
        <w:rPr>
          <w:rFonts w:ascii="Times New Roman" w:eastAsia="DFKai-SB" w:hAnsi="Times New Roman" w:cs="Times New Roma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Times New Roman" w:eastAsia="DengXian" w:hAnsi="Times New Roman" w:cs="Times New Roman" w:hint="eastAsia"/>
          <w:lang w:eastAsia="zh-CN"/>
        </w:rPr>
        <w:t>资料来源：【节录自】中国法院网（</w:t>
      </w:r>
      <w:r w:rsidR="00492E21" w:rsidRPr="00492E21">
        <w:rPr>
          <w:rFonts w:ascii="Times New Roman" w:eastAsia="DengXian" w:hAnsi="Times New Roman" w:cs="Times New Roman"/>
          <w:lang w:eastAsia="zh-CN"/>
        </w:rPr>
        <w:t>www.chinacourt.org</w:t>
      </w:r>
      <w:r w:rsidR="00492E21" w:rsidRPr="00492E21">
        <w:rPr>
          <w:rFonts w:ascii="Times New Roman" w:eastAsia="DengXian" w:hAnsi="Times New Roman" w:cs="Times New Roman" w:hint="eastAsia"/>
          <w:lang w:eastAsia="zh-CN"/>
        </w:rPr>
        <w:t>）、央视网（</w:t>
      </w:r>
      <w:r w:rsidR="00492E21" w:rsidRPr="00492E21">
        <w:rPr>
          <w:rFonts w:ascii="Times New Roman" w:eastAsia="DengXian" w:hAnsi="Times New Roman" w:cs="Times New Roman"/>
          <w:lang w:eastAsia="zh-CN"/>
        </w:rPr>
        <w:t>www.cctv.com</w:t>
      </w:r>
      <w:r w:rsidR="00492E21" w:rsidRPr="00492E21">
        <w:rPr>
          <w:rFonts w:ascii="Times New Roman" w:eastAsia="DengXian" w:hAnsi="Times New Roman" w:cs="Times New Roman" w:hint="eastAsia"/>
          <w:lang w:eastAsia="zh-CN"/>
        </w:rPr>
        <w:t>）、中国人大网（</w:t>
      </w:r>
      <w:r w:rsidR="00492E21" w:rsidRPr="00492E21">
        <w:rPr>
          <w:rFonts w:ascii="Times New Roman" w:eastAsia="DengXian" w:hAnsi="Times New Roman" w:cs="Times New Roman"/>
          <w:lang w:eastAsia="zh-CN"/>
        </w:rPr>
        <w:t>www.npc.gov.cn</w:t>
      </w:r>
      <w:r w:rsidR="00492E21" w:rsidRPr="00492E21">
        <w:rPr>
          <w:rFonts w:ascii="Times New Roman" w:eastAsia="DengXian" w:hAnsi="Times New Roman" w:cs="Times New Roman" w:hint="eastAsia"/>
          <w:lang w:eastAsia="zh-CN"/>
        </w:rPr>
        <w:t>）；就八二宪法，</w:t>
      </w:r>
      <w:r w:rsidR="00492E21" w:rsidRPr="00492E21">
        <w:rPr>
          <w:rFonts w:ascii="Times New Roman" w:eastAsia="DengXian" w:hAnsi="Times New Roman" w:cs="Times New Roman"/>
          <w:lang w:eastAsia="zh-CN"/>
        </w:rPr>
        <w:t>1988</w:t>
      </w:r>
      <w:r w:rsidR="00492E21" w:rsidRPr="00492E21">
        <w:rPr>
          <w:rFonts w:ascii="Times New Roman" w:eastAsia="DengXian" w:hAnsi="Times New Roman" w:cs="Times New Roman" w:hint="eastAsia"/>
          <w:lang w:eastAsia="zh-CN"/>
        </w:rPr>
        <w:t>年、</w:t>
      </w:r>
      <w:r w:rsidR="00492E21" w:rsidRPr="00492E21">
        <w:rPr>
          <w:rFonts w:ascii="Times New Roman" w:eastAsia="DengXian" w:hAnsi="Times New Roman" w:cs="Times New Roman"/>
          <w:lang w:eastAsia="zh-CN"/>
        </w:rPr>
        <w:t>1993</w:t>
      </w:r>
      <w:r w:rsidR="00492E21" w:rsidRPr="00492E21">
        <w:rPr>
          <w:rFonts w:ascii="Times New Roman" w:eastAsia="DengXian" w:hAnsi="Times New Roman" w:cs="Times New Roman" w:hint="eastAsia"/>
          <w:lang w:eastAsia="zh-CN"/>
        </w:rPr>
        <w:t>年两次修宪没有公开建议的具体产生过程。</w:t>
      </w:r>
    </w:p>
  </w:footnote>
  <w:footnote w:id="7">
    <w:p w14:paraId="562DE288" w14:textId="66E0FE31" w:rsidR="002370C7" w:rsidRPr="00644EB7" w:rsidRDefault="002370C7" w:rsidP="00FA6267">
      <w:pPr>
        <w:pStyle w:val="a9"/>
        <w:ind w:left="284" w:hangingChars="142" w:hanging="284"/>
        <w:jc w:val="both"/>
        <w:rPr>
          <w:lang w:eastAsia="zh-C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DFKai-SB" w:eastAsia="DengXian" w:hAnsi="DFKai-SB" w:hint="eastAsia"/>
          <w:lang w:eastAsia="zh-CN"/>
        </w:rPr>
        <w:t>由于《中华人民共和国宪法》没有相关的条文，简表二没有列出《基本法》第三章所有的条文。</w:t>
      </w:r>
    </w:p>
  </w:footnote>
  <w:footnote w:id="8">
    <w:p w14:paraId="395865E1" w14:textId="437B7DA2" w:rsidR="002370C7" w:rsidRPr="00FA6267" w:rsidRDefault="002370C7" w:rsidP="00FA6267">
      <w:pPr>
        <w:pStyle w:val="a9"/>
        <w:ind w:left="284" w:hangingChars="142" w:hanging="284"/>
        <w:jc w:val="both"/>
        <w:rPr>
          <w:rFonts w:ascii="DFKai-SB" w:eastAsia="DFKai-SB" w:hAnsi="DFKai-SB"/>
          <w:lang w:eastAsia="zh-HK"/>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DFKai-SB" w:eastAsia="DengXian" w:hAnsi="DFKai-SB" w:hint="eastAsia"/>
          <w:lang w:eastAsia="zh-CN"/>
        </w:rPr>
        <w:t>根据《基本法》第三十九条，一些国际公约适用于香港的有关规定继续有效，通过香港特别行政区的法律予以实施，并对香港居民享有的权利和自由作出保障。其中部份规定或能和《中华人民共和国宪法》第二章对照，而未有在简表二列出。《基本法》第三十九条规定：</w:t>
      </w:r>
    </w:p>
    <w:p w14:paraId="0F4946DA" w14:textId="45008F60" w:rsidR="002370C7" w:rsidRPr="00FA6267" w:rsidRDefault="00492E21" w:rsidP="00FA6267">
      <w:pPr>
        <w:pStyle w:val="a9"/>
        <w:ind w:left="284" w:hangingChars="142" w:hanging="284"/>
        <w:jc w:val="both"/>
        <w:rPr>
          <w:rFonts w:ascii="DFKai-SB" w:eastAsia="DFKai-SB" w:hAnsi="DFKai-SB"/>
          <w:lang w:eastAsia="zh-HK"/>
        </w:rPr>
      </w:pPr>
      <w:r>
        <w:rPr>
          <w:rFonts w:ascii="DFKai-SB" w:eastAsia="DFKai-SB" w:hAnsi="DFKai-SB"/>
          <w:lang w:eastAsia="zh-CN"/>
        </w:rPr>
        <w:tab/>
      </w:r>
      <w:r w:rsidRPr="00492E21">
        <w:rPr>
          <w:rFonts w:ascii="DFKai-SB" w:eastAsia="DengXian" w:hAnsi="DFKai-SB" w:hint="eastAsia"/>
          <w:lang w:eastAsia="zh-CN"/>
        </w:rPr>
        <w:t>「《公民权利和政治权利国际公约》、《经济、社会与文化权利的国际公约》和国际劳工公约适用于香港的有关规定继续有效，通过香港特别行政区的法律予以实施。</w:t>
      </w:r>
    </w:p>
    <w:p w14:paraId="092FD212" w14:textId="1034A29B" w:rsidR="002370C7" w:rsidRPr="00FA6267" w:rsidRDefault="00492E21" w:rsidP="00FA6267">
      <w:pPr>
        <w:pStyle w:val="a9"/>
        <w:ind w:left="284" w:hangingChars="142" w:hanging="284"/>
        <w:jc w:val="both"/>
        <w:rPr>
          <w:rFonts w:ascii="DFKai-SB" w:eastAsia="DFKai-SB" w:hAnsi="DFKai-SB"/>
          <w:lang w:eastAsia="zh-HK"/>
        </w:rPr>
      </w:pPr>
      <w:r>
        <w:rPr>
          <w:rFonts w:ascii="DFKai-SB" w:eastAsia="DFKai-SB" w:hAnsi="DFKai-SB"/>
          <w:lang w:eastAsia="zh-CN"/>
        </w:rPr>
        <w:tab/>
      </w:r>
      <w:r w:rsidRPr="00492E21">
        <w:rPr>
          <w:rFonts w:ascii="DFKai-SB" w:eastAsia="DengXian" w:hAnsi="DFKai-SB" w:hint="eastAsia"/>
          <w:lang w:eastAsia="zh-CN"/>
        </w:rPr>
        <w:t>香港居民享有的权利和自由，除依法规定外不得限制，此种限制不得与本条第一款规定抵触。」</w:t>
      </w:r>
    </w:p>
  </w:footnote>
  <w:footnote w:id="9">
    <w:p w14:paraId="0A9AAAD9" w14:textId="485BE10C" w:rsidR="002370C7" w:rsidRPr="00FB6D0F" w:rsidRDefault="002370C7" w:rsidP="0090549A">
      <w:pPr>
        <w:pStyle w:val="a9"/>
        <w:ind w:leftChars="1" w:left="284" w:hangingChars="141" w:hanging="282"/>
        <w:jc w:val="both"/>
        <w:rPr>
          <w:lang w:eastAsia="zh-C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DFKai-SB" w:eastAsia="DengXian" w:hAnsi="DFKai-SB" w:hint="eastAsia"/>
          <w:lang w:eastAsia="zh-CN"/>
        </w:rPr>
        <w:t>此部分主要涵盖了一些与香港特别行政区相关的中央国家机构的职权和有关事项，并没有包括地方各级人民代表大会和地方各级人民政府、民族自治地方的自治机关、监察委员会、人民法院和人民检察院。就最高国家审判机关即最高人民法院和最高法律监督机关即最高人民检察院而言，王振民教授在《中央与特别行政区关系：一种法治结构的解释》（北京：清华大学出版社，</w:t>
      </w:r>
      <w:r w:rsidR="00492E21" w:rsidRPr="00492E21">
        <w:rPr>
          <w:rFonts w:ascii="Times New Roman" w:eastAsia="DengXian" w:hAnsi="Times New Roman" w:cs="Times New Roman"/>
          <w:lang w:eastAsia="zh-CN"/>
        </w:rPr>
        <w:t>2002</w:t>
      </w:r>
      <w:r w:rsidR="00492E21" w:rsidRPr="00492E21">
        <w:rPr>
          <w:rFonts w:ascii="DFKai-SB" w:eastAsia="DengXian" w:hAnsi="DFKai-SB" w:hint="eastAsia"/>
          <w:lang w:eastAsia="zh-CN"/>
        </w:rPr>
        <w:t>年，页</w:t>
      </w:r>
      <w:r w:rsidR="00492E21" w:rsidRPr="00492E21">
        <w:rPr>
          <w:rFonts w:ascii="Times New Roman" w:eastAsia="DengXian" w:hAnsi="Times New Roman" w:cs="Times New Roman"/>
          <w:lang w:eastAsia="zh-CN"/>
        </w:rPr>
        <w:t>143</w:t>
      </w:r>
      <w:r w:rsidR="00492E21" w:rsidRPr="00492E21">
        <w:rPr>
          <w:rFonts w:ascii="DFKai-SB" w:eastAsia="DengXian" w:hAnsi="DFKai-SB" w:hint="eastAsia"/>
          <w:lang w:eastAsia="zh-CN"/>
        </w:rPr>
        <w:t>）指出「由于根据《基本法》的规定，特别行政区享有司法独立，自己拥有司法终审权，因此中央审判机关和法律监督机关与特别行政区的司法机关和政府法律部门之间并无隶属关系」。</w:t>
      </w:r>
    </w:p>
  </w:footnote>
  <w:footnote w:id="10">
    <w:p w14:paraId="6A99040C" w14:textId="44621285" w:rsidR="002370C7" w:rsidRPr="005362BD" w:rsidRDefault="002370C7" w:rsidP="0090549A">
      <w:pPr>
        <w:pStyle w:val="a9"/>
        <w:ind w:left="284" w:hangingChars="142" w:hanging="284"/>
        <w:rPr>
          <w:rFonts w:ascii="Times New Roman" w:eastAsia="DFKai-SB" w:hAnsi="Times New Roman" w:cs="Times New Roman"/>
          <w:lang w:eastAsia="zh-CN"/>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DFKai-SB" w:eastAsia="DengXian" w:hAnsi="DFKai-SB" w:hint="eastAsia"/>
          <w:lang w:eastAsia="zh-CN"/>
        </w:rPr>
        <w:t>有关香港特别行政区全国人大代表的资料，可在中国人大网的网页找到：</w:t>
      </w:r>
      <w:r w:rsidR="00492E21" w:rsidRPr="00492E21">
        <w:rPr>
          <w:rFonts w:ascii="Times New Roman" w:eastAsia="DengXian" w:hAnsi="Times New Roman" w:cs="Times New Roman"/>
          <w:lang w:eastAsia="zh-CN"/>
        </w:rPr>
        <w:t xml:space="preserve"> http://www.npc.gov.cn/npc/c8495/xgqgrddb.shtml</w:t>
      </w:r>
      <w:r w:rsidR="00492E21" w:rsidRPr="00492E21">
        <w:rPr>
          <w:rFonts w:ascii="Times New Roman" w:eastAsia="DengXian" w:hAnsi="Times New Roman" w:cs="Times New Roman" w:hint="eastAsia"/>
          <w:lang w:eastAsia="zh-CN"/>
        </w:rPr>
        <w:t>。</w:t>
      </w:r>
    </w:p>
  </w:footnote>
  <w:footnote w:id="11">
    <w:p w14:paraId="0B3D2990" w14:textId="3037C959" w:rsidR="002370C7" w:rsidRPr="000F2D0F" w:rsidRDefault="002370C7" w:rsidP="00615E54">
      <w:pPr>
        <w:pStyle w:val="a9"/>
        <w:ind w:left="284" w:hangingChars="142" w:hanging="284"/>
        <w:rPr>
          <w:rFonts w:ascii="DFKai-SB" w:eastAsia="DFKai-SB" w:hAnsi="DFKai-SB"/>
        </w:rPr>
      </w:pPr>
      <w:r>
        <w:rPr>
          <w:rStyle w:val="ab"/>
        </w:rPr>
        <w:footnoteRef/>
      </w:r>
      <w:r w:rsidR="00492E21" w:rsidRPr="00492E21">
        <w:rPr>
          <w:rFonts w:eastAsia="DengXian"/>
          <w:lang w:eastAsia="zh-CN"/>
        </w:rPr>
        <w:t xml:space="preserve"> </w:t>
      </w:r>
      <w:r w:rsidR="00492E21">
        <w:rPr>
          <w:lang w:eastAsia="zh-CN"/>
        </w:rPr>
        <w:tab/>
      </w:r>
      <w:r w:rsidR="00492E21" w:rsidRPr="00492E21">
        <w:rPr>
          <w:rFonts w:ascii="DFKai-SB" w:eastAsia="DengXian" w:hAnsi="DFKai-SB" w:hint="eastAsia"/>
          <w:lang w:eastAsia="zh-CN"/>
        </w:rPr>
        <w:t>本附录所载的文本来自香港特别行政区《基本法》网页</w:t>
      </w:r>
      <w:r w:rsidR="00492E21" w:rsidRPr="00492E21">
        <w:rPr>
          <w:rFonts w:ascii="Times New Roman" w:eastAsia="DengXian" w:hAnsi="Times New Roman" w:cs="Times New Roman" w:hint="eastAsia"/>
          <w:kern w:val="0"/>
          <w:szCs w:val="24"/>
          <w:lang w:eastAsia="zh-CN"/>
        </w:rPr>
        <w:t>（</w:t>
      </w:r>
      <w:r w:rsidR="00492E21" w:rsidRPr="00492E21">
        <w:rPr>
          <w:rFonts w:ascii="Times New Roman" w:eastAsia="DengXian" w:hAnsi="Times New Roman" w:cs="Times New Roman"/>
          <w:lang w:eastAsia="zh-CN"/>
        </w:rPr>
        <w:t>https://www.basiclaw.gov.hk/tc/basiclawtext/index.html</w:t>
      </w:r>
      <w:r w:rsidR="00492E21" w:rsidRPr="00492E21">
        <w:rPr>
          <w:rFonts w:ascii="Times New Roman" w:eastAsia="DengXian" w:hAnsi="Times New Roman" w:cs="Times New Roman" w:hint="eastAsia"/>
          <w:lang w:eastAsia="zh-CN"/>
        </w:rPr>
        <w:t>）</w:t>
      </w:r>
      <w:r w:rsidR="00492E21" w:rsidRPr="00492E21">
        <w:rPr>
          <w:rFonts w:ascii="DFKai-SB" w:eastAsia="DengXian" w:hAnsi="DFKai-SB" w:hint="eastAsia"/>
          <w:lang w:eastAsia="zh-CN"/>
        </w:rPr>
        <w:t>，并无法律地位，只供参考之用，不应援引作《中华人民共和国宪法》具法定地位的文本。</w:t>
      </w:r>
    </w:p>
  </w:footnote>
  <w:footnote w:id="12">
    <w:p w14:paraId="44702DB0" w14:textId="16A3508A" w:rsidR="002370C7" w:rsidRPr="008764DB" w:rsidRDefault="002370C7" w:rsidP="003C235D">
      <w:pPr>
        <w:pStyle w:val="a9"/>
        <w:ind w:leftChars="1" w:left="284" w:hangingChars="141" w:hanging="282"/>
        <w:jc w:val="both"/>
        <w:rPr>
          <w:rFonts w:ascii="Times New Roman" w:eastAsia="DFKai-SB" w:hAnsi="Times New Roman" w:cs="Times New Roman"/>
          <w:shd w:val="pct15" w:color="auto" w:fill="FFFFFF"/>
          <w:lang w:eastAsia="zh-CN"/>
        </w:rPr>
      </w:pPr>
      <w:r>
        <w:rPr>
          <w:rStyle w:val="ab"/>
        </w:rPr>
        <w:footnoteRef/>
      </w:r>
      <w:r w:rsidR="00492E21" w:rsidRPr="00492E21">
        <w:rPr>
          <w:rFonts w:ascii="Times New Roman" w:eastAsia="DengXian" w:hAnsi="Times New Roman" w:cs="Times New Roman"/>
          <w:lang w:eastAsia="zh-CN"/>
        </w:rPr>
        <w:t xml:space="preserve"> </w:t>
      </w:r>
      <w:r w:rsidR="00492E21">
        <w:rPr>
          <w:rFonts w:ascii="Times New Roman" w:eastAsia="DFKai-SB" w:hAnsi="Times New Roman" w:cs="Times New Roman"/>
          <w:lang w:eastAsia="zh-CN"/>
        </w:rPr>
        <w:tab/>
      </w:r>
      <w:r w:rsidR="00492E21" w:rsidRPr="00492E21">
        <w:rPr>
          <w:rFonts w:ascii="Times New Roman" w:eastAsia="DengXian" w:hAnsi="Times New Roman" w:cs="Times New Roman" w:hint="eastAsia"/>
          <w:lang w:eastAsia="zh-CN"/>
        </w:rPr>
        <w:t>文章原刊于</w:t>
      </w:r>
      <w:r w:rsidR="00492E21" w:rsidRPr="00492E21">
        <w:rPr>
          <w:rFonts w:ascii="Times New Roman" w:eastAsia="DengXian" w:hAnsi="Times New Roman" w:cs="Times New Roman"/>
          <w:lang w:eastAsia="zh-CN"/>
        </w:rPr>
        <w:t>2017</w:t>
      </w:r>
      <w:r w:rsidR="00492E21" w:rsidRPr="00492E21">
        <w:rPr>
          <w:rFonts w:ascii="Times New Roman" w:eastAsia="DengXian" w:hAnsi="Times New Roman" w:cs="Times New Roman" w:hint="eastAsia"/>
          <w:lang w:eastAsia="zh-CN"/>
        </w:rPr>
        <w:t>年</w:t>
      </w:r>
      <w:r w:rsidR="00492E21" w:rsidRPr="00492E21">
        <w:rPr>
          <w:rFonts w:ascii="Times New Roman" w:eastAsia="DengXian" w:hAnsi="Times New Roman" w:cs="Times New Roman"/>
          <w:lang w:eastAsia="zh-CN"/>
        </w:rPr>
        <w:t>12</w:t>
      </w:r>
      <w:r w:rsidR="00492E21" w:rsidRPr="00492E21">
        <w:rPr>
          <w:rFonts w:ascii="Times New Roman" w:eastAsia="DengXian" w:hAnsi="Times New Roman" w:cs="Times New Roman" w:hint="eastAsia"/>
          <w:lang w:eastAsia="zh-CN"/>
        </w:rPr>
        <w:t>月</w:t>
      </w:r>
      <w:r w:rsidR="00492E21" w:rsidRPr="00492E21">
        <w:rPr>
          <w:rFonts w:ascii="Times New Roman" w:eastAsia="DengXian" w:hAnsi="Times New Roman" w:cs="Times New Roman"/>
          <w:lang w:eastAsia="zh-CN"/>
        </w:rPr>
        <w:t>4</w:t>
      </w:r>
      <w:r w:rsidR="00492E21" w:rsidRPr="00492E21">
        <w:rPr>
          <w:rFonts w:ascii="Times New Roman" w:eastAsia="DengXian" w:hAnsi="Times New Roman" w:cs="Times New Roman" w:hint="eastAsia"/>
          <w:lang w:eastAsia="zh-CN"/>
        </w:rPr>
        <w:t>日《明报》观点版，教育局获作者和《明报》授权转载；文章标题为《明报》编辑所拟，原题为「宪法如何适用于香港」。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D47A" w14:textId="77777777" w:rsidR="002370C7" w:rsidRDefault="002370C7">
    <w:pPr>
      <w:pStyle w:val="a4"/>
    </w:pPr>
    <w:r>
      <w:rPr>
        <w:noProof/>
      </w:rPr>
      <mc:AlternateContent>
        <mc:Choice Requires="wps">
          <w:drawing>
            <wp:anchor distT="0" distB="0" distL="114300" distR="114300" simplePos="0" relativeHeight="251659264" behindDoc="0" locked="0" layoutInCell="1" allowOverlap="1" wp14:anchorId="100C9787" wp14:editId="4E1DC21A">
              <wp:simplePos x="0" y="0"/>
              <wp:positionH relativeFrom="column">
                <wp:posOffset>4597106</wp:posOffset>
              </wp:positionH>
              <wp:positionV relativeFrom="paragraph">
                <wp:posOffset>-344820</wp:posOffset>
              </wp:positionV>
              <wp:extent cx="676551" cy="338275"/>
              <wp:effectExtent l="0" t="0" r="9525" b="5080"/>
              <wp:wrapNone/>
              <wp:docPr id="1" name="文字方塊 1"/>
              <wp:cNvGraphicFramePr/>
              <a:graphic xmlns:a="http://schemas.openxmlformats.org/drawingml/2006/main">
                <a:graphicData uri="http://schemas.microsoft.com/office/word/2010/wordprocessingShape">
                  <wps:wsp>
                    <wps:cNvSpPr txBox="1"/>
                    <wps:spPr>
                      <a:xfrm>
                        <a:off x="0" y="0"/>
                        <a:ext cx="676551" cy="338275"/>
                      </a:xfrm>
                      <a:prstGeom prst="rect">
                        <a:avLst/>
                      </a:prstGeom>
                      <a:solidFill>
                        <a:schemeClr val="lt1"/>
                      </a:solidFill>
                      <a:ln w="6350">
                        <a:noFill/>
                      </a:ln>
                    </wps:spPr>
                    <wps:txbx>
                      <w:txbxContent>
                        <w:p w14:paraId="57026AB8" w14:textId="7E9AAA5F" w:rsidR="002370C7" w:rsidRPr="006C0961" w:rsidRDefault="00492E21" w:rsidP="00374AC6">
                          <w:pPr>
                            <w:jc w:val="center"/>
                            <w:rPr>
                              <w:rFonts w:ascii="DFKai-SB" w:eastAsia="DFKai-SB" w:hAnsi="DFKai-SB"/>
                            </w:rPr>
                          </w:pPr>
                          <w:r w:rsidRPr="00492E21">
                            <w:rPr>
                              <w:rFonts w:ascii="DFKai-SB" w:eastAsia="DengXian" w:hAnsi="DFKai-SB" w:hint="eastAsia"/>
                              <w:lang w:eastAsia="zh-CN"/>
                            </w:rPr>
                            <w:t>附录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0C9787" id="_x0000_t202" coordsize="21600,21600" o:spt="202" path="m,l,21600r21600,l21600,xe">
              <v:stroke joinstyle="miter"/>
              <v:path gradientshapeok="t" o:connecttype="rect"/>
            </v:shapetype>
            <v:shape id="文字方塊 1" o:spid="_x0000_s1251" type="#_x0000_t202" style="position:absolute;margin-left:362pt;margin-top:-27.15pt;width:53.25pt;height:2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" fillcolor="white [3201]" stroked="f" strokeweight=".5pt">
              <v:textbox>
                <w:txbxContent>
                  <w:p w14:paraId="57026AB8" w14:textId="7E9AAA5F" w:rsidR="002370C7" w:rsidRPr="006C0961" w:rsidRDefault="00492E21" w:rsidP="00374AC6">
                    <w:pPr>
                      <w:jc w:val="center"/>
                      <w:rPr>
                        <w:rFonts w:ascii="DFKai-SB" w:eastAsia="DFKai-SB" w:hAnsi="DFKai-SB"/>
                      </w:rPr>
                    </w:pPr>
                    <w:r w:rsidRPr="00492E21">
                      <w:rPr>
                        <w:rFonts w:ascii="DFKai-SB" w:eastAsia="DengXian" w:hAnsi="DFKai-SB" w:hint="eastAsia"/>
                        <w:lang w:eastAsia="zh-CN"/>
                      </w:rPr>
                      <w:t>附录</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2D3C" w14:textId="77777777" w:rsidR="002370C7" w:rsidRDefault="002370C7">
    <w:pPr>
      <w:pStyle w:val="a4"/>
    </w:pPr>
    <w:r>
      <w:rPr>
        <w:noProof/>
      </w:rPr>
      <mc:AlternateContent>
        <mc:Choice Requires="wps">
          <w:drawing>
            <wp:anchor distT="0" distB="0" distL="114300" distR="114300" simplePos="0" relativeHeight="251661312" behindDoc="0" locked="0" layoutInCell="1" allowOverlap="1" wp14:anchorId="66AC31CA" wp14:editId="76FF041F">
              <wp:simplePos x="0" y="0"/>
              <wp:positionH relativeFrom="margin">
                <wp:align>right</wp:align>
              </wp:positionH>
              <wp:positionV relativeFrom="paragraph">
                <wp:posOffset>-343535</wp:posOffset>
              </wp:positionV>
              <wp:extent cx="930275" cy="338275"/>
              <wp:effectExtent l="0" t="0" r="3175" b="5080"/>
              <wp:wrapNone/>
              <wp:docPr id="129" name="文字方塊 129"/>
              <wp:cNvGraphicFramePr/>
              <a:graphic xmlns:a="http://schemas.openxmlformats.org/drawingml/2006/main">
                <a:graphicData uri="http://schemas.microsoft.com/office/word/2010/wordprocessingShape">
                  <wps:wsp>
                    <wps:cNvSpPr txBox="1"/>
                    <wps:spPr>
                      <a:xfrm>
                        <a:off x="0" y="0"/>
                        <a:ext cx="930275" cy="338275"/>
                      </a:xfrm>
                      <a:prstGeom prst="rect">
                        <a:avLst/>
                      </a:prstGeom>
                      <a:solidFill>
                        <a:schemeClr val="lt1"/>
                      </a:solidFill>
                      <a:ln w="6350">
                        <a:noFill/>
                      </a:ln>
                    </wps:spPr>
                    <wps:txbx>
                      <w:txbxContent>
                        <w:p w14:paraId="291694F6" w14:textId="6C53BF4F" w:rsidR="002370C7" w:rsidRPr="006C0961" w:rsidRDefault="00492E21" w:rsidP="00374AC6">
                          <w:pPr>
                            <w:jc w:val="center"/>
                            <w:rPr>
                              <w:rFonts w:ascii="DFKai-SB" w:eastAsia="DFKai-SB" w:hAnsi="DFKai-SB"/>
                            </w:rPr>
                          </w:pPr>
                          <w:r w:rsidRPr="00492E21">
                            <w:rPr>
                              <w:rFonts w:ascii="DFKai-SB" w:eastAsia="DengXian" w:hAnsi="DFKai-SB" w:hint="eastAsia"/>
                              <w:lang w:eastAsia="zh-CN"/>
                            </w:rPr>
                            <w:t>延伸阅读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C31CA" id="_x0000_t202" coordsize="21600,21600" o:spt="202" path="m,l,21600r21600,l21600,xe">
              <v:stroke joinstyle="miter"/>
              <v:path gradientshapeok="t" o:connecttype="rect"/>
            </v:shapetype>
            <v:shape id="文字方塊 129" o:spid="_x0000_s1252" type="#_x0000_t202" style="position:absolute;margin-left:22.05pt;margin-top:-27.05pt;width:73.25pt;height:26.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" fillcolor="white [3201]" stroked="f" strokeweight=".5pt">
              <v:textbox>
                <w:txbxContent>
                  <w:p w14:paraId="291694F6" w14:textId="6C53BF4F" w:rsidR="002370C7" w:rsidRPr="006C0961" w:rsidRDefault="00492E21" w:rsidP="00374AC6">
                    <w:pPr>
                      <w:jc w:val="center"/>
                      <w:rPr>
                        <w:rFonts w:ascii="DFKai-SB" w:eastAsia="DFKai-SB" w:hAnsi="DFKai-SB"/>
                      </w:rPr>
                    </w:pPr>
                    <w:r w:rsidRPr="00492E21">
                      <w:rPr>
                        <w:rFonts w:ascii="DFKai-SB" w:eastAsia="DengXian" w:hAnsi="DFKai-SB" w:hint="eastAsia"/>
                        <w:lang w:eastAsia="zh-CN"/>
                      </w:rPr>
                      <w:t>延伸阅读</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6D4"/>
    <w:multiLevelType w:val="hybridMultilevel"/>
    <w:tmpl w:val="E2CC2D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FD77E0"/>
    <w:multiLevelType w:val="hybridMultilevel"/>
    <w:tmpl w:val="72327BB0"/>
    <w:lvl w:ilvl="0" w:tplc="8458A020">
      <w:start w:val="1"/>
      <w:numFmt w:val="bullet"/>
      <w:lvlText w:val=""/>
      <w:lvlJc w:val="left"/>
      <w:pPr>
        <w:ind w:left="480" w:hanging="480"/>
      </w:pPr>
      <w:rPr>
        <w:rFonts w:ascii="Wingdings" w:hAnsi="Wingdings" w:hint="default"/>
      </w:rPr>
    </w:lvl>
    <w:lvl w:ilvl="1" w:tplc="D1F09662">
      <w:start w:val="1"/>
      <w:numFmt w:val="bullet"/>
      <w:lvlText w:val="-"/>
      <w:lvlJc w:val="left"/>
      <w:pPr>
        <w:ind w:left="960" w:hanging="480"/>
      </w:pPr>
      <w:rPr>
        <w:rFonts w:ascii="DFKai-SB" w:eastAsia="DFKai-SB" w:hAnsi="DFKai-SB"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AB10C3"/>
    <w:multiLevelType w:val="hybridMultilevel"/>
    <w:tmpl w:val="7E5E5222"/>
    <w:lvl w:ilvl="0" w:tplc="F702B4E8">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15:restartNumberingAfterBreak="0">
    <w:nsid w:val="0A366946"/>
    <w:multiLevelType w:val="hybridMultilevel"/>
    <w:tmpl w:val="CC824C24"/>
    <w:lvl w:ilvl="0" w:tplc="8458A02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29876D8"/>
    <w:multiLevelType w:val="hybridMultilevel"/>
    <w:tmpl w:val="5C1278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3960427"/>
    <w:multiLevelType w:val="hybridMultilevel"/>
    <w:tmpl w:val="CBA63B08"/>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7E1737"/>
    <w:multiLevelType w:val="hybridMultilevel"/>
    <w:tmpl w:val="B47A36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124B89"/>
    <w:multiLevelType w:val="hybridMultilevel"/>
    <w:tmpl w:val="34F624E8"/>
    <w:lvl w:ilvl="0" w:tplc="D1F09662">
      <w:start w:val="1"/>
      <w:numFmt w:val="bullet"/>
      <w:lvlText w:val="-"/>
      <w:lvlJc w:val="left"/>
      <w:pPr>
        <w:ind w:left="720" w:hanging="360"/>
      </w:pPr>
      <w:rPr>
        <w:rFonts w:ascii="DFKai-SB" w:eastAsia="DFKai-SB" w:hAnsi="DFKai-SB" w:hint="eastAsia"/>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B4BF3"/>
    <w:multiLevelType w:val="hybridMultilevel"/>
    <w:tmpl w:val="511C3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4042CF"/>
    <w:multiLevelType w:val="hybridMultilevel"/>
    <w:tmpl w:val="9AF8ADA4"/>
    <w:lvl w:ilvl="0" w:tplc="D1F09662">
      <w:start w:val="1"/>
      <w:numFmt w:val="bullet"/>
      <w:lvlText w:val="-"/>
      <w:lvlJc w:val="left"/>
      <w:pPr>
        <w:ind w:left="960" w:hanging="480"/>
      </w:pPr>
      <w:rPr>
        <w:rFonts w:ascii="DFKai-SB" w:eastAsia="DFKai-SB" w:hAnsi="DFKai-SB" w:hint="eastAsia"/>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36936126"/>
    <w:multiLevelType w:val="hybridMultilevel"/>
    <w:tmpl w:val="23FE18CA"/>
    <w:lvl w:ilvl="0" w:tplc="D1F09662">
      <w:start w:val="1"/>
      <w:numFmt w:val="bullet"/>
      <w:lvlText w:val="-"/>
      <w:lvlJc w:val="left"/>
      <w:pPr>
        <w:ind w:left="960" w:hanging="480"/>
      </w:pPr>
      <w:rPr>
        <w:rFonts w:ascii="DFKai-SB" w:eastAsia="DFKai-SB" w:hAnsi="DFKai-SB" w:hint="eastAsia"/>
        <w:color w:val="auto"/>
      </w:rPr>
    </w:lvl>
    <w:lvl w:ilvl="1" w:tplc="E20EC7CC">
      <w:start w:val="1"/>
      <w:numFmt w:val="bullet"/>
      <w:lvlText w:val=""/>
      <w:lvlJc w:val="left"/>
      <w:pPr>
        <w:ind w:left="1440" w:hanging="480"/>
      </w:pPr>
      <w:rPr>
        <w:rFonts w:ascii="Wingdings 3" w:hAnsi="Wingdings 3"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3AF20713"/>
    <w:multiLevelType w:val="hybridMultilevel"/>
    <w:tmpl w:val="14600154"/>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B2071E6"/>
    <w:multiLevelType w:val="hybridMultilevel"/>
    <w:tmpl w:val="BD086F50"/>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7025677"/>
    <w:multiLevelType w:val="hybridMultilevel"/>
    <w:tmpl w:val="C37E56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324490E"/>
    <w:multiLevelType w:val="hybridMultilevel"/>
    <w:tmpl w:val="B9F0CA5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4A80734"/>
    <w:multiLevelType w:val="hybridMultilevel"/>
    <w:tmpl w:val="FBBAC86A"/>
    <w:lvl w:ilvl="0" w:tplc="E20EC7CC">
      <w:start w:val="1"/>
      <w:numFmt w:val="bullet"/>
      <w:lvlText w:val=""/>
      <w:lvlJc w:val="left"/>
      <w:pPr>
        <w:ind w:left="960" w:hanging="480"/>
      </w:pPr>
      <w:rPr>
        <w:rFonts w:ascii="Wingdings 3" w:hAnsi="Wingdings 3"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558C21B4"/>
    <w:multiLevelType w:val="hybridMultilevel"/>
    <w:tmpl w:val="44B2C2C2"/>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1F06FD2"/>
    <w:multiLevelType w:val="hybridMultilevel"/>
    <w:tmpl w:val="47B2F6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7BD0D12"/>
    <w:multiLevelType w:val="hybridMultilevel"/>
    <w:tmpl w:val="0A6E7FF2"/>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7F56A76"/>
    <w:multiLevelType w:val="hybridMultilevel"/>
    <w:tmpl w:val="B47A36F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91D3B72"/>
    <w:multiLevelType w:val="hybridMultilevel"/>
    <w:tmpl w:val="A3381A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6E7A7B61"/>
    <w:multiLevelType w:val="hybridMultilevel"/>
    <w:tmpl w:val="29A87054"/>
    <w:lvl w:ilvl="0" w:tplc="D1F09662">
      <w:start w:val="1"/>
      <w:numFmt w:val="bullet"/>
      <w:lvlText w:val="-"/>
      <w:lvlJc w:val="left"/>
      <w:pPr>
        <w:ind w:left="480" w:hanging="480"/>
      </w:pPr>
      <w:rPr>
        <w:rFonts w:ascii="DFKai-SB" w:eastAsia="DFKai-SB" w:hAnsi="DFKai-SB"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E7D0433"/>
    <w:multiLevelType w:val="hybridMultilevel"/>
    <w:tmpl w:val="9AC88850"/>
    <w:lvl w:ilvl="0" w:tplc="E20EC7CC">
      <w:start w:val="1"/>
      <w:numFmt w:val="bullet"/>
      <w:lvlText w:val=""/>
      <w:lvlJc w:val="left"/>
      <w:pPr>
        <w:ind w:left="960" w:hanging="480"/>
      </w:pPr>
      <w:rPr>
        <w:rFonts w:ascii="Wingdings 3" w:hAnsi="Wingdings 3"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6F8F1501"/>
    <w:multiLevelType w:val="hybridMultilevel"/>
    <w:tmpl w:val="97B81A42"/>
    <w:lvl w:ilvl="0" w:tplc="E20EC7CC">
      <w:start w:val="1"/>
      <w:numFmt w:val="bullet"/>
      <w:lvlText w:val=""/>
      <w:lvlJc w:val="left"/>
      <w:pPr>
        <w:ind w:left="480" w:hanging="480"/>
      </w:pPr>
      <w:rPr>
        <w:rFonts w:ascii="Wingdings 3" w:hAnsi="Wingdings 3" w:hint="default"/>
      </w:rPr>
    </w:lvl>
    <w:lvl w:ilvl="1" w:tplc="04090003">
      <w:start w:val="1"/>
      <w:numFmt w:val="bullet"/>
      <w:lvlText w:val=""/>
      <w:lvlJc w:val="left"/>
      <w:pPr>
        <w:ind w:left="960" w:hanging="480"/>
      </w:pPr>
      <w:rPr>
        <w:rFonts w:ascii="Wingdings" w:hAnsi="Wingdings" w:hint="default"/>
      </w:rPr>
    </w:lvl>
    <w:lvl w:ilvl="2" w:tplc="E20EC7CC">
      <w:start w:val="1"/>
      <w:numFmt w:val="bullet"/>
      <w:lvlText w:val=""/>
      <w:lvlJc w:val="left"/>
      <w:pPr>
        <w:ind w:left="1440" w:hanging="480"/>
      </w:pPr>
      <w:rPr>
        <w:rFonts w:ascii="Wingdings 3" w:hAnsi="Wingdings 3"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FFF46D9"/>
    <w:multiLevelType w:val="hybridMultilevel"/>
    <w:tmpl w:val="5C1278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C063AE1"/>
    <w:multiLevelType w:val="hybridMultilevel"/>
    <w:tmpl w:val="F350FC08"/>
    <w:lvl w:ilvl="0" w:tplc="8458A02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4"/>
  </w:num>
  <w:num w:numId="2">
    <w:abstractNumId w:val="4"/>
  </w:num>
  <w:num w:numId="3">
    <w:abstractNumId w:val="0"/>
  </w:num>
  <w:num w:numId="4">
    <w:abstractNumId w:val="20"/>
  </w:num>
  <w:num w:numId="5">
    <w:abstractNumId w:val="17"/>
  </w:num>
  <w:num w:numId="6">
    <w:abstractNumId w:val="13"/>
  </w:num>
  <w:num w:numId="7">
    <w:abstractNumId w:val="14"/>
  </w:num>
  <w:num w:numId="8">
    <w:abstractNumId w:val="23"/>
  </w:num>
  <w:num w:numId="9">
    <w:abstractNumId w:val="25"/>
  </w:num>
  <w:num w:numId="10">
    <w:abstractNumId w:val="16"/>
  </w:num>
  <w:num w:numId="11">
    <w:abstractNumId w:val="18"/>
  </w:num>
  <w:num w:numId="12">
    <w:abstractNumId w:val="5"/>
  </w:num>
  <w:num w:numId="13">
    <w:abstractNumId w:val="6"/>
  </w:num>
  <w:num w:numId="14">
    <w:abstractNumId w:val="1"/>
  </w:num>
  <w:num w:numId="15">
    <w:abstractNumId w:val="11"/>
  </w:num>
  <w:num w:numId="16">
    <w:abstractNumId w:val="22"/>
  </w:num>
  <w:num w:numId="17">
    <w:abstractNumId w:val="15"/>
  </w:num>
  <w:num w:numId="18">
    <w:abstractNumId w:val="21"/>
  </w:num>
  <w:num w:numId="19">
    <w:abstractNumId w:val="19"/>
  </w:num>
  <w:num w:numId="20">
    <w:abstractNumId w:val="10"/>
  </w:num>
  <w:num w:numId="21">
    <w:abstractNumId w:val="9"/>
  </w:num>
  <w:num w:numId="22">
    <w:abstractNumId w:val="12"/>
  </w:num>
  <w:num w:numId="23">
    <w:abstractNumId w:val="2"/>
  </w:num>
  <w:num w:numId="24">
    <w:abstractNumId w:val="3"/>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MTY0MDU0tzAzMbdQ0lEKTi0uzszPAykwqQUA/nUMuywAAAA="/>
  </w:docVars>
  <w:rsids>
    <w:rsidRoot w:val="005153BB"/>
    <w:rsid w:val="000000F8"/>
    <w:rsid w:val="00000638"/>
    <w:rsid w:val="00002AC5"/>
    <w:rsid w:val="00002D2D"/>
    <w:rsid w:val="00003390"/>
    <w:rsid w:val="00005D35"/>
    <w:rsid w:val="0000676E"/>
    <w:rsid w:val="00006779"/>
    <w:rsid w:val="00006D50"/>
    <w:rsid w:val="0001061D"/>
    <w:rsid w:val="000119D3"/>
    <w:rsid w:val="0001279E"/>
    <w:rsid w:val="00016B51"/>
    <w:rsid w:val="0002133F"/>
    <w:rsid w:val="00022328"/>
    <w:rsid w:val="00025201"/>
    <w:rsid w:val="000252C4"/>
    <w:rsid w:val="00026D38"/>
    <w:rsid w:val="00030CD1"/>
    <w:rsid w:val="0003131E"/>
    <w:rsid w:val="00032A30"/>
    <w:rsid w:val="00034A2C"/>
    <w:rsid w:val="00035EC5"/>
    <w:rsid w:val="000406C5"/>
    <w:rsid w:val="000419B2"/>
    <w:rsid w:val="000438DC"/>
    <w:rsid w:val="00043E31"/>
    <w:rsid w:val="00044457"/>
    <w:rsid w:val="0004665F"/>
    <w:rsid w:val="00050744"/>
    <w:rsid w:val="00050FA6"/>
    <w:rsid w:val="00053435"/>
    <w:rsid w:val="00056044"/>
    <w:rsid w:val="000567BA"/>
    <w:rsid w:val="00057239"/>
    <w:rsid w:val="00057331"/>
    <w:rsid w:val="00057EC6"/>
    <w:rsid w:val="00073774"/>
    <w:rsid w:val="0007435F"/>
    <w:rsid w:val="0007555C"/>
    <w:rsid w:val="00076BB6"/>
    <w:rsid w:val="00077590"/>
    <w:rsid w:val="00080BFD"/>
    <w:rsid w:val="0008161B"/>
    <w:rsid w:val="00081DA8"/>
    <w:rsid w:val="00082175"/>
    <w:rsid w:val="0008227D"/>
    <w:rsid w:val="000842FE"/>
    <w:rsid w:val="000848D5"/>
    <w:rsid w:val="000859BF"/>
    <w:rsid w:val="00086D21"/>
    <w:rsid w:val="000902FC"/>
    <w:rsid w:val="00092145"/>
    <w:rsid w:val="0009303C"/>
    <w:rsid w:val="0009365F"/>
    <w:rsid w:val="000954DC"/>
    <w:rsid w:val="00096489"/>
    <w:rsid w:val="00096D63"/>
    <w:rsid w:val="000970C4"/>
    <w:rsid w:val="00097A59"/>
    <w:rsid w:val="000A3D32"/>
    <w:rsid w:val="000A69DB"/>
    <w:rsid w:val="000A70D6"/>
    <w:rsid w:val="000B1816"/>
    <w:rsid w:val="000B181F"/>
    <w:rsid w:val="000B2168"/>
    <w:rsid w:val="000B352A"/>
    <w:rsid w:val="000B3949"/>
    <w:rsid w:val="000B507A"/>
    <w:rsid w:val="000B62E7"/>
    <w:rsid w:val="000B6FD9"/>
    <w:rsid w:val="000C010D"/>
    <w:rsid w:val="000C046D"/>
    <w:rsid w:val="000C1296"/>
    <w:rsid w:val="000C2A99"/>
    <w:rsid w:val="000C40D1"/>
    <w:rsid w:val="000C5216"/>
    <w:rsid w:val="000C5265"/>
    <w:rsid w:val="000D2D8F"/>
    <w:rsid w:val="000D31A4"/>
    <w:rsid w:val="000D3207"/>
    <w:rsid w:val="000D3CBF"/>
    <w:rsid w:val="000D3F75"/>
    <w:rsid w:val="000E22B4"/>
    <w:rsid w:val="000E5087"/>
    <w:rsid w:val="000E55DE"/>
    <w:rsid w:val="000E7E12"/>
    <w:rsid w:val="000F2D0F"/>
    <w:rsid w:val="000F7D0E"/>
    <w:rsid w:val="00102848"/>
    <w:rsid w:val="00102B47"/>
    <w:rsid w:val="0010413D"/>
    <w:rsid w:val="001055BA"/>
    <w:rsid w:val="00106FE1"/>
    <w:rsid w:val="00107A22"/>
    <w:rsid w:val="00110684"/>
    <w:rsid w:val="00112398"/>
    <w:rsid w:val="00112C27"/>
    <w:rsid w:val="00114036"/>
    <w:rsid w:val="00115DFB"/>
    <w:rsid w:val="00117030"/>
    <w:rsid w:val="00120122"/>
    <w:rsid w:val="001217F8"/>
    <w:rsid w:val="001222A8"/>
    <w:rsid w:val="001245AB"/>
    <w:rsid w:val="00130DEF"/>
    <w:rsid w:val="001325F8"/>
    <w:rsid w:val="00133C1A"/>
    <w:rsid w:val="0013523C"/>
    <w:rsid w:val="00137113"/>
    <w:rsid w:val="00137CBC"/>
    <w:rsid w:val="001421D1"/>
    <w:rsid w:val="00142B83"/>
    <w:rsid w:val="00142D1F"/>
    <w:rsid w:val="001437B3"/>
    <w:rsid w:val="00144375"/>
    <w:rsid w:val="00145FAB"/>
    <w:rsid w:val="0014659A"/>
    <w:rsid w:val="001478DD"/>
    <w:rsid w:val="001517C4"/>
    <w:rsid w:val="00151B87"/>
    <w:rsid w:val="00157876"/>
    <w:rsid w:val="0016030B"/>
    <w:rsid w:val="00163A25"/>
    <w:rsid w:val="0016530B"/>
    <w:rsid w:val="00166029"/>
    <w:rsid w:val="001700DC"/>
    <w:rsid w:val="00170DB3"/>
    <w:rsid w:val="00170F7B"/>
    <w:rsid w:val="00171FAF"/>
    <w:rsid w:val="00172EC9"/>
    <w:rsid w:val="001749E8"/>
    <w:rsid w:val="00180306"/>
    <w:rsid w:val="001805BC"/>
    <w:rsid w:val="00181318"/>
    <w:rsid w:val="001837DA"/>
    <w:rsid w:val="001839E9"/>
    <w:rsid w:val="00184A83"/>
    <w:rsid w:val="00186A84"/>
    <w:rsid w:val="00187852"/>
    <w:rsid w:val="001951D2"/>
    <w:rsid w:val="00197DB6"/>
    <w:rsid w:val="00197E4C"/>
    <w:rsid w:val="001A241E"/>
    <w:rsid w:val="001A3CBA"/>
    <w:rsid w:val="001A59FD"/>
    <w:rsid w:val="001A6807"/>
    <w:rsid w:val="001A68C9"/>
    <w:rsid w:val="001B25FB"/>
    <w:rsid w:val="001B369F"/>
    <w:rsid w:val="001B3A49"/>
    <w:rsid w:val="001B3FF4"/>
    <w:rsid w:val="001B4D55"/>
    <w:rsid w:val="001B5143"/>
    <w:rsid w:val="001B72AC"/>
    <w:rsid w:val="001C02E0"/>
    <w:rsid w:val="001C3746"/>
    <w:rsid w:val="001C4785"/>
    <w:rsid w:val="001C704E"/>
    <w:rsid w:val="001D349D"/>
    <w:rsid w:val="001D67C7"/>
    <w:rsid w:val="001D74B1"/>
    <w:rsid w:val="001D7771"/>
    <w:rsid w:val="001E1A97"/>
    <w:rsid w:val="001E2CAB"/>
    <w:rsid w:val="001E3D0B"/>
    <w:rsid w:val="001E49D5"/>
    <w:rsid w:val="001E6A76"/>
    <w:rsid w:val="001F1EF8"/>
    <w:rsid w:val="001F2E7D"/>
    <w:rsid w:val="001F34F2"/>
    <w:rsid w:val="001F4239"/>
    <w:rsid w:val="001F42AC"/>
    <w:rsid w:val="001F44FA"/>
    <w:rsid w:val="001F474D"/>
    <w:rsid w:val="001F7771"/>
    <w:rsid w:val="001F7C24"/>
    <w:rsid w:val="00201024"/>
    <w:rsid w:val="002019EA"/>
    <w:rsid w:val="00202C3A"/>
    <w:rsid w:val="00203293"/>
    <w:rsid w:val="002038E6"/>
    <w:rsid w:val="00203CDF"/>
    <w:rsid w:val="00204173"/>
    <w:rsid w:val="00204D1D"/>
    <w:rsid w:val="00207D6F"/>
    <w:rsid w:val="0021254A"/>
    <w:rsid w:val="002133FB"/>
    <w:rsid w:val="00213AB4"/>
    <w:rsid w:val="00214127"/>
    <w:rsid w:val="00214716"/>
    <w:rsid w:val="00217758"/>
    <w:rsid w:val="00217A98"/>
    <w:rsid w:val="0022056B"/>
    <w:rsid w:val="00222B19"/>
    <w:rsid w:val="00223966"/>
    <w:rsid w:val="00224BA8"/>
    <w:rsid w:val="00225DAD"/>
    <w:rsid w:val="002278F3"/>
    <w:rsid w:val="00230AF3"/>
    <w:rsid w:val="002342DE"/>
    <w:rsid w:val="00235CA9"/>
    <w:rsid w:val="00235D3A"/>
    <w:rsid w:val="002370C7"/>
    <w:rsid w:val="00237D2D"/>
    <w:rsid w:val="00240400"/>
    <w:rsid w:val="00240549"/>
    <w:rsid w:val="002414FF"/>
    <w:rsid w:val="00243CED"/>
    <w:rsid w:val="0024606C"/>
    <w:rsid w:val="00247EDA"/>
    <w:rsid w:val="002517F2"/>
    <w:rsid w:val="00252DA6"/>
    <w:rsid w:val="00256C9C"/>
    <w:rsid w:val="002570E8"/>
    <w:rsid w:val="0026300A"/>
    <w:rsid w:val="00263236"/>
    <w:rsid w:val="002643A5"/>
    <w:rsid w:val="00264C78"/>
    <w:rsid w:val="002706C8"/>
    <w:rsid w:val="00270B13"/>
    <w:rsid w:val="00270EEC"/>
    <w:rsid w:val="002720A0"/>
    <w:rsid w:val="00273E9F"/>
    <w:rsid w:val="00275251"/>
    <w:rsid w:val="00277167"/>
    <w:rsid w:val="00280647"/>
    <w:rsid w:val="002835F0"/>
    <w:rsid w:val="00284633"/>
    <w:rsid w:val="00290027"/>
    <w:rsid w:val="002952FF"/>
    <w:rsid w:val="00295718"/>
    <w:rsid w:val="00295CC0"/>
    <w:rsid w:val="00295F44"/>
    <w:rsid w:val="00295F4F"/>
    <w:rsid w:val="0029642A"/>
    <w:rsid w:val="00297C4F"/>
    <w:rsid w:val="00297E12"/>
    <w:rsid w:val="002A0477"/>
    <w:rsid w:val="002A0F12"/>
    <w:rsid w:val="002A0F27"/>
    <w:rsid w:val="002A2845"/>
    <w:rsid w:val="002A6D5A"/>
    <w:rsid w:val="002B0292"/>
    <w:rsid w:val="002B032D"/>
    <w:rsid w:val="002B4A1F"/>
    <w:rsid w:val="002B7E26"/>
    <w:rsid w:val="002C1922"/>
    <w:rsid w:val="002C36A5"/>
    <w:rsid w:val="002C42FD"/>
    <w:rsid w:val="002C7891"/>
    <w:rsid w:val="002D0137"/>
    <w:rsid w:val="002D2255"/>
    <w:rsid w:val="002D26EF"/>
    <w:rsid w:val="002D3FAB"/>
    <w:rsid w:val="002D66A6"/>
    <w:rsid w:val="002E1D0F"/>
    <w:rsid w:val="002E4224"/>
    <w:rsid w:val="002E45D8"/>
    <w:rsid w:val="002E6B9A"/>
    <w:rsid w:val="002E7404"/>
    <w:rsid w:val="002F322A"/>
    <w:rsid w:val="002F3858"/>
    <w:rsid w:val="002F3E6D"/>
    <w:rsid w:val="002F3F09"/>
    <w:rsid w:val="002F4EFD"/>
    <w:rsid w:val="002F592B"/>
    <w:rsid w:val="00305514"/>
    <w:rsid w:val="00306394"/>
    <w:rsid w:val="003069D7"/>
    <w:rsid w:val="003101A4"/>
    <w:rsid w:val="00312C18"/>
    <w:rsid w:val="00313F20"/>
    <w:rsid w:val="00314BF9"/>
    <w:rsid w:val="0031503E"/>
    <w:rsid w:val="00315EBB"/>
    <w:rsid w:val="003165E8"/>
    <w:rsid w:val="00320790"/>
    <w:rsid w:val="00320F21"/>
    <w:rsid w:val="00322480"/>
    <w:rsid w:val="00322650"/>
    <w:rsid w:val="003229E9"/>
    <w:rsid w:val="00322B4F"/>
    <w:rsid w:val="003239E7"/>
    <w:rsid w:val="003252B7"/>
    <w:rsid w:val="00326033"/>
    <w:rsid w:val="00326AF7"/>
    <w:rsid w:val="0032786E"/>
    <w:rsid w:val="003305D7"/>
    <w:rsid w:val="00330FD3"/>
    <w:rsid w:val="003320DE"/>
    <w:rsid w:val="00333DDB"/>
    <w:rsid w:val="003344BC"/>
    <w:rsid w:val="003364DC"/>
    <w:rsid w:val="003370D4"/>
    <w:rsid w:val="003376D5"/>
    <w:rsid w:val="003403DB"/>
    <w:rsid w:val="0034353E"/>
    <w:rsid w:val="00344EA2"/>
    <w:rsid w:val="00346277"/>
    <w:rsid w:val="003478CF"/>
    <w:rsid w:val="00352BF9"/>
    <w:rsid w:val="00353F0A"/>
    <w:rsid w:val="00360798"/>
    <w:rsid w:val="00363050"/>
    <w:rsid w:val="00363D7E"/>
    <w:rsid w:val="00365520"/>
    <w:rsid w:val="00366D95"/>
    <w:rsid w:val="003677D0"/>
    <w:rsid w:val="00370C4C"/>
    <w:rsid w:val="00372ED1"/>
    <w:rsid w:val="00372FEE"/>
    <w:rsid w:val="00374AC6"/>
    <w:rsid w:val="003751DA"/>
    <w:rsid w:val="003752EA"/>
    <w:rsid w:val="00377413"/>
    <w:rsid w:val="003779AC"/>
    <w:rsid w:val="00383E0C"/>
    <w:rsid w:val="003876C8"/>
    <w:rsid w:val="003922E6"/>
    <w:rsid w:val="00392F8C"/>
    <w:rsid w:val="00397FA5"/>
    <w:rsid w:val="003A0957"/>
    <w:rsid w:val="003A3871"/>
    <w:rsid w:val="003A3E98"/>
    <w:rsid w:val="003A6B7E"/>
    <w:rsid w:val="003B11EC"/>
    <w:rsid w:val="003B19AC"/>
    <w:rsid w:val="003B1E56"/>
    <w:rsid w:val="003B218A"/>
    <w:rsid w:val="003B270C"/>
    <w:rsid w:val="003B2927"/>
    <w:rsid w:val="003B3256"/>
    <w:rsid w:val="003B5A7E"/>
    <w:rsid w:val="003B5E94"/>
    <w:rsid w:val="003C0DA6"/>
    <w:rsid w:val="003C182D"/>
    <w:rsid w:val="003C235D"/>
    <w:rsid w:val="003D2DDB"/>
    <w:rsid w:val="003D36C0"/>
    <w:rsid w:val="003D63B3"/>
    <w:rsid w:val="003E01B2"/>
    <w:rsid w:val="003E091F"/>
    <w:rsid w:val="003E3CD7"/>
    <w:rsid w:val="003E4D3D"/>
    <w:rsid w:val="003E4D7B"/>
    <w:rsid w:val="003E50F8"/>
    <w:rsid w:val="003F0DF7"/>
    <w:rsid w:val="003F3857"/>
    <w:rsid w:val="003F3867"/>
    <w:rsid w:val="003F54B8"/>
    <w:rsid w:val="003F6983"/>
    <w:rsid w:val="003F7521"/>
    <w:rsid w:val="00400A5E"/>
    <w:rsid w:val="00401A95"/>
    <w:rsid w:val="004029D1"/>
    <w:rsid w:val="00405B96"/>
    <w:rsid w:val="0041000B"/>
    <w:rsid w:val="00410A44"/>
    <w:rsid w:val="00411A25"/>
    <w:rsid w:val="00411CAF"/>
    <w:rsid w:val="004136CB"/>
    <w:rsid w:val="00420993"/>
    <w:rsid w:val="004243F9"/>
    <w:rsid w:val="004249EF"/>
    <w:rsid w:val="0042572E"/>
    <w:rsid w:val="00426584"/>
    <w:rsid w:val="004268BF"/>
    <w:rsid w:val="00426BD3"/>
    <w:rsid w:val="00430109"/>
    <w:rsid w:val="004311A6"/>
    <w:rsid w:val="00431C86"/>
    <w:rsid w:val="00432C68"/>
    <w:rsid w:val="0043408B"/>
    <w:rsid w:val="004345A4"/>
    <w:rsid w:val="00436FC1"/>
    <w:rsid w:val="00437260"/>
    <w:rsid w:val="004410CF"/>
    <w:rsid w:val="0044348E"/>
    <w:rsid w:val="004440CC"/>
    <w:rsid w:val="0044521F"/>
    <w:rsid w:val="00445B84"/>
    <w:rsid w:val="004463A9"/>
    <w:rsid w:val="0045096F"/>
    <w:rsid w:val="00452785"/>
    <w:rsid w:val="004530C4"/>
    <w:rsid w:val="004530CC"/>
    <w:rsid w:val="00454EC5"/>
    <w:rsid w:val="004555AA"/>
    <w:rsid w:val="00460CEE"/>
    <w:rsid w:val="00460E6F"/>
    <w:rsid w:val="00462D05"/>
    <w:rsid w:val="004640E5"/>
    <w:rsid w:val="0046488A"/>
    <w:rsid w:val="00464FCB"/>
    <w:rsid w:val="00473B41"/>
    <w:rsid w:val="0047795D"/>
    <w:rsid w:val="004828F0"/>
    <w:rsid w:val="00483A10"/>
    <w:rsid w:val="00484FF9"/>
    <w:rsid w:val="00485070"/>
    <w:rsid w:val="004861C2"/>
    <w:rsid w:val="00486410"/>
    <w:rsid w:val="0049086A"/>
    <w:rsid w:val="00492E21"/>
    <w:rsid w:val="00494E97"/>
    <w:rsid w:val="00495878"/>
    <w:rsid w:val="004963EB"/>
    <w:rsid w:val="00496FF2"/>
    <w:rsid w:val="004A1025"/>
    <w:rsid w:val="004A4533"/>
    <w:rsid w:val="004B1D4F"/>
    <w:rsid w:val="004B271D"/>
    <w:rsid w:val="004B2F53"/>
    <w:rsid w:val="004C02C3"/>
    <w:rsid w:val="004C0DF4"/>
    <w:rsid w:val="004C143D"/>
    <w:rsid w:val="004C2D68"/>
    <w:rsid w:val="004C4185"/>
    <w:rsid w:val="004C5223"/>
    <w:rsid w:val="004C5D96"/>
    <w:rsid w:val="004D1244"/>
    <w:rsid w:val="004D2A14"/>
    <w:rsid w:val="004D3358"/>
    <w:rsid w:val="004D5189"/>
    <w:rsid w:val="004D5691"/>
    <w:rsid w:val="004E104E"/>
    <w:rsid w:val="004E4E21"/>
    <w:rsid w:val="004F379D"/>
    <w:rsid w:val="004F6D1C"/>
    <w:rsid w:val="004F7499"/>
    <w:rsid w:val="004F7D78"/>
    <w:rsid w:val="005006C6"/>
    <w:rsid w:val="00503223"/>
    <w:rsid w:val="00505A35"/>
    <w:rsid w:val="005075D0"/>
    <w:rsid w:val="00511235"/>
    <w:rsid w:val="005131A5"/>
    <w:rsid w:val="005141B4"/>
    <w:rsid w:val="0051535A"/>
    <w:rsid w:val="005153BB"/>
    <w:rsid w:val="00516134"/>
    <w:rsid w:val="0051673C"/>
    <w:rsid w:val="00517E43"/>
    <w:rsid w:val="00523CA4"/>
    <w:rsid w:val="00524333"/>
    <w:rsid w:val="005247D9"/>
    <w:rsid w:val="00526CFF"/>
    <w:rsid w:val="005320C3"/>
    <w:rsid w:val="00532D86"/>
    <w:rsid w:val="00535B9C"/>
    <w:rsid w:val="005362BD"/>
    <w:rsid w:val="0054115C"/>
    <w:rsid w:val="005415FD"/>
    <w:rsid w:val="00543E3C"/>
    <w:rsid w:val="00545B9A"/>
    <w:rsid w:val="0055008F"/>
    <w:rsid w:val="005503AF"/>
    <w:rsid w:val="00551E01"/>
    <w:rsid w:val="00557007"/>
    <w:rsid w:val="005579BE"/>
    <w:rsid w:val="0056189E"/>
    <w:rsid w:val="0056508E"/>
    <w:rsid w:val="00565C02"/>
    <w:rsid w:val="00566081"/>
    <w:rsid w:val="00566BDA"/>
    <w:rsid w:val="0056782F"/>
    <w:rsid w:val="00570521"/>
    <w:rsid w:val="00570DC4"/>
    <w:rsid w:val="005713FA"/>
    <w:rsid w:val="00572A42"/>
    <w:rsid w:val="00573ED1"/>
    <w:rsid w:val="00575383"/>
    <w:rsid w:val="00575C71"/>
    <w:rsid w:val="00577518"/>
    <w:rsid w:val="00577ABA"/>
    <w:rsid w:val="0058052C"/>
    <w:rsid w:val="00583871"/>
    <w:rsid w:val="00583884"/>
    <w:rsid w:val="00585592"/>
    <w:rsid w:val="005867AF"/>
    <w:rsid w:val="00587CC1"/>
    <w:rsid w:val="00587DC3"/>
    <w:rsid w:val="00587E5E"/>
    <w:rsid w:val="00590718"/>
    <w:rsid w:val="00590C8C"/>
    <w:rsid w:val="005917FE"/>
    <w:rsid w:val="00591F83"/>
    <w:rsid w:val="005939AB"/>
    <w:rsid w:val="00594A01"/>
    <w:rsid w:val="005958D8"/>
    <w:rsid w:val="005A26C4"/>
    <w:rsid w:val="005A312A"/>
    <w:rsid w:val="005A786B"/>
    <w:rsid w:val="005A7960"/>
    <w:rsid w:val="005A7FCE"/>
    <w:rsid w:val="005B2057"/>
    <w:rsid w:val="005B2569"/>
    <w:rsid w:val="005B443D"/>
    <w:rsid w:val="005B6626"/>
    <w:rsid w:val="005B74C9"/>
    <w:rsid w:val="005C096D"/>
    <w:rsid w:val="005C3E80"/>
    <w:rsid w:val="005C5331"/>
    <w:rsid w:val="005D0DD0"/>
    <w:rsid w:val="005D207E"/>
    <w:rsid w:val="005D2F8D"/>
    <w:rsid w:val="005D64F9"/>
    <w:rsid w:val="005D79DD"/>
    <w:rsid w:val="005E034C"/>
    <w:rsid w:val="005E04C3"/>
    <w:rsid w:val="005E3AE6"/>
    <w:rsid w:val="005E6991"/>
    <w:rsid w:val="005E7646"/>
    <w:rsid w:val="005F110A"/>
    <w:rsid w:val="005F1A1F"/>
    <w:rsid w:val="005F332C"/>
    <w:rsid w:val="005F5F92"/>
    <w:rsid w:val="006005D0"/>
    <w:rsid w:val="00600DDF"/>
    <w:rsid w:val="006010DB"/>
    <w:rsid w:val="00601370"/>
    <w:rsid w:val="006031B3"/>
    <w:rsid w:val="006061F8"/>
    <w:rsid w:val="00606F31"/>
    <w:rsid w:val="00610B0A"/>
    <w:rsid w:val="00610C5A"/>
    <w:rsid w:val="00611C3E"/>
    <w:rsid w:val="006122C6"/>
    <w:rsid w:val="0061388F"/>
    <w:rsid w:val="00615805"/>
    <w:rsid w:val="00615E54"/>
    <w:rsid w:val="006173B3"/>
    <w:rsid w:val="006177CA"/>
    <w:rsid w:val="00620409"/>
    <w:rsid w:val="00621AD3"/>
    <w:rsid w:val="00622BE7"/>
    <w:rsid w:val="00624405"/>
    <w:rsid w:val="0062498C"/>
    <w:rsid w:val="006259DF"/>
    <w:rsid w:val="00625BE5"/>
    <w:rsid w:val="00630524"/>
    <w:rsid w:val="00631BCD"/>
    <w:rsid w:val="00634804"/>
    <w:rsid w:val="00635376"/>
    <w:rsid w:val="0063615A"/>
    <w:rsid w:val="00637EED"/>
    <w:rsid w:val="006408CC"/>
    <w:rsid w:val="00641DCF"/>
    <w:rsid w:val="00644EB7"/>
    <w:rsid w:val="00645961"/>
    <w:rsid w:val="0064649E"/>
    <w:rsid w:val="006500D9"/>
    <w:rsid w:val="006508E4"/>
    <w:rsid w:val="006517CA"/>
    <w:rsid w:val="00651B15"/>
    <w:rsid w:val="0065254A"/>
    <w:rsid w:val="00652D6A"/>
    <w:rsid w:val="0065618B"/>
    <w:rsid w:val="0065704E"/>
    <w:rsid w:val="00661297"/>
    <w:rsid w:val="0066183A"/>
    <w:rsid w:val="006625AB"/>
    <w:rsid w:val="00662B97"/>
    <w:rsid w:val="0066398C"/>
    <w:rsid w:val="00665F68"/>
    <w:rsid w:val="00667B5A"/>
    <w:rsid w:val="00672AC8"/>
    <w:rsid w:val="00672C40"/>
    <w:rsid w:val="00673A18"/>
    <w:rsid w:val="00673D92"/>
    <w:rsid w:val="006741A0"/>
    <w:rsid w:val="00675323"/>
    <w:rsid w:val="00682085"/>
    <w:rsid w:val="006822A1"/>
    <w:rsid w:val="006850FE"/>
    <w:rsid w:val="00685995"/>
    <w:rsid w:val="0068616A"/>
    <w:rsid w:val="0069319D"/>
    <w:rsid w:val="00693A8F"/>
    <w:rsid w:val="006940F4"/>
    <w:rsid w:val="0069575D"/>
    <w:rsid w:val="00696829"/>
    <w:rsid w:val="006A068C"/>
    <w:rsid w:val="006A0A4A"/>
    <w:rsid w:val="006A0B65"/>
    <w:rsid w:val="006A13CD"/>
    <w:rsid w:val="006A1DA3"/>
    <w:rsid w:val="006A6208"/>
    <w:rsid w:val="006B0744"/>
    <w:rsid w:val="006B288B"/>
    <w:rsid w:val="006B4224"/>
    <w:rsid w:val="006B64EB"/>
    <w:rsid w:val="006B7730"/>
    <w:rsid w:val="006C021B"/>
    <w:rsid w:val="006C0961"/>
    <w:rsid w:val="006C26DF"/>
    <w:rsid w:val="006C2D00"/>
    <w:rsid w:val="006C410E"/>
    <w:rsid w:val="006C48A9"/>
    <w:rsid w:val="006C52B2"/>
    <w:rsid w:val="006C67E1"/>
    <w:rsid w:val="006D27DD"/>
    <w:rsid w:val="006D342B"/>
    <w:rsid w:val="006D37ED"/>
    <w:rsid w:val="006D406D"/>
    <w:rsid w:val="006D49C9"/>
    <w:rsid w:val="006D759B"/>
    <w:rsid w:val="006D7CE6"/>
    <w:rsid w:val="006E0B57"/>
    <w:rsid w:val="006E1565"/>
    <w:rsid w:val="006E23DD"/>
    <w:rsid w:val="006E2536"/>
    <w:rsid w:val="006E365F"/>
    <w:rsid w:val="006E498D"/>
    <w:rsid w:val="006E5302"/>
    <w:rsid w:val="006E6A52"/>
    <w:rsid w:val="006E713C"/>
    <w:rsid w:val="006F1A22"/>
    <w:rsid w:val="00700484"/>
    <w:rsid w:val="0070541B"/>
    <w:rsid w:val="00705A79"/>
    <w:rsid w:val="0070607D"/>
    <w:rsid w:val="007073B6"/>
    <w:rsid w:val="00707F56"/>
    <w:rsid w:val="007115B1"/>
    <w:rsid w:val="00712C9A"/>
    <w:rsid w:val="00713BC2"/>
    <w:rsid w:val="00715C4D"/>
    <w:rsid w:val="0071798F"/>
    <w:rsid w:val="00717A7C"/>
    <w:rsid w:val="0072071C"/>
    <w:rsid w:val="007222D2"/>
    <w:rsid w:val="00727A51"/>
    <w:rsid w:val="007350A8"/>
    <w:rsid w:val="00735C65"/>
    <w:rsid w:val="007379C6"/>
    <w:rsid w:val="007401CD"/>
    <w:rsid w:val="00743702"/>
    <w:rsid w:val="00746C23"/>
    <w:rsid w:val="00751234"/>
    <w:rsid w:val="00752249"/>
    <w:rsid w:val="00752ABE"/>
    <w:rsid w:val="00752C2D"/>
    <w:rsid w:val="007552B4"/>
    <w:rsid w:val="0075737F"/>
    <w:rsid w:val="007601B9"/>
    <w:rsid w:val="00760E44"/>
    <w:rsid w:val="00761DF7"/>
    <w:rsid w:val="0076282E"/>
    <w:rsid w:val="007646B9"/>
    <w:rsid w:val="00771806"/>
    <w:rsid w:val="007735BA"/>
    <w:rsid w:val="0077386A"/>
    <w:rsid w:val="00774B9F"/>
    <w:rsid w:val="00775070"/>
    <w:rsid w:val="00776362"/>
    <w:rsid w:val="0077728E"/>
    <w:rsid w:val="00780536"/>
    <w:rsid w:val="007812CF"/>
    <w:rsid w:val="007826AE"/>
    <w:rsid w:val="007856FA"/>
    <w:rsid w:val="0078735A"/>
    <w:rsid w:val="0079127B"/>
    <w:rsid w:val="0079459F"/>
    <w:rsid w:val="00794C74"/>
    <w:rsid w:val="00796AC3"/>
    <w:rsid w:val="00797503"/>
    <w:rsid w:val="007A26B4"/>
    <w:rsid w:val="007A3AF8"/>
    <w:rsid w:val="007A4F6A"/>
    <w:rsid w:val="007A5A70"/>
    <w:rsid w:val="007B1449"/>
    <w:rsid w:val="007B348A"/>
    <w:rsid w:val="007B3EB7"/>
    <w:rsid w:val="007B4805"/>
    <w:rsid w:val="007B6E2F"/>
    <w:rsid w:val="007B6FD3"/>
    <w:rsid w:val="007C0501"/>
    <w:rsid w:val="007C3735"/>
    <w:rsid w:val="007C4F61"/>
    <w:rsid w:val="007C5526"/>
    <w:rsid w:val="007C678A"/>
    <w:rsid w:val="007C78E6"/>
    <w:rsid w:val="007D0532"/>
    <w:rsid w:val="007D576D"/>
    <w:rsid w:val="007D7CF8"/>
    <w:rsid w:val="007E10FC"/>
    <w:rsid w:val="007E53D8"/>
    <w:rsid w:val="007E57A8"/>
    <w:rsid w:val="007E5871"/>
    <w:rsid w:val="007E5CF0"/>
    <w:rsid w:val="007E6751"/>
    <w:rsid w:val="007E75A4"/>
    <w:rsid w:val="007F14D3"/>
    <w:rsid w:val="007F3A91"/>
    <w:rsid w:val="007F7ABB"/>
    <w:rsid w:val="008005D4"/>
    <w:rsid w:val="00801711"/>
    <w:rsid w:val="0080618D"/>
    <w:rsid w:val="00806BAC"/>
    <w:rsid w:val="00807B5F"/>
    <w:rsid w:val="008106CD"/>
    <w:rsid w:val="0081107F"/>
    <w:rsid w:val="00813107"/>
    <w:rsid w:val="0081317E"/>
    <w:rsid w:val="00813A3F"/>
    <w:rsid w:val="00813BF0"/>
    <w:rsid w:val="00814817"/>
    <w:rsid w:val="008155ED"/>
    <w:rsid w:val="0081694D"/>
    <w:rsid w:val="00820240"/>
    <w:rsid w:val="00824B53"/>
    <w:rsid w:val="00827020"/>
    <w:rsid w:val="00832E12"/>
    <w:rsid w:val="00834F9F"/>
    <w:rsid w:val="00835D28"/>
    <w:rsid w:val="00836B63"/>
    <w:rsid w:val="0084054A"/>
    <w:rsid w:val="008423E8"/>
    <w:rsid w:val="00842B91"/>
    <w:rsid w:val="00845A18"/>
    <w:rsid w:val="00850BB0"/>
    <w:rsid w:val="0085499C"/>
    <w:rsid w:val="00855047"/>
    <w:rsid w:val="008602A6"/>
    <w:rsid w:val="00860684"/>
    <w:rsid w:val="00860BDD"/>
    <w:rsid w:val="00862242"/>
    <w:rsid w:val="0086316D"/>
    <w:rsid w:val="00864652"/>
    <w:rsid w:val="0086559D"/>
    <w:rsid w:val="00866F72"/>
    <w:rsid w:val="00867567"/>
    <w:rsid w:val="00871A59"/>
    <w:rsid w:val="00872424"/>
    <w:rsid w:val="008764DB"/>
    <w:rsid w:val="00877CC7"/>
    <w:rsid w:val="008839E1"/>
    <w:rsid w:val="0088458B"/>
    <w:rsid w:val="00884AFD"/>
    <w:rsid w:val="00885F5E"/>
    <w:rsid w:val="008862E9"/>
    <w:rsid w:val="008869C0"/>
    <w:rsid w:val="00891246"/>
    <w:rsid w:val="00893E77"/>
    <w:rsid w:val="00895C32"/>
    <w:rsid w:val="00896DD1"/>
    <w:rsid w:val="0089789B"/>
    <w:rsid w:val="008A1395"/>
    <w:rsid w:val="008A58CF"/>
    <w:rsid w:val="008A65D7"/>
    <w:rsid w:val="008A728E"/>
    <w:rsid w:val="008B013E"/>
    <w:rsid w:val="008B06E3"/>
    <w:rsid w:val="008B0E16"/>
    <w:rsid w:val="008B1321"/>
    <w:rsid w:val="008B4ED2"/>
    <w:rsid w:val="008B60F9"/>
    <w:rsid w:val="008B69F9"/>
    <w:rsid w:val="008B7791"/>
    <w:rsid w:val="008B7FB6"/>
    <w:rsid w:val="008C0C51"/>
    <w:rsid w:val="008C710E"/>
    <w:rsid w:val="008D3869"/>
    <w:rsid w:val="008D39D6"/>
    <w:rsid w:val="008D7B52"/>
    <w:rsid w:val="008E193F"/>
    <w:rsid w:val="008E27B0"/>
    <w:rsid w:val="008F1CA2"/>
    <w:rsid w:val="008F7F29"/>
    <w:rsid w:val="009032B6"/>
    <w:rsid w:val="0090549A"/>
    <w:rsid w:val="0090710C"/>
    <w:rsid w:val="009073BF"/>
    <w:rsid w:val="00910070"/>
    <w:rsid w:val="00910176"/>
    <w:rsid w:val="00910F2F"/>
    <w:rsid w:val="00912697"/>
    <w:rsid w:val="00913970"/>
    <w:rsid w:val="00916EE0"/>
    <w:rsid w:val="0092025E"/>
    <w:rsid w:val="0092268D"/>
    <w:rsid w:val="00922DF2"/>
    <w:rsid w:val="00927BA7"/>
    <w:rsid w:val="009307C0"/>
    <w:rsid w:val="00934FB9"/>
    <w:rsid w:val="0093755B"/>
    <w:rsid w:val="009403B6"/>
    <w:rsid w:val="00940701"/>
    <w:rsid w:val="009413A4"/>
    <w:rsid w:val="009414B4"/>
    <w:rsid w:val="00941B9E"/>
    <w:rsid w:val="009433FF"/>
    <w:rsid w:val="0094340C"/>
    <w:rsid w:val="009452BA"/>
    <w:rsid w:val="00950DC0"/>
    <w:rsid w:val="00951ADC"/>
    <w:rsid w:val="00952D51"/>
    <w:rsid w:val="00953E21"/>
    <w:rsid w:val="0096794E"/>
    <w:rsid w:val="0097049A"/>
    <w:rsid w:val="00970608"/>
    <w:rsid w:val="00971BDE"/>
    <w:rsid w:val="00973A6D"/>
    <w:rsid w:val="0097478B"/>
    <w:rsid w:val="00974A12"/>
    <w:rsid w:val="00975B70"/>
    <w:rsid w:val="0097758B"/>
    <w:rsid w:val="00980F19"/>
    <w:rsid w:val="00982126"/>
    <w:rsid w:val="00982649"/>
    <w:rsid w:val="00983A0F"/>
    <w:rsid w:val="009905D0"/>
    <w:rsid w:val="00990932"/>
    <w:rsid w:val="00992920"/>
    <w:rsid w:val="009960C2"/>
    <w:rsid w:val="009A2619"/>
    <w:rsid w:val="009A2C43"/>
    <w:rsid w:val="009A39F9"/>
    <w:rsid w:val="009A4AEE"/>
    <w:rsid w:val="009B4F80"/>
    <w:rsid w:val="009B7923"/>
    <w:rsid w:val="009C0467"/>
    <w:rsid w:val="009C1337"/>
    <w:rsid w:val="009C1A2B"/>
    <w:rsid w:val="009C1E27"/>
    <w:rsid w:val="009C1E56"/>
    <w:rsid w:val="009C2772"/>
    <w:rsid w:val="009C3D21"/>
    <w:rsid w:val="009C63BE"/>
    <w:rsid w:val="009C6FB4"/>
    <w:rsid w:val="009C7099"/>
    <w:rsid w:val="009C7392"/>
    <w:rsid w:val="009C76CE"/>
    <w:rsid w:val="009D253B"/>
    <w:rsid w:val="009D6152"/>
    <w:rsid w:val="009D708E"/>
    <w:rsid w:val="009D7DDA"/>
    <w:rsid w:val="009E1123"/>
    <w:rsid w:val="009E1E52"/>
    <w:rsid w:val="009E2227"/>
    <w:rsid w:val="009E36CD"/>
    <w:rsid w:val="009E4547"/>
    <w:rsid w:val="009E4EA0"/>
    <w:rsid w:val="009E7922"/>
    <w:rsid w:val="009F073D"/>
    <w:rsid w:val="009F2A34"/>
    <w:rsid w:val="009F2E68"/>
    <w:rsid w:val="009F334D"/>
    <w:rsid w:val="009F48B6"/>
    <w:rsid w:val="009F4967"/>
    <w:rsid w:val="00A011FD"/>
    <w:rsid w:val="00A015DB"/>
    <w:rsid w:val="00A03A08"/>
    <w:rsid w:val="00A05E22"/>
    <w:rsid w:val="00A076EF"/>
    <w:rsid w:val="00A07C88"/>
    <w:rsid w:val="00A11A64"/>
    <w:rsid w:val="00A26133"/>
    <w:rsid w:val="00A307DA"/>
    <w:rsid w:val="00A310B1"/>
    <w:rsid w:val="00A313D3"/>
    <w:rsid w:val="00A31472"/>
    <w:rsid w:val="00A343BF"/>
    <w:rsid w:val="00A40E69"/>
    <w:rsid w:val="00A41081"/>
    <w:rsid w:val="00A427A3"/>
    <w:rsid w:val="00A448D8"/>
    <w:rsid w:val="00A53604"/>
    <w:rsid w:val="00A54C73"/>
    <w:rsid w:val="00A552D1"/>
    <w:rsid w:val="00A554AE"/>
    <w:rsid w:val="00A574B4"/>
    <w:rsid w:val="00A6101B"/>
    <w:rsid w:val="00A62EB6"/>
    <w:rsid w:val="00A6398A"/>
    <w:rsid w:val="00A67303"/>
    <w:rsid w:val="00A70019"/>
    <w:rsid w:val="00A700BF"/>
    <w:rsid w:val="00A758B2"/>
    <w:rsid w:val="00A76AA5"/>
    <w:rsid w:val="00A806E8"/>
    <w:rsid w:val="00A82B13"/>
    <w:rsid w:val="00A83089"/>
    <w:rsid w:val="00A85CF0"/>
    <w:rsid w:val="00A86550"/>
    <w:rsid w:val="00A90416"/>
    <w:rsid w:val="00A92CC2"/>
    <w:rsid w:val="00A9380F"/>
    <w:rsid w:val="00A97CB7"/>
    <w:rsid w:val="00AA1D83"/>
    <w:rsid w:val="00AA3A7E"/>
    <w:rsid w:val="00AA4ACB"/>
    <w:rsid w:val="00AA500F"/>
    <w:rsid w:val="00AB0944"/>
    <w:rsid w:val="00AB0BC5"/>
    <w:rsid w:val="00AB4DA1"/>
    <w:rsid w:val="00AB6CBD"/>
    <w:rsid w:val="00AB7161"/>
    <w:rsid w:val="00AC4086"/>
    <w:rsid w:val="00AC5C72"/>
    <w:rsid w:val="00AC78C6"/>
    <w:rsid w:val="00AD1C1A"/>
    <w:rsid w:val="00AD3103"/>
    <w:rsid w:val="00AD3596"/>
    <w:rsid w:val="00AD487A"/>
    <w:rsid w:val="00AD5713"/>
    <w:rsid w:val="00AD6925"/>
    <w:rsid w:val="00AE436D"/>
    <w:rsid w:val="00AE4424"/>
    <w:rsid w:val="00AE4B5E"/>
    <w:rsid w:val="00AE4B8D"/>
    <w:rsid w:val="00AE4E5B"/>
    <w:rsid w:val="00AF0895"/>
    <w:rsid w:val="00AF11E6"/>
    <w:rsid w:val="00AF259F"/>
    <w:rsid w:val="00AF319E"/>
    <w:rsid w:val="00AF3282"/>
    <w:rsid w:val="00AF32A3"/>
    <w:rsid w:val="00AF455B"/>
    <w:rsid w:val="00B0183C"/>
    <w:rsid w:val="00B03012"/>
    <w:rsid w:val="00B04553"/>
    <w:rsid w:val="00B10A18"/>
    <w:rsid w:val="00B10DB5"/>
    <w:rsid w:val="00B11FA9"/>
    <w:rsid w:val="00B12C19"/>
    <w:rsid w:val="00B132E6"/>
    <w:rsid w:val="00B148EC"/>
    <w:rsid w:val="00B20369"/>
    <w:rsid w:val="00B20F5C"/>
    <w:rsid w:val="00B24B5F"/>
    <w:rsid w:val="00B25EDE"/>
    <w:rsid w:val="00B30F0D"/>
    <w:rsid w:val="00B320ED"/>
    <w:rsid w:val="00B3296A"/>
    <w:rsid w:val="00B32B95"/>
    <w:rsid w:val="00B33A20"/>
    <w:rsid w:val="00B34114"/>
    <w:rsid w:val="00B354E2"/>
    <w:rsid w:val="00B35F6A"/>
    <w:rsid w:val="00B42A34"/>
    <w:rsid w:val="00B43007"/>
    <w:rsid w:val="00B45965"/>
    <w:rsid w:val="00B460D1"/>
    <w:rsid w:val="00B46537"/>
    <w:rsid w:val="00B51E35"/>
    <w:rsid w:val="00B5278F"/>
    <w:rsid w:val="00B53202"/>
    <w:rsid w:val="00B53D83"/>
    <w:rsid w:val="00B54840"/>
    <w:rsid w:val="00B56DE4"/>
    <w:rsid w:val="00B571BE"/>
    <w:rsid w:val="00B57F2D"/>
    <w:rsid w:val="00B61BD0"/>
    <w:rsid w:val="00B62F9E"/>
    <w:rsid w:val="00B63BED"/>
    <w:rsid w:val="00B65847"/>
    <w:rsid w:val="00B65E77"/>
    <w:rsid w:val="00B66581"/>
    <w:rsid w:val="00B67064"/>
    <w:rsid w:val="00B67348"/>
    <w:rsid w:val="00B72064"/>
    <w:rsid w:val="00B74D3F"/>
    <w:rsid w:val="00B80978"/>
    <w:rsid w:val="00B830C1"/>
    <w:rsid w:val="00B83937"/>
    <w:rsid w:val="00B83ACC"/>
    <w:rsid w:val="00B8528D"/>
    <w:rsid w:val="00B8563F"/>
    <w:rsid w:val="00B85E28"/>
    <w:rsid w:val="00B86A2F"/>
    <w:rsid w:val="00B87C38"/>
    <w:rsid w:val="00B87C81"/>
    <w:rsid w:val="00B92387"/>
    <w:rsid w:val="00B959D7"/>
    <w:rsid w:val="00B96021"/>
    <w:rsid w:val="00B97C8B"/>
    <w:rsid w:val="00BA02BB"/>
    <w:rsid w:val="00BA1AEA"/>
    <w:rsid w:val="00BA4E91"/>
    <w:rsid w:val="00BA714F"/>
    <w:rsid w:val="00BA7D6B"/>
    <w:rsid w:val="00BB37D3"/>
    <w:rsid w:val="00BB4406"/>
    <w:rsid w:val="00BB4C71"/>
    <w:rsid w:val="00BB6262"/>
    <w:rsid w:val="00BC0138"/>
    <w:rsid w:val="00BC60CE"/>
    <w:rsid w:val="00BC6D30"/>
    <w:rsid w:val="00BD4B16"/>
    <w:rsid w:val="00BD5F14"/>
    <w:rsid w:val="00BE1387"/>
    <w:rsid w:val="00BE14B9"/>
    <w:rsid w:val="00BE1573"/>
    <w:rsid w:val="00BE7297"/>
    <w:rsid w:val="00BF15CC"/>
    <w:rsid w:val="00BF228D"/>
    <w:rsid w:val="00BF36C6"/>
    <w:rsid w:val="00BF3BF3"/>
    <w:rsid w:val="00BF5E0C"/>
    <w:rsid w:val="00BF666B"/>
    <w:rsid w:val="00BF670E"/>
    <w:rsid w:val="00BF7ABE"/>
    <w:rsid w:val="00C00AB7"/>
    <w:rsid w:val="00C01A07"/>
    <w:rsid w:val="00C021CF"/>
    <w:rsid w:val="00C039A8"/>
    <w:rsid w:val="00C03C83"/>
    <w:rsid w:val="00C06332"/>
    <w:rsid w:val="00C07F3C"/>
    <w:rsid w:val="00C07FDF"/>
    <w:rsid w:val="00C12D15"/>
    <w:rsid w:val="00C14CC5"/>
    <w:rsid w:val="00C15AEF"/>
    <w:rsid w:val="00C1656A"/>
    <w:rsid w:val="00C225B1"/>
    <w:rsid w:val="00C227AA"/>
    <w:rsid w:val="00C234A9"/>
    <w:rsid w:val="00C271C3"/>
    <w:rsid w:val="00C277E4"/>
    <w:rsid w:val="00C32B73"/>
    <w:rsid w:val="00C370B5"/>
    <w:rsid w:val="00C37D88"/>
    <w:rsid w:val="00C40808"/>
    <w:rsid w:val="00C5065F"/>
    <w:rsid w:val="00C50EF9"/>
    <w:rsid w:val="00C527D2"/>
    <w:rsid w:val="00C554B2"/>
    <w:rsid w:val="00C55AF3"/>
    <w:rsid w:val="00C6091C"/>
    <w:rsid w:val="00C6206F"/>
    <w:rsid w:val="00C637DA"/>
    <w:rsid w:val="00C637F1"/>
    <w:rsid w:val="00C63D46"/>
    <w:rsid w:val="00C646C8"/>
    <w:rsid w:val="00C6711D"/>
    <w:rsid w:val="00C72DD9"/>
    <w:rsid w:val="00C742DD"/>
    <w:rsid w:val="00C74C6A"/>
    <w:rsid w:val="00C74DC7"/>
    <w:rsid w:val="00C75FF1"/>
    <w:rsid w:val="00C77D20"/>
    <w:rsid w:val="00C84813"/>
    <w:rsid w:val="00C91D4A"/>
    <w:rsid w:val="00C9201F"/>
    <w:rsid w:val="00C920D6"/>
    <w:rsid w:val="00C935A8"/>
    <w:rsid w:val="00C94590"/>
    <w:rsid w:val="00C946C2"/>
    <w:rsid w:val="00C948FC"/>
    <w:rsid w:val="00C95EAF"/>
    <w:rsid w:val="00CA24BC"/>
    <w:rsid w:val="00CA29B9"/>
    <w:rsid w:val="00CA2D47"/>
    <w:rsid w:val="00CA4601"/>
    <w:rsid w:val="00CB2839"/>
    <w:rsid w:val="00CB4D78"/>
    <w:rsid w:val="00CB5722"/>
    <w:rsid w:val="00CB7A7F"/>
    <w:rsid w:val="00CB7BC6"/>
    <w:rsid w:val="00CC3DC4"/>
    <w:rsid w:val="00CC3F90"/>
    <w:rsid w:val="00CC4FDE"/>
    <w:rsid w:val="00CC5C67"/>
    <w:rsid w:val="00CC5D67"/>
    <w:rsid w:val="00CD5450"/>
    <w:rsid w:val="00CD6FAD"/>
    <w:rsid w:val="00CE19E4"/>
    <w:rsid w:val="00CE3EA5"/>
    <w:rsid w:val="00CE4AB0"/>
    <w:rsid w:val="00CE50CA"/>
    <w:rsid w:val="00CE51C2"/>
    <w:rsid w:val="00CF532F"/>
    <w:rsid w:val="00D020A6"/>
    <w:rsid w:val="00D05377"/>
    <w:rsid w:val="00D06EF1"/>
    <w:rsid w:val="00D15BE0"/>
    <w:rsid w:val="00D16719"/>
    <w:rsid w:val="00D17FD8"/>
    <w:rsid w:val="00D223AB"/>
    <w:rsid w:val="00D2301B"/>
    <w:rsid w:val="00D2455F"/>
    <w:rsid w:val="00D2508C"/>
    <w:rsid w:val="00D25126"/>
    <w:rsid w:val="00D261B1"/>
    <w:rsid w:val="00D26CA0"/>
    <w:rsid w:val="00D27D10"/>
    <w:rsid w:val="00D3061F"/>
    <w:rsid w:val="00D316B4"/>
    <w:rsid w:val="00D372FA"/>
    <w:rsid w:val="00D37E5F"/>
    <w:rsid w:val="00D42370"/>
    <w:rsid w:val="00D432B2"/>
    <w:rsid w:val="00D4459D"/>
    <w:rsid w:val="00D456BE"/>
    <w:rsid w:val="00D461B6"/>
    <w:rsid w:val="00D47449"/>
    <w:rsid w:val="00D52F31"/>
    <w:rsid w:val="00D551B8"/>
    <w:rsid w:val="00D610B0"/>
    <w:rsid w:val="00D64254"/>
    <w:rsid w:val="00D64755"/>
    <w:rsid w:val="00D671C2"/>
    <w:rsid w:val="00D719E3"/>
    <w:rsid w:val="00D72785"/>
    <w:rsid w:val="00D7435D"/>
    <w:rsid w:val="00D75729"/>
    <w:rsid w:val="00D80334"/>
    <w:rsid w:val="00D83ECE"/>
    <w:rsid w:val="00D84F1A"/>
    <w:rsid w:val="00D85EBA"/>
    <w:rsid w:val="00D875B3"/>
    <w:rsid w:val="00D876DD"/>
    <w:rsid w:val="00D87F20"/>
    <w:rsid w:val="00D90D82"/>
    <w:rsid w:val="00D926BD"/>
    <w:rsid w:val="00D93687"/>
    <w:rsid w:val="00D95C6E"/>
    <w:rsid w:val="00D9650F"/>
    <w:rsid w:val="00D96878"/>
    <w:rsid w:val="00D97D33"/>
    <w:rsid w:val="00DA0E7C"/>
    <w:rsid w:val="00DA1026"/>
    <w:rsid w:val="00DA18D8"/>
    <w:rsid w:val="00DA24E8"/>
    <w:rsid w:val="00DA5241"/>
    <w:rsid w:val="00DA5870"/>
    <w:rsid w:val="00DA614A"/>
    <w:rsid w:val="00DA6E99"/>
    <w:rsid w:val="00DB132C"/>
    <w:rsid w:val="00DB14AD"/>
    <w:rsid w:val="00DB513E"/>
    <w:rsid w:val="00DB54C9"/>
    <w:rsid w:val="00DB6F2A"/>
    <w:rsid w:val="00DB6FD1"/>
    <w:rsid w:val="00DB7744"/>
    <w:rsid w:val="00DB7B11"/>
    <w:rsid w:val="00DC1209"/>
    <w:rsid w:val="00DC327D"/>
    <w:rsid w:val="00DC368D"/>
    <w:rsid w:val="00DC6190"/>
    <w:rsid w:val="00DC6360"/>
    <w:rsid w:val="00DC7957"/>
    <w:rsid w:val="00DD3626"/>
    <w:rsid w:val="00DD6094"/>
    <w:rsid w:val="00DD61A5"/>
    <w:rsid w:val="00DD682F"/>
    <w:rsid w:val="00DD7998"/>
    <w:rsid w:val="00DE21A2"/>
    <w:rsid w:val="00DE3D7B"/>
    <w:rsid w:val="00DE42DE"/>
    <w:rsid w:val="00DE4997"/>
    <w:rsid w:val="00DE5A8A"/>
    <w:rsid w:val="00DE705E"/>
    <w:rsid w:val="00DE7CF2"/>
    <w:rsid w:val="00DF14B4"/>
    <w:rsid w:val="00DF1DF6"/>
    <w:rsid w:val="00DF2133"/>
    <w:rsid w:val="00DF5369"/>
    <w:rsid w:val="00DF53D4"/>
    <w:rsid w:val="00DF6AE6"/>
    <w:rsid w:val="00E0137B"/>
    <w:rsid w:val="00E02D5B"/>
    <w:rsid w:val="00E03F7C"/>
    <w:rsid w:val="00E04E90"/>
    <w:rsid w:val="00E04F47"/>
    <w:rsid w:val="00E0524A"/>
    <w:rsid w:val="00E06C4A"/>
    <w:rsid w:val="00E113C6"/>
    <w:rsid w:val="00E11945"/>
    <w:rsid w:val="00E12154"/>
    <w:rsid w:val="00E16AC0"/>
    <w:rsid w:val="00E21858"/>
    <w:rsid w:val="00E22CD0"/>
    <w:rsid w:val="00E22EC5"/>
    <w:rsid w:val="00E24616"/>
    <w:rsid w:val="00E25302"/>
    <w:rsid w:val="00E26592"/>
    <w:rsid w:val="00E30D97"/>
    <w:rsid w:val="00E31511"/>
    <w:rsid w:val="00E35186"/>
    <w:rsid w:val="00E356C4"/>
    <w:rsid w:val="00E41DA1"/>
    <w:rsid w:val="00E433C6"/>
    <w:rsid w:val="00E44AF5"/>
    <w:rsid w:val="00E46517"/>
    <w:rsid w:val="00E51B1A"/>
    <w:rsid w:val="00E526B0"/>
    <w:rsid w:val="00E55090"/>
    <w:rsid w:val="00E550F4"/>
    <w:rsid w:val="00E61F0B"/>
    <w:rsid w:val="00E634EE"/>
    <w:rsid w:val="00E63B3C"/>
    <w:rsid w:val="00E63B99"/>
    <w:rsid w:val="00E64056"/>
    <w:rsid w:val="00E6596B"/>
    <w:rsid w:val="00E66657"/>
    <w:rsid w:val="00E6755B"/>
    <w:rsid w:val="00E676C0"/>
    <w:rsid w:val="00E72DBC"/>
    <w:rsid w:val="00E73195"/>
    <w:rsid w:val="00E75508"/>
    <w:rsid w:val="00E756F1"/>
    <w:rsid w:val="00E76C6C"/>
    <w:rsid w:val="00E81553"/>
    <w:rsid w:val="00E8190D"/>
    <w:rsid w:val="00E8279C"/>
    <w:rsid w:val="00E835A2"/>
    <w:rsid w:val="00E849B8"/>
    <w:rsid w:val="00E85CFE"/>
    <w:rsid w:val="00E86401"/>
    <w:rsid w:val="00E86D23"/>
    <w:rsid w:val="00E91DBF"/>
    <w:rsid w:val="00E95B90"/>
    <w:rsid w:val="00EA1F59"/>
    <w:rsid w:val="00EA7535"/>
    <w:rsid w:val="00EA7F94"/>
    <w:rsid w:val="00EB297A"/>
    <w:rsid w:val="00EB31AB"/>
    <w:rsid w:val="00EB348B"/>
    <w:rsid w:val="00EB4A08"/>
    <w:rsid w:val="00EB4FF1"/>
    <w:rsid w:val="00EB55A4"/>
    <w:rsid w:val="00EB5DD3"/>
    <w:rsid w:val="00EC11B7"/>
    <w:rsid w:val="00EC1549"/>
    <w:rsid w:val="00EC4C99"/>
    <w:rsid w:val="00EC50AC"/>
    <w:rsid w:val="00ED1E31"/>
    <w:rsid w:val="00ED2EC8"/>
    <w:rsid w:val="00ED43A7"/>
    <w:rsid w:val="00ED5EDB"/>
    <w:rsid w:val="00ED6857"/>
    <w:rsid w:val="00ED7B5D"/>
    <w:rsid w:val="00EE0DE3"/>
    <w:rsid w:val="00EE23AB"/>
    <w:rsid w:val="00EE31F4"/>
    <w:rsid w:val="00EE3450"/>
    <w:rsid w:val="00EE6548"/>
    <w:rsid w:val="00EE779A"/>
    <w:rsid w:val="00EF0899"/>
    <w:rsid w:val="00EF0C6C"/>
    <w:rsid w:val="00EF5E8A"/>
    <w:rsid w:val="00EF6DC4"/>
    <w:rsid w:val="00F00562"/>
    <w:rsid w:val="00F02332"/>
    <w:rsid w:val="00F032C8"/>
    <w:rsid w:val="00F042CC"/>
    <w:rsid w:val="00F0518E"/>
    <w:rsid w:val="00F06489"/>
    <w:rsid w:val="00F0689C"/>
    <w:rsid w:val="00F07863"/>
    <w:rsid w:val="00F1011B"/>
    <w:rsid w:val="00F12FF4"/>
    <w:rsid w:val="00F14A47"/>
    <w:rsid w:val="00F14C9C"/>
    <w:rsid w:val="00F14DA1"/>
    <w:rsid w:val="00F1651F"/>
    <w:rsid w:val="00F17129"/>
    <w:rsid w:val="00F22D2C"/>
    <w:rsid w:val="00F23192"/>
    <w:rsid w:val="00F23E3E"/>
    <w:rsid w:val="00F26C72"/>
    <w:rsid w:val="00F27DF6"/>
    <w:rsid w:val="00F33228"/>
    <w:rsid w:val="00F352BE"/>
    <w:rsid w:val="00F35DA5"/>
    <w:rsid w:val="00F40783"/>
    <w:rsid w:val="00F40A38"/>
    <w:rsid w:val="00F43E02"/>
    <w:rsid w:val="00F472EF"/>
    <w:rsid w:val="00F4730E"/>
    <w:rsid w:val="00F47C8C"/>
    <w:rsid w:val="00F549FD"/>
    <w:rsid w:val="00F54C09"/>
    <w:rsid w:val="00F55098"/>
    <w:rsid w:val="00F559D0"/>
    <w:rsid w:val="00F56634"/>
    <w:rsid w:val="00F56DD0"/>
    <w:rsid w:val="00F572BB"/>
    <w:rsid w:val="00F573DF"/>
    <w:rsid w:val="00F57DC9"/>
    <w:rsid w:val="00F63DD1"/>
    <w:rsid w:val="00F63DEC"/>
    <w:rsid w:val="00F64C26"/>
    <w:rsid w:val="00F65094"/>
    <w:rsid w:val="00F70288"/>
    <w:rsid w:val="00F70876"/>
    <w:rsid w:val="00F75544"/>
    <w:rsid w:val="00F807DF"/>
    <w:rsid w:val="00F81D56"/>
    <w:rsid w:val="00F81E4F"/>
    <w:rsid w:val="00F9367E"/>
    <w:rsid w:val="00F936D5"/>
    <w:rsid w:val="00F96E8C"/>
    <w:rsid w:val="00FA24AF"/>
    <w:rsid w:val="00FA265C"/>
    <w:rsid w:val="00FA6267"/>
    <w:rsid w:val="00FA7961"/>
    <w:rsid w:val="00FB1917"/>
    <w:rsid w:val="00FB1AFF"/>
    <w:rsid w:val="00FB22C6"/>
    <w:rsid w:val="00FB364B"/>
    <w:rsid w:val="00FB6D0F"/>
    <w:rsid w:val="00FB7D40"/>
    <w:rsid w:val="00FC06C8"/>
    <w:rsid w:val="00FC0724"/>
    <w:rsid w:val="00FC1058"/>
    <w:rsid w:val="00FC2C22"/>
    <w:rsid w:val="00FC3B6C"/>
    <w:rsid w:val="00FC3D2B"/>
    <w:rsid w:val="00FC4576"/>
    <w:rsid w:val="00FC687B"/>
    <w:rsid w:val="00FC6AA5"/>
    <w:rsid w:val="00FC6E1C"/>
    <w:rsid w:val="00FD2A8F"/>
    <w:rsid w:val="00FD35CD"/>
    <w:rsid w:val="00FD5A2A"/>
    <w:rsid w:val="00FD5ABF"/>
    <w:rsid w:val="00FD6877"/>
    <w:rsid w:val="00FE0A6B"/>
    <w:rsid w:val="00FE0DCE"/>
    <w:rsid w:val="00FE13A6"/>
    <w:rsid w:val="00FE3374"/>
    <w:rsid w:val="00FE5B44"/>
    <w:rsid w:val="00FF0388"/>
    <w:rsid w:val="00FF03B5"/>
    <w:rsid w:val="00FF7E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A4520"/>
  <w15:chartTrackingRefBased/>
  <w15:docId w15:val="{996450F5-DE57-4547-8269-6334A4A1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6B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3BB"/>
    <w:pPr>
      <w:ind w:leftChars="200" w:left="480"/>
    </w:pPr>
  </w:style>
  <w:style w:type="paragraph" w:styleId="a4">
    <w:name w:val="header"/>
    <w:basedOn w:val="a"/>
    <w:link w:val="a5"/>
    <w:uiPriority w:val="99"/>
    <w:unhideWhenUsed/>
    <w:rsid w:val="009C1A2B"/>
    <w:pPr>
      <w:tabs>
        <w:tab w:val="center" w:pos="4153"/>
        <w:tab w:val="right" w:pos="8306"/>
      </w:tabs>
      <w:snapToGrid w:val="0"/>
    </w:pPr>
    <w:rPr>
      <w:sz w:val="20"/>
      <w:szCs w:val="20"/>
    </w:rPr>
  </w:style>
  <w:style w:type="character" w:customStyle="1" w:styleId="a5">
    <w:name w:val="頁首 字元"/>
    <w:basedOn w:val="a0"/>
    <w:link w:val="a4"/>
    <w:uiPriority w:val="99"/>
    <w:rsid w:val="009C1A2B"/>
    <w:rPr>
      <w:sz w:val="20"/>
      <w:szCs w:val="20"/>
    </w:rPr>
  </w:style>
  <w:style w:type="paragraph" w:styleId="a6">
    <w:name w:val="footer"/>
    <w:basedOn w:val="a"/>
    <w:link w:val="a7"/>
    <w:uiPriority w:val="99"/>
    <w:unhideWhenUsed/>
    <w:rsid w:val="009C1A2B"/>
    <w:pPr>
      <w:tabs>
        <w:tab w:val="center" w:pos="4153"/>
        <w:tab w:val="right" w:pos="8306"/>
      </w:tabs>
      <w:snapToGrid w:val="0"/>
    </w:pPr>
    <w:rPr>
      <w:sz w:val="20"/>
      <w:szCs w:val="20"/>
    </w:rPr>
  </w:style>
  <w:style w:type="character" w:customStyle="1" w:styleId="a7">
    <w:name w:val="頁尾 字元"/>
    <w:basedOn w:val="a0"/>
    <w:link w:val="a6"/>
    <w:uiPriority w:val="99"/>
    <w:rsid w:val="009C1A2B"/>
    <w:rPr>
      <w:sz w:val="20"/>
      <w:szCs w:val="20"/>
    </w:rPr>
  </w:style>
  <w:style w:type="character" w:styleId="a8">
    <w:name w:val="Hyperlink"/>
    <w:basedOn w:val="a0"/>
    <w:uiPriority w:val="99"/>
    <w:unhideWhenUsed/>
    <w:rsid w:val="00BA02BB"/>
    <w:rPr>
      <w:color w:val="0563C1" w:themeColor="hyperlink"/>
      <w:u w:val="single"/>
    </w:rPr>
  </w:style>
  <w:style w:type="paragraph" w:styleId="a9">
    <w:name w:val="footnote text"/>
    <w:basedOn w:val="a"/>
    <w:link w:val="aa"/>
    <w:uiPriority w:val="99"/>
    <w:unhideWhenUsed/>
    <w:rsid w:val="00366D95"/>
    <w:pPr>
      <w:snapToGrid w:val="0"/>
    </w:pPr>
    <w:rPr>
      <w:sz w:val="20"/>
      <w:szCs w:val="20"/>
    </w:rPr>
  </w:style>
  <w:style w:type="character" w:customStyle="1" w:styleId="aa">
    <w:name w:val="註腳文字 字元"/>
    <w:basedOn w:val="a0"/>
    <w:link w:val="a9"/>
    <w:uiPriority w:val="99"/>
    <w:rsid w:val="00366D95"/>
    <w:rPr>
      <w:sz w:val="20"/>
      <w:szCs w:val="20"/>
    </w:rPr>
  </w:style>
  <w:style w:type="character" w:styleId="ab">
    <w:name w:val="footnote reference"/>
    <w:basedOn w:val="a0"/>
    <w:uiPriority w:val="99"/>
    <w:semiHidden/>
    <w:unhideWhenUsed/>
    <w:rsid w:val="00366D95"/>
    <w:rPr>
      <w:vertAlign w:val="superscript"/>
    </w:rPr>
  </w:style>
  <w:style w:type="table" w:styleId="ac">
    <w:name w:val="Table Grid"/>
    <w:basedOn w:val="a1"/>
    <w:uiPriority w:val="39"/>
    <w:rsid w:val="0042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07F3C"/>
    <w:pPr>
      <w:widowControl/>
      <w:spacing w:before="100" w:beforeAutospacing="1" w:after="100" w:afterAutospacing="1"/>
    </w:pPr>
    <w:rPr>
      <w:rFonts w:ascii="Times New Roman" w:hAnsi="Times New Roman" w:cs="Times New Roman"/>
      <w:kern w:val="0"/>
      <w:szCs w:val="24"/>
    </w:rPr>
  </w:style>
  <w:style w:type="character" w:styleId="ad">
    <w:name w:val="annotation reference"/>
    <w:basedOn w:val="a0"/>
    <w:uiPriority w:val="99"/>
    <w:semiHidden/>
    <w:unhideWhenUsed/>
    <w:rsid w:val="003344BC"/>
    <w:rPr>
      <w:sz w:val="18"/>
      <w:szCs w:val="18"/>
    </w:rPr>
  </w:style>
  <w:style w:type="paragraph" w:styleId="ae">
    <w:name w:val="annotation text"/>
    <w:basedOn w:val="a"/>
    <w:link w:val="af"/>
    <w:uiPriority w:val="99"/>
    <w:semiHidden/>
    <w:unhideWhenUsed/>
    <w:rsid w:val="003344BC"/>
  </w:style>
  <w:style w:type="character" w:customStyle="1" w:styleId="af">
    <w:name w:val="註解文字 字元"/>
    <w:basedOn w:val="a0"/>
    <w:link w:val="ae"/>
    <w:uiPriority w:val="99"/>
    <w:semiHidden/>
    <w:rsid w:val="003344BC"/>
  </w:style>
  <w:style w:type="paragraph" w:styleId="af0">
    <w:name w:val="annotation subject"/>
    <w:basedOn w:val="ae"/>
    <w:next w:val="ae"/>
    <w:link w:val="af1"/>
    <w:uiPriority w:val="99"/>
    <w:semiHidden/>
    <w:unhideWhenUsed/>
    <w:rsid w:val="003344BC"/>
    <w:rPr>
      <w:b/>
      <w:bCs/>
    </w:rPr>
  </w:style>
  <w:style w:type="character" w:customStyle="1" w:styleId="af1">
    <w:name w:val="註解主旨 字元"/>
    <w:basedOn w:val="af"/>
    <w:link w:val="af0"/>
    <w:uiPriority w:val="99"/>
    <w:semiHidden/>
    <w:rsid w:val="003344BC"/>
    <w:rPr>
      <w:b/>
      <w:bCs/>
    </w:rPr>
  </w:style>
  <w:style w:type="paragraph" w:styleId="af2">
    <w:name w:val="Balloon Text"/>
    <w:basedOn w:val="a"/>
    <w:link w:val="af3"/>
    <w:uiPriority w:val="99"/>
    <w:semiHidden/>
    <w:unhideWhenUsed/>
    <w:rsid w:val="003344BC"/>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3344BC"/>
    <w:rPr>
      <w:rFonts w:asciiTheme="majorHAnsi" w:eastAsiaTheme="majorEastAsia" w:hAnsiTheme="majorHAnsi" w:cstheme="majorBidi"/>
      <w:sz w:val="18"/>
      <w:szCs w:val="18"/>
    </w:rPr>
  </w:style>
  <w:style w:type="character" w:customStyle="1" w:styleId="s1">
    <w:name w:val="s1"/>
    <w:basedOn w:val="a0"/>
    <w:rsid w:val="00AF3282"/>
  </w:style>
  <w:style w:type="character" w:customStyle="1" w:styleId="s2">
    <w:name w:val="s2"/>
    <w:basedOn w:val="a0"/>
    <w:rsid w:val="00AF3282"/>
  </w:style>
  <w:style w:type="table" w:styleId="4-2">
    <w:name w:val="Grid Table 4 Accent 2"/>
    <w:basedOn w:val="a1"/>
    <w:uiPriority w:val="49"/>
    <w:rsid w:val="00CC4FD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CC4FD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5-4">
    <w:name w:val="Grid Table 5 Dark Accent 4"/>
    <w:basedOn w:val="a1"/>
    <w:uiPriority w:val="50"/>
    <w:rsid w:val="00CC4FD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6">
    <w:name w:val="List Table 5 Dark Accent 6"/>
    <w:basedOn w:val="a1"/>
    <w:uiPriority w:val="50"/>
    <w:rsid w:val="00CC4FD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3-4">
    <w:name w:val="List Table 3 Accent 4"/>
    <w:basedOn w:val="a1"/>
    <w:uiPriority w:val="48"/>
    <w:rsid w:val="00CC4FD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5-2">
    <w:name w:val="Grid Table 5 Dark Accent 2"/>
    <w:basedOn w:val="a1"/>
    <w:uiPriority w:val="50"/>
    <w:rsid w:val="007C37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9433A-DAC7-4B1C-8C10-24C7E2CD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128</Pages>
  <Words>5279</Words>
  <Characters>30093</Characters>
  <Application>Microsoft Office Word</Application>
  <DocSecurity>0</DocSecurity>
  <Lines>250</Lines>
  <Paragraphs>70</Paragraphs>
  <ScaleCrop>false</ScaleCrop>
  <Company>EDB</Company>
  <LinksUpToDate>false</LinksUpToDate>
  <CharactersWithSpaces>35302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FONG, Yiu-chak</dc:creator>
  <cp:keywords/>
  <dc:description/>
  <cp:lastModifiedBy>LAU, Siu-hang</cp:lastModifiedBy>
  <cp:revision>3</cp:revision>
  <cp:lastPrinted>2026-01-06T01:06:00Z</cp:lastPrinted>
  <dcterms:created xsi:type="dcterms:W3CDTF">2026-01-05T09:31:00Z</dcterms:created>
  <dcterms:modified xsi:type="dcterms:W3CDTF">2026-01-06T01:42:00Z</dcterms:modified>
</cp:coreProperties>
</file>