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F7F02" w14:textId="7AF51C71" w:rsidR="00C334BD" w:rsidRDefault="001316ED" w:rsidP="00A8131D">
      <w:pPr>
        <w:spacing w:line="360" w:lineRule="atLeast"/>
        <w:ind w:left="567" w:hanging="567"/>
        <w:rPr>
          <w:sz w:val="32"/>
          <w:szCs w:val="32"/>
          <w:lang w:eastAsia="zh-TW"/>
        </w:rPr>
      </w:pPr>
      <w:r w:rsidRPr="00BA732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10D78" wp14:editId="7F51FED7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5638800" cy="726440"/>
                <wp:effectExtent l="0" t="0" r="25400" b="3556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264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B6D9D" w14:textId="578B264C" w:rsidR="001316ED" w:rsidRPr="00D24D24" w:rsidRDefault="00F8444F" w:rsidP="001316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984806" w:themeColor="accent6" w:themeShade="80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F8444F">
                              <w:rPr>
                                <w:rFonts w:ascii="新細明體" w:eastAsia="SimSun" w:hAnsi="新細明體" w:cs="新細明體" w:hint="eastAsi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参考</w:t>
                            </w:r>
                            <w:r w:rsidRPr="00F8444F">
                              <w:rPr>
                                <w:rFonts w:ascii="BiauKai" w:eastAsia="SimSun" w:hAnsi="Adobe 繁黑體 Std B" w:hint="eastAsi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书目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10D7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0;margin-top:27pt;width:444pt;height:5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" fillcolor="#daeef3 [664]" strokecolor="white [3212]" strokeweight="2pt">
                <v:fill color2="white [3212]" rotate="t" angle="90" colors="0 #dbeef4;30802f #dbeef4" focus="100%" type="gradient"/>
                <v:textbox style="mso-fit-shape-to-text:t">
                  <w:txbxContent>
                    <w:p w14:paraId="604B6D9D" w14:textId="578B264C" w:rsidR="001316ED" w:rsidRPr="00D24D24" w:rsidRDefault="00F8444F" w:rsidP="001316ED">
                      <w:pPr>
                        <w:pStyle w:val="Web"/>
                        <w:spacing w:before="0" w:beforeAutospacing="0" w:after="0" w:afterAutospacing="0"/>
                        <w:rPr>
                          <w:color w:val="984806" w:themeColor="accent6" w:themeShade="80"/>
                          <w:sz w:val="36"/>
                          <w:szCs w:val="36"/>
                          <w:lang w:eastAsia="zh-HK"/>
                        </w:rPr>
                      </w:pPr>
                      <w:r w:rsidRPr="00F8444F">
                        <w:rPr>
                          <w:rFonts w:ascii="新細明體" w:eastAsia="SimSun" w:hAnsi="新細明體" w:cs="新細明體" w:hint="eastAsi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参考</w:t>
                      </w:r>
                      <w:r w:rsidRPr="00F8444F">
                        <w:rPr>
                          <w:rFonts w:ascii="BiauKai" w:eastAsia="SimSun" w:hAnsi="Adobe 繁黑體 Std B" w:hint="eastAsi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书目</w:t>
                      </w:r>
                      <w:r>
                        <w:rPr>
                          <w:rFonts w:ascii="Microsoft YaHei" w:eastAsia="Microsoft YaHei" w:hAnsi="Microsoft YaHei" w:hint="eastAsi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4E9E5237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0CD43A13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44C4ACC4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4824A814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75182DFD" w14:textId="716DB763" w:rsidR="00C334BD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I.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长平之战</w:t>
      </w:r>
    </w:p>
    <w:p w14:paraId="3BA940F1" w14:textId="2D90E045" w:rsidR="00C334BD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王树新等，《战国长平之战新考》，</w:t>
      </w:r>
      <w:r w:rsidRPr="00F8444F">
        <w:rPr>
          <w:rFonts w:eastAsia="SimSun"/>
          <w:szCs w:val="24"/>
        </w:rPr>
        <w:t xml:space="preserve"> </w:t>
      </w:r>
      <w:r w:rsidRPr="00F8444F">
        <w:rPr>
          <w:rFonts w:eastAsia="SimSun" w:hint="eastAsia"/>
          <w:szCs w:val="24"/>
        </w:rPr>
        <w:t>北京：军事科学出版社，</w:t>
      </w:r>
      <w:r w:rsidRPr="00F8444F">
        <w:rPr>
          <w:rFonts w:eastAsia="SimSun"/>
          <w:szCs w:val="24"/>
        </w:rPr>
        <w:t>2007</w:t>
      </w:r>
      <w:r w:rsidRPr="00F8444F">
        <w:rPr>
          <w:rFonts w:eastAsia="SimSun" w:hint="eastAsia"/>
          <w:szCs w:val="24"/>
        </w:rPr>
        <w:t>年。</w:t>
      </w:r>
    </w:p>
    <w:p w14:paraId="672D251B" w14:textId="038F30BA" w:rsidR="00C334BD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靳生禾、谢鸿喜，《长平之战</w:t>
      </w:r>
      <w:r w:rsidRPr="00F8444F">
        <w:rPr>
          <w:rFonts w:eastAsia="SimSun"/>
          <w:szCs w:val="24"/>
        </w:rPr>
        <w:t>--</w:t>
      </w:r>
      <w:r w:rsidRPr="00F8444F">
        <w:rPr>
          <w:rFonts w:eastAsia="SimSun" w:hint="eastAsia"/>
          <w:szCs w:val="24"/>
        </w:rPr>
        <w:t>中国古代最大战役之研究》，太原：山西人民出版社，</w:t>
      </w:r>
      <w:r w:rsidRPr="00F8444F">
        <w:rPr>
          <w:rFonts w:eastAsia="SimSun"/>
          <w:szCs w:val="24"/>
        </w:rPr>
        <w:t>1998</w:t>
      </w:r>
      <w:r w:rsidRPr="00F8444F">
        <w:rPr>
          <w:rFonts w:eastAsia="SimSun" w:hint="eastAsia"/>
          <w:szCs w:val="24"/>
        </w:rPr>
        <w:t>年。</w:t>
      </w:r>
    </w:p>
    <w:p w14:paraId="49F5688E" w14:textId="4963E48D" w:rsidR="00C334BD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《「一统天下：秦始皇帝的永恒国度」展览互动教材套》，香港：香港历史博物馆，</w:t>
      </w:r>
      <w:r w:rsidRPr="00F8444F">
        <w:rPr>
          <w:rFonts w:eastAsia="SimSun"/>
          <w:szCs w:val="24"/>
        </w:rPr>
        <w:t>2014</w:t>
      </w:r>
      <w:r w:rsidRPr="00F8444F">
        <w:rPr>
          <w:rFonts w:eastAsia="SimSun" w:hint="eastAsia"/>
          <w:szCs w:val="24"/>
        </w:rPr>
        <w:t>年。</w:t>
      </w:r>
    </w:p>
    <w:p w14:paraId="66B8F111" w14:textId="77777777" w:rsidR="00C334BD" w:rsidRPr="008D1712" w:rsidRDefault="00C334BD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6004FF14" w14:textId="667D0A9A" w:rsidR="000900B2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II.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赤壁之战</w:t>
      </w:r>
    </w:p>
    <w:p w14:paraId="3ABA7D4E" w14:textId="0D8EDD2F" w:rsidR="000900B2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吴廷管、吴端蒙改编，张成思绘画，《赤壁之战》，沈阳：辽中美术出版社，</w:t>
      </w:r>
      <w:r w:rsidRPr="00F8444F">
        <w:rPr>
          <w:rFonts w:eastAsia="SimSun"/>
          <w:szCs w:val="24"/>
        </w:rPr>
        <w:t>1982</w:t>
      </w:r>
      <w:r w:rsidRPr="00F8444F">
        <w:rPr>
          <w:rFonts w:eastAsia="SimSun" w:hint="eastAsia"/>
          <w:szCs w:val="24"/>
        </w:rPr>
        <w:t>年。</w:t>
      </w:r>
    </w:p>
    <w:p w14:paraId="1F65E76A" w14:textId="1541B85D" w:rsidR="000900B2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罗贯中，《三国志通俗演义》，万卷楼本，上海：上海古籍出版社，缺日期。</w:t>
      </w:r>
    </w:p>
    <w:p w14:paraId="236B8B53" w14:textId="6B6144F7" w:rsidR="00F47342" w:rsidRPr="008D1712" w:rsidRDefault="00F8444F" w:rsidP="00A8131D">
      <w:pPr>
        <w:spacing w:line="360" w:lineRule="atLeast"/>
        <w:ind w:left="567" w:hanging="567"/>
        <w:rPr>
          <w:rFonts w:eastAsia="新細明體"/>
          <w:szCs w:val="24"/>
          <w:lang w:eastAsia="zh-TW"/>
        </w:rPr>
      </w:pPr>
      <w:r w:rsidRPr="00F8444F">
        <w:rPr>
          <w:rFonts w:eastAsia="SimSun" w:hint="eastAsia"/>
          <w:szCs w:val="24"/>
        </w:rPr>
        <w:t>陈寿，《白话三国志》，上海：上海古籍出版社，</w:t>
      </w:r>
      <w:r w:rsidRPr="00F8444F">
        <w:rPr>
          <w:rFonts w:eastAsia="SimSun"/>
          <w:szCs w:val="24"/>
        </w:rPr>
        <w:t>1996</w:t>
      </w:r>
      <w:r w:rsidRPr="00F8444F">
        <w:rPr>
          <w:rFonts w:eastAsia="SimSun" w:hint="eastAsia"/>
          <w:szCs w:val="24"/>
        </w:rPr>
        <w:t>年。</w:t>
      </w:r>
    </w:p>
    <w:p w14:paraId="6FCCC35F" w14:textId="77777777" w:rsidR="000900B2" w:rsidRPr="008D1712" w:rsidRDefault="000900B2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1D6FF3A6" w14:textId="783F878B" w:rsidR="000900B2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III.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淝水之战</w:t>
      </w:r>
    </w:p>
    <w:p w14:paraId="6AE2DC94" w14:textId="301D9350" w:rsidR="00CB2C48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《中国历代战争史》第五册，北京：军事译文出版社，</w:t>
      </w:r>
      <w:r w:rsidRPr="00F8444F">
        <w:rPr>
          <w:rFonts w:eastAsia="SimSun"/>
          <w:szCs w:val="24"/>
        </w:rPr>
        <w:t>1983</w:t>
      </w:r>
      <w:r w:rsidRPr="00F8444F">
        <w:rPr>
          <w:rFonts w:eastAsia="SimSun" w:hint="eastAsia"/>
          <w:szCs w:val="24"/>
        </w:rPr>
        <w:t>年，页</w:t>
      </w:r>
      <w:r w:rsidRPr="00F8444F">
        <w:rPr>
          <w:rFonts w:eastAsia="SimSun"/>
          <w:szCs w:val="24"/>
        </w:rPr>
        <w:t>276-296</w:t>
      </w:r>
      <w:r w:rsidRPr="00F8444F">
        <w:rPr>
          <w:rFonts w:eastAsia="SimSun" w:hint="eastAsia"/>
          <w:szCs w:val="24"/>
        </w:rPr>
        <w:t>。</w:t>
      </w:r>
    </w:p>
    <w:p w14:paraId="1C34F93A" w14:textId="77777777" w:rsidR="00CB2C48" w:rsidRPr="008D1712" w:rsidRDefault="00CB2C48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3749E96F" w14:textId="332BFBC9" w:rsidR="002606F3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IV.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相州之役</w:t>
      </w:r>
    </w:p>
    <w:p w14:paraId="298D061E" w14:textId="4DE27687" w:rsidR="002606F3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《图说中国武器集成》，东京：学习研究社，</w:t>
      </w:r>
      <w:r w:rsidRPr="00F8444F">
        <w:rPr>
          <w:rFonts w:eastAsia="SimSun"/>
          <w:szCs w:val="24"/>
        </w:rPr>
        <w:t>2006</w:t>
      </w:r>
      <w:r w:rsidRPr="00F8444F">
        <w:rPr>
          <w:rFonts w:eastAsia="SimSun" w:hint="eastAsia"/>
          <w:szCs w:val="24"/>
        </w:rPr>
        <w:t>年。</w:t>
      </w:r>
    </w:p>
    <w:p w14:paraId="2230689E" w14:textId="1E1A5B27" w:rsidR="002606F3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《战略</w:t>
      </w:r>
      <w:r w:rsidRPr="00F8444F">
        <w:rPr>
          <w:rFonts w:eastAsia="SimSun"/>
          <w:szCs w:val="24"/>
        </w:rPr>
        <w:t>•</w:t>
      </w:r>
      <w:r w:rsidRPr="00F8444F">
        <w:rPr>
          <w:rFonts w:eastAsia="SimSun" w:hint="eastAsia"/>
          <w:szCs w:val="24"/>
        </w:rPr>
        <w:t>战术</w:t>
      </w:r>
      <w:r w:rsidRPr="00F8444F">
        <w:rPr>
          <w:rFonts w:eastAsia="SimSun"/>
          <w:szCs w:val="24"/>
        </w:rPr>
        <w:t>•</w:t>
      </w:r>
      <w:r w:rsidRPr="00F8444F">
        <w:rPr>
          <w:rFonts w:eastAsia="SimSun" w:hint="eastAsia"/>
          <w:szCs w:val="24"/>
        </w:rPr>
        <w:t>兵器事典》</w:t>
      </w:r>
      <w:r w:rsidRPr="00F8444F">
        <w:rPr>
          <w:rFonts w:eastAsia="SimSun"/>
          <w:szCs w:val="24"/>
        </w:rPr>
        <w:t xml:space="preserve">, vol. 1, </w:t>
      </w:r>
      <w:r w:rsidRPr="00F8444F">
        <w:rPr>
          <w:rFonts w:eastAsia="SimSun" w:hint="eastAsia"/>
          <w:szCs w:val="24"/>
        </w:rPr>
        <w:t>「中国古代篇」，</w:t>
      </w:r>
      <w:r w:rsidRPr="00F8444F">
        <w:rPr>
          <w:rFonts w:eastAsia="SimSun"/>
          <w:szCs w:val="24"/>
        </w:rPr>
        <w:t xml:space="preserve"> </w:t>
      </w:r>
      <w:r w:rsidRPr="00F8444F">
        <w:rPr>
          <w:rFonts w:eastAsia="SimSun" w:hint="eastAsia"/>
          <w:szCs w:val="24"/>
        </w:rPr>
        <w:t>新北市：枫树林出版事业有限公司，</w:t>
      </w:r>
      <w:r w:rsidRPr="00F8444F">
        <w:rPr>
          <w:rFonts w:eastAsia="SimSun"/>
          <w:szCs w:val="24"/>
        </w:rPr>
        <w:t xml:space="preserve"> 2011</w:t>
      </w:r>
      <w:r w:rsidRPr="00F8444F">
        <w:rPr>
          <w:rFonts w:eastAsia="SimSun" w:hint="eastAsia"/>
          <w:szCs w:val="24"/>
        </w:rPr>
        <w:t>年。</w:t>
      </w:r>
    </w:p>
    <w:p w14:paraId="362A4652" w14:textId="348B6805" w:rsidR="002606F3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《战略</w:t>
      </w:r>
      <w:r w:rsidRPr="00F8444F">
        <w:rPr>
          <w:rFonts w:eastAsia="SimSun"/>
          <w:szCs w:val="24"/>
        </w:rPr>
        <w:t>•</w:t>
      </w:r>
      <w:r w:rsidRPr="00F8444F">
        <w:rPr>
          <w:rFonts w:eastAsia="SimSun" w:hint="eastAsia"/>
          <w:szCs w:val="24"/>
        </w:rPr>
        <w:t>战术</w:t>
      </w:r>
      <w:r w:rsidRPr="00F8444F">
        <w:rPr>
          <w:rFonts w:eastAsia="SimSun"/>
          <w:szCs w:val="24"/>
        </w:rPr>
        <w:t>•</w:t>
      </w:r>
      <w:r w:rsidRPr="00F8444F">
        <w:rPr>
          <w:rFonts w:eastAsia="SimSun" w:hint="eastAsia"/>
          <w:szCs w:val="24"/>
        </w:rPr>
        <w:t>兵器事典》</w:t>
      </w:r>
      <w:r w:rsidRPr="00F8444F">
        <w:rPr>
          <w:rFonts w:eastAsia="SimSun"/>
          <w:szCs w:val="24"/>
        </w:rPr>
        <w:t xml:space="preserve">, vol. 7, </w:t>
      </w:r>
      <w:r w:rsidRPr="00F8444F">
        <w:rPr>
          <w:rFonts w:eastAsia="SimSun" w:hint="eastAsia"/>
          <w:szCs w:val="24"/>
        </w:rPr>
        <w:t>「中国中古篇」，</w:t>
      </w:r>
      <w:r w:rsidRPr="00F8444F">
        <w:rPr>
          <w:rFonts w:eastAsia="SimSun"/>
          <w:szCs w:val="24"/>
        </w:rPr>
        <w:t xml:space="preserve"> </w:t>
      </w:r>
      <w:r w:rsidRPr="00F8444F">
        <w:rPr>
          <w:rFonts w:eastAsia="SimSun" w:hint="eastAsia"/>
          <w:szCs w:val="24"/>
        </w:rPr>
        <w:t>新北市：枫树林出版事业有限公司，</w:t>
      </w:r>
      <w:r w:rsidRPr="00F8444F">
        <w:rPr>
          <w:rFonts w:eastAsia="SimSun"/>
          <w:szCs w:val="24"/>
        </w:rPr>
        <w:t xml:space="preserve"> 2012</w:t>
      </w:r>
      <w:r w:rsidRPr="00F8444F">
        <w:rPr>
          <w:rFonts w:eastAsia="SimSun" w:hint="eastAsia"/>
          <w:szCs w:val="24"/>
        </w:rPr>
        <w:t>年。</w:t>
      </w:r>
    </w:p>
    <w:p w14:paraId="0ED8983A" w14:textId="58FF4AAE" w:rsidR="002606F3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/>
          <w:szCs w:val="24"/>
        </w:rPr>
        <w:t>Chris Peer and Michael Perry, Imperial Chinese Armies (2) 590-1260, In Men-At-Arms Series 295, Great Britain: Osprey, 1996.</w:t>
      </w:r>
    </w:p>
    <w:p w14:paraId="265493C8" w14:textId="108B347F" w:rsidR="002606F3" w:rsidRPr="008D1712" w:rsidRDefault="00F8444F" w:rsidP="00A8131D">
      <w:pPr>
        <w:spacing w:line="360" w:lineRule="atLeast"/>
        <w:ind w:left="567" w:hanging="567"/>
        <w:rPr>
          <w:szCs w:val="24"/>
        </w:rPr>
      </w:pPr>
      <w:r w:rsidRPr="00F8444F">
        <w:rPr>
          <w:rFonts w:eastAsia="SimSun"/>
          <w:szCs w:val="24"/>
        </w:rPr>
        <w:t xml:space="preserve">Karl Heinz </w:t>
      </w:r>
      <w:proofErr w:type="spellStart"/>
      <w:r w:rsidRPr="00F8444F">
        <w:rPr>
          <w:rFonts w:eastAsia="SimSun"/>
          <w:szCs w:val="24"/>
        </w:rPr>
        <w:t>Ranitzsch</w:t>
      </w:r>
      <w:proofErr w:type="spellEnd"/>
      <w:r w:rsidRPr="00F8444F">
        <w:rPr>
          <w:rFonts w:eastAsia="SimSun"/>
          <w:szCs w:val="24"/>
        </w:rPr>
        <w:t xml:space="preserve"> and Angus McBride, The Army of Tang China, Stockport: </w:t>
      </w:r>
      <w:proofErr w:type="spellStart"/>
      <w:r w:rsidRPr="00F8444F">
        <w:rPr>
          <w:rFonts w:eastAsia="SimSun"/>
          <w:szCs w:val="24"/>
        </w:rPr>
        <w:t>Montvert</w:t>
      </w:r>
      <w:proofErr w:type="spellEnd"/>
      <w:r w:rsidRPr="00F8444F">
        <w:rPr>
          <w:rFonts w:eastAsia="SimSun"/>
          <w:szCs w:val="24"/>
        </w:rPr>
        <w:t xml:space="preserve"> Publications, 1995.</w:t>
      </w:r>
      <w:r w:rsidR="00264FDA" w:rsidRPr="008D1712">
        <w:rPr>
          <w:szCs w:val="24"/>
        </w:rPr>
        <w:t xml:space="preserve"> </w:t>
      </w:r>
    </w:p>
    <w:p w14:paraId="15B627AA" w14:textId="35571BCE" w:rsidR="00D2045B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/>
          <w:szCs w:val="24"/>
        </w:rPr>
        <w:t xml:space="preserve">Wikipedia: Lamellar </w:t>
      </w:r>
      <w:proofErr w:type="spellStart"/>
      <w:r w:rsidRPr="00F8444F">
        <w:rPr>
          <w:rFonts w:eastAsia="SimSun"/>
          <w:szCs w:val="24"/>
        </w:rPr>
        <w:t>armour</w:t>
      </w:r>
      <w:proofErr w:type="spellEnd"/>
    </w:p>
    <w:p w14:paraId="081C6D98" w14:textId="4BA3556B" w:rsidR="00350811" w:rsidRPr="008D1712" w:rsidRDefault="00F8444F" w:rsidP="00A8131D">
      <w:pPr>
        <w:pStyle w:val="Default"/>
        <w:spacing w:line="360" w:lineRule="atLeast"/>
        <w:rPr>
          <w:rFonts w:ascii="Times New Roman" w:eastAsiaTheme="minorEastAsia" w:cs="Times New Roman"/>
          <w:color w:val="auto"/>
          <w:lang w:eastAsia="zh-TW"/>
        </w:rPr>
      </w:pPr>
      <w:r w:rsidRPr="00F8444F">
        <w:rPr>
          <w:rFonts w:ascii="Times New Roman" w:eastAsia="SimSun" w:cs="Times New Roman" w:hint="eastAsia"/>
          <w:color w:val="auto"/>
        </w:rPr>
        <w:t>《旧唐书》之〈肃宗本纪〉、〈安禄山传〉、〈王思礼传〉、〈鲁炅传〉、</w:t>
      </w:r>
    </w:p>
    <w:p w14:paraId="45A5029C" w14:textId="10BC90C7" w:rsidR="00350811" w:rsidRDefault="00F8444F" w:rsidP="00A8131D">
      <w:pPr>
        <w:pStyle w:val="Default"/>
        <w:spacing w:line="360" w:lineRule="atLeast"/>
        <w:ind w:left="567" w:hanging="567"/>
        <w:rPr>
          <w:rFonts w:ascii="Times New Roman" w:eastAsiaTheme="minorEastAsia" w:cs="Times New Roman"/>
          <w:color w:val="auto"/>
          <w:lang w:eastAsia="zh-TW"/>
        </w:rPr>
      </w:pPr>
      <w:r w:rsidRPr="00F8444F">
        <w:rPr>
          <w:rFonts w:ascii="Times New Roman" w:eastAsia="SimSun" w:cs="Times New Roman"/>
          <w:color w:val="auto"/>
        </w:rPr>
        <w:t xml:space="preserve">        </w:t>
      </w:r>
      <w:r w:rsidRPr="008D1712">
        <w:rPr>
          <w:rFonts w:ascii="Times New Roman" w:eastAsiaTheme="minorEastAsia" w:cs="Times New Roman"/>
          <w:color w:val="auto"/>
        </w:rPr>
        <w:tab/>
      </w:r>
      <w:r w:rsidRPr="00F8444F">
        <w:rPr>
          <w:rFonts w:ascii="Times New Roman" w:eastAsia="SimSun" w:cs="Times New Roman" w:hint="eastAsia"/>
          <w:color w:val="auto"/>
        </w:rPr>
        <w:t>〈李嗣业传〉、〈李光弼传〉、〈萧嵩传〉、〈郭子仪传〉、〈回纥传〉。</w:t>
      </w:r>
    </w:p>
    <w:p w14:paraId="07AA6D87" w14:textId="77777777" w:rsidR="001316ED" w:rsidRPr="008D1712" w:rsidRDefault="001316ED" w:rsidP="00A8131D">
      <w:pPr>
        <w:pStyle w:val="Default"/>
        <w:spacing w:line="360" w:lineRule="atLeast"/>
        <w:ind w:left="567" w:hanging="567"/>
        <w:rPr>
          <w:rFonts w:ascii="Times New Roman" w:eastAsiaTheme="minorEastAsia" w:cs="Times New Roman"/>
          <w:color w:val="auto"/>
          <w:lang w:eastAsia="zh-TW"/>
        </w:rPr>
      </w:pPr>
    </w:p>
    <w:p w14:paraId="59131E8F" w14:textId="272EFCE9" w:rsidR="00034700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V.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郾城之役</w:t>
      </w:r>
    </w:p>
    <w:p w14:paraId="4D883FD8" w14:textId="504602F4" w:rsidR="00034700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《图说中国武器集成》，东京：学习研究社，</w:t>
      </w:r>
      <w:r w:rsidRPr="00F8444F">
        <w:rPr>
          <w:rFonts w:eastAsia="SimSun"/>
          <w:szCs w:val="24"/>
        </w:rPr>
        <w:t>2006</w:t>
      </w:r>
      <w:r w:rsidRPr="00F8444F">
        <w:rPr>
          <w:rFonts w:eastAsia="SimSun" w:hint="eastAsia"/>
          <w:szCs w:val="24"/>
        </w:rPr>
        <w:t>年。</w:t>
      </w:r>
    </w:p>
    <w:p w14:paraId="7F0630E2" w14:textId="768956DE" w:rsidR="00350811" w:rsidRPr="008D1712" w:rsidRDefault="00F8444F" w:rsidP="00A8131D">
      <w:pPr>
        <w:pStyle w:val="Default"/>
        <w:spacing w:line="360" w:lineRule="atLeast"/>
        <w:ind w:left="567" w:hanging="567"/>
        <w:rPr>
          <w:rFonts w:ascii="Times New Roman" w:eastAsiaTheme="minorEastAsia" w:cs="Times New Roman"/>
          <w:color w:val="auto"/>
          <w:lang w:eastAsia="zh-TW"/>
        </w:rPr>
      </w:pPr>
      <w:r w:rsidRPr="00F8444F">
        <w:rPr>
          <w:rFonts w:ascii="Times New Roman" w:eastAsia="SimSun" w:cs="Times New Roman" w:hint="eastAsia"/>
          <w:color w:val="auto"/>
        </w:rPr>
        <w:lastRenderedPageBreak/>
        <w:t>《战略</w:t>
      </w:r>
      <w:r w:rsidRPr="00F8444F">
        <w:rPr>
          <w:rFonts w:ascii="Times New Roman" w:eastAsia="SimSun" w:cs="Times New Roman"/>
          <w:color w:val="auto"/>
        </w:rPr>
        <w:t>•</w:t>
      </w:r>
      <w:r w:rsidRPr="00F8444F">
        <w:rPr>
          <w:rFonts w:ascii="Times New Roman" w:eastAsia="SimSun" w:cs="Times New Roman" w:hint="eastAsia"/>
          <w:color w:val="auto"/>
        </w:rPr>
        <w:t>战术</w:t>
      </w:r>
      <w:r w:rsidRPr="00F8444F">
        <w:rPr>
          <w:rFonts w:ascii="Times New Roman" w:eastAsia="SimSun" w:cs="Times New Roman"/>
          <w:color w:val="auto"/>
        </w:rPr>
        <w:t>•</w:t>
      </w:r>
      <w:r w:rsidRPr="00F8444F">
        <w:rPr>
          <w:rFonts w:ascii="Times New Roman" w:eastAsia="SimSun" w:cs="Times New Roman" w:hint="eastAsia"/>
          <w:color w:val="auto"/>
        </w:rPr>
        <w:t>兵器事典》</w:t>
      </w:r>
      <w:r w:rsidRPr="00F8444F">
        <w:rPr>
          <w:rFonts w:ascii="Times New Roman" w:eastAsia="SimSun" w:cs="Times New Roman"/>
          <w:color w:val="auto"/>
        </w:rPr>
        <w:t xml:space="preserve">, vol. 7, </w:t>
      </w:r>
      <w:r w:rsidRPr="00F8444F">
        <w:rPr>
          <w:rFonts w:ascii="Times New Roman" w:eastAsia="SimSun" w:cs="Times New Roman" w:hint="eastAsia"/>
          <w:color w:val="auto"/>
        </w:rPr>
        <w:t>「中国中古篇」，</w:t>
      </w:r>
      <w:r w:rsidRPr="00F8444F">
        <w:rPr>
          <w:rFonts w:ascii="Times New Roman" w:eastAsia="SimSun" w:cs="Times New Roman"/>
          <w:color w:val="auto"/>
        </w:rPr>
        <w:t xml:space="preserve"> </w:t>
      </w:r>
      <w:r w:rsidRPr="00F8444F">
        <w:rPr>
          <w:rFonts w:ascii="Times New Roman" w:eastAsia="SimSun" w:cs="Times New Roman" w:hint="eastAsia"/>
          <w:color w:val="auto"/>
        </w:rPr>
        <w:t>新北市：枫树林出版事业有限公司，</w:t>
      </w:r>
      <w:r w:rsidRPr="00F8444F">
        <w:rPr>
          <w:rFonts w:ascii="Times New Roman" w:eastAsia="SimSun" w:cs="Times New Roman"/>
          <w:color w:val="auto"/>
        </w:rPr>
        <w:t xml:space="preserve"> 2012</w:t>
      </w:r>
      <w:r w:rsidRPr="00F8444F">
        <w:rPr>
          <w:rFonts w:ascii="Times New Roman" w:eastAsia="SimSun" w:cs="Times New Roman" w:hint="eastAsia"/>
          <w:color w:val="auto"/>
        </w:rPr>
        <w:t>年。</w:t>
      </w:r>
    </w:p>
    <w:p w14:paraId="2B8E5220" w14:textId="471560C6" w:rsidR="00350811" w:rsidRPr="008D1712" w:rsidRDefault="00F8444F" w:rsidP="00A8131D">
      <w:pPr>
        <w:pStyle w:val="Default"/>
        <w:spacing w:line="360" w:lineRule="atLeast"/>
        <w:rPr>
          <w:rFonts w:ascii="Times New Roman" w:eastAsiaTheme="minorEastAsia" w:cs="Times New Roman"/>
          <w:color w:val="auto"/>
          <w:sz w:val="23"/>
          <w:szCs w:val="23"/>
          <w:lang w:eastAsia="zh-TW"/>
        </w:rPr>
      </w:pPr>
      <w:r w:rsidRPr="00F8444F">
        <w:rPr>
          <w:rFonts w:ascii="Times New Roman" w:eastAsia="SimSun" w:cs="Times New Roman" w:hint="eastAsia"/>
          <w:color w:val="auto"/>
          <w:sz w:val="23"/>
          <w:szCs w:val="23"/>
        </w:rPr>
        <w:t>邓广铭，《岳飞传》，</w:t>
      </w:r>
      <w:r w:rsidRPr="00F8444F">
        <w:rPr>
          <w:rFonts w:ascii="Times New Roman" w:eastAsia="SimSun" w:cs="Times New Roman"/>
          <w:color w:val="auto"/>
          <w:sz w:val="23"/>
          <w:szCs w:val="23"/>
        </w:rPr>
        <w:t xml:space="preserve"> </w:t>
      </w:r>
      <w:r w:rsidRPr="00F8444F">
        <w:rPr>
          <w:rFonts w:ascii="Times New Roman" w:eastAsia="SimSun" w:cs="Times New Roman" w:hint="eastAsia"/>
          <w:color w:val="auto"/>
          <w:sz w:val="23"/>
          <w:szCs w:val="23"/>
        </w:rPr>
        <w:t>北京：人民出版社，</w:t>
      </w:r>
      <w:r w:rsidRPr="00F8444F">
        <w:rPr>
          <w:rFonts w:ascii="Times New Roman" w:eastAsia="SimSun" w:cs="Times New Roman"/>
          <w:color w:val="auto"/>
          <w:sz w:val="23"/>
          <w:szCs w:val="23"/>
        </w:rPr>
        <w:t>1983</w:t>
      </w:r>
      <w:r w:rsidRPr="00F8444F">
        <w:rPr>
          <w:rFonts w:ascii="Times New Roman" w:eastAsia="SimSun" w:cs="Times New Roman" w:hint="eastAsia"/>
          <w:color w:val="auto"/>
          <w:sz w:val="23"/>
          <w:szCs w:val="23"/>
        </w:rPr>
        <w:t>年。</w:t>
      </w:r>
    </w:p>
    <w:p w14:paraId="0DF17191" w14:textId="77777777" w:rsidR="00350811" w:rsidRPr="008D1712" w:rsidRDefault="00350811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029E7649" w14:textId="2E177EB8" w:rsidR="008F66D5" w:rsidRPr="008D1712" w:rsidRDefault="00F8444F" w:rsidP="00A8131D">
      <w:pPr>
        <w:tabs>
          <w:tab w:val="left" w:pos="686"/>
        </w:tabs>
        <w:spacing w:line="360" w:lineRule="atLeast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VI.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宁远之役</w:t>
      </w:r>
    </w:p>
    <w:p w14:paraId="142C8140" w14:textId="4FEECEBB" w:rsidR="008F66D5" w:rsidRPr="008D1712" w:rsidRDefault="00F8444F" w:rsidP="00A8131D">
      <w:pPr>
        <w:tabs>
          <w:tab w:val="left" w:pos="686"/>
        </w:tabs>
        <w:spacing w:line="360" w:lineRule="atLeast"/>
        <w:rPr>
          <w:rFonts w:eastAsia="新細明體"/>
          <w:szCs w:val="24"/>
          <w:lang w:eastAsia="zh-TW"/>
        </w:rPr>
      </w:pPr>
      <w:r w:rsidRPr="00F8444F">
        <w:rPr>
          <w:rFonts w:eastAsia="SimSun" w:hint="eastAsia"/>
          <w:szCs w:val="24"/>
        </w:rPr>
        <w:t>刘谦，《明辽东长城及防御考》，北京：文物出版社，</w:t>
      </w:r>
      <w:r w:rsidRPr="00F8444F">
        <w:rPr>
          <w:rFonts w:eastAsia="SimSun"/>
          <w:szCs w:val="24"/>
        </w:rPr>
        <w:t>1989</w:t>
      </w:r>
      <w:r w:rsidRPr="00F8444F">
        <w:rPr>
          <w:rFonts w:eastAsia="SimSun" w:hint="eastAsia"/>
          <w:szCs w:val="24"/>
        </w:rPr>
        <w:t>，页</w:t>
      </w:r>
      <w:r w:rsidRPr="00F8444F">
        <w:rPr>
          <w:rFonts w:eastAsia="SimSun"/>
          <w:szCs w:val="24"/>
        </w:rPr>
        <w:t>56-62</w:t>
      </w:r>
      <w:r w:rsidRPr="00F8444F">
        <w:rPr>
          <w:rFonts w:eastAsia="SimSun" w:hint="eastAsia"/>
          <w:szCs w:val="24"/>
        </w:rPr>
        <w:t>。</w:t>
      </w:r>
    </w:p>
    <w:p w14:paraId="0A67269C" w14:textId="6DB63E42" w:rsidR="00CB2C48" w:rsidRPr="008D1712" w:rsidRDefault="00F8444F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  <w:r w:rsidRPr="00F8444F">
        <w:rPr>
          <w:rFonts w:eastAsia="SimSun" w:hint="eastAsia"/>
          <w:szCs w:val="24"/>
        </w:rPr>
        <w:t>《图说中国武器集成》，东京：学习研究社，</w:t>
      </w:r>
      <w:r w:rsidRPr="00F8444F">
        <w:rPr>
          <w:rFonts w:eastAsia="SimSun"/>
          <w:szCs w:val="24"/>
        </w:rPr>
        <w:t>2006</w:t>
      </w:r>
      <w:r w:rsidRPr="00F8444F">
        <w:rPr>
          <w:rFonts w:eastAsia="SimSun" w:hint="eastAsia"/>
          <w:szCs w:val="24"/>
        </w:rPr>
        <w:t>年。</w:t>
      </w:r>
    </w:p>
    <w:p w14:paraId="3240D530" w14:textId="77777777" w:rsidR="00CB2C48" w:rsidRPr="008D1712" w:rsidRDefault="00CB2C48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7C3F53D9" w14:textId="226D3B4C" w:rsidR="00086B73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VII.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虎门之战</w:t>
      </w:r>
    </w:p>
    <w:p w14:paraId="24809BA1" w14:textId="57597C59" w:rsidR="00086B73" w:rsidRPr="008D1712" w:rsidRDefault="00F8444F" w:rsidP="00A8131D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丁拱辰，《演炮图说辑要》，</w:t>
      </w:r>
      <w:r w:rsidRPr="00F8444F">
        <w:rPr>
          <w:rFonts w:eastAsia="SimSun"/>
        </w:rPr>
        <w:t>1843</w:t>
      </w:r>
      <w:r w:rsidRPr="00F8444F">
        <w:rPr>
          <w:rFonts w:eastAsia="SimSun" w:hint="eastAsia"/>
        </w:rPr>
        <w:t>年。</w:t>
      </w:r>
    </w:p>
    <w:p w14:paraId="74DF2343" w14:textId="1C25FA70" w:rsidR="00B3122F" w:rsidRPr="008D1712" w:rsidRDefault="00F8444F" w:rsidP="00A8131D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曲庆玲，〈试论第一次鸦片战争时期的虎门海防要塞〉，载张建雄主编，《鸦片战争研究》，广州：广东人民出版社，</w:t>
      </w:r>
      <w:r w:rsidRPr="00F8444F">
        <w:rPr>
          <w:rFonts w:eastAsia="SimSun"/>
        </w:rPr>
        <w:t xml:space="preserve"> 2010</w:t>
      </w:r>
      <w:r w:rsidRPr="00F8444F">
        <w:rPr>
          <w:rFonts w:eastAsia="SimSun" w:hint="eastAsia"/>
        </w:rPr>
        <w:t>年，页</w:t>
      </w:r>
      <w:r w:rsidRPr="00F8444F">
        <w:rPr>
          <w:rFonts w:eastAsia="SimSun"/>
        </w:rPr>
        <w:t>252-262</w:t>
      </w:r>
      <w:r w:rsidRPr="00F8444F">
        <w:rPr>
          <w:rFonts w:eastAsia="SimSun" w:hint="eastAsia"/>
        </w:rPr>
        <w:t>。</w:t>
      </w:r>
    </w:p>
    <w:p w14:paraId="2F58AEE3" w14:textId="3536374A" w:rsidR="00123BAB" w:rsidRPr="008D1712" w:rsidRDefault="00F8444F" w:rsidP="00A8131D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张建雄，〈鸦片战争时期的侵华英军战船技术〉，载张建雄主编，《鸦片战争研究》，广州：广东人民出版社，</w:t>
      </w:r>
      <w:r w:rsidRPr="00F8444F">
        <w:rPr>
          <w:rFonts w:eastAsia="SimSun"/>
        </w:rPr>
        <w:t xml:space="preserve"> 2010</w:t>
      </w:r>
      <w:r w:rsidRPr="00F8444F">
        <w:rPr>
          <w:rFonts w:eastAsia="SimSun" w:hint="eastAsia"/>
        </w:rPr>
        <w:t>年，页</w:t>
      </w:r>
      <w:r w:rsidRPr="00F8444F">
        <w:rPr>
          <w:rFonts w:eastAsia="SimSun"/>
        </w:rPr>
        <w:t>180-198</w:t>
      </w:r>
      <w:r w:rsidRPr="00F8444F">
        <w:rPr>
          <w:rFonts w:eastAsia="SimSun" w:hint="eastAsia"/>
        </w:rPr>
        <w:t>。</w:t>
      </w:r>
    </w:p>
    <w:p w14:paraId="783A0384" w14:textId="03313EB2" w:rsidR="00045B65" w:rsidRPr="008D1712" w:rsidRDefault="00F8444F" w:rsidP="00A8131D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刘潞、吴芳思编译，《帝国掠影：英国使团画家笔下的中国》，香港：中华书局；北京：中国人民大学出版社，</w:t>
      </w:r>
      <w:r w:rsidRPr="00F8444F">
        <w:rPr>
          <w:rFonts w:eastAsia="SimSun"/>
        </w:rPr>
        <w:t>2007</w:t>
      </w:r>
      <w:r w:rsidRPr="00F8444F">
        <w:rPr>
          <w:rFonts w:eastAsia="SimSun" w:hint="eastAsia"/>
        </w:rPr>
        <w:t>年，</w:t>
      </w:r>
      <w:r w:rsidRPr="00F8444F">
        <w:rPr>
          <w:rFonts w:eastAsia="SimSun"/>
        </w:rPr>
        <w:t xml:space="preserve"> </w:t>
      </w:r>
      <w:r w:rsidRPr="00F8444F">
        <w:rPr>
          <w:rFonts w:eastAsia="SimSun" w:hint="eastAsia"/>
        </w:rPr>
        <w:t>页</w:t>
      </w:r>
      <w:r w:rsidRPr="00F8444F">
        <w:rPr>
          <w:rFonts w:eastAsia="SimSun"/>
        </w:rPr>
        <w:t>3-6</w:t>
      </w:r>
      <w:r w:rsidRPr="00F8444F">
        <w:rPr>
          <w:rFonts w:eastAsia="SimSun" w:hint="eastAsia"/>
        </w:rPr>
        <w:t>。</w:t>
      </w:r>
    </w:p>
    <w:p w14:paraId="64A5E2FA" w14:textId="4258D5B1" w:rsidR="007E6E6F" w:rsidRPr="008D1712" w:rsidRDefault="00F8444F" w:rsidP="00A8131D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茅海建，〈</w:t>
      </w:r>
      <w:r w:rsidRPr="00F8444F">
        <w:rPr>
          <w:rFonts w:eastAsia="SimSun"/>
        </w:rPr>
        <w:t>1841</w:t>
      </w:r>
      <w:r w:rsidRPr="00F8444F">
        <w:rPr>
          <w:rFonts w:eastAsia="SimSun" w:hint="eastAsia"/>
        </w:rPr>
        <w:t>年虎门之战研究〉，《近代史研究》，</w:t>
      </w:r>
      <w:r w:rsidRPr="00F8444F">
        <w:rPr>
          <w:rFonts w:eastAsia="SimSun"/>
        </w:rPr>
        <w:t>1990</w:t>
      </w:r>
      <w:r w:rsidRPr="00F8444F">
        <w:rPr>
          <w:rFonts w:eastAsia="SimSun" w:hint="eastAsia"/>
        </w:rPr>
        <w:t>年，第</w:t>
      </w:r>
      <w:r w:rsidRPr="00F8444F">
        <w:rPr>
          <w:rFonts w:eastAsia="SimSun"/>
        </w:rPr>
        <w:t>4</w:t>
      </w:r>
      <w:r w:rsidRPr="00F8444F">
        <w:rPr>
          <w:rFonts w:eastAsia="SimSun" w:hint="eastAsia"/>
        </w:rPr>
        <w:t>期，页</w:t>
      </w:r>
      <w:r w:rsidRPr="00F8444F">
        <w:rPr>
          <w:rFonts w:eastAsia="SimSun"/>
        </w:rPr>
        <w:t>1-28</w:t>
      </w:r>
      <w:r w:rsidRPr="00F8444F">
        <w:rPr>
          <w:rFonts w:eastAsia="SimSun" w:hint="eastAsia"/>
        </w:rPr>
        <w:t>。</w:t>
      </w:r>
    </w:p>
    <w:p w14:paraId="4B016CC2" w14:textId="27EF1E20" w:rsidR="000D3B7E" w:rsidRPr="008D1712" w:rsidRDefault="00F8444F" w:rsidP="00A8131D">
      <w:pPr>
        <w:spacing w:line="360" w:lineRule="atLeast"/>
        <w:ind w:left="567" w:hanging="567"/>
      </w:pPr>
      <w:r w:rsidRPr="00F8444F">
        <w:rPr>
          <w:rFonts w:eastAsia="SimSun" w:hint="eastAsia"/>
        </w:rPr>
        <w:t>《维基百科》：〈虎门之战〉、〈关天培〉，〈第一次鸦片战争〉，</w:t>
      </w:r>
      <w:r w:rsidRPr="00F8444F">
        <w:rPr>
          <w:rFonts w:eastAsia="SimSun"/>
        </w:rPr>
        <w:t xml:space="preserve">"Battle of the Bogue", "Nemesis (1839)", "Humphrey Fleming </w:t>
      </w:r>
      <w:proofErr w:type="spellStart"/>
      <w:r w:rsidRPr="00F8444F">
        <w:rPr>
          <w:rFonts w:eastAsia="SimSun"/>
        </w:rPr>
        <w:t>Senhouse</w:t>
      </w:r>
      <w:proofErr w:type="spellEnd"/>
      <w:r w:rsidRPr="00F8444F">
        <w:rPr>
          <w:rFonts w:eastAsia="SimSun"/>
        </w:rPr>
        <w:t>", "HMS Wellesley (1815)".</w:t>
      </w:r>
    </w:p>
    <w:p w14:paraId="10B62373" w14:textId="77777777" w:rsidR="00C01792" w:rsidRPr="008D1712" w:rsidRDefault="00C01792" w:rsidP="00A8131D">
      <w:pPr>
        <w:spacing w:line="360" w:lineRule="atLeast"/>
        <w:ind w:left="567" w:hanging="567"/>
      </w:pPr>
    </w:p>
    <w:p w14:paraId="367AA581" w14:textId="55BF7670" w:rsidR="00661BD8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VIII.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黄海海战</w:t>
      </w:r>
    </w:p>
    <w:p w14:paraId="1A2C1E95" w14:textId="1B0166CD" w:rsidR="0050046E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江川达也着，方郁仁译，《日俄战争物语》，东立出版社，第</w:t>
      </w:r>
      <w:r w:rsidRPr="00F8444F">
        <w:rPr>
          <w:rFonts w:eastAsia="SimSun"/>
          <w:szCs w:val="24"/>
        </w:rPr>
        <w:t>15-17</w:t>
      </w:r>
      <w:r w:rsidRPr="00F8444F">
        <w:rPr>
          <w:rFonts w:eastAsia="SimSun" w:hint="eastAsia"/>
          <w:szCs w:val="24"/>
        </w:rPr>
        <w:t>卷，</w:t>
      </w:r>
      <w:r w:rsidRPr="00F8444F">
        <w:rPr>
          <w:rFonts w:eastAsia="SimSun"/>
          <w:szCs w:val="24"/>
        </w:rPr>
        <w:t>2005-06</w:t>
      </w:r>
      <w:r w:rsidRPr="00F8444F">
        <w:rPr>
          <w:rFonts w:eastAsia="SimSun" w:hint="eastAsia"/>
          <w:szCs w:val="24"/>
        </w:rPr>
        <w:t>年。</w:t>
      </w:r>
    </w:p>
    <w:p w14:paraId="299DF001" w14:textId="7E7A9491" w:rsidR="0050046E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宗泽亚，《清日甲午战争写真集》，香港：商务印书馆（香港）有限公司，</w:t>
      </w:r>
      <w:r w:rsidRPr="00F8444F">
        <w:rPr>
          <w:rFonts w:eastAsia="SimSun"/>
          <w:szCs w:val="24"/>
        </w:rPr>
        <w:t>2014</w:t>
      </w:r>
      <w:r w:rsidRPr="00F8444F">
        <w:rPr>
          <w:rFonts w:eastAsia="SimSun" w:hint="eastAsia"/>
          <w:szCs w:val="24"/>
        </w:rPr>
        <w:t>年。</w:t>
      </w:r>
    </w:p>
    <w:p w14:paraId="2B0D20D8" w14:textId="0EC28457" w:rsidR="0050046E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〈日清</w:t>
      </w:r>
      <w:r w:rsidRPr="00F8444F">
        <w:rPr>
          <w:rFonts w:eastAsia="SimSun"/>
          <w:szCs w:val="24"/>
        </w:rPr>
        <w:t>•</w:t>
      </w:r>
      <w:r w:rsidRPr="00F8444F">
        <w:rPr>
          <w:rFonts w:eastAsia="SimSun" w:hint="eastAsia"/>
          <w:szCs w:val="24"/>
        </w:rPr>
        <w:t>日露战争の真实〉，《历史人》第</w:t>
      </w:r>
      <w:r w:rsidRPr="00F8444F">
        <w:rPr>
          <w:rFonts w:eastAsia="SimSun"/>
          <w:szCs w:val="24"/>
        </w:rPr>
        <w:t>16</w:t>
      </w:r>
      <w:r w:rsidRPr="00F8444F">
        <w:rPr>
          <w:rFonts w:eastAsia="SimSun" w:hint="eastAsia"/>
          <w:szCs w:val="24"/>
        </w:rPr>
        <w:t>期（</w:t>
      </w:r>
      <w:r w:rsidRPr="00F8444F">
        <w:rPr>
          <w:rFonts w:eastAsia="SimSun"/>
          <w:szCs w:val="24"/>
        </w:rPr>
        <w:t>2012</w:t>
      </w:r>
      <w:r w:rsidRPr="00F8444F">
        <w:rPr>
          <w:rFonts w:eastAsia="SimSun" w:hint="eastAsia"/>
          <w:szCs w:val="24"/>
        </w:rPr>
        <w:t>），页</w:t>
      </w:r>
      <w:r w:rsidRPr="00F8444F">
        <w:rPr>
          <w:rFonts w:eastAsia="SimSun"/>
          <w:szCs w:val="24"/>
        </w:rPr>
        <w:t>10-111</w:t>
      </w:r>
      <w:r w:rsidRPr="00F8444F">
        <w:rPr>
          <w:rFonts w:eastAsia="SimSun" w:hint="eastAsia"/>
          <w:szCs w:val="24"/>
        </w:rPr>
        <w:t>。</w:t>
      </w:r>
    </w:p>
    <w:p w14:paraId="31B1C713" w14:textId="10A21A64" w:rsidR="000D470D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/>
          <w:szCs w:val="24"/>
        </w:rPr>
        <w:t xml:space="preserve">R. G. Grant, Battle at Sea: 3,000 Years of Naval </w:t>
      </w:r>
      <w:proofErr w:type="gramStart"/>
      <w:r w:rsidRPr="00F8444F">
        <w:rPr>
          <w:rFonts w:eastAsia="SimSun"/>
          <w:szCs w:val="24"/>
        </w:rPr>
        <w:t>Warfare,  Dorling</w:t>
      </w:r>
      <w:proofErr w:type="gramEnd"/>
      <w:r w:rsidRPr="00F8444F">
        <w:rPr>
          <w:rFonts w:eastAsia="SimSun"/>
          <w:szCs w:val="24"/>
        </w:rPr>
        <w:t xml:space="preserve"> Kindersley Limited, 2011.</w:t>
      </w:r>
    </w:p>
    <w:p w14:paraId="427BCFE8" w14:textId="77777777" w:rsidR="002A3923" w:rsidRDefault="002A3923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22E3C25D" w14:textId="77777777" w:rsidR="002A3923" w:rsidRDefault="002A3923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16A41D6A" w14:textId="77777777" w:rsidR="002A3923" w:rsidRDefault="002A3923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01D7930E" w14:textId="493036DF" w:rsidR="00C01792" w:rsidRPr="008D1712" w:rsidRDefault="00F8444F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F8444F">
        <w:rPr>
          <w:rFonts w:ascii="BiauKai" w:eastAsia="SimSun"/>
          <w:b/>
          <w:color w:val="E36C0A" w:themeColor="accent6" w:themeShade="BF"/>
          <w:sz w:val="32"/>
          <w:szCs w:val="32"/>
        </w:rPr>
        <w:t xml:space="preserve">IX. </w:t>
      </w:r>
      <w:r w:rsidRPr="00F8444F">
        <w:rPr>
          <w:rFonts w:ascii="新細明體" w:eastAsia="SimSun" w:hAnsi="新細明體" w:cs="新細明體" w:hint="eastAsia"/>
          <w:b/>
          <w:color w:val="E36C0A" w:themeColor="accent6" w:themeShade="BF"/>
          <w:sz w:val="32"/>
          <w:szCs w:val="32"/>
        </w:rPr>
        <w:t>醉酒湾防线</w:t>
      </w:r>
    </w:p>
    <w:p w14:paraId="46311E82" w14:textId="44FA0A2D" w:rsidR="00C01792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t>《</w:t>
      </w:r>
      <w:r w:rsidRPr="00F8444F">
        <w:rPr>
          <w:rFonts w:eastAsia="SimSun"/>
          <w:szCs w:val="24"/>
        </w:rPr>
        <w:t>30</w:t>
      </w:r>
      <w:r w:rsidRPr="00F8444F">
        <w:rPr>
          <w:rFonts w:eastAsia="SimSun" w:hint="eastAsia"/>
          <w:szCs w:val="24"/>
        </w:rPr>
        <w:t>分钟图解十八日香港保卫战》，十八日战事研习社编，</w:t>
      </w:r>
      <w:r w:rsidRPr="00F8444F">
        <w:rPr>
          <w:rFonts w:eastAsia="SimSun"/>
          <w:szCs w:val="24"/>
        </w:rPr>
        <w:t xml:space="preserve"> </w:t>
      </w:r>
      <w:r w:rsidRPr="00F8444F">
        <w:rPr>
          <w:rFonts w:eastAsia="SimSun" w:hint="eastAsia"/>
          <w:szCs w:val="24"/>
        </w:rPr>
        <w:t>香港：勤德教育（香港）有限公司，</w:t>
      </w:r>
      <w:r w:rsidRPr="00F8444F">
        <w:rPr>
          <w:rFonts w:eastAsia="SimSun"/>
          <w:szCs w:val="24"/>
        </w:rPr>
        <w:t>2012</w:t>
      </w:r>
      <w:r w:rsidRPr="00F8444F">
        <w:rPr>
          <w:rFonts w:eastAsia="SimSun" w:hint="eastAsia"/>
          <w:szCs w:val="24"/>
        </w:rPr>
        <w:t>年。</w:t>
      </w:r>
    </w:p>
    <w:p w14:paraId="656C3153" w14:textId="1B47691E" w:rsidR="00C6276F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 w:hint="eastAsia"/>
          <w:szCs w:val="24"/>
        </w:rPr>
        <w:lastRenderedPageBreak/>
        <w:t>邝智文，《孤独前哨：太平洋战争中的香港战役》，香港：天地图书有限公司，</w:t>
      </w:r>
      <w:r w:rsidRPr="00F8444F">
        <w:rPr>
          <w:rFonts w:eastAsia="SimSun"/>
          <w:szCs w:val="24"/>
        </w:rPr>
        <w:t>2013</w:t>
      </w:r>
      <w:r w:rsidRPr="00F8444F">
        <w:rPr>
          <w:rFonts w:eastAsia="SimSun" w:hint="eastAsia"/>
          <w:szCs w:val="24"/>
        </w:rPr>
        <w:t>年。</w:t>
      </w:r>
    </w:p>
    <w:p w14:paraId="02AD34AB" w14:textId="5EAA55D9" w:rsidR="00C6276F" w:rsidRPr="008D1712" w:rsidRDefault="00F8444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F8444F">
        <w:rPr>
          <w:rFonts w:eastAsia="SimSun"/>
          <w:szCs w:val="24"/>
        </w:rPr>
        <w:t>Lai, Benjamin, Hong Kong 1941-45: First Strike in the Pacific War, UK: Osprey Publishing Ltd., 2014.</w:t>
      </w:r>
      <w:r w:rsidR="00C6276F" w:rsidRPr="008D1712">
        <w:rPr>
          <w:szCs w:val="24"/>
        </w:rPr>
        <w:t xml:space="preserve">  </w:t>
      </w:r>
    </w:p>
    <w:p w14:paraId="49CA2CBB" w14:textId="32416B71" w:rsidR="00FB53A4" w:rsidRPr="008D1712" w:rsidRDefault="00F8444F" w:rsidP="00A8131D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《维基百科》：〈四年式十五糎榴弹炮〉、〈四一式山炮〉、〈四五式二十四糎榴弹炮〉、〈九四式三十七耗炮〉、〈九四式轻装甲车〉、〈九七式车载重机枪〉、﹜八九式掷弹筒〉</w:t>
      </w:r>
    </w:p>
    <w:p w14:paraId="6C22ED02" w14:textId="4CB0588C" w:rsidR="00FB53A4" w:rsidRPr="008D1712" w:rsidRDefault="00F8444F" w:rsidP="00C576DF">
      <w:pPr>
        <w:spacing w:line="360" w:lineRule="atLeast"/>
        <w:ind w:left="567" w:hanging="567"/>
        <w:rPr>
          <w:lang w:eastAsia="zh-TW"/>
        </w:rPr>
      </w:pPr>
      <w:r w:rsidRPr="00F8444F">
        <w:rPr>
          <w:rFonts w:eastAsia="SimSun" w:hint="eastAsia"/>
        </w:rPr>
        <w:t>萧国健，《香港的历史与文物》，香港：明报出版社，</w:t>
      </w:r>
      <w:r w:rsidRPr="00F8444F">
        <w:rPr>
          <w:rFonts w:eastAsia="SimSun"/>
        </w:rPr>
        <w:t>1997</w:t>
      </w:r>
      <w:r w:rsidRPr="00F8444F">
        <w:rPr>
          <w:rFonts w:eastAsia="SimSun" w:hint="eastAsia"/>
        </w:rPr>
        <w:t>年。</w:t>
      </w:r>
    </w:p>
    <w:p w14:paraId="12EB45DD" w14:textId="1F8BD4F4" w:rsidR="00C576DF" w:rsidRPr="008D1712" w:rsidRDefault="00F8444F" w:rsidP="00C576DF">
      <w:pPr>
        <w:spacing w:line="360" w:lineRule="atLeast"/>
        <w:ind w:left="567" w:hanging="567"/>
        <w:rPr>
          <w:rFonts w:eastAsia="新細明體"/>
          <w:lang w:eastAsia="zh-TW"/>
        </w:rPr>
      </w:pPr>
      <w:r w:rsidRPr="00F8444F">
        <w:rPr>
          <w:rFonts w:eastAsia="SimSun" w:hint="eastAsia"/>
        </w:rPr>
        <w:t>萧国健，〈二十世纪香港之棱堡〉，香港康乐及文化事务署香港海防博物馆网页（首页</w:t>
      </w:r>
      <w:r w:rsidRPr="00F8444F">
        <w:rPr>
          <w:rFonts w:eastAsia="SimSun"/>
        </w:rPr>
        <w:t>-</w:t>
      </w:r>
      <w:r w:rsidRPr="00F8444F">
        <w:rPr>
          <w:rFonts w:eastAsia="SimSun" w:hint="eastAsia"/>
        </w:rPr>
        <w:t>刊物</w:t>
      </w:r>
      <w:r w:rsidRPr="00F8444F">
        <w:rPr>
          <w:rFonts w:eastAsia="SimSun"/>
        </w:rPr>
        <w:t>-</w:t>
      </w:r>
      <w:r w:rsidRPr="00F8444F">
        <w:rPr>
          <w:rFonts w:eastAsia="SimSun" w:hint="eastAsia"/>
        </w:rPr>
        <w:t>专题研究</w:t>
      </w:r>
      <w:r w:rsidRPr="00F8444F">
        <w:rPr>
          <w:rFonts w:eastAsia="SimSun"/>
        </w:rPr>
        <w:t>-</w:t>
      </w:r>
      <w:r w:rsidRPr="00F8444F">
        <w:rPr>
          <w:rFonts w:eastAsia="SimSun" w:hint="eastAsia"/>
        </w:rPr>
        <w:t>二十世纪香港之棱堡），</w:t>
      </w:r>
      <w:hyperlink r:id="rId7" w:history="1">
        <w:r w:rsidRPr="00F8444F">
          <w:rPr>
            <w:rStyle w:val="a7"/>
            <w:rFonts w:eastAsia="SimSun"/>
          </w:rPr>
          <w:t>http://www.lcsd.gov.hk/CE/Museum/Coastal/zh_TW/web/mcd/publication/researches/researches02.html</w:t>
        </w:r>
      </w:hyperlink>
    </w:p>
    <w:p w14:paraId="66E3E48F" w14:textId="5C5AE613" w:rsidR="00C576DF" w:rsidRPr="008D1712" w:rsidRDefault="00F8444F" w:rsidP="00C576DF">
      <w:pPr>
        <w:spacing w:line="360" w:lineRule="atLeast"/>
        <w:ind w:left="567" w:hanging="567"/>
        <w:rPr>
          <w:rFonts w:eastAsia="新細明體"/>
          <w:lang w:eastAsia="zh-TW"/>
        </w:rPr>
      </w:pPr>
      <w:r w:rsidRPr="00F8444F">
        <w:rPr>
          <w:rFonts w:eastAsia="SimSun"/>
        </w:rPr>
        <w:t xml:space="preserve">John Cartwright, "The </w:t>
      </w:r>
      <w:proofErr w:type="spellStart"/>
      <w:r w:rsidRPr="00F8444F">
        <w:rPr>
          <w:rFonts w:eastAsia="SimSun"/>
        </w:rPr>
        <w:t>Defence</w:t>
      </w:r>
      <w:proofErr w:type="spellEnd"/>
      <w:r w:rsidRPr="00F8444F">
        <w:rPr>
          <w:rFonts w:eastAsia="SimSun"/>
        </w:rPr>
        <w:t xml:space="preserve"> of Hong Kong: Shing Mun Redoubt and the Gin Drinker's Line," in the Website of The Hong Kong Society of Wargamers, </w:t>
      </w:r>
      <w:hyperlink r:id="rId8" w:history="1">
        <w:r w:rsidRPr="00F8444F">
          <w:rPr>
            <w:rStyle w:val="a7"/>
            <w:rFonts w:eastAsia="SimSun"/>
          </w:rPr>
          <w:t>http://www.hksw.org/Shing%20Mun.htm</w:t>
        </w:r>
      </w:hyperlink>
    </w:p>
    <w:p w14:paraId="4FC42168" w14:textId="77777777" w:rsidR="008F77C1" w:rsidRPr="008D1712" w:rsidRDefault="008F77C1" w:rsidP="00C576DF">
      <w:pPr>
        <w:spacing w:line="360" w:lineRule="atLeast"/>
        <w:ind w:left="567" w:hanging="567"/>
        <w:rPr>
          <w:rFonts w:eastAsia="新細明體"/>
          <w:lang w:eastAsia="zh-TW"/>
        </w:rPr>
      </w:pPr>
    </w:p>
    <w:p w14:paraId="32427C5B" w14:textId="77777777" w:rsidR="00C576DF" w:rsidRPr="008D1712" w:rsidRDefault="00C576DF" w:rsidP="00C576DF">
      <w:pPr>
        <w:spacing w:line="360" w:lineRule="atLeast"/>
        <w:ind w:left="567" w:hanging="567"/>
      </w:pPr>
    </w:p>
    <w:p w14:paraId="3BA98647" w14:textId="77777777" w:rsidR="00C576DF" w:rsidRPr="008D1712" w:rsidRDefault="00C576DF" w:rsidP="00C576DF">
      <w:pPr>
        <w:spacing w:line="360" w:lineRule="atLeast"/>
        <w:ind w:left="567" w:hanging="567"/>
      </w:pPr>
    </w:p>
    <w:p w14:paraId="719115C0" w14:textId="77777777" w:rsidR="00C576DF" w:rsidRPr="008D1712" w:rsidRDefault="00C576DF" w:rsidP="00C576DF">
      <w:pPr>
        <w:spacing w:line="360" w:lineRule="atLeast"/>
        <w:ind w:left="567" w:hanging="567"/>
      </w:pPr>
    </w:p>
    <w:p w14:paraId="65FC5D49" w14:textId="77777777" w:rsidR="00FB53A4" w:rsidRPr="008D1712" w:rsidRDefault="00FB53A4" w:rsidP="00FB53A4">
      <w:pPr>
        <w:spacing w:line="360" w:lineRule="auto"/>
        <w:ind w:left="567" w:hanging="567"/>
        <w:rPr>
          <w:lang w:eastAsia="zh-TW"/>
        </w:rPr>
      </w:pPr>
    </w:p>
    <w:p w14:paraId="1D93A126" w14:textId="77777777" w:rsidR="00C01792" w:rsidRPr="008D1712" w:rsidRDefault="00C01792" w:rsidP="00045B65">
      <w:pPr>
        <w:spacing w:line="360" w:lineRule="auto"/>
        <w:ind w:left="567" w:hanging="567"/>
        <w:rPr>
          <w:lang w:eastAsia="zh-TW"/>
        </w:rPr>
      </w:pPr>
    </w:p>
    <w:p w14:paraId="4399EA4C" w14:textId="77777777" w:rsidR="00661BD8" w:rsidRPr="008D1712" w:rsidRDefault="00661BD8" w:rsidP="00045B65">
      <w:pPr>
        <w:spacing w:line="360" w:lineRule="auto"/>
        <w:ind w:left="567" w:hanging="567"/>
        <w:rPr>
          <w:lang w:eastAsia="zh-TW"/>
        </w:rPr>
      </w:pPr>
    </w:p>
    <w:p w14:paraId="02BE47FF" w14:textId="77777777" w:rsidR="00C334BD" w:rsidRPr="008D1712" w:rsidRDefault="00C334BD" w:rsidP="00045B65">
      <w:pPr>
        <w:spacing w:line="360" w:lineRule="auto"/>
        <w:ind w:left="567" w:hanging="567"/>
        <w:rPr>
          <w:lang w:eastAsia="zh-TW"/>
        </w:rPr>
      </w:pPr>
    </w:p>
    <w:p w14:paraId="58DCA1B4" w14:textId="77777777" w:rsidR="00C01792" w:rsidRPr="008D1712" w:rsidRDefault="00C01792" w:rsidP="00045B65">
      <w:pPr>
        <w:spacing w:line="360" w:lineRule="auto"/>
        <w:ind w:left="567" w:hanging="567"/>
        <w:rPr>
          <w:lang w:eastAsia="zh-TW"/>
        </w:rPr>
      </w:pPr>
    </w:p>
    <w:p w14:paraId="23346CB5" w14:textId="77777777" w:rsidR="00C01792" w:rsidRPr="008D1712" w:rsidRDefault="00C01792" w:rsidP="00045B65">
      <w:pPr>
        <w:spacing w:line="360" w:lineRule="auto"/>
        <w:ind w:left="567" w:hanging="567"/>
        <w:rPr>
          <w:lang w:eastAsia="zh-TW"/>
        </w:rPr>
      </w:pPr>
    </w:p>
    <w:p w14:paraId="2D3B1EF7" w14:textId="77777777" w:rsidR="000D3B7E" w:rsidRPr="008D1712" w:rsidRDefault="000D3B7E" w:rsidP="00045B65">
      <w:pPr>
        <w:spacing w:line="360" w:lineRule="auto"/>
        <w:ind w:left="567" w:hanging="567"/>
        <w:rPr>
          <w:lang w:eastAsia="zh-TW"/>
        </w:rPr>
      </w:pPr>
    </w:p>
    <w:sectPr w:rsidR="000D3B7E" w:rsidRPr="008D1712" w:rsidSect="008D1712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368B3" w14:textId="77777777" w:rsidR="00D128E0" w:rsidRDefault="00D128E0" w:rsidP="002C46A1">
      <w:r>
        <w:separator/>
      </w:r>
    </w:p>
  </w:endnote>
  <w:endnote w:type="continuationSeparator" w:id="0">
    <w:p w14:paraId="5519A30A" w14:textId="77777777" w:rsidR="00D128E0" w:rsidRDefault="00D128E0" w:rsidP="002C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auKai">
    <w:altName w:val="Calibri"/>
    <w:charset w:val="51"/>
    <w:family w:val="auto"/>
    <w:pitch w:val="variable"/>
    <w:sig w:usb0="00000000" w:usb1="08080000" w:usb2="00000010" w:usb3="00000000" w:csb0="00100010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  <w:font w:name="Microsoft YaHei">
    <w:altName w:val="ＭＳ 明朝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75258" w14:textId="537351B5" w:rsidR="008D1712" w:rsidRDefault="008D1712" w:rsidP="006965F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8444F" w:rsidRPr="00F8444F">
      <w:rPr>
        <w:rStyle w:val="a8"/>
        <w:rFonts w:eastAsia="SimSun"/>
        <w:noProof/>
      </w:rPr>
      <w:t>2</w:t>
    </w:r>
    <w:r>
      <w:rPr>
        <w:rStyle w:val="a8"/>
      </w:rPr>
      <w:fldChar w:fldCharType="end"/>
    </w:r>
  </w:p>
  <w:p w14:paraId="641EC079" w14:textId="77777777" w:rsidR="008D1712" w:rsidRDefault="008D171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2F59D" w14:textId="7EE84789" w:rsidR="008D1712" w:rsidRDefault="008D1712" w:rsidP="006965F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8444F" w:rsidRPr="00F8444F">
      <w:rPr>
        <w:rStyle w:val="a8"/>
        <w:rFonts w:eastAsia="SimSun"/>
        <w:noProof/>
      </w:rPr>
      <w:t>1</w:t>
    </w:r>
    <w:r>
      <w:rPr>
        <w:rStyle w:val="a8"/>
      </w:rPr>
      <w:fldChar w:fldCharType="end"/>
    </w:r>
  </w:p>
  <w:p w14:paraId="54F54254" w14:textId="77777777" w:rsidR="008D1712" w:rsidRDefault="008D17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349EB" w14:textId="77777777" w:rsidR="00D128E0" w:rsidRDefault="00D128E0" w:rsidP="002C46A1">
      <w:r>
        <w:separator/>
      </w:r>
    </w:p>
  </w:footnote>
  <w:footnote w:type="continuationSeparator" w:id="0">
    <w:p w14:paraId="56008874" w14:textId="77777777" w:rsidR="00D128E0" w:rsidRDefault="00D128E0" w:rsidP="002C4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30E36" w14:textId="77777777" w:rsidR="008D1712" w:rsidRDefault="008D1712">
    <w:pPr>
      <w:pStyle w:val="a3"/>
    </w:pPr>
    <w:r>
      <w:rPr>
        <w:noProof/>
        <w:lang w:eastAsia="zh-TW"/>
      </w:rPr>
      <w:drawing>
        <wp:anchor distT="0" distB="0" distL="114300" distR="114300" simplePos="0" relativeHeight="251667456" behindDoc="0" locked="0" layoutInCell="1" allowOverlap="1" wp14:anchorId="728F3F9C" wp14:editId="7C882839">
          <wp:simplePos x="0" y="0"/>
          <wp:positionH relativeFrom="margin">
            <wp:posOffset>-1219200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7" name="圖片 2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 bar B.jpg"/>
                  <pic:cNvPicPr/>
                </pic:nvPicPr>
                <pic:blipFill>
                  <a:blip r:embed="rId1">
                    <a:alphaModFix amt="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7C09EC" wp14:editId="479555E9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48050" w14:textId="6185A5C1" w:rsidR="008D1712" w:rsidRDefault="008D1712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F8444F" w:rsidRPr="00F8444F">
                            <w:rPr>
                              <w:rFonts w:ascii="Calibri" w:eastAsia="SimSun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C09E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1.2pt;margin-top:29.4pt;width:31.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" filled="f" stroked="f">
              <v:textbox>
                <w:txbxContent>
                  <w:p w14:paraId="64448050" w14:textId="6185A5C1" w:rsidR="008D1712" w:rsidRDefault="008D1712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rPr>
                        <w:rFonts w:asciiTheme="minorHAnsi" w:hAnsiTheme="minorHAnsi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rFonts w:asciiTheme="minorHAnsi" w:hAnsiTheme="minorHAnsi"/>
                      </w:rPr>
                      <w:fldChar w:fldCharType="separate"/>
                    </w:r>
                    <w:r w:rsidR="00F8444F" w:rsidRPr="00F8444F">
                      <w:rPr>
                        <w:rFonts w:ascii="Calibri" w:eastAsia="SimSun" w:hAnsi="Calibri"/>
                        <w:b/>
                        <w:noProof/>
                        <w:color w:val="FFFFFF" w:themeColor="background1"/>
                        <w:lang w:val="zh-TW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70DA7CE" wp14:editId="71EB73B5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985B6D" id="Group 10" o:spid="_x0000_s1026" style="position:absolute;margin-left:72.7pt;margin-top:-3.7pt;width:468.45pt;height:17.05pt;z-index:251664384;mso-position-horizontal-relative:page" coordorigin="1469,696" coordsize="936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">
              <v:rect id="Rectangle 11" o:spid="_x0000_s1027" style="position:absolute;left:1469;top:696;width:936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" fillcolor="#73bdfe" stroked="f" strokecolor="#4a7ebb" strokeweight="1.5pt">
                <v:fill color2="#8abffe" focus="100%" type="gradient"/>
                <v:shadow color="black" opacity="22938f" offset="0,.74833mm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" fillcolor="#5bb3fd" stroked="f" strokecolor="#4a7ebb" strokeweight="1.5pt">
                <v:fill color2="#5198ff" focus="100%" type="gradient"/>
                <v:shadow color="black" opacity="22938f" offset="0,.74833mm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" strokecolor="#2e80e8" strokeweight="1pt">
                <v:shadow color="black" opacity="22938f" offset="0,.74833mm"/>
              </v:line>
              <v:line id="Line 14" o:spid="_x0000_s1030" style="position:absolute;flip:y;visibility:visible;mso-wrap-style:square" from="1469,696" to="1083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" strokecolor="#2e80e8" strokeweight="1pt">
                <v:shadow color="black" opacity="22938f" offset="0,.74833mm"/>
              </v:lin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B03F" w14:textId="77777777" w:rsidR="008D1712" w:rsidRDefault="008D1712">
    <w:pPr>
      <w:pStyle w:val="a3"/>
    </w:pPr>
    <w:r>
      <w:rPr>
        <w:noProof/>
        <w:lang w:eastAsia="zh-TW"/>
      </w:rPr>
      <w:drawing>
        <wp:anchor distT="0" distB="0" distL="114300" distR="114300" simplePos="0" relativeHeight="251662336" behindDoc="0" locked="0" layoutInCell="1" allowOverlap="1" wp14:anchorId="70C2D9D7" wp14:editId="7E2C0D4E">
          <wp:simplePos x="0" y="0"/>
          <wp:positionH relativeFrom="margin">
            <wp:posOffset>-1292860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9" name="圖片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076171" wp14:editId="653232D8">
              <wp:simplePos x="0" y="0"/>
              <wp:positionH relativeFrom="page">
                <wp:posOffset>6547485</wp:posOffset>
              </wp:positionH>
              <wp:positionV relativeFrom="page">
                <wp:posOffset>373380</wp:posOffset>
              </wp:positionV>
              <wp:extent cx="400050" cy="286385"/>
              <wp:effectExtent l="0" t="5080" r="0" b="63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FDC9B" w14:textId="06E52317" w:rsidR="008D1712" w:rsidRDefault="008D1712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F8444F" w:rsidRPr="00F8444F">
                            <w:rPr>
                              <w:rFonts w:ascii="Calibri" w:eastAsia="SimSun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7617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515.55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" filled="f" stroked="f">
              <v:textbox>
                <w:txbxContent>
                  <w:p w14:paraId="18CFDC9B" w14:textId="06E52317" w:rsidR="008D1712" w:rsidRDefault="008D1712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rPr>
                        <w:rFonts w:asciiTheme="minorHAnsi" w:hAnsiTheme="minorHAnsi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rFonts w:asciiTheme="minorHAnsi" w:hAnsiTheme="minorHAnsi"/>
                      </w:rPr>
                      <w:fldChar w:fldCharType="separate"/>
                    </w:r>
                    <w:r w:rsidR="00F8444F" w:rsidRPr="00F8444F">
                      <w:rPr>
                        <w:rFonts w:ascii="Calibri" w:eastAsia="SimSun" w:hAnsi="Calibri"/>
                        <w:b/>
                        <w:noProof/>
                        <w:color w:val="FFFFFF" w:themeColor="background1"/>
                        <w:lang w:val="zh-TW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D57FFB" wp14:editId="069B8F29">
              <wp:simplePos x="0" y="0"/>
              <wp:positionH relativeFrom="page">
                <wp:posOffset>923290</wp:posOffset>
              </wp:positionH>
              <wp:positionV relativeFrom="page">
                <wp:posOffset>411480</wp:posOffset>
              </wp:positionV>
              <wp:extent cx="5949315" cy="216535"/>
              <wp:effectExtent l="0" t="5080" r="10795" b="698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0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21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3089B" id="Group 17" o:spid="_x0000_s1026" style="position:absolute;margin-left:72.7pt;margin-top:32.4pt;width:468.45pt;height:17.05pt;z-index:251659264;mso-position-horizontal-relative:page;mso-position-vertical-relative:page" coordorigin="1469,696" coordsize="936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">
              <v:rect id="Rectangle 18" o:spid="_x0000_s1027" style="position:absolute;left:1469;top:696;width:936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" fillcolor="#73bdfe" stroked="f" strokecolor="#4a7ebb" strokeweight="1.5pt">
                <v:fill color2="#8abffe" focus="100%" type="gradient"/>
                <v:shadow color="black" opacity="22938f" offset="0,.74833mm"/>
                <v:textbox inset=",7.2pt,,7.2pt"/>
              </v:rect>
              <v:rect id="Rectangle 19" o:spid="_x0000_s1028" style="position:absolute;left:1469;top:864;width:936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" fillcolor="#5bb3fd" stroked="f" strokecolor="#4a7ebb" strokeweight="1.5pt">
                <v:fill color2="#5198ff" focus="100%" type="gradient"/>
                <v:shadow color="black" opacity="22938f" offset="0,.74833mm"/>
                <v:textbox inset=",7.2pt,,7.2pt"/>
              </v:rect>
              <v:line id="Line 20" o:spid="_x0000_s1029" style="position:absolute;visibility:visible;mso-wrap-style:square" from="1469,1033" to="10838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" strokecolor="#2e80e8" strokeweight="1pt">
                <v:shadow color="black" opacity="22938f" offset="0,.74833mm"/>
              </v:line>
              <v:line id="Line 21" o:spid="_x0000_s1030" style="position:absolute;flip:y;visibility:visible;mso-wrap-style:square" from="1469,696" to="1083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" strokecolor="#2e80e8" strokeweight="1pt">
                <v:shadow color="black" opacity="22938f" offset="0,.74833mm"/>
              </v:line>
              <w10:wrap anchorx="page" anchory="page"/>
            </v:group>
          </w:pict>
        </mc:Fallback>
      </mc:AlternateContent>
    </w:r>
  </w:p>
  <w:p w14:paraId="1C9C0B26" w14:textId="77777777" w:rsidR="008D1712" w:rsidRDefault="008D171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122F"/>
    <w:rsid w:val="00012D88"/>
    <w:rsid w:val="00034700"/>
    <w:rsid w:val="00045B65"/>
    <w:rsid w:val="00086B73"/>
    <w:rsid w:val="000900B2"/>
    <w:rsid w:val="000D0670"/>
    <w:rsid w:val="000D12DE"/>
    <w:rsid w:val="000D3B7E"/>
    <w:rsid w:val="000D470D"/>
    <w:rsid w:val="00123BAB"/>
    <w:rsid w:val="001316ED"/>
    <w:rsid w:val="00140655"/>
    <w:rsid w:val="00152741"/>
    <w:rsid w:val="0018463D"/>
    <w:rsid w:val="002119E1"/>
    <w:rsid w:val="00227CC4"/>
    <w:rsid w:val="00233BD9"/>
    <w:rsid w:val="002606F3"/>
    <w:rsid w:val="00264FDA"/>
    <w:rsid w:val="002A3923"/>
    <w:rsid w:val="002C46A1"/>
    <w:rsid w:val="00332869"/>
    <w:rsid w:val="00350811"/>
    <w:rsid w:val="00390E5A"/>
    <w:rsid w:val="003A66BF"/>
    <w:rsid w:val="004922C5"/>
    <w:rsid w:val="004B0C4B"/>
    <w:rsid w:val="004C440B"/>
    <w:rsid w:val="0050046E"/>
    <w:rsid w:val="005551B5"/>
    <w:rsid w:val="0056120D"/>
    <w:rsid w:val="00571EA6"/>
    <w:rsid w:val="00661BD8"/>
    <w:rsid w:val="00673C1B"/>
    <w:rsid w:val="006F1900"/>
    <w:rsid w:val="007E6E6F"/>
    <w:rsid w:val="007F0714"/>
    <w:rsid w:val="008346D5"/>
    <w:rsid w:val="008618A0"/>
    <w:rsid w:val="008B0C8D"/>
    <w:rsid w:val="008D1712"/>
    <w:rsid w:val="008F66D5"/>
    <w:rsid w:val="008F77C1"/>
    <w:rsid w:val="00914D13"/>
    <w:rsid w:val="00920334"/>
    <w:rsid w:val="009B7631"/>
    <w:rsid w:val="00A25BEF"/>
    <w:rsid w:val="00A37013"/>
    <w:rsid w:val="00A46106"/>
    <w:rsid w:val="00A8131D"/>
    <w:rsid w:val="00B168F6"/>
    <w:rsid w:val="00B3122F"/>
    <w:rsid w:val="00B73312"/>
    <w:rsid w:val="00C01792"/>
    <w:rsid w:val="00C068FE"/>
    <w:rsid w:val="00C27C67"/>
    <w:rsid w:val="00C333EF"/>
    <w:rsid w:val="00C334BD"/>
    <w:rsid w:val="00C402D0"/>
    <w:rsid w:val="00C576DF"/>
    <w:rsid w:val="00C6276F"/>
    <w:rsid w:val="00C9088E"/>
    <w:rsid w:val="00CB2C48"/>
    <w:rsid w:val="00D04080"/>
    <w:rsid w:val="00D128E0"/>
    <w:rsid w:val="00D2045B"/>
    <w:rsid w:val="00D56A64"/>
    <w:rsid w:val="00E41246"/>
    <w:rsid w:val="00ED582B"/>
    <w:rsid w:val="00F015F5"/>
    <w:rsid w:val="00F47342"/>
    <w:rsid w:val="00F8444F"/>
    <w:rsid w:val="00F91AE4"/>
    <w:rsid w:val="00FB53A4"/>
    <w:rsid w:val="00FE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A70853"/>
  <w15:docId w15:val="{18959C55-F300-4572-A475-060B660C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0811"/>
    <w:pPr>
      <w:autoSpaceDE w:val="0"/>
      <w:autoSpaceDN w:val="0"/>
      <w:adjustRightInd w:val="0"/>
    </w:pPr>
    <w:rPr>
      <w:rFonts w:ascii="新細明體" w:eastAsia="新細明體" w:cs="新細明體"/>
      <w:color w:val="000000"/>
      <w:szCs w:val="24"/>
    </w:rPr>
  </w:style>
  <w:style w:type="paragraph" w:styleId="Web">
    <w:name w:val="Normal (Web)"/>
    <w:basedOn w:val="a"/>
    <w:uiPriority w:val="99"/>
    <w:unhideWhenUsed/>
    <w:rsid w:val="00FB53A4"/>
    <w:pPr>
      <w:spacing w:before="100" w:beforeAutospacing="1" w:after="100" w:afterAutospacing="1"/>
    </w:pPr>
    <w:rPr>
      <w:rFonts w:eastAsia="Times New Roman"/>
      <w:szCs w:val="24"/>
    </w:rPr>
  </w:style>
  <w:style w:type="paragraph" w:styleId="a3">
    <w:name w:val="header"/>
    <w:basedOn w:val="a"/>
    <w:link w:val="a4"/>
    <w:uiPriority w:val="99"/>
    <w:unhideWhenUsed/>
    <w:rsid w:val="002C4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46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4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46A1"/>
    <w:rPr>
      <w:sz w:val="20"/>
      <w:szCs w:val="20"/>
    </w:rPr>
  </w:style>
  <w:style w:type="character" w:styleId="a7">
    <w:name w:val="Hyperlink"/>
    <w:basedOn w:val="a0"/>
    <w:uiPriority w:val="99"/>
    <w:unhideWhenUsed/>
    <w:rsid w:val="008F77C1"/>
    <w:rPr>
      <w:color w:val="0000FF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8D1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sw.org/Shing%20Mun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csd.gov.hk/CE/Museum/Coastal/zh_TW/web/mcd/publication/researches/researches02.html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d7412338e19ab353bc3e1304ec9b2865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6417eb18bda45ec88a4016915a232a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866AF844-6F37-4101-B451-C4499AF563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68B4E5-F3DE-4332-B18B-E943667691D2}"/>
</file>

<file path=customXml/itemProps3.xml><?xml version="1.0" encoding="utf-8"?>
<ds:datastoreItem xmlns:ds="http://schemas.openxmlformats.org/officeDocument/2006/customXml" ds:itemID="{C174BCA6-A0A6-4C2F-BC23-CB6DB1F293D7}"/>
</file>

<file path=customXml/itemProps4.xml><?xml version="1.0" encoding="utf-8"?>
<ds:datastoreItem xmlns:ds="http://schemas.openxmlformats.org/officeDocument/2006/customXml" ds:itemID="{C270DD83-2F8F-4873-8B52-B4976C360A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NG, Lai-fan</cp:lastModifiedBy>
  <cp:revision>3</cp:revision>
  <dcterms:created xsi:type="dcterms:W3CDTF">2017-04-11T08:21:00Z</dcterms:created>
  <dcterms:modified xsi:type="dcterms:W3CDTF">2026-01-14T09:36:00Z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