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5287" w14:textId="2D90CEA3" w:rsidR="00431C1A" w:rsidRDefault="009B4366" w:rsidP="00597EA2">
      <w:pPr>
        <w:jc w:val="center"/>
        <w:rPr>
          <w:rFonts w:ascii="標楷體" w:eastAsia="標楷體" w:hAnsi="標楷體"/>
          <w:b/>
          <w:sz w:val="40"/>
          <w:szCs w:val="40"/>
        </w:rPr>
      </w:pPr>
      <w:r w:rsidRPr="009B4366">
        <w:rPr>
          <w:rFonts w:ascii="標楷體" w:eastAsia="SimSun" w:hAnsi="標楷體"/>
          <w:b/>
          <w:sz w:val="48"/>
          <w:szCs w:val="48"/>
          <w:lang w:eastAsia="zh-CN"/>
        </w:rPr>
        <w:t xml:space="preserve"> </w:t>
      </w:r>
      <w:r w:rsidRPr="009B4366">
        <w:rPr>
          <w:rFonts w:ascii="標楷體" w:eastAsia="SimSun" w:hAnsi="標楷體" w:hint="eastAsia"/>
          <w:b/>
          <w:sz w:val="40"/>
          <w:szCs w:val="40"/>
          <w:lang w:eastAsia="zh-CN"/>
        </w:rPr>
        <w:t>道德的本质</w:t>
      </w:r>
    </w:p>
    <w:p w14:paraId="7BFBBA17" w14:textId="6E122F99" w:rsidR="00431C1A" w:rsidRDefault="009B4366" w:rsidP="00597EA2">
      <w:pPr>
        <w:jc w:val="center"/>
        <w:outlineLvl w:val="0"/>
        <w:rPr>
          <w:rFonts w:ascii="標楷體" w:eastAsia="標楷體" w:hAnsi="標楷體"/>
          <w:b/>
          <w:sz w:val="40"/>
          <w:szCs w:val="40"/>
        </w:rPr>
      </w:pPr>
      <w:r w:rsidRPr="009B4366">
        <w:rPr>
          <w:rFonts w:ascii="標楷體" w:eastAsia="SimSun" w:hAnsi="標楷體"/>
          <w:b/>
          <w:sz w:val="40"/>
          <w:szCs w:val="40"/>
          <w:lang w:eastAsia="zh-CN"/>
        </w:rPr>
        <w:t>&lt;</w:t>
      </w:r>
      <w:r w:rsidRPr="009B4366">
        <w:rPr>
          <w:rFonts w:ascii="標楷體" w:eastAsia="SimSun" w:hAnsi="標楷體" w:hint="eastAsia"/>
          <w:b/>
          <w:sz w:val="40"/>
          <w:szCs w:val="40"/>
          <w:lang w:eastAsia="zh-CN"/>
        </w:rPr>
        <w:t>多元主义</w:t>
      </w:r>
      <w:r w:rsidRPr="009B4366">
        <w:rPr>
          <w:rFonts w:ascii="標楷體" w:eastAsia="SimSun" w:hAnsi="標楷體"/>
          <w:b/>
          <w:sz w:val="40"/>
          <w:szCs w:val="40"/>
          <w:lang w:eastAsia="zh-CN"/>
        </w:rPr>
        <w:t>&gt;</w:t>
      </w:r>
    </w:p>
    <w:p w14:paraId="031EF547" w14:textId="77777777" w:rsidR="00AB3F64" w:rsidRDefault="00AB3F64" w:rsidP="00597EA2"/>
    <w:p w14:paraId="55B44E14" w14:textId="32C53A5B" w:rsidR="007B1BDC" w:rsidRPr="007B1BDC" w:rsidRDefault="009B4366" w:rsidP="007B1BDC">
      <w:pPr>
        <w:rPr>
          <w:b/>
        </w:rPr>
      </w:pPr>
      <w:r w:rsidRPr="009B4366">
        <w:rPr>
          <w:rFonts w:eastAsia="SimSun" w:hint="eastAsia"/>
          <w:b/>
          <w:lang w:eastAsia="zh-CN"/>
        </w:rPr>
        <w:t>学习目标︰</w:t>
      </w:r>
    </w:p>
    <w:p w14:paraId="01243255" w14:textId="1FEE8A39" w:rsidR="003E1595" w:rsidRPr="00B26F50" w:rsidRDefault="009B4366" w:rsidP="003E1595">
      <w:pPr>
        <w:pStyle w:val="af"/>
        <w:numPr>
          <w:ilvl w:val="0"/>
          <w:numId w:val="60"/>
        </w:numPr>
        <w:ind w:leftChars="0"/>
        <w:contextualSpacing/>
        <w:rPr>
          <w:rFonts w:ascii="新細明體" w:hAnsi="新細明體"/>
          <w:b/>
        </w:rPr>
      </w:pPr>
      <w:r w:rsidRPr="009B4366">
        <w:rPr>
          <w:rFonts w:eastAsia="SimSun" w:hint="eastAsia"/>
          <w:b/>
          <w:lang w:eastAsia="zh-CN"/>
        </w:rPr>
        <w:t>知识</w:t>
      </w:r>
    </w:p>
    <w:p w14:paraId="64ABA1EC" w14:textId="7F5CF0E2" w:rsidR="00721FFE" w:rsidRPr="003E1595" w:rsidRDefault="009B4366" w:rsidP="003E1595">
      <w:pPr>
        <w:numPr>
          <w:ilvl w:val="0"/>
          <w:numId w:val="59"/>
        </w:numPr>
        <w:jc w:val="both"/>
      </w:pPr>
      <w:r w:rsidRPr="009B4366">
        <w:rPr>
          <w:rFonts w:eastAsia="SimSun" w:hint="eastAsia"/>
          <w:lang w:eastAsia="zh-CN"/>
        </w:rPr>
        <w:t>中国与西方文化价值观的差异</w:t>
      </w:r>
    </w:p>
    <w:p w14:paraId="276FB9AC" w14:textId="4BE2ECA0" w:rsidR="005D7525" w:rsidRPr="003E1595" w:rsidRDefault="009B4366" w:rsidP="003E1595">
      <w:pPr>
        <w:numPr>
          <w:ilvl w:val="0"/>
          <w:numId w:val="59"/>
        </w:numPr>
        <w:jc w:val="both"/>
      </w:pPr>
      <w:r w:rsidRPr="009B4366">
        <w:rPr>
          <w:rFonts w:eastAsia="SimSun" w:hint="eastAsia"/>
          <w:lang w:eastAsia="zh-CN"/>
        </w:rPr>
        <w:t>多元主义含意及其与相对主义的异同</w:t>
      </w:r>
    </w:p>
    <w:p w14:paraId="0432BFBF" w14:textId="01EADF9D" w:rsidR="00721FFE" w:rsidRPr="003E1595" w:rsidRDefault="009B4366" w:rsidP="003E1595">
      <w:pPr>
        <w:numPr>
          <w:ilvl w:val="0"/>
          <w:numId w:val="59"/>
        </w:numPr>
        <w:jc w:val="both"/>
        <w:rPr>
          <w:rFonts w:ascii="新細明體" w:hAnsi="新細明體"/>
        </w:rPr>
      </w:pPr>
      <w:r w:rsidRPr="009B4366">
        <w:rPr>
          <w:rFonts w:ascii="新細明體" w:eastAsia="SimSun" w:hAnsi="新細明體" w:hint="eastAsia"/>
          <w:lang w:eastAsia="zh-CN"/>
        </w:rPr>
        <w:t>如何</w:t>
      </w:r>
      <w:r w:rsidRPr="009B4366">
        <w:rPr>
          <w:rFonts w:eastAsia="SimSun" w:hint="eastAsia"/>
          <w:lang w:eastAsia="zh-CN"/>
        </w:rPr>
        <w:t>在</w:t>
      </w:r>
      <w:r w:rsidRPr="009B4366">
        <w:rPr>
          <w:rFonts w:ascii="新細明體" w:eastAsia="SimSun" w:hAnsi="新細明體" w:hint="eastAsia"/>
          <w:lang w:eastAsia="zh-CN"/>
        </w:rPr>
        <w:t>多元社会中透过宽容、了解与对话，寻求共识</w:t>
      </w:r>
      <w:r w:rsidR="005D7525" w:rsidRPr="003E1595" w:rsidDel="005D7525">
        <w:rPr>
          <w:rFonts w:ascii="新細明體" w:hAnsi="新細明體" w:hint="eastAsia"/>
        </w:rPr>
        <w:t xml:space="preserve"> </w:t>
      </w:r>
    </w:p>
    <w:p w14:paraId="29F2C812" w14:textId="20988046" w:rsidR="003E1595" w:rsidRPr="00B26F50" w:rsidRDefault="009B4366" w:rsidP="003E1595">
      <w:pPr>
        <w:pStyle w:val="af"/>
        <w:numPr>
          <w:ilvl w:val="0"/>
          <w:numId w:val="60"/>
        </w:numPr>
        <w:ind w:leftChars="0"/>
        <w:contextualSpacing/>
        <w:rPr>
          <w:b/>
        </w:rPr>
      </w:pPr>
      <w:r w:rsidRPr="009B4366">
        <w:rPr>
          <w:rFonts w:eastAsia="SimSun" w:hint="eastAsia"/>
          <w:b/>
          <w:lang w:eastAsia="zh-CN"/>
        </w:rPr>
        <w:t>技能</w:t>
      </w:r>
    </w:p>
    <w:p w14:paraId="61F23187" w14:textId="173F892C" w:rsidR="003E1595" w:rsidRPr="003E1595" w:rsidRDefault="009B4366" w:rsidP="003E1595">
      <w:pPr>
        <w:numPr>
          <w:ilvl w:val="0"/>
          <w:numId w:val="59"/>
        </w:numPr>
        <w:jc w:val="both"/>
      </w:pPr>
      <w:r w:rsidRPr="009B4366">
        <w:rPr>
          <w:rFonts w:eastAsia="SimSun" w:hint="eastAsia"/>
          <w:lang w:eastAsia="zh-CN"/>
        </w:rPr>
        <w:t>明辨性思考能力、沟通能力、创造力</w:t>
      </w:r>
    </w:p>
    <w:p w14:paraId="236303D4" w14:textId="312A2F6F" w:rsidR="003E1595" w:rsidRPr="00B26F50" w:rsidRDefault="009B4366" w:rsidP="003E1595">
      <w:pPr>
        <w:pStyle w:val="af"/>
        <w:numPr>
          <w:ilvl w:val="0"/>
          <w:numId w:val="60"/>
        </w:numPr>
        <w:ind w:leftChars="0"/>
        <w:contextualSpacing/>
        <w:rPr>
          <w:b/>
        </w:rPr>
      </w:pPr>
      <w:r w:rsidRPr="009B4366">
        <w:rPr>
          <w:rFonts w:eastAsia="SimSun" w:hint="eastAsia"/>
          <w:b/>
          <w:lang w:eastAsia="zh-CN"/>
        </w:rPr>
        <w:t>态度与价值观</w:t>
      </w:r>
    </w:p>
    <w:p w14:paraId="28969231" w14:textId="583762B3" w:rsidR="00F21A44" w:rsidRPr="00F21A44" w:rsidRDefault="009B4366" w:rsidP="003E1595">
      <w:pPr>
        <w:numPr>
          <w:ilvl w:val="0"/>
          <w:numId w:val="59"/>
        </w:numPr>
        <w:jc w:val="both"/>
        <w:rPr>
          <w:rFonts w:ascii="新細明體" w:hAnsi="新細明體"/>
        </w:rPr>
      </w:pPr>
      <w:r w:rsidRPr="009B4366">
        <w:rPr>
          <w:rFonts w:eastAsia="SimSun" w:hint="eastAsia"/>
          <w:lang w:eastAsia="zh-CN"/>
        </w:rPr>
        <w:t>理性、开明、多元共融</w:t>
      </w:r>
    </w:p>
    <w:p w14:paraId="337321CA" w14:textId="23D57A38" w:rsidR="003E1595" w:rsidRPr="00BC295D" w:rsidRDefault="009B4366" w:rsidP="003E1595">
      <w:pPr>
        <w:numPr>
          <w:ilvl w:val="0"/>
          <w:numId w:val="59"/>
        </w:numPr>
        <w:jc w:val="both"/>
        <w:rPr>
          <w:rFonts w:ascii="新細明體" w:hAnsi="新細明體"/>
        </w:rPr>
      </w:pPr>
      <w:r w:rsidRPr="009B4366">
        <w:rPr>
          <w:rFonts w:eastAsia="SimSun" w:hint="eastAsia"/>
          <w:lang w:eastAsia="zh-CN"/>
        </w:rPr>
        <w:t>传统美德</w:t>
      </w:r>
    </w:p>
    <w:p w14:paraId="62E420DE" w14:textId="77777777" w:rsidR="00BC295D" w:rsidRPr="003E1595" w:rsidRDefault="00BC295D" w:rsidP="009012F2">
      <w:pPr>
        <w:ind w:left="960"/>
        <w:jc w:val="both"/>
        <w:rPr>
          <w:rFonts w:ascii="新細明體" w:hAnsi="新細明體"/>
        </w:rPr>
      </w:pPr>
    </w:p>
    <w:p w14:paraId="64CDC05C" w14:textId="77777777" w:rsidR="003E1595" w:rsidRPr="005535FD" w:rsidRDefault="003E1595" w:rsidP="003E1595">
      <w:pPr>
        <w:ind w:left="480"/>
        <w:jc w:val="both"/>
        <w:rPr>
          <w:rFonts w:ascii="新細明體" w:hAnsi="新細明體"/>
          <w:sz w:val="32"/>
          <w:szCs w:val="32"/>
        </w:rPr>
      </w:pPr>
    </w:p>
    <w:p w14:paraId="44596FD9" w14:textId="77777777" w:rsidR="00721FFE" w:rsidRPr="005535FD" w:rsidRDefault="00893B42" w:rsidP="005535FD">
      <w:pPr>
        <w:rPr>
          <w:rFonts w:ascii="新細明體" w:hAnsi="新細明體"/>
          <w:b/>
          <w:sz w:val="32"/>
          <w:szCs w:val="32"/>
        </w:rPr>
      </w:pPr>
      <w:r>
        <w:rPr>
          <w:rFonts w:ascii="新細明體" w:hAnsi="新細明體"/>
          <w:b/>
          <w:noProof/>
          <w:sz w:val="32"/>
          <w:szCs w:val="32"/>
          <w:lang w:val="en-US"/>
        </w:rPr>
        <w:pict w14:anchorId="7A2E0A38">
          <v:shapetype id="_x0000_t202" coordsize="21600,21600" o:spt="202" path="m,l,21600r21600,l21600,xe">
            <v:stroke joinstyle="miter"/>
            <v:path gradientshapeok="t" o:connecttype="rect"/>
          </v:shapetype>
          <v:shape id="文字方塊 2" o:spid="_x0000_s1052" type="#_x0000_t202" style="position:absolute;margin-left:0;margin-top:-14.25pt;width:384.3pt;height:260.9pt;z-index:251659776;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textbox>
              <w:txbxContent>
                <w:p w14:paraId="0685CE62" w14:textId="3C802FC3" w:rsidR="003E1595" w:rsidRPr="00E04A98" w:rsidRDefault="009B4366" w:rsidP="003E1595">
                  <w:pPr>
                    <w:rPr>
                      <w:rFonts w:asciiTheme="minorEastAsia" w:eastAsiaTheme="minorEastAsia" w:hAnsiTheme="minorEastAsia"/>
                      <w:b/>
                      <w:sz w:val="20"/>
                      <w:szCs w:val="20"/>
                      <w:lang w:eastAsia="zh-HK"/>
                    </w:rPr>
                  </w:pPr>
                  <w:r w:rsidRPr="009B4366">
                    <w:rPr>
                      <w:rFonts w:asciiTheme="minorEastAsia" w:eastAsia="SimSun" w:hAnsiTheme="minorEastAsia" w:hint="eastAsia"/>
                      <w:b/>
                      <w:sz w:val="20"/>
                      <w:szCs w:val="20"/>
                      <w:lang w:eastAsia="zh-CN"/>
                    </w:rPr>
                    <w:t>重要信息：</w:t>
                  </w:r>
                </w:p>
                <w:p w14:paraId="564B2B84" w14:textId="4CBDD8A8" w:rsidR="003E1595" w:rsidRPr="00397005" w:rsidRDefault="009B4366" w:rsidP="003E1595">
                  <w:pPr>
                    <w:pStyle w:val="-11"/>
                    <w:numPr>
                      <w:ilvl w:val="0"/>
                      <w:numId w:val="57"/>
                    </w:numPr>
                    <w:ind w:leftChars="0"/>
                    <w:rPr>
                      <w:sz w:val="20"/>
                      <w:szCs w:val="20"/>
                      <w:lang w:eastAsia="zh-CN"/>
                    </w:rPr>
                  </w:pPr>
                  <w:r w:rsidRPr="009B4366">
                    <w:rPr>
                      <w:rFonts w:eastAsia="SimSun" w:hint="eastAsia"/>
                      <w:sz w:val="20"/>
                      <w:szCs w:val="20"/>
                      <w:lang w:eastAsia="zh-CN"/>
                    </w:rPr>
                    <w:t>本教材的编写对象是任教高中伦理与宗教科的教师。教师应该按其学生的学习需要，对教材加以调适或增润。本教材需要教师以专业的角度向学生作解说，帮助学生发展正面的价值观以及综合地运用共通能力。</w:t>
                  </w:r>
                </w:p>
                <w:p w14:paraId="1CD13D59" w14:textId="2D7A6D6B" w:rsidR="003E1595" w:rsidRPr="00397005" w:rsidRDefault="009B4366" w:rsidP="003E1595">
                  <w:pPr>
                    <w:pStyle w:val="-11"/>
                    <w:numPr>
                      <w:ilvl w:val="0"/>
                      <w:numId w:val="57"/>
                    </w:numPr>
                    <w:ind w:leftChars="0"/>
                    <w:rPr>
                      <w:sz w:val="20"/>
                      <w:szCs w:val="20"/>
                    </w:rPr>
                  </w:pPr>
                  <w:r w:rsidRPr="009B4366">
                    <w:rPr>
                      <w:rFonts w:eastAsia="SimSun" w:hint="eastAsia"/>
                      <w:sz w:val="20"/>
                      <w:szCs w:val="20"/>
                      <w:lang w:eastAsia="zh-CN"/>
                    </w:rPr>
                    <w:t>本课程的学习者是中四至中六的高中学生，本教材尽量以浅白的语言解释伦理学理论，其中或会按学生之学习需要作简化。</w:t>
                  </w:r>
                </w:p>
                <w:p w14:paraId="222B435E" w14:textId="71EDFE3B" w:rsidR="003E1595" w:rsidRPr="00397005" w:rsidRDefault="009B4366" w:rsidP="003E1595">
                  <w:pPr>
                    <w:pStyle w:val="-11"/>
                    <w:numPr>
                      <w:ilvl w:val="0"/>
                      <w:numId w:val="57"/>
                    </w:numPr>
                    <w:ind w:leftChars="0"/>
                    <w:rPr>
                      <w:sz w:val="20"/>
                      <w:szCs w:val="20"/>
                      <w:lang w:eastAsia="zh-CN"/>
                    </w:rPr>
                  </w:pPr>
                  <w:r w:rsidRPr="009B4366">
                    <w:rPr>
                      <w:rFonts w:eastAsia="SimSun" w:hint="eastAsia"/>
                      <w:sz w:val="20"/>
                      <w:szCs w:val="20"/>
                      <w:lang w:eastAsia="zh-CN"/>
                    </w:rPr>
                    <w:t>本教材提及的个案、故事、电影情节以及经典的道德两难处境，乃纯粹为学生提供学习过程所需用之思考素材。在带出道德两难时，这些素材或呈现夸张或较尖锐的角度。教师应不时提醒学生这些角度与当今现实世界的差异。本科的学习向度不是用今天的准则去批评过去的做法和价值观，而是引导学生在找出差异之外亦能立体地理解这些做法和价值观与其时代、文化和社会状况的关系。</w:t>
                  </w:r>
                </w:p>
                <w:p w14:paraId="70C4444A" w14:textId="1FA6C7F0" w:rsidR="003E1595" w:rsidRPr="00397005" w:rsidRDefault="009B4366" w:rsidP="003E1595">
                  <w:pPr>
                    <w:pStyle w:val="-11"/>
                    <w:numPr>
                      <w:ilvl w:val="0"/>
                      <w:numId w:val="57"/>
                    </w:numPr>
                    <w:ind w:leftChars="0"/>
                    <w:rPr>
                      <w:sz w:val="20"/>
                      <w:szCs w:val="20"/>
                    </w:rPr>
                  </w:pPr>
                  <w:r w:rsidRPr="009B4366">
                    <w:rPr>
                      <w:rFonts w:eastAsia="SimSun" w:hint="eastAsia"/>
                      <w:sz w:val="20"/>
                      <w:szCs w:val="20"/>
                      <w:lang w:eastAsia="zh-CN"/>
                    </w:rPr>
                    <w:t>本教材提及的讨论问题、思考重点、学科知识内容均只属建议性质，教师不用以此为界限，应按课程目标和学生需要持续发展校本教材。</w:t>
                  </w:r>
                </w:p>
              </w:txbxContent>
            </v:textbox>
          </v:shape>
        </w:pict>
      </w:r>
    </w:p>
    <w:p w14:paraId="3624BD49" w14:textId="77777777" w:rsidR="00AB3F64" w:rsidRPr="005535FD" w:rsidRDefault="00AB3F64" w:rsidP="005535FD">
      <w:pPr>
        <w:rPr>
          <w:rFonts w:ascii="新細明體" w:hAnsi="新細明體"/>
          <w:b/>
          <w:sz w:val="32"/>
          <w:szCs w:val="32"/>
        </w:rPr>
      </w:pPr>
    </w:p>
    <w:p w14:paraId="3A7E711D" w14:textId="77777777" w:rsidR="00721FFE" w:rsidRDefault="00721FFE" w:rsidP="005535FD">
      <w:pPr>
        <w:rPr>
          <w:rFonts w:ascii="標楷體" w:eastAsia="標楷體" w:hAnsi="標楷體"/>
          <w:b/>
          <w:sz w:val="28"/>
          <w:szCs w:val="28"/>
        </w:rPr>
      </w:pPr>
    </w:p>
    <w:p w14:paraId="1FC625FA" w14:textId="77777777" w:rsidR="00721FFE" w:rsidRDefault="00721FFE" w:rsidP="005535FD">
      <w:pPr>
        <w:rPr>
          <w:rFonts w:ascii="標楷體" w:eastAsia="標楷體" w:hAnsi="標楷體"/>
          <w:b/>
          <w:sz w:val="28"/>
          <w:szCs w:val="28"/>
        </w:rPr>
      </w:pPr>
    </w:p>
    <w:p w14:paraId="0FABA364" w14:textId="77777777" w:rsidR="00721FFE" w:rsidRDefault="00721FFE" w:rsidP="005535FD"/>
    <w:p w14:paraId="46A7F650" w14:textId="77777777" w:rsidR="00721FFE" w:rsidRDefault="00721FFE" w:rsidP="005535FD"/>
    <w:p w14:paraId="34A143BD" w14:textId="77777777" w:rsidR="00431C1A" w:rsidRDefault="00431C1A" w:rsidP="005535FD"/>
    <w:p w14:paraId="29B079FC" w14:textId="77777777" w:rsidR="00431C1A" w:rsidRDefault="00431C1A" w:rsidP="005535FD"/>
    <w:p w14:paraId="72448798" w14:textId="77777777" w:rsidR="00721FFE" w:rsidRDefault="00721FFE" w:rsidP="005535FD"/>
    <w:p w14:paraId="4A12C442" w14:textId="77777777" w:rsidR="00721FFE" w:rsidRDefault="00721FFE" w:rsidP="005535FD"/>
    <w:p w14:paraId="4D000380" w14:textId="77777777" w:rsidR="00721FFE" w:rsidRDefault="00721FFE" w:rsidP="005535FD"/>
    <w:p w14:paraId="14931214" w14:textId="77777777" w:rsidR="00721FFE" w:rsidRDefault="00721FFE" w:rsidP="005535FD"/>
    <w:p w14:paraId="6929552A" w14:textId="77777777" w:rsidR="00721FFE" w:rsidRDefault="00721FFE" w:rsidP="005535FD"/>
    <w:p w14:paraId="71B52C88" w14:textId="77777777" w:rsidR="00721FFE" w:rsidRDefault="00721FFE" w:rsidP="005535FD"/>
    <w:p w14:paraId="0F7B4D41" w14:textId="77777777" w:rsidR="00427E32" w:rsidRDefault="00427E32">
      <w:pPr>
        <w:rPr>
          <w:rFonts w:eastAsia="SimSun"/>
          <w:b/>
          <w:sz w:val="32"/>
          <w:szCs w:val="32"/>
          <w:lang w:eastAsia="zh-CN"/>
        </w:rPr>
      </w:pPr>
      <w:r>
        <w:rPr>
          <w:rFonts w:eastAsia="SimSun"/>
          <w:b/>
          <w:sz w:val="32"/>
          <w:szCs w:val="32"/>
          <w:lang w:eastAsia="zh-CN"/>
        </w:rPr>
        <w:br w:type="page"/>
      </w:r>
    </w:p>
    <w:p w14:paraId="4E7A5C69" w14:textId="48AC27AF" w:rsidR="00597EA2" w:rsidRPr="005535FD" w:rsidRDefault="009B4366" w:rsidP="005535FD">
      <w:pPr>
        <w:rPr>
          <w:b/>
          <w:sz w:val="32"/>
          <w:szCs w:val="32"/>
        </w:rPr>
      </w:pPr>
      <w:r w:rsidRPr="009B4366">
        <w:rPr>
          <w:rFonts w:eastAsia="SimSun" w:hint="eastAsia"/>
          <w:b/>
          <w:sz w:val="32"/>
          <w:szCs w:val="32"/>
          <w:lang w:eastAsia="zh-CN"/>
        </w:rPr>
        <w:lastRenderedPageBreak/>
        <w:t>建议教节︰</w:t>
      </w:r>
      <w:r w:rsidRPr="009B4366">
        <w:rPr>
          <w:rFonts w:eastAsia="SimSun"/>
          <w:b/>
          <w:sz w:val="32"/>
          <w:szCs w:val="32"/>
          <w:lang w:eastAsia="zh-CN"/>
        </w:rPr>
        <w:t>4</w:t>
      </w:r>
    </w:p>
    <w:p w14:paraId="4737FD7D" w14:textId="77777777" w:rsidR="002C4E35" w:rsidRDefault="002C4E35" w:rsidP="005535FD"/>
    <w:p w14:paraId="4A0479FA" w14:textId="524A19CF" w:rsidR="002C4E35" w:rsidRPr="009D0B36" w:rsidRDefault="009B4366" w:rsidP="005535FD">
      <w:r w:rsidRPr="009B4366">
        <w:rPr>
          <w:rFonts w:ascii="新細明體" w:eastAsia="SimSun" w:hAnsi="新細明體" w:hint="eastAsia"/>
          <w:b/>
          <w:sz w:val="32"/>
          <w:szCs w:val="32"/>
          <w:lang w:eastAsia="zh-CN"/>
        </w:rPr>
        <w:t>教师先预备资料：</w:t>
      </w:r>
      <w:r w:rsidR="002C4E35" w:rsidRPr="009D0B36">
        <w:t xml:space="preserve">   </w:t>
      </w:r>
    </w:p>
    <w:p w14:paraId="28C8564C" w14:textId="3E6490A7" w:rsidR="000B41A5" w:rsidRDefault="009B4366" w:rsidP="005535FD">
      <w:pPr>
        <w:numPr>
          <w:ilvl w:val="0"/>
          <w:numId w:val="42"/>
        </w:numPr>
        <w:rPr>
          <w:rFonts w:ascii="新細明體" w:hAnsi="新細明體"/>
        </w:rPr>
      </w:pPr>
      <w:r w:rsidRPr="009B4366">
        <w:rPr>
          <w:rFonts w:ascii="新細明體" w:eastAsia="SimSun" w:hAnsi="新細明體" w:hint="eastAsia"/>
          <w:lang w:eastAsia="zh-CN"/>
        </w:rPr>
        <w:t>引入活动：家庭佣工的斋戒月</w:t>
      </w:r>
    </w:p>
    <w:p w14:paraId="28A3595C" w14:textId="270A9A51" w:rsidR="000B41A5" w:rsidRPr="005535FD" w:rsidRDefault="009B4366" w:rsidP="005535FD">
      <w:pPr>
        <w:numPr>
          <w:ilvl w:val="0"/>
          <w:numId w:val="42"/>
        </w:numPr>
        <w:rPr>
          <w:rFonts w:ascii="新細明體" w:hAnsi="新細明體"/>
        </w:rPr>
      </w:pPr>
      <w:r w:rsidRPr="009B4366">
        <w:rPr>
          <w:rFonts w:ascii="新細明體" w:eastAsia="SimSun" w:hAnsi="新細明體" w:hint="eastAsia"/>
          <w:lang w:eastAsia="zh-CN"/>
        </w:rPr>
        <w:t>学科知识内容（一）︰中国与西方价值观的比较</w:t>
      </w:r>
    </w:p>
    <w:p w14:paraId="1DA7D74B" w14:textId="7A9783DD" w:rsidR="000B41A5" w:rsidRPr="005535FD" w:rsidRDefault="009B4366" w:rsidP="005535FD">
      <w:pPr>
        <w:numPr>
          <w:ilvl w:val="0"/>
          <w:numId w:val="42"/>
        </w:numPr>
        <w:rPr>
          <w:rFonts w:ascii="新細明體" w:hAnsi="新細明體"/>
        </w:rPr>
      </w:pPr>
      <w:r w:rsidRPr="009B4366">
        <w:rPr>
          <w:rFonts w:ascii="新細明體" w:eastAsia="SimSun" w:hAnsi="新細明體" w:hint="eastAsia"/>
          <w:lang w:eastAsia="zh-CN"/>
        </w:rPr>
        <w:t>学科知识内容（二）︰多元主义</w:t>
      </w:r>
    </w:p>
    <w:p w14:paraId="4AFB2CEA" w14:textId="4ECE16CA" w:rsidR="000B41A5" w:rsidRDefault="009B4366" w:rsidP="005535FD">
      <w:pPr>
        <w:numPr>
          <w:ilvl w:val="0"/>
          <w:numId w:val="44"/>
        </w:numPr>
        <w:rPr>
          <w:rFonts w:ascii="新細明體" w:hAnsi="新細明體"/>
        </w:rPr>
      </w:pPr>
      <w:r w:rsidRPr="009B4366">
        <w:rPr>
          <w:rFonts w:ascii="新細明體" w:eastAsia="SimSun" w:hAnsi="新細明體" w:hint="eastAsia"/>
          <w:lang w:eastAsia="zh-CN"/>
        </w:rPr>
        <w:t>个案（一）：</w:t>
      </w:r>
      <w:r w:rsidRPr="009B4366">
        <w:rPr>
          <w:rFonts w:ascii="新細明體" w:eastAsia="SimSun" w:hAnsi="新細明體"/>
          <w:lang w:eastAsia="zh-CN"/>
        </w:rPr>
        <w:t xml:space="preserve"> </w:t>
      </w:r>
      <w:r w:rsidRPr="009B4366">
        <w:rPr>
          <w:rFonts w:ascii="新細明體" w:eastAsia="SimSun" w:hAnsi="新細明體" w:hint="eastAsia"/>
          <w:lang w:eastAsia="zh-CN"/>
        </w:rPr>
        <w:t>基督教与一夫多妻制：非洲的例子</w:t>
      </w:r>
    </w:p>
    <w:p w14:paraId="20F6F097" w14:textId="7BE3737C" w:rsidR="000B41A5" w:rsidRPr="005535FD" w:rsidRDefault="009B4366" w:rsidP="005B0440">
      <w:pPr>
        <w:numPr>
          <w:ilvl w:val="0"/>
          <w:numId w:val="44"/>
        </w:numPr>
        <w:rPr>
          <w:rFonts w:ascii="新細明體" w:hAnsi="新細明體"/>
        </w:rPr>
      </w:pPr>
      <w:r w:rsidRPr="009B4366">
        <w:rPr>
          <w:rFonts w:ascii="新細明體" w:eastAsia="SimSun" w:hAnsi="新細明體" w:hint="eastAsia"/>
          <w:lang w:eastAsia="zh-CN"/>
        </w:rPr>
        <w:t>个案（二）：</w:t>
      </w:r>
      <w:r w:rsidRPr="009B4366">
        <w:rPr>
          <w:rFonts w:ascii="新細明體" w:eastAsia="SimSun" w:hAnsi="新細明體"/>
          <w:lang w:eastAsia="zh-CN"/>
        </w:rPr>
        <w:t xml:space="preserve"> </w:t>
      </w:r>
      <w:r w:rsidRPr="009B4366">
        <w:rPr>
          <w:rFonts w:ascii="新細明體" w:eastAsia="SimSun" w:hAnsi="新細明體" w:hint="eastAsia"/>
          <w:bCs/>
          <w:lang w:eastAsia="zh-CN"/>
        </w:rPr>
        <w:t>法国禁止蒙面和配戴明显宗教象征</w:t>
      </w:r>
    </w:p>
    <w:p w14:paraId="3C7893B1" w14:textId="5AC41816" w:rsidR="000B41A5" w:rsidRPr="005535FD" w:rsidRDefault="009B4366" w:rsidP="005535FD">
      <w:pPr>
        <w:numPr>
          <w:ilvl w:val="0"/>
          <w:numId w:val="44"/>
        </w:numPr>
        <w:rPr>
          <w:rFonts w:ascii="新細明體" w:hAnsi="新細明體"/>
        </w:rPr>
      </w:pPr>
      <w:r w:rsidRPr="009B4366">
        <w:rPr>
          <w:rFonts w:ascii="新細明體" w:eastAsia="SimSun" w:hAnsi="新細明體" w:hint="eastAsia"/>
          <w:lang w:eastAsia="zh-CN"/>
        </w:rPr>
        <w:t>工作纸（一）：核心道德原则</w:t>
      </w:r>
    </w:p>
    <w:p w14:paraId="78C6C809" w14:textId="77777777" w:rsidR="002C4E35" w:rsidRPr="009D0B36" w:rsidRDefault="002C4E35" w:rsidP="005535FD">
      <w:pPr>
        <w:ind w:left="960"/>
        <w:rPr>
          <w:rFonts w:ascii="新細明體" w:hAnsi="新細明體"/>
        </w:rPr>
      </w:pPr>
    </w:p>
    <w:p w14:paraId="7CF50032" w14:textId="49DD6788" w:rsidR="002C4E35" w:rsidRPr="005535FD" w:rsidRDefault="009B4366" w:rsidP="005535FD">
      <w:pPr>
        <w:rPr>
          <w:rFonts w:ascii="新細明體" w:hAnsi="新細明體"/>
          <w:b/>
          <w:sz w:val="32"/>
          <w:szCs w:val="32"/>
        </w:rPr>
      </w:pPr>
      <w:r w:rsidRPr="009B4366">
        <w:rPr>
          <w:rFonts w:ascii="新細明體" w:eastAsia="SimSun" w:hAnsi="新細明體" w:hint="eastAsia"/>
          <w:b/>
          <w:sz w:val="32"/>
          <w:szCs w:val="32"/>
          <w:lang w:eastAsia="zh-CN"/>
        </w:rPr>
        <w:t>教学过程：</w:t>
      </w:r>
    </w:p>
    <w:p w14:paraId="5E1572FA" w14:textId="3FFD3062" w:rsidR="00373CD0" w:rsidRPr="00F44E6C" w:rsidRDefault="009B4366" w:rsidP="005535FD">
      <w:pPr>
        <w:numPr>
          <w:ilvl w:val="0"/>
          <w:numId w:val="46"/>
        </w:numPr>
        <w:tabs>
          <w:tab w:val="num" w:pos="0"/>
        </w:tabs>
        <w:jc w:val="both"/>
        <w:rPr>
          <w:rFonts w:hAnsi="新細明體"/>
        </w:rPr>
      </w:pPr>
      <w:r w:rsidRPr="009B4366">
        <w:rPr>
          <w:rFonts w:eastAsia="SimSun" w:hAnsi="新細明體" w:hint="eastAsia"/>
          <w:lang w:eastAsia="zh-CN"/>
        </w:rPr>
        <w:t>教师与学生一起讨论「引入活动：</w:t>
      </w:r>
      <w:r w:rsidRPr="009B4366">
        <w:rPr>
          <w:rFonts w:ascii="新細明體" w:eastAsia="SimSun" w:hAnsi="新細明體" w:hint="eastAsia"/>
          <w:lang w:eastAsia="zh-CN"/>
        </w:rPr>
        <w:t>家庭佣工的斋戒月</w:t>
      </w:r>
      <w:r w:rsidRPr="009B4366">
        <w:rPr>
          <w:rFonts w:eastAsia="SimSun" w:hAnsi="新細明體" w:hint="eastAsia"/>
          <w:lang w:eastAsia="zh-CN"/>
        </w:rPr>
        <w:t>」</w:t>
      </w:r>
      <w:r w:rsidR="002C4E35" w:rsidRPr="009D0B36">
        <w:rPr>
          <w:rFonts w:hAnsi="新細明體"/>
        </w:rPr>
        <w:t xml:space="preserve"> </w:t>
      </w:r>
    </w:p>
    <w:p w14:paraId="77E8C18D" w14:textId="6BFFC273" w:rsidR="002C4E35" w:rsidRPr="009D0B36" w:rsidRDefault="009B4366" w:rsidP="00F44E6C">
      <w:pPr>
        <w:numPr>
          <w:ilvl w:val="2"/>
          <w:numId w:val="46"/>
        </w:numPr>
        <w:jc w:val="both"/>
        <w:rPr>
          <w:rFonts w:hAnsi="新細明體"/>
        </w:rPr>
      </w:pPr>
      <w:r w:rsidRPr="009B4366">
        <w:rPr>
          <w:rFonts w:eastAsia="SimSun" w:hAnsi="新細明體" w:hint="eastAsia"/>
          <w:lang w:val="en-US" w:eastAsia="zh-CN"/>
        </w:rPr>
        <w:t>此个案期望能让学生明白，不同文化的接触可能会引发道德冲突</w:t>
      </w:r>
      <w:r w:rsidRPr="009B4366">
        <w:rPr>
          <w:rFonts w:eastAsia="SimSun" w:hAnsi="新細明體" w:hint="eastAsia"/>
          <w:lang w:eastAsia="zh-CN"/>
        </w:rPr>
        <w:t>，而当冲突出现，除非以一方的权力压倒另一方，否则只能透过对话找到双方都认为可接受的解决方案。</w:t>
      </w:r>
    </w:p>
    <w:p w14:paraId="37562B2B" w14:textId="147A0C0B" w:rsidR="00373CD0" w:rsidRPr="00387C15" w:rsidRDefault="009B4366" w:rsidP="00F44E6C">
      <w:pPr>
        <w:numPr>
          <w:ilvl w:val="0"/>
          <w:numId w:val="46"/>
        </w:numPr>
        <w:tabs>
          <w:tab w:val="num" w:pos="0"/>
        </w:tabs>
        <w:ind w:left="484" w:hanging="482"/>
        <w:jc w:val="both"/>
        <w:rPr>
          <w:lang w:eastAsia="zh-CN"/>
        </w:rPr>
      </w:pPr>
      <w:r w:rsidRPr="009B4366">
        <w:rPr>
          <w:rFonts w:eastAsia="SimSun" w:hint="eastAsia"/>
          <w:lang w:eastAsia="zh-CN"/>
        </w:rPr>
        <w:t>教师讲解「学科知识内容（一）︰中国与西方价值观的比较</w:t>
      </w:r>
      <w:r w:rsidRPr="009B4366">
        <w:rPr>
          <w:rFonts w:eastAsia="SimSun" w:hAnsi="新細明體" w:hint="eastAsia"/>
          <w:lang w:eastAsia="zh-CN"/>
        </w:rPr>
        <w:t>」」</w:t>
      </w:r>
      <w:r w:rsidRPr="009B4366">
        <w:rPr>
          <w:rFonts w:eastAsia="SimSun" w:hint="eastAsia"/>
          <w:lang w:eastAsia="zh-CN"/>
        </w:rPr>
        <w:t>教师可以邀请学生多举在日常生活中，一些反映中西方价值观异同的例子。然后，教师可以请学生讲出中西道德价值差异的重点作小结：</w:t>
      </w:r>
    </w:p>
    <w:p w14:paraId="7FC2EEA7" w14:textId="0C03F627" w:rsidR="00373CD0" w:rsidRPr="00F26134" w:rsidRDefault="009B4366" w:rsidP="00373CD0">
      <w:pPr>
        <w:numPr>
          <w:ilvl w:val="0"/>
          <w:numId w:val="52"/>
        </w:numPr>
        <w:jc w:val="both"/>
        <w:rPr>
          <w:rFonts w:ascii="新細明體" w:hAnsi="新細明體"/>
        </w:rPr>
      </w:pPr>
      <w:r w:rsidRPr="009B4366">
        <w:rPr>
          <w:rFonts w:eastAsia="SimSun" w:hint="eastAsia"/>
          <w:lang w:val="en-US" w:eastAsia="zh-CN"/>
        </w:rPr>
        <w:t>中国传统道德价值主要来自儒家、佛教和道教，西方传统道德价值则主要来自基督宗教和</w:t>
      </w:r>
      <w:r w:rsidRPr="009B4366">
        <w:rPr>
          <w:rFonts w:eastAsia="SimSun" w:hint="eastAsia"/>
          <w:lang w:eastAsia="zh-CN"/>
        </w:rPr>
        <w:t>古</w:t>
      </w:r>
      <w:r w:rsidRPr="009B4366">
        <w:rPr>
          <w:rFonts w:eastAsia="SimSun" w:hint="eastAsia"/>
          <w:lang w:val="en-US" w:eastAsia="zh-CN"/>
        </w:rPr>
        <w:t>希腊哲学</w:t>
      </w:r>
    </w:p>
    <w:p w14:paraId="744A7B4B" w14:textId="1646FBBD" w:rsidR="00373CD0" w:rsidRPr="00F26134" w:rsidRDefault="009B4366" w:rsidP="00373CD0">
      <w:pPr>
        <w:numPr>
          <w:ilvl w:val="0"/>
          <w:numId w:val="52"/>
        </w:numPr>
        <w:jc w:val="both"/>
        <w:rPr>
          <w:rFonts w:ascii="新細明體" w:hAnsi="新細明體"/>
        </w:rPr>
      </w:pPr>
      <w:r w:rsidRPr="009B4366">
        <w:rPr>
          <w:rFonts w:eastAsia="SimSun" w:hint="eastAsia"/>
          <w:lang w:val="en-US" w:eastAsia="zh-CN"/>
        </w:rPr>
        <w:t>中西道德近似的方面</w:t>
      </w:r>
    </w:p>
    <w:p w14:paraId="6868EB8C" w14:textId="3B34C263" w:rsidR="00373CD0" w:rsidRPr="00F26134" w:rsidRDefault="009B4366" w:rsidP="00373CD0">
      <w:pPr>
        <w:numPr>
          <w:ilvl w:val="1"/>
          <w:numId w:val="52"/>
        </w:numPr>
        <w:jc w:val="both"/>
        <w:rPr>
          <w:rFonts w:ascii="新細明體" w:hAnsi="新細明體"/>
        </w:rPr>
      </w:pPr>
      <w:r w:rsidRPr="009B4366">
        <w:rPr>
          <w:rFonts w:eastAsia="SimSun" w:hint="eastAsia"/>
          <w:lang w:eastAsia="zh-CN"/>
        </w:rPr>
        <w:t>着重美德的培养</w:t>
      </w:r>
    </w:p>
    <w:p w14:paraId="1C214B14" w14:textId="3B22F4CE" w:rsidR="00373CD0" w:rsidRPr="00F26134" w:rsidRDefault="009B4366" w:rsidP="00373CD0">
      <w:pPr>
        <w:numPr>
          <w:ilvl w:val="1"/>
          <w:numId w:val="52"/>
        </w:numPr>
        <w:jc w:val="both"/>
        <w:rPr>
          <w:rFonts w:ascii="新細明體" w:hAnsi="新細明體"/>
        </w:rPr>
      </w:pPr>
      <w:r w:rsidRPr="009B4366">
        <w:rPr>
          <w:rFonts w:eastAsia="SimSun" w:hint="eastAsia"/>
          <w:lang w:eastAsia="zh-CN"/>
        </w:rPr>
        <w:t>着重良好的人际关系</w:t>
      </w:r>
    </w:p>
    <w:p w14:paraId="444A0359" w14:textId="3FD72B8E" w:rsidR="00373CD0" w:rsidRPr="00951723" w:rsidRDefault="009B4366" w:rsidP="00373CD0">
      <w:pPr>
        <w:numPr>
          <w:ilvl w:val="0"/>
          <w:numId w:val="52"/>
        </w:numPr>
        <w:jc w:val="both"/>
        <w:rPr>
          <w:rFonts w:ascii="新細明體" w:hAnsi="新細明體"/>
        </w:rPr>
      </w:pPr>
      <w:r w:rsidRPr="009B4366">
        <w:rPr>
          <w:rFonts w:eastAsia="SimSun" w:hint="eastAsia"/>
          <w:lang w:val="en-US" w:eastAsia="zh-CN"/>
        </w:rPr>
        <w:t>中西道德相异的方面</w:t>
      </w:r>
    </w:p>
    <w:p w14:paraId="666F594D" w14:textId="0E60E959" w:rsidR="00373CD0" w:rsidRPr="00F26134" w:rsidRDefault="009B4366" w:rsidP="00373CD0">
      <w:pPr>
        <w:numPr>
          <w:ilvl w:val="1"/>
          <w:numId w:val="52"/>
        </w:numPr>
        <w:jc w:val="both"/>
        <w:rPr>
          <w:rFonts w:ascii="新細明體" w:hAnsi="新細明體"/>
        </w:rPr>
      </w:pPr>
      <w:r w:rsidRPr="009B4366">
        <w:rPr>
          <w:rFonts w:eastAsia="SimSun" w:hint="eastAsia"/>
          <w:lang w:eastAsia="zh-CN"/>
        </w:rPr>
        <w:t>普遍道德律与人伦关系：西方伦理的行为理论都追求放诸四海皆准的伦理原则；儒家伦理却认为人应追求维持恰当关系</w:t>
      </w:r>
    </w:p>
    <w:p w14:paraId="58C1D55C" w14:textId="1B985269" w:rsidR="00373CD0" w:rsidRPr="00F26134" w:rsidRDefault="009B4366" w:rsidP="00373CD0">
      <w:pPr>
        <w:numPr>
          <w:ilvl w:val="1"/>
          <w:numId w:val="52"/>
        </w:numPr>
        <w:jc w:val="both"/>
        <w:rPr>
          <w:rFonts w:ascii="新細明體" w:hAnsi="新細明體"/>
        </w:rPr>
      </w:pPr>
      <w:r w:rsidRPr="009B4366">
        <w:rPr>
          <w:rFonts w:eastAsia="SimSun" w:hint="eastAsia"/>
          <w:lang w:eastAsia="zh-CN"/>
        </w:rPr>
        <w:t>个人与家庭：儒家以家庭为伦理的根本；西方道德以个体和社会为重心</w:t>
      </w:r>
    </w:p>
    <w:p w14:paraId="1F2303F7" w14:textId="34E96A10" w:rsidR="00373CD0" w:rsidRPr="00F26134" w:rsidRDefault="009B4366" w:rsidP="00373CD0">
      <w:pPr>
        <w:numPr>
          <w:ilvl w:val="1"/>
          <w:numId w:val="52"/>
        </w:numPr>
        <w:jc w:val="both"/>
        <w:rPr>
          <w:rFonts w:ascii="新細明體" w:hAnsi="新細明體"/>
        </w:rPr>
      </w:pPr>
      <w:r w:rsidRPr="009B4366">
        <w:rPr>
          <w:rFonts w:eastAsia="SimSun" w:hint="eastAsia"/>
          <w:lang w:eastAsia="zh-CN"/>
        </w:rPr>
        <w:t>个人权利与社群责任：现代西方伦理主张每个人皆有天赋的基本权利；儒家伦理则持相反立场，认为个人必须先履行在家庭和社会的责任；佛教和基督宗教比较接近儒家，比较着重关系与责任。</w:t>
      </w:r>
    </w:p>
    <w:p w14:paraId="1D5BD088" w14:textId="2B03E313" w:rsidR="00373CD0" w:rsidRPr="00237D59" w:rsidRDefault="009B4366" w:rsidP="00F44E6C">
      <w:pPr>
        <w:numPr>
          <w:ilvl w:val="1"/>
          <w:numId w:val="52"/>
        </w:numPr>
        <w:jc w:val="both"/>
        <w:rPr>
          <w:rFonts w:ascii="新細明體" w:hAnsi="新細明體"/>
        </w:rPr>
      </w:pPr>
      <w:r w:rsidRPr="009B4366">
        <w:rPr>
          <w:rFonts w:eastAsia="SimSun" w:hint="eastAsia"/>
          <w:lang w:eastAsia="zh-CN"/>
        </w:rPr>
        <w:t>适应与对抗：西方和基督新教伦理</w:t>
      </w:r>
      <w:r w:rsidRPr="009B4366">
        <w:rPr>
          <w:rFonts w:eastAsia="SimSun"/>
          <w:lang w:eastAsia="zh-CN"/>
        </w:rPr>
        <w:t>(Protestant ethic)</w:t>
      </w:r>
      <w:r w:rsidRPr="009B4366">
        <w:rPr>
          <w:rFonts w:eastAsia="SimSun" w:hint="eastAsia"/>
          <w:lang w:eastAsia="zh-CN"/>
        </w:rPr>
        <w:t>比较推崇进取和对抗的价值；中国文化则比较主张随性和适应环境，道教的老庄思想推崇无为，就是其中显着例子。</w:t>
      </w:r>
    </w:p>
    <w:p w14:paraId="665BB4EA" w14:textId="09BB39F3" w:rsidR="000B1246" w:rsidRPr="005535FD" w:rsidRDefault="009B4366" w:rsidP="005535FD">
      <w:pPr>
        <w:numPr>
          <w:ilvl w:val="0"/>
          <w:numId w:val="46"/>
        </w:numPr>
        <w:tabs>
          <w:tab w:val="num" w:pos="0"/>
        </w:tabs>
        <w:ind w:left="484" w:hanging="482"/>
        <w:jc w:val="both"/>
      </w:pPr>
      <w:r w:rsidRPr="009B4366">
        <w:rPr>
          <w:rFonts w:eastAsia="SimSun" w:hint="eastAsia"/>
          <w:lang w:eastAsia="zh-CN"/>
        </w:rPr>
        <w:lastRenderedPageBreak/>
        <w:t>将学生分成</w:t>
      </w:r>
      <w:r w:rsidRPr="009B4366">
        <w:rPr>
          <w:rFonts w:eastAsia="SimSun"/>
          <w:lang w:eastAsia="zh-CN"/>
        </w:rPr>
        <w:t>4-5</w:t>
      </w:r>
      <w:r w:rsidRPr="009B4366">
        <w:rPr>
          <w:rFonts w:eastAsia="SimSun" w:hint="eastAsia"/>
          <w:lang w:eastAsia="zh-CN"/>
        </w:rPr>
        <w:t>人一组，着他们讨论「个案（一）：基督教与一夫多妻制：非洲的例子」</w:t>
      </w:r>
    </w:p>
    <w:p w14:paraId="67386818" w14:textId="2CA440B0" w:rsidR="00373CD0" w:rsidRDefault="009B4366" w:rsidP="00F44E6C">
      <w:pPr>
        <w:numPr>
          <w:ilvl w:val="0"/>
          <w:numId w:val="53"/>
        </w:numPr>
        <w:jc w:val="both"/>
      </w:pPr>
      <w:r w:rsidRPr="009B4366">
        <w:rPr>
          <w:rFonts w:eastAsia="SimSun" w:hint="eastAsia"/>
          <w:lang w:eastAsia="zh-CN"/>
        </w:rPr>
        <w:t>这个个案让学生进一步思考不同文化触碰时所产生的价值冲突。</w:t>
      </w:r>
    </w:p>
    <w:p w14:paraId="79FE60EB" w14:textId="66A57BAB" w:rsidR="00373CD0" w:rsidRDefault="009B4366" w:rsidP="00F44E6C">
      <w:pPr>
        <w:numPr>
          <w:ilvl w:val="0"/>
          <w:numId w:val="53"/>
        </w:numPr>
        <w:jc w:val="both"/>
      </w:pPr>
      <w:r w:rsidRPr="009B4366">
        <w:rPr>
          <w:rFonts w:eastAsia="SimSun" w:hint="eastAsia"/>
          <w:lang w:eastAsia="zh-CN"/>
        </w:rPr>
        <w:t>西方传教士是最早与非西方文化打交道的人士之一，他们把西方的道德标准带到世界各地，造成了西方与本土文化的冲突。</w:t>
      </w:r>
    </w:p>
    <w:p w14:paraId="2ED90F68" w14:textId="046111A3" w:rsidR="000E536D" w:rsidRDefault="009B4366" w:rsidP="00F44E6C">
      <w:pPr>
        <w:numPr>
          <w:ilvl w:val="0"/>
          <w:numId w:val="53"/>
        </w:numPr>
        <w:jc w:val="both"/>
      </w:pPr>
      <w:r w:rsidRPr="009B4366">
        <w:rPr>
          <w:rFonts w:eastAsia="SimSun" w:hint="eastAsia"/>
          <w:lang w:eastAsia="zh-CN"/>
        </w:rPr>
        <w:t>本土文化应否因应西方道德标准改变，既要视乎西方道德标准是否有放诸四海皆准的说服力（例如人人平等这样的普世价值），也要视乎原本支持传统道德的本土处境，是否有能力改变到可以支持西方道德的地步（例如是否不需要以一夫多妻制来供应农村劳动力）。</w:t>
      </w:r>
    </w:p>
    <w:p w14:paraId="5830E252" w14:textId="6641CFCC" w:rsidR="002C4E35" w:rsidRDefault="009B4366" w:rsidP="005535FD">
      <w:pPr>
        <w:numPr>
          <w:ilvl w:val="0"/>
          <w:numId w:val="46"/>
        </w:numPr>
        <w:tabs>
          <w:tab w:val="num" w:pos="0"/>
        </w:tabs>
        <w:ind w:left="484" w:hanging="482"/>
        <w:jc w:val="both"/>
        <w:rPr>
          <w:lang w:eastAsia="zh-CN"/>
        </w:rPr>
      </w:pPr>
      <w:r w:rsidRPr="009B4366">
        <w:rPr>
          <w:rFonts w:eastAsia="SimSun" w:hint="eastAsia"/>
          <w:lang w:eastAsia="zh-CN"/>
        </w:rPr>
        <w:t>教师讲解「</w:t>
      </w:r>
      <w:r w:rsidRPr="009B4366">
        <w:rPr>
          <w:rFonts w:eastAsia="SimSun" w:hAnsi="新細明體" w:hint="eastAsia"/>
          <w:lang w:eastAsia="zh-CN"/>
        </w:rPr>
        <w:t>学科知识内容（二）︰多元主义」</w:t>
      </w:r>
      <w:r w:rsidRPr="009B4366">
        <w:rPr>
          <w:rFonts w:eastAsia="SimSun" w:hint="eastAsia"/>
          <w:lang w:eastAsia="zh-CN"/>
        </w:rPr>
        <w:t>，说明多元主义的含意、其与相对主义的异同，及在多元主义的环境中，如何保持宽容和对话。然后，教师可以请学生以多元主义与相对主义概念澄清工作纸作小结：</w:t>
      </w:r>
    </w:p>
    <w:p w14:paraId="66673FF3" w14:textId="43C25A72" w:rsidR="00373CD0" w:rsidRPr="00F26134" w:rsidRDefault="009B4366" w:rsidP="00F44E6C">
      <w:pPr>
        <w:numPr>
          <w:ilvl w:val="2"/>
          <w:numId w:val="46"/>
        </w:numPr>
        <w:jc w:val="both"/>
      </w:pPr>
      <w:r w:rsidRPr="009B4366">
        <w:rPr>
          <w:rFonts w:ascii="Calibri" w:eastAsia="SimSun" w:hAnsi="Calibri" w:hint="eastAsia"/>
          <w:lang w:eastAsia="zh-CN"/>
        </w:rPr>
        <w:t>多元主义是一个价值理论，认为根本没有所谓最高的价值，而不同价值间也没有绝对高低排序的可能。</w:t>
      </w:r>
    </w:p>
    <w:p w14:paraId="220D3727" w14:textId="67133FD1" w:rsidR="00373CD0" w:rsidRPr="00F26134" w:rsidRDefault="009B4366" w:rsidP="00F44E6C">
      <w:pPr>
        <w:numPr>
          <w:ilvl w:val="2"/>
          <w:numId w:val="46"/>
        </w:numPr>
        <w:jc w:val="both"/>
      </w:pPr>
      <w:r w:rsidRPr="009B4366">
        <w:rPr>
          <w:rFonts w:ascii="Calibri" w:eastAsia="SimSun" w:hAnsi="Calibri" w:hint="eastAsia"/>
          <w:lang w:eastAsia="zh-CN"/>
        </w:rPr>
        <w:t>多元性指的是社会现实，就像我们今天的自由社会中，各样的意见、思想、宗教、价值都可以同时存在。</w:t>
      </w:r>
    </w:p>
    <w:p w14:paraId="70099FE4" w14:textId="32AC4806" w:rsidR="00373CD0" w:rsidRDefault="009B4366" w:rsidP="00F44E6C">
      <w:pPr>
        <w:numPr>
          <w:ilvl w:val="2"/>
          <w:numId w:val="46"/>
        </w:numPr>
        <w:jc w:val="both"/>
      </w:pPr>
      <w:r w:rsidRPr="009B4366">
        <w:rPr>
          <w:rFonts w:eastAsia="SimSun" w:hint="eastAsia"/>
          <w:lang w:eastAsia="zh-CN"/>
        </w:rPr>
        <w:t>道德相对主义者认为，我们对伦理问题的判断不是绝对的，而是「相对」于文化的，个人所处文化影响了道德判断。</w:t>
      </w:r>
    </w:p>
    <w:p w14:paraId="3C47EE08" w14:textId="6C7EAEE8" w:rsidR="00373CD0" w:rsidRDefault="009B4366" w:rsidP="00F44E6C">
      <w:pPr>
        <w:numPr>
          <w:ilvl w:val="2"/>
          <w:numId w:val="46"/>
        </w:numPr>
        <w:jc w:val="both"/>
      </w:pPr>
      <w:r w:rsidRPr="009B4366">
        <w:rPr>
          <w:rFonts w:eastAsia="SimSun" w:hint="eastAsia"/>
          <w:lang w:eastAsia="zh-CN"/>
        </w:rPr>
        <w:t>强硬版相对主义认定，世上没有所谓超越文化的道德对错。</w:t>
      </w:r>
    </w:p>
    <w:p w14:paraId="2E837AA8" w14:textId="17B838AA" w:rsidR="00373CD0" w:rsidRDefault="009B4366" w:rsidP="00F44E6C">
      <w:pPr>
        <w:numPr>
          <w:ilvl w:val="2"/>
          <w:numId w:val="46"/>
        </w:numPr>
        <w:jc w:val="both"/>
      </w:pPr>
      <w:r w:rsidRPr="009B4366">
        <w:rPr>
          <w:rFonts w:eastAsia="SimSun" w:hint="eastAsia"/>
          <w:lang w:eastAsia="zh-CN"/>
        </w:rPr>
        <w:t>温和版相对主义则承认有跨越文化的抽象价值存在，只是各个文化把这些价值以不一样的形式表达出来。</w:t>
      </w:r>
    </w:p>
    <w:p w14:paraId="05053908" w14:textId="1CD92593" w:rsidR="00373CD0" w:rsidRPr="00F26134" w:rsidRDefault="009B4366" w:rsidP="00F44E6C">
      <w:pPr>
        <w:numPr>
          <w:ilvl w:val="2"/>
          <w:numId w:val="46"/>
        </w:numPr>
        <w:jc w:val="both"/>
      </w:pPr>
      <w:r w:rsidRPr="009B4366">
        <w:rPr>
          <w:rFonts w:ascii="Calibri" w:eastAsia="SimSun" w:hAnsi="Calibri" w:hint="eastAsia"/>
          <w:lang w:eastAsia="zh-CN"/>
        </w:rPr>
        <w:t>多元主义接近温和版</w:t>
      </w:r>
      <w:r w:rsidRPr="009B4366">
        <w:rPr>
          <w:rFonts w:ascii="Calibri" w:eastAsia="SimSun" w:hAnsi="Calibri" w:hint="eastAsia"/>
          <w:lang w:val="en-US" w:eastAsia="zh-CN"/>
        </w:rPr>
        <w:t>相对主义，而不赞同</w:t>
      </w:r>
      <w:r w:rsidRPr="009B4366">
        <w:rPr>
          <w:rFonts w:ascii="Calibri" w:eastAsia="SimSun" w:hAnsi="Calibri" w:hint="eastAsia"/>
          <w:lang w:eastAsia="zh-CN"/>
        </w:rPr>
        <w:t>强硬版的相对主义。</w:t>
      </w:r>
    </w:p>
    <w:p w14:paraId="34698BA6" w14:textId="62830642" w:rsidR="00373CD0" w:rsidRPr="00F26134" w:rsidRDefault="009B4366" w:rsidP="00F44E6C">
      <w:pPr>
        <w:numPr>
          <w:ilvl w:val="2"/>
          <w:numId w:val="46"/>
        </w:numPr>
        <w:jc w:val="both"/>
      </w:pPr>
      <w:r w:rsidRPr="009B4366">
        <w:rPr>
          <w:rFonts w:ascii="Calibri" w:eastAsia="SimSun" w:hAnsi="Calibri" w:hint="eastAsia"/>
          <w:lang w:eastAsia="zh-CN"/>
        </w:rPr>
        <w:t>在全球化的时代，任何社会文化都要证明自己持守的价值，都是有益于人类（以至各种生物）的，可以让人活得丰盛。</w:t>
      </w:r>
    </w:p>
    <w:p w14:paraId="501F2B6E" w14:textId="06CB3C04" w:rsidR="00373CD0" w:rsidRPr="00AC4890" w:rsidRDefault="009B4366" w:rsidP="00F44E6C">
      <w:pPr>
        <w:numPr>
          <w:ilvl w:val="2"/>
          <w:numId w:val="46"/>
        </w:numPr>
        <w:jc w:val="both"/>
        <w:rPr>
          <w:rFonts w:ascii="Calibri" w:hAnsi="Calibri"/>
          <w:lang w:val="en-US" w:eastAsia="zh-CN"/>
        </w:rPr>
      </w:pPr>
      <w:r w:rsidRPr="009B4366">
        <w:rPr>
          <w:rFonts w:ascii="Calibri" w:eastAsia="SimSun" w:hAnsi="Calibri" w:hint="eastAsia"/>
          <w:lang w:eastAsia="zh-CN"/>
        </w:rPr>
        <w:t>社会里有不同甚至矛盾的价值，是不容否定的事实。以宽容的态度，承认其他人持有与自己不同的价值和道德标准，是和平共处的最基本要求。</w:t>
      </w:r>
    </w:p>
    <w:p w14:paraId="56D209C7" w14:textId="730047FA" w:rsidR="00373CD0" w:rsidRDefault="009B4366" w:rsidP="00F44E6C">
      <w:pPr>
        <w:numPr>
          <w:ilvl w:val="2"/>
          <w:numId w:val="46"/>
        </w:numPr>
        <w:jc w:val="both"/>
      </w:pPr>
      <w:r w:rsidRPr="009B4366">
        <w:rPr>
          <w:rFonts w:ascii="Calibri" w:eastAsia="SimSun" w:hAnsi="Calibri" w:hint="eastAsia"/>
          <w:lang w:eastAsia="zh-CN"/>
        </w:rPr>
        <w:t>不同文化可以透过对话，增加认识，以尊重的精神求同存异，但同时也追求人类更美好生活的共同理想。</w:t>
      </w:r>
    </w:p>
    <w:p w14:paraId="52CE09EF" w14:textId="00686402" w:rsidR="005124F7" w:rsidRDefault="009B4366" w:rsidP="005535FD">
      <w:pPr>
        <w:numPr>
          <w:ilvl w:val="0"/>
          <w:numId w:val="46"/>
        </w:numPr>
        <w:tabs>
          <w:tab w:val="num" w:pos="0"/>
        </w:tabs>
        <w:ind w:left="484" w:hanging="482"/>
        <w:jc w:val="both"/>
      </w:pPr>
      <w:r w:rsidRPr="009B4366">
        <w:rPr>
          <w:rFonts w:eastAsia="SimSun" w:hint="eastAsia"/>
          <w:lang w:eastAsia="zh-CN"/>
        </w:rPr>
        <w:t>教师请学生完成「工作纸（一）：核心道德原则」</w:t>
      </w:r>
    </w:p>
    <w:p w14:paraId="455FEC37" w14:textId="0F8B1314" w:rsidR="002C4E35" w:rsidRDefault="009B4366" w:rsidP="00F44E6C">
      <w:pPr>
        <w:numPr>
          <w:ilvl w:val="0"/>
          <w:numId w:val="54"/>
        </w:numPr>
        <w:jc w:val="both"/>
        <w:rPr>
          <w:lang w:eastAsia="zh-CN"/>
        </w:rPr>
      </w:pPr>
      <w:r w:rsidRPr="009B4366">
        <w:rPr>
          <w:rFonts w:eastAsia="SimSun" w:hint="eastAsia"/>
          <w:lang w:eastAsia="zh-CN"/>
        </w:rPr>
        <w:t>此工作纸让学生明白，即使不同文化的具体道德规条或有差异，还是有一些适用于不同文化的核心道德原则。不同文化在实践这些核心道德原则时，纵然出现不同形式或容许例外情况（例如容许在某些救人情况下说谎，或容忍过时的法律存在），社会的生存仍大致有赖这些核心道德原则。</w:t>
      </w:r>
    </w:p>
    <w:p w14:paraId="0BF5E462" w14:textId="0F208C6D" w:rsidR="00AD0F38" w:rsidRDefault="009B4366" w:rsidP="005535FD">
      <w:pPr>
        <w:numPr>
          <w:ilvl w:val="0"/>
          <w:numId w:val="46"/>
        </w:numPr>
        <w:jc w:val="both"/>
      </w:pPr>
      <w:r w:rsidRPr="009B4366">
        <w:rPr>
          <w:rFonts w:eastAsia="SimSun" w:hint="eastAsia"/>
          <w:lang w:eastAsia="zh-CN"/>
        </w:rPr>
        <w:t>将学生分成</w:t>
      </w:r>
      <w:r w:rsidRPr="009B4366">
        <w:rPr>
          <w:rFonts w:eastAsia="SimSun"/>
          <w:lang w:eastAsia="zh-CN"/>
        </w:rPr>
        <w:t>4-5</w:t>
      </w:r>
      <w:r w:rsidRPr="009B4366">
        <w:rPr>
          <w:rFonts w:eastAsia="SimSun" w:hint="eastAsia"/>
          <w:lang w:eastAsia="zh-CN"/>
        </w:rPr>
        <w:t>人一组，着他们讨论「个案（二）：</w:t>
      </w:r>
      <w:r w:rsidRPr="009B4366">
        <w:rPr>
          <w:rFonts w:ascii="新細明體" w:eastAsia="SimSun" w:hAnsi="新細明體" w:hint="eastAsia"/>
          <w:bCs/>
          <w:lang w:eastAsia="zh-CN"/>
        </w:rPr>
        <w:t>法国禁止蒙面条例和配戴明显宗教象征</w:t>
      </w:r>
      <w:r w:rsidRPr="009B4366">
        <w:rPr>
          <w:rFonts w:eastAsia="SimSun" w:hint="eastAsia"/>
          <w:lang w:eastAsia="zh-CN"/>
        </w:rPr>
        <w:t>」</w:t>
      </w:r>
    </w:p>
    <w:p w14:paraId="73473461" w14:textId="24AC0178" w:rsidR="002C4E35" w:rsidRDefault="009B4366" w:rsidP="00F44E6C">
      <w:pPr>
        <w:numPr>
          <w:ilvl w:val="0"/>
          <w:numId w:val="54"/>
        </w:numPr>
        <w:jc w:val="both"/>
      </w:pPr>
      <w:r w:rsidRPr="009B4366">
        <w:rPr>
          <w:rFonts w:eastAsia="SimSun" w:hint="eastAsia"/>
          <w:lang w:eastAsia="zh-CN"/>
        </w:rPr>
        <w:t>这个个案让学生思考多元主义下仍然存有不可避免的争议，此案例为</w:t>
      </w:r>
      <w:r w:rsidRPr="009B4366">
        <w:rPr>
          <w:rFonts w:ascii="新細明體" w:eastAsia="SimSun" w:hAnsi="新細明體" w:hint="eastAsia"/>
          <w:lang w:eastAsia="zh-CN"/>
        </w:rPr>
        <w:t>「融洽生活」与「</w:t>
      </w:r>
      <w:r w:rsidRPr="009B4366">
        <w:rPr>
          <w:rFonts w:ascii="新細明體" w:eastAsia="SimSun" w:hAnsi="新細明體" w:hint="eastAsia"/>
          <w:bCs/>
          <w:lang w:eastAsia="zh-CN"/>
        </w:rPr>
        <w:t>宗教自由</w:t>
      </w:r>
      <w:r w:rsidRPr="009B4366">
        <w:rPr>
          <w:rFonts w:ascii="新細明體" w:eastAsia="SimSun" w:hAnsi="新細明體" w:hint="eastAsia"/>
          <w:lang w:eastAsia="zh-CN"/>
        </w:rPr>
        <w:t>」两套价值的冲突。</w:t>
      </w:r>
    </w:p>
    <w:p w14:paraId="0DB15099" w14:textId="1F7AF73F" w:rsidR="00AC2B2D" w:rsidRPr="005535FD" w:rsidRDefault="002C4E35" w:rsidP="005535FD">
      <w:pPr>
        <w:jc w:val="center"/>
        <w:rPr>
          <w:rFonts w:ascii="標楷體" w:eastAsia="標楷體" w:hAnsi="標楷體"/>
          <w:b/>
          <w:sz w:val="40"/>
          <w:szCs w:val="36"/>
        </w:rPr>
      </w:pPr>
      <w:r>
        <w:rPr>
          <w:rFonts w:ascii="標楷體" w:eastAsia="標楷體" w:hAnsi="標楷體"/>
          <w:b/>
          <w:sz w:val="36"/>
          <w:szCs w:val="36"/>
          <w:highlight w:val="yellow"/>
        </w:rPr>
        <w:br w:type="page"/>
      </w:r>
      <w:r w:rsidR="009B4366" w:rsidRPr="009B4366">
        <w:rPr>
          <w:rFonts w:ascii="標楷體" w:eastAsia="SimSun" w:hAnsi="標楷體" w:hint="eastAsia"/>
          <w:b/>
          <w:sz w:val="40"/>
          <w:szCs w:val="36"/>
          <w:lang w:eastAsia="zh-CN"/>
        </w:rPr>
        <w:lastRenderedPageBreak/>
        <w:t>引入活动︰家庭佣工的斋戒月</w:t>
      </w:r>
    </w:p>
    <w:p w14:paraId="666DABA9" w14:textId="77777777" w:rsidR="007D69E0" w:rsidRDefault="007D69E0" w:rsidP="005535FD">
      <w:pPr>
        <w:rPr>
          <w:rFonts w:ascii="Calibri" w:hAnsi="Calibri"/>
        </w:rPr>
      </w:pPr>
    </w:p>
    <w:p w14:paraId="185F676F" w14:textId="2B96C8C0" w:rsidR="00AC2B2D" w:rsidRDefault="009B4366" w:rsidP="00387C15">
      <w:pPr>
        <w:pBdr>
          <w:top w:val="thinThickSmallGap" w:sz="24" w:space="1" w:color="auto"/>
          <w:left w:val="thinThickSmallGap" w:sz="24" w:space="4" w:color="auto"/>
          <w:bottom w:val="thickThinSmallGap" w:sz="24" w:space="1" w:color="auto"/>
          <w:right w:val="thickThinSmallGap" w:sz="24" w:space="4" w:color="auto"/>
        </w:pBdr>
        <w:rPr>
          <w:rFonts w:ascii="Calibri" w:hAnsi="Calibri"/>
          <w:lang w:eastAsia="zh-CN"/>
        </w:rPr>
      </w:pPr>
      <w:r w:rsidRPr="009B4366">
        <w:rPr>
          <w:rFonts w:ascii="Calibri" w:eastAsia="SimSun" w:hAnsi="Calibri" w:hint="eastAsia"/>
          <w:lang w:eastAsia="zh-CN"/>
        </w:rPr>
        <w:t>阿丽是弘智家中新聘请的印度尼西亚家佣。一天，弘智的父母得知，阿丽因为信仰伊斯兰教，每年都要严守斋戒月。在这个月内，她每天只吃晚餐，晚餐前任何食物都不吃，连水都不喝。父母认为这样斋戒，会减低阿丽的体力，甚至损害健康，大大影响她的日常工作。虽然阿丽保证斋戒不会影响工作，但父母似乎仍不为所动，坚持阿丽至少要吃少量东西，不能完全斋戒，否则是违反合约。阿丽不愿自己因为工作而放弃遵守宗教要求，所以感到非常为难。弘智明白父母和阿丽的想法，他很想调停双方的冲突。</w:t>
      </w:r>
    </w:p>
    <w:p w14:paraId="1F0FDC87" w14:textId="77777777" w:rsidR="00AC2B2D" w:rsidRDefault="00AC2B2D" w:rsidP="005535FD">
      <w:pPr>
        <w:rPr>
          <w:rFonts w:ascii="Calibri" w:hAnsi="Calibri"/>
          <w:lang w:eastAsia="zh-CN"/>
        </w:rPr>
      </w:pPr>
    </w:p>
    <w:p w14:paraId="3E8BDA4B" w14:textId="65DF4BF4" w:rsidR="001C43A3" w:rsidRPr="00F44E6C" w:rsidRDefault="009B4366" w:rsidP="005535FD">
      <w:pPr>
        <w:rPr>
          <w:rFonts w:ascii="新細明體" w:hAnsi="新細明體"/>
        </w:rPr>
      </w:pPr>
      <w:r w:rsidRPr="009B4366">
        <w:rPr>
          <w:rFonts w:ascii="新細明體" w:eastAsia="SimSun" w:hAnsi="新細明體" w:hint="eastAsia"/>
          <w:lang w:eastAsia="zh-CN"/>
        </w:rPr>
        <w:t>问题讨论：</w:t>
      </w:r>
    </w:p>
    <w:p w14:paraId="16425261" w14:textId="77777777" w:rsidR="001C43A3" w:rsidRDefault="001C43A3" w:rsidP="005535FD">
      <w:pPr>
        <w:rPr>
          <w:rFonts w:ascii="Calibri" w:hAnsi="Calibri"/>
        </w:rPr>
      </w:pPr>
    </w:p>
    <w:p w14:paraId="095F12A2" w14:textId="20AD20C2" w:rsidR="00AC2B2D" w:rsidRDefault="009B4366" w:rsidP="005535FD">
      <w:pPr>
        <w:rPr>
          <w:rFonts w:ascii="Calibri" w:hAnsi="Calibri"/>
        </w:rPr>
      </w:pPr>
      <w:r w:rsidRPr="009B4366">
        <w:rPr>
          <w:rFonts w:ascii="Calibri" w:eastAsia="SimSun" w:hAnsi="Calibri" w:hint="eastAsia"/>
          <w:lang w:eastAsia="zh-CN"/>
        </w:rPr>
        <w:t>你认为在这个冲突中，谁对谁错？</w:t>
      </w:r>
    </w:p>
    <w:p w14:paraId="1F5A7798" w14:textId="77777777" w:rsidR="007D69E0" w:rsidRDefault="007D69E0" w:rsidP="005535FD">
      <w:pPr>
        <w:rPr>
          <w:rFonts w:ascii="Calibri" w:hAnsi="Calibri"/>
        </w:rPr>
      </w:pPr>
    </w:p>
    <w:p w14:paraId="6CAAB22C" w14:textId="088B4C64" w:rsidR="00AC2B2D" w:rsidRDefault="009B4366" w:rsidP="005535FD">
      <w:pPr>
        <w:rPr>
          <w:rFonts w:ascii="Calibri" w:hAnsi="Calibri"/>
        </w:rPr>
      </w:pPr>
      <w:r w:rsidRPr="009B4366">
        <w:rPr>
          <w:rFonts w:ascii="Calibri" w:eastAsia="SimSun" w:hAnsi="Calibri" w:hint="eastAsia"/>
          <w:lang w:eastAsia="zh-CN"/>
        </w:rPr>
        <w:t>如果你是弘智，你会怎样处理这冲突？</w:t>
      </w:r>
    </w:p>
    <w:p w14:paraId="6B822569" w14:textId="047E0DCD" w:rsidR="00AC2B2D" w:rsidRDefault="00AC2B2D" w:rsidP="0031579C">
      <w:pPr>
        <w:rPr>
          <w:lang w:val="en-US"/>
        </w:rPr>
      </w:pPr>
      <w:r>
        <w:rPr>
          <w:rFonts w:ascii="Calibri" w:hAnsi="Calibri"/>
        </w:rPr>
        <w:br w:type="page"/>
      </w:r>
      <w:r w:rsidR="009B4366" w:rsidRPr="009B4366">
        <w:rPr>
          <w:rFonts w:ascii="標楷體" w:eastAsia="SimSun" w:hAnsi="標楷體" w:hint="eastAsia"/>
          <w:b/>
          <w:sz w:val="40"/>
          <w:lang w:eastAsia="zh-CN"/>
        </w:rPr>
        <w:lastRenderedPageBreak/>
        <w:t>学科知识内容</w:t>
      </w:r>
      <w:r w:rsidR="009B4366" w:rsidRPr="009B4366">
        <w:rPr>
          <w:rFonts w:ascii="標楷體" w:eastAsia="SimSun" w:hAnsi="標楷體" w:hint="eastAsia"/>
          <w:b/>
          <w:sz w:val="40"/>
          <w:szCs w:val="36"/>
          <w:lang w:eastAsia="zh-CN"/>
        </w:rPr>
        <w:t>﹙一﹚︰</w:t>
      </w:r>
      <w:r w:rsidR="009B4366" w:rsidRPr="009B4366">
        <w:rPr>
          <w:rFonts w:ascii="標楷體" w:eastAsia="SimSun" w:hAnsi="標楷體" w:hint="eastAsia"/>
          <w:b/>
          <w:sz w:val="40"/>
          <w:lang w:val="en-US" w:eastAsia="zh-CN"/>
        </w:rPr>
        <w:t>中国与西方</w:t>
      </w:r>
      <w:r w:rsidR="009B4366" w:rsidRPr="009B4366">
        <w:rPr>
          <w:rFonts w:ascii="標楷體" w:eastAsia="SimSun" w:hAnsi="標楷體" w:hint="eastAsia"/>
          <w:b/>
          <w:sz w:val="40"/>
          <w:lang w:eastAsia="zh-CN"/>
        </w:rPr>
        <w:t>价值观</w:t>
      </w:r>
      <w:r w:rsidR="009B4366" w:rsidRPr="009B4366">
        <w:rPr>
          <w:rFonts w:ascii="標楷體" w:eastAsia="SimSun" w:hAnsi="標楷體" w:hint="eastAsia"/>
          <w:b/>
          <w:sz w:val="40"/>
          <w:lang w:val="en-US" w:eastAsia="zh-CN"/>
        </w:rPr>
        <w:t>的比较</w:t>
      </w:r>
    </w:p>
    <w:p w14:paraId="7AE22ED8" w14:textId="77777777" w:rsidR="00AC2B2D" w:rsidRPr="00601702" w:rsidRDefault="00AC2B2D" w:rsidP="005535FD">
      <w:pPr>
        <w:rPr>
          <w:lang w:val="en-US"/>
        </w:rPr>
      </w:pPr>
    </w:p>
    <w:tbl>
      <w:tblPr>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522"/>
      </w:tblGrid>
      <w:tr w:rsidR="00AC2B2D" w14:paraId="048581D9" w14:textId="77777777" w:rsidTr="00292782">
        <w:tc>
          <w:tcPr>
            <w:tcW w:w="8522" w:type="dxa"/>
            <w:shd w:val="clear" w:color="auto" w:fill="auto"/>
          </w:tcPr>
          <w:p w14:paraId="522BFE7E" w14:textId="4E32712E" w:rsidR="00AC2B2D" w:rsidRPr="00BF2460" w:rsidRDefault="009B4366" w:rsidP="005535FD">
            <w:pPr>
              <w:rPr>
                <w:lang w:val="en-US" w:eastAsia="zh-CN"/>
              </w:rPr>
            </w:pPr>
            <w:r w:rsidRPr="009B4366">
              <w:rPr>
                <w:rFonts w:eastAsia="SimSun" w:hint="eastAsia"/>
                <w:lang w:val="en-US" w:eastAsia="zh-CN"/>
              </w:rPr>
              <w:t>中国传统道德价值主要来自儒家、佛教和道教，西方传统道德价值则主要来自基督宗教和</w:t>
            </w:r>
            <w:r w:rsidRPr="009B4366">
              <w:rPr>
                <w:rFonts w:eastAsia="SimSun" w:hint="eastAsia"/>
                <w:lang w:eastAsia="zh-CN"/>
              </w:rPr>
              <w:t>古</w:t>
            </w:r>
            <w:r w:rsidRPr="009B4366">
              <w:rPr>
                <w:rFonts w:eastAsia="SimSun" w:hint="eastAsia"/>
                <w:lang w:val="en-US" w:eastAsia="zh-CN"/>
              </w:rPr>
              <w:t>希腊哲学。以下列举几项中西方道德的主要异同之处：</w:t>
            </w:r>
          </w:p>
          <w:p w14:paraId="7CCF0282" w14:textId="77777777" w:rsidR="00AC2B2D" w:rsidRPr="00BF2460" w:rsidRDefault="00AC2B2D" w:rsidP="005535FD">
            <w:pPr>
              <w:rPr>
                <w:lang w:val="en-US" w:eastAsia="zh-CN"/>
              </w:rPr>
            </w:pPr>
          </w:p>
          <w:p w14:paraId="2CA03428" w14:textId="4FC94612" w:rsidR="00AC2B2D" w:rsidRPr="00BF2460" w:rsidRDefault="009B4366" w:rsidP="005535FD">
            <w:pPr>
              <w:rPr>
                <w:lang w:val="en-US"/>
              </w:rPr>
            </w:pPr>
            <w:r w:rsidRPr="009B4366">
              <w:rPr>
                <w:rFonts w:eastAsia="SimSun" w:hint="eastAsia"/>
                <w:lang w:val="en-US" w:eastAsia="zh-CN"/>
              </w:rPr>
              <w:t>近似的方面：</w:t>
            </w:r>
          </w:p>
          <w:p w14:paraId="18FDB0FC" w14:textId="78F41C60" w:rsidR="00AC2B2D" w:rsidRDefault="009B4366" w:rsidP="005535FD">
            <w:pPr>
              <w:pStyle w:val="-51"/>
              <w:numPr>
                <w:ilvl w:val="0"/>
                <w:numId w:val="32"/>
              </w:numPr>
              <w:rPr>
                <w:lang w:eastAsia="zh-CN"/>
              </w:rPr>
            </w:pPr>
            <w:r w:rsidRPr="009B4366">
              <w:rPr>
                <w:rFonts w:eastAsia="SimSun" w:hint="eastAsia"/>
                <w:lang w:eastAsia="zh-CN"/>
              </w:rPr>
              <w:t>着重美德的培养：儒家和古希腊哲学都看重个人的素质修养。儒家提倡君子作为理想的人格标准，应拥有仁、义、礼、孝等等美德。希腊哲学在此与儒家相近似，也提倡美德伦理，并推崇勇气、节制、谨慎等等美德。儒家和古希腊哲学不像西方后来出现的义务论和目的论等行为理论，在意能指导个人行为的普遍原则，而是关心要培养人的美德，以便在现实中建立美好的生活。</w:t>
            </w:r>
          </w:p>
          <w:p w14:paraId="577B6DD7" w14:textId="530F7978" w:rsidR="00AC2B2D" w:rsidRDefault="009B4366" w:rsidP="005535FD">
            <w:pPr>
              <w:pStyle w:val="-51"/>
              <w:numPr>
                <w:ilvl w:val="0"/>
                <w:numId w:val="32"/>
              </w:numPr>
              <w:rPr>
                <w:lang w:eastAsia="zh-CN"/>
              </w:rPr>
            </w:pPr>
            <w:r w:rsidRPr="009B4366">
              <w:rPr>
                <w:rFonts w:eastAsia="SimSun" w:hint="eastAsia"/>
                <w:lang w:eastAsia="zh-CN"/>
              </w:rPr>
              <w:t>着重良好的人际关系：众所周知，儒家看重人伦关系，视良好的人伦关系为个人幸福的基础。西方美德伦理也同意，关怀的关系是生命焕发的条件。基督宗教以爱为核心价值，自然也同意以爱建立的人际关系，是理想人生的内容。</w:t>
            </w:r>
          </w:p>
          <w:p w14:paraId="3531B715" w14:textId="77777777" w:rsidR="00AC2B2D" w:rsidRDefault="00AC2B2D" w:rsidP="005535FD">
            <w:pPr>
              <w:rPr>
                <w:lang w:eastAsia="zh-CN"/>
              </w:rPr>
            </w:pPr>
          </w:p>
          <w:p w14:paraId="4F4982A2" w14:textId="737DF517" w:rsidR="00AC2B2D" w:rsidRPr="00BF2460" w:rsidRDefault="009B4366" w:rsidP="005535FD">
            <w:pPr>
              <w:rPr>
                <w:lang w:val="en-US"/>
              </w:rPr>
            </w:pPr>
            <w:r w:rsidRPr="009B4366">
              <w:rPr>
                <w:rFonts w:eastAsia="SimSun" w:hint="eastAsia"/>
                <w:lang w:val="en-US" w:eastAsia="zh-CN"/>
              </w:rPr>
              <w:t>相异的方面：</w:t>
            </w:r>
          </w:p>
          <w:p w14:paraId="5225712B" w14:textId="7F15C3F8" w:rsidR="00AC2B2D" w:rsidRDefault="009B4366" w:rsidP="005535FD">
            <w:pPr>
              <w:pStyle w:val="-51"/>
              <w:numPr>
                <w:ilvl w:val="0"/>
                <w:numId w:val="33"/>
              </w:numPr>
              <w:rPr>
                <w:lang w:eastAsia="zh-CN"/>
              </w:rPr>
            </w:pPr>
            <w:r w:rsidRPr="009B4366">
              <w:rPr>
                <w:rFonts w:eastAsia="SimSun" w:hint="eastAsia"/>
                <w:lang w:eastAsia="zh-CN"/>
              </w:rPr>
              <w:t>普遍道德律与人伦关系：西方伦理的行为理论都追求放诸四海皆准的伦理原则，其中康德的义务论更强调个人做道德判断时，应只依赖理性的思考，不应受外间因素影响。儒家伦理却认为人应追求维持恰当关系，来建立好的人生。</w:t>
            </w:r>
          </w:p>
          <w:p w14:paraId="0173632E" w14:textId="143238FB" w:rsidR="00AC2B2D" w:rsidRDefault="009B4366" w:rsidP="005535FD">
            <w:pPr>
              <w:pStyle w:val="-51"/>
              <w:numPr>
                <w:ilvl w:val="0"/>
                <w:numId w:val="33"/>
              </w:numPr>
            </w:pPr>
            <w:r w:rsidRPr="009B4366">
              <w:rPr>
                <w:rFonts w:eastAsia="SimSun" w:hint="eastAsia"/>
                <w:lang w:eastAsia="zh-CN"/>
              </w:rPr>
              <w:t>个人与家庭：儒家以家庭生活为学习关怀、尊重、秩序的主要场所，所以家庭为伦理的根本，与西方道德以个体和社会为重心不同。</w:t>
            </w:r>
          </w:p>
          <w:p w14:paraId="42B0860C" w14:textId="34CDAA48" w:rsidR="00AC2B2D" w:rsidRDefault="009B4366" w:rsidP="005535FD">
            <w:pPr>
              <w:pStyle w:val="-51"/>
              <w:numPr>
                <w:ilvl w:val="0"/>
                <w:numId w:val="33"/>
              </w:numPr>
              <w:rPr>
                <w:lang w:eastAsia="zh-CN"/>
              </w:rPr>
            </w:pPr>
            <w:r w:rsidRPr="009B4366">
              <w:rPr>
                <w:rFonts w:eastAsia="SimSun" w:hint="eastAsia"/>
                <w:lang w:eastAsia="zh-CN"/>
              </w:rPr>
              <w:t>个人权利与社群责任：现代西方伦理主张每个人皆有基本权利，这些权利是天赋的，无须透过履行责任来获取。儒家伦理则持相反立场，认为个人必须先履行在家庭和社会的责任，才能获得价值和幸福。在这点上，佛教和基督宗教比较接近儒家，比较着重关系与责任。佛教以缘起法为根本，认为诸法无我，着重众生的互相联系；基督宗教也强调爱的关系与团体生活。</w:t>
            </w:r>
          </w:p>
          <w:p w14:paraId="091345E4" w14:textId="0E4B8E09" w:rsidR="00AC2B2D" w:rsidRPr="00BF2460" w:rsidRDefault="009B4366" w:rsidP="005535FD">
            <w:pPr>
              <w:pStyle w:val="-51"/>
              <w:numPr>
                <w:ilvl w:val="0"/>
                <w:numId w:val="33"/>
              </w:numPr>
              <w:rPr>
                <w:lang w:val="en-US" w:eastAsia="zh-CN"/>
              </w:rPr>
            </w:pPr>
            <w:r w:rsidRPr="009B4366">
              <w:rPr>
                <w:rFonts w:eastAsia="SimSun" w:hint="eastAsia"/>
                <w:lang w:eastAsia="zh-CN"/>
              </w:rPr>
              <w:t>适应与对抗：就个体而言，西方和基督新教伦理</w:t>
            </w:r>
            <w:r w:rsidRPr="009B4366">
              <w:rPr>
                <w:rFonts w:eastAsia="SimSun"/>
                <w:lang w:eastAsia="zh-CN"/>
              </w:rPr>
              <w:t>(Protestant ethic)</w:t>
            </w:r>
            <w:r w:rsidRPr="009B4366">
              <w:rPr>
                <w:rFonts w:eastAsia="SimSun" w:hint="eastAsia"/>
                <w:lang w:eastAsia="zh-CN"/>
              </w:rPr>
              <w:t>比较推崇进取和对抗的价值，特别是现代西方着重以个体或身分团体（种族、性别、性取向等等）名义，以抗争手法，争取和捍卫自己的权利。中国文化则相反，比较主张随性和适应环境，道教的老庄思想推崇无为，就是其中显着例子。</w:t>
            </w:r>
          </w:p>
          <w:p w14:paraId="436CFE5D" w14:textId="77777777" w:rsidR="00AC2B2D" w:rsidRDefault="00AC2B2D" w:rsidP="005535FD">
            <w:pPr>
              <w:rPr>
                <w:lang w:eastAsia="zh-CN"/>
              </w:rPr>
            </w:pPr>
          </w:p>
          <w:p w14:paraId="47671B03" w14:textId="49BAD288" w:rsidR="00AC2B2D" w:rsidRDefault="009B4366" w:rsidP="005535FD">
            <w:pPr>
              <w:rPr>
                <w:lang w:val="en-US" w:eastAsia="zh-CN"/>
              </w:rPr>
            </w:pPr>
            <w:r w:rsidRPr="009B4366">
              <w:rPr>
                <w:rFonts w:eastAsia="SimSun" w:hint="eastAsia"/>
                <w:lang w:eastAsia="zh-CN"/>
              </w:rPr>
              <w:t>然而，自</w:t>
            </w:r>
            <w:r w:rsidRPr="009B4366">
              <w:rPr>
                <w:rFonts w:eastAsia="SimSun" w:hint="eastAsia"/>
                <w:lang w:val="en-US" w:eastAsia="zh-CN"/>
              </w:rPr>
              <w:t>世界走进现代化和全球化时代，中西文化因为非常频繁的交流，各自的文化已呈多元化的局面。例如，个人权利和抗争文化已成不少华人社会文化的组</w:t>
            </w:r>
            <w:r w:rsidRPr="009B4366">
              <w:rPr>
                <w:rFonts w:eastAsia="SimSun" w:hint="eastAsia"/>
                <w:lang w:val="en-US" w:eastAsia="zh-CN"/>
              </w:rPr>
              <w:lastRenderedPageBreak/>
              <w:t>成内容。反过来说，西方社会也因为目睹个人主义的发展，导致个人忽略公共事务的情况，所以对中国传统文化的社群责任思想感到兴趣。</w:t>
            </w:r>
          </w:p>
          <w:p w14:paraId="59842B23" w14:textId="77777777" w:rsidR="009E7B39" w:rsidRDefault="009E7B39" w:rsidP="005535FD">
            <w:pPr>
              <w:rPr>
                <w:lang w:val="en-US" w:eastAsia="zh-CN"/>
              </w:rPr>
            </w:pPr>
          </w:p>
          <w:p w14:paraId="3E77D0E1" w14:textId="63DA3119" w:rsidR="009E7B39" w:rsidRPr="00387C15" w:rsidRDefault="009B4366" w:rsidP="009E7B39">
            <w:pPr>
              <w:rPr>
                <w:sz w:val="20"/>
                <w:szCs w:val="20"/>
                <w:lang w:val="en-US"/>
              </w:rPr>
            </w:pPr>
            <w:r w:rsidRPr="009B4366">
              <w:rPr>
                <w:rFonts w:eastAsia="SimSun" w:hint="eastAsia"/>
                <w:sz w:val="20"/>
                <w:szCs w:val="20"/>
                <w:lang w:val="en-US" w:eastAsia="zh-CN"/>
              </w:rPr>
              <w:t>参考数据：</w:t>
            </w:r>
          </w:p>
          <w:p w14:paraId="1595288C" w14:textId="77777777" w:rsidR="009E7B39" w:rsidRPr="00387C15" w:rsidRDefault="009E7B39" w:rsidP="009E7B39">
            <w:pPr>
              <w:rPr>
                <w:rFonts w:ascii="新細明體"/>
                <w:sz w:val="20"/>
                <w:szCs w:val="20"/>
              </w:rPr>
            </w:pPr>
          </w:p>
          <w:p w14:paraId="1641506A" w14:textId="1DBE1BCC" w:rsidR="009E7B39" w:rsidRPr="00387C15" w:rsidRDefault="009B4366" w:rsidP="009E7B39">
            <w:pPr>
              <w:rPr>
                <w:i/>
                <w:sz w:val="20"/>
                <w:szCs w:val="20"/>
              </w:rPr>
            </w:pPr>
            <w:r w:rsidRPr="009B4366">
              <w:rPr>
                <w:rFonts w:ascii="新細明體" w:eastAsia="SimSun" w:hint="eastAsia"/>
                <w:sz w:val="20"/>
                <w:szCs w:val="20"/>
                <w:lang w:eastAsia="zh-CN"/>
              </w:rPr>
              <w:t>“</w:t>
            </w:r>
            <w:r w:rsidRPr="009B4366">
              <w:rPr>
                <w:rFonts w:eastAsia="SimSun"/>
                <w:sz w:val="20"/>
                <w:szCs w:val="20"/>
                <w:lang w:eastAsia="zh-CN"/>
              </w:rPr>
              <w:t xml:space="preserve">Comparative Philosophy: Chinese and </w:t>
            </w:r>
            <w:proofErr w:type="spellStart"/>
            <w:r w:rsidRPr="009B4366">
              <w:rPr>
                <w:rFonts w:eastAsia="SimSun"/>
                <w:sz w:val="20"/>
                <w:szCs w:val="20"/>
                <w:lang w:eastAsia="zh-CN"/>
              </w:rPr>
              <w:t>Western,”</w:t>
            </w:r>
            <w:r w:rsidRPr="009B4366">
              <w:rPr>
                <w:rFonts w:eastAsia="SimSun"/>
                <w:i/>
                <w:sz w:val="20"/>
                <w:szCs w:val="20"/>
                <w:lang w:eastAsia="zh-CN"/>
              </w:rPr>
              <w:t>Stanford</w:t>
            </w:r>
            <w:proofErr w:type="spellEnd"/>
            <w:r w:rsidRPr="009B4366">
              <w:rPr>
                <w:rFonts w:eastAsia="SimSun"/>
                <w:i/>
                <w:sz w:val="20"/>
                <w:szCs w:val="20"/>
                <w:lang w:eastAsia="zh-CN"/>
              </w:rPr>
              <w:t xml:space="preserve"> </w:t>
            </w:r>
            <w:proofErr w:type="spellStart"/>
            <w:r w:rsidRPr="009B4366">
              <w:rPr>
                <w:rFonts w:eastAsia="SimSun"/>
                <w:i/>
                <w:sz w:val="20"/>
                <w:szCs w:val="20"/>
                <w:lang w:eastAsia="zh-CN"/>
              </w:rPr>
              <w:t>Encyclopedia</w:t>
            </w:r>
            <w:proofErr w:type="spellEnd"/>
            <w:r w:rsidRPr="009B4366">
              <w:rPr>
                <w:rFonts w:eastAsia="SimSun"/>
                <w:i/>
                <w:sz w:val="20"/>
                <w:szCs w:val="20"/>
                <w:lang w:eastAsia="zh-CN"/>
              </w:rPr>
              <w:t xml:space="preserve"> of</w:t>
            </w:r>
            <w:r w:rsidR="009E7B39" w:rsidRPr="00387C15">
              <w:rPr>
                <w:i/>
                <w:sz w:val="20"/>
                <w:szCs w:val="20"/>
              </w:rPr>
              <w:t xml:space="preserve"> </w:t>
            </w:r>
          </w:p>
          <w:p w14:paraId="62B6A5E8" w14:textId="7640D4D8" w:rsidR="009E7B39" w:rsidRPr="00387C15" w:rsidRDefault="009B4366" w:rsidP="00387C15">
            <w:pPr>
              <w:ind w:firstLineChars="350" w:firstLine="700"/>
              <w:rPr>
                <w:rFonts w:ascii="新細明體"/>
                <w:sz w:val="20"/>
                <w:szCs w:val="20"/>
              </w:rPr>
            </w:pPr>
            <w:proofErr w:type="gramStart"/>
            <w:r w:rsidRPr="009B4366">
              <w:rPr>
                <w:rFonts w:eastAsia="SimSun"/>
                <w:i/>
                <w:sz w:val="20"/>
                <w:szCs w:val="20"/>
                <w:lang w:eastAsia="zh-CN"/>
              </w:rPr>
              <w:t>Philosophy</w:t>
            </w:r>
            <w:r w:rsidRPr="009B4366">
              <w:rPr>
                <w:rFonts w:eastAsia="SimSun"/>
                <w:sz w:val="20"/>
                <w:szCs w:val="20"/>
                <w:lang w:eastAsia="zh-CN"/>
              </w:rPr>
              <w:t xml:space="preserve">  </w:t>
            </w:r>
            <w:r w:rsidRPr="009B4366">
              <w:rPr>
                <w:rFonts w:eastAsia="SimSun" w:hint="eastAsia"/>
                <w:sz w:val="20"/>
                <w:szCs w:val="20"/>
                <w:lang w:eastAsia="zh-CN"/>
              </w:rPr>
              <w:t>（</w:t>
            </w:r>
            <w:proofErr w:type="gramEnd"/>
            <w:r w:rsidR="008367FA">
              <w:fldChar w:fldCharType="begin"/>
            </w:r>
            <w:r w:rsidR="008367FA">
              <w:instrText xml:space="preserve"> HYPERLINK "http://plato.stanford.edu/entries/comparphil-chiwes/" \l "3" </w:instrText>
            </w:r>
            <w:r w:rsidR="008367FA">
              <w:fldChar w:fldCharType="separate"/>
            </w:r>
            <w:r w:rsidRPr="009B4366">
              <w:rPr>
                <w:rStyle w:val="a4"/>
                <w:rFonts w:eastAsia="SimSun"/>
                <w:sz w:val="20"/>
                <w:szCs w:val="20"/>
                <w:lang w:eastAsia="zh-CN"/>
              </w:rPr>
              <w:t>http://plato.stanford.edu/entries/comparphil-chiwes/#3</w:t>
            </w:r>
            <w:r w:rsidR="008367FA">
              <w:rPr>
                <w:rStyle w:val="a4"/>
                <w:sz w:val="20"/>
                <w:szCs w:val="20"/>
              </w:rPr>
              <w:fldChar w:fldCharType="end"/>
            </w:r>
            <w:r w:rsidRPr="009B4366">
              <w:rPr>
                <w:rFonts w:eastAsia="SimSun"/>
                <w:sz w:val="20"/>
                <w:szCs w:val="20"/>
                <w:lang w:eastAsia="zh-CN"/>
              </w:rPr>
              <w:t>)</w:t>
            </w:r>
          </w:p>
          <w:p w14:paraId="1407A65A" w14:textId="77777777" w:rsidR="009E7B39" w:rsidRDefault="009E7B39" w:rsidP="005535FD"/>
        </w:tc>
      </w:tr>
    </w:tbl>
    <w:p w14:paraId="10D30953" w14:textId="77777777" w:rsidR="00AC2B2D" w:rsidRPr="005535FD" w:rsidRDefault="00AC2B2D" w:rsidP="005535FD"/>
    <w:p w14:paraId="0B195E11" w14:textId="1985A39E" w:rsidR="00AC2B2D" w:rsidRPr="008F74FF" w:rsidRDefault="00AC2B2D" w:rsidP="005535FD">
      <w:pPr>
        <w:jc w:val="center"/>
        <w:rPr>
          <w:rFonts w:ascii="標楷體" w:eastAsia="標楷體" w:hAnsi="標楷體"/>
          <w:b/>
          <w:sz w:val="36"/>
          <w:szCs w:val="36"/>
        </w:rPr>
      </w:pPr>
      <w:r>
        <w:br w:type="page"/>
      </w:r>
      <w:r w:rsidR="009B4366" w:rsidRPr="009B4366">
        <w:rPr>
          <w:rFonts w:ascii="標楷體" w:eastAsia="SimSun" w:hAnsi="標楷體" w:hint="eastAsia"/>
          <w:b/>
          <w:sz w:val="36"/>
          <w:szCs w:val="36"/>
          <w:lang w:eastAsia="zh-CN"/>
        </w:rPr>
        <w:lastRenderedPageBreak/>
        <w:t>个案﹙一﹚：基督教与一夫多妻制—非洲的例子</w:t>
      </w:r>
    </w:p>
    <w:p w14:paraId="673A6C65" w14:textId="77777777" w:rsidR="00AC2B2D" w:rsidRPr="005535FD" w:rsidRDefault="00AC2B2D" w:rsidP="005535FD"/>
    <w:p w14:paraId="475D3DB3" w14:textId="3D3B1FD9" w:rsidR="00AC2B2D" w:rsidRDefault="009B4366" w:rsidP="005535FD">
      <w:pPr>
        <w:rPr>
          <w:lang w:val="en-US" w:eastAsia="zh-CN"/>
        </w:rPr>
      </w:pPr>
      <w:r w:rsidRPr="009B4366">
        <w:rPr>
          <w:rFonts w:eastAsia="SimSun" w:hint="eastAsia"/>
          <w:lang w:val="en-US" w:eastAsia="zh-CN"/>
        </w:rPr>
        <w:t>十九世纪，欧美的基督宗教传教士走进非洲，在传教过程中与非洲人深入交往，也因此产生了不少文化冲突，其中尤以非洲本土原有的一夫多妻制带来的争议最多。一夫多妻制指男性可以拥有多于一位妻子，这制度实有违欧美基督宗教一直推崇的一夫一妻制道德要求。然而，一些由非洲原住民</w:t>
      </w:r>
      <w:r w:rsidRPr="009B4366">
        <w:rPr>
          <w:rFonts w:ascii="新細明體" w:eastAsia="SimSun" w:hAnsi="新細明體" w:hint="eastAsia"/>
          <w:lang w:val="en-US" w:eastAsia="zh-CN"/>
        </w:rPr>
        <w:t>成立的教会，却认为一夫多妻的制度是可以接纳的。总的来说，多数学者都同意，即使非洲的基督宗教人口不断上升，一夫多妻制的比例却没有减少，而在可见</w:t>
      </w:r>
      <w:r w:rsidRPr="009B4366">
        <w:rPr>
          <w:rFonts w:ascii="新細明體" w:eastAsia="SimSun" w:hAnsi="新細明體" w:cs="MS Mincho" w:hint="eastAsia"/>
          <w:lang w:val="en-US" w:eastAsia="zh-CN"/>
        </w:rPr>
        <w:t>将来亦不会消失</w:t>
      </w:r>
      <w:r w:rsidRPr="009B4366">
        <w:rPr>
          <w:rFonts w:ascii="新細明體" w:eastAsia="SimSun" w:hAnsi="新細明體" w:hint="eastAsia"/>
          <w:lang w:val="en-US" w:eastAsia="zh-CN"/>
        </w:rPr>
        <w:t>。</w:t>
      </w:r>
    </w:p>
    <w:p w14:paraId="5F14E227" w14:textId="77777777" w:rsidR="00AC2B2D" w:rsidRDefault="00AC2B2D" w:rsidP="005535FD">
      <w:pPr>
        <w:rPr>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C2B2D" w:rsidRPr="00AC4890" w14:paraId="43883A31" w14:textId="77777777" w:rsidTr="00387C15">
        <w:tc>
          <w:tcPr>
            <w:tcW w:w="4261" w:type="dxa"/>
            <w:shd w:val="clear" w:color="auto" w:fill="A6A6A6" w:themeFill="background1" w:themeFillShade="A6"/>
          </w:tcPr>
          <w:p w14:paraId="3F34E21C" w14:textId="0F4BE786" w:rsidR="00AC2B2D" w:rsidRPr="00AC4890" w:rsidRDefault="009B4366" w:rsidP="005535FD">
            <w:pPr>
              <w:jc w:val="center"/>
              <w:rPr>
                <w:lang w:val="en-US"/>
              </w:rPr>
            </w:pPr>
            <w:r w:rsidRPr="009B4366">
              <w:rPr>
                <w:rFonts w:eastAsia="SimSun" w:hint="eastAsia"/>
                <w:lang w:val="en-US" w:eastAsia="zh-CN"/>
              </w:rPr>
              <w:t>反对阵营</w:t>
            </w:r>
          </w:p>
        </w:tc>
        <w:tc>
          <w:tcPr>
            <w:tcW w:w="4261" w:type="dxa"/>
            <w:shd w:val="clear" w:color="auto" w:fill="D9D9D9" w:themeFill="background1" w:themeFillShade="D9"/>
          </w:tcPr>
          <w:p w14:paraId="6AD3343F" w14:textId="3A33472B" w:rsidR="00AC2B2D" w:rsidRPr="00AC4890" w:rsidRDefault="009B4366" w:rsidP="005535FD">
            <w:pPr>
              <w:jc w:val="center"/>
              <w:rPr>
                <w:lang w:val="en-US"/>
              </w:rPr>
            </w:pPr>
            <w:r w:rsidRPr="009B4366">
              <w:rPr>
                <w:rFonts w:eastAsia="SimSun" w:hint="eastAsia"/>
                <w:lang w:val="en-US" w:eastAsia="zh-CN"/>
              </w:rPr>
              <w:t>赞成／中立阵营</w:t>
            </w:r>
          </w:p>
        </w:tc>
      </w:tr>
      <w:tr w:rsidR="00AC2B2D" w:rsidRPr="00AC4890" w14:paraId="224C6E8C" w14:textId="77777777" w:rsidTr="009E7B39">
        <w:tc>
          <w:tcPr>
            <w:tcW w:w="4261" w:type="dxa"/>
            <w:shd w:val="clear" w:color="auto" w:fill="auto"/>
          </w:tcPr>
          <w:p w14:paraId="5C2D3374" w14:textId="530D9444" w:rsidR="00AC2B2D" w:rsidRPr="00F22EB5" w:rsidRDefault="009B4366" w:rsidP="005535FD">
            <w:pPr>
              <w:rPr>
                <w:i/>
                <w:lang w:val="en-US"/>
              </w:rPr>
            </w:pPr>
            <w:r w:rsidRPr="009B4366">
              <w:rPr>
                <w:rFonts w:eastAsia="SimSun" w:hint="eastAsia"/>
                <w:i/>
                <w:lang w:val="en-US" w:eastAsia="zh-CN"/>
              </w:rPr>
              <w:t>一位天主教神父：</w:t>
            </w:r>
          </w:p>
          <w:p w14:paraId="4D1BD82F" w14:textId="77777777" w:rsidR="00AC2B2D" w:rsidRPr="00AC4890" w:rsidRDefault="00AC2B2D" w:rsidP="005535FD">
            <w:pPr>
              <w:rPr>
                <w:lang w:val="en-US"/>
              </w:rPr>
            </w:pPr>
          </w:p>
          <w:p w14:paraId="40416442" w14:textId="5FBCADB9" w:rsidR="00AC2B2D" w:rsidRPr="00AC4890" w:rsidRDefault="009B4366" w:rsidP="005535FD">
            <w:pPr>
              <w:rPr>
                <w:lang w:val="en-US"/>
              </w:rPr>
            </w:pPr>
            <w:r w:rsidRPr="009B4366">
              <w:rPr>
                <w:rFonts w:eastAsia="SimSun" w:hint="eastAsia"/>
                <w:lang w:val="en-US" w:eastAsia="zh-CN"/>
              </w:rPr>
              <w:t>「一夫多妻制实有违教会的道德教导，我们坚决反对！教友想领洗的话，他们必须持守一夫一妻制。如果有多位妻子的男教友，领洗前必须要解决多妻问题，与其他妻子分开，只能留下一位妻子。」</w:t>
            </w:r>
          </w:p>
        </w:tc>
        <w:tc>
          <w:tcPr>
            <w:tcW w:w="4261" w:type="dxa"/>
            <w:shd w:val="clear" w:color="auto" w:fill="auto"/>
          </w:tcPr>
          <w:p w14:paraId="27B00202" w14:textId="09275246" w:rsidR="00AC2B2D" w:rsidRPr="00F22EB5" w:rsidRDefault="009B4366" w:rsidP="005535FD">
            <w:pPr>
              <w:rPr>
                <w:i/>
                <w:lang w:val="en-US"/>
              </w:rPr>
            </w:pPr>
            <w:r w:rsidRPr="009B4366">
              <w:rPr>
                <w:rFonts w:eastAsia="SimSun" w:hint="eastAsia"/>
                <w:i/>
                <w:lang w:val="en-US" w:eastAsia="zh-CN"/>
              </w:rPr>
              <w:t>一位欧洲基督教传教士：</w:t>
            </w:r>
            <w:r w:rsidR="00AC2B2D" w:rsidRPr="00F22EB5">
              <w:rPr>
                <w:rFonts w:hint="eastAsia"/>
                <w:i/>
                <w:lang w:val="en-US"/>
              </w:rPr>
              <w:t xml:space="preserve"> </w:t>
            </w:r>
          </w:p>
          <w:p w14:paraId="2649CBE3" w14:textId="77777777" w:rsidR="00AC2B2D" w:rsidRPr="00AC4890" w:rsidRDefault="00AC2B2D" w:rsidP="005535FD">
            <w:pPr>
              <w:rPr>
                <w:lang w:val="en-US"/>
              </w:rPr>
            </w:pPr>
          </w:p>
          <w:p w14:paraId="781F900A" w14:textId="62E629EF" w:rsidR="00AC2B2D" w:rsidRPr="00AC4890" w:rsidRDefault="009B4366" w:rsidP="00601702">
            <w:pPr>
              <w:jc w:val="both"/>
              <w:rPr>
                <w:lang w:val="en-US"/>
              </w:rPr>
            </w:pPr>
            <w:r w:rsidRPr="009B4366">
              <w:rPr>
                <w:rFonts w:eastAsia="SimSun" w:hint="eastAsia"/>
                <w:lang w:val="en-US" w:eastAsia="zh-CN"/>
              </w:rPr>
              <w:t>「我个人不会要求男性赶走他多于一名的妻子，因为这是残忍的，与基督的教训也没有甚么关系。再者，这样的要求无异于把一夫多妻的家庭赶离教会。」</w:t>
            </w:r>
          </w:p>
          <w:p w14:paraId="6DE5C1E5" w14:textId="77777777" w:rsidR="00AC2B2D" w:rsidRPr="00AC4890" w:rsidRDefault="00AC2B2D" w:rsidP="005535FD">
            <w:pPr>
              <w:rPr>
                <w:lang w:val="en-US"/>
              </w:rPr>
            </w:pPr>
          </w:p>
        </w:tc>
      </w:tr>
      <w:tr w:rsidR="00AC2B2D" w:rsidRPr="00AC4890" w14:paraId="1527E277" w14:textId="77777777" w:rsidTr="009E7B39">
        <w:tc>
          <w:tcPr>
            <w:tcW w:w="4261" w:type="dxa"/>
            <w:shd w:val="clear" w:color="auto" w:fill="auto"/>
          </w:tcPr>
          <w:p w14:paraId="6939AA2D" w14:textId="5FB7B6AB" w:rsidR="00AC2B2D" w:rsidRPr="00F22EB5" w:rsidRDefault="009B4366" w:rsidP="005535FD">
            <w:pPr>
              <w:rPr>
                <w:i/>
                <w:lang w:val="en-US"/>
              </w:rPr>
            </w:pPr>
            <w:r w:rsidRPr="009B4366">
              <w:rPr>
                <w:rFonts w:eastAsia="SimSun" w:hint="eastAsia"/>
                <w:i/>
                <w:lang w:val="en-US" w:eastAsia="zh-CN"/>
              </w:rPr>
              <w:t>一名本土女子：</w:t>
            </w:r>
          </w:p>
          <w:p w14:paraId="64427ED3" w14:textId="77777777" w:rsidR="00AC2B2D" w:rsidRPr="00AC4890" w:rsidRDefault="00AC2B2D" w:rsidP="005535FD">
            <w:pPr>
              <w:rPr>
                <w:lang w:val="en-US"/>
              </w:rPr>
            </w:pPr>
          </w:p>
          <w:p w14:paraId="660855DE" w14:textId="104E3384" w:rsidR="00AC2B2D" w:rsidRPr="00AC4890" w:rsidRDefault="009B4366" w:rsidP="005535FD">
            <w:pPr>
              <w:rPr>
                <w:lang w:val="en-US"/>
              </w:rPr>
            </w:pPr>
            <w:r w:rsidRPr="009B4366">
              <w:rPr>
                <w:rFonts w:eastAsia="SimSun" w:hint="eastAsia"/>
                <w:lang w:val="en-US" w:eastAsia="zh-CN"/>
              </w:rPr>
              <w:t>「我最反对男人娶多个太太！一个男人只会真心爱一个女人，如果多娶几个，他便会多心，未必爱你了！况且，几个妻子走在一起，不就只会是互相斗争和嫉妒吗？」</w:t>
            </w:r>
          </w:p>
        </w:tc>
        <w:tc>
          <w:tcPr>
            <w:tcW w:w="4261" w:type="dxa"/>
            <w:shd w:val="clear" w:color="auto" w:fill="auto"/>
          </w:tcPr>
          <w:p w14:paraId="68D31118" w14:textId="7BF0EED5" w:rsidR="00AC2B2D" w:rsidRPr="00F22EB5" w:rsidRDefault="009B4366" w:rsidP="005535FD">
            <w:pPr>
              <w:rPr>
                <w:i/>
                <w:lang w:val="en-US"/>
              </w:rPr>
            </w:pPr>
            <w:r w:rsidRPr="009B4366">
              <w:rPr>
                <w:rFonts w:eastAsia="SimSun" w:hint="eastAsia"/>
                <w:i/>
                <w:lang w:val="en-US" w:eastAsia="zh-CN"/>
              </w:rPr>
              <w:t>一间由非洲本土教友成立的独立教会之牧师：</w:t>
            </w:r>
          </w:p>
          <w:p w14:paraId="0443B1B2" w14:textId="77777777" w:rsidR="00AC2B2D" w:rsidRPr="00AC4890" w:rsidRDefault="00AC2B2D" w:rsidP="005535FD">
            <w:pPr>
              <w:rPr>
                <w:lang w:val="en-US"/>
              </w:rPr>
            </w:pPr>
          </w:p>
          <w:p w14:paraId="3404A353" w14:textId="7EF77B72" w:rsidR="00AC2B2D" w:rsidRPr="00CF3E6C" w:rsidRDefault="009B4366" w:rsidP="005535FD">
            <w:r w:rsidRPr="009B4366">
              <w:rPr>
                <w:rFonts w:eastAsia="SimSun" w:hint="eastAsia"/>
                <w:lang w:val="en-US" w:eastAsia="zh-CN"/>
              </w:rPr>
              <w:t>「我们作为非洲人自己成立的本土教会，十分尊重本土的文化。一夫一妻制？只是欧洲文化罢了，没有必要与基督教连在一起。我们非洲教会不认为一夫多妻是甚么罪。况且我的法律也没有禁止呢！」</w:t>
            </w:r>
          </w:p>
          <w:p w14:paraId="30FA80B1" w14:textId="77777777" w:rsidR="00AC2B2D" w:rsidRPr="00AC4890" w:rsidRDefault="00AC2B2D" w:rsidP="005535FD">
            <w:pPr>
              <w:rPr>
                <w:lang w:val="en-US"/>
              </w:rPr>
            </w:pPr>
          </w:p>
        </w:tc>
      </w:tr>
      <w:tr w:rsidR="00AC2B2D" w:rsidRPr="00AC4890" w14:paraId="51469CF9" w14:textId="77777777" w:rsidTr="009E7B39">
        <w:tc>
          <w:tcPr>
            <w:tcW w:w="4261" w:type="dxa"/>
            <w:shd w:val="clear" w:color="auto" w:fill="auto"/>
          </w:tcPr>
          <w:p w14:paraId="3627B2BE" w14:textId="2C7CCF80" w:rsidR="00AC2B2D" w:rsidRPr="00F22EB5" w:rsidRDefault="009B4366" w:rsidP="005535FD">
            <w:pPr>
              <w:rPr>
                <w:i/>
                <w:lang w:val="en-US"/>
              </w:rPr>
            </w:pPr>
            <w:r w:rsidRPr="009B4366">
              <w:rPr>
                <w:rFonts w:eastAsia="SimSun" w:hint="eastAsia"/>
                <w:i/>
                <w:lang w:val="en-US" w:eastAsia="zh-CN"/>
              </w:rPr>
              <w:t>一位基督徒男士：</w:t>
            </w:r>
          </w:p>
          <w:p w14:paraId="2C00EFC0" w14:textId="77777777" w:rsidR="00AC2B2D" w:rsidRPr="00AC4890" w:rsidRDefault="00AC2B2D" w:rsidP="005535FD">
            <w:pPr>
              <w:rPr>
                <w:lang w:val="en-US"/>
              </w:rPr>
            </w:pPr>
          </w:p>
          <w:p w14:paraId="3AFA7297" w14:textId="0B45C2DB" w:rsidR="00AC2B2D" w:rsidRPr="00AC4890" w:rsidRDefault="009B4366" w:rsidP="005535FD">
            <w:pPr>
              <w:rPr>
                <w:lang w:val="en-US"/>
              </w:rPr>
            </w:pPr>
            <w:r w:rsidRPr="009B4366">
              <w:rPr>
                <w:rFonts w:eastAsia="SimSun" w:hint="eastAsia"/>
                <w:lang w:val="en-US" w:eastAsia="zh-CN"/>
              </w:rPr>
              <w:t>「基督宗教带来的一夫一妻制是更进步的吧！男女因此更平等，婚姻更能体现真心的相爱，而不只是一种生产手段。」</w:t>
            </w:r>
          </w:p>
        </w:tc>
        <w:tc>
          <w:tcPr>
            <w:tcW w:w="4261" w:type="dxa"/>
            <w:shd w:val="clear" w:color="auto" w:fill="auto"/>
          </w:tcPr>
          <w:p w14:paraId="350ADC87" w14:textId="53F8D214" w:rsidR="00AC2B2D" w:rsidRPr="00F22EB5" w:rsidRDefault="009B4366" w:rsidP="005535FD">
            <w:pPr>
              <w:rPr>
                <w:i/>
                <w:lang w:val="en-US"/>
              </w:rPr>
            </w:pPr>
            <w:r w:rsidRPr="009B4366">
              <w:rPr>
                <w:rFonts w:eastAsia="SimSun" w:hint="eastAsia"/>
                <w:i/>
                <w:lang w:val="en-US" w:eastAsia="zh-CN"/>
              </w:rPr>
              <w:t>一名本土男性农民：</w:t>
            </w:r>
          </w:p>
          <w:p w14:paraId="7CBB006E" w14:textId="77777777" w:rsidR="00AC2B2D" w:rsidRPr="00AC4890" w:rsidRDefault="00AC2B2D" w:rsidP="005535FD">
            <w:pPr>
              <w:rPr>
                <w:lang w:val="en-US"/>
              </w:rPr>
            </w:pPr>
          </w:p>
          <w:p w14:paraId="2D0C708D" w14:textId="2DF84F55" w:rsidR="00AC2B2D" w:rsidRPr="00AC4890" w:rsidRDefault="009B4366" w:rsidP="005535FD">
            <w:pPr>
              <w:rPr>
                <w:lang w:val="en-US"/>
              </w:rPr>
            </w:pPr>
            <w:r w:rsidRPr="009B4366">
              <w:rPr>
                <w:rFonts w:eastAsia="SimSun" w:hint="eastAsia"/>
                <w:lang w:val="en-US" w:eastAsia="zh-CN"/>
              </w:rPr>
              <w:t>「我们做农民的，不娶多几位太太，多生几个孩子，哪有人手耕种啊？」</w:t>
            </w:r>
          </w:p>
        </w:tc>
      </w:tr>
    </w:tbl>
    <w:p w14:paraId="1D00EECD" w14:textId="7E25F7B3" w:rsidR="009E7B39" w:rsidRPr="00387C15" w:rsidRDefault="009B4366" w:rsidP="009E7B39">
      <w:pPr>
        <w:rPr>
          <w:rFonts w:eastAsia="Times New Roman"/>
          <w:sz w:val="20"/>
          <w:szCs w:val="20"/>
          <w:lang w:val="en-US"/>
        </w:rPr>
      </w:pPr>
      <w:r w:rsidRPr="009B4366">
        <w:rPr>
          <w:rFonts w:eastAsia="SimSun" w:hint="eastAsia"/>
          <w:sz w:val="20"/>
          <w:szCs w:val="20"/>
          <w:lang w:eastAsia="zh-CN"/>
        </w:rPr>
        <w:t>参考数据：</w:t>
      </w:r>
      <w:proofErr w:type="spellStart"/>
      <w:r w:rsidRPr="009B4366">
        <w:rPr>
          <w:rFonts w:eastAsia="SimSun"/>
          <w:color w:val="222222"/>
          <w:sz w:val="20"/>
          <w:szCs w:val="20"/>
          <w:lang w:eastAsia="zh-CN"/>
        </w:rPr>
        <w:t>Falen</w:t>
      </w:r>
      <w:proofErr w:type="spellEnd"/>
      <w:r w:rsidRPr="009B4366">
        <w:rPr>
          <w:rFonts w:eastAsia="SimSun"/>
          <w:color w:val="222222"/>
          <w:sz w:val="20"/>
          <w:szCs w:val="20"/>
          <w:lang w:eastAsia="zh-CN"/>
        </w:rPr>
        <w:t>, Douglas J. "Polygyny and Christian Marriage in Africa: The Case of Benin." </w:t>
      </w:r>
      <w:r w:rsidRPr="009B4366">
        <w:rPr>
          <w:rFonts w:eastAsia="SimSun"/>
          <w:i/>
          <w:iCs/>
          <w:color w:val="222222"/>
          <w:sz w:val="20"/>
          <w:szCs w:val="20"/>
          <w:lang w:eastAsia="zh-CN"/>
        </w:rPr>
        <w:t>African Studies Review</w:t>
      </w:r>
      <w:r w:rsidRPr="009B4366">
        <w:rPr>
          <w:rFonts w:eastAsia="SimSun"/>
          <w:color w:val="222222"/>
          <w:sz w:val="20"/>
          <w:szCs w:val="20"/>
          <w:lang w:eastAsia="zh-CN"/>
        </w:rPr>
        <w:t xml:space="preserve"> 51, no. 2 </w:t>
      </w:r>
      <w:r w:rsidRPr="009B4366">
        <w:rPr>
          <w:rFonts w:eastAsia="SimSun" w:hint="eastAsia"/>
          <w:color w:val="222222"/>
          <w:sz w:val="20"/>
          <w:szCs w:val="20"/>
          <w:lang w:eastAsia="zh-CN"/>
        </w:rPr>
        <w:t>（</w:t>
      </w:r>
      <w:r w:rsidRPr="009B4366">
        <w:rPr>
          <w:rFonts w:eastAsia="SimSun"/>
          <w:color w:val="222222"/>
          <w:sz w:val="20"/>
          <w:szCs w:val="20"/>
          <w:lang w:eastAsia="zh-CN"/>
        </w:rPr>
        <w:t>2008): 51-74.</w:t>
      </w:r>
      <w:r w:rsidR="009E7B39" w:rsidRPr="00387C15">
        <w:rPr>
          <w:rFonts w:eastAsia="Times New Roman"/>
          <w:color w:val="222222"/>
          <w:sz w:val="20"/>
          <w:szCs w:val="20"/>
        </w:rPr>
        <w:t xml:space="preserve"> </w:t>
      </w:r>
    </w:p>
    <w:p w14:paraId="47D5E8FE" w14:textId="77777777" w:rsidR="00AC2B2D" w:rsidRPr="009E7B39" w:rsidRDefault="00AC2B2D" w:rsidP="005535FD">
      <w:pPr>
        <w:rPr>
          <w:lang w:val="en-US"/>
        </w:rPr>
      </w:pPr>
    </w:p>
    <w:p w14:paraId="74582CCA" w14:textId="3F9BAD13" w:rsidR="00387C15" w:rsidRDefault="009B4366" w:rsidP="00F22EB5">
      <w:pPr>
        <w:pStyle w:val="-51"/>
        <w:ind w:left="0"/>
      </w:pPr>
      <w:r w:rsidRPr="009B4366">
        <w:rPr>
          <w:rFonts w:eastAsia="SimSun" w:hint="eastAsia"/>
          <w:lang w:eastAsia="zh-CN"/>
        </w:rPr>
        <w:lastRenderedPageBreak/>
        <w:t>问题讨论：</w:t>
      </w:r>
    </w:p>
    <w:p w14:paraId="75BB3D63" w14:textId="77777777" w:rsidR="00F22EB5" w:rsidRDefault="00F22EB5" w:rsidP="00F22EB5">
      <w:pPr>
        <w:pStyle w:val="-51"/>
        <w:ind w:left="0"/>
      </w:pPr>
    </w:p>
    <w:p w14:paraId="2B2EF07C" w14:textId="696663E5" w:rsidR="00AC2B2D" w:rsidRDefault="009B4366" w:rsidP="005535FD">
      <w:pPr>
        <w:pStyle w:val="-51"/>
        <w:numPr>
          <w:ilvl w:val="0"/>
          <w:numId w:val="47"/>
        </w:numPr>
      </w:pPr>
      <w:r w:rsidRPr="009B4366">
        <w:rPr>
          <w:rFonts w:eastAsia="SimSun" w:hint="eastAsia"/>
          <w:lang w:eastAsia="zh-CN"/>
        </w:rPr>
        <w:t>从这些人物的意见中，你可以找出哪些赞成和反对一夫多妻制的意见？</w:t>
      </w:r>
    </w:p>
    <w:p w14:paraId="42CC7FB7" w14:textId="382AE44D" w:rsidR="00AC2B2D" w:rsidRDefault="009B4366" w:rsidP="005535FD">
      <w:pPr>
        <w:pStyle w:val="-51"/>
        <w:numPr>
          <w:ilvl w:val="0"/>
          <w:numId w:val="47"/>
        </w:numPr>
      </w:pPr>
      <w:r w:rsidRPr="009B4366">
        <w:rPr>
          <w:rFonts w:eastAsia="SimSun" w:hint="eastAsia"/>
          <w:lang w:eastAsia="zh-CN"/>
        </w:rPr>
        <w:t>如果你是外来的传教士，你会怎样应对两种婚姻制度引起的文化冲突？</w:t>
      </w:r>
    </w:p>
    <w:p w14:paraId="3A4C71F0" w14:textId="0388DFA8" w:rsidR="00AC2B2D" w:rsidRDefault="009B4366" w:rsidP="005535FD">
      <w:pPr>
        <w:pStyle w:val="-51"/>
        <w:numPr>
          <w:ilvl w:val="0"/>
          <w:numId w:val="47"/>
        </w:numPr>
      </w:pPr>
      <w:r w:rsidRPr="009B4366">
        <w:rPr>
          <w:rFonts w:eastAsia="SimSun" w:hint="eastAsia"/>
          <w:lang w:eastAsia="zh-CN"/>
        </w:rPr>
        <w:t>如果你是本土的非洲人，你会怎样应对两种婚姻制度引起的文化冲突？</w:t>
      </w:r>
    </w:p>
    <w:p w14:paraId="21BBD197" w14:textId="1C2FE1DF" w:rsidR="00AC2B2D" w:rsidRDefault="009B4366" w:rsidP="005535FD">
      <w:pPr>
        <w:pStyle w:val="-51"/>
        <w:numPr>
          <w:ilvl w:val="0"/>
          <w:numId w:val="47"/>
        </w:numPr>
      </w:pPr>
      <w:r w:rsidRPr="009B4366">
        <w:rPr>
          <w:rFonts w:eastAsia="SimSun" w:hint="eastAsia"/>
          <w:lang w:eastAsia="zh-CN"/>
        </w:rPr>
        <w:t>从这个个案来看，要处理多元文化中的伦理冲突有甚么困难？可以怎样解决？</w:t>
      </w:r>
    </w:p>
    <w:p w14:paraId="3D6459AF" w14:textId="77777777" w:rsidR="00AC2B2D" w:rsidRDefault="00AC2B2D" w:rsidP="005535FD"/>
    <w:p w14:paraId="4DD16185" w14:textId="51F51224" w:rsidR="009E7B39" w:rsidRDefault="009B4366" w:rsidP="009E7B39">
      <w:r w:rsidRPr="009B4366">
        <w:rPr>
          <w:rFonts w:eastAsia="SimSun" w:hint="eastAsia"/>
          <w:lang w:eastAsia="zh-CN"/>
        </w:rPr>
        <w:t>学生或会提及以下重点，其他合理答案亦可接受：</w:t>
      </w:r>
    </w:p>
    <w:p w14:paraId="74970813" w14:textId="5E1DF57F" w:rsidR="009E7B39" w:rsidRDefault="009B4366" w:rsidP="009E7B39">
      <w:pPr>
        <w:pStyle w:val="-51"/>
        <w:numPr>
          <w:ilvl w:val="0"/>
          <w:numId w:val="48"/>
        </w:numPr>
        <w:spacing w:line="276" w:lineRule="auto"/>
        <w:rPr>
          <w:u w:val="single"/>
        </w:rPr>
      </w:pPr>
      <w:r w:rsidRPr="009B4366">
        <w:rPr>
          <w:rFonts w:eastAsia="SimSun" w:hint="eastAsia"/>
          <w:u w:val="single"/>
          <w:lang w:eastAsia="zh-CN"/>
        </w:rPr>
        <w:t>从夫妻关系、男女平等、经济生产、法律规范、文化传统、福利保障等角度考虑</w:t>
      </w:r>
    </w:p>
    <w:p w14:paraId="611DBC28" w14:textId="2B0A5CF8" w:rsidR="00AC2B2D" w:rsidRPr="00F44E6C" w:rsidRDefault="009B4366" w:rsidP="009E7B39">
      <w:pPr>
        <w:pStyle w:val="-51"/>
        <w:numPr>
          <w:ilvl w:val="0"/>
          <w:numId w:val="48"/>
        </w:numPr>
        <w:spacing w:line="276" w:lineRule="auto"/>
        <w:rPr>
          <w:u w:val="single"/>
          <w:lang w:eastAsia="zh-CN"/>
        </w:rPr>
      </w:pPr>
      <w:r w:rsidRPr="009B4366">
        <w:rPr>
          <w:rFonts w:eastAsia="SimSun" w:hint="eastAsia"/>
          <w:u w:val="single"/>
          <w:lang w:eastAsia="zh-CN"/>
        </w:rPr>
        <w:t>基督宗教传教士和教会带来的</w:t>
      </w:r>
      <w:r w:rsidRPr="009B4366">
        <w:rPr>
          <w:rFonts w:eastAsia="SimSun" w:hint="eastAsia"/>
          <w:u w:val="single"/>
          <w:lang w:val="en-US" w:eastAsia="zh-CN"/>
        </w:rPr>
        <w:t>一夫一妻制</w:t>
      </w:r>
      <w:r w:rsidRPr="009B4366">
        <w:rPr>
          <w:rFonts w:eastAsia="SimSun" w:hint="eastAsia"/>
          <w:u w:val="single"/>
          <w:lang w:eastAsia="zh-CN"/>
        </w:rPr>
        <w:t>，不单是基督宗教的道德立场，也是西方现代文化的一部分。因此，这个婚姻制度的冲突，也是本土传统文化与源于西方的现代化之间的伦理冲突。</w:t>
      </w:r>
    </w:p>
    <w:p w14:paraId="4CC84317" w14:textId="3E9EAAEA" w:rsidR="00AC2B2D" w:rsidRPr="00F44E6C" w:rsidRDefault="009B4366" w:rsidP="009E7B39">
      <w:pPr>
        <w:pStyle w:val="-51"/>
        <w:numPr>
          <w:ilvl w:val="0"/>
          <w:numId w:val="48"/>
        </w:numPr>
        <w:spacing w:line="276" w:lineRule="auto"/>
        <w:rPr>
          <w:u w:val="single"/>
          <w:lang w:eastAsia="zh-CN"/>
        </w:rPr>
      </w:pPr>
      <w:r w:rsidRPr="009B4366">
        <w:rPr>
          <w:rFonts w:eastAsia="SimSun" w:hint="eastAsia"/>
          <w:u w:val="single"/>
          <w:lang w:eastAsia="zh-CN"/>
        </w:rPr>
        <w:t>多元文化中的伦理冲突不易处理，因为冲突中双方的价值和习俗，一般都是长期累积下来的结果，已是生活习惯的一部分。再者，要改变任何一方的伦理规范，或会使这一方人的利益受损，所以会引来强烈的抗拒。</w:t>
      </w:r>
    </w:p>
    <w:p w14:paraId="39C2AD29" w14:textId="452C1F77" w:rsidR="00AC2B2D" w:rsidRPr="00F44E6C" w:rsidRDefault="009B4366" w:rsidP="009E7B39">
      <w:pPr>
        <w:pStyle w:val="-51"/>
        <w:numPr>
          <w:ilvl w:val="0"/>
          <w:numId w:val="48"/>
        </w:numPr>
        <w:spacing w:line="276" w:lineRule="auto"/>
        <w:rPr>
          <w:u w:val="single"/>
          <w:lang w:eastAsia="zh-CN"/>
        </w:rPr>
      </w:pPr>
      <w:r w:rsidRPr="009B4366">
        <w:rPr>
          <w:rFonts w:eastAsia="SimSun" w:hint="eastAsia"/>
          <w:u w:val="single"/>
          <w:lang w:eastAsia="zh-CN"/>
        </w:rPr>
        <w:t>因此，只能透过双方对话，并确认双方的需要所在，然后找出双方都能共同接受的价值。以这个个案为例，大家的共同价值，可以是对婚姻双方的爱与责任，那么基督宗教可以要求多妻的丈夫以爱护已有的妻子，处理好家人的关系。长远的文化发展，要透过教育、宣传和讨论，来推广诸如男女平等的现代价值，并且要待社会环境改善，例如解决农民的劳动力需要，现代价值才能实践。</w:t>
      </w:r>
    </w:p>
    <w:p w14:paraId="7C79D5A2" w14:textId="77777777" w:rsidR="00AC2B2D" w:rsidRDefault="00AC2B2D" w:rsidP="005535FD">
      <w:pPr>
        <w:rPr>
          <w:lang w:eastAsia="zh-CN"/>
        </w:rPr>
      </w:pPr>
    </w:p>
    <w:p w14:paraId="69059C96" w14:textId="6816D132" w:rsidR="00AC2B2D" w:rsidRPr="005535FD" w:rsidRDefault="00AC2B2D" w:rsidP="005535FD">
      <w:pPr>
        <w:spacing w:line="400" w:lineRule="atLeast"/>
        <w:ind w:right="60"/>
        <w:jc w:val="center"/>
        <w:rPr>
          <w:rFonts w:ascii="標楷體" w:eastAsia="標楷體" w:hAnsi="標楷體"/>
          <w:b/>
          <w:sz w:val="40"/>
          <w:szCs w:val="36"/>
        </w:rPr>
      </w:pPr>
      <w:r>
        <w:rPr>
          <w:rFonts w:ascii="標楷體" w:eastAsia="標楷體" w:hAnsi="標楷體" w:cs="Arial"/>
          <w:spacing w:val="40"/>
          <w:sz w:val="36"/>
          <w:szCs w:val="36"/>
          <w:lang w:eastAsia="zh-CN"/>
        </w:rPr>
        <w:br w:type="page"/>
      </w:r>
      <w:r w:rsidR="009B4366" w:rsidRPr="009B4366">
        <w:rPr>
          <w:rFonts w:ascii="標楷體" w:eastAsia="SimSun" w:hAnsi="標楷體" w:hint="eastAsia"/>
          <w:b/>
          <w:sz w:val="40"/>
          <w:szCs w:val="36"/>
          <w:lang w:eastAsia="zh-CN"/>
        </w:rPr>
        <w:lastRenderedPageBreak/>
        <w:t>学科知识内容﹙二﹚︰多元主义</w:t>
      </w:r>
    </w:p>
    <w:p w14:paraId="175526B3" w14:textId="77777777" w:rsidR="00AC2B2D" w:rsidRDefault="00AC2B2D" w:rsidP="005535FD">
      <w:pPr>
        <w:jc w:val="center"/>
        <w:rPr>
          <w:b/>
          <w:sz w:val="28"/>
          <w:szCs w:val="28"/>
        </w:rPr>
      </w:pPr>
    </w:p>
    <w:tbl>
      <w:tblPr>
        <w:tblW w:w="0" w:type="auto"/>
        <w:tblInd w:w="-40" w:type="dxa"/>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562"/>
      </w:tblGrid>
      <w:tr w:rsidR="00AC2B2D" w:rsidRPr="00C638BE" w14:paraId="65DD4815" w14:textId="77777777" w:rsidTr="00292782">
        <w:tc>
          <w:tcPr>
            <w:tcW w:w="8568" w:type="dxa"/>
            <w:shd w:val="clear" w:color="auto" w:fill="auto"/>
          </w:tcPr>
          <w:p w14:paraId="38BA4C56" w14:textId="30D0ECF4" w:rsidR="00AC2B2D" w:rsidRPr="00F22EB5" w:rsidRDefault="009B4366" w:rsidP="005535FD">
            <w:pPr>
              <w:jc w:val="center"/>
              <w:rPr>
                <w:rFonts w:ascii="新細明體" w:hAnsi="新細明體"/>
                <w:b/>
                <w:sz w:val="32"/>
                <w:szCs w:val="36"/>
                <w:u w:val="single"/>
              </w:rPr>
            </w:pPr>
            <w:r w:rsidRPr="009B4366">
              <w:rPr>
                <w:rFonts w:ascii="新細明體" w:eastAsia="SimSun" w:hAnsi="新細明體" w:hint="eastAsia"/>
                <w:b/>
                <w:sz w:val="32"/>
                <w:szCs w:val="36"/>
                <w:u w:val="single"/>
                <w:lang w:eastAsia="zh-CN"/>
              </w:rPr>
              <w:t>甚么是多元主义</w:t>
            </w:r>
          </w:p>
          <w:p w14:paraId="5E0F58A1" w14:textId="2D192811" w:rsidR="00AC2B2D" w:rsidRPr="00C638BE" w:rsidRDefault="009B4366" w:rsidP="005535FD">
            <w:pPr>
              <w:jc w:val="both"/>
              <w:rPr>
                <w:rFonts w:ascii="Calibri" w:hAnsi="Calibri"/>
                <w:lang w:eastAsia="zh-CN"/>
              </w:rPr>
            </w:pPr>
            <w:r w:rsidRPr="009B4366">
              <w:rPr>
                <w:rFonts w:ascii="Calibri" w:eastAsia="SimSun" w:hAnsi="Calibri" w:hint="eastAsia"/>
                <w:lang w:eastAsia="zh-CN"/>
              </w:rPr>
              <w:t>多元主义是一个价值理论，它主张人类为了建立美好生活（</w:t>
            </w:r>
            <w:r w:rsidRPr="009B4366">
              <w:rPr>
                <w:rFonts w:eastAsia="SimSun"/>
                <w:lang w:eastAsia="zh-CN"/>
              </w:rPr>
              <w:t>good life</w:t>
            </w:r>
            <w:r w:rsidRPr="009B4366">
              <w:rPr>
                <w:rFonts w:ascii="Calibri" w:eastAsia="SimSun" w:hAnsi="Calibri" w:hint="eastAsia"/>
                <w:lang w:eastAsia="zh-CN"/>
              </w:rPr>
              <w:t>），会追求不同的价值。这些价值之间往往存在矛盾，一些人为了实现某些价值，往往会排斥另一些价值，或是把某些价值排在其他价值之上。多元主义认为根本没有所谓最高的价值，而不同价值间也没有绝对高低排序的可能。即使在某种情况下，我们可以把价值排列优先，但没有一个价值会永远优于其他价值。</w:t>
            </w:r>
            <w:r w:rsidR="00AC2B2D" w:rsidRPr="00C638BE">
              <w:rPr>
                <w:rFonts w:ascii="Calibri" w:hAnsi="Calibri"/>
                <w:lang w:eastAsia="zh-CN"/>
              </w:rPr>
              <w:t xml:space="preserve"> </w:t>
            </w:r>
          </w:p>
          <w:p w14:paraId="0DC80D15" w14:textId="77777777" w:rsidR="00AC2B2D" w:rsidRPr="00C638BE" w:rsidRDefault="00AC2B2D" w:rsidP="005535FD">
            <w:pPr>
              <w:jc w:val="both"/>
              <w:rPr>
                <w:rFonts w:ascii="Calibri" w:hAnsi="Calibri"/>
                <w:lang w:eastAsia="zh-CN"/>
              </w:rPr>
            </w:pPr>
          </w:p>
          <w:p w14:paraId="4EAA8404" w14:textId="33F05C42" w:rsidR="00AC2B2D" w:rsidRPr="00C638BE" w:rsidRDefault="009B4366" w:rsidP="005535FD">
            <w:pPr>
              <w:jc w:val="both"/>
              <w:rPr>
                <w:rFonts w:ascii="Calibri" w:hAnsi="Calibri"/>
                <w:lang w:eastAsia="zh-CN"/>
              </w:rPr>
            </w:pPr>
            <w:r w:rsidRPr="009B4366">
              <w:rPr>
                <w:rFonts w:ascii="Calibri" w:eastAsia="SimSun" w:hAnsi="Calibri" w:hint="eastAsia"/>
                <w:lang w:eastAsia="zh-CN"/>
              </w:rPr>
              <w:t>举例说，如果某人因为贫穷到家人捱饿，而去偷窃食物给家人充饥。此时，爱与守法两个价值是矛盾的，他无法同时实现两者。有些人会赞成爱比守法重要，也有人会持相反立场，因此没有绝对最高的价值，可以为两者排序。</w:t>
            </w:r>
          </w:p>
          <w:p w14:paraId="7E977FCA" w14:textId="77777777" w:rsidR="00AC2B2D" w:rsidRPr="00C638BE" w:rsidRDefault="00AC2B2D" w:rsidP="005535FD">
            <w:pPr>
              <w:jc w:val="both"/>
              <w:rPr>
                <w:rFonts w:ascii="Calibri" w:hAnsi="Calibri"/>
                <w:lang w:eastAsia="zh-CN"/>
              </w:rPr>
            </w:pPr>
          </w:p>
          <w:p w14:paraId="150E6FA2" w14:textId="7ADF7F9F" w:rsidR="00AC2B2D" w:rsidRPr="008F74FF" w:rsidRDefault="009B4366" w:rsidP="005535FD">
            <w:pPr>
              <w:jc w:val="both"/>
              <w:rPr>
                <w:rFonts w:ascii="標楷體" w:eastAsia="標楷體" w:hAnsi="標楷體"/>
                <w:b/>
                <w:sz w:val="36"/>
                <w:szCs w:val="36"/>
                <w:lang w:val="en-US" w:eastAsia="zh-CN"/>
              </w:rPr>
            </w:pPr>
            <w:r w:rsidRPr="009B4366">
              <w:rPr>
                <w:rFonts w:ascii="Calibri" w:eastAsia="SimSun" w:hAnsi="Calibri" w:hint="eastAsia"/>
                <w:lang w:eastAsia="zh-CN"/>
              </w:rPr>
              <w:t>我们要把多元主义（</w:t>
            </w:r>
            <w:r w:rsidRPr="009B4366">
              <w:rPr>
                <w:rFonts w:eastAsia="SimSun"/>
                <w:lang w:eastAsia="zh-CN"/>
              </w:rPr>
              <w:t>pluralism</w:t>
            </w:r>
            <w:r w:rsidRPr="009B4366">
              <w:rPr>
                <w:rFonts w:ascii="Calibri" w:eastAsia="SimSun" w:hAnsi="Calibri" w:hint="eastAsia"/>
                <w:lang w:eastAsia="zh-CN"/>
              </w:rPr>
              <w:t>）与多元性（</w:t>
            </w:r>
            <w:r w:rsidRPr="009B4366">
              <w:rPr>
                <w:rFonts w:eastAsia="SimSun"/>
                <w:lang w:eastAsia="zh-CN"/>
              </w:rPr>
              <w:t>plurality</w:t>
            </w:r>
            <w:r w:rsidRPr="009B4366">
              <w:rPr>
                <w:rFonts w:ascii="Calibri" w:eastAsia="SimSun" w:hAnsi="Calibri" w:hint="eastAsia"/>
                <w:lang w:eastAsia="zh-CN"/>
              </w:rPr>
              <w:t>）区分清楚。多元性指的是社会现实，就是像我们今天的自由社会中，各样的意见、思想、宗教、价值都同时存在，每个社会成员按着自己的种族和宗教文化，追求美好生活。多元主义则是价值理论，主张互相矛盾和排斥的价值必然存在，而且没有共同比较的标准。换句话说，多元主义只是一个理论，主张和推动社会走向多元的理想，但社会是否真正已实现多元状况，则是另一回事。</w:t>
            </w:r>
          </w:p>
        </w:tc>
      </w:tr>
    </w:tbl>
    <w:p w14:paraId="75232A3D" w14:textId="77777777" w:rsidR="00AC2B2D" w:rsidRDefault="00AC2B2D" w:rsidP="005535FD">
      <w:pPr>
        <w:jc w:val="both"/>
        <w:rPr>
          <w:rFonts w:ascii="標楷體" w:eastAsia="標楷體" w:hAnsi="標楷體"/>
          <w:sz w:val="28"/>
          <w:lang w:eastAsia="zh-CN"/>
        </w:rPr>
      </w:pPr>
    </w:p>
    <w:tbl>
      <w:tblPr>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522"/>
      </w:tblGrid>
      <w:tr w:rsidR="00AC2B2D" w:rsidRPr="00AC4890" w14:paraId="158D7E94" w14:textId="77777777" w:rsidTr="00292782">
        <w:tc>
          <w:tcPr>
            <w:tcW w:w="8522" w:type="dxa"/>
            <w:shd w:val="clear" w:color="auto" w:fill="auto"/>
          </w:tcPr>
          <w:p w14:paraId="6118537B" w14:textId="29C077E0" w:rsidR="00AC2B2D" w:rsidRPr="00F22EB5" w:rsidRDefault="009B4366" w:rsidP="005535FD">
            <w:pPr>
              <w:jc w:val="center"/>
              <w:rPr>
                <w:rFonts w:ascii="新細明體" w:hAnsi="新細明體"/>
                <w:b/>
                <w:sz w:val="32"/>
                <w:szCs w:val="36"/>
                <w:u w:val="single"/>
              </w:rPr>
            </w:pPr>
            <w:r w:rsidRPr="009B4366">
              <w:rPr>
                <w:rFonts w:ascii="新細明體" w:eastAsia="SimSun" w:hAnsi="新細明體" w:hint="eastAsia"/>
                <w:b/>
                <w:sz w:val="32"/>
                <w:szCs w:val="36"/>
                <w:u w:val="single"/>
                <w:lang w:eastAsia="zh-CN"/>
              </w:rPr>
              <w:t>相对主义与多元主义</w:t>
            </w:r>
          </w:p>
          <w:p w14:paraId="7D47701E" w14:textId="515B406D" w:rsidR="00AC2B2D" w:rsidRPr="00AC4890" w:rsidRDefault="009B4366" w:rsidP="005535FD">
            <w:pPr>
              <w:rPr>
                <w:lang w:val="en-US"/>
              </w:rPr>
            </w:pPr>
            <w:r w:rsidRPr="009B4366">
              <w:rPr>
                <w:rFonts w:eastAsia="SimSun" w:hint="eastAsia"/>
                <w:lang w:eastAsia="zh-CN"/>
              </w:rPr>
              <w:t>道德相对主义是</w:t>
            </w:r>
            <w:r w:rsidRPr="009B4366">
              <w:rPr>
                <w:rFonts w:eastAsia="SimSun" w:hint="eastAsia"/>
                <w:lang w:val="en-US" w:eastAsia="zh-CN"/>
              </w:rPr>
              <w:t>对道德对错抱着怀疑态度，这种怀疑态度的理由在于，世上不同文化的道德价值明显是有差异的。</w:t>
            </w:r>
            <w:r w:rsidR="00AC2B2D" w:rsidRPr="00AC4890">
              <w:rPr>
                <w:rFonts w:hint="eastAsia"/>
                <w:lang w:val="en-US"/>
              </w:rPr>
              <w:t xml:space="preserve"> </w:t>
            </w:r>
          </w:p>
          <w:p w14:paraId="38A53851" w14:textId="77777777" w:rsidR="00AC2B2D" w:rsidRPr="00AC4890" w:rsidRDefault="00AC2B2D" w:rsidP="005535FD">
            <w:pPr>
              <w:rPr>
                <w:lang w:val="en-US"/>
              </w:rPr>
            </w:pPr>
          </w:p>
          <w:p w14:paraId="356E5A5C" w14:textId="5CDBC958" w:rsidR="00AC2B2D" w:rsidRDefault="009B4366" w:rsidP="005535FD">
            <w:pPr>
              <w:rPr>
                <w:lang w:eastAsia="zh-CN"/>
              </w:rPr>
            </w:pPr>
            <w:r w:rsidRPr="009B4366">
              <w:rPr>
                <w:rFonts w:eastAsia="SimSun" w:hint="eastAsia"/>
                <w:lang w:eastAsia="zh-CN"/>
              </w:rPr>
              <w:t>道德相对主义者认为，我们对伦理问题的判断不是绝对的，而是「相对」于文化的。他们坚持，个人所处文化影响了其道德判断。</w:t>
            </w:r>
            <w:r w:rsidRPr="009B4366">
              <w:rPr>
                <w:rFonts w:eastAsia="SimSun" w:hint="eastAsia"/>
                <w:lang w:val="en-US" w:eastAsia="zh-CN"/>
              </w:rPr>
              <w:t>举例说，既有文化认为透过人际关系获取办事方便是没错的，也有文化坚持根据程序办事才是对的。既有文化只容许一夫一妻制度，也有文化容许一夫多妻或走婚制度。</w:t>
            </w:r>
          </w:p>
          <w:p w14:paraId="658D5A94" w14:textId="77777777" w:rsidR="00AC2B2D" w:rsidRDefault="00AC2B2D" w:rsidP="005535FD">
            <w:pPr>
              <w:rPr>
                <w:lang w:eastAsia="zh-CN"/>
              </w:rPr>
            </w:pPr>
          </w:p>
          <w:p w14:paraId="7AD8D3D4" w14:textId="38A675B5" w:rsidR="00AC2B2D" w:rsidRDefault="009B4366" w:rsidP="005535FD">
            <w:pPr>
              <w:rPr>
                <w:lang w:eastAsia="zh-CN"/>
              </w:rPr>
            </w:pPr>
            <w:r w:rsidRPr="009B4366">
              <w:rPr>
                <w:rFonts w:eastAsia="SimSun" w:hint="eastAsia"/>
                <w:lang w:eastAsia="zh-CN"/>
              </w:rPr>
              <w:t>道德相对主义也有分强硬和温和两个版本。强硬版相对主义认定，世上并没有所谓超越文化的道德对错。温和版相对主义则承认有跨越文化的抽象价值存在，只是各个文化把这些价值以不一样的形式表达出来。举例说，「看重生命」是每个文化都持守的抽象价值。然而，甚么才计在「生命」之内，怎样才是「看重」生命，则是因文化而异。有些文化只看重人的生命，而非其他物种的生命。有些文</w:t>
            </w:r>
            <w:r w:rsidRPr="009B4366">
              <w:rPr>
                <w:rFonts w:eastAsia="SimSun" w:hint="eastAsia"/>
                <w:lang w:eastAsia="zh-CN"/>
              </w:rPr>
              <w:lastRenderedPageBreak/>
              <w:t>化甚至只看重自己同种或同族人的生命。有些文化认为不吃肉才是尊重动物生命，有些文化则认为心存感恩去吃动物就是尊重生命。</w:t>
            </w:r>
          </w:p>
          <w:p w14:paraId="6B4353B7" w14:textId="77777777" w:rsidR="00AC2B2D" w:rsidRPr="00AC4890" w:rsidRDefault="00AC2B2D" w:rsidP="005535FD">
            <w:pPr>
              <w:jc w:val="both"/>
              <w:rPr>
                <w:rFonts w:ascii="Calibri" w:hAnsi="Calibri"/>
                <w:lang w:eastAsia="zh-CN"/>
              </w:rPr>
            </w:pPr>
          </w:p>
          <w:p w14:paraId="10EF7C4F" w14:textId="44DC01BC" w:rsidR="00AC2B2D" w:rsidRPr="00AC4890" w:rsidRDefault="009B4366" w:rsidP="005535FD">
            <w:pPr>
              <w:jc w:val="both"/>
              <w:rPr>
                <w:rFonts w:ascii="Calibri" w:hAnsi="Calibri"/>
                <w:lang w:eastAsia="zh-CN"/>
              </w:rPr>
            </w:pPr>
            <w:r w:rsidRPr="009B4366">
              <w:rPr>
                <w:rFonts w:ascii="Calibri" w:eastAsia="SimSun" w:hAnsi="Calibri" w:hint="eastAsia"/>
                <w:lang w:eastAsia="zh-CN"/>
              </w:rPr>
              <w:t>我们可以说，多元主义接近温和版</w:t>
            </w:r>
            <w:r w:rsidRPr="009B4366">
              <w:rPr>
                <w:rFonts w:ascii="Calibri" w:eastAsia="SimSun" w:hAnsi="Calibri" w:hint="eastAsia"/>
                <w:lang w:val="en-US" w:eastAsia="zh-CN"/>
              </w:rPr>
              <w:t>相对主义，而不赞同</w:t>
            </w:r>
            <w:r w:rsidRPr="009B4366">
              <w:rPr>
                <w:rFonts w:ascii="Calibri" w:eastAsia="SimSun" w:hAnsi="Calibri" w:hint="eastAsia"/>
                <w:lang w:eastAsia="zh-CN"/>
              </w:rPr>
              <w:t>强硬版的相对主义。强硬版相对主义认为所有价值都是某个文化或宗教的偶然产物，都是相对的，都可以放弃或更改的。多元主义者却认为，人类要生存，一些基本价值要得到实现，如生理的（如食物、休息等等）；心理的（同伴、自尊等等）；社会的（秩序、安全等等）。我们要依赖个别的文化、宗教和习俗，去提供规范，让我们可以在共同生活中，实现这些基本价值。例如，香港人会排队，不会插队，这个文化习惯，其实为我们提供了建立美好生活所需的秩序价值。</w:t>
            </w:r>
          </w:p>
          <w:p w14:paraId="4E809AAC" w14:textId="77777777" w:rsidR="00AC2B2D" w:rsidRPr="00AC4890" w:rsidRDefault="00AC2B2D" w:rsidP="005535FD">
            <w:pPr>
              <w:jc w:val="both"/>
              <w:rPr>
                <w:rFonts w:ascii="Calibri" w:hAnsi="Calibri"/>
                <w:lang w:eastAsia="zh-CN"/>
              </w:rPr>
            </w:pPr>
          </w:p>
          <w:p w14:paraId="36BA8643" w14:textId="7C3BC6DA" w:rsidR="00AC2B2D" w:rsidRPr="00AC4890" w:rsidRDefault="009B4366" w:rsidP="005535FD">
            <w:pPr>
              <w:jc w:val="both"/>
              <w:rPr>
                <w:rFonts w:ascii="Calibri" w:hAnsi="Calibri"/>
                <w:lang w:eastAsia="zh-CN"/>
              </w:rPr>
            </w:pPr>
            <w:r w:rsidRPr="009B4366">
              <w:rPr>
                <w:rFonts w:ascii="Calibri" w:eastAsia="SimSun" w:hAnsi="Calibri" w:hint="eastAsia"/>
                <w:lang w:eastAsia="zh-CN"/>
              </w:rPr>
              <w:t>这样说来，我们要生存和活得丰盛，需要文化和习俗把一些基本价值表现出来。反过来说，在全球化的时代，任何社会文化都要证明自己持守的价值，都是有益于人类（以至各种生物）的。举例说，持守男尊女卑的社会，现在有责任要向世人说明，为甚么不平等的两性关系，更使人类活得丰盛。同样，我们也要问，现代社会的生活方式，又是否尊重其他生物的生命。</w:t>
            </w:r>
          </w:p>
          <w:p w14:paraId="2CBD80A6" w14:textId="77777777" w:rsidR="00AC2B2D" w:rsidRPr="00AC4890" w:rsidRDefault="00AC2B2D" w:rsidP="005535FD">
            <w:pPr>
              <w:jc w:val="both"/>
              <w:rPr>
                <w:rFonts w:ascii="Calibri" w:hAnsi="Calibri"/>
                <w:lang w:eastAsia="zh-CN"/>
              </w:rPr>
            </w:pPr>
          </w:p>
          <w:p w14:paraId="7CFD1EA4" w14:textId="25015488" w:rsidR="00AC2B2D" w:rsidRPr="00AC4890" w:rsidRDefault="009B4366" w:rsidP="005535FD">
            <w:pPr>
              <w:jc w:val="both"/>
              <w:rPr>
                <w:rFonts w:ascii="標楷體" w:eastAsia="標楷體" w:hAnsi="標楷體"/>
                <w:sz w:val="28"/>
              </w:rPr>
            </w:pPr>
            <w:r w:rsidRPr="009B4366">
              <w:rPr>
                <w:rFonts w:ascii="Calibri" w:eastAsia="SimSun" w:hAnsi="Calibri" w:hint="eastAsia"/>
                <w:lang w:eastAsia="zh-CN"/>
              </w:rPr>
              <w:t>伦理学既然要问放诸四海皆准的对错和好坏问题，所以可以接受多元主义，却难以认同强硬版的相对主义。</w:t>
            </w:r>
          </w:p>
        </w:tc>
      </w:tr>
    </w:tbl>
    <w:p w14:paraId="703DB720" w14:textId="77777777" w:rsidR="00AC2B2D" w:rsidRDefault="00AC2B2D" w:rsidP="005535FD">
      <w:pPr>
        <w:jc w:val="both"/>
        <w:rPr>
          <w:rFonts w:ascii="標楷體" w:eastAsia="標楷體" w:hAnsi="標楷體"/>
          <w:sz w:val="28"/>
        </w:rPr>
      </w:pPr>
    </w:p>
    <w:tbl>
      <w:tblPr>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522"/>
      </w:tblGrid>
      <w:tr w:rsidR="00AC2B2D" w:rsidRPr="00AC4890" w14:paraId="5C62C113" w14:textId="77777777" w:rsidTr="00292782">
        <w:tc>
          <w:tcPr>
            <w:tcW w:w="8522" w:type="dxa"/>
            <w:shd w:val="clear" w:color="auto" w:fill="auto"/>
          </w:tcPr>
          <w:p w14:paraId="0AA72BC8" w14:textId="181F5AE6" w:rsidR="00AC2B2D" w:rsidRPr="00F22EB5" w:rsidRDefault="009B4366" w:rsidP="005535FD">
            <w:pPr>
              <w:jc w:val="center"/>
              <w:rPr>
                <w:rFonts w:ascii="新細明體" w:hAnsi="新細明體"/>
                <w:b/>
                <w:sz w:val="32"/>
                <w:szCs w:val="36"/>
                <w:u w:val="single"/>
              </w:rPr>
            </w:pPr>
            <w:r w:rsidRPr="009B4366">
              <w:rPr>
                <w:rFonts w:ascii="新細明體" w:eastAsia="SimSun" w:hAnsi="新細明體" w:hint="eastAsia"/>
                <w:b/>
                <w:sz w:val="32"/>
                <w:szCs w:val="36"/>
                <w:u w:val="single"/>
                <w:lang w:eastAsia="zh-CN"/>
              </w:rPr>
              <w:t>宽容和对话</w:t>
            </w:r>
          </w:p>
          <w:p w14:paraId="4A475386" w14:textId="51EC26C4" w:rsidR="00AC2B2D" w:rsidRPr="00AC4890" w:rsidRDefault="009B4366" w:rsidP="005535FD">
            <w:pPr>
              <w:jc w:val="both"/>
              <w:rPr>
                <w:rFonts w:ascii="Calibri" w:hAnsi="Calibri"/>
                <w:lang w:eastAsia="zh-CN"/>
              </w:rPr>
            </w:pPr>
            <w:r w:rsidRPr="009B4366">
              <w:rPr>
                <w:rFonts w:ascii="Calibri" w:eastAsia="SimSun" w:hAnsi="Calibri" w:hint="eastAsia"/>
                <w:lang w:eastAsia="zh-CN"/>
              </w:rPr>
              <w:t>全球化使人口和信息频密交流，多元文化已成了当现代社会的现况。即使活在同一社会中的人，彼此的道德标准、宗教信仰、生活习惯都可以不一样，如果各自只懂坚持己见，冲突便会因而产生。</w:t>
            </w:r>
          </w:p>
          <w:p w14:paraId="2D5C1A8A" w14:textId="77777777" w:rsidR="00AC2B2D" w:rsidRPr="00AC4890" w:rsidRDefault="00AC2B2D" w:rsidP="005535FD">
            <w:pPr>
              <w:jc w:val="both"/>
              <w:rPr>
                <w:rFonts w:ascii="Calibri" w:hAnsi="Calibri"/>
                <w:lang w:eastAsia="zh-CN"/>
              </w:rPr>
            </w:pPr>
          </w:p>
          <w:p w14:paraId="4172F853" w14:textId="37765138" w:rsidR="00AC2B2D" w:rsidRPr="00AC4890" w:rsidRDefault="009B4366" w:rsidP="005535FD">
            <w:pPr>
              <w:jc w:val="both"/>
              <w:rPr>
                <w:rFonts w:ascii="Calibri" w:hAnsi="Calibri"/>
                <w:lang w:val="en-US" w:eastAsia="zh-CN"/>
              </w:rPr>
            </w:pPr>
            <w:r w:rsidRPr="009B4366">
              <w:rPr>
                <w:rFonts w:ascii="Calibri" w:eastAsia="SimSun" w:hAnsi="Calibri" w:hint="eastAsia"/>
                <w:lang w:eastAsia="zh-CN"/>
              </w:rPr>
              <w:t>要避免冲突，宽容和对话是必须的。多元主义提醒我们，社会里有不同甚至矛盾的价值，是不容否定的事实。以宽容的态度，承认其他人持有与自己不同的价值和道德标准，是和平共处的最起码要求。</w:t>
            </w:r>
          </w:p>
          <w:p w14:paraId="72AD59F9" w14:textId="77777777" w:rsidR="00AC2B2D" w:rsidRPr="00AC4890" w:rsidRDefault="00AC2B2D" w:rsidP="005535FD">
            <w:pPr>
              <w:jc w:val="both"/>
              <w:rPr>
                <w:rFonts w:ascii="Calibri" w:hAnsi="Calibri"/>
                <w:lang w:val="en-US" w:eastAsia="zh-CN"/>
              </w:rPr>
            </w:pPr>
          </w:p>
          <w:p w14:paraId="7F618CC8" w14:textId="7C23E680" w:rsidR="00AC2B2D" w:rsidRPr="00AC4890" w:rsidRDefault="009B4366" w:rsidP="005535FD">
            <w:pPr>
              <w:jc w:val="both"/>
              <w:rPr>
                <w:rFonts w:ascii="標楷體" w:eastAsia="標楷體" w:hAnsi="標楷體"/>
                <w:sz w:val="28"/>
                <w:lang w:eastAsia="zh-CN"/>
              </w:rPr>
            </w:pPr>
            <w:r w:rsidRPr="009B4366">
              <w:rPr>
                <w:rFonts w:ascii="Calibri" w:eastAsia="SimSun" w:hAnsi="Calibri" w:hint="eastAsia"/>
                <w:lang w:eastAsia="zh-CN"/>
              </w:rPr>
              <w:t>此外，如果我们要在多元社会做到互相了解，还需要对话。多元主义不是相对主义，不会认为没有甚么价值是重要的。多元主义承认持不同道德标准的人，特别是不同宗教信仰者，都会坚守自己的价值。在此基础上，不同文化可以透过对话，增加认识，以尊重求同存异，但同时也追求人类更美好生活的共同理想。</w:t>
            </w:r>
          </w:p>
        </w:tc>
      </w:tr>
    </w:tbl>
    <w:p w14:paraId="5395EFCF" w14:textId="77777777" w:rsidR="00F22EB5" w:rsidRDefault="00F22EB5" w:rsidP="005535FD">
      <w:pPr>
        <w:jc w:val="both"/>
        <w:rPr>
          <w:sz w:val="20"/>
          <w:szCs w:val="20"/>
          <w:lang w:eastAsia="zh-CN"/>
        </w:rPr>
      </w:pPr>
    </w:p>
    <w:p w14:paraId="3A1DC658" w14:textId="77777777" w:rsidR="00F22EB5" w:rsidRDefault="00F22EB5">
      <w:pPr>
        <w:rPr>
          <w:sz w:val="20"/>
          <w:szCs w:val="20"/>
          <w:lang w:eastAsia="zh-CN"/>
        </w:rPr>
      </w:pPr>
      <w:r>
        <w:rPr>
          <w:sz w:val="20"/>
          <w:szCs w:val="20"/>
          <w:lang w:eastAsia="zh-CN"/>
        </w:rPr>
        <w:br w:type="page"/>
      </w:r>
    </w:p>
    <w:p w14:paraId="234EF842" w14:textId="77777777" w:rsidR="0016598C" w:rsidRPr="00F22EB5" w:rsidRDefault="0016598C" w:rsidP="00601702">
      <w:pPr>
        <w:ind w:left="709" w:hanging="709"/>
        <w:rPr>
          <w:rFonts w:eastAsia="Times New Roman"/>
          <w:color w:val="1A1A1A"/>
          <w:sz w:val="20"/>
          <w:szCs w:val="20"/>
          <w:lang w:eastAsia="zh-CN"/>
        </w:rPr>
        <w:sectPr w:rsidR="0016598C" w:rsidRPr="00F22EB5">
          <w:headerReference w:type="default" r:id="rId8"/>
          <w:footerReference w:type="even" r:id="rId9"/>
          <w:footerReference w:type="default" r:id="rId10"/>
          <w:pgSz w:w="11906" w:h="16838"/>
          <w:pgMar w:top="1440" w:right="1800" w:bottom="1440" w:left="1800" w:header="851" w:footer="992" w:gutter="0"/>
          <w:cols w:space="425"/>
          <w:docGrid w:type="lines" w:linePitch="360"/>
        </w:sectPr>
      </w:pPr>
    </w:p>
    <w:p w14:paraId="2796D119" w14:textId="653859F0" w:rsidR="0016598C" w:rsidRDefault="009B4366" w:rsidP="005535FD">
      <w:pPr>
        <w:ind w:left="709" w:hanging="709"/>
        <w:jc w:val="both"/>
        <w:rPr>
          <w:rFonts w:eastAsia="Times New Roman"/>
          <w:color w:val="1A1A1A"/>
        </w:rPr>
      </w:pPr>
      <w:r w:rsidRPr="009B4366">
        <w:rPr>
          <w:rFonts w:ascii="新細明體" w:eastAsia="SimSun" w:hAnsi="新細明體" w:hint="eastAsia"/>
          <w:color w:val="1A1A1A"/>
          <w:lang w:eastAsia="zh-CN"/>
        </w:rPr>
        <w:lastRenderedPageBreak/>
        <w:t>以个人或小组讨论形式完成以下多元主义与相对主义概念澄清工作纸</w:t>
      </w:r>
      <w:r w:rsidRPr="009B4366">
        <w:rPr>
          <w:rFonts w:ascii="新細明體" w:eastAsia="SimSun" w:hAnsi="新細明體"/>
          <w:color w:val="1A1A1A"/>
          <w:lang w:eastAsia="zh-CN"/>
        </w:rPr>
        <w:t>:</w:t>
      </w:r>
    </w:p>
    <w:p w14:paraId="5FE06CBE" w14:textId="77777777" w:rsidR="0016598C" w:rsidRPr="00D94CC8" w:rsidRDefault="0016598C" w:rsidP="00165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5"/>
        <w:gridCol w:w="6835"/>
      </w:tblGrid>
      <w:tr w:rsidR="0016598C" w:rsidRPr="00AC302D" w14:paraId="3B8AF515" w14:textId="77777777" w:rsidTr="0031579C">
        <w:trPr>
          <w:trHeight w:val="3364"/>
        </w:trPr>
        <w:tc>
          <w:tcPr>
            <w:tcW w:w="6835" w:type="dxa"/>
          </w:tcPr>
          <w:p w14:paraId="3FB8ABDC" w14:textId="1BBEE8F3" w:rsidR="0016598C" w:rsidRPr="00E519DD" w:rsidRDefault="00893B42" w:rsidP="00E1439E">
            <w:pPr>
              <w:rPr>
                <w:rFonts w:ascii="新細明體" w:hAnsi="新細明體"/>
                <w:sz w:val="32"/>
                <w:szCs w:val="32"/>
              </w:rPr>
            </w:pPr>
            <w:r>
              <w:rPr>
                <w:noProof/>
              </w:rPr>
              <w:pict w14:anchorId="534AF251">
                <v:group id="群組 7" o:spid="_x0000_s1044" style="position:absolute;margin-left:264.75pt;margin-top:138.1pt;width:135.4pt;height:55.7pt;z-index:251657728" coordorigin="4340,3840" coordsize="3027,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">
                  <v:oval id="Oval 3" o:spid="_x0000_s1045" style="position:absolute;left:4340;top:3840;width:3027;height:1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shape id="Text Box 4" o:spid="_x0000_s1046" type="#_x0000_t202" style="position:absolute;left:4680;top:3898;width:2340;height:1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style="mso-next-textbox:#Text Box 4">
                      <w:txbxContent>
                        <w:p w14:paraId="2E352E9B" w14:textId="2BE70A29" w:rsidR="0016598C" w:rsidRPr="008E628B" w:rsidRDefault="009B4366" w:rsidP="0016598C">
                          <w:pPr>
                            <w:jc w:val="center"/>
                            <w:rPr>
                              <w:b/>
                              <w:sz w:val="32"/>
                              <w:szCs w:val="32"/>
                            </w:rPr>
                          </w:pPr>
                          <w:r w:rsidRPr="009B4366">
                            <w:rPr>
                              <w:rFonts w:eastAsia="SimSun" w:hint="eastAsia"/>
                              <w:b/>
                              <w:sz w:val="32"/>
                              <w:szCs w:val="32"/>
                              <w:lang w:eastAsia="zh-CN"/>
                            </w:rPr>
                            <w:t>多元主义</w:t>
                          </w:r>
                        </w:p>
                      </w:txbxContent>
                    </v:textbox>
                  </v:shape>
                </v:group>
              </w:pict>
            </w:r>
            <w:r w:rsidR="009B4366" w:rsidRPr="009B4366">
              <w:rPr>
                <w:rFonts w:ascii="新細明體" w:eastAsia="SimSun" w:hAnsi="新細明體" w:hint="eastAsia"/>
                <w:b/>
                <w:sz w:val="32"/>
                <w:szCs w:val="32"/>
                <w:lang w:eastAsia="zh-CN"/>
              </w:rPr>
              <w:t>定义：</w:t>
            </w:r>
            <w:r w:rsidR="009B4366" w:rsidRPr="009B4366">
              <w:rPr>
                <w:rFonts w:ascii="新細明體" w:eastAsia="SimSun" w:hAnsi="新細明體"/>
                <w:sz w:val="32"/>
                <w:szCs w:val="32"/>
                <w:lang w:eastAsia="zh-CN"/>
              </w:rPr>
              <w:t xml:space="preserve"> </w:t>
            </w:r>
          </w:p>
        </w:tc>
        <w:tc>
          <w:tcPr>
            <w:tcW w:w="6835" w:type="dxa"/>
          </w:tcPr>
          <w:p w14:paraId="2AA5F3E9" w14:textId="2DF1970B" w:rsidR="0016598C" w:rsidRPr="00E519DD" w:rsidRDefault="009B4366" w:rsidP="00E1439E">
            <w:pPr>
              <w:rPr>
                <w:rFonts w:ascii="新細明體" w:hAnsi="新細明體"/>
              </w:rPr>
            </w:pPr>
            <w:r w:rsidRPr="009B4366">
              <w:rPr>
                <w:rFonts w:ascii="新細明體" w:eastAsia="SimSun" w:hAnsi="新細明體" w:hint="eastAsia"/>
                <w:b/>
                <w:sz w:val="32"/>
                <w:szCs w:val="32"/>
                <w:lang w:eastAsia="zh-CN"/>
              </w:rPr>
              <w:t>解说：</w:t>
            </w:r>
            <w:r w:rsidRPr="009B4366">
              <w:rPr>
                <w:rFonts w:ascii="新細明體" w:eastAsia="SimSun" w:hAnsi="新細明體"/>
                <w:lang w:eastAsia="zh-CN"/>
              </w:rPr>
              <w:t xml:space="preserve"> </w:t>
            </w:r>
          </w:p>
        </w:tc>
      </w:tr>
      <w:tr w:rsidR="0016598C" w:rsidRPr="00AC302D" w14:paraId="545F61A5" w14:textId="77777777" w:rsidTr="0031579C">
        <w:trPr>
          <w:trHeight w:val="3665"/>
        </w:trPr>
        <w:tc>
          <w:tcPr>
            <w:tcW w:w="6835" w:type="dxa"/>
          </w:tcPr>
          <w:p w14:paraId="5CE8EC63" w14:textId="7715FF35" w:rsidR="0016598C" w:rsidRPr="00F1417E" w:rsidRDefault="009B4366" w:rsidP="00E1439E">
            <w:pPr>
              <w:jc w:val="both"/>
              <w:rPr>
                <w:rFonts w:ascii="新細明體" w:hAnsi="新細明體"/>
                <w:noProof/>
              </w:rPr>
            </w:pPr>
            <w:r w:rsidRPr="009B4366">
              <w:rPr>
                <w:rFonts w:ascii="新細明體" w:eastAsia="SimSun" w:hAnsi="新細明體" w:hint="eastAsia"/>
                <w:b/>
                <w:noProof/>
                <w:sz w:val="28"/>
                <w:szCs w:val="28"/>
                <w:lang w:eastAsia="zh-CN"/>
              </w:rPr>
              <w:t>例子</w:t>
            </w:r>
            <w:r w:rsidRPr="009B4366">
              <w:rPr>
                <w:rFonts w:ascii="新細明體" w:eastAsia="SimSun" w:hAnsi="新細明體"/>
                <w:b/>
                <w:noProof/>
                <w:sz w:val="28"/>
                <w:szCs w:val="28"/>
                <w:lang w:eastAsia="zh-CN"/>
              </w:rPr>
              <w:t xml:space="preserve"> :</w:t>
            </w:r>
            <w:r w:rsidR="0016598C" w:rsidRPr="00E519DD">
              <w:rPr>
                <w:rFonts w:ascii="新細明體" w:hAnsi="新細明體" w:hint="eastAsia"/>
                <w:noProof/>
                <w:sz w:val="28"/>
                <w:szCs w:val="28"/>
              </w:rPr>
              <w:t xml:space="preserve"> </w:t>
            </w:r>
          </w:p>
          <w:p w14:paraId="6EC16FEC" w14:textId="77777777" w:rsidR="0016598C" w:rsidRPr="00F1417E" w:rsidRDefault="0016598C" w:rsidP="00E1439E">
            <w:pPr>
              <w:jc w:val="both"/>
              <w:rPr>
                <w:rFonts w:ascii="新細明體" w:hAnsi="新細明體"/>
                <w:noProof/>
              </w:rPr>
            </w:pPr>
          </w:p>
        </w:tc>
        <w:tc>
          <w:tcPr>
            <w:tcW w:w="6835" w:type="dxa"/>
          </w:tcPr>
          <w:p w14:paraId="0DEFA866" w14:textId="77777777" w:rsidR="0016598C" w:rsidRPr="00AC302D" w:rsidRDefault="0016598C" w:rsidP="00E1439E">
            <w:pPr>
              <w:ind w:leftChars="200" w:left="480"/>
              <w:rPr>
                <w:rFonts w:ascii="新細明體" w:hAnsi="新細明體"/>
                <w:color w:val="FF0000"/>
              </w:rPr>
            </w:pPr>
          </w:p>
          <w:p w14:paraId="3E1C07AE" w14:textId="311637EC" w:rsidR="0016598C" w:rsidRPr="008E628B" w:rsidRDefault="009B4366" w:rsidP="00E1439E">
            <w:pPr>
              <w:ind w:leftChars="200" w:left="480"/>
              <w:rPr>
                <w:rFonts w:ascii="新細明體" w:hAnsi="新細明體"/>
                <w:sz w:val="28"/>
                <w:szCs w:val="28"/>
              </w:rPr>
            </w:pPr>
            <w:r w:rsidRPr="009B4366">
              <w:rPr>
                <w:rFonts w:ascii="新細明體" w:eastAsia="SimSun" w:hAnsi="新細明體" w:hint="eastAsia"/>
                <w:lang w:eastAsia="zh-CN"/>
              </w:rPr>
              <w:t xml:space="preserve">　　</w:t>
            </w:r>
            <w:r w:rsidRPr="009B4366">
              <w:rPr>
                <w:rFonts w:ascii="新細明體" w:eastAsia="SimSun" w:hAnsi="新細明體" w:hint="eastAsia"/>
                <w:b/>
                <w:sz w:val="28"/>
                <w:szCs w:val="28"/>
                <w:lang w:eastAsia="zh-CN"/>
              </w:rPr>
              <w:t>非例子：</w:t>
            </w:r>
            <w:r w:rsidRPr="009B4366">
              <w:rPr>
                <w:rFonts w:ascii="新細明體" w:eastAsia="SimSun" w:hAnsi="新細明體"/>
                <w:sz w:val="28"/>
                <w:szCs w:val="28"/>
                <w:lang w:eastAsia="zh-CN"/>
              </w:rPr>
              <w:t xml:space="preserve"> </w:t>
            </w:r>
          </w:p>
        </w:tc>
      </w:tr>
    </w:tbl>
    <w:p w14:paraId="6A31E310" w14:textId="77777777" w:rsidR="0016598C" w:rsidRDefault="0016598C" w:rsidP="00E1439E">
      <w:pPr>
        <w:jc w:val="both"/>
        <w:rPr>
          <w:rFonts w:ascii="新細明體" w:hAnsi="新細明體"/>
          <w:b/>
          <w:noProof/>
          <w:sz w:val="32"/>
          <w:szCs w:val="32"/>
        </w:rPr>
        <w:sectPr w:rsidR="0016598C" w:rsidSect="0016598C">
          <w:pgSz w:w="16838" w:h="11906" w:orient="landscape"/>
          <w:pgMar w:top="1800" w:right="1440" w:bottom="1800" w:left="1440" w:header="851" w:footer="992" w:gutter="0"/>
          <w:cols w:space="425"/>
          <w:docGrid w:type="line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5"/>
        <w:gridCol w:w="6835"/>
      </w:tblGrid>
      <w:tr w:rsidR="0016598C" w:rsidRPr="00AC302D" w14:paraId="6DD700FB" w14:textId="77777777" w:rsidTr="00E1439E">
        <w:trPr>
          <w:trHeight w:val="3985"/>
        </w:trPr>
        <w:tc>
          <w:tcPr>
            <w:tcW w:w="6835" w:type="dxa"/>
            <w:tcBorders>
              <w:top w:val="single" w:sz="4" w:space="0" w:color="auto"/>
              <w:left w:val="single" w:sz="4" w:space="0" w:color="auto"/>
              <w:bottom w:val="single" w:sz="4" w:space="0" w:color="auto"/>
              <w:right w:val="single" w:sz="4" w:space="0" w:color="auto"/>
            </w:tcBorders>
          </w:tcPr>
          <w:p w14:paraId="16E0BAC7" w14:textId="2A46A98F" w:rsidR="0016598C" w:rsidRPr="003A5D93" w:rsidRDefault="009B4366" w:rsidP="00E1439E">
            <w:pPr>
              <w:jc w:val="both"/>
              <w:rPr>
                <w:rFonts w:ascii="新細明體" w:hAnsi="新細明體"/>
                <w:b/>
                <w:noProof/>
                <w:sz w:val="32"/>
                <w:szCs w:val="32"/>
              </w:rPr>
            </w:pPr>
            <w:r w:rsidRPr="009B4366">
              <w:rPr>
                <w:rFonts w:ascii="新細明體" w:eastAsia="SimSun" w:hAnsi="新細明體" w:hint="eastAsia"/>
                <w:b/>
                <w:noProof/>
                <w:sz w:val="32"/>
                <w:szCs w:val="32"/>
                <w:lang w:eastAsia="zh-CN"/>
              </w:rPr>
              <w:lastRenderedPageBreak/>
              <w:t>定义</w:t>
            </w:r>
            <w:r w:rsidR="00893B42">
              <w:rPr>
                <w:noProof/>
              </w:rPr>
              <w:pict w14:anchorId="7D3EDD85">
                <v:group id="群組 10" o:spid="_x0000_s1047" style="position:absolute;left:0;text-align:left;margin-left:264.75pt;margin-top:173.1pt;width:135.4pt;height:55.7pt;z-index:251658752;mso-position-horizontal-relative:text;mso-position-vertical-relative:text" coordorigin="4340,3840" coordsize="3027,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">
                  <v:oval id="Oval 3" o:spid="_x0000_s1048" style="position:absolute;left:4340;top:3840;width:3027;height:1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shape id="Text Box 4" o:spid="_x0000_s1049" type="#_x0000_t202" style="position:absolute;left:4680;top:3898;width:2340;height:1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2D3098BF" w14:textId="5E1F7D98" w:rsidR="0016598C" w:rsidRPr="008E628B" w:rsidRDefault="009B4366" w:rsidP="0016598C">
                          <w:pPr>
                            <w:jc w:val="center"/>
                            <w:rPr>
                              <w:b/>
                              <w:sz w:val="32"/>
                              <w:szCs w:val="32"/>
                            </w:rPr>
                          </w:pPr>
                          <w:r w:rsidRPr="009B4366">
                            <w:rPr>
                              <w:rFonts w:eastAsia="SimSun" w:hint="eastAsia"/>
                              <w:b/>
                              <w:sz w:val="32"/>
                              <w:szCs w:val="32"/>
                              <w:lang w:eastAsia="zh-CN"/>
                            </w:rPr>
                            <w:t>相对主义</w:t>
                          </w:r>
                        </w:p>
                      </w:txbxContent>
                    </v:textbox>
                  </v:shape>
                </v:group>
              </w:pict>
            </w:r>
            <w:r w:rsidRPr="009B4366">
              <w:rPr>
                <w:rFonts w:ascii="新細明體" w:eastAsia="SimSun" w:hAnsi="新細明體" w:hint="eastAsia"/>
                <w:b/>
                <w:noProof/>
                <w:sz w:val="32"/>
                <w:szCs w:val="32"/>
                <w:lang w:eastAsia="zh-CN"/>
              </w:rPr>
              <w:t>：</w:t>
            </w:r>
          </w:p>
        </w:tc>
        <w:tc>
          <w:tcPr>
            <w:tcW w:w="6835" w:type="dxa"/>
            <w:tcBorders>
              <w:top w:val="single" w:sz="4" w:space="0" w:color="auto"/>
              <w:left w:val="single" w:sz="4" w:space="0" w:color="auto"/>
              <w:bottom w:val="single" w:sz="4" w:space="0" w:color="auto"/>
              <w:right w:val="single" w:sz="4" w:space="0" w:color="auto"/>
            </w:tcBorders>
          </w:tcPr>
          <w:p w14:paraId="466A0F3A" w14:textId="65033C06" w:rsidR="0016598C" w:rsidRPr="003A5D93" w:rsidRDefault="009B4366" w:rsidP="00E1439E">
            <w:pPr>
              <w:ind w:leftChars="200" w:left="480"/>
              <w:rPr>
                <w:rFonts w:ascii="新細明體" w:hAnsi="新細明體"/>
                <w:color w:val="FF0000"/>
                <w:sz w:val="32"/>
                <w:szCs w:val="32"/>
              </w:rPr>
            </w:pPr>
            <w:r w:rsidRPr="009B4366">
              <w:rPr>
                <w:rFonts w:ascii="新細明體" w:eastAsia="SimSun" w:hAnsi="新細明體" w:hint="eastAsia"/>
                <w:b/>
                <w:sz w:val="32"/>
                <w:szCs w:val="32"/>
                <w:lang w:eastAsia="zh-CN"/>
              </w:rPr>
              <w:t>解说：</w:t>
            </w:r>
            <w:r w:rsidRPr="009B4366">
              <w:rPr>
                <w:rFonts w:ascii="新細明體" w:eastAsia="SimSun" w:hAnsi="新細明體"/>
                <w:color w:val="FF0000"/>
                <w:sz w:val="32"/>
                <w:szCs w:val="32"/>
                <w:lang w:eastAsia="zh-CN"/>
              </w:rPr>
              <w:t xml:space="preserve"> </w:t>
            </w:r>
          </w:p>
        </w:tc>
      </w:tr>
      <w:tr w:rsidR="0016598C" w:rsidRPr="00AC302D" w14:paraId="58B27BCB" w14:textId="77777777" w:rsidTr="00E1439E">
        <w:trPr>
          <w:trHeight w:val="3522"/>
        </w:trPr>
        <w:tc>
          <w:tcPr>
            <w:tcW w:w="6835" w:type="dxa"/>
            <w:tcBorders>
              <w:top w:val="single" w:sz="4" w:space="0" w:color="auto"/>
              <w:left w:val="single" w:sz="4" w:space="0" w:color="auto"/>
              <w:bottom w:val="single" w:sz="4" w:space="0" w:color="auto"/>
              <w:right w:val="single" w:sz="4" w:space="0" w:color="auto"/>
            </w:tcBorders>
          </w:tcPr>
          <w:p w14:paraId="6C4D8003" w14:textId="77EA45CB" w:rsidR="0016598C" w:rsidRPr="007F548E" w:rsidRDefault="009B4366" w:rsidP="00E1439E">
            <w:pPr>
              <w:rPr>
                <w:sz w:val="32"/>
                <w:szCs w:val="32"/>
                <w:u w:val="single"/>
              </w:rPr>
            </w:pPr>
            <w:r w:rsidRPr="009B4366">
              <w:rPr>
                <w:rFonts w:ascii="新細明體" w:eastAsia="SimSun" w:hAnsi="新細明體" w:hint="eastAsia"/>
                <w:b/>
                <w:noProof/>
                <w:sz w:val="32"/>
                <w:szCs w:val="32"/>
                <w:lang w:eastAsia="zh-CN"/>
              </w:rPr>
              <w:t>例子</w:t>
            </w:r>
            <w:r w:rsidRPr="009B4366">
              <w:rPr>
                <w:rFonts w:ascii="新細明體" w:eastAsia="SimSun" w:hAnsi="新細明體"/>
                <w:b/>
                <w:noProof/>
                <w:sz w:val="32"/>
                <w:szCs w:val="32"/>
                <w:lang w:eastAsia="zh-CN"/>
              </w:rPr>
              <w:t xml:space="preserve"> :</w:t>
            </w:r>
            <w:r w:rsidR="0016598C" w:rsidRPr="003A5D93">
              <w:rPr>
                <w:rFonts w:ascii="新細明體" w:hAnsi="新細明體" w:hint="eastAsia"/>
                <w:b/>
                <w:noProof/>
                <w:sz w:val="32"/>
                <w:szCs w:val="32"/>
              </w:rPr>
              <w:t xml:space="preserve"> </w:t>
            </w:r>
          </w:p>
          <w:p w14:paraId="7434E368" w14:textId="77777777" w:rsidR="0016598C" w:rsidRPr="003A5D93" w:rsidRDefault="0016598C" w:rsidP="00E1439E">
            <w:pPr>
              <w:jc w:val="both"/>
              <w:rPr>
                <w:rFonts w:ascii="新細明體" w:hAnsi="新細明體"/>
                <w:b/>
                <w:noProof/>
                <w:sz w:val="28"/>
                <w:szCs w:val="28"/>
                <w:lang w:val="en-US"/>
              </w:rPr>
            </w:pPr>
          </w:p>
          <w:p w14:paraId="2C04F169" w14:textId="77777777" w:rsidR="0016598C" w:rsidRPr="003A5D93" w:rsidRDefault="0016598C" w:rsidP="00E1439E">
            <w:pPr>
              <w:jc w:val="both"/>
              <w:rPr>
                <w:rFonts w:ascii="新細明體" w:hAnsi="新細明體"/>
                <w:b/>
                <w:noProof/>
                <w:sz w:val="28"/>
                <w:szCs w:val="28"/>
              </w:rPr>
            </w:pPr>
          </w:p>
        </w:tc>
        <w:tc>
          <w:tcPr>
            <w:tcW w:w="6835" w:type="dxa"/>
            <w:tcBorders>
              <w:top w:val="single" w:sz="4" w:space="0" w:color="auto"/>
              <w:left w:val="single" w:sz="4" w:space="0" w:color="auto"/>
              <w:bottom w:val="single" w:sz="4" w:space="0" w:color="auto"/>
              <w:right w:val="single" w:sz="4" w:space="0" w:color="auto"/>
            </w:tcBorders>
          </w:tcPr>
          <w:p w14:paraId="54AE20E2" w14:textId="77777777" w:rsidR="0016598C" w:rsidRPr="00AC302D" w:rsidRDefault="0016598C" w:rsidP="00E1439E">
            <w:pPr>
              <w:ind w:leftChars="200" w:left="480"/>
              <w:rPr>
                <w:rFonts w:ascii="新細明體" w:hAnsi="新細明體"/>
                <w:color w:val="FF0000"/>
              </w:rPr>
            </w:pPr>
          </w:p>
          <w:p w14:paraId="373072D7" w14:textId="4B49D07E" w:rsidR="0016598C" w:rsidRPr="007F548E" w:rsidRDefault="009B4366" w:rsidP="00E1439E">
            <w:pPr>
              <w:ind w:leftChars="200" w:left="480"/>
              <w:rPr>
                <w:rFonts w:ascii="新細明體" w:hAnsi="新細明體"/>
                <w:color w:val="FF0000"/>
                <w:sz w:val="32"/>
                <w:szCs w:val="32"/>
              </w:rPr>
            </w:pPr>
            <w:r w:rsidRPr="009B4366">
              <w:rPr>
                <w:rFonts w:ascii="新細明體" w:eastAsia="SimSun" w:hAnsi="新細明體" w:hint="eastAsia"/>
                <w:color w:val="FF0000"/>
                <w:lang w:eastAsia="zh-CN"/>
              </w:rPr>
              <w:t xml:space="preserve">　　</w:t>
            </w:r>
            <w:r w:rsidRPr="009B4366">
              <w:rPr>
                <w:rFonts w:ascii="新細明體" w:eastAsia="SimSun" w:hAnsi="新細明體" w:hint="eastAsia"/>
                <w:b/>
                <w:sz w:val="32"/>
                <w:szCs w:val="32"/>
                <w:lang w:eastAsia="zh-CN"/>
              </w:rPr>
              <w:t>非例子：</w:t>
            </w:r>
            <w:r w:rsidRPr="009B4366">
              <w:rPr>
                <w:rFonts w:ascii="新細明體" w:eastAsia="SimSun" w:hAnsi="新細明體"/>
                <w:color w:val="FF0000"/>
                <w:sz w:val="32"/>
                <w:szCs w:val="32"/>
                <w:lang w:eastAsia="zh-CN"/>
              </w:rPr>
              <w:t xml:space="preserve"> </w:t>
            </w:r>
          </w:p>
        </w:tc>
      </w:tr>
    </w:tbl>
    <w:p w14:paraId="524404D8" w14:textId="77777777" w:rsidR="0016598C" w:rsidRDefault="0016598C" w:rsidP="0016598C">
      <w:pPr>
        <w:ind w:left="709" w:hanging="709"/>
        <w:jc w:val="both"/>
        <w:rPr>
          <w:rFonts w:ascii="Calibri" w:hAnsi="Calibri"/>
          <w:lang w:val="en-US"/>
        </w:rPr>
      </w:pPr>
    </w:p>
    <w:p w14:paraId="167AB41A" w14:textId="77777777" w:rsidR="00AC2B2D" w:rsidRPr="005535FD" w:rsidRDefault="0016598C" w:rsidP="005535FD">
      <w:pPr>
        <w:ind w:left="709" w:hanging="709"/>
        <w:jc w:val="both"/>
        <w:rPr>
          <w:lang w:val="en-US"/>
        </w:rPr>
      </w:pPr>
      <w:r>
        <w:rPr>
          <w:rFonts w:ascii="Calibri" w:hAnsi="Calibri"/>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5"/>
        <w:gridCol w:w="6835"/>
      </w:tblGrid>
      <w:tr w:rsidR="0016598C" w:rsidRPr="00AC302D" w14:paraId="2D4DE64F" w14:textId="77777777" w:rsidTr="0031579C">
        <w:trPr>
          <w:trHeight w:val="3599"/>
        </w:trPr>
        <w:tc>
          <w:tcPr>
            <w:tcW w:w="6835" w:type="dxa"/>
          </w:tcPr>
          <w:p w14:paraId="7C5C16EB" w14:textId="27F7761F" w:rsidR="0016598C" w:rsidRPr="00E519DD" w:rsidRDefault="00893B42" w:rsidP="00E1439E">
            <w:pPr>
              <w:rPr>
                <w:rFonts w:ascii="新細明體" w:hAnsi="新細明體"/>
                <w:sz w:val="32"/>
                <w:szCs w:val="32"/>
              </w:rPr>
            </w:pPr>
            <w:r>
              <w:rPr>
                <w:rFonts w:ascii="新細明體" w:hAnsi="新細明體"/>
                <w:b/>
                <w:noProof/>
                <w:sz w:val="32"/>
                <w:szCs w:val="32"/>
                <w:lang w:val="en-US"/>
              </w:rPr>
              <w:lastRenderedPageBreak/>
              <w:pict w14:anchorId="6FC53E2F">
                <v:rect id="_x0000_s1063" style="position:absolute;margin-left:264.75pt;margin-top:-31.85pt;width:154.6pt;height:23.35pt;z-index:251660800">
                  <v:textbox>
                    <w:txbxContent>
                      <w:p w14:paraId="64733021" w14:textId="2A9DCAFA" w:rsidR="00021DFD" w:rsidRPr="00021DFD" w:rsidRDefault="009B4366" w:rsidP="00021DFD">
                        <w:pPr>
                          <w:pStyle w:val="a6"/>
                          <w:ind w:right="360"/>
                          <w:jc w:val="center"/>
                          <w:rPr>
                            <w:sz w:val="28"/>
                            <w:szCs w:val="28"/>
                          </w:rPr>
                        </w:pPr>
                        <w:r w:rsidRPr="009B4366">
                          <w:rPr>
                            <w:rFonts w:ascii="新細明體" w:eastAsia="SimSun" w:hAnsi="新細明體" w:hint="eastAsia"/>
                            <w:sz w:val="28"/>
                            <w:szCs w:val="28"/>
                            <w:lang w:eastAsia="zh-CN"/>
                          </w:rPr>
                          <w:t>（参考答案）</w:t>
                        </w:r>
                      </w:p>
                      <w:p w14:paraId="320A47BE" w14:textId="77777777" w:rsidR="00021DFD" w:rsidRDefault="00021DFD"/>
                    </w:txbxContent>
                  </v:textbox>
                </v:rect>
              </w:pict>
            </w:r>
            <w:r w:rsidR="009B4366" w:rsidRPr="009B4366">
              <w:rPr>
                <w:rFonts w:ascii="新細明體" w:eastAsia="SimSun" w:hAnsi="新細明體" w:hint="eastAsia"/>
                <w:b/>
                <w:sz w:val="32"/>
                <w:szCs w:val="32"/>
                <w:lang w:eastAsia="zh-CN"/>
              </w:rPr>
              <w:t>定义</w:t>
            </w:r>
            <w:r>
              <w:rPr>
                <w:noProof/>
              </w:rPr>
              <w:pict w14:anchorId="7CEF8F7A">
                <v:group id="群組 1" o:spid="_x0000_s1035" style="position:absolute;margin-left:264.75pt;margin-top:173.1pt;width:135.4pt;height:55.7pt;z-index:251655680;mso-position-horizontal-relative:text;mso-position-vertical-relative:text" coordorigin="4340,3840" coordsize="3027,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">
                  <v:oval id="Oval 3" o:spid="_x0000_s1036" style="position:absolute;left:4340;top:3840;width:3027;height:1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shape id="Text Box 4" o:spid="_x0000_s1037" type="#_x0000_t202" style="position:absolute;left:4680;top:3898;width:2340;height:1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72F0CEF1" w14:textId="19DAC28A" w:rsidR="0016598C" w:rsidRPr="008E628B" w:rsidRDefault="009B4366" w:rsidP="0016598C">
                          <w:pPr>
                            <w:jc w:val="center"/>
                            <w:rPr>
                              <w:b/>
                              <w:sz w:val="32"/>
                              <w:szCs w:val="32"/>
                            </w:rPr>
                          </w:pPr>
                          <w:r w:rsidRPr="009B4366">
                            <w:rPr>
                              <w:rFonts w:eastAsia="SimSun" w:hint="eastAsia"/>
                              <w:b/>
                              <w:sz w:val="32"/>
                              <w:szCs w:val="32"/>
                              <w:lang w:eastAsia="zh-CN"/>
                            </w:rPr>
                            <w:t>多元主义</w:t>
                          </w:r>
                        </w:p>
                      </w:txbxContent>
                    </v:textbox>
                  </v:shape>
                </v:group>
              </w:pict>
            </w:r>
            <w:r w:rsidR="009B4366" w:rsidRPr="009B4366">
              <w:rPr>
                <w:rFonts w:ascii="新細明體" w:eastAsia="SimSun" w:hAnsi="新細明體" w:hint="eastAsia"/>
                <w:b/>
                <w:sz w:val="32"/>
                <w:szCs w:val="32"/>
                <w:lang w:eastAsia="zh-CN"/>
              </w:rPr>
              <w:t>：</w:t>
            </w:r>
            <w:r w:rsidR="009B4366" w:rsidRPr="009B4366">
              <w:rPr>
                <w:rFonts w:ascii="新細明體" w:eastAsia="SimSun" w:hAnsi="新細明體"/>
                <w:sz w:val="32"/>
                <w:szCs w:val="32"/>
                <w:lang w:eastAsia="zh-CN"/>
              </w:rPr>
              <w:t xml:space="preserve"> </w:t>
            </w:r>
            <w:r w:rsidR="009B4366" w:rsidRPr="009B4366">
              <w:rPr>
                <w:rFonts w:ascii="新細明體" w:eastAsia="SimSun" w:hAnsi="新細明體" w:hint="eastAsia"/>
                <w:color w:val="FF0000"/>
                <w:sz w:val="32"/>
                <w:szCs w:val="32"/>
                <w:u w:val="single"/>
                <w:lang w:eastAsia="zh-CN"/>
              </w:rPr>
              <w:t>一套相信价值呈多样性，并没有高低之分的信念。</w:t>
            </w:r>
          </w:p>
        </w:tc>
        <w:tc>
          <w:tcPr>
            <w:tcW w:w="6835" w:type="dxa"/>
          </w:tcPr>
          <w:p w14:paraId="73E82E87" w14:textId="2A4B1EF8" w:rsidR="0016598C" w:rsidRPr="00E519DD" w:rsidRDefault="009B4366" w:rsidP="00E1439E">
            <w:pPr>
              <w:rPr>
                <w:rFonts w:ascii="新細明體" w:hAnsi="新細明體"/>
              </w:rPr>
            </w:pPr>
            <w:r w:rsidRPr="009B4366">
              <w:rPr>
                <w:rFonts w:ascii="新細明體" w:eastAsia="SimSun" w:hAnsi="新細明體" w:hint="eastAsia"/>
                <w:b/>
                <w:sz w:val="32"/>
                <w:szCs w:val="32"/>
                <w:lang w:eastAsia="zh-CN"/>
              </w:rPr>
              <w:t>解说：</w:t>
            </w:r>
            <w:r w:rsidRPr="009B4366">
              <w:rPr>
                <w:rFonts w:ascii="Calibri" w:eastAsia="SimSun" w:hAnsi="Calibri" w:hint="eastAsia"/>
                <w:color w:val="FF0000"/>
                <w:sz w:val="28"/>
                <w:szCs w:val="28"/>
                <w:u w:val="single"/>
                <w:lang w:eastAsia="zh-CN"/>
              </w:rPr>
              <w:t>多元主义</w:t>
            </w:r>
            <w:r w:rsidRPr="009B4366">
              <w:rPr>
                <w:rFonts w:eastAsia="SimSun" w:hint="eastAsia"/>
                <w:color w:val="FF0000"/>
                <w:sz w:val="28"/>
                <w:szCs w:val="28"/>
                <w:u w:val="single"/>
                <w:lang w:eastAsia="zh-CN"/>
              </w:rPr>
              <w:t>指</w:t>
            </w:r>
            <w:r w:rsidRPr="009B4366">
              <w:rPr>
                <w:rFonts w:ascii="Calibri" w:eastAsia="SimSun" w:hAnsi="Calibri" w:hint="eastAsia"/>
                <w:color w:val="FF0000"/>
                <w:sz w:val="28"/>
                <w:szCs w:val="28"/>
                <w:u w:val="single"/>
                <w:lang w:eastAsia="zh-CN"/>
              </w:rPr>
              <w:t>价值之间往往存在矛盾，一些人为了实现某些价值，往往会排斥另一些价值，或是把某些价值排在其他价值之上。多元主义认为根本没有所谓最高的价值，而不同价值间也没有绝对高低排序的可能。即使</w:t>
            </w:r>
            <w:r w:rsidRPr="009B4366">
              <w:rPr>
                <w:rFonts w:eastAsia="SimSun" w:hint="eastAsia"/>
                <w:color w:val="FF0000"/>
                <w:sz w:val="28"/>
                <w:szCs w:val="28"/>
                <w:u w:val="single"/>
                <w:lang w:eastAsia="zh-CN"/>
              </w:rPr>
              <w:t>有也可会</w:t>
            </w:r>
            <w:r w:rsidRPr="009B4366">
              <w:rPr>
                <w:rFonts w:ascii="Calibri" w:eastAsia="SimSun" w:hAnsi="Calibri" w:hint="eastAsia"/>
                <w:color w:val="FF0000"/>
                <w:sz w:val="28"/>
                <w:szCs w:val="28"/>
                <w:u w:val="single"/>
                <w:lang w:eastAsia="zh-CN"/>
              </w:rPr>
              <w:t>永远</w:t>
            </w:r>
            <w:r w:rsidRPr="009B4366">
              <w:rPr>
                <w:rFonts w:eastAsia="SimSun" w:hint="eastAsia"/>
                <w:color w:val="FF0000"/>
                <w:sz w:val="28"/>
                <w:szCs w:val="28"/>
                <w:u w:val="single"/>
                <w:lang w:eastAsia="zh-CN"/>
              </w:rPr>
              <w:t>真确</w:t>
            </w:r>
            <w:r w:rsidRPr="009B4366">
              <w:rPr>
                <w:rFonts w:ascii="Calibri" w:eastAsia="SimSun" w:hAnsi="Calibri" w:hint="eastAsia"/>
                <w:color w:val="FF0000"/>
                <w:sz w:val="28"/>
                <w:szCs w:val="28"/>
                <w:u w:val="single"/>
                <w:lang w:eastAsia="zh-CN"/>
              </w:rPr>
              <w:t>。</w:t>
            </w:r>
          </w:p>
        </w:tc>
      </w:tr>
      <w:tr w:rsidR="0016598C" w:rsidRPr="00AC302D" w14:paraId="0CC43380" w14:textId="77777777" w:rsidTr="00E1439E">
        <w:trPr>
          <w:trHeight w:val="3985"/>
        </w:trPr>
        <w:tc>
          <w:tcPr>
            <w:tcW w:w="6835" w:type="dxa"/>
          </w:tcPr>
          <w:p w14:paraId="20892284" w14:textId="2666F836" w:rsidR="0016598C" w:rsidRPr="00601702" w:rsidRDefault="009B4366" w:rsidP="00E1439E">
            <w:pPr>
              <w:jc w:val="both"/>
              <w:rPr>
                <w:color w:val="FF0000"/>
                <w:sz w:val="28"/>
                <w:szCs w:val="28"/>
                <w:u w:val="single"/>
              </w:rPr>
            </w:pPr>
            <w:r w:rsidRPr="009B4366">
              <w:rPr>
                <w:rFonts w:ascii="新細明體" w:eastAsia="SimSun" w:hAnsi="新細明體" w:hint="eastAsia"/>
                <w:b/>
                <w:noProof/>
                <w:sz w:val="28"/>
                <w:szCs w:val="28"/>
                <w:lang w:eastAsia="zh-CN"/>
              </w:rPr>
              <w:t>例子</w:t>
            </w:r>
            <w:r w:rsidRPr="009B4366">
              <w:rPr>
                <w:rFonts w:ascii="新細明體" w:eastAsia="SimSun" w:hAnsi="新細明體"/>
                <w:b/>
                <w:noProof/>
                <w:sz w:val="28"/>
                <w:szCs w:val="28"/>
                <w:lang w:eastAsia="zh-CN"/>
              </w:rPr>
              <w:t xml:space="preserve"> :</w:t>
            </w:r>
            <w:r w:rsidRPr="009B4366">
              <w:rPr>
                <w:rFonts w:ascii="新細明體" w:eastAsia="SimSun" w:hAnsi="新細明體"/>
                <w:noProof/>
                <w:sz w:val="28"/>
                <w:szCs w:val="28"/>
                <w:lang w:eastAsia="zh-CN"/>
              </w:rPr>
              <w:t xml:space="preserve"> </w:t>
            </w:r>
            <w:r w:rsidRPr="009B4366">
              <w:rPr>
                <w:rFonts w:ascii="Calibri" w:eastAsia="SimSun" w:hAnsi="Calibri" w:hint="eastAsia"/>
                <w:color w:val="FF0000"/>
                <w:sz w:val="28"/>
                <w:szCs w:val="28"/>
                <w:u w:val="single"/>
                <w:lang w:eastAsia="zh-CN"/>
              </w:rPr>
              <w:t>如果某人因为贫穷到家人捱饿，</w:t>
            </w:r>
          </w:p>
          <w:p w14:paraId="47FDF62C" w14:textId="1595609E" w:rsidR="0016598C" w:rsidRPr="00601702" w:rsidRDefault="009B4366" w:rsidP="00E1439E">
            <w:pPr>
              <w:jc w:val="both"/>
              <w:rPr>
                <w:color w:val="FF0000"/>
                <w:sz w:val="28"/>
                <w:szCs w:val="28"/>
                <w:u w:val="single"/>
                <w:lang w:eastAsia="zh-CN"/>
              </w:rPr>
            </w:pPr>
            <w:r w:rsidRPr="009B4366">
              <w:rPr>
                <w:rFonts w:ascii="Calibri" w:eastAsia="SimSun" w:hAnsi="Calibri" w:hint="eastAsia"/>
                <w:color w:val="FF0000"/>
                <w:sz w:val="28"/>
                <w:szCs w:val="28"/>
                <w:u w:val="single"/>
                <w:lang w:eastAsia="zh-CN"/>
              </w:rPr>
              <w:t>而去偷窃食物给家人充饥。此时，</w:t>
            </w:r>
          </w:p>
          <w:p w14:paraId="74D9D61D" w14:textId="71DBB164" w:rsidR="0016598C" w:rsidRPr="00F1417E" w:rsidRDefault="009B4366" w:rsidP="00E1439E">
            <w:pPr>
              <w:jc w:val="both"/>
              <w:rPr>
                <w:rFonts w:ascii="新細明體" w:hAnsi="新細明體"/>
                <w:noProof/>
                <w:lang w:eastAsia="zh-CN"/>
              </w:rPr>
            </w:pPr>
            <w:r w:rsidRPr="009B4366">
              <w:rPr>
                <w:rFonts w:ascii="Calibri" w:eastAsia="SimSun" w:hAnsi="Calibri" w:hint="eastAsia"/>
                <w:color w:val="FF0000"/>
                <w:sz w:val="28"/>
                <w:szCs w:val="28"/>
                <w:u w:val="single"/>
                <w:lang w:eastAsia="zh-CN"/>
              </w:rPr>
              <w:t>爱与守法两个价值是矛盾的，他无法同时实现两者。有些人会赞成爱比守法重要，也有人会持相反立场，因此没有绝对最高的价值，可以为两者排序。</w:t>
            </w:r>
          </w:p>
        </w:tc>
        <w:tc>
          <w:tcPr>
            <w:tcW w:w="6835" w:type="dxa"/>
          </w:tcPr>
          <w:p w14:paraId="63F81875" w14:textId="77777777" w:rsidR="0016598C" w:rsidRPr="00AC302D" w:rsidRDefault="0016598C" w:rsidP="00E1439E">
            <w:pPr>
              <w:ind w:leftChars="200" w:left="480"/>
              <w:rPr>
                <w:rFonts w:ascii="新細明體" w:hAnsi="新細明體"/>
                <w:color w:val="FF0000"/>
                <w:lang w:eastAsia="zh-CN"/>
              </w:rPr>
            </w:pPr>
          </w:p>
          <w:p w14:paraId="3FCF3F82" w14:textId="3B304360" w:rsidR="0016598C" w:rsidRPr="008E628B" w:rsidRDefault="009B4366" w:rsidP="00E1439E">
            <w:pPr>
              <w:ind w:leftChars="200" w:left="480"/>
              <w:rPr>
                <w:rFonts w:ascii="新細明體" w:hAnsi="新細明體"/>
                <w:sz w:val="28"/>
                <w:szCs w:val="28"/>
                <w:lang w:eastAsia="zh-CN"/>
              </w:rPr>
            </w:pPr>
            <w:r w:rsidRPr="009B4366">
              <w:rPr>
                <w:rFonts w:ascii="新細明體" w:eastAsia="SimSun" w:hAnsi="新細明體" w:hint="eastAsia"/>
                <w:lang w:eastAsia="zh-CN"/>
              </w:rPr>
              <w:t xml:space="preserve">　　</w:t>
            </w:r>
            <w:r w:rsidRPr="009B4366">
              <w:rPr>
                <w:rFonts w:ascii="新細明體" w:eastAsia="SimSun" w:hAnsi="新細明體"/>
                <w:lang w:eastAsia="zh-CN"/>
              </w:rPr>
              <w:t xml:space="preserve"> </w:t>
            </w:r>
            <w:r w:rsidRPr="009B4366">
              <w:rPr>
                <w:rFonts w:ascii="新細明體" w:eastAsia="SimSun" w:hAnsi="新細明體" w:hint="eastAsia"/>
                <w:b/>
                <w:sz w:val="28"/>
                <w:szCs w:val="28"/>
                <w:lang w:eastAsia="zh-CN"/>
              </w:rPr>
              <w:t>非例子：</w:t>
            </w:r>
            <w:r w:rsidRPr="009B4366">
              <w:rPr>
                <w:rFonts w:ascii="Calibri" w:eastAsia="SimSun" w:hAnsi="Calibri" w:hint="eastAsia"/>
                <w:color w:val="FF0000"/>
                <w:sz w:val="28"/>
                <w:szCs w:val="28"/>
                <w:u w:val="single"/>
                <w:lang w:eastAsia="zh-CN"/>
              </w:rPr>
              <w:t>多元主义</w:t>
            </w:r>
            <w:r w:rsidRPr="009B4366">
              <w:rPr>
                <w:rFonts w:ascii="新細明體" w:eastAsia="SimSun" w:hAnsi="新細明體" w:hint="eastAsia"/>
                <w:color w:val="FF0000"/>
                <w:sz w:val="28"/>
                <w:szCs w:val="28"/>
                <w:u w:val="single"/>
                <w:lang w:eastAsia="zh-CN"/>
              </w:rPr>
              <w:t>与</w:t>
            </w:r>
            <w:r w:rsidRPr="009B4366">
              <w:rPr>
                <w:rFonts w:ascii="Calibri" w:eastAsia="SimSun" w:hAnsi="Calibri" w:hint="eastAsia"/>
                <w:color w:val="FF0000"/>
                <w:sz w:val="28"/>
                <w:szCs w:val="28"/>
                <w:u w:val="single"/>
                <w:lang w:eastAsia="zh-CN"/>
              </w:rPr>
              <w:t>多元性（</w:t>
            </w:r>
            <w:r w:rsidRPr="009B4366">
              <w:rPr>
                <w:rFonts w:eastAsia="SimSun"/>
                <w:color w:val="FF0000"/>
                <w:sz w:val="28"/>
                <w:szCs w:val="28"/>
                <w:u w:val="single"/>
                <w:lang w:eastAsia="zh-CN"/>
              </w:rPr>
              <w:t>plurality</w:t>
            </w:r>
            <w:r w:rsidRPr="009B4366">
              <w:rPr>
                <w:rFonts w:ascii="Calibri" w:eastAsia="SimSun" w:hAnsi="Calibri" w:hint="eastAsia"/>
                <w:color w:val="FF0000"/>
                <w:sz w:val="28"/>
                <w:szCs w:val="28"/>
                <w:u w:val="single"/>
                <w:lang w:eastAsia="zh-CN"/>
              </w:rPr>
              <w:t>）</w:t>
            </w:r>
            <w:r w:rsidRPr="009B4366">
              <w:rPr>
                <w:rFonts w:eastAsia="SimSun" w:hint="eastAsia"/>
                <w:color w:val="FF0000"/>
                <w:sz w:val="28"/>
                <w:szCs w:val="28"/>
                <w:u w:val="single"/>
                <w:lang w:eastAsia="zh-CN"/>
              </w:rPr>
              <w:t>不同</w:t>
            </w:r>
            <w:r w:rsidRPr="009B4366">
              <w:rPr>
                <w:rFonts w:ascii="Calibri" w:eastAsia="SimSun" w:hAnsi="Calibri" w:hint="eastAsia"/>
                <w:color w:val="FF0000"/>
                <w:sz w:val="28"/>
                <w:szCs w:val="28"/>
                <w:u w:val="single"/>
                <w:lang w:eastAsia="zh-CN"/>
              </w:rPr>
              <w:t>。多元性指的是社会现实，就是像我们今天的自由社会中，各样的意见、思想、宗教、价值都同时存在，每个社会成员按着自己的种族和宗教文化，追求美好生活。</w:t>
            </w:r>
          </w:p>
        </w:tc>
      </w:tr>
      <w:tr w:rsidR="0016598C" w:rsidRPr="00AC302D" w14:paraId="1AA37F91" w14:textId="77777777" w:rsidTr="0031579C">
        <w:trPr>
          <w:trHeight w:val="3382"/>
        </w:trPr>
        <w:tc>
          <w:tcPr>
            <w:tcW w:w="6835" w:type="dxa"/>
            <w:tcBorders>
              <w:top w:val="single" w:sz="4" w:space="0" w:color="auto"/>
              <w:left w:val="single" w:sz="4" w:space="0" w:color="auto"/>
              <w:bottom w:val="single" w:sz="4" w:space="0" w:color="auto"/>
              <w:right w:val="single" w:sz="4" w:space="0" w:color="auto"/>
            </w:tcBorders>
          </w:tcPr>
          <w:p w14:paraId="5DF85DBC" w14:textId="3E4E13C3" w:rsidR="0016598C" w:rsidRPr="003A5D93" w:rsidRDefault="00893B42" w:rsidP="007E38A8">
            <w:pPr>
              <w:jc w:val="both"/>
              <w:rPr>
                <w:rFonts w:ascii="新細明體" w:hAnsi="新細明體"/>
                <w:b/>
                <w:noProof/>
                <w:sz w:val="32"/>
                <w:szCs w:val="32"/>
              </w:rPr>
            </w:pPr>
            <w:r>
              <w:rPr>
                <w:noProof/>
              </w:rPr>
              <w:lastRenderedPageBreak/>
              <w:pict w14:anchorId="0D6025A6">
                <v:group id="群組 4" o:spid="_x0000_s1032" style="position:absolute;left:0;text-align:left;margin-left:264.75pt;margin-top:133.1pt;width:135.4pt;height:55.7pt;z-index:251656704;mso-position-horizontal-relative:text;mso-position-vertical-relative:text" coordorigin="4340,3840" coordsize="3027,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">
                  <v:oval id="Oval 3" o:spid="_x0000_s1033" style="position:absolute;left:4340;top:3840;width:3027;height:1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shape id="Text Box 4" o:spid="_x0000_s1034" type="#_x0000_t202" style="position:absolute;left:4680;top:3898;width:2340;height:1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7B273685" w14:textId="390B4F14" w:rsidR="0016598C" w:rsidRPr="008E628B" w:rsidRDefault="009B4366" w:rsidP="0016598C">
                          <w:pPr>
                            <w:jc w:val="center"/>
                            <w:rPr>
                              <w:b/>
                              <w:sz w:val="32"/>
                              <w:szCs w:val="32"/>
                            </w:rPr>
                          </w:pPr>
                          <w:r w:rsidRPr="009B4366">
                            <w:rPr>
                              <w:rFonts w:eastAsia="SimSun" w:hint="eastAsia"/>
                              <w:b/>
                              <w:sz w:val="32"/>
                              <w:szCs w:val="32"/>
                              <w:lang w:eastAsia="zh-CN"/>
                            </w:rPr>
                            <w:t>相对主义</w:t>
                          </w:r>
                        </w:p>
                      </w:txbxContent>
                    </v:textbox>
                  </v:shape>
                </v:group>
              </w:pict>
            </w:r>
            <w:r w:rsidR="009B4366" w:rsidRPr="009B4366">
              <w:rPr>
                <w:rFonts w:ascii="新細明體" w:eastAsia="SimSun" w:hAnsi="新細明體" w:hint="eastAsia"/>
                <w:b/>
                <w:noProof/>
                <w:sz w:val="32"/>
                <w:szCs w:val="32"/>
                <w:lang w:eastAsia="zh-CN"/>
              </w:rPr>
              <w:t>定义：</w:t>
            </w:r>
            <w:r w:rsidR="009B4366" w:rsidRPr="009B4366">
              <w:rPr>
                <w:rFonts w:eastAsia="SimSun" w:hint="eastAsia"/>
                <w:color w:val="FF0000"/>
                <w:sz w:val="32"/>
                <w:szCs w:val="32"/>
                <w:u w:val="single"/>
                <w:lang w:eastAsia="zh-CN"/>
              </w:rPr>
              <w:t>道德相对主义者认为，我们对伦理问题的判断不是绝对的，而是「相对」于文化的。</w:t>
            </w:r>
          </w:p>
        </w:tc>
        <w:tc>
          <w:tcPr>
            <w:tcW w:w="6835" w:type="dxa"/>
            <w:tcBorders>
              <w:top w:val="single" w:sz="4" w:space="0" w:color="auto"/>
              <w:left w:val="single" w:sz="4" w:space="0" w:color="auto"/>
              <w:bottom w:val="single" w:sz="4" w:space="0" w:color="auto"/>
              <w:right w:val="single" w:sz="4" w:space="0" w:color="auto"/>
            </w:tcBorders>
          </w:tcPr>
          <w:p w14:paraId="1C30E3E5" w14:textId="3C0F5A0F" w:rsidR="0016598C" w:rsidRPr="003A5D93" w:rsidRDefault="009B4366" w:rsidP="00E1439E">
            <w:pPr>
              <w:ind w:leftChars="200" w:left="480"/>
              <w:rPr>
                <w:rFonts w:ascii="新細明體" w:hAnsi="新細明體"/>
                <w:color w:val="FF0000"/>
                <w:sz w:val="32"/>
                <w:szCs w:val="32"/>
              </w:rPr>
            </w:pPr>
            <w:r w:rsidRPr="009B4366">
              <w:rPr>
                <w:rFonts w:ascii="新細明體" w:eastAsia="SimSun" w:hAnsi="新細明體" w:hint="eastAsia"/>
                <w:b/>
                <w:sz w:val="32"/>
                <w:szCs w:val="32"/>
                <w:lang w:eastAsia="zh-CN"/>
              </w:rPr>
              <w:t>解说：</w:t>
            </w:r>
            <w:r w:rsidRPr="009B4366">
              <w:rPr>
                <w:rFonts w:eastAsia="SimSun" w:hint="eastAsia"/>
                <w:color w:val="FF0000"/>
                <w:sz w:val="32"/>
                <w:szCs w:val="32"/>
                <w:u w:val="single"/>
                <w:lang w:eastAsia="zh-CN"/>
              </w:rPr>
              <w:t>道德相对主义者认为，个人所处的文化影响了道德判断。</w:t>
            </w:r>
          </w:p>
        </w:tc>
      </w:tr>
      <w:tr w:rsidR="0016598C" w:rsidRPr="00AC302D" w14:paraId="43869D73" w14:textId="77777777" w:rsidTr="00E1439E">
        <w:trPr>
          <w:trHeight w:val="121"/>
        </w:trPr>
        <w:tc>
          <w:tcPr>
            <w:tcW w:w="6835" w:type="dxa"/>
            <w:tcBorders>
              <w:top w:val="single" w:sz="4" w:space="0" w:color="auto"/>
              <w:left w:val="single" w:sz="4" w:space="0" w:color="auto"/>
              <w:bottom w:val="single" w:sz="4" w:space="0" w:color="auto"/>
              <w:right w:val="single" w:sz="4" w:space="0" w:color="auto"/>
            </w:tcBorders>
          </w:tcPr>
          <w:p w14:paraId="0D619A12" w14:textId="6CD3F777" w:rsidR="0016598C" w:rsidRPr="00601702" w:rsidRDefault="009B4366" w:rsidP="00E1439E">
            <w:pPr>
              <w:rPr>
                <w:color w:val="FF0000"/>
                <w:sz w:val="32"/>
                <w:szCs w:val="32"/>
                <w:u w:val="single"/>
              </w:rPr>
            </w:pPr>
            <w:r w:rsidRPr="009B4366">
              <w:rPr>
                <w:rFonts w:ascii="新細明體" w:eastAsia="SimSun" w:hAnsi="新細明體" w:hint="eastAsia"/>
                <w:b/>
                <w:noProof/>
                <w:sz w:val="32"/>
                <w:szCs w:val="32"/>
                <w:lang w:eastAsia="zh-CN"/>
              </w:rPr>
              <w:t>例子</w:t>
            </w:r>
            <w:r w:rsidRPr="009B4366">
              <w:rPr>
                <w:rFonts w:ascii="新細明體" w:eastAsia="SimSun" w:hAnsi="新細明體"/>
                <w:b/>
                <w:noProof/>
                <w:sz w:val="32"/>
                <w:szCs w:val="32"/>
                <w:lang w:eastAsia="zh-CN"/>
              </w:rPr>
              <w:t xml:space="preserve"> : </w:t>
            </w:r>
            <w:r w:rsidRPr="009B4366">
              <w:rPr>
                <w:rFonts w:ascii="新細明體" w:eastAsia="SimSun" w:hAnsi="新細明體" w:hint="eastAsia"/>
                <w:noProof/>
                <w:color w:val="FF0000"/>
                <w:sz w:val="32"/>
                <w:szCs w:val="32"/>
                <w:u w:val="single"/>
                <w:lang w:eastAsia="zh-CN"/>
              </w:rPr>
              <w:t>例如</w:t>
            </w:r>
            <w:r w:rsidRPr="009B4366">
              <w:rPr>
                <w:rFonts w:eastAsia="SimSun" w:hint="eastAsia"/>
                <w:color w:val="FF0000"/>
                <w:sz w:val="32"/>
                <w:szCs w:val="32"/>
                <w:u w:val="single"/>
                <w:lang w:val="en-US" w:eastAsia="zh-CN"/>
              </w:rPr>
              <w:t>有</w:t>
            </w:r>
            <w:r w:rsidRPr="009B4366">
              <w:rPr>
                <w:rFonts w:eastAsia="SimSun" w:hint="eastAsia"/>
                <w:color w:val="FF0000"/>
                <w:sz w:val="32"/>
                <w:szCs w:val="32"/>
                <w:u w:val="single"/>
                <w:lang w:eastAsia="zh-CN"/>
              </w:rPr>
              <w:t>些</w:t>
            </w:r>
            <w:r w:rsidRPr="009B4366">
              <w:rPr>
                <w:rFonts w:eastAsia="SimSun" w:hint="eastAsia"/>
                <w:color w:val="FF0000"/>
                <w:sz w:val="32"/>
                <w:szCs w:val="32"/>
                <w:u w:val="single"/>
                <w:lang w:val="en-US" w:eastAsia="zh-CN"/>
              </w:rPr>
              <w:t>文化认为透过人际关系</w:t>
            </w:r>
          </w:p>
          <w:p w14:paraId="74606772" w14:textId="2A78DAC5" w:rsidR="0016598C" w:rsidRPr="003A5D93" w:rsidRDefault="00893B42" w:rsidP="00E1439E">
            <w:pPr>
              <w:rPr>
                <w:rFonts w:ascii="新細明體" w:hAnsi="新細明體"/>
                <w:b/>
                <w:noProof/>
                <w:sz w:val="28"/>
                <w:szCs w:val="28"/>
                <w:lang w:eastAsia="zh-CN"/>
              </w:rPr>
            </w:pPr>
            <w:r>
              <w:rPr>
                <w:noProof/>
                <w:color w:val="FF0000"/>
                <w:sz w:val="32"/>
                <w:szCs w:val="32"/>
                <w:u w:val="single"/>
                <w:lang w:val="en-US"/>
              </w:rPr>
              <w:pict w14:anchorId="3C90FB31">
                <v:rect id="_x0000_s1064" style="position:absolute;margin-left:248pt;margin-top:131.25pt;width:154.65pt;height:28.65pt;z-index:251661824">
                  <v:textbox>
                    <w:txbxContent>
                      <w:p w14:paraId="44BCE28C" w14:textId="5D37253F" w:rsidR="00FF4403" w:rsidRDefault="009B4366" w:rsidP="00FF4403">
                        <w:pPr>
                          <w:pStyle w:val="a6"/>
                          <w:ind w:right="360"/>
                          <w:jc w:val="center"/>
                        </w:pPr>
                        <w:r w:rsidRPr="009B4366">
                          <w:rPr>
                            <w:rFonts w:ascii="新細明體" w:eastAsia="SimSun" w:hAnsi="新細明體" w:hint="eastAsia"/>
                            <w:sz w:val="28"/>
                            <w:szCs w:val="28"/>
                            <w:lang w:eastAsia="zh-CN"/>
                          </w:rPr>
                          <w:t>（参考答案）</w:t>
                        </w:r>
                      </w:p>
                    </w:txbxContent>
                  </v:textbox>
                </v:rect>
              </w:pict>
            </w:r>
            <w:r w:rsidR="009B4366" w:rsidRPr="009B4366">
              <w:rPr>
                <w:rFonts w:eastAsia="SimSun" w:hint="eastAsia"/>
                <w:color w:val="FF0000"/>
                <w:sz w:val="32"/>
                <w:szCs w:val="32"/>
                <w:u w:val="single"/>
                <w:lang w:val="en-US" w:eastAsia="zh-CN"/>
              </w:rPr>
              <w:t>获取办事方便是没错的，也有文化坚持根据程序办事才是对的。有</w:t>
            </w:r>
            <w:r w:rsidR="009B4366" w:rsidRPr="009B4366">
              <w:rPr>
                <w:rFonts w:eastAsia="SimSun" w:hint="eastAsia"/>
                <w:color w:val="FF0000"/>
                <w:sz w:val="32"/>
                <w:szCs w:val="32"/>
                <w:u w:val="single"/>
                <w:lang w:eastAsia="zh-CN"/>
              </w:rPr>
              <w:t>些</w:t>
            </w:r>
            <w:r w:rsidR="009B4366" w:rsidRPr="009B4366">
              <w:rPr>
                <w:rFonts w:eastAsia="SimSun" w:hint="eastAsia"/>
                <w:color w:val="FF0000"/>
                <w:sz w:val="32"/>
                <w:szCs w:val="32"/>
                <w:u w:val="single"/>
                <w:lang w:val="en-US" w:eastAsia="zh-CN"/>
              </w:rPr>
              <w:t>文化只容许一夫一妻制度，也有文化容许一夫多妻或走婚制度。</w:t>
            </w:r>
          </w:p>
        </w:tc>
        <w:tc>
          <w:tcPr>
            <w:tcW w:w="6835" w:type="dxa"/>
            <w:tcBorders>
              <w:top w:val="single" w:sz="4" w:space="0" w:color="auto"/>
              <w:left w:val="single" w:sz="4" w:space="0" w:color="auto"/>
              <w:bottom w:val="single" w:sz="4" w:space="0" w:color="auto"/>
              <w:right w:val="single" w:sz="4" w:space="0" w:color="auto"/>
            </w:tcBorders>
          </w:tcPr>
          <w:p w14:paraId="316D887C" w14:textId="77777777" w:rsidR="0016598C" w:rsidRPr="00AC302D" w:rsidRDefault="0016598C" w:rsidP="00E1439E">
            <w:pPr>
              <w:ind w:leftChars="200" w:left="480"/>
              <w:rPr>
                <w:rFonts w:ascii="新細明體" w:hAnsi="新細明體"/>
                <w:color w:val="FF0000"/>
                <w:lang w:eastAsia="zh-CN"/>
              </w:rPr>
            </w:pPr>
          </w:p>
          <w:p w14:paraId="5219D17E" w14:textId="0B42F95E" w:rsidR="0016598C" w:rsidRPr="007F548E" w:rsidRDefault="009B4366" w:rsidP="00651EEB">
            <w:pPr>
              <w:ind w:leftChars="200" w:left="480"/>
              <w:rPr>
                <w:rFonts w:ascii="新細明體" w:hAnsi="新細明體"/>
                <w:color w:val="FF0000"/>
                <w:sz w:val="32"/>
                <w:szCs w:val="32"/>
                <w:lang w:eastAsia="zh-CN"/>
              </w:rPr>
            </w:pPr>
            <w:r w:rsidRPr="009B4366">
              <w:rPr>
                <w:rFonts w:ascii="新細明體" w:eastAsia="SimSun" w:hAnsi="新細明體" w:hint="eastAsia"/>
                <w:color w:val="FF0000"/>
                <w:lang w:eastAsia="zh-CN"/>
              </w:rPr>
              <w:t xml:space="preserve">　　</w:t>
            </w:r>
            <w:r w:rsidRPr="009B4366">
              <w:rPr>
                <w:rFonts w:ascii="新細明體" w:eastAsia="SimSun" w:hAnsi="新細明體" w:hint="eastAsia"/>
                <w:b/>
                <w:sz w:val="32"/>
                <w:szCs w:val="32"/>
                <w:lang w:eastAsia="zh-CN"/>
              </w:rPr>
              <w:t>非例子：</w:t>
            </w:r>
            <w:r w:rsidRPr="009B4366">
              <w:rPr>
                <w:rFonts w:ascii="新細明體" w:eastAsia="SimSun" w:hAnsi="新細明體"/>
                <w:color w:val="FF0000"/>
                <w:sz w:val="32"/>
                <w:szCs w:val="32"/>
                <w:lang w:eastAsia="zh-CN"/>
              </w:rPr>
              <w:t xml:space="preserve"> </w:t>
            </w:r>
            <w:r w:rsidRPr="009B4366">
              <w:rPr>
                <w:rFonts w:ascii="新細明體" w:eastAsia="SimSun" w:hAnsi="新細明體" w:hint="eastAsia"/>
                <w:color w:val="FF0000"/>
                <w:sz w:val="32"/>
                <w:szCs w:val="32"/>
                <w:u w:val="single"/>
                <w:lang w:eastAsia="zh-CN"/>
              </w:rPr>
              <w:t>与爱因斯坦解释物理现象的</w:t>
            </w:r>
            <w:r w:rsidRPr="009B4366">
              <w:rPr>
                <w:rFonts w:eastAsia="SimSun" w:hint="eastAsia"/>
                <w:color w:val="FF0000"/>
                <w:sz w:val="32"/>
                <w:szCs w:val="32"/>
                <w:u w:val="single"/>
                <w:lang w:eastAsia="zh-CN"/>
              </w:rPr>
              <w:t>「相对论」</w:t>
            </w:r>
            <w:r w:rsidRPr="009B4366">
              <w:rPr>
                <w:rFonts w:ascii="新細明體" w:eastAsia="SimSun" w:hAnsi="新細明體" w:hint="eastAsia"/>
                <w:color w:val="FF0000"/>
                <w:sz w:val="32"/>
                <w:szCs w:val="32"/>
                <w:u w:val="single"/>
                <w:lang w:eastAsia="zh-CN"/>
              </w:rPr>
              <w:t>不同。</w:t>
            </w:r>
          </w:p>
        </w:tc>
      </w:tr>
    </w:tbl>
    <w:p w14:paraId="1E5313FB" w14:textId="77777777" w:rsidR="0016598C" w:rsidRDefault="0016598C" w:rsidP="005535FD">
      <w:pPr>
        <w:ind w:left="709" w:hanging="709"/>
        <w:jc w:val="center"/>
        <w:rPr>
          <w:lang w:eastAsia="zh-CN"/>
        </w:rPr>
        <w:sectPr w:rsidR="0016598C" w:rsidSect="00860BE6">
          <w:pgSz w:w="16838" w:h="11906" w:orient="landscape"/>
          <w:pgMar w:top="1800" w:right="1440" w:bottom="1800" w:left="1440" w:header="851" w:footer="992" w:gutter="0"/>
          <w:cols w:space="425"/>
          <w:docGrid w:type="lines" w:linePitch="360"/>
        </w:sectPr>
      </w:pPr>
    </w:p>
    <w:p w14:paraId="7432376F" w14:textId="6FB685D9" w:rsidR="00F11BEB" w:rsidRPr="008F74FF" w:rsidRDefault="009B4366" w:rsidP="005535FD">
      <w:pPr>
        <w:ind w:left="709" w:hanging="709"/>
        <w:jc w:val="center"/>
        <w:rPr>
          <w:sz w:val="40"/>
          <w:szCs w:val="40"/>
        </w:rPr>
      </w:pPr>
      <w:r w:rsidRPr="009B4366">
        <w:rPr>
          <w:rFonts w:ascii="標楷體" w:eastAsia="SimSun" w:hAnsi="標楷體" w:hint="eastAsia"/>
          <w:b/>
          <w:sz w:val="40"/>
          <w:szCs w:val="40"/>
          <w:lang w:eastAsia="zh-CN"/>
        </w:rPr>
        <w:lastRenderedPageBreak/>
        <w:t>工作纸﹙一﹚：</w:t>
      </w:r>
      <w:r w:rsidRPr="009B4366">
        <w:rPr>
          <w:rFonts w:ascii="標楷體" w:eastAsia="SimSun" w:hAnsi="標楷體" w:hint="eastAsia"/>
          <w:b/>
          <w:sz w:val="40"/>
          <w:szCs w:val="40"/>
          <w:lang w:val="en-US" w:eastAsia="zh-CN"/>
        </w:rPr>
        <w:t>核心</w:t>
      </w:r>
      <w:r w:rsidRPr="009B4366">
        <w:rPr>
          <w:rFonts w:ascii="標楷體" w:eastAsia="SimSun" w:hAnsi="標楷體" w:hint="eastAsia"/>
          <w:b/>
          <w:sz w:val="40"/>
          <w:szCs w:val="40"/>
          <w:lang w:eastAsia="zh-CN"/>
        </w:rPr>
        <w:t>道德原则</w:t>
      </w:r>
    </w:p>
    <w:p w14:paraId="45858074" w14:textId="77777777" w:rsidR="00F11BEB" w:rsidRDefault="00F11BEB" w:rsidP="005535FD">
      <w:pPr>
        <w:rPr>
          <w:rFonts w:ascii="Calibri" w:hAnsi="Calibri"/>
        </w:rPr>
      </w:pPr>
    </w:p>
    <w:p w14:paraId="2D9DC7F8" w14:textId="793E248D" w:rsidR="00577A66" w:rsidRDefault="009B4366" w:rsidP="005535FD">
      <w:pPr>
        <w:rPr>
          <w:rFonts w:ascii="Calibri" w:hAnsi="Calibri"/>
        </w:rPr>
      </w:pPr>
      <w:r w:rsidRPr="009B4366">
        <w:rPr>
          <w:rFonts w:ascii="Calibri" w:eastAsia="SimSun" w:hAnsi="Calibri" w:hint="eastAsia"/>
          <w:lang w:eastAsia="zh-CN"/>
        </w:rPr>
        <w:t>虽然不同</w:t>
      </w:r>
      <w:r w:rsidRPr="009B4366">
        <w:rPr>
          <w:rFonts w:ascii="Calibri" w:eastAsia="SimSun" w:hAnsi="Calibri" w:hint="eastAsia"/>
          <w:lang w:val="en-US" w:eastAsia="zh-CN"/>
        </w:rPr>
        <w:t>文化</w:t>
      </w:r>
      <w:r w:rsidRPr="009B4366">
        <w:rPr>
          <w:rFonts w:ascii="Calibri" w:eastAsia="SimSun" w:hAnsi="Calibri" w:hint="eastAsia"/>
          <w:lang w:eastAsia="zh-CN"/>
        </w:rPr>
        <w:t>的道德标准往往有差异，但是有伦理学家认为，还是有一些「核心道德原则」受到不同文化奉行。</w:t>
      </w:r>
      <w:r w:rsidRPr="009B4366">
        <w:rPr>
          <w:rFonts w:ascii="Calibri" w:eastAsia="SimSun" w:hAnsi="Calibri"/>
          <w:lang w:eastAsia="zh-CN"/>
        </w:rPr>
        <w:t xml:space="preserve"> </w:t>
      </w:r>
      <w:r w:rsidRPr="009B4366">
        <w:rPr>
          <w:rFonts w:ascii="Calibri" w:eastAsia="SimSun" w:hAnsi="Calibri" w:hint="eastAsia"/>
          <w:lang w:eastAsia="zh-CN"/>
        </w:rPr>
        <w:t>缺了这些核心道德原则，社会便无法好好生存。</w:t>
      </w:r>
    </w:p>
    <w:p w14:paraId="190D492A" w14:textId="77777777" w:rsidR="00577A66" w:rsidRDefault="00577A66" w:rsidP="005535FD">
      <w:pPr>
        <w:rPr>
          <w:rFonts w:ascii="Calibri" w:hAnsi="Calibri"/>
        </w:rPr>
      </w:pPr>
    </w:p>
    <w:p w14:paraId="2DBCA275" w14:textId="6DF90BE7" w:rsidR="00F11BEB" w:rsidRDefault="009B4366" w:rsidP="005535FD">
      <w:pPr>
        <w:rPr>
          <w:rFonts w:ascii="Calibri" w:hAnsi="Calibri"/>
        </w:rPr>
      </w:pPr>
      <w:r w:rsidRPr="009B4366">
        <w:rPr>
          <w:rFonts w:ascii="Calibri" w:eastAsia="SimSun" w:hAnsi="Calibri" w:hint="eastAsia"/>
          <w:lang w:eastAsia="zh-CN"/>
        </w:rPr>
        <w:t>你能举出五个核心道德原则的例子吗？它们为甚么是社会不可或缺的呢？</w:t>
      </w:r>
    </w:p>
    <w:p w14:paraId="38B11FF2" w14:textId="77777777" w:rsidR="00F11BEB" w:rsidRDefault="00F11BEB" w:rsidP="005535FD">
      <w:pPr>
        <w:rPr>
          <w:rFonts w:ascii="Calibri" w:hAnsi="Calibri"/>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3897"/>
      </w:tblGrid>
      <w:tr w:rsidR="00BA6D94" w:rsidRPr="00AC4890" w14:paraId="63556C9E" w14:textId="77777777" w:rsidTr="00F22EB5">
        <w:tc>
          <w:tcPr>
            <w:tcW w:w="4546" w:type="dxa"/>
            <w:shd w:val="clear" w:color="auto" w:fill="BFBFBF" w:themeFill="background1" w:themeFillShade="BF"/>
          </w:tcPr>
          <w:p w14:paraId="7E235EA7" w14:textId="780479CC" w:rsidR="00BA6D94" w:rsidRPr="00AC4890" w:rsidRDefault="009B4366" w:rsidP="000E7FC0">
            <w:pPr>
              <w:widowControl w:val="0"/>
              <w:spacing w:line="480" w:lineRule="auto"/>
              <w:jc w:val="center"/>
              <w:rPr>
                <w:rFonts w:ascii="Calibri" w:hAnsi="Calibri"/>
                <w:b/>
              </w:rPr>
            </w:pPr>
            <w:r w:rsidRPr="009B4366">
              <w:rPr>
                <w:rFonts w:ascii="Calibri" w:eastAsia="SimSun" w:hAnsi="Calibri" w:hint="eastAsia"/>
                <w:b/>
                <w:lang w:eastAsia="zh-CN"/>
              </w:rPr>
              <w:t>核心道德原则</w:t>
            </w:r>
          </w:p>
        </w:tc>
        <w:tc>
          <w:tcPr>
            <w:tcW w:w="3897" w:type="dxa"/>
            <w:shd w:val="clear" w:color="auto" w:fill="BFBFBF" w:themeFill="background1" w:themeFillShade="BF"/>
          </w:tcPr>
          <w:p w14:paraId="2DF32168" w14:textId="4184F8FB" w:rsidR="00BA6D94" w:rsidRPr="00AC4890" w:rsidRDefault="009B4366" w:rsidP="000E7FC0">
            <w:pPr>
              <w:widowControl w:val="0"/>
              <w:spacing w:line="480" w:lineRule="auto"/>
              <w:jc w:val="center"/>
              <w:rPr>
                <w:rFonts w:ascii="Calibri" w:hAnsi="Calibri"/>
                <w:b/>
              </w:rPr>
            </w:pPr>
            <w:r w:rsidRPr="009B4366">
              <w:rPr>
                <w:rFonts w:ascii="Calibri" w:eastAsia="SimSun" w:hAnsi="Calibri" w:hint="eastAsia"/>
                <w:b/>
                <w:lang w:eastAsia="zh-CN"/>
              </w:rPr>
              <w:t>社会不可或缺的原因</w:t>
            </w:r>
          </w:p>
        </w:tc>
      </w:tr>
      <w:tr w:rsidR="00577A66" w:rsidRPr="00AC4890" w14:paraId="7EC192B4" w14:textId="77777777" w:rsidTr="00AC4890">
        <w:tc>
          <w:tcPr>
            <w:tcW w:w="4546" w:type="dxa"/>
            <w:shd w:val="clear" w:color="auto" w:fill="auto"/>
          </w:tcPr>
          <w:p w14:paraId="5F34E16F" w14:textId="1C3E655E" w:rsidR="00577A66" w:rsidRPr="00AC4890" w:rsidRDefault="009B4366" w:rsidP="000E7FC0">
            <w:pPr>
              <w:widowControl w:val="0"/>
              <w:numPr>
                <w:ilvl w:val="0"/>
                <w:numId w:val="40"/>
              </w:numPr>
              <w:spacing w:line="480" w:lineRule="auto"/>
              <w:rPr>
                <w:rFonts w:ascii="Calibri" w:hAnsi="Calibri"/>
              </w:rPr>
            </w:pPr>
            <w:r w:rsidRPr="009B4366">
              <w:rPr>
                <w:rFonts w:ascii="Calibri" w:eastAsia="SimSun" w:hAnsi="Calibri" w:hint="eastAsia"/>
                <w:lang w:eastAsia="zh-CN"/>
              </w:rPr>
              <w:t>不要杀害无辜的人。</w:t>
            </w:r>
          </w:p>
        </w:tc>
        <w:tc>
          <w:tcPr>
            <w:tcW w:w="3897" w:type="dxa"/>
            <w:shd w:val="clear" w:color="auto" w:fill="auto"/>
          </w:tcPr>
          <w:p w14:paraId="0AB938B8" w14:textId="06527D27" w:rsidR="00577A66" w:rsidRPr="00AC4890" w:rsidRDefault="009B4366" w:rsidP="000E7FC0">
            <w:pPr>
              <w:widowControl w:val="0"/>
              <w:spacing w:line="480" w:lineRule="auto"/>
              <w:rPr>
                <w:rFonts w:ascii="Calibri" w:hAnsi="Calibri"/>
              </w:rPr>
            </w:pPr>
            <w:r w:rsidRPr="009B4366">
              <w:rPr>
                <w:rFonts w:ascii="Calibri" w:eastAsia="SimSun" w:hAnsi="Calibri" w:hint="eastAsia"/>
                <w:lang w:eastAsia="zh-CN"/>
              </w:rPr>
              <w:t>生命是最基本的，社会如不保障无辜者的生命，社会也无法生存下来。</w:t>
            </w:r>
          </w:p>
        </w:tc>
      </w:tr>
      <w:tr w:rsidR="00577A66" w:rsidRPr="00AC4890" w14:paraId="113D9158" w14:textId="77777777" w:rsidTr="00AC4890">
        <w:tc>
          <w:tcPr>
            <w:tcW w:w="4546" w:type="dxa"/>
            <w:shd w:val="clear" w:color="auto" w:fill="auto"/>
          </w:tcPr>
          <w:p w14:paraId="6325F581" w14:textId="77777777" w:rsidR="00577A66" w:rsidRPr="00AC4890" w:rsidRDefault="00577A66" w:rsidP="000E7FC0">
            <w:pPr>
              <w:widowControl w:val="0"/>
              <w:numPr>
                <w:ilvl w:val="0"/>
                <w:numId w:val="40"/>
              </w:numPr>
              <w:spacing w:line="480" w:lineRule="auto"/>
              <w:rPr>
                <w:rFonts w:ascii="Calibri" w:hAnsi="Calibri"/>
              </w:rPr>
            </w:pPr>
          </w:p>
        </w:tc>
        <w:tc>
          <w:tcPr>
            <w:tcW w:w="3897" w:type="dxa"/>
            <w:shd w:val="clear" w:color="auto" w:fill="auto"/>
          </w:tcPr>
          <w:p w14:paraId="42484847" w14:textId="77777777" w:rsidR="00577A66" w:rsidRDefault="00577A66" w:rsidP="000E7FC0">
            <w:pPr>
              <w:widowControl w:val="0"/>
              <w:spacing w:line="480" w:lineRule="auto"/>
              <w:rPr>
                <w:rFonts w:ascii="Calibri" w:hAnsi="Calibri"/>
                <w:lang w:val="en-US"/>
              </w:rPr>
            </w:pPr>
          </w:p>
          <w:p w14:paraId="6A09B3A4" w14:textId="77777777" w:rsidR="00903963" w:rsidRPr="00AC4890" w:rsidRDefault="00903963" w:rsidP="000E7FC0">
            <w:pPr>
              <w:widowControl w:val="0"/>
              <w:spacing w:line="480" w:lineRule="auto"/>
              <w:rPr>
                <w:rFonts w:ascii="Calibri" w:hAnsi="Calibri"/>
                <w:lang w:val="en-US"/>
              </w:rPr>
            </w:pPr>
          </w:p>
        </w:tc>
      </w:tr>
      <w:tr w:rsidR="00577A66" w:rsidRPr="00AC4890" w14:paraId="36BC3A90" w14:textId="77777777" w:rsidTr="00AC4890">
        <w:tc>
          <w:tcPr>
            <w:tcW w:w="4546" w:type="dxa"/>
            <w:shd w:val="clear" w:color="auto" w:fill="auto"/>
          </w:tcPr>
          <w:p w14:paraId="01FD8CA1" w14:textId="77777777" w:rsidR="00577A66" w:rsidRPr="00AC4890" w:rsidRDefault="00577A66" w:rsidP="000E7FC0">
            <w:pPr>
              <w:widowControl w:val="0"/>
              <w:numPr>
                <w:ilvl w:val="0"/>
                <w:numId w:val="40"/>
              </w:numPr>
              <w:spacing w:line="480" w:lineRule="auto"/>
              <w:rPr>
                <w:rFonts w:ascii="Calibri" w:hAnsi="Calibri"/>
              </w:rPr>
            </w:pPr>
          </w:p>
        </w:tc>
        <w:tc>
          <w:tcPr>
            <w:tcW w:w="3897" w:type="dxa"/>
            <w:shd w:val="clear" w:color="auto" w:fill="auto"/>
          </w:tcPr>
          <w:p w14:paraId="77089DAE" w14:textId="77777777" w:rsidR="00577A66" w:rsidRDefault="00577A66" w:rsidP="000E7FC0">
            <w:pPr>
              <w:widowControl w:val="0"/>
              <w:spacing w:line="480" w:lineRule="auto"/>
              <w:rPr>
                <w:rFonts w:ascii="Calibri" w:hAnsi="Calibri"/>
              </w:rPr>
            </w:pPr>
          </w:p>
          <w:p w14:paraId="209607F6" w14:textId="77777777" w:rsidR="00903963" w:rsidRPr="00AC4890" w:rsidRDefault="00903963" w:rsidP="000E7FC0">
            <w:pPr>
              <w:widowControl w:val="0"/>
              <w:spacing w:line="480" w:lineRule="auto"/>
              <w:rPr>
                <w:rFonts w:ascii="Calibri" w:hAnsi="Calibri"/>
              </w:rPr>
            </w:pPr>
          </w:p>
        </w:tc>
      </w:tr>
      <w:tr w:rsidR="00577A66" w:rsidRPr="00AC4890" w14:paraId="43B6BF33" w14:textId="77777777" w:rsidTr="00AC4890">
        <w:tc>
          <w:tcPr>
            <w:tcW w:w="4546" w:type="dxa"/>
            <w:shd w:val="clear" w:color="auto" w:fill="auto"/>
          </w:tcPr>
          <w:p w14:paraId="6E1F8A1D" w14:textId="77777777" w:rsidR="00577A66" w:rsidRPr="00AC4890" w:rsidRDefault="00577A66" w:rsidP="000E7FC0">
            <w:pPr>
              <w:widowControl w:val="0"/>
              <w:numPr>
                <w:ilvl w:val="0"/>
                <w:numId w:val="40"/>
              </w:numPr>
              <w:spacing w:line="480" w:lineRule="auto"/>
              <w:rPr>
                <w:rFonts w:ascii="Calibri" w:hAnsi="Calibri"/>
              </w:rPr>
            </w:pPr>
          </w:p>
        </w:tc>
        <w:tc>
          <w:tcPr>
            <w:tcW w:w="3897" w:type="dxa"/>
            <w:shd w:val="clear" w:color="auto" w:fill="auto"/>
          </w:tcPr>
          <w:p w14:paraId="4B0278A4" w14:textId="77777777" w:rsidR="00577A66" w:rsidRDefault="00577A66" w:rsidP="000E7FC0">
            <w:pPr>
              <w:widowControl w:val="0"/>
              <w:spacing w:line="480" w:lineRule="auto"/>
              <w:rPr>
                <w:rFonts w:ascii="Calibri" w:hAnsi="Calibri"/>
                <w:lang w:val="en-US"/>
              </w:rPr>
            </w:pPr>
          </w:p>
          <w:p w14:paraId="38DAFA07" w14:textId="77777777" w:rsidR="00903963" w:rsidRPr="00AC4890" w:rsidRDefault="00903963" w:rsidP="000E7FC0">
            <w:pPr>
              <w:widowControl w:val="0"/>
              <w:spacing w:line="480" w:lineRule="auto"/>
              <w:rPr>
                <w:rFonts w:ascii="Calibri" w:hAnsi="Calibri"/>
                <w:lang w:val="en-US"/>
              </w:rPr>
            </w:pPr>
          </w:p>
        </w:tc>
      </w:tr>
      <w:tr w:rsidR="00577A66" w:rsidRPr="00AC4890" w14:paraId="351CD349" w14:textId="77777777" w:rsidTr="00AC4890">
        <w:tc>
          <w:tcPr>
            <w:tcW w:w="4546" w:type="dxa"/>
            <w:shd w:val="clear" w:color="auto" w:fill="auto"/>
          </w:tcPr>
          <w:p w14:paraId="54D1ED81" w14:textId="77777777" w:rsidR="00577A66" w:rsidRPr="00AC4890" w:rsidRDefault="00577A66" w:rsidP="000E7FC0">
            <w:pPr>
              <w:widowControl w:val="0"/>
              <w:numPr>
                <w:ilvl w:val="0"/>
                <w:numId w:val="40"/>
              </w:numPr>
              <w:spacing w:line="480" w:lineRule="auto"/>
              <w:rPr>
                <w:rFonts w:ascii="Calibri" w:hAnsi="Calibri"/>
              </w:rPr>
            </w:pPr>
          </w:p>
        </w:tc>
        <w:tc>
          <w:tcPr>
            <w:tcW w:w="3897" w:type="dxa"/>
            <w:shd w:val="clear" w:color="auto" w:fill="auto"/>
          </w:tcPr>
          <w:p w14:paraId="14914FDF" w14:textId="77777777" w:rsidR="00577A66" w:rsidRDefault="00577A66" w:rsidP="000E7FC0">
            <w:pPr>
              <w:widowControl w:val="0"/>
              <w:spacing w:line="480" w:lineRule="auto"/>
              <w:rPr>
                <w:rFonts w:ascii="Calibri" w:hAnsi="Calibri"/>
              </w:rPr>
            </w:pPr>
          </w:p>
          <w:p w14:paraId="25B1E7F8" w14:textId="77777777" w:rsidR="00903963" w:rsidRPr="00AC4890" w:rsidRDefault="00903963" w:rsidP="000E7FC0">
            <w:pPr>
              <w:widowControl w:val="0"/>
              <w:spacing w:line="480" w:lineRule="auto"/>
              <w:rPr>
                <w:rFonts w:ascii="Calibri" w:hAnsi="Calibri"/>
              </w:rPr>
            </w:pPr>
          </w:p>
        </w:tc>
      </w:tr>
      <w:tr w:rsidR="00577A66" w:rsidRPr="00AC4890" w14:paraId="509F19A9" w14:textId="77777777" w:rsidTr="00AC4890">
        <w:tc>
          <w:tcPr>
            <w:tcW w:w="4546" w:type="dxa"/>
            <w:shd w:val="clear" w:color="auto" w:fill="auto"/>
          </w:tcPr>
          <w:p w14:paraId="2DE26838" w14:textId="77777777" w:rsidR="00577A66" w:rsidRPr="00AC4890" w:rsidRDefault="00577A66" w:rsidP="000E7FC0">
            <w:pPr>
              <w:widowControl w:val="0"/>
              <w:numPr>
                <w:ilvl w:val="0"/>
                <w:numId w:val="40"/>
              </w:numPr>
              <w:spacing w:line="480" w:lineRule="auto"/>
              <w:rPr>
                <w:rFonts w:ascii="Calibri" w:hAnsi="Calibri"/>
              </w:rPr>
            </w:pPr>
          </w:p>
        </w:tc>
        <w:tc>
          <w:tcPr>
            <w:tcW w:w="3897" w:type="dxa"/>
            <w:shd w:val="clear" w:color="auto" w:fill="auto"/>
          </w:tcPr>
          <w:p w14:paraId="61C4F7DF" w14:textId="77777777" w:rsidR="00577A66" w:rsidRDefault="00577A66" w:rsidP="000E7FC0">
            <w:pPr>
              <w:widowControl w:val="0"/>
              <w:spacing w:line="480" w:lineRule="auto"/>
              <w:rPr>
                <w:rFonts w:ascii="Calibri" w:hAnsi="Calibri"/>
              </w:rPr>
            </w:pPr>
          </w:p>
          <w:p w14:paraId="5C660372" w14:textId="77777777" w:rsidR="00903963" w:rsidRPr="00AC4890" w:rsidRDefault="00903963" w:rsidP="000E7FC0">
            <w:pPr>
              <w:widowControl w:val="0"/>
              <w:spacing w:line="480" w:lineRule="auto"/>
              <w:rPr>
                <w:rFonts w:ascii="Calibri" w:hAnsi="Calibri"/>
              </w:rPr>
            </w:pPr>
          </w:p>
        </w:tc>
      </w:tr>
    </w:tbl>
    <w:p w14:paraId="02A83BCB" w14:textId="77777777" w:rsidR="00F11BEB" w:rsidRDefault="00F11BEB" w:rsidP="005535FD">
      <w:pPr>
        <w:widowControl w:val="0"/>
        <w:rPr>
          <w:rFonts w:ascii="Calibri" w:hAnsi="Calibri"/>
        </w:rPr>
      </w:pPr>
    </w:p>
    <w:p w14:paraId="0B0A9498" w14:textId="542931BD" w:rsidR="00BA6D94" w:rsidRPr="00CD78D5" w:rsidRDefault="008B3C0E" w:rsidP="005535FD">
      <w:pPr>
        <w:jc w:val="center"/>
        <w:rPr>
          <w:rFonts w:ascii="新細明體" w:hAnsi="新細明體"/>
          <w:szCs w:val="40"/>
        </w:rPr>
      </w:pPr>
      <w:r>
        <w:rPr>
          <w:rFonts w:ascii="Calibri" w:hAnsi="Calibri"/>
        </w:rPr>
        <w:br w:type="page"/>
      </w:r>
      <w:r w:rsidR="009B4366" w:rsidRPr="009B4366">
        <w:rPr>
          <w:rFonts w:ascii="新細明體" w:eastAsia="SimSun" w:hAnsi="新細明體" w:hint="eastAsia"/>
          <w:szCs w:val="40"/>
          <w:lang w:eastAsia="zh-CN"/>
        </w:rPr>
        <w:lastRenderedPageBreak/>
        <w:t>（参考答案）</w:t>
      </w:r>
    </w:p>
    <w:p w14:paraId="2FF34764" w14:textId="77777777" w:rsidR="00BA6D94" w:rsidRDefault="00BA6D94" w:rsidP="005535FD">
      <w:pPr>
        <w:rPr>
          <w:rFonts w:ascii="Calibri" w:hAnsi="Calibri"/>
        </w:rPr>
      </w:pPr>
    </w:p>
    <w:p w14:paraId="23068C54" w14:textId="59C222EE" w:rsidR="00BA6D94" w:rsidRDefault="009B4366" w:rsidP="005535FD">
      <w:pPr>
        <w:rPr>
          <w:rFonts w:ascii="Calibri" w:hAnsi="Calibri"/>
        </w:rPr>
      </w:pPr>
      <w:r w:rsidRPr="009B4366">
        <w:rPr>
          <w:rFonts w:ascii="Calibri" w:eastAsia="SimSun" w:hAnsi="Calibri" w:hint="eastAsia"/>
          <w:lang w:eastAsia="zh-CN"/>
        </w:rPr>
        <w:t>你能举出五个核心道德原则的例子吗？它们为甚么是社会不可或缺呢？</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3897"/>
      </w:tblGrid>
      <w:tr w:rsidR="00BA6D94" w:rsidRPr="005535FD" w14:paraId="3629243F" w14:textId="77777777" w:rsidTr="00F22EB5">
        <w:tc>
          <w:tcPr>
            <w:tcW w:w="4546" w:type="dxa"/>
            <w:shd w:val="clear" w:color="auto" w:fill="BFBFBF" w:themeFill="background1" w:themeFillShade="BF"/>
          </w:tcPr>
          <w:p w14:paraId="4D424845" w14:textId="5E438EB0" w:rsidR="00BA6D94" w:rsidRPr="00ED27BD" w:rsidRDefault="009B4366" w:rsidP="005535FD">
            <w:pPr>
              <w:widowControl w:val="0"/>
              <w:jc w:val="center"/>
              <w:rPr>
                <w:rFonts w:ascii="Calibri" w:hAnsi="Calibri"/>
                <w:b/>
              </w:rPr>
            </w:pPr>
            <w:r w:rsidRPr="009B4366">
              <w:rPr>
                <w:rFonts w:ascii="Calibri" w:eastAsia="SimSun" w:hAnsi="Calibri" w:hint="eastAsia"/>
                <w:b/>
                <w:lang w:eastAsia="zh-CN"/>
              </w:rPr>
              <w:t>核心道德原则</w:t>
            </w:r>
          </w:p>
        </w:tc>
        <w:tc>
          <w:tcPr>
            <w:tcW w:w="3897" w:type="dxa"/>
            <w:shd w:val="clear" w:color="auto" w:fill="BFBFBF" w:themeFill="background1" w:themeFillShade="BF"/>
          </w:tcPr>
          <w:p w14:paraId="02DB67C8" w14:textId="23922AFF" w:rsidR="00BA6D94" w:rsidRPr="00461DAD" w:rsidRDefault="009B4366" w:rsidP="005535FD">
            <w:pPr>
              <w:widowControl w:val="0"/>
              <w:jc w:val="center"/>
              <w:rPr>
                <w:rFonts w:ascii="Calibri" w:hAnsi="Calibri"/>
                <w:b/>
              </w:rPr>
            </w:pPr>
            <w:r w:rsidRPr="009B4366">
              <w:rPr>
                <w:rFonts w:ascii="Calibri" w:eastAsia="SimSun" w:hAnsi="Calibri" w:hint="eastAsia"/>
                <w:b/>
                <w:lang w:eastAsia="zh-CN"/>
              </w:rPr>
              <w:t>社会不可或缺的原因</w:t>
            </w:r>
          </w:p>
        </w:tc>
      </w:tr>
      <w:tr w:rsidR="00BA6D94" w:rsidRPr="00AC4890" w14:paraId="6CB08B0B" w14:textId="77777777" w:rsidTr="00AC4890">
        <w:tc>
          <w:tcPr>
            <w:tcW w:w="4546" w:type="dxa"/>
            <w:shd w:val="clear" w:color="auto" w:fill="auto"/>
          </w:tcPr>
          <w:p w14:paraId="63604E64" w14:textId="3ABD476E" w:rsidR="00BA6D94" w:rsidRPr="00AC4890" w:rsidRDefault="009B4366" w:rsidP="005535FD">
            <w:pPr>
              <w:widowControl w:val="0"/>
              <w:numPr>
                <w:ilvl w:val="0"/>
                <w:numId w:val="49"/>
              </w:numPr>
              <w:rPr>
                <w:rFonts w:ascii="Calibri" w:hAnsi="Calibri"/>
              </w:rPr>
            </w:pPr>
            <w:r w:rsidRPr="009B4366">
              <w:rPr>
                <w:rFonts w:ascii="Calibri" w:eastAsia="SimSun" w:hAnsi="Calibri" w:hint="eastAsia"/>
                <w:lang w:eastAsia="zh-CN"/>
              </w:rPr>
              <w:t>不要杀害无辜的人。</w:t>
            </w:r>
          </w:p>
        </w:tc>
        <w:tc>
          <w:tcPr>
            <w:tcW w:w="3897" w:type="dxa"/>
            <w:shd w:val="clear" w:color="auto" w:fill="auto"/>
          </w:tcPr>
          <w:p w14:paraId="00AC4A71" w14:textId="2126506D" w:rsidR="00BA6D94" w:rsidRPr="00D94CC8" w:rsidRDefault="009B4366" w:rsidP="005535FD">
            <w:pPr>
              <w:widowControl w:val="0"/>
              <w:rPr>
                <w:rFonts w:ascii="Calibri" w:hAnsi="Calibri"/>
                <w:color w:val="FF0000"/>
                <w:u w:val="single"/>
              </w:rPr>
            </w:pPr>
            <w:r w:rsidRPr="009B4366">
              <w:rPr>
                <w:rFonts w:ascii="Calibri" w:eastAsia="SimSun" w:hAnsi="Calibri" w:hint="eastAsia"/>
                <w:color w:val="FF0000"/>
                <w:u w:val="single"/>
                <w:lang w:eastAsia="zh-CN"/>
              </w:rPr>
              <w:t>生命是最基本的，社会如不保障无辜者的生命，社会也无法生存下来。</w:t>
            </w:r>
          </w:p>
        </w:tc>
      </w:tr>
      <w:tr w:rsidR="00BA6D94" w:rsidRPr="00AC4890" w14:paraId="0D1B17D6" w14:textId="77777777" w:rsidTr="00AC4890">
        <w:tc>
          <w:tcPr>
            <w:tcW w:w="4546" w:type="dxa"/>
            <w:shd w:val="clear" w:color="auto" w:fill="auto"/>
          </w:tcPr>
          <w:p w14:paraId="4BD31577" w14:textId="489A4B96" w:rsidR="00BA6D94" w:rsidRPr="00AC4890" w:rsidRDefault="009B4366" w:rsidP="005535FD">
            <w:pPr>
              <w:widowControl w:val="0"/>
              <w:numPr>
                <w:ilvl w:val="0"/>
                <w:numId w:val="49"/>
              </w:numPr>
              <w:rPr>
                <w:rFonts w:ascii="Calibri" w:hAnsi="Calibri"/>
              </w:rPr>
            </w:pPr>
            <w:r w:rsidRPr="009B4366">
              <w:rPr>
                <w:rFonts w:ascii="Calibri" w:eastAsia="SimSun" w:hAnsi="Calibri" w:hint="eastAsia"/>
                <w:lang w:eastAsia="zh-CN"/>
              </w:rPr>
              <w:t>不要造成不必要的痛苦或受苦。</w:t>
            </w:r>
          </w:p>
        </w:tc>
        <w:tc>
          <w:tcPr>
            <w:tcW w:w="3897" w:type="dxa"/>
            <w:shd w:val="clear" w:color="auto" w:fill="auto"/>
          </w:tcPr>
          <w:p w14:paraId="7BEB4DF8" w14:textId="66242FFB" w:rsidR="00BA6D94" w:rsidRPr="00D94CC8" w:rsidRDefault="009B4366" w:rsidP="005535FD">
            <w:pPr>
              <w:widowControl w:val="0"/>
              <w:rPr>
                <w:rFonts w:ascii="Calibri" w:hAnsi="Calibri"/>
                <w:color w:val="FF0000"/>
                <w:u w:val="single"/>
                <w:lang w:val="en-US"/>
              </w:rPr>
            </w:pPr>
            <w:r w:rsidRPr="009B4366">
              <w:rPr>
                <w:rFonts w:ascii="Calibri" w:eastAsia="SimSun" w:hAnsi="Calibri" w:hint="eastAsia"/>
                <w:color w:val="FF0000"/>
                <w:u w:val="single"/>
                <w:lang w:val="en-US" w:eastAsia="zh-CN"/>
              </w:rPr>
              <w:t>正常人都不希望自己受无故的痛苦</w:t>
            </w:r>
            <w:r w:rsidRPr="009B4366">
              <w:rPr>
                <w:rFonts w:ascii="Calibri" w:eastAsia="SimSun" w:hAnsi="Calibri"/>
                <w:color w:val="FF0000"/>
                <w:u w:val="single"/>
                <w:lang w:val="en-US" w:eastAsia="zh-CN"/>
              </w:rPr>
              <w:t xml:space="preserve"> </w:t>
            </w:r>
          </w:p>
        </w:tc>
      </w:tr>
      <w:tr w:rsidR="00BA6D94" w:rsidRPr="00AC4890" w14:paraId="56DD30D7" w14:textId="77777777" w:rsidTr="00AC4890">
        <w:tc>
          <w:tcPr>
            <w:tcW w:w="4546" w:type="dxa"/>
            <w:shd w:val="clear" w:color="auto" w:fill="auto"/>
          </w:tcPr>
          <w:p w14:paraId="636E2037" w14:textId="78D4AF83" w:rsidR="00BA6D94" w:rsidRPr="00AC4890" w:rsidRDefault="009B4366" w:rsidP="005535FD">
            <w:pPr>
              <w:widowControl w:val="0"/>
              <w:numPr>
                <w:ilvl w:val="0"/>
                <w:numId w:val="49"/>
              </w:numPr>
              <w:rPr>
                <w:rFonts w:ascii="Calibri" w:hAnsi="Calibri"/>
              </w:rPr>
            </w:pPr>
            <w:r w:rsidRPr="009B4366">
              <w:rPr>
                <w:rFonts w:ascii="Calibri" w:eastAsia="SimSun" w:hAnsi="Calibri" w:hint="eastAsia"/>
                <w:lang w:eastAsia="zh-CN"/>
              </w:rPr>
              <w:t>不要说谎或欺骗。</w:t>
            </w:r>
          </w:p>
        </w:tc>
        <w:tc>
          <w:tcPr>
            <w:tcW w:w="3897" w:type="dxa"/>
            <w:shd w:val="clear" w:color="auto" w:fill="auto"/>
          </w:tcPr>
          <w:p w14:paraId="12D6D605" w14:textId="43A33B7D" w:rsidR="00BA6D94" w:rsidRPr="00D94CC8" w:rsidRDefault="009B4366" w:rsidP="005535FD">
            <w:pPr>
              <w:widowControl w:val="0"/>
              <w:rPr>
                <w:rFonts w:ascii="Calibri" w:hAnsi="Calibri"/>
                <w:color w:val="FF0000"/>
                <w:u w:val="single"/>
              </w:rPr>
            </w:pPr>
            <w:r w:rsidRPr="009B4366">
              <w:rPr>
                <w:rFonts w:ascii="Calibri" w:eastAsia="SimSun" w:hAnsi="Calibri" w:hint="eastAsia"/>
                <w:color w:val="FF0000"/>
                <w:u w:val="single"/>
                <w:lang w:eastAsia="zh-CN"/>
              </w:rPr>
              <w:t>如果社会说谎或欺骗横行，没有人会信任他人的说话，连语言本身的可靠性都受破坏</w:t>
            </w:r>
          </w:p>
        </w:tc>
      </w:tr>
      <w:tr w:rsidR="00BA6D94" w:rsidRPr="00AC4890" w14:paraId="6808E8EC" w14:textId="77777777" w:rsidTr="00AC4890">
        <w:tc>
          <w:tcPr>
            <w:tcW w:w="4546" w:type="dxa"/>
            <w:shd w:val="clear" w:color="auto" w:fill="auto"/>
          </w:tcPr>
          <w:p w14:paraId="7EA79CB1" w14:textId="4A2368E0" w:rsidR="00BA6D94" w:rsidRPr="00AC4890" w:rsidRDefault="009B4366" w:rsidP="005535FD">
            <w:pPr>
              <w:widowControl w:val="0"/>
              <w:numPr>
                <w:ilvl w:val="0"/>
                <w:numId w:val="49"/>
              </w:numPr>
              <w:rPr>
                <w:rFonts w:ascii="Calibri" w:hAnsi="Calibri"/>
              </w:rPr>
            </w:pPr>
            <w:r w:rsidRPr="009B4366">
              <w:rPr>
                <w:rFonts w:ascii="Calibri" w:eastAsia="SimSun" w:hAnsi="Calibri" w:hint="eastAsia"/>
                <w:lang w:eastAsia="zh-CN"/>
              </w:rPr>
              <w:t>不要偷窃或作弊。</w:t>
            </w:r>
          </w:p>
        </w:tc>
        <w:tc>
          <w:tcPr>
            <w:tcW w:w="3897" w:type="dxa"/>
            <w:shd w:val="clear" w:color="auto" w:fill="auto"/>
          </w:tcPr>
          <w:p w14:paraId="7F33246A" w14:textId="147F66C2" w:rsidR="00BA6D94" w:rsidRPr="00D94CC8" w:rsidRDefault="009B4366" w:rsidP="005535FD">
            <w:pPr>
              <w:widowControl w:val="0"/>
              <w:rPr>
                <w:rFonts w:ascii="Calibri" w:hAnsi="Calibri"/>
                <w:color w:val="FF0000"/>
                <w:u w:val="single"/>
                <w:lang w:val="en-US"/>
              </w:rPr>
            </w:pPr>
            <w:r w:rsidRPr="009B4366">
              <w:rPr>
                <w:rFonts w:ascii="Calibri" w:eastAsia="SimSun" w:hAnsi="Calibri" w:hint="eastAsia"/>
                <w:color w:val="FF0000"/>
                <w:u w:val="single"/>
                <w:lang w:eastAsia="zh-CN"/>
              </w:rPr>
              <w:t>如果容许偷窃或作弊，个人财物甚至身体都无法保存，人们也不会</w:t>
            </w:r>
            <w:r w:rsidRPr="009B4366">
              <w:rPr>
                <w:rFonts w:ascii="Calibri" w:eastAsia="SimSun" w:hAnsi="Calibri" w:hint="eastAsia"/>
                <w:color w:val="FF0000"/>
                <w:u w:val="single"/>
                <w:lang w:val="en-US" w:eastAsia="zh-CN"/>
              </w:rPr>
              <w:t>创作，因怕被人盗取成果。</w:t>
            </w:r>
          </w:p>
        </w:tc>
      </w:tr>
      <w:tr w:rsidR="00BA6D94" w:rsidRPr="00AC4890" w14:paraId="4E8701BC" w14:textId="77777777" w:rsidTr="00AC4890">
        <w:tc>
          <w:tcPr>
            <w:tcW w:w="4546" w:type="dxa"/>
            <w:shd w:val="clear" w:color="auto" w:fill="auto"/>
          </w:tcPr>
          <w:p w14:paraId="38DC8DA9" w14:textId="6B83F9BC" w:rsidR="00BA6D94" w:rsidRPr="00AC4890" w:rsidRDefault="009B4366" w:rsidP="005535FD">
            <w:pPr>
              <w:widowControl w:val="0"/>
              <w:numPr>
                <w:ilvl w:val="0"/>
                <w:numId w:val="49"/>
              </w:numPr>
              <w:rPr>
                <w:rFonts w:ascii="Calibri" w:hAnsi="Calibri"/>
              </w:rPr>
            </w:pPr>
            <w:r w:rsidRPr="009B4366">
              <w:rPr>
                <w:rFonts w:ascii="Calibri" w:eastAsia="SimSun" w:hAnsi="Calibri" w:hint="eastAsia"/>
                <w:lang w:eastAsia="zh-CN"/>
              </w:rPr>
              <w:t>遵守承诺，并兑现合约。</w:t>
            </w:r>
          </w:p>
        </w:tc>
        <w:tc>
          <w:tcPr>
            <w:tcW w:w="3897" w:type="dxa"/>
            <w:shd w:val="clear" w:color="auto" w:fill="auto"/>
          </w:tcPr>
          <w:p w14:paraId="003363C4" w14:textId="33F41590" w:rsidR="00BA6D94" w:rsidRPr="00D94CC8" w:rsidRDefault="009B4366" w:rsidP="005535FD">
            <w:pPr>
              <w:widowControl w:val="0"/>
              <w:rPr>
                <w:rFonts w:ascii="Calibri" w:hAnsi="Calibri"/>
                <w:color w:val="FF0000"/>
                <w:u w:val="single"/>
              </w:rPr>
            </w:pPr>
            <w:r w:rsidRPr="009B4366">
              <w:rPr>
                <w:rFonts w:ascii="Calibri" w:eastAsia="SimSun" w:hAnsi="Calibri" w:hint="eastAsia"/>
                <w:color w:val="FF0000"/>
                <w:u w:val="single"/>
                <w:lang w:eastAsia="zh-CN"/>
              </w:rPr>
              <w:t>如果社会普遍不遵守承诺和兑现承诺，人们无法计划将来，也无法合作。</w:t>
            </w:r>
          </w:p>
        </w:tc>
      </w:tr>
      <w:tr w:rsidR="00BA6D94" w:rsidRPr="00AC4890" w14:paraId="25590DAD" w14:textId="77777777" w:rsidTr="00AC4890">
        <w:tc>
          <w:tcPr>
            <w:tcW w:w="4546" w:type="dxa"/>
            <w:shd w:val="clear" w:color="auto" w:fill="auto"/>
          </w:tcPr>
          <w:p w14:paraId="2C5A7798" w14:textId="3867E6DF" w:rsidR="00BA6D94" w:rsidRPr="00AC4890" w:rsidRDefault="009B4366" w:rsidP="005535FD">
            <w:pPr>
              <w:widowControl w:val="0"/>
              <w:numPr>
                <w:ilvl w:val="0"/>
                <w:numId w:val="49"/>
              </w:numPr>
              <w:rPr>
                <w:rFonts w:ascii="Calibri" w:hAnsi="Calibri"/>
              </w:rPr>
            </w:pPr>
            <w:r w:rsidRPr="009B4366">
              <w:rPr>
                <w:rFonts w:ascii="Calibri" w:eastAsia="SimSun" w:hAnsi="Calibri" w:hint="eastAsia"/>
                <w:lang w:eastAsia="zh-CN"/>
              </w:rPr>
              <w:t>不要剥夺他人的自由。</w:t>
            </w:r>
          </w:p>
        </w:tc>
        <w:tc>
          <w:tcPr>
            <w:tcW w:w="3897" w:type="dxa"/>
            <w:shd w:val="clear" w:color="auto" w:fill="auto"/>
          </w:tcPr>
          <w:p w14:paraId="25AAD278" w14:textId="70E32D76" w:rsidR="00BA6D94" w:rsidRPr="00D94CC8" w:rsidRDefault="009B4366" w:rsidP="005535FD">
            <w:pPr>
              <w:widowControl w:val="0"/>
              <w:rPr>
                <w:rFonts w:ascii="Calibri" w:hAnsi="Calibri"/>
                <w:color w:val="FF0000"/>
                <w:u w:val="single"/>
              </w:rPr>
            </w:pPr>
            <w:r w:rsidRPr="009B4366">
              <w:rPr>
                <w:rFonts w:ascii="Calibri" w:eastAsia="SimSun" w:hAnsi="Calibri" w:hint="eastAsia"/>
                <w:color w:val="FF0000"/>
                <w:u w:val="single"/>
                <w:lang w:eastAsia="zh-CN"/>
              </w:rPr>
              <w:t>社会如不保障个人自由，人们无法做自己喜欢的事</w:t>
            </w:r>
          </w:p>
        </w:tc>
      </w:tr>
      <w:tr w:rsidR="00BA6D94" w:rsidRPr="00AC4890" w14:paraId="405050B6" w14:textId="77777777" w:rsidTr="00AC4890">
        <w:tc>
          <w:tcPr>
            <w:tcW w:w="4546" w:type="dxa"/>
            <w:shd w:val="clear" w:color="auto" w:fill="auto"/>
          </w:tcPr>
          <w:p w14:paraId="646E75A5" w14:textId="6DB5AFAA" w:rsidR="00BA6D94" w:rsidRPr="00AC4890" w:rsidRDefault="009B4366" w:rsidP="005535FD">
            <w:pPr>
              <w:widowControl w:val="0"/>
              <w:numPr>
                <w:ilvl w:val="0"/>
                <w:numId w:val="49"/>
              </w:numPr>
              <w:rPr>
                <w:rFonts w:ascii="Calibri" w:hAnsi="Calibri"/>
              </w:rPr>
            </w:pPr>
            <w:r w:rsidRPr="009B4366">
              <w:rPr>
                <w:rFonts w:ascii="Calibri" w:eastAsia="SimSun" w:hAnsi="Calibri" w:hint="eastAsia"/>
                <w:lang w:eastAsia="zh-CN"/>
              </w:rPr>
              <w:t>做公正的事，给予别人应得到的对待。</w:t>
            </w:r>
          </w:p>
        </w:tc>
        <w:tc>
          <w:tcPr>
            <w:tcW w:w="3897" w:type="dxa"/>
            <w:shd w:val="clear" w:color="auto" w:fill="auto"/>
          </w:tcPr>
          <w:p w14:paraId="7CA425F0" w14:textId="6FB4C96F" w:rsidR="00BA6D94" w:rsidRPr="00D94CC8" w:rsidRDefault="009B4366" w:rsidP="005535FD">
            <w:pPr>
              <w:widowControl w:val="0"/>
              <w:rPr>
                <w:rFonts w:ascii="Calibri" w:hAnsi="Calibri"/>
                <w:color w:val="FF0000"/>
                <w:u w:val="single"/>
                <w:lang w:eastAsia="zh-CN"/>
              </w:rPr>
            </w:pPr>
            <w:r w:rsidRPr="009B4366">
              <w:rPr>
                <w:rFonts w:ascii="Calibri" w:eastAsia="SimSun" w:hAnsi="Calibri" w:hint="eastAsia"/>
                <w:color w:val="FF0000"/>
                <w:u w:val="single"/>
                <w:lang w:eastAsia="zh-CN"/>
              </w:rPr>
              <w:t>在公正的社会，同样的表现会得到相同的回报，不偏颇某个族群、性别。同时，在这样的环境，每个人的才能方可好好发挥。</w:t>
            </w:r>
          </w:p>
        </w:tc>
      </w:tr>
      <w:tr w:rsidR="00BA6D94" w:rsidRPr="00AC4890" w14:paraId="7FCCCF5E" w14:textId="77777777" w:rsidTr="00AC4890">
        <w:tc>
          <w:tcPr>
            <w:tcW w:w="4546" w:type="dxa"/>
            <w:shd w:val="clear" w:color="auto" w:fill="auto"/>
          </w:tcPr>
          <w:p w14:paraId="64353EF1" w14:textId="2D69EED3" w:rsidR="00BA6D94" w:rsidRPr="00AC4890" w:rsidRDefault="009B4366" w:rsidP="005535FD">
            <w:pPr>
              <w:widowControl w:val="0"/>
              <w:numPr>
                <w:ilvl w:val="0"/>
                <w:numId w:val="49"/>
              </w:numPr>
              <w:rPr>
                <w:rFonts w:ascii="Calibri" w:hAnsi="Calibri"/>
              </w:rPr>
            </w:pPr>
            <w:r w:rsidRPr="009B4366">
              <w:rPr>
                <w:rFonts w:ascii="Calibri" w:eastAsia="SimSun" w:hAnsi="Calibri" w:hint="eastAsia"/>
                <w:lang w:eastAsia="zh-CN"/>
              </w:rPr>
              <w:t>报答：感谢别人提供服务。</w:t>
            </w:r>
          </w:p>
        </w:tc>
        <w:tc>
          <w:tcPr>
            <w:tcW w:w="3897" w:type="dxa"/>
            <w:shd w:val="clear" w:color="auto" w:fill="auto"/>
          </w:tcPr>
          <w:p w14:paraId="69BC81CF" w14:textId="6A8CC64B" w:rsidR="00BA6D94" w:rsidRPr="00D94CC8" w:rsidRDefault="009B4366" w:rsidP="005535FD">
            <w:pPr>
              <w:widowControl w:val="0"/>
              <w:rPr>
                <w:rFonts w:ascii="Calibri" w:hAnsi="Calibri"/>
                <w:color w:val="FF0000"/>
                <w:u w:val="single"/>
                <w:lang w:eastAsia="zh-CN"/>
              </w:rPr>
            </w:pPr>
            <w:r w:rsidRPr="009B4366">
              <w:rPr>
                <w:rFonts w:ascii="Calibri" w:eastAsia="SimSun" w:hAnsi="Calibri" w:hint="eastAsia"/>
                <w:color w:val="FF0000"/>
                <w:u w:val="single"/>
                <w:lang w:eastAsia="zh-CN"/>
              </w:rPr>
              <w:t>以德报德是社会基本要求，否则人们为社会付出的动力会减低。（以德报怨当然是更高的道德情操，却不能要求每个人都做到）</w:t>
            </w:r>
          </w:p>
        </w:tc>
      </w:tr>
      <w:tr w:rsidR="00BA6D94" w:rsidRPr="00AC4890" w14:paraId="0F3B8C30" w14:textId="77777777" w:rsidTr="00AC4890">
        <w:tc>
          <w:tcPr>
            <w:tcW w:w="4546" w:type="dxa"/>
            <w:shd w:val="clear" w:color="auto" w:fill="auto"/>
          </w:tcPr>
          <w:p w14:paraId="6F3C3BF0" w14:textId="17643C26" w:rsidR="00BA6D94" w:rsidRPr="00AC4890" w:rsidRDefault="009B4366" w:rsidP="005535FD">
            <w:pPr>
              <w:widowControl w:val="0"/>
              <w:numPr>
                <w:ilvl w:val="0"/>
                <w:numId w:val="49"/>
              </w:numPr>
              <w:rPr>
                <w:rFonts w:ascii="Calibri" w:hAnsi="Calibri"/>
              </w:rPr>
            </w:pPr>
            <w:r w:rsidRPr="009B4366">
              <w:rPr>
                <w:rFonts w:ascii="Calibri" w:eastAsia="SimSun" w:hAnsi="Calibri" w:hint="eastAsia"/>
                <w:lang w:eastAsia="zh-CN"/>
              </w:rPr>
              <w:t>帮助别人，尤其在自己只须付出很低成本的时候。</w:t>
            </w:r>
          </w:p>
        </w:tc>
        <w:tc>
          <w:tcPr>
            <w:tcW w:w="3897" w:type="dxa"/>
            <w:shd w:val="clear" w:color="auto" w:fill="auto"/>
          </w:tcPr>
          <w:p w14:paraId="74D44A83" w14:textId="4EBA9DB5" w:rsidR="00BA6D94" w:rsidRPr="00D94CC8" w:rsidRDefault="009B4366" w:rsidP="005535FD">
            <w:pPr>
              <w:widowControl w:val="0"/>
              <w:rPr>
                <w:rFonts w:ascii="Calibri" w:hAnsi="Calibri"/>
                <w:color w:val="FF0000"/>
                <w:u w:val="single"/>
              </w:rPr>
            </w:pPr>
            <w:r w:rsidRPr="009B4366">
              <w:rPr>
                <w:rFonts w:ascii="Calibri" w:eastAsia="SimSun" w:hAnsi="Calibri" w:hint="eastAsia"/>
                <w:color w:val="FF0000"/>
                <w:u w:val="single"/>
                <w:lang w:eastAsia="zh-CN"/>
              </w:rPr>
              <w:t>互相帮助的社会才能团结，才能共同处理生存和生活需要。</w:t>
            </w:r>
          </w:p>
        </w:tc>
      </w:tr>
      <w:tr w:rsidR="00BA6D94" w:rsidRPr="00AC4890" w14:paraId="2547E751" w14:textId="77777777" w:rsidTr="00AC4890">
        <w:tc>
          <w:tcPr>
            <w:tcW w:w="4546" w:type="dxa"/>
            <w:shd w:val="clear" w:color="auto" w:fill="auto"/>
          </w:tcPr>
          <w:p w14:paraId="7A7DC601" w14:textId="1F9D6372" w:rsidR="00BA6D94" w:rsidRPr="00AC4890" w:rsidRDefault="009B4366" w:rsidP="005535FD">
            <w:pPr>
              <w:widowControl w:val="0"/>
              <w:numPr>
                <w:ilvl w:val="0"/>
                <w:numId w:val="49"/>
              </w:numPr>
              <w:rPr>
                <w:rFonts w:ascii="Calibri" w:hAnsi="Calibri"/>
              </w:rPr>
            </w:pPr>
            <w:r w:rsidRPr="009B4366">
              <w:rPr>
                <w:rFonts w:ascii="Calibri" w:eastAsia="SimSun" w:hAnsi="Calibri" w:hint="eastAsia"/>
                <w:lang w:eastAsia="zh-CN"/>
              </w:rPr>
              <w:t>遵守公正的法律。</w:t>
            </w:r>
          </w:p>
        </w:tc>
        <w:tc>
          <w:tcPr>
            <w:tcW w:w="3897" w:type="dxa"/>
            <w:shd w:val="clear" w:color="auto" w:fill="auto"/>
          </w:tcPr>
          <w:p w14:paraId="462219E3" w14:textId="47A187B3" w:rsidR="00BA6D94" w:rsidRPr="00D94CC8" w:rsidRDefault="009B4366" w:rsidP="005535FD">
            <w:pPr>
              <w:widowControl w:val="0"/>
              <w:rPr>
                <w:rFonts w:ascii="Calibri" w:hAnsi="Calibri"/>
                <w:color w:val="FF0000"/>
                <w:u w:val="single"/>
                <w:lang w:eastAsia="zh-CN"/>
              </w:rPr>
            </w:pPr>
            <w:r w:rsidRPr="009B4366">
              <w:rPr>
                <w:rFonts w:ascii="Calibri" w:eastAsia="SimSun" w:hAnsi="Calibri" w:hint="eastAsia"/>
                <w:color w:val="FF0000"/>
                <w:u w:val="single"/>
                <w:lang w:eastAsia="zh-CN"/>
              </w:rPr>
              <w:t>各人遵守法律，才能和平共处。成员要是认为某法律不公正，可要求权力机构修订。</w:t>
            </w:r>
          </w:p>
        </w:tc>
      </w:tr>
    </w:tbl>
    <w:p w14:paraId="5281DDB3" w14:textId="1885364E" w:rsidR="00BA6D94" w:rsidRPr="00F22EB5" w:rsidRDefault="009B4366" w:rsidP="005535FD">
      <w:pPr>
        <w:rPr>
          <w:rFonts w:ascii="Calibri" w:hAnsi="Calibri"/>
          <w:sz w:val="20"/>
          <w:szCs w:val="20"/>
          <w:lang w:val="en-US"/>
        </w:rPr>
      </w:pPr>
      <w:r w:rsidRPr="009B4366">
        <w:rPr>
          <w:rFonts w:ascii="Calibri" w:eastAsia="SimSun" w:hAnsi="Calibri" w:hint="eastAsia"/>
          <w:sz w:val="20"/>
          <w:szCs w:val="20"/>
          <w:lang w:eastAsia="zh-CN"/>
        </w:rPr>
        <w:t>（择自</w:t>
      </w:r>
      <w:r w:rsidRPr="009B4366">
        <w:rPr>
          <w:rFonts w:eastAsia="SimSun"/>
          <w:sz w:val="20"/>
          <w:szCs w:val="20"/>
          <w:lang w:val="en-US" w:eastAsia="zh-CN"/>
        </w:rPr>
        <w:t xml:space="preserve">Pojman, Louis. </w:t>
      </w:r>
      <w:r w:rsidRPr="009B4366">
        <w:rPr>
          <w:rFonts w:eastAsia="SimSun"/>
          <w:i/>
          <w:sz w:val="20"/>
          <w:szCs w:val="20"/>
          <w:lang w:val="en-US" w:eastAsia="zh-CN"/>
        </w:rPr>
        <w:t>Ethics: Discovering Right and Wrong</w:t>
      </w:r>
      <w:r w:rsidRPr="009B4366">
        <w:rPr>
          <w:rFonts w:eastAsia="SimSun"/>
          <w:sz w:val="20"/>
          <w:szCs w:val="20"/>
          <w:lang w:val="en-US" w:eastAsia="zh-CN"/>
        </w:rPr>
        <w:t>. Belmont, CA: Wadsworth, 2009.  39-40</w:t>
      </w:r>
      <w:r w:rsidRPr="009B4366">
        <w:rPr>
          <w:rFonts w:ascii="Calibri" w:eastAsia="SimSun" w:hAnsi="Calibri" w:hint="eastAsia"/>
          <w:sz w:val="20"/>
          <w:szCs w:val="20"/>
          <w:lang w:val="en-US" w:eastAsia="zh-CN"/>
        </w:rPr>
        <w:t>）</w:t>
      </w:r>
      <w:r w:rsidR="00BA6D94" w:rsidRPr="00F22EB5" w:rsidDel="00102294">
        <w:rPr>
          <w:rFonts w:ascii="標楷體" w:eastAsia="標楷體" w:hAnsi="標楷體" w:hint="eastAsia"/>
          <w:b/>
          <w:sz w:val="20"/>
          <w:szCs w:val="20"/>
        </w:rPr>
        <w:t xml:space="preserve"> </w:t>
      </w:r>
    </w:p>
    <w:p w14:paraId="5B22FC9C" w14:textId="71394049" w:rsidR="0063549F" w:rsidRPr="005535FD" w:rsidRDefault="00BA6D94" w:rsidP="005535FD">
      <w:pPr>
        <w:jc w:val="center"/>
        <w:rPr>
          <w:rFonts w:ascii="標楷體" w:eastAsia="標楷體" w:hAnsi="標楷體"/>
          <w:b/>
          <w:bCs/>
          <w:sz w:val="40"/>
        </w:rPr>
      </w:pPr>
      <w:r>
        <w:br w:type="page"/>
      </w:r>
      <w:r w:rsidR="009B4366" w:rsidRPr="009B4366">
        <w:rPr>
          <w:rFonts w:ascii="標楷體" w:eastAsia="SimSun" w:hAnsi="標楷體" w:hint="eastAsia"/>
          <w:b/>
          <w:bCs/>
          <w:sz w:val="40"/>
          <w:lang w:eastAsia="zh-CN"/>
        </w:rPr>
        <w:lastRenderedPageBreak/>
        <w:t>个案﹙二﹚：法国禁止蒙面和</w:t>
      </w:r>
      <w:r w:rsidR="009B4366" w:rsidRPr="009B4366">
        <w:rPr>
          <w:rFonts w:ascii="標楷體" w:eastAsia="SimSun" w:hAnsi="標楷體" w:hint="eastAsia"/>
          <w:b/>
          <w:sz w:val="40"/>
          <w:szCs w:val="36"/>
          <w:lang w:eastAsia="zh-CN"/>
        </w:rPr>
        <w:t>配戴明显宗教象征</w:t>
      </w:r>
    </w:p>
    <w:p w14:paraId="6841CBAE" w14:textId="77777777" w:rsidR="0063549F" w:rsidRDefault="0063549F" w:rsidP="005535FD">
      <w:pPr>
        <w:rPr>
          <w:rFonts w:ascii="新細明體" w:hAnsi="新細明體"/>
          <w:bCs/>
        </w:rPr>
      </w:pPr>
    </w:p>
    <w:p w14:paraId="3F2FB857" w14:textId="3B90F630" w:rsidR="00D73064" w:rsidRPr="00F1028E" w:rsidRDefault="009B4366" w:rsidP="00D73064">
      <w:pPr>
        <w:rPr>
          <w:rFonts w:eastAsia="Times New Roman"/>
          <w:lang w:eastAsia="zh-CN"/>
        </w:rPr>
      </w:pPr>
      <w:r w:rsidRPr="009B4366">
        <w:rPr>
          <w:rFonts w:eastAsia="SimSun"/>
          <w:lang w:eastAsia="zh-CN"/>
        </w:rPr>
        <w:t>2004</w:t>
      </w:r>
      <w:r w:rsidRPr="009B4366">
        <w:rPr>
          <w:rFonts w:eastAsia="SimSun" w:hint="eastAsia"/>
          <w:lang w:eastAsia="zh-CN"/>
        </w:rPr>
        <w:t>年，法国通过一条新法案，禁止在公共学校内配戴明显的宗教象征标志，包括穆斯林头巾、犹太人小圆帽、锡克教头巾和大型基督教十字架等等。支持法案的议员解释，法案能保障法国的世俗民主社会，不受宗教干扰。舆论认为法案其实是针对穆斯林女孩配戴的头巾，压制伊斯兰教文化在法国社会的扩张。</w:t>
      </w:r>
    </w:p>
    <w:p w14:paraId="24BFAB30" w14:textId="77777777" w:rsidR="00D73064" w:rsidRPr="00906554" w:rsidRDefault="00D73064" w:rsidP="005535FD">
      <w:pPr>
        <w:rPr>
          <w:rFonts w:ascii="新細明體" w:hAnsi="新細明體"/>
          <w:bCs/>
          <w:lang w:eastAsia="zh-CN"/>
        </w:rPr>
      </w:pPr>
    </w:p>
    <w:p w14:paraId="68171226" w14:textId="275CB875" w:rsidR="0063549F" w:rsidRPr="0063549F" w:rsidRDefault="009B4366" w:rsidP="005535FD">
      <w:pPr>
        <w:rPr>
          <w:rFonts w:ascii="新細明體" w:hAnsi="新細明體"/>
          <w:bCs/>
          <w:lang w:eastAsia="zh-CN"/>
        </w:rPr>
      </w:pPr>
      <w:r w:rsidRPr="009B4366">
        <w:rPr>
          <w:rFonts w:eastAsia="SimSun"/>
          <w:bCs/>
          <w:lang w:eastAsia="zh-CN"/>
        </w:rPr>
        <w:t>2010</w:t>
      </w:r>
      <w:r w:rsidRPr="009B4366">
        <w:rPr>
          <w:rFonts w:ascii="新細明體" w:eastAsia="SimSun" w:hAnsi="新細明體" w:hint="eastAsia"/>
          <w:bCs/>
          <w:lang w:eastAsia="zh-CN"/>
        </w:rPr>
        <w:t>年九月法国参议院通过「禁止任何人在公共场所蒙面」的条例，任何人不得在公共场所，例如银行、医院和学校等，穿戴任何包着身体和遮盖样貌的衣物，包括全包紧身衣和女性穆斯林穿戴的罩袍和头巾，而因安全理由要穿戴保护衣物和头盔便例外。任何人违反此法例会被罚款一百五十元欧罗，若任何人强逼他人穿戴违反此法例的衣物，更会被罚款三万元欧罗及监禁一年。</w:t>
      </w:r>
    </w:p>
    <w:p w14:paraId="5820211B" w14:textId="77777777" w:rsidR="0063549F" w:rsidRPr="0063549F" w:rsidRDefault="0063549F" w:rsidP="005535FD">
      <w:pPr>
        <w:rPr>
          <w:rFonts w:ascii="新細明體" w:hAnsi="新細明體"/>
          <w:bCs/>
          <w:lang w:eastAsia="zh-CN"/>
        </w:rPr>
      </w:pPr>
    </w:p>
    <w:p w14:paraId="63A2F8D3" w14:textId="17F16AA3" w:rsidR="0063549F" w:rsidRPr="0063549F" w:rsidRDefault="009B4366" w:rsidP="00F22EB5">
      <w:pPr>
        <w:pBdr>
          <w:top w:val="thinThickSmallGap" w:sz="24" w:space="1" w:color="auto"/>
          <w:left w:val="thinThickSmallGap" w:sz="24" w:space="4" w:color="auto"/>
          <w:bottom w:val="thickThinSmallGap" w:sz="24" w:space="1" w:color="auto"/>
          <w:right w:val="thickThinSmallGap" w:sz="24" w:space="4" w:color="auto"/>
        </w:pBdr>
        <w:rPr>
          <w:rFonts w:ascii="新細明體" w:hAnsi="新細明體"/>
          <w:bCs/>
        </w:rPr>
      </w:pPr>
      <w:r w:rsidRPr="009B4366">
        <w:rPr>
          <w:rFonts w:ascii="新細明體" w:eastAsia="SimSun" w:hAnsi="新細明體" w:hint="eastAsia"/>
          <w:bCs/>
          <w:lang w:eastAsia="zh-CN"/>
        </w:rPr>
        <w:t>法国人口六千七百万，本地人口占九成，穆斯林的人口则超过五百万，在这多元的社会之中，此条例便难以顾及所有人的考虑，引起不少争论，主要围绕宗教自由与人权。</w:t>
      </w:r>
    </w:p>
    <w:p w14:paraId="7E30A5B1" w14:textId="77777777" w:rsidR="0063549F" w:rsidRPr="0063549F" w:rsidRDefault="0063549F" w:rsidP="00F22EB5">
      <w:pPr>
        <w:pBdr>
          <w:top w:val="thinThickSmallGap" w:sz="24" w:space="1" w:color="auto"/>
          <w:left w:val="thinThickSmallGap" w:sz="24" w:space="4" w:color="auto"/>
          <w:bottom w:val="thickThinSmallGap" w:sz="24" w:space="1" w:color="auto"/>
          <w:right w:val="thickThinSmallGap" w:sz="24" w:space="4" w:color="auto"/>
        </w:pBdr>
        <w:rPr>
          <w:rFonts w:ascii="新細明體" w:hAnsi="新細明體"/>
          <w:bCs/>
        </w:rPr>
      </w:pPr>
    </w:p>
    <w:p w14:paraId="2B517ED9" w14:textId="1E42191B" w:rsidR="0063549F" w:rsidRDefault="009B4366" w:rsidP="00F22EB5">
      <w:pPr>
        <w:pBdr>
          <w:top w:val="thinThickSmallGap" w:sz="24" w:space="1" w:color="auto"/>
          <w:left w:val="thinThickSmallGap" w:sz="24" w:space="4" w:color="auto"/>
          <w:bottom w:val="thickThinSmallGap" w:sz="24" w:space="1" w:color="auto"/>
          <w:right w:val="thickThinSmallGap" w:sz="24" w:space="4" w:color="auto"/>
        </w:pBdr>
        <w:rPr>
          <w:rFonts w:ascii="新細明體" w:hAnsi="新細明體"/>
          <w:bCs/>
          <w:lang w:eastAsia="zh-CN"/>
        </w:rPr>
      </w:pPr>
      <w:r w:rsidRPr="009B4366">
        <w:rPr>
          <w:rFonts w:ascii="新細明體" w:eastAsia="SimSun" w:hAnsi="新細明體" w:hint="eastAsia"/>
          <w:bCs/>
          <w:lang w:eastAsia="zh-CN"/>
        </w:rPr>
        <w:t>支持条例的人指出，此法例并非针对任何团体，因条例所指的衣物包括犯罪份子经常使用的头套，禁止蒙面是保障国家安全，让每个人的身份都清晰表露，以免有不法之徒或恐怖份子借机行事。另外，此条例亦可减少社会阻力，因为现代社会依赖面部识别，除去了任何面部的遮盖可以使人无隔阂地沟通，这也是每个人都有的权利。再者，</w:t>
      </w:r>
      <w:r w:rsidRPr="009B4366">
        <w:rPr>
          <w:rFonts w:ascii="新細明體" w:eastAsia="SimSun" w:hAnsi="新細明體" w:hint="eastAsia"/>
          <w:lang w:eastAsia="zh-CN"/>
        </w:rPr>
        <w:t>「融洽生活」的概念在法国盛行</w:t>
      </w:r>
      <w:r w:rsidRPr="009B4366">
        <w:rPr>
          <w:rFonts w:ascii="新細明體" w:eastAsia="SimSun" w:hAnsi="新細明體" w:hint="eastAsia"/>
          <w:bCs/>
          <w:lang w:eastAsia="zh-CN"/>
        </w:rPr>
        <w:t>，有人便认为人们不必把自己的宗教立场展示于人前，为求大家以平等的身份作出交流，以达小区共融。</w:t>
      </w:r>
      <w:r w:rsidRPr="009B4366">
        <w:rPr>
          <w:rFonts w:eastAsia="SimSun" w:hint="eastAsia"/>
          <w:lang w:eastAsia="zh-CN"/>
        </w:rPr>
        <w:t>法国社会规范是主张政教分离的，宗教不能侵入公共的文化。各个宗教都在公众场合展示宗教象征，只会破坏法国文化的宗教中立原则，人与人之间只会增加分隔</w:t>
      </w:r>
      <w:r w:rsidRPr="009B4366">
        <w:rPr>
          <w:rFonts w:eastAsia="SimSun"/>
          <w:lang w:eastAsia="zh-CN"/>
        </w:rPr>
        <w:t xml:space="preserve"> </w:t>
      </w:r>
      <w:r w:rsidRPr="009B4366">
        <w:rPr>
          <w:rFonts w:eastAsia="SimSun" w:hint="eastAsia"/>
          <w:lang w:eastAsia="zh-CN"/>
        </w:rPr>
        <w:t>。</w:t>
      </w:r>
    </w:p>
    <w:p w14:paraId="707C14EF" w14:textId="77777777" w:rsidR="00084A0A" w:rsidRPr="0063549F" w:rsidRDefault="00084A0A" w:rsidP="00F22EB5">
      <w:pPr>
        <w:pBdr>
          <w:top w:val="thinThickSmallGap" w:sz="24" w:space="1" w:color="auto"/>
          <w:left w:val="thinThickSmallGap" w:sz="24" w:space="4" w:color="auto"/>
          <w:bottom w:val="thickThinSmallGap" w:sz="24" w:space="1" w:color="auto"/>
          <w:right w:val="thickThinSmallGap" w:sz="24" w:space="4" w:color="auto"/>
        </w:pBdr>
        <w:rPr>
          <w:rFonts w:ascii="新細明體" w:hAnsi="新細明體"/>
          <w:bCs/>
          <w:lang w:eastAsia="zh-CN"/>
        </w:rPr>
      </w:pPr>
    </w:p>
    <w:p w14:paraId="633C0750" w14:textId="637FE3A1" w:rsidR="0063549F" w:rsidRDefault="009B4366" w:rsidP="00F22EB5">
      <w:pPr>
        <w:pBdr>
          <w:top w:val="thinThickSmallGap" w:sz="24" w:space="1" w:color="auto"/>
          <w:left w:val="thinThickSmallGap" w:sz="24" w:space="4" w:color="auto"/>
          <w:bottom w:val="thickThinSmallGap" w:sz="24" w:space="1" w:color="auto"/>
          <w:right w:val="thickThinSmallGap" w:sz="24" w:space="4" w:color="auto"/>
        </w:pBdr>
        <w:rPr>
          <w:rFonts w:ascii="新細明體" w:hAnsi="新細明體"/>
          <w:bCs/>
          <w:lang w:eastAsia="zh-CN"/>
        </w:rPr>
      </w:pPr>
      <w:r w:rsidRPr="009B4366">
        <w:rPr>
          <w:rFonts w:ascii="新細明體" w:eastAsia="SimSun" w:hAnsi="新細明體" w:hint="eastAsia"/>
          <w:bCs/>
          <w:lang w:eastAsia="zh-CN"/>
        </w:rPr>
        <w:t>反对此条例的人便认为这样会阻碍穆斯林实践宗教信仰，有损宗教和表达自由，更违反人权。</w:t>
      </w:r>
      <w:r w:rsidRPr="009B4366">
        <w:rPr>
          <w:rFonts w:eastAsia="SimSun" w:hint="eastAsia"/>
          <w:lang w:eastAsia="zh-CN"/>
        </w:rPr>
        <w:t>选择穿甚么衣服，选择是否戴面纱是</w:t>
      </w:r>
      <w:r w:rsidRPr="009B4366">
        <w:rPr>
          <w:rFonts w:ascii="新細明體" w:eastAsia="SimSun" w:hAnsi="新細明體" w:hint="eastAsia"/>
          <w:bCs/>
          <w:lang w:eastAsia="zh-CN"/>
        </w:rPr>
        <w:t>穆斯林个人决定，不应受到</w:t>
      </w:r>
      <w:r w:rsidRPr="009B4366">
        <w:rPr>
          <w:rFonts w:eastAsia="SimSun" w:hint="eastAsia"/>
          <w:lang w:eastAsia="zh-CN"/>
        </w:rPr>
        <w:t>法律歧视。</w:t>
      </w:r>
      <w:r w:rsidRPr="009B4366">
        <w:rPr>
          <w:rFonts w:ascii="新細明體" w:eastAsia="SimSun" w:hAnsi="新細明體" w:hint="eastAsia"/>
          <w:bCs/>
          <w:lang w:eastAsia="zh-CN"/>
        </w:rPr>
        <w:t>法例实施后，一名女性穆斯林曾在街上被多人强行脱下头巾，以致她们害怕因佩带头巾在街上被袭击和侮辱。然而，对于女性穆斯林来说，罩袍和头巾原来是起保护作用，现在却不能在法国社会中穿着。</w:t>
      </w:r>
    </w:p>
    <w:p w14:paraId="10F176E2" w14:textId="77777777" w:rsidR="00292782" w:rsidRDefault="00292782" w:rsidP="00F22EB5">
      <w:pPr>
        <w:pBdr>
          <w:top w:val="thinThickSmallGap" w:sz="24" w:space="1" w:color="auto"/>
          <w:left w:val="thinThickSmallGap" w:sz="24" w:space="4" w:color="auto"/>
          <w:bottom w:val="thickThinSmallGap" w:sz="24" w:space="1" w:color="auto"/>
          <w:right w:val="thickThinSmallGap" w:sz="24" w:space="4" w:color="auto"/>
        </w:pBdr>
        <w:rPr>
          <w:rFonts w:ascii="新細明體" w:hAnsi="新細明體"/>
          <w:bCs/>
          <w:lang w:eastAsia="zh-CN"/>
        </w:rPr>
      </w:pPr>
    </w:p>
    <w:p w14:paraId="1A6A8862" w14:textId="266B1AE6" w:rsidR="00292782" w:rsidRPr="00F22EB5" w:rsidRDefault="009B4366" w:rsidP="00F22EB5">
      <w:pPr>
        <w:pBdr>
          <w:top w:val="thinThickSmallGap" w:sz="24" w:space="1" w:color="auto"/>
          <w:left w:val="thinThickSmallGap" w:sz="24" w:space="4" w:color="auto"/>
          <w:bottom w:val="thickThinSmallGap" w:sz="24" w:space="1" w:color="auto"/>
          <w:right w:val="thickThinSmallGap" w:sz="24" w:space="4" w:color="auto"/>
        </w:pBdr>
        <w:rPr>
          <w:bCs/>
          <w:sz w:val="20"/>
          <w:szCs w:val="20"/>
        </w:rPr>
      </w:pPr>
      <w:r w:rsidRPr="009B4366">
        <w:rPr>
          <w:rFonts w:eastAsia="SimSun" w:hAnsi="新細明體" w:hint="eastAsia"/>
          <w:bCs/>
          <w:sz w:val="20"/>
          <w:szCs w:val="20"/>
          <w:lang w:eastAsia="zh-CN"/>
        </w:rPr>
        <w:t>参考数据</w:t>
      </w:r>
      <w:r w:rsidRPr="009B4366">
        <w:rPr>
          <w:rFonts w:eastAsia="SimSun"/>
          <w:bCs/>
          <w:sz w:val="20"/>
          <w:szCs w:val="20"/>
          <w:lang w:eastAsia="zh-CN"/>
        </w:rPr>
        <w:t>:</w:t>
      </w:r>
    </w:p>
    <w:p w14:paraId="03FEC7A2" w14:textId="30B10A7F" w:rsidR="00292782" w:rsidRPr="00F22EB5" w:rsidRDefault="00893B42" w:rsidP="00F22EB5">
      <w:pPr>
        <w:pBdr>
          <w:top w:val="thinThickSmallGap" w:sz="24" w:space="1" w:color="auto"/>
          <w:left w:val="thinThickSmallGap" w:sz="24" w:space="4" w:color="auto"/>
          <w:bottom w:val="thickThinSmallGap" w:sz="24" w:space="1" w:color="auto"/>
          <w:right w:val="thickThinSmallGap" w:sz="24" w:space="4" w:color="auto"/>
        </w:pBdr>
        <w:rPr>
          <w:bCs/>
          <w:sz w:val="20"/>
          <w:szCs w:val="20"/>
        </w:rPr>
      </w:pPr>
      <w:hyperlink r:id="rId11" w:history="1">
        <w:r w:rsidR="009B4366" w:rsidRPr="009B4366">
          <w:rPr>
            <w:rStyle w:val="a4"/>
            <w:rFonts w:eastAsia="SimSun"/>
            <w:bCs/>
            <w:sz w:val="20"/>
            <w:szCs w:val="20"/>
            <w:lang w:eastAsia="zh-CN"/>
          </w:rPr>
          <w:t>https://kknews.cc/zh-hk/world/6nozpaq.html</w:t>
        </w:r>
      </w:hyperlink>
    </w:p>
    <w:p w14:paraId="603D55E3" w14:textId="6903EA2E" w:rsidR="00292782" w:rsidRPr="00F22EB5" w:rsidRDefault="00893B42" w:rsidP="00F22EB5">
      <w:pPr>
        <w:pBdr>
          <w:top w:val="thinThickSmallGap" w:sz="24" w:space="1" w:color="auto"/>
          <w:left w:val="thinThickSmallGap" w:sz="24" w:space="4" w:color="auto"/>
          <w:bottom w:val="thickThinSmallGap" w:sz="24" w:space="1" w:color="auto"/>
          <w:right w:val="thickThinSmallGap" w:sz="24" w:space="4" w:color="auto"/>
        </w:pBdr>
        <w:rPr>
          <w:bCs/>
          <w:sz w:val="20"/>
          <w:szCs w:val="20"/>
        </w:rPr>
      </w:pPr>
      <w:hyperlink r:id="rId12" w:history="1">
        <w:r w:rsidR="009B4366" w:rsidRPr="009B4366">
          <w:rPr>
            <w:rStyle w:val="a4"/>
            <w:rFonts w:eastAsia="SimSun"/>
            <w:bCs/>
            <w:sz w:val="20"/>
            <w:szCs w:val="20"/>
            <w:lang w:eastAsia="zh-CN"/>
          </w:rPr>
          <w:t>https://www.thenewslens.com/article/46510</w:t>
        </w:r>
      </w:hyperlink>
    </w:p>
    <w:p w14:paraId="2C14BC9C" w14:textId="77777777" w:rsidR="0063549F" w:rsidRDefault="0063549F" w:rsidP="005535FD">
      <w:pPr>
        <w:rPr>
          <w:rFonts w:ascii="新細明體" w:hAnsi="新細明體"/>
          <w:bCs/>
        </w:rPr>
      </w:pPr>
    </w:p>
    <w:p w14:paraId="329469AA" w14:textId="5338EF20" w:rsidR="001C43A3" w:rsidRPr="001C43A3" w:rsidRDefault="009B4366" w:rsidP="001C43A3">
      <w:pPr>
        <w:rPr>
          <w:rFonts w:ascii="新細明體" w:hAnsi="新細明體"/>
        </w:rPr>
      </w:pPr>
      <w:r w:rsidRPr="009B4366">
        <w:rPr>
          <w:rFonts w:ascii="新細明體" w:eastAsia="SimSun" w:hAnsi="新細明體" w:hint="eastAsia"/>
          <w:lang w:eastAsia="zh-CN"/>
        </w:rPr>
        <w:lastRenderedPageBreak/>
        <w:t>问题讨论：</w:t>
      </w:r>
    </w:p>
    <w:p w14:paraId="02A6730E" w14:textId="77777777" w:rsidR="0063549F" w:rsidRPr="0063549F" w:rsidRDefault="0063549F" w:rsidP="005535FD">
      <w:pPr>
        <w:rPr>
          <w:rFonts w:ascii="新細明體" w:hAnsi="新細明體"/>
        </w:rPr>
      </w:pPr>
    </w:p>
    <w:p w14:paraId="4698A0D3" w14:textId="3769DC32" w:rsidR="0063549F" w:rsidRPr="0063549F" w:rsidRDefault="009B4366" w:rsidP="00F44E6C">
      <w:pPr>
        <w:widowControl w:val="0"/>
        <w:numPr>
          <w:ilvl w:val="0"/>
          <w:numId w:val="35"/>
        </w:numPr>
        <w:ind w:left="482" w:hanging="482"/>
        <w:rPr>
          <w:rFonts w:ascii="新細明體" w:hAnsi="新細明體"/>
        </w:rPr>
      </w:pPr>
      <w:r w:rsidRPr="009B4366">
        <w:rPr>
          <w:rFonts w:ascii="新細明體" w:eastAsia="SimSun" w:hAnsi="新細明體" w:hint="eastAsia"/>
          <w:lang w:eastAsia="zh-CN"/>
        </w:rPr>
        <w:t>按以上数据，支持与反对</w:t>
      </w:r>
      <w:r w:rsidRPr="009B4366">
        <w:rPr>
          <w:rFonts w:ascii="新細明體" w:eastAsia="SimSun" w:hAnsi="新細明體" w:hint="eastAsia"/>
          <w:bCs/>
          <w:lang w:eastAsia="zh-CN"/>
        </w:rPr>
        <w:t>蒙面条例</w:t>
      </w:r>
      <w:r w:rsidRPr="009B4366">
        <w:rPr>
          <w:rFonts w:ascii="新細明體" w:eastAsia="SimSun" w:hAnsi="新細明體" w:hint="eastAsia"/>
          <w:lang w:eastAsia="zh-CN"/>
        </w:rPr>
        <w:t>最重要的理据是甚么？反映了双方各持甚么道德价值？</w:t>
      </w:r>
    </w:p>
    <w:p w14:paraId="685E9618" w14:textId="67AB6EE8" w:rsidR="0063549F" w:rsidRDefault="009B4366" w:rsidP="00F44E6C">
      <w:pPr>
        <w:pStyle w:val="-31"/>
        <w:numPr>
          <w:ilvl w:val="0"/>
          <w:numId w:val="35"/>
        </w:numPr>
        <w:ind w:leftChars="0" w:left="482" w:hanging="482"/>
        <w:rPr>
          <w:rFonts w:ascii="新細明體" w:hAnsi="新細明體"/>
        </w:rPr>
      </w:pPr>
      <w:r w:rsidRPr="009B4366">
        <w:rPr>
          <w:rFonts w:ascii="新細明體" w:eastAsia="SimSun" w:hAnsi="新細明體" w:hint="eastAsia"/>
          <w:lang w:eastAsia="zh-CN"/>
        </w:rPr>
        <w:t>你认为双方各持的理据是否合理？为甚么？</w:t>
      </w:r>
    </w:p>
    <w:p w14:paraId="0FB10697" w14:textId="16B7E2E2" w:rsidR="00D73064" w:rsidRPr="00906554" w:rsidRDefault="009B4366" w:rsidP="00F44E6C">
      <w:pPr>
        <w:pStyle w:val="-310"/>
        <w:numPr>
          <w:ilvl w:val="0"/>
          <w:numId w:val="35"/>
        </w:numPr>
      </w:pPr>
      <w:r w:rsidRPr="009B4366">
        <w:rPr>
          <w:rFonts w:eastAsia="SimSun" w:hint="eastAsia"/>
          <w:lang w:eastAsia="zh-CN"/>
        </w:rPr>
        <w:t>依据这个法国新法案的个案，你认为宗教规范与世俗自由社会规范冲突时，双方关注的焦点各在哪里？</w:t>
      </w:r>
    </w:p>
    <w:p w14:paraId="1556899A" w14:textId="23B5188A" w:rsidR="0063549F" w:rsidRPr="0063549F" w:rsidRDefault="009B4366" w:rsidP="00F44E6C">
      <w:pPr>
        <w:pStyle w:val="-31"/>
        <w:numPr>
          <w:ilvl w:val="0"/>
          <w:numId w:val="35"/>
        </w:numPr>
        <w:ind w:leftChars="0" w:left="482" w:hanging="482"/>
        <w:rPr>
          <w:rFonts w:ascii="新細明體" w:hAnsi="新細明體"/>
          <w:bCs/>
          <w:szCs w:val="24"/>
        </w:rPr>
      </w:pPr>
      <w:r w:rsidRPr="009B4366">
        <w:rPr>
          <w:rFonts w:ascii="新細明體" w:eastAsia="SimSun" w:hAnsi="新細明體" w:hint="eastAsia"/>
          <w:lang w:eastAsia="zh-CN"/>
        </w:rPr>
        <w:t>你认为「融洽生活」与「</w:t>
      </w:r>
      <w:r w:rsidRPr="009B4366">
        <w:rPr>
          <w:rFonts w:ascii="新細明體" w:eastAsia="SimSun" w:hAnsi="新細明體" w:hint="eastAsia"/>
          <w:bCs/>
          <w:szCs w:val="24"/>
          <w:lang w:eastAsia="zh-CN"/>
        </w:rPr>
        <w:t>宗教自由</w:t>
      </w:r>
      <w:r w:rsidRPr="009B4366">
        <w:rPr>
          <w:rFonts w:ascii="新細明體" w:eastAsia="SimSun" w:hAnsi="新細明體" w:hint="eastAsia"/>
          <w:lang w:eastAsia="zh-CN"/>
        </w:rPr>
        <w:t>」两套价值可以怎样平衡呢？</w:t>
      </w:r>
    </w:p>
    <w:p w14:paraId="33E99C02" w14:textId="27E4A022" w:rsidR="0063549F" w:rsidRPr="0063549F" w:rsidRDefault="009B4366" w:rsidP="00F44E6C">
      <w:pPr>
        <w:widowControl w:val="0"/>
        <w:numPr>
          <w:ilvl w:val="0"/>
          <w:numId w:val="35"/>
        </w:numPr>
        <w:ind w:left="482" w:hanging="482"/>
        <w:rPr>
          <w:rFonts w:ascii="新細明體" w:hAnsi="新細明體"/>
        </w:rPr>
      </w:pPr>
      <w:r w:rsidRPr="009B4366">
        <w:rPr>
          <w:rFonts w:ascii="新細明體" w:eastAsia="SimSun" w:hAnsi="新細明體" w:hint="eastAsia"/>
          <w:bCs/>
          <w:lang w:eastAsia="zh-CN"/>
        </w:rPr>
        <w:t>如果</w:t>
      </w:r>
      <w:r w:rsidRPr="009B4366">
        <w:rPr>
          <w:rFonts w:ascii="新細明體" w:eastAsia="SimSun" w:hAnsi="新細明體" w:hint="eastAsia"/>
          <w:lang w:eastAsia="zh-CN"/>
        </w:rPr>
        <w:t>「融洽生活」与「</w:t>
      </w:r>
      <w:r w:rsidRPr="009B4366">
        <w:rPr>
          <w:rFonts w:ascii="新細明體" w:eastAsia="SimSun" w:hAnsi="新細明體" w:hint="eastAsia"/>
          <w:bCs/>
          <w:lang w:eastAsia="zh-CN"/>
        </w:rPr>
        <w:t>宗教自由</w:t>
      </w:r>
      <w:r w:rsidRPr="009B4366">
        <w:rPr>
          <w:rFonts w:ascii="新細明體" w:eastAsia="SimSun" w:hAnsi="新細明體" w:hint="eastAsia"/>
          <w:lang w:eastAsia="zh-CN"/>
        </w:rPr>
        <w:t>」两套价值发生冲突时，我们应该如何处理呢？</w:t>
      </w:r>
    </w:p>
    <w:p w14:paraId="2412C202" w14:textId="77777777" w:rsidR="00F6221E" w:rsidRDefault="00F6221E" w:rsidP="005535FD"/>
    <w:p w14:paraId="7EA992ED" w14:textId="26C741CF" w:rsidR="00292782" w:rsidRDefault="009B4366" w:rsidP="00292782">
      <w:r w:rsidRPr="009B4366">
        <w:rPr>
          <w:rFonts w:eastAsia="SimSun" w:hint="eastAsia"/>
          <w:lang w:eastAsia="zh-CN"/>
        </w:rPr>
        <w:t>学生或会提及以下重点，其他合理答案亦可接受：</w:t>
      </w:r>
    </w:p>
    <w:p w14:paraId="4A7683E2" w14:textId="77777777" w:rsidR="0063549F" w:rsidRPr="00F44E6C" w:rsidRDefault="0063549F" w:rsidP="005535FD">
      <w:pPr>
        <w:rPr>
          <w:rFonts w:ascii="新細明體" w:hAnsi="新細明體"/>
          <w:u w:val="single"/>
        </w:rPr>
      </w:pPr>
    </w:p>
    <w:p w14:paraId="3FAE639F" w14:textId="2114266A" w:rsidR="0063549F" w:rsidRPr="00F44E6C" w:rsidRDefault="009B4366" w:rsidP="005535FD">
      <w:pPr>
        <w:pStyle w:val="-31"/>
        <w:numPr>
          <w:ilvl w:val="0"/>
          <w:numId w:val="51"/>
        </w:numPr>
        <w:ind w:leftChars="0"/>
        <w:rPr>
          <w:rFonts w:ascii="新細明體" w:hAnsi="新細明體"/>
          <w:u w:val="single"/>
          <w:lang w:eastAsia="zh-CN"/>
        </w:rPr>
      </w:pPr>
      <w:r w:rsidRPr="009B4366">
        <w:rPr>
          <w:rFonts w:ascii="新細明體" w:eastAsia="SimSun" w:hAnsi="新細明體" w:hint="eastAsia"/>
          <w:u w:val="single"/>
          <w:lang w:eastAsia="zh-CN"/>
        </w:rPr>
        <w:t>可由此案例发现多元主义在实践时并非绝对畅顺，不同价值之间或有相互抵触之处。一些多元主义推崇的价值，例如「自由」更存有灰色地带，可见多元主义并非所有道德难题的灵丹妙药，而需要与社会现实、各方利益、各方价值之磨合。</w:t>
      </w:r>
    </w:p>
    <w:p w14:paraId="2030A188" w14:textId="780B35B2" w:rsidR="0063549F" w:rsidRDefault="009B4366" w:rsidP="005535FD">
      <w:pPr>
        <w:pStyle w:val="-31"/>
        <w:numPr>
          <w:ilvl w:val="0"/>
          <w:numId w:val="51"/>
        </w:numPr>
        <w:ind w:leftChars="0"/>
        <w:rPr>
          <w:rFonts w:ascii="新細明體" w:hAnsi="新細明體"/>
          <w:u w:val="single"/>
        </w:rPr>
      </w:pPr>
      <w:r w:rsidRPr="009B4366">
        <w:rPr>
          <w:rFonts w:ascii="新細明體" w:eastAsia="SimSun" w:hAnsi="新細明體" w:hint="eastAsia"/>
          <w:u w:val="single"/>
          <w:lang w:eastAsia="zh-CN"/>
        </w:rPr>
        <w:t>若坚持平等地对话、相互体谅等多元主义所珍视的价值，解决冲突亦不无可能。</w:t>
      </w:r>
    </w:p>
    <w:p w14:paraId="04B19EEC" w14:textId="14BE108E" w:rsidR="00D73064" w:rsidRPr="00D5017C" w:rsidRDefault="009B4366" w:rsidP="00D73064">
      <w:pPr>
        <w:pStyle w:val="-310"/>
        <w:numPr>
          <w:ilvl w:val="0"/>
          <w:numId w:val="51"/>
        </w:numPr>
        <w:rPr>
          <w:u w:val="single"/>
        </w:rPr>
      </w:pPr>
      <w:r w:rsidRPr="009B4366">
        <w:rPr>
          <w:rFonts w:eastAsia="SimSun" w:hint="eastAsia"/>
          <w:u w:val="single"/>
          <w:lang w:eastAsia="zh-CN"/>
        </w:rPr>
        <w:t>依据法国这个新法案的个案，宗教规范与主流社会规范冲突时，双方关注的焦点在于：</w:t>
      </w:r>
    </w:p>
    <w:p w14:paraId="2D2A8646" w14:textId="64702C12" w:rsidR="00D73064" w:rsidRPr="00D5017C" w:rsidRDefault="009B4366" w:rsidP="00D73064">
      <w:pPr>
        <w:pStyle w:val="-310"/>
        <w:numPr>
          <w:ilvl w:val="1"/>
          <w:numId w:val="51"/>
        </w:numPr>
        <w:rPr>
          <w:u w:val="single"/>
        </w:rPr>
      </w:pPr>
      <w:r w:rsidRPr="009B4366">
        <w:rPr>
          <w:rFonts w:eastAsia="SimSun" w:hint="eastAsia"/>
          <w:u w:val="single"/>
          <w:lang w:eastAsia="zh-CN"/>
        </w:rPr>
        <w:t>世俗自由社会着重：</w:t>
      </w:r>
    </w:p>
    <w:p w14:paraId="536DEA4B" w14:textId="441CA91A" w:rsidR="00D73064" w:rsidRPr="00D5017C" w:rsidRDefault="009B4366" w:rsidP="00D73064">
      <w:pPr>
        <w:pStyle w:val="-310"/>
        <w:numPr>
          <w:ilvl w:val="2"/>
          <w:numId w:val="51"/>
        </w:numPr>
        <w:rPr>
          <w:u w:val="single"/>
        </w:rPr>
      </w:pPr>
      <w:r w:rsidRPr="009B4366">
        <w:rPr>
          <w:rFonts w:eastAsia="SimSun" w:hint="eastAsia"/>
          <w:u w:val="single"/>
          <w:lang w:eastAsia="zh-CN"/>
        </w:rPr>
        <w:t>社会不同成员的信仰自由（包括有宗教信仰者、无宗教信仰者和无神论者），宗教道德的要求可能会削弱这个自由（法国的政教分离思想）</w:t>
      </w:r>
    </w:p>
    <w:p w14:paraId="3AC2284C" w14:textId="26A1B822" w:rsidR="00D73064" w:rsidRPr="00D5017C" w:rsidRDefault="009B4366" w:rsidP="00D73064">
      <w:pPr>
        <w:pStyle w:val="-310"/>
        <w:numPr>
          <w:ilvl w:val="2"/>
          <w:numId w:val="51"/>
        </w:numPr>
        <w:rPr>
          <w:u w:val="single"/>
        </w:rPr>
      </w:pPr>
      <w:r w:rsidRPr="009B4366">
        <w:rPr>
          <w:rFonts w:eastAsia="SimSun" w:hint="eastAsia"/>
          <w:u w:val="single"/>
          <w:lang w:eastAsia="zh-CN"/>
        </w:rPr>
        <w:t>社会的和平和安全</w:t>
      </w:r>
    </w:p>
    <w:p w14:paraId="4590B869" w14:textId="1A0945FD" w:rsidR="00D73064" w:rsidRPr="00D5017C" w:rsidRDefault="009B4366" w:rsidP="00D73064">
      <w:pPr>
        <w:pStyle w:val="-310"/>
        <w:numPr>
          <w:ilvl w:val="2"/>
          <w:numId w:val="51"/>
        </w:numPr>
        <w:rPr>
          <w:u w:val="single"/>
        </w:rPr>
      </w:pPr>
      <w:r w:rsidRPr="009B4366">
        <w:rPr>
          <w:rFonts w:eastAsia="SimSun" w:hint="eastAsia"/>
          <w:u w:val="single"/>
          <w:lang w:eastAsia="zh-CN"/>
        </w:rPr>
        <w:t>社会成员的平等权利</w:t>
      </w:r>
    </w:p>
    <w:p w14:paraId="5BFF74F3" w14:textId="44133CFD" w:rsidR="00D73064" w:rsidRPr="00D5017C" w:rsidRDefault="009B4366" w:rsidP="00D73064">
      <w:pPr>
        <w:pStyle w:val="-310"/>
        <w:numPr>
          <w:ilvl w:val="1"/>
          <w:numId w:val="51"/>
        </w:numPr>
        <w:rPr>
          <w:u w:val="single"/>
        </w:rPr>
      </w:pPr>
      <w:r w:rsidRPr="009B4366">
        <w:rPr>
          <w:rFonts w:eastAsia="SimSun" w:hint="eastAsia"/>
          <w:u w:val="single"/>
          <w:lang w:eastAsia="zh-CN"/>
        </w:rPr>
        <w:t>宗教：</w:t>
      </w:r>
    </w:p>
    <w:p w14:paraId="72368230" w14:textId="5B7F93E0" w:rsidR="00D73064" w:rsidRPr="00D5017C" w:rsidRDefault="009B4366" w:rsidP="00D73064">
      <w:pPr>
        <w:pStyle w:val="-310"/>
        <w:numPr>
          <w:ilvl w:val="2"/>
          <w:numId w:val="51"/>
        </w:numPr>
        <w:rPr>
          <w:u w:val="single"/>
        </w:rPr>
      </w:pPr>
      <w:r w:rsidRPr="009B4366">
        <w:rPr>
          <w:rFonts w:eastAsia="SimSun" w:hint="eastAsia"/>
          <w:u w:val="single"/>
          <w:lang w:eastAsia="zh-CN"/>
        </w:rPr>
        <w:t>宗教信仰自由和表达信仰的自由</w:t>
      </w:r>
    </w:p>
    <w:p w14:paraId="302D6B91" w14:textId="0201F37C" w:rsidR="00D73064" w:rsidRPr="00D5017C" w:rsidRDefault="009B4366" w:rsidP="00D73064">
      <w:pPr>
        <w:pStyle w:val="-310"/>
        <w:numPr>
          <w:ilvl w:val="2"/>
          <w:numId w:val="51"/>
        </w:numPr>
        <w:rPr>
          <w:u w:val="single"/>
        </w:rPr>
      </w:pPr>
      <w:r w:rsidRPr="009B4366">
        <w:rPr>
          <w:rFonts w:eastAsia="SimSun" w:hint="eastAsia"/>
          <w:u w:val="single"/>
          <w:lang w:eastAsia="zh-CN"/>
        </w:rPr>
        <w:t>信仰宗教权利，不会因宗教信仰而受歧视</w:t>
      </w:r>
    </w:p>
    <w:p w14:paraId="59846487" w14:textId="77777777" w:rsidR="00D73064" w:rsidRDefault="00D73064" w:rsidP="00D73064"/>
    <w:p w14:paraId="47117A7D" w14:textId="6D8C9D4A" w:rsidR="00D73064" w:rsidRPr="00F22EB5" w:rsidRDefault="009B4366" w:rsidP="00D73064">
      <w:pPr>
        <w:rPr>
          <w:sz w:val="20"/>
          <w:szCs w:val="20"/>
        </w:rPr>
      </w:pPr>
      <w:r w:rsidRPr="009B4366">
        <w:rPr>
          <w:rFonts w:eastAsia="SimSun" w:hint="eastAsia"/>
          <w:sz w:val="20"/>
          <w:szCs w:val="20"/>
          <w:lang w:eastAsia="zh-CN"/>
        </w:rPr>
        <w:t>参考数据：</w:t>
      </w:r>
    </w:p>
    <w:p w14:paraId="0494F963" w14:textId="598B9B6C" w:rsidR="00D73064" w:rsidRPr="00F22EB5" w:rsidRDefault="009B4366" w:rsidP="00601702">
      <w:pPr>
        <w:pStyle w:val="1"/>
        <w:shd w:val="clear" w:color="auto" w:fill="FFFFFF"/>
        <w:spacing w:before="0" w:beforeAutospacing="0" w:after="0" w:afterAutospacing="0"/>
        <w:ind w:left="709" w:hanging="709"/>
        <w:rPr>
          <w:rFonts w:eastAsia="Times New Roman"/>
          <w:b w:val="0"/>
          <w:bCs w:val="0"/>
          <w:color w:val="333333"/>
          <w:sz w:val="20"/>
          <w:szCs w:val="20"/>
        </w:rPr>
      </w:pPr>
      <w:r w:rsidRPr="009B4366">
        <w:rPr>
          <w:rFonts w:eastAsia="SimSun"/>
          <w:b w:val="0"/>
          <w:sz w:val="20"/>
          <w:szCs w:val="20"/>
          <w:lang w:eastAsia="zh-CN"/>
        </w:rPr>
        <w:t>“</w:t>
      </w:r>
      <w:r w:rsidRPr="009B4366">
        <w:rPr>
          <w:rFonts w:eastAsia="SimSun"/>
          <w:b w:val="0"/>
          <w:bCs w:val="0"/>
          <w:color w:val="333333"/>
          <w:sz w:val="20"/>
          <w:szCs w:val="20"/>
          <w:lang w:eastAsia="zh-CN"/>
        </w:rPr>
        <w:t xml:space="preserve">Europe faces up to Islam and the veil”, </w:t>
      </w:r>
      <w:r w:rsidRPr="009B4366">
        <w:rPr>
          <w:rFonts w:eastAsia="SimSun"/>
          <w:b w:val="0"/>
          <w:bCs w:val="0"/>
          <w:i/>
          <w:color w:val="333333"/>
          <w:sz w:val="20"/>
          <w:szCs w:val="20"/>
          <w:lang w:eastAsia="zh-CN"/>
        </w:rPr>
        <w:t>The Guardian</w:t>
      </w:r>
      <w:r w:rsidRPr="009B4366">
        <w:rPr>
          <w:rFonts w:eastAsia="SimSun"/>
          <w:b w:val="0"/>
          <w:bCs w:val="0"/>
          <w:color w:val="333333"/>
          <w:sz w:val="20"/>
          <w:szCs w:val="20"/>
          <w:lang w:eastAsia="zh-CN"/>
        </w:rPr>
        <w:t xml:space="preserve">, </w:t>
      </w:r>
      <w:r w:rsidRPr="009B4366">
        <w:rPr>
          <w:rFonts w:eastAsia="SimSun"/>
          <w:b w:val="0"/>
          <w:sz w:val="20"/>
          <w:szCs w:val="20"/>
          <w:lang w:eastAsia="zh-CN"/>
        </w:rPr>
        <w:t xml:space="preserve">Feb. 4, 2004, </w:t>
      </w:r>
      <w:r w:rsidRPr="009B4366">
        <w:rPr>
          <w:rFonts w:eastAsia="SimSun"/>
          <w:b w:val="0"/>
          <w:sz w:val="20"/>
          <w:szCs w:val="20"/>
          <w:lang w:val="en-US" w:eastAsia="zh-CN"/>
        </w:rPr>
        <w:t xml:space="preserve">accessed July 28, 2017, </w:t>
      </w:r>
      <w:hyperlink r:id="rId13" w:history="1">
        <w:r w:rsidRPr="009B4366">
          <w:rPr>
            <w:rStyle w:val="a4"/>
            <w:rFonts w:eastAsia="SimSun"/>
            <w:b w:val="0"/>
            <w:sz w:val="20"/>
            <w:szCs w:val="20"/>
            <w:lang w:eastAsia="zh-CN"/>
          </w:rPr>
          <w:t>https://www.theguardian.com/world/2004/feb/04/schools.schoolsworldwide</w:t>
        </w:r>
      </w:hyperlink>
    </w:p>
    <w:p w14:paraId="622FF4A0" w14:textId="423511C0" w:rsidR="00D73064" w:rsidRPr="00F22EB5" w:rsidRDefault="009B4366" w:rsidP="00601702">
      <w:pPr>
        <w:pStyle w:val="1"/>
        <w:shd w:val="clear" w:color="auto" w:fill="FFFFFF"/>
        <w:spacing w:before="0" w:beforeAutospacing="0" w:after="0" w:afterAutospacing="0"/>
        <w:ind w:left="709" w:hanging="709"/>
        <w:rPr>
          <w:b w:val="0"/>
          <w:sz w:val="20"/>
          <w:szCs w:val="20"/>
        </w:rPr>
      </w:pPr>
      <w:r w:rsidRPr="009B4366">
        <w:rPr>
          <w:rFonts w:eastAsia="SimSun"/>
          <w:b w:val="0"/>
          <w:sz w:val="20"/>
          <w:szCs w:val="20"/>
          <w:lang w:eastAsia="zh-CN"/>
        </w:rPr>
        <w:t>“</w:t>
      </w:r>
      <w:r w:rsidRPr="009B4366">
        <w:rPr>
          <w:rFonts w:eastAsia="SimSun"/>
          <w:b w:val="0"/>
          <w:bCs w:val="0"/>
          <w:color w:val="333333"/>
          <w:sz w:val="20"/>
          <w:szCs w:val="20"/>
          <w:lang w:eastAsia="zh-CN"/>
        </w:rPr>
        <w:t>French</w:t>
      </w:r>
      <w:r w:rsidRPr="009B4366">
        <w:rPr>
          <w:rFonts w:eastAsia="SimSun"/>
          <w:b w:val="0"/>
          <w:sz w:val="20"/>
          <w:szCs w:val="20"/>
          <w:lang w:eastAsia="zh-CN"/>
        </w:rPr>
        <w:t xml:space="preserve"> Assembly Votes to Ban Religious Symbols in Schools,” </w:t>
      </w:r>
      <w:r w:rsidRPr="009B4366">
        <w:rPr>
          <w:rFonts w:eastAsia="SimSun"/>
          <w:b w:val="0"/>
          <w:i/>
          <w:sz w:val="20"/>
          <w:szCs w:val="20"/>
          <w:lang w:eastAsia="zh-CN"/>
        </w:rPr>
        <w:t>New York Times,</w:t>
      </w:r>
      <w:r w:rsidRPr="009B4366">
        <w:rPr>
          <w:rFonts w:eastAsia="SimSun"/>
          <w:b w:val="0"/>
          <w:sz w:val="20"/>
          <w:szCs w:val="20"/>
          <w:lang w:eastAsia="zh-CN"/>
        </w:rPr>
        <w:t xml:space="preserve"> Feb. 11, 2004, </w:t>
      </w:r>
      <w:r w:rsidRPr="009B4366">
        <w:rPr>
          <w:rFonts w:eastAsia="SimSun"/>
          <w:b w:val="0"/>
          <w:sz w:val="20"/>
          <w:szCs w:val="20"/>
          <w:lang w:val="en-US" w:eastAsia="zh-CN"/>
        </w:rPr>
        <w:t xml:space="preserve">accessed July 28, 2017, </w:t>
      </w:r>
      <w:hyperlink r:id="rId14" w:history="1">
        <w:r w:rsidRPr="009B4366">
          <w:rPr>
            <w:rStyle w:val="a4"/>
            <w:rFonts w:eastAsia="SimSun"/>
            <w:b w:val="0"/>
            <w:sz w:val="20"/>
            <w:szCs w:val="20"/>
            <w:lang w:eastAsia="zh-CN"/>
          </w:rPr>
          <w:t>http://www.nytimes.com/2004/02/11/world/french-assembly-votes-to-ban-religious-symbols-in-schools.html</w:t>
        </w:r>
      </w:hyperlink>
    </w:p>
    <w:p w14:paraId="64C877AA" w14:textId="0AD13073" w:rsidR="00D73064" w:rsidRPr="00F22EB5" w:rsidRDefault="009B4366" w:rsidP="00601702">
      <w:pPr>
        <w:pStyle w:val="1"/>
        <w:shd w:val="clear" w:color="auto" w:fill="FFFFFF"/>
        <w:spacing w:before="0" w:beforeAutospacing="0" w:after="0" w:afterAutospacing="0"/>
        <w:ind w:left="709" w:hanging="709"/>
        <w:rPr>
          <w:b w:val="0"/>
          <w:sz w:val="20"/>
          <w:szCs w:val="20"/>
        </w:rPr>
      </w:pPr>
      <w:r w:rsidRPr="009B4366">
        <w:rPr>
          <w:rFonts w:eastAsia="SimSun"/>
          <w:b w:val="0"/>
          <w:sz w:val="20"/>
          <w:szCs w:val="20"/>
          <w:lang w:eastAsia="zh-CN"/>
        </w:rPr>
        <w:lastRenderedPageBreak/>
        <w:t>“</w:t>
      </w:r>
      <w:r w:rsidRPr="009B4366">
        <w:rPr>
          <w:rFonts w:eastAsia="SimSun"/>
          <w:b w:val="0"/>
          <w:bCs w:val="0"/>
          <w:color w:val="333333"/>
          <w:sz w:val="20"/>
          <w:szCs w:val="20"/>
          <w:lang w:eastAsia="zh-CN"/>
        </w:rPr>
        <w:t>French</w:t>
      </w:r>
      <w:r w:rsidRPr="009B4366">
        <w:rPr>
          <w:rFonts w:eastAsia="SimSun"/>
          <w:b w:val="0"/>
          <w:sz w:val="20"/>
          <w:szCs w:val="20"/>
          <w:lang w:eastAsia="zh-CN"/>
        </w:rPr>
        <w:t xml:space="preserve"> law on secularity and conspicuous religious symbols in schools,” </w:t>
      </w:r>
      <w:r w:rsidRPr="009B4366">
        <w:rPr>
          <w:rFonts w:eastAsia="SimSun"/>
          <w:b w:val="0"/>
          <w:i/>
          <w:sz w:val="20"/>
          <w:szCs w:val="20"/>
          <w:lang w:eastAsia="zh-CN"/>
        </w:rPr>
        <w:t>Wikipedia</w:t>
      </w:r>
      <w:r w:rsidRPr="009B4366">
        <w:rPr>
          <w:rFonts w:eastAsia="SimSun"/>
          <w:b w:val="0"/>
          <w:sz w:val="20"/>
          <w:szCs w:val="20"/>
          <w:lang w:eastAsia="zh-CN"/>
        </w:rPr>
        <w:t xml:space="preserve">, </w:t>
      </w:r>
      <w:r w:rsidRPr="009B4366">
        <w:rPr>
          <w:rFonts w:eastAsia="SimSun"/>
          <w:b w:val="0"/>
          <w:sz w:val="20"/>
          <w:szCs w:val="20"/>
          <w:lang w:val="en-US" w:eastAsia="zh-CN"/>
        </w:rPr>
        <w:t xml:space="preserve">accessed July 28, 2017, </w:t>
      </w:r>
      <w:hyperlink r:id="rId15" w:history="1">
        <w:r w:rsidRPr="009B4366">
          <w:rPr>
            <w:rStyle w:val="a4"/>
            <w:rFonts w:eastAsia="SimSun"/>
            <w:b w:val="0"/>
            <w:sz w:val="20"/>
            <w:szCs w:val="20"/>
            <w:lang w:eastAsia="zh-CN"/>
          </w:rPr>
          <w:t>https://en.wikipedia.org/wiki/French_law_on_secularity_and_conspicuous_religious_symbols_in_schools</w:t>
        </w:r>
      </w:hyperlink>
    </w:p>
    <w:p w14:paraId="79A390EB" w14:textId="1F680C27" w:rsidR="007802FD" w:rsidRPr="00F22EB5" w:rsidRDefault="009B4366" w:rsidP="00F22EB5">
      <w:pPr>
        <w:ind w:left="709" w:hanging="709"/>
        <w:rPr>
          <w:color w:val="0000FF"/>
          <w:sz w:val="20"/>
          <w:szCs w:val="20"/>
          <w:u w:val="single"/>
        </w:rPr>
      </w:pPr>
      <w:r w:rsidRPr="009B4366">
        <w:rPr>
          <w:rFonts w:eastAsia="SimSun" w:hint="eastAsia"/>
          <w:sz w:val="20"/>
          <w:szCs w:val="20"/>
          <w:lang w:eastAsia="zh-CN"/>
        </w:rPr>
        <w:t>〈百年来政教分离的法国〉，《法国在台湾》，</w:t>
      </w:r>
      <w:r w:rsidRPr="009B4366">
        <w:rPr>
          <w:rFonts w:eastAsia="SimSun"/>
          <w:sz w:val="20"/>
          <w:szCs w:val="20"/>
          <w:lang w:eastAsia="zh-CN"/>
        </w:rPr>
        <w:t>2017</w:t>
      </w:r>
      <w:r w:rsidRPr="009B4366">
        <w:rPr>
          <w:rFonts w:eastAsia="SimSun" w:hint="eastAsia"/>
          <w:sz w:val="20"/>
          <w:szCs w:val="20"/>
          <w:lang w:eastAsia="zh-CN"/>
        </w:rPr>
        <w:t>年</w:t>
      </w:r>
      <w:r w:rsidRPr="009B4366">
        <w:rPr>
          <w:rFonts w:eastAsia="SimSun"/>
          <w:sz w:val="20"/>
          <w:szCs w:val="20"/>
          <w:lang w:eastAsia="zh-CN"/>
        </w:rPr>
        <w:t>7</w:t>
      </w:r>
      <w:r w:rsidRPr="009B4366">
        <w:rPr>
          <w:rFonts w:eastAsia="SimSun" w:hint="eastAsia"/>
          <w:sz w:val="20"/>
          <w:szCs w:val="20"/>
          <w:lang w:eastAsia="zh-CN"/>
        </w:rPr>
        <w:t>月</w:t>
      </w:r>
      <w:r w:rsidRPr="009B4366">
        <w:rPr>
          <w:rFonts w:eastAsia="SimSun"/>
          <w:sz w:val="20"/>
          <w:szCs w:val="20"/>
          <w:lang w:eastAsia="zh-CN"/>
        </w:rPr>
        <w:t>28</w:t>
      </w:r>
      <w:r w:rsidRPr="009B4366">
        <w:rPr>
          <w:rFonts w:eastAsia="SimSun" w:hint="eastAsia"/>
          <w:sz w:val="20"/>
          <w:szCs w:val="20"/>
          <w:lang w:eastAsia="zh-CN"/>
        </w:rPr>
        <w:t>日参考，</w:t>
      </w:r>
      <w:r w:rsidR="008367FA">
        <w:fldChar w:fldCharType="begin"/>
      </w:r>
      <w:r w:rsidR="008367FA">
        <w:instrText xml:space="preserve"> HYPERLINK "https://www.france-taipei.org/%E7%99%BE%E5%B9%B4%E4%BE%86%E6%94%BF%E6%95%99%E5%88%86%E9%9B%A2%E7%9A%84%E6%B3%95%E5%9C%8B" </w:instrText>
      </w:r>
      <w:r w:rsidR="008367FA">
        <w:fldChar w:fldCharType="separate"/>
      </w:r>
      <w:r w:rsidRPr="009B4366">
        <w:rPr>
          <w:rStyle w:val="a4"/>
          <w:rFonts w:eastAsia="SimSun"/>
          <w:sz w:val="20"/>
          <w:szCs w:val="20"/>
          <w:lang w:eastAsia="zh-CN"/>
        </w:rPr>
        <w:t>https://www.france-taipei.org/%E7%99%BE%E5%B9%B4%E4%BE%86%E6%94%BF%E6%95%99%E5%88%86%E9%9B%A2%E7%9A%84%E6%B3%95%E5%9C%8B</w:t>
      </w:r>
      <w:r w:rsidR="008367FA">
        <w:rPr>
          <w:rStyle w:val="a4"/>
          <w:sz w:val="20"/>
          <w:szCs w:val="20"/>
        </w:rPr>
        <w:fldChar w:fldCharType="end"/>
      </w:r>
    </w:p>
    <w:p w14:paraId="12FB713F" w14:textId="77777777" w:rsidR="00F22EB5" w:rsidRDefault="00F22EB5">
      <w:pPr>
        <w:rPr>
          <w:rFonts w:ascii="標楷體" w:eastAsia="標楷體" w:hAnsi="標楷體"/>
          <w:b/>
          <w:bCs/>
          <w:sz w:val="40"/>
        </w:rPr>
      </w:pPr>
      <w:r>
        <w:rPr>
          <w:rFonts w:ascii="標楷體" w:eastAsia="標楷體" w:hAnsi="標楷體"/>
          <w:b/>
          <w:bCs/>
          <w:sz w:val="40"/>
        </w:rPr>
        <w:br w:type="page"/>
      </w:r>
    </w:p>
    <w:p w14:paraId="53344AB0" w14:textId="05D15DC6" w:rsidR="00303CDC" w:rsidRPr="00FF4403" w:rsidRDefault="009B4366" w:rsidP="00F22EB5">
      <w:pPr>
        <w:jc w:val="center"/>
        <w:rPr>
          <w:rFonts w:ascii="標楷體" w:eastAsia="標楷體" w:hAnsi="標楷體"/>
          <w:b/>
          <w:bCs/>
        </w:rPr>
      </w:pPr>
      <w:r w:rsidRPr="009B4366">
        <w:rPr>
          <w:rFonts w:ascii="標楷體" w:eastAsia="SimSun" w:hAnsi="標楷體" w:hint="eastAsia"/>
          <w:b/>
          <w:bCs/>
          <w:lang w:eastAsia="zh-CN"/>
        </w:rPr>
        <w:lastRenderedPageBreak/>
        <w:t>编写本章之其他参考数据</w:t>
      </w:r>
    </w:p>
    <w:p w14:paraId="182222BF" w14:textId="77777777" w:rsidR="00F22EB5" w:rsidRDefault="00F22EB5" w:rsidP="00F22EB5">
      <w:pPr>
        <w:jc w:val="center"/>
        <w:rPr>
          <w:rFonts w:ascii="新細明體" w:hAnsi="新細明體"/>
        </w:rPr>
      </w:pPr>
    </w:p>
    <w:p w14:paraId="709BC6EF" w14:textId="4AA06E6F" w:rsidR="00F22EB5" w:rsidRPr="00F22EB5" w:rsidRDefault="009B4366" w:rsidP="00F22EB5">
      <w:pPr>
        <w:ind w:left="709" w:hanging="709"/>
        <w:rPr>
          <w:rFonts w:eastAsia="標楷體"/>
        </w:rPr>
      </w:pPr>
      <w:proofErr w:type="spellStart"/>
      <w:r w:rsidRPr="009B4366">
        <w:rPr>
          <w:rFonts w:eastAsia="SimSun"/>
          <w:lang w:eastAsia="zh-CN"/>
        </w:rPr>
        <w:t>Baghramian</w:t>
      </w:r>
      <w:proofErr w:type="spellEnd"/>
      <w:r w:rsidRPr="009B4366">
        <w:rPr>
          <w:rFonts w:eastAsia="SimSun"/>
          <w:color w:val="1A1A1A"/>
          <w:lang w:eastAsia="zh-CN"/>
        </w:rPr>
        <w:t>, Maria and Carter, J. Adam, "Relativism",</w:t>
      </w:r>
      <w:r w:rsidRPr="009B4366">
        <w:rPr>
          <w:rStyle w:val="apple-converted-space"/>
          <w:rFonts w:eastAsia="SimSun"/>
          <w:color w:val="1A1A1A"/>
          <w:lang w:eastAsia="zh-CN"/>
        </w:rPr>
        <w:t> </w:t>
      </w:r>
      <w:r w:rsidRPr="009B4366">
        <w:rPr>
          <w:rStyle w:val="ad"/>
          <w:rFonts w:eastAsia="SimSun"/>
          <w:color w:val="1A1A1A"/>
          <w:lang w:eastAsia="zh-CN"/>
        </w:rPr>
        <w:t xml:space="preserve">The Stanford </w:t>
      </w:r>
      <w:proofErr w:type="spellStart"/>
      <w:r w:rsidRPr="009B4366">
        <w:rPr>
          <w:rStyle w:val="ad"/>
          <w:rFonts w:eastAsia="SimSun"/>
          <w:color w:val="1A1A1A"/>
          <w:lang w:eastAsia="zh-CN"/>
        </w:rPr>
        <w:t>Encyclopedia</w:t>
      </w:r>
      <w:proofErr w:type="spellEnd"/>
      <w:r w:rsidRPr="009B4366">
        <w:rPr>
          <w:rStyle w:val="ad"/>
          <w:rFonts w:eastAsia="SimSun"/>
          <w:color w:val="1A1A1A"/>
          <w:lang w:eastAsia="zh-CN"/>
        </w:rPr>
        <w:t xml:space="preserve"> of Philosophy</w:t>
      </w:r>
      <w:r w:rsidRPr="009B4366">
        <w:rPr>
          <w:rFonts w:eastAsia="SimSun"/>
          <w:color w:val="1A1A1A"/>
          <w:lang w:eastAsia="zh-CN"/>
        </w:rPr>
        <w:t>,</w:t>
      </w:r>
      <w:r w:rsidRPr="009B4366">
        <w:rPr>
          <w:rFonts w:eastAsia="SimSun"/>
          <w:lang w:val="en-US" w:eastAsia="zh-CN"/>
        </w:rPr>
        <w:t xml:space="preserve"> accessed July 28, 2017, </w:t>
      </w:r>
      <w:r w:rsidRPr="009B4366">
        <w:rPr>
          <w:rFonts w:eastAsia="SimSun"/>
          <w:color w:val="1A1A1A"/>
          <w:lang w:eastAsia="zh-CN"/>
        </w:rPr>
        <w:t>https://plato.stanford.edu/archives/sum2017/entries/relativism/</w:t>
      </w:r>
    </w:p>
    <w:p w14:paraId="232BBEF4" w14:textId="2417537A" w:rsidR="002B00BB" w:rsidRPr="005535FD" w:rsidRDefault="009B4366" w:rsidP="00303CDC">
      <w:pPr>
        <w:ind w:left="709" w:hanging="709"/>
        <w:jc w:val="both"/>
      </w:pPr>
      <w:r w:rsidRPr="009B4366">
        <w:rPr>
          <w:rFonts w:eastAsia="SimSun"/>
          <w:lang w:eastAsia="zh-CN"/>
        </w:rPr>
        <w:t>Diana L. Eck, 2006, “What is Pluralism?”</w:t>
      </w:r>
      <w:r w:rsidRPr="009B4366">
        <w:rPr>
          <w:rFonts w:eastAsia="SimSun"/>
          <w:lang w:val="en-US" w:eastAsia="zh-CN"/>
        </w:rPr>
        <w:t>, The Pluralism Project (Harvard University), accessed July 28, 2017,</w:t>
      </w:r>
      <w:r w:rsidRPr="009B4366">
        <w:rPr>
          <w:rFonts w:eastAsia="SimSun"/>
          <w:lang w:eastAsia="zh-CN"/>
        </w:rPr>
        <w:t xml:space="preserve"> </w:t>
      </w:r>
      <w:hyperlink r:id="rId16" w:history="1">
        <w:r w:rsidRPr="009B4366">
          <w:rPr>
            <w:rFonts w:eastAsia="SimSun"/>
            <w:lang w:eastAsia="zh-CN"/>
          </w:rPr>
          <w:t>http://pluralism.org/what-is-pluralism/</w:t>
        </w:r>
      </w:hyperlink>
    </w:p>
    <w:p w14:paraId="6049617E" w14:textId="62608FF4" w:rsidR="002B00BB" w:rsidRPr="008E4819" w:rsidRDefault="009B4366" w:rsidP="002B00BB">
      <w:pPr>
        <w:ind w:left="709" w:hanging="709"/>
        <w:jc w:val="both"/>
        <w:rPr>
          <w:lang w:val="en-US"/>
        </w:rPr>
      </w:pPr>
      <w:r w:rsidRPr="009B4366">
        <w:rPr>
          <w:rFonts w:eastAsia="SimSun"/>
          <w:lang w:eastAsia="zh-CN"/>
        </w:rPr>
        <w:t xml:space="preserve">MacKinnon, Barbara and </w:t>
      </w:r>
      <w:proofErr w:type="spellStart"/>
      <w:r w:rsidRPr="009B4366">
        <w:rPr>
          <w:rFonts w:eastAsia="SimSun"/>
          <w:lang w:eastAsia="zh-CN"/>
        </w:rPr>
        <w:t>Fiala</w:t>
      </w:r>
      <w:proofErr w:type="spellEnd"/>
      <w:r w:rsidRPr="009B4366">
        <w:rPr>
          <w:rFonts w:eastAsia="SimSun"/>
          <w:lang w:eastAsia="zh-CN"/>
        </w:rPr>
        <w:t>, Andrew. “Ethical Relativism,</w:t>
      </w:r>
      <w:r w:rsidRPr="009B4366">
        <w:rPr>
          <w:rFonts w:eastAsia="SimSun"/>
          <w:lang w:val="en-US" w:eastAsia="zh-CN"/>
        </w:rPr>
        <w:t xml:space="preserve">” in </w:t>
      </w:r>
      <w:r w:rsidRPr="009B4366">
        <w:rPr>
          <w:rFonts w:eastAsia="SimSun"/>
          <w:i/>
          <w:lang w:eastAsia="zh-CN"/>
        </w:rPr>
        <w:t>Ethics: Theory and Contemporary Issues</w:t>
      </w:r>
      <w:r w:rsidRPr="009B4366">
        <w:rPr>
          <w:rFonts w:eastAsia="SimSun"/>
          <w:lang w:eastAsia="zh-CN"/>
        </w:rPr>
        <w:t xml:space="preserve">. 8th Ed. Belmont, </w:t>
      </w:r>
      <w:proofErr w:type="gramStart"/>
      <w:r w:rsidRPr="009B4366">
        <w:rPr>
          <w:rFonts w:eastAsia="SimSun"/>
          <w:lang w:eastAsia="zh-CN"/>
        </w:rPr>
        <w:t>Calif. :</w:t>
      </w:r>
      <w:proofErr w:type="gramEnd"/>
      <w:r w:rsidRPr="009B4366">
        <w:rPr>
          <w:rFonts w:eastAsia="SimSun"/>
          <w:lang w:eastAsia="zh-CN"/>
        </w:rPr>
        <w:t xml:space="preserve"> Wadsworth/Cengage Learning, 2015.</w:t>
      </w:r>
    </w:p>
    <w:sectPr w:rsidR="002B00BB" w:rsidRPr="008E4819">
      <w:headerReference w:type="default" r:id="rId17"/>
      <w:footerReference w:type="even" r:id="rId18"/>
      <w:footerReference w:type="default" r:id="rId1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524A" w14:textId="77777777" w:rsidR="00893B42" w:rsidRDefault="00893B42">
      <w:r>
        <w:separator/>
      </w:r>
    </w:p>
  </w:endnote>
  <w:endnote w:type="continuationSeparator" w:id="0">
    <w:p w14:paraId="16DFE80F" w14:textId="77777777" w:rsidR="00893B42" w:rsidRDefault="0089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SimSun"/>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F3CE" w14:textId="77777777" w:rsidR="005124F7" w:rsidRDefault="005124F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4C7DBC9" w14:textId="77777777" w:rsidR="005124F7" w:rsidRDefault="005124F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FA15" w14:textId="126E5422" w:rsidR="005124F7" w:rsidRDefault="005124F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B4366" w:rsidRPr="009B4366">
      <w:rPr>
        <w:rStyle w:val="a7"/>
        <w:rFonts w:eastAsia="SimSun"/>
        <w:noProof/>
        <w:lang w:eastAsia="zh-CN"/>
      </w:rPr>
      <w:t>1</w:t>
    </w:r>
    <w:r>
      <w:rPr>
        <w:rStyle w:val="a7"/>
      </w:rPr>
      <w:fldChar w:fldCharType="end"/>
    </w:r>
  </w:p>
  <w:p w14:paraId="7D13C926" w14:textId="77777777" w:rsidR="005124F7" w:rsidRDefault="005124F7">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818B" w14:textId="77777777" w:rsidR="002B00BB" w:rsidRDefault="002B00B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B579873" w14:textId="77777777" w:rsidR="002B00BB" w:rsidRDefault="002B00BB">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9400" w14:textId="18FCFEDD" w:rsidR="002B00BB" w:rsidRDefault="002B00B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96676">
      <w:rPr>
        <w:rStyle w:val="a7"/>
        <w:noProof/>
      </w:rPr>
      <w:t>2</w:t>
    </w:r>
    <w:r w:rsidR="009B4366" w:rsidRPr="009B4366">
      <w:rPr>
        <w:rStyle w:val="a7"/>
        <w:rFonts w:eastAsia="SimSun"/>
        <w:noProof/>
        <w:lang w:eastAsia="zh-CN"/>
      </w:rPr>
      <w:t>0</w:t>
    </w:r>
    <w:r>
      <w:rPr>
        <w:rStyle w:val="a7"/>
      </w:rPr>
      <w:fldChar w:fldCharType="end"/>
    </w:r>
  </w:p>
  <w:p w14:paraId="4157CB8C" w14:textId="77777777" w:rsidR="002B00BB" w:rsidRDefault="002B00BB">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BD2E6" w14:textId="77777777" w:rsidR="00893B42" w:rsidRDefault="00893B42">
      <w:r>
        <w:separator/>
      </w:r>
    </w:p>
  </w:footnote>
  <w:footnote w:type="continuationSeparator" w:id="0">
    <w:p w14:paraId="6260A50C" w14:textId="77777777" w:rsidR="00893B42" w:rsidRDefault="00893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04D9" w14:textId="642346ED" w:rsidR="005124F7" w:rsidRDefault="009B4366" w:rsidP="00F44E6C">
    <w:pPr>
      <w:pStyle w:val="a8"/>
      <w:jc w:val="center"/>
    </w:pPr>
    <w:r w:rsidRPr="009B4366">
      <w:rPr>
        <w:rFonts w:eastAsia="SimSun"/>
        <w:lang w:eastAsia="zh-CN"/>
      </w:rPr>
      <w:t xml:space="preserve">1.3 </w:t>
    </w:r>
    <w:r w:rsidRPr="009B4366">
      <w:rPr>
        <w:rFonts w:eastAsia="SimSun" w:hint="eastAsia"/>
        <w:lang w:eastAsia="zh-CN"/>
      </w:rPr>
      <w:t>规范伦理学</w:t>
    </w:r>
    <w:r w:rsidRPr="009B4366">
      <w:rPr>
        <w:rFonts w:eastAsia="SimSun"/>
        <w:lang w:eastAsia="zh-CN"/>
      </w:rPr>
      <w:t xml:space="preserve"> --- </w:t>
    </w:r>
    <w:r w:rsidRPr="009B4366">
      <w:rPr>
        <w:rFonts w:eastAsia="SimSun" w:hint="eastAsia"/>
        <w:lang w:eastAsia="zh-CN"/>
      </w:rPr>
      <w:t>道德的本质</w:t>
    </w:r>
    <w:r w:rsidRPr="009B4366">
      <w:rPr>
        <w:rFonts w:eastAsia="SimSun"/>
        <w:lang w:eastAsia="zh-CN"/>
      </w:rPr>
      <w:t xml:space="preserve"> --- </w:t>
    </w:r>
    <w:r w:rsidRPr="009B4366">
      <w:rPr>
        <w:rFonts w:eastAsia="SimSun" w:hint="eastAsia"/>
        <w:lang w:eastAsia="zh-CN"/>
      </w:rPr>
      <w:t>多元主义</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B24D" w14:textId="12F42693" w:rsidR="002B00BB" w:rsidRDefault="009B4366" w:rsidP="00F44E6C">
    <w:pPr>
      <w:pStyle w:val="a8"/>
      <w:jc w:val="center"/>
    </w:pPr>
    <w:r w:rsidRPr="009B4366">
      <w:rPr>
        <w:rFonts w:eastAsia="SimSun"/>
        <w:lang w:eastAsia="zh-CN"/>
      </w:rPr>
      <w:t xml:space="preserve">1.3 </w:t>
    </w:r>
    <w:r w:rsidRPr="009B4366">
      <w:rPr>
        <w:rFonts w:eastAsia="SimSun" w:hint="eastAsia"/>
        <w:lang w:eastAsia="zh-CN"/>
      </w:rPr>
      <w:t>规范伦理学</w:t>
    </w:r>
    <w:r w:rsidRPr="009B4366">
      <w:rPr>
        <w:rFonts w:eastAsia="SimSun"/>
        <w:lang w:eastAsia="zh-CN"/>
      </w:rPr>
      <w:t xml:space="preserve"> --- </w:t>
    </w:r>
    <w:r w:rsidRPr="009B4366">
      <w:rPr>
        <w:rFonts w:eastAsia="SimSun" w:hint="eastAsia"/>
        <w:lang w:eastAsia="zh-CN"/>
      </w:rPr>
      <w:t>道德的本质</w:t>
    </w:r>
    <w:r w:rsidRPr="009B4366">
      <w:rPr>
        <w:rFonts w:eastAsia="SimSun"/>
        <w:lang w:eastAsia="zh-CN"/>
      </w:rPr>
      <w:t xml:space="preserve"> --- </w:t>
    </w:r>
    <w:r w:rsidRPr="009B4366">
      <w:rPr>
        <w:rFonts w:eastAsia="SimSun" w:hint="eastAsia"/>
        <w:lang w:eastAsia="zh-CN"/>
      </w:rPr>
      <w:t>多元主义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01C1"/>
    <w:multiLevelType w:val="hybridMultilevel"/>
    <w:tmpl w:val="61A8D816"/>
    <w:lvl w:ilvl="0" w:tplc="63AC2C1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3B515E"/>
    <w:multiLevelType w:val="hybridMultilevel"/>
    <w:tmpl w:val="2DF8F650"/>
    <w:lvl w:ilvl="0" w:tplc="8E7A6D4A">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8A2A49"/>
    <w:multiLevelType w:val="hybridMultilevel"/>
    <w:tmpl w:val="A3A2F2BC"/>
    <w:lvl w:ilvl="0" w:tplc="B0A42D7A">
      <w:start w:val="1"/>
      <w:numFmt w:val="decimal"/>
      <w:lvlText w:val="%1."/>
      <w:lvlJc w:val="left"/>
      <w:pPr>
        <w:tabs>
          <w:tab w:val="num" w:pos="480"/>
        </w:tabs>
        <w:ind w:left="480" w:hanging="480"/>
      </w:pPr>
      <w:rPr>
        <w:rFonts w:ascii="Times New Roman" w:eastAsia="新細明體"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DE12BA"/>
    <w:multiLevelType w:val="hybridMultilevel"/>
    <w:tmpl w:val="BC941FA0"/>
    <w:lvl w:ilvl="0" w:tplc="08090001">
      <w:start w:val="1"/>
      <w:numFmt w:val="bullet"/>
      <w:lvlText w:val=""/>
      <w:lvlJc w:val="left"/>
      <w:pPr>
        <w:ind w:left="964" w:hanging="480"/>
      </w:pPr>
      <w:rPr>
        <w:rFonts w:ascii="Symbol" w:hAnsi="Symbol" w:hint="default"/>
      </w:rPr>
    </w:lvl>
    <w:lvl w:ilvl="1" w:tplc="04090003" w:tentative="1">
      <w:start w:val="1"/>
      <w:numFmt w:val="bullet"/>
      <w:lvlText w:val=""/>
      <w:lvlJc w:val="left"/>
      <w:pPr>
        <w:ind w:left="1444" w:hanging="480"/>
      </w:pPr>
      <w:rPr>
        <w:rFonts w:ascii="Wingdings" w:hAnsi="Wingdings" w:hint="default"/>
      </w:rPr>
    </w:lvl>
    <w:lvl w:ilvl="2" w:tplc="04090005" w:tentative="1">
      <w:start w:val="1"/>
      <w:numFmt w:val="bullet"/>
      <w:lvlText w:val=""/>
      <w:lvlJc w:val="left"/>
      <w:pPr>
        <w:ind w:left="1924" w:hanging="480"/>
      </w:pPr>
      <w:rPr>
        <w:rFonts w:ascii="Wingdings" w:hAnsi="Wingdings" w:hint="default"/>
      </w:rPr>
    </w:lvl>
    <w:lvl w:ilvl="3" w:tplc="04090001" w:tentative="1">
      <w:start w:val="1"/>
      <w:numFmt w:val="bullet"/>
      <w:lvlText w:val=""/>
      <w:lvlJc w:val="left"/>
      <w:pPr>
        <w:ind w:left="2404" w:hanging="480"/>
      </w:pPr>
      <w:rPr>
        <w:rFonts w:ascii="Wingdings" w:hAnsi="Wingdings" w:hint="default"/>
      </w:rPr>
    </w:lvl>
    <w:lvl w:ilvl="4" w:tplc="04090003" w:tentative="1">
      <w:start w:val="1"/>
      <w:numFmt w:val="bullet"/>
      <w:lvlText w:val=""/>
      <w:lvlJc w:val="left"/>
      <w:pPr>
        <w:ind w:left="2884" w:hanging="480"/>
      </w:pPr>
      <w:rPr>
        <w:rFonts w:ascii="Wingdings" w:hAnsi="Wingdings" w:hint="default"/>
      </w:rPr>
    </w:lvl>
    <w:lvl w:ilvl="5" w:tplc="04090005" w:tentative="1">
      <w:start w:val="1"/>
      <w:numFmt w:val="bullet"/>
      <w:lvlText w:val=""/>
      <w:lvlJc w:val="left"/>
      <w:pPr>
        <w:ind w:left="3364" w:hanging="480"/>
      </w:pPr>
      <w:rPr>
        <w:rFonts w:ascii="Wingdings" w:hAnsi="Wingdings" w:hint="default"/>
      </w:rPr>
    </w:lvl>
    <w:lvl w:ilvl="6" w:tplc="04090001" w:tentative="1">
      <w:start w:val="1"/>
      <w:numFmt w:val="bullet"/>
      <w:lvlText w:val=""/>
      <w:lvlJc w:val="left"/>
      <w:pPr>
        <w:ind w:left="3844" w:hanging="480"/>
      </w:pPr>
      <w:rPr>
        <w:rFonts w:ascii="Wingdings" w:hAnsi="Wingdings" w:hint="default"/>
      </w:rPr>
    </w:lvl>
    <w:lvl w:ilvl="7" w:tplc="04090003" w:tentative="1">
      <w:start w:val="1"/>
      <w:numFmt w:val="bullet"/>
      <w:lvlText w:val=""/>
      <w:lvlJc w:val="left"/>
      <w:pPr>
        <w:ind w:left="4324" w:hanging="480"/>
      </w:pPr>
      <w:rPr>
        <w:rFonts w:ascii="Wingdings" w:hAnsi="Wingdings" w:hint="default"/>
      </w:rPr>
    </w:lvl>
    <w:lvl w:ilvl="8" w:tplc="04090005" w:tentative="1">
      <w:start w:val="1"/>
      <w:numFmt w:val="bullet"/>
      <w:lvlText w:val=""/>
      <w:lvlJc w:val="left"/>
      <w:pPr>
        <w:ind w:left="4804" w:hanging="480"/>
      </w:pPr>
      <w:rPr>
        <w:rFonts w:ascii="Wingdings" w:hAnsi="Wingdings" w:hint="default"/>
      </w:rPr>
    </w:lvl>
  </w:abstractNum>
  <w:abstractNum w:abstractNumId="4" w15:restartNumberingAfterBreak="0">
    <w:nsid w:val="0BDF2313"/>
    <w:multiLevelType w:val="hybridMultilevel"/>
    <w:tmpl w:val="8FDC6632"/>
    <w:lvl w:ilvl="0" w:tplc="7E285A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C222D3D"/>
    <w:multiLevelType w:val="hybridMultilevel"/>
    <w:tmpl w:val="57BE897E"/>
    <w:lvl w:ilvl="0" w:tplc="04090001">
      <w:start w:val="1"/>
      <w:numFmt w:val="bullet"/>
      <w:lvlText w:val=""/>
      <w:lvlJc w:val="left"/>
      <w:pPr>
        <w:tabs>
          <w:tab w:val="num" w:pos="960"/>
        </w:tabs>
        <w:ind w:left="960" w:hanging="480"/>
      </w:pPr>
      <w:rPr>
        <w:rFonts w:ascii="Wingdings" w:hAnsi="Wingding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0D651738"/>
    <w:multiLevelType w:val="hybridMultilevel"/>
    <w:tmpl w:val="A7201C5C"/>
    <w:lvl w:ilvl="0" w:tplc="7506D55C">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F630372"/>
    <w:multiLevelType w:val="hybridMultilevel"/>
    <w:tmpl w:val="D520D01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10676D"/>
    <w:multiLevelType w:val="hybridMultilevel"/>
    <w:tmpl w:val="A45A89BC"/>
    <w:lvl w:ilvl="0" w:tplc="85B019F8">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8C2E90"/>
    <w:multiLevelType w:val="hybridMultilevel"/>
    <w:tmpl w:val="B0C4DB06"/>
    <w:lvl w:ilvl="0" w:tplc="04090003">
      <w:start w:val="1"/>
      <w:numFmt w:val="bullet"/>
      <w:lvlText w:val=""/>
      <w:lvlJc w:val="left"/>
      <w:pPr>
        <w:tabs>
          <w:tab w:val="num" w:pos="960"/>
        </w:tabs>
        <w:ind w:left="960" w:hanging="480"/>
      </w:pPr>
      <w:rPr>
        <w:rFonts w:ascii="Wingdings" w:hAnsi="Wingdings" w:hint="default"/>
        <w:sz w:val="20"/>
        <w:szCs w:val="20"/>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0" w15:restartNumberingAfterBreak="0">
    <w:nsid w:val="14E07B4E"/>
    <w:multiLevelType w:val="hybridMultilevel"/>
    <w:tmpl w:val="41F85492"/>
    <w:lvl w:ilvl="0" w:tplc="BC848B52">
      <w:start w:val="1"/>
      <w:numFmt w:val="decimal"/>
      <w:lvlText w:val="%1."/>
      <w:lvlJc w:val="left"/>
      <w:pPr>
        <w:tabs>
          <w:tab w:val="num" w:pos="360"/>
        </w:tabs>
        <w:ind w:left="360" w:hanging="360"/>
      </w:pPr>
      <w:rPr>
        <w:rFonts w:ascii="Times New Roman" w:eastAsia="新細明體"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55B08E2"/>
    <w:multiLevelType w:val="hybridMultilevel"/>
    <w:tmpl w:val="1E307726"/>
    <w:lvl w:ilvl="0" w:tplc="08090001">
      <w:start w:val="1"/>
      <w:numFmt w:val="bullet"/>
      <w:lvlText w:val=""/>
      <w:lvlJc w:val="left"/>
      <w:pPr>
        <w:ind w:left="964" w:hanging="480"/>
      </w:pPr>
      <w:rPr>
        <w:rFonts w:ascii="Symbol" w:hAnsi="Symbol" w:hint="default"/>
      </w:rPr>
    </w:lvl>
    <w:lvl w:ilvl="1" w:tplc="04090003" w:tentative="1">
      <w:start w:val="1"/>
      <w:numFmt w:val="bullet"/>
      <w:lvlText w:val=""/>
      <w:lvlJc w:val="left"/>
      <w:pPr>
        <w:ind w:left="1444" w:hanging="480"/>
      </w:pPr>
      <w:rPr>
        <w:rFonts w:ascii="Wingdings" w:hAnsi="Wingdings" w:hint="default"/>
      </w:rPr>
    </w:lvl>
    <w:lvl w:ilvl="2" w:tplc="04090005" w:tentative="1">
      <w:start w:val="1"/>
      <w:numFmt w:val="bullet"/>
      <w:lvlText w:val=""/>
      <w:lvlJc w:val="left"/>
      <w:pPr>
        <w:ind w:left="1924" w:hanging="480"/>
      </w:pPr>
      <w:rPr>
        <w:rFonts w:ascii="Wingdings" w:hAnsi="Wingdings" w:hint="default"/>
      </w:rPr>
    </w:lvl>
    <w:lvl w:ilvl="3" w:tplc="04090001" w:tentative="1">
      <w:start w:val="1"/>
      <w:numFmt w:val="bullet"/>
      <w:lvlText w:val=""/>
      <w:lvlJc w:val="left"/>
      <w:pPr>
        <w:ind w:left="2404" w:hanging="480"/>
      </w:pPr>
      <w:rPr>
        <w:rFonts w:ascii="Wingdings" w:hAnsi="Wingdings" w:hint="default"/>
      </w:rPr>
    </w:lvl>
    <w:lvl w:ilvl="4" w:tplc="04090003" w:tentative="1">
      <w:start w:val="1"/>
      <w:numFmt w:val="bullet"/>
      <w:lvlText w:val=""/>
      <w:lvlJc w:val="left"/>
      <w:pPr>
        <w:ind w:left="2884" w:hanging="480"/>
      </w:pPr>
      <w:rPr>
        <w:rFonts w:ascii="Wingdings" w:hAnsi="Wingdings" w:hint="default"/>
      </w:rPr>
    </w:lvl>
    <w:lvl w:ilvl="5" w:tplc="04090005" w:tentative="1">
      <w:start w:val="1"/>
      <w:numFmt w:val="bullet"/>
      <w:lvlText w:val=""/>
      <w:lvlJc w:val="left"/>
      <w:pPr>
        <w:ind w:left="3364" w:hanging="480"/>
      </w:pPr>
      <w:rPr>
        <w:rFonts w:ascii="Wingdings" w:hAnsi="Wingdings" w:hint="default"/>
      </w:rPr>
    </w:lvl>
    <w:lvl w:ilvl="6" w:tplc="04090001" w:tentative="1">
      <w:start w:val="1"/>
      <w:numFmt w:val="bullet"/>
      <w:lvlText w:val=""/>
      <w:lvlJc w:val="left"/>
      <w:pPr>
        <w:ind w:left="3844" w:hanging="480"/>
      </w:pPr>
      <w:rPr>
        <w:rFonts w:ascii="Wingdings" w:hAnsi="Wingdings" w:hint="default"/>
      </w:rPr>
    </w:lvl>
    <w:lvl w:ilvl="7" w:tplc="04090003" w:tentative="1">
      <w:start w:val="1"/>
      <w:numFmt w:val="bullet"/>
      <w:lvlText w:val=""/>
      <w:lvlJc w:val="left"/>
      <w:pPr>
        <w:ind w:left="4324" w:hanging="480"/>
      </w:pPr>
      <w:rPr>
        <w:rFonts w:ascii="Wingdings" w:hAnsi="Wingdings" w:hint="default"/>
      </w:rPr>
    </w:lvl>
    <w:lvl w:ilvl="8" w:tplc="04090005" w:tentative="1">
      <w:start w:val="1"/>
      <w:numFmt w:val="bullet"/>
      <w:lvlText w:val=""/>
      <w:lvlJc w:val="left"/>
      <w:pPr>
        <w:ind w:left="4804" w:hanging="480"/>
      </w:pPr>
      <w:rPr>
        <w:rFonts w:ascii="Wingdings" w:hAnsi="Wingdings" w:hint="default"/>
      </w:rPr>
    </w:lvl>
  </w:abstractNum>
  <w:abstractNum w:abstractNumId="12" w15:restartNumberingAfterBreak="0">
    <w:nsid w:val="19B32DFA"/>
    <w:multiLevelType w:val="hybridMultilevel"/>
    <w:tmpl w:val="65246F6A"/>
    <w:lvl w:ilvl="0" w:tplc="08090001">
      <w:start w:val="1"/>
      <w:numFmt w:val="bullet"/>
      <w:lvlText w:val=""/>
      <w:lvlJc w:val="left"/>
      <w:pPr>
        <w:tabs>
          <w:tab w:val="num" w:pos="480"/>
        </w:tabs>
        <w:ind w:left="480" w:hanging="480"/>
      </w:pPr>
      <w:rPr>
        <w:rFonts w:ascii="Symbol" w:hAnsi="Symbo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8B0862"/>
    <w:multiLevelType w:val="hybridMultilevel"/>
    <w:tmpl w:val="F9304C26"/>
    <w:lvl w:ilvl="0" w:tplc="0409000F">
      <w:start w:val="1"/>
      <w:numFmt w:val="decimal"/>
      <w:lvlText w:val="%1."/>
      <w:lvlJc w:val="left"/>
      <w:pPr>
        <w:tabs>
          <w:tab w:val="num" w:pos="480"/>
        </w:tabs>
        <w:ind w:left="480" w:hanging="480"/>
      </w:pPr>
      <w:rPr>
        <w:rFonts w:hint="default"/>
      </w:rPr>
    </w:lvl>
    <w:lvl w:ilvl="1" w:tplc="08090001">
      <w:start w:val="1"/>
      <w:numFmt w:val="bullet"/>
      <w:lvlText w:val=""/>
      <w:lvlJc w:val="left"/>
      <w:pPr>
        <w:ind w:left="360" w:hanging="360"/>
      </w:pPr>
      <w:rPr>
        <w:rFonts w:ascii="Symbol" w:hAnsi="Symbol" w:hint="default"/>
      </w:rPr>
    </w:lvl>
    <w:lvl w:ilvl="2" w:tplc="08090001">
      <w:start w:val="1"/>
      <w:numFmt w:val="bullet"/>
      <w:lvlText w:val=""/>
      <w:lvlJc w:val="left"/>
      <w:pPr>
        <w:tabs>
          <w:tab w:val="num" w:pos="840"/>
        </w:tabs>
        <w:ind w:left="840" w:hanging="360"/>
      </w:pPr>
      <w:rPr>
        <w:rFonts w:ascii="Symbol" w:hAnsi="Symbol" w:hint="default"/>
      </w:r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4" w15:restartNumberingAfterBreak="0">
    <w:nsid w:val="1FB81921"/>
    <w:multiLevelType w:val="hybridMultilevel"/>
    <w:tmpl w:val="137AA7C6"/>
    <w:lvl w:ilvl="0" w:tplc="7E285A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08C55CC"/>
    <w:multiLevelType w:val="hybridMultilevel"/>
    <w:tmpl w:val="35988E14"/>
    <w:lvl w:ilvl="0" w:tplc="7E285A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1FB4576"/>
    <w:multiLevelType w:val="hybridMultilevel"/>
    <w:tmpl w:val="D87A499C"/>
    <w:lvl w:ilvl="0" w:tplc="CE1A672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2862F10"/>
    <w:multiLevelType w:val="hybridMultilevel"/>
    <w:tmpl w:val="6E7C282C"/>
    <w:lvl w:ilvl="0" w:tplc="A5984E22">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4493D84"/>
    <w:multiLevelType w:val="hybridMultilevel"/>
    <w:tmpl w:val="E8E8B1FE"/>
    <w:lvl w:ilvl="0" w:tplc="E8CA2B70">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6026692"/>
    <w:multiLevelType w:val="hybridMultilevel"/>
    <w:tmpl w:val="EF68EB72"/>
    <w:lvl w:ilvl="0" w:tplc="7E285A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64562D9"/>
    <w:multiLevelType w:val="hybridMultilevel"/>
    <w:tmpl w:val="279AC5E0"/>
    <w:lvl w:ilvl="0" w:tplc="BCCA4A90">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687377C"/>
    <w:multiLevelType w:val="hybridMultilevel"/>
    <w:tmpl w:val="A39AC34E"/>
    <w:lvl w:ilvl="0" w:tplc="09A8C384">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287A06A1"/>
    <w:multiLevelType w:val="hybridMultilevel"/>
    <w:tmpl w:val="202A5024"/>
    <w:lvl w:ilvl="0" w:tplc="086A3C8C">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2A443027"/>
    <w:multiLevelType w:val="hybridMultilevel"/>
    <w:tmpl w:val="606A5CF6"/>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A086AACA">
      <w:start w:val="1"/>
      <w:numFmt w:val="decimal"/>
      <w:lvlText w:val="%4."/>
      <w:lvlJc w:val="left"/>
      <w:pPr>
        <w:tabs>
          <w:tab w:val="num" w:pos="1920"/>
        </w:tabs>
        <w:ind w:left="1920" w:hanging="480"/>
      </w:pPr>
      <w:rPr>
        <w:rFonts w:ascii="Times New Roman" w:hAnsi="Times New Roman" w:cs="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2C1C5F25"/>
    <w:multiLevelType w:val="hybridMultilevel"/>
    <w:tmpl w:val="9EDAC118"/>
    <w:lvl w:ilvl="0" w:tplc="97BED91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2F341AB1"/>
    <w:multiLevelType w:val="hybridMultilevel"/>
    <w:tmpl w:val="5D5AD282"/>
    <w:lvl w:ilvl="0" w:tplc="00BEDF0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3AED48CD"/>
    <w:multiLevelType w:val="hybridMultilevel"/>
    <w:tmpl w:val="037AC6CC"/>
    <w:lvl w:ilvl="0" w:tplc="378C553A">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B8C1BE1"/>
    <w:multiLevelType w:val="hybridMultilevel"/>
    <w:tmpl w:val="90A44B9C"/>
    <w:lvl w:ilvl="0" w:tplc="7E285A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CCD5726"/>
    <w:multiLevelType w:val="hybridMultilevel"/>
    <w:tmpl w:val="B10A4A42"/>
    <w:lvl w:ilvl="0" w:tplc="D2DCDBB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E212761"/>
    <w:multiLevelType w:val="hybridMultilevel"/>
    <w:tmpl w:val="FDA8C4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3E312281"/>
    <w:multiLevelType w:val="hybridMultilevel"/>
    <w:tmpl w:val="B074F600"/>
    <w:lvl w:ilvl="0" w:tplc="00BEDF0C">
      <w:start w:val="1"/>
      <w:numFmt w:val="decimal"/>
      <w:lvlText w:val="%1."/>
      <w:lvlJc w:val="left"/>
      <w:pPr>
        <w:tabs>
          <w:tab w:val="num" w:pos="480"/>
        </w:tabs>
        <w:ind w:left="480" w:hanging="48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7A1AB1"/>
    <w:multiLevelType w:val="hybridMultilevel"/>
    <w:tmpl w:val="3B34AA2C"/>
    <w:lvl w:ilvl="0" w:tplc="A1E40E8A">
      <w:start w:val="1"/>
      <w:numFmt w:val="decimal"/>
      <w:lvlText w:val="%1."/>
      <w:lvlJc w:val="left"/>
      <w:pPr>
        <w:ind w:left="360" w:hanging="360"/>
      </w:pPr>
      <w:rPr>
        <w:rFonts w:ascii="Times New Roman" w:eastAsia="新細明體" w:hAnsi="Times New Roman"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15:restartNumberingAfterBreak="0">
    <w:nsid w:val="406C3659"/>
    <w:multiLevelType w:val="hybridMultilevel"/>
    <w:tmpl w:val="37DEB88C"/>
    <w:lvl w:ilvl="0" w:tplc="A4CEDAF2">
      <w:start w:val="1"/>
      <w:numFmt w:val="decimal"/>
      <w:lvlText w:val="%1."/>
      <w:lvlJc w:val="left"/>
      <w:pPr>
        <w:tabs>
          <w:tab w:val="num" w:pos="480"/>
        </w:tabs>
        <w:ind w:left="480" w:hanging="480"/>
      </w:pPr>
      <w:rPr>
        <w:rFonts w:ascii="Times New Roman" w:hAnsi="Times New Roman"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20C7CF5"/>
    <w:multiLevelType w:val="hybridMultilevel"/>
    <w:tmpl w:val="D69CDEDA"/>
    <w:lvl w:ilvl="0" w:tplc="097425A8">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7E306BA"/>
    <w:multiLevelType w:val="hybridMultilevel"/>
    <w:tmpl w:val="1130A750"/>
    <w:lvl w:ilvl="0" w:tplc="08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FA791B"/>
    <w:multiLevelType w:val="hybridMultilevel"/>
    <w:tmpl w:val="DF9ADBB0"/>
    <w:lvl w:ilvl="0" w:tplc="9F6ED33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489379B2"/>
    <w:multiLevelType w:val="hybridMultilevel"/>
    <w:tmpl w:val="50227B24"/>
    <w:lvl w:ilvl="0" w:tplc="7E285A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4BF64FFA"/>
    <w:multiLevelType w:val="hybridMultilevel"/>
    <w:tmpl w:val="92C628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F040BAF"/>
    <w:multiLevelType w:val="multilevel"/>
    <w:tmpl w:val="EDCE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190D0F"/>
    <w:multiLevelType w:val="hybridMultilevel"/>
    <w:tmpl w:val="C7024F9A"/>
    <w:lvl w:ilvl="0" w:tplc="B4FA7706">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547A2545"/>
    <w:multiLevelType w:val="hybridMultilevel"/>
    <w:tmpl w:val="32600208"/>
    <w:lvl w:ilvl="0" w:tplc="315618C4">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6D15444"/>
    <w:multiLevelType w:val="multilevel"/>
    <w:tmpl w:val="E78A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EE1939"/>
    <w:multiLevelType w:val="hybridMultilevel"/>
    <w:tmpl w:val="C45EE01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31A3984"/>
    <w:multiLevelType w:val="hybridMultilevel"/>
    <w:tmpl w:val="E63AE0B8"/>
    <w:lvl w:ilvl="0" w:tplc="7E285A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3505069"/>
    <w:multiLevelType w:val="hybridMultilevel"/>
    <w:tmpl w:val="02967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5F36832"/>
    <w:multiLevelType w:val="hybridMultilevel"/>
    <w:tmpl w:val="8BA4AD5A"/>
    <w:lvl w:ilvl="0" w:tplc="7E285A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69C037B5"/>
    <w:multiLevelType w:val="hybridMultilevel"/>
    <w:tmpl w:val="1E24C87E"/>
    <w:lvl w:ilvl="0" w:tplc="872E9340">
      <w:start w:val="1"/>
      <w:numFmt w:val="bullet"/>
      <w:lvlText w:val=""/>
      <w:lvlJc w:val="left"/>
      <w:pPr>
        <w:ind w:left="360" w:hanging="360"/>
      </w:pPr>
      <w:rPr>
        <w:rFonts w:ascii="Symbol" w:hAnsi="Symbol" w:hint="default"/>
        <w:sz w:val="24"/>
      </w:rPr>
    </w:lvl>
    <w:lvl w:ilvl="1" w:tplc="0409000D">
      <w:start w:val="1"/>
      <w:numFmt w:val="bullet"/>
      <w:lvlText w:val=""/>
      <w:lvlJc w:val="left"/>
      <w:pPr>
        <w:ind w:left="960" w:hanging="480"/>
      </w:pPr>
      <w:rPr>
        <w:rFonts w:ascii="Wingdings" w:hAnsi="Wingdings" w:hint="default"/>
      </w:rPr>
    </w:lvl>
    <w:lvl w:ilvl="2" w:tplc="288A7920">
      <w:start w:val="1"/>
      <w:numFmt w:val="bullet"/>
      <w:lvlText w:val=""/>
      <w:lvlJc w:val="left"/>
      <w:pPr>
        <w:ind w:left="1440" w:hanging="480"/>
      </w:pPr>
      <w:rPr>
        <w:rFonts w:ascii="Wingdings" w:hAnsi="Wingdings" w:hint="default"/>
        <w:sz w:val="1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9CB62F1"/>
    <w:multiLevelType w:val="hybridMultilevel"/>
    <w:tmpl w:val="83C475C4"/>
    <w:lvl w:ilvl="0" w:tplc="08090001">
      <w:start w:val="1"/>
      <w:numFmt w:val="bullet"/>
      <w:lvlText w:val=""/>
      <w:lvlJc w:val="left"/>
      <w:pPr>
        <w:tabs>
          <w:tab w:val="num" w:pos="480"/>
        </w:tabs>
        <w:ind w:left="480" w:hanging="480"/>
      </w:pPr>
      <w:rPr>
        <w:rFonts w:ascii="Symbol" w:hAnsi="Symbol"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8" w15:restartNumberingAfterBreak="0">
    <w:nsid w:val="6A923BBF"/>
    <w:multiLevelType w:val="hybridMultilevel"/>
    <w:tmpl w:val="2C96BA50"/>
    <w:lvl w:ilvl="0" w:tplc="7E285A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6B6D0B17"/>
    <w:multiLevelType w:val="hybridMultilevel"/>
    <w:tmpl w:val="4AC60396"/>
    <w:lvl w:ilvl="0" w:tplc="08090001">
      <w:start w:val="1"/>
      <w:numFmt w:val="bullet"/>
      <w:lvlText w:val=""/>
      <w:lvlJc w:val="left"/>
      <w:pPr>
        <w:ind w:left="844" w:hanging="360"/>
      </w:pPr>
      <w:rPr>
        <w:rFonts w:ascii="Symbol" w:hAnsi="Symbol" w:hint="default"/>
      </w:rPr>
    </w:lvl>
    <w:lvl w:ilvl="1" w:tplc="0409000D">
      <w:start w:val="1"/>
      <w:numFmt w:val="bullet"/>
      <w:lvlText w:val=""/>
      <w:lvlJc w:val="left"/>
      <w:pPr>
        <w:ind w:left="1564" w:hanging="360"/>
      </w:pPr>
      <w:rPr>
        <w:rFonts w:ascii="Wingdings" w:hAnsi="Wingdings"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50" w15:restartNumberingAfterBreak="0">
    <w:nsid w:val="6DBB7566"/>
    <w:multiLevelType w:val="hybridMultilevel"/>
    <w:tmpl w:val="FAFAE98E"/>
    <w:lvl w:ilvl="0" w:tplc="80188E20">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6E865495"/>
    <w:multiLevelType w:val="hybridMultilevel"/>
    <w:tmpl w:val="5D44676E"/>
    <w:lvl w:ilvl="0" w:tplc="F724C08C">
      <w:start w:val="1"/>
      <w:numFmt w:val="bullet"/>
      <w:lvlText w:val=""/>
      <w:lvlJc w:val="left"/>
      <w:pPr>
        <w:tabs>
          <w:tab w:val="num" w:pos="960"/>
        </w:tabs>
        <w:ind w:left="960" w:hanging="480"/>
      </w:pPr>
      <w:rPr>
        <w:rFonts w:ascii="Wingdings" w:hAnsi="Wingdings" w:hint="default"/>
        <w:sz w:val="20"/>
        <w:szCs w:val="20"/>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52" w15:restartNumberingAfterBreak="0">
    <w:nsid w:val="6F305212"/>
    <w:multiLevelType w:val="hybridMultilevel"/>
    <w:tmpl w:val="1CE613D0"/>
    <w:lvl w:ilvl="0" w:tplc="72FC8836">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6FA855D3"/>
    <w:multiLevelType w:val="hybridMultilevel"/>
    <w:tmpl w:val="FD5AF1AC"/>
    <w:lvl w:ilvl="0" w:tplc="7E285A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756740C2"/>
    <w:multiLevelType w:val="hybridMultilevel"/>
    <w:tmpl w:val="C26E81A2"/>
    <w:lvl w:ilvl="0" w:tplc="04090001">
      <w:start w:val="1"/>
      <w:numFmt w:val="bullet"/>
      <w:lvlText w:val=""/>
      <w:lvlJc w:val="left"/>
      <w:pPr>
        <w:tabs>
          <w:tab w:val="num" w:pos="960"/>
        </w:tabs>
        <w:ind w:left="960" w:hanging="480"/>
      </w:pPr>
      <w:rPr>
        <w:rFonts w:ascii="Wingdings" w:hAnsi="Wingdings" w:hint="default"/>
      </w:rPr>
    </w:lvl>
    <w:lvl w:ilvl="1" w:tplc="AA0C3656">
      <w:start w:val="1"/>
      <w:numFmt w:val="decimal"/>
      <w:lvlText w:val="%2."/>
      <w:lvlJc w:val="left"/>
      <w:pPr>
        <w:ind w:left="1320" w:hanging="360"/>
      </w:pPr>
      <w:rPr>
        <w:rFonts w:ascii="細明體" w:eastAsia="細明體" w:hAnsi="細明體" w:cs="細明體"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5" w15:restartNumberingAfterBreak="0">
    <w:nsid w:val="77152DB3"/>
    <w:multiLevelType w:val="hybridMultilevel"/>
    <w:tmpl w:val="A4C0E654"/>
    <w:lvl w:ilvl="0" w:tplc="A5C4CAF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78EB2FF6"/>
    <w:multiLevelType w:val="hybridMultilevel"/>
    <w:tmpl w:val="88A83A7E"/>
    <w:lvl w:ilvl="0" w:tplc="872E9340">
      <w:start w:val="1"/>
      <w:numFmt w:val="bullet"/>
      <w:lvlText w:val=""/>
      <w:lvlJc w:val="left"/>
      <w:pPr>
        <w:tabs>
          <w:tab w:val="num" w:pos="480"/>
        </w:tabs>
        <w:ind w:left="480" w:hanging="480"/>
      </w:pPr>
      <w:rPr>
        <w:rFonts w:ascii="Symbol" w:hAnsi="Symbol" w:hint="default"/>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7" w15:restartNumberingAfterBreak="0">
    <w:nsid w:val="78EE1946"/>
    <w:multiLevelType w:val="hybridMultilevel"/>
    <w:tmpl w:val="9A86B4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E886AC1"/>
    <w:multiLevelType w:val="hybridMultilevel"/>
    <w:tmpl w:val="7018B93E"/>
    <w:lvl w:ilvl="0" w:tplc="0AFCD150">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F14002F"/>
    <w:multiLevelType w:val="hybridMultilevel"/>
    <w:tmpl w:val="E26CEBB4"/>
    <w:lvl w:ilvl="0" w:tplc="7E285A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4"/>
  </w:num>
  <w:num w:numId="2">
    <w:abstractNumId w:val="22"/>
  </w:num>
  <w:num w:numId="3">
    <w:abstractNumId w:val="50"/>
  </w:num>
  <w:num w:numId="4">
    <w:abstractNumId w:val="6"/>
  </w:num>
  <w:num w:numId="5">
    <w:abstractNumId w:val="43"/>
  </w:num>
  <w:num w:numId="6">
    <w:abstractNumId w:val="38"/>
  </w:num>
  <w:num w:numId="7">
    <w:abstractNumId w:val="41"/>
  </w:num>
  <w:num w:numId="8">
    <w:abstractNumId w:val="48"/>
  </w:num>
  <w:num w:numId="9">
    <w:abstractNumId w:val="4"/>
  </w:num>
  <w:num w:numId="10">
    <w:abstractNumId w:val="27"/>
  </w:num>
  <w:num w:numId="11">
    <w:abstractNumId w:val="59"/>
  </w:num>
  <w:num w:numId="12">
    <w:abstractNumId w:val="36"/>
  </w:num>
  <w:num w:numId="13">
    <w:abstractNumId w:val="45"/>
  </w:num>
  <w:num w:numId="14">
    <w:abstractNumId w:val="39"/>
  </w:num>
  <w:num w:numId="15">
    <w:abstractNumId w:val="18"/>
  </w:num>
  <w:num w:numId="16">
    <w:abstractNumId w:val="19"/>
  </w:num>
  <w:num w:numId="17">
    <w:abstractNumId w:val="2"/>
  </w:num>
  <w:num w:numId="18">
    <w:abstractNumId w:val="14"/>
  </w:num>
  <w:num w:numId="19">
    <w:abstractNumId w:val="10"/>
  </w:num>
  <w:num w:numId="20">
    <w:abstractNumId w:val="52"/>
  </w:num>
  <w:num w:numId="21">
    <w:abstractNumId w:val="35"/>
  </w:num>
  <w:num w:numId="22">
    <w:abstractNumId w:val="28"/>
  </w:num>
  <w:num w:numId="23">
    <w:abstractNumId w:val="21"/>
  </w:num>
  <w:num w:numId="24">
    <w:abstractNumId w:val="15"/>
  </w:num>
  <w:num w:numId="25">
    <w:abstractNumId w:val="53"/>
  </w:num>
  <w:num w:numId="26">
    <w:abstractNumId w:val="1"/>
  </w:num>
  <w:num w:numId="27">
    <w:abstractNumId w:val="16"/>
  </w:num>
  <w:num w:numId="28">
    <w:abstractNumId w:val="55"/>
  </w:num>
  <w:num w:numId="29">
    <w:abstractNumId w:val="32"/>
  </w:num>
  <w:num w:numId="30">
    <w:abstractNumId w:val="29"/>
  </w:num>
  <w:num w:numId="31">
    <w:abstractNumId w:val="56"/>
  </w:num>
  <w:num w:numId="32">
    <w:abstractNumId w:val="40"/>
  </w:num>
  <w:num w:numId="33">
    <w:abstractNumId w:val="58"/>
  </w:num>
  <w:num w:numId="34">
    <w:abstractNumId w:val="0"/>
  </w:num>
  <w:num w:numId="35">
    <w:abstractNumId w:val="17"/>
  </w:num>
  <w:num w:numId="36">
    <w:abstractNumId w:val="57"/>
  </w:num>
  <w:num w:numId="37">
    <w:abstractNumId w:val="44"/>
  </w:num>
  <w:num w:numId="38">
    <w:abstractNumId w:val="25"/>
  </w:num>
  <w:num w:numId="39">
    <w:abstractNumId w:val="30"/>
  </w:num>
  <w:num w:numId="40">
    <w:abstractNumId w:val="8"/>
  </w:num>
  <w:num w:numId="41">
    <w:abstractNumId w:val="23"/>
  </w:num>
  <w:num w:numId="42">
    <w:abstractNumId w:val="47"/>
  </w:num>
  <w:num w:numId="43">
    <w:abstractNumId w:val="5"/>
  </w:num>
  <w:num w:numId="44">
    <w:abstractNumId w:val="12"/>
  </w:num>
  <w:num w:numId="45">
    <w:abstractNumId w:val="54"/>
  </w:num>
  <w:num w:numId="46">
    <w:abstractNumId w:val="13"/>
  </w:num>
  <w:num w:numId="47">
    <w:abstractNumId w:val="26"/>
  </w:num>
  <w:num w:numId="48">
    <w:abstractNumId w:val="7"/>
  </w:num>
  <w:num w:numId="49">
    <w:abstractNumId w:val="20"/>
  </w:num>
  <w:num w:numId="50">
    <w:abstractNumId w:val="31"/>
  </w:num>
  <w:num w:numId="51">
    <w:abstractNumId w:val="46"/>
  </w:num>
  <w:num w:numId="52">
    <w:abstractNumId w:val="49"/>
  </w:num>
  <w:num w:numId="53">
    <w:abstractNumId w:val="3"/>
  </w:num>
  <w:num w:numId="54">
    <w:abstractNumId w:val="11"/>
  </w:num>
  <w:num w:numId="55">
    <w:abstractNumId w:val="34"/>
  </w:num>
  <w:num w:numId="56">
    <w:abstractNumId w:val="33"/>
  </w:num>
  <w:num w:numId="57">
    <w:abstractNumId w:val="37"/>
  </w:num>
  <w:num w:numId="58">
    <w:abstractNumId w:val="51"/>
  </w:num>
  <w:num w:numId="59">
    <w:abstractNumId w:val="9"/>
  </w:num>
  <w:num w:numId="60">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1C1A"/>
    <w:rsid w:val="00006C90"/>
    <w:rsid w:val="00015447"/>
    <w:rsid w:val="00016BB3"/>
    <w:rsid w:val="00021DFD"/>
    <w:rsid w:val="000224FC"/>
    <w:rsid w:val="000410DF"/>
    <w:rsid w:val="00042B3F"/>
    <w:rsid w:val="00056AFC"/>
    <w:rsid w:val="00057F62"/>
    <w:rsid w:val="00084A0A"/>
    <w:rsid w:val="00085EB2"/>
    <w:rsid w:val="00087405"/>
    <w:rsid w:val="00096676"/>
    <w:rsid w:val="000A0FEC"/>
    <w:rsid w:val="000A2D00"/>
    <w:rsid w:val="000B1246"/>
    <w:rsid w:val="000B41A5"/>
    <w:rsid w:val="000B4CD1"/>
    <w:rsid w:val="000D2D62"/>
    <w:rsid w:val="000E536D"/>
    <w:rsid w:val="000E72BA"/>
    <w:rsid w:val="000E7FC0"/>
    <w:rsid w:val="00100823"/>
    <w:rsid w:val="00102294"/>
    <w:rsid w:val="00114175"/>
    <w:rsid w:val="0012176F"/>
    <w:rsid w:val="00131D9A"/>
    <w:rsid w:val="00137FBF"/>
    <w:rsid w:val="00145101"/>
    <w:rsid w:val="00145A2D"/>
    <w:rsid w:val="001607B6"/>
    <w:rsid w:val="0016598C"/>
    <w:rsid w:val="0019460E"/>
    <w:rsid w:val="00197B05"/>
    <w:rsid w:val="001A43AA"/>
    <w:rsid w:val="001A587E"/>
    <w:rsid w:val="001C43A3"/>
    <w:rsid w:val="001D71D8"/>
    <w:rsid w:val="001F1675"/>
    <w:rsid w:val="00204A58"/>
    <w:rsid w:val="00217218"/>
    <w:rsid w:val="00235A71"/>
    <w:rsid w:val="00237D59"/>
    <w:rsid w:val="002501AF"/>
    <w:rsid w:val="002550CB"/>
    <w:rsid w:val="002556DC"/>
    <w:rsid w:val="00255EE8"/>
    <w:rsid w:val="002662E2"/>
    <w:rsid w:val="002875BF"/>
    <w:rsid w:val="00292782"/>
    <w:rsid w:val="002952B8"/>
    <w:rsid w:val="002B00BB"/>
    <w:rsid w:val="002B53D1"/>
    <w:rsid w:val="002C4E35"/>
    <w:rsid w:val="002D0323"/>
    <w:rsid w:val="002D622B"/>
    <w:rsid w:val="002F35B0"/>
    <w:rsid w:val="002F5842"/>
    <w:rsid w:val="00303CDC"/>
    <w:rsid w:val="00305FAB"/>
    <w:rsid w:val="003069BE"/>
    <w:rsid w:val="003078EB"/>
    <w:rsid w:val="0031579C"/>
    <w:rsid w:val="00320424"/>
    <w:rsid w:val="0032178B"/>
    <w:rsid w:val="00351B1E"/>
    <w:rsid w:val="00373CD0"/>
    <w:rsid w:val="00374150"/>
    <w:rsid w:val="00387C15"/>
    <w:rsid w:val="003941F5"/>
    <w:rsid w:val="003A6152"/>
    <w:rsid w:val="003A74FB"/>
    <w:rsid w:val="003B46E3"/>
    <w:rsid w:val="003B686A"/>
    <w:rsid w:val="003C034D"/>
    <w:rsid w:val="003C6E2C"/>
    <w:rsid w:val="003E1595"/>
    <w:rsid w:val="003E44CC"/>
    <w:rsid w:val="003E46DA"/>
    <w:rsid w:val="003E791C"/>
    <w:rsid w:val="003F0219"/>
    <w:rsid w:val="003F2A16"/>
    <w:rsid w:val="003F6C21"/>
    <w:rsid w:val="004029DB"/>
    <w:rsid w:val="004155EA"/>
    <w:rsid w:val="00427E32"/>
    <w:rsid w:val="00431C1A"/>
    <w:rsid w:val="0044054C"/>
    <w:rsid w:val="004412D0"/>
    <w:rsid w:val="004433D4"/>
    <w:rsid w:val="00452313"/>
    <w:rsid w:val="00454B9A"/>
    <w:rsid w:val="004605DE"/>
    <w:rsid w:val="00461DAD"/>
    <w:rsid w:val="00485698"/>
    <w:rsid w:val="004A1E58"/>
    <w:rsid w:val="004B21A8"/>
    <w:rsid w:val="004B33D6"/>
    <w:rsid w:val="004C1D92"/>
    <w:rsid w:val="004D570F"/>
    <w:rsid w:val="004E4FB9"/>
    <w:rsid w:val="004F4FF9"/>
    <w:rsid w:val="004F5173"/>
    <w:rsid w:val="005124F7"/>
    <w:rsid w:val="00515DC4"/>
    <w:rsid w:val="00526538"/>
    <w:rsid w:val="005349E9"/>
    <w:rsid w:val="005514BA"/>
    <w:rsid w:val="005516A5"/>
    <w:rsid w:val="005535FD"/>
    <w:rsid w:val="00553D65"/>
    <w:rsid w:val="0057693B"/>
    <w:rsid w:val="0057711E"/>
    <w:rsid w:val="00577A66"/>
    <w:rsid w:val="00597EA2"/>
    <w:rsid w:val="005A2B23"/>
    <w:rsid w:val="005B029A"/>
    <w:rsid w:val="005B0440"/>
    <w:rsid w:val="005B1089"/>
    <w:rsid w:val="005B5207"/>
    <w:rsid w:val="005B721A"/>
    <w:rsid w:val="005C03A6"/>
    <w:rsid w:val="005C314C"/>
    <w:rsid w:val="005C644F"/>
    <w:rsid w:val="005D116A"/>
    <w:rsid w:val="005D48B8"/>
    <w:rsid w:val="005D7525"/>
    <w:rsid w:val="005E6EBD"/>
    <w:rsid w:val="005F6029"/>
    <w:rsid w:val="00601702"/>
    <w:rsid w:val="00622C48"/>
    <w:rsid w:val="00633CCC"/>
    <w:rsid w:val="0063549F"/>
    <w:rsid w:val="00637F33"/>
    <w:rsid w:val="0064247E"/>
    <w:rsid w:val="00645341"/>
    <w:rsid w:val="00645887"/>
    <w:rsid w:val="00651EEB"/>
    <w:rsid w:val="00652248"/>
    <w:rsid w:val="006540CD"/>
    <w:rsid w:val="0066141C"/>
    <w:rsid w:val="00661812"/>
    <w:rsid w:val="00671C66"/>
    <w:rsid w:val="00686E92"/>
    <w:rsid w:val="00695360"/>
    <w:rsid w:val="006A1061"/>
    <w:rsid w:val="006B58B4"/>
    <w:rsid w:val="006C2B0C"/>
    <w:rsid w:val="006C7EEC"/>
    <w:rsid w:val="006E5C09"/>
    <w:rsid w:val="006E6BE7"/>
    <w:rsid w:val="006F300F"/>
    <w:rsid w:val="007134A1"/>
    <w:rsid w:val="00721FFE"/>
    <w:rsid w:val="00727E74"/>
    <w:rsid w:val="00747F05"/>
    <w:rsid w:val="00757E8F"/>
    <w:rsid w:val="00761667"/>
    <w:rsid w:val="007802FD"/>
    <w:rsid w:val="00782072"/>
    <w:rsid w:val="0079553B"/>
    <w:rsid w:val="007A3E47"/>
    <w:rsid w:val="007A4AA0"/>
    <w:rsid w:val="007B1BDC"/>
    <w:rsid w:val="007B2920"/>
    <w:rsid w:val="007B6CA0"/>
    <w:rsid w:val="007C1507"/>
    <w:rsid w:val="007C1FA4"/>
    <w:rsid w:val="007C2864"/>
    <w:rsid w:val="007C35AE"/>
    <w:rsid w:val="007C57B0"/>
    <w:rsid w:val="007C6380"/>
    <w:rsid w:val="007D108D"/>
    <w:rsid w:val="007D69E0"/>
    <w:rsid w:val="007E38A8"/>
    <w:rsid w:val="007E4713"/>
    <w:rsid w:val="007E5E80"/>
    <w:rsid w:val="007F5415"/>
    <w:rsid w:val="007F70C4"/>
    <w:rsid w:val="00804CAD"/>
    <w:rsid w:val="00812ECB"/>
    <w:rsid w:val="00814DC8"/>
    <w:rsid w:val="0082548A"/>
    <w:rsid w:val="0083311D"/>
    <w:rsid w:val="008367FA"/>
    <w:rsid w:val="008460C0"/>
    <w:rsid w:val="008602B5"/>
    <w:rsid w:val="00860A17"/>
    <w:rsid w:val="00860BE6"/>
    <w:rsid w:val="0087312F"/>
    <w:rsid w:val="008764F7"/>
    <w:rsid w:val="00880CF2"/>
    <w:rsid w:val="0088491A"/>
    <w:rsid w:val="00893B42"/>
    <w:rsid w:val="008A0766"/>
    <w:rsid w:val="008A1503"/>
    <w:rsid w:val="008B3C0E"/>
    <w:rsid w:val="008C03FB"/>
    <w:rsid w:val="008C3C49"/>
    <w:rsid w:val="008D0BD8"/>
    <w:rsid w:val="008D52FD"/>
    <w:rsid w:val="008E4819"/>
    <w:rsid w:val="009012F2"/>
    <w:rsid w:val="00903963"/>
    <w:rsid w:val="00906554"/>
    <w:rsid w:val="00906F8F"/>
    <w:rsid w:val="00910E2B"/>
    <w:rsid w:val="00915804"/>
    <w:rsid w:val="00922B29"/>
    <w:rsid w:val="00922BDD"/>
    <w:rsid w:val="00924C50"/>
    <w:rsid w:val="009307C0"/>
    <w:rsid w:val="0094086E"/>
    <w:rsid w:val="009456D8"/>
    <w:rsid w:val="00945987"/>
    <w:rsid w:val="00952EE1"/>
    <w:rsid w:val="00962A1E"/>
    <w:rsid w:val="00973F3B"/>
    <w:rsid w:val="0098457E"/>
    <w:rsid w:val="00986EE8"/>
    <w:rsid w:val="009B0C09"/>
    <w:rsid w:val="009B38E5"/>
    <w:rsid w:val="009B4366"/>
    <w:rsid w:val="009C45B6"/>
    <w:rsid w:val="009C7385"/>
    <w:rsid w:val="009D700B"/>
    <w:rsid w:val="009E6A0D"/>
    <w:rsid w:val="009E7B39"/>
    <w:rsid w:val="009F44C3"/>
    <w:rsid w:val="009F70C8"/>
    <w:rsid w:val="00A07CF1"/>
    <w:rsid w:val="00A13B82"/>
    <w:rsid w:val="00A21406"/>
    <w:rsid w:val="00A22FD2"/>
    <w:rsid w:val="00A24F26"/>
    <w:rsid w:val="00A273E0"/>
    <w:rsid w:val="00A4503D"/>
    <w:rsid w:val="00A45F9B"/>
    <w:rsid w:val="00A478A7"/>
    <w:rsid w:val="00A71F04"/>
    <w:rsid w:val="00A72E50"/>
    <w:rsid w:val="00A76FDC"/>
    <w:rsid w:val="00AB2D4D"/>
    <w:rsid w:val="00AB2F10"/>
    <w:rsid w:val="00AB3F64"/>
    <w:rsid w:val="00AC2B2D"/>
    <w:rsid w:val="00AC4890"/>
    <w:rsid w:val="00AD0528"/>
    <w:rsid w:val="00AD0F38"/>
    <w:rsid w:val="00AE0F40"/>
    <w:rsid w:val="00AE3054"/>
    <w:rsid w:val="00AE50C5"/>
    <w:rsid w:val="00AF2D83"/>
    <w:rsid w:val="00B21EAA"/>
    <w:rsid w:val="00B26F50"/>
    <w:rsid w:val="00B34020"/>
    <w:rsid w:val="00B40575"/>
    <w:rsid w:val="00B415D5"/>
    <w:rsid w:val="00B54FA5"/>
    <w:rsid w:val="00B61374"/>
    <w:rsid w:val="00B62141"/>
    <w:rsid w:val="00B64AA7"/>
    <w:rsid w:val="00B650B2"/>
    <w:rsid w:val="00B73216"/>
    <w:rsid w:val="00B757E9"/>
    <w:rsid w:val="00B97552"/>
    <w:rsid w:val="00B97ED9"/>
    <w:rsid w:val="00BA12AA"/>
    <w:rsid w:val="00BA6D94"/>
    <w:rsid w:val="00BB1A69"/>
    <w:rsid w:val="00BB4FE5"/>
    <w:rsid w:val="00BB5C1A"/>
    <w:rsid w:val="00BC295D"/>
    <w:rsid w:val="00BC6336"/>
    <w:rsid w:val="00BE5DA4"/>
    <w:rsid w:val="00BF2460"/>
    <w:rsid w:val="00C12BC3"/>
    <w:rsid w:val="00C21D14"/>
    <w:rsid w:val="00C25B6F"/>
    <w:rsid w:val="00C32D26"/>
    <w:rsid w:val="00C37C58"/>
    <w:rsid w:val="00C42EF9"/>
    <w:rsid w:val="00C43233"/>
    <w:rsid w:val="00C500B6"/>
    <w:rsid w:val="00C6138E"/>
    <w:rsid w:val="00C63BA0"/>
    <w:rsid w:val="00C65892"/>
    <w:rsid w:val="00C6762E"/>
    <w:rsid w:val="00C7686B"/>
    <w:rsid w:val="00C918E0"/>
    <w:rsid w:val="00CA6416"/>
    <w:rsid w:val="00CB68FB"/>
    <w:rsid w:val="00CD20CC"/>
    <w:rsid w:val="00CD49B5"/>
    <w:rsid w:val="00CD708D"/>
    <w:rsid w:val="00CD78D5"/>
    <w:rsid w:val="00CE3440"/>
    <w:rsid w:val="00CF22A7"/>
    <w:rsid w:val="00D07399"/>
    <w:rsid w:val="00D34787"/>
    <w:rsid w:val="00D51831"/>
    <w:rsid w:val="00D55FB5"/>
    <w:rsid w:val="00D7266F"/>
    <w:rsid w:val="00D73064"/>
    <w:rsid w:val="00D82A67"/>
    <w:rsid w:val="00D83588"/>
    <w:rsid w:val="00D90B36"/>
    <w:rsid w:val="00D919B2"/>
    <w:rsid w:val="00D92582"/>
    <w:rsid w:val="00D94CC8"/>
    <w:rsid w:val="00DA50CB"/>
    <w:rsid w:val="00DB4144"/>
    <w:rsid w:val="00DB5034"/>
    <w:rsid w:val="00DC2699"/>
    <w:rsid w:val="00DD2B61"/>
    <w:rsid w:val="00DD48EF"/>
    <w:rsid w:val="00DD6153"/>
    <w:rsid w:val="00DD7A45"/>
    <w:rsid w:val="00DE000D"/>
    <w:rsid w:val="00DE3691"/>
    <w:rsid w:val="00DE6D24"/>
    <w:rsid w:val="00DF55EC"/>
    <w:rsid w:val="00E10502"/>
    <w:rsid w:val="00E12A41"/>
    <w:rsid w:val="00E1439E"/>
    <w:rsid w:val="00E1638E"/>
    <w:rsid w:val="00E2133F"/>
    <w:rsid w:val="00E27C89"/>
    <w:rsid w:val="00E72529"/>
    <w:rsid w:val="00E77451"/>
    <w:rsid w:val="00E778F3"/>
    <w:rsid w:val="00E810EA"/>
    <w:rsid w:val="00E92A92"/>
    <w:rsid w:val="00E9517C"/>
    <w:rsid w:val="00EB2C65"/>
    <w:rsid w:val="00EB7216"/>
    <w:rsid w:val="00EB7597"/>
    <w:rsid w:val="00ED27BD"/>
    <w:rsid w:val="00ED4E01"/>
    <w:rsid w:val="00EE111F"/>
    <w:rsid w:val="00F00091"/>
    <w:rsid w:val="00F046D9"/>
    <w:rsid w:val="00F04D4D"/>
    <w:rsid w:val="00F11BEB"/>
    <w:rsid w:val="00F21728"/>
    <w:rsid w:val="00F21A44"/>
    <w:rsid w:val="00F229A4"/>
    <w:rsid w:val="00F22EB5"/>
    <w:rsid w:val="00F24BD6"/>
    <w:rsid w:val="00F31964"/>
    <w:rsid w:val="00F429DE"/>
    <w:rsid w:val="00F44E6C"/>
    <w:rsid w:val="00F456F7"/>
    <w:rsid w:val="00F53947"/>
    <w:rsid w:val="00F6221E"/>
    <w:rsid w:val="00F655B7"/>
    <w:rsid w:val="00F715C9"/>
    <w:rsid w:val="00F71E3E"/>
    <w:rsid w:val="00F746E7"/>
    <w:rsid w:val="00F85DF3"/>
    <w:rsid w:val="00F93F5C"/>
    <w:rsid w:val="00F96808"/>
    <w:rsid w:val="00FB438E"/>
    <w:rsid w:val="00FD20F2"/>
    <w:rsid w:val="00FE5839"/>
    <w:rsid w:val="00FF424C"/>
    <w:rsid w:val="00FF44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AC7A9"/>
  <w15:docId w15:val="{B868784C-E296-416A-AEAA-0F7A70C9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uiPriority="34"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34"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728"/>
    <w:rPr>
      <w:sz w:val="24"/>
      <w:szCs w:val="24"/>
      <w:lang w:val="en-GB"/>
    </w:rPr>
  </w:style>
  <w:style w:type="paragraph" w:styleId="1">
    <w:name w:val="heading 1"/>
    <w:basedOn w:val="a"/>
    <w:link w:val="10"/>
    <w:uiPriority w:val="9"/>
    <w:qFormat/>
    <w:rsid w:val="008764F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uiPriority w:val="99"/>
    <w:rPr>
      <w:color w:val="0000FF"/>
      <w:u w:val="single"/>
    </w:rPr>
  </w:style>
  <w:style w:type="paragraph" w:styleId="Web">
    <w:name w:val="Normal (Web)"/>
    <w:basedOn w:val="a"/>
    <w:pPr>
      <w:spacing w:before="100" w:beforeAutospacing="1" w:after="100" w:afterAutospacing="1"/>
    </w:pPr>
    <w:rPr>
      <w:rFonts w:ascii="新細明體" w:hAnsi="新細明體" w:cs="新細明體"/>
    </w:rPr>
  </w:style>
  <w:style w:type="paragraph" w:styleId="a5">
    <w:name w:val="Body Text Indent"/>
    <w:basedOn w:val="a"/>
    <w:pPr>
      <w:ind w:firstLine="480"/>
      <w:jc w:val="both"/>
    </w:pPr>
    <w:rPr>
      <w:rFonts w:eastAsia="標楷體"/>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header"/>
    <w:basedOn w:val="a"/>
    <w:rsid w:val="00131D9A"/>
    <w:pPr>
      <w:tabs>
        <w:tab w:val="center" w:pos="4153"/>
        <w:tab w:val="right" w:pos="8306"/>
      </w:tabs>
      <w:snapToGrid w:val="0"/>
    </w:pPr>
    <w:rPr>
      <w:sz w:val="20"/>
      <w:szCs w:val="20"/>
    </w:rPr>
  </w:style>
  <w:style w:type="paragraph" w:styleId="a9">
    <w:name w:val="Balloon Text"/>
    <w:basedOn w:val="a"/>
    <w:semiHidden/>
    <w:rsid w:val="00006C90"/>
    <w:rPr>
      <w:rFonts w:ascii="Arial" w:hAnsi="Arial"/>
      <w:sz w:val="18"/>
      <w:szCs w:val="18"/>
    </w:rPr>
  </w:style>
  <w:style w:type="table" w:styleId="aa">
    <w:name w:val="Table Grid"/>
    <w:basedOn w:val="a1"/>
    <w:uiPriority w:val="39"/>
    <w:rsid w:val="00057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淺色清單 - 輔色 51"/>
    <w:basedOn w:val="a"/>
    <w:uiPriority w:val="34"/>
    <w:qFormat/>
    <w:rsid w:val="00057F62"/>
    <w:pPr>
      <w:ind w:left="720"/>
      <w:contextualSpacing/>
    </w:pPr>
    <w:rPr>
      <w:rFonts w:ascii="Calibri" w:hAnsi="Calibri"/>
    </w:rPr>
  </w:style>
  <w:style w:type="character" w:customStyle="1" w:styleId="10">
    <w:name w:val="標題 1 字元"/>
    <w:link w:val="1"/>
    <w:uiPriority w:val="9"/>
    <w:rsid w:val="008764F7"/>
    <w:rPr>
      <w:b/>
      <w:bCs/>
      <w:kern w:val="36"/>
      <w:sz w:val="48"/>
      <w:szCs w:val="48"/>
    </w:rPr>
  </w:style>
  <w:style w:type="paragraph" w:styleId="ab">
    <w:name w:val="Body Text"/>
    <w:basedOn w:val="a"/>
    <w:link w:val="ac"/>
    <w:uiPriority w:val="99"/>
    <w:semiHidden/>
    <w:unhideWhenUsed/>
    <w:rsid w:val="004605DE"/>
    <w:pPr>
      <w:spacing w:after="120"/>
    </w:pPr>
  </w:style>
  <w:style w:type="character" w:customStyle="1" w:styleId="ac">
    <w:name w:val="本文 字元"/>
    <w:link w:val="ab"/>
    <w:uiPriority w:val="99"/>
    <w:semiHidden/>
    <w:rsid w:val="004605DE"/>
    <w:rPr>
      <w:sz w:val="24"/>
      <w:szCs w:val="24"/>
    </w:rPr>
  </w:style>
  <w:style w:type="character" w:customStyle="1" w:styleId="apple-converted-space">
    <w:name w:val="apple-converted-space"/>
    <w:rsid w:val="009F44C3"/>
  </w:style>
  <w:style w:type="character" w:styleId="ad">
    <w:name w:val="Emphasis"/>
    <w:uiPriority w:val="20"/>
    <w:qFormat/>
    <w:rsid w:val="009F44C3"/>
    <w:rPr>
      <w:i/>
      <w:iCs/>
    </w:rPr>
  </w:style>
  <w:style w:type="character" w:styleId="ae">
    <w:name w:val="Strong"/>
    <w:qFormat/>
    <w:rsid w:val="002C4E35"/>
    <w:rPr>
      <w:b/>
      <w:bCs/>
    </w:rPr>
  </w:style>
  <w:style w:type="paragraph" w:customStyle="1" w:styleId="-31">
    <w:name w:val="彩色網底 - 輔色 31"/>
    <w:basedOn w:val="a"/>
    <w:uiPriority w:val="34"/>
    <w:qFormat/>
    <w:rsid w:val="0063549F"/>
    <w:pPr>
      <w:widowControl w:val="0"/>
      <w:ind w:leftChars="200" w:left="480"/>
    </w:pPr>
    <w:rPr>
      <w:rFonts w:ascii="Calibri" w:hAnsi="Calibri"/>
      <w:kern w:val="2"/>
      <w:szCs w:val="22"/>
      <w:lang w:val="en-US"/>
    </w:rPr>
  </w:style>
  <w:style w:type="paragraph" w:customStyle="1" w:styleId="-310">
    <w:name w:val="淺色格線 - 輔色 31"/>
    <w:basedOn w:val="a"/>
    <w:uiPriority w:val="34"/>
    <w:qFormat/>
    <w:rsid w:val="00D73064"/>
    <w:pPr>
      <w:ind w:left="720"/>
      <w:contextualSpacing/>
    </w:pPr>
    <w:rPr>
      <w:rFonts w:ascii="Calibri" w:hAnsi="Calibri"/>
    </w:rPr>
  </w:style>
  <w:style w:type="paragraph" w:customStyle="1" w:styleId="-11">
    <w:name w:val="彩色清單 - 輔色 11"/>
    <w:basedOn w:val="a"/>
    <w:uiPriority w:val="34"/>
    <w:qFormat/>
    <w:rsid w:val="00C6138E"/>
    <w:pPr>
      <w:widowControl w:val="0"/>
      <w:ind w:leftChars="200" w:left="480"/>
    </w:pPr>
    <w:rPr>
      <w:rFonts w:ascii="Calibri" w:hAnsi="Calibri"/>
      <w:kern w:val="2"/>
      <w:szCs w:val="22"/>
      <w:lang w:val="en-US"/>
    </w:rPr>
  </w:style>
  <w:style w:type="paragraph" w:styleId="af">
    <w:name w:val="List Paragraph"/>
    <w:basedOn w:val="a"/>
    <w:uiPriority w:val="34"/>
    <w:qFormat/>
    <w:rsid w:val="00F22EB5"/>
    <w:pPr>
      <w:ind w:leftChars="200" w:left="480"/>
    </w:pPr>
  </w:style>
  <w:style w:type="paragraph" w:styleId="af0">
    <w:name w:val="TOC Heading"/>
    <w:basedOn w:val="1"/>
    <w:next w:val="a"/>
    <w:uiPriority w:val="39"/>
    <w:unhideWhenUsed/>
    <w:qFormat/>
    <w:rsid w:val="00021DFD"/>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5881">
      <w:bodyDiv w:val="1"/>
      <w:marLeft w:val="0"/>
      <w:marRight w:val="0"/>
      <w:marTop w:val="0"/>
      <w:marBottom w:val="0"/>
      <w:divBdr>
        <w:top w:val="none" w:sz="0" w:space="0" w:color="auto"/>
        <w:left w:val="none" w:sz="0" w:space="0" w:color="auto"/>
        <w:bottom w:val="none" w:sz="0" w:space="0" w:color="auto"/>
        <w:right w:val="none" w:sz="0" w:space="0" w:color="auto"/>
      </w:divBdr>
    </w:div>
    <w:div w:id="76558874">
      <w:bodyDiv w:val="1"/>
      <w:marLeft w:val="0"/>
      <w:marRight w:val="0"/>
      <w:marTop w:val="0"/>
      <w:marBottom w:val="0"/>
      <w:divBdr>
        <w:top w:val="none" w:sz="0" w:space="0" w:color="auto"/>
        <w:left w:val="none" w:sz="0" w:space="0" w:color="auto"/>
        <w:bottom w:val="none" w:sz="0" w:space="0" w:color="auto"/>
        <w:right w:val="none" w:sz="0" w:space="0" w:color="auto"/>
      </w:divBdr>
    </w:div>
    <w:div w:id="220676771">
      <w:bodyDiv w:val="1"/>
      <w:marLeft w:val="0"/>
      <w:marRight w:val="0"/>
      <w:marTop w:val="0"/>
      <w:marBottom w:val="0"/>
      <w:divBdr>
        <w:top w:val="none" w:sz="0" w:space="0" w:color="auto"/>
        <w:left w:val="none" w:sz="0" w:space="0" w:color="auto"/>
        <w:bottom w:val="none" w:sz="0" w:space="0" w:color="auto"/>
        <w:right w:val="none" w:sz="0" w:space="0" w:color="auto"/>
      </w:divBdr>
    </w:div>
    <w:div w:id="570311763">
      <w:bodyDiv w:val="1"/>
      <w:marLeft w:val="0"/>
      <w:marRight w:val="0"/>
      <w:marTop w:val="0"/>
      <w:marBottom w:val="0"/>
      <w:divBdr>
        <w:top w:val="none" w:sz="0" w:space="0" w:color="auto"/>
        <w:left w:val="none" w:sz="0" w:space="0" w:color="auto"/>
        <w:bottom w:val="none" w:sz="0" w:space="0" w:color="auto"/>
        <w:right w:val="none" w:sz="0" w:space="0" w:color="auto"/>
      </w:divBdr>
    </w:div>
    <w:div w:id="714432016">
      <w:bodyDiv w:val="1"/>
      <w:marLeft w:val="0"/>
      <w:marRight w:val="0"/>
      <w:marTop w:val="0"/>
      <w:marBottom w:val="0"/>
      <w:divBdr>
        <w:top w:val="none" w:sz="0" w:space="0" w:color="auto"/>
        <w:left w:val="none" w:sz="0" w:space="0" w:color="auto"/>
        <w:bottom w:val="none" w:sz="0" w:space="0" w:color="auto"/>
        <w:right w:val="none" w:sz="0" w:space="0" w:color="auto"/>
      </w:divBdr>
    </w:div>
    <w:div w:id="951284399">
      <w:bodyDiv w:val="1"/>
      <w:marLeft w:val="0"/>
      <w:marRight w:val="0"/>
      <w:marTop w:val="0"/>
      <w:marBottom w:val="0"/>
      <w:divBdr>
        <w:top w:val="none" w:sz="0" w:space="0" w:color="auto"/>
        <w:left w:val="none" w:sz="0" w:space="0" w:color="auto"/>
        <w:bottom w:val="none" w:sz="0" w:space="0" w:color="auto"/>
        <w:right w:val="none" w:sz="0" w:space="0" w:color="auto"/>
      </w:divBdr>
    </w:div>
    <w:div w:id="1009411567">
      <w:bodyDiv w:val="1"/>
      <w:marLeft w:val="0"/>
      <w:marRight w:val="0"/>
      <w:marTop w:val="0"/>
      <w:marBottom w:val="0"/>
      <w:divBdr>
        <w:top w:val="none" w:sz="0" w:space="0" w:color="auto"/>
        <w:left w:val="none" w:sz="0" w:space="0" w:color="auto"/>
        <w:bottom w:val="none" w:sz="0" w:space="0" w:color="auto"/>
        <w:right w:val="none" w:sz="0" w:space="0" w:color="auto"/>
      </w:divBdr>
    </w:div>
    <w:div w:id="1251045492">
      <w:bodyDiv w:val="1"/>
      <w:marLeft w:val="0"/>
      <w:marRight w:val="0"/>
      <w:marTop w:val="0"/>
      <w:marBottom w:val="0"/>
      <w:divBdr>
        <w:top w:val="none" w:sz="0" w:space="0" w:color="auto"/>
        <w:left w:val="none" w:sz="0" w:space="0" w:color="auto"/>
        <w:bottom w:val="none" w:sz="0" w:space="0" w:color="auto"/>
        <w:right w:val="none" w:sz="0" w:space="0" w:color="auto"/>
      </w:divBdr>
    </w:div>
    <w:div w:id="1353996297">
      <w:bodyDiv w:val="1"/>
      <w:marLeft w:val="0"/>
      <w:marRight w:val="0"/>
      <w:marTop w:val="0"/>
      <w:marBottom w:val="0"/>
      <w:divBdr>
        <w:top w:val="none" w:sz="0" w:space="0" w:color="auto"/>
        <w:left w:val="none" w:sz="0" w:space="0" w:color="auto"/>
        <w:bottom w:val="none" w:sz="0" w:space="0" w:color="auto"/>
        <w:right w:val="none" w:sz="0" w:space="0" w:color="auto"/>
      </w:divBdr>
    </w:div>
    <w:div w:id="1411073438">
      <w:bodyDiv w:val="1"/>
      <w:marLeft w:val="0"/>
      <w:marRight w:val="0"/>
      <w:marTop w:val="0"/>
      <w:marBottom w:val="0"/>
      <w:divBdr>
        <w:top w:val="none" w:sz="0" w:space="0" w:color="auto"/>
        <w:left w:val="none" w:sz="0" w:space="0" w:color="auto"/>
        <w:bottom w:val="none" w:sz="0" w:space="0" w:color="auto"/>
        <w:right w:val="none" w:sz="0" w:space="0" w:color="auto"/>
      </w:divBdr>
    </w:div>
    <w:div w:id="1489594887">
      <w:bodyDiv w:val="1"/>
      <w:marLeft w:val="0"/>
      <w:marRight w:val="0"/>
      <w:marTop w:val="0"/>
      <w:marBottom w:val="0"/>
      <w:divBdr>
        <w:top w:val="none" w:sz="0" w:space="0" w:color="auto"/>
        <w:left w:val="none" w:sz="0" w:space="0" w:color="auto"/>
        <w:bottom w:val="none" w:sz="0" w:space="0" w:color="auto"/>
        <w:right w:val="none" w:sz="0" w:space="0" w:color="auto"/>
      </w:divBdr>
    </w:div>
    <w:div w:id="1508710936">
      <w:bodyDiv w:val="1"/>
      <w:marLeft w:val="0"/>
      <w:marRight w:val="0"/>
      <w:marTop w:val="0"/>
      <w:marBottom w:val="0"/>
      <w:divBdr>
        <w:top w:val="none" w:sz="0" w:space="0" w:color="auto"/>
        <w:left w:val="none" w:sz="0" w:space="0" w:color="auto"/>
        <w:bottom w:val="none" w:sz="0" w:space="0" w:color="auto"/>
        <w:right w:val="none" w:sz="0" w:space="0" w:color="auto"/>
      </w:divBdr>
    </w:div>
    <w:div w:id="1687320635">
      <w:bodyDiv w:val="1"/>
      <w:marLeft w:val="0"/>
      <w:marRight w:val="0"/>
      <w:marTop w:val="0"/>
      <w:marBottom w:val="0"/>
      <w:divBdr>
        <w:top w:val="none" w:sz="0" w:space="0" w:color="auto"/>
        <w:left w:val="none" w:sz="0" w:space="0" w:color="auto"/>
        <w:bottom w:val="none" w:sz="0" w:space="0" w:color="auto"/>
        <w:right w:val="none" w:sz="0" w:space="0" w:color="auto"/>
      </w:divBdr>
    </w:div>
    <w:div w:id="1845977565">
      <w:bodyDiv w:val="1"/>
      <w:marLeft w:val="0"/>
      <w:marRight w:val="0"/>
      <w:marTop w:val="0"/>
      <w:marBottom w:val="0"/>
      <w:divBdr>
        <w:top w:val="none" w:sz="0" w:space="0" w:color="auto"/>
        <w:left w:val="none" w:sz="0" w:space="0" w:color="auto"/>
        <w:bottom w:val="none" w:sz="0" w:space="0" w:color="auto"/>
        <w:right w:val="none" w:sz="0" w:space="0" w:color="auto"/>
      </w:divBdr>
    </w:div>
    <w:div w:id="197290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heguardian.com/world/2004/feb/04/schools.schoolsworldwide"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henewslens.com/article/4651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pluralism.org/what-is-pluralis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news.cc/zh-hk/world/6nozpaq.html"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en.wikipedia.org/wiki/French_law_on_secularity_and_conspicuous_religious_symbols_in_schools" TargetMode="Externa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ytimes.com/2004/02/11/world/french-assembly-votes-to-ban-religious-symbols-in-schools.html" TargetMode="External"/><Relationship Id="rId22" Type="http://schemas.openxmlformats.org/officeDocument/2006/relationships/customXml" Target="../customXml/item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D9035865-1A9C-437A-B6F9-BDA1DB114EAD}">
  <ds:schemaRefs>
    <ds:schemaRef ds:uri="http://schemas.openxmlformats.org/officeDocument/2006/bibliography"/>
  </ds:schemaRefs>
</ds:datastoreItem>
</file>

<file path=customXml/itemProps2.xml><?xml version="1.0" encoding="utf-8"?>
<ds:datastoreItem xmlns:ds="http://schemas.openxmlformats.org/officeDocument/2006/customXml" ds:itemID="{A83A0FFB-1EEF-410D-9823-B3A645C339B3}"/>
</file>

<file path=customXml/itemProps3.xml><?xml version="1.0" encoding="utf-8"?>
<ds:datastoreItem xmlns:ds="http://schemas.openxmlformats.org/officeDocument/2006/customXml" ds:itemID="{8BAD7B1A-AE1D-4F40-8423-5A13EF93788A}"/>
</file>

<file path=customXml/itemProps4.xml><?xml version="1.0" encoding="utf-8"?>
<ds:datastoreItem xmlns:ds="http://schemas.openxmlformats.org/officeDocument/2006/customXml" ds:itemID="{7BD4D67D-A987-404A-B69A-1C8A32249CCD}"/>
</file>

<file path=docProps/app.xml><?xml version="1.0" encoding="utf-8"?>
<Properties xmlns="http://schemas.openxmlformats.org/officeDocument/2006/extended-properties" xmlns:vt="http://schemas.openxmlformats.org/officeDocument/2006/docPropsVTypes">
  <Template>Normal</Template>
  <TotalTime>48</TotalTime>
  <Pages>1</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單元一 規範倫理學</vt:lpstr>
    </vt:vector>
  </TitlesOfParts>
  <Company>-</Company>
  <LinksUpToDate>false</LinksUpToDate>
  <CharactersWithSpaces>11247</CharactersWithSpaces>
  <SharedDoc>false</SharedDoc>
  <HLinks>
    <vt:vector size="60" baseType="variant">
      <vt:variant>
        <vt:i4>7012365</vt:i4>
      </vt:variant>
      <vt:variant>
        <vt:i4>27</vt:i4>
      </vt:variant>
      <vt:variant>
        <vt:i4>0</vt:i4>
      </vt:variant>
      <vt:variant>
        <vt:i4>5</vt:i4>
      </vt:variant>
      <vt:variant>
        <vt:lpwstr>http://pluralism.org/what-is-pluralism/</vt:lpwstr>
      </vt:variant>
      <vt:variant>
        <vt:lpwstr/>
      </vt:variant>
      <vt:variant>
        <vt:i4>1835096</vt:i4>
      </vt:variant>
      <vt:variant>
        <vt:i4>24</vt:i4>
      </vt:variant>
      <vt:variant>
        <vt:i4>0</vt:i4>
      </vt:variant>
      <vt:variant>
        <vt:i4>5</vt:i4>
      </vt:variant>
      <vt:variant>
        <vt:lpwstr>https://www.france-taipei.org/%E7%99%BE%E5%B9%B4%E4%BE%86%E6%94%BF%E6%95%99%E5%88%86%E9%9B%A2%E7%9A%84%E6%B3%95%E5%9C%8B</vt:lpwstr>
      </vt:variant>
      <vt:variant>
        <vt:lpwstr/>
      </vt:variant>
      <vt:variant>
        <vt:i4>2424875</vt:i4>
      </vt:variant>
      <vt:variant>
        <vt:i4>21</vt:i4>
      </vt:variant>
      <vt:variant>
        <vt:i4>0</vt:i4>
      </vt:variant>
      <vt:variant>
        <vt:i4>5</vt:i4>
      </vt:variant>
      <vt:variant>
        <vt:lpwstr>https://en.wikipedia.org/wiki/French_law_on_secularity_and_conspicuous_religious_symbols_in_schools</vt:lpwstr>
      </vt:variant>
      <vt:variant>
        <vt:lpwstr/>
      </vt:variant>
      <vt:variant>
        <vt:i4>7798831</vt:i4>
      </vt:variant>
      <vt:variant>
        <vt:i4>18</vt:i4>
      </vt:variant>
      <vt:variant>
        <vt:i4>0</vt:i4>
      </vt:variant>
      <vt:variant>
        <vt:i4>5</vt:i4>
      </vt:variant>
      <vt:variant>
        <vt:lpwstr>http://www.nytimes.com/2004/02/11/world/french-assembly-votes-to-ban-religious-symbols-in-schools.html</vt:lpwstr>
      </vt:variant>
      <vt:variant>
        <vt:lpwstr/>
      </vt:variant>
      <vt:variant>
        <vt:i4>3997821</vt:i4>
      </vt:variant>
      <vt:variant>
        <vt:i4>15</vt:i4>
      </vt:variant>
      <vt:variant>
        <vt:i4>0</vt:i4>
      </vt:variant>
      <vt:variant>
        <vt:i4>5</vt:i4>
      </vt:variant>
      <vt:variant>
        <vt:lpwstr>https://www.theguardian.com/world/2004/feb/04/schools.schoolsworldwide</vt:lpwstr>
      </vt:variant>
      <vt:variant>
        <vt:lpwstr/>
      </vt:variant>
      <vt:variant>
        <vt:i4>655485</vt:i4>
      </vt:variant>
      <vt:variant>
        <vt:i4>12</vt:i4>
      </vt:variant>
      <vt:variant>
        <vt:i4>0</vt:i4>
      </vt:variant>
      <vt:variant>
        <vt:i4>5</vt:i4>
      </vt:variant>
      <vt:variant>
        <vt:lpwstr>https://www.thenewslens.com/article/46510</vt:lpwstr>
      </vt:variant>
      <vt:variant>
        <vt:lpwstr/>
      </vt:variant>
      <vt:variant>
        <vt:i4>6291583</vt:i4>
      </vt:variant>
      <vt:variant>
        <vt:i4>9</vt:i4>
      </vt:variant>
      <vt:variant>
        <vt:i4>0</vt:i4>
      </vt:variant>
      <vt:variant>
        <vt:i4>5</vt:i4>
      </vt:variant>
      <vt:variant>
        <vt:lpwstr>https://kknews.cc/zh-hk/world/6nozpaq.html</vt:lpwstr>
      </vt:variant>
      <vt:variant>
        <vt:lpwstr/>
      </vt:variant>
      <vt:variant>
        <vt:i4>7012365</vt:i4>
      </vt:variant>
      <vt:variant>
        <vt:i4>6</vt:i4>
      </vt:variant>
      <vt:variant>
        <vt:i4>0</vt:i4>
      </vt:variant>
      <vt:variant>
        <vt:i4>5</vt:i4>
      </vt:variant>
      <vt:variant>
        <vt:lpwstr>http://pluralism.org/what-is-pluralism/</vt:lpwstr>
      </vt:variant>
      <vt:variant>
        <vt:lpwstr/>
      </vt:variant>
      <vt:variant>
        <vt:i4>4784177</vt:i4>
      </vt:variant>
      <vt:variant>
        <vt:i4>3</vt:i4>
      </vt:variant>
      <vt:variant>
        <vt:i4>0</vt:i4>
      </vt:variant>
      <vt:variant>
        <vt:i4>5</vt:i4>
      </vt:variant>
      <vt:variant>
        <vt:lpwstr>http://plato.stanford.edu/entries/comparphil-chiwes/</vt:lpwstr>
      </vt:variant>
      <vt:variant>
        <vt:lpwstr>3</vt:lpwstr>
      </vt:variant>
      <vt:variant>
        <vt:i4>4784177</vt:i4>
      </vt:variant>
      <vt:variant>
        <vt:i4>0</vt:i4>
      </vt:variant>
      <vt:variant>
        <vt:i4>0</vt:i4>
      </vt:variant>
      <vt:variant>
        <vt:i4>5</vt:i4>
      </vt:variant>
      <vt:variant>
        <vt:lpwstr>http://plato.stanford.edu/entries/comparphil-chiwes/</vt:lpwstr>
      </vt:variant>
      <vt:variant>
        <vt:lpwstr>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單元一 規範倫理學</dc:title>
  <dc:creator>Prome</dc:creator>
  <cp:lastModifiedBy>YEUNG, Kwok-keung</cp:lastModifiedBy>
  <cp:revision>17</cp:revision>
  <cp:lastPrinted>2017-07-06T00:31:00Z</cp:lastPrinted>
  <dcterms:created xsi:type="dcterms:W3CDTF">2017-10-03T01:38:00Z</dcterms:created>
  <dcterms:modified xsi:type="dcterms:W3CDTF">2026-01-06T03:54:00Z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