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A769A" w14:textId="68974AF7" w:rsidR="00CA154E" w:rsidRPr="008B6D74" w:rsidRDefault="008B6D74" w:rsidP="00CA154E">
      <w:pPr>
        <w:spacing w:line="0" w:lineRule="atLeast"/>
        <w:jc w:val="center"/>
        <w:rPr>
          <w:rFonts w:ascii="標楷體" w:eastAsia="標楷體" w:hAnsi="標楷體"/>
          <w:b/>
          <w:color w:val="000000" w:themeColor="text1"/>
          <w:sz w:val="32"/>
          <w:szCs w:val="32"/>
        </w:rPr>
      </w:pPr>
      <w:bookmarkStart w:id="0" w:name="_Hlk174809"/>
      <w:r w:rsidRPr="008B6D74">
        <w:rPr>
          <w:rFonts w:ascii="標楷體" w:eastAsia="標楷體" w:hAnsi="標楷體" w:hint="eastAsia"/>
          <w:b/>
          <w:color w:val="000000" w:themeColor="text1"/>
          <w:sz w:val="32"/>
          <w:szCs w:val="32"/>
          <w:lang w:eastAsia="zh-CN"/>
        </w:rPr>
        <w:t>藏传佛教</w:t>
      </w:r>
      <w:r w:rsidRPr="008B6D74">
        <w:rPr>
          <w:rFonts w:ascii="標楷體" w:eastAsia="標楷體" w:hAnsi="標楷體"/>
          <w:b/>
          <w:color w:val="000000" w:themeColor="text1"/>
          <w:sz w:val="32"/>
          <w:szCs w:val="32"/>
          <w:lang w:eastAsia="zh-CN"/>
        </w:rPr>
        <w:t>(</w:t>
      </w:r>
      <w:r w:rsidRPr="008B6D74">
        <w:rPr>
          <w:rFonts w:ascii="標楷體" w:eastAsia="標楷體" w:hAnsi="標楷體" w:hint="eastAsia"/>
          <w:b/>
          <w:color w:val="000000" w:themeColor="text1"/>
          <w:sz w:val="32"/>
          <w:szCs w:val="32"/>
          <w:lang w:eastAsia="zh-CN"/>
        </w:rPr>
        <w:t>参考资料</w:t>
      </w:r>
      <w:r w:rsidRPr="008B6D74">
        <w:rPr>
          <w:rFonts w:ascii="標楷體" w:eastAsia="標楷體" w:hAnsi="標楷體"/>
          <w:b/>
          <w:color w:val="000000" w:themeColor="text1"/>
          <w:sz w:val="32"/>
          <w:szCs w:val="32"/>
          <w:lang w:eastAsia="zh-CN"/>
        </w:rPr>
        <w:t>)</w:t>
      </w:r>
    </w:p>
    <w:bookmarkEnd w:id="0"/>
    <w:p w14:paraId="1A24D920" w14:textId="52B459F2" w:rsidR="00D60B94" w:rsidRPr="008B6D74" w:rsidRDefault="008B6D74" w:rsidP="00D60B94">
      <w:pPr>
        <w:spacing w:line="0" w:lineRule="atLeast"/>
        <w:jc w:val="center"/>
        <w:rPr>
          <w:rFonts w:ascii="標楷體" w:eastAsia="標楷體" w:hAnsi="標楷體"/>
          <w:bCs/>
          <w:color w:val="000000" w:themeColor="text1"/>
          <w:sz w:val="28"/>
          <w:szCs w:val="28"/>
        </w:rPr>
      </w:pPr>
      <w:r w:rsidRPr="008B6D74">
        <w:rPr>
          <w:rFonts w:ascii="標楷體" w:eastAsia="標楷體" w:hAnsi="標楷體" w:hint="eastAsia"/>
          <w:bCs/>
          <w:color w:val="000000" w:themeColor="text1"/>
          <w:sz w:val="28"/>
          <w:szCs w:val="28"/>
          <w:lang w:eastAsia="zh-CN"/>
        </w:rPr>
        <w:t>第二课：藏传佛教的发展及五大派</w:t>
      </w:r>
    </w:p>
    <w:p w14:paraId="12AA58AD" w14:textId="235A6442" w:rsidR="00D60B94" w:rsidRPr="008B6D74" w:rsidRDefault="008B6D74" w:rsidP="00D60B94">
      <w:pPr>
        <w:spacing w:line="0" w:lineRule="atLeast"/>
        <w:jc w:val="center"/>
        <w:rPr>
          <w:rFonts w:ascii="標楷體" w:eastAsia="標楷體" w:hAnsi="標楷體"/>
          <w:color w:val="000000" w:themeColor="text1"/>
          <w:lang w:val="en-GB"/>
        </w:rPr>
      </w:pPr>
      <w:r w:rsidRPr="008B6D74">
        <w:rPr>
          <w:rFonts w:ascii="標楷體" w:eastAsia="標楷體" w:hAnsi="標楷體" w:hint="eastAsia"/>
          <w:color w:val="000000" w:themeColor="text1"/>
          <w:lang w:eastAsia="zh-CN"/>
        </w:rPr>
        <w:t xml:space="preserve">黎耀祖博士　</w:t>
      </w:r>
      <w:r w:rsidRPr="008B6D74">
        <w:rPr>
          <w:rFonts w:ascii="標楷體" w:eastAsia="標楷體" w:hAnsi="標楷體"/>
          <w:b/>
          <w:bCs/>
          <w:color w:val="000000" w:themeColor="text1"/>
          <w:lang w:val="en-GB" w:eastAsia="zh-CN"/>
        </w:rPr>
        <w:t>2019</w:t>
      </w:r>
      <w:r w:rsidRPr="008B6D74">
        <w:rPr>
          <w:rFonts w:ascii="標楷體" w:eastAsia="標楷體" w:hAnsi="標楷體" w:hint="eastAsia"/>
          <w:color w:val="000000" w:themeColor="text1"/>
          <w:lang w:val="en-GB" w:eastAsia="zh-CN"/>
        </w:rPr>
        <w:t>年</w:t>
      </w:r>
      <w:r w:rsidRPr="008B6D74">
        <w:rPr>
          <w:rFonts w:ascii="標楷體" w:eastAsia="標楷體" w:hAnsi="標楷體"/>
          <w:b/>
          <w:bCs/>
          <w:color w:val="000000" w:themeColor="text1"/>
          <w:lang w:val="en-GB" w:eastAsia="zh-CN"/>
        </w:rPr>
        <w:t>6</w:t>
      </w:r>
      <w:r w:rsidRPr="008B6D74">
        <w:rPr>
          <w:rFonts w:ascii="標楷體" w:eastAsia="標楷體" w:hAnsi="標楷體" w:hint="eastAsia"/>
          <w:color w:val="000000" w:themeColor="text1"/>
          <w:lang w:val="en-GB" w:eastAsia="zh-CN"/>
        </w:rPr>
        <w:t>月</w:t>
      </w:r>
    </w:p>
    <w:p w14:paraId="2C18933B" w14:textId="65DCAA0F" w:rsidR="00D60B94" w:rsidRPr="008B6D74" w:rsidRDefault="008B6D74" w:rsidP="00E03406">
      <w:pPr>
        <w:spacing w:beforeLines="100" w:before="360" w:line="0" w:lineRule="atLeast"/>
        <w:rPr>
          <w:rFonts w:ascii="標楷體" w:eastAsia="標楷體" w:hAnsi="標楷體"/>
          <w:b/>
          <w:bCs/>
          <w:sz w:val="28"/>
          <w:szCs w:val="28"/>
        </w:rPr>
      </w:pPr>
      <w:r w:rsidRPr="008B6D74">
        <w:rPr>
          <w:rFonts w:ascii="標楷體" w:eastAsia="標楷體" w:hAnsi="標楷體" w:hint="eastAsia"/>
          <w:b/>
          <w:bCs/>
          <w:sz w:val="28"/>
          <w:szCs w:val="28"/>
          <w:lang w:eastAsia="zh-CN"/>
        </w:rPr>
        <w:t>甲</w:t>
      </w:r>
      <w:r w:rsidRPr="008B6D74">
        <w:rPr>
          <w:rFonts w:ascii="標楷體" w:eastAsia="標楷體" w:hAnsi="標楷體"/>
          <w:b/>
          <w:bCs/>
          <w:sz w:val="28"/>
          <w:szCs w:val="28"/>
          <w:lang w:eastAsia="zh-CN"/>
        </w:rPr>
        <w:t xml:space="preserve">. </w:t>
      </w:r>
      <w:r w:rsidRPr="008B6D74">
        <w:rPr>
          <w:rFonts w:ascii="標楷體" w:eastAsia="標楷體" w:hAnsi="標楷體" w:hint="eastAsia"/>
          <w:b/>
          <w:bCs/>
          <w:color w:val="000000" w:themeColor="text1"/>
          <w:sz w:val="28"/>
          <w:szCs w:val="28"/>
          <w:lang w:eastAsia="zh-CN"/>
        </w:rPr>
        <w:t>藏传佛教的发展</w:t>
      </w:r>
    </w:p>
    <w:p w14:paraId="45D5029E" w14:textId="466C0140" w:rsidR="00D60B94" w:rsidRPr="008B6D74" w:rsidRDefault="008B6D74" w:rsidP="00D60B94">
      <w:pPr>
        <w:rPr>
          <w:rFonts w:ascii="標楷體" w:eastAsia="標楷體" w:hAnsi="標楷體"/>
          <w:lang w:eastAsia="zh-CN"/>
        </w:rPr>
      </w:pPr>
      <w:r w:rsidRPr="008B6D74">
        <w:rPr>
          <w:rFonts w:ascii="標楷體" w:eastAsia="標楷體" w:hAnsi="標楷體"/>
          <w:lang w:eastAsia="zh-CN"/>
        </w:rPr>
        <w:t xml:space="preserve">    </w:t>
      </w:r>
      <w:r w:rsidRPr="008B6D74">
        <w:rPr>
          <w:rFonts w:ascii="標楷體" w:eastAsia="標楷體" w:hAnsi="標楷體" w:hint="eastAsia"/>
          <w:lang w:eastAsia="zh-CN"/>
        </w:rPr>
        <w:t>西藏古称为吐蕃，在佛教仍未传入藏地之前，是盛行着本教的；可以说，本教是西藏原有的一种原始宗教模式。当佛教（印度密教）传入藏地之后，渐渐取代了本教的主导地位，之后更成为西藏地区主要的宗教。</w:t>
      </w:r>
    </w:p>
    <w:p w14:paraId="17D24C7B" w14:textId="0D65C344" w:rsidR="00D60B94" w:rsidRPr="008B6D74" w:rsidRDefault="002A578F" w:rsidP="00D60B94">
      <w:pPr>
        <w:rPr>
          <w:rFonts w:ascii="標楷體" w:eastAsia="標楷體" w:hAnsi="標楷體"/>
          <w:lang w:eastAsia="zh-CN"/>
        </w:rPr>
      </w:pPr>
      <w:r w:rsidRPr="008B6D74">
        <w:rPr>
          <w:rFonts w:ascii="標楷體" w:eastAsia="標楷體" w:hAnsi="標楷體"/>
          <w:noProof/>
        </w:rPr>
        <mc:AlternateContent>
          <mc:Choice Requires="wps">
            <w:drawing>
              <wp:anchor distT="45720" distB="45720" distL="114300" distR="114300" simplePos="0" relativeHeight="251687936" behindDoc="0" locked="0" layoutInCell="1" allowOverlap="1" wp14:anchorId="0747A80B" wp14:editId="630663CB">
                <wp:simplePos x="0" y="0"/>
                <wp:positionH relativeFrom="column">
                  <wp:posOffset>3763010</wp:posOffset>
                </wp:positionH>
                <wp:positionV relativeFrom="paragraph">
                  <wp:posOffset>1267889</wp:posOffset>
                </wp:positionV>
                <wp:extent cx="2360930" cy="1404620"/>
                <wp:effectExtent l="0" t="0" r="9525" b="1270"/>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331D515" w14:textId="77777777" w:rsidR="002A578F" w:rsidRDefault="002A578F">
                            <w:r>
                              <w:rPr>
                                <w:noProof/>
                              </w:rPr>
                              <w:drawing>
                                <wp:inline distT="0" distB="0" distL="0" distR="0" wp14:anchorId="0BE6C4C7" wp14:editId="2F17CE3A">
                                  <wp:extent cx="1965053" cy="1233117"/>
                                  <wp:effectExtent l="76200" t="76200" r="130810" b="139065"/>
                                  <wp:docPr id="8" name="圖片 8" descr="æ¾è´å¹²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æ¾è´å¹²å¸çåçæå°çµæ"/>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8080" cy="12412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C84B7D" w14:textId="147A6C7C" w:rsidR="002A578F" w:rsidRPr="002A578F" w:rsidRDefault="008B6D74" w:rsidP="002A578F">
                            <w:pPr>
                              <w:spacing w:line="0" w:lineRule="atLeast"/>
                              <w:jc w:val="center"/>
                              <w:rPr>
                                <w:sz w:val="20"/>
                                <w:szCs w:val="20"/>
                              </w:rPr>
                            </w:pPr>
                            <w:r w:rsidRPr="008B6D74">
                              <w:rPr>
                                <w:rFonts w:eastAsia="DengXian" w:hint="eastAsia"/>
                                <w:sz w:val="20"/>
                                <w:szCs w:val="20"/>
                                <w:lang w:eastAsia="zh-CN"/>
                              </w:rPr>
                              <w:t>松赞干布与文成公主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747A80B" id="_x0000_t202" coordsize="21600,21600" o:spt="202" path="m,l,21600r21600,l21600,xe">
                <v:stroke joinstyle="miter"/>
                <v:path gradientshapeok="t" o:connecttype="rect"/>
              </v:shapetype>
              <v:shape id="文字方塊 2" o:spid="_x0000_s1026" type="#_x0000_t202" style="position:absolute;margin-left:296.3pt;margin-top:99.8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" stroked="f">
                <v:textbox style="mso-fit-shape-to-text:t">
                  <w:txbxContent>
                    <w:p w14:paraId="2331D515" w14:textId="77777777" w:rsidR="002A578F" w:rsidRDefault="002A578F">
                      <w:r>
                        <w:rPr>
                          <w:noProof/>
                        </w:rPr>
                        <w:drawing>
                          <wp:inline distT="0" distB="0" distL="0" distR="0" wp14:anchorId="0BE6C4C7" wp14:editId="2F17CE3A">
                            <wp:extent cx="1965053" cy="1233117"/>
                            <wp:effectExtent l="76200" t="76200" r="130810" b="139065"/>
                            <wp:docPr id="8" name="圖片 8" descr="æ¾è´å¹²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æ¾è´å¹²å¸çåçæå°çµæ"/>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8080" cy="12412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C84B7D" w14:textId="147A6C7C" w:rsidR="002A578F" w:rsidRPr="002A578F" w:rsidRDefault="008B6D74" w:rsidP="002A578F">
                      <w:pPr>
                        <w:spacing w:line="0" w:lineRule="atLeast"/>
                        <w:jc w:val="center"/>
                        <w:rPr>
                          <w:sz w:val="20"/>
                          <w:szCs w:val="20"/>
                        </w:rPr>
                      </w:pPr>
                      <w:r w:rsidRPr="008B6D74">
                        <w:rPr>
                          <w:rFonts w:eastAsia="DengXian" w:hint="eastAsia"/>
                          <w:sz w:val="20"/>
                          <w:szCs w:val="20"/>
                          <w:lang w:eastAsia="zh-CN"/>
                        </w:rPr>
                        <w:t>松赞干布与文成公主</w:t>
                      </w:r>
                    </w:p>
                  </w:txbxContent>
                </v:textbox>
                <w10:wrap type="square"/>
              </v:shape>
            </w:pict>
          </mc:Fallback>
        </mc:AlternateContent>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那么，佛教究竟是何时传入吐蕃西藏呢？学术界至今都没有一个确定、可信而确凿的说法。当中最广为人知的传说是第</w:t>
      </w:r>
      <w:r w:rsidR="008B6D74" w:rsidRPr="008B6D74">
        <w:rPr>
          <w:rFonts w:ascii="標楷體" w:eastAsia="標楷體" w:hAnsi="標楷體"/>
          <w:lang w:eastAsia="zh-CN"/>
        </w:rPr>
        <w:t>28</w:t>
      </w:r>
      <w:r w:rsidR="008B6D74" w:rsidRPr="008B6D74">
        <w:rPr>
          <w:rFonts w:ascii="標楷體" w:eastAsia="標楷體" w:hAnsi="標楷體" w:hint="eastAsia"/>
          <w:lang w:eastAsia="zh-CN"/>
        </w:rPr>
        <w:t>代赞普</w:t>
      </w:r>
      <w:r w:rsidR="008B6D74" w:rsidRPr="008B6D74">
        <w:rPr>
          <w:rFonts w:ascii="標楷體" w:eastAsia="標楷體" w:hAnsi="標楷體" w:hint="eastAsia"/>
          <w:kern w:val="0"/>
          <w:u w:val="single"/>
          <w:lang w:eastAsia="zh-CN" w:bidi="bo-CN"/>
        </w:rPr>
        <w:t>拉托多聂赞</w:t>
      </w:r>
      <w:r w:rsidR="008B6D74" w:rsidRPr="008B6D74">
        <w:rPr>
          <w:rFonts w:ascii="標楷體" w:eastAsia="標楷體" w:hAnsi="標楷體" w:hint="eastAsia"/>
          <w:kern w:val="0"/>
          <w:lang w:eastAsia="zh-CN" w:bidi="bo-CN"/>
        </w:rPr>
        <w:t>时发生的「天降四宝」事件，这被认为是佛教传入吐蕃最早的传说。随后的百余年，都有印度及西域的僧人来到吐蕃传扬佛教，但碍于吐蕃人大多信奉本教，所以就算佛教于此时期能传入吐蕃，却并不流行，直至</w:t>
      </w:r>
      <w:r w:rsidR="008B6D74" w:rsidRPr="008B6D74">
        <w:rPr>
          <w:rFonts w:ascii="標楷體" w:eastAsia="標楷體" w:hAnsi="標楷體" w:hint="eastAsia"/>
          <w:u w:val="single"/>
          <w:lang w:eastAsia="zh-CN"/>
        </w:rPr>
        <w:t>松赞干布</w:t>
      </w:r>
      <w:r w:rsidR="008B6D74" w:rsidRPr="008B6D74">
        <w:rPr>
          <w:rFonts w:ascii="標楷體" w:eastAsia="標楷體" w:hAnsi="標楷體" w:hint="eastAsia"/>
          <w:lang w:eastAsia="zh-CN"/>
        </w:rPr>
        <w:t>统一吐蕃各部落而建立起吐蕃王朝后，情况才有明显的转变。密教在西藏的发展可分为前后两期：</w:t>
      </w:r>
    </w:p>
    <w:p w14:paraId="79CCBF6E" w14:textId="16FAEF16" w:rsidR="00D60B94" w:rsidRPr="008B6D74" w:rsidRDefault="008B6D74" w:rsidP="00D60B94">
      <w:pPr>
        <w:rPr>
          <w:rFonts w:ascii="標楷體" w:eastAsia="標楷體" w:hAnsi="標楷體"/>
          <w:b/>
          <w:bCs/>
          <w:color w:val="000000" w:themeColor="text1"/>
          <w:lang w:eastAsia="zh-CN"/>
        </w:rPr>
      </w:pPr>
      <w:r w:rsidRPr="008B6D74">
        <w:rPr>
          <w:rFonts w:ascii="標楷體" w:eastAsia="標楷體" w:hAnsi="標楷體" w:hint="eastAsia"/>
          <w:b/>
          <w:bCs/>
          <w:color w:val="000000" w:themeColor="text1"/>
          <w:lang w:eastAsia="zh-CN"/>
        </w:rPr>
        <w:t>一</w:t>
      </w:r>
      <w:r w:rsidRPr="008B6D74">
        <w:rPr>
          <w:rFonts w:ascii="標楷體" w:eastAsia="標楷體" w:hAnsi="標楷體"/>
          <w:b/>
          <w:bCs/>
          <w:color w:val="000000" w:themeColor="text1"/>
          <w:lang w:eastAsia="zh-CN"/>
        </w:rPr>
        <w:t xml:space="preserve">. </w:t>
      </w:r>
      <w:r w:rsidRPr="008B6D74">
        <w:rPr>
          <w:rFonts w:ascii="標楷體" w:eastAsia="標楷體" w:hAnsi="標楷體" w:hint="eastAsia"/>
          <w:b/>
          <w:bCs/>
          <w:color w:val="000000" w:themeColor="text1"/>
          <w:lang w:eastAsia="zh-CN"/>
        </w:rPr>
        <w:t>前弘时期（公元七世纪到九世纪）</w:t>
      </w:r>
    </w:p>
    <w:p w14:paraId="3ED8DA5E" w14:textId="286326BB" w:rsidR="00D60B94" w:rsidRPr="008B6D74" w:rsidRDefault="008B6D74" w:rsidP="00D60B94">
      <w:pPr>
        <w:ind w:firstLineChars="100" w:firstLine="240"/>
        <w:rPr>
          <w:rFonts w:ascii="標楷體" w:eastAsia="標楷體" w:hAnsi="標楷體"/>
        </w:rPr>
      </w:pPr>
      <w:r w:rsidRPr="008B6D74">
        <w:rPr>
          <w:rFonts w:ascii="標楷體" w:eastAsia="標楷體" w:hAnsi="標楷體"/>
          <w:lang w:eastAsia="zh-CN"/>
        </w:rPr>
        <w:t xml:space="preserve"> </w:t>
      </w:r>
      <w:r w:rsidRPr="008B6D74">
        <w:rPr>
          <w:rFonts w:ascii="標楷體" w:eastAsia="標楷體" w:hAnsi="標楷體" w:hint="eastAsia"/>
          <w:lang w:eastAsia="zh-CN"/>
        </w:rPr>
        <w:t>前弘时期的密教发展又可分为三个发展阶段</w:t>
      </w:r>
    </w:p>
    <w:p w14:paraId="203E2849" w14:textId="18E8CD76" w:rsidR="00D60B94" w:rsidRPr="008B6D74" w:rsidRDefault="008B6D74" w:rsidP="00D60B94">
      <w:pPr>
        <w:rPr>
          <w:rFonts w:ascii="標楷體" w:eastAsia="標楷體" w:hAnsi="標楷體"/>
        </w:rPr>
      </w:pPr>
      <w:r w:rsidRPr="008B6D74">
        <w:rPr>
          <w:rFonts w:ascii="標楷體" w:eastAsia="標楷體" w:hAnsi="標楷體"/>
          <w:lang w:eastAsia="zh-CN"/>
        </w:rPr>
        <w:t xml:space="preserve">1. </w:t>
      </w:r>
      <w:r w:rsidRPr="008B6D74">
        <w:rPr>
          <w:rFonts w:ascii="標楷體" w:eastAsia="標楷體" w:hAnsi="標楷體" w:hint="eastAsia"/>
          <w:lang w:eastAsia="zh-CN"/>
        </w:rPr>
        <w:t>第一发展阶段：</w:t>
      </w:r>
      <w:r w:rsidRPr="008B6D74">
        <w:rPr>
          <w:rFonts w:ascii="標楷體" w:eastAsia="標楷體" w:hAnsi="標楷體" w:hint="eastAsia"/>
          <w:u w:val="single"/>
          <w:lang w:eastAsia="zh-CN"/>
        </w:rPr>
        <w:t>松赞干布</w:t>
      </w:r>
      <w:r w:rsidRPr="008B6D74">
        <w:rPr>
          <w:rFonts w:ascii="標楷體" w:eastAsia="標楷體" w:hAnsi="標楷體" w:hint="eastAsia"/>
          <w:lang w:eastAsia="zh-CN"/>
        </w:rPr>
        <w:t>时期</w:t>
      </w:r>
    </w:p>
    <w:p w14:paraId="0B9C2DB9" w14:textId="57726D61" w:rsidR="00D60B94" w:rsidRPr="008B6D74" w:rsidRDefault="008B6D74" w:rsidP="00E03406">
      <w:pPr>
        <w:jc w:val="both"/>
        <w:rPr>
          <w:rFonts w:ascii="標楷體" w:eastAsia="標楷體" w:hAnsi="標楷體"/>
          <w:color w:val="000000" w:themeColor="text1"/>
          <w:lang w:eastAsia="zh-CN"/>
        </w:rPr>
      </w:pPr>
      <w:r w:rsidRPr="008B6D74">
        <w:rPr>
          <w:rFonts w:ascii="標楷體" w:eastAsia="標楷體" w:hAnsi="標楷體" w:hint="eastAsia"/>
          <w:lang w:eastAsia="zh-CN"/>
        </w:rPr>
        <w:t xml:space="preserve">　</w:t>
      </w:r>
      <w:r w:rsidRPr="008B6D74">
        <w:rPr>
          <w:rFonts w:ascii="標楷體" w:eastAsia="標楷體" w:hAnsi="標楷體"/>
          <w:lang w:eastAsia="zh-CN"/>
        </w:rPr>
        <w:t xml:space="preserve"> </w:t>
      </w:r>
      <w:r w:rsidRPr="008B6D74">
        <w:rPr>
          <w:rFonts w:ascii="標楷體" w:eastAsia="標楷體" w:hAnsi="標楷體" w:hint="eastAsia"/>
          <w:u w:val="single"/>
          <w:lang w:eastAsia="zh-CN"/>
        </w:rPr>
        <w:t>松赞干布</w:t>
      </w:r>
      <w:r w:rsidRPr="008B6D74">
        <w:rPr>
          <w:rFonts w:ascii="標楷體" w:eastAsia="標楷體" w:hAnsi="標楷體" w:hint="eastAsia"/>
          <w:lang w:eastAsia="zh-CN"/>
        </w:rPr>
        <w:t xml:space="preserve">于公元七世纪建立起大一统的吐蕃王　</w:t>
      </w:r>
      <w:r w:rsidRPr="008B6D74">
        <w:rPr>
          <w:rFonts w:ascii="標楷體" w:eastAsia="標楷體" w:hAnsi="標楷體"/>
          <w:lang w:eastAsia="zh-CN"/>
        </w:rPr>
        <w:t xml:space="preserve"> </w:t>
      </w:r>
      <w:r w:rsidRPr="008B6D74">
        <w:rPr>
          <w:rFonts w:ascii="標楷體" w:eastAsia="標楷體" w:hAnsi="標楷體" w:hint="eastAsia"/>
          <w:lang w:eastAsia="zh-CN"/>
        </w:rPr>
        <w:t>朝之后，便派遣大批贵族子弟到迦湿弥罗国学习，当他们学成回国后，参照及模仿印度梵文的体制而创制了吐蕃自己的文字，这不但为佛教的大规模传入营造了良好的条件，更加为保存文献及传播佛教提供了语言的载</w:t>
      </w:r>
      <w:r w:rsidRPr="008B6D74">
        <w:rPr>
          <w:rFonts w:ascii="標楷體" w:eastAsia="標楷體" w:hAnsi="標楷體"/>
          <w:lang w:eastAsia="zh-CN"/>
        </w:rPr>
        <w:t xml:space="preserve"> </w:t>
      </w:r>
      <w:r w:rsidRPr="008B6D74">
        <w:rPr>
          <w:rFonts w:ascii="標楷體" w:eastAsia="標楷體" w:hAnsi="標楷體" w:hint="eastAsia"/>
          <w:lang w:eastAsia="zh-CN"/>
        </w:rPr>
        <w:t>体。</w:t>
      </w:r>
      <w:r w:rsidRPr="008B6D74">
        <w:rPr>
          <w:rFonts w:ascii="標楷體" w:eastAsia="標楷體" w:hAnsi="標楷體" w:hint="eastAsia"/>
          <w:u w:val="single"/>
          <w:lang w:eastAsia="zh-CN"/>
        </w:rPr>
        <w:t>松赞干布</w:t>
      </w:r>
      <w:r w:rsidRPr="008B6D74">
        <w:rPr>
          <w:rFonts w:ascii="標楷體" w:eastAsia="標楷體" w:hAnsi="標楷體" w:hint="eastAsia"/>
          <w:lang w:eastAsia="zh-CN"/>
        </w:rPr>
        <w:t>建立强盛的吐蕃王朝后，先后迎娶了尼泊尔的</w:t>
      </w:r>
      <w:r w:rsidRPr="008B6D74">
        <w:rPr>
          <w:rFonts w:ascii="標楷體" w:eastAsia="標楷體" w:hAnsi="標楷體" w:hint="eastAsia"/>
          <w:u w:val="single"/>
          <w:lang w:eastAsia="zh-CN"/>
        </w:rPr>
        <w:t>尺尊公主</w:t>
      </w:r>
      <w:r w:rsidRPr="008B6D74">
        <w:rPr>
          <w:rFonts w:ascii="標楷體" w:eastAsia="標楷體" w:hAnsi="標楷體" w:hint="eastAsia"/>
          <w:lang w:eastAsia="zh-CN"/>
        </w:rPr>
        <w:t>及大唐的</w:t>
      </w:r>
      <w:r w:rsidRPr="008B6D74">
        <w:rPr>
          <w:rFonts w:ascii="標楷體" w:eastAsia="標楷體" w:hAnsi="標楷體" w:hint="eastAsia"/>
          <w:u w:val="single"/>
          <w:lang w:eastAsia="zh-CN"/>
        </w:rPr>
        <w:t>文成公主</w:t>
      </w:r>
      <w:r w:rsidRPr="008B6D74">
        <w:rPr>
          <w:rFonts w:ascii="標楷體" w:eastAsia="標楷體" w:hAnsi="標楷體" w:hint="eastAsia"/>
          <w:lang w:eastAsia="zh-CN"/>
        </w:rPr>
        <w:t>为妻，藉此引入当时最先进的佛教文化</w:t>
      </w:r>
      <w:r w:rsidRPr="008B6D74">
        <w:rPr>
          <w:rFonts w:ascii="標楷體" w:eastAsia="標楷體" w:hAnsi="標楷體" w:hint="eastAsia"/>
          <w:color w:val="000000" w:themeColor="text1"/>
          <w:lang w:eastAsia="zh-CN"/>
        </w:rPr>
        <w:t>，令佛教在吐蕃的发展呈现出一片兴隆的景象。</w:t>
      </w:r>
    </w:p>
    <w:p w14:paraId="0192C457" w14:textId="2B790CBC" w:rsidR="00D60B94" w:rsidRPr="008B6D74" w:rsidRDefault="008B6D74" w:rsidP="00E03406">
      <w:pPr>
        <w:spacing w:beforeLines="50" w:before="180"/>
        <w:rPr>
          <w:rFonts w:ascii="標楷體" w:eastAsia="標楷體" w:hAnsi="標楷體"/>
        </w:rPr>
      </w:pPr>
      <w:r w:rsidRPr="008B6D74">
        <w:rPr>
          <w:rFonts w:ascii="標楷體" w:eastAsia="標楷體" w:hAnsi="標楷體"/>
          <w:lang w:eastAsia="zh-CN"/>
        </w:rPr>
        <w:t xml:space="preserve">2. </w:t>
      </w:r>
      <w:r w:rsidRPr="008B6D74">
        <w:rPr>
          <w:rFonts w:ascii="標楷體" w:eastAsia="標楷體" w:hAnsi="標楷體" w:hint="eastAsia"/>
          <w:lang w:eastAsia="zh-CN"/>
        </w:rPr>
        <w:t>第二发展阶段：</w:t>
      </w:r>
      <w:r w:rsidRPr="008B6D74">
        <w:rPr>
          <w:rFonts w:ascii="標楷體" w:eastAsia="標楷體" w:hAnsi="標楷體" w:hint="eastAsia"/>
          <w:u w:val="single"/>
          <w:lang w:eastAsia="zh-CN"/>
        </w:rPr>
        <w:t>赤松德赞</w:t>
      </w:r>
      <w:r w:rsidRPr="008B6D74">
        <w:rPr>
          <w:rFonts w:ascii="標楷體" w:eastAsia="標楷體" w:hAnsi="標楷體" w:hint="eastAsia"/>
          <w:lang w:eastAsia="zh-CN"/>
        </w:rPr>
        <w:t>时期</w:t>
      </w:r>
    </w:p>
    <w:p w14:paraId="7682DE92" w14:textId="21390A3B" w:rsidR="003829AA" w:rsidRPr="008B6D74" w:rsidRDefault="00B91476" w:rsidP="00B91476">
      <w:pPr>
        <w:ind w:firstLineChars="200" w:firstLine="480"/>
        <w:rPr>
          <w:rFonts w:ascii="標楷體" w:eastAsia="標楷體" w:hAnsi="標楷體"/>
          <w:lang w:eastAsia="zh-CN"/>
        </w:rPr>
      </w:pPr>
      <w:r w:rsidRPr="008B6D74">
        <w:rPr>
          <w:rFonts w:ascii="標楷體" w:eastAsia="標楷體" w:hAnsi="標楷體"/>
          <w:noProof/>
          <w:shd w:val="clear" w:color="auto" w:fill="FFFFFF"/>
        </w:rPr>
        <mc:AlternateContent>
          <mc:Choice Requires="wps">
            <w:drawing>
              <wp:anchor distT="45720" distB="45720" distL="114300" distR="114300" simplePos="0" relativeHeight="251689984" behindDoc="0" locked="0" layoutInCell="1" allowOverlap="1" wp14:anchorId="072F4CA0" wp14:editId="3C9B3C7D">
                <wp:simplePos x="0" y="0"/>
                <wp:positionH relativeFrom="margin">
                  <wp:posOffset>4738370</wp:posOffset>
                </wp:positionH>
                <wp:positionV relativeFrom="paragraph">
                  <wp:posOffset>273050</wp:posOffset>
                </wp:positionV>
                <wp:extent cx="1515745" cy="1637030"/>
                <wp:effectExtent l="0" t="0" r="8255" b="1270"/>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1637030"/>
                        </a:xfrm>
                        <a:prstGeom prst="rect">
                          <a:avLst/>
                        </a:prstGeom>
                        <a:solidFill>
                          <a:srgbClr val="FFFFFF"/>
                        </a:solidFill>
                        <a:ln w="9525">
                          <a:noFill/>
                          <a:miter lim="800000"/>
                          <a:headEnd/>
                          <a:tailEnd/>
                        </a:ln>
                      </wps:spPr>
                      <wps:txbx>
                        <w:txbxContent>
                          <w:p w14:paraId="67E511B4" w14:textId="77777777" w:rsidR="002A578F" w:rsidRDefault="002A578F" w:rsidP="00B91476">
                            <w:pPr>
                              <w:jc w:val="center"/>
                            </w:pPr>
                            <w:r>
                              <w:rPr>
                                <w:noProof/>
                              </w:rPr>
                              <w:drawing>
                                <wp:inline distT="0" distB="0" distL="0" distR="0" wp14:anchorId="3F4F48EF" wp14:editId="5FADC5B3">
                                  <wp:extent cx="1052427" cy="982082"/>
                                  <wp:effectExtent l="133350" t="114300" r="128905" b="142240"/>
                                  <wp:docPr id="12" name="圖片 12" descr="èµ¤ç¥å¾·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èµ¤ç¥å¾·è´çåçæå°çµæ"/>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6129" cy="10135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E5252B" w14:textId="277592E9" w:rsidR="002A578F" w:rsidRPr="00B91476" w:rsidRDefault="008B6D74" w:rsidP="00B91476">
                            <w:pPr>
                              <w:spacing w:line="0" w:lineRule="atLeast"/>
                              <w:jc w:val="center"/>
                              <w:rPr>
                                <w:sz w:val="16"/>
                                <w:szCs w:val="16"/>
                              </w:rPr>
                            </w:pPr>
                            <w:r w:rsidRPr="008B6D74">
                              <w:rPr>
                                <w:rFonts w:eastAsia="DengXian" w:hint="eastAsia"/>
                                <w:sz w:val="16"/>
                                <w:szCs w:val="16"/>
                                <w:lang w:eastAsia="zh-CN"/>
                              </w:rPr>
                              <w:t>莲花生大士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F4CA0" id="_x0000_s1027" type="#_x0000_t202" style="position:absolute;left:0;text-align:left;margin-left:373.1pt;margin-top:21.5pt;width:119.35pt;height:128.9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" stroked="f">
                <v:textbox>
                  <w:txbxContent>
                    <w:p w14:paraId="67E511B4" w14:textId="77777777" w:rsidR="002A578F" w:rsidRDefault="002A578F" w:rsidP="00B91476">
                      <w:pPr>
                        <w:jc w:val="center"/>
                      </w:pPr>
                      <w:r>
                        <w:rPr>
                          <w:noProof/>
                        </w:rPr>
                        <w:drawing>
                          <wp:inline distT="0" distB="0" distL="0" distR="0" wp14:anchorId="3F4F48EF" wp14:editId="5FADC5B3">
                            <wp:extent cx="1052427" cy="982082"/>
                            <wp:effectExtent l="133350" t="114300" r="128905" b="142240"/>
                            <wp:docPr id="12" name="圖片 12" descr="èµ¤ç¥å¾·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èµ¤ç¥å¾·è´çåçæå°çµæ"/>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6129" cy="10135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E5252B" w14:textId="277592E9" w:rsidR="002A578F" w:rsidRPr="00B91476" w:rsidRDefault="008B6D74" w:rsidP="00B91476">
                      <w:pPr>
                        <w:spacing w:line="0" w:lineRule="atLeast"/>
                        <w:jc w:val="center"/>
                        <w:rPr>
                          <w:sz w:val="16"/>
                          <w:szCs w:val="16"/>
                        </w:rPr>
                      </w:pPr>
                      <w:r w:rsidRPr="008B6D74">
                        <w:rPr>
                          <w:rFonts w:eastAsia="DengXian" w:hint="eastAsia"/>
                          <w:sz w:val="16"/>
                          <w:szCs w:val="16"/>
                          <w:lang w:eastAsia="zh-CN"/>
                        </w:rPr>
                        <w:t>莲花生大士</w:t>
                      </w:r>
                    </w:p>
                  </w:txbxContent>
                </v:textbox>
                <w10:wrap type="square" anchorx="margin"/>
              </v:shape>
            </w:pict>
          </mc:Fallback>
        </mc:AlternateContent>
      </w:r>
      <w:r w:rsidR="008B6D74" w:rsidRPr="008B6D74">
        <w:rPr>
          <w:rFonts w:ascii="標楷體" w:eastAsia="標楷體" w:hAnsi="標楷體" w:hint="eastAsia"/>
          <w:u w:val="single"/>
          <w:lang w:eastAsia="zh-CN"/>
        </w:rPr>
        <w:t>松赞干布</w:t>
      </w:r>
      <w:r w:rsidR="008B6D74" w:rsidRPr="008B6D74">
        <w:rPr>
          <w:rFonts w:ascii="標楷體" w:eastAsia="標楷體" w:hAnsi="標楷體" w:hint="eastAsia"/>
          <w:lang w:eastAsia="zh-CN"/>
        </w:rPr>
        <w:t>在藏地大力提倡佛教之后，随后几代都没多大的发展，直到藏王</w:t>
      </w:r>
      <w:r w:rsidR="008B6D74" w:rsidRPr="008B6D74">
        <w:rPr>
          <w:rFonts w:ascii="標楷體" w:eastAsia="標楷體" w:hAnsi="標楷體" w:hint="eastAsia"/>
          <w:u w:val="single"/>
          <w:lang w:eastAsia="zh-CN"/>
        </w:rPr>
        <w:t>赤德祖赞</w:t>
      </w:r>
      <w:r w:rsidR="008B6D74" w:rsidRPr="008B6D74">
        <w:rPr>
          <w:rFonts w:ascii="標楷體" w:eastAsia="標楷體" w:hAnsi="標楷體" w:hint="eastAsia"/>
          <w:lang w:eastAsia="zh-CN"/>
        </w:rPr>
        <w:t>迎娶了大唐的</w:t>
      </w:r>
      <w:r w:rsidR="008B6D74" w:rsidRPr="008B6D74">
        <w:rPr>
          <w:rFonts w:ascii="標楷體" w:eastAsia="標楷體" w:hAnsi="標楷體" w:hint="eastAsia"/>
          <w:u w:val="single"/>
          <w:lang w:eastAsia="zh-CN"/>
        </w:rPr>
        <w:t>金城公主</w:t>
      </w:r>
      <w:r w:rsidR="008B6D74" w:rsidRPr="008B6D74">
        <w:rPr>
          <w:rFonts w:ascii="標楷體" w:eastAsia="標楷體" w:hAnsi="標楷體" w:hint="eastAsia"/>
          <w:lang w:eastAsia="zh-CN"/>
        </w:rPr>
        <w:t>为妻后，佛教才再有进一步发展的机会。在</w:t>
      </w:r>
      <w:r w:rsidR="008B6D74" w:rsidRPr="008B6D74">
        <w:rPr>
          <w:rFonts w:ascii="標楷體" w:eastAsia="標楷體" w:hAnsi="標楷體" w:hint="eastAsia"/>
          <w:u w:val="single"/>
          <w:lang w:eastAsia="zh-CN"/>
        </w:rPr>
        <w:t>金城公主</w:t>
      </w:r>
      <w:r w:rsidR="008B6D74" w:rsidRPr="008B6D74">
        <w:rPr>
          <w:rFonts w:ascii="標楷體" w:eastAsia="標楷體" w:hAnsi="標楷體" w:hint="eastAsia"/>
          <w:lang w:eastAsia="zh-CN"/>
        </w:rPr>
        <w:t>的影响下，</w:t>
      </w:r>
      <w:r w:rsidR="008B6D74" w:rsidRPr="008B6D74">
        <w:rPr>
          <w:rFonts w:ascii="標楷體" w:eastAsia="標楷體" w:hAnsi="標楷體" w:hint="eastAsia"/>
          <w:u w:val="single"/>
          <w:lang w:eastAsia="zh-CN"/>
        </w:rPr>
        <w:t>赤德祖赞</w:t>
      </w:r>
      <w:r w:rsidR="008B6D74" w:rsidRPr="008B6D74">
        <w:rPr>
          <w:rFonts w:ascii="標楷體" w:eastAsia="標楷體" w:hAnsi="標楷體" w:hint="eastAsia"/>
          <w:lang w:eastAsia="zh-CN"/>
        </w:rPr>
        <w:t>派人到印度求取佛经，并修建五所佛寺来收藏这批经典。但当</w:t>
      </w:r>
      <w:r w:rsidR="008B6D74" w:rsidRPr="008B6D74">
        <w:rPr>
          <w:rFonts w:ascii="標楷體" w:eastAsia="標楷體" w:hAnsi="標楷體" w:hint="eastAsia"/>
          <w:u w:val="single"/>
          <w:lang w:eastAsia="zh-CN"/>
        </w:rPr>
        <w:t>赤德祖赞</w:t>
      </w:r>
      <w:r w:rsidR="008B6D74" w:rsidRPr="008B6D74">
        <w:rPr>
          <w:rFonts w:ascii="標楷體" w:eastAsia="標楷體" w:hAnsi="標楷體" w:hint="eastAsia"/>
          <w:lang w:eastAsia="zh-CN"/>
        </w:rPr>
        <w:t>在公元</w:t>
      </w:r>
      <w:r w:rsidR="008B6D74" w:rsidRPr="008B6D74">
        <w:rPr>
          <w:rFonts w:ascii="標楷體" w:eastAsia="標楷體" w:hAnsi="標楷體"/>
          <w:lang w:eastAsia="zh-CN"/>
        </w:rPr>
        <w:t>755</w:t>
      </w:r>
      <w:r w:rsidR="008B6D74" w:rsidRPr="008B6D74">
        <w:rPr>
          <w:rFonts w:ascii="標楷體" w:eastAsia="標楷體" w:hAnsi="標楷體" w:hint="eastAsia"/>
          <w:lang w:eastAsia="zh-CN"/>
        </w:rPr>
        <w:t>年死后，本教伺机复兴，并对佛教大肆攻击，直至</w:t>
      </w:r>
      <w:r w:rsidR="008B6D74" w:rsidRPr="008B6D74">
        <w:rPr>
          <w:rFonts w:ascii="標楷體" w:eastAsia="標楷體" w:hAnsi="標楷體" w:hint="eastAsia"/>
          <w:u w:val="single"/>
          <w:lang w:eastAsia="zh-CN"/>
        </w:rPr>
        <w:t>赤德祖赞</w:t>
      </w:r>
      <w:r w:rsidR="008B6D74" w:rsidRPr="008B6D74">
        <w:rPr>
          <w:rFonts w:ascii="標楷體" w:eastAsia="標楷體" w:hAnsi="標楷體" w:hint="eastAsia"/>
          <w:lang w:eastAsia="zh-CN"/>
        </w:rPr>
        <w:t>与</w:t>
      </w:r>
      <w:r w:rsidR="008B6D74" w:rsidRPr="008B6D74">
        <w:rPr>
          <w:rFonts w:ascii="標楷體" w:eastAsia="標楷體" w:hAnsi="標楷體" w:hint="eastAsia"/>
          <w:u w:val="single"/>
          <w:lang w:eastAsia="zh-CN"/>
        </w:rPr>
        <w:t>金城公主</w:t>
      </w:r>
      <w:r w:rsidR="008B6D74" w:rsidRPr="008B6D74">
        <w:rPr>
          <w:rFonts w:ascii="標楷體" w:eastAsia="標楷體" w:hAnsi="標楷體" w:hint="eastAsia"/>
          <w:lang w:eastAsia="zh-CN"/>
        </w:rPr>
        <w:t>所生的儿子</w:t>
      </w:r>
      <w:r w:rsidR="008B6D74" w:rsidRPr="008B6D74">
        <w:rPr>
          <w:rFonts w:ascii="標楷體" w:eastAsia="標楷體" w:hAnsi="標楷體" w:hint="eastAsia"/>
          <w:u w:val="single"/>
          <w:lang w:eastAsia="zh-CN"/>
        </w:rPr>
        <w:t>赤松德赞</w:t>
      </w:r>
      <w:r w:rsidR="008B6D74" w:rsidRPr="008B6D74">
        <w:rPr>
          <w:rFonts w:ascii="標楷體" w:eastAsia="標楷體" w:hAnsi="標楷體" w:hint="eastAsia"/>
          <w:lang w:eastAsia="zh-CN"/>
        </w:rPr>
        <w:t>长大掌握政权后，才再次大力弘扬佛教。</w:t>
      </w:r>
      <w:r w:rsidR="008B6D74" w:rsidRPr="008B6D74">
        <w:rPr>
          <w:rFonts w:ascii="標楷體" w:eastAsia="標楷體" w:hAnsi="標楷體" w:hint="eastAsia"/>
          <w:u w:val="single"/>
          <w:lang w:eastAsia="zh-CN"/>
        </w:rPr>
        <w:t>赤松德赞</w:t>
      </w:r>
      <w:r w:rsidR="008B6D74" w:rsidRPr="008B6D74">
        <w:rPr>
          <w:rFonts w:ascii="標楷體" w:eastAsia="標楷體" w:hAnsi="標楷體" w:hint="eastAsia"/>
          <w:lang w:eastAsia="zh-CN"/>
        </w:rPr>
        <w:t>对佛教最大的贡献是先后邀请大成就者</w:t>
      </w:r>
      <w:r w:rsidR="008B6D74" w:rsidRPr="008B6D74">
        <w:rPr>
          <w:rFonts w:ascii="標楷體" w:eastAsia="標楷體" w:hAnsi="標楷體" w:hint="eastAsia"/>
          <w:u w:val="single"/>
          <w:lang w:eastAsia="zh-CN"/>
        </w:rPr>
        <w:t>寂护大师</w:t>
      </w:r>
      <w:r w:rsidR="008B6D74" w:rsidRPr="008B6D74">
        <w:rPr>
          <w:rStyle w:val="unicode"/>
          <w:rFonts w:ascii="標楷體" w:eastAsia="標楷體" w:hAnsi="標楷體" w:hint="eastAsia"/>
          <w:iCs/>
          <w:color w:val="222222"/>
          <w:shd w:val="clear" w:color="auto" w:fill="FFFFFF"/>
          <w:lang w:eastAsia="zh-CN"/>
        </w:rPr>
        <w:t>、其弟子</w:t>
      </w:r>
      <w:r w:rsidR="008B6D74" w:rsidRPr="008B6D74">
        <w:rPr>
          <w:rFonts w:ascii="標楷體" w:eastAsia="標楷體" w:hAnsi="標楷體" w:hint="eastAsia"/>
          <w:bCs/>
          <w:color w:val="222222"/>
          <w:u w:val="single"/>
          <w:shd w:val="clear" w:color="auto" w:fill="FFFFFF"/>
          <w:lang w:eastAsia="zh-CN"/>
        </w:rPr>
        <w:t>莲华戒</w:t>
      </w:r>
      <w:r w:rsidR="008B6D74" w:rsidRPr="008B6D74">
        <w:rPr>
          <w:rFonts w:ascii="標楷體" w:eastAsia="標楷體" w:hAnsi="標楷體" w:hint="eastAsia"/>
          <w:lang w:eastAsia="zh-CN"/>
        </w:rPr>
        <w:t>及</w:t>
      </w:r>
      <w:r w:rsidR="008B6D74" w:rsidRPr="008B6D74">
        <w:rPr>
          <w:rFonts w:ascii="標楷體" w:eastAsia="標楷體" w:hAnsi="標楷體" w:hint="eastAsia"/>
          <w:u w:val="single"/>
          <w:lang w:eastAsia="zh-CN"/>
        </w:rPr>
        <w:t>莲花生大士</w:t>
      </w:r>
      <w:r w:rsidR="008B6D74" w:rsidRPr="008B6D74">
        <w:rPr>
          <w:rFonts w:ascii="標楷體" w:eastAsia="標楷體" w:hAnsi="標楷體" w:hint="eastAsia"/>
          <w:lang w:eastAsia="zh-CN"/>
        </w:rPr>
        <w:t>入藏弘法，并把藏传佛教的发展推到高峰。此时期的发展出现了两次大的诤论：</w:t>
      </w:r>
    </w:p>
    <w:p w14:paraId="15A18440" w14:textId="54EF6F38" w:rsidR="003829AA" w:rsidRPr="008B6D74" w:rsidRDefault="008B6D74" w:rsidP="003829AA">
      <w:pPr>
        <w:rPr>
          <w:rFonts w:ascii="標楷體" w:eastAsia="標楷體" w:hAnsi="標楷體"/>
          <w:lang w:eastAsia="zh-CN"/>
        </w:rPr>
      </w:pPr>
      <w:r w:rsidRPr="008B6D74">
        <w:rPr>
          <w:rFonts w:ascii="標楷體" w:eastAsia="標楷體" w:hAnsi="標楷體"/>
          <w:lang w:eastAsia="zh-CN"/>
        </w:rPr>
        <w:t xml:space="preserve">2.1 </w:t>
      </w:r>
      <w:r w:rsidRPr="008B6D74">
        <w:rPr>
          <w:rFonts w:ascii="標楷體" w:eastAsia="標楷體" w:hAnsi="標楷體" w:hint="eastAsia"/>
          <w:lang w:eastAsia="zh-CN"/>
        </w:rPr>
        <w:t>佛本之争：佛教与本教之争</w:t>
      </w:r>
    </w:p>
    <w:p w14:paraId="705B37FB" w14:textId="3F101307" w:rsidR="003829AA" w:rsidRPr="008B6D74" w:rsidRDefault="008B6D74" w:rsidP="003829AA">
      <w:pPr>
        <w:rPr>
          <w:rFonts w:ascii="標楷體" w:eastAsia="標楷體" w:hAnsi="標楷體"/>
        </w:rPr>
      </w:pPr>
      <w:r w:rsidRPr="008B6D74">
        <w:rPr>
          <w:rFonts w:ascii="標楷體" w:eastAsia="標楷體" w:hAnsi="標楷體"/>
          <w:lang w:eastAsia="zh-CN"/>
        </w:rPr>
        <w:t xml:space="preserve">2.2 </w:t>
      </w:r>
      <w:r w:rsidRPr="008B6D74">
        <w:rPr>
          <w:rFonts w:ascii="標楷體" w:eastAsia="標楷體" w:hAnsi="標楷體" w:hint="eastAsia"/>
          <w:lang w:eastAsia="zh-CN"/>
        </w:rPr>
        <w:t>顿渐之争：显教与密教之争</w:t>
      </w:r>
    </w:p>
    <w:p w14:paraId="767F82E1" w14:textId="1712985C" w:rsidR="003829AA" w:rsidRPr="008B6D74" w:rsidRDefault="008B6D74" w:rsidP="00E03406">
      <w:pPr>
        <w:ind w:firstLineChars="100" w:firstLine="240"/>
        <w:rPr>
          <w:rFonts w:ascii="標楷體" w:eastAsia="標楷體" w:hAnsi="標楷體"/>
          <w:lang w:eastAsia="zh-CN"/>
        </w:rPr>
      </w:pPr>
      <w:r w:rsidRPr="008B6D74">
        <w:rPr>
          <w:rFonts w:ascii="標楷體" w:eastAsia="標楷體" w:hAnsi="標楷體"/>
          <w:lang w:eastAsia="zh-CN"/>
        </w:rPr>
        <w:t xml:space="preserve">  </w:t>
      </w:r>
      <w:r w:rsidRPr="008B6D74">
        <w:rPr>
          <w:rFonts w:ascii="標楷體" w:eastAsia="標楷體" w:hAnsi="標楷體" w:hint="eastAsia"/>
          <w:lang w:eastAsia="zh-CN"/>
        </w:rPr>
        <w:t>经过佛本之争后，正式确立佛教在吐蕃的主导地位，本教逐渐式微，并走向地下发展。而经过顿渐之争后，正式确立密教为吐蕃佛教的主体，禅宗（大乘显教）正式退出吐蕃的历史舞台。在此期间传入的密教，无论是从印度、</w:t>
      </w:r>
      <w:r w:rsidRPr="008B6D74">
        <w:rPr>
          <w:rFonts w:ascii="標楷體" w:eastAsia="標楷體" w:hAnsi="標楷體" w:hint="eastAsia"/>
          <w:shd w:val="clear" w:color="auto" w:fill="FFFFFF"/>
          <w:lang w:eastAsia="zh-CN"/>
        </w:rPr>
        <w:t>尼泊尔或大唐传入的都是纯密的思想，即是以</w:t>
      </w:r>
      <w:r w:rsidRPr="008B6D74">
        <w:rPr>
          <w:rFonts w:ascii="標楷體" w:eastAsia="標楷體" w:hAnsi="標楷體" w:hint="eastAsia"/>
          <w:color w:val="000000" w:themeColor="text1"/>
          <w:lang w:eastAsia="zh-CN"/>
        </w:rPr>
        <w:t>《金刚顶经》（行密）及《大日经》（瑜伽密）为主要的理论根据</w:t>
      </w:r>
      <w:r w:rsidRPr="008B6D74">
        <w:rPr>
          <w:rFonts w:ascii="標楷體" w:eastAsia="標楷體" w:hAnsi="標楷體" w:hint="eastAsia"/>
          <w:shd w:val="clear" w:color="auto" w:fill="FFFFFF"/>
          <w:lang w:eastAsia="zh-CN"/>
        </w:rPr>
        <w:t>。</w:t>
      </w:r>
    </w:p>
    <w:p w14:paraId="14CCE4C2" w14:textId="42A1F570" w:rsidR="00D60B94" w:rsidRPr="008B6D74" w:rsidRDefault="008B6D74" w:rsidP="00D60B94">
      <w:pPr>
        <w:rPr>
          <w:rFonts w:ascii="標楷體" w:eastAsia="標楷體" w:hAnsi="標楷體"/>
        </w:rPr>
      </w:pPr>
      <w:r w:rsidRPr="008B6D74">
        <w:rPr>
          <w:rFonts w:ascii="標楷體" w:eastAsia="標楷體" w:hAnsi="標楷體"/>
          <w:lang w:eastAsia="zh-CN"/>
        </w:rPr>
        <w:lastRenderedPageBreak/>
        <w:t xml:space="preserve">3. </w:t>
      </w:r>
      <w:r w:rsidRPr="008B6D74">
        <w:rPr>
          <w:rFonts w:ascii="標楷體" w:eastAsia="標楷體" w:hAnsi="標楷體" w:hint="eastAsia"/>
          <w:lang w:eastAsia="zh-CN"/>
        </w:rPr>
        <w:t>第三发展阶段：</w:t>
      </w:r>
      <w:r w:rsidR="000B0CD5" w:rsidRPr="008B6D74">
        <w:rPr>
          <w:rFonts w:ascii="標楷體" w:eastAsia="標楷體" w:hAnsi="標楷體"/>
        </w:rPr>
        <w:fldChar w:fldCharType="begin"/>
      </w:r>
      <w:r w:rsidR="000B0CD5" w:rsidRPr="008B6D74">
        <w:rPr>
          <w:rFonts w:ascii="標楷體" w:eastAsia="標楷體" w:hAnsi="標楷體"/>
        </w:rPr>
        <w:instrText xml:space="preserve"> HYPERLINK "http://zh.wikipedia.org/wiki/%E8%B5%A4%E7%A5%96%E5%BE%B7%E8%B4%8A" \o "赤祖德贊" </w:instrText>
      </w:r>
      <w:r w:rsidR="000B0CD5" w:rsidRPr="008B6D74">
        <w:rPr>
          <w:rFonts w:ascii="標楷體" w:eastAsia="標楷體" w:hAnsi="標楷體"/>
        </w:rPr>
        <w:fldChar w:fldCharType="separate"/>
      </w:r>
      <w:r w:rsidRPr="008B6D74">
        <w:rPr>
          <w:rFonts w:ascii="標楷體" w:eastAsia="標楷體" w:hAnsi="標楷體" w:hint="eastAsia"/>
          <w:color w:val="000000" w:themeColor="text1"/>
          <w:kern w:val="0"/>
          <w:u w:val="single"/>
          <w:lang w:eastAsia="zh-CN"/>
        </w:rPr>
        <w:t>赤祖德赞</w:t>
      </w:r>
      <w:r w:rsidR="000B0CD5" w:rsidRPr="008B6D74">
        <w:rPr>
          <w:rFonts w:ascii="標楷體" w:eastAsia="標楷體" w:hAnsi="標楷體"/>
          <w:color w:val="000000" w:themeColor="text1"/>
          <w:kern w:val="0"/>
          <w:u w:val="single"/>
        </w:rPr>
        <w:fldChar w:fldCharType="end"/>
      </w:r>
      <w:r w:rsidRPr="008B6D74">
        <w:rPr>
          <w:rFonts w:ascii="標楷體" w:eastAsia="標楷體" w:hAnsi="標楷體" w:hint="eastAsia"/>
          <w:lang w:eastAsia="zh-CN"/>
        </w:rPr>
        <w:t>时期</w:t>
      </w:r>
    </w:p>
    <w:p w14:paraId="13709310" w14:textId="2AC5A51F" w:rsidR="00D60B94" w:rsidRPr="008B6D74" w:rsidRDefault="004125AD" w:rsidP="0000230F">
      <w:pPr>
        <w:ind w:firstLineChars="200" w:firstLine="480"/>
        <w:rPr>
          <w:rFonts w:ascii="標楷體" w:eastAsia="標楷體" w:hAnsi="標楷體"/>
        </w:rPr>
      </w:pPr>
      <w:hyperlink r:id="rId10" w:tooltip="赤祖德贊" w:history="1">
        <w:r w:rsidR="008B6D74" w:rsidRPr="008B6D74">
          <w:rPr>
            <w:rFonts w:ascii="標楷體" w:eastAsia="標楷體" w:hAnsi="標楷體" w:hint="eastAsia"/>
            <w:color w:val="000000" w:themeColor="text1"/>
            <w:kern w:val="0"/>
            <w:u w:val="single"/>
            <w:lang w:eastAsia="zh-CN"/>
          </w:rPr>
          <w:t>赤祖德赞</w:t>
        </w:r>
      </w:hyperlink>
      <w:r w:rsidR="008B6D74" w:rsidRPr="008B6D74">
        <w:rPr>
          <w:rFonts w:ascii="標楷體" w:eastAsia="標楷體" w:hAnsi="標楷體" w:hint="eastAsia"/>
          <w:lang w:eastAsia="zh-CN"/>
        </w:rPr>
        <w:t>亦是一位笃信佛教的藏王，他颁布了一些弘扬佛法的措施，包括：</w:t>
      </w:r>
    </w:p>
    <w:p w14:paraId="60C68335" w14:textId="6D0CEA6F" w:rsidR="00D60B94" w:rsidRPr="008B6D74" w:rsidRDefault="00D60B94" w:rsidP="00E03406">
      <w:pPr>
        <w:ind w:firstLineChars="100" w:firstLine="240"/>
        <w:rPr>
          <w:rFonts w:ascii="標楷體" w:eastAsia="標楷體" w:hAnsi="標楷體"/>
        </w:rPr>
      </w:pPr>
      <w:r w:rsidRPr="008B6D74">
        <w:rPr>
          <w:rFonts w:ascii="標楷體" w:eastAsia="標楷體" w:hAnsi="標楷體"/>
        </w:rPr>
        <w:sym w:font="Wingdings" w:char="F081"/>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推行藏文规范化运动，方便将梵本佛经翻译为藏文。</w:t>
      </w:r>
    </w:p>
    <w:p w14:paraId="3AA48383" w14:textId="74645E9B" w:rsidR="00D60B94" w:rsidRPr="008B6D74" w:rsidRDefault="008B6D74" w:rsidP="00D60B94">
      <w:pPr>
        <w:rPr>
          <w:rFonts w:ascii="標楷體" w:eastAsia="標楷體" w:hAnsi="標楷體"/>
        </w:rPr>
      </w:pPr>
      <w:r w:rsidRPr="008B6D74">
        <w:rPr>
          <w:rFonts w:ascii="標楷體" w:eastAsia="標楷體" w:hAnsi="標楷體"/>
          <w:lang w:eastAsia="zh-CN"/>
        </w:rPr>
        <w:t xml:space="preserve">  </w:t>
      </w:r>
      <w:r w:rsidR="00D60B94" w:rsidRPr="008B6D74">
        <w:rPr>
          <w:rFonts w:ascii="標楷體" w:eastAsia="標楷體" w:hAnsi="標楷體"/>
        </w:rPr>
        <w:sym w:font="Wingdings" w:char="F082"/>
      </w:r>
      <w:r w:rsidRPr="008B6D74">
        <w:rPr>
          <w:rFonts w:ascii="標楷體" w:eastAsia="標楷體" w:hAnsi="標楷體"/>
          <w:lang w:eastAsia="zh-CN"/>
        </w:rPr>
        <w:t xml:space="preserve"> </w:t>
      </w:r>
      <w:r w:rsidRPr="008B6D74">
        <w:rPr>
          <w:rFonts w:ascii="標楷體" w:eastAsia="標楷體" w:hAnsi="標楷體" w:hint="eastAsia"/>
          <w:lang w:eastAsia="zh-CN"/>
        </w:rPr>
        <w:t>实行「七户养僧」制度，保障僧侣的生活，能专心修行。</w:t>
      </w:r>
    </w:p>
    <w:p w14:paraId="54560AB6" w14:textId="1EA4E3F1" w:rsidR="00D60B94" w:rsidRPr="008B6D74" w:rsidRDefault="008B6D74" w:rsidP="00D60B94">
      <w:pPr>
        <w:rPr>
          <w:rFonts w:ascii="標楷體" w:eastAsia="標楷體" w:hAnsi="標楷體"/>
        </w:rPr>
      </w:pPr>
      <w:r w:rsidRPr="008B6D74">
        <w:rPr>
          <w:rFonts w:ascii="標楷體" w:eastAsia="標楷體" w:hAnsi="標楷體"/>
          <w:lang w:eastAsia="zh-CN"/>
        </w:rPr>
        <w:t xml:space="preserve">  </w:t>
      </w:r>
      <w:r w:rsidR="00D60B94" w:rsidRPr="008B6D74">
        <w:rPr>
          <w:rFonts w:ascii="標楷體" w:eastAsia="標楷體" w:hAnsi="標楷體"/>
        </w:rPr>
        <w:sym w:font="Wingdings" w:char="F083"/>
      </w:r>
      <w:r w:rsidRPr="008B6D74">
        <w:rPr>
          <w:rFonts w:ascii="標楷體" w:eastAsia="標楷體" w:hAnsi="標楷體"/>
          <w:lang w:eastAsia="zh-CN"/>
        </w:rPr>
        <w:t xml:space="preserve"> </w:t>
      </w:r>
      <w:r w:rsidRPr="008B6D74">
        <w:rPr>
          <w:rFonts w:ascii="標楷體" w:eastAsia="標楷體" w:hAnsi="標楷體" w:hint="eastAsia"/>
          <w:lang w:eastAsia="zh-CN"/>
        </w:rPr>
        <w:t>对侮辱佛、法、僧三宝的人处以重罚。</w:t>
      </w:r>
    </w:p>
    <w:p w14:paraId="03E5C4F5" w14:textId="37A93ED2" w:rsidR="00E03406" w:rsidRPr="008B6D74" w:rsidRDefault="008B6D74" w:rsidP="00E23549">
      <w:pPr>
        <w:rPr>
          <w:rFonts w:ascii="標楷體" w:eastAsia="標楷體" w:hAnsi="標楷體"/>
        </w:rPr>
      </w:pPr>
      <w:r w:rsidRPr="008B6D74">
        <w:rPr>
          <w:rFonts w:ascii="標楷體" w:eastAsia="標楷體" w:hAnsi="標楷體"/>
          <w:lang w:eastAsia="zh-CN"/>
        </w:rPr>
        <w:t xml:space="preserve">    </w:t>
      </w:r>
      <w:r w:rsidRPr="008B6D74">
        <w:rPr>
          <w:rFonts w:ascii="標楷體" w:eastAsia="標楷體" w:hAnsi="標楷體" w:hint="eastAsia"/>
          <w:lang w:eastAsia="zh-CN"/>
        </w:rPr>
        <w:t>由于</w:t>
      </w:r>
      <w:r w:rsidR="000B0CD5" w:rsidRPr="008B6D74">
        <w:rPr>
          <w:rFonts w:ascii="標楷體" w:eastAsia="標楷體" w:hAnsi="標楷體"/>
        </w:rPr>
        <w:fldChar w:fldCharType="begin"/>
      </w:r>
      <w:r w:rsidR="000B0CD5" w:rsidRPr="008B6D74">
        <w:rPr>
          <w:rFonts w:ascii="標楷體" w:eastAsia="標楷體" w:hAnsi="標楷體"/>
        </w:rPr>
        <w:instrText xml:space="preserve"> HYPERLINK "http://zh.wikipedia.org/wiki/%E8%B5%A4%E7%A5%96%E5%BE%B7%E8%B4%8A" \o "赤祖德贊" </w:instrText>
      </w:r>
      <w:r w:rsidR="000B0CD5" w:rsidRPr="008B6D74">
        <w:rPr>
          <w:rFonts w:ascii="標楷體" w:eastAsia="標楷體" w:hAnsi="標楷體"/>
        </w:rPr>
        <w:fldChar w:fldCharType="separate"/>
      </w:r>
      <w:r w:rsidRPr="008B6D74">
        <w:rPr>
          <w:rFonts w:ascii="標楷體" w:eastAsia="標楷體" w:hAnsi="標楷體" w:hint="eastAsia"/>
          <w:color w:val="000000" w:themeColor="text1"/>
          <w:kern w:val="0"/>
          <w:u w:val="single"/>
          <w:lang w:eastAsia="zh-CN"/>
        </w:rPr>
        <w:t>赤祖德赞</w:t>
      </w:r>
      <w:r w:rsidR="000B0CD5" w:rsidRPr="008B6D74">
        <w:rPr>
          <w:rFonts w:ascii="標楷體" w:eastAsia="標楷體" w:hAnsi="標楷體"/>
          <w:color w:val="000000" w:themeColor="text1"/>
          <w:kern w:val="0"/>
          <w:u w:val="single"/>
        </w:rPr>
        <w:fldChar w:fldCharType="end"/>
      </w:r>
      <w:r w:rsidRPr="008B6D74">
        <w:rPr>
          <w:rFonts w:ascii="標楷體" w:eastAsia="標楷體" w:hAnsi="標楷體" w:hint="eastAsia"/>
          <w:lang w:eastAsia="zh-CN"/>
        </w:rPr>
        <w:t>对佛教的过度弘扬而引起部份人的不满，当</w:t>
      </w:r>
      <w:hyperlink r:id="rId11" w:tooltip="赤祖德贊" w:history="1">
        <w:r w:rsidRPr="008B6D74">
          <w:rPr>
            <w:rFonts w:ascii="標楷體" w:eastAsia="標楷體" w:hAnsi="標楷體" w:hint="eastAsia"/>
            <w:color w:val="000000" w:themeColor="text1"/>
            <w:kern w:val="0"/>
            <w:u w:val="single"/>
            <w:lang w:eastAsia="zh-CN"/>
          </w:rPr>
          <w:t>赤祖德赞</w:t>
        </w:r>
      </w:hyperlink>
      <w:r w:rsidRPr="008B6D74">
        <w:rPr>
          <w:rFonts w:ascii="標楷體" w:eastAsia="標楷體" w:hAnsi="標楷體" w:hint="eastAsia"/>
          <w:lang w:eastAsia="zh-CN"/>
        </w:rPr>
        <w:t>被谋杀后，继任赞普</w:t>
      </w:r>
    </w:p>
    <w:p w14:paraId="20C1A081" w14:textId="15D1CB1C" w:rsidR="00D60B94" w:rsidRPr="008B6D74" w:rsidRDefault="008B6D74" w:rsidP="00E03406">
      <w:pPr>
        <w:rPr>
          <w:rFonts w:ascii="標楷體" w:eastAsia="標楷體" w:hAnsi="標楷體"/>
          <w:lang w:eastAsia="zh-CN"/>
        </w:rPr>
      </w:pPr>
      <w:r w:rsidRPr="008B6D74">
        <w:rPr>
          <w:rFonts w:ascii="標楷體" w:eastAsia="標楷體" w:hAnsi="標楷體" w:hint="eastAsia"/>
          <w:lang w:eastAsia="zh-CN"/>
        </w:rPr>
        <w:t>之位的</w:t>
      </w:r>
      <w:r w:rsidRPr="008B6D74">
        <w:rPr>
          <w:rFonts w:ascii="標楷體" w:eastAsia="標楷體" w:hAnsi="標楷體" w:hint="eastAsia"/>
          <w:u w:val="single"/>
          <w:lang w:eastAsia="zh-CN"/>
        </w:rPr>
        <w:t>朗达玛</w:t>
      </w:r>
      <w:r w:rsidRPr="008B6D74">
        <w:rPr>
          <w:rFonts w:ascii="標楷體" w:eastAsia="標楷體" w:hAnsi="標楷體" w:hint="eastAsia"/>
          <w:lang w:eastAsia="zh-CN"/>
        </w:rPr>
        <w:t>于公元</w:t>
      </w:r>
      <w:r w:rsidRPr="008B6D74">
        <w:rPr>
          <w:rFonts w:ascii="標楷體" w:eastAsia="標楷體" w:hAnsi="標楷體"/>
          <w:lang w:eastAsia="zh-CN"/>
        </w:rPr>
        <w:t>841</w:t>
      </w:r>
      <w:r w:rsidRPr="008B6D74">
        <w:rPr>
          <w:rFonts w:ascii="標楷體" w:eastAsia="標楷體" w:hAnsi="標楷體" w:hint="eastAsia"/>
          <w:lang w:eastAsia="zh-CN"/>
        </w:rPr>
        <w:t>年大肆灭佛。佛教前弘时期的发展亦至此告一段落。大一统的吐蕃王朝亦在</w:t>
      </w:r>
      <w:r w:rsidRPr="008B6D74">
        <w:rPr>
          <w:rFonts w:ascii="標楷體" w:eastAsia="標楷體" w:hAnsi="標楷體" w:hint="eastAsia"/>
          <w:u w:val="single"/>
          <w:lang w:eastAsia="zh-CN"/>
        </w:rPr>
        <w:t>朗达玛</w:t>
      </w:r>
      <w:r w:rsidRPr="008B6D74">
        <w:rPr>
          <w:rFonts w:ascii="標楷體" w:eastAsia="標楷體" w:hAnsi="標楷體" w:hint="eastAsia"/>
          <w:lang w:eastAsia="zh-CN"/>
        </w:rPr>
        <w:t>当赞普的这一代走上末路。</w:t>
      </w:r>
    </w:p>
    <w:p w14:paraId="3F3742DD" w14:textId="77777777" w:rsidR="00E03406" w:rsidRPr="008B6D74" w:rsidRDefault="00E03406" w:rsidP="00D60B94">
      <w:pPr>
        <w:rPr>
          <w:rFonts w:ascii="標楷體" w:eastAsia="標楷體" w:hAnsi="標楷體"/>
          <w:b/>
          <w:bCs/>
          <w:color w:val="000000" w:themeColor="text1"/>
          <w:lang w:eastAsia="zh-CN"/>
        </w:rPr>
      </w:pPr>
    </w:p>
    <w:p w14:paraId="460CF57F" w14:textId="6C1125F2" w:rsidR="00D60B94" w:rsidRPr="008B6D74" w:rsidRDefault="008B6D74" w:rsidP="00D60B94">
      <w:pPr>
        <w:rPr>
          <w:rFonts w:ascii="標楷體" w:eastAsia="標楷體" w:hAnsi="標楷體"/>
          <w:b/>
          <w:bCs/>
          <w:color w:val="000000" w:themeColor="text1"/>
        </w:rPr>
      </w:pPr>
      <w:r w:rsidRPr="008B6D74">
        <w:rPr>
          <w:rFonts w:ascii="標楷體" w:eastAsia="標楷體" w:hAnsi="標楷體" w:hint="eastAsia"/>
          <w:b/>
          <w:bCs/>
          <w:color w:val="000000" w:themeColor="text1"/>
          <w:lang w:eastAsia="zh-CN"/>
        </w:rPr>
        <w:t>二</w:t>
      </w:r>
      <w:r w:rsidRPr="008B6D74">
        <w:rPr>
          <w:rFonts w:ascii="標楷體" w:eastAsia="標楷體" w:hAnsi="標楷體"/>
          <w:b/>
          <w:bCs/>
          <w:color w:val="000000" w:themeColor="text1"/>
          <w:lang w:eastAsia="zh-CN"/>
        </w:rPr>
        <w:t xml:space="preserve">. </w:t>
      </w:r>
      <w:r w:rsidRPr="008B6D74">
        <w:rPr>
          <w:rFonts w:ascii="標楷體" w:eastAsia="標楷體" w:hAnsi="標楷體" w:hint="eastAsia"/>
          <w:b/>
          <w:bCs/>
          <w:color w:val="000000" w:themeColor="text1"/>
          <w:lang w:eastAsia="zh-CN"/>
        </w:rPr>
        <w:t>后弘时期（公元十世纪开始至现在）</w:t>
      </w:r>
    </w:p>
    <w:p w14:paraId="7A32E179" w14:textId="74C0AA8D" w:rsidR="00D60B94" w:rsidRPr="008B6D74" w:rsidRDefault="008B6D74" w:rsidP="00D60B94">
      <w:pPr>
        <w:rPr>
          <w:rFonts w:ascii="標楷體" w:eastAsia="標楷體" w:hAnsi="標楷體"/>
        </w:rPr>
      </w:pPr>
      <w:r w:rsidRPr="008B6D74">
        <w:rPr>
          <w:rFonts w:ascii="標楷體" w:eastAsia="標楷體" w:hAnsi="標楷體"/>
          <w:lang w:eastAsia="zh-CN"/>
        </w:rPr>
        <w:t xml:space="preserve">1. </w:t>
      </w:r>
      <w:r w:rsidRPr="008B6D74">
        <w:rPr>
          <w:rFonts w:ascii="標楷體" w:eastAsia="標楷體" w:hAnsi="標楷體" w:hint="eastAsia"/>
          <w:lang w:eastAsia="zh-CN"/>
        </w:rPr>
        <w:t>下路弘法</w:t>
      </w:r>
    </w:p>
    <w:p w14:paraId="0D00E515" w14:textId="4E1EB6BB" w:rsidR="00D60B94" w:rsidRPr="008B6D74" w:rsidRDefault="008B6D74" w:rsidP="00E03406">
      <w:pPr>
        <w:rPr>
          <w:rFonts w:ascii="標楷體" w:eastAsia="標楷體" w:hAnsi="標楷體"/>
          <w:lang w:eastAsia="zh-CN"/>
        </w:rPr>
      </w:pPr>
      <w:r w:rsidRPr="008B6D74">
        <w:rPr>
          <w:rFonts w:ascii="標楷體" w:eastAsia="標楷體" w:hAnsi="標楷體" w:hint="eastAsia"/>
          <w:lang w:eastAsia="zh-CN"/>
        </w:rPr>
        <w:t xml:space="preserve">　　自</w:t>
      </w:r>
      <w:r w:rsidRPr="008B6D74">
        <w:rPr>
          <w:rFonts w:ascii="標楷體" w:eastAsia="標楷體" w:hAnsi="標楷體" w:hint="eastAsia"/>
          <w:u w:val="single"/>
          <w:lang w:eastAsia="zh-CN"/>
        </w:rPr>
        <w:t>朗达玛</w:t>
      </w:r>
      <w:r w:rsidRPr="008B6D74">
        <w:rPr>
          <w:rFonts w:ascii="標楷體" w:eastAsia="標楷體" w:hAnsi="標楷體" w:hint="eastAsia"/>
          <w:lang w:eastAsia="zh-CN"/>
        </w:rPr>
        <w:t>灭佛后，佛教在吐蕃的发展停顿了超过一世纪。当</w:t>
      </w:r>
      <w:r w:rsidRPr="008B6D74">
        <w:rPr>
          <w:rFonts w:ascii="標楷體" w:eastAsia="標楷體" w:hAnsi="標楷體" w:hint="eastAsia"/>
          <w:u w:val="single"/>
          <w:lang w:eastAsia="zh-CN"/>
        </w:rPr>
        <w:t>朗达玛</w:t>
      </w:r>
      <w:r w:rsidRPr="008B6D74">
        <w:rPr>
          <w:rFonts w:ascii="標楷體" w:eastAsia="標楷體" w:hAnsi="標楷體" w:hint="eastAsia"/>
          <w:lang w:eastAsia="zh-CN"/>
        </w:rPr>
        <w:t>大肆灭佛时，很多僧人逃亡到西康地区，并在此地把佛教保存下来。当</w:t>
      </w:r>
      <w:r w:rsidRPr="008B6D74">
        <w:rPr>
          <w:rFonts w:ascii="標楷體" w:eastAsia="標楷體" w:hAnsi="標楷體" w:hint="eastAsia"/>
          <w:u w:val="single"/>
          <w:lang w:eastAsia="zh-CN"/>
        </w:rPr>
        <w:t>朗达玛</w:t>
      </w:r>
      <w:r w:rsidRPr="008B6D74">
        <w:rPr>
          <w:rFonts w:ascii="標楷體" w:eastAsia="標楷體" w:hAnsi="標楷體" w:hint="eastAsia"/>
          <w:lang w:eastAsia="zh-CN"/>
        </w:rPr>
        <w:t>死后，吐蕃王朝亦随之崩解，各贵族纷纷割地为王。王室后裔</w:t>
      </w:r>
      <w:r w:rsidRPr="008B6D74">
        <w:rPr>
          <w:rFonts w:ascii="標楷體" w:eastAsia="標楷體" w:hAnsi="標楷體" w:hint="eastAsia"/>
          <w:u w:val="single"/>
          <w:lang w:eastAsia="zh-CN"/>
        </w:rPr>
        <w:t>意希坚赞</w:t>
      </w:r>
      <w:r w:rsidRPr="008B6D74">
        <w:rPr>
          <w:rFonts w:ascii="標楷體" w:eastAsia="標楷體" w:hAnsi="標楷體" w:hint="eastAsia"/>
          <w:lang w:eastAsia="zh-CN"/>
        </w:rPr>
        <w:t>在桑耶寺立足，更派人前往西康一带学习佛法，把佛法传回卫藏。由于佛法是由西康传入卫藏，故此被称为「下路弘法」。</w:t>
      </w:r>
    </w:p>
    <w:p w14:paraId="76610F7F" w14:textId="3DF4C72A" w:rsidR="00D60B94" w:rsidRPr="008B6D74" w:rsidRDefault="008B6D74" w:rsidP="00D60B94">
      <w:pPr>
        <w:rPr>
          <w:rFonts w:ascii="標楷體" w:eastAsia="標楷體" w:hAnsi="標楷體"/>
          <w:color w:val="000000" w:themeColor="text1"/>
        </w:rPr>
      </w:pPr>
      <w:r w:rsidRPr="008B6D74">
        <w:rPr>
          <w:rFonts w:ascii="標楷體" w:eastAsia="標楷體" w:hAnsi="標楷體"/>
          <w:color w:val="000000" w:themeColor="text1"/>
          <w:lang w:eastAsia="zh-CN"/>
        </w:rPr>
        <w:t xml:space="preserve">2. </w:t>
      </w:r>
      <w:r w:rsidRPr="008B6D74">
        <w:rPr>
          <w:rFonts w:ascii="標楷體" w:eastAsia="標楷體" w:hAnsi="標楷體" w:hint="eastAsia"/>
          <w:color w:val="000000" w:themeColor="text1"/>
          <w:lang w:eastAsia="zh-CN"/>
        </w:rPr>
        <w:t>上路弘法</w:t>
      </w:r>
    </w:p>
    <w:p w14:paraId="049C762C" w14:textId="3EDA0794" w:rsidR="00E03406" w:rsidRPr="008B6D74" w:rsidRDefault="008B6D74" w:rsidP="00E03406">
      <w:pPr>
        <w:rPr>
          <w:rFonts w:ascii="標楷體" w:eastAsia="標楷體" w:hAnsi="標楷體"/>
          <w:lang w:eastAsia="zh-CN"/>
        </w:rPr>
      </w:pPr>
      <w:r w:rsidRPr="008B6D74">
        <w:rPr>
          <w:rFonts w:ascii="標楷體" w:eastAsia="標楷體" w:hAnsi="標楷體"/>
          <w:lang w:eastAsia="zh-CN"/>
        </w:rPr>
        <w:t xml:space="preserve">    </w:t>
      </w:r>
      <w:r w:rsidRPr="008B6D74">
        <w:rPr>
          <w:rFonts w:ascii="標楷體" w:eastAsia="標楷體" w:hAnsi="標楷體" w:hint="eastAsia"/>
          <w:u w:val="single"/>
          <w:lang w:eastAsia="zh-CN"/>
        </w:rPr>
        <w:t>朗达玛</w:t>
      </w:r>
      <w:r w:rsidRPr="008B6D74">
        <w:rPr>
          <w:rFonts w:ascii="標楷體" w:eastAsia="標楷體" w:hAnsi="標楷體" w:hint="eastAsia"/>
          <w:lang w:eastAsia="zh-CN"/>
        </w:rPr>
        <w:t>第五代孙</w:t>
      </w:r>
      <w:r w:rsidRPr="008B6D74">
        <w:rPr>
          <w:rFonts w:ascii="標楷體" w:eastAsia="標楷體" w:hAnsi="標楷體" w:hint="eastAsia"/>
          <w:u w:val="single"/>
          <w:lang w:eastAsia="zh-CN"/>
        </w:rPr>
        <w:t>柯日</w:t>
      </w:r>
      <w:r w:rsidRPr="008B6D74">
        <w:rPr>
          <w:rFonts w:ascii="標楷體" w:eastAsia="標楷體" w:hAnsi="標楷體" w:hint="eastAsia"/>
          <w:lang w:eastAsia="zh-CN"/>
        </w:rPr>
        <w:t>在象雄地区建立起古格王朝，竭力提倡佛教。公元</w:t>
      </w:r>
      <w:r w:rsidRPr="008B6D74">
        <w:rPr>
          <w:rFonts w:ascii="標楷體" w:eastAsia="標楷體" w:hAnsi="標楷體"/>
          <w:lang w:eastAsia="zh-CN"/>
        </w:rPr>
        <w:t>1042</w:t>
      </w:r>
      <w:r w:rsidRPr="008B6D74">
        <w:rPr>
          <w:rFonts w:ascii="標楷體" w:eastAsia="標楷體" w:hAnsi="標楷體" w:hint="eastAsia"/>
          <w:lang w:eastAsia="zh-CN"/>
        </w:rPr>
        <w:t>年，印度</w:t>
      </w:r>
    </w:p>
    <w:p w14:paraId="016E335B" w14:textId="579472DF" w:rsidR="00E03406" w:rsidRPr="008B6D74" w:rsidRDefault="008B6D74" w:rsidP="00E03406">
      <w:pPr>
        <w:rPr>
          <w:rFonts w:ascii="標楷體" w:eastAsia="標楷體" w:hAnsi="標楷體"/>
          <w:lang w:eastAsia="zh-CN"/>
        </w:rPr>
      </w:pPr>
      <w:r w:rsidRPr="008B6D74">
        <w:rPr>
          <w:rFonts w:ascii="標楷體" w:eastAsia="標楷體" w:hAnsi="標楷體" w:hint="eastAsia"/>
          <w:lang w:eastAsia="zh-CN"/>
        </w:rPr>
        <w:t>高僧</w:t>
      </w:r>
      <w:r w:rsidRPr="008B6D74">
        <w:rPr>
          <w:rFonts w:ascii="標楷體" w:eastAsia="標楷體" w:hAnsi="標楷體" w:hint="eastAsia"/>
          <w:u w:val="single"/>
          <w:lang w:eastAsia="zh-CN"/>
        </w:rPr>
        <w:t>阿底峡</w:t>
      </w:r>
      <w:r w:rsidRPr="008B6D74">
        <w:rPr>
          <w:rFonts w:ascii="標楷體" w:eastAsia="標楷體" w:hAnsi="標楷體" w:hint="eastAsia"/>
          <w:lang w:eastAsia="zh-CN"/>
        </w:rPr>
        <w:t>经尼泊尔来到古格王国弘扬密法。三年后再获邀前往卫藏弘法，由于密法是由阿</w:t>
      </w:r>
    </w:p>
    <w:p w14:paraId="7BB4D477" w14:textId="0235EA0C" w:rsidR="007F275E" w:rsidRPr="008B6D74" w:rsidRDefault="008B6D74" w:rsidP="00E03406">
      <w:pPr>
        <w:rPr>
          <w:rFonts w:ascii="標楷體" w:eastAsia="標楷體" w:hAnsi="標楷體"/>
          <w:color w:val="000000" w:themeColor="text1"/>
          <w:lang w:eastAsia="zh-CN"/>
        </w:rPr>
      </w:pPr>
      <w:r w:rsidRPr="008B6D74">
        <w:rPr>
          <w:rFonts w:ascii="標楷體" w:eastAsia="標楷體" w:hAnsi="標楷體" w:hint="eastAsia"/>
          <w:lang w:eastAsia="zh-CN"/>
        </w:rPr>
        <w:t>里地区传入，故被称为「上路弘法」。</w:t>
      </w:r>
      <w:r w:rsidRPr="008B6D74">
        <w:rPr>
          <w:rFonts w:ascii="標楷體" w:eastAsia="標楷體" w:hAnsi="標楷體" w:hint="eastAsia"/>
          <w:u w:val="single"/>
          <w:lang w:eastAsia="zh-CN"/>
        </w:rPr>
        <w:t>阿底峡</w:t>
      </w:r>
      <w:r w:rsidRPr="008B6D74">
        <w:rPr>
          <w:rFonts w:ascii="標楷體" w:eastAsia="標楷體" w:hAnsi="標楷體" w:hint="eastAsia"/>
          <w:lang w:eastAsia="zh-CN"/>
        </w:rPr>
        <w:t>的入藏传法，将</w:t>
      </w:r>
      <w:r w:rsidRPr="008B6D74">
        <w:rPr>
          <w:rFonts w:ascii="標楷體" w:eastAsia="標楷體" w:hAnsi="標楷體" w:hint="eastAsia"/>
          <w:color w:val="000000" w:themeColor="text1"/>
          <w:lang w:eastAsia="zh-CN"/>
        </w:rPr>
        <w:t>后弘时期的佛教发展推上另一高峰，为密教的教派发展揭开了序幕。</w:t>
      </w:r>
    </w:p>
    <w:p w14:paraId="6347D217" w14:textId="77777777" w:rsidR="00D60B94" w:rsidRPr="008B6D74" w:rsidRDefault="00E03406" w:rsidP="00FC0704">
      <w:pPr>
        <w:ind w:firstLineChars="100" w:firstLine="240"/>
        <w:rPr>
          <w:rFonts w:ascii="標楷體" w:eastAsia="標楷體" w:hAnsi="標楷體"/>
          <w:color w:val="000000" w:themeColor="text1"/>
          <w:lang w:eastAsia="zh-CN"/>
        </w:rPr>
      </w:pPr>
      <w:r w:rsidRPr="008B6D74">
        <w:rPr>
          <w:rFonts w:ascii="標楷體" w:eastAsia="標楷體" w:hAnsi="標楷體"/>
          <w:noProof/>
        </w:rPr>
        <mc:AlternateContent>
          <mc:Choice Requires="wps">
            <w:drawing>
              <wp:anchor distT="45720" distB="45720" distL="114300" distR="114300" simplePos="0" relativeHeight="251692032" behindDoc="0" locked="0" layoutInCell="1" allowOverlap="1" wp14:anchorId="2A6C6140" wp14:editId="1ADBA5ED">
                <wp:simplePos x="0" y="0"/>
                <wp:positionH relativeFrom="column">
                  <wp:posOffset>1376680</wp:posOffset>
                </wp:positionH>
                <wp:positionV relativeFrom="paragraph">
                  <wp:posOffset>34925</wp:posOffset>
                </wp:positionV>
                <wp:extent cx="3498215" cy="1899920"/>
                <wp:effectExtent l="0" t="0" r="6985" b="5080"/>
                <wp:wrapSquare wrapText="bothSides"/>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1899920"/>
                        </a:xfrm>
                        <a:prstGeom prst="rect">
                          <a:avLst/>
                        </a:prstGeom>
                        <a:solidFill>
                          <a:srgbClr val="FFFFFF"/>
                        </a:solidFill>
                        <a:ln w="9525">
                          <a:noFill/>
                          <a:miter lim="800000"/>
                          <a:headEnd/>
                          <a:tailEnd/>
                        </a:ln>
                      </wps:spPr>
                      <wps:txbx>
                        <w:txbxContent>
                          <w:p w14:paraId="2C6C364C" w14:textId="77777777" w:rsidR="00C42A26" w:rsidRDefault="00C42A26">
                            <w:r>
                              <w:rPr>
                                <w:noProof/>
                              </w:rPr>
                              <w:drawing>
                                <wp:inline distT="0" distB="0" distL="0" distR="0" wp14:anchorId="28864BCE" wp14:editId="4316E744">
                                  <wp:extent cx="3222702" cy="1735383"/>
                                  <wp:effectExtent l="0" t="0" r="0" b="0"/>
                                  <wp:docPr id="14" name="圖片 14" descr="è¥¿è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è¥¿èå°åçåçæå°çµæ"/>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136" cy="18411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C6140" id="_x0000_s1028" type="#_x0000_t202" style="position:absolute;left:0;text-align:left;margin-left:108.4pt;margin-top:2.75pt;width:275.45pt;height:149.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" stroked="f">
                <v:textbox>
                  <w:txbxContent>
                    <w:p w14:paraId="2C6C364C" w14:textId="77777777" w:rsidR="00C42A26" w:rsidRDefault="00C42A26">
                      <w:r>
                        <w:rPr>
                          <w:noProof/>
                        </w:rPr>
                        <w:drawing>
                          <wp:inline distT="0" distB="0" distL="0" distR="0" wp14:anchorId="28864BCE" wp14:editId="4316E744">
                            <wp:extent cx="3222702" cy="1735383"/>
                            <wp:effectExtent l="0" t="0" r="0" b="0"/>
                            <wp:docPr id="14" name="圖片 14" descr="è¥¿è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è¥¿èå°åçåçæå°çµæ"/>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136" cy="1841160"/>
                                    </a:xfrm>
                                    <a:prstGeom prst="rect">
                                      <a:avLst/>
                                    </a:prstGeom>
                                    <a:noFill/>
                                    <a:ln>
                                      <a:noFill/>
                                    </a:ln>
                                  </pic:spPr>
                                </pic:pic>
                              </a:graphicData>
                            </a:graphic>
                          </wp:inline>
                        </w:drawing>
                      </w:r>
                    </w:p>
                  </w:txbxContent>
                </v:textbox>
                <w10:wrap type="square"/>
              </v:shape>
            </w:pict>
          </mc:Fallback>
        </mc:AlternateContent>
      </w:r>
      <w:r w:rsidR="007F275E" w:rsidRPr="008B6D74">
        <w:rPr>
          <w:rFonts w:ascii="標楷體" w:eastAsia="標楷體" w:hAnsi="標楷體"/>
          <w:color w:val="000000" w:themeColor="text1"/>
          <w:lang w:eastAsia="zh-CN"/>
        </w:rPr>
        <w:t xml:space="preserve"> </w:t>
      </w:r>
    </w:p>
    <w:p w14:paraId="5553A148" w14:textId="77777777" w:rsidR="00C42A26" w:rsidRPr="008B6D74" w:rsidRDefault="00C42A26" w:rsidP="00FC0704">
      <w:pPr>
        <w:ind w:firstLineChars="100" w:firstLine="240"/>
        <w:rPr>
          <w:rFonts w:ascii="標楷體" w:eastAsia="標楷體" w:hAnsi="標楷體"/>
          <w:color w:val="000000" w:themeColor="text1"/>
          <w:lang w:eastAsia="zh-CN"/>
        </w:rPr>
      </w:pPr>
    </w:p>
    <w:p w14:paraId="045F3AB3" w14:textId="77777777" w:rsidR="00C42A26" w:rsidRPr="008B6D74" w:rsidRDefault="00C42A26" w:rsidP="00FC0704">
      <w:pPr>
        <w:ind w:firstLineChars="100" w:firstLine="240"/>
        <w:rPr>
          <w:rFonts w:ascii="標楷體" w:eastAsia="標楷體" w:hAnsi="標楷體"/>
          <w:lang w:eastAsia="zh-CN"/>
        </w:rPr>
      </w:pPr>
    </w:p>
    <w:p w14:paraId="545B9BF3" w14:textId="77777777" w:rsidR="00C42A26" w:rsidRPr="008B6D74" w:rsidRDefault="00E03406" w:rsidP="00FC0704">
      <w:pPr>
        <w:ind w:firstLineChars="100" w:firstLine="240"/>
        <w:rPr>
          <w:rFonts w:ascii="標楷體" w:eastAsia="標楷體" w:hAnsi="標楷體"/>
          <w:lang w:eastAsia="zh-CN"/>
        </w:rPr>
      </w:pPr>
      <w:r w:rsidRPr="008B6D74">
        <w:rPr>
          <w:rFonts w:ascii="標楷體" w:eastAsia="標楷體" w:hAnsi="標楷體"/>
          <w:noProof/>
          <w:snapToGrid w:val="0"/>
          <w14:cntxtAlts/>
        </w:rPr>
        <mc:AlternateContent>
          <mc:Choice Requires="wps">
            <w:drawing>
              <wp:anchor distT="0" distB="0" distL="114300" distR="114300" simplePos="0" relativeHeight="251693056" behindDoc="0" locked="0" layoutInCell="1" allowOverlap="1" wp14:anchorId="7779281F" wp14:editId="7E0521D9">
                <wp:simplePos x="0" y="0"/>
                <wp:positionH relativeFrom="column">
                  <wp:posOffset>1579600</wp:posOffset>
                </wp:positionH>
                <wp:positionV relativeFrom="paragraph">
                  <wp:posOffset>154613</wp:posOffset>
                </wp:positionV>
                <wp:extent cx="1730242" cy="416134"/>
                <wp:effectExtent l="0" t="0" r="80010" b="79375"/>
                <wp:wrapNone/>
                <wp:docPr id="15" name="直線單箭頭接點 15"/>
                <wp:cNvGraphicFramePr/>
                <a:graphic xmlns:a="http://schemas.openxmlformats.org/drawingml/2006/main">
                  <a:graphicData uri="http://schemas.microsoft.com/office/word/2010/wordprocessingShape">
                    <wps:wsp>
                      <wps:cNvCnPr/>
                      <wps:spPr>
                        <a:xfrm>
                          <a:off x="0" y="0"/>
                          <a:ext cx="1730242" cy="41613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8D755E" id="_x0000_t32" coordsize="21600,21600" o:spt="32" o:oned="t" path="m,l21600,21600e" filled="f">
                <v:path arrowok="t" fillok="f" o:connecttype="none"/>
                <o:lock v:ext="edit" shapetype="t"/>
              </v:shapetype>
              <v:shape id="直線單箭頭接點 15" o:spid="_x0000_s1026" type="#_x0000_t32" style="position:absolute;margin-left:124.4pt;margin-top:12.15pt;width:136.25pt;height:3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" strokecolor="#ed7d31 [3205]" strokeweight="1.5pt">
                <v:stroke endarrow="block" joinstyle="miter"/>
              </v:shape>
            </w:pict>
          </mc:Fallback>
        </mc:AlternateContent>
      </w:r>
      <w:r w:rsidRPr="008B6D74">
        <w:rPr>
          <w:rFonts w:ascii="標楷體" w:eastAsia="標楷體" w:hAnsi="標楷體"/>
          <w:noProof/>
          <w:snapToGrid w:val="0"/>
          <w14:cntxtAlts/>
        </w:rPr>
        <mc:AlternateContent>
          <mc:Choice Requires="wps">
            <w:drawing>
              <wp:anchor distT="0" distB="0" distL="114300" distR="114300" simplePos="0" relativeHeight="251695104" behindDoc="0" locked="0" layoutInCell="1" allowOverlap="1" wp14:anchorId="25F073F3" wp14:editId="149CFD55">
                <wp:simplePos x="0" y="0"/>
                <wp:positionH relativeFrom="column">
                  <wp:posOffset>948941</wp:posOffset>
                </wp:positionH>
                <wp:positionV relativeFrom="paragraph">
                  <wp:posOffset>33773</wp:posOffset>
                </wp:positionV>
                <wp:extent cx="640628" cy="213543"/>
                <wp:effectExtent l="0" t="0" r="26670" b="15240"/>
                <wp:wrapNone/>
                <wp:docPr id="17" name="文字方塊 17"/>
                <wp:cNvGraphicFramePr/>
                <a:graphic xmlns:a="http://schemas.openxmlformats.org/drawingml/2006/main">
                  <a:graphicData uri="http://schemas.microsoft.com/office/word/2010/wordprocessingShape">
                    <wps:wsp>
                      <wps:cNvSpPr txBox="1"/>
                      <wps:spPr>
                        <a:xfrm>
                          <a:off x="0" y="0"/>
                          <a:ext cx="640628" cy="213543"/>
                        </a:xfrm>
                        <a:prstGeom prst="rect">
                          <a:avLst/>
                        </a:prstGeom>
                        <a:solidFill>
                          <a:srgbClr val="FFFF00"/>
                        </a:solidFill>
                        <a:ln w="6350">
                          <a:solidFill>
                            <a:prstClr val="black"/>
                          </a:solidFill>
                        </a:ln>
                      </wps:spPr>
                      <wps:txbx>
                        <w:txbxContent>
                          <w:p w14:paraId="17FFFCC9" w14:textId="5C70DC10" w:rsidR="00C42A26" w:rsidRPr="00C42A26" w:rsidRDefault="001215C0" w:rsidP="00C42A26">
                            <w:pPr>
                              <w:spacing w:line="0" w:lineRule="atLeast"/>
                              <w:rPr>
                                <w:color w:val="FF0000"/>
                                <w:sz w:val="16"/>
                                <w:szCs w:val="16"/>
                                <w:shd w:val="clear" w:color="auto" w:fill="FFFF00"/>
                              </w:rPr>
                            </w:pPr>
                            <w:r w:rsidRPr="001215C0">
                              <w:rPr>
                                <w:rFonts w:eastAsia="DengXian" w:hint="eastAsia"/>
                                <w:color w:val="FF0000"/>
                                <w:sz w:val="16"/>
                                <w:szCs w:val="16"/>
                                <w:shd w:val="clear" w:color="auto" w:fill="FFFF00"/>
                                <w:lang w:eastAsia="zh-CN"/>
                              </w:rPr>
                              <w:t>上路弘法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073F3" id="文字方塊 17" o:spid="_x0000_s1029" type="#_x0000_t202" style="position:absolute;left:0;text-align:left;margin-left:74.7pt;margin-top:2.65pt;width:50.45pt;height:1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" fillcolor="yellow" strokeweight=".5pt">
                <v:textbox>
                  <w:txbxContent>
                    <w:p w14:paraId="17FFFCC9" w14:textId="5C70DC10" w:rsidR="00C42A26" w:rsidRPr="00C42A26" w:rsidRDefault="001215C0" w:rsidP="00C42A26">
                      <w:pPr>
                        <w:spacing w:line="0" w:lineRule="atLeast"/>
                        <w:rPr>
                          <w:color w:val="FF0000"/>
                          <w:sz w:val="16"/>
                          <w:szCs w:val="16"/>
                          <w:shd w:val="clear" w:color="auto" w:fill="FFFF00"/>
                        </w:rPr>
                      </w:pPr>
                      <w:r w:rsidRPr="001215C0">
                        <w:rPr>
                          <w:rFonts w:eastAsia="DengXian" w:hint="eastAsia"/>
                          <w:color w:val="FF0000"/>
                          <w:sz w:val="16"/>
                          <w:szCs w:val="16"/>
                          <w:shd w:val="clear" w:color="auto" w:fill="FFFF00"/>
                          <w:lang w:eastAsia="zh-CN"/>
                        </w:rPr>
                        <w:t>上路弘法</w:t>
                      </w:r>
                    </w:p>
                  </w:txbxContent>
                </v:textbox>
              </v:shape>
            </w:pict>
          </mc:Fallback>
        </mc:AlternateContent>
      </w:r>
    </w:p>
    <w:p w14:paraId="597A9896" w14:textId="77777777" w:rsidR="00C42A26" w:rsidRPr="008B6D74" w:rsidRDefault="00C42A26" w:rsidP="00FC0704">
      <w:pPr>
        <w:ind w:firstLineChars="100" w:firstLine="240"/>
        <w:rPr>
          <w:rFonts w:ascii="標楷體" w:eastAsia="標楷體" w:hAnsi="標楷體"/>
          <w:lang w:eastAsia="zh-CN"/>
        </w:rPr>
      </w:pPr>
    </w:p>
    <w:p w14:paraId="4F3C8E21" w14:textId="77777777" w:rsidR="00C42A26" w:rsidRPr="008B6D74" w:rsidRDefault="00E03406" w:rsidP="00FC0704">
      <w:pPr>
        <w:ind w:firstLineChars="100" w:firstLine="240"/>
        <w:rPr>
          <w:rFonts w:ascii="標楷體" w:eastAsia="標楷體" w:hAnsi="標楷體"/>
          <w:lang w:eastAsia="zh-CN"/>
        </w:rPr>
      </w:pPr>
      <w:r w:rsidRPr="008B6D74">
        <w:rPr>
          <w:rFonts w:ascii="標楷體" w:eastAsia="標楷體" w:hAnsi="標楷體"/>
          <w:noProof/>
        </w:rPr>
        <mc:AlternateContent>
          <mc:Choice Requires="wps">
            <w:drawing>
              <wp:anchor distT="45720" distB="45720" distL="114300" distR="114300" simplePos="0" relativeHeight="251697152" behindDoc="0" locked="0" layoutInCell="1" allowOverlap="1" wp14:anchorId="65AF675D" wp14:editId="151D518D">
                <wp:simplePos x="0" y="0"/>
                <wp:positionH relativeFrom="margin">
                  <wp:posOffset>4978602</wp:posOffset>
                </wp:positionH>
                <wp:positionV relativeFrom="paragraph">
                  <wp:posOffset>130053</wp:posOffset>
                </wp:positionV>
                <wp:extent cx="629285" cy="1404620"/>
                <wp:effectExtent l="0" t="0" r="18415" b="15240"/>
                <wp:wrapSquare wrapText="bothSides"/>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4620"/>
                        </a:xfrm>
                        <a:prstGeom prst="rect">
                          <a:avLst/>
                        </a:prstGeom>
                        <a:solidFill>
                          <a:srgbClr val="FFFF00"/>
                        </a:solidFill>
                        <a:ln w="9525">
                          <a:solidFill>
                            <a:srgbClr val="000000"/>
                          </a:solidFill>
                          <a:miter lim="800000"/>
                          <a:headEnd/>
                          <a:tailEnd/>
                        </a:ln>
                      </wps:spPr>
                      <wps:txbx>
                        <w:txbxContent>
                          <w:p w14:paraId="2CFD0A28" w14:textId="3F294ACC" w:rsidR="00C42A26" w:rsidRPr="00C42A26" w:rsidRDefault="001215C0" w:rsidP="00C42A26">
                            <w:pPr>
                              <w:spacing w:line="0" w:lineRule="atLeast"/>
                              <w:rPr>
                                <w:color w:val="FF0000"/>
                                <w:sz w:val="16"/>
                                <w:szCs w:val="16"/>
                              </w:rPr>
                            </w:pPr>
                            <w:r w:rsidRPr="001215C0">
                              <w:rPr>
                                <w:rFonts w:eastAsia="DengXian" w:hint="eastAsia"/>
                                <w:color w:val="FF0000"/>
                                <w:sz w:val="16"/>
                                <w:szCs w:val="16"/>
                                <w:lang w:eastAsia="zh-CN"/>
                              </w:rPr>
                              <w:t>下路弘法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AF675D" id="_x0000_s1030" type="#_x0000_t202" style="position:absolute;left:0;text-align:left;margin-left:392pt;margin-top:10.25pt;width:49.55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" fillcolor="yellow">
                <v:textbox style="mso-fit-shape-to-text:t">
                  <w:txbxContent>
                    <w:p w14:paraId="2CFD0A28" w14:textId="3F294ACC" w:rsidR="00C42A26" w:rsidRPr="00C42A26" w:rsidRDefault="001215C0" w:rsidP="00C42A26">
                      <w:pPr>
                        <w:spacing w:line="0" w:lineRule="atLeast"/>
                        <w:rPr>
                          <w:color w:val="FF0000"/>
                          <w:sz w:val="16"/>
                          <w:szCs w:val="16"/>
                        </w:rPr>
                      </w:pPr>
                      <w:r w:rsidRPr="001215C0">
                        <w:rPr>
                          <w:rFonts w:eastAsia="DengXian" w:hint="eastAsia"/>
                          <w:color w:val="FF0000"/>
                          <w:sz w:val="16"/>
                          <w:szCs w:val="16"/>
                          <w:lang w:eastAsia="zh-CN"/>
                        </w:rPr>
                        <w:t>下路弘法</w:t>
                      </w:r>
                    </w:p>
                  </w:txbxContent>
                </v:textbox>
                <w10:wrap type="square" anchorx="margin"/>
              </v:shape>
            </w:pict>
          </mc:Fallback>
        </mc:AlternateContent>
      </w:r>
      <w:r w:rsidRPr="008B6D74">
        <w:rPr>
          <w:rFonts w:ascii="標楷體" w:eastAsia="標楷體" w:hAnsi="標楷體"/>
          <w:noProof/>
          <w:snapToGrid w:val="0"/>
          <w14:cntxtAlts/>
        </w:rPr>
        <mc:AlternateContent>
          <mc:Choice Requires="wps">
            <w:drawing>
              <wp:anchor distT="0" distB="0" distL="114300" distR="114300" simplePos="0" relativeHeight="251694080" behindDoc="0" locked="0" layoutInCell="1" allowOverlap="1" wp14:anchorId="20CE3DE1" wp14:editId="2328A84C">
                <wp:simplePos x="0" y="0"/>
                <wp:positionH relativeFrom="column">
                  <wp:posOffset>3489850</wp:posOffset>
                </wp:positionH>
                <wp:positionV relativeFrom="paragraph">
                  <wp:posOffset>177044</wp:posOffset>
                </wp:positionV>
                <wp:extent cx="1467420" cy="74261"/>
                <wp:effectExtent l="0" t="57150" r="19050" b="21590"/>
                <wp:wrapNone/>
                <wp:docPr id="16" name="直線單箭頭接點 16"/>
                <wp:cNvGraphicFramePr/>
                <a:graphic xmlns:a="http://schemas.openxmlformats.org/drawingml/2006/main">
                  <a:graphicData uri="http://schemas.microsoft.com/office/word/2010/wordprocessingShape">
                    <wps:wsp>
                      <wps:cNvCnPr/>
                      <wps:spPr>
                        <a:xfrm flipH="1" flipV="1">
                          <a:off x="0" y="0"/>
                          <a:ext cx="1467420" cy="7426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EECD2E" id="直線單箭頭接點 16" o:spid="_x0000_s1026" type="#_x0000_t32" style="position:absolute;margin-left:274.8pt;margin-top:13.95pt;width:115.55pt;height:5.8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" strokecolor="#ed7d31 [3205]" strokeweight="1.5pt">
                <v:stroke endarrow="block" joinstyle="miter"/>
              </v:shape>
            </w:pict>
          </mc:Fallback>
        </mc:AlternateContent>
      </w:r>
    </w:p>
    <w:p w14:paraId="61256772" w14:textId="77777777" w:rsidR="00C42A26" w:rsidRPr="008B6D74" w:rsidRDefault="00C42A26" w:rsidP="00FC0704">
      <w:pPr>
        <w:ind w:firstLineChars="100" w:firstLine="240"/>
        <w:rPr>
          <w:rFonts w:ascii="標楷體" w:eastAsia="標楷體" w:hAnsi="標楷體"/>
          <w:lang w:eastAsia="zh-CN"/>
        </w:rPr>
      </w:pPr>
    </w:p>
    <w:p w14:paraId="72FE69FC" w14:textId="77777777" w:rsidR="00C42A26" w:rsidRPr="008B6D74" w:rsidRDefault="00C42A26" w:rsidP="00FC0704">
      <w:pPr>
        <w:ind w:firstLineChars="100" w:firstLine="240"/>
        <w:rPr>
          <w:rFonts w:ascii="標楷體" w:eastAsia="標楷體" w:hAnsi="標楷體"/>
          <w:lang w:eastAsia="zh-CN"/>
        </w:rPr>
      </w:pPr>
    </w:p>
    <w:p w14:paraId="2534E621" w14:textId="77777777" w:rsidR="00C42A26" w:rsidRPr="008B6D74" w:rsidRDefault="00C42A26" w:rsidP="00FC0704">
      <w:pPr>
        <w:ind w:firstLineChars="100" w:firstLine="240"/>
        <w:rPr>
          <w:rFonts w:ascii="標楷體" w:eastAsia="標楷體" w:hAnsi="標楷體"/>
          <w:lang w:eastAsia="zh-CN"/>
        </w:rPr>
      </w:pPr>
    </w:p>
    <w:p w14:paraId="796D43F2" w14:textId="2ED77C2A" w:rsidR="00D60B94" w:rsidRPr="008B6D74" w:rsidRDefault="008B6D74" w:rsidP="00D60B94">
      <w:pPr>
        <w:rPr>
          <w:rFonts w:ascii="標楷體" w:eastAsia="標楷體" w:hAnsi="標楷體"/>
          <w:color w:val="000000" w:themeColor="text1"/>
        </w:rPr>
      </w:pPr>
      <w:r w:rsidRPr="008B6D74">
        <w:rPr>
          <w:rFonts w:ascii="標楷體" w:eastAsia="標楷體" w:hAnsi="標楷體"/>
          <w:color w:val="000000" w:themeColor="text1"/>
          <w:lang w:eastAsia="zh-CN"/>
        </w:rPr>
        <w:t xml:space="preserve">3. </w:t>
      </w:r>
      <w:r w:rsidRPr="008B6D74">
        <w:rPr>
          <w:rFonts w:ascii="標楷體" w:eastAsia="標楷體" w:hAnsi="標楷體" w:hint="eastAsia"/>
          <w:color w:val="000000" w:themeColor="text1"/>
          <w:lang w:eastAsia="zh-CN"/>
        </w:rPr>
        <w:t>藏密各派的发展</w:t>
      </w:r>
    </w:p>
    <w:p w14:paraId="6FD49173" w14:textId="3A7B4D28" w:rsidR="00E03406" w:rsidRPr="008B6D74" w:rsidRDefault="008B6D74" w:rsidP="00E03406">
      <w:pPr>
        <w:snapToGrid w:val="0"/>
        <w:ind w:firstLineChars="200" w:firstLine="480"/>
        <w:rPr>
          <w:rFonts w:ascii="標楷體" w:eastAsia="標楷體" w:hAnsi="標楷體"/>
          <w:color w:val="000000" w:themeColor="text1"/>
        </w:rPr>
      </w:pPr>
      <w:r w:rsidRPr="008B6D74">
        <w:rPr>
          <w:rFonts w:ascii="標楷體" w:eastAsia="標楷體" w:hAnsi="標楷體" w:hint="eastAsia"/>
          <w:color w:val="000000" w:themeColor="text1"/>
          <w:lang w:eastAsia="zh-CN"/>
        </w:rPr>
        <w:t>藏王</w:t>
      </w:r>
      <w:r w:rsidRPr="008B6D74">
        <w:rPr>
          <w:rFonts w:ascii="標楷體" w:eastAsia="標楷體" w:hAnsi="標楷體" w:hint="eastAsia"/>
          <w:color w:val="000000" w:themeColor="text1"/>
          <w:u w:val="single"/>
          <w:lang w:eastAsia="zh-CN"/>
        </w:rPr>
        <w:t>赤松德赞</w:t>
      </w:r>
      <w:r w:rsidRPr="008B6D74">
        <w:rPr>
          <w:rFonts w:ascii="標楷體" w:eastAsia="標楷體" w:hAnsi="標楷體" w:hint="eastAsia"/>
          <w:color w:val="000000" w:themeColor="text1"/>
          <w:lang w:eastAsia="zh-CN"/>
        </w:rPr>
        <w:t>大规模地从印度引入佛教，请来</w:t>
      </w:r>
      <w:r w:rsidRPr="008B6D74">
        <w:rPr>
          <w:rFonts w:ascii="標楷體" w:eastAsia="標楷體" w:hAnsi="標楷體" w:hint="eastAsia"/>
          <w:color w:val="000000" w:themeColor="text1"/>
          <w:u w:val="single"/>
          <w:lang w:eastAsia="zh-CN"/>
        </w:rPr>
        <w:t>寂护</w:t>
      </w:r>
      <w:r w:rsidRPr="008B6D74">
        <w:rPr>
          <w:rFonts w:ascii="標楷體" w:eastAsia="標楷體" w:hAnsi="標楷體" w:hint="eastAsia"/>
          <w:color w:val="000000" w:themeColor="text1"/>
          <w:lang w:eastAsia="zh-CN"/>
        </w:rPr>
        <w:t>、</w:t>
      </w:r>
      <w:r w:rsidRPr="008B6D74">
        <w:rPr>
          <w:rFonts w:ascii="標楷體" w:eastAsia="標楷體" w:hAnsi="標楷體" w:hint="eastAsia"/>
          <w:bCs/>
          <w:color w:val="222222"/>
          <w:u w:val="single"/>
          <w:shd w:val="clear" w:color="auto" w:fill="FFFFFF"/>
          <w:lang w:eastAsia="zh-CN"/>
        </w:rPr>
        <w:t>莲华戒</w:t>
      </w:r>
      <w:r w:rsidRPr="008B6D74">
        <w:rPr>
          <w:rFonts w:ascii="標楷體" w:eastAsia="標楷體" w:hAnsi="標楷體" w:hint="eastAsia"/>
          <w:color w:val="000000" w:themeColor="text1"/>
          <w:lang w:eastAsia="zh-CN"/>
        </w:rPr>
        <w:t>及</w:t>
      </w:r>
      <w:r w:rsidRPr="008B6D74">
        <w:rPr>
          <w:rFonts w:ascii="標楷體" w:eastAsia="標楷體" w:hAnsi="標楷體" w:hint="eastAsia"/>
          <w:color w:val="000000" w:themeColor="text1"/>
          <w:u w:val="single"/>
          <w:lang w:eastAsia="zh-CN"/>
        </w:rPr>
        <w:t>莲花生三</w:t>
      </w:r>
      <w:r w:rsidRPr="008B6D74">
        <w:rPr>
          <w:rFonts w:ascii="標楷體" w:eastAsia="標楷體" w:hAnsi="標楷體" w:hint="eastAsia"/>
          <w:color w:val="000000" w:themeColor="text1"/>
          <w:lang w:eastAsia="zh-CN"/>
        </w:rPr>
        <w:t>位大士建立桑耶</w:t>
      </w:r>
    </w:p>
    <w:p w14:paraId="48DCD067" w14:textId="607B818C" w:rsidR="00D60B94" w:rsidRPr="008B6D74" w:rsidRDefault="008B6D74" w:rsidP="00E03406">
      <w:pPr>
        <w:snapToGrid w:val="0"/>
        <w:spacing w:afterLines="50" w:after="180"/>
        <w:rPr>
          <w:rFonts w:ascii="標楷體" w:eastAsia="標楷體" w:hAnsi="標楷體"/>
          <w:color w:val="000000" w:themeColor="text1"/>
          <w:lang w:eastAsia="zh-CN"/>
        </w:rPr>
      </w:pPr>
      <w:r w:rsidRPr="008B6D74">
        <w:rPr>
          <w:rFonts w:ascii="標楷體" w:eastAsia="標楷體" w:hAnsi="標楷體" w:hint="eastAsia"/>
          <w:color w:val="000000" w:themeColor="text1"/>
          <w:lang w:eastAsia="zh-CN"/>
        </w:rPr>
        <w:t>寺，作为西藏密教的根本道场。莲花生回印度后，留下二十五位弟子在西藏，最后逐渐发展成五大派：</w:t>
      </w: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7"/>
        <w:gridCol w:w="1418"/>
        <w:gridCol w:w="1842"/>
        <w:gridCol w:w="2127"/>
        <w:gridCol w:w="2432"/>
      </w:tblGrid>
      <w:tr w:rsidR="00D60B94" w:rsidRPr="008B6D74" w14:paraId="6AE8C900" w14:textId="77777777" w:rsidTr="005A0B5E">
        <w:tc>
          <w:tcPr>
            <w:tcW w:w="1417" w:type="dxa"/>
          </w:tcPr>
          <w:p w14:paraId="5A33E159" w14:textId="2C2CFA09" w:rsidR="00D60B94" w:rsidRPr="008B6D74" w:rsidRDefault="008B6D74" w:rsidP="005A0B5E">
            <w:pPr>
              <w:jc w:val="center"/>
              <w:rPr>
                <w:rFonts w:ascii="標楷體" w:eastAsia="標楷體" w:hAnsi="標楷體"/>
                <w:b/>
                <w:bCs/>
                <w:color w:val="000000" w:themeColor="text1"/>
              </w:rPr>
            </w:pPr>
            <w:r w:rsidRPr="008B6D74">
              <w:rPr>
                <w:rFonts w:ascii="標楷體" w:eastAsia="標楷體" w:hAnsi="標楷體" w:hint="eastAsia"/>
                <w:b/>
                <w:bCs/>
                <w:color w:val="000000" w:themeColor="text1"/>
                <w:lang w:eastAsia="zh-CN"/>
              </w:rPr>
              <w:t>名称</w:t>
            </w:r>
          </w:p>
        </w:tc>
        <w:tc>
          <w:tcPr>
            <w:tcW w:w="1418" w:type="dxa"/>
          </w:tcPr>
          <w:p w14:paraId="1358FCAF" w14:textId="70D6C112" w:rsidR="00D60B94" w:rsidRPr="008B6D74" w:rsidRDefault="008B6D74" w:rsidP="005A0B5E">
            <w:pPr>
              <w:jc w:val="center"/>
              <w:rPr>
                <w:rFonts w:ascii="標楷體" w:eastAsia="標楷體" w:hAnsi="標楷體"/>
                <w:b/>
                <w:bCs/>
                <w:color w:val="000000" w:themeColor="text1"/>
              </w:rPr>
            </w:pPr>
            <w:r w:rsidRPr="008B6D74">
              <w:rPr>
                <w:rFonts w:ascii="標楷體" w:eastAsia="標楷體" w:hAnsi="標楷體" w:hint="eastAsia"/>
                <w:b/>
                <w:bCs/>
                <w:color w:val="000000" w:themeColor="text1"/>
                <w:lang w:eastAsia="zh-CN"/>
              </w:rPr>
              <w:t>别名</w:t>
            </w:r>
          </w:p>
        </w:tc>
        <w:tc>
          <w:tcPr>
            <w:tcW w:w="1842" w:type="dxa"/>
          </w:tcPr>
          <w:p w14:paraId="57E287E2" w14:textId="234227B0" w:rsidR="00D60B94" w:rsidRPr="008B6D74" w:rsidRDefault="008B6D74" w:rsidP="005A0B5E">
            <w:pPr>
              <w:jc w:val="center"/>
              <w:rPr>
                <w:rFonts w:ascii="標楷體" w:eastAsia="標楷體" w:hAnsi="標楷體"/>
                <w:b/>
                <w:bCs/>
                <w:color w:val="000000" w:themeColor="text1"/>
              </w:rPr>
            </w:pPr>
            <w:r w:rsidRPr="008B6D74">
              <w:rPr>
                <w:rFonts w:ascii="標楷體" w:eastAsia="標楷體" w:hAnsi="標楷體" w:hint="eastAsia"/>
                <w:b/>
                <w:bCs/>
                <w:color w:val="000000" w:themeColor="text1"/>
                <w:lang w:eastAsia="zh-CN"/>
              </w:rPr>
              <w:t>建派者</w:t>
            </w:r>
          </w:p>
        </w:tc>
        <w:tc>
          <w:tcPr>
            <w:tcW w:w="2127" w:type="dxa"/>
          </w:tcPr>
          <w:p w14:paraId="2883DFCA" w14:textId="37CAEC39" w:rsidR="00D60B94" w:rsidRPr="008B6D74" w:rsidRDefault="008B6D74" w:rsidP="005A0B5E">
            <w:pPr>
              <w:jc w:val="center"/>
              <w:rPr>
                <w:rFonts w:ascii="標楷體" w:eastAsia="標楷體" w:hAnsi="標楷體"/>
                <w:b/>
                <w:bCs/>
                <w:color w:val="000000" w:themeColor="text1"/>
              </w:rPr>
            </w:pPr>
            <w:r w:rsidRPr="008B6D74">
              <w:rPr>
                <w:rFonts w:ascii="標楷體" w:eastAsia="標楷體" w:hAnsi="標楷體" w:hint="eastAsia"/>
                <w:b/>
                <w:bCs/>
                <w:color w:val="000000" w:themeColor="text1"/>
                <w:lang w:eastAsia="zh-CN"/>
              </w:rPr>
              <w:t>建派时代</w:t>
            </w:r>
          </w:p>
        </w:tc>
        <w:tc>
          <w:tcPr>
            <w:tcW w:w="2432" w:type="dxa"/>
          </w:tcPr>
          <w:p w14:paraId="662D176E" w14:textId="02E9DA78" w:rsidR="00D60B94" w:rsidRPr="008B6D74" w:rsidRDefault="008B6D74" w:rsidP="005A0B5E">
            <w:pPr>
              <w:jc w:val="center"/>
              <w:rPr>
                <w:rFonts w:ascii="標楷體" w:eastAsia="標楷體" w:hAnsi="標楷體"/>
                <w:b/>
                <w:bCs/>
                <w:color w:val="000000" w:themeColor="text1"/>
              </w:rPr>
            </w:pPr>
            <w:r w:rsidRPr="008B6D74">
              <w:rPr>
                <w:rFonts w:ascii="標楷體" w:eastAsia="標楷體" w:hAnsi="標楷體" w:hint="eastAsia"/>
                <w:b/>
                <w:bCs/>
                <w:color w:val="000000" w:themeColor="text1"/>
                <w:lang w:eastAsia="zh-CN"/>
              </w:rPr>
              <w:t>修行的法门</w:t>
            </w:r>
          </w:p>
        </w:tc>
      </w:tr>
      <w:tr w:rsidR="00D60B94" w:rsidRPr="008B6D74" w14:paraId="37CF75BA" w14:textId="77777777" w:rsidTr="005A0B5E">
        <w:tc>
          <w:tcPr>
            <w:tcW w:w="1417" w:type="dxa"/>
          </w:tcPr>
          <w:p w14:paraId="7F73F05E" w14:textId="163F1DED" w:rsidR="00D60B94" w:rsidRPr="008B6D74" w:rsidRDefault="008B6D74" w:rsidP="005A0B5E">
            <w:pPr>
              <w:jc w:val="center"/>
              <w:rPr>
                <w:rFonts w:ascii="標楷體" w:eastAsia="標楷體" w:hAnsi="標楷體"/>
                <w:color w:val="000000" w:themeColor="text1"/>
              </w:rPr>
            </w:pPr>
            <w:bookmarkStart w:id="1" w:name="_Hlk2165441"/>
            <w:r w:rsidRPr="008B6D74">
              <w:rPr>
                <w:rFonts w:ascii="標楷體" w:eastAsia="標楷體" w:hAnsi="標楷體" w:hint="eastAsia"/>
                <w:color w:val="000000" w:themeColor="text1"/>
                <w:lang w:eastAsia="zh-CN"/>
              </w:rPr>
              <w:t>宁玛派</w:t>
            </w:r>
          </w:p>
        </w:tc>
        <w:tc>
          <w:tcPr>
            <w:tcW w:w="1418" w:type="dxa"/>
            <w:tcBorders>
              <w:bottom w:val="single" w:sz="4" w:space="0" w:color="auto"/>
            </w:tcBorders>
          </w:tcPr>
          <w:p w14:paraId="1DD95198" w14:textId="59489C3C"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红教</w:t>
            </w:r>
          </w:p>
        </w:tc>
        <w:tc>
          <w:tcPr>
            <w:tcW w:w="1842" w:type="dxa"/>
          </w:tcPr>
          <w:p w14:paraId="351BE90B" w14:textId="495DB3B0"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莲花生大士</w:t>
            </w:r>
          </w:p>
        </w:tc>
        <w:tc>
          <w:tcPr>
            <w:tcW w:w="2127" w:type="dxa"/>
          </w:tcPr>
          <w:p w14:paraId="0AC82703" w14:textId="2087793C"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公元八世纪</w:t>
            </w:r>
          </w:p>
        </w:tc>
        <w:tc>
          <w:tcPr>
            <w:tcW w:w="2432" w:type="dxa"/>
          </w:tcPr>
          <w:p w14:paraId="3B8D53AA" w14:textId="005BF852"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大圆满</w:t>
            </w:r>
          </w:p>
        </w:tc>
      </w:tr>
      <w:tr w:rsidR="00D60B94" w:rsidRPr="008B6D74" w14:paraId="0FEA873A" w14:textId="77777777" w:rsidTr="005A0B5E">
        <w:tc>
          <w:tcPr>
            <w:tcW w:w="1417" w:type="dxa"/>
          </w:tcPr>
          <w:p w14:paraId="2CE439A9" w14:textId="5F1AC278"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噶当派</w:t>
            </w:r>
          </w:p>
        </w:tc>
        <w:tc>
          <w:tcPr>
            <w:tcW w:w="1418" w:type="dxa"/>
            <w:tcBorders>
              <w:tr2bl w:val="single" w:sz="4" w:space="0" w:color="auto"/>
            </w:tcBorders>
          </w:tcPr>
          <w:p w14:paraId="4A84E11C" w14:textId="77777777" w:rsidR="00D60B94" w:rsidRPr="008B6D74" w:rsidRDefault="00D60B94" w:rsidP="005A0B5E">
            <w:pPr>
              <w:jc w:val="center"/>
              <w:rPr>
                <w:rFonts w:ascii="標楷體" w:eastAsia="標楷體" w:hAnsi="標楷體"/>
                <w:color w:val="000000" w:themeColor="text1"/>
              </w:rPr>
            </w:pPr>
          </w:p>
        </w:tc>
        <w:tc>
          <w:tcPr>
            <w:tcW w:w="1842" w:type="dxa"/>
          </w:tcPr>
          <w:p w14:paraId="66BCCB68" w14:textId="37AEDE85"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阿底峡</w:t>
            </w:r>
          </w:p>
        </w:tc>
        <w:tc>
          <w:tcPr>
            <w:tcW w:w="2127" w:type="dxa"/>
          </w:tcPr>
          <w:p w14:paraId="73D4459F" w14:textId="4437903C"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公元十一世纪</w:t>
            </w:r>
          </w:p>
        </w:tc>
        <w:tc>
          <w:tcPr>
            <w:tcW w:w="2432" w:type="dxa"/>
          </w:tcPr>
          <w:p w14:paraId="317FD3BB" w14:textId="345BD07C"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上乐、密集金刚</w:t>
            </w:r>
          </w:p>
        </w:tc>
      </w:tr>
      <w:tr w:rsidR="00D60B94" w:rsidRPr="008B6D74" w14:paraId="53226670" w14:textId="77777777" w:rsidTr="005A0B5E">
        <w:tc>
          <w:tcPr>
            <w:tcW w:w="1417" w:type="dxa"/>
          </w:tcPr>
          <w:p w14:paraId="33526AD4" w14:textId="31835F72"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噶举派</w:t>
            </w:r>
          </w:p>
        </w:tc>
        <w:tc>
          <w:tcPr>
            <w:tcW w:w="1418" w:type="dxa"/>
          </w:tcPr>
          <w:p w14:paraId="7BD907AD" w14:textId="20C806AE"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白教</w:t>
            </w:r>
          </w:p>
        </w:tc>
        <w:tc>
          <w:tcPr>
            <w:tcW w:w="1842" w:type="dxa"/>
          </w:tcPr>
          <w:p w14:paraId="50086EAF" w14:textId="211847B3"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马尔巴</w:t>
            </w:r>
          </w:p>
        </w:tc>
        <w:tc>
          <w:tcPr>
            <w:tcW w:w="2127" w:type="dxa"/>
          </w:tcPr>
          <w:p w14:paraId="6E8B0CB5" w14:textId="3CC2BB05"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公元十一世纪</w:t>
            </w:r>
          </w:p>
        </w:tc>
        <w:tc>
          <w:tcPr>
            <w:tcW w:w="2432" w:type="dxa"/>
          </w:tcPr>
          <w:p w14:paraId="6773737D" w14:textId="720283BA"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大手印</w:t>
            </w:r>
          </w:p>
        </w:tc>
      </w:tr>
      <w:tr w:rsidR="00D60B94" w:rsidRPr="008B6D74" w14:paraId="05681FA8" w14:textId="77777777" w:rsidTr="005A0B5E">
        <w:tc>
          <w:tcPr>
            <w:tcW w:w="1417" w:type="dxa"/>
          </w:tcPr>
          <w:p w14:paraId="69C0C355" w14:textId="23075B8C"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萨迦派</w:t>
            </w:r>
          </w:p>
        </w:tc>
        <w:tc>
          <w:tcPr>
            <w:tcW w:w="1418" w:type="dxa"/>
          </w:tcPr>
          <w:p w14:paraId="23127C42" w14:textId="4D1EDB62"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花教</w:t>
            </w:r>
          </w:p>
        </w:tc>
        <w:tc>
          <w:tcPr>
            <w:tcW w:w="1842" w:type="dxa"/>
          </w:tcPr>
          <w:p w14:paraId="1735A46E" w14:textId="5AA7DCD6"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昆</w:t>
            </w:r>
            <w:r w:rsidRPr="008B6D74">
              <w:rPr>
                <w:rFonts w:ascii="標楷體" w:eastAsia="標楷體" w:hAnsi="標楷體"/>
                <w:color w:val="000000" w:themeColor="text1"/>
                <w:lang w:eastAsia="zh-CN"/>
              </w:rPr>
              <w:t>.</w:t>
            </w:r>
            <w:r w:rsidRPr="008B6D74">
              <w:rPr>
                <w:rFonts w:ascii="標楷體" w:eastAsia="標楷體" w:hAnsi="標楷體" w:hint="eastAsia"/>
                <w:color w:val="000000" w:themeColor="text1"/>
                <w:lang w:eastAsia="zh-CN"/>
              </w:rPr>
              <w:t>恭初波</w:t>
            </w:r>
          </w:p>
        </w:tc>
        <w:tc>
          <w:tcPr>
            <w:tcW w:w="2127" w:type="dxa"/>
          </w:tcPr>
          <w:p w14:paraId="7FF1C921" w14:textId="63F8C786"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公元十一世纪</w:t>
            </w:r>
          </w:p>
        </w:tc>
        <w:tc>
          <w:tcPr>
            <w:tcW w:w="2432" w:type="dxa"/>
          </w:tcPr>
          <w:p w14:paraId="79BDE787" w14:textId="7EFD4EB4"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道果</w:t>
            </w:r>
          </w:p>
        </w:tc>
      </w:tr>
      <w:tr w:rsidR="00D60B94" w:rsidRPr="008B6D74" w14:paraId="5E1129C9" w14:textId="77777777" w:rsidTr="005A0B5E">
        <w:tc>
          <w:tcPr>
            <w:tcW w:w="1417" w:type="dxa"/>
          </w:tcPr>
          <w:p w14:paraId="06931C05" w14:textId="5230FF4A"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格鲁派</w:t>
            </w:r>
          </w:p>
        </w:tc>
        <w:tc>
          <w:tcPr>
            <w:tcW w:w="1418" w:type="dxa"/>
          </w:tcPr>
          <w:p w14:paraId="54A690D4" w14:textId="79E7A754"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黄教</w:t>
            </w:r>
          </w:p>
        </w:tc>
        <w:tc>
          <w:tcPr>
            <w:tcW w:w="1842" w:type="dxa"/>
          </w:tcPr>
          <w:p w14:paraId="150F0AE1" w14:textId="13DCB914"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宗喀巴</w:t>
            </w:r>
          </w:p>
        </w:tc>
        <w:tc>
          <w:tcPr>
            <w:tcW w:w="2127" w:type="dxa"/>
          </w:tcPr>
          <w:p w14:paraId="7D2128DC" w14:textId="56FD6346"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公元十五世纪</w:t>
            </w:r>
          </w:p>
        </w:tc>
        <w:tc>
          <w:tcPr>
            <w:tcW w:w="2432" w:type="dxa"/>
          </w:tcPr>
          <w:p w14:paraId="7C2978ED" w14:textId="270F4D06" w:rsidR="00D60B94" w:rsidRPr="008B6D74" w:rsidRDefault="008B6D74" w:rsidP="005A0B5E">
            <w:pPr>
              <w:jc w:val="center"/>
              <w:rPr>
                <w:rFonts w:ascii="標楷體" w:eastAsia="標楷體" w:hAnsi="標楷體"/>
                <w:color w:val="000000" w:themeColor="text1"/>
              </w:rPr>
            </w:pPr>
            <w:r w:rsidRPr="008B6D74">
              <w:rPr>
                <w:rFonts w:ascii="標楷體" w:eastAsia="標楷體" w:hAnsi="標楷體" w:hint="eastAsia"/>
                <w:color w:val="000000" w:themeColor="text1"/>
                <w:lang w:eastAsia="zh-CN"/>
              </w:rPr>
              <w:t>大威德金刚</w:t>
            </w:r>
          </w:p>
        </w:tc>
      </w:tr>
    </w:tbl>
    <w:bookmarkEnd w:id="1"/>
    <w:p w14:paraId="537CF071" w14:textId="5295EFDD" w:rsidR="00D60B94" w:rsidRPr="008B6D74" w:rsidRDefault="008B6D74" w:rsidP="00E03406">
      <w:pPr>
        <w:rPr>
          <w:rFonts w:ascii="標楷體" w:eastAsia="標楷體" w:hAnsi="標楷體"/>
          <w:color w:val="000000" w:themeColor="text1"/>
        </w:rPr>
      </w:pPr>
      <w:r w:rsidRPr="008B6D74">
        <w:rPr>
          <w:rFonts w:ascii="標楷體" w:eastAsia="標楷體" w:hAnsi="標楷體"/>
          <w:color w:val="000000" w:themeColor="text1"/>
          <w:lang w:eastAsia="zh-CN"/>
        </w:rPr>
        <w:t xml:space="preserve">      * </w:t>
      </w:r>
      <w:r w:rsidRPr="008B6D74">
        <w:rPr>
          <w:rFonts w:ascii="標楷體" w:eastAsia="標楷體" w:hAnsi="標楷體" w:hint="eastAsia"/>
          <w:color w:val="000000" w:themeColor="text1"/>
          <w:lang w:eastAsia="zh-CN"/>
        </w:rPr>
        <w:t>噶当派最后被并入格鲁派之中</w:t>
      </w:r>
    </w:p>
    <w:p w14:paraId="7B20F285" w14:textId="53437209" w:rsidR="00CE6952" w:rsidRPr="008B6D74" w:rsidRDefault="008B6D74" w:rsidP="00D60B94">
      <w:pPr>
        <w:rPr>
          <w:rFonts w:ascii="標楷體" w:eastAsia="標楷體" w:hAnsi="標楷體"/>
          <w:b/>
          <w:bCs/>
          <w:color w:val="000000" w:themeColor="text1"/>
          <w:sz w:val="28"/>
          <w:szCs w:val="28"/>
        </w:rPr>
      </w:pPr>
      <w:r w:rsidRPr="008B6D74">
        <w:rPr>
          <w:rFonts w:ascii="標楷體" w:eastAsia="標楷體" w:hAnsi="標楷體" w:hint="eastAsia"/>
          <w:b/>
          <w:bCs/>
          <w:color w:val="000000" w:themeColor="text1"/>
          <w:sz w:val="28"/>
          <w:szCs w:val="28"/>
          <w:lang w:eastAsia="zh-CN"/>
        </w:rPr>
        <w:lastRenderedPageBreak/>
        <w:t>乙</w:t>
      </w:r>
      <w:r w:rsidR="000305A3" w:rsidRPr="008B6D74">
        <w:rPr>
          <w:rFonts w:ascii="標楷體" w:eastAsia="標楷體" w:hAnsi="標楷體"/>
          <w:noProof/>
        </w:rPr>
        <mc:AlternateContent>
          <mc:Choice Requires="wps">
            <w:drawing>
              <wp:anchor distT="45720" distB="45720" distL="114300" distR="114300" simplePos="0" relativeHeight="251699200" behindDoc="0" locked="0" layoutInCell="1" allowOverlap="1" wp14:anchorId="69CD30FE" wp14:editId="7FDD61C0">
                <wp:simplePos x="0" y="0"/>
                <wp:positionH relativeFrom="margin">
                  <wp:posOffset>4399280</wp:posOffset>
                </wp:positionH>
                <wp:positionV relativeFrom="paragraph">
                  <wp:posOffset>133985</wp:posOffset>
                </wp:positionV>
                <wp:extent cx="1833880" cy="1404620"/>
                <wp:effectExtent l="0" t="0" r="0" b="0"/>
                <wp:wrapSquare wrapText="bothSides"/>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1404620"/>
                        </a:xfrm>
                        <a:prstGeom prst="rect">
                          <a:avLst/>
                        </a:prstGeom>
                        <a:solidFill>
                          <a:srgbClr val="FFFFFF"/>
                        </a:solidFill>
                        <a:ln w="9525">
                          <a:noFill/>
                          <a:miter lim="800000"/>
                          <a:headEnd/>
                          <a:tailEnd/>
                        </a:ln>
                      </wps:spPr>
                      <wps:txbx>
                        <w:txbxContent>
                          <w:p w14:paraId="53AB3BDC" w14:textId="77777777" w:rsidR="000305A3" w:rsidRDefault="000305A3">
                            <w:r>
                              <w:rPr>
                                <w:noProof/>
                              </w:rPr>
                              <w:drawing>
                                <wp:inline distT="0" distB="0" distL="0" distR="0" wp14:anchorId="60B2F5D7" wp14:editId="4C8E26A6">
                                  <wp:extent cx="1576929" cy="2323465"/>
                                  <wp:effectExtent l="0" t="0" r="4445" b="635"/>
                                  <wp:docPr id="26" name="圖片 26" descr="å¯§çªæ´¾å§äºº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å¯§çªæ´¾å§äººçåçæå°çµæ"/>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573" cy="2343568"/>
                                          </a:xfrm>
                                          <a:prstGeom prst="rect">
                                            <a:avLst/>
                                          </a:prstGeom>
                                          <a:ln>
                                            <a:noFill/>
                                          </a:ln>
                                          <a:effectLst>
                                            <a:softEdge rad="112500"/>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D30FE" id="_x0000_s1031" type="#_x0000_t202" style="position:absolute;margin-left:346.4pt;margin-top:10.55pt;width:144.4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" stroked="f">
                <v:textbox style="mso-fit-shape-to-text:t">
                  <w:txbxContent>
                    <w:p w14:paraId="53AB3BDC" w14:textId="77777777" w:rsidR="000305A3" w:rsidRDefault="000305A3">
                      <w:r>
                        <w:rPr>
                          <w:noProof/>
                        </w:rPr>
                        <w:drawing>
                          <wp:inline distT="0" distB="0" distL="0" distR="0" wp14:anchorId="60B2F5D7" wp14:editId="4C8E26A6">
                            <wp:extent cx="1576929" cy="2323465"/>
                            <wp:effectExtent l="0" t="0" r="4445" b="635"/>
                            <wp:docPr id="26" name="圖片 26" descr="å¯§çªæ´¾å§äºº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å¯§çªæ´¾å§äººçåçæå°çµæ"/>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573" cy="2343568"/>
                                    </a:xfrm>
                                    <a:prstGeom prst="rect">
                                      <a:avLst/>
                                    </a:prstGeom>
                                    <a:ln>
                                      <a:noFill/>
                                    </a:ln>
                                    <a:effectLst>
                                      <a:softEdge rad="112500"/>
                                    </a:effectLst>
                                  </pic:spPr>
                                </pic:pic>
                              </a:graphicData>
                            </a:graphic>
                          </wp:inline>
                        </w:drawing>
                      </w:r>
                    </w:p>
                  </w:txbxContent>
                </v:textbox>
                <w10:wrap type="square" anchorx="margin"/>
              </v:shape>
            </w:pict>
          </mc:Fallback>
        </mc:AlternateContent>
      </w:r>
      <w:r w:rsidRPr="008B6D74">
        <w:rPr>
          <w:rFonts w:ascii="標楷體" w:eastAsia="標楷體" w:hAnsi="標楷體"/>
          <w:b/>
          <w:bCs/>
          <w:color w:val="000000" w:themeColor="text1"/>
          <w:sz w:val="28"/>
          <w:szCs w:val="28"/>
          <w:lang w:eastAsia="zh-CN"/>
        </w:rPr>
        <w:t xml:space="preserve">. </w:t>
      </w:r>
      <w:r w:rsidRPr="008B6D74">
        <w:rPr>
          <w:rFonts w:ascii="標楷體" w:eastAsia="標楷體" w:hAnsi="標楷體" w:hint="eastAsia"/>
          <w:b/>
          <w:bCs/>
          <w:color w:val="000000" w:themeColor="text1"/>
          <w:sz w:val="28"/>
          <w:szCs w:val="28"/>
          <w:lang w:eastAsia="zh-CN"/>
        </w:rPr>
        <w:t>藏传佛教五大派的发展</w:t>
      </w:r>
    </w:p>
    <w:p w14:paraId="3A04BF7E" w14:textId="191A1D1B" w:rsidR="00CE6952" w:rsidRPr="008B6D74" w:rsidRDefault="008B6D74" w:rsidP="00D60B94">
      <w:pPr>
        <w:rPr>
          <w:rFonts w:ascii="標楷體" w:eastAsia="標楷體" w:hAnsi="標楷體"/>
          <w:b/>
          <w:bCs/>
        </w:rPr>
      </w:pPr>
      <w:r w:rsidRPr="008B6D74">
        <w:rPr>
          <w:rFonts w:ascii="標楷體" w:eastAsia="標楷體" w:hAnsi="標楷體" w:hint="eastAsia"/>
          <w:b/>
          <w:bCs/>
          <w:lang w:eastAsia="zh-CN"/>
        </w:rPr>
        <w:t>一</w:t>
      </w:r>
      <w:r w:rsidRPr="008B6D74">
        <w:rPr>
          <w:rFonts w:ascii="標楷體" w:eastAsia="標楷體" w:hAnsi="標楷體"/>
          <w:b/>
          <w:bCs/>
          <w:lang w:eastAsia="zh-CN"/>
        </w:rPr>
        <w:t xml:space="preserve">. </w:t>
      </w:r>
      <w:r w:rsidRPr="008B6D74">
        <w:rPr>
          <w:rFonts w:ascii="標楷體" w:eastAsia="標楷體" w:hAnsi="標楷體" w:hint="eastAsia"/>
          <w:b/>
          <w:bCs/>
          <w:color w:val="000000" w:themeColor="text1"/>
          <w:lang w:eastAsia="zh-CN"/>
        </w:rPr>
        <w:t>藏传佛教的</w:t>
      </w:r>
      <w:r w:rsidRPr="008B6D74">
        <w:rPr>
          <w:rFonts w:ascii="標楷體" w:eastAsia="標楷體" w:hAnsi="標楷體" w:hint="eastAsia"/>
          <w:b/>
          <w:bCs/>
          <w:lang w:eastAsia="zh-CN"/>
        </w:rPr>
        <w:t>宁玛派</w:t>
      </w:r>
    </w:p>
    <w:p w14:paraId="63332342" w14:textId="44D1D59E" w:rsidR="00D60B94" w:rsidRPr="008B6D74" w:rsidRDefault="008B6D74" w:rsidP="00582A69">
      <w:pPr>
        <w:rPr>
          <w:rFonts w:ascii="標楷體" w:eastAsia="標楷體" w:hAnsi="標楷體"/>
          <w:b/>
          <w:bCs/>
        </w:rPr>
      </w:pPr>
      <w:r w:rsidRPr="008B6D74">
        <w:rPr>
          <w:rFonts w:ascii="標楷體" w:eastAsia="標楷體" w:hAnsi="標楷體"/>
          <w:b/>
          <w:bCs/>
          <w:lang w:eastAsia="zh-CN"/>
        </w:rPr>
        <w:t>1.</w:t>
      </w:r>
      <w:r w:rsidRPr="008B6D74">
        <w:rPr>
          <w:rFonts w:ascii="標楷體" w:eastAsia="標楷體" w:hAnsi="標楷體" w:hint="eastAsia"/>
          <w:b/>
          <w:bCs/>
          <w:lang w:eastAsia="zh-CN"/>
        </w:rPr>
        <w:t>「宁玛」的意思</w:t>
      </w:r>
    </w:p>
    <w:p w14:paraId="3BDC76B0" w14:textId="50F321B5" w:rsidR="00D60B94" w:rsidRPr="008B6D74" w:rsidRDefault="008B6D74" w:rsidP="00DB0EB7">
      <w:pPr>
        <w:ind w:firstLineChars="200" w:firstLine="480"/>
        <w:jc w:val="both"/>
        <w:rPr>
          <w:rFonts w:ascii="標楷體" w:eastAsia="標楷體" w:hAnsi="標楷體"/>
          <w:lang w:eastAsia="zh-CN"/>
        </w:rPr>
      </w:pPr>
      <w:r w:rsidRPr="008B6D74">
        <w:rPr>
          <w:rFonts w:ascii="標楷體" w:eastAsia="標楷體" w:hAnsi="標楷體" w:hint="eastAsia"/>
          <w:lang w:eastAsia="zh-CN"/>
        </w:rPr>
        <w:t>「宁玛」（</w:t>
      </w:r>
      <w:r w:rsidRPr="008B6D74">
        <w:rPr>
          <w:rFonts w:ascii="標楷體" w:eastAsia="標楷體" w:hAnsi="標楷體"/>
          <w:color w:val="333333"/>
          <w:shd w:val="clear" w:color="auto" w:fill="FFFFFF"/>
          <w:lang w:eastAsia="zh-CN"/>
        </w:rPr>
        <w:t>Nyingma</w:t>
      </w:r>
      <w:r w:rsidRPr="008B6D74">
        <w:rPr>
          <w:rFonts w:ascii="標楷體" w:eastAsia="標楷體" w:hAnsi="標楷體" w:hint="eastAsia"/>
          <w:color w:val="222222"/>
          <w:shd w:val="clear" w:color="auto" w:fill="FFFFFF"/>
          <w:lang w:eastAsia="zh-CN"/>
        </w:rPr>
        <w:t>）</w:t>
      </w:r>
      <w:r w:rsidRPr="008B6D74">
        <w:rPr>
          <w:rFonts w:ascii="標楷體" w:eastAsia="標楷體" w:hAnsi="標楷體" w:hint="eastAsia"/>
          <w:lang w:eastAsia="zh-CN"/>
        </w:rPr>
        <w:t>一词有「古旧」的意思。所谓「古」，是指此派的思想传承自公元八世纪入藏的</w:t>
      </w:r>
      <w:r w:rsidRPr="008B6D74">
        <w:rPr>
          <w:rFonts w:ascii="標楷體" w:eastAsia="標楷體" w:hAnsi="標楷體" w:hint="eastAsia"/>
          <w:u w:val="single"/>
          <w:lang w:eastAsia="zh-CN"/>
        </w:rPr>
        <w:t>莲花生大士</w:t>
      </w:r>
      <w:r w:rsidRPr="008B6D74">
        <w:rPr>
          <w:rFonts w:ascii="標楷體" w:eastAsia="標楷體" w:hAnsi="標楷體" w:hint="eastAsia"/>
          <w:lang w:eastAsia="zh-CN"/>
        </w:rPr>
        <w:t>，而藏传佛教其他教派的思想却要到公元十一世纪之后才逐渐形成的；所谓「旧」是指此派以传承、弘扬吐蕃时代流传的旧译密法为主。由于宁玛派的僧人均穿红衣戴红帽，故俗称为「红教」或「红帽派」，此派以「大圆满」为最高的修行法门。</w:t>
      </w:r>
    </w:p>
    <w:p w14:paraId="13C2245E" w14:textId="77777777" w:rsidR="00601186" w:rsidRPr="008B6D74" w:rsidRDefault="00601186" w:rsidP="00582A69">
      <w:pPr>
        <w:rPr>
          <w:rFonts w:ascii="標楷體" w:eastAsia="標楷體" w:hAnsi="標楷體"/>
          <w:lang w:eastAsia="zh-CN"/>
        </w:rPr>
      </w:pPr>
    </w:p>
    <w:p w14:paraId="19F9E93E" w14:textId="6270CAFD" w:rsidR="00D60B94" w:rsidRPr="008B6D74" w:rsidRDefault="008B6D74" w:rsidP="00D60B94">
      <w:pPr>
        <w:rPr>
          <w:rFonts w:ascii="標楷體" w:eastAsia="標楷體" w:hAnsi="標楷體"/>
          <w:b/>
          <w:bCs/>
          <w:color w:val="000000" w:themeColor="text1"/>
        </w:rPr>
      </w:pPr>
      <w:r w:rsidRPr="008B6D74">
        <w:rPr>
          <w:rFonts w:ascii="標楷體" w:eastAsia="標楷體" w:hAnsi="標楷體"/>
          <w:b/>
          <w:bCs/>
          <w:lang w:eastAsia="zh-CN"/>
        </w:rPr>
        <w:t xml:space="preserve">2. </w:t>
      </w:r>
      <w:r w:rsidRPr="008B6D74">
        <w:rPr>
          <w:rFonts w:ascii="標楷體" w:eastAsia="標楷體" w:hAnsi="標楷體" w:hint="eastAsia"/>
          <w:b/>
          <w:bCs/>
          <w:lang w:eastAsia="zh-CN"/>
        </w:rPr>
        <w:t>宁玛派的</w:t>
      </w:r>
      <w:r w:rsidRPr="008B6D74">
        <w:rPr>
          <w:rFonts w:ascii="標楷體" w:eastAsia="標楷體" w:hAnsi="標楷體" w:hint="eastAsia"/>
          <w:b/>
          <w:bCs/>
          <w:color w:val="000000" w:themeColor="text1"/>
          <w:lang w:eastAsia="zh-CN"/>
        </w:rPr>
        <w:t>传承与代表人物</w:t>
      </w:r>
    </w:p>
    <w:p w14:paraId="2375A0C1" w14:textId="1753CDBA" w:rsidR="00DB0EB7" w:rsidRPr="008B6D74" w:rsidRDefault="00134DB7" w:rsidP="00DB0EB7">
      <w:pPr>
        <w:ind w:firstLineChars="200" w:firstLine="480"/>
        <w:rPr>
          <w:rFonts w:ascii="標楷體" w:eastAsia="標楷體" w:hAnsi="標楷體"/>
          <w:kern w:val="0"/>
          <w:lang w:eastAsia="zh-CN"/>
        </w:rPr>
      </w:pPr>
      <w:r w:rsidRPr="008B6D74">
        <w:rPr>
          <w:rFonts w:ascii="標楷體" w:eastAsia="標楷體" w:hAnsi="標楷體"/>
          <w:noProof/>
        </w:rPr>
        <mc:AlternateContent>
          <mc:Choice Requires="wps">
            <w:drawing>
              <wp:anchor distT="45720" distB="45720" distL="114300" distR="114300" simplePos="0" relativeHeight="251703296" behindDoc="0" locked="0" layoutInCell="1" allowOverlap="1" wp14:anchorId="6AFC0F03" wp14:editId="62D8E77D">
                <wp:simplePos x="0" y="0"/>
                <wp:positionH relativeFrom="column">
                  <wp:posOffset>67850</wp:posOffset>
                </wp:positionH>
                <wp:positionV relativeFrom="paragraph">
                  <wp:posOffset>144749</wp:posOffset>
                </wp:positionV>
                <wp:extent cx="1653540" cy="1404620"/>
                <wp:effectExtent l="0" t="0" r="22860" b="15240"/>
                <wp:wrapSquare wrapText="bothSides"/>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404620"/>
                        </a:xfrm>
                        <a:prstGeom prst="rect">
                          <a:avLst/>
                        </a:prstGeom>
                        <a:solidFill>
                          <a:srgbClr val="FFFFFF"/>
                        </a:solidFill>
                        <a:ln w="9525">
                          <a:solidFill>
                            <a:srgbClr val="FFC000"/>
                          </a:solidFill>
                          <a:miter lim="800000"/>
                          <a:headEnd/>
                          <a:tailEnd/>
                        </a:ln>
                      </wps:spPr>
                      <wps:txbx>
                        <w:txbxContent>
                          <w:p w14:paraId="68B2E310" w14:textId="77777777" w:rsidR="00E261F0" w:rsidRDefault="00E261F0">
                            <w:r>
                              <w:rPr>
                                <w:noProof/>
                              </w:rPr>
                              <w:drawing>
                                <wp:inline distT="0" distB="0" distL="0" distR="0" wp14:anchorId="046D9D94" wp14:editId="7C42E01F">
                                  <wp:extent cx="1385289" cy="2016685"/>
                                  <wp:effectExtent l="76200" t="76200" r="139065" b="136525"/>
                                  <wp:docPr id="30" name="圖片 30" descr="y2p5v4DJ3UIF44b2X1q99gaHqO238b6i_Akhzl4CQWDE7EhH9Pm8iHllt34bmYRpg-LHkki-Wp2syomecWEJ_et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2p5v4DJ3UIF44b2X1q99gaHqO238b6i_Akhzl4CQWDE7EhH9Pm8iHllt34bmYRpg-LHkki-Wp2syomecWEJ_etl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2639" cy="20419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BDDEAA" w14:textId="44361010" w:rsidR="00E261F0" w:rsidRPr="00E261F0" w:rsidRDefault="008B6D74" w:rsidP="00E261F0">
                            <w:pPr>
                              <w:spacing w:line="0" w:lineRule="atLeast"/>
                              <w:jc w:val="center"/>
                              <w:rPr>
                                <w:sz w:val="16"/>
                                <w:szCs w:val="16"/>
                              </w:rPr>
                            </w:pPr>
                            <w:r w:rsidRPr="008B6D74">
                              <w:rPr>
                                <w:rFonts w:eastAsia="DengXian" w:hint="eastAsia"/>
                                <w:sz w:val="16"/>
                                <w:szCs w:val="16"/>
                                <w:lang w:eastAsia="zh-CN"/>
                              </w:rPr>
                              <w:t>夏札仁波切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C0F03" id="_x0000_s1032" type="#_x0000_t202" style="position:absolute;left:0;text-align:left;margin-left:5.35pt;margin-top:11.4pt;width:130.2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" strokecolor="#ffc000">
                <v:textbox style="mso-fit-shape-to-text:t">
                  <w:txbxContent>
                    <w:p w14:paraId="68B2E310" w14:textId="77777777" w:rsidR="00E261F0" w:rsidRDefault="00E261F0">
                      <w:r>
                        <w:rPr>
                          <w:noProof/>
                        </w:rPr>
                        <w:drawing>
                          <wp:inline distT="0" distB="0" distL="0" distR="0" wp14:anchorId="046D9D94" wp14:editId="7C42E01F">
                            <wp:extent cx="1385289" cy="2016685"/>
                            <wp:effectExtent l="76200" t="76200" r="139065" b="136525"/>
                            <wp:docPr id="30" name="圖片 30" descr="y2p5v4DJ3UIF44b2X1q99gaHqO238b6i_Akhzl4CQWDE7EhH9Pm8iHllt34bmYRpg-LHkki-Wp2syomecWEJ_et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2p5v4DJ3UIF44b2X1q99gaHqO238b6i_Akhzl4CQWDE7EhH9Pm8iHllt34bmYRpg-LHkki-Wp2syomecWEJ_etl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2639" cy="20419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BDDEAA" w14:textId="44361010" w:rsidR="00E261F0" w:rsidRPr="00E261F0" w:rsidRDefault="008B6D74" w:rsidP="00E261F0">
                      <w:pPr>
                        <w:spacing w:line="0" w:lineRule="atLeast"/>
                        <w:jc w:val="center"/>
                        <w:rPr>
                          <w:sz w:val="16"/>
                          <w:szCs w:val="16"/>
                        </w:rPr>
                      </w:pPr>
                      <w:r w:rsidRPr="008B6D74">
                        <w:rPr>
                          <w:rFonts w:eastAsia="DengXian" w:hint="eastAsia"/>
                          <w:sz w:val="16"/>
                          <w:szCs w:val="16"/>
                          <w:lang w:eastAsia="zh-CN"/>
                        </w:rPr>
                        <w:t>夏札仁波切</w:t>
                      </w:r>
                    </w:p>
                  </w:txbxContent>
                </v:textbox>
                <w10:wrap type="square"/>
              </v:shape>
            </w:pict>
          </mc:Fallback>
        </mc:AlternateContent>
      </w:r>
      <w:r w:rsidR="008B6D74" w:rsidRPr="008B6D74">
        <w:rPr>
          <w:rFonts w:ascii="標楷體" w:eastAsia="標楷體" w:hAnsi="標楷體" w:hint="eastAsia"/>
          <w:lang w:eastAsia="zh-CN"/>
        </w:rPr>
        <w:t>宁玛派认为他们的教法是直接从</w:t>
      </w:r>
      <w:r w:rsidR="008B6D74" w:rsidRPr="008B6D74">
        <w:rPr>
          <w:rFonts w:ascii="標楷體" w:eastAsia="標楷體" w:hAnsi="標楷體" w:hint="eastAsia"/>
          <w:u w:val="single"/>
          <w:lang w:eastAsia="zh-CN"/>
        </w:rPr>
        <w:t>莲花生大士</w:t>
      </w:r>
      <w:r w:rsidR="008B6D74" w:rsidRPr="008B6D74">
        <w:rPr>
          <w:rFonts w:ascii="標楷體" w:eastAsia="標楷體" w:hAnsi="標楷體" w:hint="eastAsia"/>
          <w:lang w:eastAsia="zh-CN"/>
        </w:rPr>
        <w:t>那里传承下来，可以说，宁玛派的基本教法是形成于前弘期，不过这时候的宁玛派仍未发展成为一个独立的宗派。在前弘期和</w:t>
      </w:r>
      <w:r w:rsidR="008B6D74" w:rsidRPr="008B6D74">
        <w:rPr>
          <w:rFonts w:ascii="標楷體" w:eastAsia="標楷體" w:hAnsi="標楷體" w:hint="eastAsia"/>
          <w:kern w:val="0"/>
          <w:u w:val="single"/>
          <w:lang w:eastAsia="zh-CN"/>
        </w:rPr>
        <w:t>朗达玛</w:t>
      </w:r>
      <w:r w:rsidR="008B6D74" w:rsidRPr="008B6D74">
        <w:rPr>
          <w:rFonts w:ascii="標楷體" w:eastAsia="標楷體" w:hAnsi="標楷體" w:hint="eastAsia"/>
          <w:kern w:val="0"/>
          <w:lang w:eastAsia="zh-CN"/>
        </w:rPr>
        <w:t>灭佛期间，传扬佛教的环境虽然恶劣，但传承未尝断绝。</w:t>
      </w:r>
    </w:p>
    <w:p w14:paraId="72A4CC8D" w14:textId="16CFE739" w:rsidR="00D60B94" w:rsidRPr="008B6D74" w:rsidRDefault="008B6D74" w:rsidP="00134DB7">
      <w:pPr>
        <w:ind w:firstLineChars="200" w:firstLine="480"/>
        <w:rPr>
          <w:rFonts w:ascii="標楷體" w:eastAsia="標楷體" w:hAnsi="標楷體"/>
          <w:b/>
          <w:bCs/>
          <w:color w:val="000000" w:themeColor="text1"/>
          <w:lang w:eastAsia="zh-CN"/>
        </w:rPr>
      </w:pPr>
      <w:r w:rsidRPr="008B6D74">
        <w:rPr>
          <w:rFonts w:ascii="標楷體" w:eastAsia="標楷體" w:hAnsi="標楷體" w:hint="eastAsia"/>
          <w:kern w:val="0"/>
          <w:lang w:eastAsia="zh-CN"/>
        </w:rPr>
        <w:t>由于</w:t>
      </w:r>
      <w:r w:rsidRPr="008B6D74">
        <w:rPr>
          <w:rFonts w:ascii="標楷體" w:eastAsia="標楷體" w:hAnsi="標楷體" w:hint="eastAsia"/>
          <w:kern w:val="0"/>
          <w:u w:val="single"/>
          <w:lang w:eastAsia="zh-CN"/>
        </w:rPr>
        <w:t>朗达玛</w:t>
      </w:r>
      <w:r w:rsidRPr="008B6D74">
        <w:rPr>
          <w:rFonts w:ascii="標楷體" w:eastAsia="標楷體" w:hAnsi="標楷體" w:hint="eastAsia"/>
          <w:kern w:val="0"/>
          <w:lang w:eastAsia="zh-CN"/>
        </w:rPr>
        <w:t>灭佛的目的主要是针对佛教的寺院组织，消除佛教在政治上及社会上的影响力，故此密教的传播并没有像显教那样遭受毁灭性的打压。</w:t>
      </w:r>
      <w:r w:rsidRPr="008B6D74">
        <w:rPr>
          <w:rFonts w:ascii="標楷體" w:eastAsia="標楷體" w:hAnsi="標楷體" w:hint="eastAsia"/>
          <w:lang w:eastAsia="zh-CN"/>
        </w:rPr>
        <w:t>宁玛派的教法仍可在家庭之中以父子、兄弟间相传的方式被流传下来。宁玛派派现时流行于四川的甘孜、德格、白玉及阿霸一带，主要寺院为噶陀寺、白玉寺和佐钦寺。</w:t>
      </w:r>
    </w:p>
    <w:p w14:paraId="37481F28" w14:textId="45B1EE5D" w:rsidR="00D60B94" w:rsidRPr="008B6D74" w:rsidRDefault="00134DB7" w:rsidP="00134DB7">
      <w:pPr>
        <w:ind w:firstLineChars="200" w:firstLine="480"/>
        <w:rPr>
          <w:rFonts w:ascii="標楷體" w:eastAsia="標楷體" w:hAnsi="標楷體"/>
          <w:lang w:eastAsia="zh-CN"/>
        </w:rPr>
      </w:pPr>
      <w:r w:rsidRPr="008B6D74">
        <w:rPr>
          <w:rFonts w:ascii="標楷體" w:eastAsia="標楷體" w:hAnsi="標楷體"/>
          <w:noProof/>
        </w:rPr>
        <mc:AlternateContent>
          <mc:Choice Requires="wps">
            <w:drawing>
              <wp:anchor distT="45720" distB="45720" distL="114300" distR="114300" simplePos="0" relativeHeight="251701248" behindDoc="0" locked="0" layoutInCell="1" allowOverlap="1" wp14:anchorId="36359AED" wp14:editId="41853AE2">
                <wp:simplePos x="0" y="0"/>
                <wp:positionH relativeFrom="margin">
                  <wp:posOffset>4265295</wp:posOffset>
                </wp:positionH>
                <wp:positionV relativeFrom="paragraph">
                  <wp:posOffset>285183</wp:posOffset>
                </wp:positionV>
                <wp:extent cx="1779270" cy="2315845"/>
                <wp:effectExtent l="0" t="0" r="11430" b="27305"/>
                <wp:wrapSquare wrapText="bothSides"/>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2315845"/>
                        </a:xfrm>
                        <a:prstGeom prst="rect">
                          <a:avLst/>
                        </a:prstGeom>
                        <a:solidFill>
                          <a:srgbClr val="FFFFFF"/>
                        </a:solidFill>
                        <a:ln w="9525">
                          <a:solidFill>
                            <a:srgbClr val="C00000"/>
                          </a:solidFill>
                          <a:miter lim="800000"/>
                          <a:headEnd/>
                          <a:tailEnd/>
                        </a:ln>
                      </wps:spPr>
                      <wps:txbx>
                        <w:txbxContent>
                          <w:p w14:paraId="041C229D" w14:textId="77777777" w:rsidR="000305A3" w:rsidRDefault="000305A3">
                            <w:r>
                              <w:rPr>
                                <w:noProof/>
                              </w:rPr>
                              <w:drawing>
                                <wp:inline distT="0" distB="0" distL="0" distR="0" wp14:anchorId="2C9D0FA8" wp14:editId="206E6664">
                                  <wp:extent cx="1549552" cy="2017333"/>
                                  <wp:effectExtent l="0" t="0" r="0" b="2540"/>
                                  <wp:docPr id="28" name="圖片 28" descr="å¯§çªæ´¾ä¸ç´ ç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å¯§çªæ´¾ä¸ç´ ç¾çåçæå°çµæ"/>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7592" cy="2092894"/>
                                          </a:xfrm>
                                          <a:prstGeom prst="rect">
                                            <a:avLst/>
                                          </a:prstGeom>
                                          <a:noFill/>
                                          <a:ln>
                                            <a:noFill/>
                                          </a:ln>
                                        </pic:spPr>
                                      </pic:pic>
                                    </a:graphicData>
                                  </a:graphic>
                                </wp:inline>
                              </w:drawing>
                            </w:r>
                          </w:p>
                          <w:p w14:paraId="46689124" w14:textId="1932C387" w:rsidR="000305A3" w:rsidRPr="000305A3" w:rsidRDefault="008B6D74" w:rsidP="000305A3">
                            <w:pPr>
                              <w:spacing w:line="0" w:lineRule="atLeast"/>
                              <w:jc w:val="center"/>
                              <w:rPr>
                                <w:sz w:val="16"/>
                                <w:szCs w:val="16"/>
                              </w:rPr>
                            </w:pPr>
                            <w:r w:rsidRPr="008B6D74">
                              <w:rPr>
                                <w:rFonts w:eastAsia="DengXian" w:hint="eastAsia"/>
                                <w:sz w:val="16"/>
                                <w:szCs w:val="16"/>
                                <w:lang w:eastAsia="zh-CN"/>
                              </w:rPr>
                              <w:t>三素尔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59AED" id="_x0000_s1033" type="#_x0000_t202" style="position:absolute;left:0;text-align:left;margin-left:335.85pt;margin-top:22.45pt;width:140.1pt;height:182.3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" strokecolor="#c00000">
                <v:textbox>
                  <w:txbxContent>
                    <w:p w14:paraId="041C229D" w14:textId="77777777" w:rsidR="000305A3" w:rsidRDefault="000305A3">
                      <w:r>
                        <w:rPr>
                          <w:noProof/>
                        </w:rPr>
                        <w:drawing>
                          <wp:inline distT="0" distB="0" distL="0" distR="0" wp14:anchorId="2C9D0FA8" wp14:editId="206E6664">
                            <wp:extent cx="1549552" cy="2017333"/>
                            <wp:effectExtent l="0" t="0" r="0" b="2540"/>
                            <wp:docPr id="28" name="圖片 28" descr="å¯§çªæ´¾ä¸ç´ ç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å¯§çªæ´¾ä¸ç´ ç¾çåçæå°çµæ"/>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7592" cy="2092894"/>
                                    </a:xfrm>
                                    <a:prstGeom prst="rect">
                                      <a:avLst/>
                                    </a:prstGeom>
                                    <a:noFill/>
                                    <a:ln>
                                      <a:noFill/>
                                    </a:ln>
                                  </pic:spPr>
                                </pic:pic>
                              </a:graphicData>
                            </a:graphic>
                          </wp:inline>
                        </w:drawing>
                      </w:r>
                    </w:p>
                    <w:p w14:paraId="46689124" w14:textId="1932C387" w:rsidR="000305A3" w:rsidRPr="000305A3" w:rsidRDefault="008B6D74" w:rsidP="000305A3">
                      <w:pPr>
                        <w:spacing w:line="0" w:lineRule="atLeast"/>
                        <w:jc w:val="center"/>
                        <w:rPr>
                          <w:sz w:val="16"/>
                          <w:szCs w:val="16"/>
                        </w:rPr>
                      </w:pPr>
                      <w:r w:rsidRPr="008B6D74">
                        <w:rPr>
                          <w:rFonts w:eastAsia="DengXian" w:hint="eastAsia"/>
                          <w:sz w:val="16"/>
                          <w:szCs w:val="16"/>
                          <w:lang w:eastAsia="zh-CN"/>
                        </w:rPr>
                        <w:t>三素尔</w:t>
                      </w:r>
                    </w:p>
                  </w:txbxContent>
                </v:textbox>
                <w10:wrap type="square" anchorx="margin"/>
              </v:shape>
            </w:pict>
          </mc:Fallback>
        </mc:AlternateContent>
      </w:r>
      <w:r w:rsidR="008B6D74" w:rsidRPr="008B6D74">
        <w:rPr>
          <w:rFonts w:ascii="標楷體" w:eastAsia="標楷體" w:hAnsi="標楷體" w:hint="eastAsia"/>
          <w:bCs/>
          <w:color w:val="000000" w:themeColor="text1"/>
          <w:lang w:eastAsia="zh-CN"/>
        </w:rPr>
        <w:t>宁玛派是延续前弘期密教的一个较为深入民间、组织较为松散的派别，他们有家族中的父子相传，亦有师徒间的教法相传。此派的修行者大致可分为两类：一为</w:t>
      </w:r>
      <w:r w:rsidR="008B6D74" w:rsidRPr="008B6D74">
        <w:rPr>
          <w:rFonts w:ascii="標楷體" w:eastAsia="標楷體" w:hAnsi="標楷體" w:hint="eastAsia"/>
          <w:color w:val="000000" w:themeColor="text1"/>
          <w:shd w:val="clear" w:color="auto" w:fill="FFFFFF"/>
          <w:lang w:eastAsia="zh-CN"/>
        </w:rPr>
        <w:t>出家的僧人，另一为在家修行的密咒士与瑜伽士。</w:t>
      </w:r>
      <w:r w:rsidR="008B6D74" w:rsidRPr="008B6D74">
        <w:rPr>
          <w:rFonts w:ascii="標楷體" w:eastAsia="標楷體" w:hAnsi="標楷體" w:hint="eastAsia"/>
          <w:color w:val="000000" w:themeColor="text1"/>
          <w:lang w:eastAsia="zh-CN"/>
        </w:rPr>
        <w:t>当我们讲</w:t>
      </w:r>
      <w:r w:rsidR="008B6D74" w:rsidRPr="008B6D74">
        <w:rPr>
          <w:rFonts w:ascii="標楷體" w:eastAsia="標楷體" w:hAnsi="標楷體" w:hint="eastAsia"/>
          <w:bCs/>
          <w:color w:val="000000" w:themeColor="text1"/>
          <w:lang w:eastAsia="zh-CN"/>
        </w:rPr>
        <w:t>宁玛派的传承时，一般都是指</w:t>
      </w:r>
      <w:r w:rsidR="008B6D74" w:rsidRPr="008B6D74">
        <w:rPr>
          <w:rFonts w:ascii="標楷體" w:eastAsia="標楷體" w:hAnsi="標楷體" w:hint="eastAsia"/>
          <w:color w:val="000000" w:themeColor="text1"/>
          <w:shd w:val="clear" w:color="auto" w:fill="FFFFFF"/>
          <w:lang w:eastAsia="zh-CN"/>
        </w:rPr>
        <w:t>出家僧众间的传承</w:t>
      </w:r>
      <w:r w:rsidR="008B6D74" w:rsidRPr="008B6D74">
        <w:rPr>
          <w:rFonts w:ascii="標楷體" w:eastAsia="標楷體" w:hAnsi="標楷體" w:hint="eastAsia"/>
          <w:color w:val="000000" w:themeColor="text1"/>
          <w:lang w:eastAsia="zh-CN"/>
        </w:rPr>
        <w:t>。</w:t>
      </w:r>
      <w:r w:rsidR="008B6D74" w:rsidRPr="008B6D74">
        <w:rPr>
          <w:rFonts w:ascii="標楷體" w:eastAsia="標楷體" w:hAnsi="標楷體" w:hint="eastAsia"/>
          <w:lang w:eastAsia="zh-CN"/>
        </w:rPr>
        <w:t>宁玛派的代表人物除</w:t>
      </w:r>
      <w:r w:rsidR="008B6D74" w:rsidRPr="008B6D74">
        <w:rPr>
          <w:rFonts w:ascii="標楷體" w:eastAsia="標楷體" w:hAnsi="標楷體" w:hint="eastAsia"/>
          <w:u w:val="single"/>
          <w:lang w:eastAsia="zh-CN"/>
        </w:rPr>
        <w:t>莲华生大士</w:t>
      </w:r>
      <w:r w:rsidR="008B6D74" w:rsidRPr="008B6D74">
        <w:rPr>
          <w:rFonts w:ascii="標楷體" w:eastAsia="標楷體" w:hAnsi="標楷體" w:hint="eastAsia"/>
          <w:lang w:eastAsia="zh-CN"/>
        </w:rPr>
        <w:t>之外，还有三位同出于素尔家族的杰出僧人，他们分别是</w:t>
      </w:r>
      <w:r w:rsidR="008B6D74" w:rsidRPr="008B6D74">
        <w:rPr>
          <w:rFonts w:ascii="標楷體" w:eastAsia="標楷體" w:hAnsi="標楷體" w:hint="eastAsia"/>
          <w:u w:val="single"/>
          <w:lang w:eastAsia="zh-CN"/>
        </w:rPr>
        <w:t>索尔波切</w:t>
      </w:r>
      <w:r w:rsidR="008B6D74" w:rsidRPr="008B6D74">
        <w:rPr>
          <w:rFonts w:ascii="標楷體" w:eastAsia="標楷體" w:hAnsi="標楷體" w:hint="eastAsia"/>
          <w:lang w:eastAsia="zh-CN"/>
        </w:rPr>
        <w:t>、</w:t>
      </w:r>
      <w:r w:rsidR="008B6D74" w:rsidRPr="008B6D74">
        <w:rPr>
          <w:rFonts w:ascii="標楷體" w:eastAsia="標楷體" w:hAnsi="標楷體" w:hint="eastAsia"/>
          <w:u w:val="single"/>
          <w:lang w:eastAsia="zh-CN"/>
        </w:rPr>
        <w:t>素尔穹喜饶扎巴</w:t>
      </w:r>
      <w:r w:rsidR="008B6D74" w:rsidRPr="008B6D74">
        <w:rPr>
          <w:rFonts w:ascii="標楷體" w:eastAsia="標楷體" w:hAnsi="標楷體" w:hint="eastAsia"/>
          <w:lang w:eastAsia="zh-CN"/>
        </w:rPr>
        <w:t>、</w:t>
      </w:r>
      <w:r w:rsidR="008B6D74" w:rsidRPr="008B6D74">
        <w:rPr>
          <w:rFonts w:ascii="標楷體" w:eastAsia="標楷體" w:hAnsi="標楷體" w:hint="eastAsia"/>
          <w:u w:val="single"/>
          <w:lang w:eastAsia="zh-CN"/>
        </w:rPr>
        <w:t>素尔迥卓浦巴</w:t>
      </w:r>
      <w:r w:rsidR="008B6D74" w:rsidRPr="008B6D74">
        <w:rPr>
          <w:rFonts w:ascii="標楷體" w:eastAsia="標楷體" w:hAnsi="標楷體" w:hint="eastAsia"/>
          <w:lang w:eastAsia="zh-CN"/>
        </w:rPr>
        <w:t>，三人合称「三素尔」。他们都是尊奉</w:t>
      </w:r>
      <w:r w:rsidR="008B6D74" w:rsidRPr="008B6D74">
        <w:rPr>
          <w:rFonts w:ascii="標楷體" w:eastAsia="標楷體" w:hAnsi="標楷體" w:hint="eastAsia"/>
          <w:u w:val="single"/>
          <w:lang w:eastAsia="zh-CN"/>
        </w:rPr>
        <w:t>莲华生大士</w:t>
      </w:r>
      <w:r w:rsidR="008B6D74" w:rsidRPr="008B6D74">
        <w:rPr>
          <w:rFonts w:ascii="標楷體" w:eastAsia="標楷體" w:hAnsi="標楷體" w:hint="eastAsia"/>
          <w:lang w:eastAsia="zh-CN"/>
        </w:rPr>
        <w:t>为祖师，弘传莲师入藏时所传下来的密咒、密法，并开始建立起属于本派的寺庙，再整理教法及经典，也广收徒弘传密法，组织各种宗教活动，渐渐将之前松散的宁玛教法及僧众凝聚起来，形成完整体系的宁玛派。</w:t>
      </w:r>
    </w:p>
    <w:p w14:paraId="64E00497" w14:textId="77777777" w:rsidR="000305A3" w:rsidRPr="008B6D74" w:rsidRDefault="000305A3" w:rsidP="00D60B94">
      <w:pPr>
        <w:ind w:firstLineChars="150" w:firstLine="360"/>
        <w:rPr>
          <w:rFonts w:ascii="標楷體" w:eastAsia="標楷體" w:hAnsi="標楷體"/>
          <w:lang w:eastAsia="zh-CN"/>
        </w:rPr>
      </w:pPr>
    </w:p>
    <w:p w14:paraId="011D0481" w14:textId="56BE1A74" w:rsidR="00D60B94" w:rsidRPr="008B6D74" w:rsidRDefault="008B6D74" w:rsidP="00D60B94">
      <w:pPr>
        <w:rPr>
          <w:rFonts w:ascii="標楷體" w:eastAsia="標楷體" w:hAnsi="標楷體"/>
          <w:b/>
          <w:bCs/>
        </w:rPr>
      </w:pPr>
      <w:r w:rsidRPr="008B6D74">
        <w:rPr>
          <w:rFonts w:ascii="標楷體" w:eastAsia="標楷體" w:hAnsi="標楷體"/>
          <w:b/>
          <w:bCs/>
          <w:lang w:eastAsia="zh-CN"/>
        </w:rPr>
        <w:t xml:space="preserve">3. </w:t>
      </w:r>
      <w:r w:rsidRPr="008B6D74">
        <w:rPr>
          <w:rFonts w:ascii="標楷體" w:eastAsia="標楷體" w:hAnsi="標楷體" w:hint="eastAsia"/>
          <w:b/>
          <w:bCs/>
          <w:lang w:eastAsia="zh-CN"/>
        </w:rPr>
        <w:t>宁玛派的教义</w:t>
      </w:r>
    </w:p>
    <w:p w14:paraId="51426EB4" w14:textId="3AED99FB" w:rsidR="00582A69" w:rsidRPr="008B6D74" w:rsidRDefault="008B6D74" w:rsidP="00EA37F9">
      <w:pPr>
        <w:rPr>
          <w:rFonts w:ascii="標楷體" w:eastAsia="標楷體" w:hAnsi="標楷體"/>
        </w:rPr>
      </w:pPr>
      <w:r w:rsidRPr="008B6D74">
        <w:rPr>
          <w:rFonts w:ascii="標楷體" w:eastAsia="標楷體" w:hAnsi="標楷體" w:hint="eastAsia"/>
          <w:lang w:eastAsia="zh-CN"/>
        </w:rPr>
        <w:t xml:space="preserve">　　宁玛派的教义较为庞杂纷繁，当中还掺入很多本教的东西，如要一一详细说明，实属不易，现只以「九乘教义」和「大圆满」这两项来略窥宁玛派教义的大概。</w:t>
      </w:r>
    </w:p>
    <w:p w14:paraId="7C9DBED0" w14:textId="1333F951" w:rsidR="00D60B94" w:rsidRPr="008B6D74" w:rsidRDefault="008B6D74" w:rsidP="00582A69">
      <w:pPr>
        <w:rPr>
          <w:rFonts w:ascii="標楷體" w:eastAsia="標楷體" w:hAnsi="標楷體"/>
        </w:rPr>
      </w:pPr>
      <w:r w:rsidRPr="008B6D74">
        <w:rPr>
          <w:rFonts w:ascii="標楷體" w:eastAsia="標楷體" w:hAnsi="標楷體"/>
          <w:lang w:eastAsia="zh-CN"/>
        </w:rPr>
        <w:t>3.1</w:t>
      </w:r>
      <w:r w:rsidRPr="008B6D74">
        <w:rPr>
          <w:rFonts w:ascii="標楷體" w:eastAsia="標楷體" w:hAnsi="標楷體" w:hint="eastAsia"/>
          <w:lang w:eastAsia="zh-CN"/>
        </w:rPr>
        <w:t>佛法的判摄：九乘</w:t>
      </w:r>
    </w:p>
    <w:p w14:paraId="4AAE2B8C" w14:textId="0A6D8046" w:rsidR="00D60B94" w:rsidRPr="008B6D74" w:rsidRDefault="008B6D74" w:rsidP="00EA37F9">
      <w:pPr>
        <w:rPr>
          <w:rFonts w:ascii="標楷體" w:eastAsia="標楷體" w:hAnsi="標楷體"/>
        </w:rPr>
      </w:pPr>
      <w:r w:rsidRPr="008B6D74">
        <w:rPr>
          <w:rFonts w:ascii="標楷體" w:eastAsia="標楷體" w:hAnsi="標楷體" w:hint="eastAsia"/>
          <w:lang w:eastAsia="zh-CN"/>
        </w:rPr>
        <w:t xml:space="preserve">　</w:t>
      </w:r>
      <w:r w:rsidRPr="008B6D74">
        <w:rPr>
          <w:rFonts w:ascii="標楷體" w:eastAsia="標楷體" w:hAnsi="標楷體"/>
          <w:lang w:eastAsia="zh-CN"/>
        </w:rPr>
        <w:t xml:space="preserve">  </w:t>
      </w:r>
      <w:r w:rsidRPr="008B6D74">
        <w:rPr>
          <w:rFonts w:ascii="標楷體" w:eastAsia="標楷體" w:hAnsi="標楷體" w:hint="eastAsia"/>
          <w:lang w:eastAsia="zh-CN"/>
        </w:rPr>
        <w:t>宁玛派在《九乘之第论》中，按不同的见地和修行的差别，将佛法判摄为「九乘」，这</w:t>
      </w:r>
      <w:r w:rsidRPr="008B6D74">
        <w:rPr>
          <w:rFonts w:ascii="標楷體" w:eastAsia="標楷體" w:hAnsi="標楷體" w:hint="eastAsia"/>
          <w:lang w:eastAsia="zh-CN"/>
        </w:rPr>
        <w:lastRenderedPageBreak/>
        <w:t>九乘的差别其实是宁玛派所主张的由显入密的修行道次第：</w:t>
      </w:r>
    </w:p>
    <w:p w14:paraId="16C9689D" w14:textId="38286B7D" w:rsidR="00D60B94" w:rsidRPr="008B6D74" w:rsidRDefault="008B6D74" w:rsidP="00D60B94">
      <w:pPr>
        <w:rPr>
          <w:rFonts w:ascii="標楷體" w:eastAsia="標楷體" w:hAnsi="標楷體"/>
        </w:rPr>
      </w:pPr>
      <w:r w:rsidRPr="008B6D74">
        <w:rPr>
          <w:rFonts w:ascii="標楷體" w:eastAsia="標楷體" w:hAnsi="標楷體"/>
          <w:lang w:eastAsia="zh-CN"/>
        </w:rPr>
        <w:t></w:t>
      </w:r>
      <w:r w:rsidR="00D60B94" w:rsidRPr="008B6D74">
        <w:rPr>
          <w:rFonts w:ascii="標楷體" w:eastAsia="標楷體" w:hAnsi="標楷體"/>
          <w:noProof/>
        </w:rPr>
        <mc:AlternateContent>
          <mc:Choice Requires="wps">
            <w:drawing>
              <wp:anchor distT="0" distB="0" distL="114300" distR="114300" simplePos="0" relativeHeight="251658240" behindDoc="0" locked="0" layoutInCell="1" allowOverlap="1" wp14:anchorId="2F30C034" wp14:editId="7C4A4508">
                <wp:simplePos x="0" y="0"/>
                <wp:positionH relativeFrom="column">
                  <wp:posOffset>1425575</wp:posOffset>
                </wp:positionH>
                <wp:positionV relativeFrom="paragraph">
                  <wp:posOffset>93345</wp:posOffset>
                </wp:positionV>
                <wp:extent cx="90805" cy="488950"/>
                <wp:effectExtent l="0" t="0" r="23495" b="25400"/>
                <wp:wrapNone/>
                <wp:docPr id="5" name="右大括弧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88950"/>
                        </a:xfrm>
                        <a:prstGeom prst="rightBrace">
                          <a:avLst>
                            <a:gd name="adj1" fmla="val 515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DB4E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5" o:spid="_x0000_s1026" type="#_x0000_t88" style="position:absolute;margin-left:112.25pt;margin-top:7.35pt;width:7.15pt;height: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" adj="2069"/>
            </w:pict>
          </mc:Fallback>
        </mc:AlternateContent>
      </w:r>
      <w:r w:rsidRPr="008B6D74">
        <w:rPr>
          <w:rFonts w:ascii="標楷體" w:eastAsia="標楷體" w:hAnsi="標楷體"/>
          <w:lang w:eastAsia="zh-CN"/>
        </w:rPr>
        <w:t xml:space="preserve"> </w:t>
      </w:r>
      <w:r w:rsidRPr="008B6D74">
        <w:rPr>
          <w:rFonts w:ascii="標楷體" w:eastAsia="標楷體" w:hAnsi="標楷體" w:hint="eastAsia"/>
          <w:lang w:eastAsia="zh-CN"/>
        </w:rPr>
        <w:t>声闻乘：小乘</w:t>
      </w:r>
    </w:p>
    <w:p w14:paraId="47BEFED7" w14:textId="4EC8FAF7" w:rsidR="00D60B94" w:rsidRPr="008B6D74" w:rsidRDefault="00582A69" w:rsidP="00D60B94">
      <w:pPr>
        <w:rPr>
          <w:rFonts w:ascii="標楷體" w:eastAsia="標楷體" w:hAnsi="標楷體"/>
        </w:rPr>
      </w:pPr>
      <w:r w:rsidRPr="008B6D74">
        <w:rPr>
          <w:rFonts w:ascii="標楷體" w:eastAsia="標楷體" w:hAnsi="標楷體" w:hint="eastAsia"/>
        </w:rPr>
        <w:sym w:font="Wingdings" w:char="F082"/>
      </w:r>
      <w:r w:rsidR="00D60B94" w:rsidRPr="008B6D74">
        <w:rPr>
          <w:rFonts w:ascii="標楷體" w:eastAsia="標楷體" w:hAnsi="標楷體"/>
          <w:noProof/>
        </w:rPr>
        <mc:AlternateContent>
          <mc:Choice Requires="wps">
            <w:drawing>
              <wp:anchor distT="0" distB="0" distL="114300" distR="114300" simplePos="0" relativeHeight="251663360" behindDoc="0" locked="0" layoutInCell="1" allowOverlap="1" wp14:anchorId="4847424F" wp14:editId="70C7BB05">
                <wp:simplePos x="0" y="0"/>
                <wp:positionH relativeFrom="column">
                  <wp:posOffset>3504565</wp:posOffset>
                </wp:positionH>
                <wp:positionV relativeFrom="paragraph">
                  <wp:posOffset>122555</wp:posOffset>
                </wp:positionV>
                <wp:extent cx="2206625" cy="12065"/>
                <wp:effectExtent l="5080" t="42545" r="17145" b="59690"/>
                <wp:wrapNone/>
                <wp:docPr id="4" name="直線單箭頭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6625"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9B3627" id="_x0000_t32" coordsize="21600,21600" o:spt="32" o:oned="t" path="m,l21600,21600e" filled="f">
                <v:path arrowok="t" fillok="f" o:connecttype="none"/>
                <o:lock v:ext="edit" shapetype="t"/>
              </v:shapetype>
              <v:shape id="直線單箭頭接點 4" o:spid="_x0000_s1026" type="#_x0000_t32" style="position:absolute;margin-left:275.95pt;margin-top:9.65pt;width:173.75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">
                <v:stroke endarrow="block"/>
              </v:shape>
            </w:pict>
          </mc:Fallback>
        </mc:AlternateContent>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 xml:space="preserve">缘觉乘：小乘　　</w:t>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共三乘，即显密共修的三乘</w:t>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小乘</w:t>
      </w:r>
    </w:p>
    <w:p w14:paraId="0543539A" w14:textId="6CEBB7B5" w:rsidR="00D60B94" w:rsidRPr="008B6D74" w:rsidRDefault="00582A69" w:rsidP="00D60B94">
      <w:pPr>
        <w:rPr>
          <w:rFonts w:ascii="標楷體" w:eastAsia="標楷體" w:hAnsi="標楷體"/>
        </w:rPr>
      </w:pPr>
      <w:r w:rsidRPr="008B6D74">
        <w:rPr>
          <w:rFonts w:ascii="標楷體" w:eastAsia="標楷體" w:hAnsi="標楷體" w:hint="eastAsia"/>
        </w:rPr>
        <w:sym w:font="Wingdings" w:char="F083"/>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菩萨乘：大乘</w:t>
      </w:r>
    </w:p>
    <w:p w14:paraId="02EAF817" w14:textId="1C9FBCC2" w:rsidR="00D60B94" w:rsidRPr="008B6D74" w:rsidRDefault="00582A69" w:rsidP="00D60B94">
      <w:pPr>
        <w:rPr>
          <w:rFonts w:ascii="標楷體" w:eastAsia="標楷體" w:hAnsi="標楷體"/>
        </w:rPr>
      </w:pPr>
      <w:r w:rsidRPr="008B6D74">
        <w:rPr>
          <w:rFonts w:ascii="標楷體" w:eastAsia="標楷體" w:hAnsi="標楷體" w:hint="eastAsia"/>
        </w:rPr>
        <w:sym w:font="Wingdings" w:char="F084"/>
      </w:r>
      <w:r w:rsidR="00D60B94" w:rsidRPr="008B6D74">
        <w:rPr>
          <w:rFonts w:ascii="標楷體" w:eastAsia="標楷體" w:hAnsi="標楷體"/>
          <w:noProof/>
        </w:rPr>
        <mc:AlternateContent>
          <mc:Choice Requires="wps">
            <w:drawing>
              <wp:anchor distT="0" distB="0" distL="114300" distR="114300" simplePos="0" relativeHeight="251660288" behindDoc="0" locked="0" layoutInCell="1" allowOverlap="1" wp14:anchorId="395EA55B" wp14:editId="7EFA5551">
                <wp:simplePos x="0" y="0"/>
                <wp:positionH relativeFrom="column">
                  <wp:posOffset>1715135</wp:posOffset>
                </wp:positionH>
                <wp:positionV relativeFrom="paragraph">
                  <wp:posOffset>66675</wp:posOffset>
                </wp:positionV>
                <wp:extent cx="90805" cy="533400"/>
                <wp:effectExtent l="0" t="0" r="23495" b="19050"/>
                <wp:wrapNone/>
                <wp:docPr id="3" name="右大括弧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33400"/>
                        </a:xfrm>
                        <a:prstGeom prst="rightBrace">
                          <a:avLst>
                            <a:gd name="adj1" fmla="val 489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F0A45" id="右大括弧 3" o:spid="_x0000_s1026" type="#_x0000_t88" style="position:absolute;margin-left:135.05pt;margin-top:5.25pt;width:7.1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"/>
            </w:pict>
          </mc:Fallback>
        </mc:AlternateContent>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作密乘（事部）</w:t>
      </w:r>
    </w:p>
    <w:p w14:paraId="0B3C463A" w14:textId="0B82EC34" w:rsidR="00D60B94" w:rsidRPr="008B6D74" w:rsidRDefault="00582A69" w:rsidP="00D60B94">
      <w:pPr>
        <w:rPr>
          <w:rFonts w:ascii="標楷體" w:eastAsia="標楷體" w:hAnsi="標楷體"/>
        </w:rPr>
      </w:pPr>
      <w:r w:rsidRPr="008B6D74">
        <w:rPr>
          <w:rFonts w:ascii="標楷體" w:eastAsia="標楷體" w:hAnsi="標楷體" w:hint="eastAsia"/>
        </w:rPr>
        <w:sym w:font="Wingdings" w:char="F085"/>
      </w:r>
      <w:r w:rsidR="00D60B94" w:rsidRPr="008B6D74">
        <w:rPr>
          <w:rFonts w:ascii="標楷體" w:eastAsia="標楷體" w:hAnsi="標楷體"/>
          <w:noProof/>
        </w:rPr>
        <mc:AlternateContent>
          <mc:Choice Requires="wps">
            <w:drawing>
              <wp:anchor distT="0" distB="0" distL="114300" distR="114300" simplePos="0" relativeHeight="251662336" behindDoc="0" locked="0" layoutInCell="1" allowOverlap="1" wp14:anchorId="64A80CA5" wp14:editId="1DF9F879">
                <wp:simplePos x="0" y="0"/>
                <wp:positionH relativeFrom="column">
                  <wp:posOffset>5382260</wp:posOffset>
                </wp:positionH>
                <wp:positionV relativeFrom="paragraph">
                  <wp:posOffset>49530</wp:posOffset>
                </wp:positionV>
                <wp:extent cx="231140" cy="682625"/>
                <wp:effectExtent l="6350" t="7620" r="10160" b="5080"/>
                <wp:wrapNone/>
                <wp:docPr id="2" name="右大括弧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682625"/>
                        </a:xfrm>
                        <a:prstGeom prst="rightBrace">
                          <a:avLst>
                            <a:gd name="adj1" fmla="val 246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B4EE6" id="右大括弧 2" o:spid="_x0000_s1026" type="#_x0000_t88" style="position:absolute;margin-left:423.8pt;margin-top:3.9pt;width:18.2pt;height:5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"/>
            </w:pict>
          </mc:Fallback>
        </mc:AlternateContent>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修密乘（行部）</w:t>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外三乘</w:t>
      </w:r>
      <w:r w:rsidR="008B6D74" w:rsidRPr="008B6D74">
        <w:rPr>
          <w:rFonts w:ascii="標楷體" w:eastAsia="標楷體" w:hAnsi="標楷體"/>
          <w:lang w:eastAsia="zh-CN"/>
        </w:rPr>
        <w:t>/</w:t>
      </w:r>
      <w:r w:rsidR="008B6D74" w:rsidRPr="008B6D74">
        <w:rPr>
          <w:rFonts w:ascii="標楷體" w:eastAsia="標楷體" w:hAnsi="標楷體" w:hint="eastAsia"/>
          <w:lang w:eastAsia="zh-CN"/>
        </w:rPr>
        <w:t>外密乘，相当于「四部密法」的前三部</w:t>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 xml:space="preserve">　</w:t>
      </w:r>
      <w:r w:rsidR="00D60B94" w:rsidRPr="008B6D74">
        <w:rPr>
          <w:rFonts w:ascii="標楷體" w:eastAsia="標楷體" w:hAnsi="標楷體"/>
        </w:rPr>
        <w:t xml:space="preserve"> </w:t>
      </w:r>
    </w:p>
    <w:p w14:paraId="225ED792" w14:textId="2C6595A4" w:rsidR="00D60B94" w:rsidRPr="008B6D74" w:rsidRDefault="00582A69" w:rsidP="00D60B94">
      <w:pPr>
        <w:rPr>
          <w:rFonts w:ascii="標楷體" w:eastAsia="標楷體" w:hAnsi="標楷體"/>
        </w:rPr>
      </w:pPr>
      <w:r w:rsidRPr="008B6D74">
        <w:rPr>
          <w:rFonts w:ascii="標楷體" w:eastAsia="標楷體" w:hAnsi="標楷體" w:hint="eastAsia"/>
        </w:rPr>
        <w:sym w:font="Wingdings" w:char="F086"/>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 xml:space="preserve">瑜伽密乘（瑜伽部）　　　　　　　　　　　　　　　　　　　　　　　　　　</w:t>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大乘</w:t>
      </w:r>
    </w:p>
    <w:p w14:paraId="2B80C4DD" w14:textId="2C19D4A4" w:rsidR="00D60B94" w:rsidRPr="008B6D74" w:rsidRDefault="00582A69" w:rsidP="00D60B94">
      <w:pPr>
        <w:rPr>
          <w:rFonts w:ascii="標楷體" w:eastAsia="標楷體" w:hAnsi="標楷體"/>
        </w:rPr>
      </w:pPr>
      <w:r w:rsidRPr="008B6D74">
        <w:rPr>
          <w:rFonts w:ascii="標楷體" w:eastAsia="標楷體" w:hAnsi="標楷體" w:hint="eastAsia"/>
        </w:rPr>
        <w:sym w:font="Wingdings" w:char="F087"/>
      </w:r>
      <w:r w:rsidR="00D60B94" w:rsidRPr="008B6D74">
        <w:rPr>
          <w:rFonts w:ascii="標楷體" w:eastAsia="標楷體" w:hAnsi="標楷體"/>
          <w:noProof/>
        </w:rPr>
        <mc:AlternateContent>
          <mc:Choice Requires="wps">
            <w:drawing>
              <wp:anchor distT="0" distB="0" distL="114300" distR="114300" simplePos="0" relativeHeight="251661312" behindDoc="0" locked="0" layoutInCell="1" allowOverlap="1" wp14:anchorId="19BE0E54" wp14:editId="2B387439">
                <wp:simplePos x="0" y="0"/>
                <wp:positionH relativeFrom="column">
                  <wp:posOffset>1992630</wp:posOffset>
                </wp:positionH>
                <wp:positionV relativeFrom="paragraph">
                  <wp:posOffset>104775</wp:posOffset>
                </wp:positionV>
                <wp:extent cx="128270" cy="444500"/>
                <wp:effectExtent l="7620" t="5715" r="6985" b="6985"/>
                <wp:wrapNone/>
                <wp:docPr id="1" name="右大括弧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444500"/>
                        </a:xfrm>
                        <a:prstGeom prst="rightBrace">
                          <a:avLst>
                            <a:gd name="adj1" fmla="val 288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02C01" id="右大括弧 1" o:spid="_x0000_s1026" type="#_x0000_t88" style="position:absolute;margin-left:156.9pt;margin-top:8.25pt;width:10.1pt;height: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"/>
            </w:pict>
          </mc:Fallback>
        </mc:AlternateContent>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大瑜伽密乘：幻化部</w:t>
      </w:r>
    </w:p>
    <w:p w14:paraId="060D0BCC" w14:textId="340799FE" w:rsidR="00D60B94" w:rsidRPr="008B6D74" w:rsidRDefault="00582A69" w:rsidP="00D60B94">
      <w:pPr>
        <w:spacing w:line="0" w:lineRule="atLeast"/>
        <w:rPr>
          <w:rFonts w:ascii="標楷體" w:eastAsia="標楷體" w:hAnsi="標楷體"/>
        </w:rPr>
      </w:pPr>
      <w:r w:rsidRPr="008B6D74">
        <w:rPr>
          <w:rFonts w:ascii="標楷體" w:eastAsia="標楷體" w:hAnsi="標楷體" w:hint="eastAsia"/>
        </w:rPr>
        <w:sym w:font="Wingdings" w:char="F088"/>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无比瑜伽密集：集经部</w:t>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内三乘</w:t>
      </w:r>
      <w:r w:rsidR="008B6D74" w:rsidRPr="008B6D74">
        <w:rPr>
          <w:rFonts w:ascii="標楷體" w:eastAsia="標楷體" w:hAnsi="標楷體"/>
          <w:lang w:eastAsia="zh-CN"/>
        </w:rPr>
        <w:t>/</w:t>
      </w:r>
      <w:r w:rsidR="008B6D74" w:rsidRPr="008B6D74">
        <w:rPr>
          <w:rFonts w:ascii="標楷體" w:eastAsia="標楷體" w:hAnsi="標楷體" w:hint="eastAsia"/>
          <w:lang w:eastAsia="zh-CN"/>
        </w:rPr>
        <w:t>内密乘，相当于「四部密法」的第四部</w:t>
      </w:r>
    </w:p>
    <w:p w14:paraId="3D8A411A" w14:textId="158B9E2D" w:rsidR="00D60B94" w:rsidRPr="008B6D74" w:rsidRDefault="00582A69" w:rsidP="00D60B94">
      <w:pPr>
        <w:rPr>
          <w:rFonts w:ascii="標楷體" w:eastAsia="標楷體" w:hAnsi="標楷體"/>
        </w:rPr>
      </w:pPr>
      <w:r w:rsidRPr="008B6D74">
        <w:rPr>
          <w:rFonts w:ascii="標楷體" w:eastAsia="標楷體" w:hAnsi="標楷體" w:hint="eastAsia"/>
        </w:rPr>
        <w:sym w:font="Wingdings" w:char="F089"/>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无上瑜伽密乘：大圆满法</w:t>
      </w:r>
    </w:p>
    <w:p w14:paraId="7BF0562D" w14:textId="77777777" w:rsidR="007132B2" w:rsidRPr="008B6D74" w:rsidRDefault="007132B2" w:rsidP="00D60B94">
      <w:pPr>
        <w:rPr>
          <w:rFonts w:ascii="標楷體" w:eastAsia="標楷體" w:hAnsi="標楷體"/>
          <w:color w:val="000000" w:themeColor="text1"/>
        </w:rPr>
      </w:pPr>
    </w:p>
    <w:p w14:paraId="4E26E8B2" w14:textId="183885D4" w:rsidR="00D60B94" w:rsidRPr="008B6D74" w:rsidRDefault="007669FA" w:rsidP="00D60B94">
      <w:pPr>
        <w:rPr>
          <w:rFonts w:ascii="標楷體" w:eastAsia="標楷體" w:hAnsi="標楷體"/>
          <w:color w:val="000000" w:themeColor="text1"/>
        </w:rPr>
      </w:pPr>
      <w:r w:rsidRPr="008B6D74">
        <w:rPr>
          <w:rFonts w:ascii="標楷體" w:eastAsia="標楷體" w:hAnsi="標楷體"/>
          <w:noProof/>
          <w:color w:val="000000" w:themeColor="text1"/>
        </w:rPr>
        <mc:AlternateContent>
          <mc:Choice Requires="wps">
            <w:drawing>
              <wp:anchor distT="45720" distB="45720" distL="114300" distR="114300" simplePos="0" relativeHeight="251705344" behindDoc="0" locked="0" layoutInCell="1" allowOverlap="1" wp14:anchorId="2FCF8207" wp14:editId="46BC1FC8">
                <wp:simplePos x="0" y="0"/>
                <wp:positionH relativeFrom="margin">
                  <wp:align>right</wp:align>
                </wp:positionH>
                <wp:positionV relativeFrom="paragraph">
                  <wp:posOffset>20320</wp:posOffset>
                </wp:positionV>
                <wp:extent cx="2814320" cy="1401445"/>
                <wp:effectExtent l="0" t="0" r="24130" b="27305"/>
                <wp:wrapSquare wrapText="bothSides"/>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401445"/>
                        </a:xfrm>
                        <a:prstGeom prst="rect">
                          <a:avLst/>
                        </a:prstGeom>
                        <a:solidFill>
                          <a:srgbClr val="FFFFFF"/>
                        </a:solidFill>
                        <a:ln w="9525">
                          <a:solidFill>
                            <a:schemeClr val="bg1"/>
                          </a:solidFill>
                          <a:miter lim="800000"/>
                          <a:headEnd/>
                          <a:tailEnd/>
                        </a:ln>
                      </wps:spPr>
                      <wps:txbx>
                        <w:txbxContent>
                          <w:p w14:paraId="4DF241A6" w14:textId="77777777" w:rsidR="00134DB7" w:rsidRDefault="00134DB7">
                            <w:r>
                              <w:rPr>
                                <w:noProof/>
                              </w:rPr>
                              <w:drawing>
                                <wp:inline distT="0" distB="0" distL="0" distR="0" wp14:anchorId="465AD34F" wp14:editId="25695465">
                                  <wp:extent cx="2390140" cy="1117448"/>
                                  <wp:effectExtent l="76200" t="76200" r="86360" b="845185"/>
                                  <wp:docPr id="192" name="圖片 192" descr="å¤§åæ»¿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å¤§åæ»¿çåçæå°çµæ"/>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0775" cy="118319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F8207" id="_x0000_s1034" type="#_x0000_t202" style="position:absolute;margin-left:170.4pt;margin-top:1.6pt;width:221.6pt;height:110.35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" strokecolor="white [3212]">
                <v:textbox>
                  <w:txbxContent>
                    <w:p w14:paraId="4DF241A6" w14:textId="77777777" w:rsidR="00134DB7" w:rsidRDefault="00134DB7">
                      <w:r>
                        <w:rPr>
                          <w:noProof/>
                        </w:rPr>
                        <w:drawing>
                          <wp:inline distT="0" distB="0" distL="0" distR="0" wp14:anchorId="465AD34F" wp14:editId="25695465">
                            <wp:extent cx="2390140" cy="1117448"/>
                            <wp:effectExtent l="76200" t="76200" r="86360" b="845185"/>
                            <wp:docPr id="192" name="圖片 192" descr="å¤§åæ»¿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å¤§åæ»¿çåçæå°çµæ"/>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0775" cy="118319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type="square" anchorx="margin"/>
              </v:shape>
            </w:pict>
          </mc:Fallback>
        </mc:AlternateContent>
      </w:r>
      <w:r w:rsidR="008B6D74" w:rsidRPr="008B6D74">
        <w:rPr>
          <w:rFonts w:ascii="標楷體" w:eastAsia="標楷體" w:hAnsi="標楷體"/>
          <w:color w:val="000000" w:themeColor="text1"/>
          <w:lang w:eastAsia="zh-CN"/>
        </w:rPr>
        <w:t xml:space="preserve">3.2 </w:t>
      </w:r>
      <w:r w:rsidR="008B6D74" w:rsidRPr="008B6D74">
        <w:rPr>
          <w:rFonts w:ascii="標楷體" w:eastAsia="標楷體" w:hAnsi="標楷體" w:hint="eastAsia"/>
          <w:color w:val="000000" w:themeColor="text1"/>
          <w:lang w:eastAsia="zh-CN"/>
        </w:rPr>
        <w:t>大圆满（</w:t>
      </w:r>
      <w:proofErr w:type="spellStart"/>
      <w:r w:rsidR="008B6D74" w:rsidRPr="008B6D74">
        <w:rPr>
          <w:rFonts w:ascii="標楷體" w:eastAsia="標楷體" w:hAnsi="標楷體"/>
          <w:color w:val="000000" w:themeColor="text1"/>
          <w:shd w:val="clear" w:color="auto" w:fill="FFFFFF"/>
          <w:lang w:eastAsia="zh-CN"/>
        </w:rPr>
        <w:t>DzogChen</w:t>
      </w:r>
      <w:proofErr w:type="spellEnd"/>
      <w:r w:rsidR="008B6D74" w:rsidRPr="008B6D74">
        <w:rPr>
          <w:rFonts w:ascii="標楷體" w:eastAsia="標楷體" w:hAnsi="標楷體" w:hint="eastAsia"/>
          <w:color w:val="000000" w:themeColor="text1"/>
          <w:shd w:val="clear" w:color="auto" w:fill="FFFFFF"/>
          <w:lang w:eastAsia="zh-CN"/>
        </w:rPr>
        <w:t>）</w:t>
      </w:r>
    </w:p>
    <w:p w14:paraId="45B9C151" w14:textId="5764066B" w:rsidR="00D60B94" w:rsidRPr="008B6D74" w:rsidRDefault="008B6D74" w:rsidP="000B149E">
      <w:pPr>
        <w:rPr>
          <w:rFonts w:ascii="標楷體" w:eastAsia="標楷體" w:hAnsi="標楷體"/>
        </w:rPr>
      </w:pPr>
      <w:r w:rsidRPr="008B6D74">
        <w:rPr>
          <w:rFonts w:ascii="標楷體" w:eastAsia="標楷體" w:hAnsi="標楷體"/>
          <w:lang w:eastAsia="zh-CN"/>
        </w:rPr>
        <w:t xml:space="preserve"> </w:t>
      </w:r>
      <w:r w:rsidRPr="008B6D74">
        <w:rPr>
          <w:rFonts w:ascii="標楷體" w:eastAsia="標楷體" w:hAnsi="標楷體" w:hint="eastAsia"/>
          <w:lang w:eastAsia="zh-CN"/>
        </w:rPr>
        <w:t>甚么是「大圆满」？</w:t>
      </w:r>
    </w:p>
    <w:p w14:paraId="023A134D" w14:textId="153F986A" w:rsidR="00134DB7" w:rsidRPr="008B6D74" w:rsidRDefault="008B6D74" w:rsidP="00D60B94">
      <w:pPr>
        <w:rPr>
          <w:rFonts w:ascii="標楷體" w:eastAsia="標楷體" w:hAnsi="標楷體" w:cs="Arial"/>
          <w:color w:val="000000" w:themeColor="text1"/>
          <w:shd w:val="clear" w:color="auto" w:fill="FFFFFF"/>
        </w:rPr>
      </w:pPr>
      <w:r w:rsidRPr="008B6D74">
        <w:rPr>
          <w:rFonts w:ascii="標楷體" w:eastAsia="標楷體" w:hAnsi="標楷體" w:hint="eastAsia"/>
          <w:lang w:eastAsia="zh-CN"/>
        </w:rPr>
        <w:t xml:space="preserve">　　</w:t>
      </w:r>
      <w:r w:rsidRPr="008B6D74">
        <w:rPr>
          <w:rFonts w:ascii="標楷體" w:eastAsia="標楷體" w:hAnsi="標楷體"/>
          <w:lang w:eastAsia="zh-CN"/>
        </w:rPr>
        <w:t xml:space="preserve">   </w:t>
      </w:r>
      <w:r w:rsidRPr="008B6D74">
        <w:rPr>
          <w:rFonts w:ascii="標楷體" w:eastAsia="標楷體" w:hAnsi="標楷體" w:hint="eastAsia"/>
          <w:lang w:eastAsia="zh-CN"/>
        </w:rPr>
        <w:t>宁玛派认为</w:t>
      </w:r>
      <w:r w:rsidRPr="008B6D74">
        <w:rPr>
          <w:rFonts w:ascii="標楷體" w:eastAsia="標楷體" w:hAnsi="標楷體" w:hint="eastAsia"/>
          <w:color w:val="000000" w:themeColor="text1"/>
          <w:lang w:eastAsia="zh-CN"/>
        </w:rPr>
        <w:t>世间的一切法（</w:t>
      </w:r>
      <w:r w:rsidRPr="008B6D74">
        <w:rPr>
          <w:rFonts w:ascii="標楷體" w:eastAsia="標楷體" w:hAnsi="標楷體" w:cs="Arial" w:hint="eastAsia"/>
          <w:color w:val="000000" w:themeColor="text1"/>
          <w:shd w:val="clear" w:color="auto" w:fill="FFFFFF"/>
          <w:lang w:eastAsia="zh-CN"/>
        </w:rPr>
        <w:t>生死与涅</w:t>
      </w:r>
    </w:p>
    <w:p w14:paraId="09032068" w14:textId="20AB9907" w:rsidR="00134DB7" w:rsidRPr="008B6D74" w:rsidRDefault="008B6D74" w:rsidP="00134DB7">
      <w:pPr>
        <w:ind w:firstLineChars="150" w:firstLine="360"/>
        <w:rPr>
          <w:rFonts w:ascii="標楷體" w:eastAsia="標楷體" w:hAnsi="標楷體" w:cs="Arial"/>
          <w:color w:val="000000" w:themeColor="text1"/>
          <w:shd w:val="clear" w:color="auto" w:fill="FFFFFF"/>
        </w:rPr>
      </w:pPr>
      <w:r w:rsidRPr="008B6D74">
        <w:rPr>
          <w:rFonts w:ascii="標楷體" w:eastAsia="標楷體" w:hAnsi="標楷體" w:cs="Arial" w:hint="eastAsia"/>
          <w:color w:val="000000" w:themeColor="text1"/>
          <w:shd w:val="clear" w:color="auto" w:fill="FFFFFF"/>
          <w:lang w:eastAsia="zh-CN"/>
        </w:rPr>
        <w:t>盘）皆圆满具足于</w:t>
      </w:r>
      <w:r w:rsidRPr="008B6D74">
        <w:rPr>
          <w:rFonts w:ascii="標楷體" w:eastAsia="標楷體" w:hAnsi="標楷體" w:hint="eastAsia"/>
          <w:color w:val="000000" w:themeColor="text1"/>
          <w:lang w:eastAsia="zh-CN"/>
        </w:rPr>
        <w:t>离垢的</w:t>
      </w:r>
      <w:r w:rsidRPr="008B6D74">
        <w:rPr>
          <w:rFonts w:ascii="標楷體" w:eastAsia="標楷體" w:hAnsi="標楷體" w:cs="Arial" w:hint="eastAsia"/>
          <w:color w:val="000000" w:themeColor="text1"/>
          <w:shd w:val="clear" w:color="auto" w:fill="FFFFFF"/>
          <w:lang w:eastAsia="zh-CN"/>
        </w:rPr>
        <w:t>空智之中，故名</w:t>
      </w:r>
    </w:p>
    <w:p w14:paraId="57FEE86F" w14:textId="7BEF8B59" w:rsidR="00134DB7" w:rsidRPr="008B6D74" w:rsidRDefault="008B6D74" w:rsidP="000B149E">
      <w:pPr>
        <w:ind w:firstLineChars="150" w:firstLine="360"/>
        <w:rPr>
          <w:rFonts w:ascii="標楷體" w:eastAsia="標楷體" w:hAnsi="標楷體" w:cs="Arial"/>
          <w:color w:val="000000" w:themeColor="text1"/>
          <w:shd w:val="clear" w:color="auto" w:fill="FFFFFF"/>
        </w:rPr>
      </w:pPr>
      <w:r w:rsidRPr="008B6D74">
        <w:rPr>
          <w:rFonts w:ascii="標楷體" w:eastAsia="標楷體" w:hAnsi="標楷體" w:cs="Arial" w:hint="eastAsia"/>
          <w:color w:val="000000" w:themeColor="text1"/>
          <w:shd w:val="clear" w:color="auto" w:fill="FFFFFF"/>
          <w:lang w:eastAsia="zh-CN"/>
        </w:rPr>
        <w:t>圆满；又因此法比其他解脱生死的方便法</w:t>
      </w:r>
    </w:p>
    <w:p w14:paraId="6927D310" w14:textId="06F2D970" w:rsidR="00D60B94" w:rsidRPr="008B6D74" w:rsidRDefault="008B6D74" w:rsidP="000B149E">
      <w:pPr>
        <w:ind w:firstLineChars="150" w:firstLine="360"/>
        <w:rPr>
          <w:rFonts w:ascii="標楷體" w:eastAsia="標楷體" w:hAnsi="標楷體" w:cs="微軟正黑體"/>
          <w:color w:val="000000" w:themeColor="text1"/>
          <w:shd w:val="clear" w:color="auto" w:fill="FFFFFF"/>
        </w:rPr>
      </w:pPr>
      <w:r w:rsidRPr="008B6D74">
        <w:rPr>
          <w:rFonts w:ascii="標楷體" w:eastAsia="標楷體" w:hAnsi="標楷體" w:cs="Arial" w:hint="eastAsia"/>
          <w:color w:val="000000" w:themeColor="text1"/>
          <w:shd w:val="clear" w:color="auto" w:fill="FFFFFF"/>
          <w:lang w:eastAsia="zh-CN"/>
        </w:rPr>
        <w:t>门殊胜，故称之为大，合称为大圆满</w:t>
      </w:r>
      <w:r w:rsidRPr="008B6D74">
        <w:rPr>
          <w:rFonts w:ascii="標楷體" w:eastAsia="標楷體" w:hAnsi="標楷體" w:cs="微軟正黑體" w:hint="eastAsia"/>
          <w:color w:val="000000" w:themeColor="text1"/>
          <w:shd w:val="clear" w:color="auto" w:fill="FFFFFF"/>
          <w:lang w:eastAsia="zh-CN"/>
        </w:rPr>
        <w:t>。</w:t>
      </w:r>
    </w:p>
    <w:p w14:paraId="37D8FB2F" w14:textId="68E7BA02" w:rsidR="00D60B94" w:rsidRPr="008B6D74" w:rsidRDefault="000B149E" w:rsidP="00D60B94">
      <w:pPr>
        <w:rPr>
          <w:rFonts w:ascii="標楷體" w:eastAsia="標楷體" w:hAnsi="標楷體"/>
        </w:rPr>
      </w:pPr>
      <w:r w:rsidRPr="008B6D74">
        <w:rPr>
          <w:rFonts w:ascii="標楷體" w:eastAsia="標楷體" w:hAnsi="標楷體" w:hint="eastAsia"/>
        </w:rPr>
        <w:sym w:font="Wingdings" w:char="F082"/>
      </w:r>
      <w:r w:rsidR="008B6D74" w:rsidRPr="008B6D74">
        <w:rPr>
          <w:rFonts w:ascii="標楷體" w:eastAsia="標楷體" w:hAnsi="標楷體" w:hint="eastAsia"/>
          <w:lang w:eastAsia="zh-CN"/>
        </w:rPr>
        <w:t>「大圆满」的理论前提：众生即佛</w:t>
      </w:r>
    </w:p>
    <w:p w14:paraId="1A2902E8" w14:textId="68A8FBEE" w:rsidR="007669FA" w:rsidRPr="008B6D74" w:rsidRDefault="008B6D74" w:rsidP="007669FA">
      <w:pPr>
        <w:rPr>
          <w:rFonts w:ascii="標楷體" w:eastAsia="標楷體" w:hAnsi="標楷體"/>
          <w:lang w:eastAsia="zh-CN"/>
        </w:rPr>
      </w:pPr>
      <w:r w:rsidRPr="008B6D74">
        <w:rPr>
          <w:rFonts w:ascii="標楷體" w:eastAsia="標楷體" w:hAnsi="標楷體"/>
          <w:lang w:eastAsia="zh-CN"/>
        </w:rPr>
        <w:t xml:space="preserve">       </w:t>
      </w:r>
      <w:r w:rsidRPr="008B6D74">
        <w:rPr>
          <w:rFonts w:ascii="標楷體" w:eastAsia="標楷體" w:hAnsi="標楷體" w:hint="eastAsia"/>
          <w:lang w:eastAsia="zh-CN"/>
        </w:rPr>
        <w:t>宁玛派认为人的心性本质上完全清净无染、远离凡尘污垢的。既然一切众生的心性</w:t>
      </w:r>
    </w:p>
    <w:p w14:paraId="3261470A" w14:textId="5DA6F6BE" w:rsidR="007669FA" w:rsidRPr="008B6D74" w:rsidRDefault="008B6D74" w:rsidP="007669FA">
      <w:pPr>
        <w:ind w:firstLineChars="100" w:firstLine="240"/>
        <w:rPr>
          <w:rFonts w:ascii="標楷體" w:eastAsia="標楷體" w:hAnsi="標楷體"/>
          <w:lang w:eastAsia="zh-CN"/>
        </w:rPr>
      </w:pPr>
      <w:r w:rsidRPr="008B6D74">
        <w:rPr>
          <w:rFonts w:ascii="標楷體" w:eastAsia="標楷體" w:hAnsi="標楷體" w:hint="eastAsia"/>
          <w:lang w:eastAsia="zh-CN"/>
        </w:rPr>
        <w:t>（心的体性）本自清净，在本质上是与佛无二无别的；故此，众生与佛在本质上是完全没</w:t>
      </w:r>
    </w:p>
    <w:p w14:paraId="58EF0C6B" w14:textId="6F06B680" w:rsidR="00D60B94" w:rsidRPr="008B6D74" w:rsidRDefault="008B6D74" w:rsidP="007669FA">
      <w:pPr>
        <w:ind w:firstLineChars="100" w:firstLine="240"/>
        <w:rPr>
          <w:rFonts w:ascii="標楷體" w:eastAsia="標楷體" w:hAnsi="標楷體"/>
        </w:rPr>
      </w:pPr>
      <w:r w:rsidRPr="008B6D74">
        <w:rPr>
          <w:rFonts w:ascii="標楷體" w:eastAsia="標楷體" w:hAnsi="標楷體" w:hint="eastAsia"/>
          <w:lang w:eastAsia="zh-CN"/>
        </w:rPr>
        <w:t>有分别的，有的只是众生在现实上跟佛有「迷」与「悟」的差异而已。</w:t>
      </w:r>
    </w:p>
    <w:p w14:paraId="65BC5124" w14:textId="77777777" w:rsidR="007132B2" w:rsidRPr="008B6D74" w:rsidRDefault="00134DB7" w:rsidP="000B149E">
      <w:pPr>
        <w:ind w:firstLineChars="150" w:firstLine="360"/>
        <w:rPr>
          <w:rFonts w:ascii="標楷體" w:eastAsia="標楷體" w:hAnsi="標楷體"/>
        </w:rPr>
      </w:pPr>
      <w:r w:rsidRPr="008B6D74">
        <w:rPr>
          <w:rFonts w:ascii="標楷體" w:eastAsia="標楷體" w:hAnsi="標楷體"/>
          <w:noProof/>
        </w:rPr>
        <mc:AlternateContent>
          <mc:Choice Requires="wps">
            <w:drawing>
              <wp:anchor distT="45720" distB="45720" distL="114300" distR="114300" simplePos="0" relativeHeight="251707392" behindDoc="0" locked="0" layoutInCell="1" allowOverlap="1" wp14:anchorId="3A1C224F" wp14:editId="645D04B1">
                <wp:simplePos x="0" y="0"/>
                <wp:positionH relativeFrom="column">
                  <wp:posOffset>40640</wp:posOffset>
                </wp:positionH>
                <wp:positionV relativeFrom="paragraph">
                  <wp:posOffset>55880</wp:posOffset>
                </wp:positionV>
                <wp:extent cx="1927225" cy="2540000"/>
                <wp:effectExtent l="0" t="0" r="15875" b="12700"/>
                <wp:wrapSquare wrapText="bothSides"/>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540000"/>
                        </a:xfrm>
                        <a:prstGeom prst="rect">
                          <a:avLst/>
                        </a:prstGeom>
                        <a:solidFill>
                          <a:srgbClr val="FFFFFF"/>
                        </a:solidFill>
                        <a:ln w="9525">
                          <a:solidFill>
                            <a:srgbClr val="0070C0"/>
                          </a:solidFill>
                          <a:miter lim="800000"/>
                          <a:headEnd/>
                          <a:tailEnd/>
                        </a:ln>
                      </wps:spPr>
                      <wps:txbx>
                        <w:txbxContent>
                          <w:p w14:paraId="1F10670B" w14:textId="77777777" w:rsidR="00134DB7" w:rsidRDefault="00134DB7" w:rsidP="007669FA">
                            <w:pPr>
                              <w:jc w:val="center"/>
                            </w:pPr>
                            <w:r>
                              <w:rPr>
                                <w:noProof/>
                              </w:rPr>
                              <w:drawing>
                                <wp:inline distT="0" distB="0" distL="0" distR="0" wp14:anchorId="54D7603C" wp14:editId="6593CAD1">
                                  <wp:extent cx="1642635" cy="2287688"/>
                                  <wp:effectExtent l="0" t="0" r="0" b="0"/>
                                  <wp:docPr id="194" name="圖片 194" descr="ä¹ä¹æç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ä¹ä¹æç¾©çåçæå°çµæ"/>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9691" cy="23810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C224F" id="_x0000_s1035" type="#_x0000_t202" style="position:absolute;left:0;text-align:left;margin-left:3.2pt;margin-top:4.4pt;width:151.75pt;height:200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" strokecolor="#0070c0">
                <v:textbox>
                  <w:txbxContent>
                    <w:p w14:paraId="1F10670B" w14:textId="77777777" w:rsidR="00134DB7" w:rsidRDefault="00134DB7" w:rsidP="007669FA">
                      <w:pPr>
                        <w:jc w:val="center"/>
                      </w:pPr>
                      <w:r>
                        <w:rPr>
                          <w:noProof/>
                        </w:rPr>
                        <w:drawing>
                          <wp:inline distT="0" distB="0" distL="0" distR="0" wp14:anchorId="54D7603C" wp14:editId="6593CAD1">
                            <wp:extent cx="1642635" cy="2287688"/>
                            <wp:effectExtent l="0" t="0" r="0" b="0"/>
                            <wp:docPr id="194" name="圖片 194" descr="ä¹ä¹æç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ä¹ä¹æç¾©çåçæå°çµæ"/>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9691" cy="2381077"/>
                                    </a:xfrm>
                                    <a:prstGeom prst="rect">
                                      <a:avLst/>
                                    </a:prstGeom>
                                    <a:noFill/>
                                    <a:ln>
                                      <a:noFill/>
                                    </a:ln>
                                  </pic:spPr>
                                </pic:pic>
                              </a:graphicData>
                            </a:graphic>
                          </wp:inline>
                        </w:drawing>
                      </w:r>
                    </w:p>
                  </w:txbxContent>
                </v:textbox>
                <w10:wrap type="square"/>
              </v:shape>
            </w:pict>
          </mc:Fallback>
        </mc:AlternateContent>
      </w:r>
    </w:p>
    <w:p w14:paraId="0481BDFB" w14:textId="2669717C" w:rsidR="00D60B94" w:rsidRPr="008B6D74" w:rsidRDefault="000B149E" w:rsidP="00134DB7">
      <w:pPr>
        <w:rPr>
          <w:rFonts w:ascii="標楷體" w:eastAsia="標楷體" w:hAnsi="標楷體"/>
        </w:rPr>
      </w:pPr>
      <w:r w:rsidRPr="008B6D74">
        <w:rPr>
          <w:rFonts w:ascii="標楷體" w:eastAsia="標楷體" w:hAnsi="標楷體" w:hint="eastAsia"/>
        </w:rPr>
        <w:sym w:font="Wingdings" w:char="F083"/>
      </w:r>
      <w:r w:rsidR="008B6D74" w:rsidRPr="008B6D74">
        <w:rPr>
          <w:rFonts w:ascii="標楷體" w:eastAsia="標楷體" w:hAnsi="標楷體" w:hint="eastAsia"/>
          <w:lang w:eastAsia="zh-CN"/>
        </w:rPr>
        <w:t>「大圆满」的修行方法</w:t>
      </w:r>
    </w:p>
    <w:p w14:paraId="0061E8E1" w14:textId="62A142FE" w:rsidR="00D60B94" w:rsidRPr="008B6D74" w:rsidRDefault="00134DB7" w:rsidP="00134DB7">
      <w:pPr>
        <w:tabs>
          <w:tab w:val="left" w:pos="142"/>
        </w:tabs>
        <w:rPr>
          <w:rFonts w:ascii="標楷體" w:eastAsia="標楷體" w:hAnsi="標楷體"/>
          <w:lang w:eastAsia="zh-CN"/>
        </w:rPr>
      </w:pPr>
      <w:r w:rsidRPr="008B6D74">
        <w:rPr>
          <w:rFonts w:ascii="標楷體" w:eastAsia="標楷體" w:hAnsi="標楷體"/>
          <w:noProof/>
        </w:rPr>
        <mc:AlternateContent>
          <mc:Choice Requires="wps">
            <w:drawing>
              <wp:anchor distT="45720" distB="45720" distL="114300" distR="114300" simplePos="0" relativeHeight="251709440" behindDoc="0" locked="0" layoutInCell="1" allowOverlap="1" wp14:anchorId="5F89EBE4" wp14:editId="492B71C1">
                <wp:simplePos x="0" y="0"/>
                <wp:positionH relativeFrom="column">
                  <wp:posOffset>3709035</wp:posOffset>
                </wp:positionH>
                <wp:positionV relativeFrom="paragraph">
                  <wp:posOffset>978535</wp:posOffset>
                </wp:positionV>
                <wp:extent cx="1554480" cy="1466850"/>
                <wp:effectExtent l="0" t="0" r="7620" b="0"/>
                <wp:wrapSquare wrapText="bothSides"/>
                <wp:docPr id="1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66850"/>
                        </a:xfrm>
                        <a:prstGeom prst="rect">
                          <a:avLst/>
                        </a:prstGeom>
                        <a:solidFill>
                          <a:srgbClr val="FFFFFF"/>
                        </a:solidFill>
                        <a:ln w="9525">
                          <a:noFill/>
                          <a:miter lim="800000"/>
                          <a:headEnd/>
                          <a:tailEnd/>
                        </a:ln>
                      </wps:spPr>
                      <wps:txbx>
                        <w:txbxContent>
                          <w:p w14:paraId="6E1D3216" w14:textId="77777777" w:rsidR="00134DB7" w:rsidRDefault="00134DB7">
                            <w:r>
                              <w:rPr>
                                <w:noProof/>
                              </w:rPr>
                              <w:drawing>
                                <wp:inline distT="0" distB="0" distL="0" distR="0" wp14:anchorId="71D898C7" wp14:editId="1D69F6DE">
                                  <wp:extent cx="1330534" cy="1318216"/>
                                  <wp:effectExtent l="0" t="0" r="0" b="0"/>
                                  <wp:docPr id="196" name="圖片 196" descr="å¤§åæ»¿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å¤§åæ»¿çåçæå°çµæ"/>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3185" cy="13802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9EBE4" id="_x0000_s1036" type="#_x0000_t202" style="position:absolute;margin-left:292.05pt;margin-top:77.05pt;width:122.4pt;height:115.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" stroked="f">
                <v:textbox>
                  <w:txbxContent>
                    <w:p w14:paraId="6E1D3216" w14:textId="77777777" w:rsidR="00134DB7" w:rsidRDefault="00134DB7">
                      <w:r>
                        <w:rPr>
                          <w:noProof/>
                        </w:rPr>
                        <w:drawing>
                          <wp:inline distT="0" distB="0" distL="0" distR="0" wp14:anchorId="71D898C7" wp14:editId="1D69F6DE">
                            <wp:extent cx="1330534" cy="1318216"/>
                            <wp:effectExtent l="0" t="0" r="0" b="0"/>
                            <wp:docPr id="196" name="圖片 196" descr="å¤§åæ»¿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å¤§åæ»¿çåçæå°çµæ"/>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3185" cy="1380287"/>
                                    </a:xfrm>
                                    <a:prstGeom prst="rect">
                                      <a:avLst/>
                                    </a:prstGeom>
                                    <a:noFill/>
                                    <a:ln>
                                      <a:noFill/>
                                    </a:ln>
                                  </pic:spPr>
                                </pic:pic>
                              </a:graphicData>
                            </a:graphic>
                          </wp:inline>
                        </w:drawing>
                      </w:r>
                    </w:p>
                  </w:txbxContent>
                </v:textbox>
                <w10:wrap type="square"/>
              </v:shape>
            </w:pict>
          </mc:Fallback>
        </mc:AlternateContent>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既然众生的心性本自清净，那么修行的关键就在于如何将众生这个本来远离尘垢的心清净的体性呈现起来。宁玛派认为我们若要好好地把握住本自清净的心性，最有效可行的方法就是任运自然，让这个心随意而住、随意而往，不要有任何的攀缘与黏着。</w:t>
      </w:r>
    </w:p>
    <w:p w14:paraId="472FB709" w14:textId="77777777" w:rsidR="009454B9" w:rsidRPr="008B6D74" w:rsidRDefault="009454B9" w:rsidP="000B149E">
      <w:pPr>
        <w:tabs>
          <w:tab w:val="left" w:pos="142"/>
        </w:tabs>
        <w:ind w:firstLineChars="200" w:firstLine="480"/>
        <w:rPr>
          <w:rFonts w:ascii="標楷體" w:eastAsia="標楷體" w:hAnsi="標楷體"/>
          <w:lang w:eastAsia="zh-CN"/>
        </w:rPr>
      </w:pPr>
    </w:p>
    <w:p w14:paraId="0C8DB010" w14:textId="77777777" w:rsidR="00134DB7" w:rsidRPr="008B6D74" w:rsidRDefault="00134DB7" w:rsidP="000B149E">
      <w:pPr>
        <w:tabs>
          <w:tab w:val="left" w:pos="142"/>
        </w:tabs>
        <w:ind w:firstLineChars="200" w:firstLine="480"/>
        <w:rPr>
          <w:rFonts w:ascii="標楷體" w:eastAsia="標楷體" w:hAnsi="標楷體"/>
          <w:lang w:eastAsia="zh-CN"/>
        </w:rPr>
      </w:pPr>
    </w:p>
    <w:p w14:paraId="32A804DE" w14:textId="77777777" w:rsidR="00134DB7" w:rsidRPr="008B6D74" w:rsidRDefault="00134DB7" w:rsidP="000B149E">
      <w:pPr>
        <w:tabs>
          <w:tab w:val="left" w:pos="142"/>
        </w:tabs>
        <w:ind w:firstLineChars="200" w:firstLine="480"/>
        <w:rPr>
          <w:rFonts w:ascii="標楷體" w:eastAsia="標楷體" w:hAnsi="標楷體"/>
          <w:lang w:eastAsia="zh-CN"/>
        </w:rPr>
      </w:pPr>
    </w:p>
    <w:p w14:paraId="72CF952F" w14:textId="77777777" w:rsidR="00134DB7" w:rsidRPr="008B6D74" w:rsidRDefault="00134DB7" w:rsidP="000B149E">
      <w:pPr>
        <w:tabs>
          <w:tab w:val="left" w:pos="142"/>
        </w:tabs>
        <w:ind w:firstLineChars="200" w:firstLine="480"/>
        <w:rPr>
          <w:rFonts w:ascii="標楷體" w:eastAsia="標楷體" w:hAnsi="標楷體"/>
          <w:lang w:eastAsia="zh-CN"/>
        </w:rPr>
      </w:pPr>
    </w:p>
    <w:p w14:paraId="209B126E" w14:textId="77777777" w:rsidR="00134DB7" w:rsidRPr="008B6D74" w:rsidRDefault="00134DB7" w:rsidP="000B149E">
      <w:pPr>
        <w:tabs>
          <w:tab w:val="left" w:pos="142"/>
        </w:tabs>
        <w:ind w:firstLineChars="200" w:firstLine="480"/>
        <w:rPr>
          <w:rFonts w:ascii="標楷體" w:eastAsia="標楷體" w:hAnsi="標楷體"/>
          <w:lang w:eastAsia="zh-CN"/>
        </w:rPr>
      </w:pPr>
    </w:p>
    <w:p w14:paraId="781EBE3B" w14:textId="77777777" w:rsidR="007669FA" w:rsidRPr="008B6D74" w:rsidRDefault="007669FA" w:rsidP="000B149E">
      <w:pPr>
        <w:tabs>
          <w:tab w:val="left" w:pos="142"/>
        </w:tabs>
        <w:ind w:firstLineChars="200" w:firstLine="480"/>
        <w:rPr>
          <w:rFonts w:ascii="標楷體" w:eastAsia="標楷體" w:hAnsi="標楷體"/>
          <w:lang w:eastAsia="zh-CN"/>
        </w:rPr>
      </w:pPr>
    </w:p>
    <w:p w14:paraId="4E74C715" w14:textId="04243554" w:rsidR="00D60B94" w:rsidRPr="008B6D74" w:rsidRDefault="008B6D74" w:rsidP="00D60B94">
      <w:pPr>
        <w:rPr>
          <w:rFonts w:ascii="標楷體" w:eastAsia="標楷體" w:hAnsi="標楷體"/>
          <w:b/>
          <w:bCs/>
          <w:color w:val="000000" w:themeColor="text1"/>
        </w:rPr>
      </w:pPr>
      <w:r w:rsidRPr="008B6D74">
        <w:rPr>
          <w:rFonts w:ascii="標楷體" w:eastAsia="標楷體" w:hAnsi="標楷體"/>
          <w:b/>
          <w:bCs/>
          <w:color w:val="000000" w:themeColor="text1"/>
          <w:lang w:eastAsia="zh-CN"/>
        </w:rPr>
        <w:t xml:space="preserve">4. </w:t>
      </w:r>
      <w:r w:rsidRPr="008B6D74">
        <w:rPr>
          <w:rFonts w:ascii="標楷體" w:eastAsia="標楷體" w:hAnsi="標楷體" w:hint="eastAsia"/>
          <w:b/>
          <w:bCs/>
          <w:color w:val="000000" w:themeColor="text1"/>
          <w:lang w:eastAsia="zh-CN"/>
        </w:rPr>
        <w:t>宁玛派与政治的交涉</w:t>
      </w:r>
    </w:p>
    <w:p w14:paraId="71064EF6" w14:textId="1CFD706F" w:rsidR="00D60B94" w:rsidRPr="008B6D74" w:rsidRDefault="008B6D74" w:rsidP="00601186">
      <w:pPr>
        <w:rPr>
          <w:rFonts w:ascii="標楷體" w:eastAsia="標楷體" w:hAnsi="標楷體"/>
          <w:color w:val="000000" w:themeColor="text1"/>
          <w:lang w:eastAsia="zh-CN"/>
        </w:rPr>
      </w:pP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宁玛派虽然是藏传佛教中最古老的一个派别，但是在西藏历史上，宁玛派的僧人甚少涉足政治，可以说在政治上的影响力远远及不上萨迦、噶举、格鲁等派别那么大，这可能跟宁玛派本身信徒的分散性和传播的民间性有着密切的关系关。纵观宁玛派在西藏的发展史，只有几次与元朝统治者接触及接受封赏的记载而已。</w:t>
      </w:r>
    </w:p>
    <w:p w14:paraId="1A102782" w14:textId="77777777" w:rsidR="009454B9" w:rsidRPr="008B6D74" w:rsidRDefault="009454B9">
      <w:pPr>
        <w:rPr>
          <w:rFonts w:ascii="標楷體" w:eastAsia="標楷體" w:hAnsi="標楷體"/>
          <w:lang w:eastAsia="zh-CN"/>
        </w:rPr>
      </w:pPr>
    </w:p>
    <w:p w14:paraId="78C86EAE" w14:textId="2F923C26" w:rsidR="00D60B94" w:rsidRPr="008B6D74" w:rsidRDefault="001215C0" w:rsidP="00C94E99">
      <w:pPr>
        <w:spacing w:line="0" w:lineRule="atLeast"/>
        <w:rPr>
          <w:rFonts w:ascii="標楷體" w:eastAsia="標楷體" w:hAnsi="標楷體"/>
          <w:b/>
          <w:color w:val="000000" w:themeColor="text1"/>
        </w:rPr>
      </w:pPr>
      <w:r w:rsidRPr="008B6D74">
        <w:rPr>
          <w:rFonts w:ascii="標楷體" w:eastAsia="標楷體" w:hAnsi="標楷體"/>
          <w:noProof/>
        </w:rPr>
        <w:lastRenderedPageBreak/>
        <mc:AlternateContent>
          <mc:Choice Requires="wps">
            <w:drawing>
              <wp:anchor distT="45720" distB="45720" distL="114300" distR="114300" simplePos="0" relativeHeight="251748352" behindDoc="0" locked="0" layoutInCell="1" allowOverlap="1" wp14:anchorId="4DB62F70" wp14:editId="0B586FBD">
                <wp:simplePos x="0" y="0"/>
                <wp:positionH relativeFrom="column">
                  <wp:posOffset>4994275</wp:posOffset>
                </wp:positionH>
                <wp:positionV relativeFrom="paragraph">
                  <wp:posOffset>34290</wp:posOffset>
                </wp:positionV>
                <wp:extent cx="1106170" cy="1410970"/>
                <wp:effectExtent l="0" t="0" r="17780" b="17780"/>
                <wp:wrapSquare wrapText="bothSides"/>
                <wp:docPr id="2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410970"/>
                        </a:xfrm>
                        <a:prstGeom prst="rect">
                          <a:avLst/>
                        </a:prstGeom>
                        <a:solidFill>
                          <a:srgbClr val="FFFFFF"/>
                        </a:solidFill>
                        <a:ln w="9525">
                          <a:solidFill>
                            <a:srgbClr val="0070C0"/>
                          </a:solidFill>
                          <a:miter lim="800000"/>
                          <a:headEnd/>
                          <a:tailEnd/>
                        </a:ln>
                      </wps:spPr>
                      <wps:txbx>
                        <w:txbxContent>
                          <w:p w14:paraId="4DC5473B" w14:textId="77777777" w:rsidR="001215C0" w:rsidRDefault="001215C0" w:rsidP="001215C0">
                            <w:pPr>
                              <w:spacing w:line="0" w:lineRule="atLeast"/>
                              <w:jc w:val="center"/>
                              <w:rPr>
                                <w:rFonts w:asciiTheme="minorEastAsia" w:eastAsia="DengXian" w:hAnsiTheme="minorEastAsia"/>
                                <w:color w:val="000000" w:themeColor="text1"/>
                                <w:kern w:val="0"/>
                                <w:sz w:val="18"/>
                                <w:szCs w:val="18"/>
                                <w:lang w:eastAsia="zh-CN" w:bidi="bo-CN"/>
                              </w:rPr>
                            </w:pPr>
                            <w:r w:rsidRPr="007669FA">
                              <w:rPr>
                                <w:noProof/>
                              </w:rPr>
                              <w:drawing>
                                <wp:inline distT="0" distB="0" distL="0" distR="0" wp14:anchorId="42ECF72E" wp14:editId="4FC831A8">
                                  <wp:extent cx="1001304" cy="1007594"/>
                                  <wp:effectExtent l="0" t="57150" r="27940" b="97790"/>
                                  <wp:docPr id="239" name="圖片 239" descr="é¿åºå³½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åºå³½çåçæå°çµæ"/>
                                          <pic:cNvPicPr>
                                            <a:picLocks noChangeAspect="1" noChangeArrowheads="1"/>
                                          </pic:cNvPicPr>
                                        </pic:nvPicPr>
                                        <pic:blipFill rotWithShape="1">
                                          <a:blip r:embed="rId19">
                                            <a:extLst>
                                              <a:ext uri="{28A0092B-C50C-407E-A947-70E740481C1C}">
                                                <a14:useLocalDpi xmlns:a14="http://schemas.microsoft.com/office/drawing/2010/main" val="0"/>
                                              </a:ext>
                                            </a:extLst>
                                          </a:blip>
                                          <a:srcRect l="13890" r="21143" b="12133"/>
                                          <a:stretch/>
                                        </pic:blipFill>
                                        <pic:spPr bwMode="auto">
                                          <a:xfrm>
                                            <a:off x="0" y="0"/>
                                            <a:ext cx="1014372" cy="10207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65BBD7FC" w14:textId="359FC7EB" w:rsidR="001215C0" w:rsidRPr="001215C0" w:rsidRDefault="001215C0" w:rsidP="001215C0">
                            <w:pPr>
                              <w:spacing w:line="0" w:lineRule="atLeast"/>
                              <w:jc w:val="center"/>
                              <w:rPr>
                                <w:rFonts w:asciiTheme="minorEastAsia" w:eastAsiaTheme="minorEastAsia" w:hAnsiTheme="minorEastAsia"/>
                                <w:sz w:val="18"/>
                                <w:szCs w:val="18"/>
                              </w:rPr>
                            </w:pPr>
                            <w:r w:rsidRPr="001215C0">
                              <w:rPr>
                                <w:rFonts w:asciiTheme="minorEastAsia" w:eastAsia="DengXian" w:hAnsiTheme="minorEastAsia" w:hint="eastAsia"/>
                                <w:color w:val="000000" w:themeColor="text1"/>
                                <w:kern w:val="0"/>
                                <w:sz w:val="18"/>
                                <w:szCs w:val="18"/>
                                <w:lang w:eastAsia="zh-CN" w:bidi="bo-CN"/>
                              </w:rPr>
                              <w:t>阿底峡尊者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62F70" id="_x0000_s1037" type="#_x0000_t202" style="position:absolute;margin-left:393.25pt;margin-top:2.7pt;width:87.1pt;height:111.1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" strokecolor="#0070c0">
                <v:textbox>
                  <w:txbxContent>
                    <w:p w14:paraId="4DC5473B" w14:textId="77777777" w:rsidR="001215C0" w:rsidRDefault="001215C0" w:rsidP="001215C0">
                      <w:pPr>
                        <w:spacing w:line="0" w:lineRule="atLeast"/>
                        <w:jc w:val="center"/>
                        <w:rPr>
                          <w:rFonts w:asciiTheme="minorEastAsia" w:eastAsia="DengXian" w:hAnsiTheme="minorEastAsia"/>
                          <w:color w:val="000000" w:themeColor="text1"/>
                          <w:kern w:val="0"/>
                          <w:sz w:val="18"/>
                          <w:szCs w:val="18"/>
                          <w:lang w:eastAsia="zh-CN" w:bidi="bo-CN"/>
                        </w:rPr>
                      </w:pPr>
                      <w:r w:rsidRPr="007669FA">
                        <w:rPr>
                          <w:noProof/>
                        </w:rPr>
                        <w:drawing>
                          <wp:inline distT="0" distB="0" distL="0" distR="0" wp14:anchorId="42ECF72E" wp14:editId="4FC831A8">
                            <wp:extent cx="1001304" cy="1007594"/>
                            <wp:effectExtent l="0" t="57150" r="27940" b="97790"/>
                            <wp:docPr id="239" name="圖片 239" descr="é¿åºå³½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åºå³½çåçæå°çµæ"/>
                                    <pic:cNvPicPr>
                                      <a:picLocks noChangeAspect="1" noChangeArrowheads="1"/>
                                    </pic:cNvPicPr>
                                  </pic:nvPicPr>
                                  <pic:blipFill rotWithShape="1">
                                    <a:blip r:embed="rId19">
                                      <a:extLst>
                                        <a:ext uri="{28A0092B-C50C-407E-A947-70E740481C1C}">
                                          <a14:useLocalDpi xmlns:a14="http://schemas.microsoft.com/office/drawing/2010/main" val="0"/>
                                        </a:ext>
                                      </a:extLst>
                                    </a:blip>
                                    <a:srcRect l="13890" r="21143" b="12133"/>
                                    <a:stretch/>
                                  </pic:blipFill>
                                  <pic:spPr bwMode="auto">
                                    <a:xfrm>
                                      <a:off x="0" y="0"/>
                                      <a:ext cx="1014372" cy="10207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65BBD7FC" w14:textId="359FC7EB" w:rsidR="001215C0" w:rsidRPr="001215C0" w:rsidRDefault="001215C0" w:rsidP="001215C0">
                      <w:pPr>
                        <w:spacing w:line="0" w:lineRule="atLeast"/>
                        <w:jc w:val="center"/>
                        <w:rPr>
                          <w:rFonts w:asciiTheme="minorEastAsia" w:eastAsiaTheme="minorEastAsia" w:hAnsiTheme="minorEastAsia"/>
                          <w:sz w:val="18"/>
                          <w:szCs w:val="18"/>
                        </w:rPr>
                      </w:pPr>
                      <w:r w:rsidRPr="001215C0">
                        <w:rPr>
                          <w:rFonts w:asciiTheme="minorEastAsia" w:eastAsia="DengXian" w:hAnsiTheme="minorEastAsia" w:hint="eastAsia"/>
                          <w:color w:val="000000" w:themeColor="text1"/>
                          <w:kern w:val="0"/>
                          <w:sz w:val="18"/>
                          <w:szCs w:val="18"/>
                          <w:lang w:eastAsia="zh-CN" w:bidi="bo-CN"/>
                        </w:rPr>
                        <w:t>阿底峡尊者</w:t>
                      </w:r>
                    </w:p>
                  </w:txbxContent>
                </v:textbox>
                <w10:wrap type="square"/>
              </v:shape>
            </w:pict>
          </mc:Fallback>
        </mc:AlternateContent>
      </w:r>
      <w:r w:rsidR="008B6D74" w:rsidRPr="008B6D74">
        <w:rPr>
          <w:rFonts w:ascii="標楷體" w:eastAsia="標楷體" w:hAnsi="標楷體" w:hint="eastAsia"/>
          <w:b/>
          <w:bCs/>
          <w:lang w:eastAsia="zh-CN"/>
        </w:rPr>
        <w:t>二</w:t>
      </w:r>
      <w:r w:rsidR="008B6D74" w:rsidRPr="008B6D74">
        <w:rPr>
          <w:rFonts w:ascii="標楷體" w:eastAsia="標楷體" w:hAnsi="標楷體"/>
          <w:b/>
          <w:bCs/>
          <w:lang w:eastAsia="zh-CN"/>
        </w:rPr>
        <w:t xml:space="preserve">. </w:t>
      </w:r>
      <w:r w:rsidR="008B6D74" w:rsidRPr="008B6D74">
        <w:rPr>
          <w:rFonts w:ascii="標楷體" w:eastAsia="標楷體" w:hAnsi="標楷體" w:hint="eastAsia"/>
          <w:b/>
          <w:bCs/>
          <w:color w:val="000000" w:themeColor="text1"/>
          <w:lang w:eastAsia="zh-CN"/>
        </w:rPr>
        <w:t>藏传佛教的</w:t>
      </w:r>
      <w:r w:rsidR="008B6D74" w:rsidRPr="008B6D74">
        <w:rPr>
          <w:rFonts w:ascii="標楷體" w:eastAsia="標楷體" w:hAnsi="標楷體" w:hint="eastAsia"/>
          <w:b/>
          <w:bCs/>
          <w:lang w:eastAsia="zh-CN"/>
        </w:rPr>
        <w:t>噶当派</w:t>
      </w:r>
    </w:p>
    <w:p w14:paraId="3C4AFBDA" w14:textId="024BC35B" w:rsidR="00D60B94" w:rsidRPr="008B6D74" w:rsidRDefault="008B6D74" w:rsidP="00D60B94">
      <w:pPr>
        <w:rPr>
          <w:rFonts w:ascii="標楷體" w:eastAsia="標楷體" w:hAnsi="標楷體"/>
          <w:b/>
          <w:bCs/>
        </w:rPr>
      </w:pPr>
      <w:r w:rsidRPr="008B6D74">
        <w:rPr>
          <w:rFonts w:ascii="標楷體" w:eastAsia="標楷體" w:hAnsi="標楷體"/>
          <w:b/>
          <w:bCs/>
          <w:lang w:eastAsia="zh-CN"/>
        </w:rPr>
        <w:t>1.</w:t>
      </w:r>
      <w:r w:rsidRPr="008B6D74">
        <w:rPr>
          <w:rFonts w:ascii="標楷體" w:eastAsia="標楷體" w:hAnsi="標楷體" w:hint="eastAsia"/>
          <w:b/>
          <w:bCs/>
          <w:lang w:eastAsia="zh-CN"/>
        </w:rPr>
        <w:t>「噶当」的意思</w:t>
      </w:r>
    </w:p>
    <w:p w14:paraId="23ACB0BD" w14:textId="1D0998F4" w:rsidR="00D60B94" w:rsidRPr="008B6D74" w:rsidRDefault="008B6D74" w:rsidP="00DB0EB7">
      <w:pPr>
        <w:jc w:val="both"/>
        <w:rPr>
          <w:rFonts w:ascii="標楷體" w:eastAsia="標楷體" w:hAnsi="標楷體"/>
          <w:cs/>
          <w:lang w:bidi="bo-CN"/>
        </w:rPr>
      </w:pPr>
      <w:r w:rsidRPr="008B6D74">
        <w:rPr>
          <w:rFonts w:ascii="標楷體" w:eastAsia="標楷體" w:hAnsi="標楷體" w:hint="eastAsia"/>
          <w:lang w:eastAsia="zh-CN"/>
        </w:rPr>
        <w:t xml:space="preserve">　「噶」</w:t>
      </w:r>
      <w:r w:rsidRPr="008B6D74">
        <w:rPr>
          <w:rFonts w:ascii="標楷體" w:eastAsia="標楷體" w:hAnsi="標楷體" w:hint="eastAsia"/>
          <w:lang w:eastAsia="zh-CN" w:bidi="bo-CN"/>
        </w:rPr>
        <w:t>是佛语的意思，</w:t>
      </w:r>
      <w:r w:rsidRPr="008B6D74">
        <w:rPr>
          <w:rFonts w:ascii="標楷體" w:eastAsia="標楷體" w:hAnsi="標楷體" w:hint="eastAsia"/>
          <w:lang w:eastAsia="zh-CN"/>
        </w:rPr>
        <w:t>「当」</w:t>
      </w:r>
      <w:r w:rsidRPr="008B6D74">
        <w:rPr>
          <w:rFonts w:ascii="標楷體" w:eastAsia="標楷體" w:hAnsi="標楷體" w:hint="eastAsia"/>
          <w:lang w:eastAsia="zh-CN" w:bidi="bo-CN"/>
        </w:rPr>
        <w:t>则解作教授；把</w:t>
      </w:r>
      <w:r w:rsidRPr="008B6D74">
        <w:rPr>
          <w:rFonts w:ascii="標楷體" w:eastAsia="標楷體" w:hAnsi="標楷體" w:hint="eastAsia"/>
          <w:lang w:eastAsia="zh-CN"/>
        </w:rPr>
        <w:t>「噶当」</w:t>
      </w:r>
      <w:r w:rsidRPr="008B6D74">
        <w:rPr>
          <w:rFonts w:ascii="標楷體" w:eastAsia="標楷體" w:hAnsi="標楷體" w:hint="eastAsia"/>
          <w:lang w:eastAsia="zh-CN" w:bidi="bo-CN"/>
        </w:rPr>
        <w:t>两个字合起来就有「佛语教授」的意思。</w:t>
      </w:r>
      <w:r w:rsidRPr="008B6D74">
        <w:rPr>
          <w:rFonts w:ascii="標楷體" w:eastAsia="標楷體" w:hAnsi="標楷體" w:hint="eastAsia"/>
          <w:lang w:eastAsia="zh-CN"/>
        </w:rPr>
        <w:t>「噶当派」以</w:t>
      </w:r>
      <w:r w:rsidRPr="008B6D74">
        <w:rPr>
          <w:rFonts w:ascii="標楷體" w:eastAsia="標楷體" w:hAnsi="標楷體" w:hint="eastAsia"/>
          <w:color w:val="000000" w:themeColor="text1"/>
          <w:kern w:val="0"/>
          <w:u w:val="single"/>
          <w:lang w:eastAsia="zh-CN" w:bidi="bo-CN"/>
        </w:rPr>
        <w:t>阿底峡</w:t>
      </w:r>
      <w:r w:rsidRPr="008B6D74">
        <w:rPr>
          <w:rFonts w:ascii="標楷體" w:eastAsia="標楷體" w:hAnsi="標楷體" w:hint="eastAsia"/>
          <w:color w:val="000000" w:themeColor="text1"/>
          <w:kern w:val="0"/>
          <w:lang w:eastAsia="zh-CN" w:bidi="bo-CN"/>
        </w:rPr>
        <w:t>为开山祖师，而他的主要思想就是「三士道」；基本上，</w:t>
      </w:r>
      <w:r w:rsidRPr="008B6D74">
        <w:rPr>
          <w:rFonts w:ascii="標楷體" w:eastAsia="標楷體" w:hAnsi="標楷體" w:hint="eastAsia"/>
          <w:lang w:eastAsia="zh-CN"/>
        </w:rPr>
        <w:t>佛陀所宣说的经律论三藏经典（噶）全部包含在</w:t>
      </w:r>
      <w:r w:rsidRPr="008B6D74">
        <w:rPr>
          <w:rFonts w:ascii="標楷體" w:eastAsia="標楷體" w:hAnsi="標楷體" w:hint="eastAsia"/>
          <w:color w:val="000000" w:themeColor="text1"/>
          <w:kern w:val="0"/>
          <w:u w:val="single"/>
          <w:lang w:eastAsia="zh-CN" w:bidi="bo-CN"/>
        </w:rPr>
        <w:t>阿底峡</w:t>
      </w:r>
      <w:r w:rsidRPr="008B6D74">
        <w:rPr>
          <w:rFonts w:ascii="標楷體" w:eastAsia="標楷體" w:hAnsi="標楷體" w:hint="eastAsia"/>
          <w:color w:val="000000" w:themeColor="text1"/>
          <w:kern w:val="0"/>
          <w:lang w:eastAsia="zh-CN" w:bidi="bo-CN"/>
        </w:rPr>
        <w:t>所讲的「三士道」理论体系之中，</w:t>
      </w:r>
      <w:r w:rsidRPr="008B6D74">
        <w:rPr>
          <w:rFonts w:ascii="標楷體" w:eastAsia="標楷體" w:hAnsi="標楷體" w:hint="eastAsia"/>
          <w:color w:val="000000" w:themeColor="text1"/>
          <w:kern w:val="0"/>
          <w:u w:val="single"/>
          <w:lang w:eastAsia="zh-CN" w:bidi="bo-CN"/>
        </w:rPr>
        <w:t>阿底峡</w:t>
      </w:r>
      <w:r w:rsidRPr="008B6D74">
        <w:rPr>
          <w:rFonts w:ascii="標楷體" w:eastAsia="標楷體" w:hAnsi="標楷體" w:hint="eastAsia"/>
          <w:color w:val="000000" w:themeColor="text1"/>
          <w:kern w:val="0"/>
          <w:lang w:eastAsia="zh-CN" w:bidi="bo-CN"/>
        </w:rPr>
        <w:t>以此「三士道」</w:t>
      </w:r>
      <w:r w:rsidRPr="008B6D74">
        <w:rPr>
          <w:rFonts w:ascii="標楷體" w:eastAsia="標楷體" w:hAnsi="標楷體" w:hint="eastAsia"/>
          <w:lang w:eastAsia="zh-CN"/>
        </w:rPr>
        <w:t>（噶）</w:t>
      </w:r>
      <w:r w:rsidRPr="008B6D74">
        <w:rPr>
          <w:rFonts w:ascii="標楷體" w:eastAsia="標楷體" w:hAnsi="標楷體" w:hint="eastAsia"/>
          <w:color w:val="000000" w:themeColor="text1"/>
          <w:kern w:val="0"/>
          <w:lang w:eastAsia="zh-CN" w:bidi="bo-CN"/>
        </w:rPr>
        <w:t>来教授（</w:t>
      </w:r>
      <w:r w:rsidRPr="008B6D74">
        <w:rPr>
          <w:rFonts w:ascii="標楷體" w:eastAsia="標楷體" w:hAnsi="標楷體" w:hint="eastAsia"/>
          <w:lang w:eastAsia="zh-CN"/>
        </w:rPr>
        <w:t>当）</w:t>
      </w:r>
      <w:r w:rsidRPr="008B6D74">
        <w:rPr>
          <w:rFonts w:ascii="標楷體" w:eastAsia="標楷體" w:hAnsi="標楷體" w:hint="eastAsia"/>
          <w:color w:val="000000" w:themeColor="text1"/>
          <w:kern w:val="0"/>
          <w:lang w:eastAsia="zh-CN" w:bidi="bo-CN"/>
        </w:rPr>
        <w:t>门徒。由于此派是以此形式来教授门徒，故此有</w:t>
      </w:r>
      <w:r w:rsidRPr="008B6D74">
        <w:rPr>
          <w:rFonts w:ascii="標楷體" w:eastAsia="標楷體" w:hAnsi="標楷體" w:hint="eastAsia"/>
          <w:lang w:eastAsia="zh-CN"/>
        </w:rPr>
        <w:t>「噶当派」之名。</w:t>
      </w:r>
    </w:p>
    <w:p w14:paraId="330514A2" w14:textId="3F49B05A" w:rsidR="00D60B94" w:rsidRPr="008B6D74" w:rsidRDefault="00D60B94" w:rsidP="00D60B94">
      <w:pPr>
        <w:rPr>
          <w:rFonts w:ascii="標楷體" w:eastAsia="標楷體" w:hAnsi="標楷體"/>
          <w:b/>
          <w:bCs/>
          <w:lang w:eastAsia="zh-CN"/>
        </w:rPr>
      </w:pPr>
    </w:p>
    <w:p w14:paraId="64F559C0" w14:textId="4509E2B1" w:rsidR="00D60B94" w:rsidRPr="008B6D74" w:rsidRDefault="008B6D74" w:rsidP="00D60B94">
      <w:pPr>
        <w:rPr>
          <w:rFonts w:ascii="標楷體" w:eastAsia="標楷體" w:hAnsi="標楷體"/>
          <w:b/>
          <w:bCs/>
        </w:rPr>
      </w:pPr>
      <w:r w:rsidRPr="008B6D74">
        <w:rPr>
          <w:rFonts w:ascii="標楷體" w:eastAsia="標楷體" w:hAnsi="標楷體"/>
          <w:b/>
          <w:bCs/>
          <w:lang w:eastAsia="zh-CN"/>
        </w:rPr>
        <w:t xml:space="preserve">2. </w:t>
      </w:r>
      <w:r w:rsidRPr="008B6D74">
        <w:rPr>
          <w:rFonts w:ascii="標楷體" w:eastAsia="標楷體" w:hAnsi="標楷體" w:hint="eastAsia"/>
          <w:b/>
          <w:bCs/>
          <w:lang w:eastAsia="zh-CN"/>
        </w:rPr>
        <w:t>噶当派的</w:t>
      </w:r>
      <w:r w:rsidRPr="008B6D74">
        <w:rPr>
          <w:rFonts w:ascii="標楷體" w:eastAsia="標楷體" w:hAnsi="標楷體" w:hint="eastAsia"/>
          <w:b/>
          <w:bCs/>
          <w:color w:val="000000" w:themeColor="text1"/>
          <w:lang w:eastAsia="zh-CN"/>
        </w:rPr>
        <w:t>传承与代表人物</w:t>
      </w:r>
    </w:p>
    <w:p w14:paraId="3380FEDB" w14:textId="23BAF3D4" w:rsidR="00D60B94" w:rsidRPr="008B6D74" w:rsidRDefault="007669FA" w:rsidP="004E16D4">
      <w:pPr>
        <w:rPr>
          <w:rFonts w:ascii="標楷體" w:eastAsia="標楷體" w:hAnsi="標楷體"/>
          <w:color w:val="000000" w:themeColor="text1"/>
          <w:kern w:val="0"/>
          <w:lang w:eastAsia="zh-CN" w:bidi="bo-CN"/>
        </w:rPr>
      </w:pPr>
      <w:r w:rsidRPr="008B6D74">
        <w:rPr>
          <w:rFonts w:ascii="標楷體" w:eastAsia="標楷體" w:hAnsi="標楷體"/>
          <w:noProof/>
        </w:rPr>
        <mc:AlternateContent>
          <mc:Choice Requires="wps">
            <w:drawing>
              <wp:anchor distT="45720" distB="45720" distL="114300" distR="114300" simplePos="0" relativeHeight="251713536" behindDoc="0" locked="0" layoutInCell="1" allowOverlap="1" wp14:anchorId="3FDFAC0F" wp14:editId="02D8A3AE">
                <wp:simplePos x="0" y="0"/>
                <wp:positionH relativeFrom="column">
                  <wp:posOffset>34925</wp:posOffset>
                </wp:positionH>
                <wp:positionV relativeFrom="paragraph">
                  <wp:posOffset>303530</wp:posOffset>
                </wp:positionV>
                <wp:extent cx="1642110" cy="1404620"/>
                <wp:effectExtent l="0" t="0" r="15240" b="17780"/>
                <wp:wrapSquare wrapText="bothSides"/>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404620"/>
                        </a:xfrm>
                        <a:prstGeom prst="rect">
                          <a:avLst/>
                        </a:prstGeom>
                        <a:solidFill>
                          <a:srgbClr val="FFFFFF"/>
                        </a:solidFill>
                        <a:ln w="9525">
                          <a:solidFill>
                            <a:srgbClr val="0070C0"/>
                          </a:solidFill>
                          <a:miter lim="800000"/>
                          <a:headEnd/>
                          <a:tailEnd/>
                        </a:ln>
                      </wps:spPr>
                      <wps:txbx>
                        <w:txbxContent>
                          <w:p w14:paraId="5F8B320D" w14:textId="77777777" w:rsidR="007669FA" w:rsidRDefault="007669FA">
                            <w:r>
                              <w:rPr>
                                <w:noProof/>
                              </w:rPr>
                              <w:drawing>
                                <wp:inline distT="0" distB="0" distL="0" distR="0" wp14:anchorId="6A4BFCD8" wp14:editId="002FDEE9">
                                  <wp:extent cx="1437223" cy="1921882"/>
                                  <wp:effectExtent l="0" t="0" r="0" b="2540"/>
                                  <wp:docPr id="197" name="圖片 197" descr="ä»²æ¦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²æ¦å·´çåçæå°çµæ"/>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5095" cy="1932408"/>
                                          </a:xfrm>
                                          <a:prstGeom prst="rect">
                                            <a:avLst/>
                                          </a:prstGeom>
                                          <a:noFill/>
                                          <a:ln>
                                            <a:noFill/>
                                          </a:ln>
                                        </pic:spPr>
                                      </pic:pic>
                                    </a:graphicData>
                                  </a:graphic>
                                </wp:inline>
                              </w:drawing>
                            </w:r>
                          </w:p>
                          <w:p w14:paraId="7A0C0219" w14:textId="19AD6BF2" w:rsidR="007669FA" w:rsidRPr="007669FA" w:rsidRDefault="008B6D74" w:rsidP="007669FA">
                            <w:pPr>
                              <w:spacing w:line="0" w:lineRule="atLeast"/>
                              <w:jc w:val="center"/>
                              <w:rPr>
                                <w:rFonts w:asciiTheme="minorEastAsia" w:eastAsiaTheme="minorEastAsia" w:hAnsiTheme="minorEastAsia"/>
                                <w:sz w:val="18"/>
                                <w:szCs w:val="18"/>
                              </w:rPr>
                            </w:pPr>
                            <w:r w:rsidRPr="008B6D74">
                              <w:rPr>
                                <w:rFonts w:asciiTheme="minorEastAsia" w:eastAsia="DengXian" w:hAnsiTheme="minorEastAsia" w:hint="eastAsia"/>
                                <w:color w:val="000000" w:themeColor="text1"/>
                                <w:kern w:val="0"/>
                                <w:sz w:val="18"/>
                                <w:szCs w:val="18"/>
                                <w:lang w:eastAsia="zh-CN" w:bidi="bo-CN"/>
                              </w:rPr>
                              <w:t>仲敦巴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DFAC0F" id="_x0000_s1038" type="#_x0000_t202" style="position:absolute;margin-left:2.75pt;margin-top:23.9pt;width:129.3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" strokecolor="#0070c0">
                <v:textbox style="mso-fit-shape-to-text:t">
                  <w:txbxContent>
                    <w:p w14:paraId="5F8B320D" w14:textId="77777777" w:rsidR="007669FA" w:rsidRDefault="007669FA">
                      <w:r>
                        <w:rPr>
                          <w:noProof/>
                        </w:rPr>
                        <w:drawing>
                          <wp:inline distT="0" distB="0" distL="0" distR="0" wp14:anchorId="6A4BFCD8" wp14:editId="002FDEE9">
                            <wp:extent cx="1437223" cy="1921882"/>
                            <wp:effectExtent l="0" t="0" r="0" b="2540"/>
                            <wp:docPr id="197" name="圖片 197" descr="ä»²æ¦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²æ¦å·´çåçæå°çµæ"/>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5095" cy="1932408"/>
                                    </a:xfrm>
                                    <a:prstGeom prst="rect">
                                      <a:avLst/>
                                    </a:prstGeom>
                                    <a:noFill/>
                                    <a:ln>
                                      <a:noFill/>
                                    </a:ln>
                                  </pic:spPr>
                                </pic:pic>
                              </a:graphicData>
                            </a:graphic>
                          </wp:inline>
                        </w:drawing>
                      </w:r>
                    </w:p>
                    <w:p w14:paraId="7A0C0219" w14:textId="19AD6BF2" w:rsidR="007669FA" w:rsidRPr="007669FA" w:rsidRDefault="008B6D74" w:rsidP="007669FA">
                      <w:pPr>
                        <w:spacing w:line="0" w:lineRule="atLeast"/>
                        <w:jc w:val="center"/>
                        <w:rPr>
                          <w:rFonts w:asciiTheme="minorEastAsia" w:eastAsiaTheme="minorEastAsia" w:hAnsiTheme="minorEastAsia"/>
                          <w:sz w:val="18"/>
                          <w:szCs w:val="18"/>
                        </w:rPr>
                      </w:pPr>
                      <w:r w:rsidRPr="008B6D74">
                        <w:rPr>
                          <w:rFonts w:asciiTheme="minorEastAsia" w:eastAsia="DengXian" w:hAnsiTheme="minorEastAsia" w:hint="eastAsia"/>
                          <w:color w:val="000000" w:themeColor="text1"/>
                          <w:kern w:val="0"/>
                          <w:sz w:val="18"/>
                          <w:szCs w:val="18"/>
                          <w:lang w:eastAsia="zh-CN" w:bidi="bo-CN"/>
                        </w:rPr>
                        <w:t>仲敦巴</w:t>
                      </w:r>
                    </w:p>
                  </w:txbxContent>
                </v:textbox>
                <w10:wrap type="square"/>
              </v:shape>
            </w:pict>
          </mc:Fallback>
        </mc:AlternateContent>
      </w:r>
      <w:r w:rsidR="008B6D74" w:rsidRPr="008B6D74">
        <w:rPr>
          <w:rFonts w:ascii="標楷體" w:eastAsia="標楷體" w:hAnsi="標楷體" w:hint="eastAsia"/>
          <w:lang w:eastAsia="zh-CN"/>
        </w:rPr>
        <w:t xml:space="preserve">　　噶当派（</w:t>
      </w:r>
      <w:proofErr w:type="spellStart"/>
      <w:r w:rsidR="008B6D74" w:rsidRPr="008B6D74">
        <w:rPr>
          <w:rFonts w:ascii="標楷體" w:eastAsia="標楷體" w:hAnsi="標楷體"/>
          <w:color w:val="222222"/>
          <w:shd w:val="clear" w:color="auto" w:fill="FFFFFF"/>
          <w:lang w:eastAsia="zh-CN"/>
        </w:rPr>
        <w:t>Kadampa</w:t>
      </w:r>
      <w:proofErr w:type="spellEnd"/>
      <w:r w:rsidR="008B6D74" w:rsidRPr="008B6D74">
        <w:rPr>
          <w:rFonts w:ascii="標楷體" w:eastAsia="標楷體" w:hAnsi="標楷體" w:cs="Arial" w:hint="eastAsia"/>
          <w:color w:val="222222"/>
          <w:shd w:val="clear" w:color="auto" w:fill="FFFFFF"/>
          <w:lang w:eastAsia="zh-CN"/>
        </w:rPr>
        <w:t>）</w:t>
      </w:r>
      <w:r w:rsidR="008B6D74" w:rsidRPr="008B6D74">
        <w:rPr>
          <w:rFonts w:ascii="標楷體" w:eastAsia="標楷體" w:hAnsi="標楷體" w:hint="eastAsia"/>
          <w:lang w:eastAsia="zh-CN"/>
        </w:rPr>
        <w:t>虽源自</w:t>
      </w:r>
      <w:r w:rsidR="008B6D74" w:rsidRPr="008B6D74">
        <w:rPr>
          <w:rFonts w:ascii="標楷體" w:eastAsia="標楷體" w:hAnsi="標楷體" w:hint="eastAsia"/>
          <w:color w:val="000000" w:themeColor="text1"/>
          <w:kern w:val="0"/>
          <w:u w:val="single"/>
          <w:lang w:eastAsia="zh-CN" w:bidi="bo-CN"/>
        </w:rPr>
        <w:t>阿底峡</w:t>
      </w:r>
      <w:r w:rsidR="008B6D74" w:rsidRPr="008B6D74">
        <w:rPr>
          <w:rFonts w:ascii="標楷體" w:eastAsia="標楷體" w:hAnsi="標楷體" w:hint="eastAsia"/>
          <w:color w:val="000000" w:themeColor="text1"/>
          <w:kern w:val="0"/>
          <w:lang w:eastAsia="zh-CN" w:bidi="bo-CN"/>
        </w:rPr>
        <w:t>，但真正创立</w:t>
      </w:r>
      <w:r w:rsidR="008B6D74" w:rsidRPr="008B6D74">
        <w:rPr>
          <w:rFonts w:ascii="標楷體" w:eastAsia="標楷體" w:hAnsi="標楷體" w:hint="eastAsia"/>
          <w:lang w:eastAsia="zh-CN"/>
        </w:rPr>
        <w:t>噶当派的却是</w:t>
      </w:r>
      <w:r w:rsidR="008B6D74" w:rsidRPr="008B6D74">
        <w:rPr>
          <w:rFonts w:ascii="標楷體" w:eastAsia="標楷體" w:hAnsi="標楷體" w:hint="eastAsia"/>
          <w:color w:val="000000" w:themeColor="text1"/>
          <w:kern w:val="0"/>
          <w:u w:val="single"/>
          <w:lang w:eastAsia="zh-CN" w:bidi="bo-CN"/>
        </w:rPr>
        <w:t>阿底峡</w:t>
      </w:r>
      <w:r w:rsidR="008B6D74" w:rsidRPr="008B6D74">
        <w:rPr>
          <w:rFonts w:ascii="標楷體" w:eastAsia="標楷體" w:hAnsi="標楷體" w:hint="eastAsia"/>
          <w:lang w:eastAsia="zh-CN"/>
        </w:rPr>
        <w:t>的大弟子</w:t>
      </w:r>
      <w:r w:rsidR="008B6D74" w:rsidRPr="008B6D74">
        <w:rPr>
          <w:rFonts w:ascii="標楷體" w:eastAsia="標楷體" w:hAnsi="標楷體" w:hint="eastAsia"/>
          <w:u w:val="single"/>
          <w:lang w:eastAsia="zh-CN"/>
        </w:rPr>
        <w:t>仲敦巴</w:t>
      </w:r>
      <w:r w:rsidR="008B6D74" w:rsidRPr="008B6D74">
        <w:rPr>
          <w:rFonts w:ascii="標楷體" w:eastAsia="標楷體" w:hAnsi="標楷體" w:hint="eastAsia"/>
          <w:lang w:eastAsia="zh-CN"/>
        </w:rPr>
        <w:t>。</w:t>
      </w:r>
      <w:r w:rsidR="008B6D74" w:rsidRPr="008B6D74">
        <w:rPr>
          <w:rFonts w:ascii="標楷體" w:eastAsia="標楷體" w:hAnsi="標楷體" w:hint="eastAsia"/>
          <w:color w:val="000000" w:themeColor="text1"/>
          <w:kern w:val="0"/>
          <w:lang w:eastAsia="zh-CN" w:bidi="bo-CN"/>
        </w:rPr>
        <w:t>当</w:t>
      </w:r>
      <w:r w:rsidR="008B6D74" w:rsidRPr="008B6D74">
        <w:rPr>
          <w:rFonts w:ascii="標楷體" w:eastAsia="標楷體" w:hAnsi="標楷體" w:hint="eastAsia"/>
          <w:color w:val="000000" w:themeColor="text1"/>
          <w:kern w:val="0"/>
          <w:u w:val="single"/>
          <w:lang w:eastAsia="zh-CN" w:bidi="bo-CN"/>
        </w:rPr>
        <w:t>阿底峡</w:t>
      </w:r>
      <w:r w:rsidR="008B6D74" w:rsidRPr="008B6D74">
        <w:rPr>
          <w:rFonts w:ascii="標楷體" w:eastAsia="標楷體" w:hAnsi="標楷體" w:hint="eastAsia"/>
          <w:color w:val="000000" w:themeColor="text1"/>
          <w:kern w:val="0"/>
          <w:lang w:eastAsia="zh-CN" w:bidi="bo-CN"/>
        </w:rPr>
        <w:t>于公元</w:t>
      </w:r>
      <w:r w:rsidR="008B6D74" w:rsidRPr="008B6D74">
        <w:rPr>
          <w:rFonts w:ascii="標楷體" w:eastAsia="標楷體" w:hAnsi="標楷體"/>
          <w:color w:val="000000" w:themeColor="text1"/>
          <w:kern w:val="0"/>
          <w:lang w:eastAsia="zh-CN" w:bidi="bo-CN"/>
        </w:rPr>
        <w:t>1054</w:t>
      </w:r>
      <w:r w:rsidR="008B6D74" w:rsidRPr="008B6D74">
        <w:rPr>
          <w:rFonts w:ascii="標楷體" w:eastAsia="標楷體" w:hAnsi="標楷體" w:hint="eastAsia"/>
          <w:color w:val="000000" w:themeColor="text1"/>
          <w:kern w:val="0"/>
          <w:lang w:eastAsia="zh-CN" w:bidi="bo-CN"/>
        </w:rPr>
        <w:t>年圆寂后，</w:t>
      </w:r>
      <w:r w:rsidR="008B6D74" w:rsidRPr="008B6D74">
        <w:rPr>
          <w:rFonts w:ascii="標楷體" w:eastAsia="標楷體" w:hAnsi="標楷體" w:hint="eastAsia"/>
          <w:color w:val="000000" w:themeColor="text1"/>
          <w:kern w:val="0"/>
          <w:u w:val="single"/>
          <w:lang w:eastAsia="zh-CN" w:bidi="bo-CN"/>
        </w:rPr>
        <w:t>仲敦巴</w:t>
      </w:r>
      <w:r w:rsidR="008B6D74" w:rsidRPr="008B6D74">
        <w:rPr>
          <w:rFonts w:ascii="標楷體" w:eastAsia="標楷體" w:hAnsi="標楷體" w:hint="eastAsia"/>
          <w:color w:val="000000" w:themeColor="text1"/>
          <w:kern w:val="0"/>
          <w:lang w:eastAsia="zh-CN" w:bidi="bo-CN"/>
        </w:rPr>
        <w:t>以大师兄的身份成为了</w:t>
      </w:r>
      <w:r w:rsidR="008B6D74" w:rsidRPr="008B6D74">
        <w:rPr>
          <w:rFonts w:ascii="標楷體" w:eastAsia="標楷體" w:hAnsi="標楷體" w:hint="eastAsia"/>
          <w:color w:val="000000" w:themeColor="text1"/>
          <w:kern w:val="0"/>
          <w:u w:val="single"/>
          <w:lang w:eastAsia="zh-CN" w:bidi="bo-CN"/>
        </w:rPr>
        <w:t>阿底峡</w:t>
      </w:r>
      <w:r w:rsidR="008B6D74" w:rsidRPr="008B6D74">
        <w:rPr>
          <w:rFonts w:ascii="標楷體" w:eastAsia="標楷體" w:hAnsi="標楷體" w:hint="eastAsia"/>
          <w:color w:val="000000" w:themeColor="text1"/>
          <w:kern w:val="0"/>
          <w:lang w:eastAsia="zh-CN" w:bidi="bo-CN"/>
        </w:rPr>
        <w:t>徒众的首领，更应邀带领徒众前往热振地区弘法，他在热振这地方建立起</w:t>
      </w:r>
      <w:hyperlink r:id="rId21" w:tooltip="熱振寺 （頁面未存在）" w:history="1">
        <w:r w:rsidR="008B6D74" w:rsidRPr="008B6D74">
          <w:rPr>
            <w:rFonts w:ascii="標楷體" w:eastAsia="標楷體" w:hAnsi="標楷體" w:hint="eastAsia"/>
            <w:color w:val="000000" w:themeColor="text1"/>
            <w:kern w:val="0"/>
            <w:lang w:eastAsia="zh-CN" w:bidi="bo-CN"/>
          </w:rPr>
          <w:t>热振寺</w:t>
        </w:r>
      </w:hyperlink>
      <w:r w:rsidR="008B6D74" w:rsidRPr="008B6D74">
        <w:rPr>
          <w:rFonts w:ascii="標楷體" w:eastAsia="標楷體" w:hAnsi="標楷體" w:hint="eastAsia"/>
          <w:color w:val="000000" w:themeColor="text1"/>
          <w:kern w:val="0"/>
          <w:lang w:eastAsia="zh-CN" w:bidi="bo-CN"/>
        </w:rPr>
        <w:t>，并以热振寺作为噶当派的主寺，在</w:t>
      </w:r>
      <w:r w:rsidR="008B6D74" w:rsidRPr="008B6D74">
        <w:rPr>
          <w:rFonts w:ascii="標楷體" w:eastAsia="標楷體" w:hAnsi="標楷體" w:hint="eastAsia"/>
          <w:u w:val="single"/>
          <w:lang w:eastAsia="zh-CN"/>
        </w:rPr>
        <w:t>仲敦巴</w:t>
      </w:r>
      <w:r w:rsidR="008B6D74" w:rsidRPr="008B6D74">
        <w:rPr>
          <w:rFonts w:ascii="標楷體" w:eastAsia="標楷體" w:hAnsi="標楷體" w:hint="eastAsia"/>
          <w:color w:val="000000" w:themeColor="text1"/>
          <w:kern w:val="0"/>
          <w:lang w:eastAsia="zh-CN" w:bidi="bo-CN"/>
        </w:rPr>
        <w:t>大力弘扬之后，噶当派逐渐成形并开始壮大起来。</w:t>
      </w:r>
      <w:r w:rsidR="008B6D74" w:rsidRPr="008B6D74">
        <w:rPr>
          <w:rFonts w:ascii="標楷體" w:eastAsia="標楷體" w:hAnsi="標楷體" w:hint="eastAsia"/>
          <w:u w:val="single"/>
          <w:lang w:eastAsia="zh-CN"/>
        </w:rPr>
        <w:t>仲敦巴</w:t>
      </w:r>
      <w:r w:rsidR="008B6D74" w:rsidRPr="008B6D74">
        <w:rPr>
          <w:rFonts w:ascii="標楷體" w:eastAsia="標楷體" w:hAnsi="標楷體" w:hint="eastAsia"/>
          <w:lang w:eastAsia="zh-CN"/>
        </w:rPr>
        <w:t>的弟子众多</w:t>
      </w:r>
      <w:r w:rsidR="008B6D74" w:rsidRPr="008B6D74">
        <w:rPr>
          <w:rFonts w:ascii="標楷體" w:eastAsia="標楷體" w:hAnsi="標楷體" w:hint="eastAsia"/>
          <w:color w:val="000000" w:themeColor="text1"/>
          <w:kern w:val="0"/>
          <w:lang w:eastAsia="zh-CN" w:bidi="bo-CN"/>
        </w:rPr>
        <w:t>，最为有名的是「噶当三昆仲」：</w:t>
      </w:r>
      <w:r w:rsidR="008B6D74" w:rsidRPr="008B6D74">
        <w:rPr>
          <w:rFonts w:ascii="標楷體" w:eastAsia="標楷體" w:hAnsi="標楷體" w:hint="eastAsia"/>
          <w:color w:val="000000" w:themeColor="text1"/>
          <w:kern w:val="0"/>
          <w:u w:val="single"/>
          <w:lang w:eastAsia="zh-CN" w:bidi="bo-CN"/>
        </w:rPr>
        <w:t>博多哇</w:t>
      </w:r>
      <w:r w:rsidR="008B6D74" w:rsidRPr="008B6D74">
        <w:rPr>
          <w:rFonts w:ascii="標楷體" w:eastAsia="標楷體" w:hAnsi="標楷體" w:hint="eastAsia"/>
          <w:color w:val="000000" w:themeColor="text1"/>
          <w:kern w:val="0"/>
          <w:lang w:eastAsia="zh-CN" w:bidi="bo-CN"/>
        </w:rPr>
        <w:t>（公元</w:t>
      </w:r>
      <w:r w:rsidR="008B6D74" w:rsidRPr="008B6D74">
        <w:rPr>
          <w:rFonts w:ascii="標楷體" w:eastAsia="標楷體" w:hAnsi="標楷體"/>
          <w:color w:val="000000" w:themeColor="text1"/>
          <w:kern w:val="0"/>
          <w:lang w:eastAsia="zh-CN" w:bidi="bo-CN"/>
        </w:rPr>
        <w:t>1031-1105</w:t>
      </w:r>
      <w:r w:rsidR="008B6D74" w:rsidRPr="008B6D74">
        <w:rPr>
          <w:rFonts w:ascii="標楷體" w:eastAsia="標楷體" w:hAnsi="標楷體" w:hint="eastAsia"/>
          <w:color w:val="000000" w:themeColor="text1"/>
          <w:kern w:val="0"/>
          <w:lang w:eastAsia="zh-CN" w:bidi="bo-CN"/>
        </w:rPr>
        <w:t>年）、</w:t>
      </w:r>
      <w:r w:rsidR="008B6D74" w:rsidRPr="008B6D74">
        <w:rPr>
          <w:rFonts w:ascii="標楷體" w:eastAsia="標楷體" w:hAnsi="標楷體" w:hint="eastAsia"/>
          <w:color w:val="000000" w:themeColor="text1"/>
          <w:kern w:val="0"/>
          <w:u w:val="single"/>
          <w:lang w:eastAsia="zh-CN" w:bidi="bo-CN"/>
        </w:rPr>
        <w:t>京俄哇</w:t>
      </w:r>
      <w:r w:rsidR="008B6D74" w:rsidRPr="008B6D74">
        <w:rPr>
          <w:rFonts w:ascii="標楷體" w:eastAsia="標楷體" w:hAnsi="標楷體" w:hint="eastAsia"/>
          <w:color w:val="000000" w:themeColor="text1"/>
          <w:kern w:val="0"/>
          <w:lang w:eastAsia="zh-CN" w:bidi="bo-CN"/>
        </w:rPr>
        <w:t>（公元</w:t>
      </w:r>
      <w:r w:rsidR="008B6D74" w:rsidRPr="008B6D74">
        <w:rPr>
          <w:rFonts w:ascii="標楷體" w:eastAsia="標楷體" w:hAnsi="標楷體"/>
          <w:color w:val="000000" w:themeColor="text1"/>
          <w:kern w:val="0"/>
          <w:lang w:eastAsia="zh-CN" w:bidi="bo-CN"/>
        </w:rPr>
        <w:t>1038-1103</w:t>
      </w:r>
      <w:r w:rsidR="008B6D74" w:rsidRPr="008B6D74">
        <w:rPr>
          <w:rFonts w:ascii="標楷體" w:eastAsia="標楷體" w:hAnsi="標楷體" w:hint="eastAsia"/>
          <w:color w:val="000000" w:themeColor="text1"/>
          <w:kern w:val="0"/>
          <w:lang w:eastAsia="zh-CN" w:bidi="bo-CN"/>
        </w:rPr>
        <w:t>年）及</w:t>
      </w:r>
      <w:r w:rsidR="008B6D74" w:rsidRPr="008B6D74">
        <w:rPr>
          <w:rFonts w:ascii="標楷體" w:eastAsia="標楷體" w:hAnsi="標楷體" w:hint="eastAsia"/>
          <w:color w:val="000000" w:themeColor="text1"/>
          <w:kern w:val="0"/>
          <w:u w:val="single"/>
          <w:lang w:eastAsia="zh-CN" w:bidi="bo-CN"/>
        </w:rPr>
        <w:t>普穷哇</w:t>
      </w:r>
      <w:r w:rsidR="008B6D74" w:rsidRPr="008B6D74">
        <w:rPr>
          <w:rFonts w:ascii="標楷體" w:eastAsia="標楷體" w:hAnsi="標楷體" w:hint="eastAsia"/>
          <w:color w:val="000000" w:themeColor="text1"/>
          <w:kern w:val="0"/>
          <w:lang w:eastAsia="zh-CN" w:bidi="bo-CN"/>
        </w:rPr>
        <w:t>（公元</w:t>
      </w:r>
      <w:r w:rsidR="008B6D74" w:rsidRPr="008B6D74">
        <w:rPr>
          <w:rFonts w:ascii="標楷體" w:eastAsia="標楷體" w:hAnsi="標楷體"/>
          <w:color w:val="000000" w:themeColor="text1"/>
          <w:kern w:val="0"/>
          <w:lang w:eastAsia="zh-CN" w:bidi="bo-CN"/>
        </w:rPr>
        <w:t>1031-1106</w:t>
      </w:r>
      <w:r w:rsidR="008B6D74" w:rsidRPr="008B6D74">
        <w:rPr>
          <w:rFonts w:ascii="標楷體" w:eastAsia="標楷體" w:hAnsi="標楷體" w:hint="eastAsia"/>
          <w:color w:val="000000" w:themeColor="text1"/>
          <w:kern w:val="0"/>
          <w:lang w:eastAsia="zh-CN" w:bidi="bo-CN"/>
        </w:rPr>
        <w:t>年）。在他们努力弘法之下，</w:t>
      </w:r>
      <w:r w:rsidR="008B6D74" w:rsidRPr="008B6D74">
        <w:rPr>
          <w:rFonts w:ascii="標楷體" w:eastAsia="標楷體" w:hAnsi="標楷體" w:hint="eastAsia"/>
          <w:lang w:eastAsia="zh-CN"/>
        </w:rPr>
        <w:t>噶当派</w:t>
      </w:r>
      <w:r w:rsidR="008B6D74" w:rsidRPr="008B6D74">
        <w:rPr>
          <w:rFonts w:ascii="標楷體" w:eastAsia="標楷體" w:hAnsi="標楷體" w:hint="eastAsia"/>
          <w:color w:val="000000" w:themeColor="text1"/>
          <w:kern w:val="0"/>
          <w:lang w:eastAsia="zh-CN" w:bidi="bo-CN"/>
        </w:rPr>
        <w:t>分别发展成为「教典」与「教授」这两大思想系统。教典派比较重视佛教经典的学习，亦即偏重于理论的建构与研习。教授派则重视上师及善知识的指点教授、重实践修行而轻理论建构。</w:t>
      </w:r>
    </w:p>
    <w:p w14:paraId="76BDE4CF" w14:textId="2E6188E9" w:rsidR="00D60B94" w:rsidRPr="008B6D74" w:rsidRDefault="008B6D74" w:rsidP="002F037D">
      <w:pPr>
        <w:rPr>
          <w:rFonts w:ascii="標楷體" w:eastAsia="標楷體" w:hAnsi="標楷體"/>
          <w:color w:val="FF0000"/>
          <w:kern w:val="0"/>
          <w:lang w:bidi="bo-CN"/>
        </w:rPr>
      </w:pPr>
      <w:r w:rsidRPr="008B6D74">
        <w:rPr>
          <w:rFonts w:ascii="標楷體" w:eastAsia="標楷體" w:hAnsi="標楷體" w:hint="eastAsia"/>
          <w:color w:val="000000" w:themeColor="text1"/>
          <w:kern w:val="0"/>
          <w:lang w:eastAsia="zh-CN" w:bidi="bo-CN"/>
        </w:rPr>
        <w:t>从公元</w:t>
      </w:r>
      <w:r w:rsidRPr="008B6D74">
        <w:rPr>
          <w:rFonts w:ascii="標楷體" w:eastAsia="標楷體" w:hAnsi="標楷體"/>
          <w:color w:val="000000" w:themeColor="text1"/>
          <w:kern w:val="0"/>
          <w:lang w:eastAsia="zh-CN" w:bidi="bo-CN"/>
        </w:rPr>
        <w:t>1055</w:t>
      </w:r>
      <w:r w:rsidRPr="008B6D74">
        <w:rPr>
          <w:rFonts w:ascii="標楷體" w:eastAsia="標楷體" w:hAnsi="標楷體" w:hint="eastAsia"/>
          <w:color w:val="000000" w:themeColor="text1"/>
          <w:kern w:val="0"/>
          <w:lang w:eastAsia="zh-CN" w:bidi="bo-CN"/>
        </w:rPr>
        <w:t>年起往后的数百年，萨迦派、噶举派的势力不断壮大，相比之下，噶当派极少攀附权贵，亦不善发展经济，加上僧俗不分的情况十分明显，引致僧众间戒律松弛，最后也无奈地走上了衰落之路。</w:t>
      </w:r>
    </w:p>
    <w:p w14:paraId="6DFFBD73" w14:textId="77777777" w:rsidR="00221E08" w:rsidRPr="008B6D74" w:rsidRDefault="00221E08" w:rsidP="00D60B94">
      <w:pPr>
        <w:rPr>
          <w:rFonts w:ascii="標楷體" w:eastAsia="標楷體" w:hAnsi="標楷體"/>
          <w:b/>
          <w:bCs/>
          <w:color w:val="FF0000"/>
        </w:rPr>
      </w:pPr>
    </w:p>
    <w:p w14:paraId="0713E67B" w14:textId="0EF3F4EF" w:rsidR="00D60B94" w:rsidRPr="008B6D74" w:rsidRDefault="008B6D74" w:rsidP="00D60B94">
      <w:pPr>
        <w:rPr>
          <w:rFonts w:ascii="標楷體" w:eastAsia="標楷體" w:hAnsi="標楷體"/>
          <w:b/>
          <w:bCs/>
        </w:rPr>
      </w:pPr>
      <w:r w:rsidRPr="008B6D74">
        <w:rPr>
          <w:rFonts w:ascii="標楷體" w:eastAsia="標楷體" w:hAnsi="標楷體"/>
          <w:b/>
          <w:bCs/>
          <w:lang w:eastAsia="zh-CN"/>
        </w:rPr>
        <w:t xml:space="preserve">3. </w:t>
      </w:r>
      <w:r w:rsidRPr="008B6D74">
        <w:rPr>
          <w:rFonts w:ascii="標楷體" w:eastAsia="標楷體" w:hAnsi="標楷體" w:hint="eastAsia"/>
          <w:b/>
          <w:bCs/>
          <w:lang w:eastAsia="zh-CN"/>
        </w:rPr>
        <w:t>噶当派的教义</w:t>
      </w:r>
    </w:p>
    <w:p w14:paraId="217DC059" w14:textId="22445069" w:rsidR="00D60B94" w:rsidRPr="008B6D74" w:rsidRDefault="008B6D74" w:rsidP="00D60B94">
      <w:pPr>
        <w:rPr>
          <w:rFonts w:ascii="標楷體" w:eastAsia="標楷體" w:hAnsi="標楷體"/>
        </w:rPr>
      </w:pPr>
      <w:r w:rsidRPr="008B6D74">
        <w:rPr>
          <w:rFonts w:ascii="標楷體" w:eastAsia="標楷體" w:hAnsi="標楷體"/>
          <w:lang w:eastAsia="zh-CN"/>
        </w:rPr>
        <w:t xml:space="preserve">3.1 </w:t>
      </w:r>
      <w:r w:rsidRPr="008B6D74">
        <w:rPr>
          <w:rFonts w:ascii="標楷體" w:eastAsia="標楷體" w:hAnsi="標楷體" w:hint="eastAsia"/>
          <w:lang w:eastAsia="zh-CN"/>
        </w:rPr>
        <w:t>显密共重</w:t>
      </w:r>
    </w:p>
    <w:p w14:paraId="7048CAA1" w14:textId="4398C688" w:rsidR="007132B2" w:rsidRPr="008B6D74" w:rsidRDefault="008B6D74" w:rsidP="00260E32">
      <w:pPr>
        <w:snapToGrid w:val="0"/>
        <w:ind w:firstLineChars="200" w:firstLine="480"/>
        <w:rPr>
          <w:rFonts w:ascii="標楷體" w:eastAsia="標楷體" w:hAnsi="標楷體"/>
          <w:lang w:eastAsia="zh-CN"/>
        </w:rPr>
      </w:pPr>
      <w:r w:rsidRPr="008B6D74">
        <w:rPr>
          <w:rFonts w:ascii="標楷體" w:eastAsia="標楷體" w:hAnsi="標楷體" w:hint="eastAsia"/>
          <w:lang w:eastAsia="zh-CN"/>
        </w:rPr>
        <w:t>自</w:t>
      </w:r>
      <w:r w:rsidRPr="008B6D74">
        <w:rPr>
          <w:rFonts w:ascii="標楷體" w:eastAsia="標楷體" w:hAnsi="標楷體" w:hint="eastAsia"/>
          <w:u w:val="single"/>
          <w:lang w:eastAsia="zh-CN"/>
        </w:rPr>
        <w:t>朗达玛</w:t>
      </w:r>
      <w:r w:rsidRPr="008B6D74">
        <w:rPr>
          <w:rFonts w:ascii="標楷體" w:eastAsia="標楷體" w:hAnsi="標楷體" w:hint="eastAsia"/>
          <w:lang w:eastAsia="zh-CN"/>
        </w:rPr>
        <w:t>在公元九世纪灭佛开始，佛教在西藏的发展经历了一段颇长的空白时期：佛法失去了统一的标准，教徒失去了共同遵守的准则，学佛人可以任意地对佛法修行加上自己认为合理的解释。当时有些人重密轻显，有些人却重显轻密，最后更演化为显密二教互相对抗</w:t>
      </w:r>
    </w:p>
    <w:p w14:paraId="33927A73" w14:textId="08F6E4CD" w:rsidR="00D60B94" w:rsidRPr="008B6D74" w:rsidRDefault="008B6D74" w:rsidP="007132B2">
      <w:pPr>
        <w:snapToGrid w:val="0"/>
        <w:rPr>
          <w:rFonts w:ascii="標楷體" w:eastAsia="標楷體" w:hAnsi="標楷體"/>
          <w:lang w:eastAsia="zh-CN"/>
        </w:rPr>
      </w:pPr>
      <w:r w:rsidRPr="008B6D74">
        <w:rPr>
          <w:rFonts w:ascii="標楷體" w:eastAsia="標楷體" w:hAnsi="標楷體" w:hint="eastAsia"/>
          <w:lang w:eastAsia="zh-CN"/>
        </w:rPr>
        <w:t>、互相争辩，甚至互相排斥，二者的信徒争论不休。阿底峡入藏之后，针对当时西藏佛教的混乱情况而提出了一些主张，包括：</w:t>
      </w:r>
    </w:p>
    <w:p w14:paraId="15706047" w14:textId="4537B267" w:rsidR="00D60B94" w:rsidRPr="008B6D74" w:rsidRDefault="00D60B94" w:rsidP="00D60B94">
      <w:pPr>
        <w:rPr>
          <w:rFonts w:ascii="標楷體" w:eastAsia="標楷體" w:hAnsi="標楷體"/>
        </w:rPr>
      </w:pPr>
      <w:r w:rsidRPr="008B6D74">
        <w:rPr>
          <w:rFonts w:ascii="標楷體" w:eastAsia="標楷體" w:hAnsi="標楷體"/>
        </w:rPr>
        <w:sym w:font="Wingdings" w:char="F081"/>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在注重经典的基础上，进行修法实践，提出「先显后密」的修行次第。</w:t>
      </w:r>
    </w:p>
    <w:p w14:paraId="132A36BF" w14:textId="14179238" w:rsidR="00D60B94" w:rsidRPr="008B6D74" w:rsidRDefault="00D60B94" w:rsidP="00D60B94">
      <w:pPr>
        <w:rPr>
          <w:rFonts w:ascii="標楷體" w:eastAsia="標楷體" w:hAnsi="標楷體"/>
        </w:rPr>
      </w:pPr>
      <w:r w:rsidRPr="008B6D74">
        <w:rPr>
          <w:rFonts w:ascii="標楷體" w:eastAsia="標楷體" w:hAnsi="標楷體"/>
        </w:rPr>
        <w:sym w:font="Wingdings" w:char="F082"/>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强调密法只是传给有根器（利根利器）的人，禁止将密法广传，以免贻误众生。</w:t>
      </w:r>
    </w:p>
    <w:p w14:paraId="558304A4" w14:textId="553D8832" w:rsidR="00D60B94" w:rsidRPr="008B6D74" w:rsidRDefault="00D60B94" w:rsidP="00D60B94">
      <w:pPr>
        <w:rPr>
          <w:rFonts w:ascii="標楷體" w:eastAsia="標楷體" w:hAnsi="標楷體"/>
        </w:rPr>
      </w:pPr>
      <w:r w:rsidRPr="008B6D74">
        <w:rPr>
          <w:rFonts w:ascii="標楷體" w:eastAsia="標楷體" w:hAnsi="標楷體"/>
        </w:rPr>
        <w:sym w:font="Wingdings" w:char="F083"/>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主张显密二教要和谐共处，不可互相攻击。</w:t>
      </w:r>
    </w:p>
    <w:p w14:paraId="1E55FDD1" w14:textId="77777777" w:rsidR="00CC217D" w:rsidRPr="008B6D74" w:rsidRDefault="00CC217D" w:rsidP="00D60B94">
      <w:pPr>
        <w:rPr>
          <w:rFonts w:ascii="標楷體" w:eastAsia="標楷體" w:hAnsi="標楷體"/>
        </w:rPr>
      </w:pPr>
    </w:p>
    <w:p w14:paraId="63F70687" w14:textId="0E1342BB" w:rsidR="00D60B94" w:rsidRPr="008B6D74" w:rsidRDefault="008B6D74" w:rsidP="00D60B94">
      <w:pPr>
        <w:rPr>
          <w:rFonts w:ascii="標楷體" w:eastAsia="標楷體" w:hAnsi="標楷體"/>
          <w:sz w:val="40"/>
          <w:szCs w:val="34"/>
          <w:cs/>
          <w:lang w:eastAsia="zh-CN" w:bidi="bo-CN"/>
        </w:rPr>
      </w:pPr>
      <w:r w:rsidRPr="008B6D74">
        <w:rPr>
          <w:rFonts w:ascii="標楷體" w:eastAsia="標楷體" w:hAnsi="標楷體"/>
          <w:lang w:eastAsia="zh-CN"/>
        </w:rPr>
        <w:t xml:space="preserve">3.2 </w:t>
      </w:r>
      <w:r w:rsidRPr="008B6D74">
        <w:rPr>
          <w:rFonts w:ascii="標楷體" w:eastAsia="標楷體" w:hAnsi="標楷體" w:hint="eastAsia"/>
          <w:lang w:eastAsia="zh-CN"/>
        </w:rPr>
        <w:t>三士道</w:t>
      </w:r>
    </w:p>
    <w:p w14:paraId="16C24D73" w14:textId="08EB812A" w:rsidR="002F037D" w:rsidRPr="008B6D74" w:rsidRDefault="008B6D74" w:rsidP="00D60B94">
      <w:pPr>
        <w:rPr>
          <w:rFonts w:ascii="標楷體" w:eastAsia="標楷體" w:hAnsi="標楷體"/>
        </w:rPr>
      </w:pPr>
      <w:r w:rsidRPr="008B6D74">
        <w:rPr>
          <w:rFonts w:ascii="標楷體" w:eastAsia="標楷體" w:hAnsi="標楷體" w:hint="eastAsia"/>
          <w:lang w:eastAsia="zh-CN"/>
        </w:rPr>
        <w:t xml:space="preserve">　　三士道是阿底峡在《菩提道灯论》中所提出的学说，将整个佛教的义理及修行次第归纳</w:t>
      </w:r>
    </w:p>
    <w:p w14:paraId="3721F78A" w14:textId="64CFE2FD" w:rsidR="002F037D" w:rsidRPr="008B6D74" w:rsidRDefault="008B6D74" w:rsidP="00D60B94">
      <w:pPr>
        <w:rPr>
          <w:rFonts w:ascii="標楷體" w:eastAsia="標楷體" w:hAnsi="標楷體"/>
        </w:rPr>
      </w:pPr>
      <w:r w:rsidRPr="008B6D74">
        <w:rPr>
          <w:rFonts w:ascii="標楷體" w:eastAsia="標楷體" w:hAnsi="標楷體" w:hint="eastAsia"/>
          <w:lang w:eastAsia="zh-CN"/>
        </w:rPr>
        <w:t>为三个层次。三士道将学佛的人分为「下士」、「中士」、「上士」三类，再把修学的次第分为</w:t>
      </w:r>
    </w:p>
    <w:p w14:paraId="2D223CE7" w14:textId="23EB0465" w:rsidR="005B0161" w:rsidRPr="008B6D74" w:rsidRDefault="008B6D74" w:rsidP="00D60B94">
      <w:pPr>
        <w:rPr>
          <w:rFonts w:ascii="標楷體" w:eastAsia="標楷體" w:hAnsi="標楷體"/>
          <w:lang w:eastAsia="zh-CN"/>
        </w:rPr>
      </w:pPr>
      <w:r w:rsidRPr="008B6D74">
        <w:rPr>
          <w:rFonts w:ascii="標楷體" w:eastAsia="標楷體" w:hAnsi="標楷體" w:hint="eastAsia"/>
          <w:lang w:eastAsia="zh-CN"/>
        </w:rPr>
        <w:t>「下士道」、「中士道」、「上士道」。「下士道」即显教所说的「人天乘」、「中士道」即显教所</w:t>
      </w:r>
    </w:p>
    <w:p w14:paraId="1587469B" w14:textId="75E22955" w:rsidR="00D60B94" w:rsidRPr="008B6D74" w:rsidRDefault="008B6D74" w:rsidP="00D60B94">
      <w:pPr>
        <w:rPr>
          <w:rFonts w:ascii="標楷體" w:eastAsia="標楷體" w:hAnsi="標楷體"/>
        </w:rPr>
      </w:pPr>
      <w:r w:rsidRPr="008B6D74">
        <w:rPr>
          <w:rFonts w:ascii="標楷體" w:eastAsia="標楷體" w:hAnsi="標楷體" w:hint="eastAsia"/>
          <w:lang w:eastAsia="zh-CN"/>
        </w:rPr>
        <w:t>说的「小乘」、「上士道」即显教所说的「大乘」。</w:t>
      </w:r>
    </w:p>
    <w:p w14:paraId="01AC763D" w14:textId="6FEFA463" w:rsidR="00D60B94" w:rsidRPr="008B6D74" w:rsidRDefault="001848BB" w:rsidP="004E16D4">
      <w:pPr>
        <w:rPr>
          <w:rFonts w:ascii="標楷體" w:eastAsia="標楷體" w:hAnsi="標楷體"/>
          <w:color w:val="000000" w:themeColor="text1"/>
          <w:lang w:eastAsia="zh-CN"/>
        </w:rPr>
      </w:pPr>
      <w:r>
        <w:rPr>
          <w:rFonts w:ascii="標楷體" w:eastAsia="標楷體" w:hAnsi="標楷體"/>
          <w:noProof/>
          <w:snapToGrid w:val="0"/>
          <w14:cntxtAlts/>
        </w:rPr>
        <w:lastRenderedPageBreak/>
        <mc:AlternateContent>
          <mc:Choice Requires="wps">
            <w:drawing>
              <wp:anchor distT="0" distB="0" distL="114300" distR="114300" simplePos="0" relativeHeight="251797504" behindDoc="0" locked="0" layoutInCell="1" allowOverlap="1" wp14:anchorId="57826525" wp14:editId="06456DC7">
                <wp:simplePos x="0" y="0"/>
                <wp:positionH relativeFrom="column">
                  <wp:posOffset>5062220</wp:posOffset>
                </wp:positionH>
                <wp:positionV relativeFrom="paragraph">
                  <wp:posOffset>1176090</wp:posOffset>
                </wp:positionV>
                <wp:extent cx="696525" cy="326954"/>
                <wp:effectExtent l="0" t="0" r="0" b="0"/>
                <wp:wrapNone/>
                <wp:docPr id="258" name="矩形 258"/>
                <wp:cNvGraphicFramePr/>
                <a:graphic xmlns:a="http://schemas.openxmlformats.org/drawingml/2006/main">
                  <a:graphicData uri="http://schemas.microsoft.com/office/word/2010/wordprocessingShape">
                    <wps:wsp>
                      <wps:cNvSpPr/>
                      <wps:spPr>
                        <a:xfrm>
                          <a:off x="0" y="0"/>
                          <a:ext cx="696525" cy="32695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1C6E09" w14:textId="05A1AADC" w:rsidR="001848BB" w:rsidRPr="001848BB" w:rsidRDefault="001848BB" w:rsidP="001848BB">
                            <w:pPr>
                              <w:snapToGrid w:val="0"/>
                              <w:spacing w:line="140" w:lineRule="exact"/>
                              <w:jc w:val="center"/>
                              <w:rPr>
                                <w:rFonts w:ascii="微軟正黑體" w:eastAsiaTheme="minorEastAsia" w:hAnsi="微軟正黑體"/>
                                <w:b/>
                                <w:bCs/>
                                <w:sz w:val="10"/>
                                <w:szCs w:val="10"/>
                              </w:rPr>
                            </w:pPr>
                            <w:r w:rsidRPr="001848BB">
                              <w:rPr>
                                <w:rFonts w:ascii="微軟正黑體" w:eastAsia="DengXian" w:hAnsi="微軟正黑體" w:hint="eastAsia"/>
                                <w:b/>
                                <w:bCs/>
                                <w:sz w:val="10"/>
                                <w:szCs w:val="10"/>
                                <w:lang w:eastAsia="zh-CN"/>
                              </w:rPr>
                              <w:t>一切所求分四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26525" id="矩形 258" o:spid="_x0000_s1039" style="position:absolute;margin-left:398.6pt;margin-top:92.6pt;width:54.85pt;height:25.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" filled="f" stroked="f" strokeweight="1pt">
                <v:textbox>
                  <w:txbxContent>
                    <w:p w14:paraId="321C6E09" w14:textId="05A1AADC" w:rsidR="001848BB" w:rsidRPr="001848BB" w:rsidRDefault="001848BB" w:rsidP="001848BB">
                      <w:pPr>
                        <w:snapToGrid w:val="0"/>
                        <w:spacing w:line="140" w:lineRule="exact"/>
                        <w:jc w:val="center"/>
                        <w:rPr>
                          <w:rFonts w:ascii="微軟正黑體" w:eastAsiaTheme="minorEastAsia" w:hAnsi="微軟正黑體"/>
                          <w:b/>
                          <w:bCs/>
                          <w:sz w:val="10"/>
                          <w:szCs w:val="10"/>
                        </w:rPr>
                      </w:pPr>
                      <w:r w:rsidRPr="001848BB">
                        <w:rPr>
                          <w:rFonts w:ascii="微軟正黑體" w:eastAsia="DengXian" w:hAnsi="微軟正黑體" w:hint="eastAsia"/>
                          <w:b/>
                          <w:bCs/>
                          <w:sz w:val="10"/>
                          <w:szCs w:val="10"/>
                          <w:lang w:eastAsia="zh-CN"/>
                        </w:rPr>
                        <w:t>一切所求分四</w:t>
                      </w:r>
                    </w:p>
                  </w:txbxContent>
                </v:textbox>
              </v:rect>
            </w:pict>
          </mc:Fallback>
        </mc:AlternateContent>
      </w:r>
      <w:r>
        <w:rPr>
          <w:rFonts w:ascii="標楷體" w:eastAsia="標楷體" w:hAnsi="標楷體"/>
          <w:noProof/>
          <w:snapToGrid w:val="0"/>
          <w14:cntxtAlts/>
        </w:rPr>
        <mc:AlternateContent>
          <mc:Choice Requires="wps">
            <w:drawing>
              <wp:anchor distT="0" distB="0" distL="114300" distR="114300" simplePos="0" relativeHeight="251760640" behindDoc="0" locked="0" layoutInCell="1" allowOverlap="1" wp14:anchorId="7D8DFB41" wp14:editId="74DA105E">
                <wp:simplePos x="0" y="0"/>
                <wp:positionH relativeFrom="column">
                  <wp:posOffset>5448935</wp:posOffset>
                </wp:positionH>
                <wp:positionV relativeFrom="paragraph">
                  <wp:posOffset>372462</wp:posOffset>
                </wp:positionV>
                <wp:extent cx="604520" cy="372533"/>
                <wp:effectExtent l="0" t="0" r="0" b="0"/>
                <wp:wrapNone/>
                <wp:docPr id="244" name="矩形 244"/>
                <wp:cNvGraphicFramePr/>
                <a:graphic xmlns:a="http://schemas.openxmlformats.org/drawingml/2006/main">
                  <a:graphicData uri="http://schemas.microsoft.com/office/word/2010/wordprocessingShape">
                    <wps:wsp>
                      <wps:cNvSpPr/>
                      <wps:spPr>
                        <a:xfrm>
                          <a:off x="0" y="0"/>
                          <a:ext cx="604520" cy="37253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F75CD04" w14:textId="77777777" w:rsidR="00F90A1D" w:rsidRPr="00BC36CC" w:rsidRDefault="00F90A1D" w:rsidP="00F90A1D">
                            <w:pPr>
                              <w:snapToGrid w:val="0"/>
                              <w:spacing w:line="140" w:lineRule="exact"/>
                              <w:jc w:val="center"/>
                              <w:rPr>
                                <w:rFonts w:ascii="微軟正黑體" w:eastAsia="微軟正黑體" w:hAnsi="微軟正黑體"/>
                                <w:b/>
                                <w:bCs/>
                                <w:sz w:val="10"/>
                                <w:szCs w:val="10"/>
                              </w:rPr>
                            </w:pPr>
                            <w:r w:rsidRPr="00BC36CC">
                              <w:rPr>
                                <w:rFonts w:ascii="微軟正黑體" w:eastAsia="微軟正黑體" w:hAnsi="微軟正黑體" w:hint="eastAsia"/>
                                <w:b/>
                                <w:bCs/>
                                <w:sz w:val="10"/>
                                <w:szCs w:val="10"/>
                                <w:lang w:eastAsia="zh-CN"/>
                              </w:rPr>
                              <w:t>无上正等正觉</w:t>
                            </w:r>
                          </w:p>
                          <w:p w14:paraId="1E0069D9" w14:textId="5546DE0E" w:rsidR="00F90A1D" w:rsidRPr="00BC36CC" w:rsidRDefault="00F90A1D" w:rsidP="001848BB">
                            <w:pPr>
                              <w:snapToGrid w:val="0"/>
                              <w:spacing w:line="120" w:lineRule="exact"/>
                              <w:jc w:val="center"/>
                              <w:rPr>
                                <w:rFonts w:ascii="微軟正黑體" w:eastAsia="微軟正黑體" w:hAnsi="微軟正黑體"/>
                                <w:b/>
                                <w:bCs/>
                                <w:sz w:val="10"/>
                                <w:szCs w:val="10"/>
                              </w:rPr>
                            </w:pPr>
                            <w:r w:rsidRPr="00BC36CC">
                              <w:rPr>
                                <w:rFonts w:ascii="微軟正黑體" w:eastAsia="微軟正黑體" w:hAnsi="微軟正黑體" w:hint="eastAsia"/>
                                <w:b/>
                                <w:bCs/>
                                <w:sz w:val="10"/>
                                <w:szCs w:val="10"/>
                              </w:rPr>
                              <w:t>(</w:t>
                            </w:r>
                            <w:r w:rsidRPr="00BC36CC">
                              <w:rPr>
                                <w:rFonts w:ascii="微軟正黑體" w:eastAsia="微軟正黑體" w:hAnsi="微軟正黑體" w:hint="eastAsia"/>
                                <w:b/>
                                <w:bCs/>
                                <w:sz w:val="10"/>
                                <w:szCs w:val="10"/>
                                <w:lang w:eastAsia="zh-CN"/>
                              </w:rPr>
                              <w:t>自觉觉他</w:t>
                            </w:r>
                            <w:r w:rsidRPr="00BC36CC">
                              <w:rPr>
                                <w:rFonts w:ascii="微軟正黑體" w:eastAsia="微軟正黑體" w:hAnsi="微軟正黑體" w:hint="eastAsia"/>
                                <w:b/>
                                <w:bCs/>
                                <w:sz w:val="10"/>
                                <w:szCs w:val="10"/>
                              </w:rPr>
                              <w:t>,</w:t>
                            </w:r>
                            <w:r>
                              <w:rPr>
                                <w:rFonts w:ascii="微軟正黑體" w:eastAsia="微軟正黑體" w:hAnsi="微軟正黑體"/>
                                <w:b/>
                                <w:bCs/>
                                <w:sz w:val="10"/>
                                <w:szCs w:val="10"/>
                              </w:rPr>
                              <w:br/>
                            </w:r>
                            <w:r w:rsidRPr="00BC36CC">
                              <w:rPr>
                                <w:rFonts w:ascii="微軟正黑體" w:eastAsia="微軟正黑體" w:hAnsi="微軟正黑體" w:hint="eastAsia"/>
                                <w:b/>
                                <w:bCs/>
                                <w:sz w:val="10"/>
                                <w:szCs w:val="10"/>
                                <w:lang w:eastAsia="zh-CN"/>
                              </w:rPr>
                              <w:t>觉行圆满</w:t>
                            </w:r>
                            <w:r w:rsidRPr="00BC36CC">
                              <w:rPr>
                                <w:rFonts w:ascii="微軟正黑體" w:eastAsia="微軟正黑體" w:hAnsi="微軟正黑體" w:hint="eastAsia"/>
                                <w:b/>
                                <w:bCs/>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DFB41" id="矩形 244" o:spid="_x0000_s1040" style="position:absolute;margin-left:429.05pt;margin-top:29.35pt;width:47.6pt;height:29.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" filled="f" stroked="f" strokeweight="1pt">
                <v:textbox>
                  <w:txbxContent>
                    <w:p w14:paraId="2F75CD04" w14:textId="77777777" w:rsidR="00F90A1D" w:rsidRPr="00BC36CC" w:rsidRDefault="00F90A1D" w:rsidP="00F90A1D">
                      <w:pPr>
                        <w:snapToGrid w:val="0"/>
                        <w:spacing w:line="140" w:lineRule="exact"/>
                        <w:jc w:val="center"/>
                        <w:rPr>
                          <w:rFonts w:ascii="微軟正黑體" w:eastAsia="微軟正黑體" w:hAnsi="微軟正黑體"/>
                          <w:b/>
                          <w:bCs/>
                          <w:sz w:val="10"/>
                          <w:szCs w:val="10"/>
                        </w:rPr>
                      </w:pPr>
                      <w:r w:rsidRPr="00BC36CC">
                        <w:rPr>
                          <w:rFonts w:ascii="微軟正黑體" w:eastAsia="微軟正黑體" w:hAnsi="微軟正黑體" w:hint="eastAsia"/>
                          <w:b/>
                          <w:bCs/>
                          <w:sz w:val="10"/>
                          <w:szCs w:val="10"/>
                          <w:lang w:eastAsia="zh-CN"/>
                        </w:rPr>
                        <w:t>无上正等正觉</w:t>
                      </w:r>
                    </w:p>
                    <w:p w14:paraId="1E0069D9" w14:textId="5546DE0E" w:rsidR="00F90A1D" w:rsidRPr="00BC36CC" w:rsidRDefault="00F90A1D" w:rsidP="001848BB">
                      <w:pPr>
                        <w:snapToGrid w:val="0"/>
                        <w:spacing w:line="120" w:lineRule="exact"/>
                        <w:jc w:val="center"/>
                        <w:rPr>
                          <w:rFonts w:ascii="微軟正黑體" w:eastAsia="微軟正黑體" w:hAnsi="微軟正黑體"/>
                          <w:b/>
                          <w:bCs/>
                          <w:sz w:val="10"/>
                          <w:szCs w:val="10"/>
                        </w:rPr>
                      </w:pPr>
                      <w:r w:rsidRPr="00BC36CC">
                        <w:rPr>
                          <w:rFonts w:ascii="微軟正黑體" w:eastAsia="微軟正黑體" w:hAnsi="微軟正黑體" w:hint="eastAsia"/>
                          <w:b/>
                          <w:bCs/>
                          <w:sz w:val="10"/>
                          <w:szCs w:val="10"/>
                        </w:rPr>
                        <w:t>(</w:t>
                      </w:r>
                      <w:r w:rsidRPr="00BC36CC">
                        <w:rPr>
                          <w:rFonts w:ascii="微軟正黑體" w:eastAsia="微軟正黑體" w:hAnsi="微軟正黑體" w:hint="eastAsia"/>
                          <w:b/>
                          <w:bCs/>
                          <w:sz w:val="10"/>
                          <w:szCs w:val="10"/>
                          <w:lang w:eastAsia="zh-CN"/>
                        </w:rPr>
                        <w:t>自觉觉他</w:t>
                      </w:r>
                      <w:r w:rsidRPr="00BC36CC">
                        <w:rPr>
                          <w:rFonts w:ascii="微軟正黑體" w:eastAsia="微軟正黑體" w:hAnsi="微軟正黑體" w:hint="eastAsia"/>
                          <w:b/>
                          <w:bCs/>
                          <w:sz w:val="10"/>
                          <w:szCs w:val="10"/>
                        </w:rPr>
                        <w:t>,</w:t>
                      </w:r>
                      <w:r>
                        <w:rPr>
                          <w:rFonts w:ascii="微軟正黑體" w:eastAsia="微軟正黑體" w:hAnsi="微軟正黑體"/>
                          <w:b/>
                          <w:bCs/>
                          <w:sz w:val="10"/>
                          <w:szCs w:val="10"/>
                        </w:rPr>
                        <w:br/>
                      </w:r>
                      <w:r w:rsidRPr="00BC36CC">
                        <w:rPr>
                          <w:rFonts w:ascii="微軟正黑體" w:eastAsia="微軟正黑體" w:hAnsi="微軟正黑體" w:hint="eastAsia"/>
                          <w:b/>
                          <w:bCs/>
                          <w:sz w:val="10"/>
                          <w:szCs w:val="10"/>
                          <w:lang w:eastAsia="zh-CN"/>
                        </w:rPr>
                        <w:t>觉行圆满</w:t>
                      </w:r>
                      <w:r w:rsidRPr="00BC36CC">
                        <w:rPr>
                          <w:rFonts w:ascii="微軟正黑體" w:eastAsia="微軟正黑體" w:hAnsi="微軟正黑體" w:hint="eastAsia"/>
                          <w:b/>
                          <w:bCs/>
                          <w:sz w:val="10"/>
                          <w:szCs w:val="10"/>
                        </w:rPr>
                        <w:t>)</w:t>
                      </w:r>
                    </w:p>
                  </w:txbxContent>
                </v:textbox>
              </v:rect>
            </w:pict>
          </mc:Fallback>
        </mc:AlternateContent>
      </w:r>
      <w:r>
        <w:rPr>
          <w:noProof/>
        </w:rPr>
        <mc:AlternateContent>
          <mc:Choice Requires="wps">
            <w:drawing>
              <wp:anchor distT="0" distB="0" distL="114300" distR="114300" simplePos="0" relativeHeight="251795456" behindDoc="0" locked="0" layoutInCell="1" allowOverlap="1" wp14:anchorId="4837B249" wp14:editId="36FAE6C6">
                <wp:simplePos x="0" y="0"/>
                <wp:positionH relativeFrom="column">
                  <wp:posOffset>5572972</wp:posOffset>
                </wp:positionH>
                <wp:positionV relativeFrom="paragraph">
                  <wp:posOffset>1511935</wp:posOffset>
                </wp:positionV>
                <wp:extent cx="298239" cy="296334"/>
                <wp:effectExtent l="0" t="0" r="0" b="8890"/>
                <wp:wrapNone/>
                <wp:docPr id="257" name="文字方塊 257"/>
                <wp:cNvGraphicFramePr/>
                <a:graphic xmlns:a="http://schemas.openxmlformats.org/drawingml/2006/main">
                  <a:graphicData uri="http://schemas.microsoft.com/office/word/2010/wordprocessingShape">
                    <wps:wsp>
                      <wps:cNvSpPr txBox="1"/>
                      <wps:spPr>
                        <a:xfrm>
                          <a:off x="0" y="0"/>
                          <a:ext cx="298239" cy="296334"/>
                        </a:xfrm>
                        <a:prstGeom prst="rect">
                          <a:avLst/>
                        </a:prstGeom>
                        <a:noFill/>
                        <a:ln>
                          <a:noFill/>
                        </a:ln>
                      </wps:spPr>
                      <wps:txbx>
                        <w:txbxContent>
                          <w:p w14:paraId="07631115" w14:textId="77777777" w:rsidR="001848BB" w:rsidRPr="002460CE" w:rsidRDefault="001848BB" w:rsidP="002460CE">
                            <w:pPr>
                              <w:adjustRightInd w:val="0"/>
                              <w:snapToGrid w:val="0"/>
                              <w:spacing w:line="140" w:lineRule="exact"/>
                              <w:jc w:val="center"/>
                              <w:rPr>
                                <w:rFonts w:ascii="微軟正黑體" w:eastAsia="微軟正黑體" w:hAnsi="微軟正黑體" w:hint="eastAsia"/>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1848BB">
                              <w:rPr>
                                <w:rFonts w:ascii="微軟正黑體" w:eastAsia="微軟正黑體" w:hAnsi="微軟正黑體" w:hint="eastAsia"/>
                                <w:color w:val="FFC000" w:themeColor="accent4"/>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求佛果</w:t>
                            </w:r>
                            <w:proofErr w:type="gramEnd"/>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7B249" id="文字方塊 257" o:spid="_x0000_s1041" type="#_x0000_t202" style="position:absolute;margin-left:438.8pt;margin-top:119.05pt;width:23.5pt;height:23.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" filled="f" stroked="f">
                <v:fill o:detectmouseclick="t"/>
                <v:textbox style="layout-flow:vertical-ideographic">
                  <w:txbxContent>
                    <w:p w14:paraId="07631115" w14:textId="77777777" w:rsidR="001848BB" w:rsidRPr="002460CE" w:rsidRDefault="001848BB" w:rsidP="002460CE">
                      <w:pPr>
                        <w:adjustRightInd w:val="0"/>
                        <w:snapToGrid w:val="0"/>
                        <w:spacing w:line="140" w:lineRule="exact"/>
                        <w:jc w:val="center"/>
                        <w:rPr>
                          <w:rFonts w:ascii="微軟正黑體" w:eastAsia="微軟正黑體" w:hAnsi="微軟正黑體" w:hint="eastAsia"/>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1848BB">
                        <w:rPr>
                          <w:rFonts w:ascii="微軟正黑體" w:eastAsia="微軟正黑體" w:hAnsi="微軟正黑體" w:hint="eastAsia"/>
                          <w:color w:val="FFC000" w:themeColor="accent4"/>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求佛果</w:t>
                      </w:r>
                      <w:proofErr w:type="gramEnd"/>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4041400A" wp14:editId="4F4C57C6">
                <wp:simplePos x="0" y="0"/>
                <wp:positionH relativeFrom="column">
                  <wp:posOffset>5364763</wp:posOffset>
                </wp:positionH>
                <wp:positionV relativeFrom="paragraph">
                  <wp:posOffset>1513840</wp:posOffset>
                </wp:positionV>
                <wp:extent cx="279400" cy="296545"/>
                <wp:effectExtent l="0" t="0" r="0" b="8255"/>
                <wp:wrapNone/>
                <wp:docPr id="256" name="文字方塊 256"/>
                <wp:cNvGraphicFramePr/>
                <a:graphic xmlns:a="http://schemas.openxmlformats.org/drawingml/2006/main">
                  <a:graphicData uri="http://schemas.microsoft.com/office/word/2010/wordprocessingShape">
                    <wps:wsp>
                      <wps:cNvSpPr txBox="1"/>
                      <wps:spPr>
                        <a:xfrm>
                          <a:off x="0" y="0"/>
                          <a:ext cx="279400" cy="296545"/>
                        </a:xfrm>
                        <a:prstGeom prst="rect">
                          <a:avLst/>
                        </a:prstGeom>
                        <a:noFill/>
                        <a:ln>
                          <a:noFill/>
                        </a:ln>
                      </wps:spPr>
                      <wps:txbx>
                        <w:txbxContent>
                          <w:p w14:paraId="23E516AD" w14:textId="77777777" w:rsidR="001848BB" w:rsidRPr="002460CE" w:rsidRDefault="001848BB" w:rsidP="002460CE">
                            <w:pPr>
                              <w:adjustRightInd w:val="0"/>
                              <w:snapToGrid w:val="0"/>
                              <w:spacing w:line="140" w:lineRule="exact"/>
                              <w:jc w:val="center"/>
                              <w:rPr>
                                <w:rFonts w:ascii="微軟正黑體" w:eastAsia="微軟正黑體" w:hAnsi="微軟正黑體" w:hint="eastAsia"/>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8BB">
                              <w:rPr>
                                <w:rFonts w:ascii="微軟正黑體" w:eastAsia="微軟正黑體" w:hAnsi="微軟正黑體" w:hint="eastAsia"/>
                                <w:color w:val="ED7D31" w:themeColor="accent2"/>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求解脫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1400A" id="文字方塊 256" o:spid="_x0000_s1042" type="#_x0000_t202" style="position:absolute;margin-left:422.4pt;margin-top:119.2pt;width:22pt;height:23.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" filled="f" stroked="f">
                <v:fill o:detectmouseclick="t"/>
                <v:textbox style="layout-flow:vertical-ideographic">
                  <w:txbxContent>
                    <w:p w14:paraId="23E516AD" w14:textId="77777777" w:rsidR="001848BB" w:rsidRPr="002460CE" w:rsidRDefault="001848BB" w:rsidP="002460CE">
                      <w:pPr>
                        <w:adjustRightInd w:val="0"/>
                        <w:snapToGrid w:val="0"/>
                        <w:spacing w:line="140" w:lineRule="exact"/>
                        <w:jc w:val="center"/>
                        <w:rPr>
                          <w:rFonts w:ascii="微軟正黑體" w:eastAsia="微軟正黑體" w:hAnsi="微軟正黑體" w:hint="eastAsia"/>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8BB">
                        <w:rPr>
                          <w:rFonts w:ascii="微軟正黑體" w:eastAsia="微軟正黑體" w:hAnsi="微軟正黑體" w:hint="eastAsia"/>
                          <w:color w:val="ED7D31" w:themeColor="accent2"/>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求解脫</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04B928A7" wp14:editId="7BE7049D">
                <wp:simplePos x="0" y="0"/>
                <wp:positionH relativeFrom="column">
                  <wp:posOffset>5160081</wp:posOffset>
                </wp:positionH>
                <wp:positionV relativeFrom="paragraph">
                  <wp:posOffset>1500929</wp:posOffset>
                </wp:positionV>
                <wp:extent cx="261620" cy="328803"/>
                <wp:effectExtent l="0" t="0" r="0" b="0"/>
                <wp:wrapNone/>
                <wp:docPr id="223" name="文字方塊 223"/>
                <wp:cNvGraphicFramePr/>
                <a:graphic xmlns:a="http://schemas.openxmlformats.org/drawingml/2006/main">
                  <a:graphicData uri="http://schemas.microsoft.com/office/word/2010/wordprocessingShape">
                    <wps:wsp>
                      <wps:cNvSpPr txBox="1"/>
                      <wps:spPr>
                        <a:xfrm>
                          <a:off x="0" y="0"/>
                          <a:ext cx="261620" cy="328803"/>
                        </a:xfrm>
                        <a:prstGeom prst="rect">
                          <a:avLst/>
                        </a:prstGeom>
                        <a:noFill/>
                        <a:ln>
                          <a:noFill/>
                        </a:ln>
                      </wps:spPr>
                      <wps:txbx>
                        <w:txbxContent>
                          <w:p w14:paraId="7E2037D0" w14:textId="523F0A48" w:rsidR="001848BB" w:rsidRPr="002460CE" w:rsidRDefault="001848BB" w:rsidP="002460CE">
                            <w:pPr>
                              <w:adjustRightInd w:val="0"/>
                              <w:snapToGrid w:val="0"/>
                              <w:spacing w:line="100" w:lineRule="exact"/>
                              <w:jc w:val="center"/>
                              <w:rPr>
                                <w:rFonts w:ascii="微軟正黑體" w:eastAsia="微軟正黑體" w:hAnsi="微軟正黑體"/>
                                <w:b/>
                                <w:bCs/>
                                <w:color w:val="000000" w:themeColor="text1"/>
                                <w:sz w:val="2"/>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0CE">
                              <w:rPr>
                                <w:rFonts w:ascii="微軟正黑體" w:eastAsia="微軟正黑體" w:hAnsi="微軟正黑體" w:hint="eastAsia"/>
                                <w:b/>
                                <w:bCs/>
                                <w:sz w:val="10"/>
                                <w:szCs w:val="10"/>
                                <w:lang w:eastAsia="zh-CN"/>
                              </w:rPr>
                              <w:t>求</w:t>
                            </w:r>
                            <w:r>
                              <w:rPr>
                                <w:rFonts w:ascii="微軟正黑體" w:eastAsia="微軟正黑體" w:hAnsi="微軟正黑體" w:hint="eastAsia"/>
                                <w:b/>
                                <w:bCs/>
                                <w:sz w:val="10"/>
                                <w:szCs w:val="10"/>
                              </w:rPr>
                              <w:t>後</w:t>
                            </w:r>
                            <w:r w:rsidRPr="002460CE">
                              <w:rPr>
                                <w:rFonts w:ascii="微軟正黑體" w:eastAsia="微軟正黑體" w:hAnsi="微軟正黑體" w:hint="eastAsia"/>
                                <w:b/>
                                <w:bCs/>
                                <w:sz w:val="10"/>
                                <w:szCs w:val="10"/>
                                <w:lang w:eastAsia="zh-CN"/>
                              </w:rPr>
                              <w:t>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928A7" id="文字方塊 223" o:spid="_x0000_s1043" type="#_x0000_t202" style="position:absolute;margin-left:406.3pt;margin-top:118.2pt;width:20.6pt;height:25.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" filled="f" stroked="f">
                <v:fill o:detectmouseclick="t"/>
                <v:textbox style="layout-flow:vertical-ideographic">
                  <w:txbxContent>
                    <w:p w14:paraId="7E2037D0" w14:textId="523F0A48" w:rsidR="001848BB" w:rsidRPr="002460CE" w:rsidRDefault="001848BB" w:rsidP="002460CE">
                      <w:pPr>
                        <w:adjustRightInd w:val="0"/>
                        <w:snapToGrid w:val="0"/>
                        <w:spacing w:line="100" w:lineRule="exact"/>
                        <w:jc w:val="center"/>
                        <w:rPr>
                          <w:rFonts w:ascii="微軟正黑體" w:eastAsia="微軟正黑體" w:hAnsi="微軟正黑體"/>
                          <w:b/>
                          <w:bCs/>
                          <w:color w:val="000000" w:themeColor="text1"/>
                          <w:sz w:val="2"/>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0CE">
                        <w:rPr>
                          <w:rFonts w:ascii="微軟正黑體" w:eastAsia="微軟正黑體" w:hAnsi="微軟正黑體" w:hint="eastAsia"/>
                          <w:b/>
                          <w:bCs/>
                          <w:sz w:val="10"/>
                          <w:szCs w:val="10"/>
                          <w:lang w:eastAsia="zh-CN"/>
                        </w:rPr>
                        <w:t>求</w:t>
                      </w:r>
                      <w:r>
                        <w:rPr>
                          <w:rFonts w:ascii="微軟正黑體" w:eastAsia="微軟正黑體" w:hAnsi="微軟正黑體" w:hint="eastAsia"/>
                          <w:b/>
                          <w:bCs/>
                          <w:sz w:val="10"/>
                          <w:szCs w:val="10"/>
                        </w:rPr>
                        <w:t>後</w:t>
                      </w:r>
                      <w:r w:rsidRPr="002460CE">
                        <w:rPr>
                          <w:rFonts w:ascii="微軟正黑體" w:eastAsia="微軟正黑體" w:hAnsi="微軟正黑體" w:hint="eastAsia"/>
                          <w:b/>
                          <w:bCs/>
                          <w:sz w:val="10"/>
                          <w:szCs w:val="10"/>
                          <w:lang w:eastAsia="zh-CN"/>
                        </w:rPr>
                        <w:t>世</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6D0C72D7" wp14:editId="0D41F20F">
                <wp:simplePos x="0" y="0"/>
                <wp:positionH relativeFrom="column">
                  <wp:posOffset>4515414</wp:posOffset>
                </wp:positionH>
                <wp:positionV relativeFrom="paragraph">
                  <wp:posOffset>807931</wp:posOffset>
                </wp:positionV>
                <wp:extent cx="256032" cy="313338"/>
                <wp:effectExtent l="0" t="0" r="0" b="0"/>
                <wp:wrapNone/>
                <wp:docPr id="222" name="文字方塊 222"/>
                <wp:cNvGraphicFramePr/>
                <a:graphic xmlns:a="http://schemas.openxmlformats.org/drawingml/2006/main">
                  <a:graphicData uri="http://schemas.microsoft.com/office/word/2010/wordprocessingShape">
                    <wps:wsp>
                      <wps:cNvSpPr txBox="1"/>
                      <wps:spPr>
                        <a:xfrm>
                          <a:off x="0" y="0"/>
                          <a:ext cx="256032" cy="313338"/>
                        </a:xfrm>
                        <a:prstGeom prst="rect">
                          <a:avLst/>
                        </a:prstGeom>
                        <a:noFill/>
                        <a:ln>
                          <a:noFill/>
                        </a:ln>
                      </wps:spPr>
                      <wps:txbx>
                        <w:txbxContent>
                          <w:p w14:paraId="6032FB65" w14:textId="4C19E83B" w:rsidR="001848BB" w:rsidRPr="002460CE" w:rsidRDefault="001848BB" w:rsidP="002460CE">
                            <w:pPr>
                              <w:adjustRightInd w:val="0"/>
                              <w:snapToGrid w:val="0"/>
                              <w:spacing w:line="140" w:lineRule="exact"/>
                              <w:jc w:val="center"/>
                              <w:rPr>
                                <w:rFonts w:ascii="微軟正黑體" w:eastAsia="微軟正黑體" w:hAnsi="微軟正黑體"/>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8BB">
                              <w:rPr>
                                <w:rFonts w:ascii="微軟正黑體" w:eastAsia="微軟正黑體" w:hAnsi="微軟正黑體" w:hint="eastAsia"/>
                                <w:color w:val="ED7D31" w:themeColor="accent2"/>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共中士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72D7" id="文字方塊 222" o:spid="_x0000_s1044" type="#_x0000_t202" style="position:absolute;margin-left:355.55pt;margin-top:63.6pt;width:20.15pt;height:24.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" filled="f" stroked="f">
                <v:fill o:detectmouseclick="t"/>
                <v:textbox style="layout-flow:vertical-ideographic">
                  <w:txbxContent>
                    <w:p w14:paraId="6032FB65" w14:textId="4C19E83B" w:rsidR="001848BB" w:rsidRPr="002460CE" w:rsidRDefault="001848BB" w:rsidP="002460CE">
                      <w:pPr>
                        <w:adjustRightInd w:val="0"/>
                        <w:snapToGrid w:val="0"/>
                        <w:spacing w:line="140" w:lineRule="exact"/>
                        <w:jc w:val="center"/>
                        <w:rPr>
                          <w:rFonts w:ascii="微軟正黑體" w:eastAsia="微軟正黑體" w:hAnsi="微軟正黑體"/>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8BB">
                        <w:rPr>
                          <w:rFonts w:ascii="微軟正黑體" w:eastAsia="微軟正黑體" w:hAnsi="微軟正黑體" w:hint="eastAsia"/>
                          <w:color w:val="ED7D31" w:themeColor="accent2"/>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共中士</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04115298" wp14:editId="19A66D31">
                <wp:simplePos x="0" y="0"/>
                <wp:positionH relativeFrom="column">
                  <wp:posOffset>4236791</wp:posOffset>
                </wp:positionH>
                <wp:positionV relativeFrom="paragraph">
                  <wp:posOffset>830791</wp:posOffset>
                </wp:positionV>
                <wp:extent cx="256032" cy="313338"/>
                <wp:effectExtent l="0" t="0" r="0" b="0"/>
                <wp:wrapNone/>
                <wp:docPr id="218" name="文字方塊 218"/>
                <wp:cNvGraphicFramePr/>
                <a:graphic xmlns:a="http://schemas.openxmlformats.org/drawingml/2006/main">
                  <a:graphicData uri="http://schemas.microsoft.com/office/word/2010/wordprocessingShape">
                    <wps:wsp>
                      <wps:cNvSpPr txBox="1"/>
                      <wps:spPr>
                        <a:xfrm>
                          <a:off x="0" y="0"/>
                          <a:ext cx="256032" cy="313338"/>
                        </a:xfrm>
                        <a:prstGeom prst="rect">
                          <a:avLst/>
                        </a:prstGeom>
                        <a:noFill/>
                        <a:ln>
                          <a:noFill/>
                        </a:ln>
                      </wps:spPr>
                      <wps:txbx>
                        <w:txbxContent>
                          <w:p w14:paraId="7F0306FC" w14:textId="565FB21E" w:rsidR="001848BB" w:rsidRPr="001848BB" w:rsidRDefault="001848BB" w:rsidP="002460CE">
                            <w:pPr>
                              <w:adjustRightInd w:val="0"/>
                              <w:snapToGrid w:val="0"/>
                              <w:spacing w:line="140" w:lineRule="exact"/>
                              <w:jc w:val="center"/>
                              <w:rPr>
                                <w:rFonts w:ascii="微軟正黑體" w:eastAsia="微軟正黑體" w:hAnsi="微軟正黑體"/>
                                <w:bCs/>
                                <w:color w:val="ED7D31" w:themeColor="accent2"/>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8BB">
                              <w:rPr>
                                <w:rFonts w:ascii="微軟正黑體" w:eastAsia="微軟正黑體" w:hAnsi="微軟正黑體" w:hint="eastAsia"/>
                                <w:color w:val="ED7D31" w:themeColor="accent2"/>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w:t>
                            </w:r>
                            <w:r w:rsidRPr="001848BB">
                              <w:rPr>
                                <w:rFonts w:ascii="微軟正黑體" w:eastAsia="微軟正黑體" w:hAnsi="微軟正黑體" w:hint="eastAsia"/>
                                <w:color w:val="ED7D31" w:themeColor="accent2"/>
                                <w:sz w:val="10"/>
                                <w:szCs w:val="10"/>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15298" id="文字方塊 218" o:spid="_x0000_s1045" type="#_x0000_t202" style="position:absolute;margin-left:333.6pt;margin-top:65.4pt;width:20.15pt;height:24.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" filled="f" stroked="f">
                <v:fill o:detectmouseclick="t"/>
                <v:textbox style="layout-flow:vertical-ideographic">
                  <w:txbxContent>
                    <w:p w14:paraId="7F0306FC" w14:textId="565FB21E" w:rsidR="001848BB" w:rsidRPr="001848BB" w:rsidRDefault="001848BB" w:rsidP="002460CE">
                      <w:pPr>
                        <w:adjustRightInd w:val="0"/>
                        <w:snapToGrid w:val="0"/>
                        <w:spacing w:line="140" w:lineRule="exact"/>
                        <w:jc w:val="center"/>
                        <w:rPr>
                          <w:rFonts w:ascii="微軟正黑體" w:eastAsia="微軟正黑體" w:hAnsi="微軟正黑體"/>
                          <w:bCs/>
                          <w:color w:val="ED7D31" w:themeColor="accent2"/>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8BB">
                        <w:rPr>
                          <w:rFonts w:ascii="微軟正黑體" w:eastAsia="微軟正黑體" w:hAnsi="微軟正黑體" w:hint="eastAsia"/>
                          <w:color w:val="ED7D31" w:themeColor="accent2"/>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w:t>
                      </w:r>
                      <w:r w:rsidRPr="001848BB">
                        <w:rPr>
                          <w:rFonts w:ascii="微軟正黑體" w:eastAsia="微軟正黑體" w:hAnsi="微軟正黑體" w:hint="eastAsia"/>
                          <w:color w:val="ED7D31" w:themeColor="accent2"/>
                          <w:sz w:val="10"/>
                          <w:szCs w:val="10"/>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士</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7B8D2795" wp14:editId="721770D5">
                <wp:simplePos x="0" y="0"/>
                <wp:positionH relativeFrom="column">
                  <wp:posOffset>4464332</wp:posOffset>
                </wp:positionH>
                <wp:positionV relativeFrom="paragraph">
                  <wp:posOffset>1063554</wp:posOffset>
                </wp:positionV>
                <wp:extent cx="298239" cy="296334"/>
                <wp:effectExtent l="0" t="0" r="0" b="8890"/>
                <wp:wrapNone/>
                <wp:docPr id="200" name="文字方塊 200"/>
                <wp:cNvGraphicFramePr/>
                <a:graphic xmlns:a="http://schemas.openxmlformats.org/drawingml/2006/main">
                  <a:graphicData uri="http://schemas.microsoft.com/office/word/2010/wordprocessingShape">
                    <wps:wsp>
                      <wps:cNvSpPr txBox="1"/>
                      <wps:spPr>
                        <a:xfrm>
                          <a:off x="0" y="0"/>
                          <a:ext cx="298239" cy="296334"/>
                        </a:xfrm>
                        <a:prstGeom prst="rect">
                          <a:avLst/>
                        </a:prstGeom>
                        <a:noFill/>
                        <a:ln>
                          <a:noFill/>
                        </a:ln>
                      </wps:spPr>
                      <wps:txbx>
                        <w:txbxContent>
                          <w:p w14:paraId="0C3B972F" w14:textId="1C6D4868" w:rsidR="001848BB" w:rsidRPr="002460CE" w:rsidRDefault="001848BB" w:rsidP="002460CE">
                            <w:pPr>
                              <w:adjustRightInd w:val="0"/>
                              <w:snapToGrid w:val="0"/>
                              <w:spacing w:line="140" w:lineRule="exact"/>
                              <w:jc w:val="center"/>
                              <w:rPr>
                                <w:rFonts w:ascii="微軟正黑體" w:eastAsia="微軟正黑體" w:hAnsi="微軟正黑體" w:hint="eastAsia"/>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1848BB">
                              <w:rPr>
                                <w:rFonts w:ascii="微軟正黑體" w:eastAsia="微軟正黑體" w:hAnsi="微軟正黑體" w:hint="eastAsia"/>
                                <w:color w:val="FFC000" w:themeColor="accent4"/>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求佛果</w:t>
                            </w:r>
                            <w:proofErr w:type="gramEnd"/>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D2795" id="文字方塊 200" o:spid="_x0000_s1046" type="#_x0000_t202" style="position:absolute;margin-left:351.5pt;margin-top:83.75pt;width:23.5pt;height:23.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" filled="f" stroked="f">
                <v:fill o:detectmouseclick="t"/>
                <v:textbox style="layout-flow:vertical-ideographic">
                  <w:txbxContent>
                    <w:p w14:paraId="0C3B972F" w14:textId="1C6D4868" w:rsidR="001848BB" w:rsidRPr="002460CE" w:rsidRDefault="001848BB" w:rsidP="002460CE">
                      <w:pPr>
                        <w:adjustRightInd w:val="0"/>
                        <w:snapToGrid w:val="0"/>
                        <w:spacing w:line="140" w:lineRule="exact"/>
                        <w:jc w:val="center"/>
                        <w:rPr>
                          <w:rFonts w:ascii="微軟正黑體" w:eastAsia="微軟正黑體" w:hAnsi="微軟正黑體" w:hint="eastAsia"/>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1848BB">
                        <w:rPr>
                          <w:rFonts w:ascii="微軟正黑體" w:eastAsia="微軟正黑體" w:hAnsi="微軟正黑體" w:hint="eastAsia"/>
                          <w:color w:val="FFC000" w:themeColor="accent4"/>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求佛果</w:t>
                      </w:r>
                      <w:proofErr w:type="gramEnd"/>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08CC887E" wp14:editId="05B8150C">
                <wp:simplePos x="0" y="0"/>
                <wp:positionH relativeFrom="column">
                  <wp:posOffset>4217600</wp:posOffset>
                </wp:positionH>
                <wp:positionV relativeFrom="paragraph">
                  <wp:posOffset>1063272</wp:posOffset>
                </wp:positionV>
                <wp:extent cx="279400" cy="296545"/>
                <wp:effectExtent l="0" t="0" r="0" b="8255"/>
                <wp:wrapNone/>
                <wp:docPr id="255" name="文字方塊 255"/>
                <wp:cNvGraphicFramePr/>
                <a:graphic xmlns:a="http://schemas.openxmlformats.org/drawingml/2006/main">
                  <a:graphicData uri="http://schemas.microsoft.com/office/word/2010/wordprocessingShape">
                    <wps:wsp>
                      <wps:cNvSpPr txBox="1"/>
                      <wps:spPr>
                        <a:xfrm>
                          <a:off x="0" y="0"/>
                          <a:ext cx="279400" cy="296545"/>
                        </a:xfrm>
                        <a:prstGeom prst="rect">
                          <a:avLst/>
                        </a:prstGeom>
                        <a:noFill/>
                        <a:ln>
                          <a:noFill/>
                        </a:ln>
                      </wps:spPr>
                      <wps:txbx>
                        <w:txbxContent>
                          <w:p w14:paraId="3937189E" w14:textId="2E64462D" w:rsidR="001848BB" w:rsidRPr="002460CE" w:rsidRDefault="001848BB" w:rsidP="002460CE">
                            <w:pPr>
                              <w:adjustRightInd w:val="0"/>
                              <w:snapToGrid w:val="0"/>
                              <w:spacing w:line="140" w:lineRule="exact"/>
                              <w:jc w:val="center"/>
                              <w:rPr>
                                <w:rFonts w:ascii="微軟正黑體" w:eastAsia="微軟正黑體" w:hAnsi="微軟正黑體" w:hint="eastAsia"/>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8BB">
                              <w:rPr>
                                <w:rFonts w:ascii="微軟正黑體" w:eastAsia="微軟正黑體" w:hAnsi="微軟正黑體" w:hint="eastAsia"/>
                                <w:color w:val="ED7D31" w:themeColor="accent2"/>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求解脫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C887E" id="文字方塊 255" o:spid="_x0000_s1047" type="#_x0000_t202" style="position:absolute;margin-left:332.1pt;margin-top:83.7pt;width:22pt;height:23.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" filled="f" stroked="f">
                <v:fill o:detectmouseclick="t"/>
                <v:textbox style="layout-flow:vertical-ideographic">
                  <w:txbxContent>
                    <w:p w14:paraId="3937189E" w14:textId="2E64462D" w:rsidR="001848BB" w:rsidRPr="002460CE" w:rsidRDefault="001848BB" w:rsidP="002460CE">
                      <w:pPr>
                        <w:adjustRightInd w:val="0"/>
                        <w:snapToGrid w:val="0"/>
                        <w:spacing w:line="140" w:lineRule="exact"/>
                        <w:jc w:val="center"/>
                        <w:rPr>
                          <w:rFonts w:ascii="微軟正黑體" w:eastAsia="微軟正黑體" w:hAnsi="微軟正黑體" w:hint="eastAsia"/>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8BB">
                        <w:rPr>
                          <w:rFonts w:ascii="微軟正黑體" w:eastAsia="微軟正黑體" w:hAnsi="微軟正黑體" w:hint="eastAsia"/>
                          <w:color w:val="ED7D31" w:themeColor="accent2"/>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求解脫</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00EACCEC" wp14:editId="0C8F106B">
                <wp:simplePos x="0" y="0"/>
                <wp:positionH relativeFrom="column">
                  <wp:posOffset>3963176</wp:posOffset>
                </wp:positionH>
                <wp:positionV relativeFrom="paragraph">
                  <wp:posOffset>1256665</wp:posOffset>
                </wp:positionV>
                <wp:extent cx="256032" cy="635000"/>
                <wp:effectExtent l="0" t="0" r="0" b="0"/>
                <wp:wrapNone/>
                <wp:docPr id="254" name="文字方塊 254"/>
                <wp:cNvGraphicFramePr/>
                <a:graphic xmlns:a="http://schemas.openxmlformats.org/drawingml/2006/main">
                  <a:graphicData uri="http://schemas.microsoft.com/office/word/2010/wordprocessingShape">
                    <wps:wsp>
                      <wps:cNvSpPr txBox="1"/>
                      <wps:spPr>
                        <a:xfrm>
                          <a:off x="0" y="0"/>
                          <a:ext cx="256032" cy="635000"/>
                        </a:xfrm>
                        <a:prstGeom prst="rect">
                          <a:avLst/>
                        </a:prstGeom>
                        <a:noFill/>
                        <a:ln>
                          <a:noFill/>
                        </a:ln>
                      </wps:spPr>
                      <wps:txbx>
                        <w:txbxContent>
                          <w:p w14:paraId="398A109F" w14:textId="24CBB135" w:rsidR="001848BB" w:rsidRPr="002460CE" w:rsidRDefault="001848BB" w:rsidP="002460CE">
                            <w:pPr>
                              <w:adjustRightInd w:val="0"/>
                              <w:snapToGrid w:val="0"/>
                              <w:spacing w:line="140" w:lineRule="exact"/>
                              <w:jc w:val="center"/>
                              <w:rPr>
                                <w:rFonts w:ascii="微軟正黑體" w:eastAsia="微軟正黑體" w:hAnsi="微軟正黑體" w:hint="eastAsia"/>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8BB">
                              <w:rPr>
                                <w:rFonts w:ascii="微軟正黑體" w:eastAsia="微軟正黑體" w:hAnsi="微軟正黑體" w:hint="eastAsia"/>
                                <w:color w:val="ED7D31" w:themeColor="accent2"/>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求解脫 </w:t>
                            </w:r>
                            <w:r>
                              <w:rPr>
                                <w:rFonts w:ascii="微軟正黑體" w:eastAsia="微軟正黑體" w:hAnsi="微軟正黑體" w:hint="eastAsia"/>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或 </w:t>
                            </w:r>
                            <w:proofErr w:type="gramStart"/>
                            <w:r w:rsidRPr="001848BB">
                              <w:rPr>
                                <w:rFonts w:ascii="微軟正黑體" w:eastAsia="微軟正黑體" w:hAnsi="微軟正黑體" w:hint="eastAsia"/>
                                <w:color w:val="FFC000" w:themeColor="accent4"/>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求佛果</w:t>
                            </w:r>
                            <w:proofErr w:type="gramEnd"/>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CCEC" id="文字方塊 254" o:spid="_x0000_s1048" type="#_x0000_t202" style="position:absolute;margin-left:312.05pt;margin-top:98.95pt;width:20.15pt;height:5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" filled="f" stroked="f">
                <v:fill o:detectmouseclick="t"/>
                <v:textbox style="layout-flow:vertical-ideographic">
                  <w:txbxContent>
                    <w:p w14:paraId="398A109F" w14:textId="24CBB135" w:rsidR="001848BB" w:rsidRPr="002460CE" w:rsidRDefault="001848BB" w:rsidP="002460CE">
                      <w:pPr>
                        <w:adjustRightInd w:val="0"/>
                        <w:snapToGrid w:val="0"/>
                        <w:spacing w:line="140" w:lineRule="exact"/>
                        <w:jc w:val="center"/>
                        <w:rPr>
                          <w:rFonts w:ascii="微軟正黑體" w:eastAsia="微軟正黑體" w:hAnsi="微軟正黑體" w:hint="eastAsia"/>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8BB">
                        <w:rPr>
                          <w:rFonts w:ascii="微軟正黑體" w:eastAsia="微軟正黑體" w:hAnsi="微軟正黑體" w:hint="eastAsia"/>
                          <w:color w:val="ED7D31" w:themeColor="accent2"/>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求解脫 </w:t>
                      </w:r>
                      <w:r>
                        <w:rPr>
                          <w:rFonts w:ascii="微軟正黑體" w:eastAsia="微軟正黑體" w:hAnsi="微軟正黑體" w:hint="eastAsia"/>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或 </w:t>
                      </w:r>
                      <w:proofErr w:type="gramStart"/>
                      <w:r w:rsidRPr="001848BB">
                        <w:rPr>
                          <w:rFonts w:ascii="微軟正黑體" w:eastAsia="微軟正黑體" w:hAnsi="微軟正黑體" w:hint="eastAsia"/>
                          <w:color w:val="FFC000" w:themeColor="accent4"/>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求佛果</w:t>
                      </w:r>
                      <w:proofErr w:type="gramEnd"/>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6F265A32" wp14:editId="64F6AA93">
                <wp:simplePos x="0" y="0"/>
                <wp:positionH relativeFrom="column">
                  <wp:posOffset>3977146</wp:posOffset>
                </wp:positionH>
                <wp:positionV relativeFrom="paragraph">
                  <wp:posOffset>977335</wp:posOffset>
                </wp:positionV>
                <wp:extent cx="256032" cy="313338"/>
                <wp:effectExtent l="0" t="0" r="0" b="0"/>
                <wp:wrapNone/>
                <wp:docPr id="253" name="文字方塊 253"/>
                <wp:cNvGraphicFramePr/>
                <a:graphic xmlns:a="http://schemas.openxmlformats.org/drawingml/2006/main">
                  <a:graphicData uri="http://schemas.microsoft.com/office/word/2010/wordprocessingShape">
                    <wps:wsp>
                      <wps:cNvSpPr txBox="1"/>
                      <wps:spPr>
                        <a:xfrm>
                          <a:off x="0" y="0"/>
                          <a:ext cx="256032" cy="313338"/>
                        </a:xfrm>
                        <a:prstGeom prst="rect">
                          <a:avLst/>
                        </a:prstGeom>
                        <a:noFill/>
                        <a:ln>
                          <a:noFill/>
                        </a:ln>
                      </wps:spPr>
                      <wps:txbx>
                        <w:txbxContent>
                          <w:p w14:paraId="7A0BAE9A" w14:textId="49D09F32" w:rsidR="001848BB" w:rsidRPr="002460CE" w:rsidRDefault="001848BB" w:rsidP="002460CE">
                            <w:pPr>
                              <w:adjustRightInd w:val="0"/>
                              <w:snapToGrid w:val="0"/>
                              <w:spacing w:line="140" w:lineRule="exact"/>
                              <w:jc w:val="center"/>
                              <w:rPr>
                                <w:rFonts w:ascii="微軟正黑體" w:eastAsia="微軟正黑體" w:hAnsi="微軟正黑體"/>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8BB">
                              <w:rPr>
                                <w:rFonts w:ascii="微軟正黑體" w:eastAsia="微軟正黑體" w:hAnsi="微軟正黑體" w:hint="eastAsia"/>
                                <w:color w:val="ED7D31" w:themeColor="accent2"/>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共</w:t>
                            </w:r>
                            <w:r w:rsidRPr="002460CE">
                              <w:rPr>
                                <w:rFonts w:ascii="微軟正黑體" w:eastAsia="微軟正黑體" w:hAnsi="微軟正黑體" w:hint="eastAsia"/>
                                <w:color w:val="000000" w:themeColor="text1"/>
                                <w:sz w:val="10"/>
                                <w:szCs w:val="10"/>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65A32" id="文字方塊 253" o:spid="_x0000_s1049" type="#_x0000_t202" style="position:absolute;margin-left:313.15pt;margin-top:76.95pt;width:20.15pt;height:24.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" filled="f" stroked="f">
                <v:fill o:detectmouseclick="t"/>
                <v:textbox style="layout-flow:vertical-ideographic">
                  <w:txbxContent>
                    <w:p w14:paraId="7A0BAE9A" w14:textId="49D09F32" w:rsidR="001848BB" w:rsidRPr="002460CE" w:rsidRDefault="001848BB" w:rsidP="002460CE">
                      <w:pPr>
                        <w:adjustRightInd w:val="0"/>
                        <w:snapToGrid w:val="0"/>
                        <w:spacing w:line="140" w:lineRule="exact"/>
                        <w:jc w:val="center"/>
                        <w:rPr>
                          <w:rFonts w:ascii="微軟正黑體" w:eastAsia="微軟正黑體" w:hAnsi="微軟正黑體"/>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8BB">
                        <w:rPr>
                          <w:rFonts w:ascii="微軟正黑體" w:eastAsia="微軟正黑體" w:hAnsi="微軟正黑體" w:hint="eastAsia"/>
                          <w:color w:val="ED7D31" w:themeColor="accent2"/>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共</w:t>
                      </w:r>
                      <w:r w:rsidRPr="002460CE">
                        <w:rPr>
                          <w:rFonts w:ascii="微軟正黑體" w:eastAsia="微軟正黑體" w:hAnsi="微軟正黑體" w:hint="eastAsia"/>
                          <w:color w:val="000000" w:themeColor="text1"/>
                          <w:sz w:val="10"/>
                          <w:szCs w:val="10"/>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下士</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74C82BF1" wp14:editId="79F82DAA">
                <wp:simplePos x="0" y="0"/>
                <wp:positionH relativeFrom="column">
                  <wp:posOffset>3656753</wp:posOffset>
                </wp:positionH>
                <wp:positionV relativeFrom="paragraph">
                  <wp:posOffset>924842</wp:posOffset>
                </wp:positionV>
                <wp:extent cx="256032" cy="313338"/>
                <wp:effectExtent l="0" t="0" r="0" b="0"/>
                <wp:wrapNone/>
                <wp:docPr id="252" name="文字方塊 252"/>
                <wp:cNvGraphicFramePr/>
                <a:graphic xmlns:a="http://schemas.openxmlformats.org/drawingml/2006/main">
                  <a:graphicData uri="http://schemas.microsoft.com/office/word/2010/wordprocessingShape">
                    <wps:wsp>
                      <wps:cNvSpPr txBox="1"/>
                      <wps:spPr>
                        <a:xfrm>
                          <a:off x="0" y="0"/>
                          <a:ext cx="256032" cy="313338"/>
                        </a:xfrm>
                        <a:prstGeom prst="rect">
                          <a:avLst/>
                        </a:prstGeom>
                        <a:noFill/>
                        <a:ln>
                          <a:noFill/>
                        </a:ln>
                      </wps:spPr>
                      <wps:txbx>
                        <w:txbxContent>
                          <w:p w14:paraId="368EB8DF" w14:textId="3FBF0D1B" w:rsidR="001848BB" w:rsidRPr="002460CE" w:rsidRDefault="001848BB" w:rsidP="002460CE">
                            <w:pPr>
                              <w:adjustRightInd w:val="0"/>
                              <w:snapToGrid w:val="0"/>
                              <w:spacing w:line="140" w:lineRule="exact"/>
                              <w:jc w:val="center"/>
                              <w:rPr>
                                <w:rFonts w:ascii="微軟正黑體" w:eastAsia="微軟正黑體" w:hAnsi="微軟正黑體"/>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0CE">
                              <w:rPr>
                                <w:rFonts w:ascii="微軟正黑體" w:eastAsia="微軟正黑體" w:hAnsi="微軟正黑體" w:hint="eastAsia"/>
                                <w:color w:val="000000" w:themeColor="text1"/>
                                <w:sz w:val="10"/>
                                <w:szCs w:val="10"/>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82BF1" id="文字方塊 252" o:spid="_x0000_s1050" type="#_x0000_t202" style="position:absolute;margin-left:287.95pt;margin-top:72.8pt;width:20.15pt;height:24.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" filled="f" stroked="f">
                <v:fill o:detectmouseclick="t"/>
                <v:textbox style="layout-flow:vertical-ideographic">
                  <w:txbxContent>
                    <w:p w14:paraId="368EB8DF" w14:textId="3FBF0D1B" w:rsidR="001848BB" w:rsidRPr="002460CE" w:rsidRDefault="001848BB" w:rsidP="002460CE">
                      <w:pPr>
                        <w:adjustRightInd w:val="0"/>
                        <w:snapToGrid w:val="0"/>
                        <w:spacing w:line="140" w:lineRule="exact"/>
                        <w:jc w:val="center"/>
                        <w:rPr>
                          <w:rFonts w:ascii="微軟正黑體" w:eastAsia="微軟正黑體" w:hAnsi="微軟正黑體"/>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0CE">
                        <w:rPr>
                          <w:rFonts w:ascii="微軟正黑體" w:eastAsia="微軟正黑體" w:hAnsi="微軟正黑體" w:hint="eastAsia"/>
                          <w:color w:val="000000" w:themeColor="text1"/>
                          <w:sz w:val="10"/>
                          <w:szCs w:val="10"/>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下士</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0CA1FD5F" wp14:editId="4B41E456">
                <wp:simplePos x="0" y="0"/>
                <wp:positionH relativeFrom="column">
                  <wp:posOffset>3550990</wp:posOffset>
                </wp:positionH>
                <wp:positionV relativeFrom="paragraph">
                  <wp:posOffset>1263580</wp:posOffset>
                </wp:positionV>
                <wp:extent cx="256032" cy="387096"/>
                <wp:effectExtent l="0" t="0" r="0" b="0"/>
                <wp:wrapNone/>
                <wp:docPr id="251" name="文字方塊 251"/>
                <wp:cNvGraphicFramePr/>
                <a:graphic xmlns:a="http://schemas.openxmlformats.org/drawingml/2006/main">
                  <a:graphicData uri="http://schemas.microsoft.com/office/word/2010/wordprocessingShape">
                    <wps:wsp>
                      <wps:cNvSpPr txBox="1"/>
                      <wps:spPr>
                        <a:xfrm>
                          <a:off x="0" y="0"/>
                          <a:ext cx="256032" cy="387096"/>
                        </a:xfrm>
                        <a:prstGeom prst="rect">
                          <a:avLst/>
                        </a:prstGeom>
                        <a:noFill/>
                        <a:ln>
                          <a:noFill/>
                        </a:ln>
                      </wps:spPr>
                      <wps:txbx>
                        <w:txbxContent>
                          <w:p w14:paraId="73080E52" w14:textId="72D94A44" w:rsidR="001848BB" w:rsidRPr="002460CE" w:rsidRDefault="001848BB" w:rsidP="002460CE">
                            <w:pPr>
                              <w:adjustRightInd w:val="0"/>
                              <w:snapToGrid w:val="0"/>
                              <w:spacing w:line="140" w:lineRule="exact"/>
                              <w:jc w:val="center"/>
                              <w:rPr>
                                <w:rFonts w:ascii="微軟正黑體" w:eastAsia="微軟正黑體" w:hAnsi="微軟正黑體"/>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eastAsia="微軟正黑體" w:hAnsi="微軟正黑體" w:hint="eastAsia"/>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普通</w:t>
                            </w:r>
                            <w:r w:rsidRPr="002460CE">
                              <w:rPr>
                                <w:rFonts w:ascii="微軟正黑體" w:eastAsia="微軟正黑體" w:hAnsi="微軟正黑體" w:hint="eastAsia"/>
                                <w:color w:val="000000" w:themeColor="text1"/>
                                <w:sz w:val="10"/>
                                <w:szCs w:val="10"/>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1FD5F" id="文字方塊 251" o:spid="_x0000_s1051" type="#_x0000_t202" style="position:absolute;margin-left:279.6pt;margin-top:99.5pt;width:20.15pt;height:3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" filled="f" stroked="f">
                <v:fill o:detectmouseclick="t"/>
                <v:textbox style="layout-flow:vertical-ideographic">
                  <w:txbxContent>
                    <w:p w14:paraId="73080E52" w14:textId="72D94A44" w:rsidR="001848BB" w:rsidRPr="002460CE" w:rsidRDefault="001848BB" w:rsidP="002460CE">
                      <w:pPr>
                        <w:adjustRightInd w:val="0"/>
                        <w:snapToGrid w:val="0"/>
                        <w:spacing w:line="140" w:lineRule="exact"/>
                        <w:jc w:val="center"/>
                        <w:rPr>
                          <w:rFonts w:ascii="微軟正黑體" w:eastAsia="微軟正黑體" w:hAnsi="微軟正黑體"/>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eastAsia="微軟正黑體" w:hAnsi="微軟正黑體" w:hint="eastAsia"/>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普通</w:t>
                      </w:r>
                      <w:r w:rsidRPr="002460CE">
                        <w:rPr>
                          <w:rFonts w:ascii="微軟正黑體" w:eastAsia="微軟正黑體" w:hAnsi="微軟正黑體" w:hint="eastAsia"/>
                          <w:color w:val="000000" w:themeColor="text1"/>
                          <w:sz w:val="10"/>
                          <w:szCs w:val="10"/>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下士</w:t>
                      </w:r>
                    </w:p>
                  </w:txbxContent>
                </v:textbox>
              </v:shape>
            </w:pict>
          </mc:Fallback>
        </mc:AlternateContent>
      </w:r>
      <w:r>
        <w:rPr>
          <w:rFonts w:ascii="標楷體" w:eastAsia="標楷體" w:hAnsi="標楷體"/>
          <w:noProof/>
          <w:snapToGrid w:val="0"/>
          <w14:cntxtAlts/>
        </w:rPr>
        <mc:AlternateContent>
          <mc:Choice Requires="wps">
            <w:drawing>
              <wp:anchor distT="0" distB="0" distL="114300" distR="114300" simplePos="0" relativeHeight="251772928" behindDoc="0" locked="0" layoutInCell="1" allowOverlap="1" wp14:anchorId="7B3566AE" wp14:editId="34CA8491">
                <wp:simplePos x="0" y="0"/>
                <wp:positionH relativeFrom="column">
                  <wp:posOffset>3752920</wp:posOffset>
                </wp:positionH>
                <wp:positionV relativeFrom="paragraph">
                  <wp:posOffset>717268</wp:posOffset>
                </wp:positionV>
                <wp:extent cx="397934" cy="253577"/>
                <wp:effectExtent l="0" t="0" r="0" b="0"/>
                <wp:wrapNone/>
                <wp:docPr id="250" name="矩形 250"/>
                <wp:cNvGraphicFramePr/>
                <a:graphic xmlns:a="http://schemas.openxmlformats.org/drawingml/2006/main">
                  <a:graphicData uri="http://schemas.microsoft.com/office/word/2010/wordprocessingShape">
                    <wps:wsp>
                      <wps:cNvSpPr/>
                      <wps:spPr>
                        <a:xfrm>
                          <a:off x="0" y="0"/>
                          <a:ext cx="397934" cy="25357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89DEF87" w14:textId="5443F1C8" w:rsidR="001848BB" w:rsidRPr="001848BB" w:rsidRDefault="001848BB" w:rsidP="001848BB">
                            <w:pPr>
                              <w:snapToGrid w:val="0"/>
                              <w:spacing w:line="120" w:lineRule="exact"/>
                              <w:jc w:val="center"/>
                              <w:rPr>
                                <w:rFonts w:ascii="微軟正黑體" w:eastAsia="微軟正黑體" w:hAnsi="微軟正黑體"/>
                                <w:b/>
                                <w:bCs/>
                                <w:color w:val="7F7F7F" w:themeColor="text1" w:themeTint="80"/>
                                <w:sz w:val="10"/>
                                <w:szCs w:val="10"/>
                              </w:rPr>
                            </w:pPr>
                            <w:r w:rsidRPr="001848BB">
                              <w:rPr>
                                <w:rFonts w:ascii="微軟正黑體" w:eastAsia="微軟正黑體" w:hAnsi="微軟正黑體" w:hint="eastAsia"/>
                                <w:b/>
                                <w:bCs/>
                                <w:color w:val="7F7F7F" w:themeColor="text1" w:themeTint="80"/>
                                <w:sz w:val="10"/>
                                <w:szCs w:val="10"/>
                              </w:rPr>
                              <w:t>下士道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566AE" id="矩形 250" o:spid="_x0000_s1052" style="position:absolute;margin-left:295.5pt;margin-top:56.5pt;width:31.35pt;height:19.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" filled="f" stroked="f" strokeweight="1pt">
                <v:textbox>
                  <w:txbxContent>
                    <w:p w14:paraId="789DEF87" w14:textId="5443F1C8" w:rsidR="001848BB" w:rsidRPr="001848BB" w:rsidRDefault="001848BB" w:rsidP="001848BB">
                      <w:pPr>
                        <w:snapToGrid w:val="0"/>
                        <w:spacing w:line="120" w:lineRule="exact"/>
                        <w:jc w:val="center"/>
                        <w:rPr>
                          <w:rFonts w:ascii="微軟正黑體" w:eastAsia="微軟正黑體" w:hAnsi="微軟正黑體"/>
                          <w:b/>
                          <w:bCs/>
                          <w:color w:val="7F7F7F" w:themeColor="text1" w:themeTint="80"/>
                          <w:sz w:val="10"/>
                          <w:szCs w:val="10"/>
                        </w:rPr>
                      </w:pPr>
                      <w:r w:rsidRPr="001848BB">
                        <w:rPr>
                          <w:rFonts w:ascii="微軟正黑體" w:eastAsia="微軟正黑體" w:hAnsi="微軟正黑體" w:hint="eastAsia"/>
                          <w:b/>
                          <w:bCs/>
                          <w:color w:val="7F7F7F" w:themeColor="text1" w:themeTint="80"/>
                          <w:sz w:val="10"/>
                          <w:szCs w:val="10"/>
                        </w:rPr>
                        <w:t>下士道</w:t>
                      </w:r>
                    </w:p>
                  </w:txbxContent>
                </v:textbox>
              </v:rect>
            </w:pict>
          </mc:Fallback>
        </mc:AlternateContent>
      </w:r>
      <w:r>
        <w:rPr>
          <w:rFonts w:ascii="標楷體" w:eastAsia="標楷體" w:hAnsi="標楷體"/>
          <w:noProof/>
          <w:snapToGrid w:val="0"/>
          <w14:cntxtAlts/>
        </w:rPr>
        <mc:AlternateContent>
          <mc:Choice Requires="wps">
            <w:drawing>
              <wp:anchor distT="0" distB="0" distL="114300" distR="114300" simplePos="0" relativeHeight="251770880" behindDoc="0" locked="0" layoutInCell="1" allowOverlap="1" wp14:anchorId="78D2BDAE" wp14:editId="42C915D7">
                <wp:simplePos x="0" y="0"/>
                <wp:positionH relativeFrom="column">
                  <wp:posOffset>4296762</wp:posOffset>
                </wp:positionH>
                <wp:positionV relativeFrom="paragraph">
                  <wp:posOffset>578838</wp:posOffset>
                </wp:positionV>
                <wp:extent cx="397934" cy="253577"/>
                <wp:effectExtent l="0" t="0" r="0" b="0"/>
                <wp:wrapNone/>
                <wp:docPr id="249" name="矩形 249"/>
                <wp:cNvGraphicFramePr/>
                <a:graphic xmlns:a="http://schemas.openxmlformats.org/drawingml/2006/main">
                  <a:graphicData uri="http://schemas.microsoft.com/office/word/2010/wordprocessingShape">
                    <wps:wsp>
                      <wps:cNvSpPr/>
                      <wps:spPr>
                        <a:xfrm>
                          <a:off x="0" y="0"/>
                          <a:ext cx="397934" cy="25357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0903883" w14:textId="76894454" w:rsidR="001848BB" w:rsidRPr="001848BB" w:rsidRDefault="001848BB" w:rsidP="001848BB">
                            <w:pPr>
                              <w:snapToGrid w:val="0"/>
                              <w:spacing w:line="120" w:lineRule="exact"/>
                              <w:jc w:val="center"/>
                              <w:rPr>
                                <w:rFonts w:ascii="微軟正黑體" w:eastAsia="微軟正黑體" w:hAnsi="微軟正黑體"/>
                                <w:b/>
                                <w:bCs/>
                                <w:color w:val="ED7D31" w:themeColor="accent2"/>
                                <w:sz w:val="10"/>
                                <w:szCs w:val="10"/>
                              </w:rPr>
                            </w:pPr>
                            <w:r w:rsidRPr="001848BB">
                              <w:rPr>
                                <w:rFonts w:ascii="微軟正黑體" w:eastAsia="微軟正黑體" w:hAnsi="微軟正黑體" w:hint="eastAsia"/>
                                <w:b/>
                                <w:bCs/>
                                <w:color w:val="ED7D31" w:themeColor="accent2"/>
                                <w:sz w:val="10"/>
                                <w:szCs w:val="10"/>
                              </w:rPr>
                              <w:t>中士道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2BDAE" id="矩形 249" o:spid="_x0000_s1053" style="position:absolute;margin-left:338.35pt;margin-top:45.6pt;width:31.35pt;height:19.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" filled="f" stroked="f" strokeweight="1pt">
                <v:textbox>
                  <w:txbxContent>
                    <w:p w14:paraId="60903883" w14:textId="76894454" w:rsidR="001848BB" w:rsidRPr="001848BB" w:rsidRDefault="001848BB" w:rsidP="001848BB">
                      <w:pPr>
                        <w:snapToGrid w:val="0"/>
                        <w:spacing w:line="120" w:lineRule="exact"/>
                        <w:jc w:val="center"/>
                        <w:rPr>
                          <w:rFonts w:ascii="微軟正黑體" w:eastAsia="微軟正黑體" w:hAnsi="微軟正黑體"/>
                          <w:b/>
                          <w:bCs/>
                          <w:color w:val="ED7D31" w:themeColor="accent2"/>
                          <w:sz w:val="10"/>
                          <w:szCs w:val="10"/>
                        </w:rPr>
                      </w:pPr>
                      <w:r w:rsidRPr="001848BB">
                        <w:rPr>
                          <w:rFonts w:ascii="微軟正黑體" w:eastAsia="微軟正黑體" w:hAnsi="微軟正黑體" w:hint="eastAsia"/>
                          <w:b/>
                          <w:bCs/>
                          <w:color w:val="ED7D31" w:themeColor="accent2"/>
                          <w:sz w:val="10"/>
                          <w:szCs w:val="10"/>
                        </w:rPr>
                        <w:t>中士道</w:t>
                      </w:r>
                    </w:p>
                  </w:txbxContent>
                </v:textbox>
              </v:rect>
            </w:pict>
          </mc:Fallback>
        </mc:AlternateContent>
      </w:r>
      <w:r>
        <w:rPr>
          <w:rFonts w:ascii="標楷體" w:eastAsia="標楷體" w:hAnsi="標楷體"/>
          <w:noProof/>
          <w:snapToGrid w:val="0"/>
          <w14:cntxtAlts/>
        </w:rPr>
        <mc:AlternateContent>
          <mc:Choice Requires="wps">
            <w:drawing>
              <wp:anchor distT="0" distB="0" distL="114300" distR="114300" simplePos="0" relativeHeight="251768832" behindDoc="0" locked="0" layoutInCell="1" allowOverlap="1" wp14:anchorId="74354C3C" wp14:editId="650684E7">
                <wp:simplePos x="0" y="0"/>
                <wp:positionH relativeFrom="column">
                  <wp:posOffset>5051354</wp:posOffset>
                </wp:positionH>
                <wp:positionV relativeFrom="paragraph">
                  <wp:posOffset>425732</wp:posOffset>
                </wp:positionV>
                <wp:extent cx="397934" cy="253577"/>
                <wp:effectExtent l="0" t="0" r="0" b="0"/>
                <wp:wrapNone/>
                <wp:docPr id="248" name="矩形 248"/>
                <wp:cNvGraphicFramePr/>
                <a:graphic xmlns:a="http://schemas.openxmlformats.org/drawingml/2006/main">
                  <a:graphicData uri="http://schemas.microsoft.com/office/word/2010/wordprocessingShape">
                    <wps:wsp>
                      <wps:cNvSpPr/>
                      <wps:spPr>
                        <a:xfrm>
                          <a:off x="0" y="0"/>
                          <a:ext cx="397934" cy="25357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F2E55F2" w14:textId="521FB52D" w:rsidR="001848BB" w:rsidRPr="001848BB" w:rsidRDefault="001848BB" w:rsidP="001848BB">
                            <w:pPr>
                              <w:snapToGrid w:val="0"/>
                              <w:spacing w:line="120" w:lineRule="exact"/>
                              <w:jc w:val="center"/>
                              <w:rPr>
                                <w:rFonts w:ascii="微軟正黑體" w:eastAsia="微軟正黑體" w:hAnsi="微軟正黑體"/>
                                <w:b/>
                                <w:bCs/>
                                <w:color w:val="FFD966" w:themeColor="accent4" w:themeTint="99"/>
                                <w:sz w:val="10"/>
                                <w:szCs w:val="10"/>
                              </w:rPr>
                            </w:pPr>
                            <w:r>
                              <w:rPr>
                                <w:rFonts w:ascii="微軟正黑體" w:eastAsia="微軟正黑體" w:hAnsi="微軟正黑體" w:hint="eastAsia"/>
                                <w:b/>
                                <w:bCs/>
                                <w:color w:val="FFD966" w:themeColor="accent4" w:themeTint="99"/>
                                <w:sz w:val="10"/>
                                <w:szCs w:val="10"/>
                              </w:rPr>
                              <w:t>上士道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54C3C" id="矩形 248" o:spid="_x0000_s1054" style="position:absolute;margin-left:397.75pt;margin-top:33.5pt;width:31.35pt;height:19.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" filled="f" stroked="f" strokeweight="1pt">
                <v:textbox>
                  <w:txbxContent>
                    <w:p w14:paraId="6F2E55F2" w14:textId="521FB52D" w:rsidR="001848BB" w:rsidRPr="001848BB" w:rsidRDefault="001848BB" w:rsidP="001848BB">
                      <w:pPr>
                        <w:snapToGrid w:val="0"/>
                        <w:spacing w:line="120" w:lineRule="exact"/>
                        <w:jc w:val="center"/>
                        <w:rPr>
                          <w:rFonts w:ascii="微軟正黑體" w:eastAsia="微軟正黑體" w:hAnsi="微軟正黑體"/>
                          <w:b/>
                          <w:bCs/>
                          <w:color w:val="FFD966" w:themeColor="accent4" w:themeTint="99"/>
                          <w:sz w:val="10"/>
                          <w:szCs w:val="10"/>
                        </w:rPr>
                      </w:pPr>
                      <w:r>
                        <w:rPr>
                          <w:rFonts w:ascii="微軟正黑體" w:eastAsia="微軟正黑體" w:hAnsi="微軟正黑體" w:hint="eastAsia"/>
                          <w:b/>
                          <w:bCs/>
                          <w:color w:val="FFD966" w:themeColor="accent4" w:themeTint="99"/>
                          <w:sz w:val="10"/>
                          <w:szCs w:val="10"/>
                        </w:rPr>
                        <w:t>上士道</w:t>
                      </w:r>
                    </w:p>
                  </w:txbxContent>
                </v:textbox>
              </v:rect>
            </w:pict>
          </mc:Fallback>
        </mc:AlternateContent>
      </w:r>
      <w:r>
        <w:rPr>
          <w:rFonts w:ascii="標楷體" w:eastAsia="標楷體" w:hAnsi="標楷體"/>
          <w:noProof/>
          <w:snapToGrid w:val="0"/>
          <w14:cntxtAlts/>
        </w:rPr>
        <mc:AlternateContent>
          <mc:Choice Requires="wps">
            <w:drawing>
              <wp:anchor distT="0" distB="0" distL="114300" distR="114300" simplePos="0" relativeHeight="251766784" behindDoc="0" locked="0" layoutInCell="1" allowOverlap="1" wp14:anchorId="77CDC5FA" wp14:editId="1B897C72">
                <wp:simplePos x="0" y="0"/>
                <wp:positionH relativeFrom="column">
                  <wp:posOffset>5548066</wp:posOffset>
                </wp:positionH>
                <wp:positionV relativeFrom="paragraph">
                  <wp:posOffset>205598</wp:posOffset>
                </wp:positionV>
                <wp:extent cx="323088" cy="253577"/>
                <wp:effectExtent l="0" t="0" r="0" b="0"/>
                <wp:wrapNone/>
                <wp:docPr id="247" name="矩形 247"/>
                <wp:cNvGraphicFramePr/>
                <a:graphic xmlns:a="http://schemas.openxmlformats.org/drawingml/2006/main">
                  <a:graphicData uri="http://schemas.microsoft.com/office/word/2010/wordprocessingShape">
                    <wps:wsp>
                      <wps:cNvSpPr/>
                      <wps:spPr>
                        <a:xfrm>
                          <a:off x="0" y="0"/>
                          <a:ext cx="323088" cy="25357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D0FB0F" w14:textId="0665AA8A" w:rsidR="001848BB" w:rsidRPr="001848BB" w:rsidRDefault="001848BB" w:rsidP="001848BB">
                            <w:pPr>
                              <w:snapToGrid w:val="0"/>
                              <w:spacing w:line="120" w:lineRule="exact"/>
                              <w:jc w:val="center"/>
                              <w:rPr>
                                <w:rFonts w:ascii="微軟正黑體" w:eastAsia="微軟正黑體" w:hAnsi="微軟正黑體"/>
                                <w:b/>
                                <w:bCs/>
                                <w:color w:val="FFD966" w:themeColor="accent4" w:themeTint="99"/>
                                <w:sz w:val="10"/>
                                <w:szCs w:val="10"/>
                              </w:rPr>
                            </w:pPr>
                            <w:r w:rsidRPr="001848BB">
                              <w:rPr>
                                <w:rFonts w:ascii="微軟正黑體" w:eastAsia="微軟正黑體" w:hAnsi="微軟正黑體" w:hint="eastAsia"/>
                                <w:b/>
                                <w:bCs/>
                                <w:color w:val="FFD966" w:themeColor="accent4" w:themeTint="99"/>
                                <w:sz w:val="10"/>
                                <w:szCs w:val="10"/>
                              </w:rPr>
                              <w:t>佛果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DC5FA" id="矩形 247" o:spid="_x0000_s1055" style="position:absolute;margin-left:436.85pt;margin-top:16.2pt;width:25.45pt;height:19.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" filled="f" stroked="f" strokeweight="1pt">
                <v:textbox>
                  <w:txbxContent>
                    <w:p w14:paraId="22D0FB0F" w14:textId="0665AA8A" w:rsidR="001848BB" w:rsidRPr="001848BB" w:rsidRDefault="001848BB" w:rsidP="001848BB">
                      <w:pPr>
                        <w:snapToGrid w:val="0"/>
                        <w:spacing w:line="120" w:lineRule="exact"/>
                        <w:jc w:val="center"/>
                        <w:rPr>
                          <w:rFonts w:ascii="微軟正黑體" w:eastAsia="微軟正黑體" w:hAnsi="微軟正黑體"/>
                          <w:b/>
                          <w:bCs/>
                          <w:color w:val="FFD966" w:themeColor="accent4" w:themeTint="99"/>
                          <w:sz w:val="10"/>
                          <w:szCs w:val="10"/>
                        </w:rPr>
                      </w:pPr>
                      <w:r w:rsidRPr="001848BB">
                        <w:rPr>
                          <w:rFonts w:ascii="微軟正黑體" w:eastAsia="微軟正黑體" w:hAnsi="微軟正黑體" w:hint="eastAsia"/>
                          <w:b/>
                          <w:bCs/>
                          <w:color w:val="FFD966" w:themeColor="accent4" w:themeTint="99"/>
                          <w:sz w:val="10"/>
                          <w:szCs w:val="10"/>
                        </w:rPr>
                        <w:t>佛果</w:t>
                      </w:r>
                    </w:p>
                  </w:txbxContent>
                </v:textbox>
              </v:rect>
            </w:pict>
          </mc:Fallback>
        </mc:AlternateContent>
      </w:r>
      <w:r>
        <w:rPr>
          <w:noProof/>
        </w:rPr>
        <mc:AlternateContent>
          <mc:Choice Requires="wps">
            <w:drawing>
              <wp:anchor distT="0" distB="0" distL="114300" distR="114300" simplePos="0" relativeHeight="251764736" behindDoc="0" locked="0" layoutInCell="1" allowOverlap="1" wp14:anchorId="42587B3B" wp14:editId="1722E8DC">
                <wp:simplePos x="0" y="0"/>
                <wp:positionH relativeFrom="column">
                  <wp:posOffset>3753979</wp:posOffset>
                </wp:positionH>
                <wp:positionV relativeFrom="paragraph">
                  <wp:posOffset>1594485</wp:posOffset>
                </wp:positionV>
                <wp:extent cx="261620" cy="328803"/>
                <wp:effectExtent l="0" t="0" r="0" b="0"/>
                <wp:wrapNone/>
                <wp:docPr id="246" name="文字方塊 246"/>
                <wp:cNvGraphicFramePr/>
                <a:graphic xmlns:a="http://schemas.openxmlformats.org/drawingml/2006/main">
                  <a:graphicData uri="http://schemas.microsoft.com/office/word/2010/wordprocessingShape">
                    <wps:wsp>
                      <wps:cNvSpPr txBox="1"/>
                      <wps:spPr>
                        <a:xfrm>
                          <a:off x="0" y="0"/>
                          <a:ext cx="261620" cy="328803"/>
                        </a:xfrm>
                        <a:prstGeom prst="rect">
                          <a:avLst/>
                        </a:prstGeom>
                        <a:noFill/>
                        <a:ln>
                          <a:noFill/>
                        </a:ln>
                      </wps:spPr>
                      <wps:txbx>
                        <w:txbxContent>
                          <w:p w14:paraId="0A7F5288" w14:textId="7BE83611" w:rsidR="001848BB" w:rsidRPr="002460CE" w:rsidRDefault="001848BB" w:rsidP="002460CE">
                            <w:pPr>
                              <w:adjustRightInd w:val="0"/>
                              <w:snapToGrid w:val="0"/>
                              <w:spacing w:line="100" w:lineRule="exact"/>
                              <w:jc w:val="center"/>
                              <w:rPr>
                                <w:rFonts w:ascii="微軟正黑體" w:eastAsia="微軟正黑體" w:hAnsi="微軟正黑體"/>
                                <w:b/>
                                <w:bCs/>
                                <w:color w:val="000000" w:themeColor="text1"/>
                                <w:sz w:val="2"/>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8BB">
                              <w:rPr>
                                <w:rFonts w:ascii="微軟正黑體" w:eastAsia="DengXian" w:hAnsi="微軟正黑體" w:hint="eastAsia"/>
                                <w:b/>
                                <w:bCs/>
                                <w:sz w:val="10"/>
                                <w:szCs w:val="10"/>
                                <w:lang w:eastAsia="zh-CN"/>
                              </w:rPr>
                              <w:t>求后世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87B3B" id="文字方塊 246" o:spid="_x0000_s1056" type="#_x0000_t202" style="position:absolute;margin-left:295.6pt;margin-top:125.55pt;width:20.6pt;height:25.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" filled="f" stroked="f">
                <v:fill o:detectmouseclick="t"/>
                <v:textbox style="layout-flow:vertical-ideographic">
                  <w:txbxContent>
                    <w:p w14:paraId="0A7F5288" w14:textId="7BE83611" w:rsidR="001848BB" w:rsidRPr="002460CE" w:rsidRDefault="001848BB" w:rsidP="002460CE">
                      <w:pPr>
                        <w:adjustRightInd w:val="0"/>
                        <w:snapToGrid w:val="0"/>
                        <w:spacing w:line="100" w:lineRule="exact"/>
                        <w:jc w:val="center"/>
                        <w:rPr>
                          <w:rFonts w:ascii="微軟正黑體" w:eastAsia="微軟正黑體" w:hAnsi="微軟正黑體"/>
                          <w:b/>
                          <w:bCs/>
                          <w:color w:val="000000" w:themeColor="text1"/>
                          <w:sz w:val="2"/>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8BB">
                        <w:rPr>
                          <w:rFonts w:ascii="微軟正黑體" w:eastAsia="DengXian" w:hAnsi="微軟正黑體" w:hint="eastAsia"/>
                          <w:b/>
                          <w:bCs/>
                          <w:sz w:val="10"/>
                          <w:szCs w:val="10"/>
                          <w:lang w:eastAsia="zh-CN"/>
                        </w:rPr>
                        <w:t>求后世</w:t>
                      </w:r>
                    </w:p>
                  </w:txbxContent>
                </v:textbox>
              </v:shape>
            </w:pict>
          </mc:Fallback>
        </mc:AlternateContent>
      </w:r>
      <w:r>
        <w:rPr>
          <w:rFonts w:ascii="標楷體" w:eastAsia="標楷體" w:hAnsi="標楷體"/>
          <w:noProof/>
          <w:snapToGrid w:val="0"/>
          <w14:cntxtAlts/>
        </w:rPr>
        <mc:AlternateContent>
          <mc:Choice Requires="wps">
            <w:drawing>
              <wp:anchor distT="0" distB="0" distL="114300" distR="114300" simplePos="0" relativeHeight="251762688" behindDoc="0" locked="0" layoutInCell="1" allowOverlap="1" wp14:anchorId="78616C1C" wp14:editId="0337F883">
                <wp:simplePos x="0" y="0"/>
                <wp:positionH relativeFrom="column">
                  <wp:posOffset>4275243</wp:posOffset>
                </wp:positionH>
                <wp:positionV relativeFrom="paragraph">
                  <wp:posOffset>174554</wp:posOffset>
                </wp:positionV>
                <wp:extent cx="696525" cy="326954"/>
                <wp:effectExtent l="0" t="0" r="0" b="0"/>
                <wp:wrapNone/>
                <wp:docPr id="245" name="矩形 245"/>
                <wp:cNvGraphicFramePr/>
                <a:graphic xmlns:a="http://schemas.openxmlformats.org/drawingml/2006/main">
                  <a:graphicData uri="http://schemas.microsoft.com/office/word/2010/wordprocessingShape">
                    <wps:wsp>
                      <wps:cNvSpPr/>
                      <wps:spPr>
                        <a:xfrm>
                          <a:off x="0" y="0"/>
                          <a:ext cx="696525" cy="32695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BF7D629" w14:textId="7CA94D3E" w:rsidR="001848BB" w:rsidRPr="00BC36CC" w:rsidRDefault="001848BB" w:rsidP="001848BB">
                            <w:pPr>
                              <w:snapToGrid w:val="0"/>
                              <w:spacing w:line="140" w:lineRule="exact"/>
                              <w:jc w:val="center"/>
                              <w:rPr>
                                <w:rFonts w:ascii="微軟正黑體" w:eastAsia="微軟正黑體" w:hAnsi="微軟正黑體"/>
                                <w:b/>
                                <w:bCs/>
                                <w:sz w:val="10"/>
                                <w:szCs w:val="10"/>
                                <w:lang w:eastAsia="zh-CN"/>
                              </w:rPr>
                            </w:pPr>
                            <w:r w:rsidRPr="001848BB">
                              <w:rPr>
                                <w:rFonts w:ascii="微軟正黑體" w:eastAsia="DengXian" w:hAnsi="微軟正黑體" w:hint="eastAsia"/>
                                <w:b/>
                                <w:bCs/>
                                <w:sz w:val="10"/>
                                <w:szCs w:val="10"/>
                                <w:lang w:eastAsia="zh-CN"/>
                              </w:rPr>
                              <w:t>菩</w:t>
                            </w:r>
                            <w:r w:rsidRPr="001848BB">
                              <w:rPr>
                                <w:rFonts w:ascii="微軟正黑體" w:eastAsia="DengXian" w:hAnsi="微軟正黑體"/>
                                <w:b/>
                                <w:bCs/>
                                <w:sz w:val="10"/>
                                <w:szCs w:val="10"/>
                                <w:lang w:eastAsia="zh-CN"/>
                              </w:rPr>
                              <w:t xml:space="preserve"> </w:t>
                            </w:r>
                            <w:r w:rsidRPr="001848BB">
                              <w:rPr>
                                <w:rFonts w:ascii="微軟正黑體" w:eastAsia="DengXian" w:hAnsi="微軟正黑體" w:hint="eastAsia"/>
                                <w:b/>
                                <w:bCs/>
                                <w:sz w:val="10"/>
                                <w:szCs w:val="10"/>
                                <w:lang w:eastAsia="zh-CN"/>
                              </w:rPr>
                              <w:t>提</w:t>
                            </w:r>
                            <w:r w:rsidRPr="001848BB">
                              <w:rPr>
                                <w:rFonts w:ascii="微軟正黑體" w:eastAsia="DengXian" w:hAnsi="微軟正黑體"/>
                                <w:b/>
                                <w:bCs/>
                                <w:sz w:val="10"/>
                                <w:szCs w:val="10"/>
                                <w:lang w:eastAsia="zh-CN"/>
                              </w:rPr>
                              <w:t xml:space="preserve"> </w:t>
                            </w:r>
                            <w:r w:rsidRPr="001848BB">
                              <w:rPr>
                                <w:rFonts w:ascii="微軟正黑體" w:eastAsia="DengXian" w:hAnsi="微軟正黑體" w:hint="eastAsia"/>
                                <w:b/>
                                <w:bCs/>
                                <w:sz w:val="10"/>
                                <w:szCs w:val="10"/>
                                <w:lang w:eastAsia="zh-CN"/>
                              </w:rPr>
                              <w:t>道</w:t>
                            </w:r>
                            <w:r w:rsidRPr="001848BB">
                              <w:rPr>
                                <w:rFonts w:ascii="微軟正黑體" w:eastAsia="DengXian" w:hAnsi="微軟正黑體"/>
                                <w:b/>
                                <w:bCs/>
                                <w:sz w:val="10"/>
                                <w:szCs w:val="10"/>
                                <w:lang w:eastAsia="zh-CN"/>
                              </w:rPr>
                              <w:t xml:space="preserve"> </w:t>
                            </w:r>
                            <w:r w:rsidRPr="001848BB">
                              <w:rPr>
                                <w:rFonts w:ascii="微軟正黑體" w:eastAsia="DengXian" w:hAnsi="微軟正黑體" w:hint="eastAsia"/>
                                <w:b/>
                                <w:bCs/>
                                <w:sz w:val="10"/>
                                <w:szCs w:val="10"/>
                                <w:lang w:eastAsia="zh-CN"/>
                              </w:rPr>
                              <w:t>次</w:t>
                            </w:r>
                            <w:r w:rsidRPr="001848BB">
                              <w:rPr>
                                <w:rFonts w:ascii="微軟正黑體" w:eastAsia="DengXian" w:hAnsi="微軟正黑體"/>
                                <w:b/>
                                <w:bCs/>
                                <w:sz w:val="10"/>
                                <w:szCs w:val="10"/>
                                <w:lang w:eastAsia="zh-CN"/>
                              </w:rPr>
                              <w:t xml:space="preserve"> </w:t>
                            </w:r>
                            <w:r w:rsidRPr="001848BB">
                              <w:rPr>
                                <w:rFonts w:ascii="微軟正黑體" w:eastAsia="DengXian" w:hAnsi="微軟正黑體" w:hint="eastAsia"/>
                                <w:b/>
                                <w:bCs/>
                                <w:sz w:val="10"/>
                                <w:szCs w:val="10"/>
                                <w:lang w:eastAsia="zh-CN"/>
                              </w:rPr>
                              <w:t>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16C1C" id="矩形 245" o:spid="_x0000_s1057" style="position:absolute;margin-left:336.65pt;margin-top:13.75pt;width:54.85pt;height:25.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" filled="f" stroked="f" strokeweight="1pt">
                <v:textbox>
                  <w:txbxContent>
                    <w:p w14:paraId="3BF7D629" w14:textId="7CA94D3E" w:rsidR="001848BB" w:rsidRPr="00BC36CC" w:rsidRDefault="001848BB" w:rsidP="001848BB">
                      <w:pPr>
                        <w:snapToGrid w:val="0"/>
                        <w:spacing w:line="140" w:lineRule="exact"/>
                        <w:jc w:val="center"/>
                        <w:rPr>
                          <w:rFonts w:ascii="微軟正黑體" w:eastAsia="微軟正黑體" w:hAnsi="微軟正黑體"/>
                          <w:b/>
                          <w:bCs/>
                          <w:sz w:val="10"/>
                          <w:szCs w:val="10"/>
                          <w:lang w:eastAsia="zh-CN"/>
                        </w:rPr>
                      </w:pPr>
                      <w:r w:rsidRPr="001848BB">
                        <w:rPr>
                          <w:rFonts w:ascii="微軟正黑體" w:eastAsia="DengXian" w:hAnsi="微軟正黑體" w:hint="eastAsia"/>
                          <w:b/>
                          <w:bCs/>
                          <w:sz w:val="10"/>
                          <w:szCs w:val="10"/>
                          <w:lang w:eastAsia="zh-CN"/>
                        </w:rPr>
                        <w:t>菩</w:t>
                      </w:r>
                      <w:r w:rsidRPr="001848BB">
                        <w:rPr>
                          <w:rFonts w:ascii="微軟正黑體" w:eastAsia="DengXian" w:hAnsi="微軟正黑體"/>
                          <w:b/>
                          <w:bCs/>
                          <w:sz w:val="10"/>
                          <w:szCs w:val="10"/>
                          <w:lang w:eastAsia="zh-CN"/>
                        </w:rPr>
                        <w:t xml:space="preserve"> </w:t>
                      </w:r>
                      <w:r w:rsidRPr="001848BB">
                        <w:rPr>
                          <w:rFonts w:ascii="微軟正黑體" w:eastAsia="DengXian" w:hAnsi="微軟正黑體" w:hint="eastAsia"/>
                          <w:b/>
                          <w:bCs/>
                          <w:sz w:val="10"/>
                          <w:szCs w:val="10"/>
                          <w:lang w:eastAsia="zh-CN"/>
                        </w:rPr>
                        <w:t>提</w:t>
                      </w:r>
                      <w:r w:rsidRPr="001848BB">
                        <w:rPr>
                          <w:rFonts w:ascii="微軟正黑體" w:eastAsia="DengXian" w:hAnsi="微軟正黑體"/>
                          <w:b/>
                          <w:bCs/>
                          <w:sz w:val="10"/>
                          <w:szCs w:val="10"/>
                          <w:lang w:eastAsia="zh-CN"/>
                        </w:rPr>
                        <w:t xml:space="preserve"> </w:t>
                      </w:r>
                      <w:r w:rsidRPr="001848BB">
                        <w:rPr>
                          <w:rFonts w:ascii="微軟正黑體" w:eastAsia="DengXian" w:hAnsi="微軟正黑體" w:hint="eastAsia"/>
                          <w:b/>
                          <w:bCs/>
                          <w:sz w:val="10"/>
                          <w:szCs w:val="10"/>
                          <w:lang w:eastAsia="zh-CN"/>
                        </w:rPr>
                        <w:t>道</w:t>
                      </w:r>
                      <w:r w:rsidRPr="001848BB">
                        <w:rPr>
                          <w:rFonts w:ascii="微軟正黑體" w:eastAsia="DengXian" w:hAnsi="微軟正黑體"/>
                          <w:b/>
                          <w:bCs/>
                          <w:sz w:val="10"/>
                          <w:szCs w:val="10"/>
                          <w:lang w:eastAsia="zh-CN"/>
                        </w:rPr>
                        <w:t xml:space="preserve"> </w:t>
                      </w:r>
                      <w:r w:rsidRPr="001848BB">
                        <w:rPr>
                          <w:rFonts w:ascii="微軟正黑體" w:eastAsia="DengXian" w:hAnsi="微軟正黑體" w:hint="eastAsia"/>
                          <w:b/>
                          <w:bCs/>
                          <w:sz w:val="10"/>
                          <w:szCs w:val="10"/>
                          <w:lang w:eastAsia="zh-CN"/>
                        </w:rPr>
                        <w:t>次</w:t>
                      </w:r>
                      <w:r w:rsidRPr="001848BB">
                        <w:rPr>
                          <w:rFonts w:ascii="微軟正黑體" w:eastAsia="DengXian" w:hAnsi="微軟正黑體"/>
                          <w:b/>
                          <w:bCs/>
                          <w:sz w:val="10"/>
                          <w:szCs w:val="10"/>
                          <w:lang w:eastAsia="zh-CN"/>
                        </w:rPr>
                        <w:t xml:space="preserve"> </w:t>
                      </w:r>
                      <w:r w:rsidRPr="001848BB">
                        <w:rPr>
                          <w:rFonts w:ascii="微軟正黑體" w:eastAsia="DengXian" w:hAnsi="微軟正黑體" w:hint="eastAsia"/>
                          <w:b/>
                          <w:bCs/>
                          <w:sz w:val="10"/>
                          <w:szCs w:val="10"/>
                          <w:lang w:eastAsia="zh-CN"/>
                        </w:rPr>
                        <w:t>弟</w:t>
                      </w:r>
                    </w:p>
                  </w:txbxContent>
                </v:textbox>
              </v:rect>
            </w:pict>
          </mc:Fallback>
        </mc:AlternateContent>
      </w:r>
      <w:r w:rsidR="00F90A1D">
        <w:rPr>
          <w:rFonts w:ascii="標楷體" w:eastAsia="標楷體" w:hAnsi="標楷體"/>
          <w:noProof/>
          <w:snapToGrid w:val="0"/>
          <w14:cntxtAlts/>
        </w:rPr>
        <mc:AlternateContent>
          <mc:Choice Requires="wps">
            <w:drawing>
              <wp:anchor distT="0" distB="0" distL="114300" distR="114300" simplePos="0" relativeHeight="251750400" behindDoc="0" locked="0" layoutInCell="1" allowOverlap="1" wp14:anchorId="366014A6" wp14:editId="629FC6F2">
                <wp:simplePos x="0" y="0"/>
                <wp:positionH relativeFrom="column">
                  <wp:posOffset>3390519</wp:posOffset>
                </wp:positionH>
                <wp:positionV relativeFrom="paragraph">
                  <wp:posOffset>743839</wp:posOffset>
                </wp:positionV>
                <wp:extent cx="323088" cy="271018"/>
                <wp:effectExtent l="0" t="0" r="0" b="0"/>
                <wp:wrapNone/>
                <wp:docPr id="234" name="矩形 234"/>
                <wp:cNvGraphicFramePr/>
                <a:graphic xmlns:a="http://schemas.openxmlformats.org/drawingml/2006/main">
                  <a:graphicData uri="http://schemas.microsoft.com/office/word/2010/wordprocessingShape">
                    <wps:wsp>
                      <wps:cNvSpPr/>
                      <wps:spPr>
                        <a:xfrm>
                          <a:off x="0" y="0"/>
                          <a:ext cx="323088" cy="27101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9A61813" w14:textId="71C5EFBD" w:rsidR="00BC36CC" w:rsidRPr="00BC36CC" w:rsidRDefault="00BC36CC" w:rsidP="00BC36CC">
                            <w:pPr>
                              <w:snapToGrid w:val="0"/>
                              <w:spacing w:line="100" w:lineRule="exact"/>
                              <w:jc w:val="center"/>
                              <w:rPr>
                                <w:rFonts w:ascii="微軟正黑體" w:eastAsia="微軟正黑體" w:hAnsi="微軟正黑體"/>
                                <w:b/>
                                <w:bCs/>
                                <w:sz w:val="10"/>
                                <w:szCs w:val="10"/>
                              </w:rPr>
                            </w:pPr>
                            <w:r w:rsidRPr="00BC36CC">
                              <w:rPr>
                                <w:rFonts w:ascii="微軟正黑體" w:eastAsia="微軟正黑體" w:hAnsi="微軟正黑體" w:hint="eastAsia"/>
                                <w:b/>
                                <w:bCs/>
                                <w:sz w:val="10"/>
                                <w:szCs w:val="10"/>
                                <w:lang w:eastAsia="zh-CN"/>
                              </w:rPr>
                              <w:t>道</w:t>
                            </w:r>
                            <w:r w:rsidRPr="00BC36CC">
                              <w:rPr>
                                <w:rFonts w:ascii="微軟正黑體" w:eastAsia="微軟正黑體" w:hAnsi="微軟正黑體" w:hint="eastAsia"/>
                                <w:b/>
                                <w:bCs/>
                                <w:sz w:val="10"/>
                                <w:szCs w:val="10"/>
                              </w:rPr>
                              <w:t>前</w:t>
                            </w:r>
                            <w:r w:rsidRPr="00BC36CC">
                              <w:rPr>
                                <w:rFonts w:ascii="微軟正黑體" w:eastAsia="微軟正黑體" w:hAnsi="微軟正黑體" w:hint="eastAsia"/>
                                <w:b/>
                                <w:bCs/>
                                <w:sz w:val="10"/>
                                <w:szCs w:val="10"/>
                                <w:lang w:eastAsia="zh-CN"/>
                              </w:rPr>
                              <w:t>基础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014A6" id="矩形 234" o:spid="_x0000_s1058" style="position:absolute;margin-left:266.95pt;margin-top:58.55pt;width:25.45pt;height:2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" filled="f" stroked="f" strokeweight="1pt">
                <v:textbox>
                  <w:txbxContent>
                    <w:p w14:paraId="69A61813" w14:textId="71C5EFBD" w:rsidR="00BC36CC" w:rsidRPr="00BC36CC" w:rsidRDefault="00BC36CC" w:rsidP="00BC36CC">
                      <w:pPr>
                        <w:snapToGrid w:val="0"/>
                        <w:spacing w:line="100" w:lineRule="exact"/>
                        <w:jc w:val="center"/>
                        <w:rPr>
                          <w:rFonts w:ascii="微軟正黑體" w:eastAsia="微軟正黑體" w:hAnsi="微軟正黑體"/>
                          <w:b/>
                          <w:bCs/>
                          <w:sz w:val="10"/>
                          <w:szCs w:val="10"/>
                        </w:rPr>
                      </w:pPr>
                      <w:r w:rsidRPr="00BC36CC">
                        <w:rPr>
                          <w:rFonts w:ascii="微軟正黑體" w:eastAsia="微軟正黑體" w:hAnsi="微軟正黑體" w:hint="eastAsia"/>
                          <w:b/>
                          <w:bCs/>
                          <w:sz w:val="10"/>
                          <w:szCs w:val="10"/>
                          <w:lang w:eastAsia="zh-CN"/>
                        </w:rPr>
                        <w:t>道</w:t>
                      </w:r>
                      <w:r w:rsidRPr="00BC36CC">
                        <w:rPr>
                          <w:rFonts w:ascii="微軟正黑體" w:eastAsia="微軟正黑體" w:hAnsi="微軟正黑體" w:hint="eastAsia"/>
                          <w:b/>
                          <w:bCs/>
                          <w:sz w:val="10"/>
                          <w:szCs w:val="10"/>
                        </w:rPr>
                        <w:t>前</w:t>
                      </w:r>
                      <w:r w:rsidRPr="00BC36CC">
                        <w:rPr>
                          <w:rFonts w:ascii="微軟正黑體" w:eastAsia="微軟正黑體" w:hAnsi="微軟正黑體" w:hint="eastAsia"/>
                          <w:b/>
                          <w:bCs/>
                          <w:sz w:val="10"/>
                          <w:szCs w:val="10"/>
                          <w:lang w:eastAsia="zh-CN"/>
                        </w:rPr>
                        <w:t>基础</w:t>
                      </w:r>
                    </w:p>
                  </w:txbxContent>
                </v:textbox>
              </v:rect>
            </w:pict>
          </mc:Fallback>
        </mc:AlternateContent>
      </w:r>
      <w:r w:rsidR="00F90A1D">
        <w:rPr>
          <w:noProof/>
        </w:rPr>
        <mc:AlternateContent>
          <mc:Choice Requires="wps">
            <w:drawing>
              <wp:anchor distT="0" distB="0" distL="114300" distR="114300" simplePos="0" relativeHeight="251754496" behindDoc="0" locked="0" layoutInCell="1" allowOverlap="1" wp14:anchorId="59827DCA" wp14:editId="53EBF8DA">
                <wp:simplePos x="0" y="0"/>
                <wp:positionH relativeFrom="column">
                  <wp:posOffset>3765677</wp:posOffset>
                </wp:positionH>
                <wp:positionV relativeFrom="paragraph">
                  <wp:posOffset>1263904</wp:posOffset>
                </wp:positionV>
                <wp:extent cx="256032" cy="387096"/>
                <wp:effectExtent l="0" t="0" r="0" b="0"/>
                <wp:wrapNone/>
                <wp:docPr id="238" name="文字方塊 238"/>
                <wp:cNvGraphicFramePr/>
                <a:graphic xmlns:a="http://schemas.openxmlformats.org/drawingml/2006/main">
                  <a:graphicData uri="http://schemas.microsoft.com/office/word/2010/wordprocessingShape">
                    <wps:wsp>
                      <wps:cNvSpPr txBox="1"/>
                      <wps:spPr>
                        <a:xfrm>
                          <a:off x="0" y="0"/>
                          <a:ext cx="256032" cy="387096"/>
                        </a:xfrm>
                        <a:prstGeom prst="rect">
                          <a:avLst/>
                        </a:prstGeom>
                        <a:noFill/>
                        <a:ln>
                          <a:noFill/>
                        </a:ln>
                      </wps:spPr>
                      <wps:txbx>
                        <w:txbxContent>
                          <w:p w14:paraId="77233317" w14:textId="77777777" w:rsidR="002460CE" w:rsidRPr="002460CE" w:rsidRDefault="002460CE" w:rsidP="002460CE">
                            <w:pPr>
                              <w:adjustRightInd w:val="0"/>
                              <w:snapToGrid w:val="0"/>
                              <w:spacing w:line="140" w:lineRule="exact"/>
                              <w:jc w:val="center"/>
                              <w:rPr>
                                <w:rFonts w:ascii="微軟正黑體" w:eastAsia="微軟正黑體" w:hAnsi="微軟正黑體"/>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0CE">
                              <w:rPr>
                                <w:rFonts w:ascii="微軟正黑體" w:eastAsia="微軟正黑體" w:hAnsi="微軟正黑體" w:hint="eastAsia"/>
                                <w:color w:val="000000" w:themeColor="text1"/>
                                <w:sz w:val="10"/>
                                <w:szCs w:val="10"/>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殊胜下士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27DCA" id="文字方塊 238" o:spid="_x0000_s1059" type="#_x0000_t202" style="position:absolute;margin-left:296.5pt;margin-top:99.5pt;width:20.15pt;height:3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" filled="f" stroked="f">
                <v:fill o:detectmouseclick="t"/>
                <v:textbox style="layout-flow:vertical-ideographic">
                  <w:txbxContent>
                    <w:p w14:paraId="77233317" w14:textId="77777777" w:rsidR="002460CE" w:rsidRPr="002460CE" w:rsidRDefault="002460CE" w:rsidP="002460CE">
                      <w:pPr>
                        <w:adjustRightInd w:val="0"/>
                        <w:snapToGrid w:val="0"/>
                        <w:spacing w:line="140" w:lineRule="exact"/>
                        <w:jc w:val="center"/>
                        <w:rPr>
                          <w:rFonts w:ascii="微軟正黑體" w:eastAsia="微軟正黑體" w:hAnsi="微軟正黑體"/>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0CE">
                        <w:rPr>
                          <w:rFonts w:ascii="微軟正黑體" w:eastAsia="微軟正黑體" w:hAnsi="微軟正黑體" w:hint="eastAsia"/>
                          <w:color w:val="000000" w:themeColor="text1"/>
                          <w:sz w:val="10"/>
                          <w:szCs w:val="10"/>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殊胜下士</w:t>
                      </w:r>
                    </w:p>
                  </w:txbxContent>
                </v:textbox>
              </v:shape>
            </w:pict>
          </mc:Fallback>
        </mc:AlternateContent>
      </w:r>
      <w:r w:rsidR="002460CE">
        <w:rPr>
          <w:noProof/>
        </w:rPr>
        <mc:AlternateContent>
          <mc:Choice Requires="wps">
            <w:drawing>
              <wp:anchor distT="0" distB="0" distL="114300" distR="114300" simplePos="0" relativeHeight="251758592" behindDoc="0" locked="0" layoutInCell="1" allowOverlap="1" wp14:anchorId="5F686C95" wp14:editId="59C84C20">
                <wp:simplePos x="0" y="0"/>
                <wp:positionH relativeFrom="column">
                  <wp:posOffset>4929378</wp:posOffset>
                </wp:positionH>
                <wp:positionV relativeFrom="paragraph">
                  <wp:posOffset>1498854</wp:posOffset>
                </wp:positionV>
                <wp:extent cx="261620" cy="328803"/>
                <wp:effectExtent l="0" t="0" r="0" b="0"/>
                <wp:wrapNone/>
                <wp:docPr id="242" name="文字方塊 242"/>
                <wp:cNvGraphicFramePr/>
                <a:graphic xmlns:a="http://schemas.openxmlformats.org/drawingml/2006/main">
                  <a:graphicData uri="http://schemas.microsoft.com/office/word/2010/wordprocessingShape">
                    <wps:wsp>
                      <wps:cNvSpPr txBox="1"/>
                      <wps:spPr>
                        <a:xfrm>
                          <a:off x="0" y="0"/>
                          <a:ext cx="261620" cy="328803"/>
                        </a:xfrm>
                        <a:prstGeom prst="rect">
                          <a:avLst/>
                        </a:prstGeom>
                        <a:noFill/>
                        <a:ln>
                          <a:noFill/>
                        </a:ln>
                      </wps:spPr>
                      <wps:txbx>
                        <w:txbxContent>
                          <w:p w14:paraId="77F25EA8" w14:textId="77777777" w:rsidR="002460CE" w:rsidRPr="002460CE" w:rsidRDefault="002460CE" w:rsidP="002460CE">
                            <w:pPr>
                              <w:adjustRightInd w:val="0"/>
                              <w:snapToGrid w:val="0"/>
                              <w:spacing w:line="100" w:lineRule="exact"/>
                              <w:jc w:val="center"/>
                              <w:rPr>
                                <w:rFonts w:ascii="微軟正黑體" w:eastAsia="微軟正黑體" w:hAnsi="微軟正黑體"/>
                                <w:b/>
                                <w:bCs/>
                                <w:color w:val="000000" w:themeColor="text1"/>
                                <w:sz w:val="2"/>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0CE">
                              <w:rPr>
                                <w:rFonts w:ascii="微軟正黑體" w:eastAsia="微軟正黑體" w:hAnsi="微軟正黑體" w:hint="eastAsia"/>
                                <w:b/>
                                <w:bCs/>
                                <w:sz w:val="10"/>
                                <w:szCs w:val="10"/>
                                <w:lang w:eastAsia="zh-CN"/>
                              </w:rPr>
                              <w:t>求现世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86C95" id="文字方塊 242" o:spid="_x0000_s1060" type="#_x0000_t202" style="position:absolute;margin-left:388.15pt;margin-top:118pt;width:20.6pt;height:25.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" filled="f" stroked="f">
                <v:fill o:detectmouseclick="t"/>
                <v:textbox style="layout-flow:vertical-ideographic">
                  <w:txbxContent>
                    <w:p w14:paraId="77F25EA8" w14:textId="77777777" w:rsidR="002460CE" w:rsidRPr="002460CE" w:rsidRDefault="002460CE" w:rsidP="002460CE">
                      <w:pPr>
                        <w:adjustRightInd w:val="0"/>
                        <w:snapToGrid w:val="0"/>
                        <w:spacing w:line="100" w:lineRule="exact"/>
                        <w:jc w:val="center"/>
                        <w:rPr>
                          <w:rFonts w:ascii="微軟正黑體" w:eastAsia="微軟正黑體" w:hAnsi="微軟正黑體"/>
                          <w:b/>
                          <w:bCs/>
                          <w:color w:val="000000" w:themeColor="text1"/>
                          <w:sz w:val="2"/>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0CE">
                        <w:rPr>
                          <w:rFonts w:ascii="微軟正黑體" w:eastAsia="微軟正黑體" w:hAnsi="微軟正黑體" w:hint="eastAsia"/>
                          <w:b/>
                          <w:bCs/>
                          <w:sz w:val="10"/>
                          <w:szCs w:val="10"/>
                          <w:lang w:eastAsia="zh-CN"/>
                        </w:rPr>
                        <w:t>求现世</w:t>
                      </w:r>
                    </w:p>
                  </w:txbxContent>
                </v:textbox>
              </v:shape>
            </w:pict>
          </mc:Fallback>
        </mc:AlternateContent>
      </w:r>
      <w:r w:rsidR="002460CE">
        <w:rPr>
          <w:noProof/>
        </w:rPr>
        <mc:AlternateContent>
          <mc:Choice Requires="wps">
            <w:drawing>
              <wp:anchor distT="0" distB="0" distL="114300" distR="114300" simplePos="0" relativeHeight="251756544" behindDoc="0" locked="0" layoutInCell="1" allowOverlap="1" wp14:anchorId="5512DE0E" wp14:editId="4961EA3F">
                <wp:simplePos x="0" y="0"/>
                <wp:positionH relativeFrom="column">
                  <wp:posOffset>3530727</wp:posOffset>
                </wp:positionH>
                <wp:positionV relativeFrom="paragraph">
                  <wp:posOffset>1594612</wp:posOffset>
                </wp:positionV>
                <wp:extent cx="261620" cy="328803"/>
                <wp:effectExtent l="0" t="0" r="0" b="0"/>
                <wp:wrapNone/>
                <wp:docPr id="240" name="文字方塊 240"/>
                <wp:cNvGraphicFramePr/>
                <a:graphic xmlns:a="http://schemas.openxmlformats.org/drawingml/2006/main">
                  <a:graphicData uri="http://schemas.microsoft.com/office/word/2010/wordprocessingShape">
                    <wps:wsp>
                      <wps:cNvSpPr txBox="1"/>
                      <wps:spPr>
                        <a:xfrm>
                          <a:off x="0" y="0"/>
                          <a:ext cx="261620" cy="328803"/>
                        </a:xfrm>
                        <a:prstGeom prst="rect">
                          <a:avLst/>
                        </a:prstGeom>
                        <a:noFill/>
                        <a:ln>
                          <a:noFill/>
                        </a:ln>
                      </wps:spPr>
                      <wps:txbx>
                        <w:txbxContent>
                          <w:p w14:paraId="702A1DED" w14:textId="75A86483" w:rsidR="002460CE" w:rsidRPr="002460CE" w:rsidRDefault="002460CE" w:rsidP="002460CE">
                            <w:pPr>
                              <w:adjustRightInd w:val="0"/>
                              <w:snapToGrid w:val="0"/>
                              <w:spacing w:line="100" w:lineRule="exact"/>
                              <w:jc w:val="center"/>
                              <w:rPr>
                                <w:rFonts w:ascii="微軟正黑體" w:eastAsia="微軟正黑體" w:hAnsi="微軟正黑體"/>
                                <w:b/>
                                <w:bCs/>
                                <w:color w:val="000000" w:themeColor="text1"/>
                                <w:sz w:val="2"/>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0CE">
                              <w:rPr>
                                <w:rFonts w:ascii="微軟正黑體" w:eastAsia="微軟正黑體" w:hAnsi="微軟正黑體" w:hint="eastAsia"/>
                                <w:b/>
                                <w:bCs/>
                                <w:sz w:val="10"/>
                                <w:szCs w:val="10"/>
                                <w:lang w:eastAsia="zh-CN"/>
                              </w:rPr>
                              <w:t>求现世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2DE0E" id="文字方塊 240" o:spid="_x0000_s1061" type="#_x0000_t202" style="position:absolute;margin-left:278pt;margin-top:125.55pt;width:20.6pt;height:25.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" filled="f" stroked="f">
                <v:fill o:detectmouseclick="t"/>
                <v:textbox style="layout-flow:vertical-ideographic">
                  <w:txbxContent>
                    <w:p w14:paraId="702A1DED" w14:textId="75A86483" w:rsidR="002460CE" w:rsidRPr="002460CE" w:rsidRDefault="002460CE" w:rsidP="002460CE">
                      <w:pPr>
                        <w:adjustRightInd w:val="0"/>
                        <w:snapToGrid w:val="0"/>
                        <w:spacing w:line="100" w:lineRule="exact"/>
                        <w:jc w:val="center"/>
                        <w:rPr>
                          <w:rFonts w:ascii="微軟正黑體" w:eastAsia="微軟正黑體" w:hAnsi="微軟正黑體"/>
                          <w:b/>
                          <w:bCs/>
                          <w:color w:val="000000" w:themeColor="text1"/>
                          <w:sz w:val="2"/>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0CE">
                        <w:rPr>
                          <w:rFonts w:ascii="微軟正黑體" w:eastAsia="微軟正黑體" w:hAnsi="微軟正黑體" w:hint="eastAsia"/>
                          <w:b/>
                          <w:bCs/>
                          <w:sz w:val="10"/>
                          <w:szCs w:val="10"/>
                          <w:lang w:eastAsia="zh-CN"/>
                        </w:rPr>
                        <w:t>求现世</w:t>
                      </w:r>
                    </w:p>
                  </w:txbxContent>
                </v:textbox>
              </v:shape>
            </w:pict>
          </mc:Fallback>
        </mc:AlternateContent>
      </w:r>
      <w:r w:rsidR="002F037D" w:rsidRPr="008B6D74">
        <w:rPr>
          <w:rFonts w:ascii="標楷體" w:eastAsia="標楷體" w:hAnsi="標楷體"/>
          <w:noProof/>
        </w:rPr>
        <mc:AlternateContent>
          <mc:Choice Requires="wps">
            <w:drawing>
              <wp:anchor distT="45720" distB="45720" distL="114300" distR="114300" simplePos="0" relativeHeight="251717632" behindDoc="0" locked="0" layoutInCell="1" allowOverlap="1" wp14:anchorId="4C0BFC30" wp14:editId="3D6C6DEE">
                <wp:simplePos x="0" y="0"/>
                <wp:positionH relativeFrom="column">
                  <wp:posOffset>3232785</wp:posOffset>
                </wp:positionH>
                <wp:positionV relativeFrom="paragraph">
                  <wp:posOffset>161290</wp:posOffset>
                </wp:positionV>
                <wp:extent cx="2885440" cy="1404620"/>
                <wp:effectExtent l="0" t="0" r="10160" b="13970"/>
                <wp:wrapSquare wrapText="bothSides"/>
                <wp:docPr id="2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1404620"/>
                        </a:xfrm>
                        <a:prstGeom prst="rect">
                          <a:avLst/>
                        </a:prstGeom>
                        <a:solidFill>
                          <a:srgbClr val="FFFFFF"/>
                        </a:solidFill>
                        <a:ln w="9525">
                          <a:solidFill>
                            <a:srgbClr val="C00000"/>
                          </a:solidFill>
                          <a:miter lim="800000"/>
                          <a:headEnd/>
                          <a:tailEnd/>
                        </a:ln>
                      </wps:spPr>
                      <wps:txbx>
                        <w:txbxContent>
                          <w:p w14:paraId="1A0D271A" w14:textId="00B2801E" w:rsidR="005B0161" w:rsidRDefault="00F90A1D" w:rsidP="002F037D">
                            <w:pPr>
                              <w:jc w:val="center"/>
                            </w:pPr>
                            <w:r>
                              <w:rPr>
                                <w:noProof/>
                                <w:snapToGrid w:val="0"/>
                                <w14:cntxtAlts/>
                              </w:rPr>
                              <w:drawing>
                                <wp:inline distT="0" distB="0" distL="0" distR="0" wp14:anchorId="5AE9B944" wp14:editId="25C63E4B">
                                  <wp:extent cx="2667000" cy="1762125"/>
                                  <wp:effectExtent l="0" t="0" r="0" b="9525"/>
                                  <wp:docPr id="243" name="圖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圖片 243"/>
                                          <pic:cNvPicPr/>
                                        </pic:nvPicPr>
                                        <pic:blipFill>
                                          <a:blip r:embed="rId22">
                                            <a:extLst>
                                              <a:ext uri="{28A0092B-C50C-407E-A947-70E740481C1C}">
                                                <a14:useLocalDpi xmlns:a14="http://schemas.microsoft.com/office/drawing/2010/main" val="0"/>
                                              </a:ext>
                                            </a:extLst>
                                          </a:blip>
                                          <a:stretch>
                                            <a:fillRect/>
                                          </a:stretch>
                                        </pic:blipFill>
                                        <pic:spPr>
                                          <a:xfrm>
                                            <a:off x="0" y="0"/>
                                            <a:ext cx="2667000" cy="17621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0BFC30" id="_x0000_s1062" type="#_x0000_t202" style="position:absolute;margin-left:254.55pt;margin-top:12.7pt;width:227.2pt;height:110.6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" strokecolor="#c00000">
                <v:textbox style="mso-fit-shape-to-text:t">
                  <w:txbxContent>
                    <w:p w14:paraId="1A0D271A" w14:textId="00B2801E" w:rsidR="005B0161" w:rsidRDefault="00F90A1D" w:rsidP="002F037D">
                      <w:pPr>
                        <w:jc w:val="center"/>
                      </w:pPr>
                      <w:r>
                        <w:rPr>
                          <w:noProof/>
                          <w:snapToGrid w:val="0"/>
                          <w14:cntxtAlts/>
                        </w:rPr>
                        <w:drawing>
                          <wp:inline distT="0" distB="0" distL="0" distR="0" wp14:anchorId="5AE9B944" wp14:editId="25C63E4B">
                            <wp:extent cx="2667000" cy="1762125"/>
                            <wp:effectExtent l="0" t="0" r="0" b="9525"/>
                            <wp:docPr id="243" name="圖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圖片 243"/>
                                    <pic:cNvPicPr/>
                                  </pic:nvPicPr>
                                  <pic:blipFill>
                                    <a:blip r:embed="rId22">
                                      <a:extLst>
                                        <a:ext uri="{28A0092B-C50C-407E-A947-70E740481C1C}">
                                          <a14:useLocalDpi xmlns:a14="http://schemas.microsoft.com/office/drawing/2010/main" val="0"/>
                                        </a:ext>
                                      </a:extLst>
                                    </a:blip>
                                    <a:stretch>
                                      <a:fillRect/>
                                    </a:stretch>
                                  </pic:blipFill>
                                  <pic:spPr>
                                    <a:xfrm>
                                      <a:off x="0" y="0"/>
                                      <a:ext cx="2667000" cy="1762125"/>
                                    </a:xfrm>
                                    <a:prstGeom prst="rect">
                                      <a:avLst/>
                                    </a:prstGeom>
                                  </pic:spPr>
                                </pic:pic>
                              </a:graphicData>
                            </a:graphic>
                          </wp:inline>
                        </w:drawing>
                      </w:r>
                    </w:p>
                  </w:txbxContent>
                </v:textbox>
                <w10:wrap type="square"/>
              </v:shape>
            </w:pict>
          </mc:Fallback>
        </mc:AlternateContent>
      </w:r>
      <w:r w:rsidR="008B6D74" w:rsidRPr="008B6D74">
        <w:rPr>
          <w:rFonts w:ascii="標楷體" w:eastAsia="標楷體" w:hAnsi="標楷體" w:hint="eastAsia"/>
          <w:lang w:eastAsia="zh-CN"/>
        </w:rPr>
        <w:t xml:space="preserve">　　阿底峡认为一个初入佛门的修行者，一定要先访求名师，在老师的直接指导下，身体力行，以正见、正行来打好基础，这样才不会误入歧途。</w:t>
      </w:r>
      <w:r w:rsidR="008B6D74" w:rsidRPr="008B6D74">
        <w:rPr>
          <w:rFonts w:ascii="標楷體" w:eastAsia="標楷體" w:hAnsi="標楷體" w:hint="eastAsia"/>
          <w:color w:val="000000" w:themeColor="text1"/>
          <w:lang w:eastAsia="zh-CN"/>
        </w:rPr>
        <w:t>「三士道」虽各有不同的修行目标与方法，但是皆是以戒、定、慧</w:t>
      </w:r>
      <w:hyperlink r:id="rId23" w:tooltip="三無漏學" w:history="1">
        <w:r w:rsidR="008B6D74" w:rsidRPr="008B6D74">
          <w:rPr>
            <w:rStyle w:val="af5"/>
            <w:rFonts w:ascii="標楷體" w:eastAsia="標楷體" w:hAnsi="標楷體" w:hint="eastAsia"/>
            <w:color w:val="000000" w:themeColor="text1"/>
            <w:lang w:eastAsia="zh-CN"/>
          </w:rPr>
          <w:t>三学</w:t>
        </w:r>
      </w:hyperlink>
      <w:r w:rsidR="008B6D74" w:rsidRPr="008B6D74">
        <w:rPr>
          <w:rFonts w:ascii="標楷體" w:eastAsia="標楷體" w:hAnsi="標楷體" w:hint="eastAsia"/>
          <w:color w:val="000000" w:themeColor="text1"/>
          <w:lang w:eastAsia="zh-CN"/>
        </w:rPr>
        <w:t>为基础，主张在修持密法之前，要打好显教教理的基础，并要发起清净的</w:t>
      </w:r>
      <w:r w:rsidR="008B6D74" w:rsidRPr="008B6D74">
        <w:rPr>
          <w:rFonts w:ascii="標楷體" w:eastAsia="標楷體" w:hAnsi="標楷體" w:hint="eastAsia"/>
          <w:lang w:eastAsia="zh-CN"/>
        </w:rPr>
        <w:t>菩提心</w:t>
      </w:r>
      <w:r w:rsidR="008B6D74" w:rsidRPr="008B6D74">
        <w:rPr>
          <w:rFonts w:ascii="標楷體" w:eastAsia="標楷體" w:hAnsi="標楷體" w:hint="eastAsia"/>
          <w:color w:val="000000" w:themeColor="text1"/>
          <w:lang w:eastAsia="zh-CN"/>
        </w:rPr>
        <w:t>。阿底峡虽强调以显教的修习为主，但他却不排斥密教，不过他并不认为人人都可以修密法，因为密法是适宜传给有根器的少数人。</w:t>
      </w:r>
    </w:p>
    <w:p w14:paraId="5040B20A" w14:textId="191BF6CD" w:rsidR="009454B9" w:rsidRPr="008B6D74" w:rsidRDefault="009454B9" w:rsidP="00D60B94">
      <w:pPr>
        <w:rPr>
          <w:rFonts w:ascii="標楷體" w:eastAsia="標楷體" w:hAnsi="標楷體"/>
          <w:color w:val="FF0000"/>
          <w:lang w:eastAsia="zh-CN"/>
        </w:rPr>
      </w:pPr>
    </w:p>
    <w:p w14:paraId="5CFB0618" w14:textId="162B5F21" w:rsidR="00D60B94" w:rsidRPr="008B6D74" w:rsidRDefault="00D60B94" w:rsidP="00BC36CC">
      <w:pPr>
        <w:jc w:val="right"/>
        <w:rPr>
          <w:rFonts w:ascii="標楷體" w:eastAsia="標楷體" w:hAnsi="標楷體"/>
          <w:lang w:eastAsia="zh-CN"/>
        </w:rPr>
      </w:pPr>
    </w:p>
    <w:p w14:paraId="2525BD1B" w14:textId="77777777" w:rsidR="002F037D" w:rsidRPr="008B6D74" w:rsidRDefault="002F037D">
      <w:pPr>
        <w:rPr>
          <w:rFonts w:ascii="標楷體" w:eastAsia="標楷體" w:hAnsi="標楷體"/>
          <w:lang w:eastAsia="zh-CN"/>
        </w:rPr>
      </w:pPr>
    </w:p>
    <w:p w14:paraId="33D48E59" w14:textId="13ECD0D5" w:rsidR="00D60B94" w:rsidRPr="008B6D74" w:rsidRDefault="008B6D74" w:rsidP="004E16D4">
      <w:pPr>
        <w:rPr>
          <w:rFonts w:ascii="標楷體" w:eastAsia="標楷體" w:hAnsi="標楷體"/>
          <w:b/>
          <w:color w:val="000000" w:themeColor="text1"/>
        </w:rPr>
      </w:pPr>
      <w:r w:rsidRPr="008B6D74">
        <w:rPr>
          <w:rFonts w:ascii="標楷體" w:eastAsia="標楷體" w:hAnsi="標楷體" w:hint="eastAsia"/>
          <w:b/>
          <w:bCs/>
          <w:color w:val="000000" w:themeColor="text1"/>
          <w:lang w:eastAsia="zh-CN"/>
        </w:rPr>
        <w:t>三</w:t>
      </w:r>
      <w:r w:rsidRPr="008B6D74">
        <w:rPr>
          <w:rFonts w:ascii="標楷體" w:eastAsia="標楷體" w:hAnsi="標楷體"/>
          <w:b/>
          <w:bCs/>
          <w:color w:val="000000" w:themeColor="text1"/>
          <w:lang w:eastAsia="zh-CN"/>
        </w:rPr>
        <w:t xml:space="preserve">. </w:t>
      </w:r>
      <w:r w:rsidRPr="008B6D74">
        <w:rPr>
          <w:rFonts w:ascii="標楷體" w:eastAsia="標楷體" w:hAnsi="標楷體" w:hint="eastAsia"/>
          <w:b/>
          <w:bCs/>
          <w:color w:val="000000" w:themeColor="text1"/>
          <w:lang w:eastAsia="zh-CN"/>
        </w:rPr>
        <w:t>藏传佛教的</w:t>
      </w:r>
      <w:r w:rsidRPr="008B6D74">
        <w:rPr>
          <w:rFonts w:ascii="標楷體" w:eastAsia="標楷體" w:hAnsi="標楷體" w:hint="eastAsia"/>
          <w:b/>
          <w:bCs/>
          <w:lang w:eastAsia="zh-CN"/>
        </w:rPr>
        <w:t>萨迦派</w:t>
      </w:r>
    </w:p>
    <w:p w14:paraId="7C65C87E" w14:textId="2528BA91" w:rsidR="00D60B94" w:rsidRPr="008B6D74" w:rsidRDefault="008B6D74" w:rsidP="00CC217D">
      <w:pPr>
        <w:rPr>
          <w:rFonts w:ascii="標楷體" w:eastAsia="標楷體" w:hAnsi="標楷體"/>
          <w:b/>
          <w:bCs/>
        </w:rPr>
      </w:pPr>
      <w:r w:rsidRPr="008B6D74">
        <w:rPr>
          <w:rFonts w:ascii="標楷體" w:eastAsia="標楷體" w:hAnsi="標楷體"/>
          <w:b/>
          <w:bCs/>
          <w:lang w:eastAsia="zh-CN"/>
        </w:rPr>
        <w:t>1.</w:t>
      </w:r>
      <w:r w:rsidRPr="008B6D74">
        <w:rPr>
          <w:rFonts w:ascii="標楷體" w:eastAsia="標楷體" w:hAnsi="標楷體" w:hint="eastAsia"/>
          <w:b/>
          <w:bCs/>
          <w:lang w:eastAsia="zh-CN"/>
        </w:rPr>
        <w:t>「萨迦」的意思</w:t>
      </w:r>
    </w:p>
    <w:p w14:paraId="67C973A5" w14:textId="0F74C0A7" w:rsidR="00D60B94" w:rsidRPr="008B6D74" w:rsidRDefault="002F037D" w:rsidP="00CC217D">
      <w:pPr>
        <w:snapToGrid w:val="0"/>
        <w:jc w:val="both"/>
        <w:rPr>
          <w:rFonts w:ascii="標楷體" w:eastAsia="標楷體" w:hAnsi="標楷體"/>
          <w:color w:val="000000" w:themeColor="text1"/>
          <w:szCs w:val="34"/>
          <w:lang w:eastAsia="zh-CN" w:bidi="bo-CN"/>
        </w:rPr>
      </w:pPr>
      <w:r w:rsidRPr="008B6D74">
        <w:rPr>
          <w:rFonts w:ascii="標楷體" w:eastAsia="標楷體" w:hAnsi="標楷體"/>
          <w:b/>
          <w:bCs/>
          <w:noProof/>
        </w:rPr>
        <mc:AlternateContent>
          <mc:Choice Requires="wps">
            <w:drawing>
              <wp:anchor distT="45720" distB="45720" distL="114300" distR="114300" simplePos="0" relativeHeight="251719680" behindDoc="0" locked="0" layoutInCell="1" allowOverlap="1" wp14:anchorId="7E597D3F" wp14:editId="4A26E448">
                <wp:simplePos x="0" y="0"/>
                <wp:positionH relativeFrom="margin">
                  <wp:align>left</wp:align>
                </wp:positionH>
                <wp:positionV relativeFrom="paragraph">
                  <wp:posOffset>290100</wp:posOffset>
                </wp:positionV>
                <wp:extent cx="2332355" cy="2052955"/>
                <wp:effectExtent l="0" t="0" r="0" b="4445"/>
                <wp:wrapSquare wrapText="bothSides"/>
                <wp:docPr id="2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355" cy="2052955"/>
                        </a:xfrm>
                        <a:prstGeom prst="rect">
                          <a:avLst/>
                        </a:prstGeom>
                        <a:solidFill>
                          <a:srgbClr val="FFFFFF"/>
                        </a:solidFill>
                        <a:ln w="9525">
                          <a:noFill/>
                          <a:miter lim="800000"/>
                          <a:headEnd/>
                          <a:tailEnd/>
                        </a:ln>
                      </wps:spPr>
                      <wps:txbx>
                        <w:txbxContent>
                          <w:p w14:paraId="2B0E1916" w14:textId="77777777" w:rsidR="002F037D" w:rsidRDefault="002F037D">
                            <w:r>
                              <w:rPr>
                                <w:noProof/>
                              </w:rPr>
                              <w:drawing>
                                <wp:inline distT="0" distB="0" distL="0" distR="0" wp14:anchorId="3C6A0F83" wp14:editId="4BE1EB5B">
                                  <wp:extent cx="1908652" cy="1447864"/>
                                  <wp:effectExtent l="152400" t="133350" r="168275" b="152400"/>
                                  <wp:docPr id="204" name="圖片 204" descr="C:\Users\JoeLai\AppData\Local\Microsoft\Windows\INetCache\Content.MSO\2D7B2D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eLai\AppData\Local\Microsoft\Windows\INetCache\Content.MSO\2D7B2D2A.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1158" cy="145735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E537E8" w14:textId="2D201594" w:rsidR="002F037D" w:rsidRPr="002F037D" w:rsidRDefault="008B6D74" w:rsidP="002F037D">
                            <w:pPr>
                              <w:spacing w:line="0" w:lineRule="atLeast"/>
                              <w:jc w:val="center"/>
                              <w:rPr>
                                <w:rFonts w:asciiTheme="minorEastAsia" w:eastAsiaTheme="minorEastAsia" w:hAnsiTheme="minorEastAsia"/>
                                <w:sz w:val="16"/>
                                <w:szCs w:val="16"/>
                              </w:rPr>
                            </w:pPr>
                            <w:r w:rsidRPr="008B6D74">
                              <w:rPr>
                                <w:rFonts w:asciiTheme="minorEastAsia" w:eastAsia="DengXian" w:hAnsiTheme="minorEastAsia" w:hint="eastAsia"/>
                                <w:color w:val="000000" w:themeColor="text1"/>
                                <w:sz w:val="16"/>
                                <w:szCs w:val="16"/>
                                <w:lang w:eastAsia="zh-CN"/>
                              </w:rPr>
                              <w:t>萨迦寺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97D3F" id="_x0000_s1063" type="#_x0000_t202" style="position:absolute;left:0;text-align:left;margin-left:0;margin-top:22.85pt;width:183.65pt;height:161.6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" stroked="f">
                <v:textbox>
                  <w:txbxContent>
                    <w:p w14:paraId="2B0E1916" w14:textId="77777777" w:rsidR="002F037D" w:rsidRDefault="002F037D">
                      <w:r>
                        <w:rPr>
                          <w:noProof/>
                        </w:rPr>
                        <w:drawing>
                          <wp:inline distT="0" distB="0" distL="0" distR="0" wp14:anchorId="3C6A0F83" wp14:editId="4BE1EB5B">
                            <wp:extent cx="1908652" cy="1447864"/>
                            <wp:effectExtent l="152400" t="133350" r="168275" b="152400"/>
                            <wp:docPr id="204" name="圖片 204" descr="C:\Users\JoeLai\AppData\Local\Microsoft\Windows\INetCache\Content.MSO\2D7B2D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eLai\AppData\Local\Microsoft\Windows\INetCache\Content.MSO\2D7B2D2A.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1158" cy="145735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E537E8" w14:textId="2D201594" w:rsidR="002F037D" w:rsidRPr="002F037D" w:rsidRDefault="008B6D74" w:rsidP="002F037D">
                      <w:pPr>
                        <w:spacing w:line="0" w:lineRule="atLeast"/>
                        <w:jc w:val="center"/>
                        <w:rPr>
                          <w:rFonts w:asciiTheme="minorEastAsia" w:eastAsiaTheme="minorEastAsia" w:hAnsiTheme="minorEastAsia"/>
                          <w:sz w:val="16"/>
                          <w:szCs w:val="16"/>
                        </w:rPr>
                      </w:pPr>
                      <w:r w:rsidRPr="008B6D74">
                        <w:rPr>
                          <w:rFonts w:asciiTheme="minorEastAsia" w:eastAsia="DengXian" w:hAnsiTheme="minorEastAsia" w:hint="eastAsia"/>
                          <w:color w:val="000000" w:themeColor="text1"/>
                          <w:sz w:val="16"/>
                          <w:szCs w:val="16"/>
                          <w:lang w:eastAsia="zh-CN"/>
                        </w:rPr>
                        <w:t>萨迦寺</w:t>
                      </w:r>
                    </w:p>
                  </w:txbxContent>
                </v:textbox>
                <w10:wrap type="square" anchorx="margin"/>
              </v:shape>
            </w:pict>
          </mc:Fallback>
        </mc:AlternateContent>
      </w:r>
      <w:r w:rsidR="008B6D74" w:rsidRPr="008B6D74">
        <w:rPr>
          <w:rFonts w:ascii="標楷體" w:eastAsia="標楷體" w:hAnsi="標楷體" w:hint="eastAsia"/>
          <w:lang w:eastAsia="zh-CN"/>
        </w:rPr>
        <w:t xml:space="preserve">　　「萨迦」一词，意译为灰白色之地，因为此派座落</w:t>
      </w:r>
      <w:r w:rsidR="008B6D74" w:rsidRPr="008B6D74">
        <w:rPr>
          <w:rFonts w:ascii="標楷體" w:eastAsia="標楷體" w:hAnsi="標楷體" w:hint="eastAsia"/>
          <w:color w:val="000000" w:themeColor="text1"/>
          <w:lang w:eastAsia="zh-CN"/>
        </w:rPr>
        <w:t>在西藏南部的</w:t>
      </w:r>
      <w:r w:rsidR="008B6D74" w:rsidRPr="008B6D74">
        <w:rPr>
          <w:rFonts w:ascii="標楷體" w:eastAsia="標楷體" w:hAnsi="標楷體" w:hint="eastAsia"/>
          <w:lang w:eastAsia="zh-CN"/>
        </w:rPr>
        <w:t>主寺</w:t>
      </w:r>
      <w:r w:rsidR="008B6D74" w:rsidRPr="008B6D74">
        <w:rPr>
          <w:rFonts w:ascii="標楷體" w:eastAsia="標楷體" w:hAnsi="標楷體" w:hint="eastAsia"/>
          <w:color w:val="000000" w:themeColor="text1"/>
          <w:lang w:eastAsia="zh-CN"/>
        </w:rPr>
        <w:t>萨迦北寺，其背后的山坡</w:t>
      </w:r>
      <w:r w:rsidR="008B6D74" w:rsidRPr="008B6D74">
        <w:rPr>
          <w:rFonts w:ascii="標楷體" w:eastAsia="標楷體" w:hAnsi="標楷體" w:hint="eastAsia"/>
          <w:lang w:eastAsia="zh-CN"/>
        </w:rPr>
        <w:t>上有一大片灰灰白白的岩层，故此便以此灰白色之地作为宗派的名称。萨迦派有另外一个名字叫</w:t>
      </w:r>
      <w:r w:rsidR="008B6D74" w:rsidRPr="008B6D74">
        <w:rPr>
          <w:rFonts w:ascii="標楷體" w:eastAsia="標楷體" w:hAnsi="標楷體" w:hint="eastAsia"/>
          <w:color w:val="000000" w:themeColor="text1"/>
          <w:lang w:eastAsia="zh-CN"/>
        </w:rPr>
        <w:t>花教，这个别名的由来是因为萨迦派寺院</w:t>
      </w:r>
      <w:r w:rsidR="008B6D74" w:rsidRPr="008B6D74">
        <w:rPr>
          <w:rFonts w:ascii="標楷體" w:eastAsia="標楷體" w:hAnsi="標楷體" w:hint="eastAsia"/>
          <w:color w:val="000000" w:themeColor="text1"/>
          <w:kern w:val="0"/>
          <w:szCs w:val="20"/>
          <w:lang w:eastAsia="zh-CN" w:bidi="bo-CN"/>
        </w:rPr>
        <w:t>的围墙上有红白蓝三种颜色：红色象征文殊师利菩萨、白色象征观世音菩萨、蓝色象征金刚手菩萨。因为</w:t>
      </w:r>
      <w:r w:rsidR="008B6D74" w:rsidRPr="008B6D74">
        <w:rPr>
          <w:rFonts w:ascii="標楷體" w:eastAsia="標楷體" w:hAnsi="標楷體" w:hint="eastAsia"/>
          <w:color w:val="000000" w:themeColor="text1"/>
          <w:lang w:eastAsia="zh-CN"/>
        </w:rPr>
        <w:t>红、白、蓝三色正是「慈、智、力总集三大怙主」的代表，所以又叫作花教。</w:t>
      </w:r>
    </w:p>
    <w:p w14:paraId="3666741B" w14:textId="77777777" w:rsidR="00D60B94" w:rsidRPr="008B6D74" w:rsidRDefault="00D60B94" w:rsidP="00CC217D">
      <w:pPr>
        <w:snapToGrid w:val="0"/>
        <w:rPr>
          <w:rFonts w:ascii="標楷體" w:eastAsia="標楷體" w:hAnsi="標楷體"/>
          <w:szCs w:val="34"/>
          <w:lang w:eastAsia="zh-CN" w:bidi="bo-CN"/>
        </w:rPr>
      </w:pPr>
    </w:p>
    <w:p w14:paraId="1381109E" w14:textId="08C51F60" w:rsidR="00D60B94" w:rsidRPr="008B6D74" w:rsidRDefault="008B6D74" w:rsidP="00BB4FEC">
      <w:pPr>
        <w:rPr>
          <w:rFonts w:ascii="標楷體" w:eastAsia="標楷體" w:hAnsi="標楷體"/>
          <w:b/>
          <w:bCs/>
        </w:rPr>
      </w:pPr>
      <w:r w:rsidRPr="008B6D74">
        <w:rPr>
          <w:rFonts w:ascii="標楷體" w:eastAsia="標楷體" w:hAnsi="標楷體"/>
          <w:b/>
          <w:bCs/>
          <w:lang w:eastAsia="zh-CN"/>
        </w:rPr>
        <w:t xml:space="preserve">3.2 </w:t>
      </w:r>
      <w:r w:rsidRPr="008B6D74">
        <w:rPr>
          <w:rFonts w:ascii="標楷體" w:eastAsia="標楷體" w:hAnsi="標楷體" w:hint="eastAsia"/>
          <w:b/>
          <w:bCs/>
          <w:lang w:eastAsia="zh-CN"/>
        </w:rPr>
        <w:t>萨迦派的传承与代表人物</w:t>
      </w:r>
    </w:p>
    <w:p w14:paraId="59674AF3" w14:textId="0E6D3516" w:rsidR="00D60B94" w:rsidRPr="008B6D74" w:rsidRDefault="008B6D74" w:rsidP="00D60B94">
      <w:pPr>
        <w:rPr>
          <w:rFonts w:ascii="標楷體" w:eastAsia="標楷體" w:hAnsi="標楷體"/>
        </w:rPr>
      </w:pPr>
      <w:r w:rsidRPr="008B6D74">
        <w:rPr>
          <w:rFonts w:ascii="標楷體" w:eastAsia="標楷體" w:hAnsi="標楷體"/>
          <w:lang w:eastAsia="zh-CN"/>
        </w:rPr>
        <w:t xml:space="preserve">3.2.1 </w:t>
      </w:r>
      <w:r w:rsidRPr="008B6D74">
        <w:rPr>
          <w:rFonts w:ascii="標楷體" w:eastAsia="標楷體" w:hAnsi="標楷體" w:hint="eastAsia"/>
          <w:lang w:eastAsia="zh-CN"/>
        </w:rPr>
        <w:t>萨迦派的创立与传承</w:t>
      </w:r>
    </w:p>
    <w:p w14:paraId="6AB3260A" w14:textId="382EDE5C" w:rsidR="00D60B94" w:rsidRPr="008B6D74" w:rsidRDefault="008B6D74" w:rsidP="00CC217D">
      <w:pPr>
        <w:jc w:val="both"/>
        <w:rPr>
          <w:rFonts w:ascii="標楷體" w:eastAsia="標楷體" w:hAnsi="標楷體"/>
          <w:color w:val="000000" w:themeColor="text1"/>
          <w:kern w:val="0"/>
          <w:szCs w:val="20"/>
          <w:lang w:eastAsia="zh-CN" w:bidi="bo-CN"/>
        </w:rPr>
      </w:pPr>
      <w:r w:rsidRPr="008B6D74">
        <w:rPr>
          <w:rFonts w:ascii="標楷體" w:eastAsia="標楷體" w:hAnsi="標楷體"/>
          <w:color w:val="000000" w:themeColor="text1"/>
          <w:kern w:val="0"/>
          <w:szCs w:val="20"/>
          <w:lang w:eastAsia="zh-CN" w:bidi="bo-CN"/>
        </w:rPr>
        <w:t xml:space="preserve">    </w:t>
      </w:r>
      <w:r w:rsidRPr="008B6D74">
        <w:rPr>
          <w:rFonts w:ascii="標楷體" w:eastAsia="標楷體" w:hAnsi="標楷體" w:hint="eastAsia"/>
          <w:color w:val="000000" w:themeColor="text1"/>
          <w:kern w:val="0"/>
          <w:szCs w:val="20"/>
          <w:lang w:eastAsia="zh-CN" w:bidi="bo-CN"/>
        </w:rPr>
        <w:t>萨迦派是由吐</w:t>
      </w:r>
      <w:r w:rsidRPr="008B6D74">
        <w:rPr>
          <w:rFonts w:ascii="標楷體" w:eastAsia="標楷體" w:hAnsi="標楷體" w:hint="eastAsia"/>
          <w:color w:val="000000" w:themeColor="text1"/>
          <w:kern w:val="0"/>
          <w:lang w:eastAsia="zh-CN" w:bidi="bo-CN"/>
        </w:rPr>
        <w:t>蕃</w:t>
      </w:r>
      <w:r w:rsidRPr="008B6D74">
        <w:rPr>
          <w:rFonts w:ascii="標楷體" w:eastAsia="標楷體" w:hAnsi="標楷體" w:hint="eastAsia"/>
          <w:color w:val="000000" w:themeColor="text1"/>
          <w:kern w:val="0"/>
          <w:szCs w:val="20"/>
          <w:lang w:eastAsia="zh-CN" w:bidi="bo-CN"/>
        </w:rPr>
        <w:t>贵族昆氏家族所创立的，该派创始人</w:t>
      </w:r>
      <w:r w:rsidRPr="008B6D74">
        <w:rPr>
          <w:rFonts w:ascii="標楷體" w:eastAsia="標楷體" w:hAnsi="標楷體" w:hint="eastAsia"/>
          <w:color w:val="000000" w:themeColor="text1"/>
          <w:kern w:val="0"/>
          <w:szCs w:val="20"/>
          <w:u w:val="single"/>
          <w:lang w:eastAsia="zh-CN" w:bidi="bo-CN"/>
        </w:rPr>
        <w:t>昆</w:t>
      </w:r>
      <w:r w:rsidRPr="008B6D74">
        <w:rPr>
          <w:rFonts w:ascii="標楷體" w:eastAsia="標楷體" w:hAnsi="標楷體"/>
          <w:color w:val="000000" w:themeColor="text1"/>
          <w:kern w:val="0"/>
          <w:szCs w:val="20"/>
          <w:u w:val="single"/>
          <w:lang w:eastAsia="zh-CN" w:bidi="bo-CN"/>
        </w:rPr>
        <w:t>.</w:t>
      </w:r>
      <w:r w:rsidRPr="008B6D74">
        <w:rPr>
          <w:rFonts w:ascii="標楷體" w:eastAsia="標楷體" w:hAnsi="標楷體" w:hint="eastAsia"/>
          <w:color w:val="000000" w:themeColor="text1"/>
          <w:kern w:val="0"/>
          <w:szCs w:val="20"/>
          <w:u w:val="single"/>
          <w:lang w:eastAsia="zh-CN" w:bidi="bo-CN"/>
        </w:rPr>
        <w:t>贡却杰布</w:t>
      </w:r>
      <w:r w:rsidRPr="008B6D74">
        <w:rPr>
          <w:rFonts w:ascii="標楷體" w:eastAsia="標楷體" w:hAnsi="標楷體" w:hint="eastAsia"/>
          <w:color w:val="000000" w:themeColor="text1"/>
          <w:kern w:val="0"/>
          <w:szCs w:val="20"/>
          <w:lang w:eastAsia="zh-CN" w:bidi="bo-CN"/>
        </w:rPr>
        <w:t>（公元</w:t>
      </w:r>
      <w:r w:rsidRPr="008B6D74">
        <w:rPr>
          <w:rFonts w:ascii="標楷體" w:eastAsia="標楷體" w:hAnsi="標楷體"/>
          <w:color w:val="000000" w:themeColor="text1"/>
          <w:kern w:val="0"/>
          <w:szCs w:val="20"/>
          <w:lang w:eastAsia="zh-CN" w:bidi="bo-CN"/>
        </w:rPr>
        <w:t>1034-1102</w:t>
      </w:r>
      <w:r w:rsidRPr="008B6D74">
        <w:rPr>
          <w:rFonts w:ascii="標楷體" w:eastAsia="標楷體" w:hAnsi="標楷體" w:hint="eastAsia"/>
          <w:color w:val="000000" w:themeColor="text1"/>
          <w:kern w:val="0"/>
          <w:szCs w:val="20"/>
          <w:lang w:eastAsia="zh-CN" w:bidi="bo-CN"/>
        </w:rPr>
        <w:t>年）自称是</w:t>
      </w:r>
      <w:r w:rsidRPr="008B6D74">
        <w:rPr>
          <w:rFonts w:ascii="標楷體" w:eastAsia="標楷體" w:hAnsi="標楷體" w:hint="eastAsia"/>
          <w:color w:val="000000" w:themeColor="text1"/>
          <w:kern w:val="0"/>
          <w:szCs w:val="20"/>
          <w:u w:val="single"/>
          <w:lang w:eastAsia="zh-CN" w:bidi="bo-CN"/>
        </w:rPr>
        <w:t>赤松德赞</w:t>
      </w:r>
      <w:r w:rsidRPr="008B6D74">
        <w:rPr>
          <w:rFonts w:ascii="標楷體" w:eastAsia="標楷體" w:hAnsi="標楷體" w:hint="eastAsia"/>
          <w:color w:val="000000" w:themeColor="text1"/>
          <w:kern w:val="0"/>
          <w:szCs w:val="20"/>
          <w:lang w:eastAsia="zh-CN" w:bidi="bo-CN"/>
        </w:rPr>
        <w:t>时期</w:t>
      </w:r>
      <w:r w:rsidRPr="008B6D74">
        <w:rPr>
          <w:rFonts w:ascii="標楷體" w:eastAsia="標楷體" w:hAnsi="標楷體" w:hint="eastAsia"/>
          <w:color w:val="000000" w:themeColor="text1"/>
          <w:kern w:val="0"/>
          <w:szCs w:val="20"/>
          <w:u w:val="single"/>
          <w:lang w:eastAsia="zh-CN" w:bidi="bo-CN"/>
        </w:rPr>
        <w:t>寂护大师</w:t>
      </w:r>
      <w:r w:rsidRPr="008B6D74">
        <w:rPr>
          <w:rFonts w:ascii="標楷體" w:eastAsia="標楷體" w:hAnsi="標楷體" w:hint="eastAsia"/>
          <w:color w:val="000000" w:themeColor="text1"/>
          <w:kern w:val="0"/>
          <w:szCs w:val="20"/>
          <w:lang w:eastAsia="zh-CN" w:bidi="bo-CN"/>
        </w:rPr>
        <w:t>在桑耶寺剃度的「七觉士」中</w:t>
      </w:r>
      <w:r w:rsidRPr="008B6D74">
        <w:rPr>
          <w:rFonts w:ascii="標楷體" w:eastAsia="標楷體" w:hAnsi="標楷體" w:hint="eastAsia"/>
          <w:color w:val="000000" w:themeColor="text1"/>
          <w:kern w:val="0"/>
          <w:szCs w:val="20"/>
          <w:u w:val="single"/>
          <w:lang w:eastAsia="zh-CN" w:bidi="bo-CN"/>
        </w:rPr>
        <w:t>昆</w:t>
      </w:r>
      <w:r w:rsidR="00D60B94" w:rsidRPr="008B6D74">
        <w:rPr>
          <w:rFonts w:ascii="標楷體" w:eastAsia="標楷體" w:hAnsi="標楷體"/>
          <w:color w:val="000000" w:themeColor="text1"/>
          <w:kern w:val="0"/>
          <w:szCs w:val="20"/>
          <w:u w:val="single"/>
          <w:lang w:bidi="bo-CN"/>
        </w:rPr>
        <w:sym w:font="Wingdings" w:char="F09E"/>
      </w:r>
      <w:r w:rsidRPr="008B6D74">
        <w:rPr>
          <w:rFonts w:ascii="標楷體" w:eastAsia="標楷體" w:hAnsi="標楷體" w:hint="eastAsia"/>
          <w:color w:val="000000" w:themeColor="text1"/>
          <w:kern w:val="0"/>
          <w:szCs w:val="20"/>
          <w:u w:val="single"/>
          <w:lang w:eastAsia="zh-CN" w:bidi="bo-CN"/>
        </w:rPr>
        <w:t>鲁益旺波</w:t>
      </w:r>
      <w:r w:rsidRPr="008B6D74">
        <w:rPr>
          <w:rFonts w:ascii="標楷體" w:eastAsia="標楷體" w:hAnsi="標楷體" w:hint="eastAsia"/>
          <w:color w:val="000000" w:themeColor="text1"/>
          <w:kern w:val="0"/>
          <w:szCs w:val="20"/>
          <w:lang w:eastAsia="zh-CN" w:bidi="bo-CN"/>
        </w:rPr>
        <w:t>的后裔。昆氏家族在创立萨迦派之前，一直都是修持宁玛派教法的，到</w:t>
      </w:r>
      <w:r w:rsidRPr="008B6D74">
        <w:rPr>
          <w:rFonts w:ascii="標楷體" w:eastAsia="標楷體" w:hAnsi="標楷體" w:hint="eastAsia"/>
          <w:color w:val="000000" w:themeColor="text1"/>
          <w:kern w:val="0"/>
          <w:szCs w:val="20"/>
          <w:u w:val="single"/>
          <w:lang w:eastAsia="zh-CN" w:bidi="bo-CN"/>
        </w:rPr>
        <w:t>贡却杰布</w:t>
      </w:r>
      <w:r w:rsidRPr="008B6D74">
        <w:rPr>
          <w:rFonts w:ascii="標楷體" w:eastAsia="標楷體" w:hAnsi="標楷體" w:hint="eastAsia"/>
          <w:color w:val="000000" w:themeColor="text1"/>
          <w:kern w:val="0"/>
          <w:szCs w:val="20"/>
          <w:lang w:eastAsia="zh-CN" w:bidi="bo-CN"/>
        </w:rPr>
        <w:t>时才开始学习新的密法。公元</w:t>
      </w:r>
      <w:r w:rsidRPr="008B6D74">
        <w:rPr>
          <w:rFonts w:ascii="標楷體" w:eastAsia="標楷體" w:hAnsi="標楷體"/>
          <w:color w:val="000000" w:themeColor="text1"/>
          <w:kern w:val="0"/>
          <w:szCs w:val="20"/>
          <w:lang w:eastAsia="zh-CN" w:bidi="bo-CN"/>
        </w:rPr>
        <w:t>1073</w:t>
      </w:r>
      <w:r w:rsidRPr="008B6D74">
        <w:rPr>
          <w:rFonts w:ascii="標楷體" w:eastAsia="標楷體" w:hAnsi="標楷體" w:hint="eastAsia"/>
          <w:color w:val="000000" w:themeColor="text1"/>
          <w:kern w:val="0"/>
          <w:szCs w:val="20"/>
          <w:lang w:eastAsia="zh-CN" w:bidi="bo-CN"/>
        </w:rPr>
        <w:t>年，</w:t>
      </w:r>
      <w:r w:rsidRPr="008B6D74">
        <w:rPr>
          <w:rFonts w:ascii="標楷體" w:eastAsia="標楷體" w:hAnsi="標楷體" w:hint="eastAsia"/>
          <w:color w:val="000000" w:themeColor="text1"/>
          <w:kern w:val="0"/>
          <w:szCs w:val="20"/>
          <w:u w:val="single"/>
          <w:lang w:eastAsia="zh-CN" w:bidi="bo-CN"/>
        </w:rPr>
        <w:t>贡却杰布</w:t>
      </w:r>
      <w:r w:rsidRPr="008B6D74">
        <w:rPr>
          <w:rFonts w:ascii="標楷體" w:eastAsia="標楷體" w:hAnsi="標楷體" w:hint="eastAsia"/>
          <w:color w:val="000000" w:themeColor="text1"/>
          <w:kern w:val="0"/>
          <w:szCs w:val="20"/>
          <w:lang w:eastAsia="zh-CN" w:bidi="bo-CN"/>
        </w:rPr>
        <w:t>在后藏仲曲地方修建了萨迦寺，并以此作为弘法的基地，建立萨迦派。</w:t>
      </w:r>
    </w:p>
    <w:p w14:paraId="75C73EB2" w14:textId="64C62716" w:rsidR="00D4481D" w:rsidRPr="008B6D74" w:rsidRDefault="00D21946" w:rsidP="00D4481D">
      <w:pPr>
        <w:ind w:firstLineChars="200" w:firstLine="480"/>
        <w:rPr>
          <w:rFonts w:ascii="標楷體" w:eastAsia="標楷體" w:hAnsi="標楷體"/>
          <w:lang w:eastAsia="zh-CN"/>
        </w:rPr>
      </w:pPr>
      <w:r w:rsidRPr="008B6D74">
        <w:rPr>
          <w:rFonts w:ascii="標楷體" w:eastAsia="標楷體" w:hAnsi="標楷體"/>
          <w:noProof/>
          <w:color w:val="000000" w:themeColor="text1"/>
          <w:kern w:val="0"/>
          <w:szCs w:val="20"/>
        </w:rPr>
        <mc:AlternateContent>
          <mc:Choice Requires="wps">
            <w:drawing>
              <wp:anchor distT="45720" distB="45720" distL="114300" distR="114300" simplePos="0" relativeHeight="251725824" behindDoc="0" locked="0" layoutInCell="1" allowOverlap="1" wp14:anchorId="51107B71" wp14:editId="005C7D5D">
                <wp:simplePos x="0" y="0"/>
                <wp:positionH relativeFrom="margin">
                  <wp:posOffset>4426585</wp:posOffset>
                </wp:positionH>
                <wp:positionV relativeFrom="paragraph">
                  <wp:posOffset>320675</wp:posOffset>
                </wp:positionV>
                <wp:extent cx="1795780" cy="2217420"/>
                <wp:effectExtent l="0" t="0" r="0" b="0"/>
                <wp:wrapSquare wrapText="bothSides"/>
                <wp:docPr id="2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2217420"/>
                        </a:xfrm>
                        <a:prstGeom prst="rect">
                          <a:avLst/>
                        </a:prstGeom>
                        <a:solidFill>
                          <a:srgbClr val="FFFFFF"/>
                        </a:solidFill>
                        <a:ln w="9525">
                          <a:noFill/>
                          <a:miter lim="800000"/>
                          <a:headEnd/>
                          <a:tailEnd/>
                        </a:ln>
                      </wps:spPr>
                      <wps:txbx>
                        <w:txbxContent>
                          <w:p w14:paraId="0D6FDD61" w14:textId="77777777" w:rsidR="00D21946" w:rsidRDefault="00D21946">
                            <w:r>
                              <w:rPr>
                                <w:noProof/>
                              </w:rPr>
                              <w:drawing>
                                <wp:inline distT="0" distB="0" distL="0" distR="0" wp14:anchorId="350EE8F0" wp14:editId="180B01BA">
                                  <wp:extent cx="1481223" cy="2074987"/>
                                  <wp:effectExtent l="19050" t="0" r="24130" b="611505"/>
                                  <wp:docPr id="210" name="圖片 210" descr="è©è¿¦æ´¾å§äºº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è©è¿¦æ´¾å§äººçåçæå°çµæ"/>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8094" cy="21266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07B71" id="_x0000_s1064" type="#_x0000_t202" style="position:absolute;left:0;text-align:left;margin-left:348.55pt;margin-top:25.25pt;width:141.4pt;height:174.6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" stroked="f">
                <v:textbox>
                  <w:txbxContent>
                    <w:p w14:paraId="0D6FDD61" w14:textId="77777777" w:rsidR="00D21946" w:rsidRDefault="00D21946">
                      <w:r>
                        <w:rPr>
                          <w:noProof/>
                        </w:rPr>
                        <w:drawing>
                          <wp:inline distT="0" distB="0" distL="0" distR="0" wp14:anchorId="350EE8F0" wp14:editId="180B01BA">
                            <wp:extent cx="1481223" cy="2074987"/>
                            <wp:effectExtent l="19050" t="0" r="24130" b="611505"/>
                            <wp:docPr id="210" name="圖片 210" descr="è©è¿¦æ´¾å§äºº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è©è¿¦æ´¾å§äººçåçæå°çµæ"/>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8094" cy="21266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type="square" anchorx="margin"/>
              </v:shape>
            </w:pict>
          </mc:Fallback>
        </mc:AlternateContent>
      </w:r>
      <w:r w:rsidR="008B6D74" w:rsidRPr="008B6D74">
        <w:rPr>
          <w:rFonts w:ascii="標楷體" w:eastAsia="標楷體" w:hAnsi="標楷體" w:hint="eastAsia"/>
          <w:color w:val="000000" w:themeColor="text1"/>
          <w:szCs w:val="20"/>
          <w:u w:val="single"/>
          <w:lang w:eastAsia="zh-CN"/>
        </w:rPr>
        <w:t>贡却杰布</w:t>
      </w:r>
      <w:r w:rsidR="008B6D74" w:rsidRPr="008B6D74">
        <w:rPr>
          <w:rFonts w:ascii="標楷體" w:eastAsia="標楷體" w:hAnsi="標楷體" w:hint="eastAsia"/>
          <w:color w:val="000000" w:themeColor="text1"/>
          <w:szCs w:val="20"/>
          <w:lang w:eastAsia="zh-CN"/>
        </w:rPr>
        <w:t>在萨迦寺弘法达三十年之久，他是藏传佛教第一位以在家居士身份而成为教主的人。在建教之初，他规定僧人可以结婚生子，但生子之后就不可以再亲近女色；他还规定法嗣的传承只限于昆氏家族内进行，因此将政教二权都集中在同一个家族手中。基本上，萨迦派是采用</w:t>
      </w:r>
      <w:r w:rsidR="008B6D74" w:rsidRPr="008B6D74">
        <w:rPr>
          <w:rFonts w:ascii="標楷體" w:eastAsia="標楷體" w:hAnsi="標楷體" w:hint="eastAsia"/>
          <w:color w:val="000000" w:themeColor="text1"/>
          <w:kern w:val="0"/>
          <w:szCs w:val="20"/>
          <w:lang w:eastAsia="zh-CN" w:bidi="bo-CN"/>
        </w:rPr>
        <w:t>「</w:t>
      </w:r>
      <w:r w:rsidR="008B6D74" w:rsidRPr="008B6D74">
        <w:rPr>
          <w:rFonts w:ascii="標楷體" w:eastAsia="標楷體" w:hAnsi="標楷體" w:hint="eastAsia"/>
          <w:color w:val="000000" w:themeColor="text1"/>
          <w:szCs w:val="20"/>
          <w:lang w:eastAsia="zh-CN"/>
        </w:rPr>
        <w:t>血统</w:t>
      </w:r>
      <w:r w:rsidR="008B6D74" w:rsidRPr="008B6D74">
        <w:rPr>
          <w:rFonts w:ascii="標楷體" w:eastAsia="標楷體" w:hAnsi="標楷體" w:hint="eastAsia"/>
          <w:color w:val="000000" w:themeColor="text1"/>
          <w:kern w:val="0"/>
          <w:szCs w:val="20"/>
          <w:lang w:eastAsia="zh-CN" w:bidi="bo-CN"/>
        </w:rPr>
        <w:t>」</w:t>
      </w:r>
      <w:r w:rsidR="008B6D74" w:rsidRPr="008B6D74">
        <w:rPr>
          <w:rFonts w:ascii="標楷體" w:eastAsia="標楷體" w:hAnsi="標楷體" w:hint="eastAsia"/>
          <w:color w:val="000000" w:themeColor="text1"/>
          <w:szCs w:val="20"/>
          <w:lang w:eastAsia="zh-CN"/>
        </w:rPr>
        <w:t>和</w:t>
      </w:r>
      <w:r w:rsidR="008B6D74" w:rsidRPr="008B6D74">
        <w:rPr>
          <w:rFonts w:ascii="標楷體" w:eastAsia="標楷體" w:hAnsi="標楷體" w:hint="eastAsia"/>
          <w:color w:val="000000" w:themeColor="text1"/>
          <w:kern w:val="0"/>
          <w:szCs w:val="20"/>
          <w:lang w:eastAsia="zh-CN" w:bidi="bo-CN"/>
        </w:rPr>
        <w:t>「</w:t>
      </w:r>
      <w:r w:rsidR="008B6D74" w:rsidRPr="008B6D74">
        <w:rPr>
          <w:rFonts w:ascii="標楷體" w:eastAsia="標楷體" w:hAnsi="標楷體" w:hint="eastAsia"/>
          <w:color w:val="000000" w:themeColor="text1"/>
          <w:szCs w:val="20"/>
          <w:lang w:eastAsia="zh-CN"/>
        </w:rPr>
        <w:t>法统</w:t>
      </w:r>
      <w:r w:rsidR="008B6D74" w:rsidRPr="008B6D74">
        <w:rPr>
          <w:rFonts w:ascii="標楷體" w:eastAsia="標楷體" w:hAnsi="標楷體" w:hint="eastAsia"/>
          <w:color w:val="000000" w:themeColor="text1"/>
          <w:kern w:val="0"/>
          <w:szCs w:val="20"/>
          <w:lang w:eastAsia="zh-CN" w:bidi="bo-CN"/>
        </w:rPr>
        <w:t>」</w:t>
      </w:r>
      <w:r w:rsidR="008B6D74" w:rsidRPr="008B6D74">
        <w:rPr>
          <w:rFonts w:ascii="標楷體" w:eastAsia="標楷體" w:hAnsi="標楷體" w:hint="eastAsia"/>
          <w:color w:val="000000" w:themeColor="text1"/>
          <w:szCs w:val="20"/>
          <w:lang w:eastAsia="zh-CN"/>
        </w:rPr>
        <w:t>并行的传承方法。除此之外，萨迦派还有两个显教的传承：</w:t>
      </w:r>
    </w:p>
    <w:p w14:paraId="77BD3689" w14:textId="736875CE" w:rsidR="00F36522" w:rsidRPr="008B6D74" w:rsidRDefault="00D4481D" w:rsidP="00D4481D">
      <w:pPr>
        <w:rPr>
          <w:rFonts w:ascii="標楷體" w:eastAsia="標楷體" w:hAnsi="標楷體"/>
          <w:lang w:eastAsia="zh-CN"/>
        </w:rPr>
      </w:pPr>
      <w:r w:rsidRPr="008B6D74">
        <w:rPr>
          <w:rFonts w:ascii="標楷體" w:eastAsia="標楷體" w:hAnsi="標楷體"/>
        </w:rPr>
        <w:sym w:font="Wingdings" w:char="F081"/>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宣扬唯识见，传授法相唯识学说；</w:t>
      </w:r>
    </w:p>
    <w:p w14:paraId="30E219FC" w14:textId="3766F71B" w:rsidR="00D21946" w:rsidRPr="008B6D74" w:rsidRDefault="00D4481D" w:rsidP="00D4481D">
      <w:pPr>
        <w:rPr>
          <w:rFonts w:ascii="標楷體" w:eastAsia="標楷體" w:hAnsi="標楷體"/>
          <w:color w:val="000000"/>
          <w:spacing w:val="3"/>
          <w:shd w:val="clear" w:color="auto" w:fill="FFFFFF"/>
        </w:rPr>
      </w:pPr>
      <w:r w:rsidRPr="008B6D74">
        <w:rPr>
          <w:rFonts w:ascii="標楷體" w:eastAsia="標楷體" w:hAnsi="標楷體"/>
        </w:rPr>
        <w:sym w:font="Wingdings" w:char="F082"/>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主张诸法性空，传扬中观学说，特别是</w:t>
      </w:r>
      <w:r w:rsidR="008B6D74" w:rsidRPr="008B6D74">
        <w:rPr>
          <w:rFonts w:ascii="標楷體" w:eastAsia="標楷體" w:hAnsi="標楷體" w:hint="eastAsia"/>
          <w:color w:val="000000"/>
          <w:spacing w:val="3"/>
          <w:shd w:val="clear" w:color="auto" w:fill="FFFFFF"/>
          <w:lang w:eastAsia="zh-CN"/>
        </w:rPr>
        <w:t>月称系的中观应成派</w:t>
      </w:r>
    </w:p>
    <w:p w14:paraId="6D0BA7E5" w14:textId="54CBE912" w:rsidR="00D60B94" w:rsidRPr="008B6D74" w:rsidRDefault="008B6D74" w:rsidP="00D21946">
      <w:pPr>
        <w:ind w:firstLineChars="100" w:firstLine="246"/>
        <w:rPr>
          <w:rFonts w:ascii="標楷體" w:eastAsia="標楷體" w:hAnsi="標楷體"/>
        </w:rPr>
      </w:pPr>
      <w:r w:rsidRPr="008B6D74">
        <w:rPr>
          <w:rFonts w:ascii="標楷體" w:eastAsia="標楷體" w:hAnsi="標楷體"/>
          <w:color w:val="000000"/>
          <w:spacing w:val="3"/>
          <w:shd w:val="clear" w:color="auto" w:fill="FFFFFF"/>
          <w:lang w:eastAsia="zh-CN"/>
        </w:rPr>
        <w:t xml:space="preserve"> </w:t>
      </w:r>
      <w:r w:rsidRPr="008B6D74">
        <w:rPr>
          <w:rFonts w:ascii="標楷體" w:eastAsia="標楷體" w:hAnsi="標楷體" w:hint="eastAsia"/>
          <w:color w:val="000000"/>
          <w:spacing w:val="3"/>
          <w:shd w:val="clear" w:color="auto" w:fill="FFFFFF"/>
          <w:lang w:eastAsia="zh-CN"/>
        </w:rPr>
        <w:t>思想</w:t>
      </w:r>
      <w:r w:rsidRPr="008B6D74">
        <w:rPr>
          <w:rFonts w:ascii="標楷體" w:eastAsia="標楷體" w:hAnsi="標楷體" w:hint="eastAsia"/>
          <w:lang w:eastAsia="zh-CN"/>
        </w:rPr>
        <w:t>。</w:t>
      </w:r>
    </w:p>
    <w:p w14:paraId="7334E3BD" w14:textId="77777777" w:rsidR="00E3339F" w:rsidRPr="008B6D74" w:rsidRDefault="00E3339F" w:rsidP="00D21946">
      <w:pPr>
        <w:ind w:firstLineChars="100" w:firstLine="240"/>
        <w:rPr>
          <w:rFonts w:ascii="標楷體" w:eastAsia="標楷體" w:hAnsi="標楷體"/>
        </w:rPr>
      </w:pPr>
    </w:p>
    <w:p w14:paraId="4F11CB10" w14:textId="77777777" w:rsidR="00E3339F" w:rsidRPr="008B6D74" w:rsidRDefault="00E3339F" w:rsidP="00D21946">
      <w:pPr>
        <w:ind w:firstLineChars="100" w:firstLine="240"/>
        <w:rPr>
          <w:rFonts w:ascii="標楷體" w:eastAsia="標楷體" w:hAnsi="標楷體"/>
          <w:color w:val="000000" w:themeColor="text1"/>
          <w:szCs w:val="20"/>
        </w:rPr>
      </w:pPr>
    </w:p>
    <w:p w14:paraId="78A7F2F6" w14:textId="47F39EE9" w:rsidR="00D60B94" w:rsidRPr="008B6D74" w:rsidRDefault="008B6D74" w:rsidP="002F037D">
      <w:pPr>
        <w:spacing w:beforeLines="50" w:before="180"/>
        <w:rPr>
          <w:rFonts w:ascii="標楷體" w:eastAsia="標楷體" w:hAnsi="標楷體"/>
          <w:b/>
          <w:bCs/>
          <w:color w:val="000000" w:themeColor="text1"/>
          <w:szCs w:val="20"/>
        </w:rPr>
      </w:pPr>
      <w:r w:rsidRPr="008B6D74">
        <w:rPr>
          <w:rFonts w:ascii="標楷體" w:eastAsia="標楷體" w:hAnsi="標楷體"/>
          <w:b/>
          <w:bCs/>
          <w:lang w:eastAsia="zh-CN"/>
        </w:rPr>
        <w:lastRenderedPageBreak/>
        <w:t xml:space="preserve">2. </w:t>
      </w:r>
      <w:r w:rsidRPr="008B6D74">
        <w:rPr>
          <w:rFonts w:ascii="標楷體" w:eastAsia="標楷體" w:hAnsi="標楷體" w:hint="eastAsia"/>
          <w:b/>
          <w:bCs/>
          <w:lang w:eastAsia="zh-CN"/>
        </w:rPr>
        <w:t>萨迦派的代表人物</w:t>
      </w:r>
    </w:p>
    <w:p w14:paraId="5E20B283" w14:textId="4C53E1AE" w:rsidR="00D21946" w:rsidRPr="008B6D74" w:rsidRDefault="008B6D74" w:rsidP="00D60B94">
      <w:pPr>
        <w:rPr>
          <w:rFonts w:ascii="標楷體" w:eastAsia="標楷體" w:hAnsi="標楷體"/>
          <w:color w:val="000000" w:themeColor="text1"/>
          <w:szCs w:val="20"/>
          <w:lang w:eastAsia="zh-CN"/>
        </w:rPr>
      </w:pPr>
      <w:r w:rsidRPr="008B6D74">
        <w:rPr>
          <w:rFonts w:ascii="標楷體" w:eastAsia="標楷體" w:hAnsi="標楷體" w:hint="eastAsia"/>
          <w:color w:val="000000" w:themeColor="text1"/>
          <w:szCs w:val="20"/>
          <w:lang w:eastAsia="zh-CN"/>
        </w:rPr>
        <w:t xml:space="preserve">　　早期的萨迦派有五位著名的人物，被称为「萨迦五祖」。</w:t>
      </w:r>
    </w:p>
    <w:p w14:paraId="276D4234" w14:textId="661D4430" w:rsidR="00D60B94" w:rsidRPr="008B6D74" w:rsidRDefault="008B6D74" w:rsidP="00E3339F">
      <w:pPr>
        <w:ind w:firstLineChars="200" w:firstLine="480"/>
        <w:rPr>
          <w:rFonts w:ascii="標楷體" w:eastAsia="標楷體" w:hAnsi="標楷體"/>
          <w:color w:val="000000" w:themeColor="text1"/>
          <w:szCs w:val="20"/>
          <w:lang w:eastAsia="zh-CN"/>
        </w:rPr>
      </w:pPr>
      <w:r w:rsidRPr="008B6D74">
        <w:rPr>
          <w:rFonts w:ascii="標楷體" w:eastAsia="標楷體" w:hAnsi="標楷體" w:hint="eastAsia"/>
          <w:color w:val="000000" w:themeColor="text1"/>
          <w:kern w:val="0"/>
          <w:szCs w:val="20"/>
          <w:u w:val="single"/>
          <w:lang w:eastAsia="zh-CN" w:bidi="bo-CN"/>
        </w:rPr>
        <w:t>贡却杰布</w:t>
      </w:r>
      <w:r w:rsidRPr="008B6D74">
        <w:rPr>
          <w:rFonts w:ascii="標楷體" w:eastAsia="標楷體" w:hAnsi="標楷體" w:hint="eastAsia"/>
          <w:color w:val="000000" w:themeColor="text1"/>
          <w:kern w:val="0"/>
          <w:szCs w:val="20"/>
          <w:lang w:eastAsia="zh-CN" w:bidi="bo-CN"/>
        </w:rPr>
        <w:t>死后，其子</w:t>
      </w:r>
      <w:r w:rsidRPr="008B6D74">
        <w:rPr>
          <w:rFonts w:ascii="標楷體" w:eastAsia="標楷體" w:hAnsi="標楷體" w:hint="eastAsia"/>
          <w:color w:val="000000" w:themeColor="text1"/>
          <w:szCs w:val="20"/>
          <w:u w:val="single"/>
          <w:lang w:eastAsia="zh-CN"/>
        </w:rPr>
        <w:t>贡噶宁布</w:t>
      </w:r>
      <w:r w:rsidRPr="008B6D74">
        <w:rPr>
          <w:rFonts w:ascii="標楷體" w:eastAsia="標楷體" w:hAnsi="標楷體" w:hint="eastAsia"/>
          <w:color w:val="000000" w:themeColor="text1"/>
          <w:szCs w:val="20"/>
          <w:lang w:eastAsia="zh-CN"/>
        </w:rPr>
        <w:t>继承法嗣成为萨迦派的初祖。他死后，由二子</w:t>
      </w:r>
      <w:r w:rsidRPr="008B6D74">
        <w:rPr>
          <w:rFonts w:ascii="標楷體" w:eastAsia="標楷體" w:hAnsi="標楷體" w:hint="eastAsia"/>
          <w:u w:val="single"/>
          <w:lang w:eastAsia="zh-CN"/>
        </w:rPr>
        <w:t>索南孜摩</w:t>
      </w:r>
      <w:r w:rsidRPr="008B6D74">
        <w:rPr>
          <w:rFonts w:ascii="標楷體" w:eastAsia="標楷體" w:hAnsi="標楷體" w:hint="eastAsia"/>
          <w:lang w:eastAsia="zh-CN"/>
        </w:rPr>
        <w:t>及三子</w:t>
      </w:r>
      <w:r w:rsidRPr="008B6D74">
        <w:rPr>
          <w:rFonts w:ascii="標楷體" w:eastAsia="標楷體" w:hAnsi="標楷體" w:hint="eastAsia"/>
          <w:u w:val="single"/>
          <w:lang w:eastAsia="zh-CN"/>
        </w:rPr>
        <w:t>札巴坚赞</w:t>
      </w:r>
      <w:r w:rsidRPr="008B6D74">
        <w:rPr>
          <w:rFonts w:ascii="標楷體" w:eastAsia="標楷體" w:hAnsi="標楷體" w:hint="eastAsia"/>
          <w:lang w:eastAsia="zh-CN"/>
        </w:rPr>
        <w:t>先后继承法嗣而成为二祖及三祖。</w:t>
      </w:r>
      <w:r w:rsidRPr="008B6D74">
        <w:rPr>
          <w:rFonts w:ascii="標楷體" w:eastAsia="標楷體" w:hAnsi="標楷體" w:hint="eastAsia"/>
          <w:u w:val="single"/>
          <w:lang w:eastAsia="zh-CN"/>
        </w:rPr>
        <w:t>札巴坚赞</w:t>
      </w:r>
      <w:r w:rsidRPr="008B6D74">
        <w:rPr>
          <w:rFonts w:ascii="標楷體" w:eastAsia="標楷體" w:hAnsi="標楷體" w:hint="eastAsia"/>
          <w:lang w:eastAsia="zh-CN"/>
        </w:rPr>
        <w:t>死后，由侄儿</w:t>
      </w:r>
      <w:r w:rsidRPr="008B6D74">
        <w:rPr>
          <w:rFonts w:ascii="標楷體" w:eastAsia="標楷體" w:hAnsi="標楷體" w:hint="eastAsia"/>
          <w:u w:val="single"/>
          <w:lang w:eastAsia="zh-CN"/>
        </w:rPr>
        <w:t>贡噶坚赞</w:t>
      </w:r>
      <w:r w:rsidRPr="008B6D74">
        <w:rPr>
          <w:rFonts w:ascii="標楷體" w:eastAsia="標楷體" w:hAnsi="標楷體" w:hint="eastAsia"/>
          <w:lang w:eastAsia="zh-CN"/>
        </w:rPr>
        <w:t>继承法嗣而为四祖；他曾率侄儿</w:t>
      </w:r>
      <w:r w:rsidRPr="008B6D74">
        <w:rPr>
          <w:rFonts w:ascii="標楷體" w:eastAsia="標楷體" w:hAnsi="標楷體" w:hint="eastAsia"/>
          <w:u w:val="single"/>
          <w:lang w:eastAsia="zh-CN"/>
        </w:rPr>
        <w:t>八思巴</w:t>
      </w:r>
      <w:r w:rsidRPr="008B6D74">
        <w:rPr>
          <w:rFonts w:ascii="標楷體" w:eastAsia="標楷體" w:hAnsi="標楷體" w:hint="eastAsia"/>
          <w:lang w:eastAsia="zh-CN"/>
        </w:rPr>
        <w:t>去凉州与蒙古大汗</w:t>
      </w:r>
      <w:r w:rsidRPr="008B6D74">
        <w:rPr>
          <w:rFonts w:ascii="標楷體" w:eastAsia="標楷體" w:hAnsi="標楷體" w:hint="eastAsia"/>
          <w:u w:val="single"/>
          <w:lang w:eastAsia="zh-CN"/>
        </w:rPr>
        <w:t>窝阔台</w:t>
      </w:r>
      <w:r w:rsidRPr="008B6D74">
        <w:rPr>
          <w:rFonts w:ascii="標楷體" w:eastAsia="標楷體" w:hAnsi="標楷體" w:hint="eastAsia"/>
          <w:lang w:eastAsia="zh-CN"/>
        </w:rPr>
        <w:t>之子</w:t>
      </w:r>
      <w:r w:rsidRPr="008B6D74">
        <w:rPr>
          <w:rFonts w:ascii="標楷體" w:eastAsia="標楷體" w:hAnsi="標楷體" w:hint="eastAsia"/>
          <w:u w:val="single"/>
          <w:lang w:eastAsia="zh-CN"/>
        </w:rPr>
        <w:t>阔端</w:t>
      </w:r>
      <w:r w:rsidRPr="008B6D74">
        <w:rPr>
          <w:rFonts w:ascii="標楷體" w:eastAsia="標楷體" w:hAnsi="標楷體" w:hint="eastAsia"/>
          <w:lang w:eastAsia="zh-CN"/>
        </w:rPr>
        <w:t>太子会面，并说服西藏各派高僧及地方势力接受元朝的招降，把西藏纳入元朝的版图之内；可以说，他是第一个将萨迦派与蒙古人（元朝）之间建立</w:t>
      </w:r>
      <w:r w:rsidR="00F36522" w:rsidRPr="008B6D74">
        <w:rPr>
          <w:rFonts w:ascii="標楷體" w:eastAsia="標楷體" w:hAnsi="標楷體"/>
          <w:noProof/>
          <w:color w:val="000000" w:themeColor="text1"/>
          <w:szCs w:val="20"/>
        </w:rPr>
        <mc:AlternateContent>
          <mc:Choice Requires="wps">
            <w:drawing>
              <wp:anchor distT="45720" distB="45720" distL="114300" distR="114300" simplePos="0" relativeHeight="251685888" behindDoc="0" locked="0" layoutInCell="1" allowOverlap="1" wp14:anchorId="77420E0E" wp14:editId="3C2234E9">
                <wp:simplePos x="0" y="0"/>
                <wp:positionH relativeFrom="margin">
                  <wp:posOffset>4522470</wp:posOffset>
                </wp:positionH>
                <wp:positionV relativeFrom="paragraph">
                  <wp:posOffset>0</wp:posOffset>
                </wp:positionV>
                <wp:extent cx="1570990" cy="2186940"/>
                <wp:effectExtent l="0" t="0" r="0" b="381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2186940"/>
                        </a:xfrm>
                        <a:prstGeom prst="rect">
                          <a:avLst/>
                        </a:prstGeom>
                        <a:solidFill>
                          <a:srgbClr val="FFFFFF"/>
                        </a:solidFill>
                        <a:ln w="9525">
                          <a:noFill/>
                          <a:miter lim="800000"/>
                          <a:headEnd/>
                          <a:tailEnd/>
                        </a:ln>
                      </wps:spPr>
                      <wps:txbx>
                        <w:txbxContent>
                          <w:p w14:paraId="06C43A35" w14:textId="77777777" w:rsidR="00DB0EB7" w:rsidRDefault="00DB0EB7">
                            <w:r>
                              <w:rPr>
                                <w:noProof/>
                              </w:rPr>
                              <w:drawing>
                                <wp:inline distT="0" distB="0" distL="0" distR="0" wp14:anchorId="794DFB6F" wp14:editId="3FB3BA60">
                                  <wp:extent cx="1407190" cy="1695973"/>
                                  <wp:effectExtent l="0" t="0" r="2540" b="0"/>
                                  <wp:docPr id="7" name="圖片 2" descr="薩迦五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薩迦五祖.png"/>
                                          <pic:cNvPicPr/>
                                        </pic:nvPicPr>
                                        <pic:blipFill>
                                          <a:blip r:embed="rId26"/>
                                          <a:stretch>
                                            <a:fillRect/>
                                          </a:stretch>
                                        </pic:blipFill>
                                        <pic:spPr>
                                          <a:xfrm>
                                            <a:off x="0" y="0"/>
                                            <a:ext cx="1462857" cy="1763064"/>
                                          </a:xfrm>
                                          <a:prstGeom prst="rect">
                                            <a:avLst/>
                                          </a:prstGeom>
                                        </pic:spPr>
                                      </pic:pic>
                                    </a:graphicData>
                                  </a:graphic>
                                </wp:inline>
                              </w:drawing>
                            </w:r>
                          </w:p>
                          <w:p w14:paraId="30F9A6D9" w14:textId="4B4F371B" w:rsidR="00DB0EB7" w:rsidRPr="008B6D74" w:rsidRDefault="008B6D74" w:rsidP="00810AE1">
                            <w:pPr>
                              <w:jc w:val="center"/>
                              <w:rPr>
                                <w:bCs/>
                              </w:rPr>
                            </w:pPr>
                            <w:r w:rsidRPr="008B6D74">
                              <w:rPr>
                                <w:rFonts w:eastAsia="DengXian" w:hint="eastAsia"/>
                                <w:bCs/>
                                <w:sz w:val="20"/>
                                <w:szCs w:val="20"/>
                                <w:lang w:eastAsia="zh-CN"/>
                              </w:rPr>
                              <w:t>萨迦五祖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20E0E" id="_x0000_s1065" type="#_x0000_t202" style="position:absolute;left:0;text-align:left;margin-left:356.1pt;margin-top:0;width:123.7pt;height:172.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" stroked="f">
                <v:textbox>
                  <w:txbxContent>
                    <w:p w14:paraId="06C43A35" w14:textId="77777777" w:rsidR="00DB0EB7" w:rsidRDefault="00DB0EB7">
                      <w:r>
                        <w:rPr>
                          <w:noProof/>
                        </w:rPr>
                        <w:drawing>
                          <wp:inline distT="0" distB="0" distL="0" distR="0" wp14:anchorId="794DFB6F" wp14:editId="3FB3BA60">
                            <wp:extent cx="1407190" cy="1695973"/>
                            <wp:effectExtent l="0" t="0" r="2540" b="0"/>
                            <wp:docPr id="7" name="圖片 2" descr="薩迦五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薩迦五祖.png"/>
                                    <pic:cNvPicPr/>
                                  </pic:nvPicPr>
                                  <pic:blipFill>
                                    <a:blip r:embed="rId26"/>
                                    <a:stretch>
                                      <a:fillRect/>
                                    </a:stretch>
                                  </pic:blipFill>
                                  <pic:spPr>
                                    <a:xfrm>
                                      <a:off x="0" y="0"/>
                                      <a:ext cx="1462857" cy="1763064"/>
                                    </a:xfrm>
                                    <a:prstGeom prst="rect">
                                      <a:avLst/>
                                    </a:prstGeom>
                                  </pic:spPr>
                                </pic:pic>
                              </a:graphicData>
                            </a:graphic>
                          </wp:inline>
                        </w:drawing>
                      </w:r>
                    </w:p>
                    <w:p w14:paraId="30F9A6D9" w14:textId="4B4F371B" w:rsidR="00DB0EB7" w:rsidRPr="008B6D74" w:rsidRDefault="008B6D74" w:rsidP="00810AE1">
                      <w:pPr>
                        <w:jc w:val="center"/>
                        <w:rPr>
                          <w:bCs/>
                        </w:rPr>
                      </w:pPr>
                      <w:r w:rsidRPr="008B6D74">
                        <w:rPr>
                          <w:rFonts w:eastAsia="DengXian" w:hint="eastAsia"/>
                          <w:bCs/>
                          <w:sz w:val="20"/>
                          <w:szCs w:val="20"/>
                          <w:lang w:eastAsia="zh-CN"/>
                        </w:rPr>
                        <w:t>萨迦五祖</w:t>
                      </w:r>
                    </w:p>
                  </w:txbxContent>
                </v:textbox>
                <w10:wrap type="square" anchorx="margin"/>
              </v:shape>
            </w:pict>
          </mc:Fallback>
        </mc:AlternateContent>
      </w:r>
      <w:r w:rsidRPr="008B6D74">
        <w:rPr>
          <w:rFonts w:ascii="標楷體" w:eastAsia="標楷體" w:hAnsi="標楷體" w:hint="eastAsia"/>
          <w:lang w:eastAsia="zh-CN"/>
        </w:rPr>
        <w:t>起良好关系的人。</w:t>
      </w:r>
      <w:r w:rsidRPr="008B6D74">
        <w:rPr>
          <w:rFonts w:ascii="標楷體" w:eastAsia="標楷體" w:hAnsi="標楷體" w:hint="eastAsia"/>
          <w:u w:val="single"/>
          <w:lang w:eastAsia="zh-CN"/>
        </w:rPr>
        <w:t>贡噶坚赞</w:t>
      </w:r>
      <w:r w:rsidRPr="008B6D74">
        <w:rPr>
          <w:rFonts w:ascii="標楷體" w:eastAsia="標楷體" w:hAnsi="標楷體" w:hint="eastAsia"/>
          <w:lang w:eastAsia="zh-CN"/>
        </w:rPr>
        <w:t>死后，</w:t>
      </w:r>
      <w:r w:rsidRPr="008B6D74">
        <w:rPr>
          <w:rFonts w:ascii="標楷體" w:eastAsia="標楷體" w:hAnsi="標楷體" w:hint="eastAsia"/>
          <w:u w:val="single"/>
          <w:lang w:eastAsia="zh-CN"/>
        </w:rPr>
        <w:t>八思巴</w:t>
      </w:r>
      <w:r w:rsidRPr="008B6D74">
        <w:rPr>
          <w:rFonts w:ascii="標楷體" w:eastAsia="標楷體" w:hAnsi="標楷體" w:hint="eastAsia"/>
          <w:lang w:eastAsia="zh-CN"/>
        </w:rPr>
        <w:t>便成为萨迦派与蒙古人沟通的另一座桥梁；最后更继承法嗣而成为萨迦五祖。</w:t>
      </w:r>
    </w:p>
    <w:p w14:paraId="25918CF9" w14:textId="47734F66" w:rsidR="00E3339F" w:rsidRPr="008B6D74" w:rsidRDefault="008B6D74" w:rsidP="00D4481D">
      <w:pPr>
        <w:pStyle w:val="Web"/>
        <w:spacing w:before="0" w:beforeAutospacing="0" w:after="0" w:afterAutospacing="0"/>
        <w:rPr>
          <w:rFonts w:ascii="標楷體" w:eastAsia="標楷體" w:hAnsi="標楷體"/>
          <w:color w:val="000000" w:themeColor="text1"/>
          <w:szCs w:val="20"/>
          <w:lang w:eastAsia="zh-CN"/>
        </w:rPr>
      </w:pPr>
      <w:r w:rsidRPr="008B6D74">
        <w:rPr>
          <w:rFonts w:ascii="標楷體" w:eastAsia="標楷體" w:hAnsi="標楷體" w:hint="eastAsia"/>
          <w:color w:val="000000" w:themeColor="text1"/>
          <w:szCs w:val="20"/>
          <w:lang w:eastAsia="zh-CN"/>
        </w:rPr>
        <w:t xml:space="preserve">　　</w:t>
      </w:r>
      <w:r w:rsidRPr="008B6D74">
        <w:rPr>
          <w:rFonts w:ascii="標楷體" w:eastAsia="標楷體" w:hAnsi="標楷體" w:hint="eastAsia"/>
          <w:color w:val="000000" w:themeColor="text1"/>
          <w:szCs w:val="20"/>
          <w:u w:val="single"/>
          <w:lang w:eastAsia="zh-CN"/>
        </w:rPr>
        <w:t>忽必烈</w:t>
      </w:r>
      <w:r w:rsidRPr="008B6D74">
        <w:rPr>
          <w:rFonts w:ascii="標楷體" w:eastAsia="標楷體" w:hAnsi="標楷體" w:hint="eastAsia"/>
          <w:color w:val="000000" w:themeColor="text1"/>
          <w:szCs w:val="20"/>
          <w:lang w:eastAsia="zh-CN"/>
        </w:rPr>
        <w:t>于公元</w:t>
      </w:r>
      <w:r w:rsidRPr="008B6D74">
        <w:rPr>
          <w:rFonts w:ascii="標楷體" w:eastAsia="標楷體" w:hAnsi="標楷體"/>
          <w:color w:val="000000" w:themeColor="text1"/>
          <w:szCs w:val="20"/>
          <w:lang w:eastAsia="zh-CN"/>
        </w:rPr>
        <w:t>1260</w:t>
      </w:r>
      <w:r w:rsidRPr="008B6D74">
        <w:rPr>
          <w:rFonts w:ascii="標楷體" w:eastAsia="標楷體" w:hAnsi="標楷體" w:hint="eastAsia"/>
          <w:color w:val="000000" w:themeColor="text1"/>
          <w:szCs w:val="20"/>
          <w:lang w:eastAsia="zh-CN"/>
        </w:rPr>
        <w:t>年统一中国，建立元朝政权之后，便封</w:t>
      </w:r>
    </w:p>
    <w:p w14:paraId="5BD9FC41" w14:textId="311DB57F" w:rsidR="00E3339F" w:rsidRPr="008B6D74" w:rsidRDefault="008B6D74" w:rsidP="00D4481D">
      <w:pPr>
        <w:pStyle w:val="Web"/>
        <w:spacing w:before="0" w:beforeAutospacing="0" w:after="0" w:afterAutospacing="0"/>
        <w:rPr>
          <w:rFonts w:ascii="標楷體" w:eastAsia="標楷體" w:hAnsi="標楷體"/>
          <w:color w:val="000000" w:themeColor="text1"/>
          <w:szCs w:val="20"/>
        </w:rPr>
      </w:pPr>
      <w:r w:rsidRPr="008B6D74">
        <w:rPr>
          <w:rFonts w:ascii="標楷體" w:eastAsia="標楷體" w:hAnsi="標楷體" w:hint="eastAsia"/>
          <w:color w:val="000000" w:themeColor="text1"/>
          <w:szCs w:val="20"/>
          <w:u w:val="single"/>
          <w:lang w:eastAsia="zh-CN"/>
        </w:rPr>
        <w:t>八思巴</w:t>
      </w:r>
      <w:r w:rsidRPr="008B6D74">
        <w:rPr>
          <w:rFonts w:ascii="標楷體" w:eastAsia="標楷體" w:hAnsi="標楷體" w:hint="eastAsia"/>
          <w:color w:val="000000" w:themeColor="text1"/>
          <w:szCs w:val="20"/>
          <w:lang w:eastAsia="zh-CN"/>
        </w:rPr>
        <w:t>为「帝师」，统领西藏十三万户，并掌管西藏的政教大</w:t>
      </w:r>
    </w:p>
    <w:p w14:paraId="54AF349C" w14:textId="5A7F7B5F" w:rsidR="00D60B94" w:rsidRPr="008B6D74" w:rsidRDefault="008B6D74" w:rsidP="00D4481D">
      <w:pPr>
        <w:pStyle w:val="Web"/>
        <w:spacing w:before="0" w:beforeAutospacing="0" w:after="0" w:afterAutospacing="0"/>
        <w:rPr>
          <w:rFonts w:ascii="標楷體" w:eastAsia="標楷體" w:hAnsi="標楷體"/>
          <w:color w:val="000000" w:themeColor="text1"/>
          <w:szCs w:val="20"/>
          <w:lang w:eastAsia="zh-CN"/>
        </w:rPr>
      </w:pPr>
      <w:r w:rsidRPr="008B6D74">
        <w:rPr>
          <w:rFonts w:ascii="標楷體" w:eastAsia="標楷體" w:hAnsi="標楷體" w:hint="eastAsia"/>
          <w:color w:val="000000" w:themeColor="text1"/>
          <w:szCs w:val="20"/>
          <w:lang w:eastAsia="zh-CN"/>
        </w:rPr>
        <w:t>权。公元</w:t>
      </w:r>
      <w:r w:rsidRPr="008B6D74">
        <w:rPr>
          <w:rFonts w:ascii="標楷體" w:eastAsia="標楷體" w:hAnsi="標楷體"/>
          <w:lang w:eastAsia="zh-CN"/>
        </w:rPr>
        <w:t>1267</w:t>
      </w:r>
      <w:r w:rsidRPr="008B6D74">
        <w:rPr>
          <w:rFonts w:ascii="標楷體" w:eastAsia="標楷體" w:hAnsi="標楷體" w:hint="eastAsia"/>
          <w:lang w:eastAsia="zh-CN"/>
        </w:rPr>
        <w:t>年西藏正式建立起萨迦派政教合一的地方政权，在元室支持之下，萨迦派势力大增，其寺院及势力范围延伸到康区和安多各地。</w:t>
      </w:r>
      <w:r w:rsidRPr="008B6D74">
        <w:rPr>
          <w:rFonts w:ascii="標楷體" w:eastAsia="標楷體" w:hAnsi="標楷體" w:hint="eastAsia"/>
          <w:color w:val="000000" w:themeColor="text1"/>
          <w:szCs w:val="20"/>
          <w:lang w:eastAsia="zh-CN"/>
        </w:rPr>
        <w:t>十四世纪后半叶，随着元朝的灭亡，萨迦派亦同样地在西藏失去了政教上的领导地位，其地位立即被噶举派取代。</w:t>
      </w:r>
    </w:p>
    <w:p w14:paraId="60822D32" w14:textId="77777777" w:rsidR="00810AE1" w:rsidRPr="008B6D74" w:rsidRDefault="00810AE1" w:rsidP="00D60B94">
      <w:pPr>
        <w:rPr>
          <w:rFonts w:ascii="標楷體" w:eastAsia="標楷體" w:hAnsi="標楷體"/>
          <w:lang w:eastAsia="zh-CN"/>
        </w:rPr>
      </w:pPr>
    </w:p>
    <w:p w14:paraId="7D0CBFE9" w14:textId="64DECEAB" w:rsidR="00D60B94" w:rsidRPr="008B6D74" w:rsidRDefault="008B6D74" w:rsidP="002F037D">
      <w:pPr>
        <w:rPr>
          <w:rFonts w:ascii="標楷體" w:eastAsia="標楷體" w:hAnsi="標楷體"/>
          <w:b/>
          <w:bCs/>
        </w:rPr>
      </w:pPr>
      <w:r w:rsidRPr="008B6D74">
        <w:rPr>
          <w:rFonts w:ascii="標楷體" w:eastAsia="標楷體" w:hAnsi="標楷體"/>
          <w:b/>
          <w:bCs/>
          <w:lang w:eastAsia="zh-CN"/>
        </w:rPr>
        <w:t xml:space="preserve">3. </w:t>
      </w:r>
      <w:r w:rsidRPr="008B6D74">
        <w:rPr>
          <w:rFonts w:ascii="標楷體" w:eastAsia="標楷體" w:hAnsi="標楷體" w:hint="eastAsia"/>
          <w:b/>
          <w:bCs/>
          <w:lang w:eastAsia="zh-CN"/>
        </w:rPr>
        <w:t>萨迦派的教学</w:t>
      </w:r>
    </w:p>
    <w:p w14:paraId="6D2B4B4C" w14:textId="0258BAD9" w:rsidR="00D60B94" w:rsidRPr="008B6D74" w:rsidRDefault="00FD3EC2" w:rsidP="00D60B94">
      <w:pPr>
        <w:rPr>
          <w:rFonts w:ascii="標楷體" w:eastAsia="標楷體" w:hAnsi="標楷體"/>
          <w:szCs w:val="34"/>
          <w:lang w:bidi="bo-CN"/>
        </w:rPr>
      </w:pPr>
      <w:r w:rsidRPr="008B6D74">
        <w:rPr>
          <w:rFonts w:ascii="標楷體" w:eastAsia="標楷體" w:hAnsi="標楷體"/>
          <w:noProof/>
          <w:color w:val="000000" w:themeColor="text1"/>
        </w:rPr>
        <mc:AlternateContent>
          <mc:Choice Requires="wps">
            <w:drawing>
              <wp:anchor distT="45720" distB="45720" distL="114300" distR="114300" simplePos="0" relativeHeight="251723776" behindDoc="0" locked="0" layoutInCell="1" allowOverlap="1" wp14:anchorId="0754A03F" wp14:editId="54943CF2">
                <wp:simplePos x="0" y="0"/>
                <wp:positionH relativeFrom="margin">
                  <wp:align>left</wp:align>
                </wp:positionH>
                <wp:positionV relativeFrom="paragraph">
                  <wp:posOffset>62599</wp:posOffset>
                </wp:positionV>
                <wp:extent cx="1461770" cy="1404620"/>
                <wp:effectExtent l="0" t="0" r="24130" b="15240"/>
                <wp:wrapSquare wrapText="bothSides"/>
                <wp:docPr id="2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945" cy="1404620"/>
                        </a:xfrm>
                        <a:prstGeom prst="rect">
                          <a:avLst/>
                        </a:prstGeom>
                        <a:solidFill>
                          <a:srgbClr val="FFFFFF"/>
                        </a:solidFill>
                        <a:ln w="9525">
                          <a:solidFill>
                            <a:srgbClr val="C00000"/>
                          </a:solidFill>
                          <a:miter lim="800000"/>
                          <a:headEnd/>
                          <a:tailEnd/>
                        </a:ln>
                      </wps:spPr>
                      <wps:txbx>
                        <w:txbxContent>
                          <w:p w14:paraId="500263E0" w14:textId="77777777" w:rsidR="00FD3EC2" w:rsidRDefault="00FD3EC2">
                            <w:r>
                              <w:rPr>
                                <w:noProof/>
                              </w:rPr>
                              <w:drawing>
                                <wp:inline distT="0" distB="0" distL="0" distR="0" wp14:anchorId="6D01C1D3" wp14:editId="7775AA65">
                                  <wp:extent cx="1275780" cy="1718945"/>
                                  <wp:effectExtent l="0" t="0" r="635" b="0"/>
                                  <wp:docPr id="208" name="圖片 208" descr="éææ³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éææ³çåçæå°çµ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6956" cy="1760950"/>
                                          </a:xfrm>
                                          <a:prstGeom prst="rect">
                                            <a:avLst/>
                                          </a:prstGeom>
                                          <a:noFill/>
                                          <a:ln>
                                            <a:noFill/>
                                          </a:ln>
                                        </pic:spPr>
                                      </pic:pic>
                                    </a:graphicData>
                                  </a:graphic>
                                </wp:inline>
                              </w:drawing>
                            </w:r>
                          </w:p>
                          <w:p w14:paraId="06BE7A58" w14:textId="16F63743" w:rsidR="00FD3EC2" w:rsidRPr="00FD3EC2" w:rsidRDefault="008B6D74" w:rsidP="00FD3EC2">
                            <w:pPr>
                              <w:spacing w:line="0" w:lineRule="atLeast"/>
                              <w:jc w:val="center"/>
                              <w:rPr>
                                <w:sz w:val="16"/>
                                <w:szCs w:val="16"/>
                              </w:rPr>
                            </w:pPr>
                            <w:r w:rsidRPr="008B6D74">
                              <w:rPr>
                                <w:rFonts w:eastAsia="DengXian" w:hint="eastAsia"/>
                                <w:sz w:val="16"/>
                                <w:szCs w:val="16"/>
                                <w:lang w:eastAsia="zh-CN"/>
                              </w:rPr>
                              <w:t>萨迦派法王崔津仁波切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4A03F" id="_x0000_s1066" type="#_x0000_t202" style="position:absolute;margin-left:0;margin-top:4.95pt;width:115.1pt;height:110.6pt;z-index:2517237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" strokecolor="#c00000">
                <v:textbox style="mso-fit-shape-to-text:t">
                  <w:txbxContent>
                    <w:p w14:paraId="500263E0" w14:textId="77777777" w:rsidR="00FD3EC2" w:rsidRDefault="00FD3EC2">
                      <w:r>
                        <w:rPr>
                          <w:noProof/>
                        </w:rPr>
                        <w:drawing>
                          <wp:inline distT="0" distB="0" distL="0" distR="0" wp14:anchorId="6D01C1D3" wp14:editId="7775AA65">
                            <wp:extent cx="1275780" cy="1718945"/>
                            <wp:effectExtent l="0" t="0" r="635" b="0"/>
                            <wp:docPr id="208" name="圖片 208" descr="éææ³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éææ³çåçæå°çµ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6956" cy="1760950"/>
                                    </a:xfrm>
                                    <a:prstGeom prst="rect">
                                      <a:avLst/>
                                    </a:prstGeom>
                                    <a:noFill/>
                                    <a:ln>
                                      <a:noFill/>
                                    </a:ln>
                                  </pic:spPr>
                                </pic:pic>
                              </a:graphicData>
                            </a:graphic>
                          </wp:inline>
                        </w:drawing>
                      </w:r>
                    </w:p>
                    <w:p w14:paraId="06BE7A58" w14:textId="16F63743" w:rsidR="00FD3EC2" w:rsidRPr="00FD3EC2" w:rsidRDefault="008B6D74" w:rsidP="00FD3EC2">
                      <w:pPr>
                        <w:spacing w:line="0" w:lineRule="atLeast"/>
                        <w:jc w:val="center"/>
                        <w:rPr>
                          <w:sz w:val="16"/>
                          <w:szCs w:val="16"/>
                        </w:rPr>
                      </w:pPr>
                      <w:r w:rsidRPr="008B6D74">
                        <w:rPr>
                          <w:rFonts w:eastAsia="DengXian" w:hint="eastAsia"/>
                          <w:sz w:val="16"/>
                          <w:szCs w:val="16"/>
                          <w:lang w:eastAsia="zh-CN"/>
                        </w:rPr>
                        <w:t>萨迦派法王崔津仁波切</w:t>
                      </w:r>
                    </w:p>
                  </w:txbxContent>
                </v:textbox>
                <w10:wrap type="square" anchorx="margin"/>
              </v:shape>
            </w:pict>
          </mc:Fallback>
        </mc:AlternateContent>
      </w:r>
      <w:r w:rsidR="008B6D74" w:rsidRPr="008B6D74">
        <w:rPr>
          <w:rFonts w:ascii="標楷體" w:eastAsia="標楷體" w:hAnsi="標楷體"/>
          <w:lang w:eastAsia="zh-CN"/>
        </w:rPr>
        <w:t xml:space="preserve">    </w:t>
      </w:r>
      <w:r w:rsidR="008B6D74" w:rsidRPr="008B6D74">
        <w:rPr>
          <w:rFonts w:ascii="標楷體" w:eastAsia="標楷體" w:hAnsi="標楷體" w:hint="eastAsia"/>
          <w:lang w:eastAsia="zh-CN"/>
        </w:rPr>
        <w:t>此派以中观、唯识思想作为基本教义，主张由显入密，显密双修，最高的修行法门为「道果法」。</w:t>
      </w:r>
    </w:p>
    <w:p w14:paraId="30F493FA" w14:textId="44322ACA" w:rsidR="00D60B94" w:rsidRPr="008B6D74" w:rsidRDefault="008B6D74" w:rsidP="00D60B94">
      <w:pPr>
        <w:pStyle w:val="Web"/>
        <w:wordWrap w:val="0"/>
        <w:spacing w:before="0" w:beforeAutospacing="0" w:after="0" w:afterAutospacing="0"/>
        <w:rPr>
          <w:rFonts w:ascii="標楷體" w:eastAsia="標楷體" w:hAnsi="標楷體"/>
          <w:color w:val="000000" w:themeColor="text1"/>
          <w:lang w:eastAsia="zh-CN"/>
        </w:rPr>
      </w:pP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在</w:t>
      </w:r>
      <w:r w:rsidRPr="008B6D74">
        <w:rPr>
          <w:rFonts w:ascii="標楷體" w:eastAsia="標楷體" w:hAnsi="標楷體" w:hint="eastAsia"/>
          <w:lang w:eastAsia="zh-CN"/>
        </w:rPr>
        <w:t>修行次第方面，萨迦派</w:t>
      </w:r>
      <w:r w:rsidRPr="008B6D74">
        <w:rPr>
          <w:rFonts w:ascii="標楷體" w:eastAsia="標楷體" w:hAnsi="標楷體" w:hint="eastAsia"/>
          <w:color w:val="000000" w:themeColor="text1"/>
          <w:lang w:eastAsia="zh-CN"/>
        </w:rPr>
        <w:t>教法分显密两乘。萨迦派本来属于新译密咒派，以密教作为主要的修学对像，但是由于萨迦派受当时流行的噶当派影响，亦主张由显入密、显宗双修。所以萨迦派的祖师们订下了由显入密的修学次第，要求弟子先通显教义理，打好了义理基础后再入修密之门。</w:t>
      </w:r>
    </w:p>
    <w:p w14:paraId="31DDB0EB" w14:textId="1B5829C1" w:rsidR="00D60B94" w:rsidRPr="008B6D74" w:rsidRDefault="008B6D74" w:rsidP="00B91476">
      <w:pPr>
        <w:pStyle w:val="Web"/>
        <w:wordWrap w:val="0"/>
        <w:spacing w:beforeLines="50" w:before="180" w:beforeAutospacing="0" w:after="0" w:afterAutospacing="0"/>
        <w:rPr>
          <w:rFonts w:ascii="標楷體" w:eastAsia="標楷體" w:hAnsi="標楷體"/>
          <w:color w:val="000000" w:themeColor="text1"/>
        </w:rPr>
      </w:pPr>
      <w:r w:rsidRPr="008B6D74">
        <w:rPr>
          <w:rFonts w:ascii="標楷體" w:eastAsia="標楷體" w:hAnsi="標楷體"/>
          <w:color w:val="333333"/>
          <w:lang w:eastAsia="zh-CN"/>
        </w:rPr>
        <w:t>3.1</w:t>
      </w:r>
      <w:r w:rsidRPr="008B6D74">
        <w:rPr>
          <w:rFonts w:ascii="標楷體" w:eastAsia="標楷體" w:hAnsi="標楷體" w:hint="eastAsia"/>
          <w:color w:val="000000" w:themeColor="text1"/>
          <w:lang w:eastAsia="zh-CN"/>
        </w:rPr>
        <w:t>萨迦派显教的修学内容大体可归纳为五大类：</w:t>
      </w:r>
    </w:p>
    <w:p w14:paraId="20D8EBB5" w14:textId="4957391D" w:rsidR="00F654EC" w:rsidRPr="008B6D74" w:rsidRDefault="008B6D74" w:rsidP="00D60B94">
      <w:pPr>
        <w:pStyle w:val="Web"/>
        <w:wordWrap w:val="0"/>
        <w:spacing w:before="0" w:beforeAutospacing="0" w:after="0" w:afterAutospacing="0"/>
        <w:rPr>
          <w:rFonts w:ascii="標楷體" w:eastAsia="標楷體" w:hAnsi="標楷體"/>
          <w:color w:val="000000" w:themeColor="text1"/>
        </w:rPr>
      </w:pPr>
      <w:r w:rsidRPr="008B6D74">
        <w:rPr>
          <w:rFonts w:ascii="標楷體" w:eastAsia="標楷體" w:hAnsi="標楷體"/>
          <w:color w:val="000000" w:themeColor="text1"/>
          <w:lang w:eastAsia="zh-CN"/>
        </w:rPr>
        <w:t xml:space="preserve"> </w:t>
      </w:r>
      <w:r w:rsidR="00D60B94" w:rsidRPr="008B6D74">
        <w:rPr>
          <w:rFonts w:ascii="標楷體" w:eastAsia="標楷體" w:hAnsi="標楷體"/>
          <w:color w:val="000000" w:themeColor="text1"/>
        </w:rPr>
        <w:sym w:font="Wingdings" w:char="F081"/>
      </w: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俱舍论：这是基础课程，对宇宙万有的存在有一概略的认识；</w:t>
      </w:r>
    </w:p>
    <w:p w14:paraId="3CD74B68" w14:textId="771B3FEC" w:rsidR="00D60B94" w:rsidRPr="008B6D74" w:rsidRDefault="008B6D74" w:rsidP="00E3339F">
      <w:pPr>
        <w:pStyle w:val="Web"/>
        <w:wordWrap w:val="0"/>
        <w:spacing w:before="0" w:beforeAutospacing="0" w:after="0" w:afterAutospacing="0"/>
        <w:rPr>
          <w:rFonts w:ascii="標楷體" w:eastAsia="標楷體" w:hAnsi="標楷體"/>
          <w:color w:val="000000" w:themeColor="text1"/>
        </w:rPr>
      </w:pPr>
      <w:r w:rsidRPr="008B6D74">
        <w:rPr>
          <w:rFonts w:ascii="標楷體" w:eastAsia="標楷體" w:hAnsi="標楷體"/>
          <w:color w:val="000000" w:themeColor="text1"/>
          <w:lang w:eastAsia="zh-CN"/>
        </w:rPr>
        <w:t xml:space="preserve"> </w:t>
      </w:r>
      <w:r w:rsidR="00D60B94" w:rsidRPr="008B6D74">
        <w:rPr>
          <w:rFonts w:ascii="標楷體" w:eastAsia="標楷體" w:hAnsi="標楷體"/>
          <w:color w:val="000000" w:themeColor="text1"/>
        </w:rPr>
        <w:sym w:font="Wingdings" w:char="F082"/>
      </w: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龙树的中观诸论：这些论典可作为了解空宗理论的基础；</w:t>
      </w:r>
    </w:p>
    <w:p w14:paraId="2A74A7A7" w14:textId="3A39AF45" w:rsidR="00D60B94" w:rsidRPr="008B6D74" w:rsidRDefault="00E3339F" w:rsidP="00D60B94">
      <w:pPr>
        <w:pStyle w:val="Web"/>
        <w:wordWrap w:val="0"/>
        <w:spacing w:before="0" w:beforeAutospacing="0" w:after="0" w:afterAutospacing="0"/>
        <w:rPr>
          <w:rFonts w:ascii="標楷體" w:eastAsia="標楷體" w:hAnsi="標楷體"/>
          <w:color w:val="000000" w:themeColor="text1"/>
        </w:rPr>
      </w:pPr>
      <w:r w:rsidRPr="008B6D74">
        <w:rPr>
          <w:rFonts w:ascii="標楷體" w:eastAsia="標楷體" w:hAnsi="標楷體"/>
          <w:noProof/>
          <w:color w:val="000000" w:themeColor="text1"/>
        </w:rPr>
        <mc:AlternateContent>
          <mc:Choice Requires="wps">
            <w:drawing>
              <wp:anchor distT="45720" distB="45720" distL="114300" distR="114300" simplePos="0" relativeHeight="251721728" behindDoc="0" locked="0" layoutInCell="1" allowOverlap="1" wp14:anchorId="55F2E242" wp14:editId="61DEEFB7">
                <wp:simplePos x="0" y="0"/>
                <wp:positionH relativeFrom="margin">
                  <wp:posOffset>4010660</wp:posOffset>
                </wp:positionH>
                <wp:positionV relativeFrom="paragraph">
                  <wp:posOffset>108585</wp:posOffset>
                </wp:positionV>
                <wp:extent cx="2090420" cy="1404620"/>
                <wp:effectExtent l="0" t="0" r="24130" b="15240"/>
                <wp:wrapSquare wrapText="bothSides"/>
                <wp:docPr id="2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1404620"/>
                        </a:xfrm>
                        <a:prstGeom prst="rect">
                          <a:avLst/>
                        </a:prstGeom>
                        <a:solidFill>
                          <a:srgbClr val="FFFFFF"/>
                        </a:solidFill>
                        <a:ln w="9525">
                          <a:solidFill>
                            <a:srgbClr val="00B0F0"/>
                          </a:solidFill>
                          <a:miter lim="800000"/>
                          <a:headEnd/>
                          <a:tailEnd/>
                        </a:ln>
                      </wps:spPr>
                      <wps:txbx>
                        <w:txbxContent>
                          <w:p w14:paraId="3E6C75DA" w14:textId="77777777" w:rsidR="00FD3EC2" w:rsidRDefault="00FD3EC2">
                            <w:r>
                              <w:rPr>
                                <w:noProof/>
                              </w:rPr>
                              <w:drawing>
                                <wp:inline distT="0" distB="0" distL="0" distR="0" wp14:anchorId="7816D083" wp14:editId="1E4A1A1E">
                                  <wp:extent cx="1784076" cy="2217173"/>
                                  <wp:effectExtent l="0" t="0" r="6985" b="0"/>
                                  <wp:docPr id="206" name="圖片 206" descr="åé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åéåçåçæå°çµæ"/>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1685" cy="2239056"/>
                                          </a:xfrm>
                                          <a:prstGeom prst="rect">
                                            <a:avLst/>
                                          </a:prstGeom>
                                          <a:noFill/>
                                          <a:ln>
                                            <a:noFill/>
                                          </a:ln>
                                        </pic:spPr>
                                      </pic:pic>
                                    </a:graphicData>
                                  </a:graphic>
                                </wp:inline>
                              </w:drawing>
                            </w:r>
                          </w:p>
                          <w:p w14:paraId="61F1FFF7" w14:textId="2B3D8685" w:rsidR="00FD3EC2" w:rsidRPr="00FD3EC2" w:rsidRDefault="008B6D74" w:rsidP="00FD3EC2">
                            <w:pPr>
                              <w:spacing w:line="0" w:lineRule="atLeast"/>
                              <w:jc w:val="center"/>
                              <w:rPr>
                                <w:rFonts w:asciiTheme="minorEastAsia" w:eastAsiaTheme="minorEastAsia" w:hAnsiTheme="minorEastAsia"/>
                                <w:sz w:val="16"/>
                                <w:szCs w:val="16"/>
                              </w:rPr>
                            </w:pPr>
                            <w:r w:rsidRPr="008B6D74">
                              <w:rPr>
                                <w:rFonts w:asciiTheme="minorEastAsia" w:eastAsia="DengXian" w:hAnsiTheme="minorEastAsia" w:hint="eastAsia"/>
                                <w:color w:val="000000" w:themeColor="text1"/>
                                <w:sz w:val="16"/>
                                <w:szCs w:val="16"/>
                                <w:lang w:eastAsia="zh-CN"/>
                              </w:rPr>
                              <w:t>喜金刚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F2E242" id="_x0000_s1067" type="#_x0000_t202" style="position:absolute;margin-left:315.8pt;margin-top:8.55pt;width:164.6pt;height:110.6pt;z-index:25172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" strokecolor="#00b0f0">
                <v:textbox style="mso-fit-shape-to-text:t">
                  <w:txbxContent>
                    <w:p w14:paraId="3E6C75DA" w14:textId="77777777" w:rsidR="00FD3EC2" w:rsidRDefault="00FD3EC2">
                      <w:r>
                        <w:rPr>
                          <w:noProof/>
                        </w:rPr>
                        <w:drawing>
                          <wp:inline distT="0" distB="0" distL="0" distR="0" wp14:anchorId="7816D083" wp14:editId="1E4A1A1E">
                            <wp:extent cx="1784076" cy="2217173"/>
                            <wp:effectExtent l="0" t="0" r="6985" b="0"/>
                            <wp:docPr id="206" name="圖片 206" descr="åé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åéåçåçæå°çµæ"/>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1685" cy="2239056"/>
                                    </a:xfrm>
                                    <a:prstGeom prst="rect">
                                      <a:avLst/>
                                    </a:prstGeom>
                                    <a:noFill/>
                                    <a:ln>
                                      <a:noFill/>
                                    </a:ln>
                                  </pic:spPr>
                                </pic:pic>
                              </a:graphicData>
                            </a:graphic>
                          </wp:inline>
                        </w:drawing>
                      </w:r>
                    </w:p>
                    <w:p w14:paraId="61F1FFF7" w14:textId="2B3D8685" w:rsidR="00FD3EC2" w:rsidRPr="00FD3EC2" w:rsidRDefault="008B6D74" w:rsidP="00FD3EC2">
                      <w:pPr>
                        <w:spacing w:line="0" w:lineRule="atLeast"/>
                        <w:jc w:val="center"/>
                        <w:rPr>
                          <w:rFonts w:asciiTheme="minorEastAsia" w:eastAsiaTheme="minorEastAsia" w:hAnsiTheme="minorEastAsia"/>
                          <w:sz w:val="16"/>
                          <w:szCs w:val="16"/>
                        </w:rPr>
                      </w:pPr>
                      <w:r w:rsidRPr="008B6D74">
                        <w:rPr>
                          <w:rFonts w:asciiTheme="minorEastAsia" w:eastAsia="DengXian" w:hAnsiTheme="minorEastAsia" w:hint="eastAsia"/>
                          <w:color w:val="000000" w:themeColor="text1"/>
                          <w:sz w:val="16"/>
                          <w:szCs w:val="16"/>
                          <w:lang w:eastAsia="zh-CN"/>
                        </w:rPr>
                        <w:t>喜金刚</w:t>
                      </w:r>
                    </w:p>
                  </w:txbxContent>
                </v:textbox>
                <w10:wrap type="square" anchorx="margin"/>
              </v:shape>
            </w:pict>
          </mc:Fallback>
        </mc:AlternateContent>
      </w:r>
      <w:r w:rsidR="008B6D74" w:rsidRPr="008B6D74">
        <w:rPr>
          <w:rFonts w:ascii="標楷體" w:eastAsia="標楷體" w:hAnsi="標楷體"/>
          <w:color w:val="000000" w:themeColor="text1"/>
          <w:lang w:eastAsia="zh-CN"/>
        </w:rPr>
        <w:t xml:space="preserve"> </w:t>
      </w:r>
      <w:r w:rsidR="00D60B94" w:rsidRPr="008B6D74">
        <w:rPr>
          <w:rFonts w:ascii="標楷體" w:eastAsia="標楷體" w:hAnsi="標楷體"/>
          <w:color w:val="000000" w:themeColor="text1"/>
        </w:rPr>
        <w:sym w:font="Wingdings" w:char="F083"/>
      </w:r>
      <w:r w:rsidR="008B6D74" w:rsidRPr="008B6D74">
        <w:rPr>
          <w:rFonts w:ascii="標楷體" w:eastAsia="標楷體" w:hAnsi="標楷體"/>
          <w:color w:val="000000" w:themeColor="text1"/>
          <w:lang w:eastAsia="zh-CN"/>
        </w:rPr>
        <w:t xml:space="preserve"> </w:t>
      </w:r>
      <w:r w:rsidR="008B6D74" w:rsidRPr="008B6D74">
        <w:rPr>
          <w:rFonts w:ascii="標楷體" w:eastAsia="標楷體" w:hAnsi="標楷體" w:hint="eastAsia"/>
          <w:color w:val="000000" w:themeColor="text1"/>
          <w:lang w:eastAsia="zh-CN"/>
        </w:rPr>
        <w:t>慈氏的诸论：这些论典可作为了解有宗理论的基础；</w:t>
      </w:r>
    </w:p>
    <w:p w14:paraId="58508776" w14:textId="14431A46" w:rsidR="00E3339F" w:rsidRPr="008B6D74" w:rsidRDefault="008B6D74" w:rsidP="00D60B94">
      <w:pPr>
        <w:pStyle w:val="Web"/>
        <w:wordWrap w:val="0"/>
        <w:spacing w:before="0" w:beforeAutospacing="0" w:after="0" w:afterAutospacing="0"/>
        <w:rPr>
          <w:rFonts w:ascii="標楷體" w:eastAsia="標楷體" w:hAnsi="標楷體"/>
          <w:color w:val="000000" w:themeColor="text1"/>
        </w:rPr>
      </w:pPr>
      <w:r w:rsidRPr="008B6D74">
        <w:rPr>
          <w:rFonts w:ascii="標楷體" w:eastAsia="標楷體" w:hAnsi="標楷體"/>
          <w:color w:val="000000" w:themeColor="text1"/>
          <w:lang w:eastAsia="zh-CN"/>
        </w:rPr>
        <w:t xml:space="preserve"> </w:t>
      </w:r>
      <w:r w:rsidR="00D60B94" w:rsidRPr="008B6D74">
        <w:rPr>
          <w:rFonts w:ascii="標楷體" w:eastAsia="標楷體" w:hAnsi="標楷體"/>
          <w:color w:val="000000" w:themeColor="text1"/>
        </w:rPr>
        <w:sym w:font="Wingdings" w:char="F084"/>
      </w: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律论：这是修行者最基本、最重要行持所在，籍以律</w:t>
      </w:r>
    </w:p>
    <w:p w14:paraId="246992E2" w14:textId="3B27C0C4" w:rsidR="00D60B94" w:rsidRPr="008B6D74" w:rsidRDefault="008B6D74" w:rsidP="00FD3EC2">
      <w:pPr>
        <w:pStyle w:val="Web"/>
        <w:wordWrap w:val="0"/>
        <w:spacing w:before="0" w:beforeAutospacing="0" w:after="0" w:afterAutospacing="0"/>
        <w:ind w:firstLineChars="200" w:firstLine="480"/>
        <w:rPr>
          <w:rFonts w:ascii="標楷體" w:eastAsia="標楷體" w:hAnsi="標楷體"/>
          <w:color w:val="000000" w:themeColor="text1"/>
        </w:rPr>
      </w:pPr>
      <w:r w:rsidRPr="008B6D74">
        <w:rPr>
          <w:rFonts w:ascii="標楷體" w:eastAsia="標楷體" w:hAnsi="標楷體" w:hint="eastAsia"/>
          <w:color w:val="000000" w:themeColor="text1"/>
          <w:lang w:eastAsia="zh-CN"/>
        </w:rPr>
        <w:t>己修身，不种恶因；</w:t>
      </w:r>
    </w:p>
    <w:p w14:paraId="0134B9DA" w14:textId="69D54FF7" w:rsidR="00D60B94" w:rsidRPr="008B6D74" w:rsidRDefault="008B6D74" w:rsidP="00D60B94">
      <w:pPr>
        <w:pStyle w:val="Web"/>
        <w:wordWrap w:val="0"/>
        <w:spacing w:before="0" w:beforeAutospacing="0" w:after="0" w:afterAutospacing="0"/>
        <w:rPr>
          <w:rFonts w:ascii="標楷體" w:eastAsia="標楷體" w:hAnsi="標楷體"/>
          <w:color w:val="000000" w:themeColor="text1"/>
        </w:rPr>
      </w:pPr>
      <w:r w:rsidRPr="008B6D74">
        <w:rPr>
          <w:rFonts w:ascii="標楷體" w:eastAsia="標楷體" w:hAnsi="標楷體"/>
          <w:color w:val="000000" w:themeColor="text1"/>
          <w:lang w:eastAsia="zh-CN"/>
        </w:rPr>
        <w:t xml:space="preserve"> </w:t>
      </w:r>
      <w:r w:rsidR="00D60B94" w:rsidRPr="008B6D74">
        <w:rPr>
          <w:rFonts w:ascii="標楷體" w:eastAsia="標楷體" w:hAnsi="標楷體"/>
          <w:color w:val="000000" w:themeColor="text1"/>
        </w:rPr>
        <w:sym w:font="Wingdings" w:char="F085"/>
      </w: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量论：作为对逻辑、因明、量论的入门。</w:t>
      </w:r>
    </w:p>
    <w:p w14:paraId="5ECA9A30" w14:textId="680CC014" w:rsidR="00573EFA" w:rsidRPr="008B6D74" w:rsidRDefault="008B6D74" w:rsidP="00B91476">
      <w:pPr>
        <w:pStyle w:val="text"/>
        <w:shd w:val="clear" w:color="auto" w:fill="FFFFFF"/>
        <w:spacing w:beforeLines="50" w:before="180" w:beforeAutospacing="0" w:after="0" w:afterAutospacing="0"/>
        <w:rPr>
          <w:rFonts w:ascii="標楷體" w:eastAsia="標楷體" w:hAnsi="標楷體"/>
          <w:color w:val="000000" w:themeColor="text1"/>
        </w:rPr>
      </w:pPr>
      <w:r w:rsidRPr="008B6D74">
        <w:rPr>
          <w:rFonts w:ascii="標楷體" w:eastAsia="標楷體" w:hAnsi="標楷體"/>
          <w:color w:val="333333"/>
          <w:lang w:eastAsia="zh-CN"/>
        </w:rPr>
        <w:t>3.2</w:t>
      </w:r>
      <w:r w:rsidRPr="008B6D74">
        <w:rPr>
          <w:rFonts w:ascii="標楷體" w:eastAsia="標楷體" w:hAnsi="標楷體" w:hint="eastAsia"/>
          <w:color w:val="000000" w:themeColor="text1"/>
          <w:lang w:eastAsia="zh-CN"/>
        </w:rPr>
        <w:t>萨迦派的密乘教授</w:t>
      </w:r>
    </w:p>
    <w:p w14:paraId="1D8A13E9" w14:textId="24D9F1E6" w:rsidR="00E3339F" w:rsidRPr="008B6D74" w:rsidRDefault="008B6D74" w:rsidP="00573EFA">
      <w:pPr>
        <w:pStyle w:val="text"/>
        <w:shd w:val="clear" w:color="auto" w:fill="FFFFFF"/>
        <w:spacing w:before="0" w:beforeAutospacing="0" w:after="0" w:afterAutospacing="0"/>
        <w:ind w:firstLineChars="200" w:firstLine="480"/>
        <w:rPr>
          <w:rFonts w:ascii="標楷體" w:eastAsia="標楷體" w:hAnsi="標楷體"/>
          <w:color w:val="000000" w:themeColor="text1"/>
          <w:lang w:eastAsia="zh-CN"/>
        </w:rPr>
      </w:pPr>
      <w:r w:rsidRPr="008B6D74">
        <w:rPr>
          <w:rFonts w:ascii="標楷體" w:eastAsia="標楷體" w:hAnsi="標楷體" w:hint="eastAsia"/>
          <w:color w:val="000000" w:themeColor="text1"/>
          <w:lang w:eastAsia="zh-CN"/>
        </w:rPr>
        <w:t>萨迦派的密乘教学主要有「</w:t>
      </w:r>
      <w:r w:rsidRPr="008B6D74">
        <w:rPr>
          <w:rFonts w:ascii="標楷體" w:eastAsia="標楷體" w:hAnsi="標楷體" w:hint="eastAsia"/>
          <w:lang w:eastAsia="zh-CN"/>
        </w:rPr>
        <w:t>十三金法」，</w:t>
      </w:r>
      <w:r w:rsidRPr="008B6D74">
        <w:rPr>
          <w:rFonts w:ascii="標楷體" w:eastAsia="標楷體" w:hAnsi="標楷體" w:hint="eastAsia"/>
          <w:color w:val="000000" w:themeColor="text1"/>
          <w:lang w:eastAsia="zh-CN"/>
        </w:rPr>
        <w:t>即十三种殊胜的本尊法。此外他们也有无上瑜伽诸本尊，如「密集」</w:t>
      </w:r>
    </w:p>
    <w:p w14:paraId="552A82DF" w14:textId="76BD4B9B" w:rsidR="00D60B94" w:rsidRPr="008B6D74" w:rsidRDefault="008B6D74" w:rsidP="00E3339F">
      <w:pPr>
        <w:pStyle w:val="text"/>
        <w:shd w:val="clear" w:color="auto" w:fill="FFFFFF"/>
        <w:spacing w:before="0" w:beforeAutospacing="0" w:after="0" w:afterAutospacing="0"/>
        <w:rPr>
          <w:rFonts w:ascii="標楷體" w:eastAsia="標楷體" w:hAnsi="標楷體"/>
          <w:lang w:eastAsia="zh-CN"/>
        </w:rPr>
      </w:pPr>
      <w:r w:rsidRPr="008B6D74">
        <w:rPr>
          <w:rFonts w:ascii="標楷體" w:eastAsia="標楷體" w:hAnsi="標楷體" w:hint="eastAsia"/>
          <w:color w:val="000000" w:themeColor="text1"/>
          <w:lang w:eastAsia="zh-CN"/>
        </w:rPr>
        <w:t>、「胜乐轮」、「大威德」、「时轮」、「金刚橛」等的灌顶、传敕和导引。萨迦派特别重视的是依「喜金刚」为本尊而修生圆二次第的「道果」法门。</w:t>
      </w:r>
    </w:p>
    <w:p w14:paraId="5AEB8BD0" w14:textId="77777777" w:rsidR="00D60B94" w:rsidRPr="008B6D74" w:rsidRDefault="00D60B94" w:rsidP="00D60B94">
      <w:pPr>
        <w:rPr>
          <w:rFonts w:ascii="標楷體" w:eastAsia="標楷體" w:hAnsi="標楷體"/>
          <w:lang w:eastAsia="zh-CN"/>
        </w:rPr>
      </w:pPr>
    </w:p>
    <w:p w14:paraId="195F8C7F" w14:textId="77777777" w:rsidR="00D60B94" w:rsidRPr="008B6D74" w:rsidRDefault="00D60B94">
      <w:pPr>
        <w:rPr>
          <w:rFonts w:ascii="標楷體" w:eastAsia="標楷體" w:hAnsi="標楷體"/>
          <w:lang w:eastAsia="zh-CN"/>
        </w:rPr>
      </w:pPr>
    </w:p>
    <w:p w14:paraId="019DA720" w14:textId="761B6833" w:rsidR="00D60B94" w:rsidRPr="008B6D74" w:rsidRDefault="008B6D74" w:rsidP="000B149E">
      <w:pPr>
        <w:rPr>
          <w:rFonts w:ascii="標楷體" w:eastAsia="標楷體" w:hAnsi="標楷體"/>
          <w:b/>
          <w:color w:val="000000" w:themeColor="text1"/>
        </w:rPr>
      </w:pPr>
      <w:r w:rsidRPr="008B6D74">
        <w:rPr>
          <w:rFonts w:ascii="標楷體" w:eastAsia="標楷體" w:hAnsi="標楷體" w:hint="eastAsia"/>
          <w:b/>
          <w:lang w:eastAsia="zh-CN"/>
        </w:rPr>
        <w:lastRenderedPageBreak/>
        <w:t>四</w:t>
      </w:r>
      <w:r w:rsidRPr="008B6D74">
        <w:rPr>
          <w:rFonts w:ascii="標楷體" w:eastAsia="標楷體" w:hAnsi="標楷體"/>
          <w:b/>
          <w:lang w:eastAsia="zh-CN"/>
        </w:rPr>
        <w:t xml:space="preserve">. </w:t>
      </w:r>
      <w:r w:rsidRPr="008B6D74">
        <w:rPr>
          <w:rFonts w:ascii="標楷體" w:eastAsia="標楷體" w:hAnsi="標楷體" w:hint="eastAsia"/>
          <w:b/>
          <w:bCs/>
          <w:lang w:eastAsia="zh-CN"/>
        </w:rPr>
        <w:t>藏传佛教的</w:t>
      </w:r>
      <w:r w:rsidRPr="008B6D74">
        <w:rPr>
          <w:rFonts w:ascii="標楷體" w:eastAsia="標楷體" w:hAnsi="標楷體" w:hint="eastAsia"/>
          <w:b/>
          <w:lang w:eastAsia="zh-CN"/>
        </w:rPr>
        <w:t>噶</w:t>
      </w:r>
      <w:r w:rsidRPr="008B6D74">
        <w:rPr>
          <w:rFonts w:ascii="標楷體" w:eastAsia="標楷體" w:hAnsi="標楷體" w:hint="eastAsia"/>
          <w:b/>
          <w:bCs/>
          <w:lang w:eastAsia="zh-CN"/>
        </w:rPr>
        <w:t>举派</w:t>
      </w:r>
    </w:p>
    <w:p w14:paraId="182138F0" w14:textId="0AA418E0" w:rsidR="00D60B94" w:rsidRPr="008B6D74" w:rsidRDefault="008B6D74" w:rsidP="00D60B94">
      <w:pPr>
        <w:spacing w:line="360" w:lineRule="auto"/>
        <w:rPr>
          <w:rFonts w:ascii="標楷體" w:eastAsia="標楷體" w:hAnsi="標楷體"/>
          <w:color w:val="000000" w:themeColor="text1"/>
          <w:lang w:val="en-GB"/>
        </w:rPr>
      </w:pPr>
      <w:r w:rsidRPr="008B6D74">
        <w:rPr>
          <w:rFonts w:ascii="標楷體" w:eastAsia="標楷體" w:hAnsi="標楷體"/>
          <w:b/>
          <w:bCs/>
          <w:lang w:eastAsia="zh-CN"/>
        </w:rPr>
        <w:t xml:space="preserve">1. </w:t>
      </w:r>
      <w:r w:rsidRPr="008B6D74">
        <w:rPr>
          <w:rFonts w:ascii="標楷體" w:eastAsia="標楷體" w:hAnsi="標楷體" w:hint="eastAsia"/>
          <w:b/>
          <w:bCs/>
          <w:lang w:eastAsia="zh-CN"/>
        </w:rPr>
        <w:t>「噶举」的意思</w:t>
      </w:r>
    </w:p>
    <w:p w14:paraId="4D921F83" w14:textId="57930D51" w:rsidR="00D60B94" w:rsidRPr="008B6D74" w:rsidRDefault="008B6D74" w:rsidP="00E37791">
      <w:pPr>
        <w:jc w:val="both"/>
        <w:rPr>
          <w:rFonts w:ascii="標楷體" w:eastAsia="標楷體" w:hAnsi="標楷體"/>
          <w:lang w:eastAsia="zh-CN"/>
        </w:rPr>
      </w:pPr>
      <w:r w:rsidRPr="008B6D74">
        <w:rPr>
          <w:rFonts w:ascii="標楷體" w:eastAsia="標楷體" w:hAnsi="標楷體"/>
          <w:lang w:eastAsia="zh-CN"/>
        </w:rPr>
        <w:t xml:space="preserve">  </w:t>
      </w:r>
      <w:r w:rsidRPr="008B6D74">
        <w:rPr>
          <w:rFonts w:ascii="標楷體" w:eastAsia="標楷體" w:hAnsi="標楷體" w:hint="eastAsia"/>
          <w:lang w:eastAsia="zh-CN"/>
        </w:rPr>
        <w:t>「噶举」中的「噶」有口传及佛语的意思，亦可理解为师长们的言教；而「举」的意思是传承，二字合起来就有佛语的传承或口授传承的意思。由于此派十分着重密法修行，而这些密法主要是透过师徒之间的口耳相传而传续下来，故称之为「噶举派」。此派俗称「白教」，因为此派的祖师们如马尔巴、密勒日巴等常穿白衣传法。</w:t>
      </w:r>
    </w:p>
    <w:p w14:paraId="79CFBF23" w14:textId="77777777" w:rsidR="00D60B94" w:rsidRPr="008B6D74" w:rsidRDefault="00D60B94" w:rsidP="00D60B94">
      <w:pPr>
        <w:rPr>
          <w:rFonts w:ascii="標楷體" w:eastAsia="標楷體" w:hAnsi="標楷體"/>
          <w:lang w:eastAsia="zh-CN"/>
        </w:rPr>
      </w:pPr>
    </w:p>
    <w:p w14:paraId="31E4A271" w14:textId="261A97B9" w:rsidR="00D60B94" w:rsidRPr="008B6D74" w:rsidRDefault="008B6D74" w:rsidP="00D60B94">
      <w:pPr>
        <w:rPr>
          <w:rFonts w:ascii="標楷體" w:eastAsia="標楷體" w:hAnsi="標楷體"/>
          <w:b/>
          <w:bCs/>
        </w:rPr>
      </w:pPr>
      <w:r w:rsidRPr="008B6D74">
        <w:rPr>
          <w:rFonts w:ascii="標楷體" w:eastAsia="標楷體" w:hAnsi="標楷體"/>
          <w:b/>
          <w:bCs/>
          <w:lang w:eastAsia="zh-CN"/>
        </w:rPr>
        <w:t xml:space="preserve">2. </w:t>
      </w:r>
      <w:r w:rsidRPr="008B6D74">
        <w:rPr>
          <w:rFonts w:ascii="標楷體" w:eastAsia="標楷體" w:hAnsi="標楷體" w:hint="eastAsia"/>
          <w:b/>
          <w:bCs/>
          <w:lang w:eastAsia="zh-CN"/>
        </w:rPr>
        <w:t>噶举派的传承</w:t>
      </w:r>
    </w:p>
    <w:p w14:paraId="2B38A54A" w14:textId="62DE56CA" w:rsidR="00D60B94" w:rsidRPr="008B6D74" w:rsidRDefault="008B6D74" w:rsidP="00D60B94">
      <w:pPr>
        <w:rPr>
          <w:rFonts w:ascii="標楷體" w:eastAsia="標楷體" w:hAnsi="標楷體"/>
          <w:color w:val="000000" w:themeColor="text1"/>
        </w:rPr>
      </w:pPr>
      <w:r w:rsidRPr="008B6D74">
        <w:rPr>
          <w:rFonts w:ascii="標楷體" w:eastAsia="標楷體" w:hAnsi="標楷體" w:hint="eastAsia"/>
          <w:bCs/>
          <w:lang w:eastAsia="zh-CN"/>
        </w:rPr>
        <w:t xml:space="preserve">　　</w:t>
      </w:r>
      <w:r w:rsidRPr="008B6D74">
        <w:rPr>
          <w:rFonts w:ascii="標楷體" w:eastAsia="標楷體" w:hAnsi="標楷體" w:hint="eastAsia"/>
          <w:color w:val="000000" w:themeColor="text1"/>
          <w:lang w:eastAsia="zh-CN"/>
        </w:rPr>
        <w:t>噶举派</w:t>
      </w:r>
      <w:r w:rsidRPr="008B6D74">
        <w:rPr>
          <w:rFonts w:ascii="標楷體" w:eastAsia="標楷體" w:hAnsi="標楷體" w:hint="eastAsia"/>
          <w:lang w:eastAsia="zh-CN"/>
        </w:rPr>
        <w:t>（</w:t>
      </w:r>
      <w:r w:rsidRPr="008B6D74">
        <w:rPr>
          <w:rStyle w:val="unicode"/>
          <w:rFonts w:ascii="標楷體" w:eastAsia="標楷體" w:hAnsi="標楷體"/>
          <w:color w:val="222222"/>
          <w:shd w:val="clear" w:color="auto" w:fill="FFFFFF"/>
          <w:lang w:eastAsia="zh-CN"/>
        </w:rPr>
        <w:t>Kagyupa</w:t>
      </w:r>
      <w:r w:rsidRPr="008B6D74">
        <w:rPr>
          <w:rStyle w:val="unicode"/>
          <w:rFonts w:ascii="標楷體" w:eastAsia="標楷體" w:hAnsi="標楷體" w:hint="eastAsia"/>
          <w:color w:val="222222"/>
          <w:shd w:val="clear" w:color="auto" w:fill="FFFFFF"/>
          <w:lang w:eastAsia="zh-CN"/>
        </w:rPr>
        <w:t>）</w:t>
      </w:r>
      <w:r w:rsidRPr="008B6D74">
        <w:rPr>
          <w:rFonts w:ascii="標楷體" w:eastAsia="標楷體" w:hAnsi="標楷體" w:hint="eastAsia"/>
          <w:color w:val="000000" w:themeColor="text1"/>
          <w:lang w:eastAsia="zh-CN"/>
        </w:rPr>
        <w:t>是在公元</w:t>
      </w:r>
      <w:r w:rsidRPr="008B6D74">
        <w:rPr>
          <w:rFonts w:ascii="標楷體" w:eastAsia="標楷體" w:hAnsi="標楷體"/>
          <w:color w:val="000000" w:themeColor="text1"/>
          <w:lang w:eastAsia="zh-CN"/>
        </w:rPr>
        <w:t>11</w:t>
      </w:r>
      <w:r w:rsidRPr="008B6D74">
        <w:rPr>
          <w:rFonts w:ascii="標楷體" w:eastAsia="標楷體" w:hAnsi="標楷體" w:hint="eastAsia"/>
          <w:color w:val="000000" w:themeColor="text1"/>
          <w:lang w:eastAsia="zh-CN"/>
        </w:rPr>
        <w:t>至</w:t>
      </w:r>
      <w:r w:rsidRPr="008B6D74">
        <w:rPr>
          <w:rFonts w:ascii="標楷體" w:eastAsia="標楷體" w:hAnsi="標楷體"/>
          <w:color w:val="000000" w:themeColor="text1"/>
          <w:lang w:eastAsia="zh-CN"/>
        </w:rPr>
        <w:t>12</w:t>
      </w:r>
      <w:r w:rsidRPr="008B6D74">
        <w:rPr>
          <w:rFonts w:ascii="標楷體" w:eastAsia="標楷體" w:hAnsi="標楷體" w:hint="eastAsia"/>
          <w:color w:val="000000" w:themeColor="text1"/>
          <w:lang w:eastAsia="zh-CN"/>
        </w:rPr>
        <w:t>世纪之间发展起来的一个教派，她的传承比较复杂，最初有两位创始人：</w:t>
      </w:r>
      <w:r w:rsidRPr="008B6D74">
        <w:rPr>
          <w:rFonts w:ascii="標楷體" w:eastAsia="標楷體" w:hAnsi="標楷體" w:hint="eastAsia"/>
          <w:bCs/>
          <w:color w:val="222222"/>
          <w:u w:val="single"/>
          <w:shd w:val="clear" w:color="auto" w:fill="FFFFFF"/>
          <w:lang w:eastAsia="zh-CN"/>
        </w:rPr>
        <w:t>琼波南交</w:t>
      </w:r>
      <w:r w:rsidRPr="008B6D74">
        <w:rPr>
          <w:rFonts w:ascii="標楷體" w:eastAsia="標楷體" w:hAnsi="標楷體" w:hint="eastAsia"/>
          <w:color w:val="000000" w:themeColor="text1"/>
          <w:lang w:eastAsia="zh-CN"/>
        </w:rPr>
        <w:t>（公元</w:t>
      </w:r>
      <w:r w:rsidRPr="008B6D74">
        <w:rPr>
          <w:rFonts w:ascii="標楷體" w:eastAsia="標楷體" w:hAnsi="標楷體"/>
          <w:color w:val="000000" w:themeColor="text1"/>
          <w:lang w:eastAsia="zh-CN"/>
        </w:rPr>
        <w:t>990—1140</w:t>
      </w:r>
      <w:r w:rsidRPr="008B6D74">
        <w:rPr>
          <w:rFonts w:ascii="標楷體" w:eastAsia="標楷體" w:hAnsi="標楷體" w:hint="eastAsia"/>
          <w:color w:val="000000" w:themeColor="text1"/>
          <w:lang w:eastAsia="zh-CN"/>
        </w:rPr>
        <w:t>年）及</w:t>
      </w:r>
      <w:r w:rsidRPr="008B6D74">
        <w:rPr>
          <w:rFonts w:ascii="標楷體" w:eastAsia="標楷體" w:hAnsi="標楷體" w:hint="eastAsia"/>
          <w:color w:val="000000" w:themeColor="text1"/>
          <w:u w:val="single"/>
          <w:lang w:eastAsia="zh-CN"/>
        </w:rPr>
        <w:t>马尔巴译师</w:t>
      </w:r>
      <w:r w:rsidRPr="008B6D74">
        <w:rPr>
          <w:rFonts w:ascii="標楷體" w:eastAsia="標楷體" w:hAnsi="標楷體" w:hint="eastAsia"/>
          <w:color w:val="000000" w:themeColor="text1"/>
          <w:lang w:eastAsia="zh-CN"/>
        </w:rPr>
        <w:t>（公元</w:t>
      </w:r>
      <w:r w:rsidRPr="008B6D74">
        <w:rPr>
          <w:rFonts w:ascii="標楷體" w:eastAsia="標楷體" w:hAnsi="標楷體"/>
          <w:color w:val="000000" w:themeColor="text1"/>
          <w:lang w:eastAsia="zh-CN"/>
        </w:rPr>
        <w:t>1012-1097</w:t>
      </w:r>
      <w:r w:rsidRPr="008B6D74">
        <w:rPr>
          <w:rFonts w:ascii="標楷體" w:eastAsia="標楷體" w:hAnsi="標楷體" w:hint="eastAsia"/>
          <w:color w:val="000000" w:themeColor="text1"/>
          <w:lang w:eastAsia="zh-CN"/>
        </w:rPr>
        <w:t>）分别开创了两个「噶举」系统，后来再发展出「四大八小」等十二个噶举派的传承。</w:t>
      </w:r>
    </w:p>
    <w:p w14:paraId="3729D25D" w14:textId="5924ADCB" w:rsidR="00D60B94" w:rsidRPr="008B6D74" w:rsidRDefault="00E41400" w:rsidP="00D935C2">
      <w:pPr>
        <w:spacing w:beforeLines="50" w:before="180"/>
        <w:rPr>
          <w:rFonts w:ascii="標楷體" w:eastAsia="標楷體" w:hAnsi="標楷體"/>
          <w:bCs/>
        </w:rPr>
      </w:pPr>
      <w:r w:rsidRPr="008B6D74">
        <w:rPr>
          <w:rFonts w:ascii="標楷體" w:eastAsia="標楷體" w:hAnsi="標楷體"/>
          <w:noProof/>
          <w:color w:val="000000" w:themeColor="text1"/>
        </w:rPr>
        <mc:AlternateContent>
          <mc:Choice Requires="wps">
            <w:drawing>
              <wp:anchor distT="45720" distB="45720" distL="114300" distR="114300" simplePos="0" relativeHeight="251729920" behindDoc="0" locked="0" layoutInCell="1" allowOverlap="1" wp14:anchorId="409F3558" wp14:editId="36CE4018">
                <wp:simplePos x="0" y="0"/>
                <wp:positionH relativeFrom="margin">
                  <wp:posOffset>45959</wp:posOffset>
                </wp:positionH>
                <wp:positionV relativeFrom="paragraph">
                  <wp:posOffset>45347</wp:posOffset>
                </wp:positionV>
                <wp:extent cx="1605600" cy="2070000"/>
                <wp:effectExtent l="0" t="0" r="0" b="0"/>
                <wp:wrapSquare wrapText="bothSides"/>
                <wp:docPr id="2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600" cy="2070000"/>
                        </a:xfrm>
                        <a:prstGeom prst="rect">
                          <a:avLst/>
                        </a:prstGeom>
                        <a:noFill/>
                        <a:ln w="9525">
                          <a:noFill/>
                          <a:miter lim="800000"/>
                          <a:headEnd/>
                          <a:tailEnd/>
                        </a:ln>
                      </wps:spPr>
                      <wps:txbx>
                        <w:txbxContent>
                          <w:p w14:paraId="34BF6DCC" w14:textId="77777777" w:rsidR="00D935C2" w:rsidRDefault="00D935C2">
                            <w:r>
                              <w:rPr>
                                <w:noProof/>
                              </w:rPr>
                              <w:drawing>
                                <wp:inline distT="0" distB="0" distL="0" distR="0" wp14:anchorId="1BD8B35D" wp14:editId="4A456CE6">
                                  <wp:extent cx="1406525" cy="2038350"/>
                                  <wp:effectExtent l="0" t="0" r="3175" b="0"/>
                                  <wp:docPr id="214" name="圖片 214" descr="é¦å·´å¶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é¦å·´å¶èçåçæå°çµæ"/>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7690" cy="21269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F3558" id="_x0000_s1068" type="#_x0000_t202" style="position:absolute;margin-left:3.6pt;margin-top:3.55pt;width:126.45pt;height:163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" filled="f" stroked="f">
                <v:textbox>
                  <w:txbxContent>
                    <w:p w14:paraId="34BF6DCC" w14:textId="77777777" w:rsidR="00D935C2" w:rsidRDefault="00D935C2">
                      <w:r>
                        <w:rPr>
                          <w:noProof/>
                        </w:rPr>
                        <w:drawing>
                          <wp:inline distT="0" distB="0" distL="0" distR="0" wp14:anchorId="1BD8B35D" wp14:editId="4A456CE6">
                            <wp:extent cx="1406525" cy="2038350"/>
                            <wp:effectExtent l="0" t="0" r="3175" b="0"/>
                            <wp:docPr id="214" name="圖片 214" descr="é¦å·´å¶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é¦å·´å¶èçåçæå°çµæ"/>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7690" cy="2126991"/>
                                    </a:xfrm>
                                    <a:prstGeom prst="rect">
                                      <a:avLst/>
                                    </a:prstGeom>
                                    <a:noFill/>
                                    <a:ln>
                                      <a:noFill/>
                                    </a:ln>
                                  </pic:spPr>
                                </pic:pic>
                              </a:graphicData>
                            </a:graphic>
                          </wp:inline>
                        </w:drawing>
                      </w:r>
                    </w:p>
                  </w:txbxContent>
                </v:textbox>
                <w10:wrap type="square" anchorx="margin"/>
              </v:shape>
            </w:pict>
          </mc:Fallback>
        </mc:AlternateContent>
      </w:r>
      <w:r w:rsidR="008B6D74" w:rsidRPr="008B6D74">
        <w:rPr>
          <w:rFonts w:ascii="標楷體" w:eastAsia="標楷體" w:hAnsi="標楷體"/>
          <w:bCs/>
          <w:color w:val="000000" w:themeColor="text1"/>
          <w:lang w:eastAsia="zh-CN"/>
        </w:rPr>
        <w:t>2.</w:t>
      </w:r>
      <w:r w:rsidR="008B6D74" w:rsidRPr="008B6D74">
        <w:rPr>
          <w:rFonts w:ascii="標楷體" w:eastAsia="標楷體" w:hAnsi="標楷體"/>
          <w:bCs/>
          <w:lang w:eastAsia="zh-CN"/>
        </w:rPr>
        <w:t xml:space="preserve">1 </w:t>
      </w:r>
      <w:r w:rsidR="008B6D74" w:rsidRPr="008B6D74">
        <w:rPr>
          <w:rFonts w:ascii="標楷體" w:eastAsia="標楷體" w:hAnsi="標楷體" w:hint="eastAsia"/>
          <w:bCs/>
          <w:lang w:eastAsia="zh-CN"/>
        </w:rPr>
        <w:t>香巴噶举的传承</w:t>
      </w:r>
    </w:p>
    <w:p w14:paraId="5A780264" w14:textId="5D4FA250" w:rsidR="00D60B94" w:rsidRPr="008B6D74" w:rsidRDefault="008B6D74" w:rsidP="00D60B94">
      <w:pPr>
        <w:pStyle w:val="Web"/>
        <w:spacing w:before="0" w:beforeAutospacing="0" w:after="0" w:afterAutospacing="0"/>
        <w:rPr>
          <w:rFonts w:ascii="標楷體" w:eastAsia="標楷體" w:hAnsi="標楷體"/>
          <w:color w:val="333333"/>
          <w:shd w:val="clear" w:color="auto" w:fill="FFFFFF"/>
          <w:lang w:eastAsia="zh-CN"/>
        </w:rPr>
      </w:pPr>
      <w:r w:rsidRPr="008B6D74">
        <w:rPr>
          <w:rFonts w:ascii="標楷體" w:eastAsia="標楷體" w:hAnsi="標楷體" w:hint="eastAsia"/>
          <w:color w:val="000000" w:themeColor="text1"/>
          <w:lang w:eastAsia="zh-CN"/>
        </w:rPr>
        <w:t xml:space="preserve">　　</w:t>
      </w:r>
      <w:r w:rsidRPr="008B6D74">
        <w:rPr>
          <w:rFonts w:ascii="標楷體" w:eastAsia="標楷體" w:hAnsi="標楷體" w:hint="eastAsia"/>
          <w:bCs/>
          <w:color w:val="222222"/>
          <w:u w:val="single"/>
          <w:shd w:val="clear" w:color="auto" w:fill="FFFFFF"/>
          <w:lang w:eastAsia="zh-CN"/>
        </w:rPr>
        <w:t>琼波南交</w:t>
      </w:r>
      <w:r w:rsidRPr="008B6D74">
        <w:rPr>
          <w:rFonts w:ascii="標楷體" w:eastAsia="標楷體" w:hAnsi="標楷體" w:hint="eastAsia"/>
          <w:lang w:eastAsia="zh-CN"/>
        </w:rPr>
        <w:t>开创了香巴迦举传承</w:t>
      </w:r>
      <w:r w:rsidRPr="008B6D74">
        <w:rPr>
          <w:rFonts w:ascii="標楷體" w:eastAsia="標楷體" w:hAnsi="標楷體" w:hint="eastAsia"/>
          <w:color w:val="000000" w:themeColor="text1"/>
          <w:lang w:eastAsia="zh-CN"/>
        </w:rPr>
        <w:t>，他幼年时是一位本教信徒，</w:t>
      </w:r>
      <w:r w:rsidRPr="008B6D74">
        <w:rPr>
          <w:rFonts w:ascii="標楷體" w:eastAsia="標楷體" w:hAnsi="標楷體" w:hint="eastAsia"/>
          <w:bCs/>
          <w:color w:val="222222"/>
          <w:shd w:val="clear" w:color="auto" w:fill="FFFFFF"/>
          <w:lang w:eastAsia="zh-CN"/>
        </w:rPr>
        <w:t>年长后才改信佛教，学习宁玛派的「大圆满法」。</w:t>
      </w:r>
      <w:r w:rsidRPr="008B6D74">
        <w:rPr>
          <w:rFonts w:ascii="標楷體" w:eastAsia="標楷體" w:hAnsi="標楷體" w:hint="eastAsia"/>
          <w:color w:val="000000" w:themeColor="text1"/>
          <w:lang w:eastAsia="zh-CN"/>
        </w:rPr>
        <w:t>之后，他曾多次到</w:t>
      </w:r>
      <w:r w:rsidRPr="008B6D74">
        <w:rPr>
          <w:rFonts w:ascii="標楷體" w:eastAsia="標楷體" w:hAnsi="標楷體" w:hint="eastAsia"/>
          <w:color w:val="222222"/>
          <w:lang w:eastAsia="zh-CN"/>
        </w:rPr>
        <w:t>尼泊尔</w:t>
      </w:r>
      <w:r w:rsidRPr="008B6D74">
        <w:rPr>
          <w:rFonts w:ascii="標楷體" w:eastAsia="標楷體" w:hAnsi="標楷體" w:hint="eastAsia"/>
          <w:color w:val="000000" w:themeColor="text1"/>
          <w:lang w:eastAsia="zh-CN"/>
        </w:rPr>
        <w:t>和印度等地求法，学习了不少</w:t>
      </w:r>
      <w:r w:rsidRPr="008B6D74">
        <w:rPr>
          <w:rFonts w:ascii="標楷體" w:eastAsia="標楷體" w:hAnsi="標楷體" w:hint="eastAsia"/>
          <w:color w:val="222222"/>
          <w:lang w:eastAsia="zh-CN"/>
        </w:rPr>
        <w:t>显密经论与</w:t>
      </w:r>
      <w:r w:rsidRPr="008B6D74">
        <w:rPr>
          <w:rFonts w:ascii="標楷體" w:eastAsia="標楷體" w:hAnsi="標楷體" w:hint="eastAsia"/>
          <w:color w:val="000000" w:themeColor="text1"/>
          <w:lang w:eastAsia="zh-CN"/>
        </w:rPr>
        <w:t>密法。</w:t>
      </w:r>
      <w:r w:rsidRPr="008B6D74">
        <w:rPr>
          <w:rFonts w:ascii="標楷體" w:eastAsia="標楷體" w:hAnsi="標楷體" w:hint="eastAsia"/>
          <w:color w:val="2A2A2A"/>
          <w:shd w:val="clear" w:color="auto" w:fill="FFFFFF" w:themeFill="background1"/>
          <w:lang w:eastAsia="zh-CN"/>
        </w:rPr>
        <w:t>因为</w:t>
      </w:r>
      <w:r w:rsidRPr="008B6D74">
        <w:rPr>
          <w:rFonts w:ascii="標楷體" w:eastAsia="標楷體" w:hAnsi="標楷體" w:hint="eastAsia"/>
          <w:bCs/>
          <w:color w:val="222222"/>
          <w:u w:val="single"/>
          <w:shd w:val="clear" w:color="auto" w:fill="FFFFFF"/>
          <w:lang w:eastAsia="zh-CN"/>
        </w:rPr>
        <w:t>琼波南交</w:t>
      </w:r>
      <w:r w:rsidRPr="008B6D74">
        <w:rPr>
          <w:rFonts w:ascii="標楷體" w:eastAsia="標楷體" w:hAnsi="標楷體" w:hint="eastAsia"/>
          <w:color w:val="2A2A2A"/>
          <w:shd w:val="clear" w:color="auto" w:fill="FFFFFF" w:themeFill="background1"/>
          <w:lang w:eastAsia="zh-CN"/>
        </w:rPr>
        <w:t>主要在</w:t>
      </w:r>
      <w:r w:rsidRPr="008B6D74">
        <w:rPr>
          <w:rFonts w:ascii="標楷體" w:eastAsia="標楷體" w:hAnsi="標楷體" w:hint="eastAsia"/>
          <w:color w:val="2A2A2A"/>
          <w:u w:val="single"/>
          <w:shd w:val="clear" w:color="auto" w:fill="FFFFFF" w:themeFill="background1"/>
          <w:lang w:eastAsia="zh-CN"/>
        </w:rPr>
        <w:t>香地</w:t>
      </w:r>
      <w:r w:rsidRPr="008B6D74">
        <w:rPr>
          <w:rFonts w:ascii="標楷體" w:eastAsia="標楷體" w:hAnsi="標楷體" w:hint="eastAsia"/>
          <w:color w:val="2A2A2A"/>
          <w:shd w:val="clear" w:color="auto" w:fill="FFFFFF" w:themeFill="background1"/>
          <w:lang w:eastAsia="zh-CN"/>
        </w:rPr>
        <w:t>弘法，所以他的传承被称为「香巴噶举派」。</w:t>
      </w:r>
      <w:r w:rsidRPr="008B6D74">
        <w:rPr>
          <w:rFonts w:ascii="標楷體" w:eastAsia="標楷體" w:hAnsi="標楷體" w:hint="eastAsia"/>
          <w:lang w:eastAsia="zh-CN"/>
        </w:rPr>
        <w:t>香巴迦举在</w:t>
      </w:r>
      <w:r w:rsidRPr="008B6D74">
        <w:rPr>
          <w:rFonts w:ascii="標楷體" w:eastAsia="標楷體" w:hAnsi="標楷體"/>
          <w:lang w:eastAsia="zh-CN"/>
        </w:rPr>
        <w:t>15</w:t>
      </w:r>
      <w:r w:rsidRPr="008B6D74">
        <w:rPr>
          <w:rFonts w:ascii="標楷體" w:eastAsia="標楷體" w:hAnsi="標楷體" w:hint="eastAsia"/>
          <w:lang w:eastAsia="zh-CN"/>
        </w:rPr>
        <w:t>世纪以后开始式微，最后更在藏地消声匿迹。</w:t>
      </w:r>
      <w:r w:rsidRPr="008B6D74">
        <w:rPr>
          <w:rFonts w:ascii="標楷體" w:eastAsia="標楷體" w:hAnsi="標楷體" w:hint="eastAsia"/>
          <w:color w:val="333333"/>
          <w:shd w:val="clear" w:color="auto" w:fill="FFFFFF"/>
          <w:lang w:eastAsia="zh-CN"/>
        </w:rPr>
        <w:t>近代继承此传承的有卡卢仁波切、蒋贡康楚仁波切及博迦仁波切等。</w:t>
      </w:r>
    </w:p>
    <w:p w14:paraId="4900908B" w14:textId="77777777" w:rsidR="00E41400" w:rsidRPr="008B6D74" w:rsidRDefault="00E41400" w:rsidP="00D935C2">
      <w:pPr>
        <w:spacing w:beforeLines="50" w:before="180"/>
        <w:rPr>
          <w:rFonts w:ascii="標楷體" w:eastAsia="標楷體" w:hAnsi="標楷體"/>
          <w:bCs/>
          <w:lang w:eastAsia="zh-CN"/>
        </w:rPr>
      </w:pPr>
    </w:p>
    <w:p w14:paraId="35B5F2A6" w14:textId="2AE953D3" w:rsidR="00D60B94" w:rsidRPr="008B6D74" w:rsidRDefault="00D935C2" w:rsidP="00D935C2">
      <w:pPr>
        <w:spacing w:beforeLines="50" w:before="180"/>
        <w:rPr>
          <w:rFonts w:ascii="標楷體" w:eastAsia="標楷體" w:hAnsi="標楷體"/>
          <w:bCs/>
        </w:rPr>
      </w:pPr>
      <w:r w:rsidRPr="008B6D74">
        <w:rPr>
          <w:rFonts w:ascii="標楷體" w:eastAsia="標楷體" w:hAnsi="標楷體"/>
          <w:noProof/>
          <w:color w:val="000000" w:themeColor="text1"/>
        </w:rPr>
        <mc:AlternateContent>
          <mc:Choice Requires="wps">
            <w:drawing>
              <wp:anchor distT="45720" distB="45720" distL="114300" distR="114300" simplePos="0" relativeHeight="251727872" behindDoc="0" locked="0" layoutInCell="1" allowOverlap="1" wp14:anchorId="217DAB5E" wp14:editId="6D23F609">
                <wp:simplePos x="0" y="0"/>
                <wp:positionH relativeFrom="margin">
                  <wp:align>right</wp:align>
                </wp:positionH>
                <wp:positionV relativeFrom="paragraph">
                  <wp:posOffset>267970</wp:posOffset>
                </wp:positionV>
                <wp:extent cx="1844675" cy="1404620"/>
                <wp:effectExtent l="0" t="0" r="22225" b="15240"/>
                <wp:wrapSquare wrapText="bothSides"/>
                <wp:docPr id="2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404620"/>
                        </a:xfrm>
                        <a:prstGeom prst="rect">
                          <a:avLst/>
                        </a:prstGeom>
                        <a:solidFill>
                          <a:srgbClr val="FFFFFF"/>
                        </a:solidFill>
                        <a:ln w="9525">
                          <a:solidFill>
                            <a:srgbClr val="C00000"/>
                          </a:solidFill>
                          <a:miter lim="800000"/>
                          <a:headEnd/>
                          <a:tailEnd/>
                        </a:ln>
                      </wps:spPr>
                      <wps:txbx>
                        <w:txbxContent>
                          <w:p w14:paraId="7C14B627" w14:textId="77777777" w:rsidR="004B5A92" w:rsidRDefault="004B5A92" w:rsidP="00E41400">
                            <w:pPr>
                              <w:jc w:val="center"/>
                            </w:pPr>
                            <w:r>
                              <w:rPr>
                                <w:noProof/>
                              </w:rPr>
                              <w:drawing>
                                <wp:inline distT="0" distB="0" distL="0" distR="0" wp14:anchorId="4EEB3662" wp14:editId="30921A08">
                                  <wp:extent cx="1531882" cy="1939509"/>
                                  <wp:effectExtent l="0" t="0" r="0" b="3810"/>
                                  <wp:docPr id="212" name="圖片 212" descr="å¶èæ´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å¶èæ´¾çåçæå°çµæ"/>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5629" cy="1994897"/>
                                          </a:xfrm>
                                          <a:prstGeom prst="rect">
                                            <a:avLst/>
                                          </a:prstGeom>
                                          <a:noFill/>
                                          <a:ln>
                                            <a:noFill/>
                                          </a:ln>
                                        </pic:spPr>
                                      </pic:pic>
                                    </a:graphicData>
                                  </a:graphic>
                                </wp:inline>
                              </w:drawing>
                            </w:r>
                          </w:p>
                          <w:p w14:paraId="419CFBEA" w14:textId="3CD3C8C9" w:rsidR="004B5A92" w:rsidRPr="00D935C2" w:rsidRDefault="008B6D74" w:rsidP="00D935C2">
                            <w:pPr>
                              <w:spacing w:line="0" w:lineRule="atLeast"/>
                              <w:jc w:val="center"/>
                              <w:rPr>
                                <w:rFonts w:asciiTheme="minorEastAsia" w:eastAsiaTheme="minorEastAsia" w:hAnsiTheme="minorEastAsia"/>
                                <w:sz w:val="16"/>
                                <w:szCs w:val="16"/>
                              </w:rPr>
                            </w:pPr>
                            <w:r w:rsidRPr="008B6D74">
                              <w:rPr>
                                <w:rFonts w:asciiTheme="minorEastAsia" w:eastAsia="DengXian" w:hAnsiTheme="minorEastAsia" w:hint="eastAsia"/>
                                <w:color w:val="000000"/>
                                <w:sz w:val="16"/>
                                <w:szCs w:val="16"/>
                                <w:shd w:val="clear" w:color="auto" w:fill="FFFFFF"/>
                                <w:lang w:eastAsia="zh-CN"/>
                              </w:rPr>
                              <w:t>噶举派传承上师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DAB5E" id="_x0000_s1069" type="#_x0000_t202" style="position:absolute;margin-left:94.05pt;margin-top:21.1pt;width:145.25pt;height:110.6pt;z-index:251727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" strokecolor="#c00000">
                <v:textbox style="mso-fit-shape-to-text:t">
                  <w:txbxContent>
                    <w:p w14:paraId="7C14B627" w14:textId="77777777" w:rsidR="004B5A92" w:rsidRDefault="004B5A92" w:rsidP="00E41400">
                      <w:pPr>
                        <w:jc w:val="center"/>
                      </w:pPr>
                      <w:r>
                        <w:rPr>
                          <w:noProof/>
                        </w:rPr>
                        <w:drawing>
                          <wp:inline distT="0" distB="0" distL="0" distR="0" wp14:anchorId="4EEB3662" wp14:editId="30921A08">
                            <wp:extent cx="1531882" cy="1939509"/>
                            <wp:effectExtent l="0" t="0" r="0" b="3810"/>
                            <wp:docPr id="212" name="圖片 212" descr="å¶èæ´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å¶èæ´¾çåçæå°çµæ"/>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5629" cy="1994897"/>
                                    </a:xfrm>
                                    <a:prstGeom prst="rect">
                                      <a:avLst/>
                                    </a:prstGeom>
                                    <a:noFill/>
                                    <a:ln>
                                      <a:noFill/>
                                    </a:ln>
                                  </pic:spPr>
                                </pic:pic>
                              </a:graphicData>
                            </a:graphic>
                          </wp:inline>
                        </w:drawing>
                      </w:r>
                    </w:p>
                    <w:p w14:paraId="419CFBEA" w14:textId="3CD3C8C9" w:rsidR="004B5A92" w:rsidRPr="00D935C2" w:rsidRDefault="008B6D74" w:rsidP="00D935C2">
                      <w:pPr>
                        <w:spacing w:line="0" w:lineRule="atLeast"/>
                        <w:jc w:val="center"/>
                        <w:rPr>
                          <w:rFonts w:asciiTheme="minorEastAsia" w:eastAsiaTheme="minorEastAsia" w:hAnsiTheme="minorEastAsia"/>
                          <w:sz w:val="16"/>
                          <w:szCs w:val="16"/>
                        </w:rPr>
                      </w:pPr>
                      <w:r w:rsidRPr="008B6D74">
                        <w:rPr>
                          <w:rFonts w:asciiTheme="minorEastAsia" w:eastAsia="DengXian" w:hAnsiTheme="minorEastAsia" w:hint="eastAsia"/>
                          <w:color w:val="000000"/>
                          <w:sz w:val="16"/>
                          <w:szCs w:val="16"/>
                          <w:shd w:val="clear" w:color="auto" w:fill="FFFFFF"/>
                          <w:lang w:eastAsia="zh-CN"/>
                        </w:rPr>
                        <w:t>噶举派传承上师</w:t>
                      </w:r>
                    </w:p>
                  </w:txbxContent>
                </v:textbox>
                <w10:wrap type="square" anchorx="margin"/>
              </v:shape>
            </w:pict>
          </mc:Fallback>
        </mc:AlternateContent>
      </w:r>
      <w:r w:rsidR="008B6D74" w:rsidRPr="008B6D74">
        <w:rPr>
          <w:rFonts w:ascii="標楷體" w:eastAsia="標楷體" w:hAnsi="標楷體"/>
          <w:bCs/>
          <w:lang w:eastAsia="zh-CN"/>
        </w:rPr>
        <w:t xml:space="preserve">2.2 </w:t>
      </w:r>
      <w:r w:rsidR="008B6D74" w:rsidRPr="008B6D74">
        <w:rPr>
          <w:rFonts w:ascii="標楷體" w:eastAsia="標楷體" w:hAnsi="標楷體" w:hint="eastAsia"/>
          <w:color w:val="000000" w:themeColor="text1"/>
          <w:lang w:eastAsia="zh-CN"/>
        </w:rPr>
        <w:t>达波噶举</w:t>
      </w:r>
      <w:r w:rsidR="008B6D74" w:rsidRPr="008B6D74">
        <w:rPr>
          <w:rFonts w:ascii="標楷體" w:eastAsia="標楷體" w:hAnsi="標楷體" w:hint="eastAsia"/>
          <w:bCs/>
          <w:lang w:eastAsia="zh-CN"/>
        </w:rPr>
        <w:t>的传承</w:t>
      </w:r>
    </w:p>
    <w:p w14:paraId="202A8F17" w14:textId="7637F261" w:rsidR="00D2767B" w:rsidRPr="008B6D74" w:rsidRDefault="00D935C2" w:rsidP="00D935C2">
      <w:pPr>
        <w:ind w:firstLineChars="200" w:firstLine="480"/>
        <w:jc w:val="both"/>
        <w:rPr>
          <w:rFonts w:ascii="標楷體" w:eastAsia="標楷體" w:hAnsi="標楷體"/>
          <w:color w:val="000000" w:themeColor="text1"/>
          <w:lang w:eastAsia="zh-CN"/>
        </w:rPr>
      </w:pPr>
      <w:r w:rsidRPr="008B6D74">
        <w:rPr>
          <w:rFonts w:ascii="標楷體" w:eastAsia="標楷體" w:hAnsi="標楷體"/>
          <w:noProof/>
          <w:color w:val="000000" w:themeColor="text1"/>
        </w:rPr>
        <mc:AlternateContent>
          <mc:Choice Requires="wps">
            <w:drawing>
              <wp:anchor distT="45720" distB="45720" distL="114300" distR="114300" simplePos="0" relativeHeight="251715584" behindDoc="0" locked="0" layoutInCell="1" allowOverlap="1" wp14:anchorId="17A29CA6" wp14:editId="54605D00">
                <wp:simplePos x="0" y="0"/>
                <wp:positionH relativeFrom="margin">
                  <wp:posOffset>95250</wp:posOffset>
                </wp:positionH>
                <wp:positionV relativeFrom="paragraph">
                  <wp:posOffset>1660525</wp:posOffset>
                </wp:positionV>
                <wp:extent cx="1675130" cy="2113280"/>
                <wp:effectExtent l="0" t="0" r="20320" b="20320"/>
                <wp:wrapSquare wrapText="bothSides"/>
                <wp:docPr id="1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2113280"/>
                        </a:xfrm>
                        <a:prstGeom prst="rect">
                          <a:avLst/>
                        </a:prstGeom>
                        <a:solidFill>
                          <a:srgbClr val="FFFFFF"/>
                        </a:solidFill>
                        <a:ln w="9525">
                          <a:solidFill>
                            <a:srgbClr val="C00000"/>
                          </a:solidFill>
                          <a:miter lim="800000"/>
                          <a:headEnd/>
                          <a:tailEnd/>
                        </a:ln>
                      </wps:spPr>
                      <wps:txbx>
                        <w:txbxContent>
                          <w:p w14:paraId="48349C3E" w14:textId="77777777" w:rsidR="005B0161" w:rsidRDefault="005B0161">
                            <w:r>
                              <w:rPr>
                                <w:noProof/>
                              </w:rPr>
                              <w:drawing>
                                <wp:inline distT="0" distB="0" distL="0" distR="0" wp14:anchorId="6FFD62DF" wp14:editId="66C6E72A">
                                  <wp:extent cx="1418141" cy="1772979"/>
                                  <wp:effectExtent l="0" t="0" r="0" b="0"/>
                                  <wp:docPr id="199" name="圖片 199" descr="å¶ç¶ä¸æä»²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å¶ç¶ä¸æä»²çåçæå°çµæ"/>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0741" cy="1838740"/>
                                          </a:xfrm>
                                          <a:prstGeom prst="rect">
                                            <a:avLst/>
                                          </a:prstGeom>
                                          <a:noFill/>
                                          <a:ln>
                                            <a:noFill/>
                                          </a:ln>
                                        </pic:spPr>
                                      </pic:pic>
                                    </a:graphicData>
                                  </a:graphic>
                                </wp:inline>
                              </w:drawing>
                            </w:r>
                          </w:p>
                          <w:p w14:paraId="255ADC5A" w14:textId="64D110B5" w:rsidR="005B0161" w:rsidRPr="005B0161" w:rsidRDefault="008B6D74" w:rsidP="005B0161">
                            <w:pPr>
                              <w:spacing w:line="0" w:lineRule="atLeast"/>
                              <w:jc w:val="center"/>
                              <w:rPr>
                                <w:rFonts w:asciiTheme="minorEastAsia" w:eastAsiaTheme="minorEastAsia" w:hAnsiTheme="minorEastAsia"/>
                                <w:sz w:val="18"/>
                                <w:szCs w:val="18"/>
                              </w:rPr>
                            </w:pPr>
                            <w:r w:rsidRPr="008B6D74">
                              <w:rPr>
                                <w:rFonts w:asciiTheme="minorEastAsia" w:eastAsia="DengXian" w:hAnsiTheme="minorEastAsia" w:hint="eastAsia"/>
                                <w:color w:val="000000"/>
                                <w:sz w:val="18"/>
                                <w:szCs w:val="18"/>
                                <w:lang w:eastAsia="zh-CN" w:bidi="sa-IN"/>
                              </w:rPr>
                              <w:t>杜松虔巴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29CA6" id="_x0000_s1070" type="#_x0000_t202" style="position:absolute;left:0;text-align:left;margin-left:7.5pt;margin-top:130.75pt;width:131.9pt;height:166.4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" strokecolor="#c00000">
                <v:textbox>
                  <w:txbxContent>
                    <w:p w14:paraId="48349C3E" w14:textId="77777777" w:rsidR="005B0161" w:rsidRDefault="005B0161">
                      <w:r>
                        <w:rPr>
                          <w:noProof/>
                        </w:rPr>
                        <w:drawing>
                          <wp:inline distT="0" distB="0" distL="0" distR="0" wp14:anchorId="6FFD62DF" wp14:editId="66C6E72A">
                            <wp:extent cx="1418141" cy="1772979"/>
                            <wp:effectExtent l="0" t="0" r="0" b="0"/>
                            <wp:docPr id="199" name="圖片 199" descr="å¶ç¶ä¸æä»²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å¶ç¶ä¸æä»²çåçæå°çµæ"/>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0741" cy="1838740"/>
                                    </a:xfrm>
                                    <a:prstGeom prst="rect">
                                      <a:avLst/>
                                    </a:prstGeom>
                                    <a:noFill/>
                                    <a:ln>
                                      <a:noFill/>
                                    </a:ln>
                                  </pic:spPr>
                                </pic:pic>
                              </a:graphicData>
                            </a:graphic>
                          </wp:inline>
                        </w:drawing>
                      </w:r>
                    </w:p>
                    <w:p w14:paraId="255ADC5A" w14:textId="64D110B5" w:rsidR="005B0161" w:rsidRPr="005B0161" w:rsidRDefault="008B6D74" w:rsidP="005B0161">
                      <w:pPr>
                        <w:spacing w:line="0" w:lineRule="atLeast"/>
                        <w:jc w:val="center"/>
                        <w:rPr>
                          <w:rFonts w:asciiTheme="minorEastAsia" w:eastAsiaTheme="minorEastAsia" w:hAnsiTheme="minorEastAsia"/>
                          <w:sz w:val="18"/>
                          <w:szCs w:val="18"/>
                        </w:rPr>
                      </w:pPr>
                      <w:r w:rsidRPr="008B6D74">
                        <w:rPr>
                          <w:rFonts w:asciiTheme="minorEastAsia" w:eastAsia="DengXian" w:hAnsiTheme="minorEastAsia" w:hint="eastAsia"/>
                          <w:color w:val="000000"/>
                          <w:sz w:val="18"/>
                          <w:szCs w:val="18"/>
                          <w:lang w:eastAsia="zh-CN" w:bidi="sa-IN"/>
                        </w:rPr>
                        <w:t>杜松虔巴</w:t>
                      </w:r>
                    </w:p>
                  </w:txbxContent>
                </v:textbox>
                <w10:wrap type="square" anchorx="margin"/>
              </v:shape>
            </w:pict>
          </mc:Fallback>
        </mc:AlternateContent>
      </w:r>
      <w:r w:rsidR="008B6D74" w:rsidRPr="008B6D74">
        <w:rPr>
          <w:rFonts w:ascii="標楷體" w:eastAsia="標楷體" w:hAnsi="標楷體" w:hint="eastAsia"/>
          <w:color w:val="000000" w:themeColor="text1"/>
          <w:lang w:eastAsia="zh-CN"/>
        </w:rPr>
        <w:t>达波</w:t>
      </w:r>
      <w:r w:rsidR="008B6D74" w:rsidRPr="008B6D74">
        <w:rPr>
          <w:rFonts w:ascii="標楷體" w:eastAsia="標楷體" w:hAnsi="標楷體" w:hint="eastAsia"/>
          <w:color w:val="000000"/>
          <w:shd w:val="clear" w:color="auto" w:fill="FFFFFF"/>
          <w:lang w:eastAsia="zh-CN"/>
        </w:rPr>
        <w:t>噶举传承的始创人是</w:t>
      </w:r>
      <w:r w:rsidR="008B6D74" w:rsidRPr="008B6D74">
        <w:rPr>
          <w:rFonts w:ascii="標楷體" w:eastAsia="標楷體" w:hAnsi="標楷體" w:hint="eastAsia"/>
          <w:color w:val="000000"/>
          <w:u w:val="single"/>
          <w:shd w:val="clear" w:color="auto" w:fill="FFFFFF"/>
          <w:lang w:eastAsia="zh-CN"/>
        </w:rPr>
        <w:t>马尔巴</w:t>
      </w:r>
      <w:r w:rsidR="008B6D74" w:rsidRPr="008B6D74">
        <w:rPr>
          <w:rFonts w:ascii="標楷體" w:eastAsia="標楷體" w:hAnsi="標楷體" w:hint="eastAsia"/>
          <w:color w:val="000000"/>
          <w:shd w:val="clear" w:color="auto" w:fill="FFFFFF"/>
          <w:lang w:eastAsia="zh-CN"/>
        </w:rPr>
        <w:t>（</w:t>
      </w:r>
      <w:proofErr w:type="spellStart"/>
      <w:r w:rsidR="008B6D74" w:rsidRPr="008B6D74">
        <w:rPr>
          <w:rFonts w:ascii="標楷體" w:eastAsia="標楷體" w:hAnsi="標楷體"/>
          <w:color w:val="222222"/>
          <w:shd w:val="clear" w:color="auto" w:fill="FFFFFF"/>
          <w:lang w:eastAsia="zh-CN"/>
        </w:rPr>
        <w:t>Marpa</w:t>
      </w:r>
      <w:proofErr w:type="spellEnd"/>
      <w:r w:rsidR="008B6D74" w:rsidRPr="008B6D74">
        <w:rPr>
          <w:rFonts w:ascii="標楷體" w:eastAsia="標楷體" w:hAnsi="標楷體" w:hint="eastAsia"/>
          <w:color w:val="000000"/>
          <w:shd w:val="clear" w:color="auto" w:fill="FFFFFF"/>
          <w:lang w:eastAsia="zh-CN"/>
        </w:rPr>
        <w:t>），他曾直接前往印度及尼泊尔学佛法。因为</w:t>
      </w:r>
      <w:r w:rsidR="008B6D74" w:rsidRPr="008B6D74">
        <w:rPr>
          <w:rFonts w:ascii="標楷體" w:eastAsia="標楷體" w:hAnsi="標楷體" w:hint="eastAsia"/>
          <w:color w:val="000000"/>
          <w:u w:val="single"/>
          <w:shd w:val="clear" w:color="auto" w:fill="FFFFFF"/>
          <w:lang w:eastAsia="zh-CN"/>
        </w:rPr>
        <w:t>马尔巴</w:t>
      </w:r>
      <w:r w:rsidR="008B6D74" w:rsidRPr="008B6D74">
        <w:rPr>
          <w:rFonts w:ascii="標楷體" w:eastAsia="標楷體" w:hAnsi="標楷體" w:hint="eastAsia"/>
          <w:color w:val="000000"/>
          <w:shd w:val="clear" w:color="auto" w:fill="FFFFFF"/>
          <w:lang w:eastAsia="zh-CN"/>
        </w:rPr>
        <w:t>曾把很多经典从梵文翻译成为藏文，并</w:t>
      </w:r>
      <w:r w:rsidR="008B6D74" w:rsidRPr="008B6D74">
        <w:rPr>
          <w:rFonts w:ascii="標楷體" w:eastAsia="標楷體" w:hAnsi="標楷體" w:hint="eastAsia"/>
          <w:color w:val="333333"/>
          <w:shd w:val="clear" w:color="auto" w:fill="FFFFFF"/>
          <w:lang w:eastAsia="zh-CN"/>
        </w:rPr>
        <w:t>成为西藏大藏经《丹珠尔》和《甘珠尔》的一部份，</w:t>
      </w:r>
      <w:r w:rsidR="008B6D74" w:rsidRPr="008B6D74">
        <w:rPr>
          <w:rFonts w:ascii="標楷體" w:eastAsia="標楷體" w:hAnsi="標楷體" w:hint="eastAsia"/>
          <w:color w:val="000000"/>
          <w:shd w:val="clear" w:color="auto" w:fill="FFFFFF"/>
          <w:lang w:eastAsia="zh-CN"/>
        </w:rPr>
        <w:t>故此他也被称为</w:t>
      </w:r>
      <w:r w:rsidR="008B6D74" w:rsidRPr="008B6D74">
        <w:rPr>
          <w:rFonts w:ascii="標楷體" w:eastAsia="標楷體" w:hAnsi="標楷體" w:hint="eastAsia"/>
          <w:color w:val="000000"/>
          <w:u w:val="single"/>
          <w:shd w:val="clear" w:color="auto" w:fill="FFFFFF"/>
          <w:lang w:eastAsia="zh-CN"/>
        </w:rPr>
        <w:t>马尔巴译师</w:t>
      </w:r>
      <w:r w:rsidR="008B6D74" w:rsidRPr="008B6D74">
        <w:rPr>
          <w:rFonts w:ascii="標楷體" w:eastAsia="標楷體" w:hAnsi="標楷體" w:hint="eastAsia"/>
          <w:color w:val="000000"/>
          <w:shd w:val="clear" w:color="auto" w:fill="FFFFFF"/>
          <w:lang w:eastAsia="zh-CN"/>
        </w:rPr>
        <w:t>。他的主要教法「</w:t>
      </w:r>
      <w:r w:rsidR="008B6D74" w:rsidRPr="008B6D74">
        <w:rPr>
          <w:rFonts w:ascii="標楷體" w:eastAsia="標楷體" w:hAnsi="標楷體" w:hint="eastAsia"/>
          <w:lang w:eastAsia="zh-CN"/>
        </w:rPr>
        <w:t>那洛六法」</w:t>
      </w:r>
      <w:r w:rsidR="008B6D74" w:rsidRPr="008B6D74">
        <w:rPr>
          <w:rFonts w:ascii="標楷體" w:eastAsia="標楷體" w:hAnsi="標楷體" w:hint="eastAsia"/>
          <w:color w:val="000000"/>
          <w:shd w:val="clear" w:color="auto" w:fill="FFFFFF"/>
          <w:lang w:eastAsia="zh-CN"/>
        </w:rPr>
        <w:t>传给了他的主要弟子──</w:t>
      </w:r>
      <w:r w:rsidR="008B6D74" w:rsidRPr="008B6D74">
        <w:rPr>
          <w:rFonts w:ascii="標楷體" w:eastAsia="標楷體" w:hAnsi="標楷體" w:hint="eastAsia"/>
          <w:color w:val="000000"/>
          <w:u w:val="single"/>
          <w:shd w:val="clear" w:color="auto" w:fill="FFFFFF"/>
          <w:lang w:eastAsia="zh-CN"/>
        </w:rPr>
        <w:t>密勒日巴</w:t>
      </w:r>
      <w:r w:rsidR="008B6D74" w:rsidRPr="008B6D74">
        <w:rPr>
          <w:rFonts w:ascii="標楷體" w:eastAsia="標楷體" w:hAnsi="標楷體" w:hint="eastAsia"/>
          <w:color w:val="000000"/>
          <w:shd w:val="clear" w:color="auto" w:fill="FFFFFF"/>
          <w:lang w:eastAsia="zh-CN"/>
        </w:rPr>
        <w:t>（</w:t>
      </w:r>
      <w:r w:rsidR="00D60B94" w:rsidRPr="008B6D74">
        <w:rPr>
          <w:rStyle w:val="uchen"/>
          <w:rFonts w:ascii="標楷體" w:eastAsia="標楷體" w:hAnsi="標楷體"/>
          <w:color w:val="222222"/>
          <w:shd w:val="clear" w:color="auto" w:fill="FFFFFF"/>
          <w:cs/>
          <w:lang w:bidi="bo-CN"/>
        </w:rPr>
        <w:t xml:space="preserve"> </w:t>
      </w:r>
      <w:r w:rsidR="008B6D74" w:rsidRPr="008B6D74">
        <w:rPr>
          <w:rFonts w:ascii="標楷體" w:eastAsia="標楷體" w:hAnsi="標楷體"/>
          <w:bCs/>
          <w:lang w:eastAsia="zh-CN"/>
        </w:rPr>
        <w:t>Milarepa</w:t>
      </w:r>
      <w:r w:rsidR="008B6D74" w:rsidRPr="008B6D74">
        <w:rPr>
          <w:rFonts w:ascii="標楷體" w:eastAsia="標楷體" w:hAnsi="標楷體" w:hint="eastAsia"/>
          <w:bCs/>
          <w:lang w:eastAsia="zh-CN"/>
        </w:rPr>
        <w:t>）</w:t>
      </w:r>
      <w:r w:rsidR="008B6D74" w:rsidRPr="008B6D74">
        <w:rPr>
          <w:rFonts w:ascii="標楷體" w:eastAsia="標楷體" w:hAnsi="標楷體" w:hint="eastAsia"/>
          <w:color w:val="000000"/>
          <w:shd w:val="clear" w:color="auto" w:fill="FFFFFF"/>
          <w:lang w:eastAsia="zh-CN"/>
        </w:rPr>
        <w:t>。</w:t>
      </w:r>
      <w:r w:rsidR="008B6D74" w:rsidRPr="008B6D74">
        <w:rPr>
          <w:rFonts w:ascii="標楷體" w:eastAsia="標楷體" w:hAnsi="標楷體" w:hint="eastAsia"/>
          <w:color w:val="000000" w:themeColor="text1"/>
          <w:kern w:val="0"/>
          <w:u w:val="single"/>
          <w:lang w:eastAsia="zh-CN"/>
        </w:rPr>
        <w:t>密勒日巴</w:t>
      </w:r>
      <w:r w:rsidR="008B6D74" w:rsidRPr="008B6D74">
        <w:rPr>
          <w:rFonts w:ascii="標楷體" w:eastAsia="標楷體" w:hAnsi="標楷體" w:hint="eastAsia"/>
          <w:color w:val="000000" w:themeColor="text1"/>
          <w:kern w:val="0"/>
          <w:lang w:eastAsia="zh-CN"/>
        </w:rPr>
        <w:t>的弟子非常多，</w:t>
      </w:r>
      <w:r w:rsidR="008B6D74" w:rsidRPr="008B6D74">
        <w:rPr>
          <w:rFonts w:ascii="標楷體" w:eastAsia="標楷體" w:hAnsi="標楷體" w:hint="eastAsia"/>
          <w:color w:val="000000" w:themeColor="text1"/>
          <w:lang w:eastAsia="zh-CN"/>
        </w:rPr>
        <w:t>其中最著名的是</w:t>
      </w:r>
      <w:r w:rsidR="008B6D74" w:rsidRPr="008B6D74">
        <w:rPr>
          <w:rFonts w:ascii="標楷體" w:eastAsia="標楷體" w:hAnsi="標楷體" w:hint="eastAsia"/>
          <w:color w:val="000000" w:themeColor="text1"/>
          <w:u w:val="single"/>
          <w:lang w:eastAsia="zh-CN"/>
        </w:rPr>
        <w:t>冈波巴</w:t>
      </w:r>
      <w:r w:rsidR="008B6D74" w:rsidRPr="008B6D74">
        <w:rPr>
          <w:rFonts w:ascii="標楷體" w:eastAsia="標楷體" w:hAnsi="標楷體" w:hint="eastAsia"/>
          <w:color w:val="000000" w:themeColor="text1"/>
          <w:lang w:eastAsia="zh-CN"/>
        </w:rPr>
        <w:t>（公元</w:t>
      </w:r>
      <w:r w:rsidR="008B6D74" w:rsidRPr="008B6D74">
        <w:rPr>
          <w:rFonts w:ascii="標楷體" w:eastAsia="標楷體" w:hAnsi="標楷體"/>
          <w:color w:val="000000" w:themeColor="text1"/>
          <w:lang w:eastAsia="zh-CN"/>
        </w:rPr>
        <w:t>1079-1153</w:t>
      </w:r>
      <w:r w:rsidR="008B6D74" w:rsidRPr="008B6D74">
        <w:rPr>
          <w:rFonts w:ascii="標楷體" w:eastAsia="標楷體" w:hAnsi="標楷體" w:hint="eastAsia"/>
          <w:color w:val="000000" w:themeColor="text1"/>
          <w:lang w:eastAsia="zh-CN"/>
        </w:rPr>
        <w:t>年），他融合了噶当派的教法和</w:t>
      </w:r>
      <w:r w:rsidR="008B6D74" w:rsidRPr="008B6D74">
        <w:rPr>
          <w:rFonts w:ascii="標楷體" w:eastAsia="標楷體" w:hAnsi="標楷體" w:hint="eastAsia"/>
          <w:color w:val="000000" w:themeColor="text1"/>
          <w:u w:val="single"/>
          <w:lang w:eastAsia="zh-CN"/>
        </w:rPr>
        <w:t>密勒日巴</w:t>
      </w:r>
      <w:r w:rsidR="008B6D74" w:rsidRPr="008B6D74">
        <w:rPr>
          <w:rFonts w:ascii="標楷體" w:eastAsia="標楷體" w:hAnsi="標楷體" w:hint="eastAsia"/>
          <w:color w:val="000000" w:themeColor="text1"/>
          <w:lang w:eastAsia="zh-CN"/>
        </w:rPr>
        <w:t>所传的密法，形成了以「大手印」为主的密法体系，这就是噶举派中达波噶举这支派的起源，后来达波噶举继续发展，又发展出四大、八小的支派。</w:t>
      </w:r>
    </w:p>
    <w:p w14:paraId="1BC03575" w14:textId="1B775ED0" w:rsidR="00D60B94" w:rsidRPr="008B6D74" w:rsidRDefault="008B6D74" w:rsidP="00D2767B">
      <w:pPr>
        <w:rPr>
          <w:rFonts w:ascii="標楷體" w:eastAsia="標楷體" w:hAnsi="標楷體"/>
          <w:color w:val="000000" w:themeColor="text1"/>
          <w:lang w:eastAsia="zh-CN" w:bidi="bo-CN"/>
        </w:rPr>
      </w:pPr>
      <w:r w:rsidRPr="008B6D74">
        <w:rPr>
          <w:rFonts w:ascii="標楷體" w:eastAsia="標楷體" w:hAnsi="標楷體"/>
          <w:color w:val="000000" w:themeColor="text1"/>
          <w:lang w:eastAsia="zh-CN" w:bidi="bo-CN"/>
        </w:rPr>
        <w:t xml:space="preserve">    </w:t>
      </w:r>
      <w:r w:rsidRPr="008B6D74">
        <w:rPr>
          <w:rFonts w:ascii="標楷體" w:eastAsia="標楷體" w:hAnsi="標楷體" w:hint="eastAsia"/>
          <w:color w:val="000000" w:themeColor="text1"/>
          <w:u w:val="single"/>
          <w:lang w:eastAsia="zh-CN" w:bidi="bo-CN"/>
        </w:rPr>
        <w:t>冈波巴</w:t>
      </w:r>
      <w:r w:rsidRPr="008B6D74">
        <w:rPr>
          <w:rFonts w:ascii="標楷體" w:eastAsia="標楷體" w:hAnsi="標楷體" w:hint="eastAsia"/>
          <w:color w:val="000000" w:themeColor="text1"/>
          <w:lang w:eastAsia="zh-CN" w:bidi="bo-CN"/>
        </w:rPr>
        <w:t>座下四名大弟子───</w:t>
      </w:r>
      <w:r w:rsidRPr="008B6D74">
        <w:rPr>
          <w:rFonts w:ascii="標楷體" w:eastAsia="標楷體" w:hAnsi="標楷體" w:hint="eastAsia"/>
          <w:color w:val="000000"/>
          <w:u w:val="single"/>
          <w:lang w:eastAsia="zh-CN" w:bidi="sa-IN"/>
        </w:rPr>
        <w:t>杜松虔巴（</w:t>
      </w:r>
      <w:r w:rsidRPr="008B6D74">
        <w:rPr>
          <w:rFonts w:ascii="標楷體" w:eastAsia="標楷體" w:hAnsi="標楷體"/>
          <w:color w:val="000000"/>
          <w:lang w:eastAsia="zh-CN" w:bidi="sa-IN"/>
        </w:rPr>
        <w:t>1110 – 1193</w:t>
      </w:r>
      <w:r w:rsidRPr="008B6D74">
        <w:rPr>
          <w:rFonts w:ascii="標楷體" w:eastAsia="標楷體" w:hAnsi="標楷體" w:hint="eastAsia"/>
          <w:color w:val="000000"/>
          <w:lang w:eastAsia="zh-CN" w:bidi="sa-IN"/>
        </w:rPr>
        <w:t>）、</w:t>
      </w:r>
      <w:r w:rsidRPr="008B6D74">
        <w:rPr>
          <w:rFonts w:ascii="標楷體" w:eastAsia="標楷體" w:hAnsi="標楷體" w:hint="eastAsia"/>
          <w:color w:val="000000"/>
          <w:u w:val="single"/>
          <w:lang w:eastAsia="zh-CN" w:bidi="sa-IN"/>
        </w:rPr>
        <w:t>跋绒达玛旺秋</w:t>
      </w:r>
      <w:r w:rsidRPr="008B6D74">
        <w:rPr>
          <w:rFonts w:ascii="標楷體" w:eastAsia="標楷體" w:hAnsi="標楷體" w:hint="eastAsia"/>
          <w:color w:val="000000" w:themeColor="text1"/>
          <w:lang w:eastAsia="zh-CN" w:bidi="bo-CN"/>
        </w:rPr>
        <w:t>（</w:t>
      </w:r>
      <w:r w:rsidRPr="008B6D74">
        <w:rPr>
          <w:rFonts w:ascii="標楷體" w:eastAsia="標楷體" w:hAnsi="標楷體"/>
          <w:color w:val="000000" w:themeColor="text1"/>
          <w:lang w:eastAsia="zh-CN" w:bidi="bo-CN"/>
        </w:rPr>
        <w:t>1127-1199</w:t>
      </w:r>
      <w:r w:rsidRPr="008B6D74">
        <w:rPr>
          <w:rFonts w:ascii="標楷體" w:eastAsia="標楷體" w:hAnsi="標楷體" w:hint="eastAsia"/>
          <w:color w:val="000000" w:themeColor="text1"/>
          <w:lang w:eastAsia="zh-CN" w:bidi="bo-CN"/>
        </w:rPr>
        <w:t>）、</w:t>
      </w:r>
      <w:r w:rsidRPr="008B6D74">
        <w:rPr>
          <w:rFonts w:ascii="標楷體" w:eastAsia="標楷體" w:hAnsi="標楷體" w:hint="eastAsia"/>
          <w:color w:val="000000" w:themeColor="text1"/>
          <w:u w:val="single"/>
          <w:lang w:eastAsia="zh-CN" w:bidi="bo-CN"/>
        </w:rPr>
        <w:t>祥玉达巴</w:t>
      </w:r>
      <w:r w:rsidRPr="008B6D74">
        <w:rPr>
          <w:rFonts w:ascii="標楷體" w:eastAsia="標楷體" w:hAnsi="標楷體" w:hint="eastAsia"/>
          <w:color w:val="000000" w:themeColor="text1"/>
          <w:lang w:eastAsia="zh-CN" w:bidi="bo-CN"/>
        </w:rPr>
        <w:t>（</w:t>
      </w:r>
      <w:r w:rsidRPr="008B6D74">
        <w:rPr>
          <w:rFonts w:ascii="標楷體" w:eastAsia="標楷體" w:hAnsi="標楷體"/>
          <w:color w:val="000000" w:themeColor="text1"/>
          <w:lang w:eastAsia="zh-CN" w:bidi="bo-CN"/>
        </w:rPr>
        <w:t>1123-1194</w:t>
      </w:r>
      <w:r w:rsidRPr="008B6D74">
        <w:rPr>
          <w:rFonts w:ascii="標楷體" w:eastAsia="標楷體" w:hAnsi="標楷體" w:hint="eastAsia"/>
          <w:color w:val="000000" w:themeColor="text1"/>
          <w:lang w:eastAsia="zh-CN" w:bidi="bo-CN"/>
        </w:rPr>
        <w:t>）、</w:t>
      </w:r>
      <w:r w:rsidRPr="008B6D74">
        <w:rPr>
          <w:rFonts w:ascii="標楷體" w:eastAsia="標楷體" w:hAnsi="標楷體" w:hint="eastAsia"/>
          <w:color w:val="000000" w:themeColor="text1"/>
          <w:u w:val="single"/>
          <w:lang w:eastAsia="zh-CN" w:bidi="bo-CN"/>
        </w:rPr>
        <w:t>帕莫竹巴多杰加波</w:t>
      </w:r>
      <w:r w:rsidRPr="008B6D74">
        <w:rPr>
          <w:rFonts w:ascii="標楷體" w:eastAsia="標楷體" w:hAnsi="標楷體" w:hint="eastAsia"/>
          <w:color w:val="000000" w:themeColor="text1"/>
          <w:lang w:eastAsia="zh-CN" w:bidi="bo-CN"/>
        </w:rPr>
        <w:t>（</w:t>
      </w:r>
      <w:r w:rsidRPr="008B6D74">
        <w:rPr>
          <w:rFonts w:ascii="標楷體" w:eastAsia="標楷體" w:hAnsi="標楷體"/>
          <w:color w:val="000000" w:themeColor="text1"/>
          <w:lang w:eastAsia="zh-CN" w:bidi="bo-CN"/>
        </w:rPr>
        <w:t>1110-1170</w:t>
      </w:r>
      <w:r w:rsidRPr="008B6D74">
        <w:rPr>
          <w:rFonts w:ascii="標楷體" w:eastAsia="標楷體" w:hAnsi="標楷體" w:hint="eastAsia"/>
          <w:color w:val="000000" w:themeColor="text1"/>
          <w:lang w:eastAsia="zh-CN" w:bidi="bo-CN"/>
        </w:rPr>
        <w:t>），分别创立了噶玛噶举、</w:t>
      </w:r>
      <w:r w:rsidRPr="008B6D74">
        <w:rPr>
          <w:rFonts w:ascii="標楷體" w:eastAsia="標楷體" w:hAnsi="標楷體" w:hint="eastAsia"/>
          <w:color w:val="000000"/>
          <w:lang w:eastAsia="zh-CN" w:bidi="sa-IN"/>
        </w:rPr>
        <w:t>跋绒</w:t>
      </w:r>
      <w:r w:rsidRPr="008B6D74">
        <w:rPr>
          <w:rFonts w:ascii="標楷體" w:eastAsia="標楷體" w:hAnsi="標楷體" w:hint="eastAsia"/>
          <w:color w:val="000000" w:themeColor="text1"/>
          <w:lang w:eastAsia="zh-CN" w:bidi="bo-CN"/>
        </w:rPr>
        <w:t>噶举、蔡巴噶举及帕竹噶举等四大传承。其后，创建帕竹噶举派的</w:t>
      </w:r>
      <w:r w:rsidRPr="008B6D74">
        <w:rPr>
          <w:rFonts w:ascii="標楷體" w:eastAsia="標楷體" w:hAnsi="標楷體" w:hint="eastAsia"/>
          <w:color w:val="000000" w:themeColor="text1"/>
          <w:u w:val="single"/>
          <w:lang w:eastAsia="zh-CN" w:bidi="bo-CN"/>
        </w:rPr>
        <w:t>帕摩竹巴</w:t>
      </w:r>
      <w:r w:rsidRPr="008B6D74">
        <w:rPr>
          <w:rFonts w:ascii="標楷體" w:eastAsia="標楷體" w:hAnsi="標楷體" w:hint="eastAsia"/>
          <w:color w:val="000000" w:themeColor="text1"/>
          <w:lang w:eastAsia="zh-CN" w:bidi="bo-CN"/>
        </w:rPr>
        <w:t>的弟子，再创八小噶举传承。</w:t>
      </w:r>
    </w:p>
    <w:p w14:paraId="37CF83A6" w14:textId="77777777" w:rsidR="00E41400" w:rsidRPr="008B6D74" w:rsidRDefault="00E41400" w:rsidP="00D2767B">
      <w:pPr>
        <w:rPr>
          <w:rFonts w:ascii="標楷體" w:eastAsia="標楷體" w:hAnsi="標楷體"/>
          <w:color w:val="000000" w:themeColor="text1"/>
          <w:lang w:eastAsia="zh-CN" w:bidi="bo-CN"/>
        </w:rPr>
      </w:pPr>
    </w:p>
    <w:p w14:paraId="2EFA4F59" w14:textId="162F3B82" w:rsidR="00D60B94" w:rsidRPr="008B6D74" w:rsidRDefault="00D60B94" w:rsidP="00D60B94">
      <w:pPr>
        <w:spacing w:line="0" w:lineRule="atLeast"/>
        <w:rPr>
          <w:rFonts w:ascii="標楷體" w:eastAsia="標楷體" w:hAnsi="標楷體"/>
          <w:color w:val="000000" w:themeColor="text1"/>
          <w:lang w:bidi="bo-CN"/>
        </w:rPr>
      </w:pPr>
      <w:r w:rsidRPr="008B6D74">
        <w:rPr>
          <w:rFonts w:ascii="標楷體" w:eastAsia="標楷體" w:hAnsi="標楷體"/>
          <w:noProof/>
          <w:color w:val="000000" w:themeColor="text1"/>
        </w:rPr>
        <w:lastRenderedPageBreak/>
        <mc:AlternateContent>
          <mc:Choice Requires="wps">
            <w:drawing>
              <wp:anchor distT="0" distB="0" distL="114300" distR="114300" simplePos="0" relativeHeight="251679744" behindDoc="0" locked="0" layoutInCell="1" allowOverlap="1" wp14:anchorId="0FDCBAE5" wp14:editId="21FA9A44">
                <wp:simplePos x="0" y="0"/>
                <wp:positionH relativeFrom="column">
                  <wp:posOffset>784860</wp:posOffset>
                </wp:positionH>
                <wp:positionV relativeFrom="paragraph">
                  <wp:posOffset>146685</wp:posOffset>
                </wp:positionV>
                <wp:extent cx="123825" cy="602615"/>
                <wp:effectExtent l="9525" t="9525" r="9525" b="6985"/>
                <wp:wrapNone/>
                <wp:docPr id="23" name="左大括弧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602615"/>
                        </a:xfrm>
                        <a:prstGeom prst="leftBrace">
                          <a:avLst>
                            <a:gd name="adj1" fmla="val 405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A4C58" id="左大括弧 23" o:spid="_x0000_s1026" type="#_x0000_t87" style="position:absolute;margin-left:61.8pt;margin-top:11.55pt;width:9.75pt;height:4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"/>
            </w:pict>
          </mc:Fallback>
        </mc:AlternateContent>
      </w:r>
      <w:r w:rsidR="008B6D74" w:rsidRPr="008B6D74">
        <w:rPr>
          <w:rFonts w:ascii="標楷體" w:eastAsia="標楷體" w:hAnsi="標楷體"/>
          <w:color w:val="000000" w:themeColor="text1"/>
          <w:lang w:eastAsia="zh-CN" w:bidi="bo-CN"/>
        </w:rPr>
        <w:t xml:space="preserve">             </w:t>
      </w:r>
      <w:r w:rsidRPr="008B6D74">
        <w:rPr>
          <w:rFonts w:ascii="標楷體" w:eastAsia="標楷體" w:hAnsi="標楷體"/>
          <w:noProof/>
          <w:color w:val="000000" w:themeColor="text1"/>
        </w:rPr>
        <mc:AlternateContent>
          <mc:Choice Requires="wps">
            <w:drawing>
              <wp:anchor distT="0" distB="0" distL="114300" distR="114300" simplePos="0" relativeHeight="251682816" behindDoc="0" locked="0" layoutInCell="1" allowOverlap="1" wp14:anchorId="25FCE996" wp14:editId="7299F2E2">
                <wp:simplePos x="0" y="0"/>
                <wp:positionH relativeFrom="column">
                  <wp:posOffset>3086100</wp:posOffset>
                </wp:positionH>
                <wp:positionV relativeFrom="paragraph">
                  <wp:posOffset>146685</wp:posOffset>
                </wp:positionV>
                <wp:extent cx="996315" cy="1929765"/>
                <wp:effectExtent l="5715" t="13335" r="7620" b="9525"/>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929765"/>
                        </a:xfrm>
                        <a:prstGeom prst="rect">
                          <a:avLst/>
                        </a:prstGeom>
                        <a:solidFill>
                          <a:srgbClr val="FFFFFF"/>
                        </a:solidFill>
                        <a:ln w="9525">
                          <a:solidFill>
                            <a:schemeClr val="bg1">
                              <a:lumMod val="100000"/>
                              <a:lumOff val="0"/>
                            </a:schemeClr>
                          </a:solidFill>
                          <a:miter lim="800000"/>
                          <a:headEnd/>
                          <a:tailEnd/>
                        </a:ln>
                      </wps:spPr>
                      <wps:txbx>
                        <w:txbxContent>
                          <w:p w14:paraId="685BFD66"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1. </w:t>
                            </w:r>
                            <w:r w:rsidRPr="00B44798">
                              <w:rPr>
                                <w:rFonts w:eastAsia="標楷體"/>
                                <w:color w:val="000000" w:themeColor="text1"/>
                                <w:lang w:bidi="bo-CN"/>
                              </w:rPr>
                              <w:t>止貢噶舉</w:t>
                            </w:r>
                          </w:p>
                          <w:p w14:paraId="2C1515DC"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2. </w:t>
                            </w:r>
                            <w:r w:rsidRPr="00B44798">
                              <w:rPr>
                                <w:rFonts w:eastAsia="標楷體"/>
                                <w:color w:val="000000" w:themeColor="text1"/>
                                <w:lang w:bidi="bo-CN"/>
                              </w:rPr>
                              <w:t>達壠噶舉</w:t>
                            </w:r>
                          </w:p>
                          <w:p w14:paraId="3FF470AA"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3. </w:t>
                            </w:r>
                            <w:r w:rsidRPr="00B44798">
                              <w:rPr>
                                <w:rFonts w:eastAsia="標楷體"/>
                                <w:color w:val="000000" w:themeColor="text1"/>
                                <w:lang w:bidi="bo-CN"/>
                              </w:rPr>
                              <w:t>竹巴噶舉</w:t>
                            </w:r>
                          </w:p>
                          <w:p w14:paraId="1F92F823"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4. </w:t>
                            </w:r>
                            <w:r w:rsidRPr="00B44798">
                              <w:rPr>
                                <w:rFonts w:eastAsia="標楷體"/>
                                <w:color w:val="000000" w:themeColor="text1"/>
                                <w:lang w:bidi="bo-CN"/>
                              </w:rPr>
                              <w:t>雅桑噶舉</w:t>
                            </w:r>
                          </w:p>
                          <w:p w14:paraId="64460A0A"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5. </w:t>
                            </w:r>
                            <w:r w:rsidRPr="00B44798">
                              <w:rPr>
                                <w:rFonts w:eastAsia="標楷體"/>
                                <w:color w:val="000000" w:themeColor="text1"/>
                                <w:lang w:bidi="bo-CN"/>
                              </w:rPr>
                              <w:t>綽浦噶舉</w:t>
                            </w:r>
                          </w:p>
                          <w:p w14:paraId="6DFC0BBB"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6. </w:t>
                            </w:r>
                            <w:r w:rsidRPr="00B44798">
                              <w:rPr>
                                <w:rFonts w:eastAsia="標楷體"/>
                                <w:color w:val="000000" w:themeColor="text1"/>
                                <w:lang w:bidi="bo-CN"/>
                              </w:rPr>
                              <w:t>修賽噶舉</w:t>
                            </w:r>
                          </w:p>
                          <w:p w14:paraId="795AE690"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7. </w:t>
                            </w:r>
                            <w:r w:rsidRPr="00B44798">
                              <w:rPr>
                                <w:rFonts w:eastAsia="標楷體"/>
                                <w:color w:val="000000" w:themeColor="text1"/>
                                <w:lang w:bidi="bo-CN"/>
                              </w:rPr>
                              <w:t>葉巴噶舉</w:t>
                            </w:r>
                          </w:p>
                          <w:p w14:paraId="2F4C163A" w14:textId="77777777" w:rsidR="00DB0EB7" w:rsidRPr="00B44798" w:rsidRDefault="00DB0EB7" w:rsidP="00D60B94">
                            <w:pPr>
                              <w:rPr>
                                <w:rFonts w:eastAsia="標楷體"/>
                                <w:lang w:eastAsia="zh-HK"/>
                              </w:rPr>
                            </w:pPr>
                            <w:r w:rsidRPr="00B44798">
                              <w:rPr>
                                <w:rFonts w:eastAsia="標楷體"/>
                                <w:color w:val="000000" w:themeColor="text1"/>
                                <w:lang w:bidi="bo-CN"/>
                              </w:rPr>
                              <w:t xml:space="preserve">8. </w:t>
                            </w:r>
                            <w:r w:rsidRPr="00B44798">
                              <w:rPr>
                                <w:rFonts w:eastAsia="標楷體"/>
                                <w:color w:val="000000" w:themeColor="text1"/>
                                <w:lang w:bidi="bo-CN"/>
                              </w:rPr>
                              <w:t>瑪倉噶舉</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FCE996" id="文字方塊 22" o:spid="_x0000_s1071" type="#_x0000_t202" style="position:absolute;margin-left:243pt;margin-top:11.55pt;width:78.45pt;height:151.9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" strokecolor="white [3212]">
                <v:textbox style="mso-fit-shape-to-text:t">
                  <w:txbxContent>
                    <w:p w14:paraId="685BFD66"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1. </w:t>
                      </w:r>
                      <w:r w:rsidRPr="00B44798">
                        <w:rPr>
                          <w:rFonts w:eastAsia="標楷體"/>
                          <w:color w:val="000000" w:themeColor="text1"/>
                          <w:lang w:bidi="bo-CN"/>
                        </w:rPr>
                        <w:t>止貢噶舉</w:t>
                      </w:r>
                    </w:p>
                    <w:p w14:paraId="2C1515DC"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2. </w:t>
                      </w:r>
                      <w:r w:rsidRPr="00B44798">
                        <w:rPr>
                          <w:rFonts w:eastAsia="標楷體"/>
                          <w:color w:val="000000" w:themeColor="text1"/>
                          <w:lang w:bidi="bo-CN"/>
                        </w:rPr>
                        <w:t>達壠噶舉</w:t>
                      </w:r>
                    </w:p>
                    <w:p w14:paraId="3FF470AA"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3. </w:t>
                      </w:r>
                      <w:r w:rsidRPr="00B44798">
                        <w:rPr>
                          <w:rFonts w:eastAsia="標楷體"/>
                          <w:color w:val="000000" w:themeColor="text1"/>
                          <w:lang w:bidi="bo-CN"/>
                        </w:rPr>
                        <w:t>竹巴噶舉</w:t>
                      </w:r>
                    </w:p>
                    <w:p w14:paraId="1F92F823"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4. </w:t>
                      </w:r>
                      <w:r w:rsidRPr="00B44798">
                        <w:rPr>
                          <w:rFonts w:eastAsia="標楷體"/>
                          <w:color w:val="000000" w:themeColor="text1"/>
                          <w:lang w:bidi="bo-CN"/>
                        </w:rPr>
                        <w:t>雅桑噶舉</w:t>
                      </w:r>
                    </w:p>
                    <w:p w14:paraId="64460A0A"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5. </w:t>
                      </w:r>
                      <w:r w:rsidRPr="00B44798">
                        <w:rPr>
                          <w:rFonts w:eastAsia="標楷體"/>
                          <w:color w:val="000000" w:themeColor="text1"/>
                          <w:lang w:bidi="bo-CN"/>
                        </w:rPr>
                        <w:t>綽浦噶舉</w:t>
                      </w:r>
                    </w:p>
                    <w:p w14:paraId="6DFC0BBB"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6. </w:t>
                      </w:r>
                      <w:r w:rsidRPr="00B44798">
                        <w:rPr>
                          <w:rFonts w:eastAsia="標楷體"/>
                          <w:color w:val="000000" w:themeColor="text1"/>
                          <w:lang w:bidi="bo-CN"/>
                        </w:rPr>
                        <w:t>修賽噶舉</w:t>
                      </w:r>
                    </w:p>
                    <w:p w14:paraId="795AE690"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7. </w:t>
                      </w:r>
                      <w:r w:rsidRPr="00B44798">
                        <w:rPr>
                          <w:rFonts w:eastAsia="標楷體"/>
                          <w:color w:val="000000" w:themeColor="text1"/>
                          <w:lang w:bidi="bo-CN"/>
                        </w:rPr>
                        <w:t>葉巴噶舉</w:t>
                      </w:r>
                    </w:p>
                    <w:p w14:paraId="2F4C163A" w14:textId="77777777" w:rsidR="00DB0EB7" w:rsidRPr="00B44798" w:rsidRDefault="00DB0EB7" w:rsidP="00D60B94">
                      <w:pPr>
                        <w:rPr>
                          <w:rFonts w:eastAsia="標楷體"/>
                          <w:lang w:eastAsia="zh-HK"/>
                        </w:rPr>
                      </w:pPr>
                      <w:r w:rsidRPr="00B44798">
                        <w:rPr>
                          <w:rFonts w:eastAsia="標楷體"/>
                          <w:color w:val="000000" w:themeColor="text1"/>
                          <w:lang w:bidi="bo-CN"/>
                        </w:rPr>
                        <w:t xml:space="preserve">8. </w:t>
                      </w:r>
                      <w:r w:rsidRPr="00B44798">
                        <w:rPr>
                          <w:rFonts w:eastAsia="標楷體"/>
                          <w:color w:val="000000" w:themeColor="text1"/>
                          <w:lang w:bidi="bo-CN"/>
                        </w:rPr>
                        <w:t>瑪倉噶舉</w:t>
                      </w:r>
                    </w:p>
                  </w:txbxContent>
                </v:textbox>
              </v:shape>
            </w:pict>
          </mc:Fallback>
        </mc:AlternateContent>
      </w:r>
      <w:r w:rsidR="008B6D74" w:rsidRPr="008B6D74">
        <w:rPr>
          <w:rFonts w:ascii="標楷體" w:eastAsia="標楷體" w:hAnsi="標楷體" w:hint="eastAsia"/>
          <w:color w:val="000000" w:themeColor="text1"/>
          <w:lang w:eastAsia="zh-CN" w:bidi="bo-CN"/>
        </w:rPr>
        <w:t>香巴噶举</w:t>
      </w:r>
    </w:p>
    <w:p w14:paraId="53C2CD37" w14:textId="77777777" w:rsidR="00D60B94" w:rsidRPr="008B6D74" w:rsidRDefault="00D60B94" w:rsidP="00D60B94">
      <w:pPr>
        <w:spacing w:line="0" w:lineRule="atLeast"/>
        <w:rPr>
          <w:rFonts w:ascii="標楷體" w:eastAsia="標楷體" w:hAnsi="標楷體"/>
          <w:color w:val="000000" w:themeColor="text1"/>
          <w:lang w:bidi="bo-CN"/>
        </w:rPr>
      </w:pPr>
      <w:r w:rsidRPr="008B6D74">
        <w:rPr>
          <w:rFonts w:ascii="標楷體" w:eastAsia="標楷體" w:hAnsi="標楷體"/>
          <w:noProof/>
          <w:color w:val="000000" w:themeColor="text1"/>
        </w:rPr>
        <mc:AlternateContent>
          <mc:Choice Requires="wps">
            <w:drawing>
              <wp:anchor distT="0" distB="0" distL="114300" distR="114300" simplePos="0" relativeHeight="251683840" behindDoc="0" locked="0" layoutInCell="1" allowOverlap="1" wp14:anchorId="1707CEAD" wp14:editId="21907F04">
                <wp:simplePos x="0" y="0"/>
                <wp:positionH relativeFrom="column">
                  <wp:posOffset>1859915</wp:posOffset>
                </wp:positionH>
                <wp:positionV relativeFrom="paragraph">
                  <wp:posOffset>55880</wp:posOffset>
                </wp:positionV>
                <wp:extent cx="1028700" cy="1128395"/>
                <wp:effectExtent l="8255" t="12065" r="10795" b="12065"/>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128395"/>
                        </a:xfrm>
                        <a:prstGeom prst="rect">
                          <a:avLst/>
                        </a:prstGeom>
                        <a:solidFill>
                          <a:srgbClr val="FFFFFF"/>
                        </a:solidFill>
                        <a:ln w="9525">
                          <a:solidFill>
                            <a:schemeClr val="bg1">
                              <a:lumMod val="100000"/>
                              <a:lumOff val="0"/>
                            </a:schemeClr>
                          </a:solidFill>
                          <a:miter lim="800000"/>
                          <a:headEnd/>
                          <a:tailEnd/>
                        </a:ln>
                      </wps:spPr>
                      <wps:txbx>
                        <w:txbxContent>
                          <w:p w14:paraId="5D7A2451"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1. </w:t>
                            </w:r>
                            <w:r w:rsidRPr="00B44798">
                              <w:rPr>
                                <w:rFonts w:eastAsia="標楷體"/>
                                <w:color w:val="000000" w:themeColor="text1"/>
                                <w:lang w:bidi="bo-CN"/>
                              </w:rPr>
                              <w:t>噶瑪噶舉</w:t>
                            </w:r>
                          </w:p>
                          <w:p w14:paraId="31D010D1"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2. </w:t>
                            </w:r>
                            <w:r w:rsidRPr="00B44798">
                              <w:rPr>
                                <w:rFonts w:eastAsia="標楷體"/>
                                <w:color w:val="000000"/>
                                <w:lang w:bidi="sa-IN"/>
                              </w:rPr>
                              <w:t>跋絨</w:t>
                            </w:r>
                            <w:r w:rsidRPr="00B44798">
                              <w:rPr>
                                <w:rFonts w:eastAsia="標楷體"/>
                                <w:color w:val="000000" w:themeColor="text1"/>
                                <w:lang w:bidi="bo-CN"/>
                              </w:rPr>
                              <w:t>噶舉</w:t>
                            </w:r>
                          </w:p>
                          <w:p w14:paraId="1621F027" w14:textId="77777777" w:rsidR="00DB0EB7" w:rsidRPr="00910C6B" w:rsidRDefault="00DB0EB7" w:rsidP="00D60B94">
                            <w:pPr>
                              <w:rPr>
                                <w:rFonts w:eastAsia="全真楷書"/>
                                <w:color w:val="000000" w:themeColor="text1"/>
                                <w:lang w:bidi="bo-CN"/>
                              </w:rPr>
                            </w:pPr>
                            <w:r w:rsidRPr="00910C6B">
                              <w:rPr>
                                <w:rFonts w:eastAsia="全真楷書"/>
                                <w:color w:val="000000" w:themeColor="text1"/>
                                <w:lang w:bidi="bo-CN"/>
                              </w:rPr>
                              <w:t>3.</w:t>
                            </w:r>
                            <w:r w:rsidRPr="00B44798">
                              <w:rPr>
                                <w:rFonts w:eastAsia="標楷體"/>
                                <w:color w:val="000000" w:themeColor="text1"/>
                                <w:lang w:bidi="bo-CN"/>
                              </w:rPr>
                              <w:t xml:space="preserve"> </w:t>
                            </w:r>
                            <w:r w:rsidRPr="00B44798">
                              <w:rPr>
                                <w:rFonts w:eastAsia="標楷體"/>
                                <w:color w:val="000000" w:themeColor="text1"/>
                                <w:lang w:bidi="bo-CN"/>
                              </w:rPr>
                              <w:t>蔡巴噶舉</w:t>
                            </w:r>
                          </w:p>
                          <w:p w14:paraId="2F06D3EC" w14:textId="77777777" w:rsidR="00DB0EB7" w:rsidRPr="00910C6B" w:rsidRDefault="00DB0EB7" w:rsidP="00D60B94">
                            <w:pPr>
                              <w:rPr>
                                <w:rFonts w:eastAsia="全真楷書"/>
                                <w:lang w:eastAsia="zh-HK"/>
                              </w:rPr>
                            </w:pPr>
                            <w:r w:rsidRPr="00910C6B">
                              <w:rPr>
                                <w:rFonts w:eastAsia="全真楷書"/>
                                <w:color w:val="000000" w:themeColor="text1"/>
                                <w:lang w:bidi="bo-CN"/>
                              </w:rPr>
                              <w:t xml:space="preserve">4. </w:t>
                            </w:r>
                            <w:r w:rsidRPr="00B44798">
                              <w:rPr>
                                <w:rFonts w:ascii="標楷體" w:eastAsia="標楷體" w:hAnsi="標楷體"/>
                                <w:color w:val="000000" w:themeColor="text1"/>
                                <w:lang w:bidi="bo-CN"/>
                              </w:rPr>
                              <w:t>帕竹噶舉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7CEAD" id="文字方塊 21" o:spid="_x0000_s1072" type="#_x0000_t202" style="position:absolute;margin-left:146.45pt;margin-top:4.4pt;width:81pt;height:8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" strokecolor="white [3212]">
                <v:textbox>
                  <w:txbxContent>
                    <w:p w14:paraId="5D7A2451"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1. </w:t>
                      </w:r>
                      <w:r w:rsidRPr="00B44798">
                        <w:rPr>
                          <w:rFonts w:eastAsia="標楷體"/>
                          <w:color w:val="000000" w:themeColor="text1"/>
                          <w:lang w:bidi="bo-CN"/>
                        </w:rPr>
                        <w:t>噶瑪噶舉</w:t>
                      </w:r>
                    </w:p>
                    <w:p w14:paraId="31D010D1" w14:textId="77777777" w:rsidR="00DB0EB7" w:rsidRPr="00B44798" w:rsidRDefault="00DB0EB7" w:rsidP="00D60B94">
                      <w:pPr>
                        <w:rPr>
                          <w:rFonts w:eastAsia="標楷體"/>
                          <w:color w:val="000000" w:themeColor="text1"/>
                          <w:lang w:bidi="bo-CN"/>
                        </w:rPr>
                      </w:pPr>
                      <w:r w:rsidRPr="00B44798">
                        <w:rPr>
                          <w:rFonts w:eastAsia="標楷體"/>
                          <w:color w:val="000000" w:themeColor="text1"/>
                          <w:lang w:bidi="bo-CN"/>
                        </w:rPr>
                        <w:t xml:space="preserve">2. </w:t>
                      </w:r>
                      <w:r w:rsidRPr="00B44798">
                        <w:rPr>
                          <w:rFonts w:eastAsia="標楷體"/>
                          <w:color w:val="000000"/>
                          <w:lang w:bidi="sa-IN"/>
                        </w:rPr>
                        <w:t>跋絨</w:t>
                      </w:r>
                      <w:r w:rsidRPr="00B44798">
                        <w:rPr>
                          <w:rFonts w:eastAsia="標楷體"/>
                          <w:color w:val="000000" w:themeColor="text1"/>
                          <w:lang w:bidi="bo-CN"/>
                        </w:rPr>
                        <w:t>噶舉</w:t>
                      </w:r>
                    </w:p>
                    <w:p w14:paraId="1621F027" w14:textId="77777777" w:rsidR="00DB0EB7" w:rsidRPr="00910C6B" w:rsidRDefault="00DB0EB7" w:rsidP="00D60B94">
                      <w:pPr>
                        <w:rPr>
                          <w:rFonts w:eastAsia="全真楷書"/>
                          <w:color w:val="000000" w:themeColor="text1"/>
                          <w:lang w:bidi="bo-CN"/>
                        </w:rPr>
                      </w:pPr>
                      <w:r w:rsidRPr="00910C6B">
                        <w:rPr>
                          <w:rFonts w:eastAsia="全真楷書"/>
                          <w:color w:val="000000" w:themeColor="text1"/>
                          <w:lang w:bidi="bo-CN"/>
                        </w:rPr>
                        <w:t>3.</w:t>
                      </w:r>
                      <w:r w:rsidRPr="00B44798">
                        <w:rPr>
                          <w:rFonts w:eastAsia="標楷體"/>
                          <w:color w:val="000000" w:themeColor="text1"/>
                          <w:lang w:bidi="bo-CN"/>
                        </w:rPr>
                        <w:t xml:space="preserve"> </w:t>
                      </w:r>
                      <w:r w:rsidRPr="00B44798">
                        <w:rPr>
                          <w:rFonts w:eastAsia="標楷體"/>
                          <w:color w:val="000000" w:themeColor="text1"/>
                          <w:lang w:bidi="bo-CN"/>
                        </w:rPr>
                        <w:t>蔡巴噶舉</w:t>
                      </w:r>
                    </w:p>
                    <w:p w14:paraId="2F06D3EC" w14:textId="77777777" w:rsidR="00DB0EB7" w:rsidRPr="00910C6B" w:rsidRDefault="00DB0EB7" w:rsidP="00D60B94">
                      <w:pPr>
                        <w:rPr>
                          <w:rFonts w:eastAsia="全真楷書"/>
                          <w:lang w:eastAsia="zh-HK"/>
                        </w:rPr>
                      </w:pPr>
                      <w:r w:rsidRPr="00910C6B">
                        <w:rPr>
                          <w:rFonts w:eastAsia="全真楷書"/>
                          <w:color w:val="000000" w:themeColor="text1"/>
                          <w:lang w:bidi="bo-CN"/>
                        </w:rPr>
                        <w:t xml:space="preserve">4. </w:t>
                      </w:r>
                      <w:r w:rsidRPr="00B44798">
                        <w:rPr>
                          <w:rFonts w:ascii="標楷體" w:eastAsia="標楷體" w:hAnsi="標楷體"/>
                          <w:color w:val="000000" w:themeColor="text1"/>
                          <w:lang w:bidi="bo-CN"/>
                        </w:rPr>
                        <w:t>帕竹噶舉</w:t>
                      </w:r>
                    </w:p>
                  </w:txbxContent>
                </v:textbox>
              </v:shape>
            </w:pict>
          </mc:Fallback>
        </mc:AlternateContent>
      </w:r>
      <w:r w:rsidRPr="008B6D74">
        <w:rPr>
          <w:rFonts w:ascii="標楷體" w:eastAsia="標楷體" w:hAnsi="標楷體"/>
          <w:noProof/>
          <w:color w:val="000000" w:themeColor="text1"/>
        </w:rPr>
        <mc:AlternateContent>
          <mc:Choice Requires="wps">
            <w:drawing>
              <wp:anchor distT="0" distB="0" distL="114300" distR="114300" simplePos="0" relativeHeight="251681792" behindDoc="0" locked="0" layoutInCell="1" allowOverlap="1" wp14:anchorId="3F6590D3" wp14:editId="3671B65C">
                <wp:simplePos x="0" y="0"/>
                <wp:positionH relativeFrom="column">
                  <wp:posOffset>2982595</wp:posOffset>
                </wp:positionH>
                <wp:positionV relativeFrom="paragraph">
                  <wp:posOffset>96520</wp:posOffset>
                </wp:positionV>
                <wp:extent cx="133350" cy="1624330"/>
                <wp:effectExtent l="6985" t="5080" r="12065" b="8890"/>
                <wp:wrapNone/>
                <wp:docPr id="20" name="左大括弧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624330"/>
                        </a:xfrm>
                        <a:prstGeom prst="leftBrace">
                          <a:avLst>
                            <a:gd name="adj1" fmla="val 1015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D3AF3" id="左大括弧 20" o:spid="_x0000_s1026" type="#_x0000_t87" style="position:absolute;margin-left:234.85pt;margin-top:7.6pt;width:10.5pt;height:12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"/>
            </w:pict>
          </mc:Fallback>
        </mc:AlternateContent>
      </w:r>
      <w:r w:rsidRPr="008B6D74">
        <w:rPr>
          <w:rFonts w:ascii="標楷體" w:eastAsia="標楷體" w:hAnsi="標楷體"/>
          <w:color w:val="000000" w:themeColor="text1"/>
          <w:lang w:bidi="bo-CN"/>
        </w:rPr>
        <w:t xml:space="preserve">  </w:t>
      </w:r>
    </w:p>
    <w:p w14:paraId="7347A68C" w14:textId="3F9B549D" w:rsidR="00D60B94" w:rsidRPr="008B6D74" w:rsidRDefault="00D60B94" w:rsidP="00D60B94">
      <w:pPr>
        <w:rPr>
          <w:rFonts w:ascii="標楷體" w:eastAsia="標楷體" w:hAnsi="標楷體"/>
          <w:color w:val="000000" w:themeColor="text1"/>
          <w:lang w:bidi="bo-CN"/>
        </w:rPr>
      </w:pPr>
      <w:r w:rsidRPr="008B6D74">
        <w:rPr>
          <w:rFonts w:ascii="標楷體" w:eastAsia="標楷體" w:hAnsi="標楷體"/>
          <w:noProof/>
          <w:color w:val="000000" w:themeColor="text1"/>
        </w:rPr>
        <mc:AlternateContent>
          <mc:Choice Requires="wps">
            <w:drawing>
              <wp:anchor distT="0" distB="0" distL="114300" distR="114300" simplePos="0" relativeHeight="251680768" behindDoc="0" locked="0" layoutInCell="1" allowOverlap="1" wp14:anchorId="436DBABE" wp14:editId="63A1E443">
                <wp:simplePos x="0" y="0"/>
                <wp:positionH relativeFrom="column">
                  <wp:posOffset>1751330</wp:posOffset>
                </wp:positionH>
                <wp:positionV relativeFrom="paragraph">
                  <wp:posOffset>28575</wp:posOffset>
                </wp:positionV>
                <wp:extent cx="102870" cy="681990"/>
                <wp:effectExtent l="13970" t="7620" r="6985" b="5715"/>
                <wp:wrapNone/>
                <wp:docPr id="19" name="左大括弧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681990"/>
                        </a:xfrm>
                        <a:prstGeom prst="leftBrace">
                          <a:avLst>
                            <a:gd name="adj1" fmla="val 55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2CF6F" id="左大括弧 19" o:spid="_x0000_s1026" type="#_x0000_t87" style="position:absolute;margin-left:137.9pt;margin-top:2.25pt;width:8.1pt;height:5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"/>
            </w:pict>
          </mc:Fallback>
        </mc:AlternateContent>
      </w:r>
      <w:r w:rsidR="008B6D74" w:rsidRPr="008B6D74">
        <w:rPr>
          <w:rFonts w:ascii="標楷體" w:eastAsia="標楷體" w:hAnsi="標楷體"/>
          <w:color w:val="000000" w:themeColor="text1"/>
          <w:lang w:eastAsia="zh-CN" w:bidi="bo-CN"/>
        </w:rPr>
        <w:t xml:space="preserve">   </w:t>
      </w:r>
      <w:r w:rsidR="008B6D74" w:rsidRPr="008B6D74">
        <w:rPr>
          <w:rFonts w:ascii="標楷體" w:eastAsia="標楷體" w:hAnsi="標楷體" w:hint="eastAsia"/>
          <w:color w:val="000000" w:themeColor="text1"/>
          <w:lang w:eastAsia="zh-CN" w:bidi="bo-CN"/>
        </w:rPr>
        <w:t>噶举派</w:t>
      </w:r>
      <w:r w:rsidRPr="008B6D74">
        <w:rPr>
          <w:rFonts w:ascii="標楷體" w:eastAsia="標楷體" w:hAnsi="標楷體"/>
          <w:color w:val="000000" w:themeColor="text1"/>
          <w:lang w:bidi="bo-CN"/>
        </w:rPr>
        <w:t xml:space="preserve">                      </w:t>
      </w:r>
    </w:p>
    <w:p w14:paraId="1ECD3475" w14:textId="477F3F54" w:rsidR="00D60B94" w:rsidRPr="008B6D74" w:rsidRDefault="008B6D74" w:rsidP="00D60B94">
      <w:pPr>
        <w:rPr>
          <w:rFonts w:ascii="標楷體" w:eastAsia="標楷體" w:hAnsi="標楷體"/>
          <w:color w:val="000000" w:themeColor="text1"/>
          <w:lang w:bidi="bo-CN"/>
        </w:rPr>
      </w:pPr>
      <w:r w:rsidRPr="008B6D74">
        <w:rPr>
          <w:rFonts w:ascii="標楷體" w:eastAsia="標楷體" w:hAnsi="標楷體"/>
          <w:color w:val="000000" w:themeColor="text1"/>
          <w:lang w:eastAsia="zh-CN" w:bidi="bo-CN"/>
        </w:rPr>
        <w:t xml:space="preserve">             </w:t>
      </w:r>
      <w:r w:rsidRPr="008B6D74">
        <w:rPr>
          <w:rFonts w:ascii="標楷體" w:eastAsia="標楷體" w:hAnsi="標楷體" w:hint="eastAsia"/>
          <w:color w:val="000000" w:themeColor="text1"/>
          <w:lang w:eastAsia="zh-CN" w:bidi="bo-CN"/>
        </w:rPr>
        <w:t>达波噶举</w:t>
      </w:r>
      <w:r w:rsidR="00D60B94" w:rsidRPr="008B6D74">
        <w:rPr>
          <w:rFonts w:ascii="標楷體" w:eastAsia="標楷體" w:hAnsi="標楷體"/>
          <w:color w:val="000000" w:themeColor="text1"/>
          <w:lang w:bidi="bo-CN"/>
        </w:rPr>
        <w:t xml:space="preserve">            </w:t>
      </w:r>
    </w:p>
    <w:p w14:paraId="4162400D" w14:textId="77777777" w:rsidR="00D60B94" w:rsidRPr="008B6D74" w:rsidRDefault="00D60B94" w:rsidP="00D60B94">
      <w:pPr>
        <w:rPr>
          <w:rFonts w:ascii="標楷體" w:eastAsia="標楷體" w:hAnsi="標楷體"/>
          <w:color w:val="000000" w:themeColor="text1"/>
          <w:lang w:bidi="bo-CN"/>
        </w:rPr>
      </w:pPr>
    </w:p>
    <w:p w14:paraId="713FFA80" w14:textId="77777777" w:rsidR="00D60B94" w:rsidRPr="008B6D74" w:rsidRDefault="00D60B94" w:rsidP="00D60B94">
      <w:pPr>
        <w:rPr>
          <w:rFonts w:ascii="標楷體" w:eastAsia="標楷體" w:hAnsi="標楷體"/>
          <w:color w:val="000000" w:themeColor="text1"/>
          <w:lang w:bidi="bo-CN"/>
        </w:rPr>
      </w:pPr>
    </w:p>
    <w:p w14:paraId="3E7A0127" w14:textId="77777777" w:rsidR="00D60B94" w:rsidRPr="008B6D74" w:rsidRDefault="00D60B94" w:rsidP="00D60B94">
      <w:pPr>
        <w:rPr>
          <w:rFonts w:ascii="標楷體" w:eastAsia="標楷體" w:hAnsi="標楷體"/>
          <w:color w:val="000000" w:themeColor="text1"/>
          <w:lang w:bidi="bo-CN"/>
        </w:rPr>
      </w:pPr>
    </w:p>
    <w:p w14:paraId="698B0A5C" w14:textId="77777777" w:rsidR="00D60B94" w:rsidRPr="008B6D74" w:rsidRDefault="00D60B94" w:rsidP="00D60B94">
      <w:pPr>
        <w:rPr>
          <w:rFonts w:ascii="標楷體" w:eastAsia="標楷體" w:hAnsi="標楷體"/>
          <w:color w:val="000000" w:themeColor="text1"/>
          <w:lang w:bidi="bo-CN"/>
        </w:rPr>
      </w:pPr>
    </w:p>
    <w:p w14:paraId="1619596B" w14:textId="77777777" w:rsidR="008D6F8E" w:rsidRPr="008B6D74" w:rsidRDefault="008D6F8E" w:rsidP="00D60B94">
      <w:pPr>
        <w:rPr>
          <w:rFonts w:ascii="標楷體" w:eastAsia="標楷體" w:hAnsi="標楷體"/>
          <w:color w:val="000000" w:themeColor="text1"/>
          <w:lang w:bidi="bo-CN"/>
        </w:rPr>
      </w:pPr>
    </w:p>
    <w:p w14:paraId="65882A39" w14:textId="77777777" w:rsidR="008D6F8E" w:rsidRPr="008B6D74" w:rsidRDefault="008D6F8E" w:rsidP="00D60B94">
      <w:pPr>
        <w:rPr>
          <w:rFonts w:ascii="標楷體" w:eastAsia="標楷體" w:hAnsi="標楷體"/>
          <w:color w:val="000000" w:themeColor="text1"/>
          <w:lang w:bidi="bo-CN"/>
        </w:rPr>
      </w:pPr>
    </w:p>
    <w:p w14:paraId="33C8AA12" w14:textId="58E5B067" w:rsidR="00D60B94" w:rsidRPr="008B6D74" w:rsidRDefault="008B6D74" w:rsidP="00D60B94">
      <w:pPr>
        <w:rPr>
          <w:rFonts w:ascii="標楷體" w:eastAsia="標楷體" w:hAnsi="標楷體"/>
          <w:color w:val="000000"/>
          <w:lang w:eastAsia="zh-CN"/>
        </w:rPr>
      </w:pPr>
      <w:r w:rsidRPr="008B6D74">
        <w:rPr>
          <w:rFonts w:ascii="標楷體" w:eastAsia="標楷體" w:hAnsi="標楷體" w:hint="eastAsia"/>
          <w:color w:val="000000"/>
          <w:lang w:eastAsia="zh-CN"/>
        </w:rPr>
        <w:t xml:space="preserve">　　现在，四大噶举传承中只有噶玛噶举派仍然持续弘传，而在八小之中只有竹巴噶举和止贡噶举仍保留着独立的传承。</w:t>
      </w:r>
    </w:p>
    <w:p w14:paraId="34313474" w14:textId="77777777" w:rsidR="008D6F8E" w:rsidRPr="008B6D74" w:rsidRDefault="008D6F8E" w:rsidP="00D60B94">
      <w:pPr>
        <w:rPr>
          <w:rFonts w:ascii="標楷體" w:eastAsia="標楷體" w:hAnsi="標楷體"/>
          <w:color w:val="000000"/>
          <w:lang w:eastAsia="zh-CN"/>
        </w:rPr>
      </w:pPr>
    </w:p>
    <w:p w14:paraId="5EB61DA8" w14:textId="1EEFE0DF" w:rsidR="00D60B94" w:rsidRPr="008B6D74" w:rsidRDefault="008B6D74" w:rsidP="00D60B94">
      <w:pPr>
        <w:rPr>
          <w:rFonts w:ascii="標楷體" w:eastAsia="標楷體" w:hAnsi="標楷體"/>
          <w:bCs/>
          <w:color w:val="000000"/>
        </w:rPr>
      </w:pPr>
      <w:r w:rsidRPr="008B6D74">
        <w:rPr>
          <w:rFonts w:ascii="標楷體" w:eastAsia="標楷體" w:hAnsi="標楷體"/>
          <w:bCs/>
          <w:lang w:eastAsia="zh-CN"/>
        </w:rPr>
        <w:t>2.</w:t>
      </w:r>
      <w:r w:rsidRPr="008B6D74">
        <w:rPr>
          <w:rFonts w:ascii="標楷體" w:eastAsia="標楷體" w:hAnsi="標楷體"/>
          <w:bCs/>
          <w:color w:val="000000"/>
          <w:lang w:eastAsia="zh-CN" w:bidi="sa-IN"/>
        </w:rPr>
        <w:t>3</w:t>
      </w:r>
      <w:r w:rsidRPr="008B6D74">
        <w:rPr>
          <w:rFonts w:ascii="標楷體" w:eastAsia="標楷體" w:hAnsi="標楷體" w:hint="eastAsia"/>
          <w:bCs/>
          <w:color w:val="000000"/>
          <w:lang w:eastAsia="zh-CN" w:bidi="sa-IN"/>
        </w:rPr>
        <w:t>黑帽系与</w:t>
      </w:r>
      <w:r w:rsidRPr="008B6D74">
        <w:rPr>
          <w:rFonts w:ascii="標楷體" w:eastAsia="標楷體" w:hAnsi="標楷體" w:hint="eastAsia"/>
          <w:bCs/>
          <w:color w:val="000000" w:themeColor="text1"/>
          <w:lang w:eastAsia="zh-CN" w:bidi="bo-CN"/>
        </w:rPr>
        <w:t>红帽系法王传承</w:t>
      </w:r>
    </w:p>
    <w:p w14:paraId="0B9C95DE" w14:textId="5FFBAD4A" w:rsidR="00D60B94" w:rsidRPr="008B6D74" w:rsidRDefault="008B6D74" w:rsidP="00D60B94">
      <w:pPr>
        <w:rPr>
          <w:rFonts w:ascii="標楷體" w:eastAsia="標楷體" w:hAnsi="標楷體"/>
          <w:color w:val="000000" w:themeColor="text1"/>
          <w:lang w:eastAsia="zh-CN" w:bidi="sa-IN"/>
        </w:rPr>
      </w:pPr>
      <w:r w:rsidRPr="008B6D74">
        <w:rPr>
          <w:rFonts w:ascii="標楷體" w:eastAsia="標楷體" w:hAnsi="標楷體" w:hint="eastAsia"/>
          <w:color w:val="000000" w:themeColor="text1"/>
          <w:lang w:eastAsia="zh-CN" w:bidi="sa-IN"/>
        </w:rPr>
        <w:t xml:space="preserve">　「黑帽系」与「</w:t>
      </w:r>
      <w:r w:rsidRPr="008B6D74">
        <w:rPr>
          <w:rFonts w:ascii="標楷體" w:eastAsia="標楷體" w:hAnsi="標楷體" w:hint="eastAsia"/>
          <w:color w:val="000000" w:themeColor="text1"/>
          <w:lang w:eastAsia="zh-CN" w:bidi="bo-CN"/>
        </w:rPr>
        <w:t>红帽系」是噶玛噶举派中两大活佛转世系统，</w:t>
      </w:r>
      <w:r w:rsidRPr="008B6D74">
        <w:rPr>
          <w:rFonts w:ascii="標楷體" w:eastAsia="標楷體" w:hAnsi="標楷體" w:hint="eastAsia"/>
          <w:color w:val="000000" w:themeColor="text1"/>
          <w:lang w:eastAsia="zh-CN" w:bidi="sa-IN"/>
        </w:rPr>
        <w:t>黑帽系活佛更是藏传佛教中第一个采用转世制度的传承，更开创了藏传佛教活佛转世的先河。</w:t>
      </w:r>
    </w:p>
    <w:p w14:paraId="112E2557" w14:textId="14FC4581" w:rsidR="00D60B94" w:rsidRPr="008B6D74" w:rsidRDefault="008B6D74" w:rsidP="00D45098">
      <w:pPr>
        <w:spacing w:afterLines="50" w:after="180"/>
        <w:rPr>
          <w:rFonts w:ascii="標楷體" w:eastAsia="標楷體" w:hAnsi="標楷體"/>
          <w:color w:val="000000" w:themeColor="text1"/>
          <w:shd w:val="clear" w:color="auto" w:fill="FFFFFF"/>
          <w:lang w:eastAsia="zh-CN"/>
        </w:rPr>
      </w:pPr>
      <w:r w:rsidRPr="008B6D74">
        <w:rPr>
          <w:rFonts w:ascii="標楷體" w:eastAsia="標楷體" w:hAnsi="標楷體" w:hint="eastAsia"/>
          <w:color w:val="000000" w:themeColor="text1"/>
          <w:lang w:eastAsia="zh-CN" w:bidi="sa-IN"/>
        </w:rPr>
        <w:t xml:space="preserve">　　</w:t>
      </w:r>
      <w:r w:rsidRPr="008B6D74">
        <w:rPr>
          <w:rFonts w:ascii="標楷體" w:eastAsia="標楷體" w:hAnsi="標楷體" w:hint="eastAsia"/>
          <w:color w:val="000000" w:themeColor="text1"/>
          <w:shd w:val="clear" w:color="auto" w:fill="FFFFFF"/>
          <w:lang w:eastAsia="zh-CN"/>
        </w:rPr>
        <w:t>黑帽系活佛的转世始自第二世噶玛巴</w:t>
      </w:r>
      <w:r w:rsidRPr="008B6D74">
        <w:rPr>
          <w:rStyle w:val="afa"/>
          <w:rFonts w:ascii="標楷體" w:eastAsia="標楷體" w:hAnsi="標楷體" w:hint="eastAsia"/>
          <w:color w:val="000000" w:themeColor="text1"/>
          <w:u w:val="single"/>
          <w:shd w:val="clear" w:color="auto" w:fill="FFFFFF"/>
          <w:lang w:eastAsia="zh-CN"/>
        </w:rPr>
        <w:t>噶玛巴希</w:t>
      </w:r>
      <w:r w:rsidRPr="008B6D74">
        <w:rPr>
          <w:rStyle w:val="afa"/>
          <w:rFonts w:ascii="標楷體" w:eastAsia="標楷體" w:hAnsi="標楷體" w:hint="eastAsia"/>
          <w:color w:val="000000" w:themeColor="text1"/>
          <w:shd w:val="clear" w:color="auto" w:fill="FFFFFF"/>
          <w:lang w:eastAsia="zh-CN"/>
        </w:rPr>
        <w:t>（</w:t>
      </w:r>
      <w:r w:rsidRPr="008B6D74">
        <w:rPr>
          <w:rFonts w:ascii="標楷體" w:eastAsia="標楷體" w:hAnsi="標楷體" w:hint="eastAsia"/>
          <w:color w:val="000000" w:themeColor="text1"/>
          <w:shd w:val="clear" w:color="auto" w:fill="FFFFFF"/>
          <w:lang w:eastAsia="zh-CN"/>
        </w:rPr>
        <w:t>本名</w:t>
      </w:r>
      <w:r w:rsidRPr="008B6D74">
        <w:rPr>
          <w:rFonts w:ascii="標楷體" w:eastAsia="標楷體" w:hAnsi="標楷體" w:hint="eastAsia"/>
          <w:color w:val="000000" w:themeColor="text1"/>
          <w:u w:val="single"/>
          <w:shd w:val="clear" w:color="auto" w:fill="FFFFFF"/>
          <w:lang w:eastAsia="zh-CN"/>
        </w:rPr>
        <w:t>却吉喇嘛</w:t>
      </w:r>
      <w:r w:rsidRPr="008B6D74">
        <w:rPr>
          <w:rFonts w:ascii="標楷體" w:eastAsia="標楷體" w:hAnsi="標楷體" w:hint="eastAsia"/>
          <w:color w:val="000000" w:themeColor="text1"/>
          <w:shd w:val="clear" w:color="auto" w:fill="FFFFFF"/>
          <w:lang w:eastAsia="zh-CN"/>
        </w:rPr>
        <w:t>），而此传承正式被称为</w:t>
      </w:r>
      <w:r w:rsidRPr="008B6D74">
        <w:rPr>
          <w:rFonts w:ascii="標楷體" w:eastAsia="標楷體" w:hAnsi="標楷體" w:hint="eastAsia"/>
          <w:color w:val="000000" w:themeColor="text1"/>
          <w:lang w:eastAsia="zh-CN" w:bidi="sa-IN"/>
        </w:rPr>
        <w:t>「黑帽系」亦由他开始。</w:t>
      </w:r>
      <w:r w:rsidRPr="008B6D74">
        <w:rPr>
          <w:rFonts w:ascii="標楷體" w:eastAsia="標楷體" w:hAnsi="標楷體" w:hint="eastAsia"/>
          <w:color w:val="000000" w:themeColor="text1"/>
          <w:u w:val="single"/>
          <w:shd w:val="clear" w:color="auto" w:fill="FFFFFF"/>
          <w:lang w:eastAsia="zh-CN"/>
        </w:rPr>
        <w:t>噶玛巴</w:t>
      </w:r>
      <w:r w:rsidRPr="008B6D74">
        <w:rPr>
          <w:rFonts w:ascii="標楷體" w:eastAsia="標楷體" w:hAnsi="標楷體" w:hint="eastAsia"/>
          <w:color w:val="000000" w:themeColor="text1"/>
          <w:shd w:val="clear" w:color="auto" w:fill="FFFFFF"/>
          <w:lang w:eastAsia="zh-CN"/>
        </w:rPr>
        <w:t>的转世自元朝开始，至今已转世到第十七世。早期的黒帽系法王由于潜心修行，获得很高的修证和成就，甚得元室的敬重。后来，随着格鲁派的兴起，逐渐取代了</w:t>
      </w:r>
      <w:r w:rsidRPr="008B6D74">
        <w:rPr>
          <w:rFonts w:ascii="標楷體" w:eastAsia="標楷體" w:hAnsi="標楷體" w:hint="eastAsia"/>
          <w:bCs/>
          <w:color w:val="000000" w:themeColor="text1"/>
          <w:lang w:eastAsia="zh-CN"/>
        </w:rPr>
        <w:t>噶玛</w:t>
      </w:r>
      <w:r w:rsidRPr="008B6D74">
        <w:rPr>
          <w:rFonts w:ascii="標楷體" w:eastAsia="標楷體" w:hAnsi="標楷體" w:hint="eastAsia"/>
          <w:color w:val="000000" w:themeColor="text1"/>
          <w:lang w:eastAsia="zh-CN" w:bidi="bo-CN"/>
        </w:rPr>
        <w:t>噶</w:t>
      </w:r>
      <w:r w:rsidRPr="008B6D74">
        <w:rPr>
          <w:rFonts w:ascii="標楷體" w:eastAsia="標楷體" w:hAnsi="標楷體" w:hint="eastAsia"/>
          <w:bCs/>
          <w:color w:val="000000" w:themeColor="text1"/>
          <w:lang w:eastAsia="zh-CN"/>
        </w:rPr>
        <w:t>举派</w:t>
      </w:r>
      <w:r w:rsidRPr="008B6D74">
        <w:rPr>
          <w:rFonts w:ascii="標楷體" w:eastAsia="標楷體" w:hAnsi="標楷體" w:hint="eastAsia"/>
          <w:color w:val="000000" w:themeColor="text1"/>
          <w:shd w:val="clear" w:color="auto" w:fill="FFFFFF"/>
          <w:lang w:eastAsia="zh-CN"/>
        </w:rPr>
        <w:t>在西藏政治上及宗教上的地位。</w:t>
      </w:r>
    </w:p>
    <w:tbl>
      <w:tblPr>
        <w:tblStyle w:val="a7"/>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119"/>
      </w:tblGrid>
      <w:tr w:rsidR="00D45098" w:rsidRPr="008B6D74" w14:paraId="6C5C3153" w14:textId="77777777" w:rsidTr="00D45098">
        <w:tc>
          <w:tcPr>
            <w:tcW w:w="3685" w:type="dxa"/>
          </w:tcPr>
          <w:p w14:paraId="325B3D38" w14:textId="77777777" w:rsidR="00E41400" w:rsidRPr="008B6D74" w:rsidRDefault="00E41400" w:rsidP="00E41400">
            <w:pPr>
              <w:jc w:val="center"/>
              <w:rPr>
                <w:rFonts w:ascii="標楷體" w:eastAsia="標楷體" w:hAnsi="標楷體"/>
                <w:color w:val="000000" w:themeColor="text1"/>
                <w:shd w:val="clear" w:color="auto" w:fill="FFFFFF"/>
              </w:rPr>
            </w:pPr>
            <w:r w:rsidRPr="008B6D74">
              <w:rPr>
                <w:rFonts w:ascii="標楷體" w:eastAsia="標楷體" w:hAnsi="標楷體"/>
                <w:noProof/>
              </w:rPr>
              <w:drawing>
                <wp:inline distT="0" distB="0" distL="0" distR="0" wp14:anchorId="54BEC4FE" wp14:editId="35981845">
                  <wp:extent cx="1541385" cy="1817850"/>
                  <wp:effectExtent l="0" t="0" r="1905" b="0"/>
                  <wp:docPr id="216" name="圖片 216" descr="å¶èæ´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å¶èæ´¾çåçæå°çµæ"/>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5423" cy="1881580"/>
                          </a:xfrm>
                          <a:prstGeom prst="rect">
                            <a:avLst/>
                          </a:prstGeom>
                          <a:noFill/>
                          <a:ln>
                            <a:noFill/>
                          </a:ln>
                        </pic:spPr>
                      </pic:pic>
                    </a:graphicData>
                  </a:graphic>
                </wp:inline>
              </w:drawing>
            </w:r>
          </w:p>
          <w:p w14:paraId="7148532D" w14:textId="29EB109B" w:rsidR="00E41400" w:rsidRPr="008B6D74" w:rsidRDefault="008B6D74" w:rsidP="00E41400">
            <w:pPr>
              <w:jc w:val="center"/>
              <w:rPr>
                <w:rFonts w:ascii="標楷體" w:eastAsia="標楷體" w:hAnsi="標楷體"/>
                <w:color w:val="000000" w:themeColor="text1"/>
                <w:sz w:val="16"/>
                <w:szCs w:val="16"/>
                <w:shd w:val="clear" w:color="auto" w:fill="FFFFFF"/>
              </w:rPr>
            </w:pPr>
            <w:r w:rsidRPr="008B6D74">
              <w:rPr>
                <w:rFonts w:ascii="標楷體" w:eastAsia="DengXian" w:hAnsi="標楷體" w:hint="eastAsia"/>
                <w:color w:val="000000" w:themeColor="text1"/>
                <w:sz w:val="16"/>
                <w:szCs w:val="16"/>
                <w:shd w:val="clear" w:color="auto" w:fill="FFFFFF"/>
                <w:lang w:eastAsia="zh-CN"/>
              </w:rPr>
              <w:t>第十七世大宝法王</w:t>
            </w:r>
          </w:p>
        </w:tc>
        <w:tc>
          <w:tcPr>
            <w:tcW w:w="3119" w:type="dxa"/>
          </w:tcPr>
          <w:p w14:paraId="7EABCA46" w14:textId="77777777" w:rsidR="00E41400" w:rsidRPr="008B6D74" w:rsidRDefault="00E41400" w:rsidP="00E41400">
            <w:pPr>
              <w:jc w:val="center"/>
              <w:rPr>
                <w:rFonts w:ascii="標楷體" w:eastAsia="標楷體" w:hAnsi="標楷體"/>
                <w:color w:val="000000" w:themeColor="text1"/>
                <w:shd w:val="clear" w:color="auto" w:fill="FFFFFF"/>
              </w:rPr>
            </w:pPr>
            <w:r w:rsidRPr="008B6D74">
              <w:rPr>
                <w:rFonts w:ascii="標楷體" w:eastAsia="標楷體" w:hAnsi="標楷體"/>
                <w:noProof/>
              </w:rPr>
              <w:drawing>
                <wp:inline distT="0" distB="0" distL="0" distR="0" wp14:anchorId="26E7DA4C" wp14:editId="27AE572C">
                  <wp:extent cx="1418141" cy="1809561"/>
                  <wp:effectExtent l="0" t="0" r="0" b="635"/>
                  <wp:docPr id="215" name="圖片 215" descr="å¶èæ´¾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å¶èæ´¾çåçæå°çµæ"/>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7827" cy="1872961"/>
                          </a:xfrm>
                          <a:prstGeom prst="rect">
                            <a:avLst/>
                          </a:prstGeom>
                          <a:noFill/>
                          <a:ln>
                            <a:noFill/>
                          </a:ln>
                        </pic:spPr>
                      </pic:pic>
                    </a:graphicData>
                  </a:graphic>
                </wp:inline>
              </w:drawing>
            </w:r>
          </w:p>
          <w:p w14:paraId="1F7BD30C" w14:textId="42B40138" w:rsidR="00E41400" w:rsidRPr="008B6D74" w:rsidRDefault="008B6D74" w:rsidP="00E41400">
            <w:pPr>
              <w:jc w:val="center"/>
              <w:rPr>
                <w:rFonts w:ascii="標楷體" w:eastAsia="標楷體" w:hAnsi="標楷體"/>
                <w:color w:val="000000" w:themeColor="text1"/>
                <w:sz w:val="16"/>
                <w:szCs w:val="16"/>
                <w:shd w:val="clear" w:color="auto" w:fill="FFFFFF"/>
              </w:rPr>
            </w:pPr>
            <w:r w:rsidRPr="008B6D74">
              <w:rPr>
                <w:rFonts w:ascii="標楷體" w:eastAsia="DengXian" w:hAnsi="標楷體" w:hint="eastAsia"/>
                <w:color w:val="000000" w:themeColor="text1"/>
                <w:sz w:val="16"/>
                <w:szCs w:val="16"/>
                <w:shd w:val="clear" w:color="auto" w:fill="FFFFFF"/>
                <w:lang w:eastAsia="zh-CN"/>
              </w:rPr>
              <w:t>第十四世夏玛巴法王</w:t>
            </w:r>
          </w:p>
        </w:tc>
      </w:tr>
    </w:tbl>
    <w:p w14:paraId="27DD1F4F" w14:textId="4C6EDE1F" w:rsidR="00D60B94" w:rsidRPr="008B6D74" w:rsidRDefault="008B6D74" w:rsidP="00D45098">
      <w:pPr>
        <w:widowControl/>
        <w:shd w:val="clear" w:color="auto" w:fill="FFFFFF"/>
        <w:spacing w:beforeLines="50" w:before="180" w:line="360" w:lineRule="atLeast"/>
        <w:ind w:firstLine="482"/>
        <w:rPr>
          <w:rFonts w:ascii="標楷體" w:eastAsia="標楷體" w:hAnsi="標楷體"/>
          <w:color w:val="000000" w:themeColor="text1"/>
          <w:lang w:eastAsia="zh-CN" w:bidi="bo-CN"/>
        </w:rPr>
      </w:pPr>
      <w:r w:rsidRPr="008B6D74">
        <w:rPr>
          <w:rFonts w:ascii="標楷體" w:eastAsia="標楷體" w:hAnsi="標楷體" w:hint="eastAsia"/>
          <w:color w:val="000000" w:themeColor="text1"/>
          <w:lang w:eastAsia="zh-CN" w:bidi="bo-CN"/>
        </w:rPr>
        <w:t>红帽系</w:t>
      </w:r>
      <w:r w:rsidRPr="008B6D74">
        <w:rPr>
          <w:rFonts w:ascii="標楷體" w:eastAsia="標楷體" w:hAnsi="標楷體" w:hint="eastAsia"/>
          <w:color w:val="000000" w:themeColor="text1"/>
          <w:shd w:val="clear" w:color="auto" w:fill="FFFFFF"/>
          <w:lang w:eastAsia="zh-CN"/>
        </w:rPr>
        <w:t>活佛是藏传佛教噶玛</w:t>
      </w:r>
      <w:r w:rsidRPr="008B6D74">
        <w:rPr>
          <w:rFonts w:ascii="標楷體" w:eastAsia="標楷體" w:hAnsi="標楷體" w:hint="eastAsia"/>
          <w:color w:val="000000" w:themeColor="text1"/>
          <w:lang w:eastAsia="zh-CN" w:bidi="bo-CN"/>
        </w:rPr>
        <w:t>噶</w:t>
      </w:r>
      <w:r w:rsidRPr="008B6D74">
        <w:rPr>
          <w:rFonts w:ascii="標楷體" w:eastAsia="標楷體" w:hAnsi="標楷體" w:hint="eastAsia"/>
          <w:color w:val="000000" w:themeColor="text1"/>
          <w:shd w:val="clear" w:color="auto" w:fill="FFFFFF"/>
          <w:lang w:eastAsia="zh-CN"/>
        </w:rPr>
        <w:t>举派另一个主要的转世系统。</w:t>
      </w:r>
      <w:r w:rsidRPr="008B6D74">
        <w:rPr>
          <w:rFonts w:ascii="標楷體" w:eastAsia="標楷體" w:hAnsi="標楷體" w:hint="eastAsia"/>
          <w:color w:val="000000" w:themeColor="text1"/>
          <w:lang w:eastAsia="zh-CN" w:bidi="bo-CN"/>
        </w:rPr>
        <w:t>红帽系之所以有此名称，是</w:t>
      </w:r>
    </w:p>
    <w:p w14:paraId="6906F1BD" w14:textId="55416843" w:rsidR="00D60B94" w:rsidRPr="008B6D74" w:rsidRDefault="008B6D74" w:rsidP="00D60B94">
      <w:pPr>
        <w:widowControl/>
        <w:shd w:val="clear" w:color="auto" w:fill="FFFFFF"/>
        <w:spacing w:line="360" w:lineRule="atLeast"/>
        <w:rPr>
          <w:rFonts w:ascii="標楷體" w:eastAsia="標楷體" w:hAnsi="標楷體"/>
          <w:color w:val="000000"/>
          <w:lang w:eastAsia="zh-CN" w:bidi="sa-IN"/>
        </w:rPr>
      </w:pPr>
      <w:r w:rsidRPr="008B6D74">
        <w:rPr>
          <w:rFonts w:ascii="標楷體" w:eastAsia="標楷體" w:hAnsi="標楷體" w:hint="eastAsia"/>
          <w:color w:val="000000" w:themeColor="text1"/>
          <w:lang w:eastAsia="zh-CN" w:bidi="bo-CN"/>
        </w:rPr>
        <w:t>由第一世法王夏玛巴仁波切</w:t>
      </w:r>
      <w:r w:rsidRPr="008B6D74">
        <w:rPr>
          <w:rFonts w:ascii="標楷體" w:eastAsia="標楷體" w:hAnsi="標楷體" w:hint="eastAsia"/>
          <w:color w:val="000000" w:themeColor="text1"/>
          <w:shd w:val="clear" w:color="auto" w:fill="FFFFFF"/>
          <w:lang w:eastAsia="zh-CN"/>
        </w:rPr>
        <w:t>佩戴由黑帽系第三世法王噶玛巴赐予的红宝冠开始。红帽系活佛传承从公元十四世纪开始，至今已出现了十四位红帽系活佛，不过第十世</w:t>
      </w:r>
      <w:r w:rsidRPr="008B6D74">
        <w:rPr>
          <w:rFonts w:ascii="標楷體" w:eastAsia="標楷體" w:hAnsi="標楷體" w:hint="eastAsia"/>
          <w:color w:val="000000" w:themeColor="text1"/>
          <w:u w:val="single"/>
          <w:shd w:val="clear" w:color="auto" w:fill="FFFFFF"/>
          <w:lang w:eastAsia="zh-CN"/>
        </w:rPr>
        <w:t>夏玛巴</w:t>
      </w:r>
      <w:r w:rsidRPr="008B6D74">
        <w:rPr>
          <w:rFonts w:ascii="標楷體" w:eastAsia="標楷體" w:hAnsi="標楷體" w:hint="eastAsia"/>
          <w:color w:val="000000" w:themeColor="text1"/>
          <w:shd w:val="clear" w:color="auto" w:fill="FFFFFF"/>
          <w:lang w:eastAsia="zh-CN"/>
        </w:rPr>
        <w:t>时，基于政治理由，禁止了红帽系活佛的转世达百年之久。直到</w:t>
      </w:r>
      <w:r w:rsidRPr="008B6D74">
        <w:rPr>
          <w:rFonts w:ascii="標楷體" w:eastAsia="標楷體" w:hAnsi="標楷體" w:hint="eastAsia"/>
          <w:color w:val="000000"/>
          <w:lang w:eastAsia="zh-CN" w:bidi="sa-IN"/>
        </w:rPr>
        <w:t>第十六世大宝法王</w:t>
      </w:r>
      <w:r w:rsidRPr="008B6D74">
        <w:rPr>
          <w:rFonts w:ascii="標楷體" w:eastAsia="標楷體" w:hAnsi="標楷體" w:hint="eastAsia"/>
          <w:color w:val="000000"/>
          <w:u w:val="single"/>
          <w:lang w:eastAsia="zh-CN" w:bidi="sa-IN"/>
        </w:rPr>
        <w:t>噶玛巴</w:t>
      </w:r>
      <w:r w:rsidRPr="008B6D74">
        <w:rPr>
          <w:rFonts w:ascii="標楷體" w:eastAsia="標楷體" w:hAnsi="標楷體" w:hint="eastAsia"/>
          <w:color w:val="000000"/>
          <w:lang w:eastAsia="zh-CN" w:bidi="sa-IN"/>
        </w:rPr>
        <w:t>时，才向</w:t>
      </w:r>
      <w:r w:rsidRPr="008B6D74">
        <w:rPr>
          <w:rFonts w:ascii="標楷體" w:eastAsia="標楷體" w:hAnsi="標楷體" w:hint="eastAsia"/>
          <w:color w:val="000000"/>
          <w:u w:val="single"/>
          <w:lang w:eastAsia="zh-CN" w:bidi="sa-IN"/>
        </w:rPr>
        <w:t>达赖喇嘛</w:t>
      </w:r>
      <w:r w:rsidRPr="008B6D74">
        <w:rPr>
          <w:rFonts w:ascii="標楷體" w:eastAsia="標楷體" w:hAnsi="標楷體" w:hint="eastAsia"/>
          <w:color w:val="000000"/>
          <w:lang w:eastAsia="zh-CN" w:bidi="sa-IN"/>
        </w:rPr>
        <w:t>提出要求，恢复</w:t>
      </w:r>
      <w:r w:rsidRPr="008B6D74">
        <w:rPr>
          <w:rFonts w:ascii="標楷體" w:eastAsia="標楷體" w:hAnsi="標楷體" w:hint="eastAsia"/>
          <w:color w:val="000000"/>
          <w:u w:val="single"/>
          <w:lang w:eastAsia="zh-CN" w:bidi="sa-IN"/>
        </w:rPr>
        <w:t>夏玛巴</w:t>
      </w:r>
      <w:r w:rsidRPr="008B6D74">
        <w:rPr>
          <w:rFonts w:ascii="標楷體" w:eastAsia="標楷體" w:hAnsi="標楷體" w:hint="eastAsia"/>
          <w:color w:val="000000"/>
          <w:lang w:eastAsia="zh-CN" w:bidi="sa-IN"/>
        </w:rPr>
        <w:t>仁波切作为红帽系法王的转世。</w:t>
      </w:r>
    </w:p>
    <w:p w14:paraId="4A74C9E8" w14:textId="77777777" w:rsidR="00043816" w:rsidRPr="008B6D74" w:rsidRDefault="00043816" w:rsidP="00D60B94">
      <w:pPr>
        <w:widowControl/>
        <w:shd w:val="clear" w:color="auto" w:fill="FFFFFF"/>
        <w:spacing w:line="360" w:lineRule="atLeast"/>
        <w:rPr>
          <w:rFonts w:ascii="標楷體" w:eastAsia="標楷體" w:hAnsi="標楷體"/>
          <w:color w:val="000000" w:themeColor="text1"/>
          <w:lang w:eastAsia="zh-CN"/>
        </w:rPr>
      </w:pPr>
    </w:p>
    <w:p w14:paraId="7D72B8D9" w14:textId="6671C1B9" w:rsidR="00D60B94" w:rsidRPr="008B6D74" w:rsidRDefault="008B6D74" w:rsidP="00D60B94">
      <w:pPr>
        <w:spacing w:line="360" w:lineRule="auto"/>
        <w:rPr>
          <w:rFonts w:ascii="標楷體" w:eastAsia="標楷體" w:hAnsi="標楷體"/>
          <w:b/>
          <w:bCs/>
        </w:rPr>
      </w:pPr>
      <w:r w:rsidRPr="008B6D74">
        <w:rPr>
          <w:rFonts w:ascii="標楷體" w:eastAsia="標楷體" w:hAnsi="標楷體"/>
          <w:b/>
          <w:bCs/>
          <w:lang w:eastAsia="zh-CN"/>
        </w:rPr>
        <w:t xml:space="preserve">3. </w:t>
      </w:r>
      <w:r w:rsidRPr="008B6D74">
        <w:rPr>
          <w:rFonts w:ascii="標楷體" w:eastAsia="標楷體" w:hAnsi="標楷體" w:hint="eastAsia"/>
          <w:b/>
          <w:bCs/>
          <w:lang w:eastAsia="zh-CN"/>
        </w:rPr>
        <w:t>活佛转世制度</w:t>
      </w:r>
    </w:p>
    <w:p w14:paraId="352A486E" w14:textId="5854BFF0" w:rsidR="00D60B94" w:rsidRPr="008B6D74" w:rsidRDefault="008B6D74" w:rsidP="005C1007">
      <w:pPr>
        <w:tabs>
          <w:tab w:val="num" w:pos="720"/>
        </w:tabs>
        <w:rPr>
          <w:rFonts w:ascii="標楷體" w:eastAsia="標楷體" w:hAnsi="標楷體"/>
          <w:lang w:eastAsia="zh-CN"/>
        </w:rPr>
      </w:pPr>
      <w:r w:rsidRPr="008B6D74">
        <w:rPr>
          <w:rFonts w:ascii="標楷體" w:eastAsia="標楷體" w:hAnsi="標楷體" w:hint="eastAsia"/>
          <w:lang w:eastAsia="zh-CN"/>
        </w:rPr>
        <w:t xml:space="preserve">　　活佛，藏文为祖古（</w:t>
      </w:r>
      <w:proofErr w:type="spellStart"/>
      <w:r w:rsidRPr="008B6D74">
        <w:rPr>
          <w:rFonts w:ascii="標楷體" w:eastAsia="標楷體" w:hAnsi="標楷體"/>
          <w:lang w:eastAsia="zh-CN"/>
        </w:rPr>
        <w:t>trulku</w:t>
      </w:r>
      <w:proofErr w:type="spellEnd"/>
      <w:r w:rsidRPr="008B6D74">
        <w:rPr>
          <w:rFonts w:ascii="標楷體" w:eastAsia="標楷體" w:hAnsi="標楷體" w:hint="eastAsia"/>
          <w:lang w:eastAsia="zh-CN"/>
        </w:rPr>
        <w:t>），即转世圣者之意。最早创立转世制度的是噶举派，他们在元朝时开始了大宝法王</w:t>
      </w:r>
      <w:r w:rsidRPr="008B6D74">
        <w:rPr>
          <w:rFonts w:ascii="標楷體" w:eastAsia="標楷體" w:hAnsi="標楷體" w:hint="eastAsia"/>
          <w:u w:val="single"/>
          <w:lang w:eastAsia="zh-CN"/>
        </w:rPr>
        <w:t>噶玛巴</w:t>
      </w:r>
      <w:r w:rsidRPr="008B6D74">
        <w:rPr>
          <w:rFonts w:ascii="標楷體" w:eastAsia="標楷體" w:hAnsi="標楷體" w:hint="eastAsia"/>
          <w:lang w:eastAsia="zh-CN"/>
        </w:rPr>
        <w:t>（</w:t>
      </w:r>
      <w:proofErr w:type="spellStart"/>
      <w:r w:rsidRPr="008B6D74">
        <w:rPr>
          <w:rFonts w:ascii="標楷體" w:eastAsia="標楷體" w:hAnsi="標楷體"/>
          <w:lang w:eastAsia="zh-CN"/>
        </w:rPr>
        <w:t>Kamapa</w:t>
      </w:r>
      <w:proofErr w:type="spellEnd"/>
      <w:r w:rsidRPr="008B6D74">
        <w:rPr>
          <w:rFonts w:ascii="標楷體" w:eastAsia="標楷體" w:hAnsi="標楷體" w:hint="eastAsia"/>
          <w:lang w:eastAsia="zh-CN"/>
        </w:rPr>
        <w:t>）的转世传承。在历史上，认证转世活佛的程序大致如下：</w:t>
      </w:r>
    </w:p>
    <w:p w14:paraId="2C8DC8C2" w14:textId="60E656F4" w:rsidR="0031340A" w:rsidRPr="008B6D74" w:rsidRDefault="008B6D74" w:rsidP="005C1007">
      <w:pPr>
        <w:rPr>
          <w:rFonts w:ascii="標楷體" w:eastAsia="標楷體" w:hAnsi="標楷體"/>
          <w:lang w:eastAsia="zh-CN"/>
        </w:rPr>
      </w:pPr>
      <w:r w:rsidRPr="008B6D74">
        <w:rPr>
          <w:rFonts w:ascii="標楷體" w:eastAsia="標楷體" w:hAnsi="標楷體"/>
          <w:lang w:eastAsia="zh-CN"/>
        </w:rPr>
        <w:lastRenderedPageBreak/>
        <w:t></w:t>
      </w:r>
      <w:r w:rsidRPr="008B6D74">
        <w:rPr>
          <w:rFonts w:ascii="標楷體" w:eastAsia="標楷體" w:hAnsi="標楷體" w:hint="eastAsia"/>
          <w:lang w:eastAsia="zh-CN"/>
        </w:rPr>
        <w:t>以活佛生前的预示和遗嘱作为线索（如出生的地区、父母的名字等等），再通过占卜、降神、观湖等方式，确定下一世活佛出生的方向，然后前往寻找灵童。</w:t>
      </w:r>
      <w:r w:rsidR="00D60B94" w:rsidRPr="008B6D74">
        <w:rPr>
          <w:rFonts w:ascii="標楷體" w:eastAsia="標楷體" w:hAnsi="標楷體"/>
          <w:lang w:eastAsia="zh-CN"/>
        </w:rPr>
        <w:t xml:space="preserve"> </w:t>
      </w:r>
    </w:p>
    <w:p w14:paraId="723187A5" w14:textId="1E31C7D7" w:rsidR="00D60B94" w:rsidRPr="008B6D74" w:rsidRDefault="00043816" w:rsidP="005C1007">
      <w:pPr>
        <w:rPr>
          <w:rFonts w:ascii="標楷體" w:eastAsia="標楷體" w:hAnsi="標楷體"/>
        </w:rPr>
      </w:pPr>
      <w:r w:rsidRPr="008B6D74">
        <w:rPr>
          <w:rFonts w:ascii="標楷體" w:eastAsia="標楷體" w:hAnsi="標楷體"/>
        </w:rPr>
        <w:sym w:font="Wingdings" w:char="F082"/>
      </w:r>
      <w:r w:rsidR="008B6D74" w:rsidRPr="008B6D74">
        <w:rPr>
          <w:rFonts w:ascii="標楷體" w:eastAsia="標楷體" w:hAnsi="標楷體" w:hint="eastAsia"/>
          <w:lang w:eastAsia="zh-CN"/>
        </w:rPr>
        <w:t>经过一连串的观察和测试，最后才确定转世灵童，</w:t>
      </w:r>
      <w:r w:rsidR="00D60B94" w:rsidRPr="008B6D74">
        <w:rPr>
          <w:rFonts w:ascii="標楷體" w:eastAsia="標楷體" w:hAnsi="標楷體"/>
        </w:rPr>
        <w:t xml:space="preserve"> </w:t>
      </w:r>
    </w:p>
    <w:p w14:paraId="01366D8B" w14:textId="4777B24C" w:rsidR="00D60B94" w:rsidRPr="008B6D74" w:rsidRDefault="00043816" w:rsidP="0031340A">
      <w:pPr>
        <w:rPr>
          <w:rFonts w:ascii="標楷體" w:eastAsia="標楷體" w:hAnsi="標楷體"/>
        </w:rPr>
      </w:pPr>
      <w:r w:rsidRPr="008B6D74">
        <w:rPr>
          <w:rFonts w:ascii="標楷體" w:eastAsia="標楷體" w:hAnsi="標楷體"/>
        </w:rPr>
        <w:sym w:font="Wingdings" w:char="F083"/>
      </w:r>
      <w:r w:rsidR="008B6D74" w:rsidRPr="008B6D74">
        <w:rPr>
          <w:rFonts w:ascii="標楷體" w:eastAsia="標楷體" w:hAnsi="標楷體" w:hint="eastAsia"/>
          <w:lang w:eastAsia="zh-CN"/>
        </w:rPr>
        <w:t>将转世灵童迎回寺院，举行坐床典礼，正式确立为转世活佛。</w:t>
      </w:r>
      <w:r w:rsidR="00D60B94" w:rsidRPr="008B6D74">
        <w:rPr>
          <w:rFonts w:ascii="標楷體" w:eastAsia="標楷體" w:hAnsi="標楷體"/>
        </w:rPr>
        <w:t xml:space="preserve"> </w:t>
      </w:r>
    </w:p>
    <w:p w14:paraId="43BE2BA2" w14:textId="608791FD" w:rsidR="00D60B94" w:rsidRPr="008B6D74" w:rsidRDefault="00043816" w:rsidP="0031340A">
      <w:pPr>
        <w:rPr>
          <w:rFonts w:ascii="標楷體" w:eastAsia="標楷體" w:hAnsi="標楷體"/>
        </w:rPr>
      </w:pPr>
      <w:r w:rsidRPr="008B6D74">
        <w:rPr>
          <w:rFonts w:ascii="標楷體" w:eastAsia="標楷體" w:hAnsi="標楷體"/>
        </w:rPr>
        <w:sym w:font="Wingdings" w:char="F084"/>
      </w:r>
      <w:r w:rsidR="008B6D74" w:rsidRPr="008B6D74">
        <w:rPr>
          <w:rFonts w:ascii="標楷體" w:eastAsia="標楷體" w:hAnsi="標楷體" w:hint="eastAsia"/>
          <w:lang w:eastAsia="zh-CN"/>
        </w:rPr>
        <w:t>透过严格的经教学习（由转世活佛前生的弟子作为经教师，教授他一切经教理论及各种修法的仪轨），考验转世灵童是否真正的活佛转世。</w:t>
      </w:r>
    </w:p>
    <w:p w14:paraId="719CAE61" w14:textId="0480463F" w:rsidR="00D45098" w:rsidRPr="008B6D74" w:rsidRDefault="008B6D74" w:rsidP="00D619A8">
      <w:pPr>
        <w:ind w:firstLineChars="100" w:firstLine="240"/>
        <w:jc w:val="center"/>
        <w:rPr>
          <w:rFonts w:ascii="標楷體" w:eastAsia="標楷體" w:hAnsi="標楷體"/>
        </w:rPr>
      </w:pPr>
      <w:r w:rsidRPr="008B6D74">
        <w:rPr>
          <w:rFonts w:ascii="標楷體" w:eastAsia="標楷體" w:hAnsi="標楷體"/>
          <w:noProof/>
          <w:color w:val="000000" w:themeColor="text1"/>
        </w:rPr>
        <mc:AlternateContent>
          <mc:Choice Requires="wps">
            <w:drawing>
              <wp:anchor distT="45720" distB="45720" distL="114300" distR="114300" simplePos="0" relativeHeight="251746304" behindDoc="0" locked="0" layoutInCell="1" allowOverlap="1" wp14:anchorId="1ACCB903" wp14:editId="031E6103">
                <wp:simplePos x="0" y="0"/>
                <wp:positionH relativeFrom="margin">
                  <wp:posOffset>3026410</wp:posOffset>
                </wp:positionH>
                <wp:positionV relativeFrom="paragraph">
                  <wp:posOffset>194310</wp:posOffset>
                </wp:positionV>
                <wp:extent cx="2471420" cy="1852295"/>
                <wp:effectExtent l="0" t="0" r="5080" b="0"/>
                <wp:wrapSquare wrapText="bothSides"/>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852295"/>
                        </a:xfrm>
                        <a:prstGeom prst="rect">
                          <a:avLst/>
                        </a:prstGeom>
                        <a:solidFill>
                          <a:srgbClr val="FFFFFF"/>
                        </a:solidFill>
                        <a:ln w="9525">
                          <a:noFill/>
                          <a:miter lim="800000"/>
                          <a:headEnd/>
                          <a:tailEnd/>
                        </a:ln>
                      </wps:spPr>
                      <wps:txbx>
                        <w:txbxContent>
                          <w:p w14:paraId="0C8B14EF" w14:textId="5BAEB035" w:rsidR="008B6D74" w:rsidRDefault="008B6D74" w:rsidP="008B6D74">
                            <w:pPr>
                              <w:snapToGrid w:val="0"/>
                              <w:spacing w:line="200" w:lineRule="atLeast"/>
                              <w:jc w:val="center"/>
                            </w:pPr>
                            <w:r>
                              <w:rPr>
                                <w:noProof/>
                              </w:rPr>
                              <w:drawing>
                                <wp:inline distT="0" distB="0" distL="0" distR="0" wp14:anchorId="57AAD8EA" wp14:editId="1EB34729">
                                  <wp:extent cx="2141855" cy="1501604"/>
                                  <wp:effectExtent l="0" t="0" r="0" b="3810"/>
                                  <wp:docPr id="235" name="圖片 235"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ç¸éåç"/>
                                          <pic:cNvPicPr>
                                            <a:picLocks noChangeAspect="1" noChangeArrowheads="1"/>
                                          </pic:cNvPicPr>
                                        </pic:nvPicPr>
                                        <pic:blipFill rotWithShape="1">
                                          <a:blip r:embed="rId34">
                                            <a:extLst>
                                              <a:ext uri="{28A0092B-C50C-407E-A947-70E740481C1C}">
                                                <a14:useLocalDpi xmlns:a14="http://schemas.microsoft.com/office/drawing/2010/main" val="0"/>
                                              </a:ext>
                                            </a:extLst>
                                          </a:blip>
                                          <a:srcRect b="11529"/>
                                          <a:stretch/>
                                        </pic:blipFill>
                                        <pic:spPr bwMode="auto">
                                          <a:xfrm>
                                            <a:off x="0" y="0"/>
                                            <a:ext cx="2147178" cy="1505336"/>
                                          </a:xfrm>
                                          <a:prstGeom prst="rect">
                                            <a:avLst/>
                                          </a:prstGeom>
                                          <a:noFill/>
                                          <a:ln>
                                            <a:noFill/>
                                          </a:ln>
                                          <a:extLst>
                                            <a:ext uri="{53640926-AAD7-44D8-BBD7-CCE9431645EC}">
                                              <a14:shadowObscured xmlns:a14="http://schemas.microsoft.com/office/drawing/2010/main"/>
                                            </a:ext>
                                          </a:extLst>
                                        </pic:spPr>
                                      </pic:pic>
                                    </a:graphicData>
                                  </a:graphic>
                                </wp:inline>
                              </w:drawing>
                            </w:r>
                          </w:p>
                          <w:p w14:paraId="4EAEC886" w14:textId="2B4294C7" w:rsidR="008B6D74" w:rsidRPr="00E12224" w:rsidRDefault="008B6D74" w:rsidP="008B6D74">
                            <w:pPr>
                              <w:snapToGrid w:val="0"/>
                              <w:spacing w:before="120" w:line="200" w:lineRule="atLeast"/>
                              <w:rPr>
                                <w:sz w:val="16"/>
                                <w:szCs w:val="16"/>
                              </w:rPr>
                            </w:pPr>
                            <w:r w:rsidRPr="008B6D74">
                              <w:rPr>
                                <w:rFonts w:eastAsia="DengXian" w:hint="eastAsia"/>
                                <w:sz w:val="16"/>
                                <w:szCs w:val="16"/>
                                <w:lang w:eastAsia="zh-CN"/>
                              </w:rPr>
                              <w:t>第十</w:t>
                            </w:r>
                            <w:r>
                              <w:rPr>
                                <w:rFonts w:eastAsiaTheme="minorEastAsia" w:hint="eastAsia"/>
                                <w:sz w:val="16"/>
                                <w:szCs w:val="16"/>
                              </w:rPr>
                              <w:t xml:space="preserve">六世大寶法王　　　　　　</w:t>
                            </w:r>
                            <w:r w:rsidRPr="008B6D74">
                              <w:rPr>
                                <w:rFonts w:eastAsia="DengXian" w:hint="eastAsia"/>
                                <w:sz w:val="16"/>
                                <w:szCs w:val="16"/>
                                <w:lang w:eastAsia="zh-CN"/>
                              </w:rPr>
                              <w:t>第十</w:t>
                            </w:r>
                            <w:r>
                              <w:rPr>
                                <w:rFonts w:eastAsiaTheme="minorEastAsia" w:hint="eastAsia"/>
                                <w:sz w:val="16"/>
                                <w:szCs w:val="16"/>
                              </w:rPr>
                              <w:t>七世大寶法王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CB903" id="_x0000_s1073" type="#_x0000_t202" style="position:absolute;left:0;text-align:left;margin-left:238.3pt;margin-top:15.3pt;width:194.6pt;height:145.8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" stroked="f">
                <v:textbox>
                  <w:txbxContent>
                    <w:p w14:paraId="0C8B14EF" w14:textId="5BAEB035" w:rsidR="008B6D74" w:rsidRDefault="008B6D74" w:rsidP="008B6D74">
                      <w:pPr>
                        <w:snapToGrid w:val="0"/>
                        <w:spacing w:line="200" w:lineRule="atLeast"/>
                        <w:jc w:val="center"/>
                      </w:pPr>
                      <w:r>
                        <w:rPr>
                          <w:noProof/>
                        </w:rPr>
                        <w:drawing>
                          <wp:inline distT="0" distB="0" distL="0" distR="0" wp14:anchorId="57AAD8EA" wp14:editId="1EB34729">
                            <wp:extent cx="2141855" cy="1501604"/>
                            <wp:effectExtent l="0" t="0" r="0" b="3810"/>
                            <wp:docPr id="235" name="圖片 235"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ç¸éåç"/>
                                    <pic:cNvPicPr>
                                      <a:picLocks noChangeAspect="1" noChangeArrowheads="1"/>
                                    </pic:cNvPicPr>
                                  </pic:nvPicPr>
                                  <pic:blipFill rotWithShape="1">
                                    <a:blip r:embed="rId34">
                                      <a:extLst>
                                        <a:ext uri="{28A0092B-C50C-407E-A947-70E740481C1C}">
                                          <a14:useLocalDpi xmlns:a14="http://schemas.microsoft.com/office/drawing/2010/main" val="0"/>
                                        </a:ext>
                                      </a:extLst>
                                    </a:blip>
                                    <a:srcRect b="11529"/>
                                    <a:stretch/>
                                  </pic:blipFill>
                                  <pic:spPr bwMode="auto">
                                    <a:xfrm>
                                      <a:off x="0" y="0"/>
                                      <a:ext cx="2147178" cy="1505336"/>
                                    </a:xfrm>
                                    <a:prstGeom prst="rect">
                                      <a:avLst/>
                                    </a:prstGeom>
                                    <a:noFill/>
                                    <a:ln>
                                      <a:noFill/>
                                    </a:ln>
                                    <a:extLst>
                                      <a:ext uri="{53640926-AAD7-44D8-BBD7-CCE9431645EC}">
                                        <a14:shadowObscured xmlns:a14="http://schemas.microsoft.com/office/drawing/2010/main"/>
                                      </a:ext>
                                    </a:extLst>
                                  </pic:spPr>
                                </pic:pic>
                              </a:graphicData>
                            </a:graphic>
                          </wp:inline>
                        </w:drawing>
                      </w:r>
                    </w:p>
                    <w:p w14:paraId="4EAEC886" w14:textId="2B4294C7" w:rsidR="008B6D74" w:rsidRPr="00E12224" w:rsidRDefault="008B6D74" w:rsidP="008B6D74">
                      <w:pPr>
                        <w:snapToGrid w:val="0"/>
                        <w:spacing w:before="120" w:line="200" w:lineRule="atLeast"/>
                        <w:rPr>
                          <w:sz w:val="16"/>
                          <w:szCs w:val="16"/>
                        </w:rPr>
                      </w:pPr>
                      <w:r w:rsidRPr="008B6D74">
                        <w:rPr>
                          <w:rFonts w:eastAsia="DengXian" w:hint="eastAsia"/>
                          <w:sz w:val="16"/>
                          <w:szCs w:val="16"/>
                          <w:lang w:eastAsia="zh-CN"/>
                        </w:rPr>
                        <w:t>第十</w:t>
                      </w:r>
                      <w:r>
                        <w:rPr>
                          <w:rFonts w:eastAsiaTheme="minorEastAsia" w:hint="eastAsia"/>
                          <w:sz w:val="16"/>
                          <w:szCs w:val="16"/>
                        </w:rPr>
                        <w:t xml:space="preserve">六世大寶法王　　　　　　</w:t>
                      </w:r>
                      <w:r w:rsidRPr="008B6D74">
                        <w:rPr>
                          <w:rFonts w:eastAsia="DengXian" w:hint="eastAsia"/>
                          <w:sz w:val="16"/>
                          <w:szCs w:val="16"/>
                          <w:lang w:eastAsia="zh-CN"/>
                        </w:rPr>
                        <w:t>第十</w:t>
                      </w:r>
                      <w:r>
                        <w:rPr>
                          <w:rFonts w:eastAsiaTheme="minorEastAsia" w:hint="eastAsia"/>
                          <w:sz w:val="16"/>
                          <w:szCs w:val="16"/>
                        </w:rPr>
                        <w:t>七世大寶法王</w:t>
                      </w:r>
                    </w:p>
                  </w:txbxContent>
                </v:textbox>
                <w10:wrap type="square" anchorx="margin"/>
              </v:shape>
            </w:pict>
          </mc:Fallback>
        </mc:AlternateContent>
      </w:r>
      <w:r w:rsidR="00D619A8" w:rsidRPr="008B6D74">
        <w:rPr>
          <w:rFonts w:ascii="標楷體" w:eastAsia="標楷體" w:hAnsi="標楷體"/>
          <w:noProof/>
        </w:rPr>
        <mc:AlternateContent>
          <mc:Choice Requires="wps">
            <w:drawing>
              <wp:anchor distT="45720" distB="45720" distL="114300" distR="114300" simplePos="0" relativeHeight="251731968" behindDoc="0" locked="0" layoutInCell="1" allowOverlap="1" wp14:anchorId="76DABF26" wp14:editId="40E3FD08">
                <wp:simplePos x="0" y="0"/>
                <wp:positionH relativeFrom="column">
                  <wp:posOffset>599303</wp:posOffset>
                </wp:positionH>
                <wp:positionV relativeFrom="paragraph">
                  <wp:posOffset>131768</wp:posOffset>
                </wp:positionV>
                <wp:extent cx="2211705" cy="1915795"/>
                <wp:effectExtent l="0" t="0" r="0" b="8255"/>
                <wp:wrapSquare wrapText="bothSides"/>
                <wp:docPr id="2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915795"/>
                        </a:xfrm>
                        <a:prstGeom prst="rect">
                          <a:avLst/>
                        </a:prstGeom>
                        <a:solidFill>
                          <a:srgbClr val="FFFFFF"/>
                        </a:solidFill>
                        <a:ln w="9525">
                          <a:noFill/>
                          <a:miter lim="800000"/>
                          <a:headEnd/>
                          <a:tailEnd/>
                        </a:ln>
                      </wps:spPr>
                      <wps:txbx>
                        <w:txbxContent>
                          <w:p w14:paraId="5D0376F5" w14:textId="77777777" w:rsidR="00D45098" w:rsidRDefault="00D45098">
                            <w:r>
                              <w:rPr>
                                <w:noProof/>
                              </w:rPr>
                              <w:drawing>
                                <wp:inline distT="0" distB="0" distL="0" distR="0" wp14:anchorId="667B804B" wp14:editId="2AF5B6C8">
                                  <wp:extent cx="1975093" cy="1423617"/>
                                  <wp:effectExtent l="0" t="0" r="6350" b="5715"/>
                                  <wp:docPr id="220" name="圖片 220" descr="æ´»ä½è½ä¸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æ´»ä½è½ä¸çåçæå°çµæ"/>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2710" cy="1436315"/>
                                          </a:xfrm>
                                          <a:prstGeom prst="rect">
                                            <a:avLst/>
                                          </a:prstGeom>
                                          <a:noFill/>
                                          <a:ln>
                                            <a:noFill/>
                                          </a:ln>
                                        </pic:spPr>
                                      </pic:pic>
                                    </a:graphicData>
                                  </a:graphic>
                                </wp:inline>
                              </w:drawing>
                            </w:r>
                          </w:p>
                          <w:p w14:paraId="68F78671" w14:textId="5D9B1AC2" w:rsidR="00D45098" w:rsidRPr="00D45098" w:rsidRDefault="008B6D74" w:rsidP="00D45098">
                            <w:pPr>
                              <w:spacing w:line="0" w:lineRule="atLeast"/>
                              <w:jc w:val="center"/>
                              <w:rPr>
                                <w:sz w:val="16"/>
                                <w:szCs w:val="16"/>
                              </w:rPr>
                            </w:pPr>
                            <w:r w:rsidRPr="008B6D74">
                              <w:rPr>
                                <w:rFonts w:eastAsia="DengXian" w:hint="eastAsia"/>
                                <w:color w:val="000000" w:themeColor="text1"/>
                                <w:sz w:val="16"/>
                                <w:szCs w:val="16"/>
                                <w:shd w:val="clear" w:color="auto" w:fill="FFFFFF"/>
                                <w:lang w:eastAsia="zh-CN"/>
                              </w:rPr>
                              <w:t>噶玛巴的转世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ABF26" id="_x0000_s1074" type="#_x0000_t202" style="position:absolute;left:0;text-align:left;margin-left:47.2pt;margin-top:10.4pt;width:174.15pt;height:150.8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" stroked="f">
                <v:textbox>
                  <w:txbxContent>
                    <w:p w14:paraId="5D0376F5" w14:textId="77777777" w:rsidR="00D45098" w:rsidRDefault="00D45098">
                      <w:r>
                        <w:rPr>
                          <w:noProof/>
                        </w:rPr>
                        <w:drawing>
                          <wp:inline distT="0" distB="0" distL="0" distR="0" wp14:anchorId="667B804B" wp14:editId="2AF5B6C8">
                            <wp:extent cx="1975093" cy="1423617"/>
                            <wp:effectExtent l="0" t="0" r="6350" b="5715"/>
                            <wp:docPr id="220" name="圖片 220" descr="æ´»ä½è½ä¸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æ´»ä½è½ä¸çåçæå°çµæ"/>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2710" cy="1436315"/>
                                    </a:xfrm>
                                    <a:prstGeom prst="rect">
                                      <a:avLst/>
                                    </a:prstGeom>
                                    <a:noFill/>
                                    <a:ln>
                                      <a:noFill/>
                                    </a:ln>
                                  </pic:spPr>
                                </pic:pic>
                              </a:graphicData>
                            </a:graphic>
                          </wp:inline>
                        </w:drawing>
                      </w:r>
                    </w:p>
                    <w:p w14:paraId="68F78671" w14:textId="5D9B1AC2" w:rsidR="00D45098" w:rsidRPr="00D45098" w:rsidRDefault="008B6D74" w:rsidP="00D45098">
                      <w:pPr>
                        <w:spacing w:line="0" w:lineRule="atLeast"/>
                        <w:jc w:val="center"/>
                        <w:rPr>
                          <w:sz w:val="16"/>
                          <w:szCs w:val="16"/>
                        </w:rPr>
                      </w:pPr>
                      <w:r w:rsidRPr="008B6D74">
                        <w:rPr>
                          <w:rFonts w:eastAsia="DengXian" w:hint="eastAsia"/>
                          <w:color w:val="000000" w:themeColor="text1"/>
                          <w:sz w:val="16"/>
                          <w:szCs w:val="16"/>
                          <w:shd w:val="clear" w:color="auto" w:fill="FFFFFF"/>
                          <w:lang w:eastAsia="zh-CN"/>
                        </w:rPr>
                        <w:t>噶玛巴的转世</w:t>
                      </w:r>
                    </w:p>
                  </w:txbxContent>
                </v:textbox>
                <w10:wrap type="square"/>
              </v:shape>
            </w:pict>
          </mc:Fallback>
        </mc:AlternateContent>
      </w:r>
      <w:r w:rsidR="00D619A8" w:rsidRPr="008B6D74">
        <w:rPr>
          <w:rFonts w:ascii="標楷體" w:eastAsia="標楷體" w:hAnsi="標楷體"/>
          <w:noProof/>
        </w:rPr>
        <mc:AlternateContent>
          <mc:Choice Requires="wps">
            <w:drawing>
              <wp:anchor distT="45720" distB="45720" distL="114300" distR="114300" simplePos="0" relativeHeight="251734016" behindDoc="0" locked="0" layoutInCell="1" allowOverlap="1" wp14:anchorId="056EE8DD" wp14:editId="0AE8084E">
                <wp:simplePos x="0" y="0"/>
                <wp:positionH relativeFrom="column">
                  <wp:posOffset>2904041</wp:posOffset>
                </wp:positionH>
                <wp:positionV relativeFrom="paragraph">
                  <wp:posOffset>118829</wp:posOffset>
                </wp:positionV>
                <wp:extent cx="2485390" cy="1404620"/>
                <wp:effectExtent l="0" t="0" r="10160" b="13970"/>
                <wp:wrapSquare wrapText="bothSides"/>
                <wp:docPr id="2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404620"/>
                        </a:xfrm>
                        <a:prstGeom prst="rect">
                          <a:avLst/>
                        </a:prstGeom>
                        <a:solidFill>
                          <a:srgbClr val="FFFFFF"/>
                        </a:solidFill>
                        <a:ln w="9525">
                          <a:solidFill>
                            <a:schemeClr val="bg1"/>
                          </a:solidFill>
                          <a:miter lim="800000"/>
                          <a:headEnd/>
                          <a:tailEnd/>
                        </a:ln>
                      </wps:spPr>
                      <wps:txbx>
                        <w:txbxContent>
                          <w:p w14:paraId="08BC5808" w14:textId="59E33C31" w:rsidR="00D619A8" w:rsidRDefault="00D619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6EE8DD" id="_x0000_s1075" type="#_x0000_t202" style="position:absolute;left:0;text-align:left;margin-left:228.65pt;margin-top:9.35pt;width:195.7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" strokecolor="white [3212]">
                <v:textbox style="mso-fit-shape-to-text:t">
                  <w:txbxContent>
                    <w:p w14:paraId="08BC5808" w14:textId="59E33C31" w:rsidR="00D619A8" w:rsidRDefault="00D619A8"/>
                  </w:txbxContent>
                </v:textbox>
                <w10:wrap type="square"/>
              </v:shape>
            </w:pict>
          </mc:Fallback>
        </mc:AlternateContent>
      </w:r>
    </w:p>
    <w:p w14:paraId="22DAB8D9" w14:textId="5F935920" w:rsidR="00D45098" w:rsidRPr="008B6D74" w:rsidRDefault="00D45098" w:rsidP="00D619A8">
      <w:pPr>
        <w:ind w:firstLineChars="100" w:firstLine="240"/>
        <w:jc w:val="center"/>
        <w:rPr>
          <w:rFonts w:ascii="標楷體" w:eastAsia="標楷體" w:hAnsi="標楷體"/>
        </w:rPr>
      </w:pPr>
    </w:p>
    <w:p w14:paraId="3BF22F2E" w14:textId="0F4A16E6" w:rsidR="00D45098" w:rsidRPr="008B6D74" w:rsidRDefault="00D45098" w:rsidP="00D619A8">
      <w:pPr>
        <w:ind w:firstLineChars="100" w:firstLine="240"/>
        <w:jc w:val="center"/>
        <w:rPr>
          <w:rFonts w:ascii="標楷體" w:eastAsia="標楷體" w:hAnsi="標楷體"/>
        </w:rPr>
      </w:pPr>
    </w:p>
    <w:p w14:paraId="5508C316" w14:textId="5389A8F9" w:rsidR="00D45098" w:rsidRPr="008B6D74" w:rsidRDefault="00D45098" w:rsidP="00D619A8">
      <w:pPr>
        <w:ind w:firstLineChars="100" w:firstLine="240"/>
        <w:jc w:val="center"/>
        <w:rPr>
          <w:rFonts w:ascii="標楷體" w:eastAsia="標楷體" w:hAnsi="標楷體"/>
        </w:rPr>
      </w:pPr>
    </w:p>
    <w:p w14:paraId="4C3118DB" w14:textId="716B2797" w:rsidR="00D45098" w:rsidRPr="008B6D74" w:rsidRDefault="00D45098" w:rsidP="00D619A8">
      <w:pPr>
        <w:ind w:firstLineChars="100" w:firstLine="240"/>
        <w:jc w:val="center"/>
        <w:rPr>
          <w:rFonts w:ascii="標楷體" w:eastAsia="標楷體" w:hAnsi="標楷體"/>
        </w:rPr>
      </w:pPr>
    </w:p>
    <w:p w14:paraId="129358B0" w14:textId="77777777" w:rsidR="00D45098" w:rsidRPr="008B6D74" w:rsidRDefault="00D45098" w:rsidP="00D619A8">
      <w:pPr>
        <w:ind w:firstLineChars="100" w:firstLine="240"/>
        <w:jc w:val="center"/>
        <w:rPr>
          <w:rFonts w:ascii="標楷體" w:eastAsia="標楷體" w:hAnsi="標楷體"/>
        </w:rPr>
      </w:pPr>
    </w:p>
    <w:p w14:paraId="39BE0439" w14:textId="3E19F2B1" w:rsidR="00D45098" w:rsidRPr="008B6D74" w:rsidRDefault="00D45098" w:rsidP="00D619A8">
      <w:pPr>
        <w:ind w:firstLineChars="100" w:firstLine="240"/>
        <w:jc w:val="center"/>
        <w:rPr>
          <w:rFonts w:ascii="標楷體" w:eastAsia="標楷體" w:hAnsi="標楷體"/>
        </w:rPr>
      </w:pPr>
    </w:p>
    <w:p w14:paraId="49B4BF98" w14:textId="5495E3FE" w:rsidR="00D45098" w:rsidRPr="008B6D74" w:rsidRDefault="00D45098" w:rsidP="00D619A8">
      <w:pPr>
        <w:ind w:firstLineChars="100" w:firstLine="240"/>
        <w:jc w:val="center"/>
        <w:rPr>
          <w:rFonts w:ascii="標楷體" w:eastAsia="標楷體" w:hAnsi="標楷體"/>
        </w:rPr>
      </w:pPr>
    </w:p>
    <w:p w14:paraId="36270F99" w14:textId="5938E396" w:rsidR="00D60B94" w:rsidRPr="008B6D74" w:rsidRDefault="00D60B94" w:rsidP="00D619A8">
      <w:pPr>
        <w:jc w:val="center"/>
        <w:rPr>
          <w:rFonts w:ascii="標楷體" w:eastAsia="標楷體" w:hAnsi="標楷體"/>
        </w:rPr>
      </w:pPr>
    </w:p>
    <w:p w14:paraId="767FE900" w14:textId="77777777" w:rsidR="0031340A" w:rsidRPr="008B6D74" w:rsidRDefault="0031340A" w:rsidP="00D619A8">
      <w:pPr>
        <w:jc w:val="center"/>
        <w:rPr>
          <w:rFonts w:ascii="標楷體" w:eastAsia="標楷體" w:hAnsi="標楷體"/>
        </w:rPr>
      </w:pPr>
    </w:p>
    <w:p w14:paraId="48A9D36F" w14:textId="4ACE03EF" w:rsidR="0031340A" w:rsidRPr="008B6D74" w:rsidRDefault="008B6D74" w:rsidP="0031340A">
      <w:pPr>
        <w:spacing w:afterLines="50" w:after="180"/>
        <w:rPr>
          <w:rFonts w:ascii="標楷體" w:eastAsia="標楷體" w:hAnsi="標楷體"/>
          <w:color w:val="000000" w:themeColor="text1"/>
          <w:shd w:val="clear" w:color="auto" w:fill="FFFFFF"/>
        </w:rPr>
      </w:pPr>
      <w:r w:rsidRPr="008B6D74">
        <w:rPr>
          <w:rFonts w:ascii="標楷體" w:eastAsia="標楷體" w:hAnsi="標楷體" w:hint="eastAsia"/>
          <w:color w:val="000000" w:themeColor="text1"/>
          <w:shd w:val="clear" w:color="auto" w:fill="FFFFFF"/>
          <w:lang w:eastAsia="zh-CN"/>
        </w:rPr>
        <w:t>在中华人民共和国境内的当代</w:t>
      </w:r>
      <w:r w:rsidRPr="008B6D74">
        <w:rPr>
          <w:rFonts w:ascii="標楷體" w:eastAsia="標楷體" w:hAnsi="標楷體" w:hint="eastAsia"/>
          <w:lang w:eastAsia="zh-CN"/>
        </w:rPr>
        <w:t>活佛转世制度，按</w:t>
      </w:r>
      <w:r w:rsidRPr="008B6D74">
        <w:rPr>
          <w:rFonts w:ascii="標楷體" w:eastAsia="標楷體" w:hAnsi="標楷體"/>
          <w:color w:val="000000" w:themeColor="text1"/>
          <w:shd w:val="clear" w:color="auto" w:fill="FFFFFF"/>
          <w:lang w:eastAsia="zh-CN"/>
        </w:rPr>
        <w:t>2007</w:t>
      </w:r>
      <w:r w:rsidRPr="008B6D74">
        <w:rPr>
          <w:rFonts w:ascii="標楷體" w:eastAsia="標楷體" w:hAnsi="標楷體" w:hint="eastAsia"/>
          <w:color w:val="000000" w:themeColor="text1"/>
          <w:shd w:val="clear" w:color="auto" w:fill="FFFFFF"/>
          <w:lang w:eastAsia="zh-CN"/>
        </w:rPr>
        <w:t>年</w:t>
      </w:r>
      <w:r w:rsidRPr="008B6D74">
        <w:rPr>
          <w:rFonts w:ascii="標楷體" w:eastAsia="標楷體" w:hAnsi="標楷體"/>
          <w:color w:val="000000" w:themeColor="text1"/>
          <w:shd w:val="clear" w:color="auto" w:fill="FFFFFF"/>
          <w:lang w:eastAsia="zh-CN"/>
        </w:rPr>
        <w:t>7</w:t>
      </w:r>
      <w:r w:rsidRPr="008B6D74">
        <w:rPr>
          <w:rFonts w:ascii="標楷體" w:eastAsia="標楷體" w:hAnsi="標楷體" w:hint="eastAsia"/>
          <w:color w:val="000000" w:themeColor="text1"/>
          <w:shd w:val="clear" w:color="auto" w:fill="FFFFFF"/>
          <w:lang w:eastAsia="zh-CN"/>
        </w:rPr>
        <w:t>月</w:t>
      </w:r>
      <w:r w:rsidRPr="008B6D74">
        <w:rPr>
          <w:rFonts w:ascii="標楷體" w:eastAsia="標楷體" w:hAnsi="標楷體"/>
          <w:color w:val="000000" w:themeColor="text1"/>
          <w:shd w:val="clear" w:color="auto" w:fill="FFFFFF"/>
          <w:lang w:eastAsia="zh-CN"/>
        </w:rPr>
        <w:t>13</w:t>
      </w:r>
      <w:r w:rsidRPr="008B6D74">
        <w:rPr>
          <w:rFonts w:ascii="標楷體" w:eastAsia="標楷體" w:hAnsi="標楷體" w:hint="eastAsia"/>
          <w:color w:val="000000" w:themeColor="text1"/>
          <w:shd w:val="clear" w:color="auto" w:fill="FFFFFF"/>
          <w:lang w:eastAsia="zh-CN"/>
        </w:rPr>
        <w:t>日经国家宗教事务局局务会议通过的《藏传佛教活佛转世管理办法》施行。</w:t>
      </w:r>
    </w:p>
    <w:p w14:paraId="076D4ECF" w14:textId="77777777" w:rsidR="0031340A" w:rsidRPr="008B6D74" w:rsidRDefault="0031340A" w:rsidP="00D60B94">
      <w:pPr>
        <w:rPr>
          <w:rFonts w:ascii="標楷體" w:eastAsia="標楷體" w:hAnsi="標楷體"/>
        </w:rPr>
      </w:pPr>
    </w:p>
    <w:p w14:paraId="510282D0" w14:textId="7DD33E3A" w:rsidR="00D60B94" w:rsidRPr="008B6D74" w:rsidRDefault="008B6D74" w:rsidP="00D60B94">
      <w:pPr>
        <w:rPr>
          <w:rFonts w:ascii="標楷體" w:eastAsia="標楷體" w:hAnsi="標楷體"/>
          <w:b/>
          <w:bCs/>
        </w:rPr>
      </w:pPr>
      <w:r w:rsidRPr="008B6D74">
        <w:rPr>
          <w:rFonts w:ascii="標楷體" w:eastAsia="標楷體" w:hAnsi="標楷體"/>
          <w:b/>
          <w:bCs/>
          <w:lang w:eastAsia="zh-CN"/>
        </w:rPr>
        <w:t xml:space="preserve">4. </w:t>
      </w:r>
      <w:r w:rsidRPr="008B6D74">
        <w:rPr>
          <w:rFonts w:ascii="標楷體" w:eastAsia="標楷體" w:hAnsi="標楷體" w:hint="eastAsia"/>
          <w:b/>
          <w:bCs/>
          <w:lang w:eastAsia="zh-CN"/>
        </w:rPr>
        <w:t>噶举派的教义</w:t>
      </w:r>
    </w:p>
    <w:p w14:paraId="6861471E" w14:textId="7F00B114" w:rsidR="00190DC0" w:rsidRPr="008B6D74" w:rsidRDefault="008B6D74" w:rsidP="00D60B94">
      <w:pPr>
        <w:rPr>
          <w:rFonts w:ascii="標楷體" w:eastAsia="標楷體" w:hAnsi="標楷體"/>
          <w:bCs/>
        </w:rPr>
      </w:pPr>
      <w:r w:rsidRPr="008B6D74">
        <w:rPr>
          <w:rFonts w:ascii="標楷體" w:eastAsia="標楷體" w:hAnsi="標楷體"/>
          <w:bCs/>
          <w:lang w:eastAsia="zh-CN"/>
        </w:rPr>
        <w:t>4.1</w:t>
      </w:r>
      <w:r w:rsidRPr="008B6D74">
        <w:rPr>
          <w:rFonts w:ascii="標楷體" w:eastAsia="標楷體" w:hAnsi="標楷體" w:hint="eastAsia"/>
          <w:bCs/>
          <w:lang w:eastAsia="zh-CN"/>
        </w:rPr>
        <w:t>中观思想</w:t>
      </w:r>
    </w:p>
    <w:p w14:paraId="76F236C4" w14:textId="43A97858" w:rsidR="005C1007" w:rsidRPr="008B6D74" w:rsidRDefault="008B6D74" w:rsidP="00190DC0">
      <w:pPr>
        <w:rPr>
          <w:rFonts w:ascii="標楷體" w:eastAsia="標楷體" w:hAnsi="標楷體"/>
          <w:lang w:eastAsia="zh-CN" w:bidi="bo-CN"/>
        </w:rPr>
      </w:pPr>
      <w:r w:rsidRPr="008B6D74">
        <w:rPr>
          <w:rFonts w:ascii="標楷體" w:eastAsia="標楷體" w:hAnsi="標楷體" w:hint="eastAsia"/>
          <w:lang w:eastAsia="zh-CN"/>
        </w:rPr>
        <w:t xml:space="preserve">　　噶举派的教义主要是中观应成派的思想。「中观应成派」</w:t>
      </w:r>
      <w:r w:rsidRPr="008B6D74">
        <w:rPr>
          <w:rFonts w:ascii="標楷體" w:eastAsia="標楷體" w:hAnsi="標楷體" w:hint="eastAsia"/>
          <w:lang w:eastAsia="zh-CN" w:bidi="bo-CN"/>
        </w:rPr>
        <w:t>（</w:t>
      </w:r>
      <w:proofErr w:type="spellStart"/>
      <w:r w:rsidRPr="008B6D74">
        <w:rPr>
          <w:rFonts w:ascii="標楷體" w:eastAsia="標楷體" w:hAnsi="標楷體"/>
          <w:lang w:eastAsia="zh-CN" w:bidi="bo-CN"/>
        </w:rPr>
        <w:t>Prasa</w:t>
      </w:r>
      <w:r w:rsidRPr="008B6D74">
        <w:rPr>
          <w:rFonts w:ascii="Cambria" w:eastAsia="標楷體" w:hAnsi="Cambria" w:cs="Cambria"/>
          <w:lang w:eastAsia="zh-CN" w:bidi="bo-CN"/>
        </w:rPr>
        <w:t>ṅ</w:t>
      </w:r>
      <w:r w:rsidRPr="008B6D74">
        <w:rPr>
          <w:rFonts w:ascii="標楷體" w:eastAsia="標楷體" w:hAnsi="標楷體"/>
          <w:lang w:eastAsia="zh-CN" w:bidi="bo-CN"/>
        </w:rPr>
        <w:t>gika</w:t>
      </w:r>
      <w:proofErr w:type="spellEnd"/>
      <w:r w:rsidRPr="008B6D74">
        <w:rPr>
          <w:rFonts w:ascii="標楷體" w:eastAsia="標楷體" w:hAnsi="標楷體" w:hint="eastAsia"/>
          <w:lang w:eastAsia="zh-CN" w:bidi="bo-CN"/>
        </w:rPr>
        <w:t>），又名「随应破派</w:t>
      </w:r>
    </w:p>
    <w:p w14:paraId="452BFA7C" w14:textId="1250C896" w:rsidR="00D60B94" w:rsidRPr="008B6D74" w:rsidRDefault="008B6D74" w:rsidP="00190DC0">
      <w:pPr>
        <w:rPr>
          <w:rFonts w:ascii="標楷體" w:eastAsia="標楷體" w:hAnsi="標楷體"/>
          <w:lang w:eastAsia="zh-CN"/>
        </w:rPr>
      </w:pPr>
      <w:r w:rsidRPr="008B6D74">
        <w:rPr>
          <w:rFonts w:ascii="標楷體" w:eastAsia="標楷體" w:hAnsi="標楷體" w:hint="eastAsia"/>
          <w:lang w:eastAsia="zh-CN" w:bidi="bo-CN"/>
        </w:rPr>
        <w:t>」，它</w:t>
      </w:r>
      <w:r w:rsidRPr="008B6D74">
        <w:rPr>
          <w:rFonts w:ascii="標楷體" w:eastAsia="標楷體" w:hAnsi="標楷體" w:hint="eastAsia"/>
          <w:lang w:eastAsia="zh-CN"/>
        </w:rPr>
        <w:t>的思想主要是源自龙树菩萨「缘起性空」及「八不中道」的义理。「中观应成派」认为诸法的存在本无自性、毕竟空，虽然诸法的存在毕竟空，但却不碍缘起。故此，在不坏诸法缘起的大前提之下，高举中道第一义空的胜义谛。正因「中观应成派」有这样的主张，所以不但强调实修实证时要「不着一法」、「不取一法」，即使是在辩论或论证诸法实相时，也要尽量避免触及「自性见」，否则就会在论证过程中出现矛盾。</w:t>
      </w:r>
    </w:p>
    <w:p w14:paraId="4335357F" w14:textId="755E94C9" w:rsidR="00190DC0" w:rsidRPr="008B6D74" w:rsidRDefault="008B6D74" w:rsidP="00190DC0">
      <w:pPr>
        <w:rPr>
          <w:rFonts w:ascii="標楷體" w:eastAsia="標楷體" w:hAnsi="標楷體"/>
        </w:rPr>
      </w:pPr>
      <w:r w:rsidRPr="008B6D74">
        <w:rPr>
          <w:rFonts w:ascii="標楷體" w:eastAsia="標楷體" w:hAnsi="標楷體"/>
          <w:bCs/>
          <w:lang w:eastAsia="zh-CN"/>
        </w:rPr>
        <w:t xml:space="preserve">4.2 </w:t>
      </w:r>
      <w:r w:rsidRPr="008B6D74">
        <w:rPr>
          <w:rFonts w:ascii="標楷體" w:eastAsia="標楷體" w:hAnsi="標楷體" w:hint="eastAsia"/>
          <w:bCs/>
          <w:lang w:eastAsia="zh-CN"/>
        </w:rPr>
        <w:t>佛性思想</w:t>
      </w:r>
    </w:p>
    <w:p w14:paraId="6B5229CB" w14:textId="6AA7DB39" w:rsidR="00D60B94" w:rsidRPr="008B6D74" w:rsidRDefault="008B6D74" w:rsidP="005C1007">
      <w:pPr>
        <w:ind w:firstLineChars="200" w:firstLine="480"/>
        <w:rPr>
          <w:rFonts w:ascii="標楷體" w:eastAsia="標楷體" w:hAnsi="標楷體"/>
          <w:lang w:eastAsia="zh-CN"/>
        </w:rPr>
      </w:pPr>
      <w:r w:rsidRPr="008B6D74">
        <w:rPr>
          <w:rFonts w:ascii="標楷體" w:eastAsia="標楷體" w:hAnsi="標楷體" w:hint="eastAsia"/>
          <w:lang w:eastAsia="zh-CN"/>
        </w:rPr>
        <w:t>噶举派的佛性论思想是源自如来藏系统的，即主张一切众生本具如来藏、本来就是清净的如来法身。</w:t>
      </w:r>
      <w:r w:rsidRPr="008B6D74">
        <w:rPr>
          <w:rFonts w:ascii="標楷體" w:eastAsia="標楷體" w:hAnsi="標楷體" w:hint="eastAsia"/>
          <w:color w:val="000000" w:themeColor="text1"/>
          <w:lang w:eastAsia="zh-CN" w:bidi="bo-CN"/>
        </w:rPr>
        <w:t>冈波巴大师在</w:t>
      </w:r>
      <w:r w:rsidRPr="008B6D74">
        <w:rPr>
          <w:rFonts w:ascii="標楷體" w:eastAsia="標楷體" w:hAnsi="標楷體" w:hint="eastAsia"/>
          <w:color w:val="000000"/>
          <w:lang w:eastAsia="zh-CN" w:bidi="bo-CN"/>
        </w:rPr>
        <w:t>《解脱庄严宝论》中开宗明义就说：「成佛之因如来藏」，指出众生成佛的根本原因就是如来藏，而这如来藏自性清净心是本自具足，不假外求的。由于佛不在心之外而在于心之内，所以成佛不假外求而只求于自心便可；故此，只要除掉内心的愚迷、烦恼、执着，回复心的清净本性，就可以见性成佛了。</w:t>
      </w:r>
    </w:p>
    <w:p w14:paraId="4A1A36B9" w14:textId="77777777" w:rsidR="00D60B94" w:rsidRPr="008B6D74" w:rsidRDefault="00D619A8" w:rsidP="00D60B94">
      <w:pPr>
        <w:rPr>
          <w:rFonts w:ascii="標楷體" w:eastAsia="標楷體" w:hAnsi="標楷體"/>
          <w:lang w:eastAsia="zh-CN"/>
        </w:rPr>
      </w:pPr>
      <w:r w:rsidRPr="008B6D74">
        <w:rPr>
          <w:rFonts w:ascii="標楷體" w:eastAsia="標楷體" w:hAnsi="標楷體"/>
          <w:noProof/>
        </w:rPr>
        <w:lastRenderedPageBreak/>
        <mc:AlternateContent>
          <mc:Choice Requires="wps">
            <w:drawing>
              <wp:anchor distT="45720" distB="45720" distL="114300" distR="114300" simplePos="0" relativeHeight="251738112" behindDoc="0" locked="0" layoutInCell="1" allowOverlap="1" wp14:anchorId="02935DA6" wp14:editId="6A7C5D74">
                <wp:simplePos x="0" y="0"/>
                <wp:positionH relativeFrom="column">
                  <wp:posOffset>4420478</wp:posOffset>
                </wp:positionH>
                <wp:positionV relativeFrom="paragraph">
                  <wp:posOffset>166552</wp:posOffset>
                </wp:positionV>
                <wp:extent cx="1637030" cy="1404620"/>
                <wp:effectExtent l="0" t="0" r="20320" b="13970"/>
                <wp:wrapSquare wrapText="bothSides"/>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1404620"/>
                        </a:xfrm>
                        <a:prstGeom prst="rect">
                          <a:avLst/>
                        </a:prstGeom>
                        <a:solidFill>
                          <a:srgbClr val="FFFFFF"/>
                        </a:solidFill>
                        <a:ln w="9525">
                          <a:solidFill>
                            <a:srgbClr val="FF0000"/>
                          </a:solidFill>
                          <a:miter lim="800000"/>
                          <a:headEnd/>
                          <a:tailEnd/>
                        </a:ln>
                      </wps:spPr>
                      <wps:txbx>
                        <w:txbxContent>
                          <w:p w14:paraId="0ED7B647" w14:textId="77777777" w:rsidR="00D619A8" w:rsidRDefault="00D619A8">
                            <w:r>
                              <w:rPr>
                                <w:noProof/>
                              </w:rPr>
                              <w:drawing>
                                <wp:inline distT="0" distB="0" distL="0" distR="0" wp14:anchorId="0D3CE4CE" wp14:editId="74225EBE">
                                  <wp:extent cx="1335694" cy="1335694"/>
                                  <wp:effectExtent l="0" t="0" r="0" b="0"/>
                                  <wp:docPr id="226" name="圖片 226" descr=" å¤§æ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å¤§æå°çåçæå°çµæ"/>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6246" cy="134624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35DA6" id="_x0000_s1076" type="#_x0000_t202" style="position:absolute;margin-left:348.05pt;margin-top:13.1pt;width:128.9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" strokecolor="red">
                <v:textbox style="mso-fit-shape-to-text:t">
                  <w:txbxContent>
                    <w:p w14:paraId="0ED7B647" w14:textId="77777777" w:rsidR="00D619A8" w:rsidRDefault="00D619A8">
                      <w:r>
                        <w:rPr>
                          <w:noProof/>
                        </w:rPr>
                        <w:drawing>
                          <wp:inline distT="0" distB="0" distL="0" distR="0" wp14:anchorId="0D3CE4CE" wp14:editId="74225EBE">
                            <wp:extent cx="1335694" cy="1335694"/>
                            <wp:effectExtent l="0" t="0" r="0" b="0"/>
                            <wp:docPr id="226" name="圖片 226" descr=" å¤§æ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å¤§æå°çåçæå°çµæ"/>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6246" cy="1346246"/>
                                    </a:xfrm>
                                    <a:prstGeom prst="rect">
                                      <a:avLst/>
                                    </a:prstGeom>
                                    <a:noFill/>
                                    <a:ln>
                                      <a:noFill/>
                                    </a:ln>
                                  </pic:spPr>
                                </pic:pic>
                              </a:graphicData>
                            </a:graphic>
                          </wp:inline>
                        </w:drawing>
                      </w:r>
                    </w:p>
                  </w:txbxContent>
                </v:textbox>
                <w10:wrap type="square"/>
              </v:shape>
            </w:pict>
          </mc:Fallback>
        </mc:AlternateContent>
      </w:r>
    </w:p>
    <w:p w14:paraId="6AB23949" w14:textId="254B8EFB" w:rsidR="00D60B94" w:rsidRPr="008B6D74" w:rsidRDefault="008B6D74" w:rsidP="00D60B94">
      <w:pPr>
        <w:rPr>
          <w:rFonts w:ascii="標楷體" w:eastAsia="標楷體" w:hAnsi="標楷體"/>
          <w:b/>
          <w:bCs/>
        </w:rPr>
      </w:pPr>
      <w:r w:rsidRPr="008B6D74">
        <w:rPr>
          <w:rFonts w:ascii="標楷體" w:eastAsia="標楷體" w:hAnsi="標楷體"/>
          <w:b/>
          <w:bCs/>
          <w:lang w:eastAsia="zh-CN"/>
        </w:rPr>
        <w:t xml:space="preserve">5. </w:t>
      </w:r>
      <w:r w:rsidRPr="008B6D74">
        <w:rPr>
          <w:rFonts w:ascii="標楷體" w:eastAsia="標楷體" w:hAnsi="標楷體" w:hint="eastAsia"/>
          <w:b/>
          <w:bCs/>
          <w:lang w:eastAsia="zh-CN"/>
        </w:rPr>
        <w:t>大手印的修持</w:t>
      </w:r>
    </w:p>
    <w:p w14:paraId="524C9CCE" w14:textId="676292D5" w:rsidR="00D60B94" w:rsidRPr="008B6D74" w:rsidRDefault="008B6D74" w:rsidP="00D60B94">
      <w:pPr>
        <w:rPr>
          <w:rFonts w:ascii="標楷體" w:eastAsia="標楷體" w:hAnsi="標楷體"/>
          <w:bCs/>
        </w:rPr>
      </w:pPr>
      <w:r w:rsidRPr="008B6D74">
        <w:rPr>
          <w:rFonts w:ascii="標楷體" w:eastAsia="標楷體" w:hAnsi="標楷體"/>
          <w:bCs/>
          <w:lang w:eastAsia="zh-CN"/>
        </w:rPr>
        <w:t xml:space="preserve">5.1 </w:t>
      </w:r>
      <w:r w:rsidRPr="008B6D74">
        <w:rPr>
          <w:rFonts w:ascii="標楷體" w:eastAsia="標楷體" w:hAnsi="標楷體" w:hint="eastAsia"/>
          <w:bCs/>
          <w:lang w:eastAsia="zh-CN"/>
        </w:rPr>
        <w:t>大手印的含义</w:t>
      </w:r>
    </w:p>
    <w:p w14:paraId="60286B44" w14:textId="50ADA672" w:rsidR="00D60B94" w:rsidRPr="008B6D74" w:rsidRDefault="008B6D74" w:rsidP="00D60B94">
      <w:pPr>
        <w:rPr>
          <w:rFonts w:ascii="標楷體" w:eastAsia="標楷體" w:hAnsi="標楷體"/>
          <w:lang w:eastAsia="zh-CN"/>
        </w:rPr>
      </w:pPr>
      <w:r w:rsidRPr="008B6D74">
        <w:rPr>
          <w:rFonts w:ascii="標楷體" w:eastAsia="標楷體" w:hAnsi="標楷體" w:hint="eastAsia"/>
          <w:color w:val="000000" w:themeColor="text1"/>
          <w:kern w:val="0"/>
          <w:shd w:val="clear" w:color="auto" w:fill="FFFFFF" w:themeFill="background1"/>
          <w:lang w:eastAsia="zh-CN"/>
        </w:rPr>
        <w:t xml:space="preserve">　　大手印</w:t>
      </w:r>
      <w:proofErr w:type="spellStart"/>
      <w:r w:rsidRPr="008B6D74">
        <w:rPr>
          <w:rFonts w:ascii="標楷體" w:eastAsia="標楷體" w:hAnsi="標楷體"/>
          <w:lang w:eastAsia="zh-CN"/>
        </w:rPr>
        <w:t>Mah</w:t>
      </w:r>
      <w:r w:rsidRPr="008B6D74">
        <w:rPr>
          <w:rFonts w:ascii="Cambria" w:eastAsia="標楷體" w:hAnsi="Cambria" w:cs="Cambria"/>
          <w:lang w:eastAsia="zh-CN"/>
        </w:rPr>
        <w:t>ā</w:t>
      </w:r>
      <w:r w:rsidRPr="008B6D74">
        <w:rPr>
          <w:rFonts w:ascii="標楷體" w:eastAsia="標楷體" w:hAnsi="標楷體"/>
          <w:lang w:eastAsia="zh-CN"/>
        </w:rPr>
        <w:t>mudr</w:t>
      </w:r>
      <w:r w:rsidRPr="008B6D74">
        <w:rPr>
          <w:rFonts w:ascii="Cambria" w:eastAsia="標楷體" w:hAnsi="Cambria" w:cs="Cambria"/>
          <w:lang w:eastAsia="zh-CN"/>
        </w:rPr>
        <w:t>ā</w:t>
      </w:r>
      <w:proofErr w:type="spellEnd"/>
      <w:r w:rsidRPr="008B6D74">
        <w:rPr>
          <w:rFonts w:ascii="標楷體" w:eastAsia="標楷體" w:hAnsi="標楷體" w:hint="eastAsia"/>
          <w:lang w:eastAsia="zh-CN"/>
        </w:rPr>
        <w:t>，是噶举派修行的最高法门。</w:t>
      </w:r>
      <w:proofErr w:type="spellStart"/>
      <w:r w:rsidRPr="008B6D74">
        <w:rPr>
          <w:rFonts w:ascii="標楷體" w:eastAsia="標楷體" w:hAnsi="標楷體"/>
          <w:lang w:eastAsia="zh-CN"/>
        </w:rPr>
        <w:t>Mah</w:t>
      </w:r>
      <w:r w:rsidRPr="008B6D74">
        <w:rPr>
          <w:rFonts w:ascii="Cambria" w:eastAsia="標楷體" w:hAnsi="Cambria" w:cs="Cambria"/>
          <w:lang w:eastAsia="zh-CN"/>
        </w:rPr>
        <w:t>ā</w:t>
      </w:r>
      <w:proofErr w:type="spellEnd"/>
      <w:r w:rsidRPr="008B6D74">
        <w:rPr>
          <w:rFonts w:ascii="標楷體" w:eastAsia="標楷體" w:hAnsi="標楷體" w:hint="eastAsia"/>
          <w:lang w:eastAsia="zh-CN"/>
        </w:rPr>
        <w:t>意译为伟大，亦有无限的意思，而</w:t>
      </w:r>
      <w:proofErr w:type="spellStart"/>
      <w:r w:rsidRPr="008B6D74">
        <w:rPr>
          <w:rFonts w:ascii="標楷體" w:eastAsia="標楷體" w:hAnsi="標楷體"/>
          <w:lang w:eastAsia="zh-CN"/>
        </w:rPr>
        <w:t>Mudr</w:t>
      </w:r>
      <w:r w:rsidRPr="008B6D74">
        <w:rPr>
          <w:rFonts w:ascii="Cambria" w:eastAsia="標楷體" w:hAnsi="Cambria" w:cs="Cambria"/>
          <w:lang w:eastAsia="zh-CN"/>
        </w:rPr>
        <w:t>ā</w:t>
      </w:r>
      <w:proofErr w:type="spellEnd"/>
      <w:r w:rsidRPr="008B6D74">
        <w:rPr>
          <w:rFonts w:ascii="標楷體" w:eastAsia="標楷體" w:hAnsi="標楷體" w:hint="eastAsia"/>
          <w:lang w:eastAsia="zh-CN"/>
        </w:rPr>
        <w:t>是指一种姿式或象征，亦即手印，但它并非我们日常修法时所结的手印，它只是作为形容词的用法，表示我们的心有如佛的手一样珍贵而已。</w:t>
      </w:r>
    </w:p>
    <w:p w14:paraId="09A80724" w14:textId="77777777" w:rsidR="00D619A8" w:rsidRPr="008B6D74" w:rsidRDefault="00D619A8" w:rsidP="00D60B94">
      <w:pPr>
        <w:rPr>
          <w:rFonts w:ascii="標楷體" w:eastAsia="標楷體" w:hAnsi="標楷體"/>
          <w:lang w:eastAsia="zh-CN"/>
        </w:rPr>
      </w:pPr>
    </w:p>
    <w:p w14:paraId="0E26B816" w14:textId="1A2B0286" w:rsidR="00D60B94" w:rsidRPr="008B6D74" w:rsidRDefault="008B6D74" w:rsidP="00D60B94">
      <w:pPr>
        <w:rPr>
          <w:rFonts w:ascii="標楷體" w:eastAsia="標楷體" w:hAnsi="標楷體"/>
          <w:bCs/>
          <w:color w:val="000000" w:themeColor="text1"/>
          <w:kern w:val="0"/>
          <w:sz w:val="28"/>
          <w:szCs w:val="28"/>
          <w:lang w:bidi="sa-IN"/>
        </w:rPr>
      </w:pPr>
      <w:r w:rsidRPr="008B6D74">
        <w:rPr>
          <w:rFonts w:ascii="標楷體" w:eastAsia="標楷體" w:hAnsi="標楷體"/>
          <w:bCs/>
          <w:color w:val="000000" w:themeColor="text1"/>
          <w:kern w:val="0"/>
          <w:shd w:val="clear" w:color="auto" w:fill="FFFFFF" w:themeFill="background1"/>
          <w:lang w:eastAsia="zh-CN"/>
        </w:rPr>
        <w:t xml:space="preserve">5.2 </w:t>
      </w:r>
      <w:r w:rsidRPr="008B6D74">
        <w:rPr>
          <w:rFonts w:ascii="標楷體" w:eastAsia="標楷體" w:hAnsi="標楷體" w:hint="eastAsia"/>
          <w:bCs/>
          <w:color w:val="000000" w:themeColor="text1"/>
          <w:kern w:val="0"/>
          <w:lang w:eastAsia="zh-CN" w:bidi="sa-IN"/>
        </w:rPr>
        <w:t>显密两种大手印</w:t>
      </w:r>
    </w:p>
    <w:p w14:paraId="7E70ECD2" w14:textId="15C9614B" w:rsidR="002F09FD" w:rsidRPr="008B6D74" w:rsidRDefault="008B6D74" w:rsidP="002F09FD">
      <w:pPr>
        <w:ind w:firstLineChars="200" w:firstLine="480"/>
        <w:rPr>
          <w:rFonts w:ascii="標楷體" w:eastAsia="標楷體" w:hAnsi="標楷體"/>
          <w:color w:val="000000" w:themeColor="text1"/>
          <w:kern w:val="0"/>
          <w:lang w:eastAsia="zh-CN" w:bidi="sa-IN"/>
        </w:rPr>
      </w:pPr>
      <w:r w:rsidRPr="008B6D74">
        <w:rPr>
          <w:rFonts w:ascii="標楷體" w:eastAsia="標楷體" w:hAnsi="標楷體" w:hint="eastAsia"/>
          <w:color w:val="000000" w:themeColor="text1"/>
          <w:kern w:val="0"/>
          <w:lang w:eastAsia="zh-CN" w:bidi="sa-IN"/>
        </w:rPr>
        <w:t>噶举派有</w:t>
      </w:r>
      <w:r w:rsidRPr="008B6D74">
        <w:rPr>
          <w:rFonts w:ascii="標楷體" w:eastAsia="標楷體" w:hAnsi="標楷體" w:hint="eastAsia"/>
          <w:bCs/>
          <w:color w:val="000000" w:themeColor="text1"/>
          <w:kern w:val="0"/>
          <w:lang w:eastAsia="zh-CN" w:bidi="sa-IN"/>
        </w:rPr>
        <w:t>显密两种大手印：</w:t>
      </w:r>
      <w:r w:rsidRPr="008B6D74">
        <w:rPr>
          <w:rFonts w:ascii="標楷體" w:eastAsia="標楷體" w:hAnsi="標楷體" w:hint="eastAsia"/>
          <w:color w:val="000000" w:themeColor="text1"/>
          <w:kern w:val="0"/>
          <w:lang w:eastAsia="zh-CN" w:bidi="sa-IN"/>
        </w:rPr>
        <w:t>「显教大手印」与「密教大手印」。「显教大手印」的修持主要在于「修心」，这与显教禅宗所讲的「直指人心，明心见性」之见地与修证方法有一脉相通之处及异曲同工之妙。而「密教大手印」的修持则着重于「修身」，即是在呼吸、风息（气脉明点）等生理元素上做功夫，当修炼到某一程度之后便会获得一种特别的体会，再将这种体会逐步深化的话，就可把修行的境界层层超升突破。</w:t>
      </w:r>
    </w:p>
    <w:p w14:paraId="4D3A2368" w14:textId="77777777" w:rsidR="00D60B94" w:rsidRPr="008B6D74" w:rsidRDefault="00D60B94" w:rsidP="00D60B94">
      <w:pPr>
        <w:rPr>
          <w:rFonts w:ascii="標楷體" w:eastAsia="標楷體" w:hAnsi="標楷體"/>
          <w:color w:val="0000A0"/>
          <w:sz w:val="20"/>
          <w:szCs w:val="20"/>
          <w:shd w:val="clear" w:color="auto" w:fill="FFFFFF" w:themeFill="background1"/>
          <w:lang w:eastAsia="zh-CN"/>
        </w:rPr>
      </w:pPr>
    </w:p>
    <w:p w14:paraId="4A6D3502" w14:textId="77777777" w:rsidR="00D60B94" w:rsidRPr="008B6D74" w:rsidRDefault="00D60B94">
      <w:pPr>
        <w:rPr>
          <w:rFonts w:ascii="標楷體" w:eastAsia="標楷體" w:hAnsi="標楷體"/>
          <w:lang w:eastAsia="zh-CN"/>
        </w:rPr>
      </w:pPr>
    </w:p>
    <w:p w14:paraId="5A975A9A" w14:textId="77777777" w:rsidR="00D60B94" w:rsidRPr="008B6D74" w:rsidRDefault="00D60B94">
      <w:pPr>
        <w:rPr>
          <w:rFonts w:ascii="標楷體" w:eastAsia="標楷體" w:hAnsi="標楷體"/>
          <w:lang w:eastAsia="zh-CN"/>
        </w:rPr>
      </w:pPr>
    </w:p>
    <w:p w14:paraId="7B7BADB8" w14:textId="1EA4B2A2" w:rsidR="00D60B94" w:rsidRPr="008B6D74" w:rsidRDefault="008B6D74" w:rsidP="003D1CB5">
      <w:pPr>
        <w:spacing w:line="0" w:lineRule="atLeast"/>
        <w:rPr>
          <w:rFonts w:ascii="標楷體" w:eastAsia="標楷體" w:hAnsi="標楷體"/>
          <w:b/>
          <w:color w:val="000000" w:themeColor="text1"/>
        </w:rPr>
      </w:pPr>
      <w:r w:rsidRPr="008B6D74">
        <w:rPr>
          <w:rFonts w:ascii="標楷體" w:eastAsia="標楷體" w:hAnsi="標楷體" w:hint="eastAsia"/>
          <w:b/>
          <w:color w:val="000000" w:themeColor="text1"/>
          <w:lang w:eastAsia="zh-CN"/>
        </w:rPr>
        <w:t>五</w:t>
      </w:r>
      <w:r w:rsidRPr="008B6D74">
        <w:rPr>
          <w:rFonts w:ascii="標楷體" w:eastAsia="標楷體" w:hAnsi="標楷體"/>
          <w:b/>
          <w:color w:val="000000" w:themeColor="text1"/>
          <w:lang w:eastAsia="zh-CN"/>
        </w:rPr>
        <w:t xml:space="preserve">. </w:t>
      </w:r>
      <w:r w:rsidRPr="008B6D74">
        <w:rPr>
          <w:rFonts w:ascii="標楷體" w:eastAsia="標楷體" w:hAnsi="標楷體" w:hint="eastAsia"/>
          <w:b/>
          <w:bCs/>
          <w:color w:val="000000" w:themeColor="text1"/>
          <w:lang w:eastAsia="zh-CN"/>
        </w:rPr>
        <w:t>藏传佛教的格鲁派</w:t>
      </w:r>
    </w:p>
    <w:p w14:paraId="52C45BA3" w14:textId="50090470" w:rsidR="00D60B94" w:rsidRPr="008B6D74" w:rsidRDefault="008B6D74" w:rsidP="002F09FD">
      <w:pPr>
        <w:rPr>
          <w:rFonts w:ascii="標楷體" w:eastAsia="標楷體" w:hAnsi="標楷體"/>
          <w:color w:val="000000" w:themeColor="text1"/>
          <w:lang w:val="en-GB"/>
        </w:rPr>
      </w:pPr>
      <w:r w:rsidRPr="008B6D74">
        <w:rPr>
          <w:rFonts w:ascii="標楷體" w:eastAsia="標楷體" w:hAnsi="標楷體"/>
          <w:b/>
          <w:bCs/>
          <w:color w:val="000000" w:themeColor="text1"/>
          <w:lang w:eastAsia="zh-CN"/>
        </w:rPr>
        <w:t>1.</w:t>
      </w:r>
      <w:r w:rsidRPr="008B6D74">
        <w:rPr>
          <w:rFonts w:ascii="標楷體" w:eastAsia="標楷體" w:hAnsi="標楷體" w:hint="eastAsia"/>
          <w:b/>
          <w:bCs/>
          <w:color w:val="000000" w:themeColor="text1"/>
          <w:lang w:eastAsia="zh-CN"/>
        </w:rPr>
        <w:t>「格鲁」的意思</w:t>
      </w:r>
    </w:p>
    <w:p w14:paraId="51FC565A" w14:textId="17B3F16E" w:rsidR="00D60B94" w:rsidRPr="008B6D74" w:rsidRDefault="008B6D74" w:rsidP="007C0CC8">
      <w:pPr>
        <w:jc w:val="both"/>
        <w:rPr>
          <w:rFonts w:ascii="標楷體" w:eastAsia="標楷體" w:hAnsi="標楷體"/>
          <w:color w:val="000000" w:themeColor="text1"/>
          <w:lang w:eastAsia="zh-CN"/>
        </w:rPr>
      </w:pPr>
      <w:r w:rsidRPr="008B6D74">
        <w:rPr>
          <w:rFonts w:ascii="標楷體" w:eastAsia="標楷體" w:hAnsi="標楷體" w:hint="eastAsia"/>
          <w:color w:val="000000" w:themeColor="text1"/>
          <w:lang w:eastAsia="zh-CN"/>
        </w:rPr>
        <w:t xml:space="preserve">　</w:t>
      </w: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格鲁」一词有「善律」、「善规」的意思，即能严守戒律之意。因为此派十分强调僧人要严守戒律，故此便有「格鲁」之名。格鲁派还有很多不同的名称：因为此派的僧人均头戴黄色的僧帽及身穿黄衣，故被称为「黄帽派」或「黄教」；由于此派是由宗喀巴大师继承阿底峡尊者的教法而建立起来的，所以又被称为「新噶当派」；另外，由于宗喀巴大师创建了甘丹寺作为本派的主寺，故又被称之为「甘丹派」。</w:t>
      </w:r>
    </w:p>
    <w:p w14:paraId="5889A83D" w14:textId="77777777" w:rsidR="006C5C40" w:rsidRPr="008B6D74" w:rsidRDefault="006C5C40" w:rsidP="00D60B94">
      <w:pPr>
        <w:rPr>
          <w:rFonts w:ascii="標楷體" w:eastAsia="標楷體" w:hAnsi="標楷體"/>
          <w:color w:val="000000" w:themeColor="text1"/>
          <w:lang w:eastAsia="zh-CN"/>
        </w:rPr>
      </w:pPr>
    </w:p>
    <w:p w14:paraId="34081B6E" w14:textId="3A0216E5" w:rsidR="002F09FD" w:rsidRPr="008B6D74" w:rsidRDefault="008B6D74" w:rsidP="00D60B94">
      <w:pPr>
        <w:rPr>
          <w:rFonts w:ascii="標楷體" w:eastAsia="標楷體" w:hAnsi="標楷體"/>
          <w:b/>
          <w:bCs/>
          <w:color w:val="000000" w:themeColor="text1"/>
        </w:rPr>
      </w:pPr>
      <w:r w:rsidRPr="008B6D74">
        <w:rPr>
          <w:rFonts w:ascii="標楷體" w:eastAsia="標楷體" w:hAnsi="標楷體"/>
          <w:b/>
          <w:bCs/>
          <w:color w:val="000000" w:themeColor="text1"/>
          <w:lang w:eastAsia="zh-CN"/>
        </w:rPr>
        <w:t xml:space="preserve">2. </w:t>
      </w:r>
      <w:r w:rsidRPr="008B6D74">
        <w:rPr>
          <w:rFonts w:ascii="標楷體" w:eastAsia="標楷體" w:hAnsi="標楷體" w:hint="eastAsia"/>
          <w:b/>
          <w:bCs/>
          <w:color w:val="000000" w:themeColor="text1"/>
          <w:lang w:eastAsia="zh-CN"/>
        </w:rPr>
        <w:t>格鲁派的传承及代表人物</w:t>
      </w:r>
    </w:p>
    <w:p w14:paraId="36111AB0" w14:textId="7591A03A" w:rsidR="0017296F" w:rsidRPr="008B6D74" w:rsidRDefault="00E12224" w:rsidP="0017296F">
      <w:pPr>
        <w:jc w:val="both"/>
        <w:rPr>
          <w:rFonts w:ascii="標楷體" w:eastAsia="標楷體" w:hAnsi="標楷體"/>
          <w:color w:val="000000" w:themeColor="text1"/>
          <w:shd w:val="clear" w:color="auto" w:fill="FFFFFF"/>
          <w:lang w:eastAsia="zh-CN"/>
        </w:rPr>
      </w:pPr>
      <w:r w:rsidRPr="008B6D74">
        <w:rPr>
          <w:rFonts w:ascii="標楷體" w:eastAsia="標楷體" w:hAnsi="標楷體"/>
          <w:noProof/>
          <w:color w:val="000000" w:themeColor="text1"/>
        </w:rPr>
        <mc:AlternateContent>
          <mc:Choice Requires="wps">
            <w:drawing>
              <wp:anchor distT="45720" distB="45720" distL="114300" distR="114300" simplePos="0" relativeHeight="251740160" behindDoc="0" locked="0" layoutInCell="1" allowOverlap="1" wp14:anchorId="401A152B" wp14:editId="43AADDED">
                <wp:simplePos x="0" y="0"/>
                <wp:positionH relativeFrom="margin">
                  <wp:align>right</wp:align>
                </wp:positionH>
                <wp:positionV relativeFrom="paragraph">
                  <wp:posOffset>62850</wp:posOffset>
                </wp:positionV>
                <wp:extent cx="1604010" cy="1404620"/>
                <wp:effectExtent l="0" t="0" r="15240" b="15240"/>
                <wp:wrapSquare wrapText="bothSides"/>
                <wp:docPr id="2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404620"/>
                        </a:xfrm>
                        <a:prstGeom prst="rect">
                          <a:avLst/>
                        </a:prstGeom>
                        <a:solidFill>
                          <a:srgbClr val="FFFFFF"/>
                        </a:solidFill>
                        <a:ln w="9525">
                          <a:solidFill>
                            <a:srgbClr val="000000"/>
                          </a:solidFill>
                          <a:miter lim="800000"/>
                          <a:headEnd/>
                          <a:tailEnd/>
                        </a:ln>
                      </wps:spPr>
                      <wps:txbx>
                        <w:txbxContent>
                          <w:p w14:paraId="1ECCCBFF" w14:textId="77777777" w:rsidR="00E12224" w:rsidRDefault="00E12224">
                            <w:r>
                              <w:rPr>
                                <w:noProof/>
                              </w:rPr>
                              <w:drawing>
                                <wp:inline distT="0" distB="0" distL="0" distR="0" wp14:anchorId="659989CB" wp14:editId="4E482ACE">
                                  <wp:extent cx="1393737" cy="1763867"/>
                                  <wp:effectExtent l="0" t="0" r="0" b="8255"/>
                                  <wp:docPr id="228" name="圖片 228" descr="å®åå·´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å®åå·´å¤§å¸«çåçæå°çµæ"/>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6344" cy="1779822"/>
                                          </a:xfrm>
                                          <a:prstGeom prst="rect">
                                            <a:avLst/>
                                          </a:prstGeom>
                                          <a:noFill/>
                                          <a:ln>
                                            <a:noFill/>
                                          </a:ln>
                                        </pic:spPr>
                                      </pic:pic>
                                    </a:graphicData>
                                  </a:graphic>
                                </wp:inline>
                              </w:drawing>
                            </w:r>
                          </w:p>
                          <w:p w14:paraId="31BAB3E7" w14:textId="1C70077B" w:rsidR="00E12224" w:rsidRPr="00E12224" w:rsidRDefault="008B6D74" w:rsidP="00E12224">
                            <w:pPr>
                              <w:spacing w:line="0" w:lineRule="atLeast"/>
                              <w:jc w:val="center"/>
                              <w:rPr>
                                <w:rFonts w:asciiTheme="minorEastAsia" w:eastAsiaTheme="minorEastAsia" w:hAnsiTheme="minorEastAsia"/>
                                <w:sz w:val="16"/>
                                <w:szCs w:val="16"/>
                              </w:rPr>
                            </w:pPr>
                            <w:r w:rsidRPr="008B6D74">
                              <w:rPr>
                                <w:rFonts w:asciiTheme="minorEastAsia" w:eastAsia="DengXian" w:hAnsiTheme="minorEastAsia" w:hint="eastAsia"/>
                                <w:color w:val="000000" w:themeColor="text1"/>
                                <w:sz w:val="16"/>
                                <w:szCs w:val="16"/>
                                <w:u w:val="single"/>
                                <w:lang w:eastAsia="zh-CN"/>
                              </w:rPr>
                              <w:t>宗喀巴大师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A152B" id="_x0000_s1077" type="#_x0000_t202" style="position:absolute;left:0;text-align:left;margin-left:75.1pt;margin-top:4.95pt;width:126.3pt;height:110.6pt;z-index:2517401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">
                <v:textbox style="mso-fit-shape-to-text:t">
                  <w:txbxContent>
                    <w:p w14:paraId="1ECCCBFF" w14:textId="77777777" w:rsidR="00E12224" w:rsidRDefault="00E12224">
                      <w:r>
                        <w:rPr>
                          <w:noProof/>
                        </w:rPr>
                        <w:drawing>
                          <wp:inline distT="0" distB="0" distL="0" distR="0" wp14:anchorId="659989CB" wp14:editId="4E482ACE">
                            <wp:extent cx="1393737" cy="1763867"/>
                            <wp:effectExtent l="0" t="0" r="0" b="8255"/>
                            <wp:docPr id="228" name="圖片 228" descr="å®åå·´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å®åå·´å¤§å¸«çåçæå°çµæ"/>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6344" cy="1779822"/>
                                    </a:xfrm>
                                    <a:prstGeom prst="rect">
                                      <a:avLst/>
                                    </a:prstGeom>
                                    <a:noFill/>
                                    <a:ln>
                                      <a:noFill/>
                                    </a:ln>
                                  </pic:spPr>
                                </pic:pic>
                              </a:graphicData>
                            </a:graphic>
                          </wp:inline>
                        </w:drawing>
                      </w:r>
                    </w:p>
                    <w:p w14:paraId="31BAB3E7" w14:textId="1C70077B" w:rsidR="00E12224" w:rsidRPr="00E12224" w:rsidRDefault="008B6D74" w:rsidP="00E12224">
                      <w:pPr>
                        <w:spacing w:line="0" w:lineRule="atLeast"/>
                        <w:jc w:val="center"/>
                        <w:rPr>
                          <w:rFonts w:asciiTheme="minorEastAsia" w:eastAsiaTheme="minorEastAsia" w:hAnsiTheme="minorEastAsia"/>
                          <w:sz w:val="16"/>
                          <w:szCs w:val="16"/>
                        </w:rPr>
                      </w:pPr>
                      <w:r w:rsidRPr="008B6D74">
                        <w:rPr>
                          <w:rFonts w:asciiTheme="minorEastAsia" w:eastAsia="DengXian" w:hAnsiTheme="minorEastAsia" w:hint="eastAsia"/>
                          <w:color w:val="000000" w:themeColor="text1"/>
                          <w:sz w:val="16"/>
                          <w:szCs w:val="16"/>
                          <w:u w:val="single"/>
                          <w:lang w:eastAsia="zh-CN"/>
                        </w:rPr>
                        <w:t>宗喀巴大师</w:t>
                      </w:r>
                    </w:p>
                  </w:txbxContent>
                </v:textbox>
                <w10:wrap type="square" anchorx="margin"/>
              </v:shape>
            </w:pict>
          </mc:Fallback>
        </mc:AlternateContent>
      </w:r>
      <w:r w:rsidR="008B6D74" w:rsidRPr="008B6D74">
        <w:rPr>
          <w:rFonts w:ascii="標楷體" w:eastAsia="標楷體" w:hAnsi="標楷體"/>
          <w:color w:val="000000" w:themeColor="text1"/>
          <w:lang w:eastAsia="zh-CN"/>
        </w:rPr>
        <w:t xml:space="preserve">    </w:t>
      </w:r>
      <w:r w:rsidR="008B6D74" w:rsidRPr="008B6D74">
        <w:rPr>
          <w:rFonts w:ascii="標楷體" w:eastAsia="標楷體" w:hAnsi="標楷體" w:hint="eastAsia"/>
          <w:color w:val="000000" w:themeColor="text1"/>
          <w:lang w:eastAsia="zh-CN"/>
        </w:rPr>
        <w:t>格鲁派的创建人是</w:t>
      </w:r>
      <w:r w:rsidR="008B6D74" w:rsidRPr="008B6D74">
        <w:rPr>
          <w:rFonts w:ascii="標楷體" w:eastAsia="標楷體" w:hAnsi="標楷體" w:hint="eastAsia"/>
          <w:color w:val="000000" w:themeColor="text1"/>
          <w:u w:val="single"/>
          <w:lang w:eastAsia="zh-CN"/>
        </w:rPr>
        <w:t>宗喀巴大师</w:t>
      </w:r>
      <w:r w:rsidR="008B6D74" w:rsidRPr="008B6D74">
        <w:rPr>
          <w:rFonts w:ascii="標楷體" w:eastAsia="標楷體" w:hAnsi="標楷體" w:hint="eastAsia"/>
          <w:color w:val="000000" w:themeColor="text1"/>
          <w:lang w:eastAsia="zh-CN"/>
        </w:rPr>
        <w:t>（公元</w:t>
      </w:r>
      <w:r w:rsidR="008B6D74" w:rsidRPr="008B6D74">
        <w:rPr>
          <w:rFonts w:ascii="標楷體" w:eastAsia="標楷體" w:hAnsi="標楷體"/>
          <w:color w:val="000000" w:themeColor="text1"/>
          <w:lang w:eastAsia="zh-CN"/>
        </w:rPr>
        <w:t>1357-1419</w:t>
      </w:r>
      <w:r w:rsidR="008B6D74" w:rsidRPr="008B6D74">
        <w:rPr>
          <w:rFonts w:ascii="標楷體" w:eastAsia="標楷體" w:hAnsi="標楷體" w:hint="eastAsia"/>
          <w:color w:val="000000" w:themeColor="text1"/>
          <w:lang w:eastAsia="zh-CN"/>
        </w:rPr>
        <w:t>年）他三岁时</w:t>
      </w:r>
      <w:r w:rsidR="008B6D74" w:rsidRPr="008B6D74">
        <w:rPr>
          <w:rFonts w:ascii="標楷體" w:eastAsia="標楷體" w:hAnsi="標楷體" w:hint="eastAsia"/>
          <w:color w:val="000000" w:themeColor="text1"/>
          <w:shd w:val="clear" w:color="auto" w:fill="FFFFFF"/>
          <w:lang w:eastAsia="zh-CN"/>
        </w:rPr>
        <w:t>从第四世</w:t>
      </w:r>
      <w:r w:rsidR="008B6D74" w:rsidRPr="008B6D74">
        <w:rPr>
          <w:rFonts w:ascii="標楷體" w:eastAsia="標楷體" w:hAnsi="標楷體" w:hint="eastAsia"/>
          <w:color w:val="000000" w:themeColor="text1"/>
          <w:lang w:eastAsia="zh-CN"/>
        </w:rPr>
        <w:t>大宝法王</w:t>
      </w:r>
      <w:r w:rsidR="008B6D74" w:rsidRPr="008B6D74">
        <w:rPr>
          <w:rFonts w:ascii="標楷體" w:eastAsia="標楷體" w:hAnsi="標楷體" w:hint="eastAsia"/>
          <w:color w:val="000000" w:themeColor="text1"/>
          <w:u w:val="single"/>
          <w:shd w:val="clear" w:color="auto" w:fill="FFFFFF" w:themeFill="background1"/>
          <w:lang w:eastAsia="zh-CN"/>
        </w:rPr>
        <w:t>噶玛巴</w:t>
      </w:r>
      <w:r w:rsidR="008B6D74" w:rsidRPr="008B6D74">
        <w:rPr>
          <w:rFonts w:ascii="標楷體" w:eastAsia="標楷體" w:hAnsi="標楷體" w:hint="eastAsia"/>
          <w:color w:val="000000" w:themeColor="text1"/>
          <w:shd w:val="clear" w:color="auto" w:fill="FFFFFF"/>
          <w:lang w:eastAsia="zh-CN"/>
        </w:rPr>
        <w:t>受三皈五戒，成为近事男，七岁时入</w:t>
      </w:r>
      <w:r w:rsidR="008B6D74" w:rsidRPr="008B6D74">
        <w:rPr>
          <w:rFonts w:ascii="標楷體" w:eastAsia="標楷體" w:hAnsi="標楷體" w:hint="eastAsia"/>
          <w:color w:val="000000" w:themeColor="text1"/>
          <w:lang w:eastAsia="zh-CN"/>
        </w:rPr>
        <w:t>噶当派的</w:t>
      </w:r>
      <w:r w:rsidR="008B6D74" w:rsidRPr="008B6D74">
        <w:rPr>
          <w:rFonts w:ascii="標楷體" w:eastAsia="標楷體" w:hAnsi="標楷體" w:hint="eastAsia"/>
          <w:color w:val="000000" w:themeColor="text1"/>
          <w:shd w:val="clear" w:color="auto" w:fill="FFFFFF"/>
          <w:lang w:eastAsia="zh-CN"/>
        </w:rPr>
        <w:t>夏</w:t>
      </w:r>
      <w:r w:rsidR="008B6D74" w:rsidRPr="008B6D74">
        <w:rPr>
          <w:rFonts w:ascii="標楷體" w:eastAsia="標楷體" w:hAnsi="標楷體" w:hint="eastAsia"/>
          <w:color w:val="000000" w:themeColor="text1"/>
          <w:lang w:eastAsia="zh-CN"/>
        </w:rPr>
        <w:t>琼寺出家，受沙弥戒。二十九岁时，到卫藏</w:t>
      </w:r>
      <w:r w:rsidR="008B6D74" w:rsidRPr="008B6D74">
        <w:rPr>
          <w:rFonts w:ascii="標楷體" w:eastAsia="標楷體" w:hAnsi="標楷體" w:hint="eastAsia"/>
          <w:color w:val="000000" w:themeColor="text1"/>
          <w:shd w:val="clear" w:color="auto" w:fill="FFFFFF"/>
          <w:lang w:eastAsia="zh-CN"/>
        </w:rPr>
        <w:t>雅隆</w:t>
      </w:r>
      <w:r w:rsidR="008B6D74" w:rsidRPr="008B6D74">
        <w:rPr>
          <w:rFonts w:ascii="標楷體" w:eastAsia="標楷體" w:hAnsi="標楷體" w:hint="eastAsia"/>
          <w:color w:val="000000" w:themeColor="text1"/>
          <w:lang w:eastAsia="zh-CN"/>
        </w:rPr>
        <w:t>地区</w:t>
      </w:r>
      <w:r w:rsidR="008B6D74" w:rsidRPr="008B6D74">
        <w:rPr>
          <w:rFonts w:ascii="標楷體" w:eastAsia="標楷體" w:hAnsi="標楷體" w:hint="eastAsia"/>
          <w:color w:val="000000" w:themeColor="text1"/>
          <w:shd w:val="clear" w:color="auto" w:fill="FFFFFF"/>
          <w:lang w:eastAsia="zh-CN"/>
        </w:rPr>
        <w:t>的南杰拉康寺，从</w:t>
      </w:r>
      <w:r w:rsidR="008B6D74" w:rsidRPr="008B6D74">
        <w:rPr>
          <w:rFonts w:ascii="標楷體" w:eastAsia="標楷體" w:hAnsi="標楷體" w:hint="eastAsia"/>
          <w:color w:val="000000" w:themeColor="text1"/>
          <w:u w:val="single"/>
          <w:shd w:val="clear" w:color="auto" w:fill="FFFFFF"/>
          <w:lang w:eastAsia="zh-CN"/>
        </w:rPr>
        <w:t>楚臣仁钦</w:t>
      </w:r>
      <w:r w:rsidR="008B6D74" w:rsidRPr="008B6D74">
        <w:rPr>
          <w:rFonts w:ascii="標楷體" w:eastAsia="標楷體" w:hAnsi="標楷體" w:hint="eastAsia"/>
          <w:color w:val="000000" w:themeColor="text1"/>
          <w:shd w:val="clear" w:color="auto" w:fill="FFFFFF"/>
          <w:lang w:eastAsia="zh-CN"/>
        </w:rPr>
        <w:t>等受</w:t>
      </w:r>
      <w:r w:rsidR="008B6D74" w:rsidRPr="008B6D74">
        <w:rPr>
          <w:rFonts w:ascii="標楷體" w:eastAsia="標楷體" w:hAnsi="標楷體" w:hint="eastAsia"/>
          <w:shd w:val="clear" w:color="auto" w:fill="FFFFFF"/>
          <w:lang w:eastAsia="zh-CN"/>
        </w:rPr>
        <w:t>比丘戒</w:t>
      </w:r>
      <w:r w:rsidR="008B6D74" w:rsidRPr="008B6D74">
        <w:rPr>
          <w:rFonts w:ascii="標楷體" w:eastAsia="標楷體" w:hAnsi="標楷體" w:hint="eastAsia"/>
          <w:color w:val="000000" w:themeColor="text1"/>
          <w:shd w:val="clear" w:color="auto" w:fill="FFFFFF"/>
          <w:lang w:eastAsia="zh-CN"/>
        </w:rPr>
        <w:t>，成为正式的出家人。除了显教义理及噶当派思想外，</w:t>
      </w:r>
      <w:r w:rsidR="008B6D74" w:rsidRPr="008B6D74">
        <w:rPr>
          <w:rFonts w:ascii="標楷體" w:eastAsia="標楷體" w:hAnsi="標楷體" w:hint="eastAsia"/>
          <w:color w:val="000000" w:themeColor="text1"/>
          <w:u w:val="single"/>
          <w:lang w:eastAsia="zh-CN"/>
        </w:rPr>
        <w:t>宗喀巴</w:t>
      </w:r>
      <w:r w:rsidR="008B6D74" w:rsidRPr="008B6D74">
        <w:rPr>
          <w:rFonts w:ascii="標楷體" w:eastAsia="標楷體" w:hAnsi="標楷體" w:hint="eastAsia"/>
          <w:color w:val="000000" w:themeColor="text1"/>
          <w:lang w:eastAsia="zh-CN"/>
        </w:rPr>
        <w:t>还依止萨迦派、觉囊派、噶举派的诸多大师，学习了密乘下三部瑜伽和无上瑜伽部的《密集》、《胜乐》、《大威德》、《时轮》等密法。</w:t>
      </w:r>
    </w:p>
    <w:p w14:paraId="49398F9A" w14:textId="25B51E7B" w:rsidR="006C5C40" w:rsidRPr="008B6D74" w:rsidRDefault="008B6D74" w:rsidP="006C5C40">
      <w:pPr>
        <w:jc w:val="both"/>
        <w:rPr>
          <w:rFonts w:ascii="標楷體" w:eastAsia="標楷體" w:hAnsi="標楷體"/>
          <w:color w:val="000000" w:themeColor="text1"/>
          <w:lang w:eastAsia="zh-CN"/>
        </w:rPr>
      </w:pPr>
      <w:r w:rsidRPr="008B6D74">
        <w:rPr>
          <w:rFonts w:ascii="標楷體" w:eastAsia="標楷體" w:hAnsi="標楷體" w:hint="eastAsia"/>
          <w:color w:val="000000" w:themeColor="text1"/>
          <w:lang w:eastAsia="zh-CN"/>
        </w:rPr>
        <w:t xml:space="preserve">　　</w:t>
      </w:r>
      <w:r w:rsidRPr="008B6D74">
        <w:rPr>
          <w:rFonts w:ascii="標楷體" w:eastAsia="標楷體" w:hAnsi="標楷體" w:hint="eastAsia"/>
          <w:color w:val="000000" w:themeColor="text1"/>
          <w:u w:val="single"/>
          <w:lang w:eastAsia="zh-CN"/>
        </w:rPr>
        <w:t>宗喀巴</w:t>
      </w:r>
      <w:r w:rsidRPr="008B6D74">
        <w:rPr>
          <w:rFonts w:ascii="標楷體" w:eastAsia="標楷體" w:hAnsi="標楷體" w:hint="eastAsia"/>
          <w:color w:val="000000" w:themeColor="text1"/>
          <w:lang w:eastAsia="zh-CN"/>
        </w:rPr>
        <w:t>的思想不拘一格，不受门户之见左右，他把噶当派和其它派别大德的显密教法熔为一炉，建构出自己一套完整的思想及教法体系，作为他创建格鲁派的思想基础，亦为他日后进行的宗教改革作了很好的思想准备。基本上，</w:t>
      </w:r>
      <w:r w:rsidRPr="008B6D74">
        <w:rPr>
          <w:rFonts w:ascii="標楷體" w:eastAsia="標楷體" w:hAnsi="標楷體" w:hint="eastAsia"/>
          <w:color w:val="222222"/>
          <w:u w:val="single"/>
          <w:shd w:val="clear" w:color="auto" w:fill="FFFFFF"/>
          <w:lang w:eastAsia="zh-CN"/>
        </w:rPr>
        <w:t>宗喀巴</w:t>
      </w:r>
      <w:r w:rsidRPr="008B6D74">
        <w:rPr>
          <w:rFonts w:ascii="標楷體" w:eastAsia="標楷體" w:hAnsi="標楷體" w:hint="eastAsia"/>
          <w:color w:val="000000" w:themeColor="text1"/>
          <w:u w:val="single"/>
          <w:shd w:val="clear" w:color="auto" w:fill="FFFFFF"/>
          <w:lang w:eastAsia="zh-CN"/>
        </w:rPr>
        <w:t>大师</w:t>
      </w:r>
      <w:r w:rsidRPr="008B6D74">
        <w:rPr>
          <w:rFonts w:ascii="標楷體" w:eastAsia="標楷體" w:hAnsi="標楷體" w:hint="eastAsia"/>
          <w:color w:val="000000" w:themeColor="text1"/>
          <w:lang w:eastAsia="zh-CN"/>
        </w:rPr>
        <w:t>在修学方面，提倡显密并重，先显后密。在显教方面着《菩提道次第广论》，在密教方面着《密宗道次第》，在抉择正见方面着《入中论》注疏等作为修学的理论基础。</w:t>
      </w:r>
    </w:p>
    <w:p w14:paraId="4046F397" w14:textId="0EEF306D" w:rsidR="006C5C40" w:rsidRPr="008B6D74" w:rsidRDefault="008B6D74" w:rsidP="006C5C40">
      <w:pPr>
        <w:jc w:val="both"/>
        <w:rPr>
          <w:rFonts w:ascii="標楷體" w:eastAsia="標楷體" w:hAnsi="標楷體"/>
          <w:color w:val="000000" w:themeColor="text1"/>
          <w:lang w:eastAsia="zh-CN"/>
        </w:rPr>
      </w:pPr>
      <w:r w:rsidRPr="008B6D74">
        <w:rPr>
          <w:rFonts w:ascii="標楷體" w:eastAsia="標楷體" w:hAnsi="標楷體" w:hint="eastAsia"/>
          <w:color w:val="000000" w:themeColor="text1"/>
          <w:kern w:val="0"/>
          <w:lang w:eastAsia="zh-CN" w:bidi="bo-CN"/>
        </w:rPr>
        <w:t xml:space="preserve">　　</w:t>
      </w:r>
      <w:r w:rsidRPr="008B6D74">
        <w:rPr>
          <w:rFonts w:ascii="標楷體" w:eastAsia="標楷體" w:hAnsi="標楷體" w:hint="eastAsia"/>
          <w:color w:val="000000" w:themeColor="text1"/>
          <w:lang w:eastAsia="zh-CN"/>
        </w:rPr>
        <w:t>格鲁派仿效噶举派的</w:t>
      </w:r>
      <w:r w:rsidRPr="008B6D74">
        <w:rPr>
          <w:rFonts w:ascii="標楷體" w:eastAsia="標楷體" w:hAnsi="標楷體" w:hint="eastAsia"/>
          <w:color w:val="000000" w:themeColor="text1"/>
          <w:kern w:val="0"/>
          <w:lang w:eastAsia="zh-CN" w:bidi="bo-CN"/>
        </w:rPr>
        <w:t>活佛转世制度，同样地以</w:t>
      </w:r>
      <w:r w:rsidRPr="008B6D74">
        <w:rPr>
          <w:rFonts w:ascii="標楷體" w:eastAsia="標楷體" w:hAnsi="標楷體" w:hint="eastAsia"/>
          <w:color w:val="000000" w:themeColor="text1"/>
          <w:lang w:eastAsia="zh-CN"/>
        </w:rPr>
        <w:t>活佛转的办法来确定其宗教领袖，并保障</w:t>
      </w:r>
      <w:r w:rsidRPr="008B6D74">
        <w:rPr>
          <w:rFonts w:ascii="標楷體" w:eastAsia="標楷體" w:hAnsi="標楷體" w:hint="eastAsia"/>
          <w:color w:val="000000" w:themeColor="text1"/>
          <w:lang w:eastAsia="zh-CN"/>
        </w:rPr>
        <w:lastRenderedPageBreak/>
        <w:t>其法脉可以清净地、不断地延续下去。格鲁派为了确保本派法脉传承的清净性，严格规定僧人不准结婚生子，严守戒律。</w:t>
      </w:r>
      <w:r w:rsidRPr="008B6D74">
        <w:rPr>
          <w:rFonts w:ascii="標楷體" w:eastAsia="標楷體" w:hAnsi="標楷體" w:hint="eastAsia"/>
          <w:color w:val="000000" w:themeColor="text1"/>
          <w:kern w:val="0"/>
          <w:u w:val="single"/>
          <w:lang w:eastAsia="zh-CN" w:bidi="bo-CN"/>
        </w:rPr>
        <w:t>达赖喇嘛</w:t>
      </w:r>
      <w:r w:rsidRPr="008B6D74">
        <w:rPr>
          <w:rFonts w:ascii="標楷體" w:eastAsia="標楷體" w:hAnsi="標楷體" w:hint="eastAsia"/>
          <w:color w:val="000000" w:themeColor="text1"/>
          <w:kern w:val="0"/>
          <w:lang w:eastAsia="zh-CN" w:bidi="bo-CN"/>
        </w:rPr>
        <w:t>与</w:t>
      </w:r>
      <w:r w:rsidRPr="008B6D74">
        <w:rPr>
          <w:rFonts w:ascii="標楷體" w:eastAsia="標楷體" w:hAnsi="標楷體" w:hint="eastAsia"/>
          <w:color w:val="000000" w:themeColor="text1"/>
          <w:kern w:val="0"/>
          <w:u w:val="single"/>
          <w:lang w:eastAsia="zh-CN" w:bidi="bo-CN"/>
        </w:rPr>
        <w:t>班禅喇嘛</w:t>
      </w:r>
      <w:r w:rsidRPr="008B6D74">
        <w:rPr>
          <w:rFonts w:ascii="標楷體" w:eastAsia="標楷體" w:hAnsi="標楷體" w:hint="eastAsia"/>
          <w:color w:val="000000" w:themeColor="text1"/>
          <w:kern w:val="0"/>
          <w:lang w:eastAsia="zh-CN" w:bidi="bo-CN"/>
        </w:rPr>
        <w:t>是</w:t>
      </w:r>
      <w:r w:rsidRPr="008B6D74">
        <w:rPr>
          <w:rFonts w:ascii="標楷體" w:eastAsia="標楷體" w:hAnsi="標楷體" w:hint="eastAsia"/>
          <w:color w:val="000000" w:themeColor="text1"/>
          <w:lang w:eastAsia="zh-CN"/>
        </w:rPr>
        <w:t>格鲁派</w:t>
      </w:r>
      <w:r w:rsidRPr="008B6D74">
        <w:rPr>
          <w:rFonts w:ascii="標楷體" w:eastAsia="標楷體" w:hAnsi="標楷體" w:hint="eastAsia"/>
          <w:color w:val="000000" w:themeColor="text1"/>
          <w:kern w:val="0"/>
          <w:lang w:eastAsia="zh-CN" w:bidi="bo-CN"/>
        </w:rPr>
        <w:t>的两大转世活佛，</w:t>
      </w:r>
      <w:r w:rsidRPr="008B6D74">
        <w:rPr>
          <w:rFonts w:ascii="標楷體" w:eastAsia="標楷體" w:hAnsi="標楷體" w:hint="eastAsia"/>
          <w:color w:val="000000" w:themeColor="text1"/>
          <w:kern w:val="0"/>
          <w:u w:val="single"/>
          <w:lang w:eastAsia="zh-CN" w:bidi="bo-CN"/>
        </w:rPr>
        <w:t>达赖喇嘛</w:t>
      </w:r>
      <w:r w:rsidRPr="008B6D74">
        <w:rPr>
          <w:rFonts w:ascii="標楷體" w:eastAsia="標楷體" w:hAnsi="標楷體" w:hint="eastAsia"/>
          <w:color w:val="000000" w:themeColor="text1"/>
          <w:kern w:val="0"/>
          <w:lang w:eastAsia="zh-CN" w:bidi="bo-CN"/>
        </w:rPr>
        <w:t>负责掌管前藏的宗教事务，</w:t>
      </w:r>
      <w:r w:rsidRPr="008B6D74">
        <w:rPr>
          <w:rFonts w:ascii="標楷體" w:eastAsia="標楷體" w:hAnsi="標楷體" w:hint="eastAsia"/>
          <w:color w:val="000000" w:themeColor="text1"/>
          <w:kern w:val="0"/>
          <w:u w:val="single"/>
          <w:lang w:eastAsia="zh-CN" w:bidi="bo-CN"/>
        </w:rPr>
        <w:t>班禅喇嘛</w:t>
      </w:r>
      <w:r w:rsidRPr="008B6D74">
        <w:rPr>
          <w:rFonts w:ascii="標楷體" w:eastAsia="標楷體" w:hAnsi="標楷體" w:hint="eastAsia"/>
          <w:color w:val="000000" w:themeColor="text1"/>
          <w:kern w:val="0"/>
          <w:lang w:eastAsia="zh-CN" w:bidi="bo-CN"/>
        </w:rPr>
        <w:t>则主管后藏的宗教事务。满州人入主中原之后，积极笼络蒙古、西藏各族的宗教势力，协助其统治蒙藏各地。</w:t>
      </w:r>
      <w:r w:rsidRPr="008B6D74">
        <w:rPr>
          <w:rFonts w:ascii="標楷體" w:eastAsia="標楷體" w:hAnsi="標楷體" w:hint="eastAsia"/>
          <w:color w:val="000000" w:themeColor="text1"/>
          <w:lang w:eastAsia="zh-CN"/>
        </w:rPr>
        <w:t>格鲁派因为得到满</w:t>
      </w:r>
      <w:r w:rsidRPr="008B6D74">
        <w:rPr>
          <w:rFonts w:ascii="標楷體" w:eastAsia="標楷體" w:hAnsi="標楷體" w:hint="eastAsia"/>
          <w:color w:val="000000" w:themeColor="text1"/>
          <w:kern w:val="0"/>
          <w:lang w:eastAsia="zh-CN" w:bidi="bo-CN"/>
        </w:rPr>
        <w:t>清政府的支持，取代</w:t>
      </w:r>
      <w:r w:rsidRPr="008B6D74">
        <w:rPr>
          <w:rFonts w:ascii="標楷體" w:eastAsia="標楷體" w:hAnsi="標楷體" w:hint="eastAsia"/>
          <w:color w:val="000000" w:themeColor="text1"/>
          <w:lang w:eastAsia="zh-CN"/>
        </w:rPr>
        <w:t>了</w:t>
      </w:r>
      <w:r w:rsidRPr="008B6D74">
        <w:rPr>
          <w:rFonts w:ascii="標楷體" w:eastAsia="標楷體" w:hAnsi="標楷體" w:hint="eastAsia"/>
          <w:color w:val="000000" w:themeColor="text1"/>
          <w:shd w:val="clear" w:color="auto" w:fill="FFFFFF"/>
          <w:lang w:eastAsia="zh-CN"/>
        </w:rPr>
        <w:t>以噶玛噶举派为后盾的</w:t>
      </w:r>
      <w:hyperlink r:id="rId38" w:tooltip="藏巴汗" w:history="1">
        <w:r w:rsidRPr="008B6D74">
          <w:rPr>
            <w:rStyle w:val="af5"/>
            <w:rFonts w:ascii="標楷體" w:eastAsia="標楷體" w:hAnsi="標楷體" w:hint="eastAsia"/>
            <w:color w:val="000000" w:themeColor="text1"/>
            <w:lang w:eastAsia="zh-CN"/>
          </w:rPr>
          <w:t>藏巴汗</w:t>
        </w:r>
      </w:hyperlink>
      <w:r w:rsidRPr="008B6D74">
        <w:rPr>
          <w:rFonts w:ascii="標楷體" w:eastAsia="標楷體" w:hAnsi="標楷體" w:hint="eastAsia"/>
          <w:color w:val="000000" w:themeColor="text1"/>
          <w:lang w:eastAsia="zh-CN"/>
        </w:rPr>
        <w:t>政权，于公元</w:t>
      </w:r>
      <w:r w:rsidRPr="008B6D74">
        <w:rPr>
          <w:rFonts w:ascii="標楷體" w:eastAsia="標楷體" w:hAnsi="標楷體"/>
          <w:color w:val="000000" w:themeColor="text1"/>
          <w:lang w:eastAsia="zh-CN"/>
        </w:rPr>
        <w:t>1642</w:t>
      </w:r>
      <w:r w:rsidRPr="008B6D74">
        <w:rPr>
          <w:rFonts w:ascii="標楷體" w:eastAsia="標楷體" w:hAnsi="標楷體" w:hint="eastAsia"/>
          <w:color w:val="000000" w:themeColor="text1"/>
          <w:lang w:eastAsia="zh-CN"/>
        </w:rPr>
        <w:t>年建立起</w:t>
      </w:r>
      <w:r w:rsidRPr="008B6D74">
        <w:rPr>
          <w:rFonts w:ascii="標楷體" w:eastAsia="標楷體" w:hAnsi="標楷體" w:hint="eastAsia"/>
          <w:color w:val="000000" w:themeColor="text1"/>
          <w:shd w:val="clear" w:color="auto" w:fill="FFFFFF"/>
          <w:lang w:eastAsia="zh-CN"/>
        </w:rPr>
        <w:t>「</w:t>
      </w:r>
      <w:r w:rsidRPr="008B6D74">
        <w:rPr>
          <w:rFonts w:ascii="標楷體" w:eastAsia="標楷體" w:hAnsi="標楷體" w:hint="eastAsia"/>
          <w:bCs/>
          <w:color w:val="000000" w:themeColor="text1"/>
          <w:shd w:val="clear" w:color="auto" w:fill="FFFFFF"/>
          <w:lang w:eastAsia="zh-CN"/>
        </w:rPr>
        <w:t>甘丹颇章政权</w:t>
      </w:r>
      <w:r w:rsidRPr="008B6D74">
        <w:rPr>
          <w:rFonts w:ascii="標楷體" w:eastAsia="標楷體" w:hAnsi="標楷體" w:hint="eastAsia"/>
          <w:color w:val="000000" w:themeColor="text1"/>
          <w:shd w:val="clear" w:color="auto" w:fill="FFFFFF"/>
          <w:lang w:eastAsia="zh-CN"/>
        </w:rPr>
        <w:t>」，</w:t>
      </w:r>
      <w:r w:rsidRPr="008B6D74">
        <w:rPr>
          <w:rFonts w:ascii="標楷體" w:eastAsia="標楷體" w:hAnsi="標楷體" w:hint="eastAsia"/>
          <w:color w:val="000000" w:themeColor="text1"/>
          <w:kern w:val="0"/>
          <w:lang w:eastAsia="zh-CN" w:bidi="bo-CN"/>
        </w:rPr>
        <w:t>成为了西藏地区唯一的执政教派。由于</w:t>
      </w:r>
      <w:r w:rsidRPr="008B6D74">
        <w:rPr>
          <w:rFonts w:ascii="標楷體" w:eastAsia="標楷體" w:hAnsi="標楷體" w:hint="eastAsia"/>
          <w:color w:val="000000" w:themeColor="text1"/>
          <w:u w:val="single"/>
          <w:lang w:eastAsia="zh-CN"/>
        </w:rPr>
        <w:t>达赖喇嘛</w:t>
      </w:r>
      <w:r w:rsidRPr="008B6D74">
        <w:rPr>
          <w:rFonts w:ascii="標楷體" w:eastAsia="標楷體" w:hAnsi="標楷體" w:hint="eastAsia"/>
          <w:color w:val="000000" w:themeColor="text1"/>
          <w:lang w:eastAsia="zh-CN"/>
        </w:rPr>
        <w:t>同时掌握世俗与宗教两方面的实权，故此便成为了西藏「政教合一」之下的真正国王兼法王。</w:t>
      </w:r>
    </w:p>
    <w:p w14:paraId="7CFBD03A" w14:textId="77777777" w:rsidR="00E12224" w:rsidRPr="008B6D74" w:rsidRDefault="00E12224" w:rsidP="006C5C40">
      <w:pPr>
        <w:jc w:val="both"/>
        <w:rPr>
          <w:rFonts w:ascii="標楷體" w:eastAsia="標楷體" w:hAnsi="標楷體"/>
          <w:color w:val="000000" w:themeColor="text1"/>
          <w:lang w:eastAsia="zh-CN"/>
        </w:rPr>
      </w:pPr>
    </w:p>
    <w:p w14:paraId="6370423F" w14:textId="16E56AD8" w:rsidR="006C5C40" w:rsidRPr="008B6D74" w:rsidRDefault="008B6D74" w:rsidP="006C5C40">
      <w:pPr>
        <w:snapToGrid w:val="0"/>
        <w:rPr>
          <w:rFonts w:ascii="標楷體" w:eastAsia="標楷體" w:hAnsi="標楷體"/>
          <w:bCs/>
          <w:color w:val="000000" w:themeColor="text1"/>
          <w:sz w:val="28"/>
          <w:szCs w:val="28"/>
        </w:rPr>
      </w:pPr>
      <w:r w:rsidRPr="008B6D74">
        <w:rPr>
          <w:rFonts w:ascii="標楷體" w:eastAsia="標楷體" w:hAnsi="標楷體"/>
          <w:bCs/>
          <w:color w:val="000000" w:themeColor="text1"/>
          <w:kern w:val="0"/>
          <w:lang w:eastAsia="zh-CN" w:bidi="bo-CN"/>
        </w:rPr>
        <w:t>2.1</w:t>
      </w:r>
      <w:r w:rsidR="00E12224" w:rsidRPr="008B6D74">
        <w:rPr>
          <w:rFonts w:ascii="標楷體" w:eastAsia="標楷體" w:hAnsi="標楷體"/>
          <w:noProof/>
          <w:color w:val="000000" w:themeColor="text1"/>
        </w:rPr>
        <mc:AlternateContent>
          <mc:Choice Requires="wps">
            <w:drawing>
              <wp:anchor distT="45720" distB="45720" distL="114300" distR="114300" simplePos="0" relativeHeight="251742208" behindDoc="0" locked="0" layoutInCell="1" allowOverlap="1" wp14:anchorId="0D1095A2" wp14:editId="504914BC">
                <wp:simplePos x="0" y="0"/>
                <wp:positionH relativeFrom="margin">
                  <wp:posOffset>3796665</wp:posOffset>
                </wp:positionH>
                <wp:positionV relativeFrom="paragraph">
                  <wp:posOffset>7620</wp:posOffset>
                </wp:positionV>
                <wp:extent cx="2534920" cy="1404620"/>
                <wp:effectExtent l="0" t="0" r="0" b="0"/>
                <wp:wrapSquare wrapText="bothSides"/>
                <wp:docPr id="2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1404620"/>
                        </a:xfrm>
                        <a:prstGeom prst="rect">
                          <a:avLst/>
                        </a:prstGeom>
                        <a:solidFill>
                          <a:srgbClr val="FFFFFF"/>
                        </a:solidFill>
                        <a:ln w="9525">
                          <a:noFill/>
                          <a:miter lim="800000"/>
                          <a:headEnd/>
                          <a:tailEnd/>
                        </a:ln>
                      </wps:spPr>
                      <wps:txbx>
                        <w:txbxContent>
                          <w:p w14:paraId="757C4DE5" w14:textId="77777777" w:rsidR="00E12224" w:rsidRDefault="00E12224">
                            <w:r>
                              <w:rPr>
                                <w:noProof/>
                              </w:rPr>
                              <w:drawing>
                                <wp:inline distT="0" distB="0" distL="0" distR="0" wp14:anchorId="419EF68E" wp14:editId="0A6577A3">
                                  <wp:extent cx="2126936" cy="1319583"/>
                                  <wp:effectExtent l="76200" t="76200" r="140335" b="128270"/>
                                  <wp:docPr id="230" name="圖片 230" descr="éè³´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éè³´ååçåçæå°çµæ"/>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6952" cy="1338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C54E5E" w14:textId="0A5BA8FD" w:rsidR="00E12224" w:rsidRPr="00E12224" w:rsidRDefault="008B6D74" w:rsidP="00E12224">
                            <w:pPr>
                              <w:spacing w:line="0" w:lineRule="atLeast"/>
                              <w:jc w:val="center"/>
                              <w:rPr>
                                <w:sz w:val="16"/>
                                <w:szCs w:val="16"/>
                              </w:rPr>
                            </w:pPr>
                            <w:r w:rsidRPr="008B6D74">
                              <w:rPr>
                                <w:rFonts w:eastAsia="DengXian" w:hint="eastAsia"/>
                                <w:sz w:val="16"/>
                                <w:szCs w:val="16"/>
                                <w:lang w:eastAsia="zh-CN"/>
                              </w:rPr>
                              <w:t>第十四世达赖喇嘛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095A2" id="_x0000_s1078" type="#_x0000_t202" style="position:absolute;margin-left:298.95pt;margin-top:.6pt;width:199.6pt;height:110.6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" stroked="f">
                <v:textbox style="mso-fit-shape-to-text:t">
                  <w:txbxContent>
                    <w:p w14:paraId="757C4DE5" w14:textId="77777777" w:rsidR="00E12224" w:rsidRDefault="00E12224">
                      <w:r>
                        <w:rPr>
                          <w:noProof/>
                        </w:rPr>
                        <w:drawing>
                          <wp:inline distT="0" distB="0" distL="0" distR="0" wp14:anchorId="419EF68E" wp14:editId="0A6577A3">
                            <wp:extent cx="2126936" cy="1319583"/>
                            <wp:effectExtent l="76200" t="76200" r="140335" b="128270"/>
                            <wp:docPr id="230" name="圖片 230" descr="éè³´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éè³´ååçåçæå°çµæ"/>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6952" cy="1338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C54E5E" w14:textId="0A5BA8FD" w:rsidR="00E12224" w:rsidRPr="00E12224" w:rsidRDefault="008B6D74" w:rsidP="00E12224">
                      <w:pPr>
                        <w:spacing w:line="0" w:lineRule="atLeast"/>
                        <w:jc w:val="center"/>
                        <w:rPr>
                          <w:sz w:val="16"/>
                          <w:szCs w:val="16"/>
                        </w:rPr>
                      </w:pPr>
                      <w:r w:rsidRPr="008B6D74">
                        <w:rPr>
                          <w:rFonts w:eastAsia="DengXian" w:hint="eastAsia"/>
                          <w:sz w:val="16"/>
                          <w:szCs w:val="16"/>
                          <w:lang w:eastAsia="zh-CN"/>
                        </w:rPr>
                        <w:t>第十四世达赖喇嘛</w:t>
                      </w:r>
                    </w:p>
                  </w:txbxContent>
                </v:textbox>
                <w10:wrap type="square" anchorx="margin"/>
              </v:shape>
            </w:pict>
          </mc:Fallback>
        </mc:AlternateContent>
      </w:r>
      <w:r w:rsidRPr="008B6D74">
        <w:rPr>
          <w:rFonts w:ascii="標楷體" w:eastAsia="標楷體" w:hAnsi="標楷體"/>
          <w:bCs/>
          <w:color w:val="000000" w:themeColor="text1"/>
          <w:kern w:val="0"/>
          <w:lang w:eastAsia="zh-CN" w:bidi="bo-CN"/>
        </w:rPr>
        <w:t xml:space="preserve"> </w:t>
      </w:r>
      <w:r w:rsidRPr="008B6D74">
        <w:rPr>
          <w:rFonts w:ascii="標楷體" w:eastAsia="標楷體" w:hAnsi="標楷體" w:hint="eastAsia"/>
          <w:bCs/>
          <w:color w:val="000000" w:themeColor="text1"/>
          <w:lang w:eastAsia="zh-CN"/>
        </w:rPr>
        <w:t>达赖喇嘛</w:t>
      </w:r>
    </w:p>
    <w:p w14:paraId="64AA4A6B" w14:textId="541D28D0" w:rsidR="006C5C40" w:rsidRPr="008B6D74" w:rsidRDefault="008B6D74" w:rsidP="006C5C40">
      <w:pPr>
        <w:jc w:val="both"/>
        <w:rPr>
          <w:rFonts w:ascii="標楷體" w:eastAsia="標楷體" w:hAnsi="標楷體"/>
          <w:color w:val="000000" w:themeColor="text1"/>
          <w:lang w:eastAsia="zh-CN"/>
        </w:rPr>
      </w:pP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达赖喇嘛（</w:t>
      </w:r>
      <w:r w:rsidR="006C5C40" w:rsidRPr="008B6D74">
        <w:rPr>
          <w:rFonts w:ascii="標楷體" w:eastAsia="標楷體" w:hAnsi="標楷體"/>
          <w:color w:val="000000" w:themeColor="text1"/>
          <w:cs/>
          <w:lang w:bidi="bo-CN"/>
        </w:rPr>
        <w:t xml:space="preserve"> </w:t>
      </w:r>
      <w:r w:rsidRPr="008B6D74">
        <w:rPr>
          <w:rStyle w:val="unicode1"/>
          <w:rFonts w:ascii="標楷體" w:eastAsia="標楷體" w:hAnsi="標楷體" w:cs="Times New Roman"/>
          <w:color w:val="000000" w:themeColor="text1"/>
          <w:lang w:eastAsia="zh-CN"/>
        </w:rPr>
        <w:t>Dalai Lama</w:t>
      </w:r>
      <w:r w:rsidRPr="008B6D74">
        <w:rPr>
          <w:rFonts w:ascii="標楷體" w:eastAsia="標楷體" w:hAnsi="標楷體" w:hint="eastAsia"/>
          <w:color w:val="000000" w:themeColor="text1"/>
          <w:lang w:eastAsia="zh-CN"/>
        </w:rPr>
        <w:t>）是藏传佛教格鲁派转世传承中的主要领袖。历代达赖喇嘛的名字上都有「嘉措」（</w:t>
      </w:r>
      <w:proofErr w:type="spellStart"/>
      <w:r w:rsidRPr="008B6D74">
        <w:rPr>
          <w:rStyle w:val="unicode"/>
          <w:rFonts w:ascii="標楷體" w:eastAsia="標楷體" w:hAnsi="標楷體"/>
          <w:color w:val="000000" w:themeColor="text1"/>
          <w:shd w:val="clear" w:color="auto" w:fill="FFFFFF"/>
          <w:lang w:eastAsia="zh-CN"/>
        </w:rPr>
        <w:t>Gyaco</w:t>
      </w:r>
      <w:proofErr w:type="spellEnd"/>
      <w:r w:rsidRPr="008B6D74">
        <w:rPr>
          <w:rStyle w:val="unicode"/>
          <w:rFonts w:ascii="標楷體" w:eastAsia="標楷體" w:hAnsi="標楷體" w:cs="Arial" w:hint="eastAsia"/>
          <w:color w:val="000000" w:themeColor="text1"/>
          <w:sz w:val="23"/>
          <w:szCs w:val="23"/>
          <w:shd w:val="clear" w:color="auto" w:fill="FFFFFF"/>
          <w:lang w:eastAsia="zh-CN"/>
        </w:rPr>
        <w:t>）</w:t>
      </w:r>
      <w:r w:rsidRPr="008B6D74">
        <w:rPr>
          <w:rFonts w:ascii="標楷體" w:eastAsia="標楷體" w:hAnsi="標楷體" w:hint="eastAsia"/>
          <w:color w:val="000000" w:themeColor="text1"/>
          <w:lang w:eastAsia="zh-CN"/>
        </w:rPr>
        <w:t>二字，「嘉措」二字的藏文原意为「海洋」，译为蒙古语之后便成为「达赖」；而「喇嘛」二字在藏语中是对上师的尊称，亦含有「智慧」的意思，「达赖」与「喇嘛」合起来是指「智慧深似海的上师」的意思。</w:t>
      </w:r>
    </w:p>
    <w:p w14:paraId="73F5DB69" w14:textId="5EAFB8A5" w:rsidR="006C5C40" w:rsidRPr="008B6D74" w:rsidRDefault="008B6D74" w:rsidP="006C5C40">
      <w:pPr>
        <w:jc w:val="both"/>
        <w:rPr>
          <w:rFonts w:ascii="標楷體" w:eastAsia="標楷體" w:hAnsi="標楷體"/>
          <w:color w:val="000000" w:themeColor="text1"/>
          <w:lang w:eastAsia="zh-CN"/>
        </w:rPr>
      </w:pPr>
      <w:r w:rsidRPr="008B6D74">
        <w:rPr>
          <w:rFonts w:ascii="標楷體" w:eastAsia="標楷體" w:hAnsi="標楷體" w:hint="eastAsia"/>
          <w:color w:val="000000" w:themeColor="text1"/>
          <w:lang w:eastAsia="zh-CN"/>
        </w:rPr>
        <w:t xml:space="preserve">　　第一世达赖喇嘛</w:t>
      </w:r>
      <w:r w:rsidRPr="008B6D74">
        <w:rPr>
          <w:rFonts w:ascii="標楷體" w:eastAsia="標楷體" w:hAnsi="標楷體" w:hint="eastAsia"/>
          <w:color w:val="000000" w:themeColor="text1"/>
          <w:u w:val="single"/>
          <w:lang w:eastAsia="zh-CN"/>
        </w:rPr>
        <w:t>根敦朱巴</w:t>
      </w:r>
      <w:r w:rsidRPr="008B6D74">
        <w:rPr>
          <w:rFonts w:ascii="標楷體" w:eastAsia="標楷體" w:hAnsi="標楷體" w:hint="eastAsia"/>
          <w:color w:val="000000" w:themeColor="text1"/>
          <w:lang w:eastAsia="zh-CN"/>
        </w:rPr>
        <w:t>是格鲁派创始人</w:t>
      </w:r>
      <w:r w:rsidRPr="008B6D74">
        <w:rPr>
          <w:rFonts w:ascii="標楷體" w:eastAsia="標楷體" w:hAnsi="標楷體" w:hint="eastAsia"/>
          <w:color w:val="000000" w:themeColor="text1"/>
          <w:u w:val="single"/>
          <w:lang w:eastAsia="zh-CN"/>
        </w:rPr>
        <w:t>宗喀巴大师</w:t>
      </w:r>
      <w:r w:rsidRPr="008B6D74">
        <w:rPr>
          <w:rFonts w:ascii="標楷體" w:eastAsia="標楷體" w:hAnsi="標楷體" w:hint="eastAsia"/>
          <w:color w:val="000000" w:themeColor="text1"/>
          <w:lang w:eastAsia="zh-CN"/>
        </w:rPr>
        <w:t>的得意弟子，公元</w:t>
      </w:r>
      <w:r w:rsidRPr="008B6D74">
        <w:rPr>
          <w:rFonts w:ascii="標楷體" w:eastAsia="標楷體" w:hAnsi="標楷體"/>
          <w:color w:val="000000" w:themeColor="text1"/>
          <w:lang w:eastAsia="zh-CN"/>
        </w:rPr>
        <w:t>1546</w:t>
      </w:r>
      <w:r w:rsidRPr="008B6D74">
        <w:rPr>
          <w:rFonts w:ascii="標楷體" w:eastAsia="標楷體" w:hAnsi="標楷體" w:hint="eastAsia"/>
          <w:color w:val="000000" w:themeColor="text1"/>
          <w:lang w:eastAsia="zh-CN"/>
        </w:rPr>
        <w:t>年，第三世达赖喇嘛</w:t>
      </w:r>
      <w:r w:rsidRPr="008B6D74">
        <w:rPr>
          <w:rFonts w:ascii="標楷體" w:eastAsia="標楷體" w:hAnsi="標楷體" w:hint="eastAsia"/>
          <w:color w:val="000000" w:themeColor="text1"/>
          <w:u w:val="single"/>
          <w:lang w:eastAsia="zh-CN"/>
        </w:rPr>
        <w:t>索南嘉措</w:t>
      </w:r>
      <w:r w:rsidRPr="008B6D74">
        <w:rPr>
          <w:rFonts w:ascii="標楷體" w:eastAsia="標楷體" w:hAnsi="標楷體" w:hint="eastAsia"/>
          <w:color w:val="000000" w:themeColor="text1"/>
          <w:lang w:eastAsia="zh-CN"/>
        </w:rPr>
        <w:t>被迎至哲蚌寺，确认为第二世达赖喇嘛</w:t>
      </w:r>
      <w:r w:rsidRPr="008B6D74">
        <w:rPr>
          <w:rFonts w:ascii="標楷體" w:eastAsia="標楷體" w:hAnsi="標楷體" w:hint="eastAsia"/>
          <w:color w:val="000000" w:themeColor="text1"/>
          <w:u w:val="single"/>
          <w:lang w:eastAsia="zh-CN"/>
        </w:rPr>
        <w:t>根敦嘉措</w:t>
      </w:r>
      <w:r w:rsidRPr="008B6D74">
        <w:rPr>
          <w:rFonts w:ascii="標楷體" w:eastAsia="標楷體" w:hAnsi="標楷體" w:hint="eastAsia"/>
          <w:color w:val="000000" w:themeColor="text1"/>
          <w:lang w:eastAsia="zh-CN"/>
        </w:rPr>
        <w:t>的转世，更追认</w:t>
      </w:r>
      <w:r w:rsidRPr="008B6D74">
        <w:rPr>
          <w:rFonts w:ascii="標楷體" w:eastAsia="標楷體" w:hAnsi="標楷體" w:hint="eastAsia"/>
          <w:color w:val="000000" w:themeColor="text1"/>
          <w:u w:val="single"/>
          <w:lang w:eastAsia="zh-CN"/>
        </w:rPr>
        <w:t>根敦朱巴</w:t>
      </w:r>
      <w:r w:rsidRPr="008B6D74">
        <w:rPr>
          <w:rFonts w:ascii="標楷體" w:eastAsia="標楷體" w:hAnsi="標楷體" w:hint="eastAsia"/>
          <w:color w:val="000000" w:themeColor="text1"/>
          <w:lang w:eastAsia="zh-CN"/>
        </w:rPr>
        <w:t>为第一世达赖喇嘛，自此之后，格鲁派便正式实行活佛转世的制度，现在的达赖喇嘛已是第十四世了。</w:t>
      </w:r>
    </w:p>
    <w:p w14:paraId="39EF449B" w14:textId="44978C34" w:rsidR="006C5C40" w:rsidRPr="008B6D74" w:rsidRDefault="008B6D74" w:rsidP="006C5C40">
      <w:pPr>
        <w:rPr>
          <w:rFonts w:ascii="標楷體" w:eastAsia="標楷體" w:hAnsi="標楷體"/>
          <w:color w:val="000000" w:themeColor="text1"/>
        </w:rPr>
      </w:pPr>
      <w:r w:rsidRPr="008B6D74">
        <w:rPr>
          <w:rFonts w:ascii="標楷體" w:eastAsia="標楷體" w:hAnsi="標楷體"/>
          <w:color w:val="000000" w:themeColor="text1"/>
          <w:lang w:eastAsia="zh-CN"/>
        </w:rPr>
        <w:t xml:space="preserve">2.2 </w:t>
      </w:r>
      <w:r w:rsidRPr="008B6D74">
        <w:rPr>
          <w:rFonts w:ascii="標楷體" w:eastAsia="標楷體" w:hAnsi="標楷體" w:hint="eastAsia"/>
          <w:color w:val="000000" w:themeColor="text1"/>
          <w:lang w:eastAsia="zh-CN"/>
        </w:rPr>
        <w:t>班禅喇嘛</w:t>
      </w:r>
    </w:p>
    <w:p w14:paraId="2B27B2B8" w14:textId="6239A48E" w:rsidR="006C5C40" w:rsidRPr="008B6D74" w:rsidRDefault="00E12224" w:rsidP="006C5C40">
      <w:pPr>
        <w:jc w:val="both"/>
        <w:rPr>
          <w:rFonts w:ascii="標楷體" w:eastAsia="標楷體" w:hAnsi="標楷體"/>
          <w:color w:val="000000" w:themeColor="text1"/>
          <w:lang w:eastAsia="zh-CN"/>
        </w:rPr>
      </w:pPr>
      <w:r w:rsidRPr="008B6D74">
        <w:rPr>
          <w:rFonts w:ascii="標楷體" w:eastAsia="標楷體" w:hAnsi="標楷體"/>
          <w:noProof/>
          <w:color w:val="FF0000"/>
        </w:rPr>
        <mc:AlternateContent>
          <mc:Choice Requires="wps">
            <w:drawing>
              <wp:anchor distT="45720" distB="45720" distL="114300" distR="114300" simplePos="0" relativeHeight="251744256" behindDoc="0" locked="0" layoutInCell="1" allowOverlap="1" wp14:anchorId="1EAD4292" wp14:editId="77DF9F72">
                <wp:simplePos x="0" y="0"/>
                <wp:positionH relativeFrom="margin">
                  <wp:align>left</wp:align>
                </wp:positionH>
                <wp:positionV relativeFrom="paragraph">
                  <wp:posOffset>71466</wp:posOffset>
                </wp:positionV>
                <wp:extent cx="1456055" cy="1404620"/>
                <wp:effectExtent l="0" t="0" r="0" b="0"/>
                <wp:wrapSquare wrapText="bothSides"/>
                <wp:docPr id="2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4620"/>
                        </a:xfrm>
                        <a:prstGeom prst="rect">
                          <a:avLst/>
                        </a:prstGeom>
                        <a:solidFill>
                          <a:srgbClr val="FFFFFF"/>
                        </a:solidFill>
                        <a:ln w="9525">
                          <a:noFill/>
                          <a:miter lim="800000"/>
                          <a:headEnd/>
                          <a:tailEnd/>
                        </a:ln>
                      </wps:spPr>
                      <wps:txbx>
                        <w:txbxContent>
                          <w:p w14:paraId="03977362" w14:textId="77777777" w:rsidR="00E12224" w:rsidRDefault="00E12224">
                            <w:r>
                              <w:rPr>
                                <w:noProof/>
                              </w:rPr>
                              <w:drawing>
                                <wp:inline distT="0" distB="0" distL="0" distR="0" wp14:anchorId="71AB57B7" wp14:editId="55510DD3">
                                  <wp:extent cx="1264285" cy="1586494"/>
                                  <wp:effectExtent l="0" t="0" r="0" b="0"/>
                                  <wp:docPr id="232" name="圖片 232" descr="ç­ç¦ª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ç­ç¦ªååçåçæå°çµæ"/>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4285" cy="1586494"/>
                                          </a:xfrm>
                                          <a:prstGeom prst="rect">
                                            <a:avLst/>
                                          </a:prstGeom>
                                          <a:ln>
                                            <a:noFill/>
                                          </a:ln>
                                          <a:effectLst>
                                            <a:softEdge rad="112500"/>
                                          </a:effectLst>
                                        </pic:spPr>
                                      </pic:pic>
                                    </a:graphicData>
                                  </a:graphic>
                                </wp:inline>
                              </w:drawing>
                            </w:r>
                          </w:p>
                          <w:p w14:paraId="64323278" w14:textId="0E8F384F" w:rsidR="00E12224" w:rsidRPr="00E12224" w:rsidRDefault="008B6D74" w:rsidP="00E12224">
                            <w:pPr>
                              <w:jc w:val="center"/>
                              <w:rPr>
                                <w:sz w:val="16"/>
                                <w:szCs w:val="16"/>
                              </w:rPr>
                            </w:pPr>
                            <w:r w:rsidRPr="008B6D74">
                              <w:rPr>
                                <w:rFonts w:eastAsia="DengXian" w:hint="eastAsia"/>
                                <w:sz w:val="16"/>
                                <w:szCs w:val="16"/>
                                <w:lang w:eastAsia="zh-CN"/>
                              </w:rPr>
                              <w:t>第十一世班禅喇嘛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AD4292" id="_x0000_s1079" type="#_x0000_t202" style="position:absolute;left:0;text-align:left;margin-left:0;margin-top:5.65pt;width:114.65pt;height:110.6pt;z-index:2517442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" stroked="f">
                <v:textbox style="mso-fit-shape-to-text:t">
                  <w:txbxContent>
                    <w:p w14:paraId="03977362" w14:textId="77777777" w:rsidR="00E12224" w:rsidRDefault="00E12224">
                      <w:r>
                        <w:rPr>
                          <w:noProof/>
                        </w:rPr>
                        <w:drawing>
                          <wp:inline distT="0" distB="0" distL="0" distR="0" wp14:anchorId="71AB57B7" wp14:editId="55510DD3">
                            <wp:extent cx="1264285" cy="1586494"/>
                            <wp:effectExtent l="0" t="0" r="0" b="0"/>
                            <wp:docPr id="232" name="圖片 232" descr="ç­ç¦ª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ç­ç¦ªååçåçæå°çµæ"/>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4285" cy="1586494"/>
                                    </a:xfrm>
                                    <a:prstGeom prst="rect">
                                      <a:avLst/>
                                    </a:prstGeom>
                                    <a:ln>
                                      <a:noFill/>
                                    </a:ln>
                                    <a:effectLst>
                                      <a:softEdge rad="112500"/>
                                    </a:effectLst>
                                  </pic:spPr>
                                </pic:pic>
                              </a:graphicData>
                            </a:graphic>
                          </wp:inline>
                        </w:drawing>
                      </w:r>
                    </w:p>
                    <w:p w14:paraId="64323278" w14:textId="0E8F384F" w:rsidR="00E12224" w:rsidRPr="00E12224" w:rsidRDefault="008B6D74" w:rsidP="00E12224">
                      <w:pPr>
                        <w:jc w:val="center"/>
                        <w:rPr>
                          <w:sz w:val="16"/>
                          <w:szCs w:val="16"/>
                        </w:rPr>
                      </w:pPr>
                      <w:r w:rsidRPr="008B6D74">
                        <w:rPr>
                          <w:rFonts w:eastAsia="DengXian" w:hint="eastAsia"/>
                          <w:sz w:val="16"/>
                          <w:szCs w:val="16"/>
                          <w:lang w:eastAsia="zh-CN"/>
                        </w:rPr>
                        <w:t>第十一世班禅喇嘛</w:t>
                      </w:r>
                    </w:p>
                  </w:txbxContent>
                </v:textbox>
                <w10:wrap type="square" anchorx="margin"/>
              </v:shape>
            </w:pict>
          </mc:Fallback>
        </mc:AlternateContent>
      </w:r>
      <w:r w:rsidR="008B6D74" w:rsidRPr="008B6D74">
        <w:rPr>
          <w:rFonts w:ascii="標楷體" w:eastAsia="標楷體" w:hAnsi="標楷體"/>
          <w:color w:val="FF0000"/>
          <w:lang w:eastAsia="zh-CN"/>
        </w:rPr>
        <w:t xml:space="preserve">    </w:t>
      </w:r>
      <w:r w:rsidR="008B6D74" w:rsidRPr="008B6D74">
        <w:rPr>
          <w:rFonts w:ascii="標楷體" w:eastAsia="標楷體" w:hAnsi="標楷體" w:hint="eastAsia"/>
          <w:color w:val="000000" w:themeColor="text1"/>
          <w:lang w:eastAsia="zh-CN"/>
        </w:rPr>
        <w:t>在格鲁派之中，</w:t>
      </w:r>
      <w:r w:rsidR="008B6D74" w:rsidRPr="008B6D74">
        <w:rPr>
          <w:rFonts w:ascii="標楷體" w:eastAsia="標楷體" w:hAnsi="標楷體" w:hint="eastAsia"/>
          <w:color w:val="000000" w:themeColor="text1"/>
          <w:u w:val="single"/>
          <w:lang w:eastAsia="zh-CN"/>
        </w:rPr>
        <w:t>班禅喇嘛</w:t>
      </w:r>
      <w:r w:rsidR="008B6D74" w:rsidRPr="008B6D74">
        <w:rPr>
          <w:rFonts w:ascii="標楷體" w:eastAsia="標楷體" w:hAnsi="標楷體" w:hint="eastAsia"/>
          <w:color w:val="000000" w:themeColor="text1"/>
          <w:lang w:eastAsia="zh-CN"/>
        </w:rPr>
        <w:t>（</w:t>
      </w:r>
      <w:proofErr w:type="spellStart"/>
      <w:r w:rsidR="008B6D74" w:rsidRPr="008B6D74">
        <w:rPr>
          <w:rFonts w:ascii="標楷體" w:eastAsia="標楷體" w:hAnsi="標楷體"/>
          <w:color w:val="000000" w:themeColor="text1"/>
          <w:lang w:eastAsia="zh-CN"/>
        </w:rPr>
        <w:t>Penchen</w:t>
      </w:r>
      <w:proofErr w:type="spellEnd"/>
      <w:r w:rsidR="008B6D74" w:rsidRPr="008B6D74">
        <w:rPr>
          <w:rFonts w:ascii="標楷體" w:eastAsia="標楷體" w:hAnsi="標楷體"/>
          <w:color w:val="000000" w:themeColor="text1"/>
          <w:lang w:eastAsia="zh-CN"/>
        </w:rPr>
        <w:t xml:space="preserve"> Lama</w:t>
      </w:r>
      <w:r w:rsidR="008B6D74" w:rsidRPr="008B6D74">
        <w:rPr>
          <w:rFonts w:ascii="標楷體" w:eastAsia="標楷體" w:hAnsi="標楷體" w:hint="eastAsia"/>
          <w:color w:val="000000" w:themeColor="text1"/>
          <w:lang w:eastAsia="zh-CN"/>
        </w:rPr>
        <w:t>）是与</w:t>
      </w:r>
      <w:r w:rsidR="008B6D74" w:rsidRPr="008B6D74">
        <w:rPr>
          <w:rFonts w:ascii="標楷體" w:eastAsia="標楷體" w:hAnsi="標楷體" w:hint="eastAsia"/>
          <w:color w:val="000000" w:themeColor="text1"/>
          <w:u w:val="single"/>
          <w:lang w:eastAsia="zh-CN"/>
        </w:rPr>
        <w:t>达赖喇嘛</w:t>
      </w:r>
      <w:r w:rsidR="008B6D74" w:rsidRPr="008B6D74">
        <w:rPr>
          <w:rFonts w:ascii="標楷體" w:eastAsia="標楷體" w:hAnsi="標楷體" w:hint="eastAsia"/>
          <w:color w:val="000000" w:themeColor="text1"/>
          <w:lang w:eastAsia="zh-CN"/>
        </w:rPr>
        <w:t>并称的转世活佛。班禅的名称是由梵文「班」及藏文「禅」二字结合而成的。「班」是梵文「班智达」的简称，即「博学」的意思；「禅」是藏文「禅波」的简称，即「大」的意思，合起来即「广大博学之士」的意思。公元</w:t>
      </w:r>
      <w:r w:rsidR="008B6D74" w:rsidRPr="008B6D74">
        <w:rPr>
          <w:rFonts w:ascii="標楷體" w:eastAsia="標楷體" w:hAnsi="標楷體"/>
          <w:color w:val="000000" w:themeColor="text1"/>
          <w:lang w:eastAsia="zh-CN"/>
        </w:rPr>
        <w:t>1645</w:t>
      </w:r>
      <w:r w:rsidR="008B6D74" w:rsidRPr="008B6D74">
        <w:rPr>
          <w:rFonts w:ascii="標楷體" w:eastAsia="標楷體" w:hAnsi="標楷體" w:hint="eastAsia"/>
          <w:color w:val="000000" w:themeColor="text1"/>
          <w:lang w:eastAsia="zh-CN"/>
        </w:rPr>
        <w:t>年，蒙古的</w:t>
      </w:r>
      <w:r w:rsidR="004125AD">
        <w:fldChar w:fldCharType="begin"/>
      </w:r>
      <w:r w:rsidR="004125AD">
        <w:rPr>
          <w:lang w:eastAsia="zh-CN"/>
        </w:rPr>
        <w:instrText xml:space="preserve"> HYPERLINK "http://zh.wikipedia.org/wiki/%E5%9B%BA%E5%A7%8B%E6%B1%97" \o "</w:instrText>
      </w:r>
      <w:r w:rsidR="004125AD">
        <w:rPr>
          <w:lang w:eastAsia="zh-CN"/>
        </w:rPr>
        <w:instrText>固始汗</w:instrText>
      </w:r>
      <w:r w:rsidR="004125AD">
        <w:rPr>
          <w:lang w:eastAsia="zh-CN"/>
        </w:rPr>
        <w:instrText xml:space="preserve">" </w:instrText>
      </w:r>
      <w:r w:rsidR="004125AD">
        <w:fldChar w:fldCharType="separate"/>
      </w:r>
      <w:r w:rsidR="008B6D74" w:rsidRPr="008B6D74">
        <w:rPr>
          <w:rStyle w:val="af5"/>
          <w:rFonts w:ascii="標楷體" w:eastAsia="標楷體" w:hAnsi="標楷體" w:hint="eastAsia"/>
          <w:color w:val="000000" w:themeColor="text1"/>
          <w:lang w:eastAsia="zh-CN"/>
        </w:rPr>
        <w:t>固始汗</w:t>
      </w:r>
      <w:r w:rsidR="004125AD">
        <w:rPr>
          <w:rStyle w:val="af5"/>
          <w:rFonts w:ascii="標楷體" w:eastAsia="標楷體" w:hAnsi="標楷體"/>
          <w:color w:val="000000" w:themeColor="text1"/>
          <w:lang w:eastAsia="zh-CN"/>
        </w:rPr>
        <w:fldChar w:fldCharType="end"/>
      </w:r>
      <w:r w:rsidR="008B6D74" w:rsidRPr="008B6D74">
        <w:rPr>
          <w:rStyle w:val="af5"/>
          <w:rFonts w:ascii="標楷體" w:eastAsia="標楷體" w:hAnsi="標楷體" w:hint="eastAsia"/>
          <w:color w:val="000000" w:themeColor="text1"/>
          <w:lang w:eastAsia="zh-CN"/>
        </w:rPr>
        <w:t>挥军</w:t>
      </w:r>
      <w:r w:rsidR="008B6D74" w:rsidRPr="008B6D74">
        <w:rPr>
          <w:rFonts w:ascii="標楷體" w:eastAsia="標楷體" w:hAnsi="標楷體" w:hint="eastAsia"/>
          <w:color w:val="000000" w:themeColor="text1"/>
          <w:lang w:eastAsia="zh-CN"/>
        </w:rPr>
        <w:t>入藏，封第四世班禅喇嘛</w:t>
      </w:r>
      <w:r w:rsidR="008B6D74" w:rsidRPr="008B6D74">
        <w:rPr>
          <w:rFonts w:ascii="標楷體" w:eastAsia="標楷體" w:hAnsi="標楷體" w:hint="eastAsia"/>
          <w:color w:val="000000" w:themeColor="text1"/>
          <w:u w:val="single"/>
          <w:lang w:eastAsia="zh-CN"/>
        </w:rPr>
        <w:t>罗桑却吉坚赞</w:t>
      </w:r>
      <w:r w:rsidR="008B6D74" w:rsidRPr="008B6D74">
        <w:rPr>
          <w:rFonts w:ascii="標楷體" w:eastAsia="標楷體" w:hAnsi="標楷體" w:hint="eastAsia"/>
          <w:color w:val="000000" w:themeColor="text1"/>
          <w:lang w:eastAsia="zh-CN"/>
        </w:rPr>
        <w:t>为「班禅博克多」，「博克多」即</w:t>
      </w:r>
      <w:r w:rsidR="008B6D74" w:rsidRPr="008B6D74">
        <w:rPr>
          <w:rFonts w:ascii="標楷體" w:eastAsia="標楷體" w:hAnsi="標楷體" w:hint="eastAsia"/>
          <w:color w:val="000000" w:themeColor="text1"/>
          <w:shd w:val="clear" w:color="auto" w:fill="FFFFFF" w:themeFill="background1"/>
          <w:lang w:eastAsia="zh-CN"/>
        </w:rPr>
        <w:t>睿智英武的</w:t>
      </w:r>
      <w:r w:rsidR="008B6D74" w:rsidRPr="008B6D74">
        <w:rPr>
          <w:rFonts w:ascii="標楷體" w:eastAsia="標楷體" w:hAnsi="標楷體" w:hint="eastAsia"/>
          <w:color w:val="000000" w:themeColor="text1"/>
          <w:lang w:eastAsia="zh-CN"/>
        </w:rPr>
        <w:t>意思，并追认</w:t>
      </w:r>
      <w:r w:rsidR="008B6D74" w:rsidRPr="008B6D74">
        <w:rPr>
          <w:rFonts w:ascii="標楷體" w:eastAsia="標楷體" w:hAnsi="標楷體" w:hint="eastAsia"/>
          <w:color w:val="000000" w:themeColor="text1"/>
          <w:u w:val="single"/>
          <w:lang w:eastAsia="zh-CN"/>
        </w:rPr>
        <w:t>宗喀巴大师</w:t>
      </w:r>
      <w:r w:rsidR="008B6D74" w:rsidRPr="008B6D74">
        <w:rPr>
          <w:rFonts w:ascii="標楷體" w:eastAsia="標楷體" w:hAnsi="標楷體" w:hint="eastAsia"/>
          <w:color w:val="000000" w:themeColor="text1"/>
          <w:lang w:eastAsia="zh-CN"/>
        </w:rPr>
        <w:t>的弟子</w:t>
      </w:r>
      <w:r w:rsidR="008B6D74" w:rsidRPr="008B6D74">
        <w:rPr>
          <w:rFonts w:ascii="標楷體" w:eastAsia="標楷體" w:hAnsi="標楷體" w:hint="eastAsia"/>
          <w:color w:val="000000" w:themeColor="text1"/>
          <w:u w:val="single"/>
          <w:lang w:eastAsia="zh-CN"/>
        </w:rPr>
        <w:t>格勒巴桑</w:t>
      </w:r>
      <w:r w:rsidR="008B6D74" w:rsidRPr="008B6D74">
        <w:rPr>
          <w:rFonts w:ascii="標楷體" w:eastAsia="標楷體" w:hAnsi="標楷體" w:hint="eastAsia"/>
          <w:color w:val="000000" w:themeColor="text1"/>
          <w:lang w:eastAsia="zh-CN"/>
        </w:rPr>
        <w:t>为第一世</w:t>
      </w:r>
      <w:r w:rsidR="008B6D74" w:rsidRPr="008B6D74">
        <w:rPr>
          <w:rFonts w:ascii="標楷體" w:eastAsia="標楷體" w:hAnsi="標楷體" w:hint="eastAsia"/>
          <w:color w:val="000000" w:themeColor="text1"/>
          <w:u w:val="single"/>
          <w:lang w:eastAsia="zh-CN"/>
        </w:rPr>
        <w:t>班禅喇嘛</w:t>
      </w:r>
      <w:r w:rsidR="008B6D74" w:rsidRPr="008B6D74">
        <w:rPr>
          <w:rFonts w:ascii="標楷體" w:eastAsia="標楷體" w:hAnsi="標楷體" w:hint="eastAsia"/>
          <w:color w:val="000000" w:themeColor="text1"/>
          <w:lang w:eastAsia="zh-CN"/>
        </w:rPr>
        <w:t>。公元</w:t>
      </w:r>
      <w:r w:rsidR="008B6D74" w:rsidRPr="008B6D74">
        <w:rPr>
          <w:rFonts w:ascii="標楷體" w:eastAsia="標楷體" w:hAnsi="標楷體"/>
          <w:color w:val="000000" w:themeColor="text1"/>
          <w:lang w:eastAsia="zh-CN"/>
        </w:rPr>
        <w:t>1713</w:t>
      </w:r>
      <w:r w:rsidR="008B6D74" w:rsidRPr="008B6D74">
        <w:rPr>
          <w:rFonts w:ascii="標楷體" w:eastAsia="標楷體" w:hAnsi="標楷體" w:hint="eastAsia"/>
          <w:color w:val="000000" w:themeColor="text1"/>
          <w:lang w:eastAsia="zh-CN"/>
        </w:rPr>
        <w:t>年，康熙皇帝封第五世</w:t>
      </w:r>
      <w:r w:rsidR="008B6D74" w:rsidRPr="008B6D74">
        <w:rPr>
          <w:rFonts w:ascii="標楷體" w:eastAsia="標楷體" w:hAnsi="標楷體" w:hint="eastAsia"/>
          <w:color w:val="000000" w:themeColor="text1"/>
          <w:u w:val="single"/>
          <w:lang w:eastAsia="zh-CN"/>
        </w:rPr>
        <w:t>班禅喇嘛</w:t>
      </w:r>
      <w:r w:rsidR="008B6D74" w:rsidRPr="008B6D74">
        <w:rPr>
          <w:rFonts w:ascii="標楷體" w:eastAsia="標楷體" w:hAnsi="標楷體" w:hint="eastAsia"/>
          <w:color w:val="000000" w:themeColor="text1"/>
          <w:lang w:eastAsia="zh-CN"/>
        </w:rPr>
        <w:t>为「班禅额尔德尼」，并追封之前各世</w:t>
      </w:r>
      <w:r w:rsidR="008B6D74" w:rsidRPr="008B6D74">
        <w:rPr>
          <w:rFonts w:ascii="標楷體" w:eastAsia="標楷體" w:hAnsi="標楷體" w:hint="eastAsia"/>
          <w:color w:val="000000" w:themeColor="text1"/>
          <w:u w:val="single"/>
          <w:lang w:eastAsia="zh-CN"/>
        </w:rPr>
        <w:t>班禅喇嘛</w:t>
      </w:r>
      <w:r w:rsidR="008B6D74" w:rsidRPr="008B6D74">
        <w:rPr>
          <w:rFonts w:ascii="標楷體" w:eastAsia="標楷體" w:hAnsi="標楷體" w:hint="eastAsia"/>
          <w:color w:val="000000" w:themeColor="text1"/>
          <w:lang w:eastAsia="zh-CN"/>
        </w:rPr>
        <w:t>「额尔德尼」的封号。自此之后，各世</w:t>
      </w:r>
      <w:r w:rsidR="008B6D74" w:rsidRPr="008B6D74">
        <w:rPr>
          <w:rFonts w:ascii="標楷體" w:eastAsia="標楷體" w:hAnsi="標楷體" w:hint="eastAsia"/>
          <w:color w:val="000000" w:themeColor="text1"/>
          <w:u w:val="single"/>
          <w:lang w:eastAsia="zh-CN"/>
        </w:rPr>
        <w:t>班禅喇嘛</w:t>
      </w:r>
      <w:r w:rsidR="008B6D74" w:rsidRPr="008B6D74">
        <w:rPr>
          <w:rFonts w:ascii="標楷體" w:eastAsia="標楷體" w:hAnsi="標楷體" w:hint="eastAsia"/>
          <w:color w:val="000000" w:themeColor="text1"/>
          <w:lang w:eastAsia="zh-CN"/>
        </w:rPr>
        <w:t>都沿用此封号。</w:t>
      </w:r>
    </w:p>
    <w:p w14:paraId="2D001077" w14:textId="77777777" w:rsidR="007C0CC8" w:rsidRPr="008B6D74" w:rsidRDefault="007C0CC8" w:rsidP="006C5C40">
      <w:pPr>
        <w:jc w:val="both"/>
        <w:rPr>
          <w:rFonts w:ascii="標楷體" w:eastAsia="標楷體" w:hAnsi="標楷體"/>
          <w:color w:val="FF0000"/>
          <w:sz w:val="22"/>
          <w:szCs w:val="22"/>
          <w:lang w:eastAsia="zh-CN"/>
        </w:rPr>
      </w:pPr>
    </w:p>
    <w:p w14:paraId="768473FA" w14:textId="05721596" w:rsidR="00D60B94" w:rsidRPr="008B6D74" w:rsidRDefault="008B6D74" w:rsidP="00D60B94">
      <w:pPr>
        <w:pStyle w:val="Web"/>
        <w:spacing w:before="0" w:beforeAutospacing="0" w:after="0" w:afterAutospacing="0"/>
        <w:rPr>
          <w:rStyle w:val="12"/>
          <w:rFonts w:ascii="標楷體" w:eastAsia="標楷體" w:hAnsi="標楷體"/>
          <w:b/>
          <w:bCs/>
          <w:color w:val="000000" w:themeColor="text1"/>
          <w:lang w:eastAsia="zh-CN"/>
        </w:rPr>
      </w:pPr>
      <w:r w:rsidRPr="008B6D74">
        <w:rPr>
          <w:rStyle w:val="12"/>
          <w:rFonts w:ascii="標楷體" w:eastAsia="標楷體" w:hAnsi="標楷體"/>
          <w:b/>
          <w:bCs/>
          <w:color w:val="000000" w:themeColor="text1"/>
          <w:lang w:eastAsia="zh-CN"/>
        </w:rPr>
        <w:t xml:space="preserve">3. </w:t>
      </w:r>
      <w:r w:rsidRPr="008B6D74">
        <w:rPr>
          <w:rStyle w:val="12"/>
          <w:rFonts w:ascii="標楷體" w:eastAsia="標楷體" w:hAnsi="標楷體" w:hint="eastAsia"/>
          <w:b/>
          <w:bCs/>
          <w:color w:val="000000" w:themeColor="text1"/>
          <w:lang w:eastAsia="zh-CN"/>
        </w:rPr>
        <w:t>格鲁派的基本教义</w:t>
      </w:r>
    </w:p>
    <w:p w14:paraId="52623A5A" w14:textId="6195A885" w:rsidR="00D60B94" w:rsidRPr="008B6D74" w:rsidRDefault="008B6D74" w:rsidP="00D60B94">
      <w:pPr>
        <w:pStyle w:val="Web"/>
        <w:spacing w:before="0" w:beforeAutospacing="0" w:after="0" w:afterAutospacing="0"/>
        <w:rPr>
          <w:rFonts w:ascii="標楷體" w:eastAsia="標楷體" w:hAnsi="標楷體"/>
          <w:color w:val="000000" w:themeColor="text1"/>
        </w:rPr>
      </w:pPr>
      <w:r w:rsidRPr="008B6D74">
        <w:rPr>
          <w:rStyle w:val="12"/>
          <w:rFonts w:ascii="標楷體" w:eastAsia="標楷體" w:hAnsi="標楷體"/>
          <w:bCs/>
          <w:color w:val="000000" w:themeColor="text1"/>
          <w:lang w:eastAsia="zh-CN"/>
        </w:rPr>
        <w:t xml:space="preserve">3.1 </w:t>
      </w:r>
      <w:r w:rsidRPr="008B6D74">
        <w:rPr>
          <w:rStyle w:val="12"/>
          <w:rFonts w:ascii="標楷體" w:eastAsia="標楷體" w:hAnsi="標楷體" w:hint="eastAsia"/>
          <w:bCs/>
          <w:color w:val="000000" w:themeColor="text1"/>
          <w:lang w:eastAsia="zh-CN"/>
        </w:rPr>
        <w:t>格鲁派的见地</w:t>
      </w:r>
    </w:p>
    <w:p w14:paraId="1D656457" w14:textId="5C763139" w:rsidR="00D60B94" w:rsidRPr="008B6D74" w:rsidRDefault="008B6D74" w:rsidP="00D76CB8">
      <w:pPr>
        <w:pStyle w:val="Web"/>
        <w:spacing w:before="0" w:beforeAutospacing="0" w:after="0" w:afterAutospacing="0"/>
        <w:rPr>
          <w:rFonts w:ascii="標楷體" w:eastAsia="標楷體" w:hAnsi="標楷體"/>
          <w:color w:val="000000" w:themeColor="text1"/>
          <w:lang w:eastAsia="zh-CN"/>
        </w:rPr>
      </w:pPr>
      <w:r w:rsidRPr="008B6D74">
        <w:rPr>
          <w:rFonts w:ascii="標楷體" w:eastAsia="標楷體" w:hAnsi="標楷體" w:hint="eastAsia"/>
          <w:color w:val="000000" w:themeColor="text1"/>
          <w:lang w:eastAsia="zh-CN"/>
        </w:rPr>
        <w:t xml:space="preserve">　　</w:t>
      </w:r>
      <w:r w:rsidRPr="008B6D74">
        <w:rPr>
          <w:rFonts w:ascii="標楷體" w:eastAsia="標楷體" w:hAnsi="標楷體" w:hint="eastAsia"/>
          <w:color w:val="000000" w:themeColor="text1"/>
          <w:u w:val="single"/>
          <w:lang w:eastAsia="zh-CN"/>
        </w:rPr>
        <w:t>宗喀巴大师</w:t>
      </w:r>
      <w:r w:rsidRPr="008B6D74">
        <w:rPr>
          <w:rFonts w:ascii="標楷體" w:eastAsia="標楷體" w:hAnsi="標楷體" w:hint="eastAsia"/>
          <w:color w:val="000000" w:themeColor="text1"/>
          <w:lang w:eastAsia="zh-CN"/>
        </w:rPr>
        <w:t>是以中观应成派的哲学思想为基础来建构格鲁派的思想体系，他认为一切法无论是胜义的存有还是世俗的存有，皆是由我们的分别心假名安立出来的，所以世间一切法皆非实有，只是假名的存在而已，由此确立「诸法毕竟空」的空义。</w:t>
      </w:r>
      <w:r w:rsidRPr="008B6D74">
        <w:rPr>
          <w:rFonts w:ascii="標楷體" w:eastAsia="標楷體" w:hAnsi="標楷體" w:hint="eastAsia"/>
          <w:color w:val="000000" w:themeColor="text1"/>
          <w:u w:val="single"/>
          <w:lang w:eastAsia="zh-CN"/>
        </w:rPr>
        <w:t>宗喀巴大师</w:t>
      </w:r>
      <w:r w:rsidRPr="008B6D74">
        <w:rPr>
          <w:rFonts w:ascii="標楷體" w:eastAsia="標楷體" w:hAnsi="標楷體" w:hint="eastAsia"/>
          <w:color w:val="000000" w:themeColor="text1"/>
          <w:lang w:eastAsia="zh-CN"/>
        </w:rPr>
        <w:t>将「缘起性空」作为佛教修证最高真实的「心要」，而「缘起性空」也就成为了格鲁派的核心思想。</w:t>
      </w:r>
    </w:p>
    <w:p w14:paraId="55C728AF" w14:textId="77777777" w:rsidR="00D60B94" w:rsidRPr="008B6D74" w:rsidRDefault="00D60B94" w:rsidP="00D60B94">
      <w:pPr>
        <w:pStyle w:val="Web"/>
        <w:spacing w:before="0" w:beforeAutospacing="0" w:after="0" w:afterAutospacing="0"/>
        <w:rPr>
          <w:rFonts w:ascii="標楷體" w:eastAsia="標楷體" w:hAnsi="標楷體"/>
          <w:color w:val="000000" w:themeColor="text1"/>
          <w:lang w:eastAsia="zh-CN"/>
        </w:rPr>
      </w:pPr>
    </w:p>
    <w:p w14:paraId="54709B90" w14:textId="3F00F487" w:rsidR="00D60B94" w:rsidRPr="008B6D74" w:rsidRDefault="008B6D74" w:rsidP="00D60B94">
      <w:pPr>
        <w:pStyle w:val="Web"/>
        <w:spacing w:before="0" w:beforeAutospacing="0" w:after="0" w:afterAutospacing="0"/>
        <w:rPr>
          <w:rStyle w:val="12"/>
          <w:rFonts w:ascii="標楷體" w:eastAsia="標楷體" w:hAnsi="標楷體"/>
          <w:bCs/>
          <w:color w:val="000000" w:themeColor="text1"/>
        </w:rPr>
      </w:pPr>
      <w:r w:rsidRPr="008B6D74">
        <w:rPr>
          <w:rStyle w:val="12"/>
          <w:rFonts w:ascii="標楷體" w:eastAsia="標楷體" w:hAnsi="標楷體"/>
          <w:bCs/>
          <w:color w:val="000000" w:themeColor="text1"/>
          <w:lang w:eastAsia="zh-CN"/>
        </w:rPr>
        <w:t xml:space="preserve">3.2 </w:t>
      </w:r>
      <w:r w:rsidRPr="008B6D74">
        <w:rPr>
          <w:rStyle w:val="12"/>
          <w:rFonts w:ascii="標楷體" w:eastAsia="標楷體" w:hAnsi="標楷體" w:hint="eastAsia"/>
          <w:bCs/>
          <w:color w:val="000000" w:themeColor="text1"/>
          <w:lang w:eastAsia="zh-CN"/>
        </w:rPr>
        <w:t>修行次第</w:t>
      </w:r>
    </w:p>
    <w:p w14:paraId="7F0CC2EB" w14:textId="4A6B9705" w:rsidR="00D60B94" w:rsidRPr="008B6D74" w:rsidRDefault="008B6D74" w:rsidP="00D76CB8">
      <w:pPr>
        <w:pStyle w:val="Web"/>
        <w:spacing w:before="0" w:beforeAutospacing="0" w:after="0" w:afterAutospacing="0"/>
        <w:rPr>
          <w:rStyle w:val="12"/>
          <w:rFonts w:ascii="標楷體" w:eastAsia="標楷體" w:hAnsi="標楷體"/>
          <w:color w:val="000000" w:themeColor="text1"/>
        </w:rPr>
      </w:pPr>
      <w:r w:rsidRPr="008B6D74">
        <w:rPr>
          <w:rFonts w:ascii="標楷體" w:eastAsia="標楷體" w:hAnsi="標楷體"/>
          <w:color w:val="000000" w:themeColor="text1"/>
          <w:lang w:eastAsia="zh-CN"/>
        </w:rPr>
        <w:t></w:t>
      </w:r>
      <w:r w:rsidRPr="008B6D74">
        <w:rPr>
          <w:rStyle w:val="12"/>
          <w:rFonts w:ascii="標楷體" w:eastAsia="標楷體" w:hAnsi="標楷體" w:hint="eastAsia"/>
          <w:color w:val="000000" w:themeColor="text1"/>
          <w:lang w:eastAsia="zh-CN"/>
        </w:rPr>
        <w:t>显教方面的修持</w:t>
      </w:r>
    </w:p>
    <w:p w14:paraId="279EA8E2" w14:textId="10260ADD" w:rsidR="00F417B0" w:rsidRPr="008B6D74" w:rsidRDefault="008B6D74" w:rsidP="00D60B94">
      <w:pPr>
        <w:pStyle w:val="Web"/>
        <w:spacing w:before="0" w:beforeAutospacing="0" w:after="0" w:afterAutospacing="0"/>
        <w:ind w:leftChars="236" w:left="566"/>
        <w:rPr>
          <w:rFonts w:ascii="標楷體" w:eastAsia="標楷體" w:hAnsi="標楷體"/>
          <w:color w:val="000000" w:themeColor="text1"/>
        </w:rPr>
      </w:pP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格鲁派是在噶当派思想的基础上发展起来的一个新宗派，</w:t>
      </w:r>
      <w:r w:rsidRPr="008B6D74">
        <w:rPr>
          <w:rFonts w:ascii="標楷體" w:eastAsia="標楷體" w:hAnsi="標楷體" w:hint="eastAsia"/>
          <w:color w:val="000000" w:themeColor="text1"/>
          <w:u w:val="single"/>
          <w:lang w:eastAsia="zh-CN"/>
        </w:rPr>
        <w:t>宗喀巴大师</w:t>
      </w:r>
      <w:r w:rsidRPr="008B6D74">
        <w:rPr>
          <w:rFonts w:ascii="標楷體" w:eastAsia="標楷體" w:hAnsi="標楷體" w:hint="eastAsia"/>
          <w:color w:val="000000" w:themeColor="text1"/>
          <w:lang w:eastAsia="zh-CN"/>
        </w:rPr>
        <w:t>完全继承了噶当</w:t>
      </w:r>
    </w:p>
    <w:p w14:paraId="0CC1B528" w14:textId="18E89AF7" w:rsidR="00F417B0" w:rsidRPr="008B6D74" w:rsidRDefault="008B6D74" w:rsidP="00F417B0">
      <w:pPr>
        <w:pStyle w:val="Web"/>
        <w:spacing w:before="0" w:beforeAutospacing="0" w:after="0" w:afterAutospacing="0"/>
        <w:rPr>
          <w:rFonts w:ascii="標楷體" w:eastAsia="標楷體" w:hAnsi="標楷體"/>
          <w:color w:val="000000" w:themeColor="text1"/>
          <w:lang w:eastAsia="zh-CN"/>
        </w:rPr>
      </w:pPr>
      <w:r w:rsidRPr="008B6D74">
        <w:rPr>
          <w:rFonts w:ascii="標楷體" w:eastAsia="標楷體" w:hAnsi="標楷體"/>
          <w:color w:val="000000" w:themeColor="text1"/>
          <w:lang w:eastAsia="zh-CN"/>
        </w:rPr>
        <w:lastRenderedPageBreak/>
        <w:t xml:space="preserve">  </w:t>
      </w:r>
      <w:r w:rsidRPr="008B6D74">
        <w:rPr>
          <w:rFonts w:ascii="標楷體" w:eastAsia="標楷體" w:hAnsi="標楷體" w:hint="eastAsia"/>
          <w:color w:val="000000" w:themeColor="text1"/>
          <w:lang w:eastAsia="zh-CN"/>
        </w:rPr>
        <w:t>派</w:t>
      </w:r>
      <w:r w:rsidRPr="008B6D74">
        <w:rPr>
          <w:rFonts w:ascii="標楷體" w:eastAsia="標楷體" w:hAnsi="標楷體" w:hint="eastAsia"/>
          <w:color w:val="000000" w:themeColor="text1"/>
          <w:shd w:val="clear" w:color="auto" w:fill="FFFFFF"/>
          <w:lang w:eastAsia="zh-CN"/>
        </w:rPr>
        <w:t>《菩提道灯论》</w:t>
      </w:r>
      <w:r w:rsidRPr="008B6D74">
        <w:rPr>
          <w:rFonts w:ascii="標楷體" w:eastAsia="標楷體" w:hAnsi="標楷體" w:hint="eastAsia"/>
          <w:color w:val="000000" w:themeColor="text1"/>
          <w:lang w:eastAsia="zh-CN"/>
        </w:rPr>
        <w:t>中所讲的道次第而发展出他自己在</w:t>
      </w:r>
      <w:r w:rsidRPr="008B6D74">
        <w:rPr>
          <w:rStyle w:val="12"/>
          <w:rFonts w:ascii="標楷體" w:eastAsia="標楷體" w:hAnsi="標楷體" w:hint="eastAsia"/>
          <w:color w:val="000000" w:themeColor="text1"/>
          <w:lang w:eastAsia="zh-CN"/>
        </w:rPr>
        <w:t>显教修持方面的主张。</w:t>
      </w:r>
      <w:r w:rsidRPr="008B6D74">
        <w:rPr>
          <w:rFonts w:ascii="標楷體" w:eastAsia="標楷體" w:hAnsi="標楷體" w:hint="eastAsia"/>
          <w:color w:val="000000" w:themeColor="text1"/>
          <w:lang w:eastAsia="zh-CN"/>
        </w:rPr>
        <w:t>噶当派主张：</w:t>
      </w:r>
    </w:p>
    <w:p w14:paraId="7E4F64D8" w14:textId="74C53BF2" w:rsidR="00F417B0" w:rsidRPr="008B6D74" w:rsidRDefault="008B6D74" w:rsidP="00F417B0">
      <w:pPr>
        <w:pStyle w:val="Web"/>
        <w:spacing w:before="0" w:beforeAutospacing="0" w:after="0" w:afterAutospacing="0"/>
        <w:rPr>
          <w:rFonts w:ascii="標楷體" w:eastAsia="標楷體" w:hAnsi="標楷體"/>
          <w:color w:val="000000" w:themeColor="text1"/>
          <w:lang w:eastAsia="zh-CN"/>
        </w:rPr>
      </w:pP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「先修出离心，后修菩提心，由小乘到大乘，由显教入密乘，分三士道。」</w:t>
      </w:r>
      <w:r w:rsidRPr="008B6D74">
        <w:rPr>
          <w:rFonts w:ascii="標楷體" w:eastAsia="標楷體" w:hAnsi="標楷體" w:hint="eastAsia"/>
          <w:color w:val="000000" w:themeColor="text1"/>
          <w:u w:val="single"/>
          <w:lang w:eastAsia="zh-CN"/>
        </w:rPr>
        <w:t>宗喀巴大师</w:t>
      </w:r>
      <w:r w:rsidRPr="008B6D74">
        <w:rPr>
          <w:rFonts w:ascii="標楷體" w:eastAsia="標楷體" w:hAnsi="標楷體" w:hint="eastAsia"/>
          <w:color w:val="000000" w:themeColor="text1"/>
          <w:lang w:eastAsia="zh-CN"/>
        </w:rPr>
        <w:t>本</w:t>
      </w:r>
    </w:p>
    <w:p w14:paraId="46DC9DD7" w14:textId="320B53BD" w:rsidR="00F417B0" w:rsidRPr="008B6D74" w:rsidRDefault="008B6D74" w:rsidP="00F417B0">
      <w:pPr>
        <w:pStyle w:val="Web"/>
        <w:spacing w:before="0" w:beforeAutospacing="0" w:after="0" w:afterAutospacing="0"/>
        <w:rPr>
          <w:rFonts w:ascii="標楷體" w:eastAsia="標楷體" w:hAnsi="標楷體"/>
          <w:color w:val="000000" w:themeColor="text1"/>
          <w:lang w:eastAsia="zh-CN"/>
        </w:rPr>
      </w:pP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着噶当派的这种思想，加入了中观正见，造了《菩提道次第广论》，概括三种不同根器的</w:t>
      </w:r>
    </w:p>
    <w:p w14:paraId="18A02630" w14:textId="7638EA99" w:rsidR="00D60B94" w:rsidRPr="008B6D74" w:rsidRDefault="008B6D74" w:rsidP="00F417B0">
      <w:pPr>
        <w:pStyle w:val="Web"/>
        <w:spacing w:before="0" w:beforeAutospacing="0" w:after="0" w:afterAutospacing="0"/>
        <w:rPr>
          <w:rFonts w:ascii="標楷體" w:eastAsia="標楷體" w:hAnsi="標楷體"/>
          <w:color w:val="000000" w:themeColor="text1"/>
        </w:rPr>
      </w:pP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行者（三士道）在显教修学上的整个过程。</w:t>
      </w:r>
    </w:p>
    <w:p w14:paraId="52E5B430" w14:textId="545106A0" w:rsidR="00D60B94" w:rsidRPr="008B6D74" w:rsidRDefault="00F417B0" w:rsidP="00F417B0">
      <w:pPr>
        <w:pStyle w:val="Web"/>
        <w:spacing w:before="0" w:beforeAutospacing="0" w:after="0" w:afterAutospacing="0"/>
        <w:rPr>
          <w:rFonts w:ascii="標楷體" w:eastAsia="標楷體" w:hAnsi="標楷體"/>
          <w:color w:val="000000" w:themeColor="text1"/>
        </w:rPr>
      </w:pPr>
      <w:r w:rsidRPr="008B6D74">
        <w:rPr>
          <w:rFonts w:ascii="標楷體" w:eastAsia="標楷體" w:hAnsi="標楷體"/>
          <w:color w:val="000000" w:themeColor="text1"/>
        </w:rPr>
        <w:sym w:font="Wingdings" w:char="F082"/>
      </w:r>
      <w:r w:rsidR="008B6D74" w:rsidRPr="008B6D74">
        <w:rPr>
          <w:rFonts w:ascii="標楷體" w:eastAsia="標楷體" w:hAnsi="標楷體" w:hint="eastAsia"/>
          <w:color w:val="000000" w:themeColor="text1"/>
          <w:lang w:eastAsia="zh-CN"/>
        </w:rPr>
        <w:t>密</w:t>
      </w:r>
      <w:r w:rsidR="008B6D74" w:rsidRPr="008B6D74">
        <w:rPr>
          <w:rStyle w:val="12"/>
          <w:rFonts w:ascii="標楷體" w:eastAsia="標楷體" w:hAnsi="標楷體" w:hint="eastAsia"/>
          <w:color w:val="000000" w:themeColor="text1"/>
          <w:lang w:eastAsia="zh-CN"/>
        </w:rPr>
        <w:t>教方面的修持</w:t>
      </w:r>
    </w:p>
    <w:p w14:paraId="513E6A7B" w14:textId="0E7E7465" w:rsidR="007C0CC8" w:rsidRPr="008B6D74" w:rsidRDefault="008B6D74" w:rsidP="00D60B94">
      <w:pPr>
        <w:pStyle w:val="Web"/>
        <w:spacing w:before="0" w:beforeAutospacing="0" w:after="0" w:afterAutospacing="0"/>
        <w:ind w:leftChars="235" w:left="564"/>
        <w:rPr>
          <w:rFonts w:ascii="標楷體" w:eastAsia="標楷體" w:hAnsi="標楷體"/>
          <w:color w:val="000000" w:themeColor="text1"/>
        </w:rPr>
      </w:pP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u w:val="single"/>
          <w:lang w:eastAsia="zh-CN"/>
        </w:rPr>
        <w:t>宗喀巴大师</w:t>
      </w:r>
      <w:r w:rsidRPr="008B6D74">
        <w:rPr>
          <w:rFonts w:ascii="標楷體" w:eastAsia="標楷體" w:hAnsi="標楷體" w:hint="eastAsia"/>
          <w:color w:val="000000" w:themeColor="text1"/>
          <w:lang w:eastAsia="zh-CN"/>
        </w:rPr>
        <w:t>亦特别指出学密要先依止具德的上师，向其求清净如法具传承的灌顶，行</w:t>
      </w:r>
    </w:p>
    <w:p w14:paraId="6287D0BD" w14:textId="3D5B360C" w:rsidR="007C0CC8" w:rsidRPr="008B6D74" w:rsidRDefault="008B6D74" w:rsidP="007C0CC8">
      <w:pPr>
        <w:pStyle w:val="Web"/>
        <w:spacing w:before="0" w:beforeAutospacing="0" w:after="0" w:afterAutospacing="0"/>
        <w:rPr>
          <w:rFonts w:ascii="標楷體" w:eastAsia="標楷體" w:hAnsi="標楷體"/>
          <w:color w:val="000000" w:themeColor="text1"/>
          <w:lang w:eastAsia="zh-CN"/>
        </w:rPr>
      </w:pPr>
      <w:r w:rsidRPr="008B6D74">
        <w:rPr>
          <w:rFonts w:ascii="標楷體" w:eastAsia="標楷體" w:hAnsi="標楷體" w:hint="eastAsia"/>
          <w:color w:val="000000" w:themeColor="text1"/>
          <w:lang w:eastAsia="zh-CN"/>
        </w:rPr>
        <w:t xml:space="preserve">　者得受灌顶后亦要受持「三昧耶戒」及「别解脱律仪」，若不能持此等戒者，连最基本的</w:t>
      </w:r>
    </w:p>
    <w:p w14:paraId="0F5FDD9F" w14:textId="606274E2" w:rsidR="007C0CC8" w:rsidRPr="008B6D74" w:rsidRDefault="008B6D74" w:rsidP="007C0CC8">
      <w:pPr>
        <w:pStyle w:val="Web"/>
        <w:spacing w:before="0" w:beforeAutospacing="0" w:after="0" w:afterAutospacing="0"/>
        <w:rPr>
          <w:rFonts w:ascii="標楷體" w:eastAsia="標楷體" w:hAnsi="標楷體"/>
          <w:color w:val="000000" w:themeColor="text1"/>
          <w:lang w:eastAsia="zh-CN"/>
        </w:rPr>
      </w:pPr>
      <w:r w:rsidRPr="008B6D74">
        <w:rPr>
          <w:rFonts w:ascii="標楷體" w:eastAsia="標楷體" w:hAnsi="標楷體" w:hint="eastAsia"/>
          <w:color w:val="000000" w:themeColor="text1"/>
          <w:lang w:eastAsia="zh-CN"/>
        </w:rPr>
        <w:t xml:space="preserve">　人天福报都难以证得。除此之外，</w:t>
      </w:r>
      <w:r w:rsidRPr="008B6D74">
        <w:rPr>
          <w:rFonts w:ascii="標楷體" w:eastAsia="標楷體" w:hAnsi="標楷體" w:hint="eastAsia"/>
          <w:color w:val="000000" w:themeColor="text1"/>
          <w:u w:val="single"/>
          <w:lang w:eastAsia="zh-CN"/>
        </w:rPr>
        <w:t>宗喀巴大师</w:t>
      </w:r>
      <w:r w:rsidRPr="008B6D74">
        <w:rPr>
          <w:rFonts w:ascii="標楷體" w:eastAsia="標楷體" w:hAnsi="標楷體" w:hint="eastAsia"/>
          <w:color w:val="000000" w:themeColor="text1"/>
          <w:lang w:eastAsia="zh-CN"/>
        </w:rPr>
        <w:t>亦规定弟子一定要精研「密续」中的教理，</w:t>
      </w:r>
    </w:p>
    <w:p w14:paraId="6BC5D302" w14:textId="4841D8C3" w:rsidR="001207A1" w:rsidRPr="008B6D74" w:rsidRDefault="008B6D74" w:rsidP="001207A1">
      <w:pPr>
        <w:pStyle w:val="Web"/>
        <w:spacing w:before="0" w:beforeAutospacing="0" w:after="0" w:afterAutospacing="0"/>
        <w:rPr>
          <w:rFonts w:ascii="標楷體" w:eastAsia="標楷體" w:hAnsi="標楷體"/>
          <w:color w:val="000000" w:themeColor="text1"/>
          <w:lang w:eastAsia="zh-CN"/>
        </w:rPr>
      </w:pPr>
      <w:r w:rsidRPr="008B6D74">
        <w:rPr>
          <w:rFonts w:ascii="標楷體" w:eastAsia="標楷體" w:hAnsi="標楷體" w:hint="eastAsia"/>
          <w:color w:val="000000" w:themeColor="text1"/>
          <w:lang w:eastAsia="zh-CN"/>
        </w:rPr>
        <w:t xml:space="preserve">　如</w:t>
      </w:r>
      <w:r w:rsidRPr="008B6D74">
        <w:rPr>
          <w:rFonts w:ascii="標楷體" w:eastAsia="標楷體" w:hAnsi="標楷體" w:hint="eastAsia"/>
          <w:bCs/>
          <w:caps/>
          <w:color w:val="000000" w:themeColor="text1"/>
          <w:spacing w:val="8"/>
          <w:lang w:eastAsia="zh-CN"/>
        </w:rPr>
        <w:t>事部</w:t>
      </w:r>
      <w:r w:rsidRPr="008B6D74">
        <w:rPr>
          <w:rFonts w:ascii="標楷體" w:eastAsia="標楷體" w:hAnsi="標楷體" w:hint="eastAsia"/>
          <w:color w:val="000000" w:themeColor="text1"/>
          <w:lang w:eastAsia="zh-CN"/>
        </w:rPr>
        <w:t>、</w:t>
      </w:r>
      <w:r w:rsidRPr="008B6D74">
        <w:rPr>
          <w:rFonts w:ascii="標楷體" w:eastAsia="標楷體" w:hAnsi="標楷體" w:hint="eastAsia"/>
          <w:bCs/>
          <w:caps/>
          <w:color w:val="000000" w:themeColor="text1"/>
          <w:spacing w:val="8"/>
          <w:lang w:eastAsia="zh-CN"/>
        </w:rPr>
        <w:t>行部</w:t>
      </w:r>
      <w:r w:rsidRPr="008B6D74">
        <w:rPr>
          <w:rFonts w:ascii="標楷體" w:eastAsia="標楷體" w:hAnsi="標楷體" w:hint="eastAsia"/>
          <w:color w:val="000000" w:themeColor="text1"/>
          <w:lang w:eastAsia="zh-CN"/>
        </w:rPr>
        <w:t>、</w:t>
      </w:r>
      <w:r w:rsidRPr="008B6D74">
        <w:rPr>
          <w:rFonts w:ascii="標楷體" w:eastAsia="標楷體" w:hAnsi="標楷體" w:hint="eastAsia"/>
          <w:bCs/>
          <w:caps/>
          <w:color w:val="000000" w:themeColor="text1"/>
          <w:spacing w:val="8"/>
          <w:lang w:eastAsia="zh-CN"/>
        </w:rPr>
        <w:t>瑜珈部</w:t>
      </w:r>
      <w:r w:rsidRPr="008B6D74">
        <w:rPr>
          <w:rFonts w:ascii="標楷體" w:eastAsia="標楷體" w:hAnsi="標楷體" w:hint="eastAsia"/>
          <w:color w:val="000000" w:themeColor="text1"/>
          <w:lang w:eastAsia="zh-CN"/>
        </w:rPr>
        <w:t>、</w:t>
      </w:r>
      <w:r w:rsidRPr="008B6D74">
        <w:rPr>
          <w:rFonts w:ascii="標楷體" w:eastAsia="標楷體" w:hAnsi="標楷體" w:hint="eastAsia"/>
          <w:bCs/>
          <w:caps/>
          <w:color w:val="000000" w:themeColor="text1"/>
          <w:spacing w:val="8"/>
          <w:lang w:eastAsia="zh-CN"/>
        </w:rPr>
        <w:t>无上瑜珈部等</w:t>
      </w:r>
      <w:r w:rsidRPr="008B6D74">
        <w:rPr>
          <w:rFonts w:ascii="標楷體" w:eastAsia="標楷體" w:hAnsi="標楷體" w:hint="eastAsia"/>
          <w:lang w:eastAsia="zh-CN"/>
        </w:rPr>
        <w:t>四部</w:t>
      </w:r>
      <w:r w:rsidRPr="008B6D74">
        <w:rPr>
          <w:rFonts w:ascii="標楷體" w:eastAsia="標楷體" w:hAnsi="標楷體" w:hint="eastAsia"/>
          <w:color w:val="000000" w:themeColor="text1"/>
          <w:lang w:eastAsia="zh-CN"/>
        </w:rPr>
        <w:t>的密续。格鲁派以「大威德金刚」为密教方</w:t>
      </w:r>
    </w:p>
    <w:p w14:paraId="1F3CE10D" w14:textId="1BB9BAC7" w:rsidR="00F417B0" w:rsidRPr="008B6D74" w:rsidRDefault="008B6D74" w:rsidP="001207A1">
      <w:pPr>
        <w:pStyle w:val="Web"/>
        <w:spacing w:before="0" w:beforeAutospacing="0" w:after="0" w:afterAutospacing="0"/>
        <w:rPr>
          <w:rFonts w:ascii="標楷體" w:eastAsia="標楷體" w:hAnsi="標楷體"/>
          <w:color w:val="000000" w:themeColor="text1"/>
          <w:lang w:eastAsia="zh-CN"/>
        </w:rPr>
      </w:pPr>
      <w:r w:rsidRPr="008B6D74">
        <w:rPr>
          <w:rFonts w:ascii="標楷體" w:eastAsia="標楷體" w:hAnsi="標楷體" w:hint="eastAsia"/>
          <w:color w:val="000000" w:themeColor="text1"/>
          <w:lang w:eastAsia="zh-CN"/>
        </w:rPr>
        <w:t xml:space="preserve">　面最高的修行法门。其修行步骤为：</w:t>
      </w:r>
    </w:p>
    <w:p w14:paraId="7D9263CB" w14:textId="3EAF2F11" w:rsidR="001207A1" w:rsidRPr="008B6D74" w:rsidRDefault="008B6D74" w:rsidP="00F417B0">
      <w:pPr>
        <w:rPr>
          <w:rFonts w:ascii="標楷體" w:eastAsia="標楷體" w:hAnsi="標楷體"/>
          <w:color w:val="000000" w:themeColor="text1"/>
          <w:shd w:val="clear" w:color="auto" w:fill="FFFFFF"/>
          <w:lang w:eastAsia="zh-CN"/>
        </w:rPr>
      </w:pP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 xml:space="preserve">　</w:t>
      </w:r>
      <w:r w:rsidR="001207A1" w:rsidRPr="008B6D74">
        <w:rPr>
          <w:rFonts w:ascii="標楷體" w:eastAsia="標楷體" w:hAnsi="標楷體"/>
          <w:color w:val="000000" w:themeColor="text1"/>
        </w:rPr>
        <w:sym w:font="Wingdings" w:char="F0D8"/>
      </w: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先学显教的五部大论：</w:t>
      </w:r>
      <w:r w:rsidRPr="008B6D74">
        <w:rPr>
          <w:rFonts w:ascii="標楷體" w:eastAsia="標楷體" w:hAnsi="標楷體" w:hint="eastAsia"/>
          <w:color w:val="000000" w:themeColor="text1"/>
          <w:shd w:val="clear" w:color="auto" w:fill="FFFFFF"/>
          <w:lang w:eastAsia="zh-CN"/>
        </w:rPr>
        <w:t>《量释论》﹑《现观庄严论》﹑《入中论》﹑《戒律本论》及《俱舍</w:t>
      </w:r>
    </w:p>
    <w:p w14:paraId="740B6C29" w14:textId="0AA82D83" w:rsidR="00F417B0" w:rsidRPr="008B6D74" w:rsidRDefault="008B6D74" w:rsidP="00F417B0">
      <w:pPr>
        <w:rPr>
          <w:rFonts w:ascii="標楷體" w:eastAsia="標楷體" w:hAnsi="標楷體"/>
          <w:color w:val="000000" w:themeColor="text1"/>
          <w:shd w:val="clear" w:color="auto" w:fill="FFFFFF"/>
          <w:lang w:eastAsia="zh-CN"/>
        </w:rPr>
      </w:pPr>
      <w:r w:rsidRPr="008B6D74">
        <w:rPr>
          <w:rFonts w:ascii="標楷體" w:eastAsia="標楷體" w:hAnsi="標楷體" w:hint="eastAsia"/>
          <w:color w:val="000000" w:themeColor="text1"/>
          <w:shd w:val="clear" w:color="auto" w:fill="FFFFFF"/>
          <w:lang w:eastAsia="zh-CN"/>
        </w:rPr>
        <w:t xml:space="preserve">　　　论》</w:t>
      </w:r>
      <w:r w:rsidRPr="008B6D74">
        <w:rPr>
          <w:rFonts w:ascii="標楷體" w:eastAsia="標楷體" w:hAnsi="標楷體" w:hint="eastAsia"/>
          <w:color w:val="000000" w:themeColor="text1"/>
          <w:lang w:eastAsia="zh-CN"/>
        </w:rPr>
        <w:t>作为理论基础，完成显教教学后才可进</w:t>
      </w:r>
      <w:r w:rsidRPr="008B6D74">
        <w:rPr>
          <w:rFonts w:ascii="標楷體" w:eastAsia="標楷體" w:hAnsi="標楷體" w:hint="eastAsia"/>
          <w:color w:val="000000" w:themeColor="text1"/>
          <w:shd w:val="clear" w:color="auto" w:fill="FFFFFF"/>
          <w:lang w:eastAsia="zh-CN"/>
        </w:rPr>
        <w:t>上下密院学习密乘。</w:t>
      </w:r>
    </w:p>
    <w:p w14:paraId="75416630" w14:textId="0B127924" w:rsidR="00F417B0" w:rsidRPr="008B6D74" w:rsidRDefault="008B6D74" w:rsidP="00F417B0">
      <w:pPr>
        <w:ind w:firstLineChars="50" w:firstLine="120"/>
        <w:rPr>
          <w:rFonts w:ascii="標楷體" w:eastAsia="標楷體" w:hAnsi="標楷體"/>
          <w:color w:val="000000" w:themeColor="text1"/>
          <w:lang w:eastAsia="zh-CN"/>
        </w:rPr>
      </w:pPr>
      <w:r w:rsidRPr="008B6D74">
        <w:rPr>
          <w:rFonts w:ascii="標楷體" w:eastAsia="標楷體" w:hAnsi="標楷體" w:hint="eastAsia"/>
          <w:color w:val="000000" w:themeColor="text1"/>
          <w:lang w:eastAsia="zh-CN"/>
        </w:rPr>
        <w:t xml:space="preserve">　</w:t>
      </w:r>
      <w:r w:rsidR="001207A1" w:rsidRPr="008B6D74">
        <w:rPr>
          <w:rFonts w:ascii="標楷體" w:eastAsia="標楷體" w:hAnsi="標楷體"/>
          <w:color w:val="000000" w:themeColor="text1"/>
        </w:rPr>
        <w:sym w:font="Wingdings" w:char="F0D8"/>
      </w: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密乘的学习要先修四加行，再学「事相」，</w:t>
      </w:r>
      <w:r w:rsidRPr="008B6D74">
        <w:rPr>
          <w:rFonts w:ascii="標楷體" w:eastAsia="標楷體" w:hAnsi="標楷體" w:hint="eastAsia"/>
          <w:color w:val="000000" w:themeColor="text1"/>
          <w:shd w:val="clear" w:color="auto" w:fill="FFFFFF"/>
          <w:lang w:eastAsia="zh-CN"/>
        </w:rPr>
        <w:t>如摆供设坛等仪轨。</w:t>
      </w:r>
    </w:p>
    <w:p w14:paraId="68FA4508" w14:textId="1DFB5953" w:rsidR="00F417B0" w:rsidRPr="008B6D74" w:rsidRDefault="008B6D74" w:rsidP="00F417B0">
      <w:pPr>
        <w:rPr>
          <w:rFonts w:ascii="標楷體" w:eastAsia="標楷體" w:hAnsi="標楷體"/>
          <w:color w:val="000000" w:themeColor="text1"/>
          <w:lang w:eastAsia="zh-CN"/>
        </w:rPr>
      </w:pP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 xml:space="preserve">　</w:t>
      </w:r>
      <w:r w:rsidR="001207A1" w:rsidRPr="008B6D74">
        <w:rPr>
          <w:rFonts w:ascii="標楷體" w:eastAsia="標楷體" w:hAnsi="標楷體"/>
          <w:color w:val="000000" w:themeColor="text1"/>
        </w:rPr>
        <w:sym w:font="Wingdings" w:char="F0D8"/>
      </w: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灌顶后实修：密灌顶与慧灌顶。</w:t>
      </w:r>
    </w:p>
    <w:p w14:paraId="64373F03" w14:textId="465C2ADB" w:rsidR="001207A1" w:rsidRPr="008B6D74" w:rsidRDefault="008B6D74" w:rsidP="00F417B0">
      <w:pPr>
        <w:rPr>
          <w:rFonts w:ascii="標楷體" w:eastAsia="標楷體" w:hAnsi="標楷體"/>
          <w:color w:val="000000" w:themeColor="text1"/>
          <w:lang w:eastAsia="zh-CN"/>
        </w:rPr>
      </w:pP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 xml:space="preserve">　</w:t>
      </w:r>
      <w:r w:rsidR="001207A1" w:rsidRPr="008B6D74">
        <w:rPr>
          <w:rFonts w:ascii="標楷體" w:eastAsia="標楷體" w:hAnsi="標楷體"/>
          <w:color w:val="000000" w:themeColor="text1"/>
        </w:rPr>
        <w:sym w:font="Wingdings" w:char="F0D8"/>
      </w:r>
      <w:r w:rsidRPr="008B6D74">
        <w:rPr>
          <w:rFonts w:ascii="標楷體" w:eastAsia="標楷體" w:hAnsi="標楷體"/>
          <w:color w:val="000000" w:themeColor="text1"/>
          <w:lang w:eastAsia="zh-CN"/>
        </w:rPr>
        <w:t xml:space="preserve"> </w:t>
      </w:r>
      <w:r w:rsidRPr="008B6D74">
        <w:rPr>
          <w:rFonts w:ascii="標楷體" w:eastAsia="標楷體" w:hAnsi="標楷體" w:hint="eastAsia"/>
          <w:color w:val="000000" w:themeColor="text1"/>
          <w:lang w:eastAsia="zh-CN"/>
        </w:rPr>
        <w:t>选择五大金刚（密集金刚、上乐金刚、喜金刚、大威德金刚、时轮金刚）中的其中一</w:t>
      </w:r>
    </w:p>
    <w:p w14:paraId="367940A4" w14:textId="20B0D368" w:rsidR="00F417B0" w:rsidRPr="008B6D74" w:rsidRDefault="008B6D74" w:rsidP="00F417B0">
      <w:pPr>
        <w:rPr>
          <w:rFonts w:ascii="標楷體" w:eastAsia="標楷體" w:hAnsi="標楷體"/>
          <w:color w:val="000000" w:themeColor="text1"/>
          <w:lang w:eastAsia="zh-CN"/>
        </w:rPr>
      </w:pPr>
      <w:r w:rsidRPr="008B6D74">
        <w:rPr>
          <w:rFonts w:ascii="標楷體" w:eastAsia="標楷體" w:hAnsi="標楷體" w:hint="eastAsia"/>
          <w:color w:val="000000" w:themeColor="text1"/>
          <w:lang w:eastAsia="zh-CN"/>
        </w:rPr>
        <w:t xml:space="preserve">　　　尊作为本尊，再修乐空双运的双身修法。</w:t>
      </w:r>
    </w:p>
    <w:p w14:paraId="64B1924B" w14:textId="77777777" w:rsidR="00F417B0" w:rsidRPr="008B6D74" w:rsidRDefault="00F417B0" w:rsidP="00D60B94">
      <w:pPr>
        <w:pStyle w:val="Web"/>
        <w:spacing w:before="0" w:beforeAutospacing="0" w:after="0" w:afterAutospacing="0"/>
        <w:ind w:leftChars="235" w:left="564"/>
        <w:rPr>
          <w:rFonts w:ascii="標楷體" w:eastAsia="標楷體" w:hAnsi="標楷體"/>
          <w:color w:val="000000" w:themeColor="text1"/>
          <w:lang w:eastAsia="zh-CN"/>
        </w:rPr>
      </w:pPr>
    </w:p>
    <w:p w14:paraId="0B46225D" w14:textId="5DF2F99C" w:rsidR="00D60B94" w:rsidRPr="008B6D74" w:rsidRDefault="008B6D74" w:rsidP="00D60B94">
      <w:pPr>
        <w:pStyle w:val="Web"/>
        <w:spacing w:before="0" w:beforeAutospacing="0" w:after="0" w:afterAutospacing="0"/>
        <w:rPr>
          <w:rFonts w:ascii="標楷體" w:eastAsia="標楷體" w:hAnsi="標楷體"/>
          <w:bCs/>
          <w:color w:val="000000" w:themeColor="text1"/>
        </w:rPr>
      </w:pPr>
      <w:r w:rsidRPr="008B6D74">
        <w:rPr>
          <w:rFonts w:ascii="標楷體" w:eastAsia="標楷體" w:hAnsi="標楷體"/>
          <w:bCs/>
          <w:color w:val="000000" w:themeColor="text1"/>
          <w:lang w:eastAsia="zh-CN"/>
        </w:rPr>
        <w:t xml:space="preserve">3.3 </w:t>
      </w:r>
      <w:r w:rsidRPr="008B6D74">
        <w:rPr>
          <w:rFonts w:ascii="標楷體" w:eastAsia="標楷體" w:hAnsi="標楷體" w:hint="eastAsia"/>
          <w:bCs/>
          <w:color w:val="000000" w:themeColor="text1"/>
          <w:lang w:eastAsia="zh-CN"/>
        </w:rPr>
        <w:t>教证并重</w:t>
      </w:r>
    </w:p>
    <w:p w14:paraId="1CA0F878" w14:textId="2E70BF69" w:rsidR="00754D8B" w:rsidRPr="008B6D74" w:rsidRDefault="008B6D74" w:rsidP="001207A1">
      <w:pPr>
        <w:pStyle w:val="Web"/>
        <w:spacing w:before="0" w:beforeAutospacing="0" w:after="0" w:afterAutospacing="0"/>
        <w:jc w:val="both"/>
        <w:rPr>
          <w:rFonts w:ascii="標楷體" w:eastAsia="標楷體" w:hAnsi="標楷體"/>
          <w:color w:val="000000" w:themeColor="text1"/>
        </w:rPr>
      </w:pPr>
      <w:r w:rsidRPr="008B6D74">
        <w:rPr>
          <w:rFonts w:ascii="標楷體" w:eastAsia="標楷體" w:hAnsi="標楷體" w:hint="eastAsia"/>
          <w:color w:val="000000" w:themeColor="text1"/>
          <w:lang w:eastAsia="zh-CN"/>
        </w:rPr>
        <w:t xml:space="preserve">　　格鲁派认为释迦牟尼佛一生所弘扬的正法不外乎「教」、「证」二种，而一切关于「教」</w:t>
      </w:r>
    </w:p>
    <w:p w14:paraId="6668CD49" w14:textId="37642F9A" w:rsidR="00754D8B" w:rsidRPr="008B6D74" w:rsidRDefault="008B6D74" w:rsidP="001207A1">
      <w:pPr>
        <w:pStyle w:val="Web"/>
        <w:spacing w:before="0" w:beforeAutospacing="0" w:after="0" w:afterAutospacing="0"/>
        <w:jc w:val="both"/>
        <w:rPr>
          <w:rFonts w:ascii="標楷體" w:eastAsia="標楷體" w:hAnsi="標楷體"/>
          <w:color w:val="000000" w:themeColor="text1"/>
        </w:rPr>
      </w:pPr>
      <w:r w:rsidRPr="008B6D74">
        <w:rPr>
          <w:rFonts w:ascii="標楷體" w:eastAsia="標楷體" w:hAnsi="標楷體" w:hint="eastAsia"/>
          <w:color w:val="000000" w:themeColor="text1"/>
          <w:lang w:eastAsia="zh-CN"/>
        </w:rPr>
        <w:t>的正法都统摄在经、律、论三藏之中；一切关于「证」的正法则统摄在戒、定、慧三学之中。</w:t>
      </w:r>
    </w:p>
    <w:p w14:paraId="5D98647A" w14:textId="3223C9D0" w:rsidR="00D60B94" w:rsidRPr="008B6D74" w:rsidRDefault="008B6D74" w:rsidP="001207A1">
      <w:pPr>
        <w:pStyle w:val="Web"/>
        <w:spacing w:before="0" w:beforeAutospacing="0" w:after="0" w:afterAutospacing="0"/>
        <w:jc w:val="both"/>
        <w:rPr>
          <w:rFonts w:ascii="標楷體" w:eastAsia="標楷體" w:hAnsi="標楷體"/>
          <w:color w:val="000000" w:themeColor="text1"/>
        </w:rPr>
      </w:pPr>
      <w:r w:rsidRPr="008B6D74">
        <w:rPr>
          <w:rFonts w:ascii="標楷體" w:eastAsia="標楷體" w:hAnsi="標楷體" w:hint="eastAsia"/>
          <w:color w:val="000000" w:themeColor="text1"/>
          <w:lang w:eastAsia="zh-CN"/>
        </w:rPr>
        <w:t>故此，格鲁派有所谓「三藏未可偏废，三学亦须全修」的主张。</w:t>
      </w:r>
    </w:p>
    <w:p w14:paraId="3A5378EF" w14:textId="77777777" w:rsidR="00D60B94" w:rsidRPr="008B6D74" w:rsidRDefault="00D60B94" w:rsidP="00D60B94">
      <w:pPr>
        <w:pStyle w:val="Web"/>
        <w:spacing w:before="0" w:beforeAutospacing="0" w:after="0" w:afterAutospacing="0"/>
        <w:rPr>
          <w:rFonts w:ascii="標楷體" w:eastAsia="標楷體" w:hAnsi="標楷體"/>
          <w:color w:val="000000" w:themeColor="text1"/>
        </w:rPr>
      </w:pPr>
    </w:p>
    <w:p w14:paraId="2F532FC8" w14:textId="59C66E65" w:rsidR="00D60B94" w:rsidRPr="008B6D74" w:rsidRDefault="008B6D74" w:rsidP="00D60B94">
      <w:pPr>
        <w:rPr>
          <w:rFonts w:ascii="標楷體" w:eastAsia="標楷體" w:hAnsi="標楷體"/>
          <w:b/>
          <w:bCs/>
          <w:color w:val="000000" w:themeColor="text1"/>
          <w:kern w:val="0"/>
          <w:lang w:bidi="bo-CN"/>
        </w:rPr>
      </w:pPr>
      <w:r w:rsidRPr="008B6D74">
        <w:rPr>
          <w:rFonts w:ascii="標楷體" w:eastAsia="標楷體" w:hAnsi="標楷體"/>
          <w:b/>
          <w:bCs/>
          <w:color w:val="000000" w:themeColor="text1"/>
          <w:kern w:val="0"/>
          <w:lang w:eastAsia="zh-CN" w:bidi="bo-CN"/>
        </w:rPr>
        <w:t xml:space="preserve">4. </w:t>
      </w:r>
      <w:r w:rsidRPr="008B6D74">
        <w:rPr>
          <w:rFonts w:ascii="標楷體" w:eastAsia="標楷體" w:hAnsi="標楷體" w:hint="eastAsia"/>
          <w:b/>
          <w:bCs/>
          <w:color w:val="000000" w:themeColor="text1"/>
          <w:kern w:val="0"/>
          <w:lang w:eastAsia="zh-CN" w:bidi="bo-CN"/>
        </w:rPr>
        <w:t>格鲁派的学位制度</w:t>
      </w:r>
    </w:p>
    <w:p w14:paraId="255CE606" w14:textId="03DBCDE1" w:rsidR="00D60B94" w:rsidRPr="008B6D74" w:rsidRDefault="008B6D74" w:rsidP="006C5C40">
      <w:pPr>
        <w:rPr>
          <w:rFonts w:ascii="標楷體" w:eastAsia="標楷體" w:hAnsi="標楷體"/>
          <w:color w:val="000000" w:themeColor="text1"/>
          <w:kern w:val="0"/>
          <w:lang w:eastAsia="zh-CN" w:bidi="bo-CN"/>
        </w:rPr>
      </w:pPr>
      <w:r w:rsidRPr="008B6D74">
        <w:rPr>
          <w:rFonts w:ascii="標楷體" w:eastAsia="標楷體" w:hAnsi="標楷體"/>
          <w:color w:val="000000" w:themeColor="text1"/>
          <w:kern w:val="0"/>
          <w:lang w:eastAsia="zh-CN" w:bidi="bo-CN"/>
        </w:rPr>
        <w:t xml:space="preserve">    </w:t>
      </w:r>
      <w:r w:rsidRPr="008B6D74">
        <w:rPr>
          <w:rFonts w:ascii="標楷體" w:eastAsia="標楷體" w:hAnsi="標楷體" w:hint="eastAsia"/>
          <w:color w:val="000000" w:themeColor="text1"/>
          <w:kern w:val="0"/>
          <w:lang w:eastAsia="zh-CN" w:bidi="bo-CN"/>
        </w:rPr>
        <w:t>在</w:t>
      </w:r>
      <w:r w:rsidRPr="008B6D74">
        <w:rPr>
          <w:rFonts w:ascii="標楷體" w:eastAsia="標楷體" w:hAnsi="標楷體" w:hint="eastAsia"/>
          <w:bCs/>
          <w:color w:val="000000" w:themeColor="text1"/>
          <w:kern w:val="0"/>
          <w:lang w:eastAsia="zh-CN" w:bidi="bo-CN"/>
        </w:rPr>
        <w:t>格鲁派的学位制度之中，最高的宗教学位是</w:t>
      </w:r>
      <w:r w:rsidRPr="008B6D74">
        <w:rPr>
          <w:rFonts w:ascii="標楷體" w:eastAsia="標楷體" w:hAnsi="標楷體" w:hint="eastAsia"/>
          <w:color w:val="000000" w:themeColor="text1"/>
          <w:kern w:val="0"/>
          <w:lang w:eastAsia="zh-CN" w:bidi="bo-CN"/>
        </w:rPr>
        <w:t>「格西」。「格西」（</w:t>
      </w:r>
      <w:proofErr w:type="spellStart"/>
      <w:r w:rsidRPr="008B6D74">
        <w:rPr>
          <w:rFonts w:ascii="標楷體" w:eastAsia="標楷體" w:hAnsi="標楷體"/>
          <w:color w:val="000000" w:themeColor="text1"/>
          <w:shd w:val="clear" w:color="auto" w:fill="FFFFFF"/>
          <w:lang w:eastAsia="zh-CN"/>
        </w:rPr>
        <w:t>Geshe</w:t>
      </w:r>
      <w:proofErr w:type="spellEnd"/>
      <w:r w:rsidRPr="008B6D74">
        <w:rPr>
          <w:rFonts w:ascii="標楷體" w:eastAsia="標楷體" w:hAnsi="標楷體" w:hint="eastAsia"/>
          <w:color w:val="000000" w:themeColor="text1"/>
          <w:shd w:val="clear" w:color="auto" w:fill="FFFFFF"/>
          <w:lang w:eastAsia="zh-CN"/>
        </w:rPr>
        <w:t>）</w:t>
      </w:r>
      <w:r w:rsidRPr="008B6D74">
        <w:rPr>
          <w:rFonts w:ascii="標楷體" w:eastAsia="標楷體" w:hAnsi="標楷體" w:hint="eastAsia"/>
          <w:color w:val="000000" w:themeColor="text1"/>
          <w:kern w:val="0"/>
          <w:lang w:eastAsia="zh-CN" w:bidi="bo-CN"/>
        </w:rPr>
        <w:t>意译为善知识、良师益友，相当于汉传佛教的和尚、亲教师，亦相当于现代学术体制中的佛学博士。传统上，格西学位只授予在显教学习上有一定成就的饱学僧人，而僧人在修习密续方面是不需要授予「格西」这学位头衔的。在格鲁派众多寺院中，以拉萨三大寺（</w:t>
      </w:r>
      <w:r w:rsidRPr="008B6D74">
        <w:rPr>
          <w:rFonts w:ascii="標楷體" w:eastAsia="標楷體" w:hAnsi="標楷體" w:hint="eastAsia"/>
          <w:color w:val="000000" w:themeColor="text1"/>
          <w:lang w:eastAsia="zh-CN"/>
        </w:rPr>
        <w:t>甘丹寺</w:t>
      </w:r>
      <w:proofErr w:type="spellStart"/>
      <w:r w:rsidRPr="008B6D74">
        <w:rPr>
          <w:rFonts w:ascii="標楷體" w:eastAsia="標楷體" w:hAnsi="標楷體"/>
          <w:color w:val="000000" w:themeColor="text1"/>
          <w:lang w:eastAsia="zh-CN"/>
        </w:rPr>
        <w:t>Ganden</w:t>
      </w:r>
      <w:proofErr w:type="spellEnd"/>
      <w:r w:rsidRPr="008B6D74">
        <w:rPr>
          <w:rFonts w:ascii="標楷體" w:eastAsia="標楷體" w:hAnsi="標楷體" w:hint="eastAsia"/>
          <w:color w:val="000000" w:themeColor="text1"/>
          <w:lang w:eastAsia="zh-CN"/>
        </w:rPr>
        <w:t>、哲蚌寺</w:t>
      </w:r>
      <w:proofErr w:type="spellStart"/>
      <w:r w:rsidRPr="008B6D74">
        <w:rPr>
          <w:rFonts w:ascii="標楷體" w:eastAsia="標楷體" w:hAnsi="標楷體"/>
          <w:color w:val="000000" w:themeColor="text1"/>
          <w:lang w:eastAsia="zh-CN"/>
        </w:rPr>
        <w:t>Drepung</w:t>
      </w:r>
      <w:proofErr w:type="spellEnd"/>
      <w:r w:rsidRPr="008B6D74">
        <w:rPr>
          <w:rFonts w:ascii="標楷體" w:eastAsia="標楷體" w:hAnsi="標楷體" w:hint="eastAsia"/>
          <w:color w:val="000000" w:themeColor="text1"/>
          <w:lang w:eastAsia="zh-CN"/>
        </w:rPr>
        <w:t>、色拉寺</w:t>
      </w:r>
      <w:r w:rsidRPr="008B6D74">
        <w:rPr>
          <w:rFonts w:ascii="標楷體" w:eastAsia="標楷體" w:hAnsi="標楷體"/>
          <w:color w:val="000000" w:themeColor="text1"/>
          <w:lang w:eastAsia="zh-CN"/>
        </w:rPr>
        <w:t>Sera</w:t>
      </w:r>
      <w:r w:rsidRPr="008B6D74">
        <w:rPr>
          <w:rFonts w:ascii="標楷體" w:eastAsia="標楷體" w:hAnsi="標楷體" w:hint="eastAsia"/>
          <w:color w:val="000000" w:themeColor="text1"/>
          <w:lang w:eastAsia="zh-CN"/>
        </w:rPr>
        <w:t>）</w:t>
      </w:r>
      <w:r w:rsidRPr="008B6D74">
        <w:rPr>
          <w:rFonts w:ascii="標楷體" w:eastAsia="標楷體" w:hAnsi="標楷體" w:hint="eastAsia"/>
          <w:color w:val="000000" w:themeColor="text1"/>
          <w:kern w:val="0"/>
          <w:lang w:eastAsia="zh-CN" w:bidi="bo-CN"/>
        </w:rPr>
        <w:t>的格西学位最为权威。</w:t>
      </w:r>
    </w:p>
    <w:p w14:paraId="77F129E6" w14:textId="77777777" w:rsidR="00013F4E" w:rsidRPr="008B6D74" w:rsidRDefault="00E12224" w:rsidP="00013F4E">
      <w:pPr>
        <w:jc w:val="center"/>
        <w:rPr>
          <w:rFonts w:ascii="標楷體" w:eastAsia="標楷體" w:hAnsi="標楷體"/>
          <w:b/>
          <w:bCs/>
          <w:color w:val="000000"/>
          <w:sz w:val="20"/>
          <w:szCs w:val="20"/>
        </w:rPr>
      </w:pPr>
      <w:r w:rsidRPr="008B6D74">
        <w:rPr>
          <w:rFonts w:ascii="標楷體" w:eastAsia="標楷體" w:hAnsi="標楷體"/>
          <w:noProof/>
        </w:rPr>
        <w:drawing>
          <wp:inline distT="0" distB="0" distL="0" distR="0" wp14:anchorId="58F4D265" wp14:editId="433861CE">
            <wp:extent cx="3098365" cy="2032358"/>
            <wp:effectExtent l="0" t="0" r="6985" b="6350"/>
            <wp:docPr id="233" name="圖片 233"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ç¸éåç"/>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4012" cy="2049181"/>
                    </a:xfrm>
                    <a:prstGeom prst="rect">
                      <a:avLst/>
                    </a:prstGeom>
                    <a:noFill/>
                    <a:ln>
                      <a:noFill/>
                    </a:ln>
                  </pic:spPr>
                </pic:pic>
              </a:graphicData>
            </a:graphic>
          </wp:inline>
        </w:drawing>
      </w:r>
    </w:p>
    <w:p w14:paraId="79E165D2" w14:textId="6A6879BD" w:rsidR="00E12224" w:rsidRPr="008B6D74" w:rsidRDefault="008B6D74" w:rsidP="00013F4E">
      <w:pPr>
        <w:jc w:val="center"/>
        <w:rPr>
          <w:rFonts w:ascii="標楷體" w:eastAsia="標楷體" w:hAnsi="標楷體"/>
          <w:color w:val="000000" w:themeColor="text1"/>
          <w:kern w:val="0"/>
          <w:lang w:bidi="bo-CN"/>
        </w:rPr>
      </w:pPr>
      <w:r w:rsidRPr="008B6D74">
        <w:rPr>
          <w:rFonts w:ascii="標楷體" w:eastAsia="DengXian" w:hAnsi="標楷體" w:hint="eastAsia"/>
          <w:color w:val="000000"/>
          <w:sz w:val="20"/>
          <w:szCs w:val="20"/>
          <w:lang w:eastAsia="zh-CN"/>
        </w:rPr>
        <w:t>西藏</w:t>
      </w:r>
      <w:r w:rsidRPr="008B6D74">
        <w:rPr>
          <w:rFonts w:ascii="標楷體" w:eastAsia="DengXian" w:hAnsi="標楷體"/>
          <w:color w:val="000000"/>
          <w:sz w:val="20"/>
          <w:szCs w:val="20"/>
          <w:lang w:eastAsia="zh-CN"/>
        </w:rPr>
        <w:t>10</w:t>
      </w:r>
      <w:r w:rsidRPr="008B6D74">
        <w:rPr>
          <w:rFonts w:ascii="標楷體" w:eastAsia="DengXian" w:hAnsi="標楷體" w:hint="eastAsia"/>
          <w:color w:val="000000"/>
          <w:sz w:val="20"/>
          <w:szCs w:val="20"/>
          <w:lang w:eastAsia="zh-CN"/>
        </w:rPr>
        <w:t>名僧人获得藏传佛教格鲁派最高学位格西</w:t>
      </w:r>
    </w:p>
    <w:p w14:paraId="570C2080" w14:textId="77777777" w:rsidR="00E12224" w:rsidRPr="008B6D74" w:rsidRDefault="00E12224" w:rsidP="00E12224">
      <w:pPr>
        <w:jc w:val="center"/>
        <w:rPr>
          <w:rFonts w:ascii="標楷體" w:eastAsia="標楷體" w:hAnsi="標楷體"/>
          <w:color w:val="000000" w:themeColor="text1"/>
          <w:kern w:val="0"/>
          <w:lang w:bidi="bo-CN"/>
        </w:rPr>
      </w:pPr>
    </w:p>
    <w:sectPr w:rsidR="00E12224" w:rsidRPr="008B6D74" w:rsidSect="00E23549">
      <w:footerReference w:type="default" r:id="rId42"/>
      <w:pgSz w:w="11906" w:h="16838"/>
      <w:pgMar w:top="1134" w:right="1134" w:bottom="1134" w:left="1134"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842DB" w14:textId="77777777" w:rsidR="0045571E" w:rsidRDefault="0045571E" w:rsidP="00D60B94">
      <w:r>
        <w:separator/>
      </w:r>
    </w:p>
  </w:endnote>
  <w:endnote w:type="continuationSeparator" w:id="0">
    <w:p w14:paraId="019BCE93" w14:textId="77777777" w:rsidR="0045571E" w:rsidRDefault="0045571E" w:rsidP="00D60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全真楷書">
    <w:altName w:val="微軟正黑體"/>
    <w:charset w:val="88"/>
    <w:family w:val="modern"/>
    <w:pitch w:val="fixed"/>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109"/>
      <w:docPartObj>
        <w:docPartGallery w:val="Page Numbers (Bottom of Page)"/>
        <w:docPartUnique/>
      </w:docPartObj>
    </w:sdtPr>
    <w:sdtEndPr/>
    <w:sdtContent>
      <w:p w14:paraId="1CD84223" w14:textId="77777777" w:rsidR="00DB0EB7" w:rsidRDefault="00DB0EB7">
        <w:pPr>
          <w:pStyle w:val="a5"/>
          <w:jc w:val="center"/>
        </w:pPr>
        <w:r>
          <w:rPr>
            <w:noProof/>
            <w:lang w:val="zh-HK"/>
          </w:rPr>
          <w:fldChar w:fldCharType="begin"/>
        </w:r>
        <w:r>
          <w:rPr>
            <w:noProof/>
            <w:lang w:val="zh-HK"/>
          </w:rPr>
          <w:instrText xml:space="preserve"> PAGE   \* MERGEFORMAT </w:instrText>
        </w:r>
        <w:r>
          <w:rPr>
            <w:noProof/>
            <w:lang w:val="zh-HK"/>
          </w:rPr>
          <w:fldChar w:fldCharType="separate"/>
        </w:r>
        <w:r w:rsidR="0045571E">
          <w:rPr>
            <w:noProof/>
            <w:lang w:val="zh-HK"/>
          </w:rPr>
          <w:t>1</w:t>
        </w:r>
        <w:r>
          <w:rPr>
            <w:noProof/>
            <w:lang w:val="zh-HK"/>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CF200" w14:textId="77777777" w:rsidR="0045571E" w:rsidRDefault="0045571E" w:rsidP="00D60B94">
      <w:r>
        <w:separator/>
      </w:r>
    </w:p>
  </w:footnote>
  <w:footnote w:type="continuationSeparator" w:id="0">
    <w:p w14:paraId="4FFAE610" w14:textId="77777777" w:rsidR="0045571E" w:rsidRDefault="0045571E" w:rsidP="00D60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2D9C"/>
    <w:multiLevelType w:val="hybridMultilevel"/>
    <w:tmpl w:val="F4CA746E"/>
    <w:lvl w:ilvl="0" w:tplc="1F2E8B86">
      <w:start w:val="1"/>
      <w:numFmt w:val="bullet"/>
      <w:lvlText w:val=""/>
      <w:lvlJc w:val="left"/>
      <w:pPr>
        <w:tabs>
          <w:tab w:val="num" w:pos="720"/>
        </w:tabs>
        <w:ind w:left="720" w:hanging="360"/>
      </w:pPr>
      <w:rPr>
        <w:rFonts w:ascii="Wingdings 2" w:hAnsi="Wingdings 2" w:hint="default"/>
      </w:rPr>
    </w:lvl>
    <w:lvl w:ilvl="1" w:tplc="3C6C4CFA" w:tentative="1">
      <w:start w:val="1"/>
      <w:numFmt w:val="bullet"/>
      <w:lvlText w:val=""/>
      <w:lvlJc w:val="left"/>
      <w:pPr>
        <w:tabs>
          <w:tab w:val="num" w:pos="1440"/>
        </w:tabs>
        <w:ind w:left="1440" w:hanging="360"/>
      </w:pPr>
      <w:rPr>
        <w:rFonts w:ascii="Wingdings 2" w:hAnsi="Wingdings 2" w:hint="default"/>
      </w:rPr>
    </w:lvl>
    <w:lvl w:ilvl="2" w:tplc="948A0578" w:tentative="1">
      <w:start w:val="1"/>
      <w:numFmt w:val="bullet"/>
      <w:lvlText w:val=""/>
      <w:lvlJc w:val="left"/>
      <w:pPr>
        <w:tabs>
          <w:tab w:val="num" w:pos="2160"/>
        </w:tabs>
        <w:ind w:left="2160" w:hanging="360"/>
      </w:pPr>
      <w:rPr>
        <w:rFonts w:ascii="Wingdings 2" w:hAnsi="Wingdings 2" w:hint="default"/>
      </w:rPr>
    </w:lvl>
    <w:lvl w:ilvl="3" w:tplc="313EA6D0" w:tentative="1">
      <w:start w:val="1"/>
      <w:numFmt w:val="bullet"/>
      <w:lvlText w:val=""/>
      <w:lvlJc w:val="left"/>
      <w:pPr>
        <w:tabs>
          <w:tab w:val="num" w:pos="2880"/>
        </w:tabs>
        <w:ind w:left="2880" w:hanging="360"/>
      </w:pPr>
      <w:rPr>
        <w:rFonts w:ascii="Wingdings 2" w:hAnsi="Wingdings 2" w:hint="default"/>
      </w:rPr>
    </w:lvl>
    <w:lvl w:ilvl="4" w:tplc="F2E4C5E4" w:tentative="1">
      <w:start w:val="1"/>
      <w:numFmt w:val="bullet"/>
      <w:lvlText w:val=""/>
      <w:lvlJc w:val="left"/>
      <w:pPr>
        <w:tabs>
          <w:tab w:val="num" w:pos="3600"/>
        </w:tabs>
        <w:ind w:left="3600" w:hanging="360"/>
      </w:pPr>
      <w:rPr>
        <w:rFonts w:ascii="Wingdings 2" w:hAnsi="Wingdings 2" w:hint="default"/>
      </w:rPr>
    </w:lvl>
    <w:lvl w:ilvl="5" w:tplc="2DEC3F2C" w:tentative="1">
      <w:start w:val="1"/>
      <w:numFmt w:val="bullet"/>
      <w:lvlText w:val=""/>
      <w:lvlJc w:val="left"/>
      <w:pPr>
        <w:tabs>
          <w:tab w:val="num" w:pos="4320"/>
        </w:tabs>
        <w:ind w:left="4320" w:hanging="360"/>
      </w:pPr>
      <w:rPr>
        <w:rFonts w:ascii="Wingdings 2" w:hAnsi="Wingdings 2" w:hint="default"/>
      </w:rPr>
    </w:lvl>
    <w:lvl w:ilvl="6" w:tplc="DE8A0CB4" w:tentative="1">
      <w:start w:val="1"/>
      <w:numFmt w:val="bullet"/>
      <w:lvlText w:val=""/>
      <w:lvlJc w:val="left"/>
      <w:pPr>
        <w:tabs>
          <w:tab w:val="num" w:pos="5040"/>
        </w:tabs>
        <w:ind w:left="5040" w:hanging="360"/>
      </w:pPr>
      <w:rPr>
        <w:rFonts w:ascii="Wingdings 2" w:hAnsi="Wingdings 2" w:hint="default"/>
      </w:rPr>
    </w:lvl>
    <w:lvl w:ilvl="7" w:tplc="A55AF32E" w:tentative="1">
      <w:start w:val="1"/>
      <w:numFmt w:val="bullet"/>
      <w:lvlText w:val=""/>
      <w:lvlJc w:val="left"/>
      <w:pPr>
        <w:tabs>
          <w:tab w:val="num" w:pos="5760"/>
        </w:tabs>
        <w:ind w:left="5760" w:hanging="360"/>
      </w:pPr>
      <w:rPr>
        <w:rFonts w:ascii="Wingdings 2" w:hAnsi="Wingdings 2" w:hint="default"/>
      </w:rPr>
    </w:lvl>
    <w:lvl w:ilvl="8" w:tplc="EA8EE534"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8DB791D"/>
    <w:multiLevelType w:val="hybridMultilevel"/>
    <w:tmpl w:val="5EC4FE88"/>
    <w:lvl w:ilvl="0" w:tplc="36A014AE">
      <w:start w:val="1"/>
      <w:numFmt w:val="bullet"/>
      <w:lvlText w:val=""/>
      <w:lvlJc w:val="left"/>
      <w:pPr>
        <w:tabs>
          <w:tab w:val="num" w:pos="720"/>
        </w:tabs>
        <w:ind w:left="720" w:hanging="360"/>
      </w:pPr>
      <w:rPr>
        <w:rFonts w:ascii="Wingdings 2" w:hAnsi="Wingdings 2" w:hint="default"/>
      </w:rPr>
    </w:lvl>
    <w:lvl w:ilvl="1" w:tplc="C4EC2E56" w:tentative="1">
      <w:start w:val="1"/>
      <w:numFmt w:val="bullet"/>
      <w:lvlText w:val=""/>
      <w:lvlJc w:val="left"/>
      <w:pPr>
        <w:tabs>
          <w:tab w:val="num" w:pos="1440"/>
        </w:tabs>
        <w:ind w:left="1440" w:hanging="360"/>
      </w:pPr>
      <w:rPr>
        <w:rFonts w:ascii="Wingdings 2" w:hAnsi="Wingdings 2" w:hint="default"/>
      </w:rPr>
    </w:lvl>
    <w:lvl w:ilvl="2" w:tplc="E626FF50" w:tentative="1">
      <w:start w:val="1"/>
      <w:numFmt w:val="bullet"/>
      <w:lvlText w:val=""/>
      <w:lvlJc w:val="left"/>
      <w:pPr>
        <w:tabs>
          <w:tab w:val="num" w:pos="2160"/>
        </w:tabs>
        <w:ind w:left="2160" w:hanging="360"/>
      </w:pPr>
      <w:rPr>
        <w:rFonts w:ascii="Wingdings 2" w:hAnsi="Wingdings 2" w:hint="default"/>
      </w:rPr>
    </w:lvl>
    <w:lvl w:ilvl="3" w:tplc="59D60410" w:tentative="1">
      <w:start w:val="1"/>
      <w:numFmt w:val="bullet"/>
      <w:lvlText w:val=""/>
      <w:lvlJc w:val="left"/>
      <w:pPr>
        <w:tabs>
          <w:tab w:val="num" w:pos="2880"/>
        </w:tabs>
        <w:ind w:left="2880" w:hanging="360"/>
      </w:pPr>
      <w:rPr>
        <w:rFonts w:ascii="Wingdings 2" w:hAnsi="Wingdings 2" w:hint="default"/>
      </w:rPr>
    </w:lvl>
    <w:lvl w:ilvl="4" w:tplc="2C006280" w:tentative="1">
      <w:start w:val="1"/>
      <w:numFmt w:val="bullet"/>
      <w:lvlText w:val=""/>
      <w:lvlJc w:val="left"/>
      <w:pPr>
        <w:tabs>
          <w:tab w:val="num" w:pos="3600"/>
        </w:tabs>
        <w:ind w:left="3600" w:hanging="360"/>
      </w:pPr>
      <w:rPr>
        <w:rFonts w:ascii="Wingdings 2" w:hAnsi="Wingdings 2" w:hint="default"/>
      </w:rPr>
    </w:lvl>
    <w:lvl w:ilvl="5" w:tplc="33FEDD88" w:tentative="1">
      <w:start w:val="1"/>
      <w:numFmt w:val="bullet"/>
      <w:lvlText w:val=""/>
      <w:lvlJc w:val="left"/>
      <w:pPr>
        <w:tabs>
          <w:tab w:val="num" w:pos="4320"/>
        </w:tabs>
        <w:ind w:left="4320" w:hanging="360"/>
      </w:pPr>
      <w:rPr>
        <w:rFonts w:ascii="Wingdings 2" w:hAnsi="Wingdings 2" w:hint="default"/>
      </w:rPr>
    </w:lvl>
    <w:lvl w:ilvl="6" w:tplc="44087482" w:tentative="1">
      <w:start w:val="1"/>
      <w:numFmt w:val="bullet"/>
      <w:lvlText w:val=""/>
      <w:lvlJc w:val="left"/>
      <w:pPr>
        <w:tabs>
          <w:tab w:val="num" w:pos="5040"/>
        </w:tabs>
        <w:ind w:left="5040" w:hanging="360"/>
      </w:pPr>
      <w:rPr>
        <w:rFonts w:ascii="Wingdings 2" w:hAnsi="Wingdings 2" w:hint="default"/>
      </w:rPr>
    </w:lvl>
    <w:lvl w:ilvl="7" w:tplc="43D48A14" w:tentative="1">
      <w:start w:val="1"/>
      <w:numFmt w:val="bullet"/>
      <w:lvlText w:val=""/>
      <w:lvlJc w:val="left"/>
      <w:pPr>
        <w:tabs>
          <w:tab w:val="num" w:pos="5760"/>
        </w:tabs>
        <w:ind w:left="5760" w:hanging="360"/>
      </w:pPr>
      <w:rPr>
        <w:rFonts w:ascii="Wingdings 2" w:hAnsi="Wingdings 2" w:hint="default"/>
      </w:rPr>
    </w:lvl>
    <w:lvl w:ilvl="8" w:tplc="B7585F98"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E9C7480"/>
    <w:multiLevelType w:val="hybridMultilevel"/>
    <w:tmpl w:val="5E3EC77A"/>
    <w:lvl w:ilvl="0" w:tplc="1B42F94E">
      <w:start w:val="1"/>
      <w:numFmt w:val="bullet"/>
      <w:lvlText w:val=""/>
      <w:lvlJc w:val="left"/>
      <w:pPr>
        <w:tabs>
          <w:tab w:val="num" w:pos="720"/>
        </w:tabs>
        <w:ind w:left="720" w:hanging="360"/>
      </w:pPr>
      <w:rPr>
        <w:rFonts w:ascii="Wingdings 2" w:hAnsi="Wingdings 2" w:hint="default"/>
      </w:rPr>
    </w:lvl>
    <w:lvl w:ilvl="1" w:tplc="C0D67646" w:tentative="1">
      <w:start w:val="1"/>
      <w:numFmt w:val="bullet"/>
      <w:lvlText w:val=""/>
      <w:lvlJc w:val="left"/>
      <w:pPr>
        <w:tabs>
          <w:tab w:val="num" w:pos="1440"/>
        </w:tabs>
        <w:ind w:left="1440" w:hanging="360"/>
      </w:pPr>
      <w:rPr>
        <w:rFonts w:ascii="Wingdings 2" w:hAnsi="Wingdings 2" w:hint="default"/>
      </w:rPr>
    </w:lvl>
    <w:lvl w:ilvl="2" w:tplc="E2EC147C" w:tentative="1">
      <w:start w:val="1"/>
      <w:numFmt w:val="bullet"/>
      <w:lvlText w:val=""/>
      <w:lvlJc w:val="left"/>
      <w:pPr>
        <w:tabs>
          <w:tab w:val="num" w:pos="2160"/>
        </w:tabs>
        <w:ind w:left="2160" w:hanging="360"/>
      </w:pPr>
      <w:rPr>
        <w:rFonts w:ascii="Wingdings 2" w:hAnsi="Wingdings 2" w:hint="default"/>
      </w:rPr>
    </w:lvl>
    <w:lvl w:ilvl="3" w:tplc="5C967DEA" w:tentative="1">
      <w:start w:val="1"/>
      <w:numFmt w:val="bullet"/>
      <w:lvlText w:val=""/>
      <w:lvlJc w:val="left"/>
      <w:pPr>
        <w:tabs>
          <w:tab w:val="num" w:pos="2880"/>
        </w:tabs>
        <w:ind w:left="2880" w:hanging="360"/>
      </w:pPr>
      <w:rPr>
        <w:rFonts w:ascii="Wingdings 2" w:hAnsi="Wingdings 2" w:hint="default"/>
      </w:rPr>
    </w:lvl>
    <w:lvl w:ilvl="4" w:tplc="051C5448" w:tentative="1">
      <w:start w:val="1"/>
      <w:numFmt w:val="bullet"/>
      <w:lvlText w:val=""/>
      <w:lvlJc w:val="left"/>
      <w:pPr>
        <w:tabs>
          <w:tab w:val="num" w:pos="3600"/>
        </w:tabs>
        <w:ind w:left="3600" w:hanging="360"/>
      </w:pPr>
      <w:rPr>
        <w:rFonts w:ascii="Wingdings 2" w:hAnsi="Wingdings 2" w:hint="default"/>
      </w:rPr>
    </w:lvl>
    <w:lvl w:ilvl="5" w:tplc="B8226436" w:tentative="1">
      <w:start w:val="1"/>
      <w:numFmt w:val="bullet"/>
      <w:lvlText w:val=""/>
      <w:lvlJc w:val="left"/>
      <w:pPr>
        <w:tabs>
          <w:tab w:val="num" w:pos="4320"/>
        </w:tabs>
        <w:ind w:left="4320" w:hanging="360"/>
      </w:pPr>
      <w:rPr>
        <w:rFonts w:ascii="Wingdings 2" w:hAnsi="Wingdings 2" w:hint="default"/>
      </w:rPr>
    </w:lvl>
    <w:lvl w:ilvl="6" w:tplc="EAF0A044" w:tentative="1">
      <w:start w:val="1"/>
      <w:numFmt w:val="bullet"/>
      <w:lvlText w:val=""/>
      <w:lvlJc w:val="left"/>
      <w:pPr>
        <w:tabs>
          <w:tab w:val="num" w:pos="5040"/>
        </w:tabs>
        <w:ind w:left="5040" w:hanging="360"/>
      </w:pPr>
      <w:rPr>
        <w:rFonts w:ascii="Wingdings 2" w:hAnsi="Wingdings 2" w:hint="default"/>
      </w:rPr>
    </w:lvl>
    <w:lvl w:ilvl="7" w:tplc="E06C239C" w:tentative="1">
      <w:start w:val="1"/>
      <w:numFmt w:val="bullet"/>
      <w:lvlText w:val=""/>
      <w:lvlJc w:val="left"/>
      <w:pPr>
        <w:tabs>
          <w:tab w:val="num" w:pos="5760"/>
        </w:tabs>
        <w:ind w:left="5760" w:hanging="360"/>
      </w:pPr>
      <w:rPr>
        <w:rFonts w:ascii="Wingdings 2" w:hAnsi="Wingdings 2" w:hint="default"/>
      </w:rPr>
    </w:lvl>
    <w:lvl w:ilvl="8" w:tplc="689C9C0A"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25AC7A4B"/>
    <w:multiLevelType w:val="multilevel"/>
    <w:tmpl w:val="E354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0C1D2C"/>
    <w:multiLevelType w:val="multilevel"/>
    <w:tmpl w:val="9F109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8435A7"/>
    <w:multiLevelType w:val="multilevel"/>
    <w:tmpl w:val="BD74A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CF67D5"/>
    <w:multiLevelType w:val="hybridMultilevel"/>
    <w:tmpl w:val="4C5A90B4"/>
    <w:lvl w:ilvl="0" w:tplc="D6FAD630">
      <w:start w:val="1"/>
      <w:numFmt w:val="bullet"/>
      <w:lvlText w:val=""/>
      <w:lvlJc w:val="left"/>
      <w:pPr>
        <w:tabs>
          <w:tab w:val="num" w:pos="720"/>
        </w:tabs>
        <w:ind w:left="720" w:hanging="360"/>
      </w:pPr>
      <w:rPr>
        <w:rFonts w:ascii="Wingdings 2" w:hAnsi="Wingdings 2" w:hint="default"/>
      </w:rPr>
    </w:lvl>
    <w:lvl w:ilvl="1" w:tplc="8F58BE1E" w:tentative="1">
      <w:start w:val="1"/>
      <w:numFmt w:val="bullet"/>
      <w:lvlText w:val=""/>
      <w:lvlJc w:val="left"/>
      <w:pPr>
        <w:tabs>
          <w:tab w:val="num" w:pos="1440"/>
        </w:tabs>
        <w:ind w:left="1440" w:hanging="360"/>
      </w:pPr>
      <w:rPr>
        <w:rFonts w:ascii="Wingdings 2" w:hAnsi="Wingdings 2" w:hint="default"/>
      </w:rPr>
    </w:lvl>
    <w:lvl w:ilvl="2" w:tplc="3C4C99F0" w:tentative="1">
      <w:start w:val="1"/>
      <w:numFmt w:val="bullet"/>
      <w:lvlText w:val=""/>
      <w:lvlJc w:val="left"/>
      <w:pPr>
        <w:tabs>
          <w:tab w:val="num" w:pos="2160"/>
        </w:tabs>
        <w:ind w:left="2160" w:hanging="360"/>
      </w:pPr>
      <w:rPr>
        <w:rFonts w:ascii="Wingdings 2" w:hAnsi="Wingdings 2" w:hint="default"/>
      </w:rPr>
    </w:lvl>
    <w:lvl w:ilvl="3" w:tplc="02C47FEA" w:tentative="1">
      <w:start w:val="1"/>
      <w:numFmt w:val="bullet"/>
      <w:lvlText w:val=""/>
      <w:lvlJc w:val="left"/>
      <w:pPr>
        <w:tabs>
          <w:tab w:val="num" w:pos="2880"/>
        </w:tabs>
        <w:ind w:left="2880" w:hanging="360"/>
      </w:pPr>
      <w:rPr>
        <w:rFonts w:ascii="Wingdings 2" w:hAnsi="Wingdings 2" w:hint="default"/>
      </w:rPr>
    </w:lvl>
    <w:lvl w:ilvl="4" w:tplc="CA628566" w:tentative="1">
      <w:start w:val="1"/>
      <w:numFmt w:val="bullet"/>
      <w:lvlText w:val=""/>
      <w:lvlJc w:val="left"/>
      <w:pPr>
        <w:tabs>
          <w:tab w:val="num" w:pos="3600"/>
        </w:tabs>
        <w:ind w:left="3600" w:hanging="360"/>
      </w:pPr>
      <w:rPr>
        <w:rFonts w:ascii="Wingdings 2" w:hAnsi="Wingdings 2" w:hint="default"/>
      </w:rPr>
    </w:lvl>
    <w:lvl w:ilvl="5" w:tplc="1960F374" w:tentative="1">
      <w:start w:val="1"/>
      <w:numFmt w:val="bullet"/>
      <w:lvlText w:val=""/>
      <w:lvlJc w:val="left"/>
      <w:pPr>
        <w:tabs>
          <w:tab w:val="num" w:pos="4320"/>
        </w:tabs>
        <w:ind w:left="4320" w:hanging="360"/>
      </w:pPr>
      <w:rPr>
        <w:rFonts w:ascii="Wingdings 2" w:hAnsi="Wingdings 2" w:hint="default"/>
      </w:rPr>
    </w:lvl>
    <w:lvl w:ilvl="6" w:tplc="40CEA2EE" w:tentative="1">
      <w:start w:val="1"/>
      <w:numFmt w:val="bullet"/>
      <w:lvlText w:val=""/>
      <w:lvlJc w:val="left"/>
      <w:pPr>
        <w:tabs>
          <w:tab w:val="num" w:pos="5040"/>
        </w:tabs>
        <w:ind w:left="5040" w:hanging="360"/>
      </w:pPr>
      <w:rPr>
        <w:rFonts w:ascii="Wingdings 2" w:hAnsi="Wingdings 2" w:hint="default"/>
      </w:rPr>
    </w:lvl>
    <w:lvl w:ilvl="7" w:tplc="378A142E" w:tentative="1">
      <w:start w:val="1"/>
      <w:numFmt w:val="bullet"/>
      <w:lvlText w:val=""/>
      <w:lvlJc w:val="left"/>
      <w:pPr>
        <w:tabs>
          <w:tab w:val="num" w:pos="5760"/>
        </w:tabs>
        <w:ind w:left="5760" w:hanging="360"/>
      </w:pPr>
      <w:rPr>
        <w:rFonts w:ascii="Wingdings 2" w:hAnsi="Wingdings 2" w:hint="default"/>
      </w:rPr>
    </w:lvl>
    <w:lvl w:ilvl="8" w:tplc="9C284D00"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3B4216F8"/>
    <w:multiLevelType w:val="hybridMultilevel"/>
    <w:tmpl w:val="D8585994"/>
    <w:lvl w:ilvl="0" w:tplc="1EF29DE8">
      <w:start w:val="1"/>
      <w:numFmt w:val="bullet"/>
      <w:lvlText w:val=""/>
      <w:lvlJc w:val="left"/>
      <w:pPr>
        <w:tabs>
          <w:tab w:val="num" w:pos="720"/>
        </w:tabs>
        <w:ind w:left="720" w:hanging="360"/>
      </w:pPr>
      <w:rPr>
        <w:rFonts w:ascii="Wingdings 2" w:hAnsi="Wingdings 2" w:hint="default"/>
      </w:rPr>
    </w:lvl>
    <w:lvl w:ilvl="1" w:tplc="7F54584E" w:tentative="1">
      <w:start w:val="1"/>
      <w:numFmt w:val="bullet"/>
      <w:lvlText w:val=""/>
      <w:lvlJc w:val="left"/>
      <w:pPr>
        <w:tabs>
          <w:tab w:val="num" w:pos="1440"/>
        </w:tabs>
        <w:ind w:left="1440" w:hanging="360"/>
      </w:pPr>
      <w:rPr>
        <w:rFonts w:ascii="Wingdings 2" w:hAnsi="Wingdings 2" w:hint="default"/>
      </w:rPr>
    </w:lvl>
    <w:lvl w:ilvl="2" w:tplc="4566BCFC" w:tentative="1">
      <w:start w:val="1"/>
      <w:numFmt w:val="bullet"/>
      <w:lvlText w:val=""/>
      <w:lvlJc w:val="left"/>
      <w:pPr>
        <w:tabs>
          <w:tab w:val="num" w:pos="2160"/>
        </w:tabs>
        <w:ind w:left="2160" w:hanging="360"/>
      </w:pPr>
      <w:rPr>
        <w:rFonts w:ascii="Wingdings 2" w:hAnsi="Wingdings 2" w:hint="default"/>
      </w:rPr>
    </w:lvl>
    <w:lvl w:ilvl="3" w:tplc="B5CE58A2" w:tentative="1">
      <w:start w:val="1"/>
      <w:numFmt w:val="bullet"/>
      <w:lvlText w:val=""/>
      <w:lvlJc w:val="left"/>
      <w:pPr>
        <w:tabs>
          <w:tab w:val="num" w:pos="2880"/>
        </w:tabs>
        <w:ind w:left="2880" w:hanging="360"/>
      </w:pPr>
      <w:rPr>
        <w:rFonts w:ascii="Wingdings 2" w:hAnsi="Wingdings 2" w:hint="default"/>
      </w:rPr>
    </w:lvl>
    <w:lvl w:ilvl="4" w:tplc="B1187896" w:tentative="1">
      <w:start w:val="1"/>
      <w:numFmt w:val="bullet"/>
      <w:lvlText w:val=""/>
      <w:lvlJc w:val="left"/>
      <w:pPr>
        <w:tabs>
          <w:tab w:val="num" w:pos="3600"/>
        </w:tabs>
        <w:ind w:left="3600" w:hanging="360"/>
      </w:pPr>
      <w:rPr>
        <w:rFonts w:ascii="Wingdings 2" w:hAnsi="Wingdings 2" w:hint="default"/>
      </w:rPr>
    </w:lvl>
    <w:lvl w:ilvl="5" w:tplc="9A38E736" w:tentative="1">
      <w:start w:val="1"/>
      <w:numFmt w:val="bullet"/>
      <w:lvlText w:val=""/>
      <w:lvlJc w:val="left"/>
      <w:pPr>
        <w:tabs>
          <w:tab w:val="num" w:pos="4320"/>
        </w:tabs>
        <w:ind w:left="4320" w:hanging="360"/>
      </w:pPr>
      <w:rPr>
        <w:rFonts w:ascii="Wingdings 2" w:hAnsi="Wingdings 2" w:hint="default"/>
      </w:rPr>
    </w:lvl>
    <w:lvl w:ilvl="6" w:tplc="A1F6F0E0" w:tentative="1">
      <w:start w:val="1"/>
      <w:numFmt w:val="bullet"/>
      <w:lvlText w:val=""/>
      <w:lvlJc w:val="left"/>
      <w:pPr>
        <w:tabs>
          <w:tab w:val="num" w:pos="5040"/>
        </w:tabs>
        <w:ind w:left="5040" w:hanging="360"/>
      </w:pPr>
      <w:rPr>
        <w:rFonts w:ascii="Wingdings 2" w:hAnsi="Wingdings 2" w:hint="default"/>
      </w:rPr>
    </w:lvl>
    <w:lvl w:ilvl="7" w:tplc="5C162CCC" w:tentative="1">
      <w:start w:val="1"/>
      <w:numFmt w:val="bullet"/>
      <w:lvlText w:val=""/>
      <w:lvlJc w:val="left"/>
      <w:pPr>
        <w:tabs>
          <w:tab w:val="num" w:pos="5760"/>
        </w:tabs>
        <w:ind w:left="5760" w:hanging="360"/>
      </w:pPr>
      <w:rPr>
        <w:rFonts w:ascii="Wingdings 2" w:hAnsi="Wingdings 2" w:hint="default"/>
      </w:rPr>
    </w:lvl>
    <w:lvl w:ilvl="8" w:tplc="FAA41296"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4465163F"/>
    <w:multiLevelType w:val="multilevel"/>
    <w:tmpl w:val="41329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1956B2"/>
    <w:multiLevelType w:val="multilevel"/>
    <w:tmpl w:val="8AA4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D17A58"/>
    <w:multiLevelType w:val="hybridMultilevel"/>
    <w:tmpl w:val="C74AEB74"/>
    <w:lvl w:ilvl="0" w:tplc="731EDF20">
      <w:start w:val="1"/>
      <w:numFmt w:val="bullet"/>
      <w:lvlText w:val=""/>
      <w:lvlJc w:val="left"/>
      <w:pPr>
        <w:tabs>
          <w:tab w:val="num" w:pos="720"/>
        </w:tabs>
        <w:ind w:left="720" w:hanging="360"/>
      </w:pPr>
      <w:rPr>
        <w:rFonts w:ascii="Wingdings 2" w:hAnsi="Wingdings 2" w:hint="default"/>
      </w:rPr>
    </w:lvl>
    <w:lvl w:ilvl="1" w:tplc="81866B0C" w:tentative="1">
      <w:start w:val="1"/>
      <w:numFmt w:val="bullet"/>
      <w:lvlText w:val=""/>
      <w:lvlJc w:val="left"/>
      <w:pPr>
        <w:tabs>
          <w:tab w:val="num" w:pos="1440"/>
        </w:tabs>
        <w:ind w:left="1440" w:hanging="360"/>
      </w:pPr>
      <w:rPr>
        <w:rFonts w:ascii="Wingdings 2" w:hAnsi="Wingdings 2" w:hint="default"/>
      </w:rPr>
    </w:lvl>
    <w:lvl w:ilvl="2" w:tplc="3BAEF2E4" w:tentative="1">
      <w:start w:val="1"/>
      <w:numFmt w:val="bullet"/>
      <w:lvlText w:val=""/>
      <w:lvlJc w:val="left"/>
      <w:pPr>
        <w:tabs>
          <w:tab w:val="num" w:pos="2160"/>
        </w:tabs>
        <w:ind w:left="2160" w:hanging="360"/>
      </w:pPr>
      <w:rPr>
        <w:rFonts w:ascii="Wingdings 2" w:hAnsi="Wingdings 2" w:hint="default"/>
      </w:rPr>
    </w:lvl>
    <w:lvl w:ilvl="3" w:tplc="A1524270" w:tentative="1">
      <w:start w:val="1"/>
      <w:numFmt w:val="bullet"/>
      <w:lvlText w:val=""/>
      <w:lvlJc w:val="left"/>
      <w:pPr>
        <w:tabs>
          <w:tab w:val="num" w:pos="2880"/>
        </w:tabs>
        <w:ind w:left="2880" w:hanging="360"/>
      </w:pPr>
      <w:rPr>
        <w:rFonts w:ascii="Wingdings 2" w:hAnsi="Wingdings 2" w:hint="default"/>
      </w:rPr>
    </w:lvl>
    <w:lvl w:ilvl="4" w:tplc="14F43E10" w:tentative="1">
      <w:start w:val="1"/>
      <w:numFmt w:val="bullet"/>
      <w:lvlText w:val=""/>
      <w:lvlJc w:val="left"/>
      <w:pPr>
        <w:tabs>
          <w:tab w:val="num" w:pos="3600"/>
        </w:tabs>
        <w:ind w:left="3600" w:hanging="360"/>
      </w:pPr>
      <w:rPr>
        <w:rFonts w:ascii="Wingdings 2" w:hAnsi="Wingdings 2" w:hint="default"/>
      </w:rPr>
    </w:lvl>
    <w:lvl w:ilvl="5" w:tplc="3E501236" w:tentative="1">
      <w:start w:val="1"/>
      <w:numFmt w:val="bullet"/>
      <w:lvlText w:val=""/>
      <w:lvlJc w:val="left"/>
      <w:pPr>
        <w:tabs>
          <w:tab w:val="num" w:pos="4320"/>
        </w:tabs>
        <w:ind w:left="4320" w:hanging="360"/>
      </w:pPr>
      <w:rPr>
        <w:rFonts w:ascii="Wingdings 2" w:hAnsi="Wingdings 2" w:hint="default"/>
      </w:rPr>
    </w:lvl>
    <w:lvl w:ilvl="6" w:tplc="FD6E2A82" w:tentative="1">
      <w:start w:val="1"/>
      <w:numFmt w:val="bullet"/>
      <w:lvlText w:val=""/>
      <w:lvlJc w:val="left"/>
      <w:pPr>
        <w:tabs>
          <w:tab w:val="num" w:pos="5040"/>
        </w:tabs>
        <w:ind w:left="5040" w:hanging="360"/>
      </w:pPr>
      <w:rPr>
        <w:rFonts w:ascii="Wingdings 2" w:hAnsi="Wingdings 2" w:hint="default"/>
      </w:rPr>
    </w:lvl>
    <w:lvl w:ilvl="7" w:tplc="23C8FAB4" w:tentative="1">
      <w:start w:val="1"/>
      <w:numFmt w:val="bullet"/>
      <w:lvlText w:val=""/>
      <w:lvlJc w:val="left"/>
      <w:pPr>
        <w:tabs>
          <w:tab w:val="num" w:pos="5760"/>
        </w:tabs>
        <w:ind w:left="5760" w:hanging="360"/>
      </w:pPr>
      <w:rPr>
        <w:rFonts w:ascii="Wingdings 2" w:hAnsi="Wingdings 2" w:hint="default"/>
      </w:rPr>
    </w:lvl>
    <w:lvl w:ilvl="8" w:tplc="892CE308"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52AE1479"/>
    <w:multiLevelType w:val="multilevel"/>
    <w:tmpl w:val="4D3E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E36320"/>
    <w:multiLevelType w:val="hybridMultilevel"/>
    <w:tmpl w:val="0FB04490"/>
    <w:lvl w:ilvl="0" w:tplc="CD608360">
      <w:start w:val="1"/>
      <w:numFmt w:val="bullet"/>
      <w:lvlText w:val=""/>
      <w:lvlJc w:val="left"/>
      <w:pPr>
        <w:tabs>
          <w:tab w:val="num" w:pos="720"/>
        </w:tabs>
        <w:ind w:left="720" w:hanging="360"/>
      </w:pPr>
      <w:rPr>
        <w:rFonts w:ascii="Wingdings 2" w:hAnsi="Wingdings 2" w:hint="default"/>
      </w:rPr>
    </w:lvl>
    <w:lvl w:ilvl="1" w:tplc="80B29A62" w:tentative="1">
      <w:start w:val="1"/>
      <w:numFmt w:val="bullet"/>
      <w:lvlText w:val=""/>
      <w:lvlJc w:val="left"/>
      <w:pPr>
        <w:tabs>
          <w:tab w:val="num" w:pos="1440"/>
        </w:tabs>
        <w:ind w:left="1440" w:hanging="360"/>
      </w:pPr>
      <w:rPr>
        <w:rFonts w:ascii="Wingdings 2" w:hAnsi="Wingdings 2" w:hint="default"/>
      </w:rPr>
    </w:lvl>
    <w:lvl w:ilvl="2" w:tplc="117ACE22" w:tentative="1">
      <w:start w:val="1"/>
      <w:numFmt w:val="bullet"/>
      <w:lvlText w:val=""/>
      <w:lvlJc w:val="left"/>
      <w:pPr>
        <w:tabs>
          <w:tab w:val="num" w:pos="2160"/>
        </w:tabs>
        <w:ind w:left="2160" w:hanging="360"/>
      </w:pPr>
      <w:rPr>
        <w:rFonts w:ascii="Wingdings 2" w:hAnsi="Wingdings 2" w:hint="default"/>
      </w:rPr>
    </w:lvl>
    <w:lvl w:ilvl="3" w:tplc="822A142A" w:tentative="1">
      <w:start w:val="1"/>
      <w:numFmt w:val="bullet"/>
      <w:lvlText w:val=""/>
      <w:lvlJc w:val="left"/>
      <w:pPr>
        <w:tabs>
          <w:tab w:val="num" w:pos="2880"/>
        </w:tabs>
        <w:ind w:left="2880" w:hanging="360"/>
      </w:pPr>
      <w:rPr>
        <w:rFonts w:ascii="Wingdings 2" w:hAnsi="Wingdings 2" w:hint="default"/>
      </w:rPr>
    </w:lvl>
    <w:lvl w:ilvl="4" w:tplc="D2E2A4C4" w:tentative="1">
      <w:start w:val="1"/>
      <w:numFmt w:val="bullet"/>
      <w:lvlText w:val=""/>
      <w:lvlJc w:val="left"/>
      <w:pPr>
        <w:tabs>
          <w:tab w:val="num" w:pos="3600"/>
        </w:tabs>
        <w:ind w:left="3600" w:hanging="360"/>
      </w:pPr>
      <w:rPr>
        <w:rFonts w:ascii="Wingdings 2" w:hAnsi="Wingdings 2" w:hint="default"/>
      </w:rPr>
    </w:lvl>
    <w:lvl w:ilvl="5" w:tplc="7262784C" w:tentative="1">
      <w:start w:val="1"/>
      <w:numFmt w:val="bullet"/>
      <w:lvlText w:val=""/>
      <w:lvlJc w:val="left"/>
      <w:pPr>
        <w:tabs>
          <w:tab w:val="num" w:pos="4320"/>
        </w:tabs>
        <w:ind w:left="4320" w:hanging="360"/>
      </w:pPr>
      <w:rPr>
        <w:rFonts w:ascii="Wingdings 2" w:hAnsi="Wingdings 2" w:hint="default"/>
      </w:rPr>
    </w:lvl>
    <w:lvl w:ilvl="6" w:tplc="8734526A" w:tentative="1">
      <w:start w:val="1"/>
      <w:numFmt w:val="bullet"/>
      <w:lvlText w:val=""/>
      <w:lvlJc w:val="left"/>
      <w:pPr>
        <w:tabs>
          <w:tab w:val="num" w:pos="5040"/>
        </w:tabs>
        <w:ind w:left="5040" w:hanging="360"/>
      </w:pPr>
      <w:rPr>
        <w:rFonts w:ascii="Wingdings 2" w:hAnsi="Wingdings 2" w:hint="default"/>
      </w:rPr>
    </w:lvl>
    <w:lvl w:ilvl="7" w:tplc="0FA227D2" w:tentative="1">
      <w:start w:val="1"/>
      <w:numFmt w:val="bullet"/>
      <w:lvlText w:val=""/>
      <w:lvlJc w:val="left"/>
      <w:pPr>
        <w:tabs>
          <w:tab w:val="num" w:pos="5760"/>
        </w:tabs>
        <w:ind w:left="5760" w:hanging="360"/>
      </w:pPr>
      <w:rPr>
        <w:rFonts w:ascii="Wingdings 2" w:hAnsi="Wingdings 2" w:hint="default"/>
      </w:rPr>
    </w:lvl>
    <w:lvl w:ilvl="8" w:tplc="F1F02AEA"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7E125312"/>
    <w:multiLevelType w:val="multilevel"/>
    <w:tmpl w:val="4074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
  </w:num>
  <w:num w:numId="3">
    <w:abstractNumId w:val="10"/>
  </w:num>
  <w:num w:numId="4">
    <w:abstractNumId w:val="12"/>
  </w:num>
  <w:num w:numId="5">
    <w:abstractNumId w:val="2"/>
  </w:num>
  <w:num w:numId="6">
    <w:abstractNumId w:val="0"/>
  </w:num>
  <w:num w:numId="7">
    <w:abstractNumId w:val="6"/>
  </w:num>
  <w:num w:numId="8">
    <w:abstractNumId w:val="7"/>
  </w:num>
  <w:num w:numId="9">
    <w:abstractNumId w:val="5"/>
  </w:num>
  <w:num w:numId="10">
    <w:abstractNumId w:val="3"/>
  </w:num>
  <w:num w:numId="11">
    <w:abstractNumId w:val="11"/>
  </w:num>
  <w:num w:numId="12">
    <w:abstractNumId w:val="4"/>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94"/>
    <w:rsid w:val="0000230F"/>
    <w:rsid w:val="00013F4E"/>
    <w:rsid w:val="000305A3"/>
    <w:rsid w:val="00043816"/>
    <w:rsid w:val="00045046"/>
    <w:rsid w:val="000B0CD5"/>
    <w:rsid w:val="000B149E"/>
    <w:rsid w:val="0010122C"/>
    <w:rsid w:val="00117C67"/>
    <w:rsid w:val="001207A1"/>
    <w:rsid w:val="001215C0"/>
    <w:rsid w:val="00134554"/>
    <w:rsid w:val="00134DB7"/>
    <w:rsid w:val="001508A8"/>
    <w:rsid w:val="0017296F"/>
    <w:rsid w:val="001848BB"/>
    <w:rsid w:val="00190DC0"/>
    <w:rsid w:val="00221E08"/>
    <w:rsid w:val="002460CE"/>
    <w:rsid w:val="00260E32"/>
    <w:rsid w:val="002A578F"/>
    <w:rsid w:val="002F037D"/>
    <w:rsid w:val="002F09FD"/>
    <w:rsid w:val="0031340A"/>
    <w:rsid w:val="003223F7"/>
    <w:rsid w:val="00373D42"/>
    <w:rsid w:val="003829AA"/>
    <w:rsid w:val="003D1CB5"/>
    <w:rsid w:val="004125AD"/>
    <w:rsid w:val="0045571E"/>
    <w:rsid w:val="00464324"/>
    <w:rsid w:val="0047509B"/>
    <w:rsid w:val="00497651"/>
    <w:rsid w:val="004B5A92"/>
    <w:rsid w:val="004D0B9D"/>
    <w:rsid w:val="004E16D4"/>
    <w:rsid w:val="00530BD8"/>
    <w:rsid w:val="005729DE"/>
    <w:rsid w:val="00573EFA"/>
    <w:rsid w:val="00582A69"/>
    <w:rsid w:val="005A0B5E"/>
    <w:rsid w:val="005B0161"/>
    <w:rsid w:val="005C1007"/>
    <w:rsid w:val="00601186"/>
    <w:rsid w:val="006C5C40"/>
    <w:rsid w:val="007132B2"/>
    <w:rsid w:val="00754D8B"/>
    <w:rsid w:val="007669FA"/>
    <w:rsid w:val="007C0CC8"/>
    <w:rsid w:val="007D31B7"/>
    <w:rsid w:val="007F275E"/>
    <w:rsid w:val="00810AE1"/>
    <w:rsid w:val="00870B87"/>
    <w:rsid w:val="008B6D74"/>
    <w:rsid w:val="008C22D9"/>
    <w:rsid w:val="008D6F8E"/>
    <w:rsid w:val="008E1780"/>
    <w:rsid w:val="008E57E1"/>
    <w:rsid w:val="008E7BA3"/>
    <w:rsid w:val="009454B9"/>
    <w:rsid w:val="00A26531"/>
    <w:rsid w:val="00AF2F07"/>
    <w:rsid w:val="00B91476"/>
    <w:rsid w:val="00BB4FEC"/>
    <w:rsid w:val="00BC36CC"/>
    <w:rsid w:val="00BD199E"/>
    <w:rsid w:val="00C42A26"/>
    <w:rsid w:val="00C94E99"/>
    <w:rsid w:val="00CA154E"/>
    <w:rsid w:val="00CB31D1"/>
    <w:rsid w:val="00CC217D"/>
    <w:rsid w:val="00CC30CD"/>
    <w:rsid w:val="00CE6952"/>
    <w:rsid w:val="00D21946"/>
    <w:rsid w:val="00D24843"/>
    <w:rsid w:val="00D2767B"/>
    <w:rsid w:val="00D4481D"/>
    <w:rsid w:val="00D45098"/>
    <w:rsid w:val="00D60B94"/>
    <w:rsid w:val="00D619A8"/>
    <w:rsid w:val="00D66EC5"/>
    <w:rsid w:val="00D76CB8"/>
    <w:rsid w:val="00D83734"/>
    <w:rsid w:val="00D935C2"/>
    <w:rsid w:val="00DB0EB7"/>
    <w:rsid w:val="00DE4EF3"/>
    <w:rsid w:val="00E03406"/>
    <w:rsid w:val="00E12224"/>
    <w:rsid w:val="00E23549"/>
    <w:rsid w:val="00E242B9"/>
    <w:rsid w:val="00E261F0"/>
    <w:rsid w:val="00E3339F"/>
    <w:rsid w:val="00E37791"/>
    <w:rsid w:val="00E41400"/>
    <w:rsid w:val="00E86CBC"/>
    <w:rsid w:val="00EA37F9"/>
    <w:rsid w:val="00EE4C76"/>
    <w:rsid w:val="00EF0F9D"/>
    <w:rsid w:val="00F36522"/>
    <w:rsid w:val="00F417B0"/>
    <w:rsid w:val="00F654EC"/>
    <w:rsid w:val="00F90A1D"/>
    <w:rsid w:val="00FA0D49"/>
    <w:rsid w:val="00FC0704"/>
    <w:rsid w:val="00FD3E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41932F"/>
  <w15:chartTrackingRefBased/>
  <w15:docId w15:val="{B62BEADD-7FCE-46F9-8650-DF8D87051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標楷體" w:eastAsia="標楷體" w:hAnsi="標楷體" w:cstheme="minorBidi"/>
        <w:snapToGrid w:val="0"/>
        <w:color w:val="0070C0"/>
        <w:lang w:val="en-US" w:eastAsia="zh-TW" w:bidi="ar-SA"/>
        <w14:cntxtAlt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0B94"/>
    <w:pPr>
      <w:widowControl w:val="0"/>
    </w:pPr>
    <w:rPr>
      <w:rFonts w:ascii="Times New Roman" w:eastAsia="新細明體" w:hAnsi="Times New Roman" w:cs="Times New Roman"/>
      <w:snapToGrid/>
      <w:color w:val="auto"/>
      <w:kern w:val="2"/>
      <w:sz w:val="24"/>
      <w:szCs w:val="24"/>
      <w14:cntxtAlts w14:val="0"/>
    </w:rPr>
  </w:style>
  <w:style w:type="paragraph" w:styleId="1">
    <w:name w:val="heading 1"/>
    <w:basedOn w:val="a"/>
    <w:next w:val="a"/>
    <w:link w:val="10"/>
    <w:uiPriority w:val="9"/>
    <w:qFormat/>
    <w:rsid w:val="00D60B9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9"/>
    <w:qFormat/>
    <w:rsid w:val="00D60B94"/>
    <w:pPr>
      <w:widowControl/>
      <w:spacing w:before="100" w:beforeAutospacing="1" w:after="100" w:afterAutospacing="1"/>
      <w:outlineLvl w:val="1"/>
    </w:pPr>
    <w:rPr>
      <w:rFonts w:eastAsia="Times New Roman"/>
      <w:b/>
      <w:bCs/>
      <w:kern w:val="0"/>
      <w:sz w:val="36"/>
      <w:szCs w:val="36"/>
    </w:rPr>
  </w:style>
  <w:style w:type="paragraph" w:styleId="3">
    <w:name w:val="heading 3"/>
    <w:basedOn w:val="a"/>
    <w:next w:val="a"/>
    <w:link w:val="30"/>
    <w:uiPriority w:val="9"/>
    <w:unhideWhenUsed/>
    <w:qFormat/>
    <w:rsid w:val="00D60B9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D60B94"/>
    <w:rPr>
      <w:rFonts w:ascii="Times New Roman" w:eastAsia="Times New Roman" w:hAnsi="Times New Roman" w:cs="Times New Roman"/>
      <w:b/>
      <w:bCs/>
      <w:snapToGrid/>
      <w:color w:val="auto"/>
      <w:sz w:val="36"/>
      <w:szCs w:val="36"/>
      <w14:cntxtAlts w14:val="0"/>
    </w:rPr>
  </w:style>
  <w:style w:type="paragraph" w:styleId="a3">
    <w:name w:val="header"/>
    <w:basedOn w:val="a"/>
    <w:link w:val="a4"/>
    <w:uiPriority w:val="99"/>
    <w:unhideWhenUsed/>
    <w:rsid w:val="00D60B94"/>
    <w:pPr>
      <w:tabs>
        <w:tab w:val="center" w:pos="4153"/>
        <w:tab w:val="right" w:pos="8306"/>
      </w:tabs>
      <w:snapToGrid w:val="0"/>
    </w:pPr>
    <w:rPr>
      <w:sz w:val="20"/>
      <w:szCs w:val="20"/>
    </w:rPr>
  </w:style>
  <w:style w:type="character" w:customStyle="1" w:styleId="a4">
    <w:name w:val="頁首 字元"/>
    <w:basedOn w:val="a0"/>
    <w:link w:val="a3"/>
    <w:uiPriority w:val="99"/>
    <w:rsid w:val="00D60B94"/>
    <w:rPr>
      <w:rFonts w:ascii="Times New Roman" w:eastAsia="新細明體" w:hAnsi="Times New Roman" w:cs="Times New Roman"/>
      <w:snapToGrid/>
      <w:color w:val="auto"/>
      <w:kern w:val="2"/>
      <w14:cntxtAlts w14:val="0"/>
    </w:rPr>
  </w:style>
  <w:style w:type="paragraph" w:styleId="a5">
    <w:name w:val="footer"/>
    <w:basedOn w:val="a"/>
    <w:link w:val="a6"/>
    <w:uiPriority w:val="99"/>
    <w:unhideWhenUsed/>
    <w:rsid w:val="00D60B94"/>
    <w:pPr>
      <w:tabs>
        <w:tab w:val="center" w:pos="4153"/>
        <w:tab w:val="right" w:pos="8306"/>
      </w:tabs>
      <w:snapToGrid w:val="0"/>
    </w:pPr>
    <w:rPr>
      <w:sz w:val="20"/>
      <w:szCs w:val="20"/>
    </w:rPr>
  </w:style>
  <w:style w:type="character" w:customStyle="1" w:styleId="a6">
    <w:name w:val="頁尾 字元"/>
    <w:basedOn w:val="a0"/>
    <w:link w:val="a5"/>
    <w:uiPriority w:val="99"/>
    <w:rsid w:val="00D60B94"/>
    <w:rPr>
      <w:rFonts w:ascii="Times New Roman" w:eastAsia="新細明體" w:hAnsi="Times New Roman" w:cs="Times New Roman"/>
      <w:snapToGrid/>
      <w:color w:val="auto"/>
      <w:kern w:val="2"/>
      <w14:cntxtAlts w14:val="0"/>
    </w:rPr>
  </w:style>
  <w:style w:type="table" w:styleId="a7">
    <w:name w:val="Table Grid"/>
    <w:basedOn w:val="a1"/>
    <w:uiPriority w:val="59"/>
    <w:rsid w:val="00D60B94"/>
    <w:rPr>
      <w:rFonts w:asciiTheme="minorHAnsi" w:eastAsiaTheme="minorEastAsia" w:hAnsiTheme="minorHAnsi"/>
      <w:snapToGrid/>
      <w:color w:val="auto"/>
      <w:kern w:val="2"/>
      <w:sz w:val="24"/>
      <w:lang w:bidi="sa-IN"/>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D60B94"/>
    <w:rPr>
      <w:sz w:val="18"/>
      <w:szCs w:val="18"/>
    </w:rPr>
  </w:style>
  <w:style w:type="paragraph" w:styleId="a9">
    <w:name w:val="annotation text"/>
    <w:basedOn w:val="a"/>
    <w:link w:val="aa"/>
    <w:uiPriority w:val="99"/>
    <w:semiHidden/>
    <w:unhideWhenUsed/>
    <w:rsid w:val="00D60B94"/>
  </w:style>
  <w:style w:type="character" w:customStyle="1" w:styleId="aa">
    <w:name w:val="註解文字 字元"/>
    <w:basedOn w:val="a0"/>
    <w:link w:val="a9"/>
    <w:uiPriority w:val="99"/>
    <w:semiHidden/>
    <w:rsid w:val="00D60B94"/>
    <w:rPr>
      <w:rFonts w:ascii="Times New Roman" w:eastAsia="新細明體" w:hAnsi="Times New Roman" w:cs="Times New Roman"/>
      <w:snapToGrid/>
      <w:color w:val="auto"/>
      <w:kern w:val="2"/>
      <w:sz w:val="24"/>
      <w:szCs w:val="24"/>
      <w14:cntxtAlts w14:val="0"/>
    </w:rPr>
  </w:style>
  <w:style w:type="paragraph" w:styleId="ab">
    <w:name w:val="annotation subject"/>
    <w:basedOn w:val="a9"/>
    <w:next w:val="a9"/>
    <w:link w:val="ac"/>
    <w:uiPriority w:val="99"/>
    <w:semiHidden/>
    <w:unhideWhenUsed/>
    <w:rsid w:val="00D60B94"/>
    <w:rPr>
      <w:b/>
      <w:bCs/>
    </w:rPr>
  </w:style>
  <w:style w:type="character" w:customStyle="1" w:styleId="ac">
    <w:name w:val="註解主旨 字元"/>
    <w:basedOn w:val="aa"/>
    <w:link w:val="ab"/>
    <w:uiPriority w:val="99"/>
    <w:semiHidden/>
    <w:rsid w:val="00D60B94"/>
    <w:rPr>
      <w:rFonts w:ascii="Times New Roman" w:eastAsia="新細明體" w:hAnsi="Times New Roman" w:cs="Times New Roman"/>
      <w:b/>
      <w:bCs/>
      <w:snapToGrid/>
      <w:color w:val="auto"/>
      <w:kern w:val="2"/>
      <w:sz w:val="24"/>
      <w:szCs w:val="24"/>
      <w14:cntxtAlts w14:val="0"/>
    </w:rPr>
  </w:style>
  <w:style w:type="paragraph" w:styleId="ad">
    <w:name w:val="Balloon Text"/>
    <w:basedOn w:val="a"/>
    <w:link w:val="ae"/>
    <w:uiPriority w:val="99"/>
    <w:semiHidden/>
    <w:unhideWhenUsed/>
    <w:rsid w:val="00D60B94"/>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D60B94"/>
    <w:rPr>
      <w:rFonts w:asciiTheme="majorHAnsi" w:eastAsiaTheme="majorEastAsia" w:hAnsiTheme="majorHAnsi" w:cstheme="majorBidi"/>
      <w:snapToGrid/>
      <w:color w:val="auto"/>
      <w:kern w:val="2"/>
      <w:sz w:val="18"/>
      <w:szCs w:val="18"/>
      <w14:cntxtAlts w14:val="0"/>
    </w:rPr>
  </w:style>
  <w:style w:type="paragraph" w:styleId="af">
    <w:name w:val="endnote text"/>
    <w:basedOn w:val="a"/>
    <w:link w:val="af0"/>
    <w:uiPriority w:val="99"/>
    <w:semiHidden/>
    <w:unhideWhenUsed/>
    <w:rsid w:val="00D60B94"/>
    <w:pPr>
      <w:snapToGrid w:val="0"/>
    </w:pPr>
  </w:style>
  <w:style w:type="character" w:customStyle="1" w:styleId="af0">
    <w:name w:val="章節附註文字 字元"/>
    <w:basedOn w:val="a0"/>
    <w:link w:val="af"/>
    <w:uiPriority w:val="99"/>
    <w:semiHidden/>
    <w:rsid w:val="00D60B94"/>
    <w:rPr>
      <w:rFonts w:ascii="Times New Roman" w:eastAsia="新細明體" w:hAnsi="Times New Roman" w:cs="Times New Roman"/>
      <w:snapToGrid/>
      <w:color w:val="auto"/>
      <w:kern w:val="2"/>
      <w:sz w:val="24"/>
      <w:szCs w:val="24"/>
      <w14:cntxtAlts w14:val="0"/>
    </w:rPr>
  </w:style>
  <w:style w:type="character" w:styleId="af1">
    <w:name w:val="endnote reference"/>
    <w:basedOn w:val="a0"/>
    <w:uiPriority w:val="99"/>
    <w:semiHidden/>
    <w:unhideWhenUsed/>
    <w:rsid w:val="00D60B94"/>
    <w:rPr>
      <w:vertAlign w:val="superscript"/>
    </w:rPr>
  </w:style>
  <w:style w:type="paragraph" w:styleId="af2">
    <w:name w:val="footnote text"/>
    <w:basedOn w:val="a"/>
    <w:link w:val="af3"/>
    <w:uiPriority w:val="99"/>
    <w:semiHidden/>
    <w:unhideWhenUsed/>
    <w:rsid w:val="00D60B94"/>
    <w:pPr>
      <w:snapToGrid w:val="0"/>
    </w:pPr>
    <w:rPr>
      <w:sz w:val="20"/>
      <w:szCs w:val="20"/>
    </w:rPr>
  </w:style>
  <w:style w:type="character" w:customStyle="1" w:styleId="af3">
    <w:name w:val="註腳文字 字元"/>
    <w:basedOn w:val="a0"/>
    <w:link w:val="af2"/>
    <w:uiPriority w:val="99"/>
    <w:semiHidden/>
    <w:rsid w:val="00D60B94"/>
    <w:rPr>
      <w:rFonts w:ascii="Times New Roman" w:eastAsia="新細明體" w:hAnsi="Times New Roman" w:cs="Times New Roman"/>
      <w:snapToGrid/>
      <w:color w:val="auto"/>
      <w:kern w:val="2"/>
      <w14:cntxtAlts w14:val="0"/>
    </w:rPr>
  </w:style>
  <w:style w:type="character" w:styleId="af4">
    <w:name w:val="footnote reference"/>
    <w:basedOn w:val="a0"/>
    <w:uiPriority w:val="99"/>
    <w:semiHidden/>
    <w:unhideWhenUsed/>
    <w:rsid w:val="00D60B94"/>
    <w:rPr>
      <w:vertAlign w:val="superscript"/>
    </w:rPr>
  </w:style>
  <w:style w:type="character" w:styleId="af5">
    <w:name w:val="Hyperlink"/>
    <w:basedOn w:val="a0"/>
    <w:uiPriority w:val="99"/>
    <w:unhideWhenUsed/>
    <w:rsid w:val="00D60B94"/>
    <w:rPr>
      <w:color w:val="0000FF"/>
      <w:u w:val="single"/>
    </w:rPr>
  </w:style>
  <w:style w:type="character" w:customStyle="1" w:styleId="uchen">
    <w:name w:val="uchen"/>
    <w:basedOn w:val="a0"/>
    <w:rsid w:val="00D60B94"/>
  </w:style>
  <w:style w:type="character" w:customStyle="1" w:styleId="unicode">
    <w:name w:val="unicode"/>
    <w:basedOn w:val="a0"/>
    <w:rsid w:val="00D60B94"/>
  </w:style>
  <w:style w:type="character" w:customStyle="1" w:styleId="mw-headline">
    <w:name w:val="mw-headline"/>
    <w:basedOn w:val="a0"/>
    <w:rsid w:val="00D60B94"/>
  </w:style>
  <w:style w:type="character" w:styleId="af6">
    <w:name w:val="FollowedHyperlink"/>
    <w:basedOn w:val="a0"/>
    <w:uiPriority w:val="99"/>
    <w:semiHidden/>
    <w:unhideWhenUsed/>
    <w:rsid w:val="00D60B94"/>
    <w:rPr>
      <w:color w:val="954F72" w:themeColor="followedHyperlink"/>
      <w:u w:val="single"/>
    </w:rPr>
  </w:style>
  <w:style w:type="paragraph" w:styleId="Web">
    <w:name w:val="Normal (Web)"/>
    <w:basedOn w:val="a"/>
    <w:uiPriority w:val="99"/>
    <w:unhideWhenUsed/>
    <w:rsid w:val="00D60B94"/>
    <w:pPr>
      <w:widowControl/>
      <w:spacing w:before="100" w:beforeAutospacing="1" w:after="100" w:afterAutospacing="1"/>
    </w:pPr>
    <w:rPr>
      <w:rFonts w:eastAsia="Times New Roman"/>
      <w:kern w:val="0"/>
    </w:rPr>
  </w:style>
  <w:style w:type="character" w:customStyle="1" w:styleId="11">
    <w:name w:val="未解析的提及項目1"/>
    <w:basedOn w:val="a0"/>
    <w:uiPriority w:val="99"/>
    <w:semiHidden/>
    <w:unhideWhenUsed/>
    <w:rsid w:val="00D60B94"/>
    <w:rPr>
      <w:color w:val="605E5C"/>
      <w:shd w:val="clear" w:color="auto" w:fill="E1DFDD"/>
    </w:rPr>
  </w:style>
  <w:style w:type="paragraph" w:customStyle="1" w:styleId="text">
    <w:name w:val="text"/>
    <w:basedOn w:val="a"/>
    <w:rsid w:val="00D60B94"/>
    <w:pPr>
      <w:widowControl/>
      <w:spacing w:before="100" w:beforeAutospacing="1" w:after="100" w:afterAutospacing="1"/>
    </w:pPr>
    <w:rPr>
      <w:rFonts w:eastAsia="Times New Roman"/>
      <w:kern w:val="0"/>
    </w:rPr>
  </w:style>
  <w:style w:type="character" w:customStyle="1" w:styleId="10">
    <w:name w:val="標題 1 字元"/>
    <w:basedOn w:val="a0"/>
    <w:link w:val="1"/>
    <w:uiPriority w:val="9"/>
    <w:rsid w:val="00D60B94"/>
    <w:rPr>
      <w:rFonts w:asciiTheme="majorHAnsi" w:eastAsiaTheme="majorEastAsia" w:hAnsiTheme="majorHAnsi" w:cstheme="majorBidi"/>
      <w:b/>
      <w:bCs/>
      <w:snapToGrid/>
      <w:color w:val="auto"/>
      <w:kern w:val="52"/>
      <w:sz w:val="52"/>
      <w:szCs w:val="52"/>
      <w14:cntxtAlts w14:val="0"/>
    </w:rPr>
  </w:style>
  <w:style w:type="character" w:customStyle="1" w:styleId="30">
    <w:name w:val="標題 3 字元"/>
    <w:basedOn w:val="a0"/>
    <w:link w:val="3"/>
    <w:uiPriority w:val="9"/>
    <w:rsid w:val="00D60B94"/>
    <w:rPr>
      <w:rFonts w:asciiTheme="majorHAnsi" w:eastAsiaTheme="majorEastAsia" w:hAnsiTheme="majorHAnsi" w:cstheme="majorBidi"/>
      <w:b/>
      <w:bCs/>
      <w:snapToGrid/>
      <w:color w:val="auto"/>
      <w:kern w:val="2"/>
      <w:sz w:val="36"/>
      <w:szCs w:val="36"/>
      <w14:cntxtAlts w14:val="0"/>
    </w:rPr>
  </w:style>
  <w:style w:type="paragraph" w:styleId="af7">
    <w:name w:val="List Paragraph"/>
    <w:basedOn w:val="a"/>
    <w:uiPriority w:val="34"/>
    <w:qFormat/>
    <w:rsid w:val="00D60B94"/>
    <w:pPr>
      <w:ind w:leftChars="200" w:left="480"/>
    </w:pPr>
  </w:style>
  <w:style w:type="paragraph" w:styleId="af8">
    <w:name w:val="Body Text Indent"/>
    <w:basedOn w:val="a"/>
    <w:link w:val="af9"/>
    <w:rsid w:val="00D60B94"/>
    <w:pPr>
      <w:adjustRightInd w:val="0"/>
      <w:spacing w:line="360" w:lineRule="atLeast"/>
      <w:ind w:left="540" w:firstLine="540"/>
      <w:textAlignment w:val="baseline"/>
    </w:pPr>
    <w:rPr>
      <w:rFonts w:eastAsia="全真楷書"/>
      <w:kern w:val="0"/>
      <w:sz w:val="28"/>
      <w:szCs w:val="20"/>
    </w:rPr>
  </w:style>
  <w:style w:type="character" w:customStyle="1" w:styleId="af9">
    <w:name w:val="本文縮排 字元"/>
    <w:basedOn w:val="a0"/>
    <w:link w:val="af8"/>
    <w:rsid w:val="00D60B94"/>
    <w:rPr>
      <w:rFonts w:ascii="Times New Roman" w:eastAsia="全真楷書" w:hAnsi="Times New Roman" w:cs="Times New Roman"/>
      <w:snapToGrid/>
      <w:color w:val="auto"/>
      <w:sz w:val="28"/>
      <w14:cntxtAlts w14:val="0"/>
    </w:rPr>
  </w:style>
  <w:style w:type="paragraph" w:styleId="31">
    <w:name w:val="Body Text Indent 3"/>
    <w:basedOn w:val="a"/>
    <w:link w:val="32"/>
    <w:rsid w:val="00D60B94"/>
    <w:pPr>
      <w:widowControl/>
      <w:autoSpaceDE w:val="0"/>
      <w:autoSpaceDN w:val="0"/>
      <w:adjustRightInd w:val="0"/>
      <w:spacing w:line="360" w:lineRule="atLeast"/>
      <w:ind w:left="720" w:hanging="720"/>
      <w:textAlignment w:val="bottom"/>
    </w:pPr>
    <w:rPr>
      <w:rFonts w:ascii="全真楷書" w:eastAsia="全真楷書"/>
      <w:kern w:val="0"/>
      <w:sz w:val="28"/>
      <w:szCs w:val="20"/>
    </w:rPr>
  </w:style>
  <w:style w:type="character" w:customStyle="1" w:styleId="32">
    <w:name w:val="本文縮排 3 字元"/>
    <w:basedOn w:val="a0"/>
    <w:link w:val="31"/>
    <w:rsid w:val="00D60B94"/>
    <w:rPr>
      <w:rFonts w:ascii="全真楷書" w:eastAsia="全真楷書" w:hAnsi="Times New Roman" w:cs="Times New Roman"/>
      <w:snapToGrid/>
      <w:color w:val="auto"/>
      <w:sz w:val="28"/>
      <w14:cntxtAlts w14:val="0"/>
    </w:rPr>
  </w:style>
  <w:style w:type="character" w:customStyle="1" w:styleId="langwithname">
    <w:name w:val="langwithname"/>
    <w:basedOn w:val="a0"/>
    <w:rsid w:val="00D60B94"/>
  </w:style>
  <w:style w:type="character" w:styleId="afa">
    <w:name w:val="Strong"/>
    <w:basedOn w:val="a0"/>
    <w:uiPriority w:val="22"/>
    <w:qFormat/>
    <w:rsid w:val="00D60B94"/>
    <w:rPr>
      <w:b/>
      <w:bCs/>
    </w:rPr>
  </w:style>
  <w:style w:type="character" w:customStyle="1" w:styleId="12">
    <w:name w:val="標題1"/>
    <w:basedOn w:val="a0"/>
    <w:rsid w:val="00D60B94"/>
  </w:style>
  <w:style w:type="character" w:customStyle="1" w:styleId="editsection2">
    <w:name w:val="editsection2"/>
    <w:basedOn w:val="a0"/>
    <w:rsid w:val="00D60B94"/>
    <w:rPr>
      <w:b w:val="0"/>
      <w:bCs w:val="0"/>
    </w:rPr>
  </w:style>
  <w:style w:type="character" w:customStyle="1" w:styleId="unicode1">
    <w:name w:val="unicode1"/>
    <w:basedOn w:val="a0"/>
    <w:rsid w:val="00D60B94"/>
    <w:rPr>
      <w:rFonts w:ascii="Segoe UI" w:hAnsi="Segoe UI" w:cs="Segoe UI" w:hint="default"/>
    </w:rPr>
  </w:style>
  <w:style w:type="character" w:customStyle="1" w:styleId="mw-editsection">
    <w:name w:val="mw-editsection"/>
    <w:basedOn w:val="a0"/>
    <w:rsid w:val="00D60B94"/>
  </w:style>
  <w:style w:type="character" w:customStyle="1" w:styleId="mw-editsection-bracket">
    <w:name w:val="mw-editsection-bracket"/>
    <w:basedOn w:val="a0"/>
    <w:rsid w:val="00D60B94"/>
  </w:style>
  <w:style w:type="character" w:customStyle="1" w:styleId="navtoggle">
    <w:name w:val="navtoggle"/>
    <w:basedOn w:val="a0"/>
    <w:rsid w:val="00D60B94"/>
  </w:style>
  <w:style w:type="character" w:customStyle="1" w:styleId="ilh-page">
    <w:name w:val="ilh-page"/>
    <w:basedOn w:val="a0"/>
    <w:rsid w:val="00D60B94"/>
  </w:style>
  <w:style w:type="paragraph" w:customStyle="1" w:styleId="nv-view">
    <w:name w:val="nv-view"/>
    <w:basedOn w:val="a"/>
    <w:rsid w:val="00D60B94"/>
    <w:pPr>
      <w:widowControl/>
      <w:spacing w:before="100" w:beforeAutospacing="1" w:after="100" w:afterAutospacing="1"/>
    </w:pPr>
    <w:rPr>
      <w:rFonts w:eastAsia="Times New Roman"/>
      <w:kern w:val="0"/>
    </w:rPr>
  </w:style>
  <w:style w:type="paragraph" w:customStyle="1" w:styleId="nv-talk">
    <w:name w:val="nv-talk"/>
    <w:basedOn w:val="a"/>
    <w:rsid w:val="00D60B94"/>
    <w:pPr>
      <w:widowControl/>
      <w:spacing w:before="100" w:beforeAutospacing="1" w:after="100" w:afterAutospacing="1"/>
    </w:pPr>
    <w:rPr>
      <w:rFonts w:eastAsia="Times New Roman"/>
      <w:kern w:val="0"/>
    </w:rPr>
  </w:style>
  <w:style w:type="paragraph" w:customStyle="1" w:styleId="nv-edit">
    <w:name w:val="nv-edit"/>
    <w:basedOn w:val="a"/>
    <w:rsid w:val="00D60B94"/>
    <w:pPr>
      <w:widowControl/>
      <w:spacing w:before="100" w:beforeAutospacing="1" w:after="100" w:afterAutospacing="1"/>
    </w:pPr>
    <w:rPr>
      <w:rFonts w:eastAsia="Times New Roman"/>
      <w:kern w:val="0"/>
    </w:rPr>
  </w:style>
  <w:style w:type="character" w:customStyle="1" w:styleId="font-mong">
    <w:name w:val="font-mong"/>
    <w:basedOn w:val="a0"/>
    <w:rsid w:val="00D60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51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hyperlink" Target="http://zh.wikipedia.org/w/index.php?title=%E7%83%AD%E6%8C%AF%E5%AF%BA&amp;action=edit&amp;redlink=1" TargetMode="External"/><Relationship Id="rId34" Type="http://schemas.openxmlformats.org/officeDocument/2006/relationships/image" Target="media/image23.jpeg"/><Relationship Id="rId42" Type="http://schemas.openxmlformats.org/officeDocument/2006/relationships/footer" Target="footer1.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h.wikipedia.org/wiki/%E8%B5%A4%E7%A5%96%E5%BE%B7%E8%B4%8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zh.wikipedia.org/wiki/%E4%B8%89%E7%84%A1%E6%BC%8F%E5%AD%B8"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zh.wikipedia.org/wiki/%E8%B5%A4%E7%A5%96%E5%BE%B7%E8%B4%8A" TargetMode="External"/><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zh.wikipedia.org/wiki/%E8%97%8F%E5%B7%B4%E6%B1%97" TargetMode="External"/><Relationship Id="rId46" Type="http://schemas.openxmlformats.org/officeDocument/2006/relationships/customXml" Target="../customXml/item3.xml"/><Relationship Id="rId20" Type="http://schemas.openxmlformats.org/officeDocument/2006/relationships/image" Target="media/image11.jpeg"/><Relationship Id="rId41" Type="http://schemas.openxmlformats.org/officeDocument/2006/relationships/image" Target="media/image2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1" ma:contentTypeDescription="建立新的文件。" ma:contentTypeScope="" ma:versionID="7a127e6fde76e6352d480e53f757fda0">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70e718dd545554a674982969fe8414f1"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6363163-3879-4c5a-bb46-fd040c24f3d3}"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5DF194ED-A7FD-4056-BDCF-A55FE71435D0}">
  <ds:schemaRefs>
    <ds:schemaRef ds:uri="http://schemas.openxmlformats.org/officeDocument/2006/bibliography"/>
  </ds:schemaRefs>
</ds:datastoreItem>
</file>

<file path=customXml/itemProps2.xml><?xml version="1.0" encoding="utf-8"?>
<ds:datastoreItem xmlns:ds="http://schemas.openxmlformats.org/officeDocument/2006/customXml" ds:itemID="{0AF8C119-EB7A-4699-AF46-6C86874E1642}"/>
</file>

<file path=customXml/itemProps3.xml><?xml version="1.0" encoding="utf-8"?>
<ds:datastoreItem xmlns:ds="http://schemas.openxmlformats.org/officeDocument/2006/customXml" ds:itemID="{53B4B998-F830-4ACF-8795-07423632B795}"/>
</file>

<file path=customXml/itemProps4.xml><?xml version="1.0" encoding="utf-8"?>
<ds:datastoreItem xmlns:ds="http://schemas.openxmlformats.org/officeDocument/2006/customXml" ds:itemID="{2D98B017-BA1E-497C-9A86-C5C4F19016A3}"/>
</file>

<file path=docProps/app.xml><?xml version="1.0" encoding="utf-8"?>
<Properties xmlns="http://schemas.openxmlformats.org/officeDocument/2006/extended-properties" xmlns:vt="http://schemas.openxmlformats.org/officeDocument/2006/docPropsVTypes">
  <Template>Normal</Template>
  <TotalTime>77</TotalTime>
  <Pages>13</Pages>
  <Words>1884</Words>
  <Characters>10741</Characters>
  <Application>Microsoft Office Word</Application>
  <DocSecurity>0</DocSecurity>
  <Lines>89</Lines>
  <Paragraphs>25</Paragraphs>
  <ScaleCrop>false</ScaleCrop>
  <Company/>
  <LinksUpToDate>false</LinksUpToDate>
  <CharactersWithSpaces>12600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JoeLai</dc:creator>
  <cp:keywords/>
  <dc:description/>
  <cp:lastModifiedBy>MOK, Kam-hung</cp:lastModifiedBy>
  <cp:revision>4</cp:revision>
  <cp:lastPrinted>2019-07-08T00:50:00Z</cp:lastPrinted>
  <dcterms:created xsi:type="dcterms:W3CDTF">2026-01-09T09:06:00Z</dcterms:created>
  <dcterms:modified xsi:type="dcterms:W3CDTF">2026-01-12T01:47:00Z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