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04970" w14:textId="7F96DBA1" w:rsidR="00997CA8" w:rsidRPr="0097712D" w:rsidRDefault="0097712D" w:rsidP="00997CA8">
      <w:pPr>
        <w:spacing w:line="0" w:lineRule="atLeast"/>
        <w:jc w:val="center"/>
        <w:rPr>
          <w:rFonts w:ascii="標楷體" w:eastAsia="標楷體" w:hAnsi="標楷體"/>
          <w:b/>
          <w:color w:val="000000" w:themeColor="text1"/>
          <w:sz w:val="32"/>
          <w:szCs w:val="32"/>
        </w:rPr>
      </w:pPr>
      <w:bookmarkStart w:id="0" w:name="_Hlk174809"/>
      <w:r w:rsidRPr="0097712D">
        <w:rPr>
          <w:rFonts w:ascii="標楷體" w:eastAsia="標楷體" w:hAnsi="標楷體" w:hint="eastAsia"/>
          <w:b/>
          <w:color w:val="000000" w:themeColor="text1"/>
          <w:sz w:val="32"/>
          <w:szCs w:val="32"/>
          <w:lang w:eastAsia="zh-CN"/>
        </w:rPr>
        <w:t>藏传佛教</w:t>
      </w:r>
      <w:r w:rsidRPr="0097712D">
        <w:rPr>
          <w:rFonts w:ascii="標楷體" w:eastAsia="標楷體" w:hAnsi="標楷體"/>
          <w:b/>
          <w:color w:val="000000" w:themeColor="text1"/>
          <w:sz w:val="32"/>
          <w:szCs w:val="32"/>
          <w:lang w:eastAsia="zh-CN"/>
        </w:rPr>
        <w:t>(</w:t>
      </w:r>
      <w:r w:rsidRPr="0097712D">
        <w:rPr>
          <w:rFonts w:ascii="標楷體" w:eastAsia="標楷體" w:hAnsi="標楷體" w:hint="eastAsia"/>
          <w:b/>
          <w:color w:val="000000" w:themeColor="text1"/>
          <w:sz w:val="32"/>
          <w:szCs w:val="32"/>
          <w:lang w:eastAsia="zh-CN"/>
        </w:rPr>
        <w:t>参考资料</w:t>
      </w:r>
      <w:r w:rsidRPr="0097712D">
        <w:rPr>
          <w:rFonts w:ascii="標楷體" w:eastAsia="標楷體" w:hAnsi="標楷體"/>
          <w:b/>
          <w:color w:val="000000" w:themeColor="text1"/>
          <w:sz w:val="32"/>
          <w:szCs w:val="32"/>
          <w:lang w:eastAsia="zh-CN"/>
        </w:rPr>
        <w:t>)</w:t>
      </w:r>
    </w:p>
    <w:bookmarkEnd w:id="0"/>
    <w:p w14:paraId="4C4E4293" w14:textId="603783A9" w:rsidR="00AF135E" w:rsidRPr="0097712D" w:rsidRDefault="0097712D" w:rsidP="006148CF">
      <w:pPr>
        <w:spacing w:line="0" w:lineRule="atLeast"/>
        <w:jc w:val="center"/>
        <w:rPr>
          <w:rFonts w:ascii="標楷體" w:eastAsia="標楷體" w:hAnsi="標楷體" w:cs="Times New Roman"/>
          <w:szCs w:val="24"/>
        </w:rPr>
      </w:pPr>
      <w:r w:rsidRPr="0097712D">
        <w:rPr>
          <w:rFonts w:ascii="標楷體" w:eastAsia="標楷體" w:hAnsi="標楷體" w:cs="Times New Roman" w:hint="eastAsia"/>
          <w:szCs w:val="24"/>
          <w:lang w:eastAsia="zh-CN"/>
        </w:rPr>
        <w:t>第三课：</w:t>
      </w:r>
      <w:r w:rsidRPr="0097712D">
        <w:rPr>
          <w:rFonts w:ascii="標楷體" w:eastAsia="標楷體" w:hAnsi="標楷體" w:hint="eastAsia"/>
          <w:szCs w:val="24"/>
          <w:lang w:eastAsia="zh-CN"/>
        </w:rPr>
        <w:t>藏传佛教的特色与</w:t>
      </w:r>
      <w:r w:rsidRPr="0097712D">
        <w:rPr>
          <w:rFonts w:ascii="標楷體" w:eastAsia="標楷體" w:hAnsi="標楷體" w:cs="Times New Roman" w:hint="eastAsia"/>
          <w:szCs w:val="24"/>
          <w:lang w:eastAsia="zh-CN"/>
        </w:rPr>
        <w:t>藏密解码</w:t>
      </w:r>
    </w:p>
    <w:p w14:paraId="715CE907" w14:textId="7F2A88E2" w:rsidR="00AF135E" w:rsidRPr="0097712D" w:rsidRDefault="0097712D" w:rsidP="00AF135E">
      <w:pPr>
        <w:spacing w:line="0" w:lineRule="atLeast"/>
        <w:jc w:val="center"/>
        <w:rPr>
          <w:rFonts w:ascii="標楷體" w:eastAsia="標楷體" w:hAnsi="標楷體"/>
          <w:lang w:val="en-GB"/>
        </w:rPr>
      </w:pPr>
      <w:r w:rsidRPr="0097712D">
        <w:rPr>
          <w:rFonts w:ascii="標楷體" w:eastAsia="標楷體" w:hAnsi="標楷體" w:cs="Times New Roman" w:hint="eastAsia"/>
          <w:lang w:eastAsia="zh-CN"/>
        </w:rPr>
        <w:t xml:space="preserve">黎耀祖博士　</w:t>
      </w:r>
      <w:r w:rsidRPr="0097712D">
        <w:rPr>
          <w:rFonts w:ascii="標楷體" w:eastAsia="標楷體" w:hAnsi="標楷體" w:cs="Times New Roman"/>
          <w:lang w:val="en-GB" w:eastAsia="zh-CN"/>
        </w:rPr>
        <w:t>2019</w:t>
      </w:r>
      <w:r w:rsidRPr="0097712D">
        <w:rPr>
          <w:rFonts w:ascii="標楷體" w:eastAsia="標楷體" w:hAnsi="標楷體" w:cs="Times New Roman" w:hint="eastAsia"/>
          <w:lang w:val="en-GB" w:eastAsia="zh-CN"/>
        </w:rPr>
        <w:t>年</w:t>
      </w:r>
      <w:r w:rsidRPr="0097712D">
        <w:rPr>
          <w:rFonts w:ascii="標楷體" w:eastAsia="標楷體" w:hAnsi="標楷體" w:cs="Times New Roman"/>
          <w:lang w:val="en-GB" w:eastAsia="zh-CN"/>
        </w:rPr>
        <w:t>6</w:t>
      </w:r>
      <w:r w:rsidRPr="0097712D">
        <w:rPr>
          <w:rFonts w:ascii="標楷體" w:eastAsia="標楷體" w:hAnsi="標楷體" w:cs="Times New Roman" w:hint="eastAsia"/>
          <w:lang w:val="en-GB" w:eastAsia="zh-CN"/>
        </w:rPr>
        <w:t>月</w:t>
      </w:r>
    </w:p>
    <w:p w14:paraId="14649367" w14:textId="77777777" w:rsidR="00AF135E" w:rsidRPr="0097712D" w:rsidRDefault="00AF135E" w:rsidP="00E15427">
      <w:pPr>
        <w:rPr>
          <w:rFonts w:ascii="標楷體" w:eastAsia="標楷體" w:hAnsi="標楷體"/>
        </w:rPr>
      </w:pPr>
    </w:p>
    <w:p w14:paraId="71779295" w14:textId="7E808994" w:rsidR="00DE576D" w:rsidRPr="0097712D" w:rsidRDefault="0097712D" w:rsidP="00DE576D">
      <w:pPr>
        <w:rPr>
          <w:rFonts w:ascii="標楷體" w:eastAsia="標楷體" w:hAnsi="標楷體"/>
          <w:b/>
          <w:sz w:val="28"/>
          <w:szCs w:val="28"/>
        </w:rPr>
      </w:pPr>
      <w:r w:rsidRPr="0097712D">
        <w:rPr>
          <w:rFonts w:ascii="標楷體" w:eastAsia="標楷體" w:hAnsi="標楷體" w:hint="eastAsia"/>
          <w:b/>
          <w:bCs/>
          <w:sz w:val="28"/>
          <w:szCs w:val="28"/>
          <w:lang w:eastAsia="zh-CN"/>
        </w:rPr>
        <w:t>甲</w:t>
      </w:r>
      <w:r w:rsidRPr="0097712D">
        <w:rPr>
          <w:rFonts w:ascii="標楷體" w:eastAsia="標楷體" w:hAnsi="標楷體"/>
          <w:b/>
          <w:bCs/>
          <w:sz w:val="28"/>
          <w:szCs w:val="28"/>
          <w:lang w:eastAsia="zh-CN"/>
        </w:rPr>
        <w:t xml:space="preserve">. </w:t>
      </w:r>
      <w:r w:rsidRPr="0097712D">
        <w:rPr>
          <w:rFonts w:ascii="標楷體" w:eastAsia="標楷體" w:hAnsi="標楷體" w:hint="eastAsia"/>
          <w:b/>
          <w:bCs/>
          <w:sz w:val="28"/>
          <w:szCs w:val="28"/>
          <w:lang w:eastAsia="zh-CN"/>
        </w:rPr>
        <w:t>藏</w:t>
      </w:r>
      <w:r w:rsidRPr="0097712D">
        <w:rPr>
          <w:rFonts w:ascii="標楷體" w:eastAsia="標楷體" w:hAnsi="標楷體" w:hint="eastAsia"/>
          <w:b/>
          <w:sz w:val="28"/>
          <w:szCs w:val="28"/>
          <w:lang w:eastAsia="zh-CN"/>
        </w:rPr>
        <w:t>传佛教的特色</w:t>
      </w:r>
    </w:p>
    <w:p w14:paraId="133F58DD" w14:textId="33688500" w:rsidR="0048779B" w:rsidRPr="0097712D" w:rsidRDefault="0097712D" w:rsidP="00DE576D">
      <w:pPr>
        <w:rPr>
          <w:rFonts w:ascii="標楷體" w:eastAsia="標楷體" w:hAnsi="標楷體" w:cs="Times New Roman"/>
          <w:b/>
          <w:szCs w:val="24"/>
        </w:rPr>
      </w:pPr>
      <w:r w:rsidRPr="0097712D">
        <w:rPr>
          <w:rFonts w:ascii="標楷體" w:eastAsia="標楷體" w:hAnsi="標楷體" w:cs="Times New Roman" w:hint="eastAsia"/>
          <w:b/>
          <w:szCs w:val="24"/>
          <w:lang w:eastAsia="zh-CN"/>
        </w:rPr>
        <w:t>一</w:t>
      </w:r>
      <w:r w:rsidRPr="0097712D">
        <w:rPr>
          <w:rFonts w:ascii="標楷體" w:eastAsia="標楷體" w:hAnsi="標楷體" w:cs="Times New Roman"/>
          <w:b/>
          <w:szCs w:val="24"/>
          <w:lang w:eastAsia="zh-CN"/>
        </w:rPr>
        <w:t xml:space="preserve">. </w:t>
      </w:r>
      <w:r w:rsidRPr="0097712D">
        <w:rPr>
          <w:rFonts w:ascii="標楷體" w:eastAsia="標楷體" w:hAnsi="標楷體" w:cs="Times New Roman" w:hint="eastAsia"/>
          <w:b/>
          <w:szCs w:val="24"/>
          <w:lang w:eastAsia="zh-CN"/>
        </w:rPr>
        <w:t>由显入密，显密双修</w:t>
      </w:r>
    </w:p>
    <w:p w14:paraId="0040DE25" w14:textId="0E4F8326" w:rsidR="00B9566B" w:rsidRPr="0097712D" w:rsidRDefault="004F3FD1" w:rsidP="00DE576D">
      <w:pPr>
        <w:rPr>
          <w:rFonts w:ascii="標楷體" w:eastAsia="標楷體" w:hAnsi="標楷體" w:cs="Times New Roman"/>
          <w:bCs/>
          <w:szCs w:val="24"/>
          <w:lang w:eastAsia="zh-CN"/>
        </w:rPr>
      </w:pPr>
      <w:r w:rsidRPr="0097712D">
        <w:rPr>
          <w:rFonts w:ascii="標楷體" w:eastAsia="標楷體" w:hAnsi="標楷體" w:cs="Times New Roman"/>
          <w:bCs/>
          <w:noProof/>
          <w:szCs w:val="24"/>
        </w:rPr>
        <mc:AlternateContent>
          <mc:Choice Requires="wps">
            <w:drawing>
              <wp:anchor distT="45720" distB="45720" distL="114300" distR="114300" simplePos="0" relativeHeight="251661312" behindDoc="0" locked="0" layoutInCell="1" allowOverlap="1" wp14:anchorId="16A8E85E" wp14:editId="68E72D58">
                <wp:simplePos x="0" y="0"/>
                <wp:positionH relativeFrom="margin">
                  <wp:posOffset>3863422</wp:posOffset>
                </wp:positionH>
                <wp:positionV relativeFrom="paragraph">
                  <wp:posOffset>1267214</wp:posOffset>
                </wp:positionV>
                <wp:extent cx="2218055" cy="630555"/>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630555"/>
                        </a:xfrm>
                        <a:prstGeom prst="rect">
                          <a:avLst/>
                        </a:prstGeom>
                        <a:noFill/>
                        <a:ln w="9525">
                          <a:noFill/>
                          <a:miter lim="800000"/>
                          <a:headEnd/>
                          <a:tailEnd/>
                        </a:ln>
                      </wps:spPr>
                      <wps:txbx>
                        <w:txbxContent>
                          <w:p w14:paraId="2219EE69" w14:textId="77777777" w:rsidR="00FF395D" w:rsidRDefault="00FF395D">
                            <w:bookmarkStart w:id="1" w:name="_Hlk12799809"/>
                            <w:bookmarkEnd w:id="1"/>
                            <w:r>
                              <w:rPr>
                                <w:noProof/>
                              </w:rPr>
                              <w:drawing>
                                <wp:inline distT="0" distB="0" distL="0" distR="0" wp14:anchorId="34DDC2AE" wp14:editId="3A8263E7">
                                  <wp:extent cx="1999881" cy="533377"/>
                                  <wp:effectExtent l="0" t="0" r="635" b="635"/>
                                  <wp:docPr id="3" name="圖片 3" descr="é¡¯å¯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å¯åè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387" cy="547114"/>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8E85E" id="_x0000_t202" coordsize="21600,21600" o:spt="202" path="m,l,21600r21600,l21600,xe">
                <v:stroke joinstyle="miter"/>
                <v:path gradientshapeok="t" o:connecttype="rect"/>
              </v:shapetype>
              <v:shape id="文字方塊 2" o:spid="_x0000_s1026" type="#_x0000_t202" style="position:absolute;margin-left:304.2pt;margin-top:99.8pt;width:174.65pt;height:49.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" filled="f" stroked="f">
                <v:textbox>
                  <w:txbxContent>
                    <w:p w14:paraId="2219EE69" w14:textId="77777777" w:rsidR="00FF395D" w:rsidRDefault="00FF395D">
                      <w:bookmarkStart w:id="2" w:name="_Hlk12799809"/>
                      <w:bookmarkEnd w:id="2"/>
                      <w:r>
                        <w:rPr>
                          <w:noProof/>
                        </w:rPr>
                        <w:drawing>
                          <wp:inline distT="0" distB="0" distL="0" distR="0" wp14:anchorId="34DDC2AE" wp14:editId="3A8263E7">
                            <wp:extent cx="1999881" cy="533377"/>
                            <wp:effectExtent l="0" t="0" r="635" b="635"/>
                            <wp:docPr id="3" name="圖片 3" descr="é¡¯å¯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å¯åè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387" cy="547114"/>
                                    </a:xfrm>
                                    <a:prstGeom prst="rect">
                                      <a:avLst/>
                                    </a:prstGeom>
                                    <a:ln>
                                      <a:noFill/>
                                    </a:ln>
                                    <a:effectLst>
                                      <a:softEdge rad="112500"/>
                                    </a:effectLst>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bCs/>
          <w:szCs w:val="24"/>
          <w:lang w:eastAsia="zh-CN"/>
        </w:rPr>
        <w:t xml:space="preserve">    </w:t>
      </w:r>
      <w:r w:rsidR="0097712D" w:rsidRPr="0097712D">
        <w:rPr>
          <w:rFonts w:ascii="標楷體" w:eastAsia="標楷體" w:hAnsi="標楷體" w:cs="Times New Roman" w:hint="eastAsia"/>
          <w:bCs/>
          <w:szCs w:val="24"/>
          <w:lang w:eastAsia="zh-CN"/>
        </w:rPr>
        <w:t>密教是大乘佛教较后时期所发展起来的思想，大约在公元</w:t>
      </w:r>
      <w:r w:rsidR="0097712D" w:rsidRPr="0097712D">
        <w:rPr>
          <w:rFonts w:ascii="標楷體" w:eastAsia="標楷體" w:hAnsi="標楷體" w:cs="Times New Roman"/>
          <w:color w:val="000000" w:themeColor="text1"/>
          <w:lang w:eastAsia="zh-CN"/>
        </w:rPr>
        <w:t>7</w:t>
      </w:r>
      <w:r w:rsidR="0097712D" w:rsidRPr="0097712D">
        <w:rPr>
          <w:rFonts w:ascii="標楷體" w:eastAsia="標楷體" w:hAnsi="標楷體" w:cs="Times New Roman" w:hint="eastAsia"/>
          <w:color w:val="000000" w:themeColor="text1"/>
          <w:lang w:eastAsia="zh-CN"/>
        </w:rPr>
        <w:t>世纪左右在东北印度的波罗王朝兴起。所有思想的发展必须要经过一个不变的规律：凡后起的思想必然会吸纳之前的思想，并以之作为基础来充实、长养及发展自己的思想，形成新的思想体系。藏传佛教亦不例外，吸收之前原始佛教、般若中观、唯识如来藏的思想作为理论基础，在严守显教的戒律之余再要严持密乘三昧耶等戒，再依</w:t>
      </w:r>
      <w:r w:rsidR="0097712D" w:rsidRPr="0097712D">
        <w:rPr>
          <w:rFonts w:ascii="標楷體" w:eastAsia="標楷體" w:hAnsi="標楷體" w:cs="Times New Roman" w:hint="eastAsia"/>
          <w:bCs/>
          <w:color w:val="000000" w:themeColor="text1"/>
          <w:lang w:eastAsia="zh-CN"/>
        </w:rPr>
        <w:t>事部、行部、瑜伽部、无上瑜伽部等「</w:t>
      </w:r>
      <w:r w:rsidR="0097712D" w:rsidRPr="0097712D">
        <w:rPr>
          <w:rFonts w:ascii="標楷體" w:eastAsia="標楷體" w:hAnsi="標楷體" w:cs="Times New Roman" w:hint="eastAsia"/>
          <w:color w:val="000000" w:themeColor="text1"/>
          <w:lang w:eastAsia="zh-CN"/>
        </w:rPr>
        <w:t>四部瑜伽」来实践密法，以求三密加持，即身成佛。故此，藏传佛教各派都有一个共同特点：就是「理论与实践并行、</w:t>
      </w:r>
      <w:r w:rsidR="0097712D" w:rsidRPr="0097712D">
        <w:rPr>
          <w:rFonts w:ascii="標楷體" w:eastAsia="標楷體" w:hAnsi="標楷體" w:cs="Times New Roman" w:hint="eastAsia"/>
          <w:bCs/>
          <w:szCs w:val="24"/>
          <w:lang w:eastAsia="zh-CN"/>
        </w:rPr>
        <w:t>由显入密</w:t>
      </w:r>
    </w:p>
    <w:p w14:paraId="5396EC56" w14:textId="1B70E776" w:rsidR="00F5779E" w:rsidRPr="0097712D" w:rsidRDefault="0097712D" w:rsidP="00DE576D">
      <w:pPr>
        <w:rPr>
          <w:rFonts w:ascii="標楷體" w:eastAsia="標楷體" w:hAnsi="標楷體" w:cs="Times New Roman"/>
          <w:bCs/>
          <w:szCs w:val="24"/>
        </w:rPr>
      </w:pPr>
      <w:r w:rsidRPr="0097712D">
        <w:rPr>
          <w:rFonts w:ascii="標楷體" w:eastAsia="標楷體" w:hAnsi="標楷體" w:cs="Times New Roman" w:hint="eastAsia"/>
          <w:bCs/>
          <w:szCs w:val="24"/>
          <w:lang w:eastAsia="zh-CN"/>
        </w:rPr>
        <w:t>，显密双修。」</w:t>
      </w:r>
    </w:p>
    <w:p w14:paraId="5FF5703D" w14:textId="77777777" w:rsidR="00433201" w:rsidRPr="0097712D" w:rsidRDefault="00433201" w:rsidP="00DE576D">
      <w:pPr>
        <w:rPr>
          <w:rFonts w:ascii="標楷體" w:eastAsia="標楷體" w:hAnsi="標楷體" w:cs="Times New Roman"/>
          <w:bCs/>
          <w:szCs w:val="24"/>
        </w:rPr>
      </w:pPr>
    </w:p>
    <w:p w14:paraId="65DFC9F2" w14:textId="7EF4F78C" w:rsidR="00597D06" w:rsidRPr="0097712D" w:rsidRDefault="0097712D" w:rsidP="00DE576D">
      <w:pPr>
        <w:rPr>
          <w:rFonts w:ascii="標楷體" w:eastAsia="標楷體" w:hAnsi="標楷體" w:cs="Times New Roman"/>
          <w:bCs/>
          <w:szCs w:val="24"/>
        </w:rPr>
      </w:pPr>
      <w:r w:rsidRPr="0097712D">
        <w:rPr>
          <w:rFonts w:ascii="標楷體" w:eastAsia="標楷體" w:hAnsi="標楷體" w:cs="Times New Roman"/>
          <w:bCs/>
          <w:szCs w:val="24"/>
          <w:lang w:eastAsia="zh-CN"/>
        </w:rPr>
        <w:t xml:space="preserve">1. </w:t>
      </w:r>
      <w:r w:rsidRPr="0097712D">
        <w:rPr>
          <w:rFonts w:ascii="標楷體" w:eastAsia="標楷體" w:hAnsi="標楷體" w:cs="Times New Roman" w:hint="eastAsia"/>
          <w:bCs/>
          <w:szCs w:val="24"/>
          <w:lang w:eastAsia="zh-CN"/>
        </w:rPr>
        <w:t>各派共通的修学内容：四加行</w:t>
      </w:r>
    </w:p>
    <w:p w14:paraId="5553376F" w14:textId="7FDCED0A" w:rsidR="00813691" w:rsidRPr="0097712D" w:rsidRDefault="00FF395D" w:rsidP="00035698">
      <w:pPr>
        <w:ind w:firstLineChars="200" w:firstLine="480"/>
        <w:jc w:val="both"/>
        <w:rPr>
          <w:rFonts w:ascii="標楷體" w:eastAsia="標楷體" w:hAnsi="標楷體" w:cs="Times New Roman"/>
          <w:lang w:eastAsia="zh-CN"/>
        </w:rPr>
      </w:pPr>
      <w:r w:rsidRPr="0097712D">
        <w:rPr>
          <w:rFonts w:ascii="標楷體" w:eastAsia="標楷體" w:hAnsi="標楷體" w:cs="Times New Roman"/>
          <w:noProof/>
        </w:rPr>
        <mc:AlternateContent>
          <mc:Choice Requires="wps">
            <w:drawing>
              <wp:anchor distT="45720" distB="45720" distL="114300" distR="114300" simplePos="0" relativeHeight="251659264" behindDoc="0" locked="0" layoutInCell="1" allowOverlap="1" wp14:anchorId="07C388F3" wp14:editId="6EDB94CE">
                <wp:simplePos x="0" y="0"/>
                <wp:positionH relativeFrom="column">
                  <wp:posOffset>3635088</wp:posOffset>
                </wp:positionH>
                <wp:positionV relativeFrom="paragraph">
                  <wp:posOffset>749218</wp:posOffset>
                </wp:positionV>
                <wp:extent cx="2360930" cy="1404620"/>
                <wp:effectExtent l="0" t="0" r="28575"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C000"/>
                          </a:solidFill>
                          <a:miter lim="800000"/>
                          <a:headEnd/>
                          <a:tailEnd/>
                        </a:ln>
                      </wps:spPr>
                      <wps:txbx>
                        <w:txbxContent>
                          <w:p w14:paraId="2C7D39FC" w14:textId="77777777" w:rsidR="00FF395D" w:rsidRDefault="00FF395D">
                            <w:r>
                              <w:rPr>
                                <w:noProof/>
                              </w:rPr>
                              <w:drawing>
                                <wp:inline distT="0" distB="0" distL="0" distR="0" wp14:anchorId="373F74D4" wp14:editId="1871AFAD">
                                  <wp:extent cx="2233295" cy="1483995"/>
                                  <wp:effectExtent l="0" t="0" r="0" b="1905"/>
                                  <wp:docPr id="1" name="圖片 1" descr="åå 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å è¡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295" cy="14839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C388F3" id="_x0000_s1027" type="#_x0000_t202" style="position:absolute;left:0;text-align:left;margin-left:286.25pt;margin-top:5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" strokecolor="#ffc000">
                <v:textbox style="mso-fit-shape-to-text:t">
                  <w:txbxContent>
                    <w:p w14:paraId="2C7D39FC" w14:textId="77777777" w:rsidR="00FF395D" w:rsidRDefault="00FF395D">
                      <w:r>
                        <w:rPr>
                          <w:noProof/>
                        </w:rPr>
                        <w:drawing>
                          <wp:inline distT="0" distB="0" distL="0" distR="0" wp14:anchorId="373F74D4" wp14:editId="1871AFAD">
                            <wp:extent cx="2233295" cy="1483995"/>
                            <wp:effectExtent l="0" t="0" r="0" b="1905"/>
                            <wp:docPr id="1" name="圖片 1" descr="åå 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å è¡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295" cy="1483995"/>
                                    </a:xfrm>
                                    <a:prstGeom prst="rect">
                                      <a:avLst/>
                                    </a:prstGeom>
                                    <a:noFill/>
                                    <a:ln>
                                      <a:noFill/>
                                    </a:ln>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lang w:eastAsia="zh-CN"/>
        </w:rPr>
        <w:t>藏传佛教五大派在</w:t>
      </w:r>
      <w:r w:rsidR="0097712D" w:rsidRPr="0097712D">
        <w:rPr>
          <w:rFonts w:ascii="標楷體" w:eastAsia="標楷體" w:hAnsi="標楷體" w:cs="Times New Roman" w:hint="eastAsia"/>
          <w:bCs/>
          <w:lang w:eastAsia="zh-CN"/>
        </w:rPr>
        <w:t>修道次第上，都是以</w:t>
      </w:r>
      <w:r w:rsidR="0097712D" w:rsidRPr="0097712D">
        <w:rPr>
          <w:rFonts w:ascii="標楷體" w:eastAsia="標楷體" w:hAnsi="標楷體" w:cs="Times New Roman" w:hint="eastAsia"/>
          <w:lang w:eastAsia="zh-CN"/>
        </w:rPr>
        <w:t>小乘、大乘的教义作为</w:t>
      </w:r>
      <w:r w:rsidR="0097712D" w:rsidRPr="0097712D">
        <w:rPr>
          <w:rFonts w:ascii="標楷體" w:eastAsia="標楷體" w:hAnsi="標楷體" w:cs="Times New Roman" w:hint="eastAsia"/>
          <w:bCs/>
          <w:lang w:eastAsia="zh-CN"/>
        </w:rPr>
        <w:t>修学基础，如原始佛教的缘起、因果业报、轮回解脱等思想，大乘空宗的中观见、有宗的唯识见及如来藏思想，以及大乘佛教所强调的菩提心、慈悲心等，都体现在「</w:t>
      </w:r>
      <w:r w:rsidR="0097712D" w:rsidRPr="0097712D">
        <w:rPr>
          <w:rFonts w:ascii="標楷體" w:eastAsia="標楷體" w:hAnsi="標楷體" w:cs="Times New Roman" w:hint="eastAsia"/>
          <w:lang w:eastAsia="zh-CN"/>
        </w:rPr>
        <w:t>四加行」的修习上。当中「四共加行」所观修的「人身难得」、「生死无常」、「因果业报」、「轮回是苦」，内容全部都是大、小乘佛教的通义，目的是要</w:t>
      </w:r>
      <w:r w:rsidR="0097712D" w:rsidRPr="0097712D">
        <w:rPr>
          <w:rFonts w:ascii="標楷體" w:eastAsia="標楷體" w:hAnsi="標楷體" w:cs="Times New Roman" w:hint="eastAsia"/>
          <w:bCs/>
          <w:lang w:eastAsia="zh-CN"/>
        </w:rPr>
        <w:t>对世间诸法有如实的认知，继而生起出离心，希望能从轮回中解脱出来。之后，</w:t>
      </w:r>
      <w:r w:rsidR="0097712D" w:rsidRPr="0097712D">
        <w:rPr>
          <w:rFonts w:ascii="標楷體" w:eastAsia="標楷體" w:hAnsi="標楷體" w:cs="Times New Roman" w:hint="eastAsia"/>
          <w:lang w:eastAsia="zh-CN"/>
        </w:rPr>
        <w:t>发清净的菩提心及修「四不共加行」来消业障及积集福德、智慧二种资粮，再以利益一切众生的心而修习更高层次（无上瑜伽部）的密法，以求取无上佛果。</w:t>
      </w:r>
    </w:p>
    <w:p w14:paraId="74827417" w14:textId="05034961" w:rsidR="00091CFF" w:rsidRPr="0097712D" w:rsidRDefault="00091CFF" w:rsidP="00597D06">
      <w:pPr>
        <w:ind w:leftChars="177" w:left="425"/>
        <w:rPr>
          <w:rFonts w:ascii="標楷體" w:eastAsia="標楷體" w:hAnsi="標楷體" w:cs="Times New Roman"/>
          <w:lang w:eastAsia="zh-CN"/>
        </w:rPr>
      </w:pPr>
    </w:p>
    <w:p w14:paraId="4BAC7D3B" w14:textId="083EF766" w:rsidR="0054130A" w:rsidRPr="0097712D" w:rsidRDefault="0097712D" w:rsidP="00DE576D">
      <w:pPr>
        <w:rPr>
          <w:rFonts w:ascii="標楷體" w:eastAsia="標楷體" w:hAnsi="標楷體" w:cs="Times New Roman"/>
          <w:bCs/>
          <w:szCs w:val="24"/>
        </w:rPr>
      </w:pPr>
      <w:r w:rsidRPr="0097712D">
        <w:rPr>
          <w:rFonts w:ascii="標楷體" w:eastAsia="標楷體" w:hAnsi="標楷體" w:cs="Times New Roman"/>
          <w:bCs/>
          <w:szCs w:val="24"/>
          <w:lang w:eastAsia="zh-CN"/>
        </w:rPr>
        <w:t xml:space="preserve">2. </w:t>
      </w:r>
      <w:r w:rsidRPr="0097712D">
        <w:rPr>
          <w:rFonts w:ascii="標楷體" w:eastAsia="標楷體" w:hAnsi="標楷體" w:cs="Times New Roman" w:hint="eastAsia"/>
          <w:bCs/>
          <w:szCs w:val="24"/>
          <w:lang w:eastAsia="zh-CN"/>
        </w:rPr>
        <w:t>各派皆有「由显入密，显密双修」的修道内容</w:t>
      </w:r>
    </w:p>
    <w:p w14:paraId="334D2969" w14:textId="65399273" w:rsidR="004D36A1" w:rsidRPr="0097712D" w:rsidRDefault="0097712D" w:rsidP="00DE576D">
      <w:pPr>
        <w:rPr>
          <w:rFonts w:ascii="標楷體" w:eastAsia="標楷體" w:hAnsi="標楷體" w:cs="Times New Roman"/>
        </w:rPr>
      </w:pPr>
      <w:r w:rsidRPr="0097712D">
        <w:rPr>
          <w:rFonts w:ascii="標楷體" w:eastAsia="標楷體" w:hAnsi="標楷體" w:cs="Times New Roman"/>
          <w:lang w:eastAsia="zh-CN"/>
        </w:rPr>
        <w:t>2.1</w:t>
      </w:r>
      <w:r w:rsidRPr="0097712D">
        <w:rPr>
          <w:rFonts w:ascii="標楷體" w:eastAsia="標楷體" w:hAnsi="標楷體" w:cs="Times New Roman" w:hint="eastAsia"/>
          <w:lang w:eastAsia="zh-CN"/>
        </w:rPr>
        <w:t>宁玛派</w:t>
      </w:r>
    </w:p>
    <w:p w14:paraId="323A66FB" w14:textId="0F32CF76" w:rsidR="00433201" w:rsidRPr="0097712D" w:rsidRDefault="0097712D" w:rsidP="00433201">
      <w:pPr>
        <w:ind w:firstLineChars="300" w:firstLine="720"/>
        <w:jc w:val="both"/>
        <w:rPr>
          <w:rFonts w:ascii="標楷體" w:eastAsia="標楷體" w:hAnsi="標楷體" w:cs="Times New Roman"/>
        </w:rPr>
      </w:pP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在《九乘次第论》中，按不同的见地和修行的差别，将佛法判摄为「九乘」，这九乘的</w:t>
      </w:r>
    </w:p>
    <w:p w14:paraId="058D69C1" w14:textId="46749EB0" w:rsidR="0054130A" w:rsidRPr="0097712D" w:rsidRDefault="0097712D" w:rsidP="00433201">
      <w:pPr>
        <w:ind w:firstLineChars="100" w:firstLine="240"/>
        <w:jc w:val="both"/>
        <w:rPr>
          <w:rFonts w:ascii="標楷體" w:eastAsia="標楷體" w:hAnsi="標楷體" w:cs="Times New Roman"/>
        </w:rPr>
      </w:pP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差别就是宁玛派所主张由显入密的修道次第：</w:t>
      </w:r>
    </w:p>
    <w:p w14:paraId="1D1EB7EE" w14:textId="5C554057" w:rsidR="004F3FD1" w:rsidRPr="0097712D" w:rsidRDefault="006B50DE" w:rsidP="004F3FD1">
      <w:pPr>
        <w:jc w:val="both"/>
        <w:rPr>
          <w:rFonts w:ascii="標楷體" w:eastAsia="標楷體" w:hAnsi="標楷體" w:cs="Times New Roman"/>
        </w:rPr>
      </w:pPr>
      <w:r>
        <w:rPr>
          <w:noProof/>
        </w:rPr>
        <mc:AlternateContent>
          <mc:Choice Requires="wps">
            <w:drawing>
              <wp:anchor distT="0" distB="0" distL="114300" distR="114300" simplePos="0" relativeHeight="251763712" behindDoc="0" locked="0" layoutInCell="1" allowOverlap="1" wp14:anchorId="42B42152" wp14:editId="7C18AA8E">
                <wp:simplePos x="0" y="0"/>
                <wp:positionH relativeFrom="column">
                  <wp:posOffset>1417193</wp:posOffset>
                </wp:positionH>
                <wp:positionV relativeFrom="paragraph">
                  <wp:posOffset>151130</wp:posOffset>
                </wp:positionV>
                <wp:extent cx="724662" cy="328930"/>
                <wp:effectExtent l="0" t="0" r="0" b="0"/>
                <wp:wrapNone/>
                <wp:docPr id="225" name="文字方塊 225"/>
                <wp:cNvGraphicFramePr/>
                <a:graphic xmlns:a="http://schemas.openxmlformats.org/drawingml/2006/main">
                  <a:graphicData uri="http://schemas.microsoft.com/office/word/2010/wordprocessingShape">
                    <wps:wsp>
                      <wps:cNvSpPr txBox="1"/>
                      <wps:spPr>
                        <a:xfrm>
                          <a:off x="0" y="0"/>
                          <a:ext cx="724662" cy="328930"/>
                        </a:xfrm>
                        <a:prstGeom prst="rect">
                          <a:avLst/>
                        </a:prstGeom>
                        <a:noFill/>
                        <a:ln>
                          <a:noFill/>
                        </a:ln>
                      </wps:spPr>
                      <wps:txbx>
                        <w:txbxContent>
                          <w:p w14:paraId="060F83E7" w14:textId="77777777" w:rsidR="000449C1" w:rsidRPr="002D327B" w:rsidRDefault="000449C1" w:rsidP="000449C1">
                            <w:pPr>
                              <w:snapToGrid w:val="0"/>
                              <w:spacing w:line="100" w:lineRule="exact"/>
                              <w:rPr>
                                <w:rFonts w:ascii="微軟正黑體" w:eastAsia="微軟正黑體" w:hAnsi="微軟正黑體"/>
                                <w:color w:val="FF0000"/>
                                <w:sz w:val="8"/>
                                <w:szCs w:val="8"/>
                              </w:rPr>
                            </w:pPr>
                            <w:r w:rsidRPr="002D327B">
                              <w:rPr>
                                <w:rFonts w:ascii="微軟正黑體" w:eastAsia="DengXian" w:hAnsi="微軟正黑體" w:hint="eastAsia"/>
                                <w:color w:val="FF0000"/>
                                <w:sz w:val="8"/>
                                <w:szCs w:val="8"/>
                              </w:rPr>
                              <w:t>声闻</w:t>
                            </w:r>
                            <w:r w:rsidRPr="002D327B">
                              <w:rPr>
                                <w:rFonts w:ascii="微軟正黑體" w:eastAsia="DengXian" w:hAnsi="微軟正黑體"/>
                                <w:color w:val="FF0000"/>
                                <w:sz w:val="8"/>
                                <w:szCs w:val="8"/>
                                <w:lang w:eastAsia="zh-CN"/>
                              </w:rPr>
                              <w:t>(</w:t>
                            </w:r>
                            <w:r w:rsidRPr="002D327B">
                              <w:rPr>
                                <w:rFonts w:ascii="微軟正黑體" w:eastAsia="DengXian" w:hAnsi="微軟正黑體" w:hint="eastAsia"/>
                                <w:color w:val="FF0000"/>
                                <w:sz w:val="8"/>
                                <w:szCs w:val="8"/>
                              </w:rPr>
                              <w:t>小乘</w:t>
                            </w:r>
                            <w:r w:rsidRPr="002D327B">
                              <w:rPr>
                                <w:rFonts w:ascii="微軟正黑體" w:eastAsia="DengXian" w:hAnsi="微軟正黑體"/>
                                <w:color w:val="FF0000"/>
                                <w:sz w:val="8"/>
                                <w:szCs w:val="8"/>
                                <w:lang w:eastAsia="zh-CN"/>
                              </w:rPr>
                              <w:t>)</w:t>
                            </w:r>
                          </w:p>
                          <w:p w14:paraId="1C43DB6F" w14:textId="77777777" w:rsidR="000449C1" w:rsidRPr="002D327B" w:rsidRDefault="000449C1" w:rsidP="000449C1">
                            <w:pPr>
                              <w:snapToGrid w:val="0"/>
                              <w:spacing w:line="100" w:lineRule="exact"/>
                              <w:rPr>
                                <w:rFonts w:ascii="微軟正黑體" w:eastAsia="微軟正黑體" w:hAnsi="微軟正黑體"/>
                                <w:color w:val="FF0000"/>
                                <w:sz w:val="8"/>
                                <w:szCs w:val="8"/>
                              </w:rPr>
                            </w:pPr>
                            <w:r w:rsidRPr="002D327B">
                              <w:rPr>
                                <w:rFonts w:ascii="微軟正黑體" w:eastAsia="DengXian" w:hAnsi="微軟正黑體" w:hint="eastAsia"/>
                                <w:color w:val="FF0000"/>
                                <w:sz w:val="8"/>
                                <w:szCs w:val="8"/>
                                <w:lang w:eastAsia="zh-CN"/>
                              </w:rPr>
                              <w:t>缘觉</w:t>
                            </w:r>
                            <w:r w:rsidRPr="002D327B">
                              <w:rPr>
                                <w:rFonts w:ascii="微軟正黑體" w:eastAsia="DengXian" w:hAnsi="微軟正黑體"/>
                                <w:color w:val="FF0000"/>
                                <w:sz w:val="8"/>
                                <w:szCs w:val="8"/>
                                <w:lang w:eastAsia="zh-CN"/>
                              </w:rPr>
                              <w:t>(</w:t>
                            </w:r>
                            <w:r w:rsidRPr="002D327B">
                              <w:rPr>
                                <w:rFonts w:ascii="微軟正黑體" w:eastAsia="DengXian" w:hAnsi="微軟正黑體" w:hint="eastAsia"/>
                                <w:color w:val="FF0000"/>
                                <w:sz w:val="8"/>
                                <w:szCs w:val="8"/>
                                <w:lang w:eastAsia="zh-CN"/>
                              </w:rPr>
                              <w:t>小乘</w:t>
                            </w:r>
                            <w:r w:rsidRPr="002D327B">
                              <w:rPr>
                                <w:rFonts w:ascii="微軟正黑體" w:eastAsia="DengXian" w:hAnsi="微軟正黑體"/>
                                <w:color w:val="FF0000"/>
                                <w:sz w:val="8"/>
                                <w:szCs w:val="8"/>
                                <w:lang w:eastAsia="zh-CN"/>
                              </w:rPr>
                              <w:t>)</w:t>
                            </w:r>
                          </w:p>
                          <w:p w14:paraId="7245F2BC" w14:textId="77777777" w:rsidR="000449C1" w:rsidRPr="002D327B" w:rsidRDefault="000449C1" w:rsidP="000449C1">
                            <w:pPr>
                              <w:snapToGrid w:val="0"/>
                              <w:spacing w:line="100" w:lineRule="exact"/>
                              <w:rPr>
                                <w:rFonts w:ascii="微軟正黑體" w:eastAsia="微軟正黑體" w:hAnsi="微軟正黑體" w:hint="eastAsia"/>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27B">
                              <w:rPr>
                                <w:rFonts w:ascii="微軟正黑體" w:eastAsia="DengXian" w:hAnsi="微軟正黑體" w:hint="eastAsia"/>
                                <w:color w:val="FF0000"/>
                                <w:sz w:val="8"/>
                                <w:szCs w:val="8"/>
                                <w:lang w:eastAsia="zh-CN"/>
                              </w:rPr>
                              <w:t>菩萨</w:t>
                            </w:r>
                            <w:r w:rsidRPr="002D327B">
                              <w:rPr>
                                <w:rFonts w:ascii="微軟正黑體" w:eastAsia="DengXian" w:hAnsi="微軟正黑體"/>
                                <w:color w:val="FF0000"/>
                                <w:sz w:val="8"/>
                                <w:szCs w:val="8"/>
                                <w:lang w:eastAsia="zh-CN"/>
                              </w:rPr>
                              <w:t>(</w:t>
                            </w:r>
                            <w:r w:rsidRPr="002D327B">
                              <w:rPr>
                                <w:rFonts w:ascii="微軟正黑體" w:eastAsia="DengXian" w:hAnsi="微軟正黑體" w:hint="eastAsia"/>
                                <w:color w:val="FF0000"/>
                                <w:sz w:val="8"/>
                                <w:szCs w:val="8"/>
                                <w:lang w:eastAsia="zh-CN"/>
                              </w:rPr>
                              <w:t>大乘显宗</w:t>
                            </w:r>
                            <w:r w:rsidRPr="002D327B">
                              <w:rPr>
                                <w:rFonts w:ascii="微軟正黑體" w:eastAsia="DengXian" w:hAnsi="微軟正黑體"/>
                                <w:color w:val="FF0000"/>
                                <w:sz w:val="8"/>
                                <w:szCs w:val="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2152" id="文字方塊 225" o:spid="_x0000_s1028" type="#_x0000_t202" style="position:absolute;left:0;text-align:left;margin-left:111.6pt;margin-top:11.9pt;width:57.05pt;height:2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" filled="f" stroked="f">
                <v:textbox>
                  <w:txbxContent>
                    <w:p w14:paraId="060F83E7" w14:textId="77777777" w:rsidR="000449C1" w:rsidRPr="002D327B" w:rsidRDefault="000449C1" w:rsidP="000449C1">
                      <w:pPr>
                        <w:snapToGrid w:val="0"/>
                        <w:spacing w:line="100" w:lineRule="exact"/>
                        <w:rPr>
                          <w:rFonts w:ascii="微軟正黑體" w:eastAsia="微軟正黑體" w:hAnsi="微軟正黑體"/>
                          <w:color w:val="FF0000"/>
                          <w:sz w:val="8"/>
                          <w:szCs w:val="8"/>
                        </w:rPr>
                      </w:pPr>
                      <w:r w:rsidRPr="002D327B">
                        <w:rPr>
                          <w:rFonts w:ascii="微軟正黑體" w:eastAsia="DengXian" w:hAnsi="微軟正黑體" w:hint="eastAsia"/>
                          <w:color w:val="FF0000"/>
                          <w:sz w:val="8"/>
                          <w:szCs w:val="8"/>
                        </w:rPr>
                        <w:t>声闻</w:t>
                      </w:r>
                      <w:r w:rsidRPr="002D327B">
                        <w:rPr>
                          <w:rFonts w:ascii="微軟正黑體" w:eastAsia="DengXian" w:hAnsi="微軟正黑體"/>
                          <w:color w:val="FF0000"/>
                          <w:sz w:val="8"/>
                          <w:szCs w:val="8"/>
                          <w:lang w:eastAsia="zh-CN"/>
                        </w:rPr>
                        <w:t>(</w:t>
                      </w:r>
                      <w:r w:rsidRPr="002D327B">
                        <w:rPr>
                          <w:rFonts w:ascii="微軟正黑體" w:eastAsia="DengXian" w:hAnsi="微軟正黑體" w:hint="eastAsia"/>
                          <w:color w:val="FF0000"/>
                          <w:sz w:val="8"/>
                          <w:szCs w:val="8"/>
                        </w:rPr>
                        <w:t>小乘</w:t>
                      </w:r>
                      <w:r w:rsidRPr="002D327B">
                        <w:rPr>
                          <w:rFonts w:ascii="微軟正黑體" w:eastAsia="DengXian" w:hAnsi="微軟正黑體"/>
                          <w:color w:val="FF0000"/>
                          <w:sz w:val="8"/>
                          <w:szCs w:val="8"/>
                          <w:lang w:eastAsia="zh-CN"/>
                        </w:rPr>
                        <w:t>)</w:t>
                      </w:r>
                    </w:p>
                    <w:p w14:paraId="1C43DB6F" w14:textId="77777777" w:rsidR="000449C1" w:rsidRPr="002D327B" w:rsidRDefault="000449C1" w:rsidP="000449C1">
                      <w:pPr>
                        <w:snapToGrid w:val="0"/>
                        <w:spacing w:line="100" w:lineRule="exact"/>
                        <w:rPr>
                          <w:rFonts w:ascii="微軟正黑體" w:eastAsia="微軟正黑體" w:hAnsi="微軟正黑體"/>
                          <w:color w:val="FF0000"/>
                          <w:sz w:val="8"/>
                          <w:szCs w:val="8"/>
                        </w:rPr>
                      </w:pPr>
                      <w:r w:rsidRPr="002D327B">
                        <w:rPr>
                          <w:rFonts w:ascii="微軟正黑體" w:eastAsia="DengXian" w:hAnsi="微軟正黑體" w:hint="eastAsia"/>
                          <w:color w:val="FF0000"/>
                          <w:sz w:val="8"/>
                          <w:szCs w:val="8"/>
                          <w:lang w:eastAsia="zh-CN"/>
                        </w:rPr>
                        <w:t>缘觉</w:t>
                      </w:r>
                      <w:r w:rsidRPr="002D327B">
                        <w:rPr>
                          <w:rFonts w:ascii="微軟正黑體" w:eastAsia="DengXian" w:hAnsi="微軟正黑體"/>
                          <w:color w:val="FF0000"/>
                          <w:sz w:val="8"/>
                          <w:szCs w:val="8"/>
                          <w:lang w:eastAsia="zh-CN"/>
                        </w:rPr>
                        <w:t>(</w:t>
                      </w:r>
                      <w:r w:rsidRPr="002D327B">
                        <w:rPr>
                          <w:rFonts w:ascii="微軟正黑體" w:eastAsia="DengXian" w:hAnsi="微軟正黑體" w:hint="eastAsia"/>
                          <w:color w:val="FF0000"/>
                          <w:sz w:val="8"/>
                          <w:szCs w:val="8"/>
                          <w:lang w:eastAsia="zh-CN"/>
                        </w:rPr>
                        <w:t>小乘</w:t>
                      </w:r>
                      <w:r w:rsidRPr="002D327B">
                        <w:rPr>
                          <w:rFonts w:ascii="微軟正黑體" w:eastAsia="DengXian" w:hAnsi="微軟正黑體"/>
                          <w:color w:val="FF0000"/>
                          <w:sz w:val="8"/>
                          <w:szCs w:val="8"/>
                          <w:lang w:eastAsia="zh-CN"/>
                        </w:rPr>
                        <w:t>)</w:t>
                      </w:r>
                    </w:p>
                    <w:p w14:paraId="7245F2BC" w14:textId="77777777" w:rsidR="000449C1" w:rsidRPr="002D327B" w:rsidRDefault="000449C1" w:rsidP="000449C1">
                      <w:pPr>
                        <w:snapToGrid w:val="0"/>
                        <w:spacing w:line="100" w:lineRule="exact"/>
                        <w:rPr>
                          <w:rFonts w:ascii="微軟正黑體" w:eastAsia="微軟正黑體" w:hAnsi="微軟正黑體" w:hint="eastAsia"/>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27B">
                        <w:rPr>
                          <w:rFonts w:ascii="微軟正黑體" w:eastAsia="DengXian" w:hAnsi="微軟正黑體" w:hint="eastAsia"/>
                          <w:color w:val="FF0000"/>
                          <w:sz w:val="8"/>
                          <w:szCs w:val="8"/>
                          <w:lang w:eastAsia="zh-CN"/>
                        </w:rPr>
                        <w:t>菩萨</w:t>
                      </w:r>
                      <w:r w:rsidRPr="002D327B">
                        <w:rPr>
                          <w:rFonts w:ascii="微軟正黑體" w:eastAsia="DengXian" w:hAnsi="微軟正黑體"/>
                          <w:color w:val="FF0000"/>
                          <w:sz w:val="8"/>
                          <w:szCs w:val="8"/>
                          <w:lang w:eastAsia="zh-CN"/>
                        </w:rPr>
                        <w:t>(</w:t>
                      </w:r>
                      <w:r w:rsidRPr="002D327B">
                        <w:rPr>
                          <w:rFonts w:ascii="微軟正黑體" w:eastAsia="DengXian" w:hAnsi="微軟正黑體" w:hint="eastAsia"/>
                          <w:color w:val="FF0000"/>
                          <w:sz w:val="8"/>
                          <w:szCs w:val="8"/>
                          <w:lang w:eastAsia="zh-CN"/>
                        </w:rPr>
                        <w:t>大乘显宗</w:t>
                      </w:r>
                      <w:r w:rsidRPr="002D327B">
                        <w:rPr>
                          <w:rFonts w:ascii="微軟正黑體" w:eastAsia="DengXian" w:hAnsi="微軟正黑體"/>
                          <w:color w:val="FF0000"/>
                          <w:sz w:val="8"/>
                          <w:szCs w:val="8"/>
                          <w:lang w:eastAsia="zh-CN"/>
                        </w:rPr>
                        <w:t>)</w:t>
                      </w:r>
                    </w:p>
                  </w:txbxContent>
                </v:textbox>
              </v:shape>
            </w:pict>
          </mc:Fallback>
        </mc:AlternateContent>
      </w:r>
      <w:r w:rsidR="004F3FD1" w:rsidRPr="0097712D">
        <w:rPr>
          <w:rFonts w:ascii="標楷體" w:eastAsia="標楷體" w:hAnsi="標楷體" w:cs="Times New Roman"/>
          <w:noProof/>
        </w:rPr>
        <mc:AlternateContent>
          <mc:Choice Requires="wps">
            <w:drawing>
              <wp:anchor distT="45720" distB="45720" distL="114300" distR="114300" simplePos="0" relativeHeight="251663360" behindDoc="0" locked="0" layoutInCell="1" allowOverlap="1" wp14:anchorId="33A17EC0" wp14:editId="5A0F71B7">
                <wp:simplePos x="0" y="0"/>
                <wp:positionH relativeFrom="margin">
                  <wp:posOffset>218276</wp:posOffset>
                </wp:positionH>
                <wp:positionV relativeFrom="paragraph">
                  <wp:posOffset>108708</wp:posOffset>
                </wp:positionV>
                <wp:extent cx="2360930" cy="855345"/>
                <wp:effectExtent l="0" t="0" r="28575" b="20955"/>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55345"/>
                        </a:xfrm>
                        <a:prstGeom prst="rect">
                          <a:avLst/>
                        </a:prstGeom>
                        <a:solidFill>
                          <a:srgbClr val="FFFFFF"/>
                        </a:solidFill>
                        <a:ln w="9525">
                          <a:solidFill>
                            <a:srgbClr val="92D050"/>
                          </a:solidFill>
                          <a:miter lim="800000"/>
                          <a:headEnd/>
                          <a:tailEnd/>
                        </a:ln>
                      </wps:spPr>
                      <wps:txbx>
                        <w:txbxContent>
                          <w:p w14:paraId="647EDC50" w14:textId="4D3C656B" w:rsidR="004F3FD1" w:rsidRDefault="006B50DE">
                            <w:r>
                              <w:rPr>
                                <w:noProof/>
                              </w:rPr>
                              <w:drawing>
                                <wp:inline distT="0" distB="0" distL="0" distR="0" wp14:anchorId="210B9729" wp14:editId="0ACCA4D2">
                                  <wp:extent cx="2234813" cy="615784"/>
                                  <wp:effectExtent l="0" t="0" r="0" b="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圖片 245"/>
                                          <pic:cNvPicPr/>
                                        </pic:nvPicPr>
                                        <pic:blipFill>
                                          <a:blip r:embed="rId10">
                                            <a:extLst>
                                              <a:ext uri="{28A0092B-C50C-407E-A947-70E740481C1C}">
                                                <a14:useLocalDpi xmlns:a14="http://schemas.microsoft.com/office/drawing/2010/main" val="0"/>
                                              </a:ext>
                                            </a:extLst>
                                          </a:blip>
                                          <a:stretch>
                                            <a:fillRect/>
                                          </a:stretch>
                                        </pic:blipFill>
                                        <pic:spPr>
                                          <a:xfrm>
                                            <a:off x="0" y="0"/>
                                            <a:ext cx="2277122" cy="6274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A17EC0" id="_x0000_s1029" type="#_x0000_t202" style="position:absolute;left:0;text-align:left;margin-left:17.2pt;margin-top:8.55pt;width:185.9pt;height:67.35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" strokecolor="#92d050">
                <v:textbox>
                  <w:txbxContent>
                    <w:p w14:paraId="647EDC50" w14:textId="4D3C656B" w:rsidR="004F3FD1" w:rsidRDefault="006B50DE">
                      <w:r>
                        <w:rPr>
                          <w:noProof/>
                        </w:rPr>
                        <w:drawing>
                          <wp:inline distT="0" distB="0" distL="0" distR="0" wp14:anchorId="210B9729" wp14:editId="0ACCA4D2">
                            <wp:extent cx="2234813" cy="615784"/>
                            <wp:effectExtent l="0" t="0" r="0" b="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圖片 245"/>
                                    <pic:cNvPicPr/>
                                  </pic:nvPicPr>
                                  <pic:blipFill>
                                    <a:blip r:embed="rId10">
                                      <a:extLst>
                                        <a:ext uri="{28A0092B-C50C-407E-A947-70E740481C1C}">
                                          <a14:useLocalDpi xmlns:a14="http://schemas.microsoft.com/office/drawing/2010/main" val="0"/>
                                        </a:ext>
                                      </a:extLst>
                                    </a:blip>
                                    <a:stretch>
                                      <a:fillRect/>
                                    </a:stretch>
                                  </pic:blipFill>
                                  <pic:spPr>
                                    <a:xfrm>
                                      <a:off x="0" y="0"/>
                                      <a:ext cx="2277122" cy="627442"/>
                                    </a:xfrm>
                                    <a:prstGeom prst="rect">
                                      <a:avLst/>
                                    </a:prstGeom>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lang w:eastAsia="zh-CN"/>
        </w:rPr>
        <w:t></w:t>
      </w:r>
      <w:r w:rsidR="0097712D" w:rsidRPr="0097712D">
        <w:rPr>
          <w:rFonts w:ascii="標楷體" w:eastAsia="標楷體" w:hAnsi="標楷體" w:cs="Times New Roman" w:hint="eastAsia"/>
          <w:lang w:eastAsia="zh-CN"/>
        </w:rPr>
        <w:t>第</w:t>
      </w:r>
      <w:r w:rsidR="0097712D" w:rsidRPr="0097712D">
        <w:rPr>
          <w:rFonts w:ascii="標楷體" w:eastAsia="標楷體" w:hAnsi="標楷體" w:cs="Times New Roman"/>
          <w:lang w:eastAsia="zh-CN"/>
        </w:rPr>
        <w:t>1-3</w:t>
      </w:r>
      <w:r w:rsidR="0097712D" w:rsidRPr="0097712D">
        <w:rPr>
          <w:rFonts w:ascii="標楷體" w:eastAsia="標楷體" w:hAnsi="標楷體" w:cs="Times New Roman" w:hint="eastAsia"/>
          <w:lang w:eastAsia="zh-CN"/>
        </w:rPr>
        <w:t>乘为「共三乘」：声闻乘、缘觉乘、菩萨乘</w:t>
      </w:r>
    </w:p>
    <w:p w14:paraId="3E82DC62" w14:textId="72A5C577" w:rsidR="004F3FD1" w:rsidRPr="0097712D" w:rsidRDefault="006B50DE" w:rsidP="004F3FD1">
      <w:pPr>
        <w:ind w:firstLineChars="100" w:firstLine="240"/>
        <w:jc w:val="both"/>
        <w:rPr>
          <w:rFonts w:ascii="標楷體" w:eastAsia="標楷體" w:hAnsi="標楷體" w:cs="Times New Roman"/>
        </w:rPr>
      </w:pPr>
      <w:r>
        <w:rPr>
          <w:noProof/>
        </w:rPr>
        <mc:AlternateContent>
          <mc:Choice Requires="wps">
            <w:drawing>
              <wp:anchor distT="0" distB="0" distL="114300" distR="114300" simplePos="0" relativeHeight="251765760" behindDoc="0" locked="0" layoutInCell="1" allowOverlap="1" wp14:anchorId="2232E36A" wp14:editId="553A8278">
                <wp:simplePos x="0" y="0"/>
                <wp:positionH relativeFrom="column">
                  <wp:posOffset>1416431</wp:posOffset>
                </wp:positionH>
                <wp:positionV relativeFrom="paragraph">
                  <wp:posOffset>128270</wp:posOffset>
                </wp:positionV>
                <wp:extent cx="724662" cy="328930"/>
                <wp:effectExtent l="0" t="0" r="0" b="0"/>
                <wp:wrapNone/>
                <wp:docPr id="226" name="文字方塊 226"/>
                <wp:cNvGraphicFramePr/>
                <a:graphic xmlns:a="http://schemas.openxmlformats.org/drawingml/2006/main">
                  <a:graphicData uri="http://schemas.microsoft.com/office/word/2010/wordprocessingShape">
                    <wps:wsp>
                      <wps:cNvSpPr txBox="1"/>
                      <wps:spPr>
                        <a:xfrm>
                          <a:off x="0" y="0"/>
                          <a:ext cx="724662" cy="328930"/>
                        </a:xfrm>
                        <a:prstGeom prst="rect">
                          <a:avLst/>
                        </a:prstGeom>
                        <a:noFill/>
                        <a:ln>
                          <a:noFill/>
                        </a:ln>
                      </wps:spPr>
                      <wps:txbx>
                        <w:txbxContent>
                          <w:p w14:paraId="335A6031" w14:textId="37F46C29" w:rsidR="000449C1" w:rsidRPr="006B50DE" w:rsidRDefault="006B50DE" w:rsidP="000449C1">
                            <w:pPr>
                              <w:snapToGrid w:val="0"/>
                              <w:spacing w:line="100" w:lineRule="exact"/>
                              <w:rPr>
                                <w:rFonts w:ascii="微軟正黑體" w:eastAsia="微軟正黑體" w:hAnsi="微軟正黑體"/>
                                <w:color w:val="70AD47" w:themeColor="accent6"/>
                                <w:sz w:val="8"/>
                                <w:szCs w:val="8"/>
                              </w:rPr>
                            </w:pPr>
                            <w:r w:rsidRPr="006B50DE">
                              <w:rPr>
                                <w:rFonts w:ascii="微軟正黑體" w:eastAsia="微軟正黑體" w:hAnsi="微軟正黑體" w:hint="eastAsia"/>
                                <w:color w:val="70AD47" w:themeColor="accent6"/>
                                <w:sz w:val="8"/>
                                <w:szCs w:val="8"/>
                                <w:lang w:eastAsia="zh-CN"/>
                              </w:rPr>
                              <w:t>事密</w:t>
                            </w:r>
                          </w:p>
                          <w:p w14:paraId="61070A9B" w14:textId="2882AC30" w:rsidR="006B50DE" w:rsidRPr="006B50DE" w:rsidRDefault="006B50DE" w:rsidP="000449C1">
                            <w:pPr>
                              <w:snapToGrid w:val="0"/>
                              <w:spacing w:line="100" w:lineRule="exact"/>
                              <w:rPr>
                                <w:rFonts w:ascii="微軟正黑體" w:eastAsia="微軟正黑體" w:hAnsi="微軟正黑體"/>
                                <w:color w:val="70AD47" w:themeColor="accent6"/>
                                <w:sz w:val="8"/>
                                <w:szCs w:val="8"/>
                              </w:rPr>
                            </w:pPr>
                            <w:r w:rsidRPr="006B50DE">
                              <w:rPr>
                                <w:rFonts w:ascii="微軟正黑體" w:eastAsia="微軟正黑體" w:hAnsi="微軟正黑體" w:hint="eastAsia"/>
                                <w:color w:val="70AD47" w:themeColor="accent6"/>
                                <w:sz w:val="8"/>
                                <w:szCs w:val="8"/>
                                <w:lang w:eastAsia="zh-CN"/>
                              </w:rPr>
                              <w:t>行密</w:t>
                            </w:r>
                          </w:p>
                          <w:p w14:paraId="0049806C" w14:textId="10A6E933" w:rsidR="006B50DE" w:rsidRPr="006B50DE" w:rsidRDefault="006B50DE" w:rsidP="000449C1">
                            <w:pPr>
                              <w:snapToGrid w:val="0"/>
                              <w:spacing w:line="100" w:lineRule="exact"/>
                              <w:rPr>
                                <w:rFonts w:ascii="微軟正黑體" w:eastAsia="微軟正黑體" w:hAnsi="微軟正黑體" w:hint="eastAsia"/>
                                <w:noProof/>
                                <w:color w:val="70AD47" w:themeColor="accent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0DE">
                              <w:rPr>
                                <w:rFonts w:ascii="微軟正黑體" w:eastAsia="微軟正黑體" w:hAnsi="微軟正黑體" w:hint="eastAsia"/>
                                <w:color w:val="70AD47" w:themeColor="accent6"/>
                                <w:sz w:val="8"/>
                                <w:szCs w:val="8"/>
                                <w:lang w:eastAsia="zh-CN"/>
                              </w:rPr>
                              <w:t>瑜伽密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E36A" id="文字方塊 226" o:spid="_x0000_s1030" type="#_x0000_t202" style="position:absolute;left:0;text-align:left;margin-left:111.55pt;margin-top:10.1pt;width:57.05pt;height:2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" filled="f" stroked="f">
                <v:textbox>
                  <w:txbxContent>
                    <w:p w14:paraId="335A6031" w14:textId="37F46C29" w:rsidR="000449C1" w:rsidRPr="006B50DE" w:rsidRDefault="006B50DE" w:rsidP="000449C1">
                      <w:pPr>
                        <w:snapToGrid w:val="0"/>
                        <w:spacing w:line="100" w:lineRule="exact"/>
                        <w:rPr>
                          <w:rFonts w:ascii="微軟正黑體" w:eastAsia="微軟正黑體" w:hAnsi="微軟正黑體"/>
                          <w:color w:val="70AD47" w:themeColor="accent6"/>
                          <w:sz w:val="8"/>
                          <w:szCs w:val="8"/>
                        </w:rPr>
                      </w:pPr>
                      <w:r w:rsidRPr="006B50DE">
                        <w:rPr>
                          <w:rFonts w:ascii="微軟正黑體" w:eastAsia="微軟正黑體" w:hAnsi="微軟正黑體" w:hint="eastAsia"/>
                          <w:color w:val="70AD47" w:themeColor="accent6"/>
                          <w:sz w:val="8"/>
                          <w:szCs w:val="8"/>
                          <w:lang w:eastAsia="zh-CN"/>
                        </w:rPr>
                        <w:t>事密</w:t>
                      </w:r>
                    </w:p>
                    <w:p w14:paraId="61070A9B" w14:textId="2882AC30" w:rsidR="006B50DE" w:rsidRPr="006B50DE" w:rsidRDefault="006B50DE" w:rsidP="000449C1">
                      <w:pPr>
                        <w:snapToGrid w:val="0"/>
                        <w:spacing w:line="100" w:lineRule="exact"/>
                        <w:rPr>
                          <w:rFonts w:ascii="微軟正黑體" w:eastAsia="微軟正黑體" w:hAnsi="微軟正黑體"/>
                          <w:color w:val="70AD47" w:themeColor="accent6"/>
                          <w:sz w:val="8"/>
                          <w:szCs w:val="8"/>
                        </w:rPr>
                      </w:pPr>
                      <w:r w:rsidRPr="006B50DE">
                        <w:rPr>
                          <w:rFonts w:ascii="微軟正黑體" w:eastAsia="微軟正黑體" w:hAnsi="微軟正黑體" w:hint="eastAsia"/>
                          <w:color w:val="70AD47" w:themeColor="accent6"/>
                          <w:sz w:val="8"/>
                          <w:szCs w:val="8"/>
                          <w:lang w:eastAsia="zh-CN"/>
                        </w:rPr>
                        <w:t>行密</w:t>
                      </w:r>
                    </w:p>
                    <w:p w14:paraId="0049806C" w14:textId="10A6E933" w:rsidR="006B50DE" w:rsidRPr="006B50DE" w:rsidRDefault="006B50DE" w:rsidP="000449C1">
                      <w:pPr>
                        <w:snapToGrid w:val="0"/>
                        <w:spacing w:line="100" w:lineRule="exact"/>
                        <w:rPr>
                          <w:rFonts w:ascii="微軟正黑體" w:eastAsia="微軟正黑體" w:hAnsi="微軟正黑體" w:hint="eastAsia"/>
                          <w:noProof/>
                          <w:color w:val="70AD47" w:themeColor="accent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0DE">
                        <w:rPr>
                          <w:rFonts w:ascii="微軟正黑體" w:eastAsia="微軟正黑體" w:hAnsi="微軟正黑體" w:hint="eastAsia"/>
                          <w:color w:val="70AD47" w:themeColor="accent6"/>
                          <w:sz w:val="8"/>
                          <w:szCs w:val="8"/>
                          <w:lang w:eastAsia="zh-CN"/>
                        </w:rPr>
                        <w:t>瑜伽密</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D61C1C6" wp14:editId="1BA782AD">
                <wp:simplePos x="0" y="0"/>
                <wp:positionH relativeFrom="column">
                  <wp:posOffset>2143506</wp:posOffset>
                </wp:positionH>
                <wp:positionV relativeFrom="paragraph">
                  <wp:posOffset>194564</wp:posOffset>
                </wp:positionV>
                <wp:extent cx="496824" cy="301752"/>
                <wp:effectExtent l="0" t="0" r="0" b="3175"/>
                <wp:wrapNone/>
                <wp:docPr id="244" name="文字方塊 244"/>
                <wp:cNvGraphicFramePr/>
                <a:graphic xmlns:a="http://schemas.openxmlformats.org/drawingml/2006/main">
                  <a:graphicData uri="http://schemas.microsoft.com/office/word/2010/wordprocessingShape">
                    <wps:wsp>
                      <wps:cNvSpPr txBox="1"/>
                      <wps:spPr>
                        <a:xfrm>
                          <a:off x="0" y="0"/>
                          <a:ext cx="496824" cy="301752"/>
                        </a:xfrm>
                        <a:prstGeom prst="rect">
                          <a:avLst/>
                        </a:prstGeom>
                        <a:noFill/>
                        <a:ln>
                          <a:noFill/>
                        </a:ln>
                      </wps:spPr>
                      <wps:txbx>
                        <w:txbxContent>
                          <w:p w14:paraId="5E128464" w14:textId="67A89185" w:rsidR="006B50DE" w:rsidRPr="006B50DE" w:rsidRDefault="006B50DE" w:rsidP="000449C1">
                            <w:pPr>
                              <w:snapToGrid w:val="0"/>
                              <w:spacing w:line="100" w:lineRule="exact"/>
                              <w:rPr>
                                <w:rFonts w:ascii="微軟正黑體" w:eastAsia="微軟正黑體" w:hAnsi="微軟正黑體" w:hint="eastAsia"/>
                                <w:b/>
                                <w:bCs/>
                                <w:noProof/>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0DE">
                              <w:rPr>
                                <w:rFonts w:ascii="微軟正黑體" w:eastAsia="微軟正黑體" w:hAnsi="微軟正黑體" w:hint="eastAsia"/>
                                <w:b/>
                                <w:bCs/>
                                <w:color w:val="C45911" w:themeColor="accent2" w:themeShade="BF"/>
                                <w:sz w:val="8"/>
                                <w:szCs w:val="8"/>
                                <w:lang w:eastAsia="zh-CN"/>
                              </w:rPr>
                              <w:t>均属金刚乘，为不共果乘</w:t>
                            </w:r>
                            <w:r>
                              <w:rPr>
                                <w:rFonts w:ascii="微軟正黑體" w:eastAsia="DengXian" w:hAnsi="微軟正黑體"/>
                                <w:b/>
                                <w:bCs/>
                                <w:color w:val="C45911" w:themeColor="accent2" w:themeShade="BF"/>
                                <w:sz w:val="8"/>
                                <w:szCs w:val="8"/>
                                <w:lang w:eastAsia="zh-CN"/>
                              </w:rPr>
                              <w:br/>
                            </w:r>
                            <w:r w:rsidRPr="006B50DE">
                              <w:rPr>
                                <w:rFonts w:ascii="微軟正黑體" w:eastAsia="微軟正黑體" w:hAnsi="微軟正黑體" w:hint="eastAsia"/>
                                <w:b/>
                                <w:bCs/>
                                <w:color w:val="C45911" w:themeColor="accent2" w:themeShade="BF"/>
                                <w:sz w:val="8"/>
                                <w:szCs w:val="8"/>
                                <w:lang w:eastAsia="zh-CN"/>
                              </w:rPr>
                              <w:t>也就是密乘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C1C6" id="文字方塊 244" o:spid="_x0000_s1031" type="#_x0000_t202" style="position:absolute;left:0;text-align:left;margin-left:168.8pt;margin-top:15.3pt;width:39.1pt;height:2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" filled="f" stroked="f">
                <v:textbox>
                  <w:txbxContent>
                    <w:p w14:paraId="5E128464" w14:textId="67A89185" w:rsidR="006B50DE" w:rsidRPr="006B50DE" w:rsidRDefault="006B50DE" w:rsidP="000449C1">
                      <w:pPr>
                        <w:snapToGrid w:val="0"/>
                        <w:spacing w:line="100" w:lineRule="exact"/>
                        <w:rPr>
                          <w:rFonts w:ascii="微軟正黑體" w:eastAsia="微軟正黑體" w:hAnsi="微軟正黑體" w:hint="eastAsia"/>
                          <w:b/>
                          <w:bCs/>
                          <w:noProof/>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0DE">
                        <w:rPr>
                          <w:rFonts w:ascii="微軟正黑體" w:eastAsia="微軟正黑體" w:hAnsi="微軟正黑體" w:hint="eastAsia"/>
                          <w:b/>
                          <w:bCs/>
                          <w:color w:val="C45911" w:themeColor="accent2" w:themeShade="BF"/>
                          <w:sz w:val="8"/>
                          <w:szCs w:val="8"/>
                          <w:lang w:eastAsia="zh-CN"/>
                        </w:rPr>
                        <w:t>均属金刚乘，为不共果乘</w:t>
                      </w:r>
                      <w:r>
                        <w:rPr>
                          <w:rFonts w:ascii="微軟正黑體" w:eastAsia="DengXian" w:hAnsi="微軟正黑體"/>
                          <w:b/>
                          <w:bCs/>
                          <w:color w:val="C45911" w:themeColor="accent2" w:themeShade="BF"/>
                          <w:sz w:val="8"/>
                          <w:szCs w:val="8"/>
                          <w:lang w:eastAsia="zh-CN"/>
                        </w:rPr>
                        <w:br/>
                      </w:r>
                      <w:r w:rsidRPr="006B50DE">
                        <w:rPr>
                          <w:rFonts w:ascii="微軟正黑體" w:eastAsia="微軟正黑體" w:hAnsi="微軟正黑體" w:hint="eastAsia"/>
                          <w:b/>
                          <w:bCs/>
                          <w:color w:val="C45911" w:themeColor="accent2" w:themeShade="BF"/>
                          <w:sz w:val="8"/>
                          <w:szCs w:val="8"/>
                          <w:lang w:eastAsia="zh-CN"/>
                        </w:rPr>
                        <w:t>也就是密乘</w:t>
                      </w:r>
                    </w:p>
                  </w:txbxContent>
                </v:textbox>
              </v:shape>
            </w:pict>
          </mc:Fallback>
        </mc:AlternateContent>
      </w:r>
      <w:r w:rsidR="0097712D" w:rsidRPr="0097712D">
        <w:rPr>
          <w:rFonts w:ascii="標楷體" w:eastAsia="標楷體" w:hAnsi="標楷體" w:cs="Times New Roman" w:hint="eastAsia"/>
          <w:lang w:eastAsia="zh-CN"/>
        </w:rPr>
        <w:t>概括了显教各派的思想，由化身佛释迦牟尼所开</w:t>
      </w:r>
    </w:p>
    <w:p w14:paraId="3D4D7AE9" w14:textId="597E9FA7" w:rsidR="004F3FD1" w:rsidRPr="0097712D" w:rsidRDefault="006B50DE" w:rsidP="004F3FD1">
      <w:pPr>
        <w:ind w:firstLineChars="100" w:firstLine="240"/>
        <w:jc w:val="both"/>
        <w:rPr>
          <w:rFonts w:ascii="標楷體" w:eastAsia="標楷體" w:hAnsi="標楷體" w:cs="Times New Roman"/>
        </w:rPr>
      </w:pPr>
      <w:r>
        <w:rPr>
          <w:noProof/>
        </w:rPr>
        <mc:AlternateContent>
          <mc:Choice Requires="wps">
            <w:drawing>
              <wp:anchor distT="0" distB="0" distL="114300" distR="114300" simplePos="0" relativeHeight="251767808" behindDoc="0" locked="0" layoutInCell="1" allowOverlap="1" wp14:anchorId="5229474D" wp14:editId="061CBE04">
                <wp:simplePos x="0" y="0"/>
                <wp:positionH relativeFrom="column">
                  <wp:posOffset>1416304</wp:posOffset>
                </wp:positionH>
                <wp:positionV relativeFrom="paragraph">
                  <wp:posOffset>124333</wp:posOffset>
                </wp:positionV>
                <wp:extent cx="724662" cy="301752"/>
                <wp:effectExtent l="0" t="0" r="0" b="3175"/>
                <wp:wrapNone/>
                <wp:docPr id="237" name="文字方塊 237"/>
                <wp:cNvGraphicFramePr/>
                <a:graphic xmlns:a="http://schemas.openxmlformats.org/drawingml/2006/main">
                  <a:graphicData uri="http://schemas.microsoft.com/office/word/2010/wordprocessingShape">
                    <wps:wsp>
                      <wps:cNvSpPr txBox="1"/>
                      <wps:spPr>
                        <a:xfrm>
                          <a:off x="0" y="0"/>
                          <a:ext cx="724662" cy="301752"/>
                        </a:xfrm>
                        <a:prstGeom prst="rect">
                          <a:avLst/>
                        </a:prstGeom>
                        <a:noFill/>
                        <a:ln>
                          <a:noFill/>
                        </a:ln>
                      </wps:spPr>
                      <wps:txbx>
                        <w:txbxContent>
                          <w:p w14:paraId="1A549BDE" w14:textId="1775154C" w:rsidR="006B50DE" w:rsidRPr="006B50DE" w:rsidRDefault="006B50DE" w:rsidP="000449C1">
                            <w:pPr>
                              <w:snapToGrid w:val="0"/>
                              <w:spacing w:line="100" w:lineRule="exact"/>
                              <w:rPr>
                                <w:rFonts w:ascii="微軟正黑體" w:eastAsia="微軟正黑體" w:hAnsi="微軟正黑體"/>
                                <w:color w:val="0000FF"/>
                                <w:sz w:val="8"/>
                                <w:szCs w:val="8"/>
                              </w:rPr>
                            </w:pPr>
                            <w:r w:rsidRPr="006B50DE">
                              <w:rPr>
                                <w:rFonts w:ascii="微軟正黑體" w:eastAsia="微軟正黑體" w:hAnsi="微軟正黑體" w:hint="eastAsia"/>
                                <w:color w:val="0000FF"/>
                                <w:sz w:val="8"/>
                                <w:szCs w:val="8"/>
                              </w:rPr>
                              <w:t>大</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 xml:space="preserve">　（</w:t>
                            </w:r>
                            <w:proofErr w:type="gramStart"/>
                            <w:r w:rsidRPr="006B50DE">
                              <w:rPr>
                                <w:rFonts w:ascii="微軟正黑體" w:eastAsia="微軟正黑體" w:hAnsi="微軟正黑體" w:hint="eastAsia"/>
                                <w:color w:val="0000FF"/>
                                <w:sz w:val="8"/>
                                <w:szCs w:val="8"/>
                              </w:rPr>
                              <w:t>瑪</w:t>
                            </w:r>
                            <w:proofErr w:type="gramEnd"/>
                            <w:r w:rsidRPr="006B50DE">
                              <w:rPr>
                                <w:rFonts w:ascii="微軟正黑體" w:eastAsia="微軟正黑體" w:hAnsi="微軟正黑體" w:hint="eastAsia"/>
                                <w:color w:val="0000FF"/>
                                <w:sz w:val="8"/>
                                <w:szCs w:val="8"/>
                              </w:rPr>
                              <w:t>哈瑜伽）</w:t>
                            </w:r>
                          </w:p>
                          <w:p w14:paraId="53BEF640" w14:textId="105C4DA5" w:rsidR="006B50DE" w:rsidRPr="006B50DE" w:rsidRDefault="006B50DE" w:rsidP="000449C1">
                            <w:pPr>
                              <w:snapToGrid w:val="0"/>
                              <w:spacing w:line="100" w:lineRule="exact"/>
                              <w:rPr>
                                <w:rFonts w:ascii="微軟正黑體" w:eastAsia="微軟正黑體" w:hAnsi="微軟正黑體"/>
                                <w:color w:val="0000FF"/>
                                <w:sz w:val="8"/>
                                <w:szCs w:val="8"/>
                              </w:rPr>
                            </w:pPr>
                            <w:r w:rsidRPr="006B50DE">
                              <w:rPr>
                                <w:rFonts w:ascii="微軟正黑體" w:eastAsia="微軟正黑體" w:hAnsi="微軟正黑體" w:hint="eastAsia"/>
                                <w:color w:val="0000FF"/>
                                <w:sz w:val="8"/>
                                <w:szCs w:val="8"/>
                              </w:rPr>
                              <w:t>無比</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（阿努</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w:t>
                            </w:r>
                          </w:p>
                          <w:p w14:paraId="401B6E0F" w14:textId="24F2EB41" w:rsidR="006B50DE" w:rsidRPr="006B50DE" w:rsidRDefault="006B50DE" w:rsidP="000449C1">
                            <w:pPr>
                              <w:snapToGrid w:val="0"/>
                              <w:spacing w:line="100" w:lineRule="exact"/>
                              <w:rPr>
                                <w:rFonts w:ascii="微軟正黑體" w:eastAsia="微軟正黑體" w:hAnsi="微軟正黑體" w:hint="eastAsia"/>
                                <w:noProof/>
                                <w:color w:val="0000F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0DE">
                              <w:rPr>
                                <w:rFonts w:ascii="微軟正黑體" w:eastAsia="微軟正黑體" w:hAnsi="微軟正黑體" w:hint="eastAsia"/>
                                <w:color w:val="0000FF"/>
                                <w:sz w:val="8"/>
                                <w:szCs w:val="8"/>
                              </w:rPr>
                              <w:t>無上</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（阿底</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474D" id="文字方塊 237" o:spid="_x0000_s1032" type="#_x0000_t202" style="position:absolute;left:0;text-align:left;margin-left:111.5pt;margin-top:9.8pt;width:57.05pt;height:2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" filled="f" stroked="f">
                <v:textbox>
                  <w:txbxContent>
                    <w:p w14:paraId="1A549BDE" w14:textId="1775154C" w:rsidR="006B50DE" w:rsidRPr="006B50DE" w:rsidRDefault="006B50DE" w:rsidP="000449C1">
                      <w:pPr>
                        <w:snapToGrid w:val="0"/>
                        <w:spacing w:line="100" w:lineRule="exact"/>
                        <w:rPr>
                          <w:rFonts w:ascii="微軟正黑體" w:eastAsia="微軟正黑體" w:hAnsi="微軟正黑體"/>
                          <w:color w:val="0000FF"/>
                          <w:sz w:val="8"/>
                          <w:szCs w:val="8"/>
                        </w:rPr>
                      </w:pPr>
                      <w:r w:rsidRPr="006B50DE">
                        <w:rPr>
                          <w:rFonts w:ascii="微軟正黑體" w:eastAsia="微軟正黑體" w:hAnsi="微軟正黑體" w:hint="eastAsia"/>
                          <w:color w:val="0000FF"/>
                          <w:sz w:val="8"/>
                          <w:szCs w:val="8"/>
                        </w:rPr>
                        <w:t>大</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 xml:space="preserve">　（</w:t>
                      </w:r>
                      <w:proofErr w:type="gramStart"/>
                      <w:r w:rsidRPr="006B50DE">
                        <w:rPr>
                          <w:rFonts w:ascii="微軟正黑體" w:eastAsia="微軟正黑體" w:hAnsi="微軟正黑體" w:hint="eastAsia"/>
                          <w:color w:val="0000FF"/>
                          <w:sz w:val="8"/>
                          <w:szCs w:val="8"/>
                        </w:rPr>
                        <w:t>瑪</w:t>
                      </w:r>
                      <w:proofErr w:type="gramEnd"/>
                      <w:r w:rsidRPr="006B50DE">
                        <w:rPr>
                          <w:rFonts w:ascii="微軟正黑體" w:eastAsia="微軟正黑體" w:hAnsi="微軟正黑體" w:hint="eastAsia"/>
                          <w:color w:val="0000FF"/>
                          <w:sz w:val="8"/>
                          <w:szCs w:val="8"/>
                        </w:rPr>
                        <w:t>哈瑜伽）</w:t>
                      </w:r>
                    </w:p>
                    <w:p w14:paraId="53BEF640" w14:textId="105C4DA5" w:rsidR="006B50DE" w:rsidRPr="006B50DE" w:rsidRDefault="006B50DE" w:rsidP="000449C1">
                      <w:pPr>
                        <w:snapToGrid w:val="0"/>
                        <w:spacing w:line="100" w:lineRule="exact"/>
                        <w:rPr>
                          <w:rFonts w:ascii="微軟正黑體" w:eastAsia="微軟正黑體" w:hAnsi="微軟正黑體"/>
                          <w:color w:val="0000FF"/>
                          <w:sz w:val="8"/>
                          <w:szCs w:val="8"/>
                        </w:rPr>
                      </w:pPr>
                      <w:r w:rsidRPr="006B50DE">
                        <w:rPr>
                          <w:rFonts w:ascii="微軟正黑體" w:eastAsia="微軟正黑體" w:hAnsi="微軟正黑體" w:hint="eastAsia"/>
                          <w:color w:val="0000FF"/>
                          <w:sz w:val="8"/>
                          <w:szCs w:val="8"/>
                        </w:rPr>
                        <w:t>無比</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（阿努</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w:t>
                      </w:r>
                    </w:p>
                    <w:p w14:paraId="401B6E0F" w14:textId="24F2EB41" w:rsidR="006B50DE" w:rsidRPr="006B50DE" w:rsidRDefault="006B50DE" w:rsidP="000449C1">
                      <w:pPr>
                        <w:snapToGrid w:val="0"/>
                        <w:spacing w:line="100" w:lineRule="exact"/>
                        <w:rPr>
                          <w:rFonts w:ascii="微軟正黑體" w:eastAsia="微軟正黑體" w:hAnsi="微軟正黑體" w:hint="eastAsia"/>
                          <w:noProof/>
                          <w:color w:val="0000F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0DE">
                        <w:rPr>
                          <w:rFonts w:ascii="微軟正黑體" w:eastAsia="微軟正黑體" w:hAnsi="微軟正黑體" w:hint="eastAsia"/>
                          <w:color w:val="0000FF"/>
                          <w:sz w:val="8"/>
                          <w:szCs w:val="8"/>
                        </w:rPr>
                        <w:t>無上</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（阿底</w:t>
                      </w:r>
                      <w:r w:rsidRPr="006B50DE">
                        <w:rPr>
                          <w:rFonts w:ascii="微軟正黑體" w:eastAsia="微軟正黑體" w:hAnsi="微軟正黑體" w:hint="eastAsia"/>
                          <w:color w:val="0000FF"/>
                          <w:sz w:val="8"/>
                          <w:szCs w:val="8"/>
                          <w:lang w:eastAsia="zh-CN"/>
                        </w:rPr>
                        <w:t>瑜伽</w:t>
                      </w:r>
                      <w:r w:rsidRPr="006B50DE">
                        <w:rPr>
                          <w:rFonts w:ascii="微軟正黑體" w:eastAsia="微軟正黑體" w:hAnsi="微軟正黑體" w:hint="eastAsia"/>
                          <w:color w:val="0000FF"/>
                          <w:sz w:val="8"/>
                          <w:szCs w:val="8"/>
                        </w:rPr>
                        <w:t>）</w:t>
                      </w:r>
                    </w:p>
                  </w:txbxContent>
                </v:textbox>
              </v:shape>
            </w:pict>
          </mc:Fallback>
        </mc:AlternateContent>
      </w:r>
      <w:r w:rsidR="0097712D" w:rsidRPr="0097712D">
        <w:rPr>
          <w:rFonts w:ascii="標楷體" w:eastAsia="標楷體" w:hAnsi="標楷體" w:cs="Times New Roman" w:hint="eastAsia"/>
          <w:lang w:eastAsia="zh-CN"/>
        </w:rPr>
        <w:t>示。无论是大乘或小乘、显教抑或密教，同样都</w:t>
      </w:r>
    </w:p>
    <w:p w14:paraId="60711848" w14:textId="03F24063" w:rsidR="004F3FD1" w:rsidRPr="0097712D" w:rsidRDefault="0097712D" w:rsidP="004F3FD1">
      <w:pPr>
        <w:ind w:firstLineChars="100" w:firstLine="240"/>
        <w:jc w:val="both"/>
        <w:rPr>
          <w:rFonts w:ascii="標楷體" w:eastAsia="標楷體" w:hAnsi="標楷體" w:cs="Times New Roman"/>
        </w:rPr>
      </w:pPr>
      <w:r w:rsidRPr="0097712D">
        <w:rPr>
          <w:rFonts w:ascii="標楷體" w:eastAsia="標楷體" w:hAnsi="標楷體" w:cs="Times New Roman" w:hint="eastAsia"/>
          <w:lang w:eastAsia="zh-CN"/>
        </w:rPr>
        <w:t>是以三乘佛法作为修学的共同基础，目的都是要</w:t>
      </w:r>
    </w:p>
    <w:p w14:paraId="6DBD619D" w14:textId="38DCC291" w:rsidR="004D36A1" w:rsidRPr="0097712D" w:rsidRDefault="0097712D" w:rsidP="004F3FD1">
      <w:pPr>
        <w:ind w:firstLineChars="100" w:firstLine="240"/>
        <w:jc w:val="both"/>
        <w:rPr>
          <w:rFonts w:ascii="標楷體" w:eastAsia="標楷體" w:hAnsi="標楷體" w:cs="Times New Roman"/>
        </w:rPr>
      </w:pPr>
      <w:r w:rsidRPr="0097712D">
        <w:rPr>
          <w:rFonts w:ascii="標楷體" w:eastAsia="標楷體" w:hAnsi="標楷體" w:cs="Times New Roman" w:hint="eastAsia"/>
          <w:lang w:eastAsia="zh-CN"/>
        </w:rPr>
        <w:t>断烦恼、了生死，证得无上菩提得解脱。</w:t>
      </w:r>
    </w:p>
    <w:p w14:paraId="1556AD9D" w14:textId="161E985B" w:rsidR="00091CFF" w:rsidRPr="0097712D" w:rsidRDefault="004D36A1" w:rsidP="00091CFF">
      <w:pPr>
        <w:ind w:firstLineChars="100" w:firstLine="240"/>
        <w:jc w:val="both"/>
        <w:rPr>
          <w:rFonts w:ascii="標楷體" w:eastAsia="標楷體" w:hAnsi="標楷體" w:cs="Times New Roman"/>
          <w:lang w:eastAsia="zh-CN"/>
        </w:rPr>
      </w:pPr>
      <w:r w:rsidRPr="0097712D">
        <w:rPr>
          <w:rFonts w:ascii="標楷體" w:eastAsia="標楷體" w:hAnsi="標楷體" w:cs="Times New Roman"/>
        </w:rPr>
        <w:sym w:font="Wingdings" w:char="F082"/>
      </w:r>
      <w:r w:rsidR="0097712D" w:rsidRPr="0097712D">
        <w:rPr>
          <w:rFonts w:ascii="標楷體" w:eastAsia="標楷體" w:hAnsi="標楷體" w:cs="Times New Roman" w:hint="eastAsia"/>
          <w:lang w:eastAsia="zh-CN"/>
        </w:rPr>
        <w:t>第</w:t>
      </w:r>
      <w:r w:rsidR="0097712D" w:rsidRPr="0097712D">
        <w:rPr>
          <w:rFonts w:ascii="標楷體" w:eastAsia="標楷體" w:hAnsi="標楷體" w:cs="Times New Roman"/>
          <w:lang w:eastAsia="zh-CN"/>
        </w:rPr>
        <w:t>4-6</w:t>
      </w:r>
      <w:r w:rsidR="0097712D" w:rsidRPr="0097712D">
        <w:rPr>
          <w:rFonts w:ascii="標楷體" w:eastAsia="標楷體" w:hAnsi="標楷體" w:cs="Times New Roman" w:hint="eastAsia"/>
          <w:lang w:eastAsia="zh-CN"/>
        </w:rPr>
        <w:t>乘为「外密乘」，是由报身佛金刚萨埵所说，属于密教的思想。这相当于藏传佛教</w:t>
      </w:r>
    </w:p>
    <w:p w14:paraId="394F10F7" w14:textId="0A6B9C9F" w:rsidR="004D36A1" w:rsidRPr="0097712D" w:rsidRDefault="0097712D" w:rsidP="00091CFF">
      <w:pPr>
        <w:ind w:firstLineChars="200" w:firstLine="480"/>
        <w:jc w:val="both"/>
        <w:rPr>
          <w:rFonts w:ascii="標楷體" w:eastAsia="標楷體" w:hAnsi="標楷體" w:cs="Times New Roman"/>
          <w:lang w:eastAsia="zh-CN"/>
        </w:rPr>
      </w:pPr>
      <w:r w:rsidRPr="0097712D">
        <w:rPr>
          <w:rFonts w:ascii="標楷體" w:eastAsia="標楷體" w:hAnsi="標楷體" w:cs="Times New Roman" w:hint="eastAsia"/>
          <w:lang w:eastAsia="zh-CN"/>
        </w:rPr>
        <w:t>「四部瑜伽」的前三部：事部、行部、瑜伽部。</w:t>
      </w:r>
    </w:p>
    <w:p w14:paraId="294A9EA9" w14:textId="77777777" w:rsidR="00035698" w:rsidRPr="0097712D" w:rsidRDefault="00035698" w:rsidP="00091CFF">
      <w:pPr>
        <w:ind w:firstLineChars="200" w:firstLine="480"/>
        <w:jc w:val="both"/>
        <w:rPr>
          <w:rFonts w:ascii="標楷體" w:eastAsia="標楷體" w:hAnsi="標楷體" w:cs="Times New Roman"/>
          <w:lang w:eastAsia="zh-CN"/>
        </w:rPr>
      </w:pPr>
    </w:p>
    <w:p w14:paraId="2EB58573" w14:textId="7C3E9FDC" w:rsidR="00091CFF" w:rsidRPr="0097712D" w:rsidRDefault="004D36A1" w:rsidP="00091CFF">
      <w:pPr>
        <w:ind w:firstLineChars="100" w:firstLine="240"/>
        <w:jc w:val="both"/>
        <w:rPr>
          <w:rFonts w:ascii="標楷體" w:eastAsia="標楷體" w:hAnsi="標楷體" w:cs="Times New Roman"/>
          <w:lang w:eastAsia="zh-CN"/>
        </w:rPr>
      </w:pPr>
      <w:r w:rsidRPr="0097712D">
        <w:rPr>
          <w:rFonts w:ascii="標楷體" w:eastAsia="標楷體" w:hAnsi="標楷體" w:cs="Times New Roman"/>
          <w:bCs/>
          <w:szCs w:val="24"/>
        </w:rPr>
        <w:lastRenderedPageBreak/>
        <w:sym w:font="Wingdings" w:char="F083"/>
      </w:r>
      <w:r w:rsidR="0097712D" w:rsidRPr="0097712D">
        <w:rPr>
          <w:rFonts w:ascii="標楷體" w:eastAsia="標楷體" w:hAnsi="標楷體" w:cs="Times New Roman" w:hint="eastAsia"/>
          <w:lang w:eastAsia="zh-CN"/>
        </w:rPr>
        <w:t>第</w:t>
      </w:r>
      <w:r w:rsidR="0097712D" w:rsidRPr="0097712D">
        <w:rPr>
          <w:rFonts w:ascii="標楷體" w:eastAsia="標楷體" w:hAnsi="標楷體" w:cs="Times New Roman"/>
          <w:lang w:eastAsia="zh-CN"/>
        </w:rPr>
        <w:t>7-9</w:t>
      </w:r>
      <w:r w:rsidR="0097712D" w:rsidRPr="0097712D">
        <w:rPr>
          <w:rFonts w:ascii="標楷體" w:eastAsia="標楷體" w:hAnsi="標楷體" w:cs="Times New Roman" w:hint="eastAsia"/>
          <w:lang w:eastAsia="zh-CN"/>
        </w:rPr>
        <w:t>乘为</w:t>
      </w:r>
      <w:r w:rsidR="0097712D" w:rsidRPr="0097712D">
        <w:rPr>
          <w:rFonts w:ascii="標楷體" w:eastAsia="標楷體" w:hAnsi="標楷體" w:cs="Times New Roman" w:hint="eastAsia"/>
          <w:color w:val="000000" w:themeColor="text1"/>
          <w:lang w:eastAsia="zh-CN"/>
        </w:rPr>
        <w:t>「内密乘」，为法身佛普贤如来所说，是宁玛派特有的密法。这相当于</w:t>
      </w:r>
      <w:r w:rsidR="0097712D" w:rsidRPr="0097712D">
        <w:rPr>
          <w:rFonts w:ascii="標楷體" w:eastAsia="標楷體" w:hAnsi="標楷體" w:cs="Times New Roman" w:hint="eastAsia"/>
          <w:lang w:eastAsia="zh-CN"/>
        </w:rPr>
        <w:t>藏传佛</w:t>
      </w:r>
    </w:p>
    <w:p w14:paraId="04CD4E45" w14:textId="587A6373" w:rsidR="004D36A1" w:rsidRPr="0097712D" w:rsidRDefault="004F3FD1" w:rsidP="00091CFF">
      <w:pPr>
        <w:ind w:firstLineChars="200" w:firstLine="480"/>
        <w:jc w:val="both"/>
        <w:rPr>
          <w:rFonts w:ascii="標楷體" w:eastAsia="標楷體" w:hAnsi="標楷體" w:cs="Times New Roman"/>
          <w:bCs/>
          <w:szCs w:val="24"/>
          <w:lang w:eastAsia="zh-CN"/>
        </w:rPr>
      </w:pPr>
      <w:r w:rsidRPr="0097712D">
        <w:rPr>
          <w:rFonts w:ascii="標楷體" w:eastAsia="標楷體" w:hAnsi="標楷體" w:cs="Times New Roman"/>
          <w:noProof/>
        </w:rPr>
        <mc:AlternateContent>
          <mc:Choice Requires="wps">
            <w:drawing>
              <wp:anchor distT="45720" distB="45720" distL="114300" distR="114300" simplePos="0" relativeHeight="251665408" behindDoc="0" locked="0" layoutInCell="1" allowOverlap="1" wp14:anchorId="6ACB3940" wp14:editId="11604DCE">
                <wp:simplePos x="0" y="0"/>
                <wp:positionH relativeFrom="margin">
                  <wp:posOffset>4535805</wp:posOffset>
                </wp:positionH>
                <wp:positionV relativeFrom="paragraph">
                  <wp:posOffset>41910</wp:posOffset>
                </wp:positionV>
                <wp:extent cx="1604010" cy="1404620"/>
                <wp:effectExtent l="0" t="0" r="15240" b="1397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404620"/>
                        </a:xfrm>
                        <a:prstGeom prst="rect">
                          <a:avLst/>
                        </a:prstGeom>
                        <a:solidFill>
                          <a:srgbClr val="FFFFFF"/>
                        </a:solidFill>
                        <a:ln w="9525">
                          <a:solidFill>
                            <a:srgbClr val="000000"/>
                          </a:solidFill>
                          <a:miter lim="800000"/>
                          <a:headEnd/>
                          <a:tailEnd/>
                        </a:ln>
                      </wps:spPr>
                      <wps:txbx>
                        <w:txbxContent>
                          <w:p w14:paraId="5983CC9F" w14:textId="77777777" w:rsidR="004F3FD1" w:rsidRDefault="004F3FD1" w:rsidP="00637F45">
                            <w:pPr>
                              <w:jc w:val="center"/>
                            </w:pPr>
                            <w:r>
                              <w:rPr>
                                <w:noProof/>
                              </w:rPr>
                              <w:drawing>
                                <wp:inline distT="0" distB="0" distL="0" distR="0" wp14:anchorId="42D1EDF8" wp14:editId="0AA32208">
                                  <wp:extent cx="1328752" cy="1929089"/>
                                  <wp:effectExtent l="0" t="0" r="5080" b="0"/>
                                  <wp:docPr id="7" name="圖片 7" descr="é¿åºå³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åºå³½çåçæå°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75" cy="194886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B3940" id="_x0000_s1033" type="#_x0000_t202" style="position:absolute;left:0;text-align:left;margin-left:357.15pt;margin-top:3.3pt;width:126.3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">
                <v:textbox style="mso-fit-shape-to-text:t">
                  <w:txbxContent>
                    <w:p w14:paraId="5983CC9F" w14:textId="77777777" w:rsidR="004F3FD1" w:rsidRDefault="004F3FD1" w:rsidP="00637F45">
                      <w:pPr>
                        <w:jc w:val="center"/>
                      </w:pPr>
                      <w:r>
                        <w:rPr>
                          <w:noProof/>
                        </w:rPr>
                        <w:drawing>
                          <wp:inline distT="0" distB="0" distL="0" distR="0" wp14:anchorId="42D1EDF8" wp14:editId="0AA32208">
                            <wp:extent cx="1328752" cy="1929089"/>
                            <wp:effectExtent l="0" t="0" r="5080" b="0"/>
                            <wp:docPr id="7" name="圖片 7" descr="é¿åºå³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åºå³½çåçæå°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75" cy="1948867"/>
                                    </a:xfrm>
                                    <a:prstGeom prst="rect">
                                      <a:avLst/>
                                    </a:prstGeom>
                                    <a:noFill/>
                                    <a:ln>
                                      <a:noFill/>
                                    </a:ln>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lang w:eastAsia="zh-CN"/>
        </w:rPr>
        <w:t>教「四部瑜伽」的</w:t>
      </w:r>
      <w:r w:rsidR="0097712D" w:rsidRPr="0097712D">
        <w:rPr>
          <w:rFonts w:ascii="標楷體" w:eastAsia="標楷體" w:hAnsi="標楷體" w:cs="Times New Roman" w:hint="eastAsia"/>
          <w:color w:val="000000" w:themeColor="text1"/>
          <w:lang w:eastAsia="zh-CN"/>
        </w:rPr>
        <w:t>第四部：无上瑜伽部。</w:t>
      </w:r>
    </w:p>
    <w:p w14:paraId="5340571A" w14:textId="04CA9400" w:rsidR="0054130A" w:rsidRPr="0097712D" w:rsidRDefault="0097712D" w:rsidP="00DE576D">
      <w:pPr>
        <w:rPr>
          <w:rFonts w:ascii="標楷體" w:eastAsia="標楷體" w:hAnsi="標楷體" w:cs="Times New Roman"/>
          <w:bCs/>
          <w:szCs w:val="24"/>
        </w:rPr>
      </w:pPr>
      <w:r w:rsidRPr="0097712D">
        <w:rPr>
          <w:rFonts w:ascii="標楷體" w:eastAsia="標楷體" w:hAnsi="標楷體" w:cs="Times New Roman"/>
          <w:bCs/>
          <w:szCs w:val="24"/>
          <w:lang w:eastAsia="zh-CN"/>
        </w:rPr>
        <w:t xml:space="preserve">2.2 </w:t>
      </w:r>
      <w:r w:rsidRPr="0097712D">
        <w:rPr>
          <w:rFonts w:ascii="標楷體" w:eastAsia="標楷體" w:hAnsi="標楷體" w:cs="Times New Roman" w:hint="eastAsia"/>
          <w:bCs/>
          <w:szCs w:val="24"/>
          <w:lang w:eastAsia="zh-CN"/>
        </w:rPr>
        <w:t>噶当派</w:t>
      </w:r>
    </w:p>
    <w:p w14:paraId="665A5676" w14:textId="4FA9ED26" w:rsidR="004F3FD1" w:rsidRPr="0097712D" w:rsidRDefault="0097712D" w:rsidP="00541E5F">
      <w:pPr>
        <w:tabs>
          <w:tab w:val="left" w:pos="709"/>
        </w:tabs>
        <w:rPr>
          <w:rFonts w:ascii="標楷體" w:eastAsia="標楷體" w:hAnsi="標楷體" w:cs="Times New Roma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噶当派的思想以显教为主，在修习的道次第上，强调先显</w:t>
      </w:r>
    </w:p>
    <w:p w14:paraId="32B3DACA" w14:textId="65BCE92D" w:rsidR="004F3FD1" w:rsidRPr="0097712D" w:rsidRDefault="0097712D" w:rsidP="00541E5F">
      <w:pPr>
        <w:tabs>
          <w:tab w:val="left" w:pos="709"/>
        </w:tabs>
        <w:ind w:firstLineChars="200" w:firstLine="480"/>
        <w:rPr>
          <w:rFonts w:ascii="標楷體" w:eastAsia="標楷體" w:hAnsi="標楷體" w:cs="Times New Roman"/>
          <w:lang w:eastAsia="zh-CN"/>
        </w:rPr>
      </w:pPr>
      <w:r w:rsidRPr="0097712D">
        <w:rPr>
          <w:rFonts w:ascii="標楷體" w:eastAsia="標楷體" w:hAnsi="標楷體" w:cs="Times New Roman" w:hint="eastAsia"/>
          <w:lang w:eastAsia="zh-CN"/>
        </w:rPr>
        <w:t>后密，以显教来修心，再以密教来修身。由于</w:t>
      </w:r>
      <w:r w:rsidRPr="0097712D">
        <w:rPr>
          <w:rFonts w:ascii="標楷體" w:eastAsia="標楷體" w:hAnsi="標楷體" w:cs="Times New Roman" w:hint="eastAsia"/>
          <w:bCs/>
          <w:lang w:eastAsia="zh-CN"/>
        </w:rPr>
        <w:t>噶当派</w:t>
      </w:r>
      <w:r w:rsidRPr="0097712D">
        <w:rPr>
          <w:rFonts w:ascii="標楷體" w:eastAsia="標楷體" w:hAnsi="標楷體" w:cs="Times New Roman" w:hint="eastAsia"/>
          <w:lang w:eastAsia="zh-CN"/>
        </w:rPr>
        <w:t>主张由显</w:t>
      </w:r>
    </w:p>
    <w:p w14:paraId="38DD3CC4" w14:textId="5C257267" w:rsidR="004F3FD1" w:rsidRPr="0097712D" w:rsidRDefault="0097712D" w:rsidP="00541E5F">
      <w:pPr>
        <w:tabs>
          <w:tab w:val="left" w:pos="709"/>
        </w:tabs>
        <w:ind w:firstLineChars="200" w:firstLine="480"/>
        <w:rPr>
          <w:rFonts w:ascii="標楷體" w:eastAsia="標楷體" w:hAnsi="標楷體" w:cs="Times New Roman"/>
          <w:bCs/>
          <w:lang w:eastAsia="zh-CN"/>
        </w:rPr>
      </w:pPr>
      <w:r w:rsidRPr="0097712D">
        <w:rPr>
          <w:rFonts w:ascii="標楷體" w:eastAsia="標楷體" w:hAnsi="標楷體" w:cs="Times New Roman" w:hint="eastAsia"/>
          <w:lang w:eastAsia="zh-CN"/>
        </w:rPr>
        <w:t>入密，显密双修，所以此派所</w:t>
      </w:r>
      <w:r w:rsidRPr="0097712D">
        <w:rPr>
          <w:rFonts w:ascii="標楷體" w:eastAsia="標楷體" w:hAnsi="標楷體" w:cs="Times New Roman" w:hint="eastAsia"/>
          <w:bCs/>
          <w:lang w:eastAsia="zh-CN"/>
        </w:rPr>
        <w:t>依的经典亦分为显教与密教两方</w:t>
      </w:r>
    </w:p>
    <w:p w14:paraId="1A710CB0" w14:textId="275DE086" w:rsidR="004F3FD1" w:rsidRPr="0097712D" w:rsidRDefault="0097712D" w:rsidP="00541E5F">
      <w:pPr>
        <w:tabs>
          <w:tab w:val="left" w:pos="709"/>
        </w:tabs>
        <w:ind w:firstLineChars="200" w:firstLine="480"/>
        <w:rPr>
          <w:rFonts w:ascii="標楷體" w:eastAsia="標楷體" w:hAnsi="標楷體" w:cs="Times New Roman"/>
        </w:rPr>
      </w:pPr>
      <w:r w:rsidRPr="0097712D">
        <w:rPr>
          <w:rFonts w:ascii="標楷體" w:eastAsia="標楷體" w:hAnsi="標楷體" w:cs="Times New Roman" w:hint="eastAsia"/>
          <w:bCs/>
          <w:lang w:eastAsia="zh-CN"/>
        </w:rPr>
        <w:t>面。另外，</w:t>
      </w:r>
      <w:r w:rsidRPr="0097712D">
        <w:rPr>
          <w:rFonts w:ascii="標楷體" w:eastAsia="標楷體" w:hAnsi="標楷體" w:cs="Times New Roman" w:hint="eastAsia"/>
          <w:lang w:eastAsia="zh-CN"/>
        </w:rPr>
        <w:t>阿底峡在《菩提道灯论》中提出「三士道」的学说</w:t>
      </w:r>
    </w:p>
    <w:p w14:paraId="7E007B79" w14:textId="5738C47E" w:rsidR="004F3FD1" w:rsidRPr="0097712D" w:rsidRDefault="0097712D" w:rsidP="00541E5F">
      <w:pPr>
        <w:tabs>
          <w:tab w:val="left" w:pos="709"/>
        </w:tabs>
        <w:ind w:firstLineChars="200" w:firstLine="480"/>
        <w:rPr>
          <w:rFonts w:ascii="標楷體" w:eastAsia="標楷體" w:hAnsi="標楷體" w:cs="Times New Roman"/>
          <w:lang w:eastAsia="zh-CN"/>
        </w:rPr>
      </w:pPr>
      <w:r w:rsidRPr="0097712D">
        <w:rPr>
          <w:rFonts w:ascii="標楷體" w:eastAsia="標楷體" w:hAnsi="標楷體" w:cs="Times New Roman" w:hint="eastAsia"/>
          <w:lang w:eastAsia="zh-CN"/>
        </w:rPr>
        <w:t>，将整个佛教的义理及修行次第归纳为三个层次。「下士道」</w:t>
      </w:r>
    </w:p>
    <w:p w14:paraId="738DD25B" w14:textId="4C6563B0" w:rsidR="004F3FD1" w:rsidRPr="0097712D" w:rsidRDefault="0097712D" w:rsidP="00541E5F">
      <w:pPr>
        <w:tabs>
          <w:tab w:val="left" w:pos="709"/>
        </w:tabs>
        <w:ind w:firstLineChars="200" w:firstLine="480"/>
        <w:rPr>
          <w:rFonts w:ascii="標楷體" w:eastAsia="標楷體" w:hAnsi="標楷體" w:cs="Times New Roman"/>
          <w:lang w:eastAsia="zh-CN"/>
        </w:rPr>
      </w:pPr>
      <w:r w:rsidRPr="0097712D">
        <w:rPr>
          <w:rFonts w:ascii="標楷體" w:eastAsia="標楷體" w:hAnsi="標楷體" w:cs="Times New Roman" w:hint="eastAsia"/>
          <w:lang w:eastAsia="zh-CN"/>
        </w:rPr>
        <w:t>即显教所说的「人天乘」、「中士道」即显教所说的「小乘」、</w:t>
      </w:r>
    </w:p>
    <w:p w14:paraId="22CBE193" w14:textId="7F74FE3C" w:rsidR="00691232" w:rsidRPr="0097712D" w:rsidRDefault="0097712D" w:rsidP="00541E5F">
      <w:pPr>
        <w:tabs>
          <w:tab w:val="left" w:pos="709"/>
        </w:tabs>
        <w:ind w:firstLineChars="200" w:firstLine="480"/>
        <w:rPr>
          <w:rFonts w:ascii="標楷體" w:eastAsia="標楷體" w:hAnsi="標楷體" w:cs="Times New Roman"/>
        </w:rPr>
      </w:pPr>
      <w:r w:rsidRPr="0097712D">
        <w:rPr>
          <w:rFonts w:ascii="標楷體" w:eastAsia="標楷體" w:hAnsi="標楷體" w:cs="Times New Roman" w:hint="eastAsia"/>
          <w:lang w:eastAsia="zh-CN"/>
        </w:rPr>
        <w:t>「上士道」即显教所说的「大乘」。</w:t>
      </w:r>
    </w:p>
    <w:p w14:paraId="02998944" w14:textId="52159368" w:rsidR="0054130A" w:rsidRPr="0097712D" w:rsidRDefault="0097712D" w:rsidP="00DE576D">
      <w:pPr>
        <w:rPr>
          <w:rFonts w:ascii="標楷體" w:eastAsia="標楷體" w:hAnsi="標楷體" w:cs="Times New Roman"/>
          <w:bCs/>
          <w:szCs w:val="24"/>
        </w:rPr>
      </w:pPr>
      <w:r w:rsidRPr="0097712D">
        <w:rPr>
          <w:rFonts w:ascii="標楷體" w:eastAsia="標楷體" w:hAnsi="標楷體" w:cs="Times New Roman"/>
          <w:bCs/>
          <w:szCs w:val="24"/>
          <w:lang w:eastAsia="zh-CN"/>
        </w:rPr>
        <w:t xml:space="preserve">2.3 </w:t>
      </w:r>
      <w:r w:rsidRPr="0097712D">
        <w:rPr>
          <w:rFonts w:ascii="標楷體" w:eastAsia="標楷體" w:hAnsi="標楷體" w:cs="Times New Roman" w:hint="eastAsia"/>
          <w:bCs/>
          <w:szCs w:val="24"/>
          <w:lang w:eastAsia="zh-CN"/>
        </w:rPr>
        <w:t>萨迦派</w:t>
      </w:r>
    </w:p>
    <w:p w14:paraId="5733A668" w14:textId="3CB1E92E" w:rsidR="00E55CDB" w:rsidRPr="0097712D" w:rsidRDefault="0097712D" w:rsidP="00E55CDB">
      <w:pPr>
        <w:pStyle w:val="Web"/>
        <w:wordWrap w:val="0"/>
        <w:spacing w:before="0" w:beforeAutospacing="0" w:after="0" w:afterAutospacing="0"/>
        <w:ind w:firstLineChars="200" w:firstLine="480"/>
        <w:rPr>
          <w:rFonts w:ascii="標楷體" w:eastAsia="標楷體" w:hAnsi="標楷體"/>
        </w:rPr>
      </w:pPr>
      <w:r w:rsidRPr="0097712D">
        <w:rPr>
          <w:rFonts w:ascii="標楷體" w:eastAsia="標楷體" w:hAnsi="標楷體" w:hint="eastAsia"/>
          <w:lang w:eastAsia="zh-CN"/>
        </w:rPr>
        <w:t xml:space="preserve">　　萨迦派最高的修行法门「道果」就是以显教的中观、唯识教理作为基础，以密法修</w:t>
      </w:r>
    </w:p>
    <w:p w14:paraId="7383C02B" w14:textId="1409ACD3" w:rsidR="00E55CDB" w:rsidRPr="0097712D" w:rsidRDefault="009847B6" w:rsidP="009847B6">
      <w:pPr>
        <w:pStyle w:val="Web"/>
        <w:wordWrap w:val="0"/>
        <w:spacing w:before="0" w:beforeAutospacing="0" w:after="0" w:afterAutospacing="0"/>
        <w:rPr>
          <w:rFonts w:ascii="標楷體" w:eastAsia="標楷體" w:hAnsi="標楷體"/>
          <w:lang w:eastAsia="zh-CN"/>
        </w:rPr>
      </w:pPr>
      <w:r w:rsidRPr="0097712D">
        <w:rPr>
          <w:rFonts w:ascii="標楷體" w:eastAsia="標楷體" w:hAnsi="標楷體"/>
          <w:noProof/>
        </w:rPr>
        <mc:AlternateContent>
          <mc:Choice Requires="wps">
            <w:drawing>
              <wp:anchor distT="45720" distB="45720" distL="114300" distR="114300" simplePos="0" relativeHeight="251667456" behindDoc="0" locked="0" layoutInCell="1" allowOverlap="1" wp14:anchorId="36958D8F" wp14:editId="226489DB">
                <wp:simplePos x="0" y="0"/>
                <wp:positionH relativeFrom="column">
                  <wp:posOffset>70403</wp:posOffset>
                </wp:positionH>
                <wp:positionV relativeFrom="paragraph">
                  <wp:posOffset>52562</wp:posOffset>
                </wp:positionV>
                <wp:extent cx="2329815" cy="1557020"/>
                <wp:effectExtent l="0" t="0" r="0" b="508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557020"/>
                        </a:xfrm>
                        <a:prstGeom prst="rect">
                          <a:avLst/>
                        </a:prstGeom>
                        <a:solidFill>
                          <a:srgbClr val="FFFFFF"/>
                        </a:solidFill>
                        <a:ln w="9525">
                          <a:noFill/>
                          <a:miter lim="800000"/>
                          <a:headEnd/>
                          <a:tailEnd/>
                        </a:ln>
                      </wps:spPr>
                      <wps:txbx>
                        <w:txbxContent>
                          <w:p w14:paraId="32D46F46" w14:textId="77777777" w:rsidR="009847B6" w:rsidRDefault="009847B6">
                            <w:r>
                              <w:rPr>
                                <w:noProof/>
                              </w:rPr>
                              <w:drawing>
                                <wp:inline distT="0" distB="0" distL="0" distR="0" wp14:anchorId="2F5D45B4" wp14:editId="2847D818">
                                  <wp:extent cx="1817985" cy="1138792"/>
                                  <wp:effectExtent l="171450" t="152400" r="163830" b="156845"/>
                                  <wp:docPr id="18" name="圖片 18" descr="éæå³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æå³æ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598" cy="11517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58D8F" id="_x0000_s1034" type="#_x0000_t202" style="position:absolute;margin-left:5.55pt;margin-top:4.15pt;width:183.45pt;height:122.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" stroked="f">
                <v:textbox>
                  <w:txbxContent>
                    <w:p w14:paraId="32D46F46" w14:textId="77777777" w:rsidR="009847B6" w:rsidRDefault="009847B6">
                      <w:r>
                        <w:rPr>
                          <w:noProof/>
                        </w:rPr>
                        <w:drawing>
                          <wp:inline distT="0" distB="0" distL="0" distR="0" wp14:anchorId="2F5D45B4" wp14:editId="2847D818">
                            <wp:extent cx="1817985" cy="1138792"/>
                            <wp:effectExtent l="171450" t="152400" r="163830" b="156845"/>
                            <wp:docPr id="18" name="圖片 18" descr="éæå³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æå³æ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598" cy="11517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mc:Fallback>
        </mc:AlternateContent>
      </w:r>
      <w:r w:rsidR="0097712D" w:rsidRPr="0097712D">
        <w:rPr>
          <w:rFonts w:ascii="標楷體" w:eastAsia="標楷體" w:hAnsi="標楷體" w:hint="eastAsia"/>
          <w:lang w:eastAsia="zh-CN"/>
        </w:rPr>
        <w:t>持为究竟，根据众生不同的根器来安立修道次第。在知见上，先以小乘的出离心为修行的起点，透过大乘的唯识见、中观见，再导入密乘的最高境界：成就「生死轮回与涅盘解脱的无二见」。在修法上，先修习显教的「修心」和「止观」法门，然后才进入密法</w:t>
      </w:r>
    </w:p>
    <w:p w14:paraId="2070210B" w14:textId="05045485" w:rsidR="00E55CDB" w:rsidRPr="0097712D" w:rsidRDefault="0097712D" w:rsidP="009847B6">
      <w:pPr>
        <w:pStyle w:val="Web"/>
        <w:wordWrap w:val="0"/>
        <w:spacing w:before="0" w:beforeAutospacing="0" w:after="0" w:afterAutospacing="0"/>
        <w:rPr>
          <w:rFonts w:ascii="標楷體" w:eastAsia="標楷體" w:hAnsi="標楷體"/>
        </w:rPr>
      </w:pPr>
      <w:r w:rsidRPr="0097712D">
        <w:rPr>
          <w:rFonts w:ascii="標楷體" w:eastAsia="標楷體" w:hAnsi="標楷體" w:hint="eastAsia"/>
          <w:lang w:eastAsia="zh-CN"/>
        </w:rPr>
        <w:t>的生起、圆满二次第。在行持上，极为重视戒律，要严持戒律以净化身心，止恶行善。</w:t>
      </w:r>
    </w:p>
    <w:p w14:paraId="08B05A5F" w14:textId="77777777" w:rsidR="009847B6" w:rsidRPr="0097712D" w:rsidRDefault="009847B6" w:rsidP="009847B6">
      <w:pPr>
        <w:pStyle w:val="Web"/>
        <w:wordWrap w:val="0"/>
        <w:spacing w:before="0" w:beforeAutospacing="0" w:after="0" w:afterAutospacing="0"/>
        <w:rPr>
          <w:rFonts w:ascii="標楷體" w:eastAsia="標楷體" w:hAnsi="標楷體"/>
        </w:rPr>
      </w:pPr>
    </w:p>
    <w:p w14:paraId="7087AAE7" w14:textId="36995736" w:rsidR="00691232" w:rsidRPr="0097712D" w:rsidRDefault="0097712D" w:rsidP="00DE576D">
      <w:pPr>
        <w:rPr>
          <w:rFonts w:ascii="標楷體" w:eastAsia="標楷體" w:hAnsi="標楷體" w:cs="Times New Roman"/>
          <w:bCs/>
          <w:szCs w:val="24"/>
        </w:rPr>
      </w:pPr>
      <w:r w:rsidRPr="0097712D">
        <w:rPr>
          <w:rFonts w:ascii="標楷體" w:eastAsia="標楷體" w:hAnsi="標楷體" w:cs="Times New Roman"/>
          <w:bCs/>
          <w:szCs w:val="24"/>
          <w:lang w:eastAsia="zh-CN"/>
        </w:rPr>
        <w:t xml:space="preserve">2.4 </w:t>
      </w:r>
      <w:r w:rsidRPr="0097712D">
        <w:rPr>
          <w:rFonts w:ascii="標楷體" w:eastAsia="標楷體" w:hAnsi="標楷體" w:cs="Times New Roman" w:hint="eastAsia"/>
          <w:bCs/>
          <w:szCs w:val="24"/>
          <w:lang w:eastAsia="zh-CN"/>
        </w:rPr>
        <w:t>噶举派</w:t>
      </w:r>
    </w:p>
    <w:p w14:paraId="1FB44932" w14:textId="5FD00B1E" w:rsidR="00433201" w:rsidRPr="0097712D" w:rsidRDefault="0097712D" w:rsidP="00433201">
      <w:pPr>
        <w:widowControl/>
        <w:tabs>
          <w:tab w:val="left" w:pos="851"/>
        </w:tabs>
        <w:ind w:firstLineChars="400" w:firstLine="960"/>
        <w:rPr>
          <w:rFonts w:ascii="標楷體" w:eastAsia="標楷體" w:hAnsi="標楷體" w:cs="Times New Roman"/>
          <w:bCs/>
          <w:szCs w:val="24"/>
          <w:lang w:eastAsia="zh-CN"/>
        </w:rPr>
      </w:pPr>
      <w:r w:rsidRPr="0097712D">
        <w:rPr>
          <w:rFonts w:ascii="標楷體" w:eastAsia="標楷體" w:hAnsi="標楷體" w:cs="Times New Roman" w:hint="eastAsia"/>
          <w:lang w:eastAsia="zh-CN"/>
        </w:rPr>
        <w:t>此派以中观见为理论的基础，并融合显教义理来充实本派密法的修行理论。</w:t>
      </w:r>
      <w:r w:rsidRPr="0097712D">
        <w:rPr>
          <w:rFonts w:ascii="標楷體" w:eastAsia="標楷體" w:hAnsi="標楷體" w:cs="Times New Roman" w:hint="eastAsia"/>
          <w:bCs/>
          <w:szCs w:val="24"/>
          <w:lang w:eastAsia="zh-CN"/>
        </w:rPr>
        <w:t>噶举派</w:t>
      </w:r>
    </w:p>
    <w:p w14:paraId="6268BE95" w14:textId="23240FD8" w:rsidR="00433201" w:rsidRPr="0097712D" w:rsidRDefault="0097712D" w:rsidP="00433201">
      <w:pPr>
        <w:widowControl/>
        <w:tabs>
          <w:tab w:val="left" w:pos="851"/>
        </w:tabs>
        <w:ind w:firstLineChars="200" w:firstLine="480"/>
        <w:rPr>
          <w:rFonts w:ascii="標楷體" w:eastAsia="標楷體" w:hAnsi="標楷體" w:cs="Times New Roman"/>
          <w:lang w:eastAsia="zh-CN"/>
        </w:rPr>
      </w:pPr>
      <w:r w:rsidRPr="0097712D">
        <w:rPr>
          <w:rFonts w:ascii="標楷體" w:eastAsia="標楷體" w:hAnsi="標楷體" w:cs="Times New Roman" w:hint="eastAsia"/>
          <w:bCs/>
          <w:szCs w:val="24"/>
          <w:lang w:eastAsia="zh-CN"/>
        </w:rPr>
        <w:t>继承</w:t>
      </w:r>
      <w:r w:rsidRPr="0097712D">
        <w:rPr>
          <w:rFonts w:ascii="標楷體" w:eastAsia="標楷體" w:hAnsi="標楷體" w:cs="Times New Roman" w:hint="eastAsia"/>
          <w:lang w:eastAsia="zh-CN"/>
        </w:rPr>
        <w:t>「中观应成派」的思想，认为诸法的存在本无自性、毕竟空，虽然诸法的存在毕竟</w:t>
      </w:r>
    </w:p>
    <w:p w14:paraId="6764358A" w14:textId="405E6389" w:rsidR="00433201" w:rsidRPr="0097712D" w:rsidRDefault="0097712D" w:rsidP="00433201">
      <w:pPr>
        <w:widowControl/>
        <w:tabs>
          <w:tab w:val="left" w:pos="851"/>
        </w:tabs>
        <w:ind w:firstLineChars="200" w:firstLine="480"/>
        <w:rPr>
          <w:rFonts w:ascii="標楷體" w:eastAsia="標楷體" w:hAnsi="標楷體" w:cs="Times New Roman"/>
        </w:rPr>
      </w:pPr>
      <w:r w:rsidRPr="0097712D">
        <w:rPr>
          <w:rFonts w:ascii="標楷體" w:eastAsia="標楷體" w:hAnsi="標楷體" w:cs="Times New Roman" w:hint="eastAsia"/>
          <w:lang w:eastAsia="zh-CN"/>
        </w:rPr>
        <w:t>空，但却不碍缘起。故此，在不坏诸法缘起的大前提之下，高举中道第一义空的胜义谛</w:t>
      </w:r>
    </w:p>
    <w:p w14:paraId="0A66E00E" w14:textId="7F6A5B06" w:rsidR="00C132BB" w:rsidRPr="0097712D" w:rsidRDefault="00D6178C" w:rsidP="00433201">
      <w:pPr>
        <w:widowControl/>
        <w:tabs>
          <w:tab w:val="left" w:pos="851"/>
        </w:tabs>
        <w:ind w:firstLineChars="200" w:firstLine="480"/>
        <w:rPr>
          <w:rFonts w:ascii="標楷體" w:eastAsia="標楷體" w:hAnsi="標楷體" w:cs="Times New Roman"/>
        </w:rPr>
      </w:pPr>
      <w:r w:rsidRPr="0097712D">
        <w:rPr>
          <w:rFonts w:ascii="標楷體" w:eastAsia="標楷體" w:hAnsi="標楷體" w:cs="Times New Roman"/>
          <w:noProof/>
        </w:rPr>
        <mc:AlternateContent>
          <mc:Choice Requires="wps">
            <w:drawing>
              <wp:anchor distT="45720" distB="45720" distL="114300" distR="114300" simplePos="0" relativeHeight="251669504" behindDoc="0" locked="0" layoutInCell="1" allowOverlap="1" wp14:anchorId="06096769" wp14:editId="31D0DA3F">
                <wp:simplePos x="0" y="0"/>
                <wp:positionH relativeFrom="margin">
                  <wp:align>right</wp:align>
                </wp:positionH>
                <wp:positionV relativeFrom="paragraph">
                  <wp:posOffset>58420</wp:posOffset>
                </wp:positionV>
                <wp:extent cx="2046605" cy="1404620"/>
                <wp:effectExtent l="0" t="0" r="10795" b="1397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04620"/>
                        </a:xfrm>
                        <a:prstGeom prst="rect">
                          <a:avLst/>
                        </a:prstGeom>
                        <a:solidFill>
                          <a:srgbClr val="FFFFFF"/>
                        </a:solidFill>
                        <a:ln w="9525">
                          <a:solidFill>
                            <a:srgbClr val="00B050"/>
                          </a:solidFill>
                          <a:miter lim="800000"/>
                          <a:headEnd/>
                          <a:tailEnd/>
                        </a:ln>
                      </wps:spPr>
                      <wps:txbx>
                        <w:txbxContent>
                          <w:p w14:paraId="7865344E" w14:textId="77777777" w:rsidR="00D6178C" w:rsidRDefault="00D6178C">
                            <w:r>
                              <w:rPr>
                                <w:noProof/>
                              </w:rPr>
                              <w:drawing>
                                <wp:inline distT="0" distB="0" distL="0" distR="0" wp14:anchorId="6739D20E" wp14:editId="303C4BE9">
                                  <wp:extent cx="1840598" cy="583004"/>
                                  <wp:effectExtent l="0" t="0" r="7620" b="7620"/>
                                  <wp:docPr id="19" name="圖片 19" descr="å¤§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æå°çåçæå°çµ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1479" cy="58961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96769" id="_x0000_s1035" type="#_x0000_t202" style="position:absolute;left:0;text-align:left;margin-left:109.95pt;margin-top:4.6pt;width:161.1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" strokecolor="#00b050">
                <v:textbox style="mso-fit-shape-to-text:t">
                  <w:txbxContent>
                    <w:p w14:paraId="7865344E" w14:textId="77777777" w:rsidR="00D6178C" w:rsidRDefault="00D6178C">
                      <w:r>
                        <w:rPr>
                          <w:noProof/>
                        </w:rPr>
                        <w:drawing>
                          <wp:inline distT="0" distB="0" distL="0" distR="0" wp14:anchorId="6739D20E" wp14:editId="303C4BE9">
                            <wp:extent cx="1840598" cy="583004"/>
                            <wp:effectExtent l="0" t="0" r="7620" b="7620"/>
                            <wp:docPr id="19" name="圖片 19" descr="å¤§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æå°çåçæå°çµ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1479" cy="589618"/>
                                    </a:xfrm>
                                    <a:prstGeom prst="rect">
                                      <a:avLst/>
                                    </a:prstGeom>
                                    <a:noFill/>
                                    <a:ln>
                                      <a:noFill/>
                                    </a:ln>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lang w:eastAsia="zh-CN"/>
        </w:rPr>
        <w:t>，强调实修实证时要「不着一法」、「不取一法」。</w:t>
      </w:r>
    </w:p>
    <w:p w14:paraId="27AE224C" w14:textId="0B709935" w:rsidR="00D6178C" w:rsidRPr="0097712D" w:rsidRDefault="0097712D" w:rsidP="00433201">
      <w:pPr>
        <w:rPr>
          <w:rFonts w:ascii="標楷體" w:eastAsia="標楷體" w:hAnsi="標楷體" w:cs="Times New Roman"/>
          <w:color w:val="000000" w:themeColor="text1"/>
          <w:kern w:val="0"/>
          <w:lang w:bidi="sa-I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此派以「大手印」为最高的修行法门，当中有</w:t>
      </w:r>
      <w:r w:rsidRPr="0097712D">
        <w:rPr>
          <w:rFonts w:ascii="標楷體" w:eastAsia="標楷體" w:hAnsi="標楷體" w:cs="Times New Roman" w:hint="eastAsia"/>
          <w:color w:val="000000" w:themeColor="text1"/>
          <w:kern w:val="0"/>
          <w:lang w:eastAsia="zh-CN" w:bidi="sa-IN"/>
        </w:rPr>
        <w:t>显</w:t>
      </w:r>
    </w:p>
    <w:p w14:paraId="5E6693B3" w14:textId="1B7EA097" w:rsidR="00D6178C" w:rsidRPr="0097712D" w:rsidRDefault="0097712D" w:rsidP="00433201">
      <w:pPr>
        <w:ind w:firstLineChars="200" w:firstLine="480"/>
        <w:rPr>
          <w:rFonts w:ascii="標楷體" w:eastAsia="標楷體" w:hAnsi="標楷體" w:cs="Times New Roman"/>
          <w:color w:val="000000" w:themeColor="text1"/>
          <w:kern w:val="0"/>
          <w:lang w:bidi="sa-IN"/>
        </w:rPr>
      </w:pPr>
      <w:r w:rsidRPr="0097712D">
        <w:rPr>
          <w:rFonts w:ascii="標楷體" w:eastAsia="標楷體" w:hAnsi="標楷體" w:cs="Times New Roman" w:hint="eastAsia"/>
          <w:color w:val="000000" w:themeColor="text1"/>
          <w:kern w:val="0"/>
          <w:lang w:eastAsia="zh-CN" w:bidi="sa-IN"/>
        </w:rPr>
        <w:t>密两种大手印</w:t>
      </w:r>
      <w:r w:rsidRPr="0097712D">
        <w:rPr>
          <w:rFonts w:ascii="標楷體" w:eastAsia="標楷體" w:hAnsi="標楷體" w:cs="Times New Roman" w:hint="eastAsia"/>
          <w:lang w:eastAsia="zh-CN"/>
        </w:rPr>
        <w:t>。</w:t>
      </w:r>
      <w:r w:rsidRPr="0097712D">
        <w:rPr>
          <w:rFonts w:ascii="標楷體" w:eastAsia="標楷體" w:hAnsi="標楷體" w:cs="Times New Roman" w:hint="eastAsia"/>
          <w:color w:val="000000" w:themeColor="text1"/>
          <w:kern w:val="0"/>
          <w:lang w:eastAsia="zh-CN" w:bidi="sa-IN"/>
        </w:rPr>
        <w:t>「显教大手印」的修持主要在于「修</w:t>
      </w:r>
    </w:p>
    <w:p w14:paraId="203D2EEB" w14:textId="389E1E00" w:rsidR="00D6178C" w:rsidRPr="0097712D" w:rsidRDefault="0097712D" w:rsidP="00433201">
      <w:pPr>
        <w:ind w:firstLineChars="200" w:firstLine="480"/>
        <w:rPr>
          <w:rFonts w:ascii="標楷體" w:eastAsia="標楷體" w:hAnsi="標楷體" w:cs="Times New Roman"/>
          <w:color w:val="000000" w:themeColor="text1"/>
          <w:kern w:val="0"/>
          <w:lang w:bidi="sa-IN"/>
        </w:rPr>
      </w:pPr>
      <w:r w:rsidRPr="0097712D">
        <w:rPr>
          <w:rFonts w:ascii="標楷體" w:eastAsia="標楷體" w:hAnsi="標楷體" w:cs="Times New Roman" w:hint="eastAsia"/>
          <w:color w:val="000000" w:themeColor="text1"/>
          <w:kern w:val="0"/>
          <w:lang w:eastAsia="zh-CN" w:bidi="sa-IN"/>
        </w:rPr>
        <w:t>心」，即修止观证空性；而「密教大手印」的修持则</w:t>
      </w:r>
    </w:p>
    <w:p w14:paraId="663DAEA2" w14:textId="668DACFA" w:rsidR="00D6178C" w:rsidRPr="0097712D" w:rsidRDefault="0097712D" w:rsidP="00433201">
      <w:pPr>
        <w:ind w:firstLineChars="200" w:firstLine="480"/>
        <w:rPr>
          <w:rFonts w:ascii="標楷體" w:eastAsia="標楷體" w:hAnsi="標楷體" w:cs="Times New Roman"/>
          <w:color w:val="000000" w:themeColor="text1"/>
          <w:kern w:val="0"/>
          <w:lang w:bidi="sa-IN"/>
        </w:rPr>
      </w:pPr>
      <w:r w:rsidRPr="0097712D">
        <w:rPr>
          <w:rFonts w:ascii="標楷體" w:eastAsia="標楷體" w:hAnsi="標楷體" w:cs="Times New Roman" w:hint="eastAsia"/>
          <w:color w:val="000000" w:themeColor="text1"/>
          <w:kern w:val="0"/>
          <w:lang w:eastAsia="zh-CN" w:bidi="sa-IN"/>
        </w:rPr>
        <w:t>着重于「修身」，即是在呼吸、风息（气脉明点）等生理元素上做功夫，把修行的境界</w:t>
      </w:r>
    </w:p>
    <w:p w14:paraId="67615EB5" w14:textId="69C0F04F" w:rsidR="0054130A" w:rsidRPr="0097712D" w:rsidRDefault="0097712D" w:rsidP="00433201">
      <w:pPr>
        <w:ind w:firstLineChars="200" w:firstLine="480"/>
        <w:rPr>
          <w:rFonts w:ascii="標楷體" w:eastAsia="標楷體" w:hAnsi="標楷體" w:cs="Times New Roman"/>
          <w:bCs/>
          <w:szCs w:val="24"/>
        </w:rPr>
      </w:pPr>
      <w:r w:rsidRPr="0097712D">
        <w:rPr>
          <w:rFonts w:ascii="標楷體" w:eastAsia="標楷體" w:hAnsi="標楷體" w:cs="Times New Roman" w:hint="eastAsia"/>
          <w:color w:val="000000" w:themeColor="text1"/>
          <w:kern w:val="0"/>
          <w:lang w:eastAsia="zh-CN" w:bidi="sa-IN"/>
        </w:rPr>
        <w:t>层层超升突破。</w:t>
      </w:r>
    </w:p>
    <w:p w14:paraId="1D7B2823" w14:textId="54391130" w:rsidR="0054130A" w:rsidRPr="0097712D" w:rsidRDefault="0097712D" w:rsidP="00DE576D">
      <w:pPr>
        <w:rPr>
          <w:rFonts w:ascii="標楷體" w:eastAsia="標楷體" w:hAnsi="標楷體" w:cs="Times New Roman"/>
          <w:bCs/>
          <w:szCs w:val="24"/>
        </w:rPr>
      </w:pPr>
      <w:r w:rsidRPr="0097712D">
        <w:rPr>
          <w:rFonts w:ascii="標楷體" w:eastAsia="標楷體" w:hAnsi="標楷體" w:cs="Times New Roman"/>
          <w:bCs/>
          <w:szCs w:val="24"/>
          <w:lang w:eastAsia="zh-CN"/>
        </w:rPr>
        <w:t xml:space="preserve">2.5 </w:t>
      </w:r>
      <w:r w:rsidRPr="0097712D">
        <w:rPr>
          <w:rFonts w:ascii="標楷體" w:eastAsia="標楷體" w:hAnsi="標楷體" w:cs="Times New Roman" w:hint="eastAsia"/>
          <w:bCs/>
          <w:szCs w:val="24"/>
          <w:lang w:eastAsia="zh-CN"/>
        </w:rPr>
        <w:t>格鲁派</w:t>
      </w:r>
    </w:p>
    <w:p w14:paraId="18BF8D26" w14:textId="6E690CDA" w:rsidR="00637F45" w:rsidRPr="0097712D" w:rsidRDefault="00D6178C" w:rsidP="00D6178C">
      <w:pPr>
        <w:ind w:firstLineChars="200" w:firstLine="480"/>
        <w:rPr>
          <w:rFonts w:ascii="標楷體" w:eastAsia="標楷體" w:hAnsi="標楷體" w:cs="Times New Roman"/>
          <w:color w:val="000000" w:themeColor="text1"/>
          <w:kern w:val="0"/>
          <w:lang w:bidi="bo-CN"/>
        </w:rPr>
      </w:pPr>
      <w:r w:rsidRPr="0097712D">
        <w:rPr>
          <w:rFonts w:ascii="標楷體" w:eastAsia="標楷體" w:hAnsi="標楷體" w:cs="Times New Roman"/>
          <w:noProof/>
          <w:color w:val="000000" w:themeColor="text1"/>
          <w:kern w:val="0"/>
        </w:rPr>
        <mc:AlternateContent>
          <mc:Choice Requires="wps">
            <w:drawing>
              <wp:anchor distT="45720" distB="45720" distL="114300" distR="114300" simplePos="0" relativeHeight="251671552" behindDoc="0" locked="0" layoutInCell="1" allowOverlap="1" wp14:anchorId="34517815" wp14:editId="34788543">
                <wp:simplePos x="0" y="0"/>
                <wp:positionH relativeFrom="column">
                  <wp:posOffset>40640</wp:posOffset>
                </wp:positionH>
                <wp:positionV relativeFrom="paragraph">
                  <wp:posOffset>66675</wp:posOffset>
                </wp:positionV>
                <wp:extent cx="1616075" cy="2081530"/>
                <wp:effectExtent l="0" t="0" r="22225" b="1397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081530"/>
                        </a:xfrm>
                        <a:prstGeom prst="rect">
                          <a:avLst/>
                        </a:prstGeom>
                        <a:solidFill>
                          <a:srgbClr val="FFFFFF"/>
                        </a:solidFill>
                        <a:ln w="9525">
                          <a:solidFill>
                            <a:srgbClr val="C00000"/>
                          </a:solidFill>
                          <a:miter lim="800000"/>
                          <a:headEnd/>
                          <a:tailEnd/>
                        </a:ln>
                      </wps:spPr>
                      <wps:txbx>
                        <w:txbxContent>
                          <w:p w14:paraId="27B74805" w14:textId="77777777" w:rsidR="00D6178C" w:rsidRDefault="00D6178C">
                            <w:r>
                              <w:rPr>
                                <w:noProof/>
                              </w:rPr>
                              <w:drawing>
                                <wp:inline distT="0" distB="0" distL="0" distR="0" wp14:anchorId="143907E8" wp14:editId="6AF11616">
                                  <wp:extent cx="1421130" cy="1674182"/>
                                  <wp:effectExtent l="0" t="0" r="7620" b="2540"/>
                                  <wp:docPr id="17" name="圖片 17" descr="å¤§å¨å¾·é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å¤§å¨å¾·éåçåçæå°çµæ"/>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6397" cy="1703949"/>
                                          </a:xfrm>
                                          <a:prstGeom prst="rect">
                                            <a:avLst/>
                                          </a:prstGeom>
                                          <a:noFill/>
                                          <a:ln>
                                            <a:noFill/>
                                          </a:ln>
                                        </pic:spPr>
                                      </pic:pic>
                                    </a:graphicData>
                                  </a:graphic>
                                </wp:inline>
                              </w:drawing>
                            </w:r>
                          </w:p>
                          <w:p w14:paraId="3D52B298" w14:textId="4F4A0608" w:rsidR="00D6178C" w:rsidRPr="00D6178C" w:rsidRDefault="0097712D" w:rsidP="00D6178C">
                            <w:pPr>
                              <w:spacing w:line="0" w:lineRule="atLeast"/>
                              <w:jc w:val="center"/>
                              <w:rPr>
                                <w:rFonts w:asciiTheme="minorEastAsia" w:hAnsiTheme="minorEastAsia"/>
                                <w:sz w:val="20"/>
                                <w:szCs w:val="20"/>
                              </w:rPr>
                            </w:pPr>
                            <w:r w:rsidRPr="0097712D">
                              <w:rPr>
                                <w:rFonts w:asciiTheme="minorEastAsia" w:eastAsia="DengXian" w:hAnsiTheme="minorEastAsia" w:hint="eastAsia"/>
                                <w:sz w:val="20"/>
                                <w:szCs w:val="20"/>
                                <w:lang w:eastAsia="zh-CN"/>
                              </w:rPr>
                              <w:t>大威德金刚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17815" id="_x0000_s1036" type="#_x0000_t202" style="position:absolute;left:0;text-align:left;margin-left:3.2pt;margin-top:5.25pt;width:127.25pt;height:163.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" strokecolor="#c00000">
                <v:textbox>
                  <w:txbxContent>
                    <w:p w14:paraId="27B74805" w14:textId="77777777" w:rsidR="00D6178C" w:rsidRDefault="00D6178C">
                      <w:r>
                        <w:rPr>
                          <w:noProof/>
                        </w:rPr>
                        <w:drawing>
                          <wp:inline distT="0" distB="0" distL="0" distR="0" wp14:anchorId="143907E8" wp14:editId="6AF11616">
                            <wp:extent cx="1421130" cy="1674182"/>
                            <wp:effectExtent l="0" t="0" r="7620" b="2540"/>
                            <wp:docPr id="17" name="圖片 17" descr="å¤§å¨å¾·é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å¤§å¨å¾·éåçåçæå°çµæ"/>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6397" cy="1703949"/>
                                    </a:xfrm>
                                    <a:prstGeom prst="rect">
                                      <a:avLst/>
                                    </a:prstGeom>
                                    <a:noFill/>
                                    <a:ln>
                                      <a:noFill/>
                                    </a:ln>
                                  </pic:spPr>
                                </pic:pic>
                              </a:graphicData>
                            </a:graphic>
                          </wp:inline>
                        </w:drawing>
                      </w:r>
                    </w:p>
                    <w:p w14:paraId="3D52B298" w14:textId="4F4A0608" w:rsidR="00D6178C" w:rsidRPr="00D6178C" w:rsidRDefault="0097712D" w:rsidP="00D6178C">
                      <w:pPr>
                        <w:spacing w:line="0" w:lineRule="atLeast"/>
                        <w:jc w:val="center"/>
                        <w:rPr>
                          <w:rFonts w:asciiTheme="minorEastAsia" w:hAnsiTheme="minorEastAsia"/>
                          <w:sz w:val="20"/>
                          <w:szCs w:val="20"/>
                        </w:rPr>
                      </w:pPr>
                      <w:r w:rsidRPr="0097712D">
                        <w:rPr>
                          <w:rFonts w:asciiTheme="minorEastAsia" w:eastAsia="DengXian" w:hAnsiTheme="minorEastAsia" w:hint="eastAsia"/>
                          <w:sz w:val="20"/>
                          <w:szCs w:val="20"/>
                          <w:lang w:eastAsia="zh-CN"/>
                        </w:rPr>
                        <w:t>大威德金刚</w:t>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格鲁</w:t>
      </w:r>
      <w:r w:rsidR="0097712D" w:rsidRPr="0097712D">
        <w:rPr>
          <w:rFonts w:ascii="標楷體" w:eastAsia="標楷體" w:hAnsi="標楷體" w:cs="Times New Roman" w:hint="eastAsia"/>
          <w:color w:val="000000" w:themeColor="text1"/>
          <w:kern w:val="0"/>
          <w:lang w:eastAsia="zh-CN" w:bidi="bo-CN"/>
        </w:rPr>
        <w:t>派吸纳了噶当派的教义，特别是</w:t>
      </w:r>
      <w:r w:rsidR="0097712D" w:rsidRPr="0097712D">
        <w:rPr>
          <w:rFonts w:ascii="標楷體" w:eastAsia="標楷體" w:hAnsi="標楷體" w:cs="Times New Roman" w:hint="eastAsia"/>
          <w:lang w:eastAsia="zh-CN"/>
        </w:rPr>
        <w:t>「三士道」的学说，</w:t>
      </w:r>
      <w:r w:rsidR="0097712D" w:rsidRPr="0097712D">
        <w:rPr>
          <w:rFonts w:ascii="標楷體" w:eastAsia="標楷體" w:hAnsi="標楷體" w:cs="Times New Roman" w:hint="eastAsia"/>
          <w:color w:val="000000" w:themeColor="text1"/>
          <w:kern w:val="0"/>
          <w:lang w:eastAsia="zh-CN" w:bidi="bo-CN"/>
        </w:rPr>
        <w:t>提倡显、密二教并重，强调由显入密的修道次第。</w:t>
      </w:r>
    </w:p>
    <w:p w14:paraId="0796BAC2" w14:textId="56EA2129" w:rsidR="00433201" w:rsidRPr="0097712D" w:rsidRDefault="0097712D" w:rsidP="00D6178C">
      <w:pPr>
        <w:ind w:firstLineChars="200" w:firstLine="480"/>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kern w:val="0"/>
          <w:lang w:eastAsia="zh-CN" w:bidi="bo-CN"/>
        </w:rPr>
        <w:t>基本上，此派是以中观思想与《现观庄严论》作为教义的根本依据，</w:t>
      </w:r>
      <w:r w:rsidRPr="0097712D">
        <w:rPr>
          <w:rFonts w:ascii="標楷體" w:eastAsia="標楷體" w:hAnsi="標楷體" w:cs="Times New Roman" w:hint="eastAsia"/>
          <w:color w:val="000000" w:themeColor="text1"/>
          <w:lang w:eastAsia="zh-CN"/>
        </w:rPr>
        <w:t>以「大威德金刚」为最高的修行法门。其修道次第为：先学显教的五部大论作为理论基础，完成显教教学后才可进</w:t>
      </w:r>
      <w:r w:rsidRPr="0097712D">
        <w:rPr>
          <w:rFonts w:ascii="標楷體" w:eastAsia="標楷體" w:hAnsi="標楷體" w:cs="Times New Roman" w:hint="eastAsia"/>
          <w:color w:val="000000" w:themeColor="text1"/>
          <w:shd w:val="clear" w:color="auto" w:fill="FFFFFF"/>
          <w:lang w:eastAsia="zh-CN"/>
        </w:rPr>
        <w:t>上下密院学习密乘。而</w:t>
      </w:r>
      <w:r w:rsidRPr="0097712D">
        <w:rPr>
          <w:rFonts w:ascii="標楷體" w:eastAsia="標楷體" w:hAnsi="標楷體" w:cs="Times New Roman" w:hint="eastAsia"/>
          <w:color w:val="000000" w:themeColor="text1"/>
          <w:lang w:eastAsia="zh-CN"/>
        </w:rPr>
        <w:t>密乘的学习则要先修四加行，再学「事相」，</w:t>
      </w:r>
      <w:r w:rsidRPr="0097712D">
        <w:rPr>
          <w:rFonts w:ascii="標楷體" w:eastAsia="標楷體" w:hAnsi="標楷體" w:cs="Times New Roman" w:hint="eastAsia"/>
          <w:color w:val="000000" w:themeColor="text1"/>
          <w:shd w:val="clear" w:color="auto" w:fill="FFFFFF"/>
          <w:lang w:eastAsia="zh-CN"/>
        </w:rPr>
        <w:t>如摆供设坛等仪轨，</w:t>
      </w:r>
      <w:r w:rsidRPr="0097712D">
        <w:rPr>
          <w:rFonts w:ascii="標楷體" w:eastAsia="標楷體" w:hAnsi="標楷體" w:cs="Times New Roman" w:hint="eastAsia"/>
          <w:color w:val="000000" w:themeColor="text1"/>
          <w:lang w:eastAsia="zh-CN"/>
        </w:rPr>
        <w:t>灌顶后再实修「无上瑜伽部」的密法。</w:t>
      </w:r>
    </w:p>
    <w:p w14:paraId="3C8750AF" w14:textId="77777777" w:rsidR="0054130A" w:rsidRPr="0097712D" w:rsidRDefault="0054130A" w:rsidP="00DE576D">
      <w:pPr>
        <w:rPr>
          <w:rFonts w:ascii="標楷體" w:eastAsia="標楷體" w:hAnsi="標楷體" w:cs="Times New Roman"/>
          <w:bCs/>
          <w:szCs w:val="24"/>
          <w:lang w:eastAsia="zh-CN"/>
        </w:rPr>
      </w:pPr>
    </w:p>
    <w:p w14:paraId="2E2F29DC" w14:textId="77777777" w:rsidR="0054130A" w:rsidRPr="0097712D" w:rsidRDefault="0054130A" w:rsidP="00DE576D">
      <w:pPr>
        <w:rPr>
          <w:rFonts w:ascii="標楷體" w:eastAsia="標楷體" w:hAnsi="標楷體" w:cs="Times New Roman"/>
          <w:bCs/>
          <w:szCs w:val="24"/>
          <w:lang w:eastAsia="zh-CN"/>
        </w:rPr>
      </w:pPr>
    </w:p>
    <w:p w14:paraId="6265A00E" w14:textId="5587B7A5" w:rsidR="0048779B" w:rsidRPr="0097712D" w:rsidRDefault="0097712D" w:rsidP="00DE576D">
      <w:pPr>
        <w:rPr>
          <w:rFonts w:ascii="標楷體" w:eastAsia="標楷體" w:hAnsi="標楷體"/>
          <w:b/>
          <w:szCs w:val="24"/>
        </w:rPr>
      </w:pPr>
      <w:r w:rsidRPr="0097712D">
        <w:rPr>
          <w:rFonts w:ascii="標楷體" w:eastAsia="標楷體" w:hAnsi="標楷體" w:hint="eastAsia"/>
          <w:b/>
          <w:szCs w:val="24"/>
          <w:lang w:eastAsia="zh-CN"/>
        </w:rPr>
        <w:lastRenderedPageBreak/>
        <w:t>二</w:t>
      </w:r>
      <w:r w:rsidRPr="0097712D">
        <w:rPr>
          <w:rFonts w:ascii="標楷體" w:eastAsia="標楷體" w:hAnsi="標楷體"/>
          <w:b/>
          <w:szCs w:val="24"/>
          <w:lang w:eastAsia="zh-CN"/>
        </w:rPr>
        <w:t xml:space="preserve">. </w:t>
      </w:r>
      <w:r w:rsidRPr="0097712D">
        <w:rPr>
          <w:rFonts w:ascii="標楷體" w:eastAsia="標楷體" w:hAnsi="標楷體" w:hint="eastAsia"/>
          <w:b/>
          <w:szCs w:val="24"/>
          <w:lang w:eastAsia="zh-CN"/>
        </w:rPr>
        <w:t>政教合一</w:t>
      </w:r>
    </w:p>
    <w:p w14:paraId="6FBA2FB2" w14:textId="36832D28" w:rsidR="00F5779E" w:rsidRPr="0097712D" w:rsidRDefault="00637F45" w:rsidP="00124CB8">
      <w:pPr>
        <w:jc w:val="both"/>
        <w:rPr>
          <w:rFonts w:ascii="標楷體" w:eastAsia="標楷體" w:hAnsi="標楷體"/>
          <w:bCs/>
          <w:szCs w:val="24"/>
          <w:lang w:eastAsia="zh-CN"/>
        </w:rPr>
      </w:pPr>
      <w:r w:rsidRPr="0097712D">
        <w:rPr>
          <w:rFonts w:ascii="標楷體" w:eastAsia="標楷體" w:hAnsi="標楷體"/>
          <w:bCs/>
          <w:noProof/>
          <w:szCs w:val="24"/>
        </w:rPr>
        <mc:AlternateContent>
          <mc:Choice Requires="wps">
            <w:drawing>
              <wp:anchor distT="45720" distB="45720" distL="114300" distR="114300" simplePos="0" relativeHeight="251673600" behindDoc="0" locked="0" layoutInCell="1" allowOverlap="1" wp14:anchorId="0E9D27B2" wp14:editId="3E088EA9">
                <wp:simplePos x="0" y="0"/>
                <wp:positionH relativeFrom="margin">
                  <wp:align>right</wp:align>
                </wp:positionH>
                <wp:positionV relativeFrom="paragraph">
                  <wp:posOffset>307524</wp:posOffset>
                </wp:positionV>
                <wp:extent cx="1964055" cy="1427480"/>
                <wp:effectExtent l="0" t="0" r="17145" b="2032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427643"/>
                        </a:xfrm>
                        <a:prstGeom prst="rect">
                          <a:avLst/>
                        </a:prstGeom>
                        <a:solidFill>
                          <a:srgbClr val="FFFFFF"/>
                        </a:solidFill>
                        <a:ln w="9525">
                          <a:solidFill>
                            <a:srgbClr val="FFC000"/>
                          </a:solidFill>
                          <a:miter lim="800000"/>
                          <a:headEnd/>
                          <a:tailEnd/>
                        </a:ln>
                      </wps:spPr>
                      <wps:txbx>
                        <w:txbxContent>
                          <w:p w14:paraId="43D67DC2" w14:textId="77777777" w:rsidR="00637F45" w:rsidRPr="00637F45" w:rsidRDefault="00637F45">
                            <w:pPr>
                              <w:rPr>
                                <w14:textOutline w14:w="9525" w14:cap="rnd" w14:cmpd="sng" w14:algn="ctr">
                                  <w14:solidFill>
                                    <w14:srgbClr w14:val="FFC000"/>
                                  </w14:solidFill>
                                  <w14:prstDash w14:val="solid"/>
                                  <w14:bevel/>
                                </w14:textOutline>
                              </w:rPr>
                            </w:pPr>
                            <w:r w:rsidRPr="00637F45">
                              <w:rPr>
                                <w:noProof/>
                                <w14:textOutline w14:w="9525" w14:cap="rnd" w14:cmpd="sng" w14:algn="ctr">
                                  <w14:solidFill>
                                    <w14:srgbClr w14:val="FFC000"/>
                                  </w14:solidFill>
                                  <w14:prstDash w14:val="solid"/>
                                  <w14:bevel/>
                                </w14:textOutline>
                              </w:rPr>
                              <w:drawing>
                                <wp:inline distT="0" distB="0" distL="0" distR="0" wp14:anchorId="3DE93CC8" wp14:editId="37CDA8FC">
                                  <wp:extent cx="1751404" cy="1221167"/>
                                  <wp:effectExtent l="0" t="0" r="1270" b="0"/>
                                  <wp:docPr id="21" name="圖片 21" descr="çä¸¹é ç« æ¿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çä¸¹é ç« æ¿æ¬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198" cy="1238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27B2" id="_x0000_s1037" type="#_x0000_t202" style="position:absolute;left:0;text-align:left;margin-left:103.45pt;margin-top:24.2pt;width:154.65pt;height:112.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" strokecolor="#ffc000">
                <v:textbox>
                  <w:txbxContent>
                    <w:p w14:paraId="43D67DC2" w14:textId="77777777" w:rsidR="00637F45" w:rsidRPr="00637F45" w:rsidRDefault="00637F45">
                      <w:pPr>
                        <w:rPr>
                          <w14:textOutline w14:w="9525" w14:cap="rnd" w14:cmpd="sng" w14:algn="ctr">
                            <w14:solidFill>
                              <w14:srgbClr w14:val="FFC000"/>
                            </w14:solidFill>
                            <w14:prstDash w14:val="solid"/>
                            <w14:bevel/>
                          </w14:textOutline>
                        </w:rPr>
                      </w:pPr>
                      <w:r w:rsidRPr="00637F45">
                        <w:rPr>
                          <w:noProof/>
                          <w14:textOutline w14:w="9525" w14:cap="rnd" w14:cmpd="sng" w14:algn="ctr">
                            <w14:solidFill>
                              <w14:srgbClr w14:val="FFC000"/>
                            </w14:solidFill>
                            <w14:prstDash w14:val="solid"/>
                            <w14:bevel/>
                          </w14:textOutline>
                        </w:rPr>
                        <w:drawing>
                          <wp:inline distT="0" distB="0" distL="0" distR="0" wp14:anchorId="3DE93CC8" wp14:editId="37CDA8FC">
                            <wp:extent cx="1751404" cy="1221167"/>
                            <wp:effectExtent l="0" t="0" r="1270" b="0"/>
                            <wp:docPr id="21" name="圖片 21" descr="çä¸¹é ç« æ¿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çä¸¹é ç« æ¿æ¬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198" cy="1238455"/>
                                    </a:xfrm>
                                    <a:prstGeom prst="rect">
                                      <a:avLst/>
                                    </a:prstGeom>
                                    <a:noFill/>
                                    <a:ln>
                                      <a:noFill/>
                                    </a:ln>
                                  </pic:spPr>
                                </pic:pic>
                              </a:graphicData>
                            </a:graphic>
                          </wp:inline>
                        </w:drawing>
                      </w:r>
                    </w:p>
                  </w:txbxContent>
                </v:textbox>
                <w10:wrap type="square" anchorx="margin"/>
              </v:shape>
            </w:pict>
          </mc:Fallback>
        </mc:AlternateContent>
      </w:r>
      <w:r w:rsidR="0097712D" w:rsidRPr="0097712D">
        <w:rPr>
          <w:rFonts w:ascii="標楷體" w:eastAsia="標楷體" w:hAnsi="標楷體"/>
          <w:bCs/>
          <w:szCs w:val="24"/>
          <w:lang w:eastAsia="zh-CN"/>
        </w:rPr>
        <w:t xml:space="preserve">    </w:t>
      </w:r>
      <w:r w:rsidR="0097712D" w:rsidRPr="0097712D">
        <w:rPr>
          <w:rFonts w:ascii="標楷體" w:eastAsia="標楷體" w:hAnsi="標楷體" w:hint="eastAsia"/>
          <w:bCs/>
          <w:szCs w:val="24"/>
          <w:lang w:eastAsia="zh-CN"/>
        </w:rPr>
        <w:t>由佛陀创立佛教开始，僧众一直以来都很少参与政治的，特别是汉传佛教，甚少与政治扯上关系，可以说是政教分离的。但是藏传佛教却不一样，僧众一直以来都与统治者有关密切的关系，发展到后弘时期，各大派参与政治的程度越来越大，萨迦派、噶举派先后建立地方政权，格鲁派最后更建立起政教合一的</w:t>
      </w:r>
      <w:r w:rsidR="0097712D" w:rsidRPr="0097712D">
        <w:rPr>
          <w:rFonts w:ascii="標楷體" w:eastAsia="標楷體" w:hAnsi="標楷體" w:cs="Times New Roman" w:hint="eastAsia"/>
          <w:bCs/>
          <w:color w:val="000000" w:themeColor="text1"/>
          <w:shd w:val="clear" w:color="auto" w:fill="FFFFFF"/>
          <w:lang w:eastAsia="zh-CN"/>
        </w:rPr>
        <w:t>甘丹颇章政权</w:t>
      </w:r>
      <w:r w:rsidR="0097712D" w:rsidRPr="0097712D">
        <w:rPr>
          <w:rFonts w:ascii="標楷體" w:eastAsia="標楷體" w:hAnsi="標楷體" w:hint="eastAsia"/>
          <w:bCs/>
          <w:szCs w:val="24"/>
          <w:lang w:eastAsia="zh-CN"/>
        </w:rPr>
        <w:t>，统治全西藏。「政教合一」绝对是藏传佛教的一大特色。</w:t>
      </w:r>
    </w:p>
    <w:p w14:paraId="54C4AE1C" w14:textId="58BE40DC" w:rsidR="00F5779E" w:rsidRPr="0097712D" w:rsidRDefault="0097712D" w:rsidP="00CA45D5">
      <w:pPr>
        <w:rPr>
          <w:rFonts w:ascii="標楷體" w:eastAsia="標楷體" w:hAnsi="標楷體"/>
          <w:lang w:eastAsia="zh-CN"/>
        </w:rPr>
      </w:pPr>
      <w:r w:rsidRPr="0097712D">
        <w:rPr>
          <w:rFonts w:ascii="標楷體" w:eastAsia="標楷體" w:hAnsi="標楷體" w:hint="eastAsia"/>
          <w:bCs/>
          <w:szCs w:val="24"/>
          <w:lang w:eastAsia="zh-CN"/>
        </w:rPr>
        <w:t xml:space="preserve">　　前弘时期的藏传佛教，由于得到历代赞普（如</w:t>
      </w:r>
      <w:r w:rsidRPr="0097712D">
        <w:rPr>
          <w:rFonts w:ascii="標楷體" w:eastAsia="標楷體" w:hAnsi="標楷體" w:hint="eastAsia"/>
          <w:u w:val="single"/>
          <w:lang w:eastAsia="zh-CN"/>
        </w:rPr>
        <w:t>松赞干布</w:t>
      </w:r>
      <w:r w:rsidRPr="0097712D">
        <w:rPr>
          <w:rFonts w:ascii="標楷體" w:eastAsia="標楷體" w:hAnsi="標楷體" w:hint="eastAsia"/>
          <w:lang w:eastAsia="zh-CN"/>
        </w:rPr>
        <w:t>、</w:t>
      </w:r>
      <w:r w:rsidRPr="0097712D">
        <w:rPr>
          <w:rFonts w:ascii="標楷體" w:eastAsia="標楷體" w:hAnsi="標楷體" w:hint="eastAsia"/>
          <w:u w:val="single"/>
          <w:lang w:eastAsia="zh-CN"/>
        </w:rPr>
        <w:t>赤德祖赞</w:t>
      </w:r>
      <w:r w:rsidRPr="0097712D">
        <w:rPr>
          <w:rFonts w:ascii="標楷體" w:eastAsia="標楷體" w:hAnsi="標楷體" w:hint="eastAsia"/>
          <w:lang w:eastAsia="zh-CN"/>
        </w:rPr>
        <w:t>、</w:t>
      </w:r>
      <w:r w:rsidRPr="0097712D">
        <w:rPr>
          <w:rFonts w:ascii="標楷體" w:eastAsia="標楷體" w:hAnsi="標楷體" w:hint="eastAsia"/>
          <w:u w:val="single"/>
          <w:lang w:eastAsia="zh-CN"/>
        </w:rPr>
        <w:t>赤松德赞</w:t>
      </w:r>
      <w:r w:rsidRPr="0097712D">
        <w:rPr>
          <w:rFonts w:ascii="標楷體" w:eastAsia="標楷體" w:hAnsi="標楷體" w:hint="eastAsia"/>
          <w:lang w:eastAsia="zh-CN"/>
        </w:rPr>
        <w:t>、</w:t>
      </w:r>
      <w:hyperlink r:id="rId16" w:tooltip="赤祖德贊" w:history="1">
        <w:r w:rsidRPr="0097712D">
          <w:rPr>
            <w:rFonts w:ascii="標楷體" w:eastAsia="標楷體" w:hAnsi="標楷體" w:hint="eastAsia"/>
            <w:color w:val="000000" w:themeColor="text1"/>
            <w:kern w:val="0"/>
            <w:u w:val="single"/>
            <w:lang w:eastAsia="zh-CN"/>
          </w:rPr>
          <w:t>赤祖德赞</w:t>
        </w:r>
      </w:hyperlink>
      <w:r w:rsidRPr="0097712D">
        <w:rPr>
          <w:rFonts w:ascii="標楷體" w:eastAsia="標楷體" w:hAnsi="標楷體" w:hint="eastAsia"/>
          <w:bCs/>
          <w:szCs w:val="24"/>
          <w:lang w:eastAsia="zh-CN"/>
        </w:rPr>
        <w:t>）的大力支持，得以迅速发展，所以佛教跟统治者的关系十分密切和谐，不过，佛教始终仍未参与政治活动或干预吐蕃皇朝的统治。后来，随着吐蕃皇朝的衰落及崩解，开展了以派别发展为主的后弘时期，各佛教派系与地方势力相结合，形成政教合一的地方政权。最早出现政教合一的地方政权是吐蕃</w:t>
      </w:r>
      <w:r w:rsidRPr="0097712D">
        <w:rPr>
          <w:rFonts w:ascii="標楷體" w:eastAsia="標楷體" w:hAnsi="標楷體" w:hint="eastAsia"/>
          <w:lang w:eastAsia="zh-CN"/>
        </w:rPr>
        <w:t>王室后裔</w:t>
      </w:r>
      <w:r w:rsidRPr="0097712D">
        <w:rPr>
          <w:rFonts w:ascii="標楷體" w:eastAsia="標楷體" w:hAnsi="標楷體" w:hint="eastAsia"/>
          <w:u w:val="single"/>
          <w:lang w:eastAsia="zh-CN"/>
        </w:rPr>
        <w:t>意希坚赞</w:t>
      </w:r>
      <w:r w:rsidRPr="0097712D">
        <w:rPr>
          <w:rFonts w:ascii="標楷體" w:eastAsia="標楷體" w:hAnsi="標楷體" w:hint="eastAsia"/>
          <w:lang w:eastAsia="zh-CN"/>
        </w:rPr>
        <w:t>在桑耶寺建立的地方势力，再有</w:t>
      </w:r>
      <w:r w:rsidRPr="0097712D">
        <w:rPr>
          <w:rFonts w:ascii="標楷體" w:eastAsia="標楷體" w:hAnsi="標楷體" w:hint="eastAsia"/>
          <w:u w:val="single"/>
          <w:lang w:eastAsia="zh-CN"/>
        </w:rPr>
        <w:t>朗达玛</w:t>
      </w:r>
      <w:r w:rsidRPr="0097712D">
        <w:rPr>
          <w:rFonts w:ascii="標楷體" w:eastAsia="標楷體" w:hAnsi="標楷體" w:hint="eastAsia"/>
          <w:lang w:eastAsia="zh-CN"/>
        </w:rPr>
        <w:t>第五代孙</w:t>
      </w:r>
      <w:r w:rsidRPr="0097712D">
        <w:rPr>
          <w:rFonts w:ascii="標楷體" w:eastAsia="標楷體" w:hAnsi="標楷體" w:hint="eastAsia"/>
          <w:u w:val="single"/>
          <w:lang w:eastAsia="zh-CN"/>
        </w:rPr>
        <w:t>柯日</w:t>
      </w:r>
      <w:r w:rsidRPr="0097712D">
        <w:rPr>
          <w:rFonts w:ascii="標楷體" w:eastAsia="標楷體" w:hAnsi="標楷體" w:hint="eastAsia"/>
          <w:lang w:eastAsia="zh-CN"/>
        </w:rPr>
        <w:t>在象雄地区建立起的古格王朝。这两个地方势力虽然大力弘扬佛法，但佛教派系仍未取得统治上的主导地位，而正式取得统治权的由萨迦派开始。</w:t>
      </w:r>
    </w:p>
    <w:p w14:paraId="18583820" w14:textId="38BE5681" w:rsidR="00D01D95" w:rsidRPr="0097712D" w:rsidRDefault="00637F45" w:rsidP="007517F5">
      <w:pPr>
        <w:jc w:val="both"/>
        <w:rPr>
          <w:rFonts w:ascii="標楷體" w:eastAsia="標楷體" w:hAnsi="標楷體"/>
          <w:bCs/>
          <w:szCs w:val="24"/>
          <w:lang w:eastAsia="zh-CN"/>
        </w:rPr>
      </w:pPr>
      <w:r w:rsidRPr="0097712D">
        <w:rPr>
          <w:rFonts w:ascii="標楷體" w:eastAsia="標楷體" w:hAnsi="標楷體" w:cs="Times New Roman"/>
          <w:noProof/>
          <w:color w:val="000000" w:themeColor="text1"/>
          <w:szCs w:val="20"/>
        </w:rPr>
        <mc:AlternateContent>
          <mc:Choice Requires="wps">
            <w:drawing>
              <wp:anchor distT="45720" distB="45720" distL="114300" distR="114300" simplePos="0" relativeHeight="251675648" behindDoc="0" locked="0" layoutInCell="1" allowOverlap="1" wp14:anchorId="6955CFAB" wp14:editId="1C0CD101">
                <wp:simplePos x="0" y="0"/>
                <wp:positionH relativeFrom="column">
                  <wp:posOffset>16879</wp:posOffset>
                </wp:positionH>
                <wp:positionV relativeFrom="paragraph">
                  <wp:posOffset>281264</wp:posOffset>
                </wp:positionV>
                <wp:extent cx="2518410" cy="1404620"/>
                <wp:effectExtent l="0" t="0" r="15240" b="1397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04620"/>
                        </a:xfrm>
                        <a:prstGeom prst="rect">
                          <a:avLst/>
                        </a:prstGeom>
                        <a:solidFill>
                          <a:srgbClr val="FFFFFF"/>
                        </a:solidFill>
                        <a:ln w="9525">
                          <a:solidFill>
                            <a:srgbClr val="C00000"/>
                          </a:solidFill>
                          <a:miter lim="800000"/>
                          <a:headEnd/>
                          <a:tailEnd/>
                        </a:ln>
                      </wps:spPr>
                      <wps:txbx>
                        <w:txbxContent>
                          <w:p w14:paraId="1185E7B0" w14:textId="77777777" w:rsidR="00637F45" w:rsidRDefault="00637F45">
                            <w:r>
                              <w:rPr>
                                <w:noProof/>
                              </w:rPr>
                              <w:drawing>
                                <wp:inline distT="0" distB="0" distL="0" distR="0" wp14:anchorId="67D8ADB3" wp14:editId="7E8CAA47">
                                  <wp:extent cx="2330245" cy="1787525"/>
                                  <wp:effectExtent l="0" t="0" r="0" b="3175"/>
                                  <wp:docPr id="23" name="圖片 23" descr="å«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å«æå·´çåçæå°çµ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5247" cy="1791362"/>
                                          </a:xfrm>
                                          <a:prstGeom prst="rect">
                                            <a:avLst/>
                                          </a:prstGeom>
                                          <a:noFill/>
                                          <a:ln>
                                            <a:noFill/>
                                          </a:ln>
                                        </pic:spPr>
                                      </pic:pic>
                                    </a:graphicData>
                                  </a:graphic>
                                </wp:inline>
                              </w:drawing>
                            </w:r>
                          </w:p>
                          <w:p w14:paraId="59161557" w14:textId="297A39D0" w:rsidR="00637F45" w:rsidRPr="00637F45" w:rsidRDefault="0097712D" w:rsidP="00637F45">
                            <w:pPr>
                              <w:jc w:val="center"/>
                              <w:rPr>
                                <w:rFonts w:asciiTheme="minorEastAsia" w:hAnsiTheme="minorEastAsia"/>
                                <w:sz w:val="20"/>
                                <w:szCs w:val="20"/>
                              </w:rPr>
                            </w:pPr>
                            <w:r w:rsidRPr="0097712D">
                              <w:rPr>
                                <w:rFonts w:asciiTheme="minorEastAsia" w:eastAsia="DengXian" w:hAnsiTheme="minorEastAsia" w:cs="Times New Roman" w:hint="eastAsia"/>
                                <w:color w:val="000000" w:themeColor="text1"/>
                                <w:sz w:val="20"/>
                                <w:szCs w:val="20"/>
                                <w:lang w:eastAsia="zh-CN"/>
                              </w:rPr>
                              <w:t>八思巴与忽必烈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5CFAB" id="_x0000_s1038" type="#_x0000_t202" style="position:absolute;left:0;text-align:left;margin-left:1.35pt;margin-top:22.15pt;width:198.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" strokecolor="#c00000">
                <v:textbox style="mso-fit-shape-to-text:t">
                  <w:txbxContent>
                    <w:p w14:paraId="1185E7B0" w14:textId="77777777" w:rsidR="00637F45" w:rsidRDefault="00637F45">
                      <w:r>
                        <w:rPr>
                          <w:noProof/>
                        </w:rPr>
                        <w:drawing>
                          <wp:inline distT="0" distB="0" distL="0" distR="0" wp14:anchorId="67D8ADB3" wp14:editId="7E8CAA47">
                            <wp:extent cx="2330245" cy="1787525"/>
                            <wp:effectExtent l="0" t="0" r="0" b="3175"/>
                            <wp:docPr id="23" name="圖片 23" descr="å«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å«æå·´çåçæå°çµ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5247" cy="1791362"/>
                                    </a:xfrm>
                                    <a:prstGeom prst="rect">
                                      <a:avLst/>
                                    </a:prstGeom>
                                    <a:noFill/>
                                    <a:ln>
                                      <a:noFill/>
                                    </a:ln>
                                  </pic:spPr>
                                </pic:pic>
                              </a:graphicData>
                            </a:graphic>
                          </wp:inline>
                        </w:drawing>
                      </w:r>
                    </w:p>
                    <w:p w14:paraId="59161557" w14:textId="297A39D0" w:rsidR="00637F45" w:rsidRPr="00637F45" w:rsidRDefault="0097712D" w:rsidP="00637F45">
                      <w:pPr>
                        <w:jc w:val="center"/>
                        <w:rPr>
                          <w:rFonts w:asciiTheme="minorEastAsia" w:hAnsiTheme="minorEastAsia"/>
                          <w:sz w:val="20"/>
                          <w:szCs w:val="20"/>
                        </w:rPr>
                      </w:pPr>
                      <w:r w:rsidRPr="0097712D">
                        <w:rPr>
                          <w:rFonts w:asciiTheme="minorEastAsia" w:eastAsia="DengXian" w:hAnsiTheme="minorEastAsia" w:cs="Times New Roman" w:hint="eastAsia"/>
                          <w:color w:val="000000" w:themeColor="text1"/>
                          <w:sz w:val="20"/>
                          <w:szCs w:val="20"/>
                          <w:lang w:eastAsia="zh-CN"/>
                        </w:rPr>
                        <w:t>八思巴与忽必烈</w:t>
                      </w:r>
                    </w:p>
                  </w:txbxContent>
                </v:textbox>
                <w10:wrap type="square"/>
              </v:shape>
            </w:pict>
          </mc:Fallback>
        </mc:AlternateContent>
      </w:r>
      <w:r w:rsidR="0097712D" w:rsidRPr="0097712D">
        <w:rPr>
          <w:rFonts w:ascii="標楷體" w:eastAsia="標楷體" w:hAnsi="標楷體" w:cs="Times New Roman" w:hint="eastAsia"/>
          <w:color w:val="000000" w:themeColor="text1"/>
          <w:szCs w:val="20"/>
          <w:lang w:eastAsia="zh-CN"/>
        </w:rPr>
        <w:t xml:space="preserve">　　</w:t>
      </w:r>
      <w:r w:rsidR="0097712D" w:rsidRPr="0097712D">
        <w:rPr>
          <w:rFonts w:ascii="標楷體" w:eastAsia="標楷體" w:hAnsi="標楷體" w:cs="Times New Roman" w:hint="eastAsia"/>
          <w:color w:val="000000" w:themeColor="text1"/>
          <w:szCs w:val="20"/>
          <w:u w:val="single"/>
          <w:lang w:eastAsia="zh-CN"/>
        </w:rPr>
        <w:t>忽必烈</w:t>
      </w:r>
      <w:r w:rsidR="0097712D" w:rsidRPr="0097712D">
        <w:rPr>
          <w:rFonts w:ascii="標楷體" w:eastAsia="標楷體" w:hAnsi="標楷體" w:cs="Times New Roman" w:hint="eastAsia"/>
          <w:color w:val="000000" w:themeColor="text1"/>
          <w:szCs w:val="20"/>
          <w:lang w:eastAsia="zh-CN"/>
        </w:rPr>
        <w:t>于公元</w:t>
      </w:r>
      <w:r w:rsidR="0097712D" w:rsidRPr="0097712D">
        <w:rPr>
          <w:rFonts w:ascii="標楷體" w:eastAsia="標楷體" w:hAnsi="標楷體" w:cs="Times New Roman"/>
          <w:color w:val="000000" w:themeColor="text1"/>
          <w:szCs w:val="20"/>
          <w:lang w:eastAsia="zh-CN"/>
        </w:rPr>
        <w:t>1260</w:t>
      </w:r>
      <w:r w:rsidR="0097712D" w:rsidRPr="0097712D">
        <w:rPr>
          <w:rFonts w:ascii="標楷體" w:eastAsia="標楷體" w:hAnsi="標楷體" w:cs="Times New Roman" w:hint="eastAsia"/>
          <w:color w:val="000000" w:themeColor="text1"/>
          <w:szCs w:val="20"/>
          <w:lang w:eastAsia="zh-CN"/>
        </w:rPr>
        <w:t>年建立起元朝政权后，封</w:t>
      </w:r>
      <w:r w:rsidR="0097712D" w:rsidRPr="0097712D">
        <w:rPr>
          <w:rFonts w:ascii="標楷體" w:eastAsia="標楷體" w:hAnsi="標楷體" w:cs="Times New Roman" w:hint="eastAsia"/>
          <w:color w:val="000000" w:themeColor="text1"/>
          <w:szCs w:val="20"/>
          <w:u w:val="single"/>
          <w:lang w:eastAsia="zh-CN"/>
        </w:rPr>
        <w:t>八思巴</w:t>
      </w:r>
      <w:r w:rsidR="0097712D" w:rsidRPr="0097712D">
        <w:rPr>
          <w:rFonts w:ascii="標楷體" w:eastAsia="標楷體" w:hAnsi="標楷體" w:cs="Times New Roman" w:hint="eastAsia"/>
          <w:color w:val="000000" w:themeColor="text1"/>
          <w:szCs w:val="20"/>
          <w:lang w:eastAsia="zh-CN"/>
        </w:rPr>
        <w:t>为「帝师」，负责统领西藏，并</w:t>
      </w:r>
      <w:r w:rsidR="0097712D" w:rsidRPr="0097712D">
        <w:rPr>
          <w:rFonts w:ascii="標楷體" w:eastAsia="標楷體" w:hAnsi="標楷體" w:cs="Times New Roman" w:hint="eastAsia"/>
          <w:lang w:eastAsia="zh-CN"/>
        </w:rPr>
        <w:t>正式建立起以萨迦派为主导的政教合一地方政权，在元室的支持下，</w:t>
      </w:r>
      <w:r w:rsidR="0097712D" w:rsidRPr="0097712D">
        <w:rPr>
          <w:rFonts w:ascii="標楷體" w:eastAsia="標楷體" w:hAnsi="標楷體" w:cs="Times New Roman" w:hint="eastAsia"/>
          <w:color w:val="000000" w:themeColor="text1"/>
          <w:szCs w:val="20"/>
          <w:lang w:eastAsia="zh-CN"/>
        </w:rPr>
        <w:t>权力达到了顶峰。之后，</w:t>
      </w:r>
      <w:r w:rsidR="0097712D" w:rsidRPr="0097712D">
        <w:rPr>
          <w:rFonts w:ascii="標楷體" w:eastAsia="標楷體" w:hAnsi="標楷體" w:hint="eastAsia"/>
          <w:color w:val="000000" w:themeColor="text1"/>
          <w:szCs w:val="20"/>
          <w:lang w:eastAsia="zh-CN"/>
        </w:rPr>
        <w:t>随着元朝的衰亡，萨迦派亦失去了在西藏政教上的领导地位，渐渐被噶举派建立的政权取代。</w:t>
      </w:r>
      <w:r w:rsidR="0097712D" w:rsidRPr="0097712D">
        <w:rPr>
          <w:rFonts w:ascii="標楷體" w:eastAsia="標楷體" w:hAnsi="標楷體" w:cs="Times New Roman" w:hint="eastAsia"/>
          <w:color w:val="333333"/>
          <w:szCs w:val="24"/>
          <w:shd w:val="clear" w:color="auto" w:fill="FFFFFF"/>
          <w:lang w:eastAsia="zh-CN"/>
        </w:rPr>
        <w:t>公元</w:t>
      </w:r>
      <w:r w:rsidR="0097712D" w:rsidRPr="0097712D">
        <w:rPr>
          <w:rFonts w:ascii="標楷體" w:eastAsia="標楷體" w:hAnsi="標楷體" w:cs="Times New Roman"/>
          <w:color w:val="333333"/>
          <w:szCs w:val="24"/>
          <w:shd w:val="clear" w:color="auto" w:fill="FFFFFF"/>
          <w:lang w:eastAsia="zh-CN"/>
        </w:rPr>
        <w:t>1349</w:t>
      </w:r>
      <w:r w:rsidR="0097712D" w:rsidRPr="0097712D">
        <w:rPr>
          <w:rFonts w:ascii="標楷體" w:eastAsia="標楷體" w:hAnsi="標楷體" w:cs="Times New Roman" w:hint="eastAsia"/>
          <w:color w:val="333333"/>
          <w:szCs w:val="24"/>
          <w:shd w:val="clear" w:color="auto" w:fill="FFFFFF"/>
          <w:lang w:eastAsia="zh-CN"/>
        </w:rPr>
        <w:t>年，</w:t>
      </w:r>
      <w:r w:rsidR="0097712D" w:rsidRPr="0097712D">
        <w:rPr>
          <w:rFonts w:ascii="標楷體" w:eastAsia="標楷體" w:hAnsi="標楷體" w:cs="Times New Roman" w:hint="eastAsia"/>
          <w:color w:val="333333"/>
          <w:szCs w:val="24"/>
          <w:u w:val="single"/>
          <w:shd w:val="clear" w:color="auto" w:fill="FFFFFF"/>
          <w:lang w:eastAsia="zh-CN"/>
        </w:rPr>
        <w:t>绛曲坚赞</w:t>
      </w:r>
      <w:r w:rsidR="0097712D" w:rsidRPr="0097712D">
        <w:rPr>
          <w:rFonts w:ascii="標楷體" w:eastAsia="標楷體" w:hAnsi="標楷體" w:cs="Times New Roman" w:hint="eastAsia"/>
          <w:color w:val="333333"/>
          <w:szCs w:val="24"/>
          <w:shd w:val="clear" w:color="auto" w:fill="FFFFFF"/>
          <w:lang w:eastAsia="zh-CN"/>
        </w:rPr>
        <w:t>推翻了萨迦派在西藏的统治，建立起帕竹王朝，向元朝政府宣告他自己是全西藏的真正统治者。</w:t>
      </w:r>
      <w:r w:rsidR="0097712D" w:rsidRPr="0097712D">
        <w:rPr>
          <w:rFonts w:ascii="標楷體" w:eastAsia="標楷體" w:hAnsi="標楷體" w:cs="Times New Roman" w:hint="eastAsia"/>
          <w:color w:val="000000" w:themeColor="text1"/>
          <w:szCs w:val="20"/>
          <w:lang w:eastAsia="zh-CN"/>
        </w:rPr>
        <w:t>萨迦派虽然在政治上失去了权力，但他的宗教活动仍然是十分活跃的，其教派的传承一直流传至今都从未断绝过。</w:t>
      </w:r>
      <w:r w:rsidR="0097712D" w:rsidRPr="0097712D">
        <w:rPr>
          <w:rFonts w:ascii="標楷體" w:eastAsia="標楷體" w:hAnsi="標楷體" w:hint="eastAsia"/>
          <w:color w:val="000000" w:themeColor="text1"/>
          <w:shd w:val="clear" w:color="auto" w:fill="FFFFFF"/>
          <w:lang w:eastAsia="zh-CN"/>
        </w:rPr>
        <w:t>后来，随着格鲁派的兴起，逐渐取代了</w:t>
      </w:r>
      <w:r w:rsidR="0097712D" w:rsidRPr="0097712D">
        <w:rPr>
          <w:rFonts w:ascii="標楷體" w:eastAsia="標楷體" w:hAnsi="標楷體" w:hint="eastAsia"/>
          <w:color w:val="000000" w:themeColor="text1"/>
          <w:lang w:eastAsia="zh-CN" w:bidi="bo-CN"/>
        </w:rPr>
        <w:t>噶</w:t>
      </w:r>
      <w:r w:rsidR="0097712D" w:rsidRPr="0097712D">
        <w:rPr>
          <w:rFonts w:ascii="標楷體" w:eastAsia="標楷體" w:hAnsi="標楷體" w:hint="eastAsia"/>
          <w:bCs/>
          <w:color w:val="000000" w:themeColor="text1"/>
          <w:lang w:eastAsia="zh-CN"/>
        </w:rPr>
        <w:t>举派</w:t>
      </w:r>
      <w:r w:rsidR="0097712D" w:rsidRPr="0097712D">
        <w:rPr>
          <w:rFonts w:ascii="標楷體" w:eastAsia="標楷體" w:hAnsi="標楷體" w:hint="eastAsia"/>
          <w:color w:val="000000" w:themeColor="text1"/>
          <w:shd w:val="clear" w:color="auto" w:fill="FFFFFF"/>
          <w:lang w:eastAsia="zh-CN"/>
        </w:rPr>
        <w:t>在西藏政治上及宗教上的地位。</w:t>
      </w:r>
    </w:p>
    <w:p w14:paraId="0B6DCFD6" w14:textId="3BB1F66B" w:rsidR="007517F5" w:rsidRPr="0097712D" w:rsidRDefault="00637F45" w:rsidP="007517F5">
      <w:pPr>
        <w:jc w:val="both"/>
        <w:rPr>
          <w:rFonts w:ascii="標楷體" w:eastAsia="標楷體" w:hAnsi="標楷體" w:cs="Times New Roman"/>
          <w:color w:val="000000" w:themeColor="text1"/>
          <w:lang w:eastAsia="zh-CN"/>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677696" behindDoc="0" locked="0" layoutInCell="1" allowOverlap="1" wp14:anchorId="32BACCD6" wp14:editId="4350ED6E">
                <wp:simplePos x="0" y="0"/>
                <wp:positionH relativeFrom="column">
                  <wp:posOffset>4376502</wp:posOffset>
                </wp:positionH>
                <wp:positionV relativeFrom="paragraph">
                  <wp:posOffset>283189</wp:posOffset>
                </wp:positionV>
                <wp:extent cx="1775460" cy="1404620"/>
                <wp:effectExtent l="0" t="0" r="0" b="127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solidFill>
                          <a:srgbClr val="FFFFFF"/>
                        </a:solidFill>
                        <a:ln w="9525">
                          <a:noFill/>
                          <a:miter lim="800000"/>
                          <a:headEnd/>
                          <a:tailEnd/>
                        </a:ln>
                      </wps:spPr>
                      <wps:txbx>
                        <w:txbxContent>
                          <w:p w14:paraId="382E22A5" w14:textId="77777777" w:rsidR="00637F45" w:rsidRDefault="00637F45">
                            <w:r>
                              <w:rPr>
                                <w:noProof/>
                              </w:rPr>
                              <w:drawing>
                                <wp:inline distT="0" distB="0" distL="0" distR="0" wp14:anchorId="756D6877" wp14:editId="014D950C">
                                  <wp:extent cx="1587464" cy="1687216"/>
                                  <wp:effectExtent l="0" t="0" r="0" b="8255"/>
                                  <wp:docPr id="25" name="圖片 25" descr="éè³´ååèç­ç¦ª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éè³´ååèç­ç¦ªååçåçæå°çµ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8915" cy="1699387"/>
                                          </a:xfrm>
                                          <a:prstGeom prst="rect">
                                            <a:avLst/>
                                          </a:prstGeom>
                                          <a:ln>
                                            <a:noFill/>
                                          </a:ln>
                                          <a:effectLst>
                                            <a:softEdge rad="112500"/>
                                          </a:effectLst>
                                        </pic:spPr>
                                      </pic:pic>
                                    </a:graphicData>
                                  </a:graphic>
                                </wp:inline>
                              </w:drawing>
                            </w:r>
                          </w:p>
                          <w:p w14:paraId="5CF3E1B7" w14:textId="53B377D1" w:rsidR="00637F45" w:rsidRPr="00637F45" w:rsidRDefault="0097712D" w:rsidP="00637F45">
                            <w:pPr>
                              <w:spacing w:line="0" w:lineRule="atLeast"/>
                              <w:jc w:val="center"/>
                              <w:rPr>
                                <w:rFonts w:asciiTheme="minorEastAsia" w:hAnsiTheme="minorEastAsia"/>
                                <w:sz w:val="20"/>
                                <w:szCs w:val="20"/>
                              </w:rPr>
                            </w:pPr>
                            <w:r w:rsidRPr="0097712D">
                              <w:rPr>
                                <w:rFonts w:asciiTheme="minorEastAsia" w:eastAsia="DengXian" w:hAnsiTheme="minorEastAsia" w:cs="Times New Roman" w:hint="eastAsia"/>
                                <w:color w:val="000000" w:themeColor="text1"/>
                                <w:kern w:val="0"/>
                                <w:sz w:val="20"/>
                                <w:szCs w:val="20"/>
                                <w:lang w:eastAsia="zh-CN" w:bidi="bo-CN"/>
                              </w:rPr>
                              <w:t>达赖喇嘛与班禅喇嘛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ACCD6" id="_x0000_s1039" type="#_x0000_t202" style="position:absolute;left:0;text-align:left;margin-left:344.6pt;margin-top:22.3pt;width:139.8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" stroked="f">
                <v:textbox style="mso-fit-shape-to-text:t">
                  <w:txbxContent>
                    <w:p w14:paraId="382E22A5" w14:textId="77777777" w:rsidR="00637F45" w:rsidRDefault="00637F45">
                      <w:r>
                        <w:rPr>
                          <w:noProof/>
                        </w:rPr>
                        <w:drawing>
                          <wp:inline distT="0" distB="0" distL="0" distR="0" wp14:anchorId="756D6877" wp14:editId="014D950C">
                            <wp:extent cx="1587464" cy="1687216"/>
                            <wp:effectExtent l="0" t="0" r="0" b="8255"/>
                            <wp:docPr id="25" name="圖片 25" descr="éè³´ååèç­ç¦ª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éè³´ååèç­ç¦ªååçåçæå°çµ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8915" cy="1699387"/>
                                    </a:xfrm>
                                    <a:prstGeom prst="rect">
                                      <a:avLst/>
                                    </a:prstGeom>
                                    <a:ln>
                                      <a:noFill/>
                                    </a:ln>
                                    <a:effectLst>
                                      <a:softEdge rad="112500"/>
                                    </a:effectLst>
                                  </pic:spPr>
                                </pic:pic>
                              </a:graphicData>
                            </a:graphic>
                          </wp:inline>
                        </w:drawing>
                      </w:r>
                    </w:p>
                    <w:p w14:paraId="5CF3E1B7" w14:textId="53B377D1" w:rsidR="00637F45" w:rsidRPr="00637F45" w:rsidRDefault="0097712D" w:rsidP="00637F45">
                      <w:pPr>
                        <w:spacing w:line="0" w:lineRule="atLeast"/>
                        <w:jc w:val="center"/>
                        <w:rPr>
                          <w:rFonts w:asciiTheme="minorEastAsia" w:hAnsiTheme="minorEastAsia"/>
                          <w:sz w:val="20"/>
                          <w:szCs w:val="20"/>
                        </w:rPr>
                      </w:pPr>
                      <w:r w:rsidRPr="0097712D">
                        <w:rPr>
                          <w:rFonts w:asciiTheme="minorEastAsia" w:eastAsia="DengXian" w:hAnsiTheme="minorEastAsia" w:cs="Times New Roman" w:hint="eastAsia"/>
                          <w:color w:val="000000" w:themeColor="text1"/>
                          <w:kern w:val="0"/>
                          <w:sz w:val="20"/>
                          <w:szCs w:val="20"/>
                          <w:lang w:eastAsia="zh-CN" w:bidi="bo-CN"/>
                        </w:rPr>
                        <w:t>达赖喇嘛与班禅喇嘛</w:t>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 xml:space="preserve">　　格鲁派仿效噶举派的</w:t>
      </w:r>
      <w:r w:rsidR="0097712D" w:rsidRPr="0097712D">
        <w:rPr>
          <w:rFonts w:ascii="標楷體" w:eastAsia="標楷體" w:hAnsi="標楷體" w:cs="Times New Roman" w:hint="eastAsia"/>
          <w:color w:val="000000" w:themeColor="text1"/>
          <w:kern w:val="0"/>
          <w:lang w:eastAsia="zh-CN" w:bidi="bo-CN"/>
        </w:rPr>
        <w:t>活佛转世制度，同样地以</w:t>
      </w:r>
      <w:r w:rsidR="0097712D" w:rsidRPr="0097712D">
        <w:rPr>
          <w:rFonts w:ascii="標楷體" w:eastAsia="標楷體" w:hAnsi="標楷體" w:cs="Times New Roman" w:hint="eastAsia"/>
          <w:color w:val="000000" w:themeColor="text1"/>
          <w:lang w:eastAsia="zh-CN"/>
        </w:rPr>
        <w:t>活佛转的办法来确定其宗教领袖，并保障其法脉可以清净地、不断地延续下去。</w:t>
      </w:r>
      <w:r w:rsidR="0097712D" w:rsidRPr="0097712D">
        <w:rPr>
          <w:rFonts w:ascii="標楷體" w:eastAsia="標楷體" w:hAnsi="標楷體" w:cs="Times New Roman" w:hint="eastAsia"/>
          <w:color w:val="000000" w:themeColor="text1"/>
          <w:kern w:val="0"/>
          <w:u w:val="single"/>
          <w:lang w:eastAsia="zh-CN" w:bidi="bo-CN"/>
        </w:rPr>
        <w:t>达赖喇嘛</w:t>
      </w:r>
      <w:r w:rsidR="0097712D" w:rsidRPr="0097712D">
        <w:rPr>
          <w:rFonts w:ascii="標楷體" w:eastAsia="標楷體" w:hAnsi="標楷體" w:cs="Times New Roman" w:hint="eastAsia"/>
          <w:color w:val="000000" w:themeColor="text1"/>
          <w:kern w:val="0"/>
          <w:lang w:eastAsia="zh-CN" w:bidi="bo-CN"/>
        </w:rPr>
        <w:t>与</w:t>
      </w:r>
      <w:r w:rsidR="0097712D" w:rsidRPr="0097712D">
        <w:rPr>
          <w:rFonts w:ascii="標楷體" w:eastAsia="標楷體" w:hAnsi="標楷體" w:cs="Times New Roman" w:hint="eastAsia"/>
          <w:color w:val="000000" w:themeColor="text1"/>
          <w:kern w:val="0"/>
          <w:u w:val="single"/>
          <w:lang w:eastAsia="zh-CN" w:bidi="bo-CN"/>
        </w:rPr>
        <w:t>班禅喇嘛</w:t>
      </w:r>
      <w:r w:rsidR="0097712D" w:rsidRPr="0097712D">
        <w:rPr>
          <w:rFonts w:ascii="標楷體" w:eastAsia="標楷體" w:hAnsi="標楷體" w:cs="Times New Roman" w:hint="eastAsia"/>
          <w:color w:val="000000" w:themeColor="text1"/>
          <w:kern w:val="0"/>
          <w:lang w:eastAsia="zh-CN" w:bidi="bo-CN"/>
        </w:rPr>
        <w:t>是</w:t>
      </w:r>
      <w:r w:rsidR="0097712D" w:rsidRPr="0097712D">
        <w:rPr>
          <w:rFonts w:ascii="標楷體" w:eastAsia="標楷體" w:hAnsi="標楷體" w:cs="Times New Roman" w:hint="eastAsia"/>
          <w:color w:val="000000" w:themeColor="text1"/>
          <w:lang w:eastAsia="zh-CN"/>
        </w:rPr>
        <w:t>格鲁派</w:t>
      </w:r>
      <w:r w:rsidR="0097712D" w:rsidRPr="0097712D">
        <w:rPr>
          <w:rFonts w:ascii="標楷體" w:eastAsia="標楷體" w:hAnsi="標楷體" w:cs="Times New Roman" w:hint="eastAsia"/>
          <w:color w:val="000000" w:themeColor="text1"/>
          <w:kern w:val="0"/>
          <w:lang w:eastAsia="zh-CN" w:bidi="bo-CN"/>
        </w:rPr>
        <w:t>的两大转世活佛，</w:t>
      </w:r>
      <w:r w:rsidR="0097712D" w:rsidRPr="0097712D">
        <w:rPr>
          <w:rFonts w:ascii="標楷體" w:eastAsia="標楷體" w:hAnsi="標楷體" w:cs="Times New Roman" w:hint="eastAsia"/>
          <w:color w:val="000000" w:themeColor="text1"/>
          <w:kern w:val="0"/>
          <w:u w:val="single"/>
          <w:lang w:eastAsia="zh-CN" w:bidi="bo-CN"/>
        </w:rPr>
        <w:t>达赖喇嘛</w:t>
      </w:r>
      <w:r w:rsidR="0097712D" w:rsidRPr="0097712D">
        <w:rPr>
          <w:rFonts w:ascii="標楷體" w:eastAsia="標楷體" w:hAnsi="標楷體" w:cs="Times New Roman" w:hint="eastAsia"/>
          <w:color w:val="000000" w:themeColor="text1"/>
          <w:kern w:val="0"/>
          <w:lang w:eastAsia="zh-CN" w:bidi="bo-CN"/>
        </w:rPr>
        <w:t>负责掌管前藏的宗教事务，</w:t>
      </w:r>
      <w:r w:rsidR="0097712D" w:rsidRPr="0097712D">
        <w:rPr>
          <w:rFonts w:ascii="標楷體" w:eastAsia="標楷體" w:hAnsi="標楷體" w:cs="Times New Roman" w:hint="eastAsia"/>
          <w:color w:val="000000" w:themeColor="text1"/>
          <w:kern w:val="0"/>
          <w:u w:val="single"/>
          <w:lang w:eastAsia="zh-CN" w:bidi="bo-CN"/>
        </w:rPr>
        <w:t>班禅喇嘛</w:t>
      </w:r>
      <w:r w:rsidR="0097712D" w:rsidRPr="0097712D">
        <w:rPr>
          <w:rFonts w:ascii="標楷體" w:eastAsia="標楷體" w:hAnsi="標楷體" w:cs="Times New Roman" w:hint="eastAsia"/>
          <w:color w:val="000000" w:themeColor="text1"/>
          <w:kern w:val="0"/>
          <w:lang w:eastAsia="zh-CN" w:bidi="bo-CN"/>
        </w:rPr>
        <w:t>则主管后藏的宗教事务。满州人入主中原之后，积极笼络蒙古、西藏各族的宗教势力，协助其统治蒙藏各地。</w:t>
      </w:r>
      <w:r w:rsidR="0097712D" w:rsidRPr="0097712D">
        <w:rPr>
          <w:rFonts w:ascii="標楷體" w:eastAsia="標楷體" w:hAnsi="標楷體" w:cs="Times New Roman" w:hint="eastAsia"/>
          <w:color w:val="000000" w:themeColor="text1"/>
          <w:lang w:eastAsia="zh-CN"/>
        </w:rPr>
        <w:t>格鲁派因为得到满</w:t>
      </w:r>
      <w:r w:rsidR="0097712D" w:rsidRPr="0097712D">
        <w:rPr>
          <w:rFonts w:ascii="標楷體" w:eastAsia="標楷體" w:hAnsi="標楷體" w:cs="Times New Roman" w:hint="eastAsia"/>
          <w:color w:val="000000" w:themeColor="text1"/>
          <w:kern w:val="0"/>
          <w:lang w:eastAsia="zh-CN" w:bidi="bo-CN"/>
        </w:rPr>
        <w:t>清政府的支持，</w:t>
      </w:r>
      <w:r w:rsidR="0097712D" w:rsidRPr="0097712D">
        <w:rPr>
          <w:rFonts w:ascii="標楷體" w:eastAsia="標楷體" w:hAnsi="標楷體" w:cs="Times New Roman" w:hint="eastAsia"/>
          <w:color w:val="000000" w:themeColor="text1"/>
          <w:lang w:eastAsia="zh-CN"/>
        </w:rPr>
        <w:t>于公元</w:t>
      </w:r>
      <w:r w:rsidR="0097712D" w:rsidRPr="0097712D">
        <w:rPr>
          <w:rFonts w:ascii="標楷體" w:eastAsia="標楷體" w:hAnsi="標楷體" w:cs="Times New Roman"/>
          <w:color w:val="000000" w:themeColor="text1"/>
          <w:lang w:eastAsia="zh-CN"/>
        </w:rPr>
        <w:t>1642</w:t>
      </w:r>
      <w:r w:rsidR="0097712D" w:rsidRPr="0097712D">
        <w:rPr>
          <w:rFonts w:ascii="標楷體" w:eastAsia="標楷體" w:hAnsi="標楷體" w:cs="Times New Roman" w:hint="eastAsia"/>
          <w:color w:val="000000" w:themeColor="text1"/>
          <w:lang w:eastAsia="zh-CN"/>
        </w:rPr>
        <w:t>年建立起</w:t>
      </w:r>
      <w:r w:rsidR="0097712D" w:rsidRPr="0097712D">
        <w:rPr>
          <w:rFonts w:ascii="標楷體" w:eastAsia="標楷體" w:hAnsi="標楷體" w:cs="Times New Roman" w:hint="eastAsia"/>
          <w:color w:val="000000" w:themeColor="text1"/>
          <w:shd w:val="clear" w:color="auto" w:fill="FFFFFF"/>
          <w:lang w:eastAsia="zh-CN"/>
        </w:rPr>
        <w:t>「</w:t>
      </w:r>
      <w:r w:rsidR="0097712D" w:rsidRPr="0097712D">
        <w:rPr>
          <w:rFonts w:ascii="標楷體" w:eastAsia="標楷體" w:hAnsi="標楷體" w:cs="Times New Roman" w:hint="eastAsia"/>
          <w:bCs/>
          <w:color w:val="000000" w:themeColor="text1"/>
          <w:shd w:val="clear" w:color="auto" w:fill="FFFFFF"/>
          <w:lang w:eastAsia="zh-CN"/>
        </w:rPr>
        <w:t>甘丹颇章政权</w:t>
      </w:r>
      <w:r w:rsidR="0097712D" w:rsidRPr="0097712D">
        <w:rPr>
          <w:rFonts w:ascii="標楷體" w:eastAsia="標楷體" w:hAnsi="標楷體" w:cs="Times New Roman" w:hint="eastAsia"/>
          <w:color w:val="000000" w:themeColor="text1"/>
          <w:shd w:val="clear" w:color="auto" w:fill="FFFFFF"/>
          <w:lang w:eastAsia="zh-CN"/>
        </w:rPr>
        <w:t>」，</w:t>
      </w:r>
      <w:r w:rsidR="0097712D" w:rsidRPr="0097712D">
        <w:rPr>
          <w:rFonts w:ascii="標楷體" w:eastAsia="標楷體" w:hAnsi="標楷體" w:cs="Times New Roman" w:hint="eastAsia"/>
          <w:color w:val="000000" w:themeColor="text1"/>
          <w:kern w:val="0"/>
          <w:lang w:eastAsia="zh-CN" w:bidi="bo-CN"/>
        </w:rPr>
        <w:t>成为了西藏地区唯一的执政教派。清顺治十年</w:t>
      </w:r>
      <w:r w:rsidR="0097712D" w:rsidRPr="0097712D">
        <w:rPr>
          <w:rFonts w:ascii="標楷體" w:eastAsia="標楷體" w:hAnsi="標楷體" w:cs="Times New Roman"/>
          <w:color w:val="000000" w:themeColor="text1"/>
          <w:kern w:val="0"/>
          <w:lang w:eastAsia="zh-CN" w:bidi="bo-CN"/>
        </w:rPr>
        <w:t xml:space="preserve"> (</w:t>
      </w:r>
      <w:r w:rsidR="0097712D" w:rsidRPr="0097712D">
        <w:rPr>
          <w:rFonts w:ascii="標楷體" w:eastAsia="標楷體" w:hAnsi="標楷體" w:cs="Times New Roman" w:hint="eastAsia"/>
          <w:color w:val="000000" w:themeColor="text1"/>
          <w:lang w:eastAsia="zh-CN"/>
        </w:rPr>
        <w:t>公元</w:t>
      </w:r>
      <w:r w:rsidR="0097712D" w:rsidRPr="0097712D">
        <w:rPr>
          <w:rFonts w:ascii="標楷體" w:eastAsia="標楷體" w:hAnsi="標楷體" w:cs="Times New Roman"/>
          <w:color w:val="000000" w:themeColor="text1"/>
          <w:lang w:eastAsia="zh-CN"/>
        </w:rPr>
        <w:t>1653</w:t>
      </w:r>
      <w:proofErr w:type="gramStart"/>
      <w:r w:rsidR="0097712D" w:rsidRPr="0097712D">
        <w:rPr>
          <w:rFonts w:ascii="標楷體" w:eastAsia="標楷體" w:hAnsi="標楷體" w:cs="Times New Roman" w:hint="eastAsia"/>
          <w:color w:val="000000" w:themeColor="text1"/>
          <w:lang w:eastAsia="zh-CN"/>
        </w:rPr>
        <w:t>年</w:t>
      </w:r>
      <w:r w:rsidR="0097712D" w:rsidRPr="0097712D">
        <w:rPr>
          <w:rFonts w:ascii="標楷體" w:eastAsia="標楷體" w:hAnsi="標楷體" w:cs="Times New Roman"/>
          <w:color w:val="000000" w:themeColor="text1"/>
          <w:lang w:eastAsia="zh-CN"/>
        </w:rPr>
        <w:t>)</w:t>
      </w:r>
      <w:r w:rsidR="0097712D" w:rsidRPr="0097712D">
        <w:rPr>
          <w:rFonts w:ascii="標楷體" w:eastAsia="標楷體" w:hAnsi="標楷體" w:cs="Times New Roman" w:hint="eastAsia"/>
          <w:color w:val="000000" w:themeColor="text1"/>
          <w:lang w:eastAsia="zh-CN"/>
        </w:rPr>
        <w:t>，</w:t>
      </w:r>
      <w:proofErr w:type="gramEnd"/>
      <w:r w:rsidR="0097712D" w:rsidRPr="0097712D">
        <w:rPr>
          <w:rFonts w:ascii="標楷體" w:eastAsia="標楷體" w:hAnsi="標楷體" w:cs="Times New Roman" w:hint="eastAsia"/>
          <w:color w:val="000000" w:themeColor="text1"/>
          <w:lang w:eastAsia="zh-CN"/>
        </w:rPr>
        <w:t>第五世</w:t>
      </w:r>
      <w:r w:rsidR="0097712D" w:rsidRPr="0097712D">
        <w:rPr>
          <w:rFonts w:ascii="標楷體" w:eastAsia="標楷體" w:hAnsi="標楷體" w:cs="Times New Roman" w:hint="eastAsia"/>
          <w:color w:val="000000" w:themeColor="text1"/>
          <w:u w:val="single"/>
          <w:lang w:eastAsia="zh-CN"/>
        </w:rPr>
        <w:t>达赖喇嘛</w:t>
      </w:r>
      <w:r w:rsidR="0097712D" w:rsidRPr="0097712D">
        <w:rPr>
          <w:rFonts w:ascii="標楷體" w:eastAsia="標楷體" w:hAnsi="標楷體" w:cs="Times New Roman" w:hint="eastAsia"/>
          <w:color w:val="000000" w:themeColor="text1"/>
          <w:lang w:eastAsia="zh-CN"/>
        </w:rPr>
        <w:t>被大清</w:t>
      </w:r>
      <w:r w:rsidR="0097712D" w:rsidRPr="0097712D">
        <w:rPr>
          <w:rFonts w:ascii="標楷體" w:eastAsia="標楷體" w:hAnsi="標楷體" w:cs="Times New Roman" w:hint="eastAsia"/>
          <w:color w:val="000000" w:themeColor="text1"/>
          <w:u w:val="single"/>
          <w:lang w:eastAsia="zh-CN"/>
        </w:rPr>
        <w:t>顺治帝</w:t>
      </w:r>
      <w:r w:rsidR="0097712D" w:rsidRPr="0097712D">
        <w:rPr>
          <w:rFonts w:ascii="標楷體" w:eastAsia="標楷體" w:hAnsi="標楷體" w:cs="Times New Roman" w:hint="eastAsia"/>
          <w:color w:val="000000" w:themeColor="text1"/>
          <w:lang w:eastAsia="zh-CN"/>
        </w:rPr>
        <w:t>封为</w:t>
      </w:r>
      <w:r w:rsidR="0097712D" w:rsidRPr="0097712D">
        <w:rPr>
          <w:rFonts w:ascii="標楷體" w:eastAsia="標楷體" w:hAnsi="標楷體" w:cs="Times New Roman" w:hint="eastAsia"/>
          <w:color w:val="222222"/>
          <w:sz w:val="23"/>
          <w:szCs w:val="23"/>
          <w:shd w:val="clear" w:color="auto" w:fill="FFFFFF"/>
          <w:lang w:eastAsia="zh-CN"/>
        </w:rPr>
        <w:t>「西天大善自在佛所领天下释教普通瓦赤喇怛喇达赖喇嘛」，并赐金册金印，承认他在藏传佛教中的领导地位。实际上，这时的</w:t>
      </w:r>
      <w:r w:rsidR="0097712D" w:rsidRPr="0097712D">
        <w:rPr>
          <w:rFonts w:ascii="標楷體" w:eastAsia="標楷體" w:hAnsi="標楷體" w:cs="Times New Roman" w:hint="eastAsia"/>
          <w:color w:val="000000" w:themeColor="text1"/>
          <w:u w:val="single"/>
          <w:lang w:eastAsia="zh-CN"/>
        </w:rPr>
        <w:t>达赖喇嘛</w:t>
      </w:r>
      <w:r w:rsidR="0097712D" w:rsidRPr="0097712D">
        <w:rPr>
          <w:rFonts w:ascii="標楷體" w:eastAsia="標楷體" w:hAnsi="標楷體" w:cs="Times New Roman" w:hint="eastAsia"/>
          <w:color w:val="000000" w:themeColor="text1"/>
          <w:lang w:eastAsia="zh-CN"/>
        </w:rPr>
        <w:t>已同时掌握了世俗与宗教两方面的实权，成为了西藏「政教合一」之下的真正国王兼法王。</w:t>
      </w:r>
    </w:p>
    <w:p w14:paraId="0ECAFEAA" w14:textId="0EDF370B" w:rsidR="00D143CA" w:rsidRPr="0097712D" w:rsidRDefault="0097712D" w:rsidP="00D143CA">
      <w:pPr>
        <w:rPr>
          <w:rFonts w:ascii="標楷體" w:eastAsia="標楷體" w:hAnsi="標楷體"/>
          <w:color w:val="000000" w:themeColor="text1"/>
          <w:kern w:val="0"/>
          <w:lang w:eastAsia="zh-CN" w:bidi="bo-CN"/>
        </w:rPr>
      </w:pPr>
      <w:r w:rsidRPr="0097712D">
        <w:rPr>
          <w:rFonts w:ascii="標楷體" w:eastAsia="標楷體" w:hAnsi="標楷體" w:cs="Times New Roman" w:hint="eastAsia"/>
          <w:bCs/>
          <w:szCs w:val="24"/>
          <w:lang w:eastAsia="zh-CN"/>
        </w:rPr>
        <w:t xml:space="preserve">　　总括而言，「政教合一」是藏传佛教在后弘时期的一大特色，</w:t>
      </w:r>
      <w:r w:rsidRPr="0097712D">
        <w:rPr>
          <w:rFonts w:ascii="標楷體" w:eastAsia="標楷體" w:hAnsi="標楷體" w:hint="eastAsia"/>
          <w:bCs/>
          <w:szCs w:val="24"/>
          <w:lang w:eastAsia="zh-CN"/>
        </w:rPr>
        <w:t>萨迦派、噶举派、格鲁派都先后建立起</w:t>
      </w:r>
      <w:r w:rsidRPr="0097712D">
        <w:rPr>
          <w:rFonts w:ascii="標楷體" w:eastAsia="標楷體" w:hAnsi="標楷體" w:cs="Times New Roman" w:hint="eastAsia"/>
          <w:bCs/>
          <w:szCs w:val="24"/>
          <w:lang w:eastAsia="zh-CN"/>
        </w:rPr>
        <w:t>政教合一的</w:t>
      </w:r>
      <w:r w:rsidRPr="0097712D">
        <w:rPr>
          <w:rFonts w:ascii="標楷體" w:eastAsia="標楷體" w:hAnsi="標楷體" w:hint="eastAsia"/>
          <w:bCs/>
          <w:szCs w:val="24"/>
          <w:lang w:eastAsia="zh-CN"/>
        </w:rPr>
        <w:t>政权，统治全西藏。那么，为甚么在藏传佛教五大派中，宁玛与噶当两派从未登上过统治全西藏的皇者宝座呢？因为宁玛派形成较早，在公元八世纪左右已经</w:t>
      </w:r>
      <w:r w:rsidRPr="0097712D">
        <w:rPr>
          <w:rFonts w:ascii="標楷體" w:eastAsia="標楷體" w:hAnsi="標楷體" w:hint="eastAsia"/>
          <w:bCs/>
          <w:szCs w:val="24"/>
          <w:lang w:eastAsia="zh-CN"/>
        </w:rPr>
        <w:lastRenderedPageBreak/>
        <w:t>出现，虽然跟统治者的关系一直都很密切，但只限于为当权者提供宗教上的服务及接受赏赐而已；加上早期的宁玛派是以</w:t>
      </w:r>
      <w:r w:rsidRPr="0097712D">
        <w:rPr>
          <w:rFonts w:ascii="標楷體" w:eastAsia="標楷體" w:hAnsi="標楷體" w:hint="eastAsia"/>
          <w:lang w:eastAsia="zh-CN"/>
        </w:rPr>
        <w:t>家庭中父子、兄弟间相传的方式来传扬佛法，组织较为松散，未能形成地方势力，况且</w:t>
      </w:r>
      <w:r w:rsidRPr="0097712D">
        <w:rPr>
          <w:rFonts w:ascii="標楷體" w:eastAsia="標楷體" w:hAnsi="標楷體" w:hint="eastAsia"/>
          <w:bCs/>
          <w:szCs w:val="24"/>
          <w:lang w:eastAsia="zh-CN"/>
        </w:rPr>
        <w:t>宁玛派僧人又不热衷于参与政治活动，所以在藏传佛教各派中，宁玛派跟政治的关系较为疏离一点。至于</w:t>
      </w:r>
      <w:r w:rsidRPr="0097712D">
        <w:rPr>
          <w:rFonts w:ascii="標楷體" w:eastAsia="標楷體" w:hAnsi="標楷體" w:hint="eastAsia"/>
          <w:color w:val="000000" w:themeColor="text1"/>
          <w:kern w:val="0"/>
          <w:lang w:eastAsia="zh-CN" w:bidi="bo-CN"/>
        </w:rPr>
        <w:t>噶当派，因为他们很少攀附权贵，亦不善于发展经济</w:t>
      </w:r>
    </w:p>
    <w:p w14:paraId="1C9882E5" w14:textId="29A03BEF" w:rsidR="00F5779E" w:rsidRPr="0097712D" w:rsidRDefault="0097712D" w:rsidP="00D143CA">
      <w:pPr>
        <w:rPr>
          <w:rFonts w:ascii="標楷體" w:eastAsia="標楷體" w:hAnsi="標楷體"/>
          <w:color w:val="000000" w:themeColor="text1"/>
          <w:kern w:val="0"/>
          <w:lang w:bidi="bo-CN"/>
        </w:rPr>
      </w:pPr>
      <w:r w:rsidRPr="0097712D">
        <w:rPr>
          <w:rFonts w:ascii="標楷體" w:eastAsia="標楷體" w:hAnsi="標楷體" w:hint="eastAsia"/>
          <w:color w:val="000000" w:themeColor="text1"/>
          <w:kern w:val="0"/>
          <w:lang w:eastAsia="zh-CN" w:bidi="bo-CN"/>
        </w:rPr>
        <w:t>，加上僧俗不分的情况十分严重，引致僧众间戒律松弛，无奈地走上了衰落之路，最后更惨被格鲁派吞并了。</w:t>
      </w:r>
    </w:p>
    <w:p w14:paraId="21E25B71" w14:textId="77777777" w:rsidR="00541E5F" w:rsidRPr="0097712D" w:rsidRDefault="00541E5F" w:rsidP="00D143CA">
      <w:pPr>
        <w:rPr>
          <w:rFonts w:ascii="標楷體" w:eastAsia="標楷體" w:hAnsi="標楷體"/>
          <w:color w:val="000000" w:themeColor="text1"/>
          <w:kern w:val="0"/>
          <w:lang w:bidi="bo-CN"/>
        </w:rPr>
      </w:pPr>
    </w:p>
    <w:p w14:paraId="03DAC623" w14:textId="77777777" w:rsidR="00541E5F" w:rsidRPr="0097712D" w:rsidRDefault="00541E5F" w:rsidP="00D143CA">
      <w:pPr>
        <w:rPr>
          <w:rFonts w:ascii="標楷體" w:eastAsia="標楷體" w:hAnsi="標楷體" w:cs="Times New Roman"/>
          <w:bCs/>
          <w:szCs w:val="24"/>
        </w:rPr>
      </w:pPr>
    </w:p>
    <w:p w14:paraId="7AEFD626" w14:textId="77777777" w:rsidR="00AA4B28" w:rsidRPr="0097712D" w:rsidRDefault="00AA4B28" w:rsidP="00D143CA">
      <w:pPr>
        <w:rPr>
          <w:rFonts w:ascii="標楷體" w:eastAsia="標楷體" w:hAnsi="標楷體" w:cs="Times New Roman"/>
          <w:bCs/>
          <w:szCs w:val="24"/>
        </w:rPr>
      </w:pPr>
    </w:p>
    <w:p w14:paraId="5DF75ACD" w14:textId="1AA29C39" w:rsidR="0048779B" w:rsidRPr="0097712D" w:rsidRDefault="0097712D" w:rsidP="00DE576D">
      <w:pPr>
        <w:rPr>
          <w:rFonts w:ascii="標楷體" w:eastAsia="標楷體" w:hAnsi="標楷體" w:cs="Times New Roman"/>
          <w:b/>
          <w:szCs w:val="24"/>
        </w:rPr>
      </w:pPr>
      <w:r w:rsidRPr="0097712D">
        <w:rPr>
          <w:rFonts w:ascii="標楷體" w:eastAsia="標楷體" w:hAnsi="標楷體" w:cs="Times New Roman" w:hint="eastAsia"/>
          <w:b/>
          <w:szCs w:val="24"/>
          <w:lang w:eastAsia="zh-CN"/>
        </w:rPr>
        <w:t>三</w:t>
      </w:r>
      <w:r w:rsidRPr="0097712D">
        <w:rPr>
          <w:rFonts w:ascii="標楷體" w:eastAsia="標楷體" w:hAnsi="標楷體" w:cs="Times New Roman"/>
          <w:b/>
          <w:szCs w:val="24"/>
          <w:lang w:eastAsia="zh-CN"/>
        </w:rPr>
        <w:t xml:space="preserve">. </w:t>
      </w:r>
      <w:r w:rsidRPr="0097712D">
        <w:rPr>
          <w:rFonts w:ascii="標楷體" w:eastAsia="標楷體" w:hAnsi="標楷體" w:cs="Times New Roman" w:hint="eastAsia"/>
          <w:b/>
          <w:szCs w:val="24"/>
          <w:lang w:eastAsia="zh-CN"/>
        </w:rPr>
        <w:t>活佛转世</w:t>
      </w:r>
    </w:p>
    <w:p w14:paraId="756352FF" w14:textId="70AA33FE" w:rsidR="00D3197F" w:rsidRPr="0097712D" w:rsidRDefault="0097712D" w:rsidP="007B038A">
      <w:pPr>
        <w:jc w:val="both"/>
        <w:rPr>
          <w:rFonts w:ascii="標楷體" w:eastAsia="標楷體" w:hAnsi="標楷體" w:cs="Times New Roman"/>
          <w:bCs/>
          <w:color w:val="000000" w:themeColor="text1"/>
          <w:szCs w:val="24"/>
          <w:lang w:eastAsia="zh-CN"/>
        </w:rPr>
      </w:pPr>
      <w:r w:rsidRPr="0097712D">
        <w:rPr>
          <w:rFonts w:ascii="標楷體" w:eastAsia="標楷體" w:hAnsi="標楷體" w:cs="Times New Roman" w:hint="eastAsia"/>
          <w:color w:val="000000" w:themeColor="text1"/>
          <w:lang w:eastAsia="zh-CN"/>
        </w:rPr>
        <w:t xml:space="preserve">　　</w:t>
      </w:r>
      <w:r w:rsidRPr="0097712D">
        <w:rPr>
          <w:rFonts w:ascii="標楷體" w:eastAsia="標楷體" w:hAnsi="標楷體" w:cs="Times New Roman" w:hint="eastAsia"/>
          <w:bCs/>
          <w:color w:val="000000" w:themeColor="text1"/>
          <w:szCs w:val="24"/>
          <w:lang w:eastAsia="zh-CN"/>
        </w:rPr>
        <w:t>活佛转世制度是藏传佛教所独有的，其实佛陀在世时并没有开示过有活佛转世，南传佛教及汉传佛教亦没有活佛转世的传统，就算同属密教的真言宗（日本东密）都没有活佛转世这回事。可以说，活佛转世制度是在西藏这片土地上孕育出来的独有产物。</w:t>
      </w:r>
    </w:p>
    <w:p w14:paraId="7E73E962" w14:textId="745F52C2" w:rsidR="00541E5F" w:rsidRPr="0097712D" w:rsidRDefault="0097712D" w:rsidP="00541E5F">
      <w:pPr>
        <w:jc w:val="both"/>
        <w:rPr>
          <w:rFonts w:ascii="標楷體" w:eastAsia="標楷體" w:hAnsi="標楷體" w:cs="Times New Roman"/>
          <w:bCs/>
          <w:color w:val="000000" w:themeColor="text1"/>
          <w:szCs w:val="24"/>
        </w:rPr>
      </w:pPr>
      <w:r w:rsidRPr="0097712D">
        <w:rPr>
          <w:rFonts w:ascii="標楷體" w:eastAsia="標楷體" w:hAnsi="標楷體" w:cs="Times New Roman"/>
          <w:bCs/>
          <w:color w:val="000000" w:themeColor="text1"/>
          <w:szCs w:val="24"/>
          <w:lang w:eastAsia="zh-CN"/>
        </w:rPr>
        <w:t xml:space="preserve">1. </w:t>
      </w:r>
      <w:r w:rsidRPr="0097712D">
        <w:rPr>
          <w:rFonts w:ascii="標楷體" w:eastAsia="標楷體" w:hAnsi="標楷體" w:cs="Times New Roman" w:hint="eastAsia"/>
          <w:bCs/>
          <w:color w:val="000000" w:themeColor="text1"/>
          <w:szCs w:val="24"/>
          <w:lang w:eastAsia="zh-CN"/>
        </w:rPr>
        <w:t>甚么是活佛</w:t>
      </w:r>
    </w:p>
    <w:p w14:paraId="3FCD5268" w14:textId="472034B7" w:rsidR="00541E5F" w:rsidRPr="0097712D" w:rsidRDefault="0097712D" w:rsidP="00541E5F">
      <w:pPr>
        <w:ind w:firstLineChars="200" w:firstLine="480"/>
        <w:jc w:val="both"/>
        <w:rPr>
          <w:rFonts w:ascii="標楷體" w:eastAsia="標楷體" w:hAnsi="標楷體" w:cs="Times New Roman"/>
          <w:bCs/>
          <w:color w:val="000000" w:themeColor="text1"/>
          <w:szCs w:val="24"/>
        </w:rPr>
      </w:pPr>
      <w:r w:rsidRPr="0097712D">
        <w:rPr>
          <w:rFonts w:ascii="標楷體" w:eastAsia="標楷體" w:hAnsi="標楷體" w:cs="Times New Roman" w:hint="eastAsia"/>
          <w:bCs/>
          <w:color w:val="000000" w:themeColor="text1"/>
          <w:szCs w:val="24"/>
          <w:lang w:eastAsia="zh-CN"/>
        </w:rPr>
        <w:t>活</w:t>
      </w:r>
      <w:r w:rsidRPr="0097712D">
        <w:rPr>
          <w:rFonts w:ascii="標楷體" w:eastAsia="標楷體" w:hAnsi="標楷體" w:cs="Times New Roman" w:hint="eastAsia"/>
          <w:color w:val="000000" w:themeColor="text1"/>
          <w:lang w:eastAsia="zh-CN"/>
        </w:rPr>
        <w:t>佛的藏文为「祖古」或「朱古」（</w:t>
      </w:r>
      <w:proofErr w:type="spellStart"/>
      <w:r w:rsidRPr="0097712D">
        <w:rPr>
          <w:rFonts w:ascii="標楷體" w:eastAsia="標楷體" w:hAnsi="標楷體" w:cs="Times New Roman"/>
          <w:color w:val="000000" w:themeColor="text1"/>
          <w:lang w:eastAsia="zh-CN"/>
        </w:rPr>
        <w:t>Trulku</w:t>
      </w:r>
      <w:proofErr w:type="spellEnd"/>
      <w:r w:rsidRPr="0097712D">
        <w:rPr>
          <w:rFonts w:ascii="標楷體" w:eastAsia="標楷體" w:hAnsi="標楷體" w:cs="Times New Roman" w:hint="eastAsia"/>
          <w:color w:val="000000" w:themeColor="text1"/>
          <w:szCs w:val="24"/>
          <w:shd w:val="clear" w:color="auto" w:fill="FFFFFF"/>
          <w:lang w:eastAsia="zh-CN"/>
        </w:rPr>
        <w:t>），</w:t>
      </w:r>
      <w:r w:rsidRPr="0097712D">
        <w:rPr>
          <w:rFonts w:ascii="標楷體" w:eastAsia="標楷體" w:hAnsi="標楷體" w:cs="Times New Roman" w:hint="eastAsia"/>
          <w:color w:val="000000" w:themeColor="text1"/>
          <w:lang w:eastAsia="zh-CN"/>
        </w:rPr>
        <w:t>意即「化身」，指在修行上有极高成就的得</w:t>
      </w:r>
    </w:p>
    <w:p w14:paraId="42DF38B9" w14:textId="0E7BD63F" w:rsidR="007B038A" w:rsidRPr="0097712D" w:rsidRDefault="0097712D" w:rsidP="00541E5F">
      <w:pPr>
        <w:ind w:left="2"/>
        <w:jc w:val="both"/>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道高僧死后乘愿再来这世间继续渡化众生。「活佛」这名称一般只是汉人对藏传佛教中转世圣者的称呼，西藏人本身是不会称呼转世圣者为「活佛」的，藏人除了称呼转世圣者为「祖古」之外，很多时会尊称他们为「仁波切」，即珍宝、人中之宝、智慧之宝的意思。</w:t>
      </w:r>
    </w:p>
    <w:p w14:paraId="088FDBFD" w14:textId="5D5858C0" w:rsidR="00BF7E87" w:rsidRPr="0097712D" w:rsidRDefault="00BF7E87" w:rsidP="00541E5F">
      <w:pPr>
        <w:ind w:left="-564" w:firstLineChars="58" w:firstLine="139"/>
        <w:jc w:val="both"/>
        <w:rPr>
          <w:rFonts w:ascii="標楷體" w:eastAsia="標楷體" w:hAnsi="標楷體" w:cs="Times New Roman"/>
          <w:color w:val="000000" w:themeColor="text1"/>
        </w:rPr>
      </w:pPr>
      <w:r w:rsidRPr="0097712D">
        <w:rPr>
          <w:rFonts w:ascii="標楷體" w:eastAsia="標楷體" w:hAnsi="標楷體" w:cs="Times New Roman"/>
          <w:bCs/>
          <w:noProof/>
          <w:color w:val="000000" w:themeColor="text1"/>
          <w:szCs w:val="24"/>
        </w:rPr>
        <mc:AlternateContent>
          <mc:Choice Requires="wps">
            <w:drawing>
              <wp:anchor distT="45720" distB="45720" distL="114300" distR="114300" simplePos="0" relativeHeight="251679744" behindDoc="0" locked="0" layoutInCell="1" allowOverlap="1" wp14:anchorId="12B17DF0" wp14:editId="3E392605">
                <wp:simplePos x="0" y="0"/>
                <wp:positionH relativeFrom="column">
                  <wp:posOffset>4234385</wp:posOffset>
                </wp:positionH>
                <wp:positionV relativeFrom="paragraph">
                  <wp:posOffset>101968</wp:posOffset>
                </wp:positionV>
                <wp:extent cx="1887220" cy="1404620"/>
                <wp:effectExtent l="0" t="0" r="17780" b="1397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404620"/>
                        </a:xfrm>
                        <a:prstGeom prst="rect">
                          <a:avLst/>
                        </a:prstGeom>
                        <a:solidFill>
                          <a:srgbClr val="FFFFFF"/>
                        </a:solidFill>
                        <a:ln w="9525">
                          <a:solidFill>
                            <a:srgbClr val="C00000"/>
                          </a:solidFill>
                          <a:miter lim="800000"/>
                          <a:headEnd/>
                          <a:tailEnd/>
                        </a:ln>
                      </wps:spPr>
                      <wps:txbx>
                        <w:txbxContent>
                          <w:p w14:paraId="5DD64E82" w14:textId="77777777" w:rsidR="00BF7E87" w:rsidRDefault="00BF7E87">
                            <w:r>
                              <w:rPr>
                                <w:noProof/>
                              </w:rPr>
                              <w:drawing>
                                <wp:inline distT="0" distB="0" distL="0" distR="0" wp14:anchorId="185B8B8F" wp14:editId="0B05A826">
                                  <wp:extent cx="1692458" cy="1111141"/>
                                  <wp:effectExtent l="0" t="0" r="3175" b="0"/>
                                  <wp:docPr id="11" name="圖片 11" descr="æ´»ä½è½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ä½è½ä¸çåçæå°çµ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341" cy="11287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17DF0" id="_x0000_s1040" type="#_x0000_t202" style="position:absolute;left:0;text-align:left;margin-left:333.4pt;margin-top:8.05pt;width:148.6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" strokecolor="#c00000">
                <v:textbox style="mso-fit-shape-to-text:t">
                  <w:txbxContent>
                    <w:p w14:paraId="5DD64E82" w14:textId="77777777" w:rsidR="00BF7E87" w:rsidRDefault="00BF7E87">
                      <w:r>
                        <w:rPr>
                          <w:noProof/>
                        </w:rPr>
                        <w:drawing>
                          <wp:inline distT="0" distB="0" distL="0" distR="0" wp14:anchorId="185B8B8F" wp14:editId="0B05A826">
                            <wp:extent cx="1692458" cy="1111141"/>
                            <wp:effectExtent l="0" t="0" r="3175" b="0"/>
                            <wp:docPr id="11" name="圖片 11" descr="æ´»ä½è½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ä½è½ä¸çåçæå°çµ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341" cy="1128790"/>
                                    </a:xfrm>
                                    <a:prstGeom prst="rect">
                                      <a:avLst/>
                                    </a:prstGeom>
                                    <a:noFill/>
                                    <a:ln>
                                      <a:noFill/>
                                    </a:ln>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 xml:space="preserve">　　</w:t>
      </w:r>
      <w:r w:rsidR="0097712D" w:rsidRPr="0097712D">
        <w:rPr>
          <w:rFonts w:ascii="標楷體" w:eastAsia="標楷體" w:hAnsi="標楷體" w:cs="Times New Roman"/>
          <w:color w:val="000000" w:themeColor="text1"/>
          <w:lang w:eastAsia="zh-CN"/>
        </w:rPr>
        <w:t xml:space="preserve">    </w:t>
      </w:r>
      <w:r w:rsidR="0097712D" w:rsidRPr="0097712D">
        <w:rPr>
          <w:rFonts w:ascii="標楷體" w:eastAsia="標楷體" w:hAnsi="標楷體" w:cs="Times New Roman" w:hint="eastAsia"/>
          <w:color w:val="000000" w:themeColor="text1"/>
          <w:lang w:eastAsia="zh-CN"/>
        </w:rPr>
        <w:t>活佛一般都是由其他修行者或大成就者所认证的，而认证</w:t>
      </w:r>
    </w:p>
    <w:p w14:paraId="11F73707" w14:textId="3DD0D897" w:rsidR="00BF7E87" w:rsidRPr="0097712D" w:rsidRDefault="0097712D" w:rsidP="00BF7E87">
      <w:pPr>
        <w:ind w:left="-564" w:firstLineChars="258" w:firstLine="619"/>
        <w:jc w:val="both"/>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的程序十分之严谨及繁复的。久而久之，「活佛转世」便成为了</w:t>
      </w:r>
    </w:p>
    <w:p w14:paraId="5406D146" w14:textId="441DEBF4" w:rsidR="00BF7E87" w:rsidRPr="0097712D" w:rsidRDefault="0097712D" w:rsidP="00BF7E87">
      <w:pPr>
        <w:ind w:left="-564" w:firstLineChars="258" w:firstLine="619"/>
        <w:jc w:val="both"/>
        <w:rPr>
          <w:rFonts w:ascii="標楷體" w:eastAsia="標楷體" w:hAnsi="標楷體" w:cs="Times New Roman"/>
          <w:color w:val="000000" w:themeColor="text1"/>
        </w:rPr>
      </w:pPr>
      <w:r w:rsidRPr="0097712D">
        <w:rPr>
          <w:rFonts w:ascii="標楷體" w:eastAsia="標楷體" w:hAnsi="標楷體" w:cs="Times New Roman" w:hint="eastAsia"/>
          <w:color w:val="000000" w:themeColor="text1"/>
          <w:lang w:eastAsia="zh-CN"/>
        </w:rPr>
        <w:t>藏传佛教独有的制度。另外，转世圣者一般在很年轻的时候已</w:t>
      </w:r>
    </w:p>
    <w:p w14:paraId="24973A15" w14:textId="7ED632C7" w:rsidR="00BF7E87" w:rsidRPr="0097712D" w:rsidRDefault="0097712D" w:rsidP="00BF7E87">
      <w:pPr>
        <w:ind w:left="-564" w:firstLineChars="258" w:firstLine="619"/>
        <w:jc w:val="both"/>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被认证为某某活佛的转世，并迎回寺院接受一系列的训练。由</w:t>
      </w:r>
    </w:p>
    <w:p w14:paraId="589BEE53" w14:textId="018CFCD0" w:rsidR="00BF7E87" w:rsidRPr="0097712D" w:rsidRDefault="0097712D" w:rsidP="00BF7E87">
      <w:pPr>
        <w:ind w:left="-564" w:firstLineChars="258" w:firstLine="619"/>
        <w:jc w:val="both"/>
        <w:rPr>
          <w:rFonts w:ascii="標楷體" w:eastAsia="標楷體" w:hAnsi="標楷體" w:cs="Times New Roman"/>
          <w:color w:val="000000" w:themeColor="text1"/>
          <w:kern w:val="0"/>
          <w:szCs w:val="24"/>
          <w:lang w:eastAsia="zh-CN"/>
        </w:rPr>
      </w:pPr>
      <w:r w:rsidRPr="0097712D">
        <w:rPr>
          <w:rFonts w:ascii="標楷體" w:eastAsia="標楷體" w:hAnsi="標楷體" w:cs="Times New Roman" w:hint="eastAsia"/>
          <w:color w:val="000000" w:themeColor="text1"/>
          <w:lang w:eastAsia="zh-CN"/>
        </w:rPr>
        <w:t>于他们仍未</w:t>
      </w:r>
      <w:r w:rsidRPr="0097712D">
        <w:rPr>
          <w:rFonts w:ascii="標楷體" w:eastAsia="標楷體" w:hAnsi="標楷體" w:cs="Times New Roman" w:hint="eastAsia"/>
          <w:color w:val="000000" w:themeColor="text1"/>
          <w:kern w:val="0"/>
          <w:szCs w:val="24"/>
          <w:lang w:eastAsia="zh-CN"/>
        </w:rPr>
        <w:t>接受坐床仪式，加上</w:t>
      </w:r>
      <w:r w:rsidRPr="0097712D">
        <w:rPr>
          <w:rFonts w:ascii="標楷體" w:eastAsia="標楷體" w:hAnsi="標楷體" w:cs="Times New Roman" w:hint="eastAsia"/>
          <w:color w:val="000000" w:themeColor="text1"/>
          <w:lang w:eastAsia="zh-CN"/>
        </w:rPr>
        <w:t>他们仍很年幼，只可以暂时</w:t>
      </w:r>
      <w:r w:rsidRPr="0097712D">
        <w:rPr>
          <w:rFonts w:ascii="標楷體" w:eastAsia="標楷體" w:hAnsi="標楷體" w:cs="Times New Roman" w:hint="eastAsia"/>
          <w:color w:val="000000" w:themeColor="text1"/>
          <w:kern w:val="0"/>
          <w:szCs w:val="24"/>
          <w:lang w:eastAsia="zh-CN"/>
        </w:rPr>
        <w:t>称</w:t>
      </w:r>
    </w:p>
    <w:p w14:paraId="7112D6EB" w14:textId="43255B49" w:rsidR="00BF7E87" w:rsidRPr="0097712D" w:rsidRDefault="0097712D" w:rsidP="00541E5F">
      <w:pPr>
        <w:ind w:left="-564" w:firstLineChars="258" w:firstLine="619"/>
        <w:jc w:val="both"/>
        <w:rPr>
          <w:rFonts w:ascii="標楷體" w:eastAsia="標楷體" w:hAnsi="標楷體" w:cs="Times New Roman"/>
          <w:color w:val="000000" w:themeColor="text1"/>
          <w:kern w:val="0"/>
          <w:szCs w:val="24"/>
        </w:rPr>
      </w:pPr>
      <w:r w:rsidRPr="0097712D">
        <w:rPr>
          <w:rFonts w:ascii="標楷體" w:eastAsia="標楷體" w:hAnsi="標楷體" w:cs="Times New Roman" w:hint="eastAsia"/>
          <w:color w:val="000000" w:themeColor="text1"/>
          <w:kern w:val="0"/>
          <w:szCs w:val="24"/>
          <w:lang w:eastAsia="zh-CN"/>
        </w:rPr>
        <w:t>为转世</w:t>
      </w:r>
      <w:r w:rsidRPr="0097712D">
        <w:rPr>
          <w:rFonts w:ascii="標楷體" w:eastAsia="標楷體" w:hAnsi="標楷體" w:cs="Times New Roman" w:hint="eastAsia"/>
          <w:bCs/>
          <w:color w:val="000000" w:themeColor="text1"/>
          <w:kern w:val="0"/>
          <w:szCs w:val="24"/>
          <w:lang w:eastAsia="zh-CN"/>
        </w:rPr>
        <w:t>灵童</w:t>
      </w:r>
      <w:r w:rsidRPr="0097712D">
        <w:rPr>
          <w:rFonts w:ascii="標楷體" w:eastAsia="標楷體" w:hAnsi="標楷體" w:cs="Times New Roman" w:hint="eastAsia"/>
          <w:color w:val="000000" w:themeColor="text1"/>
          <w:szCs w:val="24"/>
          <w:shd w:val="clear" w:color="auto" w:fill="FFFFFF"/>
          <w:lang w:eastAsia="zh-CN"/>
        </w:rPr>
        <w:t>，待</w:t>
      </w:r>
      <w:r w:rsidRPr="0097712D">
        <w:rPr>
          <w:rFonts w:ascii="標楷體" w:eastAsia="標楷體" w:hAnsi="標楷體" w:cs="Times New Roman" w:hint="eastAsia"/>
          <w:color w:val="000000" w:themeColor="text1"/>
          <w:kern w:val="0"/>
          <w:szCs w:val="24"/>
          <w:lang w:eastAsia="zh-CN"/>
        </w:rPr>
        <w:t>他们接受坐床仪式之后，就可称为正式的祖古</w:t>
      </w:r>
    </w:p>
    <w:p w14:paraId="7ACBDD5E" w14:textId="5C3A6D54" w:rsidR="007B038A" w:rsidRPr="0097712D" w:rsidRDefault="0097712D" w:rsidP="00541E5F">
      <w:pPr>
        <w:ind w:left="-564" w:firstLineChars="258" w:firstLine="619"/>
        <w:jc w:val="both"/>
        <w:rPr>
          <w:rFonts w:ascii="標楷體" w:eastAsia="標楷體" w:hAnsi="標楷體" w:cs="Times New Roman"/>
          <w:color w:val="000000" w:themeColor="text1"/>
          <w:kern w:val="0"/>
          <w:szCs w:val="24"/>
        </w:rPr>
      </w:pPr>
      <w:r w:rsidRPr="0097712D">
        <w:rPr>
          <w:rFonts w:ascii="標楷體" w:eastAsia="標楷體" w:hAnsi="標楷體" w:cs="Times New Roman" w:hint="eastAsia"/>
          <w:color w:val="000000" w:themeColor="text1"/>
          <w:kern w:val="0"/>
          <w:szCs w:val="24"/>
          <w:lang w:eastAsia="zh-CN"/>
        </w:rPr>
        <w:t>第几世的某某仁波切。</w:t>
      </w:r>
    </w:p>
    <w:p w14:paraId="79F863D8" w14:textId="77777777" w:rsidR="00AA4B28" w:rsidRPr="0097712D" w:rsidRDefault="00AA4B28" w:rsidP="00541E5F">
      <w:pPr>
        <w:ind w:left="-564" w:firstLineChars="258" w:firstLine="619"/>
        <w:jc w:val="both"/>
        <w:rPr>
          <w:rFonts w:ascii="標楷體" w:eastAsia="標楷體" w:hAnsi="標楷體" w:cs="Times New Roman"/>
          <w:color w:val="000000" w:themeColor="text1"/>
          <w:kern w:val="0"/>
          <w:szCs w:val="24"/>
        </w:rPr>
      </w:pPr>
    </w:p>
    <w:p w14:paraId="491B49AF" w14:textId="4B2A69C3" w:rsidR="007B038A" w:rsidRPr="0097712D" w:rsidRDefault="0097712D" w:rsidP="007B038A">
      <w:pPr>
        <w:snapToGrid w:val="0"/>
        <w:rPr>
          <w:rFonts w:ascii="標楷體" w:eastAsia="標楷體" w:hAnsi="標楷體" w:cs="Times New Roman"/>
          <w:color w:val="000000" w:themeColor="text1"/>
        </w:rPr>
      </w:pPr>
      <w:r w:rsidRPr="0097712D">
        <w:rPr>
          <w:rFonts w:ascii="標楷體" w:eastAsia="標楷體" w:hAnsi="標楷體" w:cs="Times New Roman"/>
          <w:color w:val="000000" w:themeColor="text1"/>
          <w:lang w:eastAsia="zh-CN"/>
        </w:rPr>
        <w:t xml:space="preserve">2. </w:t>
      </w:r>
      <w:r w:rsidRPr="0097712D">
        <w:rPr>
          <w:rFonts w:ascii="標楷體" w:eastAsia="標楷體" w:hAnsi="標楷體" w:cs="Times New Roman" w:hint="eastAsia"/>
          <w:color w:val="000000" w:themeColor="text1"/>
          <w:lang w:eastAsia="zh-CN"/>
        </w:rPr>
        <w:t>活佛转世制度的确立及各派的争相仿效</w:t>
      </w:r>
    </w:p>
    <w:p w14:paraId="36E68DED" w14:textId="02AB8289" w:rsidR="007B038A" w:rsidRPr="0097712D" w:rsidRDefault="0097712D" w:rsidP="00541E5F">
      <w:pPr>
        <w:ind w:firstLineChars="200" w:firstLine="480"/>
        <w:jc w:val="both"/>
        <w:rPr>
          <w:rFonts w:ascii="標楷體" w:eastAsia="標楷體" w:hAnsi="標楷體" w:cs="Times New Roman"/>
          <w:color w:val="000000" w:themeColor="text1"/>
          <w:szCs w:val="24"/>
          <w:shd w:val="clear" w:color="auto" w:fill="FFFFFF"/>
          <w:lang w:eastAsia="zh-CN"/>
        </w:rPr>
      </w:pPr>
      <w:r w:rsidRPr="0097712D">
        <w:rPr>
          <w:rFonts w:ascii="標楷體" w:eastAsia="標楷體" w:hAnsi="標楷體" w:cs="Times New Roman" w:hint="eastAsia"/>
          <w:color w:val="000000" w:themeColor="text1"/>
          <w:lang w:eastAsia="zh-CN"/>
        </w:rPr>
        <w:t>活佛转世制度是在十二世纪时由藏传佛教噶玛噶举派（</w:t>
      </w:r>
      <w:r w:rsidRPr="0097712D">
        <w:rPr>
          <w:rFonts w:ascii="標楷體" w:eastAsia="標楷體" w:hAnsi="標楷體" w:cs="Times New Roman"/>
          <w:color w:val="555555"/>
          <w:lang w:eastAsia="zh-CN"/>
        </w:rPr>
        <w:t>Karma Kagyu</w:t>
      </w:r>
      <w:r w:rsidRPr="0097712D">
        <w:rPr>
          <w:rFonts w:ascii="標楷體" w:eastAsia="標楷體" w:hAnsi="標楷體" w:cs="Times New Roman" w:hint="eastAsia"/>
          <w:color w:val="555555"/>
          <w:lang w:eastAsia="zh-CN"/>
        </w:rPr>
        <w:t>）</w:t>
      </w:r>
      <w:r w:rsidRPr="0097712D">
        <w:rPr>
          <w:rFonts w:ascii="標楷體" w:eastAsia="標楷體" w:hAnsi="標楷體" w:cs="Times New Roman" w:hint="eastAsia"/>
          <w:color w:val="000000" w:themeColor="text1"/>
          <w:lang w:eastAsia="zh-CN"/>
        </w:rPr>
        <w:t>所创建的。该派高僧</w:t>
      </w:r>
      <w:r w:rsidRPr="0097712D">
        <w:rPr>
          <w:rFonts w:ascii="標楷體" w:eastAsia="標楷體" w:hAnsi="標楷體" w:cs="Times New Roman" w:hint="eastAsia"/>
          <w:color w:val="000000" w:themeColor="text1"/>
          <w:u w:val="single"/>
          <w:lang w:eastAsia="zh-CN"/>
        </w:rPr>
        <w:t>杜松虔巴</w:t>
      </w:r>
      <w:r w:rsidRPr="0097712D">
        <w:rPr>
          <w:rFonts w:ascii="標楷體" w:eastAsia="標楷體" w:hAnsi="標楷體" w:cs="Times New Roman" w:hint="eastAsia"/>
          <w:color w:val="000000" w:themeColor="text1"/>
          <w:lang w:eastAsia="zh-CN"/>
        </w:rPr>
        <w:t>（公元</w:t>
      </w:r>
      <w:r w:rsidRPr="0097712D">
        <w:rPr>
          <w:rFonts w:ascii="標楷體" w:eastAsia="標楷體" w:hAnsi="標楷體" w:cs="Times New Roman"/>
          <w:color w:val="000000" w:themeColor="text1"/>
          <w:lang w:eastAsia="zh-CN"/>
        </w:rPr>
        <w:t>1110-1170</w:t>
      </w:r>
      <w:r w:rsidRPr="0097712D">
        <w:rPr>
          <w:rFonts w:ascii="標楷體" w:eastAsia="標楷體" w:hAnsi="標楷體" w:cs="Times New Roman" w:hint="eastAsia"/>
          <w:color w:val="000000" w:themeColor="text1"/>
          <w:lang w:eastAsia="zh-CN"/>
        </w:rPr>
        <w:t>）大约在</w:t>
      </w:r>
      <w:r w:rsidRPr="0097712D">
        <w:rPr>
          <w:rFonts w:ascii="標楷體" w:eastAsia="標楷體" w:hAnsi="標楷體" w:cs="Times New Roman"/>
          <w:color w:val="000000" w:themeColor="text1"/>
          <w:lang w:eastAsia="zh-CN"/>
        </w:rPr>
        <w:t>30</w:t>
      </w:r>
      <w:r w:rsidRPr="0097712D">
        <w:rPr>
          <w:rFonts w:ascii="標楷體" w:eastAsia="標楷體" w:hAnsi="標楷體" w:cs="Times New Roman" w:hint="eastAsia"/>
          <w:color w:val="000000" w:themeColor="text1"/>
          <w:lang w:eastAsia="zh-CN"/>
        </w:rPr>
        <w:t>岁时依止了</w:t>
      </w:r>
      <w:r w:rsidRPr="0097712D">
        <w:rPr>
          <w:rFonts w:ascii="標楷體" w:eastAsia="標楷體" w:hAnsi="標楷體" w:cs="Times New Roman" w:hint="eastAsia"/>
          <w:color w:val="000000" w:themeColor="text1"/>
          <w:u w:val="single"/>
          <w:lang w:eastAsia="zh-CN"/>
        </w:rPr>
        <w:t>冈波巴大师</w:t>
      </w:r>
      <w:r w:rsidRPr="0097712D">
        <w:rPr>
          <w:rFonts w:ascii="標楷體" w:eastAsia="標楷體" w:hAnsi="標楷體" w:cs="Times New Roman" w:hint="eastAsia"/>
          <w:color w:val="000000" w:themeColor="text1"/>
          <w:lang w:eastAsia="zh-CN"/>
        </w:rPr>
        <w:t>为根本上师，并开创了噶玛噶举派。</w:t>
      </w:r>
      <w:r w:rsidRPr="0097712D">
        <w:rPr>
          <w:rFonts w:ascii="標楷體" w:eastAsia="標楷體" w:hAnsi="標楷體" w:cs="Times New Roman" w:hint="eastAsia"/>
          <w:color w:val="000000" w:themeColor="text1"/>
          <w:u w:val="single"/>
          <w:lang w:eastAsia="zh-CN"/>
        </w:rPr>
        <w:t>杜松虔巴</w:t>
      </w:r>
      <w:r w:rsidRPr="0097712D">
        <w:rPr>
          <w:rFonts w:ascii="標楷體" w:eastAsia="標楷體" w:hAnsi="標楷體" w:cs="Times New Roman" w:hint="eastAsia"/>
          <w:color w:val="000000" w:themeColor="text1"/>
          <w:lang w:eastAsia="zh-CN"/>
        </w:rPr>
        <w:t>的学识十分渊博、禅修境界十分之高，在西地区藏非常有名，他在临终前告诉弟子，说他要在人间转世，继续回来渡化苦难的众生，并留下遗嘱及线索，命弟子于他圆寂后去寻访他的转世。这样，</w:t>
      </w:r>
      <w:r w:rsidRPr="0097712D">
        <w:rPr>
          <w:rFonts w:ascii="標楷體" w:eastAsia="標楷體" w:hAnsi="標楷體" w:cs="Times New Roman" w:hint="eastAsia"/>
          <w:color w:val="000000" w:themeColor="text1"/>
          <w:u w:val="single"/>
          <w:lang w:eastAsia="zh-CN"/>
        </w:rPr>
        <w:t>杜松虔巴</w:t>
      </w:r>
      <w:r w:rsidRPr="0097712D">
        <w:rPr>
          <w:rFonts w:ascii="標楷體" w:eastAsia="標楷體" w:hAnsi="標楷體" w:cs="Times New Roman" w:hint="eastAsia"/>
          <w:color w:val="000000" w:themeColor="text1"/>
          <w:lang w:eastAsia="zh-CN"/>
        </w:rPr>
        <w:t>便成为了藏传佛教中高僧转世的第一人，亦成为了噶玛噶举派传承中的第一世大宝法王</w:t>
      </w:r>
      <w:r w:rsidRPr="0097712D">
        <w:rPr>
          <w:rFonts w:ascii="標楷體" w:eastAsia="標楷體" w:hAnsi="標楷體" w:cs="Times New Roman" w:hint="eastAsia"/>
          <w:color w:val="000000" w:themeColor="text1"/>
          <w:u w:val="single"/>
          <w:lang w:eastAsia="zh-CN"/>
        </w:rPr>
        <w:t>噶玛巴</w:t>
      </w:r>
      <w:r w:rsidRPr="0097712D">
        <w:rPr>
          <w:rFonts w:ascii="標楷體" w:eastAsia="標楷體" w:hAnsi="標楷體" w:cs="Times New Roman" w:hint="eastAsia"/>
          <w:color w:val="000000" w:themeColor="text1"/>
          <w:lang w:eastAsia="zh-CN"/>
        </w:rPr>
        <w:t>（</w:t>
      </w:r>
      <w:r w:rsidRPr="0097712D">
        <w:rPr>
          <w:rFonts w:ascii="標楷體" w:eastAsia="標楷體" w:hAnsi="標楷體" w:cs="Times New Roman"/>
          <w:color w:val="000000" w:themeColor="text1"/>
          <w:lang w:eastAsia="zh-CN"/>
        </w:rPr>
        <w:t>Karmapa</w:t>
      </w:r>
      <w:r w:rsidRPr="0097712D">
        <w:rPr>
          <w:rFonts w:ascii="標楷體" w:eastAsia="標楷體" w:hAnsi="標楷體" w:cs="Times New Roman" w:hint="eastAsia"/>
          <w:color w:val="000000" w:themeColor="text1"/>
          <w:lang w:eastAsia="zh-CN"/>
        </w:rPr>
        <w:t>），</w:t>
      </w:r>
      <w:r w:rsidRPr="0097712D">
        <w:rPr>
          <w:rFonts w:ascii="標楷體" w:eastAsia="標楷體" w:hAnsi="標楷體" w:cs="Times New Roman" w:hint="eastAsia"/>
          <w:color w:val="000000" w:themeColor="text1"/>
          <w:u w:val="single"/>
          <w:lang w:eastAsia="zh-CN"/>
        </w:rPr>
        <w:t>噶玛巴</w:t>
      </w:r>
      <w:r w:rsidRPr="0097712D">
        <w:rPr>
          <w:rFonts w:ascii="標楷體" w:eastAsia="標楷體" w:hAnsi="標楷體" w:cs="Times New Roman" w:hint="eastAsia"/>
          <w:color w:val="000000" w:themeColor="text1"/>
          <w:lang w:eastAsia="zh-CN"/>
        </w:rPr>
        <w:t>已转世</w:t>
      </w:r>
      <w:r w:rsidRPr="0097712D">
        <w:rPr>
          <w:rFonts w:ascii="標楷體" w:eastAsia="標楷體" w:hAnsi="標楷體" w:cs="Times New Roman"/>
          <w:color w:val="000000" w:themeColor="text1"/>
          <w:lang w:eastAsia="zh-CN"/>
        </w:rPr>
        <w:t>16</w:t>
      </w:r>
      <w:r w:rsidRPr="0097712D">
        <w:rPr>
          <w:rFonts w:ascii="標楷體" w:eastAsia="標楷體" w:hAnsi="標楷體" w:cs="Times New Roman" w:hint="eastAsia"/>
          <w:color w:val="000000" w:themeColor="text1"/>
          <w:lang w:eastAsia="zh-CN"/>
        </w:rPr>
        <w:t>次，现在的大宝法王</w:t>
      </w:r>
      <w:r w:rsidRPr="0097712D">
        <w:rPr>
          <w:rFonts w:ascii="標楷體" w:eastAsia="標楷體" w:hAnsi="標楷體" w:cs="Times New Roman" w:hint="eastAsia"/>
          <w:color w:val="000000" w:themeColor="text1"/>
          <w:u w:val="single"/>
          <w:lang w:eastAsia="zh-CN"/>
        </w:rPr>
        <w:t>噶玛巴</w:t>
      </w:r>
      <w:r w:rsidRPr="0097712D">
        <w:rPr>
          <w:rFonts w:ascii="標楷體" w:eastAsia="標楷體" w:hAnsi="標楷體" w:cs="Times New Roman" w:hint="eastAsia"/>
          <w:color w:val="000000" w:themeColor="text1"/>
          <w:lang w:eastAsia="zh-CN"/>
        </w:rPr>
        <w:t>已是第十七世了，噶玛噶举派这个黑帽系的转世传承已延续了</w:t>
      </w:r>
      <w:r w:rsidRPr="0097712D">
        <w:rPr>
          <w:rFonts w:ascii="標楷體" w:eastAsia="標楷體" w:hAnsi="標楷體" w:cs="Times New Roman"/>
          <w:color w:val="000000" w:themeColor="text1"/>
          <w:lang w:eastAsia="zh-CN"/>
        </w:rPr>
        <w:t>900</w:t>
      </w:r>
      <w:r w:rsidRPr="0097712D">
        <w:rPr>
          <w:rFonts w:ascii="標楷體" w:eastAsia="標楷體" w:hAnsi="標楷體" w:cs="Times New Roman" w:hint="eastAsia"/>
          <w:color w:val="000000" w:themeColor="text1"/>
          <w:lang w:eastAsia="zh-CN"/>
        </w:rPr>
        <w:t>多年。</w:t>
      </w:r>
      <w:r w:rsidR="00D70B1E"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687936" behindDoc="0" locked="0" layoutInCell="1" allowOverlap="1" wp14:anchorId="317472BF" wp14:editId="5B62D690">
                <wp:simplePos x="0" y="0"/>
                <wp:positionH relativeFrom="margin">
                  <wp:align>right</wp:align>
                </wp:positionH>
                <wp:positionV relativeFrom="paragraph">
                  <wp:posOffset>512445</wp:posOffset>
                </wp:positionV>
                <wp:extent cx="3126105" cy="1404620"/>
                <wp:effectExtent l="0" t="0" r="0" b="0"/>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1404620"/>
                        </a:xfrm>
                        <a:prstGeom prst="rect">
                          <a:avLst/>
                        </a:prstGeom>
                        <a:solidFill>
                          <a:srgbClr val="FFFFFF"/>
                        </a:solidFill>
                        <a:ln w="9525">
                          <a:noFill/>
                          <a:miter lim="800000"/>
                          <a:headEnd/>
                          <a:tailEnd/>
                        </a:ln>
                      </wps:spPr>
                      <wps:txbx>
                        <w:txbxContent>
                          <w:p w14:paraId="59FD7492" w14:textId="77777777" w:rsidR="00D70B1E" w:rsidRDefault="00D70B1E">
                            <w:r>
                              <w:rPr>
                                <w:noProof/>
                              </w:rPr>
                              <w:drawing>
                                <wp:inline distT="0" distB="0" distL="0" distR="0" wp14:anchorId="73106573" wp14:editId="5710D257">
                                  <wp:extent cx="3020470" cy="1397000"/>
                                  <wp:effectExtent l="0" t="0" r="8890" b="0"/>
                                  <wp:docPr id="29" name="圖片 29" descr="è©è¿¦æ´¾è¡èå³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è©è¿¦æ´¾è¡èå³æ¿çåçæå°çµ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2657" cy="14118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472BF" id="_x0000_s1041" type="#_x0000_t202" style="position:absolute;left:0;text-align:left;margin-left:194.95pt;margin-top:40.35pt;width:246.15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" stroked="f">
                <v:textbox style="mso-fit-shape-to-text:t">
                  <w:txbxContent>
                    <w:p w14:paraId="59FD7492" w14:textId="77777777" w:rsidR="00D70B1E" w:rsidRDefault="00D70B1E">
                      <w:r>
                        <w:rPr>
                          <w:noProof/>
                        </w:rPr>
                        <w:drawing>
                          <wp:inline distT="0" distB="0" distL="0" distR="0" wp14:anchorId="73106573" wp14:editId="5710D257">
                            <wp:extent cx="3020470" cy="1397000"/>
                            <wp:effectExtent l="0" t="0" r="8890" b="0"/>
                            <wp:docPr id="29" name="圖片 29" descr="è©è¿¦æ´¾è¡èå³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è©è¿¦æ´¾è¡èå³æ¿çåçæå°çµ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2657" cy="1411887"/>
                                    </a:xfrm>
                                    <a:prstGeom prst="rect">
                                      <a:avLst/>
                                    </a:prstGeom>
                                    <a:noFill/>
                                    <a:ln>
                                      <a:noFill/>
                                    </a:ln>
                                  </pic:spPr>
                                </pic:pic>
                              </a:graphicData>
                            </a:graphic>
                          </wp:inline>
                        </w:drawing>
                      </w:r>
                    </w:p>
                  </w:txbxContent>
                </v:textbox>
                <w10:wrap type="square" anchorx="margin"/>
              </v:shape>
            </w:pict>
          </mc:Fallback>
        </mc:AlternateContent>
      </w:r>
      <w:r w:rsidRPr="0097712D">
        <w:rPr>
          <w:rFonts w:ascii="標楷體" w:eastAsia="標楷體" w:hAnsi="標楷體" w:cs="Times New Roman" w:hint="eastAsia"/>
          <w:color w:val="000000" w:themeColor="text1"/>
          <w:lang w:eastAsia="zh-CN"/>
        </w:rPr>
        <w:t>噶玛噶举派开创了活佛转世制度之后，各派争相仿效，而将活佛转世制度发扬光大的可算是格鲁派。格鲁派最为人熟悉的两大活佛转世系统为</w:t>
      </w:r>
      <w:r w:rsidRPr="0097712D">
        <w:rPr>
          <w:rFonts w:ascii="標楷體" w:eastAsia="標楷體" w:hAnsi="標楷體" w:cs="Times New Roman" w:hint="eastAsia"/>
          <w:color w:val="000000" w:themeColor="text1"/>
          <w:u w:val="single"/>
          <w:lang w:eastAsia="zh-CN"/>
        </w:rPr>
        <w:t>达赖喇</w:t>
      </w:r>
      <w:r w:rsidRPr="0097712D">
        <w:rPr>
          <w:rFonts w:ascii="標楷體" w:eastAsia="標楷體" w:hAnsi="標楷體" w:cs="Times New Roman" w:hint="eastAsia"/>
          <w:color w:val="000000" w:themeColor="text1"/>
          <w:szCs w:val="24"/>
          <w:u w:val="single"/>
          <w:lang w:eastAsia="zh-CN"/>
        </w:rPr>
        <w:t>嘛</w:t>
      </w:r>
      <w:r w:rsidRPr="0097712D">
        <w:rPr>
          <w:rFonts w:ascii="標楷體" w:eastAsia="標楷體" w:hAnsi="標楷體" w:cs="Times New Roman" w:hint="eastAsia"/>
          <w:color w:val="000000" w:themeColor="text1"/>
          <w:szCs w:val="24"/>
          <w:lang w:eastAsia="zh-CN"/>
        </w:rPr>
        <w:t>及</w:t>
      </w:r>
      <w:r w:rsidRPr="0097712D">
        <w:rPr>
          <w:rFonts w:ascii="標楷體" w:eastAsia="標楷體" w:hAnsi="標楷體" w:cs="Times New Roman" w:hint="eastAsia"/>
          <w:color w:val="000000" w:themeColor="text1"/>
          <w:szCs w:val="24"/>
          <w:u w:val="single"/>
          <w:lang w:eastAsia="zh-CN"/>
        </w:rPr>
        <w:t>班禅喇嘛</w:t>
      </w:r>
      <w:r w:rsidRPr="0097712D">
        <w:rPr>
          <w:rFonts w:ascii="標楷體" w:eastAsia="標楷體" w:hAnsi="標楷體" w:cs="Times New Roman" w:hint="eastAsia"/>
          <w:color w:val="000000" w:themeColor="text1"/>
          <w:szCs w:val="24"/>
          <w:lang w:eastAsia="zh-CN"/>
        </w:rPr>
        <w:t>的系统</w:t>
      </w:r>
      <w:r w:rsidRPr="0097712D">
        <w:rPr>
          <w:rFonts w:ascii="標楷體" w:eastAsia="標楷體" w:hAnsi="標楷體" w:cs="Times New Roman" w:hint="eastAsia"/>
          <w:color w:val="000000" w:themeColor="text1"/>
          <w:szCs w:val="24"/>
          <w:shd w:val="clear" w:color="auto" w:fill="FFFFFF"/>
          <w:lang w:eastAsia="zh-CN"/>
        </w:rPr>
        <w:t>。</w:t>
      </w:r>
    </w:p>
    <w:p w14:paraId="45DF7E49" w14:textId="78556CF7" w:rsidR="005A0CD7" w:rsidRPr="0097712D" w:rsidRDefault="0097712D" w:rsidP="005A0CD7">
      <w:pPr>
        <w:jc w:val="both"/>
        <w:rPr>
          <w:rFonts w:ascii="標楷體" w:eastAsia="標楷體" w:hAnsi="標楷體" w:cs="Times New Roman"/>
          <w:color w:val="000000" w:themeColor="text1"/>
          <w:szCs w:val="24"/>
          <w:shd w:val="clear" w:color="auto" w:fill="FFFFFF"/>
        </w:rPr>
      </w:pPr>
      <w:r w:rsidRPr="0097712D">
        <w:rPr>
          <w:rFonts w:ascii="標楷體" w:eastAsia="標楷體" w:hAnsi="標楷體" w:cs="Times New Roman"/>
          <w:color w:val="000000" w:themeColor="text1"/>
          <w:lang w:eastAsia="zh-CN"/>
        </w:rPr>
        <w:lastRenderedPageBreak/>
        <w:t xml:space="preserve">3. </w:t>
      </w:r>
      <w:r w:rsidRPr="0097712D">
        <w:rPr>
          <w:rFonts w:ascii="標楷體" w:eastAsia="標楷體" w:hAnsi="標楷體" w:cs="Times New Roman" w:hint="eastAsia"/>
          <w:color w:val="000000" w:themeColor="text1"/>
          <w:lang w:eastAsia="zh-CN"/>
        </w:rPr>
        <w:t>活佛转世的意义</w:t>
      </w:r>
    </w:p>
    <w:p w14:paraId="29FC9169" w14:textId="56673E43" w:rsidR="007B038A" w:rsidRPr="0097712D" w:rsidRDefault="00570D24" w:rsidP="00570D24">
      <w:pPr>
        <w:ind w:left="425" w:hangingChars="177" w:hanging="425"/>
        <w:jc w:val="both"/>
        <w:rPr>
          <w:rFonts w:ascii="標楷體" w:eastAsia="標楷體" w:hAnsi="標楷體"/>
          <w:color w:val="000000" w:themeColor="text1"/>
          <w:lang w:eastAsia="zh-CN"/>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681792" behindDoc="0" locked="0" layoutInCell="1" allowOverlap="1" wp14:anchorId="79CE2F98" wp14:editId="7604DFE3">
                <wp:simplePos x="0" y="0"/>
                <wp:positionH relativeFrom="margin">
                  <wp:posOffset>-136218</wp:posOffset>
                </wp:positionH>
                <wp:positionV relativeFrom="paragraph">
                  <wp:posOffset>40804</wp:posOffset>
                </wp:positionV>
                <wp:extent cx="2200275" cy="1445260"/>
                <wp:effectExtent l="0" t="0" r="0" b="254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45260"/>
                        </a:xfrm>
                        <a:prstGeom prst="rect">
                          <a:avLst/>
                        </a:prstGeom>
                        <a:noFill/>
                        <a:ln w="9525">
                          <a:noFill/>
                          <a:miter lim="800000"/>
                          <a:headEnd/>
                          <a:tailEnd/>
                        </a:ln>
                      </wps:spPr>
                      <wps:txbx>
                        <w:txbxContent>
                          <w:p w14:paraId="71B2F35F" w14:textId="77777777" w:rsidR="00BF7E87" w:rsidRDefault="00570D24">
                            <w:r>
                              <w:rPr>
                                <w:noProof/>
                              </w:rPr>
                              <w:drawing>
                                <wp:inline distT="0" distB="0" distL="0" distR="0" wp14:anchorId="3B6248DE" wp14:editId="449250C1">
                                  <wp:extent cx="1958380" cy="1291958"/>
                                  <wp:effectExtent l="0" t="0" r="3810" b="3810"/>
                                  <wp:docPr id="14" name="圖片 14" descr="æ´»ä½è½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æ´»ä½è½ä¸çåçæå°çµæ"/>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257" cy="1294516"/>
                                          </a:xfrm>
                                          <a:prstGeom prst="rect">
                                            <a:avLst/>
                                          </a:prstGeom>
                                          <a:ln>
                                            <a:noFill/>
                                          </a:ln>
                                          <a:effectLst>
                                            <a:softEdge rad="112500"/>
                                          </a:effectLst>
                                        </pic:spPr>
                                      </pic:pic>
                                    </a:graphicData>
                                  </a:graphic>
                                </wp:inline>
                              </w:drawing>
                            </w:r>
                          </w:p>
                          <w:p w14:paraId="792F727A" w14:textId="77777777" w:rsidR="00570D24" w:rsidRDefault="00570D24"/>
                          <w:p w14:paraId="2C47B2F9" w14:textId="77777777" w:rsidR="00570D24" w:rsidRDefault="00570D24"/>
                          <w:p w14:paraId="55A9CFA6" w14:textId="77777777" w:rsidR="00570D24" w:rsidRDefault="00570D24"/>
                          <w:p w14:paraId="6E90014C" w14:textId="77777777" w:rsidR="00570D24" w:rsidRDefault="00570D24"/>
                          <w:p w14:paraId="258EB354" w14:textId="77777777" w:rsidR="00570D24" w:rsidRDefault="00570D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2F98" id="_x0000_s1042" type="#_x0000_t202" style="position:absolute;left:0;text-align:left;margin-left:-10.75pt;margin-top:3.2pt;width:173.25pt;height:113.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" filled="f" stroked="f">
                <v:textbox>
                  <w:txbxContent>
                    <w:p w14:paraId="71B2F35F" w14:textId="77777777" w:rsidR="00BF7E87" w:rsidRDefault="00570D24">
                      <w:r>
                        <w:rPr>
                          <w:noProof/>
                        </w:rPr>
                        <w:drawing>
                          <wp:inline distT="0" distB="0" distL="0" distR="0" wp14:anchorId="3B6248DE" wp14:editId="449250C1">
                            <wp:extent cx="1958380" cy="1291958"/>
                            <wp:effectExtent l="0" t="0" r="3810" b="3810"/>
                            <wp:docPr id="14" name="圖片 14" descr="æ´»ä½è½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æ´»ä½è½ä¸çåçæå°çµæ"/>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257" cy="1294516"/>
                                    </a:xfrm>
                                    <a:prstGeom prst="rect">
                                      <a:avLst/>
                                    </a:prstGeom>
                                    <a:ln>
                                      <a:noFill/>
                                    </a:ln>
                                    <a:effectLst>
                                      <a:softEdge rad="112500"/>
                                    </a:effectLst>
                                  </pic:spPr>
                                </pic:pic>
                              </a:graphicData>
                            </a:graphic>
                          </wp:inline>
                        </w:drawing>
                      </w:r>
                    </w:p>
                    <w:p w14:paraId="792F727A" w14:textId="77777777" w:rsidR="00570D24" w:rsidRDefault="00570D24"/>
                    <w:p w14:paraId="2C47B2F9" w14:textId="77777777" w:rsidR="00570D24" w:rsidRDefault="00570D24"/>
                    <w:p w14:paraId="55A9CFA6" w14:textId="77777777" w:rsidR="00570D24" w:rsidRDefault="00570D24"/>
                    <w:p w14:paraId="6E90014C" w14:textId="77777777" w:rsidR="00570D24" w:rsidRDefault="00570D24"/>
                    <w:p w14:paraId="258EB354" w14:textId="77777777" w:rsidR="00570D24" w:rsidRDefault="00570D24"/>
                  </w:txbxContent>
                </v:textbox>
                <w10:wrap type="square" anchorx="margin"/>
              </v:shape>
            </w:pict>
          </mc:Fallback>
        </mc:AlternateContent>
      </w:r>
      <w:r w:rsidR="0097712D" w:rsidRPr="0097712D">
        <w:rPr>
          <w:rFonts w:ascii="標楷體" w:eastAsia="標楷體" w:hAnsi="標楷體" w:cs="Times New Roman" w:hint="eastAsia"/>
          <w:color w:val="000000" w:themeColor="text1"/>
          <w:lang w:eastAsia="zh-CN"/>
        </w:rPr>
        <w:t xml:space="preserve">　「活佛转世」是指某一位得道高僧圆寂之后，再次投胎，转生重返世间，并继承自己之前的本性，接续自己的传承及继续之前的弘法事业。其实，在藏传佛教里，活佛转世并不是甚么神秘的东西，只是一个修行人因悲悯众生而发大愿再投生为人，继续救渡众生，直至世界坏灭为止。因为有转世制度，法脉才可以不断地传承下来，普渡众生。</w:t>
      </w:r>
    </w:p>
    <w:p w14:paraId="59632948" w14:textId="77777777" w:rsidR="00570D24" w:rsidRPr="0097712D" w:rsidRDefault="00570D24" w:rsidP="00DE576D">
      <w:pPr>
        <w:rPr>
          <w:rFonts w:ascii="標楷體" w:eastAsia="標楷體" w:hAnsi="標楷體" w:cs="Times New Roman"/>
          <w:bCs/>
          <w:szCs w:val="24"/>
          <w:lang w:eastAsia="zh-CN"/>
        </w:rPr>
      </w:pPr>
    </w:p>
    <w:p w14:paraId="4C339B94" w14:textId="77777777" w:rsidR="00570D24" w:rsidRPr="0097712D" w:rsidRDefault="00570D24" w:rsidP="00DE576D">
      <w:pPr>
        <w:rPr>
          <w:rFonts w:ascii="標楷體" w:eastAsia="標楷體" w:hAnsi="標楷體" w:cs="Times New Roman"/>
          <w:bCs/>
          <w:szCs w:val="24"/>
          <w:lang w:eastAsia="zh-CN"/>
        </w:rPr>
      </w:pPr>
    </w:p>
    <w:p w14:paraId="72E4503C" w14:textId="77777777" w:rsidR="00570D24" w:rsidRPr="0097712D" w:rsidRDefault="00570D24" w:rsidP="00DE576D">
      <w:pPr>
        <w:rPr>
          <w:rFonts w:ascii="標楷體" w:eastAsia="標楷體" w:hAnsi="標楷體" w:cs="Times New Roman"/>
          <w:bCs/>
          <w:szCs w:val="24"/>
          <w:lang w:eastAsia="zh-CN"/>
        </w:rPr>
      </w:pPr>
    </w:p>
    <w:p w14:paraId="3BE6F4F9" w14:textId="280A00FF" w:rsidR="0048779B" w:rsidRPr="0097712D" w:rsidRDefault="0097712D" w:rsidP="00DE576D">
      <w:pPr>
        <w:rPr>
          <w:rFonts w:ascii="標楷體" w:eastAsia="標楷體" w:hAnsi="標楷體" w:cs="Times New Roman"/>
          <w:b/>
          <w:szCs w:val="24"/>
        </w:rPr>
      </w:pPr>
      <w:r w:rsidRPr="0097712D">
        <w:rPr>
          <w:rFonts w:ascii="標楷體" w:eastAsia="標楷體" w:hAnsi="標楷體" w:cs="Times New Roman" w:hint="eastAsia"/>
          <w:b/>
          <w:szCs w:val="24"/>
          <w:lang w:eastAsia="zh-CN"/>
        </w:rPr>
        <w:t>四</w:t>
      </w:r>
      <w:r w:rsidRPr="0097712D">
        <w:rPr>
          <w:rFonts w:ascii="標楷體" w:eastAsia="標楷體" w:hAnsi="標楷體" w:cs="Times New Roman"/>
          <w:b/>
          <w:szCs w:val="24"/>
          <w:lang w:eastAsia="zh-CN"/>
        </w:rPr>
        <w:t xml:space="preserve">. </w:t>
      </w:r>
      <w:r w:rsidRPr="0097712D">
        <w:rPr>
          <w:rFonts w:ascii="標楷體" w:eastAsia="標楷體" w:hAnsi="標楷體" w:cs="Times New Roman" w:hint="eastAsia"/>
          <w:b/>
          <w:szCs w:val="24"/>
          <w:lang w:eastAsia="zh-CN"/>
        </w:rPr>
        <w:t>佛法传承，延绵不断</w:t>
      </w:r>
    </w:p>
    <w:p w14:paraId="2650D2F2" w14:textId="10AD28EB" w:rsidR="000E10B1" w:rsidRPr="0097712D" w:rsidRDefault="000E10B1" w:rsidP="00DE576D">
      <w:pPr>
        <w:rPr>
          <w:rFonts w:ascii="標楷體" w:eastAsia="標楷體" w:hAnsi="標楷體" w:cs="Times New Roman"/>
          <w:bCs/>
          <w:szCs w:val="24"/>
          <w:lang w:eastAsia="zh-CN"/>
        </w:rPr>
      </w:pPr>
      <w:r w:rsidRPr="0097712D">
        <w:rPr>
          <w:rFonts w:ascii="標楷體" w:eastAsia="標楷體" w:hAnsi="標楷體" w:cs="Times New Roman"/>
          <w:bCs/>
          <w:noProof/>
          <w:szCs w:val="24"/>
        </w:rPr>
        <mc:AlternateContent>
          <mc:Choice Requires="wps">
            <w:drawing>
              <wp:anchor distT="45720" distB="45720" distL="114300" distR="114300" simplePos="0" relativeHeight="251683840" behindDoc="0" locked="0" layoutInCell="1" allowOverlap="1" wp14:anchorId="340E0977" wp14:editId="198DF9C4">
                <wp:simplePos x="0" y="0"/>
                <wp:positionH relativeFrom="margin">
                  <wp:posOffset>4305894</wp:posOffset>
                </wp:positionH>
                <wp:positionV relativeFrom="paragraph">
                  <wp:posOffset>21590</wp:posOffset>
                </wp:positionV>
                <wp:extent cx="1952625" cy="1404620"/>
                <wp:effectExtent l="0" t="0" r="9525" b="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noFill/>
                          <a:miter lim="800000"/>
                          <a:headEnd/>
                          <a:tailEnd/>
                        </a:ln>
                      </wps:spPr>
                      <wps:txbx>
                        <w:txbxContent>
                          <w:p w14:paraId="18F3EBBE" w14:textId="77777777" w:rsidR="000E10B1" w:rsidRDefault="000E10B1">
                            <w:r>
                              <w:rPr>
                                <w:noProof/>
                              </w:rPr>
                              <w:drawing>
                                <wp:inline distT="0" distB="0" distL="0" distR="0" wp14:anchorId="3C30C95D" wp14:editId="36A9D90A">
                                  <wp:extent cx="1820251" cy="1793404"/>
                                  <wp:effectExtent l="0" t="0" r="8890" b="0"/>
                                  <wp:docPr id="16" name="圖片 16" descr="å³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³æ¿çåçæå°çµ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3550" cy="1816360"/>
                                          </a:xfrm>
                                          <a:prstGeom prst="ellipse">
                                            <a:avLst/>
                                          </a:prstGeom>
                                          <a:ln>
                                            <a:noFill/>
                                          </a:ln>
                                          <a:effectLst>
                                            <a:softEdge rad="112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E0977" id="_x0000_s1043" type="#_x0000_t202" style="position:absolute;margin-left:339.05pt;margin-top:1.7pt;width:153.7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" stroked="f">
                <v:textbox style="mso-fit-shape-to-text:t">
                  <w:txbxContent>
                    <w:p w14:paraId="18F3EBBE" w14:textId="77777777" w:rsidR="000E10B1" w:rsidRDefault="000E10B1">
                      <w:r>
                        <w:rPr>
                          <w:noProof/>
                        </w:rPr>
                        <w:drawing>
                          <wp:inline distT="0" distB="0" distL="0" distR="0" wp14:anchorId="3C30C95D" wp14:editId="36A9D90A">
                            <wp:extent cx="1820251" cy="1793404"/>
                            <wp:effectExtent l="0" t="0" r="8890" b="0"/>
                            <wp:docPr id="16" name="圖片 16" descr="å³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³æ¿çåçæå°çµ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3550" cy="1816360"/>
                                    </a:xfrm>
                                    <a:prstGeom prst="ellipse">
                                      <a:avLst/>
                                    </a:prstGeom>
                                    <a:ln>
                                      <a:noFill/>
                                    </a:ln>
                                    <a:effectLst>
                                      <a:softEdge rad="112500"/>
                                    </a:effectLst>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bCs/>
          <w:szCs w:val="24"/>
          <w:lang w:eastAsia="zh-CN"/>
        </w:rPr>
        <w:t xml:space="preserve">　　在藏传佛教中，无论是哪一派都十分重视传承的清净、纯正，希望把佛陀及开山祖师的教法一代一代完整地传下去，虽经历千年的时间都没有渗入其他庞杂及不清净的思想，这是藏传佛教的一大特色。为了保持教法的清净性及正统性，各派都用不同的方法来令教法持续流传而不断灭。基本上，藏人会透过法脉传承、血脉传承及转世传承这三个途径来维持佛法的清净性及正统性。事实上，藏传佛教各派的教法都是有迹可寻的</w:t>
      </w:r>
    </w:p>
    <w:p w14:paraId="05B94344" w14:textId="5FF2F350" w:rsidR="00EE51BC" w:rsidRPr="0097712D" w:rsidRDefault="0097712D" w:rsidP="00DE576D">
      <w:pPr>
        <w:rPr>
          <w:rFonts w:ascii="標楷體" w:eastAsia="標楷體" w:hAnsi="標楷體" w:cs="Times New Roman"/>
          <w:bCs/>
          <w:szCs w:val="24"/>
          <w:lang w:eastAsia="zh-CN"/>
        </w:rPr>
      </w:pPr>
      <w:r w:rsidRPr="0097712D">
        <w:rPr>
          <w:rFonts w:ascii="標楷體" w:eastAsia="標楷體" w:hAnsi="標楷體" w:cs="Times New Roman" w:hint="eastAsia"/>
          <w:bCs/>
          <w:szCs w:val="24"/>
          <w:lang w:eastAsia="zh-CN"/>
        </w:rPr>
        <w:t>，可以一直追溯上的，如果没有传承或传承不明的教法，一定不会是藏传佛教正统的教法。</w:t>
      </w:r>
    </w:p>
    <w:p w14:paraId="2F5647C5" w14:textId="003256AA" w:rsidR="00C425F8" w:rsidRPr="0097712D" w:rsidRDefault="00D70B1E" w:rsidP="00F01FDC">
      <w:pPr>
        <w:jc w:val="both"/>
        <w:rPr>
          <w:rFonts w:ascii="標楷體" w:eastAsia="標楷體" w:hAnsi="標楷體" w:cs="Times New Roman"/>
          <w:bCs/>
          <w:szCs w:val="24"/>
          <w:lang w:eastAsia="zh-CN"/>
        </w:rPr>
      </w:pPr>
      <w:r w:rsidRPr="0097712D">
        <w:rPr>
          <w:rFonts w:ascii="標楷體" w:eastAsia="標楷體" w:hAnsi="標楷體" w:cs="Times New Roman"/>
          <w:bCs/>
          <w:noProof/>
          <w:szCs w:val="24"/>
        </w:rPr>
        <mc:AlternateContent>
          <mc:Choice Requires="wps">
            <w:drawing>
              <wp:anchor distT="45720" distB="45720" distL="114300" distR="114300" simplePos="0" relativeHeight="251685888" behindDoc="0" locked="0" layoutInCell="1" allowOverlap="1" wp14:anchorId="76B39E61" wp14:editId="63CFE8B2">
                <wp:simplePos x="0" y="0"/>
                <wp:positionH relativeFrom="margin">
                  <wp:align>left</wp:align>
                </wp:positionH>
                <wp:positionV relativeFrom="paragraph">
                  <wp:posOffset>498106</wp:posOffset>
                </wp:positionV>
                <wp:extent cx="2052955" cy="1244600"/>
                <wp:effectExtent l="0" t="0" r="23495" b="1270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244600"/>
                        </a:xfrm>
                        <a:prstGeom prst="rect">
                          <a:avLst/>
                        </a:prstGeom>
                        <a:solidFill>
                          <a:srgbClr val="FFFFFF"/>
                        </a:solidFill>
                        <a:ln w="9525">
                          <a:solidFill>
                            <a:srgbClr val="00B050"/>
                          </a:solidFill>
                          <a:miter lim="800000"/>
                          <a:headEnd/>
                          <a:tailEnd/>
                        </a:ln>
                      </wps:spPr>
                      <wps:txbx>
                        <w:txbxContent>
                          <w:p w14:paraId="15AE0A0A" w14:textId="77777777" w:rsidR="00D70B1E" w:rsidRDefault="00D70B1E">
                            <w:r>
                              <w:rPr>
                                <w:noProof/>
                              </w:rPr>
                              <w:drawing>
                                <wp:inline distT="0" distB="0" distL="0" distR="0" wp14:anchorId="2CF82FD2" wp14:editId="382796E8">
                                  <wp:extent cx="1887794" cy="1110018"/>
                                  <wp:effectExtent l="0" t="0" r="0" b="0"/>
                                  <wp:docPr id="27" name="圖片 27" descr="æ³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æ³èçåçæå°çµæ"/>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6706" cy="114465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39E61" id="_x0000_s1044" type="#_x0000_t202" style="position:absolute;left:0;text-align:left;margin-left:0;margin-top:39.2pt;width:161.65pt;height:9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" strokecolor="#00b050">
                <v:textbox>
                  <w:txbxContent>
                    <w:p w14:paraId="15AE0A0A" w14:textId="77777777" w:rsidR="00D70B1E" w:rsidRDefault="00D70B1E">
                      <w:r>
                        <w:rPr>
                          <w:noProof/>
                        </w:rPr>
                        <w:drawing>
                          <wp:inline distT="0" distB="0" distL="0" distR="0" wp14:anchorId="2CF82FD2" wp14:editId="382796E8">
                            <wp:extent cx="1887794" cy="1110018"/>
                            <wp:effectExtent l="0" t="0" r="0" b="0"/>
                            <wp:docPr id="27" name="圖片 27" descr="æ³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æ³èçåçæå°çµæ"/>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6706" cy="1144658"/>
                                    </a:xfrm>
                                    <a:prstGeom prst="rect">
                                      <a:avLst/>
                                    </a:prstGeom>
                                    <a:ln>
                                      <a:noFill/>
                                    </a:ln>
                                    <a:effectLst>
                                      <a:softEdge rad="112500"/>
                                    </a:effectLst>
                                  </pic:spPr>
                                </pic:pic>
                              </a:graphicData>
                            </a:graphic>
                          </wp:inline>
                        </w:drawing>
                      </w:r>
                    </w:p>
                  </w:txbxContent>
                </v:textbox>
                <w10:wrap type="square" anchorx="margin"/>
              </v:shape>
            </w:pict>
          </mc:Fallback>
        </mc:AlternateContent>
      </w:r>
      <w:r w:rsidR="006C392B">
        <w:rPr>
          <w:noProof/>
        </w:rPr>
        <mc:AlternateContent>
          <mc:Choice Requires="wps">
            <w:drawing>
              <wp:anchor distT="0" distB="0" distL="114300" distR="114300" simplePos="0" relativeHeight="251771904" behindDoc="0" locked="0" layoutInCell="1" allowOverlap="1" wp14:anchorId="26336FA8" wp14:editId="1E4F46D8">
                <wp:simplePos x="0" y="0"/>
                <wp:positionH relativeFrom="column">
                  <wp:posOffset>152746</wp:posOffset>
                </wp:positionH>
                <wp:positionV relativeFrom="paragraph">
                  <wp:posOffset>651510</wp:posOffset>
                </wp:positionV>
                <wp:extent cx="2052955" cy="1244600"/>
                <wp:effectExtent l="0" t="0" r="0" b="0"/>
                <wp:wrapNone/>
                <wp:docPr id="258" name="文字方塊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BECD8" w14:textId="625D80EB" w:rsidR="006C392B" w:rsidRPr="006C392B" w:rsidRDefault="006C392B" w:rsidP="006C392B">
                            <w:pPr>
                              <w:jc w:val="center"/>
                              <w:rPr>
                                <w:rFonts w:ascii="標楷體" w:eastAsia="標楷體" w:hAnsi="標楷體"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在這裡加入您的文字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36FA8" id="文字方塊 258" o:spid="_x0000_s1045" type="#_x0000_t202" style="position:absolute;left:0;text-align:left;margin-left:12.05pt;margin-top:51.3pt;width:161.65pt;height:98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" filled="f" stroked="f">
                <v:fill o:detectmouseclick="t"/>
                <v:textbox style="mso-fit-shape-to-text:t">
                  <w:txbxContent>
                    <w:p w14:paraId="1CFBECD8" w14:textId="625D80EB" w:rsidR="006C392B" w:rsidRPr="006C392B" w:rsidRDefault="006C392B" w:rsidP="006C392B">
                      <w:pPr>
                        <w:jc w:val="center"/>
                        <w:rPr>
                          <w:rFonts w:ascii="標楷體" w:eastAsia="標楷體" w:hAnsi="標楷體"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在這裡加入您的文字</w:t>
                      </w:r>
                    </w:p>
                  </w:txbxContent>
                </v:textbox>
              </v:shape>
            </w:pict>
          </mc:Fallback>
        </mc:AlternateContent>
      </w:r>
      <w:r w:rsidR="0097712D" w:rsidRPr="0097712D">
        <w:rPr>
          <w:rFonts w:ascii="標楷體" w:eastAsia="標楷體" w:hAnsi="標楷體" w:cs="Times New Roman" w:hint="eastAsia"/>
          <w:bCs/>
          <w:szCs w:val="24"/>
          <w:lang w:eastAsia="zh-CN"/>
        </w:rPr>
        <w:t xml:space="preserve">　　在藏传佛教每一派中，都可以找到法脉传承、血脉传承或转世传承，不过，不同派别对这三种传承各有不同程度的着重。最古老的宁玛派最初就是以「法脉」及「血脉」来把教法流传下来。宁玛派的开山祖师为</w:t>
      </w:r>
      <w:r w:rsidR="0097712D" w:rsidRPr="0097712D">
        <w:rPr>
          <w:rFonts w:ascii="標楷體" w:eastAsia="標楷體" w:hAnsi="標楷體" w:hint="eastAsia"/>
          <w:u w:val="single"/>
          <w:lang w:eastAsia="zh-CN"/>
        </w:rPr>
        <w:t>莲花生大士</w:t>
      </w:r>
      <w:r w:rsidR="0097712D" w:rsidRPr="0097712D">
        <w:rPr>
          <w:rFonts w:ascii="標楷體" w:eastAsia="標楷體" w:hAnsi="標楷體" w:hint="eastAsia"/>
          <w:lang w:eastAsia="zh-CN"/>
        </w:rPr>
        <w:t>，他回印度后，</w:t>
      </w:r>
      <w:r w:rsidR="0097712D" w:rsidRPr="0097712D">
        <w:rPr>
          <w:rFonts w:ascii="標楷體" w:eastAsia="標楷體" w:hAnsi="標楷體" w:hint="eastAsia"/>
          <w:color w:val="000000" w:themeColor="text1"/>
          <w:lang w:eastAsia="zh-CN"/>
        </w:rPr>
        <w:t>留下二十五位弟子继续在西藏弘扬佛法，并发展出五大派。可以说，</w:t>
      </w:r>
      <w:r w:rsidR="0097712D" w:rsidRPr="0097712D">
        <w:rPr>
          <w:rFonts w:ascii="標楷體" w:eastAsia="標楷體" w:hAnsi="標楷體" w:cs="Times New Roman" w:hint="eastAsia"/>
          <w:bCs/>
          <w:szCs w:val="24"/>
          <w:lang w:eastAsia="zh-CN"/>
        </w:rPr>
        <w:t>宁玛派最初是以师徒间的教授来延续法脉的，后来由于</w:t>
      </w:r>
      <w:r w:rsidR="0097712D" w:rsidRPr="0097712D">
        <w:rPr>
          <w:rFonts w:ascii="標楷體" w:eastAsia="標楷體" w:hAnsi="標楷體" w:hint="eastAsia"/>
          <w:kern w:val="0"/>
          <w:u w:val="single"/>
          <w:lang w:eastAsia="zh-CN"/>
        </w:rPr>
        <w:t>朗达玛</w:t>
      </w:r>
      <w:r w:rsidR="0097712D" w:rsidRPr="0097712D">
        <w:rPr>
          <w:rFonts w:ascii="標楷體" w:eastAsia="標楷體" w:hAnsi="標楷體" w:hint="eastAsia"/>
          <w:kern w:val="0"/>
          <w:lang w:eastAsia="zh-CN"/>
        </w:rPr>
        <w:t>灭佛，故此将教法改为在</w:t>
      </w:r>
      <w:r w:rsidR="0097712D" w:rsidRPr="0097712D">
        <w:rPr>
          <w:rFonts w:ascii="標楷體" w:eastAsia="標楷體" w:hAnsi="標楷體" w:hint="eastAsia"/>
          <w:lang w:eastAsia="zh-CN"/>
        </w:rPr>
        <w:t>家庭中以父子、兄弟间相传的方式来流传，此时的</w:t>
      </w:r>
      <w:r w:rsidR="0097712D" w:rsidRPr="0097712D">
        <w:rPr>
          <w:rFonts w:ascii="標楷體" w:eastAsia="標楷體" w:hAnsi="標楷體" w:cs="Times New Roman" w:hint="eastAsia"/>
          <w:bCs/>
          <w:szCs w:val="24"/>
          <w:lang w:eastAsia="zh-CN"/>
        </w:rPr>
        <w:t>宁玛派教法</w:t>
      </w:r>
      <w:r w:rsidR="0097712D" w:rsidRPr="0097712D">
        <w:rPr>
          <w:rFonts w:ascii="標楷體" w:eastAsia="標楷體" w:hAnsi="標楷體" w:hint="eastAsia"/>
          <w:lang w:eastAsia="zh-CN"/>
        </w:rPr>
        <w:t>既有师徒间的法脉传承，亦有父子叔侄间的</w:t>
      </w:r>
      <w:r w:rsidR="0097712D" w:rsidRPr="0097712D">
        <w:rPr>
          <w:rFonts w:ascii="標楷體" w:eastAsia="標楷體" w:hAnsi="標楷體" w:cs="Times New Roman" w:hint="eastAsia"/>
          <w:bCs/>
          <w:szCs w:val="24"/>
          <w:lang w:eastAsia="zh-CN"/>
        </w:rPr>
        <w:t>血脉传承，</w:t>
      </w:r>
      <w:r w:rsidR="0097712D" w:rsidRPr="0097712D">
        <w:rPr>
          <w:rFonts w:ascii="標楷體" w:eastAsia="標楷體" w:hAnsi="標楷體" w:hint="eastAsia"/>
          <w:lang w:eastAsia="zh-CN"/>
        </w:rPr>
        <w:t>「三素尔」祖孙三代是</w:t>
      </w:r>
      <w:r w:rsidR="0097712D" w:rsidRPr="0097712D">
        <w:rPr>
          <w:rFonts w:ascii="標楷體" w:eastAsia="標楷體" w:hAnsi="標楷體" w:cs="Times New Roman" w:hint="eastAsia"/>
          <w:bCs/>
          <w:szCs w:val="24"/>
          <w:lang w:eastAsia="zh-CN"/>
        </w:rPr>
        <w:t>血脉传承的表表者，他们</w:t>
      </w:r>
      <w:r w:rsidR="0097712D" w:rsidRPr="0097712D">
        <w:rPr>
          <w:rFonts w:ascii="標楷體" w:eastAsia="標楷體" w:hAnsi="標楷體" w:hint="eastAsia"/>
          <w:lang w:eastAsia="zh-CN"/>
        </w:rPr>
        <w:t>继承了前弘期宁玛派的教法，并将之发扬光大。当噶举派确立了活佛转世制度后，宁玛派亦仿效噶举派，开展了活佛转世的教法传承。</w:t>
      </w:r>
    </w:p>
    <w:p w14:paraId="1C0C0FA9" w14:textId="3E6B4ACB" w:rsidR="005A0CD7" w:rsidRPr="0097712D" w:rsidRDefault="0058144A" w:rsidP="00DE576D">
      <w:pPr>
        <w:rPr>
          <w:rFonts w:ascii="標楷體" w:eastAsia="標楷體" w:hAnsi="標楷體" w:cs="Times New Roman"/>
          <w:bCs/>
          <w:szCs w:val="24"/>
          <w:lang w:eastAsia="zh-CN"/>
        </w:rPr>
      </w:pPr>
      <w:r w:rsidRPr="0097712D">
        <w:rPr>
          <w:rFonts w:ascii="標楷體" w:eastAsia="標楷體" w:hAnsi="標楷體" w:cs="Times New Roman"/>
          <w:bCs/>
          <w:noProof/>
          <w:szCs w:val="24"/>
        </w:rPr>
        <mc:AlternateContent>
          <mc:Choice Requires="wps">
            <w:drawing>
              <wp:anchor distT="45720" distB="45720" distL="114300" distR="114300" simplePos="0" relativeHeight="251692032" behindDoc="0" locked="0" layoutInCell="1" allowOverlap="1" wp14:anchorId="3A1EDF70" wp14:editId="4D6E9F4F">
                <wp:simplePos x="0" y="0"/>
                <wp:positionH relativeFrom="margin">
                  <wp:align>right</wp:align>
                </wp:positionH>
                <wp:positionV relativeFrom="paragraph">
                  <wp:posOffset>211553</wp:posOffset>
                </wp:positionV>
                <wp:extent cx="2637155" cy="2145030"/>
                <wp:effectExtent l="0" t="0" r="10795" b="26670"/>
                <wp:wrapSquare wrapText="bothSides"/>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2145030"/>
                        </a:xfrm>
                        <a:prstGeom prst="rect">
                          <a:avLst/>
                        </a:prstGeom>
                        <a:solidFill>
                          <a:srgbClr val="FFFFFF"/>
                        </a:solidFill>
                        <a:ln w="9525">
                          <a:solidFill>
                            <a:srgbClr val="0070C0"/>
                          </a:solidFill>
                          <a:miter lim="800000"/>
                          <a:headEnd/>
                          <a:tailEnd/>
                        </a:ln>
                      </wps:spPr>
                      <wps:txbx>
                        <w:txbxContent>
                          <w:p w14:paraId="03E4A412" w14:textId="77777777" w:rsidR="0044168D" w:rsidRDefault="0044168D">
                            <w:r>
                              <w:rPr>
                                <w:noProof/>
                              </w:rPr>
                              <w:drawing>
                                <wp:inline distT="0" distB="0" distL="0" distR="0" wp14:anchorId="293AD0E9" wp14:editId="506D4F9D">
                                  <wp:extent cx="2445919" cy="1701312"/>
                                  <wp:effectExtent l="0" t="0" r="0" b="0"/>
                                  <wp:docPr id="224" name="圖片 224" descr="https://3.bp.blogspot.com/-FoBHjpEntik/VwIjpOF2fTI/AAAAAAAAOHM/qvX1bNNw_6oVzHLNCvSzLN3qfPllhbU0g/s1600/12439465_1715431412002663_15858783487887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FoBHjpEntik/VwIjpOF2fTI/AAAAAAAAOHM/qvX1bNNw_6oVzHLNCvSzLN3qfPllhbU0g/s1600/12439465_1715431412002663_158587834878877008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819" cy="1729761"/>
                                          </a:xfrm>
                                          <a:prstGeom prst="rect">
                                            <a:avLst/>
                                          </a:prstGeom>
                                          <a:noFill/>
                                          <a:ln>
                                            <a:noFill/>
                                          </a:ln>
                                        </pic:spPr>
                                      </pic:pic>
                                    </a:graphicData>
                                  </a:graphic>
                                </wp:inline>
                              </w:drawing>
                            </w:r>
                          </w:p>
                          <w:p w14:paraId="75770733" w14:textId="55197189" w:rsidR="0044168D" w:rsidRPr="0044168D" w:rsidRDefault="0097712D" w:rsidP="0044168D">
                            <w:pPr>
                              <w:jc w:val="center"/>
                              <w:rPr>
                                <w:rFonts w:asciiTheme="minorEastAsia" w:hAnsiTheme="minorEastAsia"/>
                                <w:color w:val="000000" w:themeColor="text1"/>
                                <w:sz w:val="18"/>
                                <w:szCs w:val="18"/>
                                <w:shd w:val="clear" w:color="auto" w:fill="FFFFFF" w:themeFill="background1"/>
                              </w:rPr>
                            </w:pPr>
                            <w:r w:rsidRPr="0097712D">
                              <w:rPr>
                                <w:rFonts w:asciiTheme="minorEastAsia" w:eastAsia="DengXian" w:hAnsiTheme="minorEastAsia" w:cs="Arial" w:hint="eastAsia"/>
                                <w:color w:val="000000" w:themeColor="text1"/>
                                <w:sz w:val="18"/>
                                <w:szCs w:val="18"/>
                                <w:shd w:val="clear" w:color="auto" w:fill="FFFFFF" w:themeFill="background1"/>
                                <w:lang w:eastAsia="zh-CN"/>
                              </w:rPr>
                              <w:t>尊贵的萨迦法王、达钦法王及圆满宫家族成</w:t>
                            </w:r>
                            <w:r w:rsidRPr="0097712D">
                              <w:rPr>
                                <w:rFonts w:asciiTheme="minorEastAsia" w:eastAsia="DengXian" w:hAnsiTheme="minorEastAsia" w:cs="微軟正黑體" w:hint="eastAsia"/>
                                <w:color w:val="000000" w:themeColor="text1"/>
                                <w:sz w:val="18"/>
                                <w:szCs w:val="18"/>
                                <w:shd w:val="clear" w:color="auto" w:fill="FFFFFF" w:themeFill="background1"/>
                                <w:lang w:eastAsia="zh-CN"/>
                              </w:rPr>
                              <w:t>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EDF70" id="_x0000_s1046" type="#_x0000_t202" style="position:absolute;margin-left:156.45pt;margin-top:16.65pt;width:207.65pt;height:168.9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" strokecolor="#0070c0">
                <v:textbox>
                  <w:txbxContent>
                    <w:p w14:paraId="03E4A412" w14:textId="77777777" w:rsidR="0044168D" w:rsidRDefault="0044168D">
                      <w:r>
                        <w:rPr>
                          <w:noProof/>
                        </w:rPr>
                        <w:drawing>
                          <wp:inline distT="0" distB="0" distL="0" distR="0" wp14:anchorId="293AD0E9" wp14:editId="506D4F9D">
                            <wp:extent cx="2445919" cy="1701312"/>
                            <wp:effectExtent l="0" t="0" r="0" b="0"/>
                            <wp:docPr id="224" name="圖片 224" descr="https://3.bp.blogspot.com/-FoBHjpEntik/VwIjpOF2fTI/AAAAAAAAOHM/qvX1bNNw_6oVzHLNCvSzLN3qfPllhbU0g/s1600/12439465_1715431412002663_15858783487887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FoBHjpEntik/VwIjpOF2fTI/AAAAAAAAOHM/qvX1bNNw_6oVzHLNCvSzLN3qfPllhbU0g/s1600/12439465_1715431412002663_158587834878877008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819" cy="1729761"/>
                                    </a:xfrm>
                                    <a:prstGeom prst="rect">
                                      <a:avLst/>
                                    </a:prstGeom>
                                    <a:noFill/>
                                    <a:ln>
                                      <a:noFill/>
                                    </a:ln>
                                  </pic:spPr>
                                </pic:pic>
                              </a:graphicData>
                            </a:graphic>
                          </wp:inline>
                        </w:drawing>
                      </w:r>
                    </w:p>
                    <w:p w14:paraId="75770733" w14:textId="55197189" w:rsidR="0044168D" w:rsidRPr="0044168D" w:rsidRDefault="0097712D" w:rsidP="0044168D">
                      <w:pPr>
                        <w:jc w:val="center"/>
                        <w:rPr>
                          <w:rFonts w:asciiTheme="minorEastAsia" w:hAnsiTheme="minorEastAsia"/>
                          <w:color w:val="000000" w:themeColor="text1"/>
                          <w:sz w:val="18"/>
                          <w:szCs w:val="18"/>
                          <w:shd w:val="clear" w:color="auto" w:fill="FFFFFF" w:themeFill="background1"/>
                        </w:rPr>
                      </w:pPr>
                      <w:r w:rsidRPr="0097712D">
                        <w:rPr>
                          <w:rFonts w:asciiTheme="minorEastAsia" w:eastAsia="DengXian" w:hAnsiTheme="minorEastAsia" w:cs="Arial" w:hint="eastAsia"/>
                          <w:color w:val="000000" w:themeColor="text1"/>
                          <w:sz w:val="18"/>
                          <w:szCs w:val="18"/>
                          <w:shd w:val="clear" w:color="auto" w:fill="FFFFFF" w:themeFill="background1"/>
                          <w:lang w:eastAsia="zh-CN"/>
                        </w:rPr>
                        <w:t>尊贵的萨迦法王、达钦法王及圆满宫家族成</w:t>
                      </w:r>
                      <w:r w:rsidRPr="0097712D">
                        <w:rPr>
                          <w:rFonts w:asciiTheme="minorEastAsia" w:eastAsia="DengXian" w:hAnsiTheme="minorEastAsia" w:cs="微軟正黑體" w:hint="eastAsia"/>
                          <w:color w:val="000000" w:themeColor="text1"/>
                          <w:sz w:val="18"/>
                          <w:szCs w:val="18"/>
                          <w:shd w:val="clear" w:color="auto" w:fill="FFFFFF" w:themeFill="background1"/>
                          <w:lang w:eastAsia="zh-CN"/>
                        </w:rPr>
                        <w:t>员</w:t>
                      </w:r>
                    </w:p>
                  </w:txbxContent>
                </v:textbox>
                <w10:wrap type="square" anchorx="margin"/>
              </v:shape>
            </w:pict>
          </mc:Fallback>
        </mc:AlternateContent>
      </w:r>
      <w:r w:rsidR="0097712D" w:rsidRPr="0097712D">
        <w:rPr>
          <w:rFonts w:ascii="標楷體" w:eastAsia="標楷體" w:hAnsi="標楷體" w:cs="Times New Roman" w:hint="eastAsia"/>
          <w:bCs/>
          <w:szCs w:val="24"/>
          <w:lang w:eastAsia="zh-CN"/>
        </w:rPr>
        <w:t xml:space="preserve">　　</w:t>
      </w:r>
      <w:r w:rsidR="0097712D" w:rsidRPr="0097712D">
        <w:rPr>
          <w:rFonts w:ascii="標楷體" w:eastAsia="標楷體" w:hAnsi="標楷體" w:cs="Times New Roman" w:hint="eastAsia"/>
          <w:bCs/>
          <w:szCs w:val="24"/>
          <w:u w:val="single"/>
          <w:lang w:eastAsia="zh-CN"/>
        </w:rPr>
        <w:t>阿底峡</w:t>
      </w:r>
      <w:r w:rsidR="0097712D" w:rsidRPr="0097712D">
        <w:rPr>
          <w:rFonts w:ascii="標楷體" w:eastAsia="標楷體" w:hAnsi="標楷體" w:cs="Times New Roman" w:hint="eastAsia"/>
          <w:bCs/>
          <w:szCs w:val="24"/>
          <w:lang w:eastAsia="zh-CN"/>
        </w:rPr>
        <w:t>大师开创的噶当派，后来虽被并入格鲁派之中而令传承断绝，不过，被并入格鲁派之前的噶当派，其法脉传承是很清楚明确的。</w:t>
      </w:r>
      <w:r w:rsidR="0097712D" w:rsidRPr="0097712D">
        <w:rPr>
          <w:rFonts w:ascii="標楷體" w:eastAsia="標楷體" w:hAnsi="標楷體" w:hint="eastAsia"/>
          <w:color w:val="000000" w:themeColor="text1"/>
          <w:kern w:val="0"/>
          <w:u w:val="single"/>
          <w:lang w:eastAsia="zh-CN" w:bidi="bo-CN"/>
        </w:rPr>
        <w:t>阿底峡</w:t>
      </w:r>
      <w:r w:rsidR="0097712D" w:rsidRPr="0097712D">
        <w:rPr>
          <w:rFonts w:ascii="標楷體" w:eastAsia="標楷體" w:hAnsi="標楷體" w:hint="eastAsia"/>
          <w:color w:val="000000" w:themeColor="text1"/>
          <w:kern w:val="0"/>
          <w:lang w:eastAsia="zh-CN" w:bidi="bo-CN"/>
        </w:rPr>
        <w:t>把教法传给弟子</w:t>
      </w:r>
      <w:r w:rsidR="0097712D" w:rsidRPr="0097712D">
        <w:rPr>
          <w:rFonts w:ascii="標楷體" w:eastAsia="標楷體" w:hAnsi="標楷體" w:hint="eastAsia"/>
          <w:u w:val="single"/>
          <w:lang w:eastAsia="zh-CN"/>
        </w:rPr>
        <w:t>仲敦巴</w:t>
      </w:r>
      <w:r w:rsidR="0097712D" w:rsidRPr="0097712D">
        <w:rPr>
          <w:rFonts w:ascii="標楷體" w:eastAsia="標楷體" w:hAnsi="標楷體" w:hint="eastAsia"/>
          <w:color w:val="000000" w:themeColor="text1"/>
          <w:kern w:val="0"/>
          <w:lang w:eastAsia="zh-CN" w:bidi="bo-CN"/>
        </w:rPr>
        <w:t>，</w:t>
      </w:r>
      <w:r w:rsidR="0097712D" w:rsidRPr="0097712D">
        <w:rPr>
          <w:rFonts w:ascii="標楷體" w:eastAsia="標楷體" w:hAnsi="標楷體" w:hint="eastAsia"/>
          <w:u w:val="single"/>
          <w:lang w:eastAsia="zh-CN"/>
        </w:rPr>
        <w:t>仲敦巴</w:t>
      </w:r>
      <w:r w:rsidR="0097712D" w:rsidRPr="0097712D">
        <w:rPr>
          <w:rFonts w:ascii="標楷體" w:eastAsia="標楷體" w:hAnsi="標楷體" w:hint="eastAsia"/>
          <w:color w:val="000000" w:themeColor="text1"/>
          <w:kern w:val="0"/>
          <w:lang w:eastAsia="zh-CN" w:bidi="bo-CN"/>
        </w:rPr>
        <w:t>传给</w:t>
      </w:r>
      <w:r w:rsidR="0097712D" w:rsidRPr="0097712D">
        <w:rPr>
          <w:rFonts w:ascii="標楷體" w:eastAsia="標楷體" w:hAnsi="標楷體" w:hint="eastAsia"/>
          <w:color w:val="000000" w:themeColor="text1"/>
          <w:kern w:val="0"/>
          <w:u w:val="single"/>
          <w:lang w:eastAsia="zh-CN" w:bidi="bo-CN"/>
        </w:rPr>
        <w:t>博多哇</w:t>
      </w:r>
      <w:r w:rsidR="0097712D" w:rsidRPr="0097712D">
        <w:rPr>
          <w:rFonts w:ascii="標楷體" w:eastAsia="標楷體" w:hAnsi="標楷體" w:hint="eastAsia"/>
          <w:color w:val="000000" w:themeColor="text1"/>
          <w:kern w:val="0"/>
          <w:lang w:eastAsia="zh-CN" w:bidi="bo-CN"/>
        </w:rPr>
        <w:t>、</w:t>
      </w:r>
      <w:r w:rsidR="0097712D" w:rsidRPr="0097712D">
        <w:rPr>
          <w:rFonts w:ascii="標楷體" w:eastAsia="標楷體" w:hAnsi="標楷體" w:hint="eastAsia"/>
          <w:color w:val="000000" w:themeColor="text1"/>
          <w:kern w:val="0"/>
          <w:u w:val="single"/>
          <w:lang w:eastAsia="zh-CN" w:bidi="bo-CN"/>
        </w:rPr>
        <w:t>京俄哇</w:t>
      </w:r>
      <w:r w:rsidR="0097712D" w:rsidRPr="0097712D">
        <w:rPr>
          <w:rFonts w:ascii="標楷體" w:eastAsia="標楷體" w:hAnsi="標楷體" w:hint="eastAsia"/>
          <w:color w:val="000000" w:themeColor="text1"/>
          <w:kern w:val="0"/>
          <w:lang w:eastAsia="zh-CN" w:bidi="bo-CN"/>
        </w:rPr>
        <w:t>及</w:t>
      </w:r>
      <w:r w:rsidR="0097712D" w:rsidRPr="0097712D">
        <w:rPr>
          <w:rFonts w:ascii="標楷體" w:eastAsia="標楷體" w:hAnsi="標楷體" w:hint="eastAsia"/>
          <w:color w:val="000000" w:themeColor="text1"/>
          <w:kern w:val="0"/>
          <w:u w:val="single"/>
          <w:lang w:eastAsia="zh-CN" w:bidi="bo-CN"/>
        </w:rPr>
        <w:t>普穷哇</w:t>
      </w:r>
      <w:r w:rsidR="0097712D" w:rsidRPr="0097712D">
        <w:rPr>
          <w:rFonts w:ascii="標楷體" w:eastAsia="標楷體" w:hAnsi="標楷體" w:hint="eastAsia"/>
          <w:color w:val="000000" w:themeColor="text1"/>
          <w:kern w:val="0"/>
          <w:lang w:eastAsia="zh-CN" w:bidi="bo-CN"/>
        </w:rPr>
        <w:t>，再发展出教典派、教授派，之后又再发展出教诫派等传承。总之，</w:t>
      </w:r>
      <w:r w:rsidR="0097712D" w:rsidRPr="0097712D">
        <w:rPr>
          <w:rFonts w:ascii="標楷體" w:eastAsia="標楷體" w:hAnsi="標楷體" w:cs="Times New Roman" w:hint="eastAsia"/>
          <w:bCs/>
          <w:szCs w:val="24"/>
          <w:lang w:eastAsia="zh-CN"/>
        </w:rPr>
        <w:t>噶当派的教法主要是以师徒之间的法脉来传承。</w:t>
      </w:r>
    </w:p>
    <w:p w14:paraId="15C177A0" w14:textId="5DC3E65E" w:rsidR="005A0CD7" w:rsidRPr="0097712D" w:rsidRDefault="0097712D" w:rsidP="00701A23">
      <w:pPr>
        <w:jc w:val="both"/>
        <w:rPr>
          <w:rFonts w:ascii="標楷體" w:eastAsia="標楷體" w:hAnsi="標楷體" w:cs="Times New Roman"/>
          <w:bCs/>
          <w:szCs w:val="24"/>
          <w:lang w:eastAsia="zh-CN"/>
        </w:rPr>
      </w:pPr>
      <w:r w:rsidRPr="0097712D">
        <w:rPr>
          <w:rFonts w:ascii="標楷體" w:eastAsia="標楷體" w:hAnsi="標楷體" w:cs="Times New Roman" w:hint="eastAsia"/>
          <w:bCs/>
          <w:szCs w:val="24"/>
          <w:lang w:eastAsia="zh-CN"/>
        </w:rPr>
        <w:t xml:space="preserve">　　萨迦派是较为重视血脉传承的一派。</w:t>
      </w:r>
      <w:r w:rsidRPr="0097712D">
        <w:rPr>
          <w:rFonts w:ascii="標楷體" w:eastAsia="標楷體" w:hAnsi="標楷體" w:cs="Times New Roman" w:hint="eastAsia"/>
          <w:color w:val="000000" w:themeColor="text1"/>
          <w:szCs w:val="20"/>
          <w:u w:val="single"/>
          <w:lang w:eastAsia="zh-CN"/>
        </w:rPr>
        <w:t>贡却杰布</w:t>
      </w:r>
      <w:r w:rsidRPr="0097712D">
        <w:rPr>
          <w:rFonts w:ascii="標楷體" w:eastAsia="標楷體" w:hAnsi="標楷體" w:cs="Times New Roman" w:hint="eastAsia"/>
          <w:color w:val="000000" w:themeColor="text1"/>
          <w:szCs w:val="20"/>
          <w:lang w:eastAsia="zh-CN"/>
        </w:rPr>
        <w:t>是藏传佛教第一位以在家居士身份而成为教主的人，在建教之初，他规定僧人是可以结婚生子的，</w:t>
      </w:r>
      <w:r w:rsidR="0058144A" w:rsidRPr="0097712D">
        <w:rPr>
          <w:rFonts w:ascii="標楷體" w:eastAsia="標楷體" w:hAnsi="標楷體" w:cs="Times New Roman"/>
          <w:bCs/>
          <w:noProof/>
          <w:szCs w:val="24"/>
        </w:rPr>
        <w:lastRenderedPageBreak/>
        <mc:AlternateContent>
          <mc:Choice Requires="wps">
            <w:drawing>
              <wp:anchor distT="45720" distB="45720" distL="114300" distR="114300" simplePos="0" relativeHeight="251689984" behindDoc="0" locked="0" layoutInCell="1" allowOverlap="1" wp14:anchorId="27E26873" wp14:editId="33CDD9F2">
                <wp:simplePos x="0" y="0"/>
                <wp:positionH relativeFrom="margin">
                  <wp:align>left</wp:align>
                </wp:positionH>
                <wp:positionV relativeFrom="paragraph">
                  <wp:posOffset>342</wp:posOffset>
                </wp:positionV>
                <wp:extent cx="2473325" cy="1746250"/>
                <wp:effectExtent l="0" t="0" r="22225" b="2540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1746739"/>
                        </a:xfrm>
                        <a:prstGeom prst="rect">
                          <a:avLst/>
                        </a:prstGeom>
                        <a:solidFill>
                          <a:srgbClr val="FFFFFF"/>
                        </a:solidFill>
                        <a:ln w="9525">
                          <a:solidFill>
                            <a:srgbClr val="00B0F0"/>
                          </a:solidFill>
                          <a:miter lim="800000"/>
                          <a:headEnd/>
                          <a:tailEnd/>
                        </a:ln>
                      </wps:spPr>
                      <wps:txbx>
                        <w:txbxContent>
                          <w:p w14:paraId="54389AEC" w14:textId="77777777" w:rsidR="00BD7F50" w:rsidRDefault="00C66E5A">
                            <w:r>
                              <w:rPr>
                                <w:noProof/>
                              </w:rPr>
                              <w:drawing>
                                <wp:inline distT="0" distB="0" distL="0" distR="0" wp14:anchorId="0C941321" wp14:editId="27AE8B58">
                                  <wp:extent cx="2307952" cy="1582615"/>
                                  <wp:effectExtent l="0" t="0" r="0" b="0"/>
                                  <wp:docPr id="243" name="圖片 243" descr="è©è¿¦å©å®®æ³ç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è©è¿¦å©å®®æ³ççåçæå°çµæ"/>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9510" cy="1617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26873" id="_x0000_s1047" type="#_x0000_t202" style="position:absolute;left:0;text-align:left;margin-left:0;margin-top:.05pt;width:194.75pt;height:137.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" strokecolor="#00b0f0">
                <v:textbox>
                  <w:txbxContent>
                    <w:p w14:paraId="54389AEC" w14:textId="77777777" w:rsidR="00BD7F50" w:rsidRDefault="00C66E5A">
                      <w:r>
                        <w:rPr>
                          <w:noProof/>
                        </w:rPr>
                        <w:drawing>
                          <wp:inline distT="0" distB="0" distL="0" distR="0" wp14:anchorId="0C941321" wp14:editId="27AE8B58">
                            <wp:extent cx="2307952" cy="1582615"/>
                            <wp:effectExtent l="0" t="0" r="0" b="0"/>
                            <wp:docPr id="243" name="圖片 243" descr="è©è¿¦å©å®®æ³ç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è©è¿¦å©å®®æ³ççåçæå°çµæ"/>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9510" cy="1617970"/>
                                    </a:xfrm>
                                    <a:prstGeom prst="rect">
                                      <a:avLst/>
                                    </a:prstGeom>
                                    <a:noFill/>
                                    <a:ln>
                                      <a:noFill/>
                                    </a:ln>
                                  </pic:spPr>
                                </pic:pic>
                              </a:graphicData>
                            </a:graphic>
                          </wp:inline>
                        </w:drawing>
                      </w:r>
                    </w:p>
                  </w:txbxContent>
                </v:textbox>
                <w10:wrap type="square" anchorx="margin"/>
              </v:shape>
            </w:pict>
          </mc:Fallback>
        </mc:AlternateContent>
      </w:r>
      <w:r w:rsidRPr="0097712D">
        <w:rPr>
          <w:rFonts w:ascii="標楷體" w:eastAsia="標楷體" w:hAnsi="標楷體" w:cs="Times New Roman" w:hint="eastAsia"/>
          <w:color w:val="000000" w:themeColor="text1"/>
          <w:szCs w:val="20"/>
          <w:lang w:eastAsia="zh-CN"/>
        </w:rPr>
        <w:t>即是让兄弟中年幼的那位成家立室继后香灯，令法嗣的传承能够世世代代在昆氏家族内进行与延续，不过生子之后就不可以再亲近女色了。</w:t>
      </w:r>
      <w:r w:rsidRPr="0097712D">
        <w:rPr>
          <w:rFonts w:ascii="標楷體" w:eastAsia="標楷體" w:hAnsi="標楷體" w:cs="Times New Roman" w:hint="eastAsia"/>
          <w:lang w:eastAsia="zh-CN"/>
        </w:rPr>
        <w:t>现在萨迦派的法王是由</w:t>
      </w:r>
      <w:r w:rsidRPr="0097712D">
        <w:rPr>
          <w:rFonts w:ascii="標楷體" w:eastAsia="標楷體" w:hAnsi="標楷體" w:cs="Times New Roman" w:hint="eastAsia"/>
          <w:color w:val="000000" w:themeColor="text1"/>
          <w:kern w:val="0"/>
          <w:szCs w:val="20"/>
          <w:lang w:eastAsia="zh-CN" w:bidi="bo-CN"/>
        </w:rPr>
        <w:t>昆氏家族中</w:t>
      </w:r>
      <w:r w:rsidRPr="0097712D">
        <w:rPr>
          <w:rFonts w:ascii="標楷體" w:eastAsia="標楷體" w:hAnsi="標楷體" w:cs="Times New Roman" w:hint="eastAsia"/>
          <w:lang w:eastAsia="zh-CN"/>
        </w:rPr>
        <w:t>两房的长子（</w:t>
      </w:r>
      <w:r w:rsidRPr="0097712D">
        <w:rPr>
          <w:rFonts w:ascii="標楷體" w:eastAsia="標楷體" w:hAnsi="標楷體" w:cs="Times New Roman" w:hint="eastAsia"/>
          <w:u w:val="single"/>
          <w:lang w:eastAsia="zh-CN"/>
        </w:rPr>
        <w:t>崔津法王</w:t>
      </w:r>
      <w:r w:rsidRPr="0097712D">
        <w:rPr>
          <w:rFonts w:ascii="標楷體" w:eastAsia="標楷體" w:hAnsi="標楷體" w:cs="Times New Roman" w:hint="eastAsia"/>
          <w:lang w:eastAsia="zh-CN"/>
        </w:rPr>
        <w:t>和</w:t>
      </w:r>
      <w:r w:rsidRPr="0097712D">
        <w:rPr>
          <w:rFonts w:ascii="標楷體" w:eastAsia="標楷體" w:hAnsi="標楷體" w:cs="Times New Roman" w:hint="eastAsia"/>
          <w:u w:val="single"/>
          <w:lang w:eastAsia="zh-CN"/>
        </w:rPr>
        <w:t>达钦法王</w:t>
      </w:r>
      <w:r w:rsidRPr="0097712D">
        <w:rPr>
          <w:rFonts w:ascii="標楷體" w:eastAsia="標楷體" w:hAnsi="標楷體" w:cs="Times New Roman" w:hint="eastAsia"/>
          <w:lang w:eastAsia="zh-CN"/>
        </w:rPr>
        <w:t>）轮流担任。</w:t>
      </w:r>
      <w:r w:rsidRPr="0097712D">
        <w:rPr>
          <w:rFonts w:ascii="標楷體" w:eastAsia="標楷體" w:hAnsi="標楷體" w:cs="Times New Roman" w:hint="eastAsia"/>
          <w:color w:val="000000" w:themeColor="text1"/>
          <w:szCs w:val="20"/>
          <w:lang w:eastAsia="zh-CN"/>
        </w:rPr>
        <w:t>可以说，萨迦派是采用了血脉和法脉并行的传承方法。虽然</w:t>
      </w:r>
      <w:r w:rsidRPr="0097712D">
        <w:rPr>
          <w:rFonts w:ascii="標楷體" w:eastAsia="標楷體" w:hAnsi="標楷體" w:cs="Times New Roman" w:hint="eastAsia"/>
          <w:bCs/>
          <w:szCs w:val="24"/>
          <w:lang w:eastAsia="zh-CN"/>
        </w:rPr>
        <w:t>萨迦派都有转世活佛，如</w:t>
      </w:r>
      <w:r w:rsidRPr="0097712D">
        <w:rPr>
          <w:rFonts w:ascii="標楷體" w:eastAsia="標楷體" w:hAnsi="標楷體" w:cs="Times New Roman" w:hint="eastAsia"/>
          <w:bCs/>
          <w:color w:val="000000" w:themeColor="text1"/>
          <w:szCs w:val="24"/>
          <w:u w:val="single"/>
          <w:shd w:val="clear" w:color="auto" w:fill="FFFFFF"/>
          <w:lang w:eastAsia="zh-CN"/>
        </w:rPr>
        <w:t>遍德法王</w:t>
      </w:r>
      <w:r w:rsidRPr="0097712D">
        <w:rPr>
          <w:rFonts w:ascii="標楷體" w:eastAsia="標楷體" w:hAnsi="標楷體" w:cs="Times New Roman" w:hint="eastAsia"/>
          <w:color w:val="000000" w:themeColor="text1"/>
          <w:szCs w:val="24"/>
          <w:lang w:eastAsia="zh-CN"/>
        </w:rPr>
        <w:t>、</w:t>
      </w:r>
      <w:r w:rsidRPr="0097712D">
        <w:rPr>
          <w:rFonts w:ascii="標楷體" w:eastAsia="標楷體" w:hAnsi="標楷體" w:cs="Times New Roman" w:hint="eastAsia"/>
          <w:u w:val="single"/>
          <w:lang w:eastAsia="zh-CN"/>
        </w:rPr>
        <w:t>宗萨蒋</w:t>
      </w:r>
      <w:r w:rsidR="00CF1283" w:rsidRPr="0097712D">
        <w:rPr>
          <w:rFonts w:ascii="標楷體" w:eastAsia="標楷體" w:hAnsi="標楷體" w:cs="Times New Roman"/>
          <w:noProof/>
          <w:color w:val="333333"/>
          <w:szCs w:val="24"/>
          <w:shd w:val="clear" w:color="auto" w:fill="FFFFFF"/>
        </w:rPr>
        <mc:AlternateContent>
          <mc:Choice Requires="wps">
            <w:drawing>
              <wp:anchor distT="45720" distB="45720" distL="114300" distR="114300" simplePos="0" relativeHeight="251696128" behindDoc="0" locked="0" layoutInCell="1" allowOverlap="1" wp14:anchorId="7B2EEE67" wp14:editId="527CEF49">
                <wp:simplePos x="0" y="0"/>
                <wp:positionH relativeFrom="margin">
                  <wp:posOffset>3271032</wp:posOffset>
                </wp:positionH>
                <wp:positionV relativeFrom="paragraph">
                  <wp:posOffset>1611874</wp:posOffset>
                </wp:positionV>
                <wp:extent cx="3065145" cy="2168525"/>
                <wp:effectExtent l="0" t="0" r="1905" b="3175"/>
                <wp:wrapSquare wrapText="bothSides"/>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168525"/>
                        </a:xfrm>
                        <a:prstGeom prst="rect">
                          <a:avLst/>
                        </a:prstGeom>
                        <a:solidFill>
                          <a:srgbClr val="FFFFFF"/>
                        </a:solidFill>
                        <a:ln w="9525">
                          <a:noFill/>
                          <a:miter lim="800000"/>
                          <a:headEnd/>
                          <a:tailEnd/>
                        </a:ln>
                      </wps:spPr>
                      <wps:txbx>
                        <w:txbxContent>
                          <w:p w14:paraId="72B1CC8E" w14:textId="77777777" w:rsidR="003A6F26" w:rsidRDefault="00C66E5A" w:rsidP="003A6F26">
                            <w:pPr>
                              <w:rPr>
                                <w:rFonts w:ascii="Arial" w:hAnsi="Arial" w:cs="Arial"/>
                                <w:color w:val="000000" w:themeColor="text1"/>
                                <w:sz w:val="18"/>
                                <w:szCs w:val="18"/>
                                <w:shd w:val="clear" w:color="auto" w:fill="FFFFFF" w:themeFill="background1"/>
                              </w:rPr>
                            </w:pPr>
                            <w:r>
                              <w:rPr>
                                <w:noProof/>
                              </w:rPr>
                              <w:drawing>
                                <wp:inline distT="0" distB="0" distL="0" distR="0" wp14:anchorId="6E2464D7" wp14:editId="053D7CF4">
                                  <wp:extent cx="2535116" cy="1369060"/>
                                  <wp:effectExtent l="190500" t="190500" r="189230" b="193040"/>
                                  <wp:docPr id="229" name="圖片 229" descr="åå¤§å«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åå¤§å«å°çåçæå°çµæ"/>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6912" cy="1467237"/>
                                          </a:xfrm>
                                          <a:prstGeom prst="rect">
                                            <a:avLst/>
                                          </a:prstGeom>
                                          <a:ln>
                                            <a:noFill/>
                                          </a:ln>
                                          <a:effectLst>
                                            <a:outerShdw blurRad="190500" algn="tl" rotWithShape="0">
                                              <a:srgbClr val="000000">
                                                <a:alpha val="70000"/>
                                              </a:srgbClr>
                                            </a:outerShdw>
                                          </a:effectLst>
                                        </pic:spPr>
                                      </pic:pic>
                                    </a:graphicData>
                                  </a:graphic>
                                </wp:inline>
                              </w:drawing>
                            </w:r>
                          </w:p>
                          <w:p w14:paraId="2A01648A" w14:textId="64E4A9F3" w:rsidR="00C66E5A" w:rsidRPr="00C66E5A" w:rsidRDefault="0097712D" w:rsidP="00CF1283">
                            <w:pPr>
                              <w:ind w:firstLineChars="250" w:firstLine="450"/>
                              <w:rPr>
                                <w:sz w:val="18"/>
                                <w:szCs w:val="18"/>
                              </w:rPr>
                            </w:pPr>
                            <w:r w:rsidRPr="0097712D">
                              <w:rPr>
                                <w:rFonts w:ascii="Arial" w:eastAsia="DengXian" w:hAnsi="Arial" w:cs="Arial" w:hint="eastAsia"/>
                                <w:color w:val="000000" w:themeColor="text1"/>
                                <w:sz w:val="18"/>
                                <w:szCs w:val="18"/>
                                <w:shd w:val="clear" w:color="auto" w:fill="FFFFFF" w:themeFill="background1"/>
                                <w:lang w:eastAsia="zh-CN"/>
                              </w:rPr>
                              <w:t>噶举派四大八小之共同传承，以玛尔巴为主</w:t>
                            </w:r>
                            <w:r w:rsidRPr="0097712D">
                              <w:rPr>
                                <w:rFonts w:ascii="微軟正黑體" w:eastAsia="DengXian" w:hAnsi="微軟正黑體" w:cs="微軟正黑體" w:hint="eastAsia"/>
                                <w:color w:val="000000" w:themeColor="text1"/>
                                <w:sz w:val="18"/>
                                <w:szCs w:val="18"/>
                                <w:shd w:val="clear" w:color="auto" w:fill="FFFFFF" w:themeFill="background1"/>
                                <w:lang w:eastAsia="zh-CN"/>
                              </w:rPr>
                              <w:t>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EEE67" id="_x0000_s1048" type="#_x0000_t202" style="position:absolute;left:0;text-align:left;margin-left:257.55pt;margin-top:126.9pt;width:241.35pt;height:170.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" stroked="f">
                <v:textbox>
                  <w:txbxContent>
                    <w:p w14:paraId="72B1CC8E" w14:textId="77777777" w:rsidR="003A6F26" w:rsidRDefault="00C66E5A" w:rsidP="003A6F26">
                      <w:pPr>
                        <w:rPr>
                          <w:rFonts w:ascii="Arial" w:hAnsi="Arial" w:cs="Arial"/>
                          <w:color w:val="000000" w:themeColor="text1"/>
                          <w:sz w:val="18"/>
                          <w:szCs w:val="18"/>
                          <w:shd w:val="clear" w:color="auto" w:fill="FFFFFF" w:themeFill="background1"/>
                        </w:rPr>
                      </w:pPr>
                      <w:r>
                        <w:rPr>
                          <w:noProof/>
                        </w:rPr>
                        <w:drawing>
                          <wp:inline distT="0" distB="0" distL="0" distR="0" wp14:anchorId="6E2464D7" wp14:editId="053D7CF4">
                            <wp:extent cx="2535116" cy="1369060"/>
                            <wp:effectExtent l="190500" t="190500" r="189230" b="193040"/>
                            <wp:docPr id="229" name="圖片 229" descr="åå¤§å«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åå¤§å«å°çåçæå°çµæ"/>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6912" cy="1467237"/>
                                    </a:xfrm>
                                    <a:prstGeom prst="rect">
                                      <a:avLst/>
                                    </a:prstGeom>
                                    <a:ln>
                                      <a:noFill/>
                                    </a:ln>
                                    <a:effectLst>
                                      <a:outerShdw blurRad="190500" algn="tl" rotWithShape="0">
                                        <a:srgbClr val="000000">
                                          <a:alpha val="70000"/>
                                        </a:srgbClr>
                                      </a:outerShdw>
                                    </a:effectLst>
                                  </pic:spPr>
                                </pic:pic>
                              </a:graphicData>
                            </a:graphic>
                          </wp:inline>
                        </w:drawing>
                      </w:r>
                    </w:p>
                    <w:p w14:paraId="2A01648A" w14:textId="64E4A9F3" w:rsidR="00C66E5A" w:rsidRPr="00C66E5A" w:rsidRDefault="0097712D" w:rsidP="00CF1283">
                      <w:pPr>
                        <w:ind w:firstLineChars="250" w:firstLine="450"/>
                        <w:rPr>
                          <w:sz w:val="18"/>
                          <w:szCs w:val="18"/>
                        </w:rPr>
                      </w:pPr>
                      <w:r w:rsidRPr="0097712D">
                        <w:rPr>
                          <w:rFonts w:ascii="Arial" w:eastAsia="DengXian" w:hAnsi="Arial" w:cs="Arial" w:hint="eastAsia"/>
                          <w:color w:val="000000" w:themeColor="text1"/>
                          <w:sz w:val="18"/>
                          <w:szCs w:val="18"/>
                          <w:shd w:val="clear" w:color="auto" w:fill="FFFFFF" w:themeFill="background1"/>
                          <w:lang w:eastAsia="zh-CN"/>
                        </w:rPr>
                        <w:t>噶举派四大八小之共同传承，以玛尔巴为主</w:t>
                      </w:r>
                      <w:r w:rsidRPr="0097712D">
                        <w:rPr>
                          <w:rFonts w:ascii="微軟正黑體" w:eastAsia="DengXian" w:hAnsi="微軟正黑體" w:cs="微軟正黑體" w:hint="eastAsia"/>
                          <w:color w:val="000000" w:themeColor="text1"/>
                          <w:sz w:val="18"/>
                          <w:szCs w:val="18"/>
                          <w:shd w:val="clear" w:color="auto" w:fill="FFFFFF" w:themeFill="background1"/>
                          <w:lang w:eastAsia="zh-CN"/>
                        </w:rPr>
                        <w:t>源</w:t>
                      </w:r>
                    </w:p>
                  </w:txbxContent>
                </v:textbox>
                <w10:wrap type="square" anchorx="margin"/>
              </v:shape>
            </w:pict>
          </mc:Fallback>
        </mc:AlternateContent>
      </w:r>
      <w:r w:rsidRPr="0097712D">
        <w:rPr>
          <w:rFonts w:ascii="標楷體" w:eastAsia="標楷體" w:hAnsi="標楷體" w:cs="Times New Roman" w:hint="eastAsia"/>
          <w:u w:val="single"/>
          <w:lang w:eastAsia="zh-CN"/>
        </w:rPr>
        <w:t>扬钦哲仁波切</w:t>
      </w:r>
      <w:r w:rsidRPr="0097712D">
        <w:rPr>
          <w:rFonts w:ascii="標楷體" w:eastAsia="標楷體" w:hAnsi="標楷體" w:cs="Times New Roman" w:hint="eastAsia"/>
          <w:lang w:eastAsia="zh-CN"/>
        </w:rPr>
        <w:t>等，但却不及</w:t>
      </w:r>
      <w:r w:rsidRPr="0097712D">
        <w:rPr>
          <w:rFonts w:ascii="標楷體" w:eastAsia="標楷體" w:hAnsi="標楷體" w:cs="Times New Roman" w:hint="eastAsia"/>
          <w:color w:val="000000" w:themeColor="text1"/>
          <w:szCs w:val="20"/>
          <w:lang w:eastAsia="zh-CN"/>
        </w:rPr>
        <w:t>血脉和法脉这两种传承普被</w:t>
      </w:r>
      <w:r w:rsidRPr="0097712D">
        <w:rPr>
          <w:rFonts w:ascii="標楷體" w:eastAsia="標楷體" w:hAnsi="標楷體" w:cs="Times New Roman" w:hint="eastAsia"/>
          <w:bCs/>
          <w:szCs w:val="24"/>
          <w:lang w:eastAsia="zh-CN"/>
        </w:rPr>
        <w:t>萨迦派所</w:t>
      </w:r>
      <w:r w:rsidRPr="0097712D">
        <w:rPr>
          <w:rFonts w:ascii="標楷體" w:eastAsia="標楷體" w:hAnsi="標楷體" w:cs="Times New Roman" w:hint="eastAsia"/>
          <w:color w:val="000000" w:themeColor="text1"/>
          <w:szCs w:val="20"/>
          <w:lang w:eastAsia="zh-CN"/>
        </w:rPr>
        <w:t>重视。</w:t>
      </w:r>
    </w:p>
    <w:p w14:paraId="3A16F590" w14:textId="508E3C7E" w:rsidR="00FB5DA0" w:rsidRPr="0097712D" w:rsidRDefault="0097712D" w:rsidP="009D28D7">
      <w:pPr>
        <w:pStyle w:val="a9"/>
        <w:snapToGrid/>
        <w:jc w:val="both"/>
        <w:rPr>
          <w:rFonts w:ascii="標楷體" w:eastAsia="標楷體" w:hAnsi="標楷體" w:cs="Times New Roman"/>
          <w:color w:val="000000"/>
          <w:sz w:val="24"/>
          <w:szCs w:val="24"/>
          <w:shd w:val="clear" w:color="auto" w:fill="FFFFFF"/>
          <w:lang w:eastAsia="zh-CN"/>
        </w:rPr>
      </w:pPr>
      <w:r w:rsidRPr="0097712D">
        <w:rPr>
          <w:rFonts w:ascii="標楷體" w:eastAsia="標楷體" w:hAnsi="標楷體" w:cs="Times New Roman" w:hint="eastAsia"/>
          <w:bCs/>
          <w:sz w:val="24"/>
          <w:szCs w:val="24"/>
          <w:lang w:eastAsia="zh-CN"/>
        </w:rPr>
        <w:t xml:space="preserve">　　</w:t>
      </w:r>
    </w:p>
    <w:p w14:paraId="1DD7773F" w14:textId="67E80C1A" w:rsidR="005A0CD7" w:rsidRPr="0097712D" w:rsidRDefault="0097712D" w:rsidP="003A6F26">
      <w:pPr>
        <w:pStyle w:val="a9"/>
        <w:snapToGrid/>
        <w:ind w:firstLineChars="200" w:firstLine="480"/>
        <w:jc w:val="both"/>
        <w:rPr>
          <w:rFonts w:ascii="標楷體" w:eastAsia="標楷體" w:hAnsi="標楷體" w:cs="Times New Roman"/>
          <w:bCs/>
          <w:sz w:val="24"/>
          <w:szCs w:val="24"/>
          <w:lang w:eastAsia="zh-CN"/>
        </w:rPr>
      </w:pPr>
      <w:r w:rsidRPr="0097712D">
        <w:rPr>
          <w:rFonts w:ascii="標楷體" w:eastAsia="標楷體" w:hAnsi="標楷體" w:cs="Times New Roman" w:hint="eastAsia"/>
          <w:color w:val="000000" w:themeColor="text1"/>
          <w:sz w:val="24"/>
          <w:szCs w:val="24"/>
          <w:lang w:eastAsia="zh-CN" w:bidi="bo-CN"/>
        </w:rPr>
        <w:t>噶举派主要是以</w:t>
      </w:r>
      <w:r w:rsidRPr="0097712D">
        <w:rPr>
          <w:rFonts w:ascii="標楷體" w:eastAsia="標楷體" w:hAnsi="標楷體" w:cs="Times New Roman" w:hint="eastAsia"/>
          <w:bCs/>
          <w:sz w:val="24"/>
          <w:szCs w:val="24"/>
          <w:lang w:eastAsia="zh-CN"/>
        </w:rPr>
        <w:t>师徒间的法脉来传承教法的。</w:t>
      </w:r>
      <w:r w:rsidRPr="0097712D">
        <w:rPr>
          <w:rFonts w:ascii="標楷體" w:eastAsia="標楷體" w:hAnsi="標楷體" w:cs="Times New Roman" w:hint="eastAsia"/>
          <w:color w:val="000000"/>
          <w:sz w:val="24"/>
          <w:szCs w:val="24"/>
          <w:u w:val="single"/>
          <w:lang w:eastAsia="zh-CN" w:bidi="sa-IN"/>
        </w:rPr>
        <w:t>杜松虔巴</w:t>
      </w:r>
      <w:r w:rsidRPr="0097712D">
        <w:rPr>
          <w:rFonts w:ascii="標楷體" w:eastAsia="標楷體" w:hAnsi="標楷體" w:cs="Times New Roman" w:hint="eastAsia"/>
          <w:color w:val="000000"/>
          <w:sz w:val="24"/>
          <w:szCs w:val="24"/>
          <w:lang w:eastAsia="zh-CN" w:bidi="sa-IN"/>
        </w:rPr>
        <w:t>之后，确立了</w:t>
      </w:r>
      <w:r w:rsidRPr="0097712D">
        <w:rPr>
          <w:rFonts w:ascii="標楷體" w:eastAsia="標楷體" w:hAnsi="標楷體" w:cs="Times New Roman" w:hint="eastAsia"/>
          <w:color w:val="333333"/>
          <w:sz w:val="24"/>
          <w:szCs w:val="24"/>
          <w:shd w:val="clear" w:color="auto" w:fill="FFFFFF"/>
          <w:lang w:eastAsia="zh-CN"/>
        </w:rPr>
        <w:t>大宝法王</w:t>
      </w:r>
      <w:r w:rsidRPr="0097712D">
        <w:rPr>
          <w:rFonts w:ascii="標楷體" w:eastAsia="標楷體" w:hAnsi="標楷體" w:cs="Times New Roman" w:hint="eastAsia"/>
          <w:color w:val="000000" w:themeColor="text1"/>
          <w:sz w:val="24"/>
          <w:szCs w:val="24"/>
          <w:u w:val="single"/>
          <w:shd w:val="clear" w:color="auto" w:fill="FFFFFF"/>
          <w:lang w:eastAsia="zh-CN"/>
        </w:rPr>
        <w:t>噶玛巴</w:t>
      </w:r>
      <w:r w:rsidRPr="0097712D">
        <w:rPr>
          <w:rFonts w:ascii="標楷體" w:eastAsia="標楷體" w:hAnsi="標楷體" w:cs="Times New Roman" w:hint="eastAsia"/>
          <w:color w:val="000000" w:themeColor="text1"/>
          <w:sz w:val="24"/>
          <w:szCs w:val="24"/>
          <w:shd w:val="clear" w:color="auto" w:fill="FFFFFF"/>
          <w:lang w:eastAsia="zh-CN"/>
        </w:rPr>
        <w:t>的转世传承，自元朝开始，</w:t>
      </w:r>
      <w:r w:rsidRPr="0097712D">
        <w:rPr>
          <w:rFonts w:ascii="標楷體" w:eastAsia="標楷體" w:hAnsi="標楷體" w:cs="Times New Roman" w:hint="eastAsia"/>
          <w:color w:val="000000" w:themeColor="text1"/>
          <w:sz w:val="24"/>
          <w:szCs w:val="24"/>
          <w:u w:val="single"/>
          <w:shd w:val="clear" w:color="auto" w:fill="FFFFFF"/>
          <w:lang w:eastAsia="zh-CN"/>
        </w:rPr>
        <w:t>噶玛巴</w:t>
      </w:r>
      <w:r w:rsidRPr="0097712D">
        <w:rPr>
          <w:rFonts w:ascii="標楷體" w:eastAsia="標楷體" w:hAnsi="標楷體" w:cs="Times New Roman" w:hint="eastAsia"/>
          <w:color w:val="000000" w:themeColor="text1"/>
          <w:sz w:val="24"/>
          <w:szCs w:val="24"/>
          <w:shd w:val="clear" w:color="auto" w:fill="FFFFFF"/>
          <w:lang w:eastAsia="zh-CN"/>
        </w:rPr>
        <w:t>至今已转世到第十七世了。可以说，</w:t>
      </w:r>
      <w:r w:rsidRPr="0097712D">
        <w:rPr>
          <w:rFonts w:ascii="標楷體" w:eastAsia="標楷體" w:hAnsi="標楷體" w:cs="Times New Roman" w:hint="eastAsia"/>
          <w:color w:val="000000" w:themeColor="text1"/>
          <w:sz w:val="24"/>
          <w:szCs w:val="24"/>
          <w:lang w:eastAsia="zh-CN" w:bidi="bo-CN"/>
        </w:rPr>
        <w:t>噶举派主要是以</w:t>
      </w:r>
      <w:r w:rsidRPr="0097712D">
        <w:rPr>
          <w:rFonts w:ascii="標楷體" w:eastAsia="標楷體" w:hAnsi="標楷體" w:cs="Times New Roman" w:hint="eastAsia"/>
          <w:bCs/>
          <w:sz w:val="24"/>
          <w:szCs w:val="24"/>
          <w:lang w:eastAsia="zh-CN"/>
        </w:rPr>
        <w:t>法脉传承和转世传承来保存教法。</w:t>
      </w:r>
    </w:p>
    <w:p w14:paraId="6E066EDF" w14:textId="77777777" w:rsidR="0058144A" w:rsidRPr="0097712D" w:rsidRDefault="0058144A" w:rsidP="009D28D7">
      <w:pPr>
        <w:pStyle w:val="a9"/>
        <w:snapToGrid/>
        <w:jc w:val="both"/>
        <w:rPr>
          <w:rFonts w:ascii="標楷體" w:eastAsia="標楷體" w:hAnsi="標楷體" w:cs="Times New Roman"/>
          <w:bCs/>
          <w:sz w:val="24"/>
          <w:szCs w:val="24"/>
          <w:lang w:eastAsia="zh-CN"/>
        </w:rPr>
      </w:pPr>
    </w:p>
    <w:p w14:paraId="07D849B1" w14:textId="7E8A043F" w:rsidR="00C24167" w:rsidRPr="0097712D" w:rsidRDefault="004F4FB9" w:rsidP="004F4FB9">
      <w:pPr>
        <w:rPr>
          <w:rFonts w:ascii="標楷體" w:eastAsia="標楷體" w:hAnsi="標楷體" w:cs="Times New Roman"/>
          <w:bCs/>
          <w:szCs w:val="24"/>
          <w:lang w:eastAsia="zh-CN"/>
        </w:rPr>
      </w:pPr>
      <w:r w:rsidRPr="0097712D">
        <w:rPr>
          <w:rFonts w:ascii="標楷體" w:eastAsia="標楷體" w:hAnsi="標楷體" w:cs="Times New Roman"/>
          <w:bCs/>
          <w:noProof/>
          <w:szCs w:val="24"/>
        </w:rPr>
        <mc:AlternateContent>
          <mc:Choice Requires="wps">
            <w:drawing>
              <wp:anchor distT="45720" distB="45720" distL="114300" distR="114300" simplePos="0" relativeHeight="251694080" behindDoc="0" locked="0" layoutInCell="1" allowOverlap="1" wp14:anchorId="1DF4A5C1" wp14:editId="4D87959C">
                <wp:simplePos x="0" y="0"/>
                <wp:positionH relativeFrom="margin">
                  <wp:posOffset>4285615</wp:posOffset>
                </wp:positionH>
                <wp:positionV relativeFrom="paragraph">
                  <wp:posOffset>18415</wp:posOffset>
                </wp:positionV>
                <wp:extent cx="1826260" cy="1404620"/>
                <wp:effectExtent l="0" t="0" r="2540" b="0"/>
                <wp:wrapSquare wrapText="bothSides"/>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04620"/>
                        </a:xfrm>
                        <a:prstGeom prst="rect">
                          <a:avLst/>
                        </a:prstGeom>
                        <a:solidFill>
                          <a:srgbClr val="FFFFFF"/>
                        </a:solidFill>
                        <a:ln w="9525">
                          <a:noFill/>
                          <a:miter lim="800000"/>
                          <a:headEnd/>
                          <a:tailEnd/>
                        </a:ln>
                      </wps:spPr>
                      <wps:txbx>
                        <w:txbxContent>
                          <w:p w14:paraId="0C110B42" w14:textId="77777777" w:rsidR="00C66E5A" w:rsidRDefault="00C66E5A">
                            <w:r>
                              <w:rPr>
                                <w:noProof/>
                              </w:rPr>
                              <w:drawing>
                                <wp:inline distT="0" distB="0" distL="0" distR="0" wp14:anchorId="22EF3F09" wp14:editId="4F51FE0E">
                                  <wp:extent cx="1469390" cy="2174631"/>
                                  <wp:effectExtent l="19050" t="0" r="16510" b="645160"/>
                                  <wp:docPr id="227" name="圖片 227" descr="å®åå·´å¸å¾ä¸å°åå¡ä¸è½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å®åå·´å¸å¾ä¸å°åå¡ä¸è½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5658" cy="2272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4A5C1" id="_x0000_s1049" type="#_x0000_t202" style="position:absolute;margin-left:337.45pt;margin-top:1.45pt;width:143.8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" stroked="f">
                <v:textbox style="mso-fit-shape-to-text:t">
                  <w:txbxContent>
                    <w:p w14:paraId="0C110B42" w14:textId="77777777" w:rsidR="00C66E5A" w:rsidRDefault="00C66E5A">
                      <w:r>
                        <w:rPr>
                          <w:noProof/>
                        </w:rPr>
                        <w:drawing>
                          <wp:inline distT="0" distB="0" distL="0" distR="0" wp14:anchorId="22EF3F09" wp14:editId="4F51FE0E">
                            <wp:extent cx="1469390" cy="2174631"/>
                            <wp:effectExtent l="19050" t="0" r="16510" b="645160"/>
                            <wp:docPr id="227" name="圖片 227" descr="å®åå·´å¸å¾ä¸å°åå¡ä¸è½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å®åå·´å¸å¾ä¸å°åå¡ä¸è½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5658" cy="2272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bCs/>
          <w:szCs w:val="24"/>
          <w:lang w:eastAsia="zh-CN"/>
        </w:rPr>
        <w:t xml:space="preserve">　　格鲁派是把转世传承发展到最高峰的一派，此</w:t>
      </w:r>
      <w:r w:rsidR="0097712D" w:rsidRPr="0097712D">
        <w:rPr>
          <w:rFonts w:ascii="標楷體" w:eastAsia="標楷體" w:hAnsi="標楷體" w:cs="Times New Roman" w:hint="eastAsia"/>
          <w:color w:val="000000" w:themeColor="text1"/>
          <w:szCs w:val="24"/>
          <w:lang w:eastAsia="zh-CN"/>
        </w:rPr>
        <w:t>派的创建人是</w:t>
      </w:r>
      <w:r w:rsidR="0097712D" w:rsidRPr="0097712D">
        <w:rPr>
          <w:rFonts w:ascii="標楷體" w:eastAsia="標楷體" w:hAnsi="標楷體" w:cs="Times New Roman" w:hint="eastAsia"/>
          <w:color w:val="000000" w:themeColor="text1"/>
          <w:szCs w:val="24"/>
          <w:u w:val="single"/>
          <w:lang w:eastAsia="zh-CN"/>
        </w:rPr>
        <w:t>宗喀巴大师</w:t>
      </w:r>
      <w:r w:rsidR="0097712D" w:rsidRPr="0097712D">
        <w:rPr>
          <w:rFonts w:ascii="標楷體" w:eastAsia="標楷體" w:hAnsi="標楷體" w:cs="Times New Roman" w:hint="eastAsia"/>
          <w:color w:val="000000" w:themeColor="text1"/>
          <w:szCs w:val="24"/>
          <w:lang w:eastAsia="zh-CN"/>
        </w:rPr>
        <w:t>，他把教法传了给</w:t>
      </w:r>
      <w:r w:rsidR="0097712D" w:rsidRPr="0097712D">
        <w:rPr>
          <w:rFonts w:ascii="標楷體" w:eastAsia="標楷體" w:hAnsi="標楷體" w:cs="Times New Roman" w:hint="eastAsia"/>
          <w:szCs w:val="24"/>
          <w:u w:val="single"/>
          <w:shd w:val="clear" w:color="auto" w:fill="FFFFFF"/>
          <w:lang w:eastAsia="zh-CN"/>
        </w:rPr>
        <w:t>贾曹杰</w:t>
      </w:r>
      <w:r w:rsidR="0097712D" w:rsidRPr="0097712D">
        <w:rPr>
          <w:rFonts w:ascii="標楷體" w:eastAsia="標楷體" w:hAnsi="標楷體" w:cs="Times New Roman" w:hint="eastAsia"/>
          <w:szCs w:val="24"/>
          <w:shd w:val="clear" w:color="auto" w:fill="FFFFFF"/>
          <w:lang w:eastAsia="zh-CN"/>
        </w:rPr>
        <w:t>、</w:t>
      </w:r>
      <w:r w:rsidR="0097712D" w:rsidRPr="0097712D">
        <w:rPr>
          <w:rFonts w:ascii="標楷體" w:eastAsia="標楷體" w:hAnsi="標楷體" w:cs="Times New Roman" w:hint="eastAsia"/>
          <w:szCs w:val="24"/>
          <w:u w:val="single"/>
          <w:shd w:val="clear" w:color="auto" w:fill="FFFFFF"/>
          <w:lang w:eastAsia="zh-CN"/>
        </w:rPr>
        <w:t>克主杰</w:t>
      </w:r>
      <w:r w:rsidR="0097712D" w:rsidRPr="0097712D">
        <w:rPr>
          <w:rFonts w:ascii="標楷體" w:eastAsia="標楷體" w:hAnsi="標楷體" w:cs="Times New Roman" w:hint="eastAsia"/>
          <w:szCs w:val="24"/>
          <w:shd w:val="clear" w:color="auto" w:fill="FFFFFF"/>
          <w:lang w:eastAsia="zh-CN"/>
        </w:rPr>
        <w:t>这两大弟子，早期的</w:t>
      </w:r>
      <w:r w:rsidR="0097712D" w:rsidRPr="0097712D">
        <w:rPr>
          <w:rFonts w:ascii="標楷體" w:eastAsia="標楷體" w:hAnsi="標楷體" w:cs="Times New Roman" w:hint="eastAsia"/>
          <w:bCs/>
          <w:szCs w:val="24"/>
          <w:lang w:eastAsia="zh-CN"/>
        </w:rPr>
        <w:t>格鲁派是以师徒间的法脉传承来保存佛法的。之后，</w:t>
      </w:r>
      <w:r w:rsidR="0097712D" w:rsidRPr="0097712D">
        <w:rPr>
          <w:rFonts w:ascii="標楷體" w:eastAsia="標楷體" w:hAnsi="標楷體" w:cs="Times New Roman" w:hint="eastAsia"/>
          <w:color w:val="000000" w:themeColor="text1"/>
          <w:szCs w:val="24"/>
          <w:lang w:eastAsia="zh-CN"/>
        </w:rPr>
        <w:t>格鲁派仿效噶举派的</w:t>
      </w:r>
      <w:r w:rsidR="0097712D" w:rsidRPr="0097712D">
        <w:rPr>
          <w:rFonts w:ascii="標楷體" w:eastAsia="標楷體" w:hAnsi="標楷體" w:cs="Times New Roman" w:hint="eastAsia"/>
          <w:color w:val="000000" w:themeColor="text1"/>
          <w:kern w:val="0"/>
          <w:szCs w:val="24"/>
          <w:lang w:eastAsia="zh-CN" w:bidi="bo-CN"/>
        </w:rPr>
        <w:t>活佛转世制度，同样地以</w:t>
      </w:r>
      <w:r w:rsidR="0097712D" w:rsidRPr="0097712D">
        <w:rPr>
          <w:rFonts w:ascii="標楷體" w:eastAsia="標楷體" w:hAnsi="標楷體" w:cs="Times New Roman" w:hint="eastAsia"/>
          <w:color w:val="000000" w:themeColor="text1"/>
          <w:szCs w:val="24"/>
          <w:lang w:eastAsia="zh-CN"/>
        </w:rPr>
        <w:t>活佛转的办法来确定其宗教领袖，并保障其法脉可以清净地、不断地延续下去。格鲁派为了确保本派法脉传承的清净性，严格规定僧人不准结婚生子，严守戒律。</w:t>
      </w:r>
      <w:r w:rsidR="0097712D" w:rsidRPr="0097712D">
        <w:rPr>
          <w:rFonts w:ascii="標楷體" w:eastAsia="標楷體" w:hAnsi="標楷體" w:cs="Times New Roman" w:hint="eastAsia"/>
          <w:color w:val="000000" w:themeColor="text1"/>
          <w:kern w:val="0"/>
          <w:szCs w:val="24"/>
          <w:u w:val="single"/>
          <w:lang w:eastAsia="zh-CN" w:bidi="bo-CN"/>
        </w:rPr>
        <w:t>达赖喇嘛</w:t>
      </w:r>
      <w:r w:rsidR="0097712D" w:rsidRPr="0097712D">
        <w:rPr>
          <w:rFonts w:ascii="標楷體" w:eastAsia="標楷體" w:hAnsi="標楷體" w:cs="Times New Roman" w:hint="eastAsia"/>
          <w:color w:val="000000" w:themeColor="text1"/>
          <w:kern w:val="0"/>
          <w:szCs w:val="24"/>
          <w:lang w:eastAsia="zh-CN" w:bidi="bo-CN"/>
        </w:rPr>
        <w:t>与</w:t>
      </w:r>
      <w:r w:rsidR="0097712D" w:rsidRPr="0097712D">
        <w:rPr>
          <w:rFonts w:ascii="標楷體" w:eastAsia="標楷體" w:hAnsi="標楷體" w:cs="Times New Roman" w:hint="eastAsia"/>
          <w:color w:val="000000" w:themeColor="text1"/>
          <w:kern w:val="0"/>
          <w:szCs w:val="24"/>
          <w:u w:val="single"/>
          <w:lang w:eastAsia="zh-CN" w:bidi="bo-CN"/>
        </w:rPr>
        <w:t>班禅喇嘛</w:t>
      </w:r>
      <w:r w:rsidR="0097712D" w:rsidRPr="0097712D">
        <w:rPr>
          <w:rFonts w:ascii="標楷體" w:eastAsia="標楷體" w:hAnsi="標楷體" w:cs="Times New Roman" w:hint="eastAsia"/>
          <w:color w:val="000000" w:themeColor="text1"/>
          <w:kern w:val="0"/>
          <w:szCs w:val="24"/>
          <w:lang w:eastAsia="zh-CN" w:bidi="bo-CN"/>
        </w:rPr>
        <w:t>是</w:t>
      </w:r>
      <w:r w:rsidR="0097712D" w:rsidRPr="0097712D">
        <w:rPr>
          <w:rFonts w:ascii="標楷體" w:eastAsia="標楷體" w:hAnsi="標楷體" w:cs="Times New Roman" w:hint="eastAsia"/>
          <w:color w:val="000000" w:themeColor="text1"/>
          <w:szCs w:val="24"/>
          <w:lang w:eastAsia="zh-CN"/>
        </w:rPr>
        <w:t>格鲁派</w:t>
      </w:r>
      <w:r w:rsidR="0097712D" w:rsidRPr="0097712D">
        <w:rPr>
          <w:rFonts w:ascii="標楷體" w:eastAsia="標楷體" w:hAnsi="標楷體" w:cs="Times New Roman" w:hint="eastAsia"/>
          <w:color w:val="000000" w:themeColor="text1"/>
          <w:kern w:val="0"/>
          <w:szCs w:val="24"/>
          <w:lang w:eastAsia="zh-CN" w:bidi="bo-CN"/>
        </w:rPr>
        <w:t>的两大转世活佛，</w:t>
      </w:r>
      <w:r w:rsidR="0097712D" w:rsidRPr="0097712D">
        <w:rPr>
          <w:rFonts w:ascii="標楷體" w:eastAsia="標楷體" w:hAnsi="標楷體" w:cs="Times New Roman" w:hint="eastAsia"/>
          <w:color w:val="000000" w:themeColor="text1"/>
          <w:kern w:val="0"/>
          <w:szCs w:val="24"/>
          <w:u w:val="single"/>
          <w:lang w:eastAsia="zh-CN" w:bidi="bo-CN"/>
        </w:rPr>
        <w:t>达赖喇嘛</w:t>
      </w:r>
      <w:r w:rsidR="0097712D" w:rsidRPr="0097712D">
        <w:rPr>
          <w:rFonts w:ascii="標楷體" w:eastAsia="標楷體" w:hAnsi="標楷體" w:cs="Times New Roman" w:hint="eastAsia"/>
          <w:color w:val="000000" w:themeColor="text1"/>
          <w:kern w:val="0"/>
          <w:szCs w:val="24"/>
          <w:lang w:eastAsia="zh-CN" w:bidi="bo-CN"/>
        </w:rPr>
        <w:t>负责掌管前藏的宗教事务，</w:t>
      </w:r>
      <w:r w:rsidR="0097712D" w:rsidRPr="0097712D">
        <w:rPr>
          <w:rFonts w:ascii="標楷體" w:eastAsia="標楷體" w:hAnsi="標楷體" w:cs="Times New Roman" w:hint="eastAsia"/>
          <w:color w:val="000000" w:themeColor="text1"/>
          <w:kern w:val="0"/>
          <w:szCs w:val="24"/>
          <w:u w:val="single"/>
          <w:lang w:eastAsia="zh-CN" w:bidi="bo-CN"/>
        </w:rPr>
        <w:t>班禅喇嘛</w:t>
      </w:r>
      <w:r w:rsidR="0097712D" w:rsidRPr="0097712D">
        <w:rPr>
          <w:rFonts w:ascii="標楷體" w:eastAsia="標楷體" w:hAnsi="標楷體" w:cs="Times New Roman" w:hint="eastAsia"/>
          <w:color w:val="000000" w:themeColor="text1"/>
          <w:kern w:val="0"/>
          <w:szCs w:val="24"/>
          <w:lang w:eastAsia="zh-CN" w:bidi="bo-CN"/>
        </w:rPr>
        <w:t>则主管后藏的宗教事务。</w:t>
      </w:r>
      <w:r w:rsidR="0097712D" w:rsidRPr="0097712D">
        <w:rPr>
          <w:rFonts w:ascii="標楷體" w:eastAsia="標楷體" w:hAnsi="標楷體" w:cs="Times New Roman" w:hint="eastAsia"/>
          <w:bCs/>
          <w:szCs w:val="24"/>
          <w:lang w:eastAsia="zh-CN"/>
        </w:rPr>
        <w:t>格鲁</w:t>
      </w:r>
      <w:r w:rsidR="0097712D" w:rsidRPr="0097712D">
        <w:rPr>
          <w:rFonts w:ascii="標楷體" w:eastAsia="標楷體" w:hAnsi="標楷體" w:cs="Times New Roman" w:hint="eastAsia"/>
          <w:color w:val="000000" w:themeColor="text1"/>
          <w:szCs w:val="24"/>
          <w:lang w:eastAsia="zh-CN" w:bidi="bo-CN"/>
        </w:rPr>
        <w:t>派</w:t>
      </w:r>
      <w:r w:rsidR="0097712D" w:rsidRPr="0097712D">
        <w:rPr>
          <w:rFonts w:ascii="標楷體" w:eastAsia="標楷體" w:hAnsi="標楷體" w:cs="Times New Roman" w:hint="eastAsia"/>
          <w:color w:val="000000" w:themeColor="text1"/>
          <w:szCs w:val="24"/>
          <w:shd w:val="clear" w:color="auto" w:fill="FFFFFF"/>
          <w:lang w:eastAsia="zh-CN"/>
        </w:rPr>
        <w:t>跟噶举派一样，</w:t>
      </w:r>
      <w:r w:rsidR="0097712D" w:rsidRPr="0097712D">
        <w:rPr>
          <w:rFonts w:ascii="標楷體" w:eastAsia="標楷體" w:hAnsi="標楷體" w:cs="Times New Roman" w:hint="eastAsia"/>
          <w:color w:val="000000" w:themeColor="text1"/>
          <w:szCs w:val="24"/>
          <w:lang w:eastAsia="zh-CN" w:bidi="bo-CN"/>
        </w:rPr>
        <w:t>主要是以</w:t>
      </w:r>
      <w:r w:rsidR="0097712D" w:rsidRPr="0097712D">
        <w:rPr>
          <w:rFonts w:ascii="標楷體" w:eastAsia="標楷體" w:hAnsi="標楷體" w:cs="Times New Roman" w:hint="eastAsia"/>
          <w:bCs/>
          <w:szCs w:val="24"/>
          <w:lang w:eastAsia="zh-CN"/>
        </w:rPr>
        <w:t>法脉传承和转世传承来保存教法的。</w:t>
      </w:r>
    </w:p>
    <w:p w14:paraId="0F8FB557" w14:textId="77777777" w:rsidR="00FA79AF" w:rsidRPr="0097712D" w:rsidRDefault="00FA79AF" w:rsidP="00C24167">
      <w:pPr>
        <w:rPr>
          <w:rFonts w:ascii="標楷體" w:eastAsia="標楷體" w:hAnsi="標楷體"/>
          <w:bCs/>
          <w:szCs w:val="24"/>
          <w:lang w:eastAsia="zh-CN"/>
        </w:rPr>
      </w:pPr>
    </w:p>
    <w:p w14:paraId="172C7A43" w14:textId="77777777" w:rsidR="0054130A" w:rsidRPr="0097712D" w:rsidRDefault="0054130A" w:rsidP="00DE576D">
      <w:pPr>
        <w:rPr>
          <w:rFonts w:ascii="標楷體" w:eastAsia="標楷體" w:hAnsi="標楷體"/>
          <w:bCs/>
          <w:szCs w:val="24"/>
          <w:lang w:eastAsia="zh-CN"/>
        </w:rPr>
      </w:pPr>
    </w:p>
    <w:p w14:paraId="205B23E6" w14:textId="77777777" w:rsidR="00C24167" w:rsidRPr="0097712D" w:rsidRDefault="00C24167" w:rsidP="00DE576D">
      <w:pPr>
        <w:rPr>
          <w:rFonts w:ascii="標楷體" w:eastAsia="標楷體" w:hAnsi="標楷體"/>
          <w:bCs/>
          <w:szCs w:val="24"/>
          <w:lang w:eastAsia="zh-CN"/>
        </w:rPr>
      </w:pPr>
    </w:p>
    <w:p w14:paraId="637CF3F0" w14:textId="77777777" w:rsidR="00541E5F" w:rsidRPr="0097712D" w:rsidRDefault="00541E5F" w:rsidP="00DE576D">
      <w:pPr>
        <w:rPr>
          <w:rFonts w:ascii="標楷體" w:eastAsia="標楷體" w:hAnsi="標楷體"/>
          <w:bCs/>
          <w:szCs w:val="24"/>
          <w:lang w:eastAsia="zh-CN"/>
        </w:rPr>
      </w:pPr>
    </w:p>
    <w:p w14:paraId="4BA71FAB" w14:textId="5F29416C" w:rsidR="00DE576D" w:rsidRPr="0097712D" w:rsidRDefault="0097712D" w:rsidP="00E15427">
      <w:pPr>
        <w:rPr>
          <w:rFonts w:ascii="標楷體" w:eastAsia="標楷體" w:hAnsi="標楷體"/>
          <w:b/>
          <w:bCs/>
        </w:rPr>
      </w:pPr>
      <w:r w:rsidRPr="0097712D">
        <w:rPr>
          <w:rFonts w:ascii="標楷體" w:eastAsia="標楷體" w:hAnsi="標楷體" w:cs="Times New Roman" w:hint="eastAsia"/>
          <w:b/>
          <w:bCs/>
          <w:sz w:val="28"/>
          <w:szCs w:val="28"/>
          <w:lang w:eastAsia="zh-CN"/>
        </w:rPr>
        <w:t>乙</w:t>
      </w:r>
      <w:r w:rsidRPr="0097712D">
        <w:rPr>
          <w:rFonts w:ascii="標楷體" w:eastAsia="標楷體" w:hAnsi="標楷體" w:cs="Times New Roman"/>
          <w:b/>
          <w:bCs/>
          <w:sz w:val="28"/>
          <w:szCs w:val="28"/>
          <w:lang w:eastAsia="zh-CN"/>
        </w:rPr>
        <w:t xml:space="preserve">. </w:t>
      </w:r>
      <w:r w:rsidRPr="0097712D">
        <w:rPr>
          <w:rFonts w:ascii="標楷體" w:eastAsia="標楷體" w:hAnsi="標楷體" w:cs="Times New Roman" w:hint="eastAsia"/>
          <w:b/>
          <w:bCs/>
          <w:sz w:val="28"/>
          <w:szCs w:val="28"/>
          <w:lang w:eastAsia="zh-CN"/>
        </w:rPr>
        <w:t>藏密解码</w:t>
      </w:r>
      <w:r w:rsidRPr="0097712D">
        <w:rPr>
          <w:rFonts w:ascii="標楷體" w:eastAsia="標楷體" w:hAnsi="標楷體" w:cs="Times New Roman"/>
          <w:b/>
          <w:bCs/>
          <w:sz w:val="28"/>
          <w:szCs w:val="28"/>
          <w:lang w:eastAsia="zh-CN"/>
        </w:rPr>
        <w:t>------</w:t>
      </w:r>
      <w:r w:rsidRPr="0097712D">
        <w:rPr>
          <w:rFonts w:ascii="標楷體" w:eastAsia="標楷體" w:hAnsi="標楷體" w:cs="Times New Roman" w:hint="eastAsia"/>
          <w:b/>
          <w:bCs/>
          <w:sz w:val="28"/>
          <w:szCs w:val="28"/>
          <w:lang w:eastAsia="zh-CN"/>
        </w:rPr>
        <w:t>揭开识传佛教的神秘面纱</w:t>
      </w:r>
    </w:p>
    <w:p w14:paraId="6576C906" w14:textId="7B21C898" w:rsidR="00BD4B0A" w:rsidRPr="0097712D" w:rsidRDefault="00CF1283" w:rsidP="00D25C90">
      <w:pPr>
        <w:spacing w:line="360" w:lineRule="auto"/>
        <w:rPr>
          <w:rFonts w:ascii="標楷體" w:eastAsia="標楷體" w:hAnsi="標楷體" w:cs="Times New Roman"/>
          <w:b/>
        </w:rPr>
      </w:pPr>
      <w:r w:rsidRPr="0097712D">
        <w:rPr>
          <w:rFonts w:ascii="標楷體" w:eastAsia="標楷體" w:hAnsi="標楷體" w:cs="Times New Roman"/>
          <w:noProof/>
        </w:rPr>
        <mc:AlternateContent>
          <mc:Choice Requires="wps">
            <w:drawing>
              <wp:anchor distT="45720" distB="45720" distL="114300" distR="114300" simplePos="0" relativeHeight="251706368" behindDoc="0" locked="0" layoutInCell="1" allowOverlap="1" wp14:anchorId="658359DC" wp14:editId="7B1B451B">
                <wp:simplePos x="0" y="0"/>
                <wp:positionH relativeFrom="margin">
                  <wp:posOffset>3488055</wp:posOffset>
                </wp:positionH>
                <wp:positionV relativeFrom="paragraph">
                  <wp:posOffset>182245</wp:posOffset>
                </wp:positionV>
                <wp:extent cx="2602230" cy="1477010"/>
                <wp:effectExtent l="0" t="0" r="7620" b="8890"/>
                <wp:wrapSquare wrapText="bothSides"/>
                <wp:docPr id="2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477010"/>
                        </a:xfrm>
                        <a:prstGeom prst="rect">
                          <a:avLst/>
                        </a:prstGeom>
                        <a:solidFill>
                          <a:srgbClr val="FFFFFF"/>
                        </a:solidFill>
                        <a:ln w="9525">
                          <a:noFill/>
                          <a:miter lim="800000"/>
                          <a:headEnd/>
                          <a:tailEnd/>
                        </a:ln>
                      </wps:spPr>
                      <wps:txbx>
                        <w:txbxContent>
                          <w:p w14:paraId="0E71C682" w14:textId="77777777" w:rsidR="0085690C" w:rsidRDefault="003A6F26">
                            <w:r>
                              <w:rPr>
                                <w:noProof/>
                              </w:rPr>
                              <w:drawing>
                                <wp:inline distT="0" distB="0" distL="0" distR="0" wp14:anchorId="178C4B5C" wp14:editId="7C33CDF4">
                                  <wp:extent cx="2486491" cy="1148861"/>
                                  <wp:effectExtent l="0" t="0" r="9525" b="0"/>
                                  <wp:docPr id="239" name="圖片 239" descr="çä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çä¾çåçæå°çµ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2091" cy="1169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359DC" id="_x0000_s1050" type="#_x0000_t202" style="position:absolute;margin-left:274.65pt;margin-top:14.35pt;width:204.9pt;height:116.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" stroked="f">
                <v:textbox>
                  <w:txbxContent>
                    <w:p w14:paraId="0E71C682" w14:textId="77777777" w:rsidR="0085690C" w:rsidRDefault="003A6F26">
                      <w:r>
                        <w:rPr>
                          <w:noProof/>
                        </w:rPr>
                        <w:drawing>
                          <wp:inline distT="0" distB="0" distL="0" distR="0" wp14:anchorId="178C4B5C" wp14:editId="7C33CDF4">
                            <wp:extent cx="2486491" cy="1148861"/>
                            <wp:effectExtent l="0" t="0" r="9525" b="0"/>
                            <wp:docPr id="239" name="圖片 239" descr="çä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çä¾çåçæå°çµ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2091" cy="1169930"/>
                                    </a:xfrm>
                                    <a:prstGeom prst="rect">
                                      <a:avLst/>
                                    </a:prstGeom>
                                    <a:noFill/>
                                    <a:ln>
                                      <a:noFill/>
                                    </a:ln>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b/>
          <w:lang w:eastAsia="zh-CN"/>
        </w:rPr>
        <w:t>一</w:t>
      </w:r>
      <w:r w:rsidR="0097712D" w:rsidRPr="0097712D">
        <w:rPr>
          <w:rFonts w:ascii="標楷體" w:eastAsia="標楷體" w:hAnsi="標楷體" w:cs="Times New Roman"/>
          <w:b/>
          <w:lang w:eastAsia="zh-CN"/>
        </w:rPr>
        <w:t xml:space="preserve">. </w:t>
      </w:r>
      <w:r w:rsidR="0097712D" w:rsidRPr="0097712D">
        <w:rPr>
          <w:rFonts w:ascii="標楷體" w:eastAsia="標楷體" w:hAnsi="標楷體" w:cs="Times New Roman" w:hint="eastAsia"/>
          <w:b/>
          <w:lang w:eastAsia="zh-CN"/>
        </w:rPr>
        <w:t>甚么是三皈依、四皈依与六皈依？</w:t>
      </w:r>
    </w:p>
    <w:p w14:paraId="190AC638" w14:textId="5FC1CAB5" w:rsidR="003A6F26" w:rsidRPr="0097712D" w:rsidRDefault="0097712D" w:rsidP="00E716BE">
      <w:pPr>
        <w:jc w:val="both"/>
        <w:rPr>
          <w:rFonts w:ascii="標楷體" w:eastAsia="標楷體" w:hAnsi="標楷體" w:cs="Times New Roman"/>
          <w:lang w:eastAsia="zh-CN"/>
        </w:rPr>
      </w:pPr>
      <w:r w:rsidRPr="0097712D">
        <w:rPr>
          <w:rFonts w:ascii="標楷體" w:eastAsia="標楷體" w:hAnsi="標楷體" w:cs="Times New Roman" w:hint="eastAsia"/>
          <w:lang w:eastAsia="zh-CN"/>
        </w:rPr>
        <w:t xml:space="preserve">　　皈依</w:t>
      </w:r>
      <w:r w:rsidRPr="0097712D">
        <w:rPr>
          <w:rFonts w:ascii="標楷體" w:eastAsia="標楷體" w:hAnsi="標楷體" w:cs="Times New Roman"/>
          <w:lang w:eastAsia="zh-CN"/>
        </w:rPr>
        <w:t>(</w:t>
      </w:r>
      <w:proofErr w:type="spellStart"/>
      <w:r w:rsidRPr="0097712D">
        <w:rPr>
          <w:rFonts w:ascii="標楷體" w:eastAsia="標楷體" w:hAnsi="標楷體" w:cs="Times New Roman"/>
          <w:lang w:eastAsia="zh-CN"/>
        </w:rPr>
        <w:t>Sara</w:t>
      </w:r>
      <w:r w:rsidRPr="0097712D">
        <w:rPr>
          <w:rFonts w:ascii="Cambria" w:eastAsia="標楷體" w:hAnsi="Cambria" w:cs="Cambria"/>
          <w:lang w:eastAsia="zh-CN"/>
        </w:rPr>
        <w:t>ṇ</w:t>
      </w:r>
      <w:r w:rsidRPr="0097712D">
        <w:rPr>
          <w:rFonts w:ascii="標楷體" w:eastAsia="標楷體" w:hAnsi="標楷體" w:cs="Times New Roman"/>
          <w:lang w:eastAsia="zh-CN"/>
        </w:rPr>
        <w:t>a</w:t>
      </w:r>
      <w:proofErr w:type="spellEnd"/>
      <w:r w:rsidRPr="0097712D">
        <w:rPr>
          <w:rFonts w:ascii="標楷體" w:eastAsia="標楷體" w:hAnsi="標楷體" w:cs="Times New Roman"/>
          <w:lang w:eastAsia="zh-CN"/>
        </w:rPr>
        <w:t>)</w:t>
      </w:r>
      <w:r w:rsidRPr="0097712D">
        <w:rPr>
          <w:rFonts w:ascii="標楷體" w:eastAsia="標楷體" w:hAnsi="標楷體" w:cs="Times New Roman" w:hint="eastAsia"/>
          <w:lang w:eastAsia="zh-CN"/>
        </w:rPr>
        <w:t>的「皈」是归向、归投之义；「依」是依靠、凭据之义，所以「皈依」是指以某些东西作为依据，使生命转向，归投生命本有的觉性、悟性，由愚昧的生命状态走向觉悟生命境界，亦有舍妄归真、舍邪归正的意义。</w:t>
      </w:r>
    </w:p>
    <w:p w14:paraId="4D63206B" w14:textId="4F793BA8" w:rsidR="001B336A" w:rsidRPr="0097712D" w:rsidRDefault="00CF1283" w:rsidP="003A6F26">
      <w:pPr>
        <w:ind w:firstLineChars="200" w:firstLine="480"/>
        <w:jc w:val="both"/>
        <w:rPr>
          <w:rFonts w:ascii="標楷體" w:eastAsia="標楷體" w:hAnsi="標楷體" w:cs="Times New Roman"/>
          <w:lang w:eastAsia="zh-CN"/>
        </w:rPr>
      </w:pPr>
      <w:r w:rsidRPr="0097712D">
        <w:rPr>
          <w:rFonts w:ascii="標楷體" w:eastAsia="標楷體" w:hAnsi="標楷體" w:cs="Times New Roman"/>
          <w:noProof/>
        </w:rPr>
        <w:lastRenderedPageBreak/>
        <mc:AlternateContent>
          <mc:Choice Requires="wps">
            <w:drawing>
              <wp:anchor distT="45720" distB="45720" distL="114300" distR="114300" simplePos="0" relativeHeight="251708416" behindDoc="0" locked="0" layoutInCell="1" allowOverlap="1" wp14:anchorId="60370422" wp14:editId="39A678C6">
                <wp:simplePos x="0" y="0"/>
                <wp:positionH relativeFrom="margin">
                  <wp:posOffset>135352</wp:posOffset>
                </wp:positionH>
                <wp:positionV relativeFrom="paragraph">
                  <wp:posOffset>698939</wp:posOffset>
                </wp:positionV>
                <wp:extent cx="2586355" cy="1764665"/>
                <wp:effectExtent l="0" t="0" r="4445" b="6985"/>
                <wp:wrapSquare wrapText="bothSides"/>
                <wp:docPr id="2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764665"/>
                        </a:xfrm>
                        <a:prstGeom prst="rect">
                          <a:avLst/>
                        </a:prstGeom>
                        <a:solidFill>
                          <a:srgbClr val="FFFFFF"/>
                        </a:solidFill>
                        <a:ln w="9525">
                          <a:noFill/>
                          <a:miter lim="800000"/>
                          <a:headEnd/>
                          <a:tailEnd/>
                        </a:ln>
                      </wps:spPr>
                      <wps:txbx>
                        <w:txbxContent>
                          <w:p w14:paraId="4E31AB6C" w14:textId="77777777" w:rsidR="00CA7566" w:rsidRDefault="00CA7566">
                            <w:r>
                              <w:rPr>
                                <w:noProof/>
                              </w:rPr>
                              <w:drawing>
                                <wp:inline distT="0" distB="0" distL="0" distR="0" wp14:anchorId="6A70F90F" wp14:editId="0B0F9230">
                                  <wp:extent cx="2144516" cy="1480820"/>
                                  <wp:effectExtent l="76200" t="76200" r="65405" b="900430"/>
                                  <wp:docPr id="241" name="圖片 241" descr="åçä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åçä¾çåçæå°çµ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124" cy="15344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70422" id="_x0000_s1051" type="#_x0000_t202" style="position:absolute;left:0;text-align:left;margin-left:10.65pt;margin-top:55.05pt;width:203.65pt;height:138.9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" stroked="f">
                <v:textbox>
                  <w:txbxContent>
                    <w:p w14:paraId="4E31AB6C" w14:textId="77777777" w:rsidR="00CA7566" w:rsidRDefault="00CA7566">
                      <w:r>
                        <w:rPr>
                          <w:noProof/>
                        </w:rPr>
                        <w:drawing>
                          <wp:inline distT="0" distB="0" distL="0" distR="0" wp14:anchorId="6A70F90F" wp14:editId="0B0F9230">
                            <wp:extent cx="2144516" cy="1480820"/>
                            <wp:effectExtent l="76200" t="76200" r="65405" b="900430"/>
                            <wp:docPr id="241" name="圖片 241" descr="åçä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åçä¾çåçæå°çµ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124" cy="15344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lang w:eastAsia="zh-CN"/>
        </w:rPr>
        <w:t>显教是以佛、法、僧三宝为皈依对像的，密教跟显教不同，除了「三皈依」之外，还会讲「四皈依」与「六皈依」。所谓「四皈依」就是在三皈依之外，再皈依上师（</w:t>
      </w:r>
      <w:r w:rsidR="0097712D" w:rsidRPr="0097712D">
        <w:rPr>
          <w:rFonts w:ascii="標楷體" w:eastAsia="標楷體" w:hAnsi="標楷體" w:cs="Times New Roman"/>
          <w:lang w:eastAsia="zh-CN"/>
        </w:rPr>
        <w:t>Guru</w:t>
      </w:r>
      <w:r w:rsidR="0097712D" w:rsidRPr="0097712D">
        <w:rPr>
          <w:rFonts w:ascii="標楷體" w:eastAsia="標楷體" w:hAnsi="標楷體" w:cs="Times New Roman" w:hint="eastAsia"/>
          <w:lang w:eastAsia="zh-CN"/>
        </w:rPr>
        <w:t>）。那么，「上师」在藏传佛教中为甚么会那么重要？因为在密教中有所谓「教相」与「事相」之分，「教相」是指佛教的理论，这些理论就算没有老师指导，自己都可以翻阅佛教经论去自行了解及研习的，但是密教除了学习佛家义理之外，更重要的是实践修行，这些就是密教中「事相」的部分。密教是讲「三密修持」与「三密相应」的，密行者要手结契印、口诵真言、心入本尊三摩地，这样才能与本尊相应，得到三密加持而净化三业，即身成佛。当中涉及不同层次的灌顶、口诀、真言密咒及印契的传授，亦有各种不同仪轨的做法、不同的观想方法及气脉明点等各方面的教授，这些都是要靠上师按弟子不同的根器来作个别指导与传授的，绝不可以公开地大伙儿一起学习或自己去自修自悟。可以说，在密教中，「上师」并不是指只教授我们佛家义理的老师那么简单，他是从旁指导弟子修行，一直到开悟解脱的生命导师，如果没有上师的话，解脱成佛是一件完全不可能的事。</w:t>
      </w:r>
    </w:p>
    <w:p w14:paraId="6EDF8D0C" w14:textId="2624D8FA" w:rsidR="00AC079C" w:rsidRPr="0097712D" w:rsidRDefault="0097712D" w:rsidP="00580DC9">
      <w:pPr>
        <w:jc w:val="both"/>
        <w:rPr>
          <w:rFonts w:ascii="標楷體" w:eastAsia="標楷體" w:hAnsi="標楷體" w:cs="Times New Roman"/>
          <w:lang w:eastAsia="zh-CN"/>
        </w:rPr>
      </w:pPr>
      <w:r w:rsidRPr="0097712D">
        <w:rPr>
          <w:rFonts w:ascii="標楷體" w:eastAsia="標楷體" w:hAnsi="標楷體" w:cs="Times New Roman" w:hint="eastAsia"/>
          <w:lang w:eastAsia="zh-CN"/>
        </w:rPr>
        <w:t xml:space="preserve">　　至于「六皈依」就是在「四皈依」之外，再加上「皈依本尊（</w:t>
      </w:r>
      <w:proofErr w:type="spellStart"/>
      <w:r w:rsidRPr="0097712D">
        <w:rPr>
          <w:rFonts w:ascii="標楷體" w:eastAsia="標楷體" w:hAnsi="標楷體" w:cs="Times New Roman"/>
          <w:lang w:eastAsia="zh-CN"/>
        </w:rPr>
        <w:t>Yidam</w:t>
      </w:r>
      <w:proofErr w:type="spellEnd"/>
      <w:r w:rsidRPr="0097712D">
        <w:rPr>
          <w:rFonts w:ascii="標楷體" w:eastAsia="標楷體" w:hAnsi="標楷體" w:cs="Times New Roman" w:hint="eastAsia"/>
          <w:lang w:eastAsia="zh-CN"/>
        </w:rPr>
        <w:t>）」及「皈依护法（</w:t>
      </w:r>
      <w:proofErr w:type="spellStart"/>
      <w:r w:rsidRPr="0097712D">
        <w:rPr>
          <w:rFonts w:ascii="標楷體" w:eastAsia="標楷體" w:hAnsi="標楷體" w:cs="Times New Roman"/>
          <w:lang w:eastAsia="zh-CN"/>
        </w:rPr>
        <w:t>Khandro</w:t>
      </w:r>
      <w:proofErr w:type="spellEnd"/>
      <w:r w:rsidRPr="0097712D">
        <w:rPr>
          <w:rFonts w:ascii="標楷體" w:eastAsia="標楷體" w:hAnsi="標楷體" w:cs="Times New Roman" w:hint="eastAsia"/>
          <w:lang w:eastAsia="zh-CN"/>
        </w:rPr>
        <w:t>）、空行母（</w:t>
      </w:r>
      <w:proofErr w:type="spellStart"/>
      <w:r w:rsidRPr="0097712D">
        <w:rPr>
          <w:rFonts w:ascii="標楷體" w:eastAsia="標楷體" w:hAnsi="標楷體" w:cs="Times New Roman"/>
          <w:lang w:eastAsia="zh-CN"/>
        </w:rPr>
        <w:t>Dakini</w:t>
      </w:r>
      <w:proofErr w:type="spellEnd"/>
      <w:r w:rsidRPr="0097712D">
        <w:rPr>
          <w:rFonts w:ascii="標楷體" w:eastAsia="標楷體" w:hAnsi="標楷體" w:cs="Times New Roman" w:hint="eastAsia"/>
          <w:lang w:eastAsia="zh-CN"/>
        </w:rPr>
        <w:t>）」。「上师」、「本尊」、「护法」在藏传佛教中称为三根本：上师为一切加持的根本，本尊为所有成就的根本，护法、空行母为一切事业的根本。佛、法、僧三宝再加上三根本，合称为「六皈依处」。在藏传佛教中是很重视六皈依的，因为没有上师的指导，根本就不可能学习密法，再加上藏传佛教中的「无上瑜伽密」是着重修本尊法的，不同人有不同根器，会以不同的佛菩萨作为自己的本尊，所以一定要皈依本尊，有本尊的加持，修法才能有所成就。而在漫长的修法过程中避免受到不必要的滋扰，我们要「皈依护法、空行母」，保护我们能顺利地如法修行，直至解脱成佛。</w:t>
      </w:r>
    </w:p>
    <w:p w14:paraId="1132FFF2" w14:textId="77777777" w:rsidR="00580DC9" w:rsidRPr="0097712D" w:rsidRDefault="00580DC9" w:rsidP="00E15427">
      <w:pPr>
        <w:jc w:val="both"/>
        <w:rPr>
          <w:rFonts w:ascii="標楷體" w:eastAsia="標楷體" w:hAnsi="標楷體" w:cs="Times New Roman"/>
          <w:lang w:eastAsia="zh-CN"/>
        </w:rPr>
      </w:pPr>
    </w:p>
    <w:p w14:paraId="6C91A0AE" w14:textId="77777777" w:rsidR="00CA7566" w:rsidRPr="0097712D" w:rsidRDefault="00CA7566" w:rsidP="00E15427">
      <w:pPr>
        <w:jc w:val="both"/>
        <w:rPr>
          <w:rFonts w:ascii="標楷體" w:eastAsia="標楷體" w:hAnsi="標楷體" w:cs="Times New Roman"/>
          <w:lang w:eastAsia="zh-CN"/>
        </w:rPr>
      </w:pPr>
    </w:p>
    <w:p w14:paraId="29CE3523" w14:textId="77777777" w:rsidR="00CA7566" w:rsidRPr="0097712D" w:rsidRDefault="00CA7566" w:rsidP="00E15427">
      <w:pPr>
        <w:jc w:val="both"/>
        <w:rPr>
          <w:rFonts w:ascii="標楷體" w:eastAsia="標楷體" w:hAnsi="標楷體" w:cs="Times New Roman"/>
          <w:lang w:eastAsia="zh-CN"/>
        </w:rPr>
      </w:pPr>
    </w:p>
    <w:p w14:paraId="66D9585A" w14:textId="3FEAEC5C" w:rsidR="00BD4B0A" w:rsidRPr="0097712D" w:rsidRDefault="0097712D" w:rsidP="00BD0620">
      <w:pPr>
        <w:spacing w:line="360" w:lineRule="auto"/>
        <w:rPr>
          <w:rFonts w:ascii="標楷體" w:eastAsia="標楷體" w:hAnsi="標楷體" w:cs="Times New Roman"/>
          <w:b/>
        </w:rPr>
      </w:pPr>
      <w:r w:rsidRPr="0097712D">
        <w:rPr>
          <w:rFonts w:ascii="標楷體" w:eastAsia="標楷體" w:hAnsi="標楷體" w:cs="Times New Roman" w:hint="eastAsia"/>
          <w:b/>
          <w:lang w:eastAsia="zh-CN"/>
        </w:rPr>
        <w:t>二</w:t>
      </w:r>
      <w:r w:rsidRPr="0097712D">
        <w:rPr>
          <w:rFonts w:ascii="標楷體" w:eastAsia="標楷體" w:hAnsi="標楷體" w:cs="Times New Roman"/>
          <w:b/>
          <w:lang w:eastAsia="zh-CN"/>
        </w:rPr>
        <w:t xml:space="preserve">. </w:t>
      </w:r>
      <w:r w:rsidRPr="0097712D">
        <w:rPr>
          <w:rFonts w:ascii="標楷體" w:eastAsia="標楷體" w:hAnsi="標楷體" w:cs="Times New Roman" w:hint="eastAsia"/>
          <w:b/>
          <w:lang w:eastAsia="zh-CN"/>
        </w:rPr>
        <w:t>甚么是灌顶？未经灌顶可以修学密法吗？</w:t>
      </w:r>
    </w:p>
    <w:p w14:paraId="3B1F7054" w14:textId="0BB440C7" w:rsidR="001B336A" w:rsidRPr="0097712D" w:rsidRDefault="0085690C" w:rsidP="00CF1283">
      <w:pPr>
        <w:jc w:val="both"/>
        <w:rPr>
          <w:rFonts w:ascii="標楷體" w:eastAsia="標楷體" w:hAnsi="標楷體" w:cs="Times New Roman"/>
          <w:lang w:eastAsia="zh-CN"/>
        </w:rPr>
      </w:pPr>
      <w:r w:rsidRPr="0097712D">
        <w:rPr>
          <w:rFonts w:ascii="標楷體" w:eastAsia="標楷體" w:hAnsi="標楷體" w:cs="Times New Roman"/>
          <w:noProof/>
        </w:rPr>
        <mc:AlternateContent>
          <mc:Choice Requires="wps">
            <w:drawing>
              <wp:anchor distT="45720" distB="45720" distL="114300" distR="114300" simplePos="0" relativeHeight="251704320" behindDoc="0" locked="0" layoutInCell="1" allowOverlap="1" wp14:anchorId="42741766" wp14:editId="7AB28B3A">
                <wp:simplePos x="0" y="0"/>
                <wp:positionH relativeFrom="column">
                  <wp:posOffset>47625</wp:posOffset>
                </wp:positionH>
                <wp:positionV relativeFrom="paragraph">
                  <wp:posOffset>495935</wp:posOffset>
                </wp:positionV>
                <wp:extent cx="2607945" cy="1945640"/>
                <wp:effectExtent l="0" t="0" r="20955" b="16510"/>
                <wp:wrapSquare wrapText="bothSides"/>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945640"/>
                        </a:xfrm>
                        <a:prstGeom prst="rect">
                          <a:avLst/>
                        </a:prstGeom>
                        <a:solidFill>
                          <a:srgbClr val="FFFFFF"/>
                        </a:solidFill>
                        <a:ln w="9525">
                          <a:solidFill>
                            <a:srgbClr val="C00000"/>
                          </a:solidFill>
                          <a:miter lim="800000"/>
                          <a:headEnd/>
                          <a:tailEnd/>
                        </a:ln>
                      </wps:spPr>
                      <wps:txbx>
                        <w:txbxContent>
                          <w:p w14:paraId="6B079D5D" w14:textId="77777777" w:rsidR="0085690C" w:rsidRDefault="0085690C">
                            <w:r>
                              <w:rPr>
                                <w:noProof/>
                              </w:rPr>
                              <w:drawing>
                                <wp:inline distT="0" distB="0" distL="0" distR="0" wp14:anchorId="6F67F7D4" wp14:editId="029B694B">
                                  <wp:extent cx="2438400" cy="1737684"/>
                                  <wp:effectExtent l="0" t="0" r="0" b="0"/>
                                  <wp:docPr id="246" name="圖片 246" descr="çé 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çé çåçæå°çµæ"/>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7700" cy="1758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41766" id="_x0000_s1052" type="#_x0000_t202" style="position:absolute;left:0;text-align:left;margin-left:3.75pt;margin-top:39.05pt;width:205.35pt;height:153.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" strokecolor="#c00000">
                <v:textbox>
                  <w:txbxContent>
                    <w:p w14:paraId="6B079D5D" w14:textId="77777777" w:rsidR="0085690C" w:rsidRDefault="0085690C">
                      <w:r>
                        <w:rPr>
                          <w:noProof/>
                        </w:rPr>
                        <w:drawing>
                          <wp:inline distT="0" distB="0" distL="0" distR="0" wp14:anchorId="6F67F7D4" wp14:editId="029B694B">
                            <wp:extent cx="2438400" cy="1737684"/>
                            <wp:effectExtent l="0" t="0" r="0" b="0"/>
                            <wp:docPr id="246" name="圖片 246" descr="çé 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çé çåçæå°çµæ"/>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7700" cy="1758564"/>
                                    </a:xfrm>
                                    <a:prstGeom prst="rect">
                                      <a:avLst/>
                                    </a:prstGeom>
                                    <a:noFill/>
                                    <a:ln>
                                      <a:noFill/>
                                    </a:ln>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lang w:eastAsia="zh-CN"/>
        </w:rPr>
        <w:t xml:space="preserve">　　灌顶（</w:t>
      </w:r>
      <w:proofErr w:type="spellStart"/>
      <w:r w:rsidR="0097712D" w:rsidRPr="0097712D">
        <w:rPr>
          <w:rFonts w:ascii="標楷體" w:eastAsia="標楷體" w:hAnsi="標楷體" w:cs="Times New Roman"/>
          <w:lang w:eastAsia="zh-CN"/>
        </w:rPr>
        <w:t>abhi</w:t>
      </w:r>
      <w:r w:rsidR="0097712D" w:rsidRPr="0097712D">
        <w:rPr>
          <w:rFonts w:ascii="Cambria" w:eastAsia="標楷體" w:hAnsi="Cambria" w:cs="Cambria"/>
          <w:lang w:eastAsia="zh-CN"/>
        </w:rPr>
        <w:t>ṣ</w:t>
      </w:r>
      <w:r w:rsidR="0097712D" w:rsidRPr="0097712D">
        <w:rPr>
          <w:rFonts w:ascii="標楷體" w:eastAsia="標楷體" w:hAnsi="標楷體" w:cs="Times New Roman"/>
          <w:lang w:eastAsia="zh-CN"/>
        </w:rPr>
        <w:t>eka</w:t>
      </w:r>
      <w:proofErr w:type="spellEnd"/>
      <w:r w:rsidR="0097712D" w:rsidRPr="0097712D">
        <w:rPr>
          <w:rFonts w:ascii="標楷體" w:eastAsia="標楷體" w:hAnsi="標楷體" w:cs="Times New Roman" w:hint="eastAsia"/>
          <w:lang w:eastAsia="zh-CN"/>
        </w:rPr>
        <w:t>／</w:t>
      </w:r>
      <w:proofErr w:type="spellStart"/>
      <w:r w:rsidR="0097712D" w:rsidRPr="0097712D">
        <w:rPr>
          <w:rFonts w:ascii="標楷體" w:eastAsia="標楷體" w:hAnsi="標楷體" w:cs="Times New Roman"/>
          <w:lang w:eastAsia="zh-CN"/>
        </w:rPr>
        <w:t>abhi</w:t>
      </w:r>
      <w:r w:rsidR="0097712D" w:rsidRPr="0097712D">
        <w:rPr>
          <w:rFonts w:ascii="Cambria" w:eastAsia="標楷體" w:hAnsi="Cambria" w:cs="Cambria"/>
          <w:lang w:eastAsia="zh-CN"/>
        </w:rPr>
        <w:t>ṣ</w:t>
      </w:r>
      <w:r w:rsidR="0097712D" w:rsidRPr="0097712D">
        <w:rPr>
          <w:rFonts w:ascii="標楷體" w:eastAsia="標楷體" w:hAnsi="標楷體" w:cs="Times New Roman"/>
          <w:lang w:eastAsia="zh-CN"/>
        </w:rPr>
        <w:t>ecan</w:t>
      </w:r>
      <w:r w:rsidR="0097712D" w:rsidRPr="0097712D">
        <w:rPr>
          <w:rFonts w:ascii="Cambria" w:eastAsia="標楷體" w:hAnsi="Cambria" w:cs="Cambria"/>
          <w:lang w:eastAsia="zh-CN"/>
        </w:rPr>
        <w:t>ī</w:t>
      </w:r>
      <w:proofErr w:type="spellEnd"/>
      <w:r w:rsidR="0097712D" w:rsidRPr="0097712D">
        <w:rPr>
          <w:rFonts w:ascii="標楷體" w:eastAsia="標楷體" w:hAnsi="標楷體" w:cs="Times New Roman" w:hint="eastAsia"/>
          <w:lang w:eastAsia="zh-CN"/>
        </w:rPr>
        <w:t>）是古印度的一种仪式，当国王决定了要将王位传给某一位王子时，便会以四大海的水灌于其头顶以示祝福，表示经过了这个灌顶仪式之后，太子将会继承王位。所以说，在古印度的文化中，灌顶仪式的进行是有权力授予的意思。后来密教继承了古印度这种仪式，并将之规范化、标准化，以此作为欲学修密法者必须进行的一项入门仪式。此仪式象征着上师以佛的五智水来灌注到弟子的头上去，表示获得诸佛如来的加持及佛法的继承。故此，要修学密法，一定要先进行灌顶仪式，除获得上师、历代传承上师及诸佛菩萨的加持外，更重要是透过此仪式而获得整个传承及诸佛菩萨的许可去修学密法（即由上师代表整个传承授予弟子修习密法的权力），否则便会犯上盗法之罪，后果堪虞！</w:t>
      </w:r>
    </w:p>
    <w:p w14:paraId="4025151E" w14:textId="4618383F" w:rsidR="00BD4B0A" w:rsidRPr="0097712D" w:rsidRDefault="0097712D" w:rsidP="00BD0620">
      <w:pPr>
        <w:spacing w:line="360" w:lineRule="auto"/>
        <w:rPr>
          <w:rFonts w:ascii="標楷體" w:eastAsia="標楷體" w:hAnsi="標楷體" w:cs="Times New Roman"/>
          <w:b/>
        </w:rPr>
      </w:pPr>
      <w:r w:rsidRPr="0097712D">
        <w:rPr>
          <w:rFonts w:ascii="標楷體" w:eastAsia="標楷體" w:hAnsi="標楷體" w:cs="Times New Roman" w:hint="eastAsia"/>
          <w:b/>
          <w:lang w:eastAsia="zh-CN"/>
        </w:rPr>
        <w:lastRenderedPageBreak/>
        <w:t>三</w:t>
      </w:r>
      <w:r w:rsidRPr="0097712D">
        <w:rPr>
          <w:rFonts w:ascii="標楷體" w:eastAsia="標楷體" w:hAnsi="標楷體" w:cs="Times New Roman"/>
          <w:b/>
          <w:lang w:eastAsia="zh-CN"/>
        </w:rPr>
        <w:t xml:space="preserve">. </w:t>
      </w:r>
      <w:r w:rsidRPr="0097712D">
        <w:rPr>
          <w:rFonts w:ascii="標楷體" w:eastAsia="標楷體" w:hAnsi="標楷體" w:cs="Times New Roman" w:hint="eastAsia"/>
          <w:b/>
          <w:lang w:eastAsia="zh-CN"/>
        </w:rPr>
        <w:t>藏传佛教的修行次第是怎样的？</w:t>
      </w:r>
    </w:p>
    <w:p w14:paraId="69A7E821" w14:textId="49E00133" w:rsidR="002C5F65" w:rsidRPr="0097712D" w:rsidRDefault="00CA7566" w:rsidP="00C300C6">
      <w:pPr>
        <w:rPr>
          <w:rFonts w:ascii="標楷體" w:eastAsia="標楷體" w:hAnsi="標楷體" w:cs="Times New Roman"/>
          <w:bCs/>
        </w:rPr>
      </w:pPr>
      <w:r w:rsidRPr="0097712D">
        <w:rPr>
          <w:rFonts w:ascii="標楷體" w:eastAsia="標楷體" w:hAnsi="標楷體" w:cs="Times New Roman"/>
          <w:noProof/>
        </w:rPr>
        <mc:AlternateContent>
          <mc:Choice Requires="wps">
            <w:drawing>
              <wp:anchor distT="45720" distB="45720" distL="114300" distR="114300" simplePos="0" relativeHeight="251710464" behindDoc="0" locked="0" layoutInCell="1" allowOverlap="1" wp14:anchorId="2E9434D8" wp14:editId="06BC1737">
                <wp:simplePos x="0" y="0"/>
                <wp:positionH relativeFrom="margin">
                  <wp:align>right</wp:align>
                </wp:positionH>
                <wp:positionV relativeFrom="paragraph">
                  <wp:posOffset>298177</wp:posOffset>
                </wp:positionV>
                <wp:extent cx="1359535" cy="1839595"/>
                <wp:effectExtent l="0" t="0" r="0" b="8255"/>
                <wp:wrapSquare wrapText="bothSides"/>
                <wp:docPr id="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839595"/>
                        </a:xfrm>
                        <a:prstGeom prst="rect">
                          <a:avLst/>
                        </a:prstGeom>
                        <a:solidFill>
                          <a:srgbClr val="FFFFFF"/>
                        </a:solidFill>
                        <a:ln w="9525">
                          <a:noFill/>
                          <a:miter lim="800000"/>
                          <a:headEnd/>
                          <a:tailEnd/>
                        </a:ln>
                      </wps:spPr>
                      <wps:txbx>
                        <w:txbxContent>
                          <w:p w14:paraId="3ABB3D4D" w14:textId="77777777" w:rsidR="00CA7566" w:rsidRDefault="00CA7566">
                            <w:r>
                              <w:rPr>
                                <w:noProof/>
                              </w:rPr>
                              <w:drawing>
                                <wp:inline distT="0" distB="0" distL="0" distR="0" wp14:anchorId="1F231DAB" wp14:editId="2135DE2D">
                                  <wp:extent cx="1197979" cy="1614170"/>
                                  <wp:effectExtent l="0" t="0" r="2540" b="5080"/>
                                  <wp:docPr id="247" name="圖片 247" descr="é¡¯å¯é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é¡¯å¯éä¿®çåçæå°çµ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324" cy="1642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434D8" id="_x0000_s1053" type="#_x0000_t202" style="position:absolute;margin-left:55.85pt;margin-top:23.5pt;width:107.05pt;height:144.8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" stroked="f">
                <v:textbox>
                  <w:txbxContent>
                    <w:p w14:paraId="3ABB3D4D" w14:textId="77777777" w:rsidR="00CA7566" w:rsidRDefault="00CA7566">
                      <w:r>
                        <w:rPr>
                          <w:noProof/>
                        </w:rPr>
                        <w:drawing>
                          <wp:inline distT="0" distB="0" distL="0" distR="0" wp14:anchorId="1F231DAB" wp14:editId="2135DE2D">
                            <wp:extent cx="1197979" cy="1614170"/>
                            <wp:effectExtent l="0" t="0" r="2540" b="5080"/>
                            <wp:docPr id="247" name="圖片 247" descr="é¡¯å¯é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é¡¯å¯éä¿®çåçæå°çµ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324" cy="1642930"/>
                                    </a:xfrm>
                                    <a:prstGeom prst="rect">
                                      <a:avLst/>
                                    </a:prstGeom>
                                    <a:noFill/>
                                    <a:ln>
                                      <a:noFill/>
                                    </a:ln>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bCs/>
          <w:lang w:eastAsia="zh-CN"/>
        </w:rPr>
        <w:t xml:space="preserve">　　藏传佛教的修行次第可以用两句话来概括：理论（</w:t>
      </w:r>
      <w:r w:rsidR="0097712D" w:rsidRPr="0097712D">
        <w:rPr>
          <w:rFonts w:ascii="標楷體" w:eastAsia="標楷體" w:hAnsi="標楷體" w:cs="Times New Roman" w:hint="eastAsia"/>
          <w:lang w:eastAsia="zh-CN"/>
        </w:rPr>
        <w:t>教相）</w:t>
      </w:r>
      <w:r w:rsidR="0097712D" w:rsidRPr="0097712D">
        <w:rPr>
          <w:rFonts w:ascii="標楷體" w:eastAsia="標楷體" w:hAnsi="標楷體" w:cs="Times New Roman" w:hint="eastAsia"/>
          <w:bCs/>
          <w:lang w:eastAsia="zh-CN"/>
        </w:rPr>
        <w:t>与实践（</w:t>
      </w:r>
      <w:r w:rsidR="0097712D" w:rsidRPr="0097712D">
        <w:rPr>
          <w:rFonts w:ascii="標楷體" w:eastAsia="標楷體" w:hAnsi="標楷體" w:cs="Times New Roman" w:hint="eastAsia"/>
          <w:lang w:eastAsia="zh-CN"/>
        </w:rPr>
        <w:t>事相）</w:t>
      </w:r>
      <w:r w:rsidR="0097712D" w:rsidRPr="0097712D">
        <w:rPr>
          <w:rFonts w:ascii="標楷體" w:eastAsia="標楷體" w:hAnsi="標楷體" w:cs="Times New Roman" w:hint="eastAsia"/>
          <w:bCs/>
          <w:lang w:eastAsia="zh-CN"/>
        </w:rPr>
        <w:t>并重，由显入密按次第。</w:t>
      </w:r>
    </w:p>
    <w:p w14:paraId="698117B9" w14:textId="5232A358" w:rsidR="00096BD5" w:rsidRPr="0097712D" w:rsidRDefault="0097712D" w:rsidP="00C300C6">
      <w:pPr>
        <w:rPr>
          <w:rFonts w:ascii="標楷體" w:eastAsia="標楷體" w:hAnsi="標楷體" w:cs="Times New Roman"/>
          <w:lang w:eastAsia="zh-CN"/>
        </w:rPr>
      </w:pPr>
      <w:r w:rsidRPr="0097712D">
        <w:rPr>
          <w:rFonts w:ascii="標楷體" w:eastAsia="標楷體" w:hAnsi="標楷體" w:cs="Times New Roman" w:hint="eastAsia"/>
          <w:bCs/>
          <w:lang w:eastAsia="zh-CN"/>
        </w:rPr>
        <w:t xml:space="preserve">　　藏传佛教是继承印度晚期佛教精髓发展而成的教派，由于越后期发展的教派越能吸收及包融之前教派的思想，所以藏传佛教是一个兼收并蓄，显密共融的庞大思想体系。所以，无论在持戒修身（戒），止观禅定（定），佛教理论（慧）等各方面是以显教的东西为基础，打好了基础之后再进一步修习密法。</w:t>
      </w:r>
    </w:p>
    <w:p w14:paraId="1877F6F7" w14:textId="6D325807" w:rsidR="00531DF7" w:rsidRPr="0097712D" w:rsidRDefault="0097712D" w:rsidP="0087372A">
      <w:pPr>
        <w:rPr>
          <w:rFonts w:ascii="標楷體" w:eastAsia="標楷體" w:hAnsi="標楷體" w:cs="Times New Roman"/>
          <w:lang w:eastAsia="zh-C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hint="eastAsia"/>
          <w:bCs/>
          <w:lang w:eastAsia="zh-CN"/>
        </w:rPr>
        <w:t>藏传佛教很重视</w:t>
      </w:r>
      <w:r w:rsidRPr="0097712D">
        <w:rPr>
          <w:rFonts w:ascii="標楷體" w:eastAsia="標楷體" w:hAnsi="標楷體" w:cs="Times New Roman" w:hint="eastAsia"/>
          <w:lang w:eastAsia="zh-CN"/>
        </w:rPr>
        <w:t>按部就班、由浅到深、由显入密，教事二相</w:t>
      </w:r>
      <w:r w:rsidRPr="0097712D">
        <w:rPr>
          <w:rFonts w:ascii="標楷體" w:eastAsia="標楷體" w:hAnsi="標楷體" w:cs="Times New Roman" w:hint="eastAsia"/>
          <w:bCs/>
          <w:lang w:eastAsia="zh-CN"/>
        </w:rPr>
        <w:t>并重</w:t>
      </w:r>
      <w:r w:rsidRPr="0097712D">
        <w:rPr>
          <w:rFonts w:ascii="標楷體" w:eastAsia="標楷體" w:hAnsi="標楷體" w:cs="Times New Roman" w:hint="eastAsia"/>
          <w:lang w:eastAsia="zh-CN"/>
        </w:rPr>
        <w:t>的修行次第，这样的修行次第在藏密之中称为「道次第」。藏传佛教中不同的教派都会有自己的一套「道次第」，亦有专著去说明本派「道次第」的思想。有一点要注意：虽然各派有自己不同的道次第，但在按部就班、由浅到深、由显入密，教事二相</w:t>
      </w:r>
      <w:r w:rsidRPr="0097712D">
        <w:rPr>
          <w:rFonts w:ascii="標楷體" w:eastAsia="標楷體" w:hAnsi="標楷體" w:cs="Times New Roman" w:hint="eastAsia"/>
          <w:bCs/>
          <w:lang w:eastAsia="zh-CN"/>
        </w:rPr>
        <w:t>并重</w:t>
      </w:r>
      <w:r w:rsidRPr="0097712D">
        <w:rPr>
          <w:rFonts w:ascii="標楷體" w:eastAsia="標楷體" w:hAnsi="標楷體" w:cs="Times New Roman" w:hint="eastAsia"/>
          <w:lang w:eastAsia="zh-CN"/>
        </w:rPr>
        <w:t>的大前提上，大家都是一致的。</w:t>
      </w:r>
    </w:p>
    <w:p w14:paraId="4D4A24A4" w14:textId="0982C743" w:rsidR="00D905D4" w:rsidRPr="0097712D" w:rsidRDefault="0097712D" w:rsidP="00531DF7">
      <w:pPr>
        <w:ind w:firstLineChars="200" w:firstLine="480"/>
        <w:rPr>
          <w:rFonts w:ascii="標楷體" w:eastAsia="標楷體" w:hAnsi="標楷體" w:cs="Times New Roman"/>
          <w:color w:val="333333"/>
          <w:szCs w:val="24"/>
          <w:shd w:val="clear" w:color="auto" w:fill="FFFFFF"/>
          <w:lang w:eastAsia="zh-CN"/>
        </w:rPr>
      </w:pPr>
      <w:r w:rsidRPr="0097712D">
        <w:rPr>
          <w:rFonts w:ascii="標楷體" w:eastAsia="標楷體" w:hAnsi="標楷體" w:cs="Times New Roman" w:hint="eastAsia"/>
          <w:lang w:eastAsia="zh-CN"/>
        </w:rPr>
        <w:t>在</w:t>
      </w:r>
      <w:r w:rsidRPr="0097712D">
        <w:rPr>
          <w:rFonts w:ascii="標楷體" w:eastAsia="標楷體" w:hAnsi="標楷體" w:cs="Times New Roman" w:hint="eastAsia"/>
          <w:bCs/>
          <w:lang w:eastAsia="zh-CN"/>
        </w:rPr>
        <w:t>藏传佛教史上，最早提出「道次第」思想的是</w:t>
      </w:r>
      <w:r w:rsidRPr="0097712D">
        <w:rPr>
          <w:rFonts w:ascii="標楷體" w:eastAsia="標楷體" w:hAnsi="標楷體" w:cs="Times New Roman" w:hint="eastAsia"/>
          <w:u w:val="single"/>
          <w:lang w:eastAsia="zh-CN"/>
        </w:rPr>
        <w:t>莲花戒</w:t>
      </w:r>
      <w:r w:rsidRPr="0097712D">
        <w:rPr>
          <w:rFonts w:ascii="標楷體" w:eastAsia="標楷體" w:hAnsi="標楷體" w:cs="Times New Roman" w:hint="eastAsia"/>
          <w:lang w:eastAsia="zh-CN"/>
        </w:rPr>
        <w:t>。他所撰写的《修习次第》清楚明确地指出由显入密，显密双修的大原则，这对后世</w:t>
      </w:r>
      <w:r w:rsidRPr="0097712D">
        <w:rPr>
          <w:rFonts w:ascii="標楷體" w:eastAsia="標楷體" w:hAnsi="標楷體" w:cs="Times New Roman" w:hint="eastAsia"/>
          <w:bCs/>
          <w:lang w:eastAsia="zh-CN"/>
        </w:rPr>
        <w:t>「道次第」思想的发展起了规范作用。</w:t>
      </w:r>
    </w:p>
    <w:p w14:paraId="306C8949" w14:textId="13F1526F" w:rsidR="00A26EF5" w:rsidRPr="0097712D" w:rsidRDefault="0097712D" w:rsidP="00C300C6">
      <w:pPr>
        <w:rPr>
          <w:rFonts w:ascii="標楷體" w:eastAsia="標楷體" w:hAnsi="標楷體" w:cs="Times New Roman"/>
          <w:bCs/>
          <w:lang w:eastAsia="zh-CN"/>
        </w:rPr>
      </w:pPr>
      <w:r w:rsidRPr="0097712D">
        <w:rPr>
          <w:rFonts w:ascii="標楷體" w:eastAsia="標楷體" w:hAnsi="標楷體" w:cs="Times New Roman" w:hint="eastAsia"/>
          <w:lang w:eastAsia="zh-CN"/>
        </w:rPr>
        <w:t xml:space="preserve">　　藏传佛教四大派由于本身宗派发展背景，对显、密修道的次第会有些少差异，但在整体架构及大原则上，各派是大同小异的。现将藏传佛教共同的</w:t>
      </w:r>
      <w:r w:rsidRPr="0097712D">
        <w:rPr>
          <w:rFonts w:ascii="標楷體" w:eastAsia="標楷體" w:hAnsi="標楷體" w:cs="Times New Roman" w:hint="eastAsia"/>
          <w:bCs/>
          <w:lang w:eastAsia="zh-CN"/>
        </w:rPr>
        <w:t>修道次第整理如下：</w:t>
      </w:r>
    </w:p>
    <w:p w14:paraId="4EDB89F7" w14:textId="49A3B509" w:rsidR="00C300C6" w:rsidRPr="0097712D" w:rsidRDefault="0097712D" w:rsidP="00C300C6">
      <w:pPr>
        <w:rPr>
          <w:rFonts w:ascii="標楷體" w:eastAsia="標楷體" w:hAnsi="標楷體" w:cs="Times New Roman"/>
        </w:rPr>
      </w:pPr>
      <w:r w:rsidRPr="0097712D">
        <w:rPr>
          <w:rFonts w:ascii="標楷體" w:eastAsia="標楷體" w:hAnsi="標楷體" w:cs="Times New Roman"/>
          <w:bCs/>
          <w:lang w:eastAsia="zh-CN"/>
        </w:rPr>
        <w:t xml:space="preserve">1. </w:t>
      </w:r>
      <w:r w:rsidRPr="0097712D">
        <w:rPr>
          <w:rFonts w:ascii="標楷體" w:eastAsia="標楷體" w:hAnsi="標楷體" w:cs="Times New Roman" w:hint="eastAsia"/>
          <w:bCs/>
          <w:lang w:eastAsia="zh-CN"/>
        </w:rPr>
        <w:t>修学基础：</w:t>
      </w:r>
      <w:r w:rsidR="00C300C6" w:rsidRPr="0097712D">
        <w:rPr>
          <w:rFonts w:ascii="標楷體" w:eastAsia="標楷體" w:hAnsi="標楷體" w:cs="Times New Roman"/>
          <w:bCs/>
        </w:rPr>
        <w:t xml:space="preserve"> </w:t>
      </w:r>
    </w:p>
    <w:p w14:paraId="57489767" w14:textId="4B0568AC" w:rsidR="00C300C6" w:rsidRPr="0097712D" w:rsidRDefault="0097712D" w:rsidP="00C300C6">
      <w:pPr>
        <w:rPr>
          <w:rFonts w:ascii="標楷體" w:eastAsia="標楷體" w:hAnsi="標楷體" w:cs="Times New Roman"/>
        </w:rPr>
      </w:pP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强调要由显入密，即是要有小乘、大乘的基础才可修习金刚乘的密法。</w:t>
      </w:r>
    </w:p>
    <w:p w14:paraId="16E53FFC" w14:textId="155EDC7F" w:rsidR="00AA4B28" w:rsidRPr="0097712D" w:rsidRDefault="008917FA" w:rsidP="00C300C6">
      <w:pPr>
        <w:rPr>
          <w:rFonts w:ascii="標楷體" w:eastAsia="標楷體" w:hAnsi="標楷體" w:cs="Times New Roman"/>
        </w:rPr>
      </w:pPr>
      <w:r w:rsidRPr="0097712D">
        <w:rPr>
          <w:rFonts w:ascii="標楷體" w:eastAsia="標楷體" w:hAnsi="標楷體" w:cs="Times New Roman"/>
          <w:noProof/>
        </w:rPr>
        <mc:AlternateContent>
          <mc:Choice Requires="wps">
            <w:drawing>
              <wp:anchor distT="45720" distB="45720" distL="114300" distR="114300" simplePos="0" relativeHeight="251702272" behindDoc="0" locked="0" layoutInCell="1" allowOverlap="1" wp14:anchorId="78D35D29" wp14:editId="733DBF36">
                <wp:simplePos x="0" y="0"/>
                <wp:positionH relativeFrom="column">
                  <wp:posOffset>3267075</wp:posOffset>
                </wp:positionH>
                <wp:positionV relativeFrom="paragraph">
                  <wp:posOffset>65844</wp:posOffset>
                </wp:positionV>
                <wp:extent cx="2239010" cy="1417320"/>
                <wp:effectExtent l="0" t="0" r="8890" b="0"/>
                <wp:wrapSquare wrapText="bothSides"/>
                <wp:docPr id="2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17320"/>
                        </a:xfrm>
                        <a:prstGeom prst="rect">
                          <a:avLst/>
                        </a:prstGeom>
                        <a:solidFill>
                          <a:srgbClr val="FFFFFF"/>
                        </a:solidFill>
                        <a:ln w="9525">
                          <a:noFill/>
                          <a:miter lim="800000"/>
                          <a:headEnd/>
                          <a:tailEnd/>
                        </a:ln>
                      </wps:spPr>
                      <wps:txbx>
                        <w:txbxContent>
                          <w:p w14:paraId="6C644924" w14:textId="35FE0181" w:rsidR="008917FA" w:rsidRDefault="00826187" w:rsidP="00826187">
                            <w:pPr>
                              <w:snapToGrid w:val="0"/>
                            </w:pPr>
                            <w:r w:rsidRPr="00826187">
                              <w:rPr>
                                <w:noProof/>
                              </w:rPr>
                              <w:drawing>
                                <wp:inline distT="0" distB="0" distL="0" distR="0" wp14:anchorId="6070AA4B" wp14:editId="712F1322">
                                  <wp:extent cx="1783080" cy="463550"/>
                                  <wp:effectExtent l="0" t="0" r="0" b="0"/>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463550"/>
                                          </a:xfrm>
                                          <a:prstGeom prst="rect">
                                            <a:avLst/>
                                          </a:prstGeom>
                                          <a:noFill/>
                                          <a:ln>
                                            <a:noFill/>
                                          </a:ln>
                                        </pic:spPr>
                                      </pic:pic>
                                    </a:graphicData>
                                  </a:graphic>
                                </wp:inline>
                              </w:drawing>
                            </w:r>
                            <w:r w:rsidR="008917FA">
                              <w:rPr>
                                <w:noProof/>
                              </w:rPr>
                              <w:drawing>
                                <wp:inline distT="0" distB="0" distL="0" distR="0" wp14:anchorId="2A991F8B" wp14:editId="6E1C1C64">
                                  <wp:extent cx="2139003" cy="974320"/>
                                  <wp:effectExtent l="0" t="0" r="0" b="0"/>
                                  <wp:docPr id="235" name="圖片 235" descr="äººçæ¯è¦ï¼äººèº«é£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äººçæ¯è¦ï¼äººèº«é£å¾"/>
                                          <pic:cNvPicPr>
                                            <a:picLocks noChangeAspect="1" noChangeArrowheads="1"/>
                                          </pic:cNvPicPr>
                                        </pic:nvPicPr>
                                        <pic:blipFill rotWithShape="1">
                                          <a:blip r:embed="rId33">
                                            <a:extLst>
                                              <a:ext uri="{28A0092B-C50C-407E-A947-70E740481C1C}">
                                                <a14:useLocalDpi xmlns:a14="http://schemas.microsoft.com/office/drawing/2010/main" val="0"/>
                                              </a:ext>
                                            </a:extLst>
                                          </a:blip>
                                          <a:srcRect t="29552"/>
                                          <a:stretch/>
                                        </pic:blipFill>
                                        <pic:spPr bwMode="auto">
                                          <a:xfrm>
                                            <a:off x="0" y="0"/>
                                            <a:ext cx="2170594" cy="9887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35D29" id="_x0000_s1054" type="#_x0000_t202" style="position:absolute;margin-left:257.25pt;margin-top:5.2pt;width:176.3pt;height:111.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" stroked="f">
                <v:textbox>
                  <w:txbxContent>
                    <w:p w14:paraId="6C644924" w14:textId="35FE0181" w:rsidR="008917FA" w:rsidRDefault="00826187" w:rsidP="00826187">
                      <w:pPr>
                        <w:snapToGrid w:val="0"/>
                      </w:pPr>
                      <w:r w:rsidRPr="00826187">
                        <w:rPr>
                          <w:noProof/>
                        </w:rPr>
                        <w:drawing>
                          <wp:inline distT="0" distB="0" distL="0" distR="0" wp14:anchorId="6070AA4B" wp14:editId="712F1322">
                            <wp:extent cx="1783080" cy="463550"/>
                            <wp:effectExtent l="0" t="0" r="0" b="0"/>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463550"/>
                                    </a:xfrm>
                                    <a:prstGeom prst="rect">
                                      <a:avLst/>
                                    </a:prstGeom>
                                    <a:noFill/>
                                    <a:ln>
                                      <a:noFill/>
                                    </a:ln>
                                  </pic:spPr>
                                </pic:pic>
                              </a:graphicData>
                            </a:graphic>
                          </wp:inline>
                        </w:drawing>
                      </w:r>
                      <w:r w:rsidR="008917FA">
                        <w:rPr>
                          <w:noProof/>
                        </w:rPr>
                        <w:drawing>
                          <wp:inline distT="0" distB="0" distL="0" distR="0" wp14:anchorId="2A991F8B" wp14:editId="6E1C1C64">
                            <wp:extent cx="2139003" cy="974320"/>
                            <wp:effectExtent l="0" t="0" r="0" b="0"/>
                            <wp:docPr id="235" name="圖片 235" descr="äººçæ¯è¦ï¼äººèº«é£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äººçæ¯è¦ï¼äººèº«é£å¾"/>
                                    <pic:cNvPicPr>
                                      <a:picLocks noChangeAspect="1" noChangeArrowheads="1"/>
                                    </pic:cNvPicPr>
                                  </pic:nvPicPr>
                                  <pic:blipFill rotWithShape="1">
                                    <a:blip r:embed="rId33">
                                      <a:extLst>
                                        <a:ext uri="{28A0092B-C50C-407E-A947-70E740481C1C}">
                                          <a14:useLocalDpi xmlns:a14="http://schemas.microsoft.com/office/drawing/2010/main" val="0"/>
                                        </a:ext>
                                      </a:extLst>
                                    </a:blip>
                                    <a:srcRect t="29552"/>
                                    <a:stretch/>
                                  </pic:blipFill>
                                  <pic:spPr bwMode="auto">
                                    <a:xfrm>
                                      <a:off x="0" y="0"/>
                                      <a:ext cx="2170594" cy="9887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3D459CC" w14:textId="40CC06D2" w:rsidR="00EB7110" w:rsidRPr="0097712D" w:rsidRDefault="0097712D" w:rsidP="00C300C6">
      <w:pPr>
        <w:rPr>
          <w:rFonts w:ascii="標楷體" w:eastAsia="標楷體" w:hAnsi="標楷體" w:cs="Times New Roman"/>
        </w:rPr>
      </w:pPr>
      <w:r w:rsidRPr="0097712D">
        <w:rPr>
          <w:rFonts w:ascii="標楷體" w:eastAsia="標楷體" w:hAnsi="標楷體" w:cs="Times New Roman"/>
          <w:lang w:eastAsia="zh-CN"/>
        </w:rPr>
        <w:t xml:space="preserve">2. </w:t>
      </w:r>
      <w:r w:rsidRPr="0097712D">
        <w:rPr>
          <w:rFonts w:ascii="標楷體" w:eastAsia="標楷體" w:hAnsi="標楷體" w:cs="Times New Roman" w:hint="eastAsia"/>
          <w:lang w:eastAsia="zh-CN"/>
        </w:rPr>
        <w:t>修法前行</w:t>
      </w:r>
      <w:r w:rsidRPr="0097712D">
        <w:rPr>
          <w:rFonts w:ascii="標楷體" w:eastAsia="標楷體" w:hAnsi="標楷體" w:cs="Times New Roman"/>
          <w:lang w:eastAsia="zh-CN"/>
        </w:rPr>
        <w:t>------</w:t>
      </w:r>
      <w:r w:rsidRPr="0097712D">
        <w:rPr>
          <w:rFonts w:ascii="標楷體" w:eastAsia="標楷體" w:hAnsi="標楷體" w:cs="Times New Roman" w:hint="eastAsia"/>
          <w:lang w:eastAsia="zh-CN"/>
        </w:rPr>
        <w:t>修四加行</w:t>
      </w:r>
    </w:p>
    <w:p w14:paraId="3485CA3E" w14:textId="3EC09F65" w:rsidR="00C300C6" w:rsidRPr="0097712D" w:rsidRDefault="0097712D" w:rsidP="00C300C6">
      <w:pPr>
        <w:rPr>
          <w:rFonts w:ascii="標楷體" w:eastAsia="標楷體" w:hAnsi="標楷體" w:cs="Times New Roman"/>
        </w:rPr>
      </w:pPr>
      <w:r w:rsidRPr="0097712D">
        <w:rPr>
          <w:rFonts w:ascii="標楷體" w:eastAsia="標楷體" w:hAnsi="標楷體" w:cs="Times New Roman"/>
          <w:lang w:eastAsia="zh-CN"/>
        </w:rPr>
        <w:t xml:space="preserve">2.1 </w:t>
      </w:r>
      <w:r w:rsidRPr="0097712D">
        <w:rPr>
          <w:rFonts w:ascii="標楷體" w:eastAsia="標楷體" w:hAnsi="標楷體" w:cs="Times New Roman" w:hint="eastAsia"/>
          <w:lang w:eastAsia="zh-CN"/>
        </w:rPr>
        <w:t>四共加行：修「转心四思维」</w:t>
      </w:r>
    </w:p>
    <w:p w14:paraId="0BAC6BFE" w14:textId="3764941E" w:rsidR="00C300C6" w:rsidRPr="0097712D" w:rsidRDefault="0097712D" w:rsidP="00C300C6">
      <w:pPr>
        <w:rPr>
          <w:rFonts w:ascii="標楷體" w:eastAsia="標楷體" w:hAnsi="標楷體" w:cs="Times New Roma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观修「暇满人身难得」</w:t>
      </w:r>
    </w:p>
    <w:p w14:paraId="70B79CFA" w14:textId="15764309" w:rsidR="00C300C6" w:rsidRPr="0097712D" w:rsidRDefault="0097712D" w:rsidP="00C300C6">
      <w:pPr>
        <w:rPr>
          <w:rFonts w:ascii="標楷體" w:eastAsia="標楷體" w:hAnsi="標楷體" w:cs="Times New Roma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009D7351" w:rsidRPr="0097712D">
        <w:rPr>
          <w:rFonts w:ascii="標楷體" w:eastAsia="標楷體" w:hAnsi="標楷體" w:cs="Times New Roman"/>
        </w:rPr>
        <w:sym w:font="Wingdings" w:char="F082"/>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观修「生死无常」</w:t>
      </w:r>
    </w:p>
    <w:p w14:paraId="4F0E1B61" w14:textId="6875C20E" w:rsidR="00C300C6" w:rsidRPr="0097712D" w:rsidRDefault="0097712D" w:rsidP="00C300C6">
      <w:pPr>
        <w:rPr>
          <w:rFonts w:ascii="標楷體" w:eastAsia="標楷體" w:hAnsi="標楷體" w:cs="Times New Roma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009D7351" w:rsidRPr="0097712D">
        <w:rPr>
          <w:rFonts w:ascii="標楷體" w:eastAsia="標楷體" w:hAnsi="標楷體" w:cs="Times New Roman"/>
        </w:rPr>
        <w:sym w:font="Wingdings" w:char="F083"/>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观修「因果业报」</w:t>
      </w:r>
    </w:p>
    <w:p w14:paraId="6B3D3C1E" w14:textId="02AEC5B0" w:rsidR="00C300C6" w:rsidRPr="0097712D" w:rsidRDefault="0097712D" w:rsidP="009D7351">
      <w:pPr>
        <w:tabs>
          <w:tab w:val="left" w:pos="567"/>
        </w:tabs>
        <w:rPr>
          <w:rFonts w:ascii="標楷體" w:eastAsia="標楷體" w:hAnsi="標楷體" w:cs="Times New Roma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009D7351" w:rsidRPr="0097712D">
        <w:rPr>
          <w:rFonts w:ascii="標楷體" w:eastAsia="標楷體" w:hAnsi="標楷體" w:cs="Times New Roman"/>
        </w:rPr>
        <w:sym w:font="Wingdings" w:char="F084"/>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观修「轮回是苦」</w:t>
      </w:r>
    </w:p>
    <w:p w14:paraId="2738299C" w14:textId="5491F49E" w:rsidR="00541E5F" w:rsidRPr="0097712D" w:rsidRDefault="0097712D" w:rsidP="00541E5F">
      <w:pPr>
        <w:ind w:firstLineChars="100" w:firstLine="240"/>
        <w:rPr>
          <w:rFonts w:ascii="標楷體" w:eastAsia="標楷體" w:hAnsi="標楷體" w:cs="Times New Roman"/>
          <w:bCs/>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以上四项都是大、小乘佛教的通义，观修的目的主要是</w:t>
      </w:r>
      <w:r w:rsidRPr="0097712D">
        <w:rPr>
          <w:rFonts w:ascii="標楷體" w:eastAsia="標楷體" w:hAnsi="標楷體" w:cs="Times New Roman" w:hint="eastAsia"/>
          <w:bCs/>
          <w:lang w:eastAsia="zh-CN"/>
        </w:rPr>
        <w:t>对世间法有如实的认知，继</w:t>
      </w:r>
    </w:p>
    <w:p w14:paraId="30A10FED" w14:textId="599E679B" w:rsidR="00541E5F" w:rsidRPr="0097712D" w:rsidRDefault="0097712D" w:rsidP="003953A2">
      <w:pPr>
        <w:ind w:firstLineChars="200" w:firstLine="480"/>
        <w:rPr>
          <w:rFonts w:ascii="標楷體" w:eastAsia="標楷體" w:hAnsi="標楷體" w:cs="Times New Roman"/>
          <w:lang w:eastAsia="zh-CN"/>
        </w:rPr>
      </w:pPr>
      <w:r w:rsidRPr="0097712D">
        <w:rPr>
          <w:rFonts w:ascii="標楷體" w:eastAsia="標楷體" w:hAnsi="標楷體" w:cs="Times New Roman" w:hint="eastAsia"/>
          <w:bCs/>
          <w:lang w:eastAsia="zh-CN"/>
        </w:rPr>
        <w:t>而生起出离心，希望能从轮回中解脱出来。之后，再</w:t>
      </w:r>
      <w:r w:rsidRPr="0097712D">
        <w:rPr>
          <w:rFonts w:ascii="標楷體" w:eastAsia="標楷體" w:hAnsi="標楷體" w:cs="Times New Roman" w:hint="eastAsia"/>
          <w:lang w:eastAsia="zh-CN"/>
        </w:rPr>
        <w:t>发清净的菩提心，以利益一切众生</w:t>
      </w:r>
    </w:p>
    <w:p w14:paraId="2DECD12A" w14:textId="7D80C497" w:rsidR="00100DEE" w:rsidRPr="0097712D" w:rsidRDefault="00C922A7" w:rsidP="003953A2">
      <w:pPr>
        <w:ind w:firstLineChars="200" w:firstLine="480"/>
        <w:rPr>
          <w:rFonts w:ascii="標楷體" w:eastAsia="標楷體" w:hAnsi="標楷體" w:cs="Times New Roman"/>
        </w:rPr>
      </w:pPr>
      <w:r w:rsidRPr="0097712D">
        <w:rPr>
          <w:rFonts w:ascii="標楷體" w:eastAsia="標楷體" w:hAnsi="標楷體" w:cs="Times New Roman"/>
          <w:noProof/>
        </w:rPr>
        <mc:AlternateContent>
          <mc:Choice Requires="wps">
            <w:drawing>
              <wp:anchor distT="45720" distB="45720" distL="114300" distR="114300" simplePos="0" relativeHeight="251700224" behindDoc="0" locked="0" layoutInCell="1" allowOverlap="1" wp14:anchorId="16CF336F" wp14:editId="2DD53E51">
                <wp:simplePos x="0" y="0"/>
                <wp:positionH relativeFrom="column">
                  <wp:posOffset>2601595</wp:posOffset>
                </wp:positionH>
                <wp:positionV relativeFrom="paragraph">
                  <wp:posOffset>92710</wp:posOffset>
                </wp:positionV>
                <wp:extent cx="2251075" cy="1191895"/>
                <wp:effectExtent l="0" t="0" r="0" b="8255"/>
                <wp:wrapSquare wrapText="bothSides"/>
                <wp:docPr id="2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191895"/>
                        </a:xfrm>
                        <a:prstGeom prst="rect">
                          <a:avLst/>
                        </a:prstGeom>
                        <a:solidFill>
                          <a:srgbClr val="FFFFFF"/>
                        </a:solidFill>
                        <a:ln w="9525">
                          <a:noFill/>
                          <a:miter lim="800000"/>
                          <a:headEnd/>
                          <a:tailEnd/>
                        </a:ln>
                      </wps:spPr>
                      <wps:txbx>
                        <w:txbxContent>
                          <w:p w14:paraId="42CEF2DF" w14:textId="77777777" w:rsidR="00FA325F" w:rsidRDefault="00FA325F">
                            <w:r>
                              <w:rPr>
                                <w:noProof/>
                              </w:rPr>
                              <w:drawing>
                                <wp:inline distT="0" distB="0" distL="0" distR="0" wp14:anchorId="1260A349" wp14:editId="2064CF9C">
                                  <wp:extent cx="1845197" cy="1009429"/>
                                  <wp:effectExtent l="95250" t="0" r="212725" b="248285"/>
                                  <wp:docPr id="233" name="圖片 233" descr="C:\Users\JoeLai\AppData\Local\Microsoft\Windows\INetCache\Content.MSO\9A0779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eLai\AppData\Local\Microsoft\Windows\INetCache\Content.MSO\9A0779BE.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868" cy="10387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F336F" id="_x0000_s1055" type="#_x0000_t202" style="position:absolute;left:0;text-align:left;margin-left:204.85pt;margin-top:7.3pt;width:177.25pt;height:93.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" stroked="f">
                <v:textbox>
                  <w:txbxContent>
                    <w:p w14:paraId="42CEF2DF" w14:textId="77777777" w:rsidR="00FA325F" w:rsidRDefault="00FA325F">
                      <w:r>
                        <w:rPr>
                          <w:noProof/>
                        </w:rPr>
                        <w:drawing>
                          <wp:inline distT="0" distB="0" distL="0" distR="0" wp14:anchorId="1260A349" wp14:editId="2064CF9C">
                            <wp:extent cx="1845197" cy="1009429"/>
                            <wp:effectExtent l="95250" t="0" r="212725" b="248285"/>
                            <wp:docPr id="233" name="圖片 233" descr="C:\Users\JoeLai\AppData\Local\Microsoft\Windows\INetCache\Content.MSO\9A0779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eLai\AppData\Local\Microsoft\Windows\INetCache\Content.MSO\9A0779BE.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868" cy="10387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lang w:eastAsia="zh-CN"/>
        </w:rPr>
        <w:t>的心而求取无上佛果。</w:t>
      </w:r>
    </w:p>
    <w:p w14:paraId="7120F878" w14:textId="0A5026C0" w:rsidR="003953A2" w:rsidRPr="0097712D" w:rsidRDefault="0097712D" w:rsidP="003953A2">
      <w:pPr>
        <w:rPr>
          <w:rFonts w:ascii="標楷體" w:eastAsia="標楷體" w:hAnsi="標楷體" w:cs="Times New Roman"/>
        </w:rPr>
      </w:pPr>
      <w:r w:rsidRPr="0097712D">
        <w:rPr>
          <w:rFonts w:ascii="標楷體" w:eastAsia="標楷體" w:hAnsi="標楷體" w:cs="Times New Roman"/>
          <w:lang w:eastAsia="zh-CN"/>
        </w:rPr>
        <w:t xml:space="preserve">2.2 </w:t>
      </w:r>
      <w:r w:rsidRPr="0097712D">
        <w:rPr>
          <w:rFonts w:ascii="標楷體" w:eastAsia="標楷體" w:hAnsi="標楷體" w:cs="Times New Roman" w:hint="eastAsia"/>
          <w:lang w:eastAsia="zh-CN"/>
        </w:rPr>
        <w:t>四不共加行</w:t>
      </w:r>
    </w:p>
    <w:p w14:paraId="18E906FC" w14:textId="5D63A0F8" w:rsidR="003953A2" w:rsidRPr="0097712D" w:rsidRDefault="0097712D" w:rsidP="009D7351">
      <w:pPr>
        <w:tabs>
          <w:tab w:val="left" w:pos="567"/>
        </w:tabs>
        <w:rPr>
          <w:rFonts w:ascii="標楷體" w:eastAsia="標楷體" w:hAnsi="標楷體" w:cs="Times New Roman"/>
        </w:rPr>
      </w:pPr>
      <w:r w:rsidRPr="0097712D">
        <w:rPr>
          <w:rFonts w:ascii="標楷體" w:eastAsia="標楷體" w:hAnsi="標楷體" w:cs="Times New Roman"/>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皈依大礼拜</w:t>
      </w:r>
    </w:p>
    <w:p w14:paraId="3EBDC0E5" w14:textId="33B229A1" w:rsidR="003953A2" w:rsidRPr="0097712D" w:rsidRDefault="0097712D" w:rsidP="003953A2">
      <w:pPr>
        <w:rPr>
          <w:rFonts w:ascii="標楷體" w:eastAsia="標楷體" w:hAnsi="標楷體" w:cs="Times New Roman"/>
        </w:rPr>
      </w:pPr>
      <w:r w:rsidRPr="0097712D">
        <w:rPr>
          <w:rFonts w:ascii="標楷體" w:eastAsia="標楷體" w:hAnsi="標楷體" w:cs="Times New Roman"/>
          <w:lang w:eastAsia="zh-CN"/>
        </w:rPr>
        <w:t xml:space="preserve">    </w:t>
      </w:r>
      <w:r w:rsidR="009D7351" w:rsidRPr="0097712D">
        <w:rPr>
          <w:rFonts w:ascii="標楷體" w:eastAsia="標楷體" w:hAnsi="標楷體" w:cs="Times New Roman"/>
        </w:rPr>
        <w:sym w:font="Wingdings" w:char="F082"/>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金刚萨埵百字明</w:t>
      </w:r>
    </w:p>
    <w:p w14:paraId="109DF8BF" w14:textId="08CCA525" w:rsidR="003953A2" w:rsidRPr="0097712D" w:rsidRDefault="0097712D" w:rsidP="003953A2">
      <w:pPr>
        <w:rPr>
          <w:rFonts w:ascii="標楷體" w:eastAsia="標楷體" w:hAnsi="標楷體" w:cs="Times New Roman"/>
        </w:rPr>
      </w:pPr>
      <w:r w:rsidRPr="0097712D">
        <w:rPr>
          <w:rFonts w:ascii="標楷體" w:eastAsia="標楷體" w:hAnsi="標楷體" w:cs="Times New Roman"/>
          <w:lang w:eastAsia="zh-CN"/>
        </w:rPr>
        <w:t xml:space="preserve">    </w:t>
      </w:r>
      <w:r w:rsidR="009D7351" w:rsidRPr="0097712D">
        <w:rPr>
          <w:rFonts w:ascii="標楷體" w:eastAsia="標楷體" w:hAnsi="標楷體" w:cs="Times New Roman"/>
        </w:rPr>
        <w:sym w:font="Wingdings" w:char="F083"/>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献曼达供</w:t>
      </w:r>
    </w:p>
    <w:p w14:paraId="175C6BEA" w14:textId="1489B826" w:rsidR="003953A2" w:rsidRPr="0097712D" w:rsidRDefault="0097712D" w:rsidP="003953A2">
      <w:pPr>
        <w:rPr>
          <w:rFonts w:ascii="標楷體" w:eastAsia="標楷體" w:hAnsi="標楷體" w:cs="Times New Roman"/>
        </w:rPr>
      </w:pPr>
      <w:r w:rsidRPr="0097712D">
        <w:rPr>
          <w:rFonts w:ascii="標楷體" w:eastAsia="標楷體" w:hAnsi="標楷體" w:cs="Times New Roman"/>
          <w:lang w:eastAsia="zh-CN"/>
        </w:rPr>
        <w:t xml:space="preserve">    </w:t>
      </w:r>
      <w:r w:rsidR="009D7351" w:rsidRPr="0097712D">
        <w:rPr>
          <w:rFonts w:ascii="標楷體" w:eastAsia="標楷體" w:hAnsi="標楷體" w:cs="Times New Roman"/>
        </w:rPr>
        <w:sym w:font="Wingdings" w:char="F084"/>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上师相应法</w:t>
      </w:r>
    </w:p>
    <w:p w14:paraId="4FA4B025" w14:textId="070F40FA" w:rsidR="00C922A7" w:rsidRPr="0097712D" w:rsidRDefault="00C922A7" w:rsidP="00C922A7">
      <w:pPr>
        <w:tabs>
          <w:tab w:val="num" w:pos="720"/>
        </w:tabs>
        <w:ind w:firstLineChars="400" w:firstLine="960"/>
        <w:rPr>
          <w:rFonts w:ascii="標楷體" w:eastAsia="標楷體" w:hAnsi="標楷體" w:cs="Times New Roman"/>
        </w:rPr>
      </w:pPr>
      <w:r w:rsidRPr="0097712D">
        <w:rPr>
          <w:rFonts w:ascii="標楷體" w:eastAsia="標楷體" w:hAnsi="標楷體" w:cs="Times New Roman"/>
          <w:noProof/>
        </w:rPr>
        <mc:AlternateContent>
          <mc:Choice Requires="wps">
            <w:drawing>
              <wp:anchor distT="45720" distB="45720" distL="114300" distR="114300" simplePos="0" relativeHeight="251698176" behindDoc="0" locked="0" layoutInCell="1" allowOverlap="1" wp14:anchorId="3E1AD265" wp14:editId="260641A9">
                <wp:simplePos x="0" y="0"/>
                <wp:positionH relativeFrom="margin">
                  <wp:align>right</wp:align>
                </wp:positionH>
                <wp:positionV relativeFrom="paragraph">
                  <wp:posOffset>23495</wp:posOffset>
                </wp:positionV>
                <wp:extent cx="1978660" cy="1301750"/>
                <wp:effectExtent l="0" t="0" r="2540" b="0"/>
                <wp:wrapSquare wrapText="bothSides"/>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301750"/>
                        </a:xfrm>
                        <a:prstGeom prst="rect">
                          <a:avLst/>
                        </a:prstGeom>
                        <a:solidFill>
                          <a:srgbClr val="FFFFFF"/>
                        </a:solidFill>
                        <a:ln w="9525">
                          <a:noFill/>
                          <a:miter lim="800000"/>
                          <a:headEnd/>
                          <a:tailEnd/>
                        </a:ln>
                      </wps:spPr>
                      <wps:txbx>
                        <w:txbxContent>
                          <w:p w14:paraId="25E0BFDC" w14:textId="77777777" w:rsidR="00E404C3" w:rsidRDefault="00E404C3">
                            <w:r>
                              <w:rPr>
                                <w:noProof/>
                              </w:rPr>
                              <w:drawing>
                                <wp:inline distT="0" distB="0" distL="0" distR="0" wp14:anchorId="567D4DF7" wp14:editId="2024E2B6">
                                  <wp:extent cx="1590853" cy="884499"/>
                                  <wp:effectExtent l="133350" t="76200" r="85725" b="125730"/>
                                  <wp:docPr id="231" name="圖片 231" descr="ä¸å¯ä¿®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ä¸å¯ä¿®æçåçæå°çµ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8097" cy="971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AD265" id="_x0000_s1056" type="#_x0000_t202" style="position:absolute;left:0;text-align:left;margin-left:104.6pt;margin-top:1.85pt;width:155.8pt;height:102.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" stroked="f">
                <v:textbox>
                  <w:txbxContent>
                    <w:p w14:paraId="25E0BFDC" w14:textId="77777777" w:rsidR="00E404C3" w:rsidRDefault="00E404C3">
                      <w:r>
                        <w:rPr>
                          <w:noProof/>
                        </w:rPr>
                        <w:drawing>
                          <wp:inline distT="0" distB="0" distL="0" distR="0" wp14:anchorId="567D4DF7" wp14:editId="2024E2B6">
                            <wp:extent cx="1590853" cy="884499"/>
                            <wp:effectExtent l="133350" t="76200" r="85725" b="125730"/>
                            <wp:docPr id="231" name="圖片 231" descr="ä¸å¯ä¿®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ä¸å¯ä¿®æçåçæå°çµ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8097" cy="971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lang w:eastAsia="zh-CN"/>
        </w:rPr>
        <w:t>以上四加行是要由金刚上师授予灌顶，经传法之后</w:t>
      </w:r>
    </w:p>
    <w:p w14:paraId="7C0667DC" w14:textId="410F8D22" w:rsidR="00C922A7" w:rsidRPr="0097712D" w:rsidRDefault="0097712D" w:rsidP="00C922A7">
      <w:pPr>
        <w:tabs>
          <w:tab w:val="num" w:pos="720"/>
        </w:tabs>
        <w:ind w:firstLineChars="200" w:firstLine="480"/>
        <w:rPr>
          <w:rFonts w:ascii="標楷體" w:eastAsia="標楷體" w:hAnsi="標楷體" w:cs="Times New Roman"/>
        </w:rPr>
      </w:pPr>
      <w:r w:rsidRPr="0097712D">
        <w:rPr>
          <w:rFonts w:ascii="標楷體" w:eastAsia="標楷體" w:hAnsi="標楷體" w:cs="Times New Roman" w:hint="eastAsia"/>
          <w:lang w:eastAsia="zh-CN"/>
        </w:rPr>
        <w:t>才可以正式开始修习，每一加行要依着法本及仪轨去实</w:t>
      </w:r>
    </w:p>
    <w:p w14:paraId="1CCB5CC2" w14:textId="287E1F30" w:rsidR="00C922A7" w:rsidRPr="0097712D" w:rsidRDefault="0097712D" w:rsidP="00C922A7">
      <w:pPr>
        <w:tabs>
          <w:tab w:val="num" w:pos="720"/>
        </w:tabs>
        <w:ind w:firstLineChars="200" w:firstLine="480"/>
        <w:rPr>
          <w:rFonts w:ascii="標楷體" w:eastAsia="標楷體" w:hAnsi="標楷體" w:cs="Times New Roman"/>
        </w:rPr>
      </w:pPr>
      <w:r w:rsidRPr="0097712D">
        <w:rPr>
          <w:rFonts w:ascii="標楷體" w:eastAsia="標楷體" w:hAnsi="標楷體" w:cs="Times New Roman" w:hint="eastAsia"/>
          <w:lang w:eastAsia="zh-CN"/>
        </w:rPr>
        <w:t>践及观修。按照藏传佛教的传统，每一加行要做十一万</w:t>
      </w:r>
    </w:p>
    <w:p w14:paraId="40B23F71" w14:textId="7D21169E" w:rsidR="00C922A7" w:rsidRPr="0097712D" w:rsidRDefault="0097712D" w:rsidP="00AC100C">
      <w:pPr>
        <w:tabs>
          <w:tab w:val="num" w:pos="720"/>
        </w:tabs>
        <w:ind w:firstLineChars="200" w:firstLine="480"/>
        <w:rPr>
          <w:rFonts w:ascii="標楷體" w:eastAsia="標楷體" w:hAnsi="標楷體" w:cs="Times New Roman"/>
          <w:lang w:eastAsia="zh-CN"/>
        </w:rPr>
      </w:pPr>
      <w:r w:rsidRPr="0097712D">
        <w:rPr>
          <w:rFonts w:ascii="標楷體" w:eastAsia="標楷體" w:hAnsi="標楷體" w:cs="Times New Roman" w:hint="eastAsia"/>
          <w:lang w:eastAsia="zh-CN"/>
        </w:rPr>
        <w:t>次，目的是要消除恶业，积聚福德智慧二种资粮。在修</w:t>
      </w:r>
    </w:p>
    <w:p w14:paraId="11389809" w14:textId="3E4188D6" w:rsidR="00C922A7" w:rsidRPr="0097712D" w:rsidRDefault="0097712D" w:rsidP="00AC100C">
      <w:pPr>
        <w:tabs>
          <w:tab w:val="num" w:pos="720"/>
        </w:tabs>
        <w:ind w:firstLineChars="200" w:firstLine="480"/>
        <w:rPr>
          <w:rFonts w:ascii="標楷體" w:eastAsia="標楷體" w:hAnsi="標楷體" w:cs="Times New Roman"/>
          <w:lang w:eastAsia="zh-CN"/>
        </w:rPr>
      </w:pPr>
      <w:r w:rsidRPr="0097712D">
        <w:rPr>
          <w:rFonts w:ascii="標楷體" w:eastAsia="標楷體" w:hAnsi="標楷體" w:cs="Times New Roman" w:hint="eastAsia"/>
          <w:lang w:eastAsia="zh-CN"/>
        </w:rPr>
        <w:t>习过程中还要辅以「空正见」来断除种种分别、无明和</w:t>
      </w:r>
    </w:p>
    <w:p w14:paraId="432D5DC5" w14:textId="6F53D6D6" w:rsidR="00C922A7" w:rsidRPr="0097712D" w:rsidRDefault="0097712D" w:rsidP="00AC100C">
      <w:pPr>
        <w:tabs>
          <w:tab w:val="num" w:pos="720"/>
        </w:tabs>
        <w:ind w:firstLineChars="200" w:firstLine="480"/>
        <w:rPr>
          <w:rFonts w:ascii="標楷體" w:eastAsia="標楷體" w:hAnsi="標楷體" w:cs="Times New Roman"/>
        </w:rPr>
      </w:pPr>
      <w:r w:rsidRPr="0097712D">
        <w:rPr>
          <w:rFonts w:ascii="標楷體" w:eastAsia="標楷體" w:hAnsi="標楷體" w:cs="Times New Roman" w:hint="eastAsia"/>
          <w:lang w:eastAsia="zh-CN"/>
        </w:rPr>
        <w:t>我执。最后，以出离心、菩提心、空正见作为修学基础</w:t>
      </w:r>
    </w:p>
    <w:p w14:paraId="3E7339DD" w14:textId="64781FC5" w:rsidR="00C300C6" w:rsidRPr="0097712D" w:rsidRDefault="0097712D" w:rsidP="00AC100C">
      <w:pPr>
        <w:tabs>
          <w:tab w:val="num" w:pos="720"/>
        </w:tabs>
        <w:ind w:firstLineChars="200" w:firstLine="480"/>
        <w:rPr>
          <w:rFonts w:ascii="標楷體" w:eastAsia="標楷體" w:hAnsi="標楷體" w:cs="Times New Roman"/>
        </w:rPr>
      </w:pPr>
      <w:r w:rsidRPr="0097712D">
        <w:rPr>
          <w:rFonts w:ascii="標楷體" w:eastAsia="標楷體" w:hAnsi="標楷體" w:cs="Times New Roman" w:hint="eastAsia"/>
          <w:lang w:eastAsia="zh-CN"/>
        </w:rPr>
        <w:lastRenderedPageBreak/>
        <w:t>，才可进而修习更高层次（无上瑜伽部）的密法。</w:t>
      </w:r>
    </w:p>
    <w:p w14:paraId="657FB151" w14:textId="77777777" w:rsidR="00AA4B28" w:rsidRPr="0097712D" w:rsidRDefault="00AA4B28" w:rsidP="00AC100C">
      <w:pPr>
        <w:tabs>
          <w:tab w:val="num" w:pos="720"/>
        </w:tabs>
        <w:ind w:firstLineChars="200" w:firstLine="480"/>
        <w:rPr>
          <w:rFonts w:ascii="標楷體" w:eastAsia="標楷體" w:hAnsi="標楷體" w:cs="Times New Roman"/>
        </w:rPr>
      </w:pPr>
    </w:p>
    <w:p w14:paraId="6EC26F0D" w14:textId="7E318A60" w:rsidR="00C300C6" w:rsidRPr="0097712D" w:rsidRDefault="0097712D" w:rsidP="00AC100C">
      <w:pPr>
        <w:rPr>
          <w:rFonts w:ascii="標楷體" w:eastAsia="標楷體" w:hAnsi="標楷體" w:cs="Times New Roman"/>
        </w:rPr>
      </w:pPr>
      <w:r w:rsidRPr="0097712D">
        <w:rPr>
          <w:rFonts w:ascii="標楷體" w:eastAsia="標楷體" w:hAnsi="標楷體" w:cs="Times New Roman"/>
          <w:bCs/>
          <w:lang w:eastAsia="zh-CN"/>
        </w:rPr>
        <w:t xml:space="preserve">3. </w:t>
      </w:r>
      <w:r w:rsidRPr="0097712D">
        <w:rPr>
          <w:rFonts w:ascii="標楷體" w:eastAsia="標楷體" w:hAnsi="標楷體" w:cs="Times New Roman" w:hint="eastAsia"/>
          <w:bCs/>
          <w:lang w:eastAsia="zh-CN"/>
        </w:rPr>
        <w:t>圆满成就</w:t>
      </w:r>
      <w:r w:rsidR="00C300C6" w:rsidRPr="0097712D">
        <w:rPr>
          <w:rFonts w:ascii="標楷體" w:eastAsia="標楷體" w:hAnsi="標楷體" w:cs="Times New Roman"/>
          <w:bCs/>
        </w:rPr>
        <w:t xml:space="preserve"> </w:t>
      </w:r>
    </w:p>
    <w:p w14:paraId="342B44E1" w14:textId="75DFC84F" w:rsidR="00C922A7" w:rsidRPr="0097712D" w:rsidRDefault="00CA7566" w:rsidP="00541E5F">
      <w:pPr>
        <w:ind w:firstLineChars="200" w:firstLine="480"/>
        <w:jc w:val="both"/>
        <w:rPr>
          <w:rFonts w:ascii="標楷體" w:eastAsia="標楷體" w:hAnsi="標楷體" w:cs="Times New Roman"/>
        </w:rPr>
      </w:pPr>
      <w:r w:rsidRPr="0097712D">
        <w:rPr>
          <w:rFonts w:ascii="標楷體" w:eastAsia="標楷體" w:hAnsi="標楷體" w:cs="Times New Roman"/>
          <w:noProof/>
        </w:rPr>
        <mc:AlternateContent>
          <mc:Choice Requires="wps">
            <w:drawing>
              <wp:anchor distT="45720" distB="45720" distL="114300" distR="114300" simplePos="0" relativeHeight="251712512" behindDoc="0" locked="0" layoutInCell="1" allowOverlap="1" wp14:anchorId="5911C97C" wp14:editId="1A6B72C4">
                <wp:simplePos x="0" y="0"/>
                <wp:positionH relativeFrom="column">
                  <wp:posOffset>54827</wp:posOffset>
                </wp:positionH>
                <wp:positionV relativeFrom="paragraph">
                  <wp:posOffset>78217</wp:posOffset>
                </wp:positionV>
                <wp:extent cx="2638425" cy="2552065"/>
                <wp:effectExtent l="0" t="0" r="9525" b="635"/>
                <wp:wrapSquare wrapText="bothSides"/>
                <wp:docPr id="2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552065"/>
                        </a:xfrm>
                        <a:prstGeom prst="rect">
                          <a:avLst/>
                        </a:prstGeom>
                        <a:solidFill>
                          <a:srgbClr val="FFFFFF"/>
                        </a:solidFill>
                        <a:ln w="9525">
                          <a:noFill/>
                          <a:miter lim="800000"/>
                          <a:headEnd/>
                          <a:tailEnd/>
                        </a:ln>
                      </wps:spPr>
                      <wps:txbx>
                        <w:txbxContent>
                          <w:p w14:paraId="6EB083A9" w14:textId="77777777" w:rsidR="00CA7566" w:rsidRDefault="00CA7566">
                            <w:r>
                              <w:rPr>
                                <w:noProof/>
                              </w:rPr>
                              <w:drawing>
                                <wp:inline distT="0" distB="0" distL="0" distR="0" wp14:anchorId="421A1BC3" wp14:editId="7EA7D1CA">
                                  <wp:extent cx="2413322" cy="2458720"/>
                                  <wp:effectExtent l="0" t="0" r="6350" b="0"/>
                                  <wp:docPr id="249" name="圖片 249" descr="é¡¯å¯é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é¡¯å¯éä¿®çåçæå°çµæ"/>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3941" cy="2520479"/>
                                          </a:xfrm>
                                          <a:prstGeom prst="ellipse">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1C97C" id="_x0000_s1057" type="#_x0000_t202" style="position:absolute;left:0;text-align:left;margin-left:4.3pt;margin-top:6.15pt;width:207.75pt;height:200.9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" stroked="f">
                <v:textbox>
                  <w:txbxContent>
                    <w:p w14:paraId="6EB083A9" w14:textId="77777777" w:rsidR="00CA7566" w:rsidRDefault="00CA7566">
                      <w:r>
                        <w:rPr>
                          <w:noProof/>
                        </w:rPr>
                        <w:drawing>
                          <wp:inline distT="0" distB="0" distL="0" distR="0" wp14:anchorId="421A1BC3" wp14:editId="7EA7D1CA">
                            <wp:extent cx="2413322" cy="2458720"/>
                            <wp:effectExtent l="0" t="0" r="6350" b="0"/>
                            <wp:docPr id="249" name="圖片 249" descr="é¡¯å¯é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é¡¯å¯éä¿®çåçæå°çµæ"/>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3941" cy="2520479"/>
                                    </a:xfrm>
                                    <a:prstGeom prst="ellipse">
                                      <a:avLst/>
                                    </a:prstGeom>
                                    <a:ln>
                                      <a:noFill/>
                                    </a:ln>
                                    <a:effectLst>
                                      <a:softEdge rad="112500"/>
                                    </a:effectLst>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lang w:eastAsia="zh-CN"/>
        </w:rPr>
        <w:t>藏传佛教各教派的密乘次第，在「四加行」之后才正式进入「正行」的修习，各派大抵上都是依四部密续来划分正行的修道次第。</w:t>
      </w:r>
    </w:p>
    <w:p w14:paraId="7AFE28A7" w14:textId="24393DDA" w:rsidR="003C3A26" w:rsidRPr="0097712D" w:rsidRDefault="0097712D" w:rsidP="00541E5F">
      <w:pPr>
        <w:ind w:firstLineChars="200" w:firstLine="480"/>
        <w:jc w:val="both"/>
        <w:rPr>
          <w:rFonts w:ascii="標楷體" w:eastAsia="標楷體" w:hAnsi="標楷體" w:cs="新細明體"/>
          <w:lang w:eastAsia="zh-CN"/>
        </w:rPr>
      </w:pPr>
      <w:r w:rsidRPr="0097712D">
        <w:rPr>
          <w:rFonts w:ascii="標楷體" w:eastAsia="標楷體" w:hAnsi="標楷體" w:cs="Times New Roman" w:hint="eastAsia"/>
          <w:lang w:eastAsia="zh-CN"/>
        </w:rPr>
        <w:t>基本上，</w:t>
      </w:r>
      <w:r w:rsidRPr="0097712D">
        <w:rPr>
          <w:rFonts w:ascii="標楷體" w:eastAsia="標楷體" w:hAnsi="標楷體" w:cs="Times New Roman" w:hint="eastAsia"/>
          <w:szCs w:val="24"/>
          <w:lang w:eastAsia="zh-CN"/>
        </w:rPr>
        <w:t>藏密各派在修行之第上都是以无上瑜伽部的密法为最高法门，如寕玛派的「大圆满」、噶举派的「大手印」、萨迦派的「道果法」、格鲁派的「</w:t>
      </w:r>
      <w:r w:rsidRPr="0097712D">
        <w:rPr>
          <w:rFonts w:ascii="標楷體" w:eastAsia="標楷體" w:hAnsi="標楷體" w:cs="Times New Roman" w:hint="eastAsia"/>
          <w:color w:val="444444"/>
          <w:szCs w:val="24"/>
          <w:shd w:val="clear" w:color="auto" w:fill="FFFFFF"/>
          <w:lang w:eastAsia="zh-CN"/>
        </w:rPr>
        <w:t>大威德金刚</w:t>
      </w:r>
      <w:r w:rsidRPr="0097712D">
        <w:rPr>
          <w:rFonts w:ascii="標楷體" w:eastAsia="標楷體" w:hAnsi="標楷體" w:cs="Times New Roman" w:hint="eastAsia"/>
          <w:szCs w:val="24"/>
          <w:lang w:eastAsia="zh-CN"/>
        </w:rPr>
        <w:t>」，都是依据无</w:t>
      </w:r>
      <w:r w:rsidRPr="0097712D">
        <w:rPr>
          <w:rFonts w:ascii="標楷體" w:eastAsia="標楷體" w:hAnsi="標楷體" w:cs="Times New Roman" w:hint="eastAsia"/>
          <w:lang w:eastAsia="zh-CN"/>
        </w:rPr>
        <w:t>上瑜伽部密续而发展起来的。通过无上瑜伽部本尊法的生起次第观修和圆满次第中气脉明点的修习，最后速疾达至圆满的成就：即身成佛。</w:t>
      </w:r>
    </w:p>
    <w:p w14:paraId="036A825C" w14:textId="77777777" w:rsidR="003C3A26" w:rsidRPr="0097712D" w:rsidRDefault="003C3A26" w:rsidP="00C300C6">
      <w:pPr>
        <w:rPr>
          <w:rFonts w:ascii="標楷體" w:eastAsia="標楷體" w:hAnsi="標楷體" w:cs="Times New Roman"/>
          <w:lang w:eastAsia="zh-CN"/>
        </w:rPr>
      </w:pPr>
    </w:p>
    <w:p w14:paraId="2817C848" w14:textId="77777777" w:rsidR="005D052E" w:rsidRPr="0097712D" w:rsidRDefault="005D052E" w:rsidP="00C300C6">
      <w:pPr>
        <w:rPr>
          <w:rFonts w:ascii="標楷體" w:eastAsia="標楷體" w:hAnsi="標楷體" w:cs="Times New Roman"/>
          <w:lang w:eastAsia="zh-CN"/>
        </w:rPr>
      </w:pPr>
    </w:p>
    <w:p w14:paraId="336B4939" w14:textId="77777777" w:rsidR="005D052E" w:rsidRPr="0097712D" w:rsidRDefault="005D052E" w:rsidP="00C300C6">
      <w:pPr>
        <w:rPr>
          <w:rFonts w:ascii="標楷體" w:eastAsia="標楷體" w:hAnsi="標楷體" w:cs="Times New Roman"/>
          <w:lang w:eastAsia="zh-CN"/>
        </w:rPr>
      </w:pPr>
    </w:p>
    <w:p w14:paraId="35E4EC18" w14:textId="72BEB789" w:rsidR="00BD3C02" w:rsidRPr="0097712D" w:rsidRDefault="0097712D" w:rsidP="001B336A">
      <w:pPr>
        <w:spacing w:line="360" w:lineRule="auto"/>
        <w:rPr>
          <w:rFonts w:ascii="標楷體" w:eastAsia="標楷體" w:hAnsi="標楷體" w:cs="Times New Roman"/>
          <w:b/>
        </w:rPr>
      </w:pPr>
      <w:r w:rsidRPr="0097712D">
        <w:rPr>
          <w:rFonts w:ascii="標楷體" w:eastAsia="標楷體" w:hAnsi="標楷體" w:cs="Times New Roman" w:hint="eastAsia"/>
          <w:b/>
          <w:bCs/>
          <w:color w:val="000000" w:themeColor="text1"/>
          <w:lang w:eastAsia="zh-CN"/>
        </w:rPr>
        <w:t>四</w:t>
      </w:r>
      <w:r w:rsidRPr="0097712D">
        <w:rPr>
          <w:rFonts w:ascii="標楷體" w:eastAsia="標楷體" w:hAnsi="標楷體" w:cs="Times New Roman"/>
          <w:b/>
          <w:bCs/>
          <w:color w:val="000000" w:themeColor="text1"/>
          <w:lang w:eastAsia="zh-CN"/>
        </w:rPr>
        <w:t xml:space="preserve">. </w:t>
      </w:r>
      <w:r w:rsidRPr="0097712D">
        <w:rPr>
          <w:rFonts w:ascii="標楷體" w:eastAsia="標楷體" w:hAnsi="標楷體" w:cs="Times New Roman" w:hint="eastAsia"/>
          <w:b/>
          <w:bCs/>
          <w:color w:val="000000" w:themeColor="text1"/>
          <w:lang w:eastAsia="zh-CN"/>
        </w:rPr>
        <w:t>甚么是事部、行部、瑜伽部、无上瑜伽部？</w:t>
      </w:r>
    </w:p>
    <w:p w14:paraId="2A422D23" w14:textId="49E4D34E" w:rsidR="00BB687B" w:rsidRPr="0097712D" w:rsidRDefault="00F25028" w:rsidP="00FC4F61">
      <w:pPr>
        <w:pStyle w:val="text"/>
        <w:shd w:val="clear" w:color="auto" w:fill="FFFFFF"/>
        <w:spacing w:before="0" w:beforeAutospacing="0" w:after="0" w:afterAutospacing="0"/>
        <w:ind w:firstLineChars="200" w:firstLine="480"/>
        <w:jc w:val="both"/>
        <w:rPr>
          <w:rFonts w:ascii="標楷體" w:eastAsia="標楷體" w:hAnsi="標楷體"/>
          <w:color w:val="000000" w:themeColor="text1"/>
        </w:rPr>
      </w:pPr>
      <w:r w:rsidRPr="0097712D">
        <w:rPr>
          <w:rFonts w:ascii="標楷體" w:eastAsia="標楷體" w:hAnsi="標楷體"/>
          <w:bCs/>
          <w:noProof/>
          <w:color w:val="000000" w:themeColor="text1"/>
        </w:rPr>
        <mc:AlternateContent>
          <mc:Choice Requires="wps">
            <w:drawing>
              <wp:anchor distT="45720" distB="45720" distL="114300" distR="114300" simplePos="0" relativeHeight="251718656" behindDoc="0" locked="0" layoutInCell="1" allowOverlap="1" wp14:anchorId="271E7F14" wp14:editId="57FDECBE">
                <wp:simplePos x="0" y="0"/>
                <wp:positionH relativeFrom="column">
                  <wp:posOffset>4255965</wp:posOffset>
                </wp:positionH>
                <wp:positionV relativeFrom="paragraph">
                  <wp:posOffset>267530</wp:posOffset>
                </wp:positionV>
                <wp:extent cx="1925320" cy="2098040"/>
                <wp:effectExtent l="0" t="0" r="0" b="0"/>
                <wp:wrapSquare wrapText="bothSides"/>
                <wp:docPr id="2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2098040"/>
                        </a:xfrm>
                        <a:prstGeom prst="rect">
                          <a:avLst/>
                        </a:prstGeom>
                        <a:solidFill>
                          <a:srgbClr val="FFFFFF"/>
                        </a:solidFill>
                        <a:ln w="9525">
                          <a:noFill/>
                          <a:miter lim="800000"/>
                          <a:headEnd/>
                          <a:tailEnd/>
                        </a:ln>
                      </wps:spPr>
                      <wps:txbx>
                        <w:txbxContent>
                          <w:p w14:paraId="1F7BD839" w14:textId="77777777" w:rsidR="00F25028" w:rsidRDefault="00F25028">
                            <w:r>
                              <w:rPr>
                                <w:noProof/>
                              </w:rPr>
                              <w:drawing>
                                <wp:inline distT="0" distB="0" distL="0" distR="0" wp14:anchorId="07283D4E" wp14:editId="2DC483D2">
                                  <wp:extent cx="1444870" cy="1233805"/>
                                  <wp:effectExtent l="190500" t="190500" r="193675" b="194945"/>
                                  <wp:docPr id="255" name="圖片 255" descr="èå³å«ä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èå³å«ä¾çåçæå°çµ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302" cy="1295656"/>
                                          </a:xfrm>
                                          <a:prstGeom prst="rect">
                                            <a:avLst/>
                                          </a:prstGeom>
                                          <a:ln>
                                            <a:noFill/>
                                          </a:ln>
                                          <a:effectLst>
                                            <a:outerShdw blurRad="190500" algn="tl" rotWithShape="0">
                                              <a:srgbClr val="000000">
                                                <a:alpha val="70000"/>
                                              </a:srgbClr>
                                            </a:outerShdw>
                                          </a:effectLst>
                                        </pic:spPr>
                                      </pic:pic>
                                    </a:graphicData>
                                  </a:graphic>
                                </wp:inline>
                              </w:drawing>
                            </w:r>
                          </w:p>
                          <w:p w14:paraId="6D22D1FB" w14:textId="5DFB90CD" w:rsidR="00F25028" w:rsidRPr="00F25028" w:rsidRDefault="0097712D" w:rsidP="00F25028">
                            <w:pPr>
                              <w:spacing w:line="0" w:lineRule="atLeast"/>
                              <w:jc w:val="center"/>
                              <w:rPr>
                                <w:sz w:val="18"/>
                                <w:szCs w:val="18"/>
                              </w:rPr>
                            </w:pPr>
                            <w:r w:rsidRPr="0097712D">
                              <w:rPr>
                                <w:rFonts w:eastAsia="DengXian" w:hint="eastAsia"/>
                                <w:sz w:val="18"/>
                                <w:szCs w:val="18"/>
                                <w:lang w:eastAsia="zh-CN"/>
                              </w:rPr>
                              <w:t>藏传八供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7F14" id="_x0000_s1058" type="#_x0000_t202" style="position:absolute;left:0;text-align:left;margin-left:335.1pt;margin-top:21.05pt;width:151.6pt;height:165.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" stroked="f">
                <v:textbox>
                  <w:txbxContent>
                    <w:p w14:paraId="1F7BD839" w14:textId="77777777" w:rsidR="00F25028" w:rsidRDefault="00F25028">
                      <w:r>
                        <w:rPr>
                          <w:noProof/>
                        </w:rPr>
                        <w:drawing>
                          <wp:inline distT="0" distB="0" distL="0" distR="0" wp14:anchorId="07283D4E" wp14:editId="2DC483D2">
                            <wp:extent cx="1444870" cy="1233805"/>
                            <wp:effectExtent l="190500" t="190500" r="193675" b="194945"/>
                            <wp:docPr id="255" name="圖片 255" descr="èå³å«ä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èå³å«ä¾çåçæå°çµ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302" cy="1295656"/>
                                    </a:xfrm>
                                    <a:prstGeom prst="rect">
                                      <a:avLst/>
                                    </a:prstGeom>
                                    <a:ln>
                                      <a:noFill/>
                                    </a:ln>
                                    <a:effectLst>
                                      <a:outerShdw blurRad="190500" algn="tl" rotWithShape="0">
                                        <a:srgbClr val="000000">
                                          <a:alpha val="70000"/>
                                        </a:srgbClr>
                                      </a:outerShdw>
                                    </a:effectLst>
                                  </pic:spPr>
                                </pic:pic>
                              </a:graphicData>
                            </a:graphic>
                          </wp:inline>
                        </w:drawing>
                      </w:r>
                    </w:p>
                    <w:p w14:paraId="6D22D1FB" w14:textId="5DFB90CD" w:rsidR="00F25028" w:rsidRPr="00F25028" w:rsidRDefault="0097712D" w:rsidP="00F25028">
                      <w:pPr>
                        <w:spacing w:line="0" w:lineRule="atLeast"/>
                        <w:jc w:val="center"/>
                        <w:rPr>
                          <w:sz w:val="18"/>
                          <w:szCs w:val="18"/>
                        </w:rPr>
                      </w:pPr>
                      <w:r w:rsidRPr="0097712D">
                        <w:rPr>
                          <w:rFonts w:eastAsia="DengXian" w:hint="eastAsia"/>
                          <w:sz w:val="18"/>
                          <w:szCs w:val="18"/>
                          <w:lang w:eastAsia="zh-CN"/>
                        </w:rPr>
                        <w:t>藏传八供</w:t>
                      </w:r>
                    </w:p>
                  </w:txbxContent>
                </v:textbox>
                <w10:wrap type="square"/>
              </v:shape>
            </w:pict>
          </mc:Fallback>
        </mc:AlternateContent>
      </w:r>
      <w:r w:rsidR="0097712D" w:rsidRPr="0097712D">
        <w:rPr>
          <w:rFonts w:ascii="標楷體" w:eastAsia="標楷體" w:hAnsi="標楷體" w:hint="eastAsia"/>
          <w:bCs/>
          <w:color w:val="000000" w:themeColor="text1"/>
          <w:lang w:eastAsia="zh-CN"/>
        </w:rPr>
        <w:t>事部、行部、瑜伽部、无上瑜伽部合称为「四部」或「</w:t>
      </w:r>
      <w:r w:rsidR="0097712D" w:rsidRPr="0097712D">
        <w:rPr>
          <w:rFonts w:ascii="標楷體" w:eastAsia="標楷體" w:hAnsi="標楷體" w:hint="eastAsia"/>
          <w:color w:val="000000" w:themeColor="text1"/>
          <w:lang w:eastAsia="zh-CN"/>
        </w:rPr>
        <w:t>四部瑜伽」</w:t>
      </w:r>
      <w:r w:rsidR="0097712D" w:rsidRPr="0097712D">
        <w:rPr>
          <w:rFonts w:ascii="標楷體" w:eastAsia="標楷體" w:hAnsi="標楷體" w:hint="eastAsia"/>
          <w:bCs/>
          <w:color w:val="000000" w:themeColor="text1"/>
          <w:lang w:eastAsia="zh-CN"/>
        </w:rPr>
        <w:t>，是藏传佛教对密法修持的四个分类，而这四个分类又正正是密法修持由浅入深的</w:t>
      </w:r>
      <w:r w:rsidR="0097712D" w:rsidRPr="0097712D">
        <w:rPr>
          <w:rFonts w:ascii="標楷體" w:eastAsia="標楷體" w:hAnsi="標楷體" w:hint="eastAsia"/>
          <w:color w:val="000000" w:themeColor="text1"/>
          <w:lang w:eastAsia="zh-CN"/>
        </w:rPr>
        <w:t>四个次第。</w:t>
      </w:r>
    </w:p>
    <w:p w14:paraId="47CA5814" w14:textId="66AB385D" w:rsidR="00BB687B" w:rsidRPr="0097712D" w:rsidRDefault="0097712D" w:rsidP="00FC4F61">
      <w:pPr>
        <w:pStyle w:val="blue1"/>
        <w:shd w:val="clear" w:color="auto" w:fill="FFFFFF"/>
        <w:spacing w:before="0" w:beforeAutospacing="0" w:after="0" w:afterAutospacing="0"/>
        <w:jc w:val="both"/>
        <w:rPr>
          <w:rFonts w:ascii="標楷體" w:eastAsia="標楷體" w:hAnsi="標楷體"/>
          <w:bCs/>
          <w:color w:val="000000" w:themeColor="text1"/>
        </w:rPr>
      </w:pPr>
      <w:r w:rsidRPr="0097712D">
        <w:rPr>
          <w:rFonts w:ascii="標楷體" w:eastAsia="標楷體" w:hAnsi="標楷體"/>
          <w:bCs/>
          <w:color w:val="000000" w:themeColor="text1"/>
          <w:lang w:eastAsia="zh-CN"/>
        </w:rPr>
        <w:t xml:space="preserve">1. </w:t>
      </w:r>
      <w:r w:rsidRPr="0097712D">
        <w:rPr>
          <w:rFonts w:ascii="標楷體" w:eastAsia="標楷體" w:hAnsi="標楷體" w:hint="eastAsia"/>
          <w:bCs/>
          <w:color w:val="000000" w:themeColor="text1"/>
          <w:lang w:eastAsia="zh-CN"/>
        </w:rPr>
        <w:t>事部</w:t>
      </w:r>
      <w:r w:rsidRPr="0097712D">
        <w:rPr>
          <w:rFonts w:ascii="標楷體" w:eastAsia="標楷體" w:hAnsi="標楷體" w:hint="eastAsia"/>
          <w:color w:val="000000" w:themeColor="text1"/>
          <w:lang w:eastAsia="zh-CN"/>
        </w:rPr>
        <w:t>（</w:t>
      </w:r>
      <w:r w:rsidRPr="0097712D">
        <w:rPr>
          <w:rStyle w:val="ac"/>
          <w:rFonts w:ascii="標楷體" w:eastAsia="標楷體" w:hAnsi="標楷體"/>
          <w:i w:val="0"/>
          <w:iCs w:val="0"/>
          <w:color w:val="000000" w:themeColor="text1"/>
          <w:shd w:val="clear" w:color="auto" w:fill="FFFFFF"/>
          <w:lang w:eastAsia="zh-CN"/>
        </w:rPr>
        <w:t>Kriya-tantra</w:t>
      </w:r>
      <w:r w:rsidRPr="0097712D">
        <w:rPr>
          <w:rFonts w:ascii="標楷體" w:eastAsia="標楷體" w:hAnsi="標楷體" w:hint="eastAsia"/>
          <w:color w:val="000000" w:themeColor="text1"/>
          <w:lang w:eastAsia="zh-CN"/>
        </w:rPr>
        <w:t>）</w:t>
      </w:r>
    </w:p>
    <w:p w14:paraId="38A1D23B" w14:textId="10EC7293" w:rsidR="00A83FC3" w:rsidRPr="0097712D" w:rsidRDefault="0097712D" w:rsidP="00541E5F">
      <w:pPr>
        <w:pStyle w:val="text"/>
        <w:shd w:val="clear" w:color="auto" w:fill="FFFFFF"/>
        <w:spacing w:before="0" w:beforeAutospacing="0" w:after="0" w:afterAutospacing="0"/>
        <w:jc w:val="both"/>
        <w:rPr>
          <w:rFonts w:ascii="標楷體" w:eastAsia="標楷體" w:hAnsi="標楷體"/>
          <w:bCs/>
          <w:caps/>
          <w:color w:val="000000" w:themeColor="text1"/>
          <w:lang w:eastAsia="zh-CN"/>
        </w:rPr>
      </w:pPr>
      <w:r w:rsidRPr="0097712D">
        <w:rPr>
          <w:rFonts w:ascii="標楷體" w:eastAsia="標楷體" w:hAnsi="標楷體" w:hint="eastAsia"/>
          <w:bCs/>
          <w:color w:val="000000" w:themeColor="text1"/>
          <w:lang w:eastAsia="zh-CN"/>
        </w:rPr>
        <w:t xml:space="preserve">　</w:t>
      </w:r>
      <w:r w:rsidRPr="0097712D">
        <w:rPr>
          <w:rFonts w:ascii="標楷體" w:eastAsia="標楷體" w:hAnsi="標楷體"/>
          <w:bCs/>
          <w:color w:val="000000" w:themeColor="text1"/>
          <w:lang w:eastAsia="zh-CN"/>
        </w:rPr>
        <w:t xml:space="preserve">  </w:t>
      </w:r>
      <w:r w:rsidRPr="0097712D">
        <w:rPr>
          <w:rFonts w:ascii="標楷體" w:eastAsia="標楷體" w:hAnsi="標楷體" w:hint="eastAsia"/>
          <w:bCs/>
          <w:color w:val="000000" w:themeColor="text1"/>
          <w:lang w:eastAsia="zh-CN"/>
        </w:rPr>
        <w:t>事部又称为作密，作密在密教发展史上即杂密的思想。</w:t>
      </w:r>
      <w:r w:rsidRPr="0097712D">
        <w:rPr>
          <w:rFonts w:ascii="標楷體" w:eastAsia="標楷體" w:hAnsi="標楷體" w:hint="eastAsia"/>
          <w:color w:val="000000" w:themeColor="text1"/>
          <w:lang w:eastAsia="zh-CN"/>
        </w:rPr>
        <w:t>事部的「事」是承事、侍奉诸佛的意思。此部的密法只停留在净坛、迎请、礼拜、承事、</w:t>
      </w:r>
      <w:r w:rsidRPr="0097712D">
        <w:rPr>
          <w:rFonts w:ascii="標楷體" w:eastAsia="標楷體" w:hAnsi="標楷體" w:hint="eastAsia"/>
          <w:bCs/>
          <w:caps/>
          <w:color w:val="000000" w:themeColor="text1"/>
          <w:lang w:eastAsia="zh-CN"/>
        </w:rPr>
        <w:t>供养、持戒、</w:t>
      </w:r>
      <w:r w:rsidRPr="0097712D">
        <w:rPr>
          <w:rFonts w:ascii="標楷體" w:eastAsia="標楷體" w:hAnsi="標楷體" w:hint="eastAsia"/>
          <w:color w:val="000000" w:themeColor="text1"/>
          <w:lang w:eastAsia="zh-CN"/>
        </w:rPr>
        <w:t>念诵、</w:t>
      </w:r>
      <w:r w:rsidRPr="0097712D">
        <w:rPr>
          <w:rFonts w:ascii="標楷體" w:eastAsia="標楷體" w:hAnsi="標楷體" w:hint="eastAsia"/>
          <w:bCs/>
          <w:caps/>
          <w:color w:val="000000" w:themeColor="text1"/>
          <w:lang w:eastAsia="zh-CN"/>
        </w:rPr>
        <w:t>持咒、结印等事相层次的修行，并没有观自身为本尊的修法，修习的只是对生的本尊，希望能向对生的本尊祈请而获加持，以追求世间的悉地成就，主要的经典为</w:t>
      </w:r>
      <w:r w:rsidRPr="0097712D">
        <w:rPr>
          <w:rFonts w:ascii="標楷體" w:eastAsia="標楷體" w:hAnsi="標楷體" w:hint="eastAsia"/>
          <w:bCs/>
          <w:color w:val="000000" w:themeColor="text1"/>
          <w:lang w:eastAsia="zh-CN"/>
        </w:rPr>
        <w:t>《苏悉地经》</w:t>
      </w:r>
      <w:r w:rsidRPr="0097712D">
        <w:rPr>
          <w:rFonts w:ascii="標楷體" w:eastAsia="標楷體" w:hAnsi="標楷體" w:hint="eastAsia"/>
          <w:bCs/>
          <w:caps/>
          <w:color w:val="000000" w:themeColor="text1"/>
          <w:lang w:eastAsia="zh-CN"/>
        </w:rPr>
        <w:t>。</w:t>
      </w:r>
    </w:p>
    <w:p w14:paraId="330AE88B" w14:textId="436A2932" w:rsidR="00AA4B28" w:rsidRPr="0097712D" w:rsidRDefault="00AA4B28" w:rsidP="00541E5F">
      <w:pPr>
        <w:pStyle w:val="text"/>
        <w:shd w:val="clear" w:color="auto" w:fill="FFFFFF"/>
        <w:spacing w:before="0" w:beforeAutospacing="0" w:after="0" w:afterAutospacing="0"/>
        <w:jc w:val="both"/>
        <w:rPr>
          <w:rFonts w:ascii="標楷體" w:eastAsia="標楷體" w:hAnsi="標楷體"/>
          <w:bCs/>
          <w:caps/>
          <w:color w:val="000000" w:themeColor="text1"/>
          <w:lang w:eastAsia="zh-CN"/>
        </w:rPr>
      </w:pPr>
    </w:p>
    <w:p w14:paraId="4487DE6F" w14:textId="195CB72B" w:rsidR="00BB687B" w:rsidRPr="0097712D" w:rsidRDefault="0097712D" w:rsidP="00FC4F61">
      <w:pPr>
        <w:pStyle w:val="blue1"/>
        <w:shd w:val="clear" w:color="auto" w:fill="FFFFFF"/>
        <w:spacing w:before="0" w:beforeAutospacing="0" w:after="0" w:afterAutospacing="0"/>
        <w:jc w:val="both"/>
        <w:rPr>
          <w:rFonts w:ascii="標楷體" w:eastAsia="標楷體" w:hAnsi="標楷體"/>
          <w:bCs/>
          <w:color w:val="222222"/>
          <w:shd w:val="clear" w:color="auto" w:fill="FFFFFF"/>
        </w:rPr>
      </w:pPr>
      <w:r w:rsidRPr="0097712D">
        <w:rPr>
          <w:rFonts w:ascii="標楷體" w:eastAsia="標楷體" w:hAnsi="標楷體"/>
          <w:bCs/>
          <w:color w:val="000000" w:themeColor="text1"/>
          <w:lang w:eastAsia="zh-CN"/>
        </w:rPr>
        <w:t xml:space="preserve">2. </w:t>
      </w:r>
      <w:r w:rsidRPr="0097712D">
        <w:rPr>
          <w:rFonts w:ascii="標楷體" w:eastAsia="標楷體" w:hAnsi="標楷體" w:hint="eastAsia"/>
          <w:bCs/>
          <w:color w:val="000000" w:themeColor="text1"/>
          <w:lang w:eastAsia="zh-CN"/>
        </w:rPr>
        <w:t>行部（</w:t>
      </w:r>
      <w:proofErr w:type="spellStart"/>
      <w:r w:rsidRPr="0097712D">
        <w:rPr>
          <w:rFonts w:ascii="標楷體" w:eastAsia="標楷體" w:hAnsi="標楷體"/>
          <w:bCs/>
          <w:color w:val="222222"/>
          <w:shd w:val="clear" w:color="auto" w:fill="FFFFFF"/>
          <w:lang w:eastAsia="zh-CN"/>
        </w:rPr>
        <w:t>Charya</w:t>
      </w:r>
      <w:proofErr w:type="spellEnd"/>
      <w:r w:rsidRPr="0097712D">
        <w:rPr>
          <w:rFonts w:ascii="標楷體" w:eastAsia="標楷體" w:hAnsi="標楷體"/>
          <w:bCs/>
          <w:color w:val="222222"/>
          <w:shd w:val="clear" w:color="auto" w:fill="FFFFFF"/>
          <w:lang w:eastAsia="zh-CN"/>
        </w:rPr>
        <w:t>-tantra</w:t>
      </w:r>
      <w:r w:rsidRPr="0097712D">
        <w:rPr>
          <w:rFonts w:ascii="標楷體" w:eastAsia="標楷體" w:hAnsi="標楷體" w:hint="eastAsia"/>
          <w:bCs/>
          <w:color w:val="222222"/>
          <w:shd w:val="clear" w:color="auto" w:fill="FFFFFF"/>
          <w:lang w:eastAsia="zh-CN"/>
        </w:rPr>
        <w:t>）</w:t>
      </w:r>
    </w:p>
    <w:p w14:paraId="2B6D1C2C" w14:textId="6495E7D2" w:rsidR="005D052E" w:rsidRPr="0097712D" w:rsidRDefault="005D7C9D" w:rsidP="00541E5F">
      <w:pPr>
        <w:pStyle w:val="blue1"/>
        <w:shd w:val="clear" w:color="auto" w:fill="FFFFFF"/>
        <w:spacing w:before="0" w:beforeAutospacing="0" w:after="0" w:afterAutospacing="0"/>
        <w:jc w:val="both"/>
        <w:rPr>
          <w:rFonts w:ascii="標楷體" w:eastAsia="標楷體" w:hAnsi="標楷體"/>
          <w:color w:val="000000" w:themeColor="text1"/>
        </w:rPr>
      </w:pPr>
      <w:r>
        <w:rPr>
          <w:noProof/>
        </w:rPr>
        <mc:AlternateContent>
          <mc:Choice Requires="wps">
            <w:drawing>
              <wp:anchor distT="0" distB="0" distL="114300" distR="114300" simplePos="0" relativeHeight="251776000" behindDoc="0" locked="0" layoutInCell="1" allowOverlap="1" wp14:anchorId="0EECF8A4" wp14:editId="4660DE34">
                <wp:simplePos x="0" y="0"/>
                <wp:positionH relativeFrom="column">
                  <wp:posOffset>3079519</wp:posOffset>
                </wp:positionH>
                <wp:positionV relativeFrom="paragraph">
                  <wp:posOffset>211628</wp:posOffset>
                </wp:positionV>
                <wp:extent cx="699655" cy="214746"/>
                <wp:effectExtent l="0" t="0" r="0" b="0"/>
                <wp:wrapNone/>
                <wp:docPr id="308" name="文字方塊 308"/>
                <wp:cNvGraphicFramePr/>
                <a:graphic xmlns:a="http://schemas.openxmlformats.org/drawingml/2006/main">
                  <a:graphicData uri="http://schemas.microsoft.com/office/word/2010/wordprocessingShape">
                    <wps:wsp>
                      <wps:cNvSpPr txBox="1"/>
                      <wps:spPr>
                        <a:xfrm>
                          <a:off x="0" y="0"/>
                          <a:ext cx="699655" cy="214746"/>
                        </a:xfrm>
                        <a:prstGeom prst="rect">
                          <a:avLst/>
                        </a:prstGeom>
                        <a:noFill/>
                        <a:ln>
                          <a:noFill/>
                        </a:ln>
                      </wps:spPr>
                      <wps:txbx>
                        <w:txbxContent>
                          <w:p w14:paraId="0077DBC8" w14:textId="0C6B8411"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bCs/>
                                <w:color w:val="000000" w:themeColor="text1"/>
                                <w:sz w:val="44"/>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C9D">
                              <w:rPr>
                                <w:rFonts w:ascii="標楷體" w:eastAsia="標楷體" w:hAnsi="標楷體" w:cs="微軟正黑體" w:hint="eastAsia"/>
                                <w:color w:val="0F1115"/>
                                <w:sz w:val="16"/>
                                <w:szCs w:val="16"/>
                                <w:lang w:eastAsia="zh-CN"/>
                              </w:rPr>
                              <w:t>中央须弥山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F8A4" id="文字方塊 308" o:spid="_x0000_s1059" type="#_x0000_t202" style="position:absolute;left:0;text-align:left;margin-left:242.5pt;margin-top:16.65pt;width:55.1pt;height:1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" filled="f" stroked="f">
                <v:fill o:detectmouseclick="t"/>
                <v:textbox>
                  <w:txbxContent>
                    <w:p w14:paraId="0077DBC8" w14:textId="0C6B8411"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bCs/>
                          <w:color w:val="000000" w:themeColor="text1"/>
                          <w:sz w:val="44"/>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C9D">
                        <w:rPr>
                          <w:rFonts w:ascii="標楷體" w:eastAsia="標楷體" w:hAnsi="標楷體" w:cs="微軟正黑體" w:hint="eastAsia"/>
                          <w:color w:val="0F1115"/>
                          <w:sz w:val="16"/>
                          <w:szCs w:val="16"/>
                          <w:lang w:eastAsia="zh-CN"/>
                        </w:rPr>
                        <w:t>中央须弥山</w:t>
                      </w:r>
                    </w:p>
                  </w:txbxContent>
                </v:textbox>
              </v:shape>
            </w:pict>
          </mc:Fallback>
        </mc:AlternateContent>
      </w:r>
      <w:r w:rsidR="005D052E" w:rsidRPr="0097712D">
        <w:rPr>
          <w:rFonts w:ascii="標楷體" w:eastAsia="標楷體" w:hAnsi="標楷體"/>
          <w:bCs/>
          <w:noProof/>
          <w:color w:val="000000" w:themeColor="text1"/>
        </w:rPr>
        <mc:AlternateContent>
          <mc:Choice Requires="wps">
            <w:drawing>
              <wp:anchor distT="45720" distB="45720" distL="114300" distR="114300" simplePos="0" relativeHeight="251720704" behindDoc="0" locked="0" layoutInCell="1" allowOverlap="1" wp14:anchorId="437023FE" wp14:editId="3A63288E">
                <wp:simplePos x="0" y="0"/>
                <wp:positionH relativeFrom="margin">
                  <wp:posOffset>2368501</wp:posOffset>
                </wp:positionH>
                <wp:positionV relativeFrom="paragraph">
                  <wp:posOffset>21004</wp:posOffset>
                </wp:positionV>
                <wp:extent cx="3912870" cy="2174240"/>
                <wp:effectExtent l="0" t="0" r="11430" b="16510"/>
                <wp:wrapSquare wrapText="bothSides"/>
                <wp:docPr id="2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2174240"/>
                        </a:xfrm>
                        <a:prstGeom prst="rect">
                          <a:avLst/>
                        </a:prstGeom>
                        <a:solidFill>
                          <a:srgbClr val="FFFFFF"/>
                        </a:solidFill>
                        <a:ln w="9525">
                          <a:solidFill>
                            <a:schemeClr val="tx1"/>
                          </a:solidFill>
                          <a:miter lim="800000"/>
                          <a:headEnd/>
                          <a:tailEnd/>
                        </a:ln>
                      </wps:spPr>
                      <wps:txbx>
                        <w:txbxContent>
                          <w:p w14:paraId="4EB2C049" w14:textId="77777777" w:rsidR="00F25028" w:rsidRDefault="00F25028">
                            <w:r>
                              <w:rPr>
                                <w:noProof/>
                              </w:rPr>
                              <w:drawing>
                                <wp:inline distT="0" distB="0" distL="0" distR="0" wp14:anchorId="6701E8C0" wp14:editId="406880B8">
                                  <wp:extent cx="1707573" cy="1963277"/>
                                  <wp:effectExtent l="0" t="0" r="6985" b="0"/>
                                  <wp:docPr id="257" name="圖片 257" descr="å¸èª¦åèªï¼çµ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å¸èª¦åèªï¼çµæå°çåçæå°çµæ"/>
                                          <pic:cNvPicPr>
                                            <a:picLocks noChangeAspect="1" noChangeArrowheads="1"/>
                                          </pic:cNvPicPr>
                                        </pic:nvPicPr>
                                        <pic:blipFill rotWithShape="1">
                                          <a:blip r:embed="rId38">
                                            <a:extLst>
                                              <a:ext uri="{28A0092B-C50C-407E-A947-70E740481C1C}">
                                                <a14:useLocalDpi xmlns:a14="http://schemas.microsoft.com/office/drawing/2010/main" val="0"/>
                                              </a:ext>
                                            </a:extLst>
                                          </a:blip>
                                          <a:srcRect r="51504"/>
                                          <a:stretch/>
                                        </pic:blipFill>
                                        <pic:spPr bwMode="auto">
                                          <a:xfrm>
                                            <a:off x="0" y="0"/>
                                            <a:ext cx="1848129" cy="212488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23FE" id="_x0000_s1060" type="#_x0000_t202" style="position:absolute;left:0;text-align:left;margin-left:186.5pt;margin-top:1.65pt;width:308.1pt;height:171.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" strokecolor="black [3213]">
                <v:textbox>
                  <w:txbxContent>
                    <w:p w14:paraId="4EB2C049" w14:textId="77777777" w:rsidR="00F25028" w:rsidRDefault="00F25028">
                      <w:r>
                        <w:rPr>
                          <w:noProof/>
                        </w:rPr>
                        <w:drawing>
                          <wp:inline distT="0" distB="0" distL="0" distR="0" wp14:anchorId="6701E8C0" wp14:editId="406880B8">
                            <wp:extent cx="1707573" cy="1963277"/>
                            <wp:effectExtent l="0" t="0" r="6985" b="0"/>
                            <wp:docPr id="257" name="圖片 257" descr="å¸èª¦åèªï¼çµ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å¸èª¦åèªï¼çµæå°çåçæå°çµæ"/>
                                    <pic:cNvPicPr>
                                      <a:picLocks noChangeAspect="1" noChangeArrowheads="1"/>
                                    </pic:cNvPicPr>
                                  </pic:nvPicPr>
                                  <pic:blipFill rotWithShape="1">
                                    <a:blip r:embed="rId38">
                                      <a:extLst>
                                        <a:ext uri="{28A0092B-C50C-407E-A947-70E740481C1C}">
                                          <a14:useLocalDpi xmlns:a14="http://schemas.microsoft.com/office/drawing/2010/main" val="0"/>
                                        </a:ext>
                                      </a:extLst>
                                    </a:blip>
                                    <a:srcRect r="51504"/>
                                    <a:stretch/>
                                  </pic:blipFill>
                                  <pic:spPr bwMode="auto">
                                    <a:xfrm>
                                      <a:off x="0" y="0"/>
                                      <a:ext cx="1848129" cy="212488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7712D" w:rsidRPr="0097712D">
        <w:rPr>
          <w:rFonts w:ascii="標楷體" w:eastAsia="標楷體" w:hAnsi="標楷體" w:hint="eastAsia"/>
          <w:bCs/>
          <w:color w:val="000000" w:themeColor="text1"/>
          <w:lang w:eastAsia="zh-CN"/>
        </w:rPr>
        <w:t xml:space="preserve">　</w:t>
      </w:r>
      <w:r w:rsidR="0097712D" w:rsidRPr="0097712D">
        <w:rPr>
          <w:rFonts w:ascii="標楷體" w:eastAsia="標楷體" w:hAnsi="標楷體"/>
          <w:bCs/>
          <w:color w:val="000000" w:themeColor="text1"/>
          <w:lang w:eastAsia="zh-CN"/>
        </w:rPr>
        <w:t xml:space="preserve">  </w:t>
      </w:r>
      <w:r w:rsidR="0097712D" w:rsidRPr="0097712D">
        <w:rPr>
          <w:rFonts w:ascii="標楷體" w:eastAsia="標楷體" w:hAnsi="標楷體" w:hint="eastAsia"/>
          <w:bCs/>
          <w:color w:val="000000" w:themeColor="text1"/>
          <w:lang w:eastAsia="zh-CN"/>
        </w:rPr>
        <w:t>行部亦称为修密，</w:t>
      </w:r>
      <w:r w:rsidR="0097712D" w:rsidRPr="0097712D">
        <w:rPr>
          <w:rFonts w:ascii="標楷體" w:eastAsia="標楷體" w:hAnsi="標楷體" w:hint="eastAsia"/>
          <w:color w:val="000000" w:themeColor="text1"/>
          <w:lang w:eastAsia="zh-CN"/>
        </w:rPr>
        <w:t>行部的「行」有实践修行的意思。</w:t>
      </w:r>
    </w:p>
    <w:p w14:paraId="13DE8147" w14:textId="65EB5BD9" w:rsidR="00855FE9" w:rsidRPr="0097712D" w:rsidRDefault="005D7C9D" w:rsidP="005D052E">
      <w:pPr>
        <w:pStyle w:val="blue1"/>
        <w:shd w:val="clear" w:color="auto" w:fill="FFFFFF"/>
        <w:spacing w:before="0" w:beforeAutospacing="0" w:after="0" w:afterAutospacing="0"/>
        <w:ind w:firstLineChars="200" w:firstLine="480"/>
        <w:jc w:val="both"/>
        <w:rPr>
          <w:rFonts w:ascii="標楷體" w:eastAsia="標楷體" w:hAnsi="標楷體"/>
          <w:bCs/>
          <w:color w:val="000000" w:themeColor="text1"/>
          <w:lang w:eastAsia="zh-CN"/>
        </w:rPr>
      </w:pPr>
      <w:r>
        <w:rPr>
          <w:noProof/>
        </w:rPr>
        <mc:AlternateContent>
          <mc:Choice Requires="wps">
            <w:drawing>
              <wp:anchor distT="0" distB="0" distL="114300" distR="114300" simplePos="0" relativeHeight="251780096" behindDoc="0" locked="0" layoutInCell="1" allowOverlap="1" wp14:anchorId="3623AFA3" wp14:editId="5FA4C00F">
                <wp:simplePos x="0" y="0"/>
                <wp:positionH relativeFrom="column">
                  <wp:posOffset>3699336</wp:posOffset>
                </wp:positionH>
                <wp:positionV relativeFrom="paragraph">
                  <wp:posOffset>211570</wp:posOffset>
                </wp:positionV>
                <wp:extent cx="633845" cy="387927"/>
                <wp:effectExtent l="0" t="0" r="0" b="0"/>
                <wp:wrapNone/>
                <wp:docPr id="310" name="文字方塊 310"/>
                <wp:cNvGraphicFramePr/>
                <a:graphic xmlns:a="http://schemas.openxmlformats.org/drawingml/2006/main">
                  <a:graphicData uri="http://schemas.microsoft.com/office/word/2010/wordprocessingShape">
                    <wps:wsp>
                      <wps:cNvSpPr txBox="1"/>
                      <wps:spPr>
                        <a:xfrm>
                          <a:off x="0" y="0"/>
                          <a:ext cx="633845" cy="387927"/>
                        </a:xfrm>
                        <a:prstGeom prst="rect">
                          <a:avLst/>
                        </a:prstGeom>
                        <a:noFill/>
                        <a:ln>
                          <a:noFill/>
                        </a:ln>
                      </wps:spPr>
                      <wps:txbx>
                        <w:txbxContent>
                          <w:p w14:paraId="24FCD69C" w14:textId="77777777" w:rsidR="005D7C9D" w:rsidRPr="005D7C9D" w:rsidRDefault="005D7C9D" w:rsidP="005D7C9D">
                            <w:pPr>
                              <w:pStyle w:val="ds-markdown-paragraph"/>
                              <w:shd w:val="clear" w:color="auto" w:fill="FFFFFF"/>
                              <w:snapToGrid w:val="0"/>
                              <w:spacing w:before="0" w:beforeAutospacing="0" w:after="0" w:afterAutospacing="0"/>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东胜神州</w:t>
                            </w:r>
                          </w:p>
                          <w:p w14:paraId="12C1F2D2" w14:textId="4860B523" w:rsidR="005D7C9D" w:rsidRPr="005D7C9D" w:rsidRDefault="005D7C9D" w:rsidP="005D7C9D">
                            <w:pPr>
                              <w:pStyle w:val="ds-markdown-paragraph"/>
                              <w:shd w:val="clear" w:color="auto" w:fill="FFFFFF"/>
                              <w:snapToGrid w:val="0"/>
                              <w:spacing w:before="0" w:beforeAutospacing="0" w:after="0" w:afterAutospacing="0"/>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南瞻部洲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AFA3" id="文字方塊 310" o:spid="_x0000_s1061" type="#_x0000_t202" style="position:absolute;left:0;text-align:left;margin-left:291.3pt;margin-top:16.65pt;width:49.9pt;height:3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" filled="f" stroked="f">
                <v:fill o:detectmouseclick="t"/>
                <v:textbox>
                  <w:txbxContent>
                    <w:p w14:paraId="24FCD69C" w14:textId="77777777" w:rsidR="005D7C9D" w:rsidRPr="005D7C9D" w:rsidRDefault="005D7C9D" w:rsidP="005D7C9D">
                      <w:pPr>
                        <w:pStyle w:val="ds-markdown-paragraph"/>
                        <w:shd w:val="clear" w:color="auto" w:fill="FFFFFF"/>
                        <w:snapToGrid w:val="0"/>
                        <w:spacing w:before="0" w:beforeAutospacing="0" w:after="0" w:afterAutospacing="0"/>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东胜神州</w:t>
                      </w:r>
                    </w:p>
                    <w:p w14:paraId="12C1F2D2" w14:textId="4860B523" w:rsidR="005D7C9D" w:rsidRPr="005D7C9D" w:rsidRDefault="005D7C9D" w:rsidP="005D7C9D">
                      <w:pPr>
                        <w:pStyle w:val="ds-markdown-paragraph"/>
                        <w:shd w:val="clear" w:color="auto" w:fill="FFFFFF"/>
                        <w:snapToGrid w:val="0"/>
                        <w:spacing w:before="0" w:beforeAutospacing="0" w:after="0" w:afterAutospacing="0"/>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南瞻部洲</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BB3E339" wp14:editId="5E1B02B4">
                <wp:simplePos x="0" y="0"/>
                <wp:positionH relativeFrom="column">
                  <wp:posOffset>2542194</wp:posOffset>
                </wp:positionH>
                <wp:positionV relativeFrom="paragraph">
                  <wp:posOffset>214630</wp:posOffset>
                </wp:positionV>
                <wp:extent cx="595745" cy="332509"/>
                <wp:effectExtent l="0" t="0" r="0" b="0"/>
                <wp:wrapNone/>
                <wp:docPr id="309" name="文字方塊 309"/>
                <wp:cNvGraphicFramePr/>
                <a:graphic xmlns:a="http://schemas.openxmlformats.org/drawingml/2006/main">
                  <a:graphicData uri="http://schemas.microsoft.com/office/word/2010/wordprocessingShape">
                    <wps:wsp>
                      <wps:cNvSpPr txBox="1"/>
                      <wps:spPr>
                        <a:xfrm>
                          <a:off x="0" y="0"/>
                          <a:ext cx="595745" cy="332509"/>
                        </a:xfrm>
                        <a:prstGeom prst="rect">
                          <a:avLst/>
                        </a:prstGeom>
                        <a:noFill/>
                        <a:ln>
                          <a:noFill/>
                        </a:ln>
                      </wps:spPr>
                      <wps:txbx>
                        <w:txbxContent>
                          <w:p w14:paraId="76213CDC" w14:textId="77777777" w:rsidR="005D7C9D" w:rsidRPr="005D7C9D" w:rsidRDefault="005D7C9D" w:rsidP="005D7C9D">
                            <w:pPr>
                              <w:pStyle w:val="ds-markdown-paragraph"/>
                              <w:shd w:val="clear" w:color="auto" w:fill="FFFFFF"/>
                              <w:snapToGrid w:val="0"/>
                              <w:spacing w:before="0" w:beforeAutospacing="0" w:after="0" w:afterAutospacing="0"/>
                              <w:rPr>
                                <w:rFonts w:ascii="標楷體" w:eastAsia="標楷體" w:hAnsi="標楷體"/>
                                <w:bCs/>
                                <w:color w:val="000000" w:themeColor="text1"/>
                                <w:sz w:val="44"/>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cs="微軟正黑體" w:hint="eastAsia"/>
                                <w:color w:val="0F1115"/>
                                <w:sz w:val="16"/>
                                <w:szCs w:val="16"/>
                                <w:lang w:eastAsia="zh-CN"/>
                              </w:rPr>
                              <w:t>北俱泸洲</w:t>
                            </w:r>
                          </w:p>
                          <w:p w14:paraId="00D57FCA" w14:textId="77777777" w:rsidR="005D7C9D" w:rsidRDefault="005D7C9D" w:rsidP="005D7C9D">
                            <w:pPr>
                              <w:pStyle w:val="ds-markdown-paragraph"/>
                              <w:shd w:val="clear" w:color="auto" w:fill="FFFFFF"/>
                              <w:snapToGrid w:val="0"/>
                              <w:spacing w:before="0" w:beforeAutospacing="0" w:after="0" w:afterAutospacing="0"/>
                              <w:rPr>
                                <w:rFonts w:ascii="標楷體" w:eastAsia="標楷體" w:hAnsi="標楷體" w:cs="Segoe UI"/>
                                <w:color w:val="0F1115"/>
                                <w:sz w:val="16"/>
                                <w:szCs w:val="16"/>
                              </w:rPr>
                            </w:pPr>
                            <w:r>
                              <w:rPr>
                                <w:rFonts w:ascii="標楷體" w:eastAsia="標楷體" w:hAnsi="標楷體" w:cs="微軟正黑體" w:hint="eastAsia"/>
                                <w:color w:val="0F1115"/>
                                <w:sz w:val="16"/>
                                <w:szCs w:val="16"/>
                                <w:lang w:eastAsia="zh-CN"/>
                              </w:rPr>
                              <w:t>西牛贺洲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E339" id="文字方塊 309" o:spid="_x0000_s1062" type="#_x0000_t202" style="position:absolute;left:0;text-align:left;margin-left:200.15pt;margin-top:16.9pt;width:46.9pt;height:26.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" filled="f" stroked="f">
                <v:fill o:detectmouseclick="t"/>
                <v:textbox>
                  <w:txbxContent>
                    <w:p w14:paraId="76213CDC" w14:textId="77777777" w:rsidR="005D7C9D" w:rsidRPr="005D7C9D" w:rsidRDefault="005D7C9D" w:rsidP="005D7C9D">
                      <w:pPr>
                        <w:pStyle w:val="ds-markdown-paragraph"/>
                        <w:shd w:val="clear" w:color="auto" w:fill="FFFFFF"/>
                        <w:snapToGrid w:val="0"/>
                        <w:spacing w:before="0" w:beforeAutospacing="0" w:after="0" w:afterAutospacing="0"/>
                        <w:rPr>
                          <w:rFonts w:ascii="標楷體" w:eastAsia="標楷體" w:hAnsi="標楷體"/>
                          <w:bCs/>
                          <w:color w:val="000000" w:themeColor="text1"/>
                          <w:sz w:val="44"/>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cs="微軟正黑體" w:hint="eastAsia"/>
                          <w:color w:val="0F1115"/>
                          <w:sz w:val="16"/>
                          <w:szCs w:val="16"/>
                          <w:lang w:eastAsia="zh-CN"/>
                        </w:rPr>
                        <w:t>北俱泸洲</w:t>
                      </w:r>
                    </w:p>
                    <w:p w14:paraId="00D57FCA" w14:textId="77777777" w:rsidR="005D7C9D" w:rsidRDefault="005D7C9D" w:rsidP="005D7C9D">
                      <w:pPr>
                        <w:pStyle w:val="ds-markdown-paragraph"/>
                        <w:shd w:val="clear" w:color="auto" w:fill="FFFFFF"/>
                        <w:snapToGrid w:val="0"/>
                        <w:spacing w:before="0" w:beforeAutospacing="0" w:after="0" w:afterAutospacing="0"/>
                        <w:rPr>
                          <w:rFonts w:ascii="標楷體" w:eastAsia="標楷體" w:hAnsi="標楷體" w:cs="Segoe UI"/>
                          <w:color w:val="0F1115"/>
                          <w:sz w:val="16"/>
                          <w:szCs w:val="16"/>
                        </w:rPr>
                      </w:pPr>
                      <w:r>
                        <w:rPr>
                          <w:rFonts w:ascii="標楷體" w:eastAsia="標楷體" w:hAnsi="標楷體" w:cs="微軟正黑體" w:hint="eastAsia"/>
                          <w:color w:val="0F1115"/>
                          <w:sz w:val="16"/>
                          <w:szCs w:val="16"/>
                          <w:lang w:eastAsia="zh-CN"/>
                        </w:rPr>
                        <w:t>西牛贺洲</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19868E0A" wp14:editId="143C98AA">
                <wp:simplePos x="0" y="0"/>
                <wp:positionH relativeFrom="column">
                  <wp:posOffset>4332951</wp:posOffset>
                </wp:positionH>
                <wp:positionV relativeFrom="paragraph">
                  <wp:posOffset>78740</wp:posOffset>
                </wp:positionV>
                <wp:extent cx="1828800" cy="1828800"/>
                <wp:effectExtent l="0" t="0" r="0" b="0"/>
                <wp:wrapNone/>
                <wp:docPr id="305" name="文字方塊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30DB07" w14:textId="2B88E871"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中央两双无名指直立，代表「须弥山」</w:t>
                            </w:r>
                          </w:p>
                          <w:p w14:paraId="0C4F5AB6" w14:textId="16514295"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右手食指与左手中指：东胜神州</w:t>
                            </w:r>
                          </w:p>
                          <w:p w14:paraId="5B57B050" w14:textId="1BFF8690"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右手拇指与左小指：南瞻部洲</w:t>
                            </w:r>
                          </w:p>
                          <w:p w14:paraId="4E13CFBE" w14:textId="39EB410B"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左手拇指与右手小指：</w:t>
                            </w:r>
                            <w:bookmarkStart w:id="3" w:name="OLE_LINK1"/>
                            <w:r w:rsidRPr="005D7C9D">
                              <w:rPr>
                                <w:rFonts w:ascii="標楷體" w:eastAsia="標楷體" w:hAnsi="標楷體" w:cs="微軟正黑體" w:hint="eastAsia"/>
                                <w:color w:val="0F1115"/>
                                <w:sz w:val="16"/>
                                <w:szCs w:val="16"/>
                                <w:lang w:eastAsia="zh-CN"/>
                              </w:rPr>
                              <w:t>西牛贺洲</w:t>
                            </w:r>
                          </w:p>
                          <w:p w14:paraId="69158E54" w14:textId="5866AED2"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bCs/>
                                <w:color w:val="000000" w:themeColor="text1"/>
                                <w:sz w:val="44"/>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C9D">
                              <w:rPr>
                                <w:rFonts w:ascii="標楷體" w:eastAsia="標楷體" w:hAnsi="標楷體" w:cs="微軟正黑體" w:hint="eastAsia"/>
                                <w:color w:val="0F1115"/>
                                <w:sz w:val="16"/>
                                <w:szCs w:val="16"/>
                                <w:lang w:eastAsia="zh-CN"/>
                              </w:rPr>
                              <w:t>左手食指与右手中指：北俱泸洲</w:t>
                            </w:r>
                            <w:bookmarkEnd w:id="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68E0A" id="文字方塊 305" o:spid="_x0000_s1063" type="#_x0000_t202" style="position:absolute;left:0;text-align:left;margin-left:341.2pt;margin-top:6.2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" filled="f" stroked="f">
                <v:fill o:detectmouseclick="t"/>
                <v:textbox style="mso-fit-shape-to-text:t">
                  <w:txbxContent>
                    <w:p w14:paraId="2B30DB07" w14:textId="2B88E871"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中央两双无名指直立，代表「须弥山」</w:t>
                      </w:r>
                    </w:p>
                    <w:p w14:paraId="0C4F5AB6" w14:textId="16514295"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右手食指与左手中指：东胜神州</w:t>
                      </w:r>
                    </w:p>
                    <w:p w14:paraId="5B57B050" w14:textId="1BFF8690"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右手拇指与左小指：南瞻部洲</w:t>
                      </w:r>
                    </w:p>
                    <w:p w14:paraId="4E13CFBE" w14:textId="39EB410B"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cs="Segoe UI"/>
                          <w:color w:val="0F1115"/>
                          <w:sz w:val="16"/>
                          <w:szCs w:val="16"/>
                        </w:rPr>
                      </w:pPr>
                      <w:r w:rsidRPr="005D7C9D">
                        <w:rPr>
                          <w:rFonts w:ascii="標楷體" w:eastAsia="標楷體" w:hAnsi="標楷體" w:cs="微軟正黑體" w:hint="eastAsia"/>
                          <w:color w:val="0F1115"/>
                          <w:sz w:val="16"/>
                          <w:szCs w:val="16"/>
                          <w:lang w:eastAsia="zh-CN"/>
                        </w:rPr>
                        <w:t>左手拇指与右手小指：</w:t>
                      </w:r>
                      <w:bookmarkStart w:id="4" w:name="OLE_LINK1"/>
                      <w:r w:rsidRPr="005D7C9D">
                        <w:rPr>
                          <w:rFonts w:ascii="標楷體" w:eastAsia="標楷體" w:hAnsi="標楷體" w:cs="微軟正黑體" w:hint="eastAsia"/>
                          <w:color w:val="0F1115"/>
                          <w:sz w:val="16"/>
                          <w:szCs w:val="16"/>
                          <w:lang w:eastAsia="zh-CN"/>
                        </w:rPr>
                        <w:t>西牛贺洲</w:t>
                      </w:r>
                    </w:p>
                    <w:p w14:paraId="69158E54" w14:textId="5866AED2" w:rsidR="005D7C9D" w:rsidRPr="005D7C9D" w:rsidRDefault="005D7C9D" w:rsidP="005D7C9D">
                      <w:pPr>
                        <w:pStyle w:val="ds-markdown-paragraph"/>
                        <w:shd w:val="clear" w:color="auto" w:fill="FFFFFF"/>
                        <w:snapToGrid w:val="0"/>
                        <w:spacing w:before="0" w:beforeAutospacing="0" w:after="0" w:afterAutospacing="0" w:line="360" w:lineRule="auto"/>
                        <w:rPr>
                          <w:rFonts w:ascii="標楷體" w:eastAsia="標楷體" w:hAnsi="標楷體"/>
                          <w:bCs/>
                          <w:color w:val="000000" w:themeColor="text1"/>
                          <w:sz w:val="44"/>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C9D">
                        <w:rPr>
                          <w:rFonts w:ascii="標楷體" w:eastAsia="標楷體" w:hAnsi="標楷體" w:cs="微軟正黑體" w:hint="eastAsia"/>
                          <w:color w:val="0F1115"/>
                          <w:sz w:val="16"/>
                          <w:szCs w:val="16"/>
                          <w:lang w:eastAsia="zh-CN"/>
                        </w:rPr>
                        <w:t>左手食指与右手中指：北俱泸洲</w:t>
                      </w:r>
                      <w:bookmarkEnd w:id="4"/>
                    </w:p>
                  </w:txbxContent>
                </v:textbox>
              </v:shape>
            </w:pict>
          </mc:Fallback>
        </mc:AlternateContent>
      </w:r>
      <w:r w:rsidR="0097712D" w:rsidRPr="0097712D">
        <w:rPr>
          <w:rFonts w:ascii="標楷體" w:eastAsia="標楷體" w:hAnsi="標楷體" w:hint="eastAsia"/>
          <w:bCs/>
          <w:color w:val="000000" w:themeColor="text1"/>
          <w:lang w:eastAsia="zh-CN"/>
        </w:rPr>
        <w:t>行部的修习是会观想自身为本尊（视自己为因地的佛菩萨），并</w:t>
      </w:r>
      <w:r w:rsidR="0097712D" w:rsidRPr="0097712D">
        <w:rPr>
          <w:rFonts w:ascii="標楷體" w:eastAsia="標楷體" w:hAnsi="標楷體" w:hint="eastAsia"/>
          <w:color w:val="000000" w:themeColor="text1"/>
          <w:lang w:eastAsia="zh-CN"/>
        </w:rPr>
        <w:t>着重念诵咒语，结手印。除了观</w:t>
      </w:r>
      <w:r w:rsidR="0097712D" w:rsidRPr="0097712D">
        <w:rPr>
          <w:rFonts w:ascii="標楷體" w:eastAsia="標楷體" w:hAnsi="標楷體" w:hint="eastAsia"/>
          <w:bCs/>
          <w:color w:val="000000" w:themeColor="text1"/>
          <w:lang w:eastAsia="zh-CN"/>
        </w:rPr>
        <w:t>外本尊，亦会内观自身为本尊，以《大日经》为主要经典。</w:t>
      </w:r>
    </w:p>
    <w:p w14:paraId="5A124A99" w14:textId="08D0E038" w:rsidR="005D052E" w:rsidRPr="0097712D" w:rsidRDefault="005D052E" w:rsidP="00541E5F">
      <w:pPr>
        <w:pStyle w:val="blue1"/>
        <w:shd w:val="clear" w:color="auto" w:fill="FFFFFF"/>
        <w:spacing w:before="0" w:beforeAutospacing="0" w:after="0" w:afterAutospacing="0"/>
        <w:jc w:val="both"/>
        <w:rPr>
          <w:rFonts w:ascii="標楷體" w:eastAsia="標楷體" w:hAnsi="標楷體"/>
          <w:bCs/>
          <w:color w:val="000000" w:themeColor="text1"/>
          <w:lang w:eastAsia="zh-CN"/>
        </w:rPr>
      </w:pPr>
    </w:p>
    <w:p w14:paraId="0AC4A634" w14:textId="7356DB05" w:rsidR="005D052E" w:rsidRPr="0097712D" w:rsidRDefault="005D052E" w:rsidP="00541E5F">
      <w:pPr>
        <w:pStyle w:val="blue1"/>
        <w:shd w:val="clear" w:color="auto" w:fill="FFFFFF"/>
        <w:spacing w:before="0" w:beforeAutospacing="0" w:after="0" w:afterAutospacing="0"/>
        <w:jc w:val="both"/>
        <w:rPr>
          <w:rFonts w:ascii="標楷體" w:eastAsia="標楷體" w:hAnsi="標楷體"/>
          <w:bCs/>
          <w:color w:val="000000" w:themeColor="text1"/>
          <w:lang w:eastAsia="zh-CN"/>
        </w:rPr>
      </w:pPr>
    </w:p>
    <w:p w14:paraId="3528CB78" w14:textId="02E1CE0B" w:rsidR="005D052E" w:rsidRPr="0097712D" w:rsidRDefault="005D052E" w:rsidP="00541E5F">
      <w:pPr>
        <w:pStyle w:val="blue1"/>
        <w:shd w:val="clear" w:color="auto" w:fill="FFFFFF"/>
        <w:spacing w:before="0" w:beforeAutospacing="0" w:after="0" w:afterAutospacing="0"/>
        <w:jc w:val="both"/>
        <w:rPr>
          <w:rFonts w:ascii="標楷體" w:eastAsia="標楷體" w:hAnsi="標楷體"/>
          <w:bCs/>
          <w:color w:val="000000" w:themeColor="text1"/>
          <w:lang w:eastAsia="zh-CN"/>
        </w:rPr>
      </w:pPr>
    </w:p>
    <w:p w14:paraId="7912855E" w14:textId="14575194" w:rsidR="00AA4B28" w:rsidRPr="0097712D" w:rsidRDefault="00AA4B28" w:rsidP="00541E5F">
      <w:pPr>
        <w:pStyle w:val="blue1"/>
        <w:shd w:val="clear" w:color="auto" w:fill="FFFFFF"/>
        <w:spacing w:before="0" w:beforeAutospacing="0" w:after="0" w:afterAutospacing="0"/>
        <w:jc w:val="both"/>
        <w:rPr>
          <w:rFonts w:ascii="標楷體" w:eastAsia="標楷體" w:hAnsi="標楷體"/>
          <w:bCs/>
          <w:color w:val="222222"/>
          <w:shd w:val="clear" w:color="auto" w:fill="FFFFFF"/>
          <w:lang w:eastAsia="zh-CN"/>
        </w:rPr>
      </w:pPr>
    </w:p>
    <w:p w14:paraId="569371FD" w14:textId="5EBBD306" w:rsidR="00BB687B" w:rsidRPr="0097712D" w:rsidRDefault="0097712D" w:rsidP="00FC4F61">
      <w:pPr>
        <w:pStyle w:val="blue1"/>
        <w:shd w:val="clear" w:color="auto" w:fill="FFFFFF"/>
        <w:spacing w:before="0" w:beforeAutospacing="0" w:after="0" w:afterAutospacing="0"/>
        <w:jc w:val="both"/>
        <w:rPr>
          <w:rFonts w:ascii="標楷體" w:eastAsia="標楷體" w:hAnsi="標楷體"/>
          <w:color w:val="000000"/>
        </w:rPr>
      </w:pPr>
      <w:r w:rsidRPr="0097712D">
        <w:rPr>
          <w:rFonts w:ascii="標楷體" w:eastAsia="標楷體" w:hAnsi="標楷體"/>
          <w:bCs/>
          <w:color w:val="000000" w:themeColor="text1"/>
          <w:lang w:eastAsia="zh-CN"/>
        </w:rPr>
        <w:lastRenderedPageBreak/>
        <w:t xml:space="preserve">3. </w:t>
      </w:r>
      <w:r w:rsidRPr="0097712D">
        <w:rPr>
          <w:rFonts w:ascii="標楷體" w:eastAsia="標楷體" w:hAnsi="標楷體" w:hint="eastAsia"/>
          <w:bCs/>
          <w:color w:val="000000" w:themeColor="text1"/>
          <w:lang w:eastAsia="zh-CN"/>
        </w:rPr>
        <w:t>瑜伽部</w:t>
      </w:r>
      <w:r w:rsidRPr="0097712D">
        <w:rPr>
          <w:rFonts w:ascii="標楷體" w:eastAsia="標楷體" w:hAnsi="標楷體"/>
          <w:bCs/>
          <w:color w:val="000000" w:themeColor="text1"/>
          <w:lang w:eastAsia="zh-CN"/>
        </w:rPr>
        <w:t xml:space="preserve"> (</w:t>
      </w:r>
      <w:r w:rsidRPr="0097712D">
        <w:rPr>
          <w:rFonts w:ascii="標楷體" w:eastAsia="標楷體" w:hAnsi="標楷體"/>
          <w:color w:val="000000"/>
          <w:lang w:eastAsia="zh-CN"/>
        </w:rPr>
        <w:t>Yoga-tantra)</w:t>
      </w:r>
    </w:p>
    <w:p w14:paraId="7188E713" w14:textId="47EDBD3A" w:rsidR="009C4778" w:rsidRPr="0097712D" w:rsidRDefault="00946B1C" w:rsidP="009C4778">
      <w:pPr>
        <w:pStyle w:val="text"/>
        <w:shd w:val="clear" w:color="auto" w:fill="FFFFFF"/>
        <w:spacing w:before="0" w:beforeAutospacing="0" w:after="0" w:afterAutospacing="0"/>
        <w:ind w:firstLineChars="150" w:firstLine="360"/>
        <w:jc w:val="both"/>
        <w:rPr>
          <w:rFonts w:ascii="標楷體" w:eastAsia="標楷體" w:hAnsi="標楷體"/>
          <w:color w:val="000000" w:themeColor="text1"/>
          <w:lang w:eastAsia="zh-CN"/>
        </w:rPr>
      </w:pPr>
      <w:r w:rsidRPr="0097712D">
        <w:rPr>
          <w:rFonts w:ascii="標楷體" w:eastAsia="標楷體" w:hAnsi="標楷體"/>
          <w:bCs/>
          <w:noProof/>
          <w:color w:val="000000" w:themeColor="text1"/>
        </w:rPr>
        <mc:AlternateContent>
          <mc:Choice Requires="wps">
            <w:drawing>
              <wp:anchor distT="45720" distB="45720" distL="114300" distR="114300" simplePos="0" relativeHeight="251714560" behindDoc="0" locked="0" layoutInCell="1" allowOverlap="1" wp14:anchorId="653D068F" wp14:editId="06814346">
                <wp:simplePos x="0" y="0"/>
                <wp:positionH relativeFrom="margin">
                  <wp:align>left</wp:align>
                </wp:positionH>
                <wp:positionV relativeFrom="paragraph">
                  <wp:posOffset>105032</wp:posOffset>
                </wp:positionV>
                <wp:extent cx="1758950" cy="2141220"/>
                <wp:effectExtent l="0" t="0" r="0" b="0"/>
                <wp:wrapSquare wrapText="bothSides"/>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141220"/>
                        </a:xfrm>
                        <a:prstGeom prst="rect">
                          <a:avLst/>
                        </a:prstGeom>
                        <a:solidFill>
                          <a:srgbClr val="FFFFFF"/>
                        </a:solidFill>
                        <a:ln w="9525">
                          <a:noFill/>
                          <a:miter lim="800000"/>
                          <a:headEnd/>
                          <a:tailEnd/>
                        </a:ln>
                      </wps:spPr>
                      <wps:txbx>
                        <w:txbxContent>
                          <w:p w14:paraId="7FB95BB9" w14:textId="77777777" w:rsidR="00946B1C" w:rsidRDefault="00946B1C">
                            <w:r>
                              <w:rPr>
                                <w:noProof/>
                              </w:rPr>
                              <w:drawing>
                                <wp:inline distT="0" distB="0" distL="0" distR="0" wp14:anchorId="0CB0E356" wp14:editId="790E003A">
                                  <wp:extent cx="1281173" cy="1715031"/>
                                  <wp:effectExtent l="171450" t="171450" r="167005" b="152400"/>
                                  <wp:docPr id="251" name="圖片 251" descr="ç¡ä¸çä¼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ç¡ä¸çä¼½çåçæå°çµ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2045" cy="17429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D068F" id="_x0000_s1064" type="#_x0000_t202" style="position:absolute;left:0;text-align:left;margin-left:0;margin-top:8.25pt;width:138.5pt;height:168.6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" stroked="f">
                <v:textbox>
                  <w:txbxContent>
                    <w:p w14:paraId="7FB95BB9" w14:textId="77777777" w:rsidR="00946B1C" w:rsidRDefault="00946B1C">
                      <w:r>
                        <w:rPr>
                          <w:noProof/>
                        </w:rPr>
                        <w:drawing>
                          <wp:inline distT="0" distB="0" distL="0" distR="0" wp14:anchorId="0CB0E356" wp14:editId="790E003A">
                            <wp:extent cx="1281173" cy="1715031"/>
                            <wp:effectExtent l="171450" t="171450" r="167005" b="152400"/>
                            <wp:docPr id="251" name="圖片 251" descr="ç¡ä¸çä¼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ç¡ä¸çä¼½çåçæå°çµ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2045" cy="17429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v:shape>
            </w:pict>
          </mc:Fallback>
        </mc:AlternateContent>
      </w:r>
      <w:r w:rsidR="0097712D" w:rsidRPr="0097712D">
        <w:rPr>
          <w:rFonts w:ascii="標楷體" w:eastAsia="標楷體" w:hAnsi="標楷體"/>
          <w:bCs/>
          <w:color w:val="000000" w:themeColor="text1"/>
          <w:lang w:eastAsia="zh-CN"/>
        </w:rPr>
        <w:t xml:space="preserve"> </w:t>
      </w:r>
      <w:r w:rsidR="0097712D" w:rsidRPr="0097712D">
        <w:rPr>
          <w:rFonts w:ascii="標楷體" w:eastAsia="標楷體" w:hAnsi="標楷體" w:hint="eastAsia"/>
          <w:bCs/>
          <w:color w:val="000000" w:themeColor="text1"/>
          <w:lang w:eastAsia="zh-CN"/>
        </w:rPr>
        <w:t>瑜伽部亦称瑜伽密，</w:t>
      </w:r>
      <w:r w:rsidR="0097712D" w:rsidRPr="0097712D">
        <w:rPr>
          <w:rFonts w:ascii="標楷體" w:eastAsia="標楷體" w:hAnsi="標楷體" w:hint="eastAsia"/>
          <w:color w:val="000000" w:themeColor="text1"/>
          <w:lang w:eastAsia="zh-CN"/>
        </w:rPr>
        <w:t>瑜伽部的「瑜伽」是相应的意思，即密行者与本尊的相应。</w:t>
      </w:r>
      <w:r w:rsidR="0097712D" w:rsidRPr="0097712D">
        <w:rPr>
          <w:rFonts w:ascii="標楷體" w:eastAsia="標楷體" w:hAnsi="標楷體" w:hint="eastAsia"/>
          <w:bCs/>
          <w:color w:val="000000" w:themeColor="text1"/>
          <w:lang w:eastAsia="zh-CN"/>
        </w:rPr>
        <w:t>瑜伽部行者以</w:t>
      </w:r>
      <w:r w:rsidR="0097712D" w:rsidRPr="0097712D">
        <w:rPr>
          <w:rFonts w:ascii="標楷體" w:eastAsia="標楷體" w:hAnsi="標楷體" w:hint="eastAsia"/>
          <w:color w:val="000000" w:themeColor="text1"/>
          <w:lang w:eastAsia="zh-CN"/>
        </w:rPr>
        <w:t>「入我我入」的三密相应观想来与对生的本尊相应，将自己污染的身、口、意「三业」转化为本尊清净的「三密」，亦即观想自己生起为本尊，所以</w:t>
      </w:r>
      <w:r w:rsidR="0097712D" w:rsidRPr="0097712D">
        <w:rPr>
          <w:rFonts w:ascii="標楷體" w:eastAsia="標楷體" w:hAnsi="標楷體" w:hint="eastAsia"/>
          <w:bCs/>
          <w:color w:val="000000" w:themeColor="text1"/>
          <w:lang w:eastAsia="zh-CN"/>
        </w:rPr>
        <w:t>瑜伽部的修习十分</w:t>
      </w:r>
      <w:r w:rsidR="0097712D" w:rsidRPr="0097712D">
        <w:rPr>
          <w:rFonts w:ascii="標楷體" w:eastAsia="標楷體" w:hAnsi="標楷體" w:hint="eastAsia"/>
          <w:color w:val="000000" w:themeColor="text1"/>
          <w:lang w:eastAsia="zh-CN"/>
        </w:rPr>
        <w:t>着重修「止观」。</w:t>
      </w:r>
    </w:p>
    <w:p w14:paraId="2C15C0E2" w14:textId="2FB0E5BD" w:rsidR="00BB687B" w:rsidRPr="0097712D" w:rsidRDefault="0097712D" w:rsidP="009C4778">
      <w:pPr>
        <w:pStyle w:val="text"/>
        <w:shd w:val="clear" w:color="auto" w:fill="FFFFFF"/>
        <w:spacing w:before="0" w:beforeAutospacing="0" w:after="0" w:afterAutospacing="0"/>
        <w:ind w:firstLineChars="200" w:firstLine="480"/>
        <w:jc w:val="both"/>
        <w:rPr>
          <w:rFonts w:ascii="標楷體" w:eastAsia="標楷體" w:hAnsi="標楷體"/>
          <w:color w:val="000000" w:themeColor="text1"/>
          <w:lang w:eastAsia="zh-CN"/>
        </w:rPr>
      </w:pPr>
      <w:r w:rsidRPr="0097712D">
        <w:rPr>
          <w:rFonts w:ascii="標楷體" w:eastAsia="標楷體" w:hAnsi="標楷體" w:hint="eastAsia"/>
          <w:color w:val="000000" w:themeColor="text1"/>
          <w:lang w:eastAsia="zh-CN"/>
        </w:rPr>
        <w:t>虽然修</w:t>
      </w:r>
      <w:r w:rsidRPr="0097712D">
        <w:rPr>
          <w:rFonts w:ascii="標楷體" w:eastAsia="標楷體" w:hAnsi="標楷體" w:hint="eastAsia"/>
          <w:bCs/>
          <w:color w:val="000000" w:themeColor="text1"/>
          <w:lang w:eastAsia="zh-CN"/>
        </w:rPr>
        <w:t>瑜伽部的</w:t>
      </w:r>
      <w:r w:rsidRPr="0097712D">
        <w:rPr>
          <w:rFonts w:ascii="標楷體" w:eastAsia="標楷體" w:hAnsi="標楷體" w:hint="eastAsia"/>
          <w:color w:val="000000" w:themeColor="text1"/>
          <w:lang w:eastAsia="zh-CN"/>
        </w:rPr>
        <w:t>行者会观想自己与本尊相应并转化为本尊，但不竟在修习过程中仍有对生的本尊与行者的二分，并未究竟圆满。瑜伽部的经典主要是《金刚顶经》。</w:t>
      </w:r>
    </w:p>
    <w:p w14:paraId="5995770A" w14:textId="5649052D" w:rsidR="007478C4" w:rsidRPr="0097712D" w:rsidRDefault="0097712D" w:rsidP="00A37F69">
      <w:pPr>
        <w:pStyle w:val="text"/>
        <w:shd w:val="clear" w:color="auto" w:fill="FFFFFF"/>
        <w:spacing w:before="0" w:beforeAutospacing="0" w:after="0" w:afterAutospacing="0"/>
        <w:jc w:val="both"/>
        <w:rPr>
          <w:rFonts w:ascii="標楷體" w:eastAsia="標楷體" w:hAnsi="標楷體"/>
          <w:color w:val="000000"/>
          <w:lang w:eastAsia="zh-CN"/>
        </w:rPr>
      </w:pPr>
      <w:r w:rsidRPr="0097712D">
        <w:rPr>
          <w:rFonts w:ascii="標楷體" w:eastAsia="標楷體" w:hAnsi="標楷體" w:hint="eastAsia"/>
          <w:color w:val="000000" w:themeColor="text1"/>
          <w:lang w:eastAsia="zh-CN"/>
        </w:rPr>
        <w:t xml:space="preserve">　　</w:t>
      </w:r>
      <w:r w:rsidRPr="0097712D">
        <w:rPr>
          <w:rFonts w:ascii="標楷體" w:eastAsia="標楷體" w:hAnsi="標楷體" w:hint="eastAsia"/>
          <w:color w:val="000000"/>
          <w:lang w:eastAsia="zh-CN"/>
        </w:rPr>
        <w:t>事部、行部、瑜伽部合称为「下三密」，唐密、日本东密主要是「下三密」的教法。</w:t>
      </w:r>
    </w:p>
    <w:p w14:paraId="5604ABC6" w14:textId="77777777" w:rsidR="00AA4B28" w:rsidRPr="0097712D" w:rsidRDefault="009C4778" w:rsidP="00A37F69">
      <w:pPr>
        <w:pStyle w:val="text"/>
        <w:shd w:val="clear" w:color="auto" w:fill="FFFFFF"/>
        <w:spacing w:before="0" w:beforeAutospacing="0" w:after="0" w:afterAutospacing="0"/>
        <w:jc w:val="both"/>
        <w:rPr>
          <w:rFonts w:ascii="標楷體" w:eastAsia="標楷體" w:hAnsi="標楷體"/>
          <w:color w:val="000000" w:themeColor="text1"/>
          <w:lang w:eastAsia="zh-CN"/>
        </w:rPr>
      </w:pPr>
      <w:r w:rsidRPr="0097712D">
        <w:rPr>
          <w:rFonts w:ascii="標楷體" w:eastAsia="標楷體" w:hAnsi="標楷體"/>
          <w:bCs/>
          <w:noProof/>
          <w:color w:val="000000" w:themeColor="text1"/>
        </w:rPr>
        <mc:AlternateContent>
          <mc:Choice Requires="wps">
            <w:drawing>
              <wp:anchor distT="45720" distB="45720" distL="114300" distR="114300" simplePos="0" relativeHeight="251716608" behindDoc="0" locked="0" layoutInCell="1" allowOverlap="1" wp14:anchorId="14189A2F" wp14:editId="0EDFB74C">
                <wp:simplePos x="0" y="0"/>
                <wp:positionH relativeFrom="margin">
                  <wp:align>right</wp:align>
                </wp:positionH>
                <wp:positionV relativeFrom="paragraph">
                  <wp:posOffset>200540</wp:posOffset>
                </wp:positionV>
                <wp:extent cx="1793875" cy="2286000"/>
                <wp:effectExtent l="0" t="0" r="15875" b="19050"/>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286000"/>
                        </a:xfrm>
                        <a:prstGeom prst="rect">
                          <a:avLst/>
                        </a:prstGeom>
                        <a:solidFill>
                          <a:srgbClr val="FFFFFF"/>
                        </a:solidFill>
                        <a:ln w="9525">
                          <a:solidFill>
                            <a:srgbClr val="C00000"/>
                          </a:solidFill>
                          <a:miter lim="800000"/>
                          <a:headEnd/>
                          <a:tailEnd/>
                        </a:ln>
                      </wps:spPr>
                      <wps:txbx>
                        <w:txbxContent>
                          <w:p w14:paraId="0BA7A3CA" w14:textId="77777777" w:rsidR="00590911" w:rsidRDefault="00590911">
                            <w:r>
                              <w:rPr>
                                <w:noProof/>
                              </w:rPr>
                              <w:drawing>
                                <wp:inline distT="0" distB="0" distL="0" distR="0" wp14:anchorId="292BB4CC" wp14:editId="0CC3B62D">
                                  <wp:extent cx="1562582" cy="2001787"/>
                                  <wp:effectExtent l="0" t="0" r="0" b="0"/>
                                  <wp:docPr id="253" name="圖片 253" descr="ç¡ä¸çä¼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ç¡ä¸çä¼½çåçæå°çµ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4286" cy="2068024"/>
                                          </a:xfrm>
                                          <a:prstGeom prst="rect">
                                            <a:avLst/>
                                          </a:prstGeom>
                                          <a:noFill/>
                                          <a:ln>
                                            <a:noFill/>
                                          </a:ln>
                                        </pic:spPr>
                                      </pic:pic>
                                    </a:graphicData>
                                  </a:graphic>
                                </wp:inline>
                              </w:drawing>
                            </w:r>
                          </w:p>
                          <w:p w14:paraId="394334E1" w14:textId="32AE9683" w:rsidR="00590911" w:rsidRPr="00590911" w:rsidRDefault="0097712D" w:rsidP="00590911">
                            <w:pPr>
                              <w:spacing w:line="0" w:lineRule="atLeast"/>
                              <w:jc w:val="center"/>
                              <w:rPr>
                                <w:rFonts w:asciiTheme="minorEastAsia" w:hAnsiTheme="minorEastAsia"/>
                                <w:sz w:val="18"/>
                                <w:szCs w:val="18"/>
                              </w:rPr>
                            </w:pPr>
                            <w:r w:rsidRPr="0097712D">
                              <w:rPr>
                                <w:rFonts w:asciiTheme="minorEastAsia" w:eastAsia="DengXian" w:hAnsiTheme="minorEastAsia" w:hint="eastAsia"/>
                                <w:bCs/>
                                <w:color w:val="000000" w:themeColor="text1"/>
                                <w:sz w:val="18"/>
                                <w:szCs w:val="18"/>
                                <w:lang w:eastAsia="zh-CN"/>
                              </w:rPr>
                              <w:t>无上瑜伽部胜乐金刚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89A2F" id="_x0000_s1065" type="#_x0000_t202" style="position:absolute;left:0;text-align:left;margin-left:90.05pt;margin-top:15.8pt;width:141.25pt;height:180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" strokecolor="#c00000">
                <v:textbox>
                  <w:txbxContent>
                    <w:p w14:paraId="0BA7A3CA" w14:textId="77777777" w:rsidR="00590911" w:rsidRDefault="00590911">
                      <w:r>
                        <w:rPr>
                          <w:noProof/>
                        </w:rPr>
                        <w:drawing>
                          <wp:inline distT="0" distB="0" distL="0" distR="0" wp14:anchorId="292BB4CC" wp14:editId="0CC3B62D">
                            <wp:extent cx="1562582" cy="2001787"/>
                            <wp:effectExtent l="0" t="0" r="0" b="0"/>
                            <wp:docPr id="253" name="圖片 253" descr="ç¡ä¸çä¼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ç¡ä¸çä¼½çåçæå°çµ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4286" cy="2068024"/>
                                    </a:xfrm>
                                    <a:prstGeom prst="rect">
                                      <a:avLst/>
                                    </a:prstGeom>
                                    <a:noFill/>
                                    <a:ln>
                                      <a:noFill/>
                                    </a:ln>
                                  </pic:spPr>
                                </pic:pic>
                              </a:graphicData>
                            </a:graphic>
                          </wp:inline>
                        </w:drawing>
                      </w:r>
                    </w:p>
                    <w:p w14:paraId="394334E1" w14:textId="32AE9683" w:rsidR="00590911" w:rsidRPr="00590911" w:rsidRDefault="0097712D" w:rsidP="00590911">
                      <w:pPr>
                        <w:spacing w:line="0" w:lineRule="atLeast"/>
                        <w:jc w:val="center"/>
                        <w:rPr>
                          <w:rFonts w:asciiTheme="minorEastAsia" w:hAnsiTheme="minorEastAsia"/>
                          <w:sz w:val="18"/>
                          <w:szCs w:val="18"/>
                        </w:rPr>
                      </w:pPr>
                      <w:r w:rsidRPr="0097712D">
                        <w:rPr>
                          <w:rFonts w:asciiTheme="minorEastAsia" w:eastAsia="DengXian" w:hAnsiTheme="minorEastAsia" w:hint="eastAsia"/>
                          <w:bCs/>
                          <w:color w:val="000000" w:themeColor="text1"/>
                          <w:sz w:val="18"/>
                          <w:szCs w:val="18"/>
                          <w:lang w:eastAsia="zh-CN"/>
                        </w:rPr>
                        <w:t>无上瑜伽部胜乐金刚</w:t>
                      </w:r>
                    </w:p>
                  </w:txbxContent>
                </v:textbox>
                <w10:wrap type="square" anchorx="margin"/>
              </v:shape>
            </w:pict>
          </mc:Fallback>
        </mc:AlternateContent>
      </w:r>
    </w:p>
    <w:p w14:paraId="0C3EAF69" w14:textId="6BF49FCF" w:rsidR="00BB687B" w:rsidRPr="0097712D" w:rsidRDefault="0097712D" w:rsidP="00DD2E31">
      <w:pPr>
        <w:pStyle w:val="blue1"/>
        <w:shd w:val="clear" w:color="auto" w:fill="FFFFFF"/>
        <w:spacing w:before="0" w:beforeAutospacing="0" w:after="0" w:afterAutospacing="0"/>
        <w:rPr>
          <w:rFonts w:ascii="標楷體" w:eastAsia="標楷體" w:hAnsi="標楷體"/>
          <w:bCs/>
          <w:color w:val="000000" w:themeColor="text1"/>
        </w:rPr>
      </w:pPr>
      <w:r w:rsidRPr="0097712D">
        <w:rPr>
          <w:rFonts w:ascii="標楷體" w:eastAsia="標楷體" w:hAnsi="標楷體"/>
          <w:bCs/>
          <w:color w:val="000000" w:themeColor="text1"/>
          <w:lang w:eastAsia="zh-CN"/>
        </w:rPr>
        <w:t xml:space="preserve">4. </w:t>
      </w:r>
      <w:r w:rsidRPr="0097712D">
        <w:rPr>
          <w:rFonts w:ascii="標楷體" w:eastAsia="標楷體" w:hAnsi="標楷體" w:hint="eastAsia"/>
          <w:bCs/>
          <w:color w:val="000000" w:themeColor="text1"/>
          <w:lang w:eastAsia="zh-CN"/>
        </w:rPr>
        <w:t>无上瑜伽部（</w:t>
      </w:r>
      <w:proofErr w:type="spellStart"/>
      <w:r w:rsidRPr="0097712D">
        <w:rPr>
          <w:rFonts w:ascii="標楷體" w:eastAsia="標楷體" w:hAnsi="標楷體"/>
          <w:bCs/>
          <w:color w:val="000000" w:themeColor="text1"/>
          <w:lang w:eastAsia="zh-CN"/>
        </w:rPr>
        <w:t>Atiyoga</w:t>
      </w:r>
      <w:proofErr w:type="spellEnd"/>
      <w:r w:rsidRPr="0097712D">
        <w:rPr>
          <w:rFonts w:ascii="標楷體" w:eastAsia="標楷體" w:hAnsi="標楷體"/>
          <w:bCs/>
          <w:color w:val="000000" w:themeColor="text1"/>
          <w:lang w:eastAsia="zh-CN"/>
        </w:rPr>
        <w:t>-tantra</w:t>
      </w:r>
      <w:r w:rsidRPr="0097712D">
        <w:rPr>
          <w:rFonts w:ascii="標楷體" w:eastAsia="標楷體" w:hAnsi="標楷體" w:hint="eastAsia"/>
          <w:bCs/>
          <w:color w:val="000000" w:themeColor="text1"/>
          <w:lang w:eastAsia="zh-CN"/>
        </w:rPr>
        <w:t>）</w:t>
      </w:r>
    </w:p>
    <w:p w14:paraId="5BDC18DF" w14:textId="4ECABC58" w:rsidR="009C4778" w:rsidRPr="0097712D" w:rsidRDefault="0097712D" w:rsidP="00590911">
      <w:pPr>
        <w:pStyle w:val="blue1"/>
        <w:shd w:val="clear" w:color="auto" w:fill="FFFFFF"/>
        <w:spacing w:before="0" w:beforeAutospacing="0" w:after="0" w:afterAutospacing="0"/>
        <w:ind w:firstLineChars="200" w:firstLine="480"/>
        <w:rPr>
          <w:rFonts w:ascii="標楷體" w:eastAsia="標楷體" w:hAnsi="標楷體"/>
          <w:color w:val="000000" w:themeColor="text1"/>
          <w:lang w:eastAsia="zh-CN"/>
        </w:rPr>
      </w:pPr>
      <w:r w:rsidRPr="0097712D">
        <w:rPr>
          <w:rFonts w:ascii="標楷體" w:eastAsia="標楷體" w:hAnsi="標楷體" w:hint="eastAsia"/>
          <w:bCs/>
          <w:color w:val="000000" w:themeColor="text1"/>
          <w:lang w:eastAsia="zh-CN"/>
        </w:rPr>
        <w:t>无上瑜伽部又名为无上瑜伽，</w:t>
      </w:r>
      <w:r w:rsidRPr="0097712D">
        <w:rPr>
          <w:rFonts w:ascii="標楷體" w:eastAsia="標楷體" w:hAnsi="標楷體" w:hint="eastAsia"/>
          <w:color w:val="000000" w:themeColor="text1"/>
          <w:lang w:eastAsia="zh-CN"/>
        </w:rPr>
        <w:t>瑜伽有「相结合」的意思，而</w:t>
      </w:r>
      <w:r w:rsidRPr="0097712D">
        <w:rPr>
          <w:rFonts w:ascii="標楷體" w:eastAsia="標楷體" w:hAnsi="標楷體" w:hint="eastAsia"/>
          <w:bCs/>
          <w:color w:val="000000" w:themeColor="text1"/>
          <w:lang w:eastAsia="zh-CN"/>
        </w:rPr>
        <w:t>无上瑜伽有多</w:t>
      </w:r>
      <w:r w:rsidRPr="0097712D">
        <w:rPr>
          <w:rFonts w:ascii="標楷體" w:eastAsia="標楷體" w:hAnsi="標楷體" w:hint="eastAsia"/>
          <w:color w:val="000000" w:themeColor="text1"/>
          <w:lang w:eastAsia="zh-CN"/>
        </w:rPr>
        <w:t>重相结合的意思。</w:t>
      </w:r>
      <w:r w:rsidRPr="0097712D">
        <w:rPr>
          <w:rFonts w:ascii="標楷體" w:eastAsia="標楷體" w:hAnsi="標楷體" w:hint="eastAsia"/>
          <w:bCs/>
          <w:color w:val="000000" w:themeColor="text1"/>
          <w:lang w:eastAsia="zh-CN"/>
        </w:rPr>
        <w:t>无上瑜伽部的修法主要是修</w:t>
      </w:r>
      <w:r w:rsidRPr="0097712D">
        <w:rPr>
          <w:rFonts w:ascii="標楷體" w:eastAsia="標楷體" w:hAnsi="標楷體" w:hint="eastAsia"/>
          <w:color w:val="000000" w:themeColor="text1"/>
          <w:lang w:eastAsia="zh-CN"/>
        </w:rPr>
        <w:t>「生起次第」和「圆满次第」。</w:t>
      </w:r>
    </w:p>
    <w:p w14:paraId="25B31907" w14:textId="064985D3" w:rsidR="00BD3C02" w:rsidRPr="0097712D" w:rsidRDefault="0097712D" w:rsidP="00590911">
      <w:pPr>
        <w:pStyle w:val="blue1"/>
        <w:shd w:val="clear" w:color="auto" w:fill="FFFFFF"/>
        <w:spacing w:before="0" w:beforeAutospacing="0" w:after="0" w:afterAutospacing="0"/>
        <w:ind w:firstLineChars="200" w:firstLine="480"/>
        <w:rPr>
          <w:rFonts w:ascii="標楷體" w:eastAsia="標楷體" w:hAnsi="標楷體"/>
          <w:color w:val="000000" w:themeColor="text1"/>
          <w:lang w:eastAsia="zh-CN" w:bidi="sa-IN"/>
        </w:rPr>
      </w:pPr>
      <w:r w:rsidRPr="0097712D">
        <w:rPr>
          <w:rFonts w:ascii="標楷體" w:eastAsia="標楷體" w:hAnsi="標楷體" w:hint="eastAsia"/>
          <w:color w:val="000000" w:themeColor="text1"/>
          <w:lang w:eastAsia="zh-CN"/>
        </w:rPr>
        <w:t>「生起次第」主要是对本尊的观修，即观想自己转化成本尊；「圆满次第」主要是修气脉明点。</w:t>
      </w:r>
      <w:r w:rsidRPr="0097712D">
        <w:rPr>
          <w:rFonts w:ascii="標楷體" w:eastAsia="標楷體" w:hAnsi="標楷體" w:hint="eastAsia"/>
          <w:color w:val="000000" w:themeColor="text1"/>
          <w:lang w:eastAsia="zh-CN" w:bidi="sa-IN"/>
        </w:rPr>
        <w:t>无上瑜伽部的经典主要有「父续」（方便）、「母续」（智慧）和「无二续」。</w:t>
      </w:r>
    </w:p>
    <w:p w14:paraId="62D3D83D" w14:textId="77777777" w:rsidR="00DD2E31" w:rsidRPr="0097712D" w:rsidRDefault="00DD2E31" w:rsidP="00DD2E31">
      <w:pPr>
        <w:rPr>
          <w:rFonts w:ascii="標楷體" w:eastAsia="標楷體" w:hAnsi="標楷體" w:cs="Times New Roman"/>
          <w:color w:val="000000" w:themeColor="text1"/>
          <w:lang w:eastAsia="zh-CN" w:bidi="sa-IN"/>
        </w:rPr>
      </w:pPr>
    </w:p>
    <w:p w14:paraId="741B8CED" w14:textId="77777777" w:rsidR="00DD2E31" w:rsidRPr="0097712D" w:rsidRDefault="00DD2E31" w:rsidP="00DD2E31">
      <w:pPr>
        <w:rPr>
          <w:rFonts w:ascii="標楷體" w:eastAsia="標楷體" w:hAnsi="標楷體" w:cs="Times New Roman"/>
          <w:szCs w:val="24"/>
          <w:lang w:eastAsia="zh-CN"/>
        </w:rPr>
      </w:pPr>
    </w:p>
    <w:p w14:paraId="5FFA4819" w14:textId="77777777" w:rsidR="00AA4B28" w:rsidRPr="0097712D" w:rsidRDefault="00AA4B28" w:rsidP="00DD2E31">
      <w:pPr>
        <w:rPr>
          <w:rFonts w:ascii="標楷體" w:eastAsia="標楷體" w:hAnsi="標楷體" w:cs="Times New Roman"/>
          <w:szCs w:val="24"/>
          <w:lang w:eastAsia="zh-CN"/>
        </w:rPr>
      </w:pPr>
    </w:p>
    <w:p w14:paraId="1FACC56B" w14:textId="77777777" w:rsidR="005D052E" w:rsidRPr="0097712D" w:rsidRDefault="005D052E" w:rsidP="00DD2E31">
      <w:pPr>
        <w:rPr>
          <w:rFonts w:ascii="標楷體" w:eastAsia="標楷體" w:hAnsi="標楷體" w:cs="Times New Roman"/>
          <w:szCs w:val="24"/>
          <w:lang w:eastAsia="zh-CN"/>
        </w:rPr>
      </w:pPr>
    </w:p>
    <w:p w14:paraId="421E67A6" w14:textId="3012A3F1" w:rsidR="00156300" w:rsidRPr="0097712D" w:rsidRDefault="0097712D" w:rsidP="00BD0620">
      <w:pPr>
        <w:spacing w:line="360" w:lineRule="auto"/>
        <w:rPr>
          <w:rFonts w:ascii="標楷體" w:eastAsia="標楷體" w:hAnsi="標楷體" w:cs="Times New Roman"/>
          <w:b/>
          <w:color w:val="000000" w:themeColor="text1"/>
        </w:rPr>
      </w:pPr>
      <w:r w:rsidRPr="0097712D">
        <w:rPr>
          <w:rFonts w:ascii="標楷體" w:eastAsia="標楷體" w:hAnsi="標楷體" w:cs="Times New Roman" w:hint="eastAsia"/>
          <w:b/>
          <w:color w:val="000000" w:themeColor="text1"/>
          <w:lang w:eastAsia="zh-CN"/>
        </w:rPr>
        <w:t>五</w:t>
      </w:r>
      <w:r w:rsidRPr="0097712D">
        <w:rPr>
          <w:rFonts w:ascii="標楷體" w:eastAsia="標楷體" w:hAnsi="標楷體" w:cs="Times New Roman"/>
          <w:b/>
          <w:color w:val="000000" w:themeColor="text1"/>
          <w:lang w:eastAsia="zh-CN"/>
        </w:rPr>
        <w:t xml:space="preserve">. </w:t>
      </w:r>
      <w:r w:rsidRPr="0097712D">
        <w:rPr>
          <w:rFonts w:ascii="標楷體" w:eastAsia="標楷體" w:hAnsi="標楷體" w:cs="Times New Roman" w:hint="eastAsia"/>
          <w:b/>
          <w:color w:val="000000" w:themeColor="text1"/>
          <w:lang w:eastAsia="zh-CN"/>
        </w:rPr>
        <w:t>为何藏传佛教出家人可以吃肉？</w:t>
      </w:r>
    </w:p>
    <w:p w14:paraId="237B139D" w14:textId="17D88806" w:rsidR="00677D08" w:rsidRPr="0097712D" w:rsidRDefault="001642BA" w:rsidP="00BD0620">
      <w:pPr>
        <w:jc w:val="both"/>
        <w:rPr>
          <w:rFonts w:ascii="標楷體" w:eastAsia="標楷體" w:hAnsi="標楷體"/>
          <w:color w:val="000000" w:themeColor="text1"/>
          <w:lang w:eastAsia="zh-CN"/>
        </w:rPr>
      </w:pPr>
      <w:r w:rsidRPr="0097712D">
        <w:rPr>
          <w:rFonts w:ascii="標楷體" w:eastAsia="標楷體" w:hAnsi="標楷體"/>
          <w:noProof/>
          <w:color w:val="FF0000"/>
        </w:rPr>
        <mc:AlternateContent>
          <mc:Choice Requires="wps">
            <w:drawing>
              <wp:anchor distT="45720" distB="45720" distL="114300" distR="114300" simplePos="0" relativeHeight="251722752" behindDoc="0" locked="0" layoutInCell="1" allowOverlap="1" wp14:anchorId="37879742" wp14:editId="67C27EBD">
                <wp:simplePos x="0" y="0"/>
                <wp:positionH relativeFrom="margin">
                  <wp:align>left</wp:align>
                </wp:positionH>
                <wp:positionV relativeFrom="paragraph">
                  <wp:posOffset>1432842</wp:posOffset>
                </wp:positionV>
                <wp:extent cx="2360930" cy="1863090"/>
                <wp:effectExtent l="0" t="0" r="28575" b="22860"/>
                <wp:wrapSquare wrapText="bothSides"/>
                <wp:docPr id="2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63090"/>
                        </a:xfrm>
                        <a:prstGeom prst="rect">
                          <a:avLst/>
                        </a:prstGeom>
                        <a:solidFill>
                          <a:srgbClr val="FFFFFF"/>
                        </a:solidFill>
                        <a:ln w="9525">
                          <a:solidFill>
                            <a:srgbClr val="C00000"/>
                          </a:solidFill>
                          <a:miter lim="800000"/>
                          <a:headEnd/>
                          <a:tailEnd/>
                        </a:ln>
                      </wps:spPr>
                      <wps:txbx>
                        <w:txbxContent>
                          <w:p w14:paraId="437C4348" w14:textId="77777777" w:rsidR="001642BA" w:rsidRDefault="001642BA" w:rsidP="001642BA">
                            <w:pPr>
                              <w:spacing w:line="0" w:lineRule="atLeast"/>
                            </w:pPr>
                            <w:r>
                              <w:rPr>
                                <w:noProof/>
                              </w:rPr>
                              <w:drawing>
                                <wp:inline distT="0" distB="0" distL="0" distR="0" wp14:anchorId="4B309B70" wp14:editId="22C7EF48">
                                  <wp:extent cx="2233295" cy="1488440"/>
                                  <wp:effectExtent l="0" t="0" r="0" b="0"/>
                                  <wp:docPr id="260" name="圖片 260"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ç¸éåç"/>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3295" cy="1488440"/>
                                          </a:xfrm>
                                          <a:prstGeom prst="rect">
                                            <a:avLst/>
                                          </a:prstGeom>
                                          <a:noFill/>
                                          <a:ln>
                                            <a:noFill/>
                                          </a:ln>
                                        </pic:spPr>
                                      </pic:pic>
                                    </a:graphicData>
                                  </a:graphic>
                                </wp:inline>
                              </w:drawing>
                            </w:r>
                          </w:p>
                          <w:p w14:paraId="112E087C" w14:textId="6F74AA71" w:rsidR="001642BA" w:rsidRPr="001642BA" w:rsidRDefault="0097712D" w:rsidP="001642BA">
                            <w:pPr>
                              <w:jc w:val="center"/>
                              <w:rPr>
                                <w:rFonts w:asciiTheme="minorEastAsia" w:hAnsiTheme="minorEastAsia"/>
                                <w:sz w:val="18"/>
                                <w:szCs w:val="18"/>
                              </w:rPr>
                            </w:pPr>
                            <w:r w:rsidRPr="0097712D">
                              <w:rPr>
                                <w:rFonts w:asciiTheme="minorEastAsia" w:eastAsia="DengXian" w:hAnsiTheme="minorEastAsia" w:hint="eastAsia"/>
                                <w:sz w:val="18"/>
                                <w:szCs w:val="18"/>
                                <w:lang w:eastAsia="zh-CN"/>
                              </w:rPr>
                              <w:t>南传出家人托</w:t>
                            </w:r>
                            <w:r w:rsidRPr="0097712D">
                              <w:rPr>
                                <w:rFonts w:asciiTheme="minorEastAsia" w:eastAsia="DengXian" w:hAnsiTheme="minorEastAsia" w:hint="eastAsia"/>
                                <w:color w:val="000000" w:themeColor="text1"/>
                                <w:sz w:val="18"/>
                                <w:szCs w:val="18"/>
                                <w:lang w:eastAsia="zh-CN"/>
                              </w:rPr>
                              <w:t>钵乞食</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879742" id="_x0000_s1066" type="#_x0000_t202" style="position:absolute;left:0;text-align:left;margin-left:0;margin-top:112.8pt;width:185.9pt;height:146.7pt;z-index:25172275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" strokecolor="#c00000">
                <v:textbox>
                  <w:txbxContent>
                    <w:p w14:paraId="437C4348" w14:textId="77777777" w:rsidR="001642BA" w:rsidRDefault="001642BA" w:rsidP="001642BA">
                      <w:pPr>
                        <w:spacing w:line="0" w:lineRule="atLeast"/>
                      </w:pPr>
                      <w:r>
                        <w:rPr>
                          <w:noProof/>
                        </w:rPr>
                        <w:drawing>
                          <wp:inline distT="0" distB="0" distL="0" distR="0" wp14:anchorId="4B309B70" wp14:editId="22C7EF48">
                            <wp:extent cx="2233295" cy="1488440"/>
                            <wp:effectExtent l="0" t="0" r="0" b="0"/>
                            <wp:docPr id="260" name="圖片 260"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ç¸éåç"/>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3295" cy="1488440"/>
                                    </a:xfrm>
                                    <a:prstGeom prst="rect">
                                      <a:avLst/>
                                    </a:prstGeom>
                                    <a:noFill/>
                                    <a:ln>
                                      <a:noFill/>
                                    </a:ln>
                                  </pic:spPr>
                                </pic:pic>
                              </a:graphicData>
                            </a:graphic>
                          </wp:inline>
                        </w:drawing>
                      </w:r>
                    </w:p>
                    <w:p w14:paraId="112E087C" w14:textId="6F74AA71" w:rsidR="001642BA" w:rsidRPr="001642BA" w:rsidRDefault="0097712D" w:rsidP="001642BA">
                      <w:pPr>
                        <w:jc w:val="center"/>
                        <w:rPr>
                          <w:rFonts w:asciiTheme="minorEastAsia" w:hAnsiTheme="minorEastAsia"/>
                          <w:sz w:val="18"/>
                          <w:szCs w:val="18"/>
                        </w:rPr>
                      </w:pPr>
                      <w:r w:rsidRPr="0097712D">
                        <w:rPr>
                          <w:rFonts w:asciiTheme="minorEastAsia" w:eastAsia="DengXian" w:hAnsiTheme="minorEastAsia" w:hint="eastAsia"/>
                          <w:sz w:val="18"/>
                          <w:szCs w:val="18"/>
                          <w:lang w:eastAsia="zh-CN"/>
                        </w:rPr>
                        <w:t>南传出家人托</w:t>
                      </w:r>
                      <w:r w:rsidRPr="0097712D">
                        <w:rPr>
                          <w:rFonts w:asciiTheme="minorEastAsia" w:eastAsia="DengXian" w:hAnsiTheme="minorEastAsia" w:hint="eastAsia"/>
                          <w:color w:val="000000" w:themeColor="text1"/>
                          <w:sz w:val="18"/>
                          <w:szCs w:val="18"/>
                          <w:lang w:eastAsia="zh-CN"/>
                        </w:rPr>
                        <w:t>钵乞食</w:t>
                      </w:r>
                    </w:p>
                  </w:txbxContent>
                </v:textbox>
                <w10:wrap type="square" anchorx="margin"/>
              </v:shape>
            </w:pict>
          </mc:Fallback>
        </mc:AlternateContent>
      </w:r>
      <w:r w:rsidR="0097712D" w:rsidRPr="0097712D">
        <w:rPr>
          <w:rFonts w:ascii="標楷體" w:eastAsia="標楷體" w:hAnsi="標楷體" w:hint="eastAsia"/>
          <w:color w:val="FF0000"/>
          <w:lang w:eastAsia="zh-CN"/>
        </w:rPr>
        <w:t xml:space="preserve">　　</w:t>
      </w:r>
      <w:r w:rsidR="0097712D" w:rsidRPr="0097712D">
        <w:rPr>
          <w:rFonts w:ascii="標楷體" w:eastAsia="標楷體" w:hAnsi="標楷體" w:hint="eastAsia"/>
          <w:color w:val="000000" w:themeColor="text1"/>
          <w:lang w:eastAsia="zh-CN"/>
        </w:rPr>
        <w:t>在汉传佛教的传统中，出家人是不可以吃肉的，吃了肉便是犯戒，会受到恶报。在《梵网经》、《楞严经》、《涅盘经》等大乘经典中，明确地禁止我们吃众生肉，认为吃众生肉会自断大慈大悲的佛种，不利修行。汉传佛教依据这些大乘经典而有戒杀护生、慈悲茹素的思想，加上中国地大物博，农作物丰富，就算不吃肉仍然有很多食物可供果腹之用，所以在汉传佛教中戒杀护生、慈悲茹素是一件较为容易做到的事。受到此传统思想的影响，我们总是觉得藏传佛教的出家人不持素还吃肉是很不应该的，更是违反了佛教的戒律。其实，茹素只是汉传佛教的传统习惯而已，其他佛教的传承亦没有完全禁止吃肉。佛陀在世时，由于出家人是托钵乞食的，施主布施甚么东西都会吃，绝不会拣饮择食。换言之，佛陀及其弟子是不会拒绝吃肉的，他们亦非完全不吃肉的素食主义者。南传佛教（小乘佛教）继承了佛陀的传统，到今时今日仍然会每天外出托钵乞食，所以出家人是允许吃三净肉的，可见茹素并不是佛陀创立佛教时对弟子的一项必需的要求。</w:t>
      </w:r>
    </w:p>
    <w:p w14:paraId="43AC2C60" w14:textId="0CD64DFF" w:rsidR="00F37D69" w:rsidRPr="0097712D" w:rsidRDefault="00825FD2" w:rsidP="00677D08">
      <w:pPr>
        <w:ind w:firstLineChars="200" w:firstLine="480"/>
        <w:jc w:val="both"/>
        <w:rPr>
          <w:rFonts w:ascii="標楷體" w:eastAsia="標楷體" w:hAnsi="標楷體"/>
          <w:color w:val="000000" w:themeColor="text1"/>
          <w:lang w:eastAsia="zh-CN"/>
        </w:rPr>
      </w:pPr>
      <w:r>
        <w:rPr>
          <w:noProof/>
        </w:rPr>
        <w:lastRenderedPageBreak/>
        <mc:AlternateContent>
          <mc:Choice Requires="wps">
            <w:drawing>
              <wp:anchor distT="0" distB="0" distL="114300" distR="114300" simplePos="0" relativeHeight="251794432" behindDoc="0" locked="0" layoutInCell="1" allowOverlap="1" wp14:anchorId="147AEE5B" wp14:editId="30EBBC64">
                <wp:simplePos x="0" y="0"/>
                <wp:positionH relativeFrom="column">
                  <wp:posOffset>5129530</wp:posOffset>
                </wp:positionH>
                <wp:positionV relativeFrom="paragraph">
                  <wp:posOffset>739141</wp:posOffset>
                </wp:positionV>
                <wp:extent cx="457200" cy="1099820"/>
                <wp:effectExtent l="19050" t="0" r="0" b="24130"/>
                <wp:wrapSquare wrapText="bothSides"/>
                <wp:docPr id="203" name="文字方塊 203"/>
                <wp:cNvGraphicFramePr/>
                <a:graphic xmlns:a="http://schemas.openxmlformats.org/drawingml/2006/main">
                  <a:graphicData uri="http://schemas.microsoft.com/office/word/2010/wordprocessingShape">
                    <wps:wsp>
                      <wps:cNvSpPr txBox="1"/>
                      <wps:spPr>
                        <a:xfrm rot="420753">
                          <a:off x="0" y="0"/>
                          <a:ext cx="457200" cy="1099820"/>
                        </a:xfrm>
                        <a:prstGeom prst="rect">
                          <a:avLst/>
                        </a:prstGeom>
                        <a:noFill/>
                        <a:ln>
                          <a:noFill/>
                        </a:ln>
                      </wps:spPr>
                      <wps:txbx>
                        <w:txbxContent>
                          <w:p w14:paraId="1B83790D" w14:textId="0E97385B" w:rsidR="00825FD2" w:rsidRPr="00825FD2" w:rsidRDefault="00825FD2" w:rsidP="00825FD2">
                            <w:pPr>
                              <w:snapToGrid w:val="0"/>
                              <w:spacing w:line="240" w:lineRule="atLeast"/>
                              <w:jc w:val="distribute"/>
                              <w:rPr>
                                <w:rFonts w:ascii="標楷體" w:eastAsia="標楷體" w:hAnsi="標楷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断酒肉文</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EE5B" id="文字方塊 203" o:spid="_x0000_s1067" type="#_x0000_t202" style="position:absolute;left:0;text-align:left;margin-left:403.9pt;margin-top:58.2pt;width:36pt;height:86.6pt;rotation:459574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" filled="f" stroked="f">
                <v:fill o:detectmouseclick="t"/>
                <v:textbox style="layout-flow:vertical-ideographic">
                  <w:txbxContent>
                    <w:p w14:paraId="1B83790D" w14:textId="0E97385B" w:rsidR="00825FD2" w:rsidRPr="00825FD2" w:rsidRDefault="00825FD2" w:rsidP="00825FD2">
                      <w:pPr>
                        <w:snapToGrid w:val="0"/>
                        <w:spacing w:line="240" w:lineRule="atLeast"/>
                        <w:jc w:val="distribute"/>
                        <w:rPr>
                          <w:rFonts w:ascii="標楷體" w:eastAsia="標楷體" w:hAnsi="標楷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断酒肉文</w:t>
                      </w:r>
                    </w:p>
                  </w:txbxContent>
                </v:textbox>
                <w10:wrap type="square"/>
              </v:shape>
            </w:pict>
          </mc:Fallback>
        </mc:AlternateContent>
      </w:r>
      <w:r>
        <w:rPr>
          <w:noProof/>
        </w:rPr>
        <mc:AlternateContent>
          <mc:Choice Requires="wps">
            <w:drawing>
              <wp:anchor distT="0" distB="0" distL="114300" distR="114300" simplePos="0" relativeHeight="251792384" behindDoc="0" locked="0" layoutInCell="1" allowOverlap="1" wp14:anchorId="24577F4E" wp14:editId="44E2533E">
                <wp:simplePos x="0" y="0"/>
                <wp:positionH relativeFrom="column">
                  <wp:posOffset>4105783</wp:posOffset>
                </wp:positionH>
                <wp:positionV relativeFrom="paragraph">
                  <wp:posOffset>1116329</wp:posOffset>
                </wp:positionV>
                <wp:extent cx="579120" cy="255905"/>
                <wp:effectExtent l="0" t="19050" r="0" b="29845"/>
                <wp:wrapSquare wrapText="bothSides"/>
                <wp:docPr id="202" name="文字方塊 202"/>
                <wp:cNvGraphicFramePr/>
                <a:graphic xmlns:a="http://schemas.openxmlformats.org/drawingml/2006/main">
                  <a:graphicData uri="http://schemas.microsoft.com/office/word/2010/wordprocessingShape">
                    <wps:wsp>
                      <wps:cNvSpPr txBox="1"/>
                      <wps:spPr>
                        <a:xfrm rot="420753">
                          <a:off x="0" y="0"/>
                          <a:ext cx="579120" cy="255905"/>
                        </a:xfrm>
                        <a:prstGeom prst="rect">
                          <a:avLst/>
                        </a:prstGeom>
                        <a:noFill/>
                        <a:ln>
                          <a:noFill/>
                        </a:ln>
                      </wps:spPr>
                      <wps:txbx>
                        <w:txbxContent>
                          <w:p w14:paraId="2A8EE78E" w14:textId="46C9A26F" w:rsidR="00825FD2" w:rsidRPr="00825FD2" w:rsidRDefault="00825FD2" w:rsidP="00D658C8">
                            <w:pPr>
                              <w:snapToGrid w:val="0"/>
                              <w:spacing w:line="240" w:lineRule="atLeast"/>
                              <w:rPr>
                                <w:rFonts w:ascii="標楷體" w:eastAsia="標楷體" w:hAnsi="標楷體"/>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央掘魔罗经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7F4E" id="文字方塊 202" o:spid="_x0000_s1068" type="#_x0000_t202" style="position:absolute;left:0;text-align:left;margin-left:323.3pt;margin-top:87.9pt;width:45.6pt;height:20.15pt;rotation:459574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" filled="f" stroked="f">
                <v:fill o:detectmouseclick="t"/>
                <v:textbox>
                  <w:txbxContent>
                    <w:p w14:paraId="2A8EE78E" w14:textId="46C9A26F" w:rsidR="00825FD2" w:rsidRPr="00825FD2" w:rsidRDefault="00825FD2" w:rsidP="00D658C8">
                      <w:pPr>
                        <w:snapToGrid w:val="0"/>
                        <w:spacing w:line="240" w:lineRule="atLeast"/>
                        <w:rPr>
                          <w:rFonts w:ascii="標楷體" w:eastAsia="標楷體" w:hAnsi="標楷體"/>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央掘魔罗经</w:t>
                      </w:r>
                    </w:p>
                  </w:txbxContent>
                </v:textbox>
                <w10:wrap type="square"/>
              </v:shape>
            </w:pict>
          </mc:Fallback>
        </mc:AlternateContent>
      </w:r>
      <w:r>
        <w:rPr>
          <w:noProof/>
        </w:rPr>
        <mc:AlternateContent>
          <mc:Choice Requires="wps">
            <w:drawing>
              <wp:anchor distT="0" distB="0" distL="114300" distR="114300" simplePos="0" relativeHeight="251790336" behindDoc="0" locked="0" layoutInCell="1" allowOverlap="1" wp14:anchorId="1F2C9C2A" wp14:editId="7CFDA37E">
                <wp:simplePos x="0" y="0"/>
                <wp:positionH relativeFrom="column">
                  <wp:posOffset>4172458</wp:posOffset>
                </wp:positionH>
                <wp:positionV relativeFrom="paragraph">
                  <wp:posOffset>845187</wp:posOffset>
                </wp:positionV>
                <wp:extent cx="579120" cy="255905"/>
                <wp:effectExtent l="0" t="19050" r="0" b="29845"/>
                <wp:wrapSquare wrapText="bothSides"/>
                <wp:docPr id="201" name="文字方塊 201"/>
                <wp:cNvGraphicFramePr/>
                <a:graphic xmlns:a="http://schemas.openxmlformats.org/drawingml/2006/main">
                  <a:graphicData uri="http://schemas.microsoft.com/office/word/2010/wordprocessingShape">
                    <wps:wsp>
                      <wps:cNvSpPr txBox="1"/>
                      <wps:spPr>
                        <a:xfrm rot="420753">
                          <a:off x="0" y="0"/>
                          <a:ext cx="579120" cy="255905"/>
                        </a:xfrm>
                        <a:prstGeom prst="rect">
                          <a:avLst/>
                        </a:prstGeom>
                        <a:noFill/>
                        <a:ln>
                          <a:noFill/>
                        </a:ln>
                      </wps:spPr>
                      <wps:txbx>
                        <w:txbxContent>
                          <w:p w14:paraId="0B027188" w14:textId="75D17146" w:rsidR="00825FD2" w:rsidRPr="00825FD2" w:rsidRDefault="00825FD2" w:rsidP="00D658C8">
                            <w:pPr>
                              <w:snapToGrid w:val="0"/>
                              <w:spacing w:line="240" w:lineRule="atLeast"/>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大般涅盘经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9C2A" id="文字方塊 201" o:spid="_x0000_s1069" type="#_x0000_t202" style="position:absolute;left:0;text-align:left;margin-left:328.55pt;margin-top:66.55pt;width:45.6pt;height:20.15pt;rotation:459574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" filled="f" stroked="f">
                <v:fill o:detectmouseclick="t"/>
                <v:textbox>
                  <w:txbxContent>
                    <w:p w14:paraId="0B027188" w14:textId="75D17146" w:rsidR="00825FD2" w:rsidRPr="00825FD2" w:rsidRDefault="00825FD2" w:rsidP="00D658C8">
                      <w:pPr>
                        <w:snapToGrid w:val="0"/>
                        <w:spacing w:line="240" w:lineRule="atLeast"/>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大般涅盘经</w:t>
                      </w:r>
                    </w:p>
                  </w:txbxContent>
                </v:textbox>
                <w10:wrap type="square"/>
              </v:shape>
            </w:pict>
          </mc:Fallback>
        </mc:AlternateContent>
      </w:r>
      <w:r w:rsidR="00D658C8">
        <w:rPr>
          <w:noProof/>
        </w:rPr>
        <mc:AlternateContent>
          <mc:Choice Requires="wps">
            <w:drawing>
              <wp:anchor distT="0" distB="0" distL="114300" distR="114300" simplePos="0" relativeHeight="251788288" behindDoc="0" locked="0" layoutInCell="1" allowOverlap="1" wp14:anchorId="65E6C4D3" wp14:editId="6D8893F8">
                <wp:simplePos x="0" y="0"/>
                <wp:positionH relativeFrom="column">
                  <wp:posOffset>4190365</wp:posOffset>
                </wp:positionH>
                <wp:positionV relativeFrom="paragraph">
                  <wp:posOffset>998855</wp:posOffset>
                </wp:positionV>
                <wp:extent cx="487680" cy="255905"/>
                <wp:effectExtent l="0" t="19050" r="0" b="10795"/>
                <wp:wrapSquare wrapText="bothSides"/>
                <wp:docPr id="193" name="文字方塊 193"/>
                <wp:cNvGraphicFramePr/>
                <a:graphic xmlns:a="http://schemas.openxmlformats.org/drawingml/2006/main">
                  <a:graphicData uri="http://schemas.microsoft.com/office/word/2010/wordprocessingShape">
                    <wps:wsp>
                      <wps:cNvSpPr txBox="1"/>
                      <wps:spPr>
                        <a:xfrm rot="420753">
                          <a:off x="0" y="0"/>
                          <a:ext cx="487680" cy="255905"/>
                        </a:xfrm>
                        <a:prstGeom prst="rect">
                          <a:avLst/>
                        </a:prstGeom>
                        <a:noFill/>
                        <a:ln>
                          <a:noFill/>
                        </a:ln>
                      </wps:spPr>
                      <wps:txbx>
                        <w:txbxContent>
                          <w:p w14:paraId="3840BAD7" w14:textId="77777777" w:rsidR="00D658C8" w:rsidRPr="00825FD2" w:rsidRDefault="00D658C8" w:rsidP="00D658C8">
                            <w:pPr>
                              <w:snapToGrid w:val="0"/>
                              <w:spacing w:line="240" w:lineRule="atLeast"/>
                              <w:rPr>
                                <w:rFonts w:ascii="標楷體" w:eastAsia="標楷體" w:hAnsi="標楷體"/>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楞伽经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C4D3" id="文字方塊 193" o:spid="_x0000_s1070" type="#_x0000_t202" style="position:absolute;left:0;text-align:left;margin-left:329.95pt;margin-top:78.65pt;width:38.4pt;height:20.15pt;rotation:459574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" filled="f" stroked="f">
                <v:fill o:detectmouseclick="t"/>
                <v:textbox>
                  <w:txbxContent>
                    <w:p w14:paraId="3840BAD7" w14:textId="77777777" w:rsidR="00D658C8" w:rsidRPr="00825FD2" w:rsidRDefault="00D658C8" w:rsidP="00D658C8">
                      <w:pPr>
                        <w:snapToGrid w:val="0"/>
                        <w:spacing w:line="240" w:lineRule="atLeast"/>
                        <w:rPr>
                          <w:rFonts w:ascii="標楷體" w:eastAsia="標楷體" w:hAnsi="標楷體"/>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FD2">
                        <w:rPr>
                          <w:rFonts w:ascii="標楷體" w:eastAsia="標楷體" w:hAnsi="標楷體" w:hint="eastAsia"/>
                          <w:color w:val="000000" w:themeColor="text1"/>
                          <w:sz w:val="12"/>
                          <w:szCs w:val="1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楞伽经</w:t>
                      </w:r>
                    </w:p>
                  </w:txbxContent>
                </v:textbox>
                <w10:wrap type="square"/>
              </v:shape>
            </w:pict>
          </mc:Fallback>
        </mc:AlternateContent>
      </w:r>
      <w:r w:rsidR="00D658C8">
        <w:rPr>
          <w:noProof/>
        </w:rPr>
        <mc:AlternateContent>
          <mc:Choice Requires="wps">
            <w:drawing>
              <wp:anchor distT="0" distB="0" distL="114300" distR="114300" simplePos="0" relativeHeight="251784192" behindDoc="0" locked="0" layoutInCell="1" allowOverlap="1" wp14:anchorId="5D37577E" wp14:editId="57E0BB7A">
                <wp:simplePos x="0" y="0"/>
                <wp:positionH relativeFrom="column">
                  <wp:posOffset>137668</wp:posOffset>
                </wp:positionH>
                <wp:positionV relativeFrom="paragraph">
                  <wp:posOffset>1030732</wp:posOffset>
                </wp:positionV>
                <wp:extent cx="527050" cy="1143000"/>
                <wp:effectExtent l="0" t="0" r="0" b="0"/>
                <wp:wrapNone/>
                <wp:docPr id="312" name="文字方塊 312"/>
                <wp:cNvGraphicFramePr/>
                <a:graphic xmlns:a="http://schemas.openxmlformats.org/drawingml/2006/main">
                  <a:graphicData uri="http://schemas.microsoft.com/office/word/2010/wordprocessingShape">
                    <wps:wsp>
                      <wps:cNvSpPr txBox="1"/>
                      <wps:spPr>
                        <a:xfrm>
                          <a:off x="0" y="0"/>
                          <a:ext cx="527050" cy="1143000"/>
                        </a:xfrm>
                        <a:prstGeom prst="rect">
                          <a:avLst/>
                        </a:prstGeom>
                        <a:noFill/>
                        <a:ln>
                          <a:noFill/>
                        </a:ln>
                      </wps:spPr>
                      <wps:txbx>
                        <w:txbxContent>
                          <w:p w14:paraId="14B7902D" w14:textId="2DD1E571" w:rsidR="00D044EF" w:rsidRPr="00D044EF" w:rsidRDefault="00D044EF" w:rsidP="00D044EF">
                            <w:pPr>
                              <w:snapToGrid w:val="0"/>
                              <w:spacing w:line="220" w:lineRule="atLeast"/>
                              <w:jc w:val="distribute"/>
                              <w:rPr>
                                <w:rFonts w:ascii="微軟正黑體" w:eastAsia="微軟正黑體" w:hAnsi="微軟正黑體"/>
                                <w:noProof/>
                                <w:color w:val="FF0000"/>
                                <w:sz w:val="40"/>
                                <w:szCs w:val="4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4EF">
                              <w:rPr>
                                <w:rFonts w:ascii="微軟正黑體" w:eastAsia="微軟正黑體" w:hAnsi="微軟正黑體" w:hint="eastAsia"/>
                                <w:noProof/>
                                <w:color w:val="FF0000"/>
                                <w:sz w:val="40"/>
                                <w:szCs w:val="4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尘不可出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577E" id="文字方塊 312" o:spid="_x0000_s1071" type="#_x0000_t202" style="position:absolute;left:0;text-align:left;margin-left:10.85pt;margin-top:81.15pt;width:41.5pt;height:9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" filled="f" stroked="f">
                <v:textbox style="layout-flow:vertical-ideographic">
                  <w:txbxContent>
                    <w:p w14:paraId="14B7902D" w14:textId="2DD1E571" w:rsidR="00D044EF" w:rsidRPr="00D044EF" w:rsidRDefault="00D044EF" w:rsidP="00D044EF">
                      <w:pPr>
                        <w:snapToGrid w:val="0"/>
                        <w:spacing w:line="220" w:lineRule="atLeast"/>
                        <w:jc w:val="distribute"/>
                        <w:rPr>
                          <w:rFonts w:ascii="微軟正黑體" w:eastAsia="微軟正黑體" w:hAnsi="微軟正黑體"/>
                          <w:noProof/>
                          <w:color w:val="FF0000"/>
                          <w:sz w:val="40"/>
                          <w:szCs w:val="4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4EF">
                        <w:rPr>
                          <w:rFonts w:ascii="微軟正黑體" w:eastAsia="微軟正黑體" w:hAnsi="微軟正黑體" w:hint="eastAsia"/>
                          <w:noProof/>
                          <w:color w:val="FF0000"/>
                          <w:sz w:val="40"/>
                          <w:szCs w:val="4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尘不可出</w:t>
                      </w:r>
                    </w:p>
                  </w:txbxContent>
                </v:textbox>
              </v:shape>
            </w:pict>
          </mc:Fallback>
        </mc:AlternateContent>
      </w:r>
      <w:r w:rsidR="00D658C8">
        <w:rPr>
          <w:noProof/>
        </w:rPr>
        <mc:AlternateContent>
          <mc:Choice Requires="wps">
            <w:drawing>
              <wp:anchor distT="0" distB="0" distL="114300" distR="114300" simplePos="0" relativeHeight="251782144" behindDoc="1" locked="0" layoutInCell="1" allowOverlap="1" wp14:anchorId="758D8C09" wp14:editId="371044FD">
                <wp:simplePos x="0" y="0"/>
                <wp:positionH relativeFrom="column">
                  <wp:posOffset>1349375</wp:posOffset>
                </wp:positionH>
                <wp:positionV relativeFrom="paragraph">
                  <wp:posOffset>1029335</wp:posOffset>
                </wp:positionV>
                <wp:extent cx="545465" cy="1141730"/>
                <wp:effectExtent l="0" t="0" r="0" b="1270"/>
                <wp:wrapTight wrapText="bothSides">
                  <wp:wrapPolygon edited="0">
                    <wp:start x="1509" y="0"/>
                    <wp:lineTo x="1509" y="21264"/>
                    <wp:lineTo x="18859" y="21264"/>
                    <wp:lineTo x="18859" y="0"/>
                    <wp:lineTo x="1509" y="0"/>
                  </wp:wrapPolygon>
                </wp:wrapTight>
                <wp:docPr id="311" name="文字方塊 311"/>
                <wp:cNvGraphicFramePr/>
                <a:graphic xmlns:a="http://schemas.openxmlformats.org/drawingml/2006/main">
                  <a:graphicData uri="http://schemas.microsoft.com/office/word/2010/wordprocessingShape">
                    <wps:wsp>
                      <wps:cNvSpPr txBox="1"/>
                      <wps:spPr>
                        <a:xfrm>
                          <a:off x="0" y="0"/>
                          <a:ext cx="545465" cy="1141730"/>
                        </a:xfrm>
                        <a:prstGeom prst="rect">
                          <a:avLst/>
                        </a:prstGeom>
                        <a:noFill/>
                        <a:ln>
                          <a:noFill/>
                        </a:ln>
                      </wps:spPr>
                      <wps:txbx>
                        <w:txbxContent>
                          <w:p w14:paraId="54FD9304" w14:textId="72F2D3B5" w:rsidR="005D7C9D" w:rsidRPr="00D044EF" w:rsidRDefault="00D044EF" w:rsidP="00D044EF">
                            <w:pPr>
                              <w:snapToGrid w:val="0"/>
                              <w:spacing w:line="300" w:lineRule="atLeast"/>
                              <w:rPr>
                                <w:rFonts w:ascii="微軟正黑體" w:eastAsia="微軟正黑體" w:hAnsi="微軟正黑體"/>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4EF">
                              <w:rPr>
                                <w:rFonts w:ascii="微軟正黑體" w:eastAsia="微軟正黑體" w:hAnsi="微軟正黑體" w:hint="eastAsia"/>
                                <w:noProof/>
                                <w:color w:val="FF0000"/>
                                <w:sz w:val="40"/>
                                <w:szCs w:val="4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杀生不除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8C09" id="文字方塊 311" o:spid="_x0000_s1072" type="#_x0000_t202" style="position:absolute;left:0;text-align:left;margin-left:106.25pt;margin-top:81.05pt;width:42.95pt;height:89.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" filled="f" stroked="f">
                <v:textbox style="layout-flow:vertical-ideographic">
                  <w:txbxContent>
                    <w:p w14:paraId="54FD9304" w14:textId="72F2D3B5" w:rsidR="005D7C9D" w:rsidRPr="00D044EF" w:rsidRDefault="00D044EF" w:rsidP="00D044EF">
                      <w:pPr>
                        <w:snapToGrid w:val="0"/>
                        <w:spacing w:line="300" w:lineRule="atLeast"/>
                        <w:rPr>
                          <w:rFonts w:ascii="微軟正黑體" w:eastAsia="微軟正黑體" w:hAnsi="微軟正黑體"/>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4EF">
                        <w:rPr>
                          <w:rFonts w:ascii="微軟正黑體" w:eastAsia="微軟正黑體" w:hAnsi="微軟正黑體" w:hint="eastAsia"/>
                          <w:noProof/>
                          <w:color w:val="FF0000"/>
                          <w:sz w:val="40"/>
                          <w:szCs w:val="4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杀生不除</w:t>
                      </w:r>
                    </w:p>
                  </w:txbxContent>
                </v:textbox>
                <w10:wrap type="tight"/>
              </v:shape>
            </w:pict>
          </mc:Fallback>
        </mc:AlternateContent>
      </w:r>
      <w:r w:rsidR="00D658C8">
        <w:rPr>
          <w:noProof/>
        </w:rPr>
        <mc:AlternateContent>
          <mc:Choice Requires="wps">
            <w:drawing>
              <wp:anchor distT="0" distB="0" distL="114300" distR="114300" simplePos="0" relativeHeight="251786240" behindDoc="0" locked="0" layoutInCell="1" allowOverlap="1" wp14:anchorId="12C20827" wp14:editId="54D5B9D4">
                <wp:simplePos x="0" y="0"/>
                <wp:positionH relativeFrom="column">
                  <wp:posOffset>127000</wp:posOffset>
                </wp:positionH>
                <wp:positionV relativeFrom="paragraph">
                  <wp:posOffset>2044573</wp:posOffset>
                </wp:positionV>
                <wp:extent cx="1645539" cy="271272"/>
                <wp:effectExtent l="0" t="0" r="0" b="0"/>
                <wp:wrapNone/>
                <wp:docPr id="317" name="文字方塊 317"/>
                <wp:cNvGraphicFramePr/>
                <a:graphic xmlns:a="http://schemas.openxmlformats.org/drawingml/2006/main">
                  <a:graphicData uri="http://schemas.microsoft.com/office/word/2010/wordprocessingShape">
                    <wps:wsp>
                      <wps:cNvSpPr txBox="1"/>
                      <wps:spPr>
                        <a:xfrm>
                          <a:off x="0" y="0"/>
                          <a:ext cx="1645539" cy="271272"/>
                        </a:xfrm>
                        <a:prstGeom prst="rect">
                          <a:avLst/>
                        </a:prstGeom>
                        <a:noFill/>
                        <a:ln>
                          <a:noFill/>
                        </a:ln>
                      </wps:spPr>
                      <wps:txbx>
                        <w:txbxContent>
                          <w:p w14:paraId="0255EA28" w14:textId="48294043" w:rsidR="00FC3FD8" w:rsidRPr="00FC3FD8" w:rsidRDefault="00FC3FD8" w:rsidP="00D658C8">
                            <w:pPr>
                              <w:snapToGrid w:val="0"/>
                              <w:jc w:val="distribute"/>
                              <w:rPr>
                                <w:rFonts w:ascii="微軟正黑體" w:eastAsia="微軟正黑體" w:hAnsi="微軟正黑體"/>
                                <w:noProof/>
                                <w:color w:val="0000F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3FD8">
                              <w:rPr>
                                <w:rFonts w:ascii="微軟正黑體" w:eastAsia="微軟正黑體" w:hAnsi="微軟正黑體" w:hint="eastAsia"/>
                                <w:noProof/>
                                <w:color w:val="0000FF"/>
                                <w:sz w:val="18"/>
                                <w:szCs w:val="18"/>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中国第一位茹素的王帝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0827" id="文字方塊 317" o:spid="_x0000_s1073" type="#_x0000_t202" style="position:absolute;left:0;text-align:left;margin-left:10pt;margin-top:161pt;width:129.55pt;height:2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" filled="f" stroked="f">
                <v:fill o:detectmouseclick="t"/>
                <v:textbox>
                  <w:txbxContent>
                    <w:p w14:paraId="0255EA28" w14:textId="48294043" w:rsidR="00FC3FD8" w:rsidRPr="00FC3FD8" w:rsidRDefault="00FC3FD8" w:rsidP="00D658C8">
                      <w:pPr>
                        <w:snapToGrid w:val="0"/>
                        <w:jc w:val="distribute"/>
                        <w:rPr>
                          <w:rFonts w:ascii="微軟正黑體" w:eastAsia="微軟正黑體" w:hAnsi="微軟正黑體"/>
                          <w:noProof/>
                          <w:color w:val="0000F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3FD8">
                        <w:rPr>
                          <w:rFonts w:ascii="微軟正黑體" w:eastAsia="微軟正黑體" w:hAnsi="微軟正黑體" w:hint="eastAsia"/>
                          <w:noProof/>
                          <w:color w:val="0000FF"/>
                          <w:sz w:val="18"/>
                          <w:szCs w:val="18"/>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中国第一位茹素的王帝</w:t>
                      </w:r>
                    </w:p>
                  </w:txbxContent>
                </v:textbox>
              </v:shape>
            </w:pict>
          </mc:Fallback>
        </mc:AlternateContent>
      </w:r>
      <w:r w:rsidR="00C32862" w:rsidRPr="0097712D">
        <w:rPr>
          <w:rFonts w:ascii="標楷體" w:eastAsia="標楷體" w:hAnsi="標楷體"/>
          <w:noProof/>
          <w:color w:val="000000" w:themeColor="text1"/>
        </w:rPr>
        <mc:AlternateContent>
          <mc:Choice Requires="wps">
            <w:drawing>
              <wp:anchor distT="45720" distB="45720" distL="114300" distR="114300" simplePos="0" relativeHeight="251726848" behindDoc="0" locked="0" layoutInCell="1" allowOverlap="1" wp14:anchorId="2B85089B" wp14:editId="55F999D7">
                <wp:simplePos x="0" y="0"/>
                <wp:positionH relativeFrom="margin">
                  <wp:posOffset>3764915</wp:posOffset>
                </wp:positionH>
                <wp:positionV relativeFrom="paragraph">
                  <wp:posOffset>545465</wp:posOffset>
                </wp:positionV>
                <wp:extent cx="2345055" cy="1435100"/>
                <wp:effectExtent l="0" t="0" r="0" b="0"/>
                <wp:wrapSquare wrapText="bothSides"/>
                <wp:docPr id="2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35100"/>
                        </a:xfrm>
                        <a:prstGeom prst="rect">
                          <a:avLst/>
                        </a:prstGeom>
                        <a:solidFill>
                          <a:srgbClr val="FFFFFF"/>
                        </a:solidFill>
                        <a:ln w="9525">
                          <a:noFill/>
                          <a:miter lim="800000"/>
                          <a:headEnd/>
                          <a:tailEnd/>
                        </a:ln>
                      </wps:spPr>
                      <wps:txbx>
                        <w:txbxContent>
                          <w:p w14:paraId="0E005669" w14:textId="4BA3C1DA" w:rsidR="001642BA" w:rsidRDefault="00D658C8">
                            <w:r>
                              <w:rPr>
                                <w:noProof/>
                              </w:rPr>
                              <w:drawing>
                                <wp:inline distT="0" distB="0" distL="0" distR="0" wp14:anchorId="2A4D4760" wp14:editId="645099F1">
                                  <wp:extent cx="2151380" cy="1360170"/>
                                  <wp:effectExtent l="0" t="0" r="127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1380" cy="1360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5089B" id="_x0000_s1074" type="#_x0000_t202" style="position:absolute;left:0;text-align:left;margin-left:296.45pt;margin-top:42.95pt;width:184.65pt;height:113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" stroked="f">
                <v:textbox>
                  <w:txbxContent>
                    <w:p w14:paraId="0E005669" w14:textId="4BA3C1DA" w:rsidR="001642BA" w:rsidRDefault="00D658C8">
                      <w:r>
                        <w:rPr>
                          <w:noProof/>
                        </w:rPr>
                        <w:drawing>
                          <wp:inline distT="0" distB="0" distL="0" distR="0" wp14:anchorId="2A4D4760" wp14:editId="645099F1">
                            <wp:extent cx="2151380" cy="1360170"/>
                            <wp:effectExtent l="0" t="0" r="127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1380" cy="1360170"/>
                                    </a:xfrm>
                                    <a:prstGeom prst="rect">
                                      <a:avLst/>
                                    </a:prstGeom>
                                    <a:noFill/>
                                    <a:ln>
                                      <a:noFill/>
                                    </a:ln>
                                  </pic:spPr>
                                </pic:pic>
                              </a:graphicData>
                            </a:graphic>
                          </wp:inline>
                        </w:drawing>
                      </w:r>
                    </w:p>
                  </w:txbxContent>
                </v:textbox>
                <w10:wrap type="square" anchorx="margin"/>
              </v:shape>
            </w:pict>
          </mc:Fallback>
        </mc:AlternateContent>
      </w:r>
      <w:r w:rsidR="00C32862" w:rsidRPr="0097712D">
        <w:rPr>
          <w:rFonts w:ascii="標楷體" w:eastAsia="標楷體" w:hAnsi="標楷體"/>
          <w:noProof/>
          <w:color w:val="000000" w:themeColor="text1"/>
        </w:rPr>
        <mc:AlternateContent>
          <mc:Choice Requires="wps">
            <w:drawing>
              <wp:anchor distT="45720" distB="45720" distL="114300" distR="114300" simplePos="0" relativeHeight="251728896" behindDoc="0" locked="0" layoutInCell="1" allowOverlap="1" wp14:anchorId="28E3791F" wp14:editId="65924F8E">
                <wp:simplePos x="0" y="0"/>
                <wp:positionH relativeFrom="margin">
                  <wp:align>left</wp:align>
                </wp:positionH>
                <wp:positionV relativeFrom="paragraph">
                  <wp:posOffset>967772</wp:posOffset>
                </wp:positionV>
                <wp:extent cx="1926590" cy="1404620"/>
                <wp:effectExtent l="0" t="0" r="0" b="0"/>
                <wp:wrapSquare wrapText="bothSides"/>
                <wp:docPr id="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04620"/>
                        </a:xfrm>
                        <a:prstGeom prst="rect">
                          <a:avLst/>
                        </a:prstGeom>
                        <a:solidFill>
                          <a:srgbClr val="FFFFFF"/>
                        </a:solidFill>
                        <a:ln w="9525">
                          <a:noFill/>
                          <a:miter lim="800000"/>
                          <a:headEnd/>
                          <a:tailEnd/>
                        </a:ln>
                      </wps:spPr>
                      <wps:txbx>
                        <w:txbxContent>
                          <w:p w14:paraId="0FD7748E" w14:textId="6F7E04D8" w:rsidR="00FC3FD8" w:rsidRDefault="00FC3FD8" w:rsidP="00FC3FD8">
                            <w:pPr>
                              <w:snapToGrid w:val="0"/>
                              <w:rPr>
                                <w:noProof/>
                              </w:rPr>
                            </w:pPr>
                            <w:r>
                              <w:rPr>
                                <w:noProof/>
                              </w:rPr>
                              <w:drawing>
                                <wp:inline distT="0" distB="0" distL="0" distR="0" wp14:anchorId="508CB898" wp14:editId="54B68939">
                                  <wp:extent cx="1740916" cy="1269880"/>
                                  <wp:effectExtent l="0" t="0" r="0" b="6985"/>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圖片 314"/>
                                          <pic:cNvPicPr/>
                                        </pic:nvPicPr>
                                        <pic:blipFill rotWithShape="1">
                                          <a:blip r:embed="rId43">
                                            <a:extLst>
                                              <a:ext uri="{28A0092B-C50C-407E-A947-70E740481C1C}">
                                                <a14:useLocalDpi xmlns:a14="http://schemas.microsoft.com/office/drawing/2010/main" val="0"/>
                                              </a:ext>
                                            </a:extLst>
                                          </a:blip>
                                          <a:srcRect/>
                                          <a:stretch/>
                                        </pic:blipFill>
                                        <pic:spPr>
                                          <a:xfrm>
                                            <a:off x="0" y="0"/>
                                            <a:ext cx="1773124" cy="1293374"/>
                                          </a:xfrm>
                                          <a:prstGeom prst="rect">
                                            <a:avLst/>
                                          </a:prstGeom>
                                        </pic:spPr>
                                      </pic:pic>
                                    </a:graphicData>
                                  </a:graphic>
                                </wp:inline>
                              </w:drawing>
                            </w:r>
                          </w:p>
                          <w:p w14:paraId="1752404E" w14:textId="66719DDA" w:rsidR="00C32862" w:rsidRDefault="00C32862" w:rsidP="00FC3FD8">
                            <w:pPr>
                              <w:snapToGrid w:val="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3791F" id="_x0000_s1075" type="#_x0000_t202" style="position:absolute;left:0;text-align:left;margin-left:0;margin-top:76.2pt;width:151.7pt;height:110.6pt;z-index:2517288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" stroked="f">
                <v:textbox style="mso-fit-shape-to-text:t">
                  <w:txbxContent>
                    <w:p w14:paraId="0FD7748E" w14:textId="6F7E04D8" w:rsidR="00FC3FD8" w:rsidRDefault="00FC3FD8" w:rsidP="00FC3FD8">
                      <w:pPr>
                        <w:snapToGrid w:val="0"/>
                        <w:rPr>
                          <w:noProof/>
                        </w:rPr>
                      </w:pPr>
                      <w:r>
                        <w:rPr>
                          <w:noProof/>
                        </w:rPr>
                        <w:drawing>
                          <wp:inline distT="0" distB="0" distL="0" distR="0" wp14:anchorId="508CB898" wp14:editId="54B68939">
                            <wp:extent cx="1740916" cy="1269880"/>
                            <wp:effectExtent l="0" t="0" r="0" b="6985"/>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圖片 314"/>
                                    <pic:cNvPicPr/>
                                  </pic:nvPicPr>
                                  <pic:blipFill rotWithShape="1">
                                    <a:blip r:embed="rId43">
                                      <a:extLst>
                                        <a:ext uri="{28A0092B-C50C-407E-A947-70E740481C1C}">
                                          <a14:useLocalDpi xmlns:a14="http://schemas.microsoft.com/office/drawing/2010/main" val="0"/>
                                        </a:ext>
                                      </a:extLst>
                                    </a:blip>
                                    <a:srcRect/>
                                    <a:stretch/>
                                  </pic:blipFill>
                                  <pic:spPr>
                                    <a:xfrm>
                                      <a:off x="0" y="0"/>
                                      <a:ext cx="1773124" cy="1293374"/>
                                    </a:xfrm>
                                    <a:prstGeom prst="rect">
                                      <a:avLst/>
                                    </a:prstGeom>
                                  </pic:spPr>
                                </pic:pic>
                              </a:graphicData>
                            </a:graphic>
                          </wp:inline>
                        </w:drawing>
                      </w:r>
                    </w:p>
                    <w:p w14:paraId="1752404E" w14:textId="66719DDA" w:rsidR="00C32862" w:rsidRDefault="00C32862" w:rsidP="00FC3FD8">
                      <w:pPr>
                        <w:snapToGrid w:val="0"/>
                      </w:pPr>
                    </w:p>
                  </w:txbxContent>
                </v:textbox>
                <w10:wrap type="square" anchorx="margin"/>
              </v:shape>
            </w:pict>
          </mc:Fallback>
        </mc:AlternateContent>
      </w:r>
      <w:r w:rsidR="0097712D" w:rsidRPr="0097712D">
        <w:rPr>
          <w:rFonts w:ascii="標楷體" w:eastAsia="標楷體" w:hAnsi="標楷體" w:hint="eastAsia"/>
          <w:color w:val="000000" w:themeColor="text1"/>
          <w:lang w:eastAsia="zh-CN"/>
        </w:rPr>
        <w:t>究竟汉传佛教从那时开始才要求出家人一定要茹素呢？这应该是由南北朝时期，南朝梁武帝</w:t>
      </w:r>
      <w:r w:rsidR="0097712D" w:rsidRPr="0097712D">
        <w:rPr>
          <w:rFonts w:ascii="標楷體" w:eastAsia="標楷體" w:hAnsi="標楷體" w:cs="Arial" w:hint="eastAsia"/>
          <w:bCs/>
          <w:color w:val="222222"/>
          <w:u w:val="single"/>
          <w:shd w:val="clear" w:color="auto" w:fill="FAF8F8"/>
          <w:lang w:eastAsia="zh-CN"/>
        </w:rPr>
        <w:t>萧</w:t>
      </w:r>
      <w:r w:rsidR="0097712D" w:rsidRPr="0097712D">
        <w:rPr>
          <w:rFonts w:ascii="標楷體" w:eastAsia="標楷體" w:hAnsi="標楷體" w:cs="微軟正黑體" w:hint="eastAsia"/>
          <w:bCs/>
          <w:color w:val="222222"/>
          <w:u w:val="single"/>
          <w:shd w:val="clear" w:color="auto" w:fill="FAF8F8"/>
          <w:lang w:eastAsia="zh-CN"/>
        </w:rPr>
        <w:t>衍</w:t>
      </w:r>
      <w:r w:rsidR="0097712D" w:rsidRPr="0097712D">
        <w:rPr>
          <w:rFonts w:ascii="標楷體" w:eastAsia="標楷體" w:hAnsi="標楷體" w:hint="eastAsia"/>
          <w:color w:val="000000" w:themeColor="text1"/>
          <w:lang w:eastAsia="zh-CN"/>
        </w:rPr>
        <w:t>开始。梁武帝笃信佛教，他出于慈悲心，便根据《涅盘经》、《</w:t>
      </w:r>
      <w:r w:rsidRPr="00825FD2">
        <w:rPr>
          <w:rFonts w:ascii="標楷體" w:eastAsia="標楷體" w:hAnsi="標楷體" w:hint="eastAsia"/>
          <w:color w:val="000000" w:themeColor="text1"/>
          <w:lang w:eastAsia="zh-CN"/>
        </w:rPr>
        <w:t>楞伽经</w:t>
      </w:r>
      <w:r w:rsidR="0097712D" w:rsidRPr="0097712D">
        <w:rPr>
          <w:rFonts w:ascii="標楷體" w:eastAsia="標楷體" w:hAnsi="標楷體" w:hint="eastAsia"/>
          <w:color w:val="000000" w:themeColor="text1"/>
          <w:lang w:eastAsia="zh-CN"/>
        </w:rPr>
        <w:t>》等大乘经典的精神而撰写了《断酒肉文》，认为大乘佛教的出家人基于慈悲精神，茹素是必然要做的事。经梁武帝大力提倡后，戒荤茹素便渐渐成为了汉地出家人必须遵守的一项规定，之后更发展成为汉传佛教僧团中的一项必须遵守的制度</w:t>
      </w:r>
      <w:r w:rsidR="00D658C8">
        <w:rPr>
          <w:rFonts w:ascii="標楷體" w:eastAsia="標楷體" w:hAnsi="標楷體" w:hint="eastAsia"/>
          <w:color w:val="000000" w:themeColor="text1"/>
          <w:lang w:eastAsia="zh-CN"/>
        </w:rPr>
        <w:t>，</w:t>
      </w:r>
      <w:r w:rsidR="0097712D" w:rsidRPr="0097712D">
        <w:rPr>
          <w:rFonts w:ascii="標楷體" w:eastAsia="標楷體" w:hAnsi="標楷體" w:hint="eastAsia"/>
          <w:color w:val="000000" w:themeColor="text1"/>
          <w:lang w:eastAsia="zh-CN"/>
        </w:rPr>
        <w:t>有违者即犯戒。</w:t>
      </w:r>
    </w:p>
    <w:p w14:paraId="3F2F3D83" w14:textId="6C022DF1" w:rsidR="00EB59FA" w:rsidRPr="00D658C8" w:rsidRDefault="001642BA" w:rsidP="00BD0620">
      <w:pPr>
        <w:jc w:val="both"/>
        <w:rPr>
          <w:rFonts w:ascii="標楷體" w:eastAsia="標楷體" w:hAnsi="標楷體"/>
          <w:color w:val="000000" w:themeColor="text1"/>
        </w:rPr>
      </w:pPr>
      <w:r w:rsidRPr="00D658C8">
        <w:rPr>
          <w:rFonts w:ascii="標楷體" w:eastAsia="標楷體" w:hAnsi="標楷體"/>
          <w:noProof/>
          <w:color w:val="000000" w:themeColor="text1"/>
        </w:rPr>
        <mc:AlternateContent>
          <mc:Choice Requires="wps">
            <w:drawing>
              <wp:anchor distT="45720" distB="45720" distL="114300" distR="114300" simplePos="0" relativeHeight="251724800" behindDoc="0" locked="0" layoutInCell="1" allowOverlap="1" wp14:anchorId="58C7F70D" wp14:editId="0A5D8EE9">
                <wp:simplePos x="0" y="0"/>
                <wp:positionH relativeFrom="margin">
                  <wp:align>right</wp:align>
                </wp:positionH>
                <wp:positionV relativeFrom="paragraph">
                  <wp:posOffset>42079</wp:posOffset>
                </wp:positionV>
                <wp:extent cx="1533525" cy="1404620"/>
                <wp:effectExtent l="0" t="0" r="28575" b="13970"/>
                <wp:wrapSquare wrapText="bothSides"/>
                <wp:docPr id="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solidFill>
                            <a:srgbClr val="000000"/>
                          </a:solidFill>
                          <a:miter lim="800000"/>
                          <a:headEnd/>
                          <a:tailEnd/>
                        </a:ln>
                      </wps:spPr>
                      <wps:txbx>
                        <w:txbxContent>
                          <w:p w14:paraId="5A51D6F3" w14:textId="77777777" w:rsidR="001642BA" w:rsidRDefault="001642BA">
                            <w:r>
                              <w:rPr>
                                <w:noProof/>
                              </w:rPr>
                              <w:drawing>
                                <wp:inline distT="0" distB="0" distL="0" distR="0" wp14:anchorId="48E245AF" wp14:editId="2B981A00">
                                  <wp:extent cx="1310005" cy="1799864"/>
                                  <wp:effectExtent l="0" t="0" r="4445" b="0"/>
                                  <wp:docPr id="262" name="圖片 262"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ç¸éå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404" cy="18182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7F70D" id="_x0000_s1076" type="#_x0000_t202" style="position:absolute;left:0;text-align:left;margin-left:69.55pt;margin-top:3.3pt;width:120.75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">
                <v:textbox style="mso-fit-shape-to-text:t">
                  <w:txbxContent>
                    <w:p w14:paraId="5A51D6F3" w14:textId="77777777" w:rsidR="001642BA" w:rsidRDefault="001642BA">
                      <w:r>
                        <w:rPr>
                          <w:noProof/>
                        </w:rPr>
                        <w:drawing>
                          <wp:inline distT="0" distB="0" distL="0" distR="0" wp14:anchorId="48E245AF" wp14:editId="2B981A00">
                            <wp:extent cx="1310005" cy="1799864"/>
                            <wp:effectExtent l="0" t="0" r="4445" b="0"/>
                            <wp:docPr id="262" name="圖片 262"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ç¸éå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404" cy="1818273"/>
                                    </a:xfrm>
                                    <a:prstGeom prst="rect">
                                      <a:avLst/>
                                    </a:prstGeom>
                                    <a:noFill/>
                                    <a:ln>
                                      <a:noFill/>
                                    </a:ln>
                                  </pic:spPr>
                                </pic:pic>
                              </a:graphicData>
                            </a:graphic>
                          </wp:inline>
                        </w:drawing>
                      </w:r>
                    </w:p>
                  </w:txbxContent>
                </v:textbox>
                <w10:wrap type="square" anchorx="margin"/>
              </v:shape>
            </w:pict>
          </mc:Fallback>
        </mc:AlternateContent>
      </w:r>
      <w:r w:rsidR="00D658C8">
        <w:rPr>
          <w:rFonts w:ascii="標楷體" w:eastAsia="標楷體" w:hAnsi="標楷體" w:hint="eastAsia"/>
          <w:color w:val="000000" w:themeColor="text1"/>
        </w:rPr>
        <w:t xml:space="preserve">　　</w:t>
      </w:r>
      <w:r w:rsidR="00D658C8" w:rsidRPr="00D658C8">
        <w:rPr>
          <w:rFonts w:ascii="標楷體" w:eastAsia="標楷體" w:hAnsi="標楷體" w:hint="eastAsia"/>
          <w:color w:val="000000" w:themeColor="text1"/>
          <w:lang w:eastAsia="zh-CN"/>
        </w:rPr>
        <w:t>现在要讨论的问题是：藏传佛教与汉传佛教同属于大乘佛教的系统，为甚么汉传佛教的出家人不可吃肉，而藏传佛教的出家人却可以吃肉呢？难道汉传佛教的信徒因有慈悲心就不吃众生肉，而藏传佛教的信徒却因没有慈悲心就吃众生肉？如果此话真的可以成立的话，佛陀不拒吃肉岂不是没有慈悲心吗？南传佛教僧众吃三净肉，日本佛教的僧众吃肉更是没有慈悲心的具体表现吗？</w:t>
      </w:r>
    </w:p>
    <w:p w14:paraId="12578DE1" w14:textId="78024282" w:rsidR="00E12365" w:rsidRPr="0097712D" w:rsidRDefault="0097712D" w:rsidP="00E12365">
      <w:pPr>
        <w:jc w:val="both"/>
        <w:rPr>
          <w:rFonts w:ascii="標楷體" w:eastAsia="標楷體" w:hAnsi="標楷體"/>
          <w:color w:val="000000" w:themeColor="text1"/>
          <w:lang w:eastAsia="zh-CN"/>
        </w:rPr>
      </w:pPr>
      <w:r w:rsidRPr="0097712D">
        <w:rPr>
          <w:rFonts w:ascii="標楷體" w:eastAsia="標楷體" w:hAnsi="標楷體" w:hint="eastAsia"/>
          <w:color w:val="000000" w:themeColor="text1"/>
          <w:lang w:eastAsia="zh-CN"/>
        </w:rPr>
        <w:t xml:space="preserve">　　我们首先要知道佛陀创立佛教之初是怎样去制定戒律的。其实，佛陀会因应当时印度的实际环境、生活条件及传统习俗等因素去制定戒律。由于当时僧团的实际生活方式就是托钵乞食，一托钵乞食就要随缘，不可挑选食物来吃，所以佛陀才会开许弟子在特殊情况下吃三净肉。所以，在原始佛教中只有不杀生戒而没有不食肉戒的，因为吃肉不等如杀生，吃肉亦不一定会犯戒。藏传佛教的出家人之所以会吃肉，并非没有慈悲心，亦并非要满足口腹之欲，因为在西藏恶劣的生活条件下，不吃肉就没有其他食物可以维持生命，如果连自己的生命都保不住，又怎可以谈修行呢？所以，藏传佛教出家人吃肉完全是受到生活环境所逼迫的。</w:t>
      </w:r>
    </w:p>
    <w:p w14:paraId="43EAA88F" w14:textId="43E0B252" w:rsidR="00367D7D" w:rsidRPr="0097712D" w:rsidRDefault="00180079" w:rsidP="00E12365">
      <w:pPr>
        <w:ind w:firstLineChars="200" w:firstLine="480"/>
        <w:jc w:val="both"/>
        <w:rPr>
          <w:rFonts w:ascii="標楷體" w:eastAsia="標楷體" w:hAnsi="標楷體"/>
          <w:color w:val="000000" w:themeColor="text1"/>
        </w:rPr>
      </w:pPr>
      <w:r w:rsidRPr="0097712D">
        <w:rPr>
          <w:rFonts w:ascii="標楷體" w:eastAsia="標楷體" w:hAnsi="標楷體"/>
          <w:noProof/>
          <w:color w:val="000000" w:themeColor="text1"/>
        </w:rPr>
        <mc:AlternateContent>
          <mc:Choice Requires="wps">
            <w:drawing>
              <wp:anchor distT="45720" distB="45720" distL="114300" distR="114300" simplePos="0" relativeHeight="251732992" behindDoc="0" locked="0" layoutInCell="1" allowOverlap="1" wp14:anchorId="42402450" wp14:editId="31BDD639">
                <wp:simplePos x="0" y="0"/>
                <wp:positionH relativeFrom="column">
                  <wp:posOffset>-141533</wp:posOffset>
                </wp:positionH>
                <wp:positionV relativeFrom="paragraph">
                  <wp:posOffset>946262</wp:posOffset>
                </wp:positionV>
                <wp:extent cx="1978660" cy="2099310"/>
                <wp:effectExtent l="0" t="0" r="2540" b="0"/>
                <wp:wrapSquare wrapText="bothSides"/>
                <wp:docPr id="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099310"/>
                        </a:xfrm>
                        <a:prstGeom prst="rect">
                          <a:avLst/>
                        </a:prstGeom>
                        <a:solidFill>
                          <a:srgbClr val="FFFFFF"/>
                        </a:solidFill>
                        <a:ln w="9525">
                          <a:noFill/>
                          <a:miter lim="800000"/>
                          <a:headEnd/>
                          <a:tailEnd/>
                        </a:ln>
                      </wps:spPr>
                      <wps:txbx>
                        <w:txbxContent>
                          <w:p w14:paraId="4CB55A67" w14:textId="77777777" w:rsidR="00180079" w:rsidRDefault="00180079">
                            <w:r>
                              <w:rPr>
                                <w:noProof/>
                              </w:rPr>
                              <w:drawing>
                                <wp:inline distT="0" distB="0" distL="0" distR="0" wp14:anchorId="052A3A29" wp14:editId="4005E74C">
                                  <wp:extent cx="1351344" cy="1558902"/>
                                  <wp:effectExtent l="209550" t="209550" r="210820" b="232410"/>
                                  <wp:docPr id="270" name="圖片 270" descr="C:\Users\JoeLai\AppData\Local\Microsoft\Windows\INetCache\Content.MSO\FBC74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oeLai\AppData\Local\Microsoft\Windows\INetCache\Content.MSO\FBC74F3D.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3726" cy="165393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02450" id="_x0000_s1077" type="#_x0000_t202" style="position:absolute;left:0;text-align:left;margin-left:-11.15pt;margin-top:74.5pt;width:155.8pt;height:165.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" stroked="f">
                <v:textbox>
                  <w:txbxContent>
                    <w:p w14:paraId="4CB55A67" w14:textId="77777777" w:rsidR="00180079" w:rsidRDefault="00180079">
                      <w:r>
                        <w:rPr>
                          <w:noProof/>
                        </w:rPr>
                        <w:drawing>
                          <wp:inline distT="0" distB="0" distL="0" distR="0" wp14:anchorId="052A3A29" wp14:editId="4005E74C">
                            <wp:extent cx="1351344" cy="1558902"/>
                            <wp:effectExtent l="209550" t="209550" r="210820" b="232410"/>
                            <wp:docPr id="270" name="圖片 270" descr="C:\Users\JoeLai\AppData\Local\Microsoft\Windows\INetCache\Content.MSO\FBC74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oeLai\AppData\Local\Microsoft\Windows\INetCache\Content.MSO\FBC74F3D.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3726" cy="165393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xbxContent>
                </v:textbox>
                <w10:wrap type="square"/>
              </v:shape>
            </w:pict>
          </mc:Fallback>
        </mc:AlternateContent>
      </w:r>
      <w:r w:rsidR="00C32862" w:rsidRPr="0097712D">
        <w:rPr>
          <w:rFonts w:ascii="標楷體" w:eastAsia="標楷體" w:hAnsi="標楷體"/>
          <w:noProof/>
          <w:color w:val="000000" w:themeColor="text1"/>
        </w:rPr>
        <mc:AlternateContent>
          <mc:Choice Requires="wps">
            <w:drawing>
              <wp:anchor distT="45720" distB="45720" distL="114300" distR="114300" simplePos="0" relativeHeight="251730944" behindDoc="0" locked="0" layoutInCell="1" allowOverlap="1" wp14:anchorId="5AD01548" wp14:editId="7BCD5D6B">
                <wp:simplePos x="0" y="0"/>
                <wp:positionH relativeFrom="margin">
                  <wp:align>right</wp:align>
                </wp:positionH>
                <wp:positionV relativeFrom="paragraph">
                  <wp:posOffset>275156</wp:posOffset>
                </wp:positionV>
                <wp:extent cx="2106295" cy="1643380"/>
                <wp:effectExtent l="0" t="0" r="8255" b="0"/>
                <wp:wrapSquare wrapText="bothSides"/>
                <wp:docPr id="2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643380"/>
                        </a:xfrm>
                        <a:prstGeom prst="rect">
                          <a:avLst/>
                        </a:prstGeom>
                        <a:solidFill>
                          <a:srgbClr val="FFFFFF"/>
                        </a:solidFill>
                        <a:ln w="9525">
                          <a:noFill/>
                          <a:miter lim="800000"/>
                          <a:headEnd/>
                          <a:tailEnd/>
                        </a:ln>
                      </wps:spPr>
                      <wps:txbx>
                        <w:txbxContent>
                          <w:p w14:paraId="6E41DF88" w14:textId="77777777" w:rsidR="00C32862" w:rsidRDefault="00C32862">
                            <w:r>
                              <w:rPr>
                                <w:noProof/>
                              </w:rPr>
                              <w:drawing>
                                <wp:inline distT="0" distB="0" distL="0" distR="0" wp14:anchorId="3D87357D" wp14:editId="071BBEF3">
                                  <wp:extent cx="1909822" cy="1497330"/>
                                  <wp:effectExtent l="19050" t="0" r="14605" b="464820"/>
                                  <wp:docPr id="268" name="圖片 268" descr="åå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åååèçåçæå°çµæ"/>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1813" cy="15224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01548" id="_x0000_s1078" type="#_x0000_t202" style="position:absolute;left:0;text-align:left;margin-left:114.65pt;margin-top:21.65pt;width:165.85pt;height:129.4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" stroked="f">
                <v:textbox>
                  <w:txbxContent>
                    <w:p w14:paraId="6E41DF88" w14:textId="77777777" w:rsidR="00C32862" w:rsidRDefault="00C32862">
                      <w:r>
                        <w:rPr>
                          <w:noProof/>
                        </w:rPr>
                        <w:drawing>
                          <wp:inline distT="0" distB="0" distL="0" distR="0" wp14:anchorId="3D87357D" wp14:editId="071BBEF3">
                            <wp:extent cx="1909822" cy="1497330"/>
                            <wp:effectExtent l="19050" t="0" r="14605" b="464820"/>
                            <wp:docPr id="268" name="圖片 268" descr="åå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åååèçåçæå°çµæ"/>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1813" cy="15224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v:shape>
            </w:pict>
          </mc:Fallback>
        </mc:AlternateContent>
      </w:r>
      <w:r w:rsidR="0097712D" w:rsidRPr="0097712D">
        <w:rPr>
          <w:rFonts w:ascii="標楷體" w:eastAsia="標楷體" w:hAnsi="標楷體" w:hint="eastAsia"/>
          <w:color w:val="000000" w:themeColor="text1"/>
          <w:lang w:eastAsia="zh-CN"/>
        </w:rPr>
        <w:t>另外，藏传佛教的出家人就算食肉都只会吃牛、羊的肉，绝不会吃马、驴、狗的肉，亦不会吃卵生动物如鸡、鱼等的肉，因为同样是生命，杀一只牛会令很多人吃得饱，但鱼要宰杀很多条才可以令人吃饱，可见藏传佛教的出家人对其他众生都怀有慈悲心的。有一点我们不得不知的是：藏传佛教的出家人吃肉并非为了满足口福之乐，所以他们会以大悲心及感恩的心去吃众生肉，在吃肉之前会</w:t>
      </w:r>
      <w:r w:rsidR="0097712D" w:rsidRPr="0097712D">
        <w:rPr>
          <w:rFonts w:ascii="標楷體" w:eastAsia="標楷體" w:hAnsi="標楷體" w:cs="Times New Roman" w:hint="eastAsia"/>
          <w:color w:val="000000" w:themeColor="text1"/>
          <w:lang w:eastAsia="zh-CN"/>
        </w:rPr>
        <w:t>念诵咒语来回向、超拔这些与自己有特殊因缘的众生，希望牠们能早日超脱，免日后再堕畜牲道。</w:t>
      </w:r>
    </w:p>
    <w:p w14:paraId="1C515C27" w14:textId="71B437AC" w:rsidR="00B42BDA" w:rsidRPr="0097712D" w:rsidRDefault="0097712D" w:rsidP="00BD0620">
      <w:pPr>
        <w:jc w:val="both"/>
        <w:rPr>
          <w:rFonts w:ascii="標楷體" w:eastAsia="標楷體" w:hAnsi="標楷體"/>
          <w:color w:val="000000" w:themeColor="text1"/>
          <w:lang w:eastAsia="zh-CN"/>
        </w:rPr>
      </w:pPr>
      <w:r w:rsidRPr="0097712D">
        <w:rPr>
          <w:rFonts w:ascii="標楷體" w:eastAsia="標楷體" w:hAnsi="標楷體" w:hint="eastAsia"/>
          <w:color w:val="000000" w:themeColor="text1"/>
          <w:lang w:eastAsia="zh-CN"/>
        </w:rPr>
        <w:t xml:space="preserve">　　事实上，在生活条件许可的情况下，藏传佛教的出家人是会选择茹素的。我们试看看现在香港很多藏传佛教的喇嘛都是茹素的。</w:t>
      </w:r>
    </w:p>
    <w:p w14:paraId="784914B6" w14:textId="77777777" w:rsidR="00473ED3" w:rsidRPr="0097712D" w:rsidRDefault="00473ED3" w:rsidP="00632A5A">
      <w:pPr>
        <w:jc w:val="both"/>
        <w:rPr>
          <w:rFonts w:ascii="標楷體" w:eastAsia="標楷體" w:hAnsi="標楷體"/>
          <w:color w:val="000000" w:themeColor="text1"/>
          <w:lang w:eastAsia="zh-CN"/>
        </w:rPr>
      </w:pPr>
    </w:p>
    <w:p w14:paraId="26AC9470" w14:textId="383921B2" w:rsidR="00E63287" w:rsidRPr="0097712D" w:rsidRDefault="0097712D" w:rsidP="00E63287">
      <w:pPr>
        <w:spacing w:line="360" w:lineRule="auto"/>
        <w:rPr>
          <w:rFonts w:ascii="標楷體" w:eastAsia="標楷體" w:hAnsi="標楷體" w:cs="Times New Roman"/>
          <w:b/>
        </w:rPr>
      </w:pPr>
      <w:r w:rsidRPr="0097712D">
        <w:rPr>
          <w:rFonts w:ascii="標楷體" w:eastAsia="標楷體" w:hAnsi="標楷體" w:cs="Times New Roman" w:hint="eastAsia"/>
          <w:b/>
          <w:lang w:eastAsia="zh-CN"/>
        </w:rPr>
        <w:lastRenderedPageBreak/>
        <w:t>六</w:t>
      </w:r>
      <w:r w:rsidRPr="0097712D">
        <w:rPr>
          <w:rFonts w:ascii="標楷體" w:eastAsia="標楷體" w:hAnsi="標楷體" w:cs="Times New Roman"/>
          <w:b/>
          <w:lang w:eastAsia="zh-CN"/>
        </w:rPr>
        <w:t xml:space="preserve">. </w:t>
      </w:r>
      <w:r w:rsidRPr="0097712D">
        <w:rPr>
          <w:rFonts w:ascii="標楷體" w:eastAsia="標楷體" w:hAnsi="標楷體" w:cs="Times New Roman" w:hint="eastAsia"/>
          <w:b/>
          <w:lang w:eastAsia="zh-CN"/>
        </w:rPr>
        <w:t>为甚么西藏人常用「天葬」而不用其他葬法？「天葬」在修行上有没有意义？</w:t>
      </w:r>
    </w:p>
    <w:p w14:paraId="45C74C27" w14:textId="21D404AE" w:rsidR="004603E3" w:rsidRPr="0097712D" w:rsidRDefault="0097712D" w:rsidP="004603E3">
      <w:pPr>
        <w:rPr>
          <w:rFonts w:ascii="標楷體" w:eastAsia="標楷體" w:hAnsi="標楷體" w:cs="Times New Roman"/>
          <w:color w:val="000000" w:themeColor="text1"/>
        </w:rPr>
      </w:pPr>
      <w:r w:rsidRPr="0097712D">
        <w:rPr>
          <w:rFonts w:ascii="標楷體" w:eastAsia="標楷體" w:hAnsi="標楷體" w:cs="Times New Roman"/>
          <w:color w:val="000000" w:themeColor="text1"/>
          <w:lang w:eastAsia="zh-CN"/>
        </w:rPr>
        <w:t xml:space="preserve">1. </w:t>
      </w:r>
      <w:r w:rsidRPr="0097712D">
        <w:rPr>
          <w:rFonts w:ascii="標楷體" w:eastAsia="標楷體" w:hAnsi="標楷體" w:cs="Times New Roman" w:hint="eastAsia"/>
          <w:color w:val="000000" w:themeColor="text1"/>
          <w:lang w:eastAsia="zh-CN"/>
        </w:rPr>
        <w:t>甚么是天葬</w:t>
      </w:r>
    </w:p>
    <w:p w14:paraId="09C1483E" w14:textId="111873BE" w:rsidR="004E4FD4" w:rsidRPr="0097712D" w:rsidRDefault="001D1B0E" w:rsidP="001D1B0E">
      <w:pPr>
        <w:ind w:firstLineChars="200" w:firstLine="480"/>
        <w:jc w:val="both"/>
        <w:rPr>
          <w:rFonts w:ascii="標楷體" w:eastAsia="標楷體" w:hAnsi="標楷體" w:cs="Times New Roman"/>
          <w:color w:val="000000" w:themeColor="text1"/>
          <w:lang w:eastAsia="zh-CN"/>
        </w:rPr>
      </w:pPr>
      <w:r w:rsidRPr="0097712D">
        <w:rPr>
          <w:rFonts w:ascii="標楷體" w:eastAsia="標楷體" w:hAnsi="標楷體" w:cs="Times New Roman"/>
          <w:noProof/>
        </w:rPr>
        <mc:AlternateContent>
          <mc:Choice Requires="wps">
            <w:drawing>
              <wp:anchor distT="45720" distB="45720" distL="114300" distR="114300" simplePos="0" relativeHeight="251735040" behindDoc="0" locked="0" layoutInCell="1" allowOverlap="1" wp14:anchorId="1085D227" wp14:editId="78DBD471">
                <wp:simplePos x="0" y="0"/>
                <wp:positionH relativeFrom="margin">
                  <wp:align>right</wp:align>
                </wp:positionH>
                <wp:positionV relativeFrom="paragraph">
                  <wp:posOffset>285042</wp:posOffset>
                </wp:positionV>
                <wp:extent cx="2210435" cy="1404620"/>
                <wp:effectExtent l="0" t="0" r="0" b="0"/>
                <wp:wrapSquare wrapText="bothSides"/>
                <wp:docPr id="2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404620"/>
                        </a:xfrm>
                        <a:prstGeom prst="rect">
                          <a:avLst/>
                        </a:prstGeom>
                        <a:solidFill>
                          <a:srgbClr val="FFFFFF"/>
                        </a:solidFill>
                        <a:ln w="9525">
                          <a:noFill/>
                          <a:miter lim="800000"/>
                          <a:headEnd/>
                          <a:tailEnd/>
                        </a:ln>
                      </wps:spPr>
                      <wps:txbx>
                        <w:txbxContent>
                          <w:p w14:paraId="7A2E9E14" w14:textId="77777777" w:rsidR="001D1B0E" w:rsidRDefault="001D1B0E">
                            <w:r>
                              <w:rPr>
                                <w:noProof/>
                              </w:rPr>
                              <w:drawing>
                                <wp:inline distT="0" distB="0" distL="0" distR="0" wp14:anchorId="4E792F24" wp14:editId="1A126121">
                                  <wp:extent cx="2083443" cy="1326455"/>
                                  <wp:effectExtent l="0" t="0" r="0" b="7620"/>
                                  <wp:docPr id="272" name="圖片 272" descr="æ­ç§ | è®©äººæ¯éª¨æç¶çå¤©è¬ï¼ç¥ç§çé¢çº±èåï¼å°åºæ¯ä»ä¹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æ­ç§ | è®©äººæ¯éª¨æç¶çå¤©è¬ï¼ç¥ç§çé¢çº±èåï¼å°åºæ¯ä»ä¹ï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1236" cy="1344150"/>
                                          </a:xfrm>
                                          <a:prstGeom prst="rect">
                                            <a:avLst/>
                                          </a:prstGeom>
                                          <a:ln>
                                            <a:noFill/>
                                          </a:ln>
                                          <a:effectLst>
                                            <a:softEdge rad="112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5D227" id="_x0000_s1079" type="#_x0000_t202" style="position:absolute;left:0;text-align:left;margin-left:122.85pt;margin-top:22.45pt;width:174.05pt;height:110.6pt;z-index:2517350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" stroked="f">
                <v:textbox style="mso-fit-shape-to-text:t">
                  <w:txbxContent>
                    <w:p w14:paraId="7A2E9E14" w14:textId="77777777" w:rsidR="001D1B0E" w:rsidRDefault="001D1B0E">
                      <w:r>
                        <w:rPr>
                          <w:noProof/>
                        </w:rPr>
                        <w:drawing>
                          <wp:inline distT="0" distB="0" distL="0" distR="0" wp14:anchorId="4E792F24" wp14:editId="1A126121">
                            <wp:extent cx="2083443" cy="1326455"/>
                            <wp:effectExtent l="0" t="0" r="0" b="7620"/>
                            <wp:docPr id="272" name="圖片 272" descr="æ­ç§ | è®©äººæ¯éª¨æç¶çå¤©è¬ï¼ç¥ç§çé¢çº±èåï¼å°åºæ¯ä»ä¹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æ­ç§ | è®©äººæ¯éª¨æç¶çå¤©è¬ï¼ç¥ç§çé¢çº±èåï¼å°åºæ¯ä»ä¹ï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1236" cy="1344150"/>
                                    </a:xfrm>
                                    <a:prstGeom prst="rect">
                                      <a:avLst/>
                                    </a:prstGeom>
                                    <a:ln>
                                      <a:noFill/>
                                    </a:ln>
                                    <a:effectLst>
                                      <a:softEdge rad="112500"/>
                                    </a:effectLst>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lang w:eastAsia="zh-CN"/>
        </w:rPr>
        <w:t>「天葬」的</w:t>
      </w:r>
      <w:r w:rsidR="0097712D" w:rsidRPr="0097712D">
        <w:rPr>
          <w:rFonts w:ascii="標楷體" w:eastAsia="標楷體" w:hAnsi="標楷體" w:cs="Times New Roman" w:hint="eastAsia"/>
          <w:color w:val="000000" w:themeColor="text1"/>
          <w:lang w:eastAsia="zh-CN"/>
        </w:rPr>
        <w:t>藏语称为「杜垂杰哇」，意为「送尸到葬场」；或称「恰多」，意思是「喂鹫鹰」。为甚么西藏人会那么喜欢天葬呢？这跟西藏的地理环境及藏传佛教的宗教思想有密切的关系。西藏位处高原地带，平均高度约在四千公尺左右，山多平原少，地质坚硬，植物稀少，并不适合土葬或火葬。水葬亦不太适合，因为大的湖泊及河流在高原地区并不多。至于塔葬，一般是用于得道高僧或喇嘛身上，一般的藏民是不会用塔葬的。另外，藏传佛教「上供下施」的思想亦深深地影响着藏民，他们认为天葬是对其他众生的一种布施。故此，在地理环境的限制及藏传佛教思想的影响下，天葬便成为了西藏人常用的丧葬方法。</w:t>
      </w:r>
    </w:p>
    <w:p w14:paraId="56FD1E5B" w14:textId="77777777" w:rsidR="00AA4B28" w:rsidRPr="0097712D" w:rsidRDefault="00AA4B28" w:rsidP="00BC3CAC">
      <w:pPr>
        <w:ind w:firstLineChars="200" w:firstLine="480"/>
        <w:rPr>
          <w:rFonts w:ascii="標楷體" w:eastAsia="標楷體" w:hAnsi="標楷體" w:cs="Times New Roman"/>
          <w:color w:val="000000" w:themeColor="text1"/>
          <w:lang w:eastAsia="zh-CN"/>
        </w:rPr>
      </w:pPr>
    </w:p>
    <w:p w14:paraId="47826CDD" w14:textId="3F7E9571" w:rsidR="004603E3" w:rsidRPr="0097712D" w:rsidRDefault="0097712D" w:rsidP="004E4FD4">
      <w:pPr>
        <w:rPr>
          <w:rFonts w:ascii="標楷體" w:eastAsia="標楷體" w:hAnsi="標楷體" w:cs="Times New Roman"/>
          <w:color w:val="000000" w:themeColor="text1"/>
        </w:rPr>
      </w:pPr>
      <w:r w:rsidRPr="0097712D">
        <w:rPr>
          <w:rFonts w:ascii="標楷體" w:eastAsia="標楷體" w:hAnsi="標楷體" w:cs="Times New Roman"/>
          <w:color w:val="000000" w:themeColor="text1"/>
          <w:lang w:eastAsia="zh-CN"/>
        </w:rPr>
        <w:t xml:space="preserve">2. </w:t>
      </w:r>
      <w:r w:rsidRPr="0097712D">
        <w:rPr>
          <w:rFonts w:ascii="標楷體" w:eastAsia="標楷體" w:hAnsi="標楷體" w:cs="Times New Roman" w:hint="eastAsia"/>
          <w:color w:val="000000" w:themeColor="text1"/>
          <w:lang w:eastAsia="zh-CN"/>
        </w:rPr>
        <w:t>天葬的过程</w:t>
      </w:r>
    </w:p>
    <w:p w14:paraId="71973206" w14:textId="4954168F" w:rsidR="004004D3" w:rsidRPr="0097712D" w:rsidRDefault="005B05E0" w:rsidP="00AA4B28">
      <w:pPr>
        <w:ind w:firstLineChars="200" w:firstLine="480"/>
        <w:rPr>
          <w:rFonts w:ascii="標楷體" w:eastAsia="標楷體" w:hAnsi="標楷體" w:cs="Times New Roman"/>
          <w:color w:val="000000" w:themeColor="text1"/>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39136" behindDoc="0" locked="0" layoutInCell="1" allowOverlap="1" wp14:anchorId="2471EEAF" wp14:editId="41DE7E53">
                <wp:simplePos x="0" y="0"/>
                <wp:positionH relativeFrom="margin">
                  <wp:posOffset>3770357</wp:posOffset>
                </wp:positionH>
                <wp:positionV relativeFrom="paragraph">
                  <wp:posOffset>296545</wp:posOffset>
                </wp:positionV>
                <wp:extent cx="2287270" cy="1404620"/>
                <wp:effectExtent l="0" t="0" r="0" b="0"/>
                <wp:wrapSquare wrapText="bothSides"/>
                <wp:docPr id="2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404620"/>
                        </a:xfrm>
                        <a:prstGeom prst="rect">
                          <a:avLst/>
                        </a:prstGeom>
                        <a:solidFill>
                          <a:srgbClr val="FFFFFF"/>
                        </a:solidFill>
                        <a:ln w="9525">
                          <a:noFill/>
                          <a:miter lim="800000"/>
                          <a:headEnd/>
                          <a:tailEnd/>
                        </a:ln>
                      </wps:spPr>
                      <wps:txbx>
                        <w:txbxContent>
                          <w:p w14:paraId="0CB1EB34" w14:textId="77777777" w:rsidR="005B05E0" w:rsidRDefault="005B05E0">
                            <w:r>
                              <w:rPr>
                                <w:noProof/>
                              </w:rPr>
                              <w:drawing>
                                <wp:inline distT="0" distB="0" distL="0" distR="0" wp14:anchorId="4E24FBCA" wp14:editId="7BDC5530">
                                  <wp:extent cx="2077085" cy="1310870"/>
                                  <wp:effectExtent l="0" t="0" r="0" b="3810"/>
                                  <wp:docPr id="276" name="圖片 276" descr="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å¤©è¬çåçæå°çµæ"/>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1198" cy="133239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1EEAF" id="_x0000_s1080" type="#_x0000_t202" style="position:absolute;left:0;text-align:left;margin-left:296.9pt;margin-top:23.35pt;width:180.1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" stroked="f">
                <v:textbox style="mso-fit-shape-to-text:t">
                  <w:txbxContent>
                    <w:p w14:paraId="0CB1EB34" w14:textId="77777777" w:rsidR="005B05E0" w:rsidRDefault="005B05E0">
                      <w:r>
                        <w:rPr>
                          <w:noProof/>
                        </w:rPr>
                        <w:drawing>
                          <wp:inline distT="0" distB="0" distL="0" distR="0" wp14:anchorId="4E24FBCA" wp14:editId="7BDC5530">
                            <wp:extent cx="2077085" cy="1310870"/>
                            <wp:effectExtent l="0" t="0" r="0" b="3810"/>
                            <wp:docPr id="276" name="圖片 276" descr="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å¤©è¬çåçæå°çµæ"/>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1198" cy="1332399"/>
                                    </a:xfrm>
                                    <a:prstGeom prst="rect">
                                      <a:avLst/>
                                    </a:prstGeom>
                                    <a:noFill/>
                                    <a:ln>
                                      <a:noFill/>
                                    </a:ln>
                                  </pic:spPr>
                                </pic:pic>
                              </a:graphicData>
                            </a:graphic>
                          </wp:inline>
                        </w:drawing>
                      </w:r>
                    </w:p>
                  </w:txbxContent>
                </v:textbox>
                <w10:wrap type="square" anchorx="margin"/>
              </v:shape>
            </w:pict>
          </mc:Fallback>
        </mc:AlternateContent>
      </w:r>
      <w:r w:rsidR="0064164D"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37088" behindDoc="0" locked="0" layoutInCell="1" allowOverlap="1" wp14:anchorId="0FA10C53" wp14:editId="30627B49">
                <wp:simplePos x="0" y="0"/>
                <wp:positionH relativeFrom="column">
                  <wp:posOffset>20465</wp:posOffset>
                </wp:positionH>
                <wp:positionV relativeFrom="paragraph">
                  <wp:posOffset>71015</wp:posOffset>
                </wp:positionV>
                <wp:extent cx="1232535" cy="1631950"/>
                <wp:effectExtent l="0" t="0" r="5715" b="6350"/>
                <wp:wrapSquare wrapText="bothSides"/>
                <wp:docPr id="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31950"/>
                        </a:xfrm>
                        <a:prstGeom prst="rect">
                          <a:avLst/>
                        </a:prstGeom>
                        <a:solidFill>
                          <a:srgbClr val="FFFFFF"/>
                        </a:solidFill>
                        <a:ln w="9525">
                          <a:noFill/>
                          <a:miter lim="800000"/>
                          <a:headEnd/>
                          <a:tailEnd/>
                        </a:ln>
                      </wps:spPr>
                      <wps:txbx>
                        <w:txbxContent>
                          <w:p w14:paraId="2500BED9" w14:textId="77777777" w:rsidR="0064164D" w:rsidRDefault="0064164D">
                            <w:r>
                              <w:rPr>
                                <w:noProof/>
                              </w:rPr>
                              <w:drawing>
                                <wp:inline distT="0" distB="0" distL="0" distR="0" wp14:anchorId="4EBD065A" wp14:editId="44A98489">
                                  <wp:extent cx="1041400" cy="1296364"/>
                                  <wp:effectExtent l="0" t="0" r="6350" b="0"/>
                                  <wp:docPr id="274" name="圖片 274" descr="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å¤©è¬çåçæå°çµæ"/>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9934" cy="1306988"/>
                                          </a:xfrm>
                                          <a:prstGeom prst="rect">
                                            <a:avLst/>
                                          </a:prstGeom>
                                          <a:noFill/>
                                          <a:ln>
                                            <a:noFill/>
                                          </a:ln>
                                        </pic:spPr>
                                      </pic:pic>
                                    </a:graphicData>
                                  </a:graphic>
                                </wp:inline>
                              </w:drawing>
                            </w:r>
                          </w:p>
                          <w:p w14:paraId="28A6407C" w14:textId="5E97B2DC" w:rsidR="0064164D" w:rsidRPr="0064164D" w:rsidRDefault="0097712D" w:rsidP="0064164D">
                            <w:pPr>
                              <w:spacing w:line="0" w:lineRule="atLeast"/>
                              <w:jc w:val="center"/>
                              <w:rPr>
                                <w:sz w:val="18"/>
                                <w:szCs w:val="18"/>
                              </w:rPr>
                            </w:pPr>
                            <w:r w:rsidRPr="0097712D">
                              <w:rPr>
                                <w:rFonts w:eastAsia="DengXian" w:hint="eastAsia"/>
                                <w:sz w:val="18"/>
                                <w:szCs w:val="18"/>
                                <w:lang w:eastAsia="zh-CN"/>
                              </w:rPr>
                              <w:t>天葬师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10C53" id="_x0000_s1081" type="#_x0000_t202" style="position:absolute;left:0;text-align:left;margin-left:1.6pt;margin-top:5.6pt;width:97.05pt;height:12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" stroked="f">
                <v:textbox>
                  <w:txbxContent>
                    <w:p w14:paraId="2500BED9" w14:textId="77777777" w:rsidR="0064164D" w:rsidRDefault="0064164D">
                      <w:r>
                        <w:rPr>
                          <w:noProof/>
                        </w:rPr>
                        <w:drawing>
                          <wp:inline distT="0" distB="0" distL="0" distR="0" wp14:anchorId="4EBD065A" wp14:editId="44A98489">
                            <wp:extent cx="1041400" cy="1296364"/>
                            <wp:effectExtent l="0" t="0" r="6350" b="0"/>
                            <wp:docPr id="274" name="圖片 274" descr="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å¤©è¬çåçæå°çµæ"/>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9934" cy="1306988"/>
                                    </a:xfrm>
                                    <a:prstGeom prst="rect">
                                      <a:avLst/>
                                    </a:prstGeom>
                                    <a:noFill/>
                                    <a:ln>
                                      <a:noFill/>
                                    </a:ln>
                                  </pic:spPr>
                                </pic:pic>
                              </a:graphicData>
                            </a:graphic>
                          </wp:inline>
                        </w:drawing>
                      </w:r>
                    </w:p>
                    <w:p w14:paraId="28A6407C" w14:textId="5E97B2DC" w:rsidR="0064164D" w:rsidRPr="0064164D" w:rsidRDefault="0097712D" w:rsidP="0064164D">
                      <w:pPr>
                        <w:spacing w:line="0" w:lineRule="atLeast"/>
                        <w:jc w:val="center"/>
                        <w:rPr>
                          <w:sz w:val="18"/>
                          <w:szCs w:val="18"/>
                        </w:rPr>
                      </w:pPr>
                      <w:r w:rsidRPr="0097712D">
                        <w:rPr>
                          <w:rFonts w:eastAsia="DengXian" w:hint="eastAsia"/>
                          <w:sz w:val="18"/>
                          <w:szCs w:val="18"/>
                          <w:lang w:eastAsia="zh-CN"/>
                        </w:rPr>
                        <w:t>天葬师</w:t>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藏人死亡后，会先点一盏酥油灯，用白布将亡者的尸体包裹妥当，停尸三至七日，期间会请喇嘛念经超渡，再择定出殡日期把尸体送到天葬场处理。</w:t>
      </w:r>
    </w:p>
    <w:p w14:paraId="506704EB" w14:textId="5CCF75A3" w:rsidR="0038227A" w:rsidRPr="0097712D" w:rsidRDefault="0097712D" w:rsidP="004425DC">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 xml:space="preserve">　　天葬师会将尸体移放到天葬台之上，然后烧起火堆，燃烧起的「桑」烟会吸引在远处的鹫鹰飞过来啄食尸体。天葬师会将遗体剖开，先把内脏及肉块喂鹫鹰，骨头会用石头砸碎，再混和糌粑来络鹫鹰啄食。尸骨以完全被鹫鹰食尽为吉祥，表示他的恶业已尽，可投生善趣或得解脱。尸骨若有残余或鹫鹰不肯啄食者，则表示亡者生前作恶多端，恶业纆身。这样，要再请喇嘛为亡者诵经消业障，再将残余的尸骨火化。</w:t>
      </w:r>
    </w:p>
    <w:p w14:paraId="1B348536" w14:textId="77777777" w:rsidR="00AA4B28" w:rsidRPr="0097712D" w:rsidRDefault="00AA4B28" w:rsidP="004425DC">
      <w:pPr>
        <w:rPr>
          <w:rFonts w:ascii="標楷體" w:eastAsia="標楷體" w:hAnsi="標楷體" w:cs="Times New Roman"/>
          <w:color w:val="000000" w:themeColor="text1"/>
          <w:lang w:eastAsia="zh-CN"/>
        </w:rPr>
      </w:pPr>
    </w:p>
    <w:p w14:paraId="48E73A4A" w14:textId="5A5B7A2E" w:rsidR="00E63287" w:rsidRPr="0097712D" w:rsidRDefault="0097712D" w:rsidP="007D4542">
      <w:pPr>
        <w:rPr>
          <w:rFonts w:ascii="標楷體" w:eastAsia="標楷體" w:hAnsi="標楷體" w:cs="Times New Roman"/>
          <w:color w:val="000000" w:themeColor="text1"/>
        </w:rPr>
      </w:pPr>
      <w:r w:rsidRPr="0097712D">
        <w:rPr>
          <w:rFonts w:ascii="標楷體" w:eastAsia="標楷體" w:hAnsi="標楷體" w:cs="Times New Roman"/>
          <w:lang w:eastAsia="zh-CN"/>
        </w:rPr>
        <w:t>3.</w:t>
      </w:r>
      <w:r w:rsidRPr="0097712D">
        <w:rPr>
          <w:rFonts w:ascii="標楷體" w:eastAsia="標楷體" w:hAnsi="標楷體" w:cs="Times New Roman" w:hint="eastAsia"/>
          <w:lang w:eastAsia="zh-CN"/>
        </w:rPr>
        <w:t>「天葬」在修行上有没有意义</w:t>
      </w:r>
    </w:p>
    <w:p w14:paraId="69B40245" w14:textId="1F9F0A9E" w:rsidR="00E63287" w:rsidRPr="0097712D" w:rsidRDefault="005B05E0" w:rsidP="00AA4B28">
      <w:pPr>
        <w:ind w:firstLineChars="200" w:firstLine="480"/>
        <w:jc w:val="both"/>
        <w:rPr>
          <w:rFonts w:ascii="標楷體" w:eastAsia="標楷體" w:hAnsi="標楷體" w:cs="Times New Roman"/>
          <w:color w:val="000000" w:themeColor="text1"/>
          <w:lang w:eastAsia="zh-CN"/>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41184" behindDoc="0" locked="0" layoutInCell="1" allowOverlap="1" wp14:anchorId="4D205CA9" wp14:editId="6D8FA1A0">
                <wp:simplePos x="0" y="0"/>
                <wp:positionH relativeFrom="margin">
                  <wp:align>left</wp:align>
                </wp:positionH>
                <wp:positionV relativeFrom="paragraph">
                  <wp:posOffset>547482</wp:posOffset>
                </wp:positionV>
                <wp:extent cx="2684145" cy="1840230"/>
                <wp:effectExtent l="0" t="0" r="20955" b="26670"/>
                <wp:wrapSquare wrapText="bothSides"/>
                <wp:docPr id="2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585" cy="1840523"/>
                        </a:xfrm>
                        <a:prstGeom prst="rect">
                          <a:avLst/>
                        </a:prstGeom>
                        <a:solidFill>
                          <a:srgbClr val="FFFFFF"/>
                        </a:solidFill>
                        <a:ln w="9525">
                          <a:solidFill>
                            <a:srgbClr val="00B050"/>
                          </a:solidFill>
                          <a:miter lim="800000"/>
                          <a:headEnd/>
                          <a:tailEnd/>
                        </a:ln>
                      </wps:spPr>
                      <wps:txbx>
                        <w:txbxContent>
                          <w:p w14:paraId="0246CABC" w14:textId="77777777" w:rsidR="005B05E0" w:rsidRDefault="005B05E0">
                            <w:r>
                              <w:rPr>
                                <w:noProof/>
                              </w:rPr>
                              <w:drawing>
                                <wp:inline distT="0" distB="0" distL="0" distR="0" wp14:anchorId="364E4D71" wp14:editId="74FDC170">
                                  <wp:extent cx="2528345" cy="1641231"/>
                                  <wp:effectExtent l="0" t="0" r="5715" b="0"/>
                                  <wp:docPr id="278" name="圖片 278" descr="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å¤©è¬çåçæå°çµæ"/>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4284" cy="165806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05CA9" id="_x0000_s1082" type="#_x0000_t202" style="position:absolute;left:0;text-align:left;margin-left:0;margin-top:43.1pt;width:211.35pt;height:144.9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" strokecolor="#00b050">
                <v:textbox>
                  <w:txbxContent>
                    <w:p w14:paraId="0246CABC" w14:textId="77777777" w:rsidR="005B05E0" w:rsidRDefault="005B05E0">
                      <w:r>
                        <w:rPr>
                          <w:noProof/>
                        </w:rPr>
                        <w:drawing>
                          <wp:inline distT="0" distB="0" distL="0" distR="0" wp14:anchorId="364E4D71" wp14:editId="74FDC170">
                            <wp:extent cx="2528345" cy="1641231"/>
                            <wp:effectExtent l="0" t="0" r="5715" b="0"/>
                            <wp:docPr id="278" name="圖片 278" descr="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å¤©è¬çåçæå°çµæ"/>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4284" cy="1658069"/>
                                    </a:xfrm>
                                    <a:prstGeom prst="rect">
                                      <a:avLst/>
                                    </a:prstGeom>
                                    <a:ln>
                                      <a:noFill/>
                                    </a:ln>
                                    <a:effectLst>
                                      <a:softEdge rad="112500"/>
                                    </a:effectLst>
                                  </pic:spPr>
                                </pic:pic>
                              </a:graphicData>
                            </a:graphic>
                          </wp:inline>
                        </w:drawing>
                      </w:r>
                    </w:p>
                  </w:txbxContent>
                </v:textbox>
                <w10:wrap type="square" anchorx="margin"/>
              </v:shape>
            </w:pict>
          </mc:Fallback>
        </mc:AlternateContent>
      </w:r>
      <w:r w:rsidR="0097712D" w:rsidRPr="0097712D">
        <w:rPr>
          <w:rFonts w:ascii="標楷體" w:eastAsia="標楷體" w:hAnsi="標楷體" w:cs="Times New Roman" w:hint="eastAsia"/>
          <w:color w:val="000000" w:themeColor="text1"/>
          <w:lang w:eastAsia="zh-CN"/>
        </w:rPr>
        <w:t>有些人认为</w:t>
      </w:r>
      <w:r w:rsidR="0097712D" w:rsidRPr="0097712D">
        <w:rPr>
          <w:rFonts w:ascii="標楷體" w:eastAsia="標楷體" w:hAnsi="標楷體" w:cs="Times New Roman" w:hint="eastAsia"/>
          <w:lang w:eastAsia="zh-CN"/>
        </w:rPr>
        <w:t>「天葬」是一种残忍、血腥及对死者不尊重的行为，这可能是受到我们汉人入土为安，慎终追远及孝道思想影响才有这种想法。如果我们深入地了解一下藏族文化的话，就会发现「天葬」不单只不是一种残忍、血腥及对死者不尊重的丧葬方法，而是一种尊重死者意愿及极之环保的丧葬方法，更是藏民一种极具意义的修行方法。佛教中有所谓「布施」的修行方法，除了财物（财施）、知识（法施）及爱心（无畏施）的布施外，人最难做到的布施是将自己的身体甚至生命布施出去，目的是对治内心的悭贪及放下对这个五蕴肉身的贪恋执着。在释迦牟尼佛的本生故事中就有「割肉喂鹰」、「舍身饲虎」等动人故事。藏民平</w:t>
      </w:r>
      <w:r w:rsidR="005D052E" w:rsidRPr="0097712D">
        <w:rPr>
          <w:rFonts w:ascii="標楷體" w:eastAsia="標楷體" w:hAnsi="標楷體" w:cs="Times New Roman"/>
          <w:noProof/>
          <w:color w:val="000000" w:themeColor="text1"/>
        </w:rPr>
        <w:lastRenderedPageBreak/>
        <mc:AlternateContent>
          <mc:Choice Requires="wps">
            <w:drawing>
              <wp:anchor distT="45720" distB="45720" distL="114300" distR="114300" simplePos="0" relativeHeight="251743232" behindDoc="0" locked="0" layoutInCell="1" allowOverlap="1" wp14:anchorId="3A3855FC" wp14:editId="1E477CE4">
                <wp:simplePos x="0" y="0"/>
                <wp:positionH relativeFrom="margin">
                  <wp:posOffset>3764231</wp:posOffset>
                </wp:positionH>
                <wp:positionV relativeFrom="paragraph">
                  <wp:posOffset>80449</wp:posOffset>
                </wp:positionV>
                <wp:extent cx="2360930" cy="1404620"/>
                <wp:effectExtent l="0" t="0" r="28575" b="17780"/>
                <wp:wrapSquare wrapText="bothSides"/>
                <wp:docPr id="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70C0"/>
                          </a:solidFill>
                          <a:miter lim="800000"/>
                          <a:headEnd/>
                          <a:tailEnd/>
                        </a:ln>
                      </wps:spPr>
                      <wps:txbx>
                        <w:txbxContent>
                          <w:p w14:paraId="4CB75BE6" w14:textId="77777777" w:rsidR="005B05E0" w:rsidRDefault="005B05E0">
                            <w:r>
                              <w:rPr>
                                <w:noProof/>
                              </w:rPr>
                              <w:drawing>
                                <wp:inline distT="0" distB="0" distL="0" distR="0" wp14:anchorId="45F2DA47" wp14:editId="10ACA18C">
                                  <wp:extent cx="2233295" cy="1487170"/>
                                  <wp:effectExtent l="0" t="0" r="0" b="0"/>
                                  <wp:docPr id="280" name="圖片 280" descr="æ½èº«æ³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æ½èº«æ³ãçåçæå°çµæ"/>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3295" cy="1487170"/>
                                          </a:xfrm>
                                          <a:prstGeom prst="rect">
                                            <a:avLst/>
                                          </a:prstGeom>
                                          <a:noFill/>
                                          <a:ln>
                                            <a:noFill/>
                                          </a:ln>
                                        </pic:spPr>
                                      </pic:pic>
                                    </a:graphicData>
                                  </a:graphic>
                                </wp:inline>
                              </w:drawing>
                            </w:r>
                          </w:p>
                          <w:p w14:paraId="314D5382" w14:textId="5E4D607A" w:rsidR="000F7484" w:rsidRPr="000F7484" w:rsidRDefault="0097712D" w:rsidP="000F7484">
                            <w:pPr>
                              <w:spacing w:line="0" w:lineRule="atLeast"/>
                              <w:jc w:val="center"/>
                              <w:rPr>
                                <w:rFonts w:asciiTheme="minorEastAsia" w:hAnsiTheme="minorEastAsia"/>
                                <w:sz w:val="18"/>
                                <w:szCs w:val="18"/>
                              </w:rPr>
                            </w:pPr>
                            <w:r w:rsidRPr="0097712D">
                              <w:rPr>
                                <w:rFonts w:asciiTheme="minorEastAsia" w:eastAsia="DengXian" w:hAnsiTheme="minorEastAsia" w:hint="eastAsia"/>
                                <w:sz w:val="18"/>
                                <w:szCs w:val="18"/>
                                <w:lang w:eastAsia="zh-CN"/>
                              </w:rPr>
                              <w:t>喇嘛修施身法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3855FC" id="_x0000_s1083" type="#_x0000_t202" style="position:absolute;left:0;text-align:left;margin-left:296.4pt;margin-top:6.35pt;width:185.9pt;height:110.6pt;z-index:2517432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" strokecolor="#0070c0">
                <v:textbox style="mso-fit-shape-to-text:t">
                  <w:txbxContent>
                    <w:p w14:paraId="4CB75BE6" w14:textId="77777777" w:rsidR="005B05E0" w:rsidRDefault="005B05E0">
                      <w:r>
                        <w:rPr>
                          <w:noProof/>
                        </w:rPr>
                        <w:drawing>
                          <wp:inline distT="0" distB="0" distL="0" distR="0" wp14:anchorId="45F2DA47" wp14:editId="10ACA18C">
                            <wp:extent cx="2233295" cy="1487170"/>
                            <wp:effectExtent l="0" t="0" r="0" b="0"/>
                            <wp:docPr id="280" name="圖片 280" descr="æ½èº«æ³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æ½èº«æ³ãçåçæå°çµæ"/>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3295" cy="1487170"/>
                                    </a:xfrm>
                                    <a:prstGeom prst="rect">
                                      <a:avLst/>
                                    </a:prstGeom>
                                    <a:noFill/>
                                    <a:ln>
                                      <a:noFill/>
                                    </a:ln>
                                  </pic:spPr>
                                </pic:pic>
                              </a:graphicData>
                            </a:graphic>
                          </wp:inline>
                        </w:drawing>
                      </w:r>
                    </w:p>
                    <w:p w14:paraId="314D5382" w14:textId="5E4D607A" w:rsidR="000F7484" w:rsidRPr="000F7484" w:rsidRDefault="0097712D" w:rsidP="000F7484">
                      <w:pPr>
                        <w:spacing w:line="0" w:lineRule="atLeast"/>
                        <w:jc w:val="center"/>
                        <w:rPr>
                          <w:rFonts w:asciiTheme="minorEastAsia" w:hAnsiTheme="minorEastAsia"/>
                          <w:sz w:val="18"/>
                          <w:szCs w:val="18"/>
                        </w:rPr>
                      </w:pPr>
                      <w:r w:rsidRPr="0097712D">
                        <w:rPr>
                          <w:rFonts w:asciiTheme="minorEastAsia" w:eastAsia="DengXian" w:hAnsiTheme="minorEastAsia" w:hint="eastAsia"/>
                          <w:sz w:val="18"/>
                          <w:szCs w:val="18"/>
                          <w:lang w:eastAsia="zh-CN"/>
                        </w:rPr>
                        <w:t>喇嘛修施身法</w:t>
                      </w:r>
                    </w:p>
                  </w:txbxContent>
                </v:textbox>
                <w10:wrap type="square" anchorx="margin"/>
              </v:shape>
            </w:pict>
          </mc:Fallback>
        </mc:AlternateContent>
      </w:r>
      <w:r w:rsidR="0097712D" w:rsidRPr="0097712D">
        <w:rPr>
          <w:rFonts w:ascii="標楷體" w:eastAsia="標楷體" w:hAnsi="標楷體" w:cs="Times New Roman" w:hint="eastAsia"/>
          <w:lang w:eastAsia="zh-CN"/>
        </w:rPr>
        <w:t>时会修「施身法」，发愿以自己这个身体去布施给六道中的众生（特别是饿鬼道众生），藉此修五蕴无我，放下对自身的执着。藏民在生时勤修「施身法」，不过这只是在观想上把自己的身体布施给其他众生，而在死时进行的天葬，就是切切实实地把自己这个再没有任何用处的肉身布施给其他众生，这再不是观想上的修持了。可以说，天葬是藏民在此生最后一项的修行，落实了自己一生最大的一项布施，亦代表了此生的修行得到一个圆满的终结。</w:t>
      </w:r>
    </w:p>
    <w:p w14:paraId="39C805A8" w14:textId="77777777" w:rsidR="00E63287" w:rsidRPr="0097712D" w:rsidRDefault="00E63287" w:rsidP="003238C0">
      <w:pPr>
        <w:rPr>
          <w:rFonts w:ascii="標楷體" w:eastAsia="標楷體" w:hAnsi="標楷體" w:cs="Times New Roman"/>
          <w:b/>
          <w:color w:val="000000" w:themeColor="text1"/>
          <w:lang w:eastAsia="zh-CN"/>
        </w:rPr>
      </w:pPr>
    </w:p>
    <w:p w14:paraId="498DC9C9" w14:textId="77777777" w:rsidR="00367D7D" w:rsidRPr="0097712D" w:rsidRDefault="00367D7D" w:rsidP="003238C0">
      <w:pPr>
        <w:rPr>
          <w:rFonts w:ascii="標楷體" w:eastAsia="標楷體" w:hAnsi="標楷體" w:cs="Times New Roman"/>
          <w:b/>
          <w:color w:val="000000" w:themeColor="text1"/>
          <w:lang w:eastAsia="zh-CN"/>
        </w:rPr>
      </w:pPr>
    </w:p>
    <w:p w14:paraId="5F82EFFF" w14:textId="77777777" w:rsidR="00AA4B28" w:rsidRPr="0097712D" w:rsidRDefault="00AA4B28" w:rsidP="003238C0">
      <w:pPr>
        <w:rPr>
          <w:rFonts w:ascii="標楷體" w:eastAsia="標楷體" w:hAnsi="標楷體" w:cs="Times New Roman"/>
          <w:b/>
          <w:color w:val="000000" w:themeColor="text1"/>
          <w:lang w:eastAsia="zh-CN"/>
        </w:rPr>
      </w:pPr>
    </w:p>
    <w:p w14:paraId="3D3DEA85" w14:textId="705D7EC9" w:rsidR="0085416D" w:rsidRPr="0097712D" w:rsidRDefault="0097712D" w:rsidP="0085416D">
      <w:pPr>
        <w:spacing w:line="360" w:lineRule="auto"/>
        <w:rPr>
          <w:rFonts w:ascii="標楷體" w:eastAsia="標楷體" w:hAnsi="標楷體" w:cs="Times New Roman"/>
          <w:b/>
        </w:rPr>
      </w:pPr>
      <w:r w:rsidRPr="0097712D">
        <w:rPr>
          <w:rFonts w:ascii="標楷體" w:eastAsia="標楷體" w:hAnsi="標楷體" w:cs="Times New Roman" w:hint="eastAsia"/>
          <w:b/>
          <w:bCs/>
          <w:lang w:eastAsia="zh-CN"/>
        </w:rPr>
        <w:t>七</w:t>
      </w:r>
      <w:r w:rsidRPr="0097712D">
        <w:rPr>
          <w:rFonts w:ascii="標楷體" w:eastAsia="標楷體" w:hAnsi="標楷體" w:cs="Times New Roman"/>
          <w:b/>
          <w:bCs/>
          <w:lang w:eastAsia="zh-CN"/>
        </w:rPr>
        <w:t xml:space="preserve">. </w:t>
      </w:r>
      <w:r w:rsidRPr="0097712D">
        <w:rPr>
          <w:rFonts w:ascii="標楷體" w:eastAsia="標楷體" w:hAnsi="標楷體" w:cs="Times New Roman" w:hint="eastAsia"/>
          <w:b/>
          <w:lang w:eastAsia="zh-CN"/>
        </w:rPr>
        <w:t>甚么是生起次第？甚么是圆满次第？</w:t>
      </w:r>
    </w:p>
    <w:p w14:paraId="0B5AC4D7" w14:textId="518A958A" w:rsidR="0085416D" w:rsidRPr="0097712D" w:rsidRDefault="0097712D" w:rsidP="00053ABD">
      <w:pPr>
        <w:pStyle w:val="Web"/>
        <w:spacing w:before="0" w:beforeAutospacing="0" w:after="0" w:afterAutospacing="0"/>
        <w:ind w:firstLineChars="200" w:firstLine="480"/>
        <w:jc w:val="both"/>
        <w:rPr>
          <w:rStyle w:val="a8"/>
          <w:rFonts w:ascii="標楷體" w:eastAsia="標楷體" w:hAnsi="標楷體"/>
          <w:b w:val="0"/>
          <w:lang w:eastAsia="zh-HK"/>
        </w:rPr>
      </w:pPr>
      <w:r w:rsidRPr="0097712D">
        <w:rPr>
          <w:rFonts w:ascii="標楷體" w:eastAsia="標楷體" w:hAnsi="標楷體" w:hint="eastAsia"/>
          <w:color w:val="000000" w:themeColor="text1"/>
          <w:lang w:eastAsia="zh-CN"/>
        </w:rPr>
        <w:t>「生起次第」与「圆满次第」是金刚乘的修行方法。</w:t>
      </w:r>
      <w:r w:rsidRPr="0097712D">
        <w:rPr>
          <w:rStyle w:val="a8"/>
          <w:rFonts w:ascii="標楷體" w:eastAsia="標楷體" w:hAnsi="標楷體" w:hint="eastAsia"/>
          <w:b w:val="0"/>
          <w:u w:val="single"/>
          <w:lang w:eastAsia="zh-CN"/>
        </w:rPr>
        <w:t>慈诚罗珠仁波切</w:t>
      </w:r>
      <w:r w:rsidRPr="0097712D">
        <w:rPr>
          <w:rStyle w:val="a8"/>
          <w:rFonts w:ascii="標楷體" w:eastAsia="標楷體" w:hAnsi="標楷體" w:cs="新細明體" w:hint="eastAsia"/>
          <w:b w:val="0"/>
          <w:lang w:eastAsia="zh-CN"/>
        </w:rPr>
        <w:t>对甚么是</w:t>
      </w:r>
      <w:r w:rsidRPr="0097712D">
        <w:rPr>
          <w:rFonts w:ascii="標楷體" w:eastAsia="標楷體" w:hAnsi="標楷體" w:hint="eastAsia"/>
          <w:color w:val="000000" w:themeColor="text1"/>
          <w:lang w:eastAsia="zh-CN"/>
        </w:rPr>
        <w:t>「生起次第」与「圆满次第」有以下的说明：「</w:t>
      </w:r>
      <w:r w:rsidRPr="0097712D">
        <w:rPr>
          <w:rFonts w:ascii="標楷體" w:eastAsia="標楷體" w:hAnsi="標楷體" w:hint="eastAsia"/>
          <w:lang w:eastAsia="zh-CN"/>
        </w:rPr>
        <w:t>所有密宗修法，可以归纳为两种</w:t>
      </w:r>
      <w:r w:rsidRPr="0097712D">
        <w:rPr>
          <w:rFonts w:ascii="標楷體" w:eastAsia="標楷體" w:hAnsi="標楷體"/>
          <w:lang w:eastAsia="zh-CN"/>
        </w:rPr>
        <w:t>------</w:t>
      </w:r>
      <w:r w:rsidRPr="0097712D">
        <w:rPr>
          <w:rFonts w:ascii="標楷體" w:eastAsia="標楷體" w:hAnsi="標楷體" w:cs="新細明體" w:hint="eastAsia"/>
          <w:lang w:eastAsia="zh-CN"/>
        </w:rPr>
        <w:t>生起次第和圆满次第。生起次第的修法，主要是通过观想佛菩萨、佛的坛城等等，从而清净现象。圆满次第的修法，主要是通过气脉明点等修法证悟空性。」</w:t>
      </w:r>
    </w:p>
    <w:p w14:paraId="343E1B63" w14:textId="01250421" w:rsidR="007B038A" w:rsidRPr="0097712D" w:rsidRDefault="0097712D" w:rsidP="0085416D">
      <w:pPr>
        <w:pStyle w:val="Web"/>
        <w:spacing w:before="0" w:beforeAutospacing="0" w:after="0" w:afterAutospacing="0"/>
        <w:jc w:val="both"/>
        <w:rPr>
          <w:rFonts w:ascii="標楷體" w:eastAsia="標楷體" w:hAnsi="標楷體" w:cs="新細明體"/>
          <w:lang w:eastAsia="zh-CN"/>
        </w:rPr>
      </w:pPr>
      <w:r w:rsidRPr="0097712D">
        <w:rPr>
          <w:rStyle w:val="a8"/>
          <w:rFonts w:ascii="標楷體" w:eastAsia="標楷體" w:hAnsi="標楷體" w:hint="eastAsia"/>
          <w:b w:val="0"/>
          <w:lang w:eastAsia="zh-CN"/>
        </w:rPr>
        <w:t xml:space="preserve">　　首先，</w:t>
      </w:r>
      <w:r w:rsidRPr="0097712D">
        <w:rPr>
          <w:rFonts w:ascii="標楷體" w:eastAsia="標楷體" w:hAnsi="標楷體" w:hint="eastAsia"/>
          <w:color w:val="000000" w:themeColor="text1"/>
          <w:lang w:eastAsia="zh-CN"/>
        </w:rPr>
        <w:t>「生起次第」与「圆满次第」是金刚乘的修行方法，说清楚一点：生圆二次第只是金刚乘中「无上瑜伽部」的两种修法，亦是金刚乘中最高层次的修行法门。事实上，我们在</w:t>
      </w:r>
      <w:r w:rsidRPr="0097712D">
        <w:rPr>
          <w:rFonts w:ascii="標楷體" w:eastAsia="標楷體" w:hAnsi="標楷體" w:hint="eastAsia"/>
          <w:bCs/>
          <w:color w:val="000000" w:themeColor="text1"/>
          <w:lang w:eastAsia="zh-CN"/>
        </w:rPr>
        <w:t>事部、行部、瑜伽部等「下三密」中是完全找不到「</w:t>
      </w:r>
      <w:r w:rsidRPr="0097712D">
        <w:rPr>
          <w:rFonts w:ascii="標楷體" w:eastAsia="標楷體" w:hAnsi="標楷體" w:hint="eastAsia"/>
          <w:color w:val="000000" w:themeColor="text1"/>
          <w:lang w:eastAsia="zh-CN"/>
        </w:rPr>
        <w:t>生圆二次第」的修法，如果硬要说</w:t>
      </w:r>
      <w:r w:rsidRPr="0097712D">
        <w:rPr>
          <w:rFonts w:ascii="標楷體" w:eastAsia="標楷體" w:hAnsi="標楷體" w:hint="eastAsia"/>
          <w:bCs/>
          <w:color w:val="000000" w:themeColor="text1"/>
          <w:lang w:eastAsia="zh-CN"/>
        </w:rPr>
        <w:t>「</w:t>
      </w:r>
      <w:r w:rsidRPr="0097712D">
        <w:rPr>
          <w:rFonts w:ascii="標楷體" w:eastAsia="標楷體" w:hAnsi="標楷體" w:hint="eastAsia"/>
          <w:color w:val="000000" w:themeColor="text1"/>
          <w:lang w:eastAsia="zh-CN"/>
        </w:rPr>
        <w:t>生圆二次第」是所有密宗的修法的话，</w:t>
      </w:r>
      <w:r w:rsidRPr="0097712D">
        <w:rPr>
          <w:rFonts w:ascii="標楷體" w:eastAsia="標楷體" w:hAnsi="標楷體" w:cs="新細明體" w:hint="eastAsia"/>
          <w:lang w:eastAsia="zh-CN"/>
        </w:rPr>
        <w:t>东密一定会提出反对。</w:t>
      </w:r>
    </w:p>
    <w:p w14:paraId="4DAD700B" w14:textId="480A9D44" w:rsidR="0085416D" w:rsidRPr="0097712D" w:rsidRDefault="0097712D" w:rsidP="0085416D">
      <w:pPr>
        <w:pStyle w:val="Web"/>
        <w:spacing w:before="0" w:beforeAutospacing="0" w:after="0" w:afterAutospacing="0"/>
        <w:jc w:val="both"/>
        <w:rPr>
          <w:rFonts w:ascii="標楷體" w:eastAsia="標楷體" w:hAnsi="標楷體"/>
          <w:color w:val="000000" w:themeColor="text1"/>
          <w:lang w:eastAsia="zh-CN"/>
        </w:rPr>
      </w:pPr>
      <w:r w:rsidRPr="0097712D">
        <w:rPr>
          <w:rFonts w:ascii="標楷體" w:eastAsia="標楷體" w:hAnsi="標楷體" w:hint="eastAsia"/>
          <w:lang w:eastAsia="zh-CN"/>
        </w:rPr>
        <w:t xml:space="preserve">　</w:t>
      </w:r>
      <w:r w:rsidRPr="0097712D">
        <w:rPr>
          <w:rFonts w:ascii="標楷體" w:eastAsia="標楷體" w:hAnsi="標楷體"/>
          <w:lang w:eastAsia="zh-CN"/>
        </w:rPr>
        <w:t xml:space="preserve">  </w:t>
      </w:r>
      <w:r w:rsidRPr="0097712D">
        <w:rPr>
          <w:rFonts w:ascii="標楷體" w:eastAsia="標楷體" w:hAnsi="標楷體" w:hint="eastAsia"/>
          <w:lang w:eastAsia="zh-CN"/>
        </w:rPr>
        <w:t>生起次第修法的根本就是观想的方法，以「空性」为基础，将有漏的自身转化为清净的佛身。我们除了自观本尊及坛城之外，更要结合「死亡、中阴、再生」这三个凡夫位的观修来将自己作为凡夫的三业与本尊的三密「入我我入」，即于此有漏的凡夫色身现前为佛的法身、报身和化身，能这样自生起转化为本尊的心念，故称为「生起次第」。但最后这个自心</w:t>
      </w:r>
      <w:r w:rsidR="000F7484" w:rsidRPr="0097712D">
        <w:rPr>
          <w:rFonts w:ascii="標楷體" w:eastAsia="標楷體" w:hAnsi="標楷體"/>
          <w:noProof/>
        </w:rPr>
        <mc:AlternateContent>
          <mc:Choice Requires="wps">
            <w:drawing>
              <wp:anchor distT="45720" distB="45720" distL="114300" distR="114300" simplePos="0" relativeHeight="251745280" behindDoc="0" locked="0" layoutInCell="1" allowOverlap="1" wp14:anchorId="378EF039" wp14:editId="01A299CC">
                <wp:simplePos x="0" y="0"/>
                <wp:positionH relativeFrom="column">
                  <wp:posOffset>4319832</wp:posOffset>
                </wp:positionH>
                <wp:positionV relativeFrom="paragraph">
                  <wp:posOffset>112</wp:posOffset>
                </wp:positionV>
                <wp:extent cx="1736090" cy="1404620"/>
                <wp:effectExtent l="0" t="0" r="0" b="0"/>
                <wp:wrapSquare wrapText="bothSides"/>
                <wp:docPr id="2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404620"/>
                        </a:xfrm>
                        <a:prstGeom prst="rect">
                          <a:avLst/>
                        </a:prstGeom>
                        <a:solidFill>
                          <a:srgbClr val="FFFFFF"/>
                        </a:solidFill>
                        <a:ln w="9525">
                          <a:noFill/>
                          <a:miter lim="800000"/>
                          <a:headEnd/>
                          <a:tailEnd/>
                        </a:ln>
                      </wps:spPr>
                      <wps:txbx>
                        <w:txbxContent>
                          <w:p w14:paraId="78CBA7FA" w14:textId="77777777" w:rsidR="000F7484" w:rsidRDefault="000F7484">
                            <w:r>
                              <w:rPr>
                                <w:noProof/>
                              </w:rPr>
                              <w:drawing>
                                <wp:inline distT="0" distB="0" distL="0" distR="0" wp14:anchorId="49BE43D6" wp14:editId="233D49A0">
                                  <wp:extent cx="1539433" cy="1899920"/>
                                  <wp:effectExtent l="0" t="0" r="3810" b="5080"/>
                                  <wp:docPr id="282" name="圖片 282" descr="åæ»¿æ¬¡ç¬¬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åæ»¿æ¬¡ç¬¬çåçæå°çµæ"/>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0645" cy="1926099"/>
                                          </a:xfrm>
                                          <a:prstGeom prst="rect">
                                            <a:avLst/>
                                          </a:prstGeom>
                                          <a:noFill/>
                                          <a:ln>
                                            <a:noFill/>
                                          </a:ln>
                                        </pic:spPr>
                                      </pic:pic>
                                    </a:graphicData>
                                  </a:graphic>
                                </wp:inline>
                              </w:drawing>
                            </w:r>
                          </w:p>
                          <w:p w14:paraId="37F822C6" w14:textId="48EBA779" w:rsidR="000F7484" w:rsidRPr="000F7484" w:rsidRDefault="0097712D" w:rsidP="000F7484">
                            <w:pPr>
                              <w:jc w:val="center"/>
                              <w:rPr>
                                <w:rFonts w:asciiTheme="minorEastAsia" w:hAnsiTheme="minorEastAsia"/>
                                <w:sz w:val="20"/>
                                <w:szCs w:val="20"/>
                              </w:rPr>
                            </w:pPr>
                            <w:r w:rsidRPr="0097712D">
                              <w:rPr>
                                <w:rFonts w:asciiTheme="minorEastAsia" w:eastAsia="DengXian" w:hAnsiTheme="minorEastAsia" w:hint="eastAsia"/>
                                <w:sz w:val="20"/>
                                <w:szCs w:val="20"/>
                                <w:lang w:eastAsia="zh-CN"/>
                              </w:rPr>
                              <w:t>圆满次第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EF039" id="_x0000_s1084" type="#_x0000_t202" style="position:absolute;left:0;text-align:left;margin-left:340.15pt;margin-top:0;width:136.7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" stroked="f">
                <v:textbox style="mso-fit-shape-to-text:t">
                  <w:txbxContent>
                    <w:p w14:paraId="78CBA7FA" w14:textId="77777777" w:rsidR="000F7484" w:rsidRDefault="000F7484">
                      <w:r>
                        <w:rPr>
                          <w:noProof/>
                        </w:rPr>
                        <w:drawing>
                          <wp:inline distT="0" distB="0" distL="0" distR="0" wp14:anchorId="49BE43D6" wp14:editId="233D49A0">
                            <wp:extent cx="1539433" cy="1899920"/>
                            <wp:effectExtent l="0" t="0" r="3810" b="5080"/>
                            <wp:docPr id="282" name="圖片 282" descr="åæ»¿æ¬¡ç¬¬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åæ»¿æ¬¡ç¬¬çåçæå°çµæ"/>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0645" cy="1926099"/>
                                    </a:xfrm>
                                    <a:prstGeom prst="rect">
                                      <a:avLst/>
                                    </a:prstGeom>
                                    <a:noFill/>
                                    <a:ln>
                                      <a:noFill/>
                                    </a:ln>
                                  </pic:spPr>
                                </pic:pic>
                              </a:graphicData>
                            </a:graphic>
                          </wp:inline>
                        </w:drawing>
                      </w:r>
                    </w:p>
                    <w:p w14:paraId="37F822C6" w14:textId="48EBA779" w:rsidR="000F7484" w:rsidRPr="000F7484" w:rsidRDefault="0097712D" w:rsidP="000F7484">
                      <w:pPr>
                        <w:jc w:val="center"/>
                        <w:rPr>
                          <w:rFonts w:asciiTheme="minorEastAsia" w:hAnsiTheme="minorEastAsia"/>
                          <w:sz w:val="20"/>
                          <w:szCs w:val="20"/>
                        </w:rPr>
                      </w:pPr>
                      <w:r w:rsidRPr="0097712D">
                        <w:rPr>
                          <w:rFonts w:asciiTheme="minorEastAsia" w:eastAsia="DengXian" w:hAnsiTheme="minorEastAsia" w:hint="eastAsia"/>
                          <w:sz w:val="20"/>
                          <w:szCs w:val="20"/>
                          <w:lang w:eastAsia="zh-CN"/>
                        </w:rPr>
                        <w:t>圆满次第</w:t>
                      </w:r>
                    </w:p>
                  </w:txbxContent>
                </v:textbox>
                <w10:wrap type="square"/>
              </v:shape>
            </w:pict>
          </mc:Fallback>
        </mc:AlternateContent>
      </w:r>
      <w:r w:rsidRPr="0097712D">
        <w:rPr>
          <w:rFonts w:ascii="標楷體" w:eastAsia="標楷體" w:hAnsi="標楷體" w:hint="eastAsia"/>
          <w:lang w:eastAsia="zh-CN"/>
        </w:rPr>
        <w:t>现起为本尊的心念及与本尊「入我我入」的境界都要归于虚空，不可以有所执着，亦即将这「入我我入」的本尊「化光融入自身获加持」，回归虚空、法界。</w:t>
      </w:r>
    </w:p>
    <w:p w14:paraId="11B02FFD" w14:textId="70930487" w:rsidR="0085416D" w:rsidRPr="0097712D" w:rsidRDefault="0097712D" w:rsidP="0085416D">
      <w:pPr>
        <w:rPr>
          <w:rFonts w:ascii="標楷體" w:eastAsia="標楷體" w:hAnsi="標楷體" w:cs="Times New Roman"/>
          <w:lang w:eastAsia="zh-CN"/>
        </w:rPr>
      </w:pPr>
      <w:r w:rsidRPr="0097712D">
        <w:rPr>
          <w:rFonts w:ascii="標楷體" w:eastAsia="標楷體" w:hAnsi="標楷體" w:cs="Times New Roman" w:hint="eastAsia"/>
          <w:lang w:eastAsia="zh-CN"/>
        </w:rPr>
        <w:t xml:space="preserve">　</w:t>
      </w:r>
      <w:r w:rsidRPr="0097712D">
        <w:rPr>
          <w:rFonts w:ascii="標楷體" w:eastAsia="標楷體" w:hAnsi="標楷體" w:cs="Times New Roman"/>
          <w:lang w:eastAsia="zh-CN"/>
        </w:rPr>
        <w:t xml:space="preserve">  </w:t>
      </w:r>
      <w:r w:rsidRPr="0097712D">
        <w:rPr>
          <w:rFonts w:ascii="標楷體" w:eastAsia="標楷體" w:hAnsi="標楷體" w:cs="Times New Roman" w:hint="eastAsia"/>
          <w:lang w:eastAsia="zh-CN"/>
        </w:rPr>
        <w:t>圆满次第的修法，主要是通过气脉明点等修法证悟空性。气脉明点并非证悟空性的唯一方法，而是透过在「圆满次第」中修气脉明点，让我们更快速、更彻底地证悟空性，使我们「即身成佛」的修行成为可能。基本上，「圆满次第」的修法是要有「生起次第」本尊瑜伽的修法作为基础，通过修气脉明点，先将污染的浊气转化为智慧气，再以此智慧气通行三脉七轮，最后以修习物质、风、咒、智慧等四类明点的功行来证得佛的大乐智慧身。</w:t>
      </w:r>
    </w:p>
    <w:p w14:paraId="2F2DB628" w14:textId="77777777" w:rsidR="0085416D" w:rsidRPr="0097712D" w:rsidRDefault="0085416D" w:rsidP="003238C0">
      <w:pPr>
        <w:rPr>
          <w:rFonts w:ascii="標楷體" w:eastAsia="標楷體" w:hAnsi="標楷體" w:cs="Times New Roman"/>
          <w:b/>
          <w:color w:val="000000" w:themeColor="text1"/>
          <w:lang w:eastAsia="zh-CN"/>
        </w:rPr>
      </w:pPr>
    </w:p>
    <w:p w14:paraId="07B1EDAF" w14:textId="77777777" w:rsidR="0085416D" w:rsidRPr="0097712D" w:rsidRDefault="0085416D" w:rsidP="003238C0">
      <w:pPr>
        <w:rPr>
          <w:rFonts w:ascii="標楷體" w:eastAsia="標楷體" w:hAnsi="標楷體" w:cs="Times New Roman"/>
          <w:b/>
          <w:color w:val="000000" w:themeColor="text1"/>
          <w:lang w:eastAsia="zh-CN"/>
        </w:rPr>
      </w:pPr>
    </w:p>
    <w:p w14:paraId="4FF7FB2F" w14:textId="77777777" w:rsidR="00AA4B28" w:rsidRPr="0097712D" w:rsidRDefault="00AA4B28" w:rsidP="003238C0">
      <w:pPr>
        <w:rPr>
          <w:rFonts w:ascii="標楷體" w:eastAsia="標楷體" w:hAnsi="標楷體" w:cs="Times New Roman"/>
          <w:b/>
          <w:color w:val="000000" w:themeColor="text1"/>
          <w:lang w:eastAsia="zh-CN"/>
        </w:rPr>
      </w:pPr>
    </w:p>
    <w:p w14:paraId="776C2525" w14:textId="6241ACBE" w:rsidR="0085416D" w:rsidRPr="0097712D" w:rsidRDefault="0097712D" w:rsidP="0085416D">
      <w:pPr>
        <w:spacing w:line="360" w:lineRule="auto"/>
        <w:rPr>
          <w:rFonts w:ascii="標楷體" w:eastAsia="標楷體" w:hAnsi="標楷體" w:cs="Times New Roman"/>
          <w:b/>
          <w:color w:val="000000" w:themeColor="text1"/>
        </w:rPr>
      </w:pPr>
      <w:r w:rsidRPr="0097712D">
        <w:rPr>
          <w:rFonts w:ascii="標楷體" w:eastAsia="標楷體" w:hAnsi="標楷體" w:cs="Times New Roman" w:hint="eastAsia"/>
          <w:b/>
          <w:color w:val="000000" w:themeColor="text1"/>
          <w:lang w:eastAsia="zh-CN"/>
        </w:rPr>
        <w:lastRenderedPageBreak/>
        <w:t>八</w:t>
      </w:r>
      <w:r w:rsidRPr="0097712D">
        <w:rPr>
          <w:rFonts w:ascii="標楷體" w:eastAsia="標楷體" w:hAnsi="標楷體" w:cs="Times New Roman"/>
          <w:b/>
          <w:color w:val="000000" w:themeColor="text1"/>
          <w:lang w:eastAsia="zh-CN"/>
        </w:rPr>
        <w:t xml:space="preserve">. </w:t>
      </w:r>
      <w:r w:rsidRPr="0097712D">
        <w:rPr>
          <w:rFonts w:ascii="標楷體" w:eastAsia="標楷體" w:hAnsi="標楷體" w:cs="Times New Roman" w:hint="eastAsia"/>
          <w:b/>
          <w:color w:val="000000" w:themeColor="text1"/>
          <w:lang w:eastAsia="zh-CN"/>
        </w:rPr>
        <w:t>藏传佛教的大藏经：《甘珠尔》和《丹珠尔》。</w:t>
      </w:r>
    </w:p>
    <w:p w14:paraId="0AD9EBF0" w14:textId="424FA6BC" w:rsidR="0085416D" w:rsidRPr="0097712D" w:rsidRDefault="00DA3C8C" w:rsidP="0085416D">
      <w:pPr>
        <w:rPr>
          <w:rFonts w:ascii="標楷體" w:eastAsia="標楷體" w:hAnsi="標楷體" w:cs="Times New Roman"/>
          <w:color w:val="000000" w:themeColor="text1"/>
          <w:lang w:eastAsia="zh-CN"/>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49376" behindDoc="0" locked="0" layoutInCell="1" allowOverlap="1" wp14:anchorId="55F2C77A" wp14:editId="5DDB7F24">
                <wp:simplePos x="0" y="0"/>
                <wp:positionH relativeFrom="column">
                  <wp:posOffset>3139657</wp:posOffset>
                </wp:positionH>
                <wp:positionV relativeFrom="paragraph">
                  <wp:posOffset>950088</wp:posOffset>
                </wp:positionV>
                <wp:extent cx="2875915" cy="2181225"/>
                <wp:effectExtent l="0" t="0" r="635" b="9525"/>
                <wp:wrapSquare wrapText="bothSides"/>
                <wp:docPr id="2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181225"/>
                        </a:xfrm>
                        <a:prstGeom prst="rect">
                          <a:avLst/>
                        </a:prstGeom>
                        <a:solidFill>
                          <a:srgbClr val="FFFFFF"/>
                        </a:solidFill>
                        <a:ln w="9525">
                          <a:noFill/>
                          <a:miter lim="800000"/>
                          <a:headEnd/>
                          <a:tailEnd/>
                        </a:ln>
                      </wps:spPr>
                      <wps:txbx>
                        <w:txbxContent>
                          <w:p w14:paraId="4802B45D" w14:textId="77777777" w:rsidR="00DA3C8C" w:rsidRDefault="00DA3C8C">
                            <w:r>
                              <w:rPr>
                                <w:noProof/>
                              </w:rPr>
                              <w:drawing>
                                <wp:inline distT="0" distB="0" distL="0" distR="0" wp14:anchorId="013E53A6" wp14:editId="4F1BB695">
                                  <wp:extent cx="2586942" cy="1770380"/>
                                  <wp:effectExtent l="0" t="0" r="4445" b="1270"/>
                                  <wp:docPr id="286" name="圖片 286" descr="ä¸¹ç ç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ä¸¹ç ç¾çåçæå°çµæ"/>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6824" cy="1804517"/>
                                          </a:xfrm>
                                          <a:prstGeom prst="rect">
                                            <a:avLst/>
                                          </a:prstGeom>
                                          <a:noFill/>
                                          <a:ln>
                                            <a:noFill/>
                                          </a:ln>
                                        </pic:spPr>
                                      </pic:pic>
                                    </a:graphicData>
                                  </a:graphic>
                                </wp:inline>
                              </w:drawing>
                            </w:r>
                          </w:p>
                          <w:p w14:paraId="2ACE21A3" w14:textId="75424E79" w:rsidR="00DA3C8C" w:rsidRPr="00DA3C8C" w:rsidRDefault="0097712D" w:rsidP="00DA3C8C">
                            <w:pPr>
                              <w:jc w:val="center"/>
                              <w:rPr>
                                <w:rFonts w:asciiTheme="minorEastAsia" w:hAnsiTheme="minorEastAsia"/>
                                <w:sz w:val="20"/>
                                <w:szCs w:val="20"/>
                              </w:rPr>
                            </w:pPr>
                            <w:r w:rsidRPr="0097712D">
                              <w:rPr>
                                <w:rFonts w:asciiTheme="minorEastAsia" w:eastAsia="DengXian" w:hAnsiTheme="minorEastAsia" w:hint="eastAsia"/>
                                <w:sz w:val="20"/>
                                <w:szCs w:val="20"/>
                                <w:lang w:eastAsia="zh-CN"/>
                              </w:rPr>
                              <w:t>丹珠尔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2C77A" id="_x0000_s1085" type="#_x0000_t202" style="position:absolute;margin-left:247.2pt;margin-top:74.8pt;width:226.45pt;height:171.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" stroked="f">
                <v:textbox>
                  <w:txbxContent>
                    <w:p w14:paraId="4802B45D" w14:textId="77777777" w:rsidR="00DA3C8C" w:rsidRDefault="00DA3C8C">
                      <w:r>
                        <w:rPr>
                          <w:noProof/>
                        </w:rPr>
                        <w:drawing>
                          <wp:inline distT="0" distB="0" distL="0" distR="0" wp14:anchorId="013E53A6" wp14:editId="4F1BB695">
                            <wp:extent cx="2586942" cy="1770380"/>
                            <wp:effectExtent l="0" t="0" r="4445" b="1270"/>
                            <wp:docPr id="286" name="圖片 286" descr="ä¸¹ç ç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ä¸¹ç ç¾çåçæå°çµæ"/>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6824" cy="1804517"/>
                                    </a:xfrm>
                                    <a:prstGeom prst="rect">
                                      <a:avLst/>
                                    </a:prstGeom>
                                    <a:noFill/>
                                    <a:ln>
                                      <a:noFill/>
                                    </a:ln>
                                  </pic:spPr>
                                </pic:pic>
                              </a:graphicData>
                            </a:graphic>
                          </wp:inline>
                        </w:drawing>
                      </w:r>
                    </w:p>
                    <w:p w14:paraId="2ACE21A3" w14:textId="75424E79" w:rsidR="00DA3C8C" w:rsidRPr="00DA3C8C" w:rsidRDefault="0097712D" w:rsidP="00DA3C8C">
                      <w:pPr>
                        <w:jc w:val="center"/>
                        <w:rPr>
                          <w:rFonts w:asciiTheme="minorEastAsia" w:hAnsiTheme="minorEastAsia"/>
                          <w:sz w:val="20"/>
                          <w:szCs w:val="20"/>
                        </w:rPr>
                      </w:pPr>
                      <w:r w:rsidRPr="0097712D">
                        <w:rPr>
                          <w:rFonts w:asciiTheme="minorEastAsia" w:eastAsia="DengXian" w:hAnsiTheme="minorEastAsia" w:hint="eastAsia"/>
                          <w:sz w:val="20"/>
                          <w:szCs w:val="20"/>
                          <w:lang w:eastAsia="zh-CN"/>
                        </w:rPr>
                        <w:t>丹珠尔</w:t>
                      </w:r>
                    </w:p>
                  </w:txbxContent>
                </v:textbox>
                <w10:wrap type="square"/>
              </v:shape>
            </w:pict>
          </mc:Fallback>
        </mc:AlternateContent>
      </w: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47328" behindDoc="0" locked="0" layoutInCell="1" allowOverlap="1" wp14:anchorId="48A97BFE" wp14:editId="2906990A">
                <wp:simplePos x="0" y="0"/>
                <wp:positionH relativeFrom="column">
                  <wp:posOffset>280670</wp:posOffset>
                </wp:positionH>
                <wp:positionV relativeFrom="paragraph">
                  <wp:posOffset>974090</wp:posOffset>
                </wp:positionV>
                <wp:extent cx="2823845" cy="1404620"/>
                <wp:effectExtent l="0" t="0" r="0" b="0"/>
                <wp:wrapSquare wrapText="bothSides"/>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1404620"/>
                        </a:xfrm>
                        <a:prstGeom prst="rect">
                          <a:avLst/>
                        </a:prstGeom>
                        <a:solidFill>
                          <a:srgbClr val="FFFFFF"/>
                        </a:solidFill>
                        <a:ln w="9525">
                          <a:noFill/>
                          <a:miter lim="800000"/>
                          <a:headEnd/>
                          <a:tailEnd/>
                        </a:ln>
                      </wps:spPr>
                      <wps:txbx>
                        <w:txbxContent>
                          <w:p w14:paraId="67C350FE" w14:textId="77777777" w:rsidR="000F7484" w:rsidRDefault="000F7484">
                            <w:r>
                              <w:rPr>
                                <w:noProof/>
                              </w:rPr>
                              <w:drawing>
                                <wp:inline distT="0" distB="0" distL="0" distR="0" wp14:anchorId="75386392" wp14:editId="0F50BD7F">
                                  <wp:extent cx="2580640" cy="1765139"/>
                                  <wp:effectExtent l="0" t="0" r="0" b="6985"/>
                                  <wp:docPr id="284" name="圖片 284" descr="C:\Users\JoeLai\AppData\Local\Microsoft\Windows\INetCache\Content.MSO\46CAE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oeLai\AppData\Local\Microsoft\Windows\INetCache\Content.MSO\46CAE035.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3017" cy="1787285"/>
                                          </a:xfrm>
                                          <a:prstGeom prst="rect">
                                            <a:avLst/>
                                          </a:prstGeom>
                                          <a:noFill/>
                                          <a:ln>
                                            <a:noFill/>
                                          </a:ln>
                                        </pic:spPr>
                                      </pic:pic>
                                    </a:graphicData>
                                  </a:graphic>
                                </wp:inline>
                              </w:drawing>
                            </w:r>
                          </w:p>
                          <w:p w14:paraId="4B06FF48" w14:textId="629B07B3" w:rsidR="00DA3C8C" w:rsidRPr="00DA3C8C" w:rsidRDefault="0097712D" w:rsidP="00DA3C8C">
                            <w:pPr>
                              <w:jc w:val="center"/>
                              <w:rPr>
                                <w:rFonts w:asciiTheme="minorEastAsia" w:hAnsiTheme="minorEastAsia"/>
                                <w:sz w:val="20"/>
                                <w:szCs w:val="20"/>
                              </w:rPr>
                            </w:pPr>
                            <w:r w:rsidRPr="0097712D">
                              <w:rPr>
                                <w:rFonts w:asciiTheme="minorEastAsia" w:eastAsia="DengXian" w:hAnsiTheme="minorEastAsia" w:hint="eastAsia"/>
                                <w:sz w:val="20"/>
                                <w:szCs w:val="20"/>
                                <w:lang w:eastAsia="zh-CN"/>
                              </w:rPr>
                              <w:t>甘珠尔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97BFE" id="_x0000_s1086" type="#_x0000_t202" style="position:absolute;margin-left:22.1pt;margin-top:76.7pt;width:222.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" stroked="f">
                <v:textbox style="mso-fit-shape-to-text:t">
                  <w:txbxContent>
                    <w:p w14:paraId="67C350FE" w14:textId="77777777" w:rsidR="000F7484" w:rsidRDefault="000F7484">
                      <w:r>
                        <w:rPr>
                          <w:noProof/>
                        </w:rPr>
                        <w:drawing>
                          <wp:inline distT="0" distB="0" distL="0" distR="0" wp14:anchorId="75386392" wp14:editId="0F50BD7F">
                            <wp:extent cx="2580640" cy="1765139"/>
                            <wp:effectExtent l="0" t="0" r="0" b="6985"/>
                            <wp:docPr id="284" name="圖片 284" descr="C:\Users\JoeLai\AppData\Local\Microsoft\Windows\INetCache\Content.MSO\46CAE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oeLai\AppData\Local\Microsoft\Windows\INetCache\Content.MSO\46CAE035.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3017" cy="1787285"/>
                                    </a:xfrm>
                                    <a:prstGeom prst="rect">
                                      <a:avLst/>
                                    </a:prstGeom>
                                    <a:noFill/>
                                    <a:ln>
                                      <a:noFill/>
                                    </a:ln>
                                  </pic:spPr>
                                </pic:pic>
                              </a:graphicData>
                            </a:graphic>
                          </wp:inline>
                        </w:drawing>
                      </w:r>
                    </w:p>
                    <w:p w14:paraId="4B06FF48" w14:textId="629B07B3" w:rsidR="00DA3C8C" w:rsidRPr="00DA3C8C" w:rsidRDefault="0097712D" w:rsidP="00DA3C8C">
                      <w:pPr>
                        <w:jc w:val="center"/>
                        <w:rPr>
                          <w:rFonts w:asciiTheme="minorEastAsia" w:hAnsiTheme="minorEastAsia"/>
                          <w:sz w:val="20"/>
                          <w:szCs w:val="20"/>
                        </w:rPr>
                      </w:pPr>
                      <w:r w:rsidRPr="0097712D">
                        <w:rPr>
                          <w:rFonts w:asciiTheme="minorEastAsia" w:eastAsia="DengXian" w:hAnsiTheme="minorEastAsia" w:hint="eastAsia"/>
                          <w:sz w:val="20"/>
                          <w:szCs w:val="20"/>
                          <w:lang w:eastAsia="zh-CN"/>
                        </w:rPr>
                        <w:t>甘珠尔</w:t>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 xml:space="preserve">　　《甘珠尔》和《丹珠尔》是藏文《大藏经》的两个主要构成部分，共有经典约</w:t>
      </w:r>
      <w:r w:rsidR="0097712D" w:rsidRPr="0097712D">
        <w:rPr>
          <w:rFonts w:ascii="標楷體" w:eastAsia="標楷體" w:hAnsi="標楷體" w:cs="Times New Roman"/>
          <w:color w:val="000000" w:themeColor="text1"/>
          <w:lang w:eastAsia="zh-CN"/>
        </w:rPr>
        <w:t>4500</w:t>
      </w:r>
      <w:r w:rsidR="0097712D" w:rsidRPr="0097712D">
        <w:rPr>
          <w:rFonts w:ascii="標楷體" w:eastAsia="標楷體" w:hAnsi="標楷體" w:cs="Times New Roman" w:hint="eastAsia"/>
          <w:color w:val="000000" w:themeColor="text1"/>
          <w:lang w:eastAsia="zh-CN"/>
        </w:rPr>
        <w:t>多部。《甘珠尔》和《丹珠尔》合称为《甘丹珠尔》，其中「甘」是教诲的意思，「丹」是论述的意思，「珠尔」是翻译的意思，《甘丹珠尔》合起来就是「佛陀的教诲及弟子对佛经论述的翻译」之意。</w:t>
      </w:r>
    </w:p>
    <w:p w14:paraId="653D1473" w14:textId="77777777" w:rsidR="00DA3C8C" w:rsidRPr="0097712D" w:rsidRDefault="00DA3C8C" w:rsidP="0085416D">
      <w:pPr>
        <w:rPr>
          <w:rFonts w:ascii="標楷體" w:eastAsia="標楷體" w:hAnsi="標楷體" w:cs="Times New Roman"/>
          <w:color w:val="000000" w:themeColor="text1"/>
          <w:lang w:eastAsia="zh-CN"/>
        </w:rPr>
      </w:pPr>
    </w:p>
    <w:p w14:paraId="73467DCE" w14:textId="562E374D"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 xml:space="preserve">　　西藏自公元七世纪</w:t>
      </w:r>
      <w:r w:rsidRPr="0097712D">
        <w:rPr>
          <w:rFonts w:ascii="標楷體" w:eastAsia="標楷體" w:hAnsi="標楷體" w:hint="eastAsia"/>
          <w:u w:val="single"/>
          <w:lang w:eastAsia="zh-CN"/>
        </w:rPr>
        <w:t>松赞干布</w:t>
      </w:r>
      <w:r w:rsidRPr="0097712D">
        <w:rPr>
          <w:rFonts w:ascii="標楷體" w:eastAsia="標楷體" w:hAnsi="標楷體" w:hint="eastAsia"/>
          <w:lang w:eastAsia="zh-CN"/>
        </w:rPr>
        <w:t>时期创制了藏文，然后开始将印度用梵文写成的佛经翻译为藏文，当中亦有少部分佛经是由汉文翻译而成的，主要是弥补梵本的缺漏。经过藏人几个世纪的努力，佛经的翻译大致上已完备，我们现在所见的</w:t>
      </w:r>
      <w:r w:rsidRPr="0097712D">
        <w:rPr>
          <w:rFonts w:ascii="標楷體" w:eastAsia="標楷體" w:hAnsi="標楷體" w:cs="Times New Roman" w:hint="eastAsia"/>
          <w:color w:val="000000" w:themeColor="text1"/>
          <w:lang w:eastAsia="zh-CN"/>
        </w:rPr>
        <w:t>藏文《大藏经》大约在公元十二、三世纪左右编纂完成的。</w:t>
      </w:r>
    </w:p>
    <w:p w14:paraId="7255359A" w14:textId="0E8C5E28"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 xml:space="preserve">　　《甘珠尔》又名「佛语部」，亦称为「正藏」，主要是释迦牟尼佛本人经教总集的翻译。</w:t>
      </w:r>
    </w:p>
    <w:p w14:paraId="49F65932" w14:textId="5023923D"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佛陀入灭后，经弟子们分六次记诵、讨论、整理结集而成，分为律部、般若、华严、宝积、经部、续部、总目录这七大类。这七大类亦涵摄了经、律、论三藏及四部密续。</w:t>
      </w:r>
    </w:p>
    <w:p w14:paraId="0AC89D92" w14:textId="77452C39"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 xml:space="preserve">　　《丹珠尔》主要是印度及西藏的高僧大德、学者及译师对《甘珠尔》的注疏或论述的著作，当中的内容十分之丰富，上至天文，下至地理，宗教、哲学、文学、艺术、语言、逻辑、天文、历法、医药、工艺、建筑等的典籍都有。</w:t>
      </w:r>
    </w:p>
    <w:p w14:paraId="4D51ABAD" w14:textId="548FF586" w:rsidR="0085416D" w:rsidRPr="0097712D" w:rsidRDefault="00537C38" w:rsidP="0085416D">
      <w:pPr>
        <w:rPr>
          <w:rFonts w:ascii="標楷體" w:eastAsia="標楷體" w:hAnsi="標楷體" w:cs="Times New Roman"/>
          <w:color w:val="000000" w:themeColor="text1"/>
          <w:lang w:eastAsia="zh-CN"/>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51424" behindDoc="0" locked="0" layoutInCell="1" allowOverlap="1" wp14:anchorId="7D29DF55" wp14:editId="4A69C3C1">
                <wp:simplePos x="0" y="0"/>
                <wp:positionH relativeFrom="column">
                  <wp:posOffset>3023870</wp:posOffset>
                </wp:positionH>
                <wp:positionV relativeFrom="paragraph">
                  <wp:posOffset>1218565</wp:posOffset>
                </wp:positionV>
                <wp:extent cx="3008630" cy="2146935"/>
                <wp:effectExtent l="0" t="0" r="1270" b="5715"/>
                <wp:wrapSquare wrapText="bothSides"/>
                <wp:docPr id="2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146935"/>
                        </a:xfrm>
                        <a:prstGeom prst="rect">
                          <a:avLst/>
                        </a:prstGeom>
                        <a:solidFill>
                          <a:srgbClr val="FFFFFF"/>
                        </a:solidFill>
                        <a:ln w="9525">
                          <a:noFill/>
                          <a:miter lim="800000"/>
                          <a:headEnd/>
                          <a:tailEnd/>
                        </a:ln>
                      </wps:spPr>
                      <wps:txbx>
                        <w:txbxContent>
                          <w:p w14:paraId="4A93E119" w14:textId="77777777" w:rsidR="00537C38" w:rsidRDefault="00537C38">
                            <w:r>
                              <w:rPr>
                                <w:noProof/>
                              </w:rPr>
                              <w:drawing>
                                <wp:inline distT="0" distB="0" distL="0" distR="0" wp14:anchorId="27826284" wp14:editId="500A3054">
                                  <wp:extent cx="2847372" cy="1900137"/>
                                  <wp:effectExtent l="0" t="0" r="0" b="5080"/>
                                  <wp:docPr id="288" name="圖片 288" descr="æ¼¢æãå¤§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æ¼¢æãå¤§èç¶ãçåçæå°çµæ"/>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9931" cy="1941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9DF55" id="_x0000_s1087" type="#_x0000_t202" style="position:absolute;margin-left:238.1pt;margin-top:95.95pt;width:236.9pt;height:169.0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" stroked="f">
                <v:textbox>
                  <w:txbxContent>
                    <w:p w14:paraId="4A93E119" w14:textId="77777777" w:rsidR="00537C38" w:rsidRDefault="00537C38">
                      <w:r>
                        <w:rPr>
                          <w:noProof/>
                        </w:rPr>
                        <w:drawing>
                          <wp:inline distT="0" distB="0" distL="0" distR="0" wp14:anchorId="27826284" wp14:editId="500A3054">
                            <wp:extent cx="2847372" cy="1900137"/>
                            <wp:effectExtent l="0" t="0" r="0" b="5080"/>
                            <wp:docPr id="288" name="圖片 288" descr="æ¼¢æãå¤§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æ¼¢æãå¤§èç¶ãçåçæå°çµæ"/>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9931" cy="1941885"/>
                                    </a:xfrm>
                                    <a:prstGeom prst="rect">
                                      <a:avLst/>
                                    </a:prstGeom>
                                    <a:noFill/>
                                    <a:ln>
                                      <a:noFill/>
                                    </a:ln>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 xml:space="preserve">　　汉传佛教有汉文《大藏经》，藏传佛教有藏文《大藏经》，究竟两种《大藏经》有甚么相同及相异之处呢？在体制上，大家都有经、律、论三藏在内的；在内容上，大家都有显密的资料，这些都是汉文及藏文《大藏经》共通的地方。至于汉文与藏文《大藏经》不同之处，首先在体制上汉文《大藏经》主要由经、律、论三藏构成，但藏文《大藏经》除了经、律、论三藏外，还有很大量的密续收录在内，因而构成藏文《大藏经》「三藏四续」的结构。其次，由于藏文《大藏经》有四部密续在内，所以有关密教的资料会比汉文《大藏经》多出很多。汉文《大藏经》虽然有收录下三部的密续，但不够藏文《大藏经》所收录的那么完备，而无上瑜伽部的密续在汉文《大藏经》中可以说是近乎没有的。</w:t>
      </w:r>
    </w:p>
    <w:p w14:paraId="5133EA2F" w14:textId="24351BE4"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 xml:space="preserve">　　另外，藏人译经一向都是以巨细无遗全面翻译、译语统一和忠于原文见称的，所以</w:t>
      </w:r>
      <w:r w:rsidRPr="0097712D">
        <w:rPr>
          <w:rFonts w:ascii="標楷體" w:eastAsia="標楷體" w:hAnsi="標楷體" w:cs="Times New Roman" w:hint="eastAsia"/>
          <w:color w:val="000000" w:themeColor="text1"/>
          <w:lang w:eastAsia="zh-CN"/>
        </w:rPr>
        <w:lastRenderedPageBreak/>
        <w:t>现存藏文《大藏经》所收录的佛教经典数量比汉文《大藏经》多出三分之一，其中收录印度学者、高僧大德等的著作比汉文《大藏经》多出一倍以上。</w:t>
      </w:r>
    </w:p>
    <w:p w14:paraId="4FABDAD9" w14:textId="77777777" w:rsidR="0085416D" w:rsidRPr="0097712D" w:rsidRDefault="0085416D" w:rsidP="0085416D">
      <w:pPr>
        <w:rPr>
          <w:rFonts w:ascii="標楷體" w:eastAsia="標楷體" w:hAnsi="標楷體" w:cs="Times New Roman"/>
          <w:color w:val="000000" w:themeColor="text1"/>
          <w:lang w:eastAsia="zh-CN"/>
        </w:rPr>
      </w:pPr>
    </w:p>
    <w:p w14:paraId="0EF7A581" w14:textId="77777777" w:rsidR="0085416D" w:rsidRPr="0097712D" w:rsidRDefault="0085416D" w:rsidP="0085416D">
      <w:pPr>
        <w:rPr>
          <w:rFonts w:ascii="標楷體" w:eastAsia="標楷體" w:hAnsi="標楷體" w:cs="Times New Roman"/>
          <w:color w:val="000000" w:themeColor="text1"/>
          <w:lang w:eastAsia="zh-CN"/>
        </w:rPr>
      </w:pPr>
    </w:p>
    <w:p w14:paraId="4D950434" w14:textId="77777777" w:rsidR="00AA4B28" w:rsidRPr="0097712D" w:rsidRDefault="00F71698" w:rsidP="0085416D">
      <w:pPr>
        <w:rPr>
          <w:rFonts w:ascii="標楷體" w:eastAsia="標楷體" w:hAnsi="標楷體" w:cs="Times New Roman"/>
          <w:color w:val="000000" w:themeColor="text1"/>
          <w:lang w:eastAsia="zh-CN"/>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53472" behindDoc="0" locked="0" layoutInCell="1" allowOverlap="1" wp14:anchorId="568790F6" wp14:editId="29D12302">
                <wp:simplePos x="0" y="0"/>
                <wp:positionH relativeFrom="margin">
                  <wp:posOffset>3741645</wp:posOffset>
                </wp:positionH>
                <wp:positionV relativeFrom="paragraph">
                  <wp:posOffset>205852</wp:posOffset>
                </wp:positionV>
                <wp:extent cx="2522855" cy="1607820"/>
                <wp:effectExtent l="0" t="0" r="0" b="0"/>
                <wp:wrapSquare wrapText="bothSides"/>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607820"/>
                        </a:xfrm>
                        <a:prstGeom prst="rect">
                          <a:avLst/>
                        </a:prstGeom>
                        <a:solidFill>
                          <a:srgbClr val="FFFFFF"/>
                        </a:solidFill>
                        <a:ln w="9525">
                          <a:noFill/>
                          <a:miter lim="800000"/>
                          <a:headEnd/>
                          <a:tailEnd/>
                        </a:ln>
                      </wps:spPr>
                      <wps:txbx>
                        <w:txbxContent>
                          <w:p w14:paraId="032237D7" w14:textId="77777777" w:rsidR="00537C38" w:rsidRDefault="00F71698">
                            <w:r>
                              <w:rPr>
                                <w:noProof/>
                              </w:rPr>
                              <w:drawing>
                                <wp:inline distT="0" distB="0" distL="0" distR="0" wp14:anchorId="31ECE035" wp14:editId="676214FD">
                                  <wp:extent cx="1659890" cy="868635"/>
                                  <wp:effectExtent l="323850" t="323850" r="321310" b="332105"/>
                                  <wp:docPr id="297" name="圖片 297"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èå³ä½åè£èçåçæå°çµæ"/>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9890" cy="868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790F6" id="_x0000_s1088" type="#_x0000_t202" style="position:absolute;margin-left:294.6pt;margin-top:16.2pt;width:198.65pt;height:126.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" stroked="f">
                <v:textbox>
                  <w:txbxContent>
                    <w:p w14:paraId="032237D7" w14:textId="77777777" w:rsidR="00537C38" w:rsidRDefault="00F71698">
                      <w:r>
                        <w:rPr>
                          <w:noProof/>
                        </w:rPr>
                        <w:drawing>
                          <wp:inline distT="0" distB="0" distL="0" distR="0" wp14:anchorId="31ECE035" wp14:editId="676214FD">
                            <wp:extent cx="1659890" cy="868635"/>
                            <wp:effectExtent l="323850" t="323850" r="321310" b="332105"/>
                            <wp:docPr id="297" name="圖片 297"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èå³ä½åè£èçåçæå°çµæ"/>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9890" cy="868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w10:wrap type="square" anchorx="margin"/>
              </v:shape>
            </w:pict>
          </mc:Fallback>
        </mc:AlternateContent>
      </w:r>
    </w:p>
    <w:p w14:paraId="68CF1D86" w14:textId="4D714F6C" w:rsidR="0085416D" w:rsidRPr="0097712D" w:rsidRDefault="0097712D" w:rsidP="0085416D">
      <w:pPr>
        <w:spacing w:line="360" w:lineRule="auto"/>
        <w:rPr>
          <w:rFonts w:ascii="標楷體" w:eastAsia="標楷體" w:hAnsi="標楷體" w:cs="Times New Roman"/>
          <w:b/>
          <w:color w:val="000000" w:themeColor="text1"/>
        </w:rPr>
      </w:pPr>
      <w:r w:rsidRPr="0097712D">
        <w:rPr>
          <w:rFonts w:ascii="標楷體" w:eastAsia="標楷體" w:hAnsi="標楷體" w:cs="Times New Roman" w:hint="eastAsia"/>
          <w:b/>
          <w:color w:val="000000" w:themeColor="text1"/>
          <w:lang w:eastAsia="zh-CN"/>
        </w:rPr>
        <w:t>九</w:t>
      </w:r>
      <w:r w:rsidRPr="0097712D">
        <w:rPr>
          <w:rFonts w:ascii="標楷體" w:eastAsia="標楷體" w:hAnsi="標楷體" w:cs="Times New Roman"/>
          <w:b/>
          <w:color w:val="000000" w:themeColor="text1"/>
          <w:lang w:eastAsia="zh-CN"/>
        </w:rPr>
        <w:t xml:space="preserve">. </w:t>
      </w:r>
      <w:r w:rsidRPr="0097712D">
        <w:rPr>
          <w:rFonts w:ascii="標楷體" w:eastAsia="標楷體" w:hAnsi="標楷體" w:cs="Times New Roman" w:hint="eastAsia"/>
          <w:b/>
          <w:color w:val="000000" w:themeColor="text1"/>
          <w:lang w:eastAsia="zh-CN"/>
        </w:rPr>
        <w:t>为甚么藏传佛教的佛像一定要「装藏」？</w:t>
      </w:r>
    </w:p>
    <w:p w14:paraId="6CAC8754" w14:textId="228AA43C"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color w:val="000000" w:themeColor="text1"/>
          <w:lang w:eastAsia="zh-CN"/>
        </w:rPr>
        <w:t xml:space="preserve">　　藏传佛教的佛像跟汉传佛教的佛像有很大的分别：藏传佛教的佛像一般是空心的，而汉传佛教的佛像一般是实心的。为甚么藏传佛教的佛像一定要空心呢？因为要先为佛像装藏／入藏，然后才可供奉在佛坛之上。</w:t>
      </w:r>
    </w:p>
    <w:p w14:paraId="31D07FB4" w14:textId="7C0CC872" w:rsidR="0085416D" w:rsidRPr="0097712D" w:rsidRDefault="0097712D" w:rsidP="0085416D">
      <w:pPr>
        <w:rPr>
          <w:rFonts w:ascii="標楷體" w:eastAsia="標楷體" w:hAnsi="標楷體" w:cs="Times New Roman"/>
          <w:color w:val="000000" w:themeColor="text1"/>
          <w:lang w:eastAsia="zh-CN"/>
        </w:rPr>
      </w:pPr>
      <w:r w:rsidRPr="0097712D">
        <w:rPr>
          <w:rFonts w:ascii="標楷體" w:eastAsia="標楷體" w:hAnsi="標楷體" w:cs="Times New Roman" w:hint="eastAsia"/>
          <w:b/>
          <w:color w:val="000000" w:themeColor="text1"/>
          <w:lang w:eastAsia="zh-CN"/>
        </w:rPr>
        <w:t xml:space="preserve">　　</w:t>
      </w:r>
      <w:r w:rsidRPr="0097712D">
        <w:rPr>
          <w:rFonts w:ascii="標楷體" w:eastAsia="標楷體" w:hAnsi="標楷體" w:cs="Times New Roman" w:hint="eastAsia"/>
          <w:color w:val="000000" w:themeColor="text1"/>
          <w:lang w:eastAsia="zh-CN"/>
        </w:rPr>
        <w:t>藏传佛教认为佛像在我们日常的修持中佛像占有十分重要的地位，所以绝不能马虎地请了尊佛像回家后随便放置便算。因为佛像绝对不是一个膜拜的对像那么简单，可以给我们加持及帮助我们修行得解脱。</w:t>
      </w:r>
    </w:p>
    <w:p w14:paraId="26BFDC4E" w14:textId="6B48F81C" w:rsidR="0085416D" w:rsidRPr="0097712D" w:rsidRDefault="0097712D" w:rsidP="0085416D">
      <w:pPr>
        <w:rPr>
          <w:rFonts w:ascii="標楷體" w:eastAsia="標楷體" w:hAnsi="標楷體" w:cs="Times New Roman"/>
          <w:color w:val="000000" w:themeColor="text1"/>
        </w:rPr>
      </w:pPr>
      <w:r w:rsidRPr="0097712D">
        <w:rPr>
          <w:rFonts w:ascii="標楷體" w:eastAsia="標楷體" w:hAnsi="標楷體" w:cs="Times New Roman"/>
          <w:color w:val="000000" w:themeColor="text1"/>
          <w:lang w:eastAsia="zh-CN"/>
        </w:rPr>
        <w:t xml:space="preserve">1. </w:t>
      </w:r>
      <w:r w:rsidRPr="0097712D">
        <w:rPr>
          <w:rFonts w:ascii="標楷體" w:eastAsia="標楷體" w:hAnsi="標楷體" w:cs="Times New Roman" w:hint="eastAsia"/>
          <w:color w:val="000000" w:themeColor="text1"/>
          <w:lang w:eastAsia="zh-CN"/>
        </w:rPr>
        <w:t>装藏的程序</w:t>
      </w:r>
    </w:p>
    <w:p w14:paraId="297373DB" w14:textId="416CDFA2" w:rsidR="0085416D" w:rsidRPr="0097712D" w:rsidRDefault="00B70656" w:rsidP="00AC6F1C">
      <w:pPr>
        <w:pStyle w:val="Web"/>
        <w:spacing w:before="0" w:beforeAutospacing="0" w:after="0" w:afterAutospacing="0"/>
        <w:ind w:firstLineChars="200" w:firstLine="480"/>
        <w:rPr>
          <w:rFonts w:ascii="標楷體" w:eastAsia="標楷體" w:hAnsi="標楷體"/>
          <w:color w:val="000000" w:themeColor="text1"/>
          <w:lang w:eastAsia="zh-CN"/>
        </w:rPr>
      </w:pPr>
      <w:r w:rsidRPr="0097712D">
        <w:rPr>
          <w:rFonts w:ascii="標楷體" w:eastAsia="標楷體" w:hAnsi="標楷體"/>
          <w:noProof/>
          <w:color w:val="000000" w:themeColor="text1"/>
        </w:rPr>
        <mc:AlternateContent>
          <mc:Choice Requires="wps">
            <w:drawing>
              <wp:anchor distT="45720" distB="45720" distL="114300" distR="114300" simplePos="0" relativeHeight="251759616" behindDoc="0" locked="0" layoutInCell="1" allowOverlap="1" wp14:anchorId="5738BDF2" wp14:editId="36DBCBED">
                <wp:simplePos x="0" y="0"/>
                <wp:positionH relativeFrom="margin">
                  <wp:posOffset>3804759</wp:posOffset>
                </wp:positionH>
                <wp:positionV relativeFrom="paragraph">
                  <wp:posOffset>296545</wp:posOffset>
                </wp:positionV>
                <wp:extent cx="2401570" cy="1404620"/>
                <wp:effectExtent l="0" t="0" r="0" b="0"/>
                <wp:wrapSquare wrapText="bothSides"/>
                <wp:docPr id="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404620"/>
                        </a:xfrm>
                        <a:prstGeom prst="rect">
                          <a:avLst/>
                        </a:prstGeom>
                        <a:solidFill>
                          <a:srgbClr val="FFFFFF"/>
                        </a:solidFill>
                        <a:ln w="9525">
                          <a:noFill/>
                          <a:miter lim="800000"/>
                          <a:headEnd/>
                          <a:tailEnd/>
                        </a:ln>
                      </wps:spPr>
                      <wps:txbx>
                        <w:txbxContent>
                          <w:p w14:paraId="6461CFBC" w14:textId="77777777" w:rsidR="00B70656" w:rsidRDefault="00B70656">
                            <w:r>
                              <w:rPr>
                                <w:noProof/>
                              </w:rPr>
                              <w:drawing>
                                <wp:inline distT="0" distB="0" distL="0" distR="0" wp14:anchorId="38CC0F8B" wp14:editId="077D14FA">
                                  <wp:extent cx="2177465" cy="1602740"/>
                                  <wp:effectExtent l="0" t="0" r="0" b="0"/>
                                  <wp:docPr id="296" name="圖片 296"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èå³ä½åè£èçåçæå°çµæ"/>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5746" cy="1616196"/>
                                          </a:xfrm>
                                          <a:prstGeom prst="rect">
                                            <a:avLst/>
                                          </a:prstGeom>
                                          <a:ln>
                                            <a:noFill/>
                                          </a:ln>
                                          <a:effectLst>
                                            <a:softEdge rad="112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8BDF2" id="_x0000_s1089" type="#_x0000_t202" style="position:absolute;left:0;text-align:left;margin-left:299.6pt;margin-top:23.35pt;width:189.1pt;height:110.6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" stroked="f">
                <v:textbox style="mso-fit-shape-to-text:t">
                  <w:txbxContent>
                    <w:p w14:paraId="6461CFBC" w14:textId="77777777" w:rsidR="00B70656" w:rsidRDefault="00B70656">
                      <w:r>
                        <w:rPr>
                          <w:noProof/>
                        </w:rPr>
                        <w:drawing>
                          <wp:inline distT="0" distB="0" distL="0" distR="0" wp14:anchorId="38CC0F8B" wp14:editId="077D14FA">
                            <wp:extent cx="2177465" cy="1602740"/>
                            <wp:effectExtent l="0" t="0" r="0" b="0"/>
                            <wp:docPr id="296" name="圖片 296"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èå³ä½åè£èçåçæå°çµæ"/>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5746" cy="1616196"/>
                                    </a:xfrm>
                                    <a:prstGeom prst="rect">
                                      <a:avLst/>
                                    </a:prstGeom>
                                    <a:ln>
                                      <a:noFill/>
                                    </a:ln>
                                    <a:effectLst>
                                      <a:softEdge rad="112500"/>
                                    </a:effectLst>
                                  </pic:spPr>
                                </pic:pic>
                              </a:graphicData>
                            </a:graphic>
                          </wp:inline>
                        </w:drawing>
                      </w:r>
                    </w:p>
                  </w:txbxContent>
                </v:textbox>
                <w10:wrap type="square" anchorx="margin"/>
              </v:shape>
            </w:pict>
          </mc:Fallback>
        </mc:AlternateContent>
      </w:r>
      <w:r w:rsidRPr="0097712D">
        <w:rPr>
          <w:rFonts w:ascii="標楷體" w:eastAsia="標楷體" w:hAnsi="標楷體"/>
          <w:noProof/>
          <w:color w:val="000000" w:themeColor="text1"/>
        </w:rPr>
        <mc:AlternateContent>
          <mc:Choice Requires="wps">
            <w:drawing>
              <wp:anchor distT="45720" distB="45720" distL="114300" distR="114300" simplePos="0" relativeHeight="251757568" behindDoc="0" locked="0" layoutInCell="1" allowOverlap="1" wp14:anchorId="292B02DD" wp14:editId="7219A1DD">
                <wp:simplePos x="0" y="0"/>
                <wp:positionH relativeFrom="margin">
                  <wp:align>left</wp:align>
                </wp:positionH>
                <wp:positionV relativeFrom="paragraph">
                  <wp:posOffset>327587</wp:posOffset>
                </wp:positionV>
                <wp:extent cx="1972945" cy="1404620"/>
                <wp:effectExtent l="0" t="0" r="27305" b="17780"/>
                <wp:wrapSquare wrapText="bothSides"/>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1404620"/>
                        </a:xfrm>
                        <a:prstGeom prst="rect">
                          <a:avLst/>
                        </a:prstGeom>
                        <a:solidFill>
                          <a:srgbClr val="FFFFFF"/>
                        </a:solidFill>
                        <a:ln w="9525">
                          <a:solidFill>
                            <a:srgbClr val="00B050"/>
                          </a:solidFill>
                          <a:miter lim="800000"/>
                          <a:headEnd/>
                          <a:tailEnd/>
                        </a:ln>
                      </wps:spPr>
                      <wps:txbx>
                        <w:txbxContent>
                          <w:p w14:paraId="0C07F103" w14:textId="77777777" w:rsidR="00B70656" w:rsidRDefault="00B70656">
                            <w:r>
                              <w:rPr>
                                <w:noProof/>
                              </w:rPr>
                              <w:drawing>
                                <wp:inline distT="0" distB="0" distL="0" distR="0" wp14:anchorId="649A6740" wp14:editId="1277F771">
                                  <wp:extent cx="1753565" cy="1168711"/>
                                  <wp:effectExtent l="0" t="0" r="0" b="0"/>
                                  <wp:docPr id="294" name="圖片 294"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èå³ä½åè£èçåçæå°çµæ"/>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5310" cy="1176539"/>
                                          </a:xfrm>
                                          <a:prstGeom prst="rect">
                                            <a:avLst/>
                                          </a:prstGeom>
                                          <a:noFill/>
                                          <a:ln>
                                            <a:noFill/>
                                          </a:ln>
                                        </pic:spPr>
                                      </pic:pic>
                                    </a:graphicData>
                                  </a:graphic>
                                </wp:inline>
                              </w:drawing>
                            </w:r>
                          </w:p>
                          <w:p w14:paraId="27B5C613" w14:textId="77777777" w:rsidR="00B70656" w:rsidRPr="00B70656" w:rsidRDefault="00B70656" w:rsidP="00B70656">
                            <w:pPr>
                              <w:spacing w:line="0" w:lineRule="atLeast"/>
                              <w:jc w:val="center"/>
                              <w:rPr>
                                <w:rFonts w:asciiTheme="minorEastAsia" w:hAnsiTheme="minorEastAsia"/>
                                <w:sz w:val="18"/>
                                <w:szCs w:val="18"/>
                              </w:rPr>
                            </w:pPr>
                            <w:r w:rsidRPr="00B70656">
                              <w:rPr>
                                <w:rFonts w:asciiTheme="minorEastAsia" w:hAnsiTheme="minorEastAsia"/>
                                <w:color w:val="000000" w:themeColor="text1"/>
                                <w:sz w:val="18"/>
                                <w:szCs w:val="18"/>
                              </w:rPr>
                              <w:t>喇嘛</w:t>
                            </w:r>
                            <w:proofErr w:type="gramStart"/>
                            <w:r w:rsidRPr="00B70656">
                              <w:rPr>
                                <w:rFonts w:asciiTheme="minorEastAsia" w:hAnsiTheme="minorEastAsia" w:hint="eastAsia"/>
                                <w:color w:val="000000" w:themeColor="text1"/>
                                <w:sz w:val="18"/>
                                <w:szCs w:val="18"/>
                              </w:rPr>
                              <w:t>如法地為</w:t>
                            </w:r>
                            <w:proofErr w:type="gramEnd"/>
                            <w:r w:rsidRPr="00B70656">
                              <w:rPr>
                                <w:rFonts w:asciiTheme="minorEastAsia" w:hAnsiTheme="minorEastAsia" w:hint="eastAsia"/>
                                <w:color w:val="000000" w:themeColor="text1"/>
                                <w:sz w:val="18"/>
                                <w:szCs w:val="18"/>
                              </w:rPr>
                              <w:t>佛像</w:t>
                            </w:r>
                            <w:r w:rsidRPr="00B70656">
                              <w:rPr>
                                <w:rFonts w:asciiTheme="minorEastAsia" w:hAnsiTheme="minorEastAsia"/>
                                <w:color w:val="000000" w:themeColor="text1"/>
                                <w:sz w:val="18"/>
                                <w:szCs w:val="18"/>
                              </w:rPr>
                              <w:t>裝藏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B02DD" id="_x0000_s1090" type="#_x0000_t202" style="position:absolute;left:0;text-align:left;margin-left:0;margin-top:25.8pt;width:155.35pt;height:110.6pt;z-index:2517575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" strokecolor="#00b050">
                <v:textbox style="mso-fit-shape-to-text:t">
                  <w:txbxContent>
                    <w:p w14:paraId="0C07F103" w14:textId="77777777" w:rsidR="00B70656" w:rsidRDefault="00B70656">
                      <w:r>
                        <w:rPr>
                          <w:noProof/>
                        </w:rPr>
                        <w:drawing>
                          <wp:inline distT="0" distB="0" distL="0" distR="0" wp14:anchorId="649A6740" wp14:editId="1277F771">
                            <wp:extent cx="1753565" cy="1168711"/>
                            <wp:effectExtent l="0" t="0" r="0" b="0"/>
                            <wp:docPr id="294" name="圖片 294"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èå³ä½åè£èçåçæå°çµæ"/>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5310" cy="1176539"/>
                                    </a:xfrm>
                                    <a:prstGeom prst="rect">
                                      <a:avLst/>
                                    </a:prstGeom>
                                    <a:noFill/>
                                    <a:ln>
                                      <a:noFill/>
                                    </a:ln>
                                  </pic:spPr>
                                </pic:pic>
                              </a:graphicData>
                            </a:graphic>
                          </wp:inline>
                        </w:drawing>
                      </w:r>
                    </w:p>
                    <w:p w14:paraId="27B5C613" w14:textId="77777777" w:rsidR="00B70656" w:rsidRPr="00B70656" w:rsidRDefault="00B70656" w:rsidP="00B70656">
                      <w:pPr>
                        <w:spacing w:line="0" w:lineRule="atLeast"/>
                        <w:jc w:val="center"/>
                        <w:rPr>
                          <w:rFonts w:asciiTheme="minorEastAsia" w:hAnsiTheme="minorEastAsia"/>
                          <w:sz w:val="18"/>
                          <w:szCs w:val="18"/>
                        </w:rPr>
                      </w:pPr>
                      <w:r w:rsidRPr="00B70656">
                        <w:rPr>
                          <w:rFonts w:asciiTheme="minorEastAsia" w:hAnsiTheme="minorEastAsia"/>
                          <w:color w:val="000000" w:themeColor="text1"/>
                          <w:sz w:val="18"/>
                          <w:szCs w:val="18"/>
                        </w:rPr>
                        <w:t>喇嘛</w:t>
                      </w:r>
                      <w:proofErr w:type="gramStart"/>
                      <w:r w:rsidRPr="00B70656">
                        <w:rPr>
                          <w:rFonts w:asciiTheme="minorEastAsia" w:hAnsiTheme="minorEastAsia" w:hint="eastAsia"/>
                          <w:color w:val="000000" w:themeColor="text1"/>
                          <w:sz w:val="18"/>
                          <w:szCs w:val="18"/>
                        </w:rPr>
                        <w:t>如法地為</w:t>
                      </w:r>
                      <w:proofErr w:type="gramEnd"/>
                      <w:r w:rsidRPr="00B70656">
                        <w:rPr>
                          <w:rFonts w:asciiTheme="minorEastAsia" w:hAnsiTheme="minorEastAsia" w:hint="eastAsia"/>
                          <w:color w:val="000000" w:themeColor="text1"/>
                          <w:sz w:val="18"/>
                          <w:szCs w:val="18"/>
                        </w:rPr>
                        <w:t>佛像</w:t>
                      </w:r>
                      <w:r w:rsidRPr="00B70656">
                        <w:rPr>
                          <w:rFonts w:asciiTheme="minorEastAsia" w:hAnsiTheme="minorEastAsia"/>
                          <w:color w:val="000000" w:themeColor="text1"/>
                          <w:sz w:val="18"/>
                          <w:szCs w:val="18"/>
                        </w:rPr>
                        <w:t>裝藏</w:t>
                      </w:r>
                    </w:p>
                  </w:txbxContent>
                </v:textbox>
                <w10:wrap type="square" anchorx="margin"/>
              </v:shape>
            </w:pict>
          </mc:Fallback>
        </mc:AlternateContent>
      </w:r>
      <w:r w:rsidR="0097712D" w:rsidRPr="0097712D">
        <w:rPr>
          <w:rFonts w:ascii="標楷體" w:eastAsia="標楷體" w:hAnsi="標楷體" w:hint="eastAsia"/>
          <w:color w:val="000000" w:themeColor="text1"/>
          <w:lang w:eastAsia="zh-CN"/>
        </w:rPr>
        <w:t>为佛像装藏有特定的程序，需要由受过训练的人，如喇嘛或有证量的仁波切来进行，绝对不可以由佛弟子自行为佛像装藏。如果不是由有一定证量的喇嘛或仁波切来装藏的话，就不能迎请诸佛本尊降临佛像，所以没有传承或不具资格者的随意装藏是有罪过的。另外，由于会将圣物填入佛像之内以获加持，故此佛像大多会用铜等金属铸造而成，绝不会用容易破碎的瓷器佛像来装藏。</w:t>
      </w:r>
    </w:p>
    <w:p w14:paraId="4D305207" w14:textId="2C2CA935" w:rsidR="0085416D" w:rsidRPr="0097712D" w:rsidRDefault="005D052E" w:rsidP="00AC6F1C">
      <w:pPr>
        <w:ind w:firstLineChars="200" w:firstLine="480"/>
        <w:jc w:val="both"/>
        <w:rPr>
          <w:rFonts w:ascii="標楷體" w:eastAsia="標楷體" w:hAnsi="標楷體" w:cs="Times New Roman"/>
          <w:color w:val="000000" w:themeColor="text1"/>
        </w:rPr>
      </w:pPr>
      <w:r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55520" behindDoc="0" locked="0" layoutInCell="1" allowOverlap="1" wp14:anchorId="5C63835C" wp14:editId="70B345CC">
                <wp:simplePos x="0" y="0"/>
                <wp:positionH relativeFrom="margin">
                  <wp:posOffset>3306445</wp:posOffset>
                </wp:positionH>
                <wp:positionV relativeFrom="paragraph">
                  <wp:posOffset>1205230</wp:posOffset>
                </wp:positionV>
                <wp:extent cx="2667000" cy="1887220"/>
                <wp:effectExtent l="0" t="0" r="0" b="0"/>
                <wp:wrapSquare wrapText="bothSides"/>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887220"/>
                        </a:xfrm>
                        <a:prstGeom prst="rect">
                          <a:avLst/>
                        </a:prstGeom>
                        <a:solidFill>
                          <a:srgbClr val="FFFFFF"/>
                        </a:solidFill>
                        <a:ln w="9525">
                          <a:noFill/>
                          <a:miter lim="800000"/>
                          <a:headEnd/>
                          <a:tailEnd/>
                        </a:ln>
                      </wps:spPr>
                      <wps:txbx>
                        <w:txbxContent>
                          <w:p w14:paraId="5D2FC1B7" w14:textId="77777777" w:rsidR="00B70656" w:rsidRDefault="00B70656">
                            <w:r>
                              <w:rPr>
                                <w:noProof/>
                              </w:rPr>
                              <w:drawing>
                                <wp:inline distT="0" distB="0" distL="0" distR="0" wp14:anchorId="1F5C60D3" wp14:editId="35FB5007">
                                  <wp:extent cx="2596661" cy="1492139"/>
                                  <wp:effectExtent l="0" t="0" r="0" b="0"/>
                                  <wp:docPr id="292" name="圖片 292"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èå³ä½åè£èçåçæå°çµæ"/>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8665" cy="1510529"/>
                                          </a:xfrm>
                                          <a:prstGeom prst="rect">
                                            <a:avLst/>
                                          </a:prstGeom>
                                          <a:ln>
                                            <a:noFill/>
                                          </a:ln>
                                          <a:effectLst>
                                            <a:softEdge rad="112500"/>
                                          </a:effectLst>
                                        </pic:spPr>
                                      </pic:pic>
                                    </a:graphicData>
                                  </a:graphic>
                                </wp:inline>
                              </w:drawing>
                            </w:r>
                          </w:p>
                          <w:p w14:paraId="0C276785" w14:textId="55C86EF2" w:rsidR="00B70656" w:rsidRPr="00B70656" w:rsidRDefault="007209EA" w:rsidP="00B70656">
                            <w:pPr>
                              <w:jc w:val="center"/>
                              <w:rPr>
                                <w:rFonts w:asciiTheme="minorEastAsia" w:hAnsiTheme="minorEastAsia"/>
                                <w:sz w:val="20"/>
                                <w:szCs w:val="20"/>
                              </w:rPr>
                            </w:pPr>
                            <w:r w:rsidRPr="007209EA">
                              <w:rPr>
                                <w:rFonts w:asciiTheme="minorEastAsia" w:eastAsia="DengXian" w:hAnsiTheme="minorEastAsia" w:hint="eastAsia"/>
                                <w:sz w:val="20"/>
                                <w:szCs w:val="20"/>
                                <w:lang w:eastAsia="zh-CN"/>
                              </w:rPr>
                              <w:t>装藏的圣物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835C" id="_x0000_s1091" type="#_x0000_t202" style="position:absolute;left:0;text-align:left;margin-left:260.35pt;margin-top:94.9pt;width:210pt;height:148.6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" stroked="f">
                <v:textbox>
                  <w:txbxContent>
                    <w:p w14:paraId="5D2FC1B7" w14:textId="77777777" w:rsidR="00B70656" w:rsidRDefault="00B70656">
                      <w:r>
                        <w:rPr>
                          <w:noProof/>
                        </w:rPr>
                        <w:drawing>
                          <wp:inline distT="0" distB="0" distL="0" distR="0" wp14:anchorId="1F5C60D3" wp14:editId="35FB5007">
                            <wp:extent cx="2596661" cy="1492139"/>
                            <wp:effectExtent l="0" t="0" r="0" b="0"/>
                            <wp:docPr id="292" name="圖片 292" descr="èå³ä½åè£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èå³ä½åè£èçåçæå°çµæ"/>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8665" cy="1510529"/>
                                    </a:xfrm>
                                    <a:prstGeom prst="rect">
                                      <a:avLst/>
                                    </a:prstGeom>
                                    <a:ln>
                                      <a:noFill/>
                                    </a:ln>
                                    <a:effectLst>
                                      <a:softEdge rad="112500"/>
                                    </a:effectLst>
                                  </pic:spPr>
                                </pic:pic>
                              </a:graphicData>
                            </a:graphic>
                          </wp:inline>
                        </w:drawing>
                      </w:r>
                    </w:p>
                    <w:p w14:paraId="0C276785" w14:textId="55C86EF2" w:rsidR="00B70656" w:rsidRPr="00B70656" w:rsidRDefault="007209EA" w:rsidP="00B70656">
                      <w:pPr>
                        <w:jc w:val="center"/>
                        <w:rPr>
                          <w:rFonts w:asciiTheme="minorEastAsia" w:hAnsiTheme="minorEastAsia"/>
                          <w:sz w:val="20"/>
                          <w:szCs w:val="20"/>
                        </w:rPr>
                      </w:pPr>
                      <w:r w:rsidRPr="007209EA">
                        <w:rPr>
                          <w:rFonts w:asciiTheme="minorEastAsia" w:eastAsia="DengXian" w:hAnsiTheme="minorEastAsia" w:hint="eastAsia"/>
                          <w:sz w:val="20"/>
                          <w:szCs w:val="20"/>
                          <w:lang w:eastAsia="zh-CN"/>
                        </w:rPr>
                        <w:t>装藏的圣物</w:t>
                      </w:r>
                    </w:p>
                  </w:txbxContent>
                </v:textbox>
                <w10:wrap type="square" anchorx="margin"/>
              </v:shape>
            </w:pict>
          </mc:Fallback>
        </mc:AlternateContent>
      </w:r>
      <w:r w:rsidR="00F71698" w:rsidRPr="0097712D">
        <w:rPr>
          <w:rFonts w:ascii="標楷體" w:eastAsia="標楷體" w:hAnsi="標楷體" w:cs="Times New Roman"/>
          <w:noProof/>
          <w:color w:val="000000" w:themeColor="text1"/>
        </w:rPr>
        <mc:AlternateContent>
          <mc:Choice Requires="wps">
            <w:drawing>
              <wp:anchor distT="45720" distB="45720" distL="114300" distR="114300" simplePos="0" relativeHeight="251761664" behindDoc="0" locked="0" layoutInCell="1" allowOverlap="1" wp14:anchorId="28899A19" wp14:editId="41E975A4">
                <wp:simplePos x="0" y="0"/>
                <wp:positionH relativeFrom="column">
                  <wp:posOffset>-135673</wp:posOffset>
                </wp:positionH>
                <wp:positionV relativeFrom="paragraph">
                  <wp:posOffset>274938</wp:posOffset>
                </wp:positionV>
                <wp:extent cx="2251075" cy="1404620"/>
                <wp:effectExtent l="0" t="0" r="0" b="0"/>
                <wp:wrapSquare wrapText="bothSides"/>
                <wp:docPr id="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04620"/>
                        </a:xfrm>
                        <a:prstGeom prst="rect">
                          <a:avLst/>
                        </a:prstGeom>
                        <a:solidFill>
                          <a:srgbClr val="FFFFFF"/>
                        </a:solidFill>
                        <a:ln w="9525">
                          <a:noFill/>
                          <a:miter lim="800000"/>
                          <a:headEnd/>
                          <a:tailEnd/>
                        </a:ln>
                      </wps:spPr>
                      <wps:txbx>
                        <w:txbxContent>
                          <w:p w14:paraId="48AA3C22" w14:textId="77777777" w:rsidR="00F71698" w:rsidRDefault="00F71698">
                            <w:r>
                              <w:rPr>
                                <w:noProof/>
                              </w:rPr>
                              <w:drawing>
                                <wp:inline distT="0" distB="0" distL="0" distR="0" wp14:anchorId="0539DA10" wp14:editId="176F5029">
                                  <wp:extent cx="2066081" cy="1452159"/>
                                  <wp:effectExtent l="0" t="0" r="0" b="0"/>
                                  <wp:docPr id="300" name="圖片 300" descr="è£èçåå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è£èçåå¾·çåçæå°çµæ"/>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1888" cy="1470298"/>
                                          </a:xfrm>
                                          <a:prstGeom prst="rect">
                                            <a:avLst/>
                                          </a:prstGeom>
                                          <a:ln>
                                            <a:noFill/>
                                          </a:ln>
                                          <a:effectLst>
                                            <a:softEdge rad="112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99A19" id="_x0000_s1092" type="#_x0000_t202" style="position:absolute;left:0;text-align:left;margin-left:-10.7pt;margin-top:21.65pt;width:177.2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" stroked="f">
                <v:textbox style="mso-fit-shape-to-text:t">
                  <w:txbxContent>
                    <w:p w14:paraId="48AA3C22" w14:textId="77777777" w:rsidR="00F71698" w:rsidRDefault="00F71698">
                      <w:r>
                        <w:rPr>
                          <w:noProof/>
                        </w:rPr>
                        <w:drawing>
                          <wp:inline distT="0" distB="0" distL="0" distR="0" wp14:anchorId="0539DA10" wp14:editId="176F5029">
                            <wp:extent cx="2066081" cy="1452159"/>
                            <wp:effectExtent l="0" t="0" r="0" b="0"/>
                            <wp:docPr id="300" name="圖片 300" descr="è£èçåå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è£èçåå¾·çåçæå°çµæ"/>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1888" cy="1470298"/>
                                    </a:xfrm>
                                    <a:prstGeom prst="rect">
                                      <a:avLst/>
                                    </a:prstGeom>
                                    <a:ln>
                                      <a:noFill/>
                                    </a:ln>
                                    <a:effectLst>
                                      <a:softEdge rad="112500"/>
                                    </a:effectLst>
                                  </pic:spPr>
                                </pic:pic>
                              </a:graphicData>
                            </a:graphic>
                          </wp:inline>
                        </w:drawing>
                      </w:r>
                    </w:p>
                  </w:txbxContent>
                </v:textbox>
                <w10:wrap type="square"/>
              </v:shape>
            </w:pict>
          </mc:Fallback>
        </mc:AlternateContent>
      </w:r>
      <w:r w:rsidR="0097712D" w:rsidRPr="0097712D">
        <w:rPr>
          <w:rFonts w:ascii="標楷體" w:eastAsia="標楷體" w:hAnsi="標楷體" w:cs="Times New Roman" w:hint="eastAsia"/>
          <w:color w:val="000000" w:themeColor="text1"/>
          <w:lang w:eastAsia="zh-CN"/>
        </w:rPr>
        <w:t>藏传佛教的每一尊佛像都是中空的，在佛像的底部会有一个开口，方便把圣物填入佛像之内。装藏的时候，要先把佛像内外都清洗干净，然后喇嘛会焚香除障、净化空间，同时会依传承的仪轨来持咒。之后，就会按照传统做法逐层逐层仔细的填入各种特定的圣物，如卷起来的经咒、香屑、舍利、珍贵的珠宝、黄金、白银等。不同的佛菩萨像会填不同的咒语，亦会放入一些共通的咒语，使我们获得最大、最殊胜的加持。最后，把底部封妥就完成整个装藏的程序。</w:t>
      </w:r>
    </w:p>
    <w:p w14:paraId="51C7BC98" w14:textId="77777777" w:rsidR="00AA4B28" w:rsidRPr="0097712D" w:rsidRDefault="00AA4B28" w:rsidP="00AC6F1C">
      <w:pPr>
        <w:ind w:firstLineChars="200" w:firstLine="480"/>
        <w:jc w:val="both"/>
        <w:rPr>
          <w:rFonts w:ascii="標楷體" w:eastAsia="標楷體" w:hAnsi="標楷體" w:cs="Times New Roman"/>
          <w:color w:val="000000" w:themeColor="text1"/>
        </w:rPr>
      </w:pPr>
    </w:p>
    <w:p w14:paraId="769AFC31" w14:textId="77777777" w:rsidR="005D052E" w:rsidRPr="0097712D" w:rsidRDefault="005D052E" w:rsidP="00AC6F1C">
      <w:pPr>
        <w:ind w:firstLineChars="200" w:firstLine="480"/>
        <w:jc w:val="both"/>
        <w:rPr>
          <w:rFonts w:ascii="標楷體" w:eastAsia="標楷體" w:hAnsi="標楷體" w:cs="Times New Roman"/>
          <w:color w:val="000000" w:themeColor="text1"/>
        </w:rPr>
      </w:pPr>
    </w:p>
    <w:p w14:paraId="32C9D000" w14:textId="77777777" w:rsidR="005D052E" w:rsidRPr="0097712D" w:rsidRDefault="005D052E" w:rsidP="00AC6F1C">
      <w:pPr>
        <w:ind w:firstLineChars="200" w:firstLine="480"/>
        <w:jc w:val="both"/>
        <w:rPr>
          <w:rFonts w:ascii="標楷體" w:eastAsia="標楷體" w:hAnsi="標楷體" w:cs="Times New Roman"/>
          <w:color w:val="000000" w:themeColor="text1"/>
        </w:rPr>
      </w:pPr>
    </w:p>
    <w:p w14:paraId="033D4E92" w14:textId="160EF609" w:rsidR="0085416D" w:rsidRPr="0097712D" w:rsidRDefault="0097712D" w:rsidP="0085416D">
      <w:pPr>
        <w:rPr>
          <w:rFonts w:ascii="標楷體" w:eastAsia="標楷體" w:hAnsi="標楷體" w:cs="Times New Roman"/>
          <w:color w:val="000000" w:themeColor="text1"/>
        </w:rPr>
      </w:pPr>
      <w:r w:rsidRPr="0097712D">
        <w:rPr>
          <w:rFonts w:ascii="標楷體" w:eastAsia="標楷體" w:hAnsi="標楷體" w:cs="Times New Roman"/>
          <w:color w:val="000000" w:themeColor="text1"/>
          <w:lang w:eastAsia="zh-CN"/>
        </w:rPr>
        <w:lastRenderedPageBreak/>
        <w:t xml:space="preserve">2. </w:t>
      </w:r>
      <w:r w:rsidRPr="0097712D">
        <w:rPr>
          <w:rFonts w:ascii="標楷體" w:eastAsia="標楷體" w:hAnsi="標楷體" w:cs="Times New Roman" w:hint="eastAsia"/>
          <w:color w:val="000000" w:themeColor="text1"/>
          <w:lang w:eastAsia="zh-CN"/>
        </w:rPr>
        <w:t>装藏的功德</w:t>
      </w:r>
    </w:p>
    <w:p w14:paraId="61FBDDDA" w14:textId="6FEF8A73" w:rsidR="0085416D" w:rsidRPr="0097712D" w:rsidRDefault="0097712D" w:rsidP="00AA4B28">
      <w:pPr>
        <w:ind w:firstLineChars="200" w:firstLine="480"/>
        <w:rPr>
          <w:rFonts w:ascii="標楷體" w:eastAsia="標楷體" w:hAnsi="標楷體" w:cs="Times New Roman"/>
          <w:color w:val="000000" w:themeColor="text1"/>
        </w:rPr>
      </w:pPr>
      <w:r w:rsidRPr="0097712D">
        <w:rPr>
          <w:rFonts w:ascii="標楷體" w:eastAsia="標楷體" w:hAnsi="標楷體" w:cs="Times New Roman" w:hint="eastAsia"/>
          <w:color w:val="000000" w:themeColor="text1"/>
          <w:lang w:eastAsia="zh-CN"/>
        </w:rPr>
        <w:t>装藏的功德可分为世间与出世间两方面：</w:t>
      </w:r>
    </w:p>
    <w:p w14:paraId="167AD17C" w14:textId="3C968658" w:rsidR="00AA4B28" w:rsidRPr="0097712D" w:rsidRDefault="0097712D" w:rsidP="00AA4B28">
      <w:pPr>
        <w:pStyle w:val="Web"/>
        <w:spacing w:before="0" w:beforeAutospacing="0" w:after="0" w:afterAutospacing="0"/>
        <w:rPr>
          <w:rFonts w:ascii="標楷體" w:eastAsia="標楷體" w:hAnsi="標楷體"/>
          <w:color w:val="000000" w:themeColor="text1"/>
        </w:rPr>
      </w:pPr>
      <w:r w:rsidRPr="0097712D">
        <w:rPr>
          <w:rFonts w:ascii="標楷體" w:eastAsia="標楷體" w:hAnsi="標楷體"/>
          <w:color w:val="000000" w:themeColor="text1"/>
          <w:lang w:eastAsia="zh-CN"/>
        </w:rPr>
        <w:t></w:t>
      </w:r>
      <w:r w:rsidRPr="0097712D">
        <w:rPr>
          <w:rFonts w:ascii="標楷體" w:eastAsia="標楷體" w:hAnsi="標楷體" w:hint="eastAsia"/>
          <w:color w:val="000000" w:themeColor="text1"/>
          <w:lang w:eastAsia="zh-CN"/>
        </w:rPr>
        <w:t>在世间的功德方面，如法装藏后的佛像与真正的佛无二无别，装藏开光后的佛像有如真正</w:t>
      </w:r>
    </w:p>
    <w:p w14:paraId="00C35200" w14:textId="7B5CB12A" w:rsidR="00AA4B28" w:rsidRPr="0097712D" w:rsidRDefault="0097712D" w:rsidP="00AA4B28">
      <w:pPr>
        <w:pStyle w:val="Web"/>
        <w:spacing w:before="0" w:beforeAutospacing="0" w:after="0" w:afterAutospacing="0"/>
        <w:ind w:firstLineChars="100" w:firstLine="240"/>
        <w:rPr>
          <w:rFonts w:ascii="標楷體" w:eastAsia="標楷體" w:hAnsi="標楷體"/>
          <w:color w:val="000000" w:themeColor="text1"/>
        </w:rPr>
      </w:pPr>
      <w:r w:rsidRPr="0097712D">
        <w:rPr>
          <w:rFonts w:ascii="標楷體" w:eastAsia="標楷體" w:hAnsi="標楷體" w:hint="eastAsia"/>
          <w:color w:val="000000" w:themeColor="text1"/>
          <w:lang w:eastAsia="zh-CN"/>
        </w:rPr>
        <w:t>的佛降现佛坛一样，整个空间都得以净化及得到佛的加持，获得不可思议的吉祥，灭除一</w:t>
      </w:r>
    </w:p>
    <w:p w14:paraId="602D7635" w14:textId="0AAA9B8F" w:rsidR="00AA4B28" w:rsidRPr="0097712D" w:rsidRDefault="0097712D" w:rsidP="00AA4B28">
      <w:pPr>
        <w:pStyle w:val="Web"/>
        <w:spacing w:before="0" w:beforeAutospacing="0" w:after="0" w:afterAutospacing="0"/>
        <w:ind w:firstLineChars="100" w:firstLine="240"/>
        <w:rPr>
          <w:rFonts w:ascii="標楷體" w:eastAsia="標楷體" w:hAnsi="標楷體"/>
          <w:color w:val="000000" w:themeColor="text1"/>
        </w:rPr>
      </w:pPr>
      <w:r w:rsidRPr="0097712D">
        <w:rPr>
          <w:rFonts w:ascii="標楷體" w:eastAsia="標楷體" w:hAnsi="標楷體" w:hint="eastAsia"/>
          <w:color w:val="000000" w:themeColor="text1"/>
          <w:lang w:eastAsia="zh-CN"/>
        </w:rPr>
        <w:t>切不祥之事。另外，藏传佛教认为，如果佛像的内腔长期都是空空如也的话，表示不能把</w:t>
      </w:r>
    </w:p>
    <w:p w14:paraId="4B1CAF8A" w14:textId="67D0A782" w:rsidR="0085416D" w:rsidRPr="0097712D" w:rsidRDefault="0097712D" w:rsidP="00AA4B28">
      <w:pPr>
        <w:pStyle w:val="Web"/>
        <w:spacing w:before="0" w:beforeAutospacing="0" w:after="0" w:afterAutospacing="0"/>
        <w:ind w:firstLineChars="100" w:firstLine="240"/>
        <w:rPr>
          <w:rFonts w:ascii="標楷體" w:eastAsia="標楷體" w:hAnsi="標楷體"/>
          <w:color w:val="000000" w:themeColor="text1"/>
        </w:rPr>
      </w:pPr>
      <w:r w:rsidRPr="0097712D">
        <w:rPr>
          <w:rFonts w:ascii="標楷體" w:eastAsia="標楷體" w:hAnsi="標楷體" w:hint="eastAsia"/>
          <w:color w:val="000000" w:themeColor="text1"/>
          <w:lang w:eastAsia="zh-CN"/>
        </w:rPr>
        <w:t>好的东西积存下来，福气自然会减少。</w:t>
      </w:r>
    </w:p>
    <w:p w14:paraId="26870FBC" w14:textId="3CADE07F" w:rsidR="00AA4B28" w:rsidRPr="0097712D" w:rsidRDefault="00053ABD" w:rsidP="00AA4B28">
      <w:pPr>
        <w:pStyle w:val="Web"/>
        <w:spacing w:before="0" w:beforeAutospacing="0" w:after="0" w:afterAutospacing="0"/>
        <w:rPr>
          <w:rFonts w:ascii="標楷體" w:eastAsia="標楷體" w:hAnsi="標楷體"/>
          <w:color w:val="000000" w:themeColor="text1"/>
        </w:rPr>
      </w:pPr>
      <w:r w:rsidRPr="0097712D">
        <w:rPr>
          <w:rFonts w:ascii="標楷體" w:eastAsia="標楷體" w:hAnsi="標楷體" w:hint="eastAsia"/>
          <w:color w:val="000000" w:themeColor="text1"/>
        </w:rPr>
        <w:sym w:font="Wingdings" w:char="F082"/>
      </w:r>
      <w:r w:rsidR="0097712D" w:rsidRPr="0097712D">
        <w:rPr>
          <w:rFonts w:ascii="標楷體" w:eastAsia="標楷體" w:hAnsi="標楷體" w:hint="eastAsia"/>
          <w:color w:val="000000" w:themeColor="text1"/>
          <w:lang w:eastAsia="zh-CN"/>
        </w:rPr>
        <w:t>在出世间的功德方面，会为我们的修行种下善种子，最终会增长我们解脱成佛的善缘。每</w:t>
      </w:r>
    </w:p>
    <w:p w14:paraId="26736788" w14:textId="59DF053D" w:rsidR="00AA4B28" w:rsidRPr="0097712D" w:rsidRDefault="0097712D" w:rsidP="00AA4B28">
      <w:pPr>
        <w:pStyle w:val="Web"/>
        <w:spacing w:before="0" w:beforeAutospacing="0" w:after="0" w:afterAutospacing="0"/>
        <w:ind w:firstLineChars="100" w:firstLine="240"/>
        <w:rPr>
          <w:rFonts w:ascii="標楷體" w:eastAsia="標楷體" w:hAnsi="標楷體"/>
          <w:color w:val="000000" w:themeColor="text1"/>
        </w:rPr>
      </w:pPr>
      <w:r w:rsidRPr="0097712D">
        <w:rPr>
          <w:rFonts w:ascii="標楷體" w:eastAsia="標楷體" w:hAnsi="標楷體" w:hint="eastAsia"/>
          <w:color w:val="000000" w:themeColor="text1"/>
          <w:lang w:eastAsia="zh-CN"/>
        </w:rPr>
        <w:t>一尊佛菩萨都被视为具备了证悟的功德，而这些证悟的功德是我们本具的，与佛无二无别</w:t>
      </w:r>
    </w:p>
    <w:p w14:paraId="345783C8" w14:textId="5CCDAC87" w:rsidR="0085416D" w:rsidRPr="0097712D" w:rsidRDefault="0097712D" w:rsidP="00AA4B28">
      <w:pPr>
        <w:pStyle w:val="Web"/>
        <w:spacing w:before="0" w:beforeAutospacing="0" w:after="0" w:afterAutospacing="0"/>
        <w:ind w:firstLineChars="100" w:firstLine="240"/>
        <w:rPr>
          <w:rFonts w:ascii="標楷體" w:eastAsia="標楷體" w:hAnsi="標楷體"/>
          <w:color w:val="000000" w:themeColor="text1"/>
        </w:rPr>
      </w:pPr>
      <w:r w:rsidRPr="0097712D">
        <w:rPr>
          <w:rFonts w:ascii="標楷體" w:eastAsia="標楷體" w:hAnsi="標楷體" w:hint="eastAsia"/>
          <w:color w:val="000000" w:themeColor="text1"/>
          <w:lang w:eastAsia="zh-CN"/>
        </w:rPr>
        <w:t>的，透过装藏，我们可唤起本具的佛性，如诸佛菩萨一样培养出无量的慈悲与智慧。</w:t>
      </w:r>
    </w:p>
    <w:p w14:paraId="1C674C0D" w14:textId="77777777" w:rsidR="00F71698" w:rsidRPr="0097712D" w:rsidRDefault="00F71698" w:rsidP="00AA4B28">
      <w:pPr>
        <w:pStyle w:val="Web"/>
        <w:spacing w:before="0" w:beforeAutospacing="0" w:after="0" w:afterAutospacing="0"/>
        <w:ind w:firstLineChars="100" w:firstLine="240"/>
        <w:rPr>
          <w:rFonts w:ascii="標楷體" w:eastAsia="標楷體" w:hAnsi="標楷體"/>
          <w:color w:val="000000" w:themeColor="text1"/>
        </w:rPr>
      </w:pPr>
    </w:p>
    <w:p w14:paraId="41DD51A2" w14:textId="77777777" w:rsidR="00F71698" w:rsidRPr="0097712D" w:rsidRDefault="00F71698" w:rsidP="00F71698">
      <w:pPr>
        <w:pStyle w:val="Web"/>
        <w:spacing w:before="0" w:beforeAutospacing="0" w:after="0" w:afterAutospacing="0"/>
        <w:ind w:firstLineChars="100" w:firstLine="240"/>
        <w:jc w:val="center"/>
        <w:rPr>
          <w:rFonts w:ascii="標楷體" w:eastAsia="標楷體" w:hAnsi="標楷體"/>
          <w:color w:val="000000" w:themeColor="text1"/>
        </w:rPr>
      </w:pPr>
      <w:r w:rsidRPr="0097712D">
        <w:rPr>
          <w:rFonts w:ascii="標楷體" w:eastAsia="標楷體" w:hAnsi="標楷體"/>
          <w:noProof/>
        </w:rPr>
        <w:drawing>
          <wp:inline distT="0" distB="0" distL="0" distR="0" wp14:anchorId="3452F623" wp14:editId="6DB96338">
            <wp:extent cx="3264061" cy="2708275"/>
            <wp:effectExtent l="0" t="0" r="0" b="0"/>
            <wp:docPr id="302" name="圖片 302" descr="è£èçåå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è£èçåå¾·çåçæå°çµæ"/>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5275" cy="2742471"/>
                    </a:xfrm>
                    <a:prstGeom prst="ellipse">
                      <a:avLst/>
                    </a:prstGeom>
                    <a:ln>
                      <a:noFill/>
                    </a:ln>
                    <a:effectLst>
                      <a:softEdge rad="112500"/>
                    </a:effectLst>
                  </pic:spPr>
                </pic:pic>
              </a:graphicData>
            </a:graphic>
          </wp:inline>
        </w:drawing>
      </w:r>
    </w:p>
    <w:p w14:paraId="6291958E" w14:textId="6D856784" w:rsidR="00F71698" w:rsidRPr="0097712D" w:rsidRDefault="0097712D" w:rsidP="00F71698">
      <w:pPr>
        <w:pStyle w:val="Web"/>
        <w:spacing w:before="0" w:beforeAutospacing="0" w:after="0" w:afterAutospacing="0"/>
        <w:ind w:firstLineChars="100" w:firstLine="220"/>
        <w:jc w:val="center"/>
        <w:rPr>
          <w:rFonts w:ascii="標楷體" w:eastAsia="標楷體" w:hAnsi="標楷體"/>
          <w:color w:val="000000" w:themeColor="text1"/>
          <w:sz w:val="22"/>
          <w:szCs w:val="22"/>
        </w:rPr>
      </w:pPr>
      <w:r w:rsidRPr="0097712D">
        <w:rPr>
          <w:rFonts w:ascii="標楷體" w:eastAsia="標楷體" w:hAnsi="標楷體" w:hint="eastAsia"/>
          <w:color w:val="000000" w:themeColor="text1"/>
          <w:sz w:val="22"/>
          <w:szCs w:val="22"/>
          <w:lang w:eastAsia="zh-CN"/>
        </w:rPr>
        <w:t>因为佛像里面，具足三宝的功德</w:t>
      </w:r>
    </w:p>
    <w:p w14:paraId="06236366" w14:textId="77777777" w:rsidR="00F71698" w:rsidRPr="0097712D" w:rsidRDefault="00F71698" w:rsidP="00F71698">
      <w:pPr>
        <w:pStyle w:val="Web"/>
        <w:spacing w:before="0" w:beforeAutospacing="0" w:after="0" w:afterAutospacing="0"/>
        <w:ind w:firstLineChars="100" w:firstLine="240"/>
        <w:jc w:val="center"/>
        <w:rPr>
          <w:rFonts w:ascii="標楷體" w:eastAsia="標楷體" w:hAnsi="標楷體"/>
          <w:color w:val="000000" w:themeColor="text1"/>
        </w:rPr>
      </w:pPr>
    </w:p>
    <w:sectPr w:rsidR="00F71698" w:rsidRPr="0097712D" w:rsidSect="003A6F26">
      <w:footerReference w:type="default" r:id="rId62"/>
      <w:pgSz w:w="11906" w:h="16838" w:code="9"/>
      <w:pgMar w:top="1134" w:right="1134" w:bottom="1134"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CDA71" w14:textId="77777777" w:rsidR="0001668F" w:rsidRDefault="0001668F" w:rsidP="00015179">
      <w:r>
        <w:separator/>
      </w:r>
    </w:p>
  </w:endnote>
  <w:endnote w:type="continuationSeparator" w:id="0">
    <w:p w14:paraId="6D24045B" w14:textId="77777777" w:rsidR="0001668F" w:rsidRDefault="0001668F" w:rsidP="0001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834546"/>
      <w:docPartObj>
        <w:docPartGallery w:val="Page Numbers (Bottom of Page)"/>
        <w:docPartUnique/>
      </w:docPartObj>
    </w:sdtPr>
    <w:sdtEndPr/>
    <w:sdtContent>
      <w:p w14:paraId="27434FCA" w14:textId="77777777" w:rsidR="00433201" w:rsidRDefault="00433201">
        <w:pPr>
          <w:pStyle w:val="a5"/>
          <w:jc w:val="center"/>
        </w:pPr>
        <w:r>
          <w:fldChar w:fldCharType="begin"/>
        </w:r>
        <w:r>
          <w:instrText>PAGE   \* MERGEFORMAT</w:instrText>
        </w:r>
        <w:r>
          <w:fldChar w:fldCharType="separate"/>
        </w:r>
        <w:r w:rsidR="0001668F" w:rsidRPr="0001668F">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0589F" w14:textId="77777777" w:rsidR="0001668F" w:rsidRDefault="0001668F" w:rsidP="00015179">
      <w:r>
        <w:separator/>
      </w:r>
    </w:p>
  </w:footnote>
  <w:footnote w:type="continuationSeparator" w:id="0">
    <w:p w14:paraId="6B8CA822" w14:textId="77777777" w:rsidR="0001668F" w:rsidRDefault="0001668F" w:rsidP="00015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325"/>
    <w:multiLevelType w:val="hybridMultilevel"/>
    <w:tmpl w:val="CF6882AE"/>
    <w:lvl w:ilvl="0" w:tplc="EA729A5E">
      <w:start w:val="1"/>
      <w:numFmt w:val="bullet"/>
      <w:lvlText w:val=""/>
      <w:lvlJc w:val="left"/>
      <w:pPr>
        <w:tabs>
          <w:tab w:val="num" w:pos="720"/>
        </w:tabs>
        <w:ind w:left="720" w:hanging="360"/>
      </w:pPr>
      <w:rPr>
        <w:rFonts w:ascii="Wingdings 2" w:hAnsi="Wingdings 2" w:hint="default"/>
      </w:rPr>
    </w:lvl>
    <w:lvl w:ilvl="1" w:tplc="82E40A66" w:tentative="1">
      <w:start w:val="1"/>
      <w:numFmt w:val="bullet"/>
      <w:lvlText w:val=""/>
      <w:lvlJc w:val="left"/>
      <w:pPr>
        <w:tabs>
          <w:tab w:val="num" w:pos="1440"/>
        </w:tabs>
        <w:ind w:left="1440" w:hanging="360"/>
      </w:pPr>
      <w:rPr>
        <w:rFonts w:ascii="Wingdings 2" w:hAnsi="Wingdings 2" w:hint="default"/>
      </w:rPr>
    </w:lvl>
    <w:lvl w:ilvl="2" w:tplc="6EAC1866" w:tentative="1">
      <w:start w:val="1"/>
      <w:numFmt w:val="bullet"/>
      <w:lvlText w:val=""/>
      <w:lvlJc w:val="left"/>
      <w:pPr>
        <w:tabs>
          <w:tab w:val="num" w:pos="2160"/>
        </w:tabs>
        <w:ind w:left="2160" w:hanging="360"/>
      </w:pPr>
      <w:rPr>
        <w:rFonts w:ascii="Wingdings 2" w:hAnsi="Wingdings 2" w:hint="default"/>
      </w:rPr>
    </w:lvl>
    <w:lvl w:ilvl="3" w:tplc="6BD64C16" w:tentative="1">
      <w:start w:val="1"/>
      <w:numFmt w:val="bullet"/>
      <w:lvlText w:val=""/>
      <w:lvlJc w:val="left"/>
      <w:pPr>
        <w:tabs>
          <w:tab w:val="num" w:pos="2880"/>
        </w:tabs>
        <w:ind w:left="2880" w:hanging="360"/>
      </w:pPr>
      <w:rPr>
        <w:rFonts w:ascii="Wingdings 2" w:hAnsi="Wingdings 2" w:hint="default"/>
      </w:rPr>
    </w:lvl>
    <w:lvl w:ilvl="4" w:tplc="3BE8A2BA" w:tentative="1">
      <w:start w:val="1"/>
      <w:numFmt w:val="bullet"/>
      <w:lvlText w:val=""/>
      <w:lvlJc w:val="left"/>
      <w:pPr>
        <w:tabs>
          <w:tab w:val="num" w:pos="3600"/>
        </w:tabs>
        <w:ind w:left="3600" w:hanging="360"/>
      </w:pPr>
      <w:rPr>
        <w:rFonts w:ascii="Wingdings 2" w:hAnsi="Wingdings 2" w:hint="default"/>
      </w:rPr>
    </w:lvl>
    <w:lvl w:ilvl="5" w:tplc="236EB724" w:tentative="1">
      <w:start w:val="1"/>
      <w:numFmt w:val="bullet"/>
      <w:lvlText w:val=""/>
      <w:lvlJc w:val="left"/>
      <w:pPr>
        <w:tabs>
          <w:tab w:val="num" w:pos="4320"/>
        </w:tabs>
        <w:ind w:left="4320" w:hanging="360"/>
      </w:pPr>
      <w:rPr>
        <w:rFonts w:ascii="Wingdings 2" w:hAnsi="Wingdings 2" w:hint="default"/>
      </w:rPr>
    </w:lvl>
    <w:lvl w:ilvl="6" w:tplc="93CA475C" w:tentative="1">
      <w:start w:val="1"/>
      <w:numFmt w:val="bullet"/>
      <w:lvlText w:val=""/>
      <w:lvlJc w:val="left"/>
      <w:pPr>
        <w:tabs>
          <w:tab w:val="num" w:pos="5040"/>
        </w:tabs>
        <w:ind w:left="5040" w:hanging="360"/>
      </w:pPr>
      <w:rPr>
        <w:rFonts w:ascii="Wingdings 2" w:hAnsi="Wingdings 2" w:hint="default"/>
      </w:rPr>
    </w:lvl>
    <w:lvl w:ilvl="7" w:tplc="1A603C12" w:tentative="1">
      <w:start w:val="1"/>
      <w:numFmt w:val="bullet"/>
      <w:lvlText w:val=""/>
      <w:lvlJc w:val="left"/>
      <w:pPr>
        <w:tabs>
          <w:tab w:val="num" w:pos="5760"/>
        </w:tabs>
        <w:ind w:left="5760" w:hanging="360"/>
      </w:pPr>
      <w:rPr>
        <w:rFonts w:ascii="Wingdings 2" w:hAnsi="Wingdings 2" w:hint="default"/>
      </w:rPr>
    </w:lvl>
    <w:lvl w:ilvl="8" w:tplc="09D2003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6117720"/>
    <w:multiLevelType w:val="hybridMultilevel"/>
    <w:tmpl w:val="BB88C77A"/>
    <w:lvl w:ilvl="0" w:tplc="3606E3EA">
      <w:start w:val="1"/>
      <w:numFmt w:val="bullet"/>
      <w:lvlText w:val=""/>
      <w:lvlJc w:val="left"/>
      <w:pPr>
        <w:tabs>
          <w:tab w:val="num" w:pos="720"/>
        </w:tabs>
        <w:ind w:left="720" w:hanging="360"/>
      </w:pPr>
      <w:rPr>
        <w:rFonts w:ascii="Wingdings 2" w:hAnsi="Wingdings 2" w:hint="default"/>
      </w:rPr>
    </w:lvl>
    <w:lvl w:ilvl="1" w:tplc="0A16502E" w:tentative="1">
      <w:start w:val="1"/>
      <w:numFmt w:val="bullet"/>
      <w:lvlText w:val=""/>
      <w:lvlJc w:val="left"/>
      <w:pPr>
        <w:tabs>
          <w:tab w:val="num" w:pos="1440"/>
        </w:tabs>
        <w:ind w:left="1440" w:hanging="360"/>
      </w:pPr>
      <w:rPr>
        <w:rFonts w:ascii="Wingdings 2" w:hAnsi="Wingdings 2" w:hint="default"/>
      </w:rPr>
    </w:lvl>
    <w:lvl w:ilvl="2" w:tplc="4CBC4F92" w:tentative="1">
      <w:start w:val="1"/>
      <w:numFmt w:val="bullet"/>
      <w:lvlText w:val=""/>
      <w:lvlJc w:val="left"/>
      <w:pPr>
        <w:tabs>
          <w:tab w:val="num" w:pos="2160"/>
        </w:tabs>
        <w:ind w:left="2160" w:hanging="360"/>
      </w:pPr>
      <w:rPr>
        <w:rFonts w:ascii="Wingdings 2" w:hAnsi="Wingdings 2" w:hint="default"/>
      </w:rPr>
    </w:lvl>
    <w:lvl w:ilvl="3" w:tplc="219CAB14" w:tentative="1">
      <w:start w:val="1"/>
      <w:numFmt w:val="bullet"/>
      <w:lvlText w:val=""/>
      <w:lvlJc w:val="left"/>
      <w:pPr>
        <w:tabs>
          <w:tab w:val="num" w:pos="2880"/>
        </w:tabs>
        <w:ind w:left="2880" w:hanging="360"/>
      </w:pPr>
      <w:rPr>
        <w:rFonts w:ascii="Wingdings 2" w:hAnsi="Wingdings 2" w:hint="default"/>
      </w:rPr>
    </w:lvl>
    <w:lvl w:ilvl="4" w:tplc="B1F47C58" w:tentative="1">
      <w:start w:val="1"/>
      <w:numFmt w:val="bullet"/>
      <w:lvlText w:val=""/>
      <w:lvlJc w:val="left"/>
      <w:pPr>
        <w:tabs>
          <w:tab w:val="num" w:pos="3600"/>
        </w:tabs>
        <w:ind w:left="3600" w:hanging="360"/>
      </w:pPr>
      <w:rPr>
        <w:rFonts w:ascii="Wingdings 2" w:hAnsi="Wingdings 2" w:hint="default"/>
      </w:rPr>
    </w:lvl>
    <w:lvl w:ilvl="5" w:tplc="A6C2FC52" w:tentative="1">
      <w:start w:val="1"/>
      <w:numFmt w:val="bullet"/>
      <w:lvlText w:val=""/>
      <w:lvlJc w:val="left"/>
      <w:pPr>
        <w:tabs>
          <w:tab w:val="num" w:pos="4320"/>
        </w:tabs>
        <w:ind w:left="4320" w:hanging="360"/>
      </w:pPr>
      <w:rPr>
        <w:rFonts w:ascii="Wingdings 2" w:hAnsi="Wingdings 2" w:hint="default"/>
      </w:rPr>
    </w:lvl>
    <w:lvl w:ilvl="6" w:tplc="5F40A4C8" w:tentative="1">
      <w:start w:val="1"/>
      <w:numFmt w:val="bullet"/>
      <w:lvlText w:val=""/>
      <w:lvlJc w:val="left"/>
      <w:pPr>
        <w:tabs>
          <w:tab w:val="num" w:pos="5040"/>
        </w:tabs>
        <w:ind w:left="5040" w:hanging="360"/>
      </w:pPr>
      <w:rPr>
        <w:rFonts w:ascii="Wingdings 2" w:hAnsi="Wingdings 2" w:hint="default"/>
      </w:rPr>
    </w:lvl>
    <w:lvl w:ilvl="7" w:tplc="0D1A0346" w:tentative="1">
      <w:start w:val="1"/>
      <w:numFmt w:val="bullet"/>
      <w:lvlText w:val=""/>
      <w:lvlJc w:val="left"/>
      <w:pPr>
        <w:tabs>
          <w:tab w:val="num" w:pos="5760"/>
        </w:tabs>
        <w:ind w:left="5760" w:hanging="360"/>
      </w:pPr>
      <w:rPr>
        <w:rFonts w:ascii="Wingdings 2" w:hAnsi="Wingdings 2" w:hint="default"/>
      </w:rPr>
    </w:lvl>
    <w:lvl w:ilvl="8" w:tplc="D35E654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694CFB"/>
    <w:multiLevelType w:val="hybridMultilevel"/>
    <w:tmpl w:val="FAA4FD18"/>
    <w:lvl w:ilvl="0" w:tplc="3C4EE0F6">
      <w:start w:val="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AD5B2D"/>
    <w:multiLevelType w:val="hybridMultilevel"/>
    <w:tmpl w:val="329A9C4E"/>
    <w:lvl w:ilvl="0" w:tplc="C9CE9B76">
      <w:start w:val="1"/>
      <w:numFmt w:val="bullet"/>
      <w:lvlText w:val=""/>
      <w:lvlJc w:val="left"/>
      <w:pPr>
        <w:tabs>
          <w:tab w:val="num" w:pos="720"/>
        </w:tabs>
        <w:ind w:left="720" w:hanging="360"/>
      </w:pPr>
      <w:rPr>
        <w:rFonts w:ascii="Wingdings 2" w:hAnsi="Wingdings 2" w:hint="default"/>
      </w:rPr>
    </w:lvl>
    <w:lvl w:ilvl="1" w:tplc="86141280" w:tentative="1">
      <w:start w:val="1"/>
      <w:numFmt w:val="bullet"/>
      <w:lvlText w:val=""/>
      <w:lvlJc w:val="left"/>
      <w:pPr>
        <w:tabs>
          <w:tab w:val="num" w:pos="1440"/>
        </w:tabs>
        <w:ind w:left="1440" w:hanging="360"/>
      </w:pPr>
      <w:rPr>
        <w:rFonts w:ascii="Wingdings 2" w:hAnsi="Wingdings 2" w:hint="default"/>
      </w:rPr>
    </w:lvl>
    <w:lvl w:ilvl="2" w:tplc="1C008B48" w:tentative="1">
      <w:start w:val="1"/>
      <w:numFmt w:val="bullet"/>
      <w:lvlText w:val=""/>
      <w:lvlJc w:val="left"/>
      <w:pPr>
        <w:tabs>
          <w:tab w:val="num" w:pos="2160"/>
        </w:tabs>
        <w:ind w:left="2160" w:hanging="360"/>
      </w:pPr>
      <w:rPr>
        <w:rFonts w:ascii="Wingdings 2" w:hAnsi="Wingdings 2" w:hint="default"/>
      </w:rPr>
    </w:lvl>
    <w:lvl w:ilvl="3" w:tplc="C66C9994" w:tentative="1">
      <w:start w:val="1"/>
      <w:numFmt w:val="bullet"/>
      <w:lvlText w:val=""/>
      <w:lvlJc w:val="left"/>
      <w:pPr>
        <w:tabs>
          <w:tab w:val="num" w:pos="2880"/>
        </w:tabs>
        <w:ind w:left="2880" w:hanging="360"/>
      </w:pPr>
      <w:rPr>
        <w:rFonts w:ascii="Wingdings 2" w:hAnsi="Wingdings 2" w:hint="default"/>
      </w:rPr>
    </w:lvl>
    <w:lvl w:ilvl="4" w:tplc="2DE86FD4" w:tentative="1">
      <w:start w:val="1"/>
      <w:numFmt w:val="bullet"/>
      <w:lvlText w:val=""/>
      <w:lvlJc w:val="left"/>
      <w:pPr>
        <w:tabs>
          <w:tab w:val="num" w:pos="3600"/>
        </w:tabs>
        <w:ind w:left="3600" w:hanging="360"/>
      </w:pPr>
      <w:rPr>
        <w:rFonts w:ascii="Wingdings 2" w:hAnsi="Wingdings 2" w:hint="default"/>
      </w:rPr>
    </w:lvl>
    <w:lvl w:ilvl="5" w:tplc="831A0E60" w:tentative="1">
      <w:start w:val="1"/>
      <w:numFmt w:val="bullet"/>
      <w:lvlText w:val=""/>
      <w:lvlJc w:val="left"/>
      <w:pPr>
        <w:tabs>
          <w:tab w:val="num" w:pos="4320"/>
        </w:tabs>
        <w:ind w:left="4320" w:hanging="360"/>
      </w:pPr>
      <w:rPr>
        <w:rFonts w:ascii="Wingdings 2" w:hAnsi="Wingdings 2" w:hint="default"/>
      </w:rPr>
    </w:lvl>
    <w:lvl w:ilvl="6" w:tplc="B668346E" w:tentative="1">
      <w:start w:val="1"/>
      <w:numFmt w:val="bullet"/>
      <w:lvlText w:val=""/>
      <w:lvlJc w:val="left"/>
      <w:pPr>
        <w:tabs>
          <w:tab w:val="num" w:pos="5040"/>
        </w:tabs>
        <w:ind w:left="5040" w:hanging="360"/>
      </w:pPr>
      <w:rPr>
        <w:rFonts w:ascii="Wingdings 2" w:hAnsi="Wingdings 2" w:hint="default"/>
      </w:rPr>
    </w:lvl>
    <w:lvl w:ilvl="7" w:tplc="BD84EC52" w:tentative="1">
      <w:start w:val="1"/>
      <w:numFmt w:val="bullet"/>
      <w:lvlText w:val=""/>
      <w:lvlJc w:val="left"/>
      <w:pPr>
        <w:tabs>
          <w:tab w:val="num" w:pos="5760"/>
        </w:tabs>
        <w:ind w:left="5760" w:hanging="360"/>
      </w:pPr>
      <w:rPr>
        <w:rFonts w:ascii="Wingdings 2" w:hAnsi="Wingdings 2" w:hint="default"/>
      </w:rPr>
    </w:lvl>
    <w:lvl w:ilvl="8" w:tplc="B120CF4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A8A1291"/>
    <w:multiLevelType w:val="hybridMultilevel"/>
    <w:tmpl w:val="EBA4B64A"/>
    <w:lvl w:ilvl="0" w:tplc="7D8A9648">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E6728A"/>
    <w:multiLevelType w:val="hybridMultilevel"/>
    <w:tmpl w:val="EC7298D6"/>
    <w:lvl w:ilvl="0" w:tplc="E48673E2">
      <w:start w:val="1"/>
      <w:numFmt w:val="bullet"/>
      <w:lvlText w:val=""/>
      <w:lvlJc w:val="left"/>
      <w:pPr>
        <w:tabs>
          <w:tab w:val="num" w:pos="720"/>
        </w:tabs>
        <w:ind w:left="720" w:hanging="360"/>
      </w:pPr>
      <w:rPr>
        <w:rFonts w:ascii="Wingdings 2" w:hAnsi="Wingdings 2" w:hint="default"/>
      </w:rPr>
    </w:lvl>
    <w:lvl w:ilvl="1" w:tplc="3EAE2DF4" w:tentative="1">
      <w:start w:val="1"/>
      <w:numFmt w:val="bullet"/>
      <w:lvlText w:val=""/>
      <w:lvlJc w:val="left"/>
      <w:pPr>
        <w:tabs>
          <w:tab w:val="num" w:pos="1440"/>
        </w:tabs>
        <w:ind w:left="1440" w:hanging="360"/>
      </w:pPr>
      <w:rPr>
        <w:rFonts w:ascii="Wingdings 2" w:hAnsi="Wingdings 2" w:hint="default"/>
      </w:rPr>
    </w:lvl>
    <w:lvl w:ilvl="2" w:tplc="3D509E8C" w:tentative="1">
      <w:start w:val="1"/>
      <w:numFmt w:val="bullet"/>
      <w:lvlText w:val=""/>
      <w:lvlJc w:val="left"/>
      <w:pPr>
        <w:tabs>
          <w:tab w:val="num" w:pos="2160"/>
        </w:tabs>
        <w:ind w:left="2160" w:hanging="360"/>
      </w:pPr>
      <w:rPr>
        <w:rFonts w:ascii="Wingdings 2" w:hAnsi="Wingdings 2" w:hint="default"/>
      </w:rPr>
    </w:lvl>
    <w:lvl w:ilvl="3" w:tplc="E1ECC562" w:tentative="1">
      <w:start w:val="1"/>
      <w:numFmt w:val="bullet"/>
      <w:lvlText w:val=""/>
      <w:lvlJc w:val="left"/>
      <w:pPr>
        <w:tabs>
          <w:tab w:val="num" w:pos="2880"/>
        </w:tabs>
        <w:ind w:left="2880" w:hanging="360"/>
      </w:pPr>
      <w:rPr>
        <w:rFonts w:ascii="Wingdings 2" w:hAnsi="Wingdings 2" w:hint="default"/>
      </w:rPr>
    </w:lvl>
    <w:lvl w:ilvl="4" w:tplc="EED4EEC4" w:tentative="1">
      <w:start w:val="1"/>
      <w:numFmt w:val="bullet"/>
      <w:lvlText w:val=""/>
      <w:lvlJc w:val="left"/>
      <w:pPr>
        <w:tabs>
          <w:tab w:val="num" w:pos="3600"/>
        </w:tabs>
        <w:ind w:left="3600" w:hanging="360"/>
      </w:pPr>
      <w:rPr>
        <w:rFonts w:ascii="Wingdings 2" w:hAnsi="Wingdings 2" w:hint="default"/>
      </w:rPr>
    </w:lvl>
    <w:lvl w:ilvl="5" w:tplc="9BB4BC6E" w:tentative="1">
      <w:start w:val="1"/>
      <w:numFmt w:val="bullet"/>
      <w:lvlText w:val=""/>
      <w:lvlJc w:val="left"/>
      <w:pPr>
        <w:tabs>
          <w:tab w:val="num" w:pos="4320"/>
        </w:tabs>
        <w:ind w:left="4320" w:hanging="360"/>
      </w:pPr>
      <w:rPr>
        <w:rFonts w:ascii="Wingdings 2" w:hAnsi="Wingdings 2" w:hint="default"/>
      </w:rPr>
    </w:lvl>
    <w:lvl w:ilvl="6" w:tplc="5628BAC2" w:tentative="1">
      <w:start w:val="1"/>
      <w:numFmt w:val="bullet"/>
      <w:lvlText w:val=""/>
      <w:lvlJc w:val="left"/>
      <w:pPr>
        <w:tabs>
          <w:tab w:val="num" w:pos="5040"/>
        </w:tabs>
        <w:ind w:left="5040" w:hanging="360"/>
      </w:pPr>
      <w:rPr>
        <w:rFonts w:ascii="Wingdings 2" w:hAnsi="Wingdings 2" w:hint="default"/>
      </w:rPr>
    </w:lvl>
    <w:lvl w:ilvl="7" w:tplc="3DB49194" w:tentative="1">
      <w:start w:val="1"/>
      <w:numFmt w:val="bullet"/>
      <w:lvlText w:val=""/>
      <w:lvlJc w:val="left"/>
      <w:pPr>
        <w:tabs>
          <w:tab w:val="num" w:pos="5760"/>
        </w:tabs>
        <w:ind w:left="5760" w:hanging="360"/>
      </w:pPr>
      <w:rPr>
        <w:rFonts w:ascii="Wingdings 2" w:hAnsi="Wingdings 2" w:hint="default"/>
      </w:rPr>
    </w:lvl>
    <w:lvl w:ilvl="8" w:tplc="72AE04F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0D55C11"/>
    <w:multiLevelType w:val="multilevel"/>
    <w:tmpl w:val="A088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26784"/>
    <w:multiLevelType w:val="hybridMultilevel"/>
    <w:tmpl w:val="0F9ADFCC"/>
    <w:lvl w:ilvl="0" w:tplc="3E9EAFA8">
      <w:start w:val="1"/>
      <w:numFmt w:val="bullet"/>
      <w:lvlText w:val=""/>
      <w:lvlJc w:val="left"/>
      <w:pPr>
        <w:tabs>
          <w:tab w:val="num" w:pos="720"/>
        </w:tabs>
        <w:ind w:left="720" w:hanging="360"/>
      </w:pPr>
      <w:rPr>
        <w:rFonts w:ascii="Wingdings 2" w:hAnsi="Wingdings 2" w:hint="default"/>
      </w:rPr>
    </w:lvl>
    <w:lvl w:ilvl="1" w:tplc="39CEE8D0" w:tentative="1">
      <w:start w:val="1"/>
      <w:numFmt w:val="bullet"/>
      <w:lvlText w:val=""/>
      <w:lvlJc w:val="left"/>
      <w:pPr>
        <w:tabs>
          <w:tab w:val="num" w:pos="1440"/>
        </w:tabs>
        <w:ind w:left="1440" w:hanging="360"/>
      </w:pPr>
      <w:rPr>
        <w:rFonts w:ascii="Wingdings 2" w:hAnsi="Wingdings 2" w:hint="default"/>
      </w:rPr>
    </w:lvl>
    <w:lvl w:ilvl="2" w:tplc="2DC0A22C" w:tentative="1">
      <w:start w:val="1"/>
      <w:numFmt w:val="bullet"/>
      <w:lvlText w:val=""/>
      <w:lvlJc w:val="left"/>
      <w:pPr>
        <w:tabs>
          <w:tab w:val="num" w:pos="2160"/>
        </w:tabs>
        <w:ind w:left="2160" w:hanging="360"/>
      </w:pPr>
      <w:rPr>
        <w:rFonts w:ascii="Wingdings 2" w:hAnsi="Wingdings 2" w:hint="default"/>
      </w:rPr>
    </w:lvl>
    <w:lvl w:ilvl="3" w:tplc="228A7298" w:tentative="1">
      <w:start w:val="1"/>
      <w:numFmt w:val="bullet"/>
      <w:lvlText w:val=""/>
      <w:lvlJc w:val="left"/>
      <w:pPr>
        <w:tabs>
          <w:tab w:val="num" w:pos="2880"/>
        </w:tabs>
        <w:ind w:left="2880" w:hanging="360"/>
      </w:pPr>
      <w:rPr>
        <w:rFonts w:ascii="Wingdings 2" w:hAnsi="Wingdings 2" w:hint="default"/>
      </w:rPr>
    </w:lvl>
    <w:lvl w:ilvl="4" w:tplc="A568241C" w:tentative="1">
      <w:start w:val="1"/>
      <w:numFmt w:val="bullet"/>
      <w:lvlText w:val=""/>
      <w:lvlJc w:val="left"/>
      <w:pPr>
        <w:tabs>
          <w:tab w:val="num" w:pos="3600"/>
        </w:tabs>
        <w:ind w:left="3600" w:hanging="360"/>
      </w:pPr>
      <w:rPr>
        <w:rFonts w:ascii="Wingdings 2" w:hAnsi="Wingdings 2" w:hint="default"/>
      </w:rPr>
    </w:lvl>
    <w:lvl w:ilvl="5" w:tplc="8A2667D8" w:tentative="1">
      <w:start w:val="1"/>
      <w:numFmt w:val="bullet"/>
      <w:lvlText w:val=""/>
      <w:lvlJc w:val="left"/>
      <w:pPr>
        <w:tabs>
          <w:tab w:val="num" w:pos="4320"/>
        </w:tabs>
        <w:ind w:left="4320" w:hanging="360"/>
      </w:pPr>
      <w:rPr>
        <w:rFonts w:ascii="Wingdings 2" w:hAnsi="Wingdings 2" w:hint="default"/>
      </w:rPr>
    </w:lvl>
    <w:lvl w:ilvl="6" w:tplc="5FFE2F1A" w:tentative="1">
      <w:start w:val="1"/>
      <w:numFmt w:val="bullet"/>
      <w:lvlText w:val=""/>
      <w:lvlJc w:val="left"/>
      <w:pPr>
        <w:tabs>
          <w:tab w:val="num" w:pos="5040"/>
        </w:tabs>
        <w:ind w:left="5040" w:hanging="360"/>
      </w:pPr>
      <w:rPr>
        <w:rFonts w:ascii="Wingdings 2" w:hAnsi="Wingdings 2" w:hint="default"/>
      </w:rPr>
    </w:lvl>
    <w:lvl w:ilvl="7" w:tplc="7898CFC8" w:tentative="1">
      <w:start w:val="1"/>
      <w:numFmt w:val="bullet"/>
      <w:lvlText w:val=""/>
      <w:lvlJc w:val="left"/>
      <w:pPr>
        <w:tabs>
          <w:tab w:val="num" w:pos="5760"/>
        </w:tabs>
        <w:ind w:left="5760" w:hanging="360"/>
      </w:pPr>
      <w:rPr>
        <w:rFonts w:ascii="Wingdings 2" w:hAnsi="Wingdings 2" w:hint="default"/>
      </w:rPr>
    </w:lvl>
    <w:lvl w:ilvl="8" w:tplc="A9CC831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4261CF7"/>
    <w:multiLevelType w:val="hybridMultilevel"/>
    <w:tmpl w:val="C9A449DE"/>
    <w:lvl w:ilvl="0" w:tplc="37E6C3EE">
      <w:start w:val="1"/>
      <w:numFmt w:val="bullet"/>
      <w:lvlText w:val=""/>
      <w:lvlJc w:val="left"/>
      <w:pPr>
        <w:tabs>
          <w:tab w:val="num" w:pos="720"/>
        </w:tabs>
        <w:ind w:left="720" w:hanging="360"/>
      </w:pPr>
      <w:rPr>
        <w:rFonts w:ascii="Wingdings 2" w:hAnsi="Wingdings 2" w:hint="default"/>
      </w:rPr>
    </w:lvl>
    <w:lvl w:ilvl="1" w:tplc="22A6BD70" w:tentative="1">
      <w:start w:val="1"/>
      <w:numFmt w:val="bullet"/>
      <w:lvlText w:val=""/>
      <w:lvlJc w:val="left"/>
      <w:pPr>
        <w:tabs>
          <w:tab w:val="num" w:pos="1440"/>
        </w:tabs>
        <w:ind w:left="1440" w:hanging="360"/>
      </w:pPr>
      <w:rPr>
        <w:rFonts w:ascii="Wingdings 2" w:hAnsi="Wingdings 2" w:hint="default"/>
      </w:rPr>
    </w:lvl>
    <w:lvl w:ilvl="2" w:tplc="1DB636CC" w:tentative="1">
      <w:start w:val="1"/>
      <w:numFmt w:val="bullet"/>
      <w:lvlText w:val=""/>
      <w:lvlJc w:val="left"/>
      <w:pPr>
        <w:tabs>
          <w:tab w:val="num" w:pos="2160"/>
        </w:tabs>
        <w:ind w:left="2160" w:hanging="360"/>
      </w:pPr>
      <w:rPr>
        <w:rFonts w:ascii="Wingdings 2" w:hAnsi="Wingdings 2" w:hint="default"/>
      </w:rPr>
    </w:lvl>
    <w:lvl w:ilvl="3" w:tplc="AF0626D8" w:tentative="1">
      <w:start w:val="1"/>
      <w:numFmt w:val="bullet"/>
      <w:lvlText w:val=""/>
      <w:lvlJc w:val="left"/>
      <w:pPr>
        <w:tabs>
          <w:tab w:val="num" w:pos="2880"/>
        </w:tabs>
        <w:ind w:left="2880" w:hanging="360"/>
      </w:pPr>
      <w:rPr>
        <w:rFonts w:ascii="Wingdings 2" w:hAnsi="Wingdings 2" w:hint="default"/>
      </w:rPr>
    </w:lvl>
    <w:lvl w:ilvl="4" w:tplc="B0F63A7A" w:tentative="1">
      <w:start w:val="1"/>
      <w:numFmt w:val="bullet"/>
      <w:lvlText w:val=""/>
      <w:lvlJc w:val="left"/>
      <w:pPr>
        <w:tabs>
          <w:tab w:val="num" w:pos="3600"/>
        </w:tabs>
        <w:ind w:left="3600" w:hanging="360"/>
      </w:pPr>
      <w:rPr>
        <w:rFonts w:ascii="Wingdings 2" w:hAnsi="Wingdings 2" w:hint="default"/>
      </w:rPr>
    </w:lvl>
    <w:lvl w:ilvl="5" w:tplc="D2A6DE36" w:tentative="1">
      <w:start w:val="1"/>
      <w:numFmt w:val="bullet"/>
      <w:lvlText w:val=""/>
      <w:lvlJc w:val="left"/>
      <w:pPr>
        <w:tabs>
          <w:tab w:val="num" w:pos="4320"/>
        </w:tabs>
        <w:ind w:left="4320" w:hanging="360"/>
      </w:pPr>
      <w:rPr>
        <w:rFonts w:ascii="Wingdings 2" w:hAnsi="Wingdings 2" w:hint="default"/>
      </w:rPr>
    </w:lvl>
    <w:lvl w:ilvl="6" w:tplc="5EC62E8A" w:tentative="1">
      <w:start w:val="1"/>
      <w:numFmt w:val="bullet"/>
      <w:lvlText w:val=""/>
      <w:lvlJc w:val="left"/>
      <w:pPr>
        <w:tabs>
          <w:tab w:val="num" w:pos="5040"/>
        </w:tabs>
        <w:ind w:left="5040" w:hanging="360"/>
      </w:pPr>
      <w:rPr>
        <w:rFonts w:ascii="Wingdings 2" w:hAnsi="Wingdings 2" w:hint="default"/>
      </w:rPr>
    </w:lvl>
    <w:lvl w:ilvl="7" w:tplc="EB6A05F8" w:tentative="1">
      <w:start w:val="1"/>
      <w:numFmt w:val="bullet"/>
      <w:lvlText w:val=""/>
      <w:lvlJc w:val="left"/>
      <w:pPr>
        <w:tabs>
          <w:tab w:val="num" w:pos="5760"/>
        </w:tabs>
        <w:ind w:left="5760" w:hanging="360"/>
      </w:pPr>
      <w:rPr>
        <w:rFonts w:ascii="Wingdings 2" w:hAnsi="Wingdings 2" w:hint="default"/>
      </w:rPr>
    </w:lvl>
    <w:lvl w:ilvl="8" w:tplc="6848F178"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CA81ECE"/>
    <w:multiLevelType w:val="hybridMultilevel"/>
    <w:tmpl w:val="EE0A9428"/>
    <w:lvl w:ilvl="0" w:tplc="6F1E581E">
      <w:start w:val="1"/>
      <w:numFmt w:val="bullet"/>
      <w:lvlText w:val=""/>
      <w:lvlJc w:val="left"/>
      <w:pPr>
        <w:tabs>
          <w:tab w:val="num" w:pos="720"/>
        </w:tabs>
        <w:ind w:left="720" w:hanging="360"/>
      </w:pPr>
      <w:rPr>
        <w:rFonts w:ascii="Wingdings 2" w:hAnsi="Wingdings 2" w:hint="default"/>
      </w:rPr>
    </w:lvl>
    <w:lvl w:ilvl="1" w:tplc="DC38ED84" w:tentative="1">
      <w:start w:val="1"/>
      <w:numFmt w:val="bullet"/>
      <w:lvlText w:val=""/>
      <w:lvlJc w:val="left"/>
      <w:pPr>
        <w:tabs>
          <w:tab w:val="num" w:pos="1440"/>
        </w:tabs>
        <w:ind w:left="1440" w:hanging="360"/>
      </w:pPr>
      <w:rPr>
        <w:rFonts w:ascii="Wingdings 2" w:hAnsi="Wingdings 2" w:hint="default"/>
      </w:rPr>
    </w:lvl>
    <w:lvl w:ilvl="2" w:tplc="80CED28E" w:tentative="1">
      <w:start w:val="1"/>
      <w:numFmt w:val="bullet"/>
      <w:lvlText w:val=""/>
      <w:lvlJc w:val="left"/>
      <w:pPr>
        <w:tabs>
          <w:tab w:val="num" w:pos="2160"/>
        </w:tabs>
        <w:ind w:left="2160" w:hanging="360"/>
      </w:pPr>
      <w:rPr>
        <w:rFonts w:ascii="Wingdings 2" w:hAnsi="Wingdings 2" w:hint="default"/>
      </w:rPr>
    </w:lvl>
    <w:lvl w:ilvl="3" w:tplc="469AF7EE" w:tentative="1">
      <w:start w:val="1"/>
      <w:numFmt w:val="bullet"/>
      <w:lvlText w:val=""/>
      <w:lvlJc w:val="left"/>
      <w:pPr>
        <w:tabs>
          <w:tab w:val="num" w:pos="2880"/>
        </w:tabs>
        <w:ind w:left="2880" w:hanging="360"/>
      </w:pPr>
      <w:rPr>
        <w:rFonts w:ascii="Wingdings 2" w:hAnsi="Wingdings 2" w:hint="default"/>
      </w:rPr>
    </w:lvl>
    <w:lvl w:ilvl="4" w:tplc="E8CC6954" w:tentative="1">
      <w:start w:val="1"/>
      <w:numFmt w:val="bullet"/>
      <w:lvlText w:val=""/>
      <w:lvlJc w:val="left"/>
      <w:pPr>
        <w:tabs>
          <w:tab w:val="num" w:pos="3600"/>
        </w:tabs>
        <w:ind w:left="3600" w:hanging="360"/>
      </w:pPr>
      <w:rPr>
        <w:rFonts w:ascii="Wingdings 2" w:hAnsi="Wingdings 2" w:hint="default"/>
      </w:rPr>
    </w:lvl>
    <w:lvl w:ilvl="5" w:tplc="2E7C9956" w:tentative="1">
      <w:start w:val="1"/>
      <w:numFmt w:val="bullet"/>
      <w:lvlText w:val=""/>
      <w:lvlJc w:val="left"/>
      <w:pPr>
        <w:tabs>
          <w:tab w:val="num" w:pos="4320"/>
        </w:tabs>
        <w:ind w:left="4320" w:hanging="360"/>
      </w:pPr>
      <w:rPr>
        <w:rFonts w:ascii="Wingdings 2" w:hAnsi="Wingdings 2" w:hint="default"/>
      </w:rPr>
    </w:lvl>
    <w:lvl w:ilvl="6" w:tplc="EEB893F4" w:tentative="1">
      <w:start w:val="1"/>
      <w:numFmt w:val="bullet"/>
      <w:lvlText w:val=""/>
      <w:lvlJc w:val="left"/>
      <w:pPr>
        <w:tabs>
          <w:tab w:val="num" w:pos="5040"/>
        </w:tabs>
        <w:ind w:left="5040" w:hanging="360"/>
      </w:pPr>
      <w:rPr>
        <w:rFonts w:ascii="Wingdings 2" w:hAnsi="Wingdings 2" w:hint="default"/>
      </w:rPr>
    </w:lvl>
    <w:lvl w:ilvl="7" w:tplc="8D906566" w:tentative="1">
      <w:start w:val="1"/>
      <w:numFmt w:val="bullet"/>
      <w:lvlText w:val=""/>
      <w:lvlJc w:val="left"/>
      <w:pPr>
        <w:tabs>
          <w:tab w:val="num" w:pos="5760"/>
        </w:tabs>
        <w:ind w:left="5760" w:hanging="360"/>
      </w:pPr>
      <w:rPr>
        <w:rFonts w:ascii="Wingdings 2" w:hAnsi="Wingdings 2" w:hint="default"/>
      </w:rPr>
    </w:lvl>
    <w:lvl w:ilvl="8" w:tplc="5C58369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383080E"/>
    <w:multiLevelType w:val="hybridMultilevel"/>
    <w:tmpl w:val="15F24BD4"/>
    <w:lvl w:ilvl="0" w:tplc="20EEC9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EA5AD3"/>
    <w:multiLevelType w:val="multilevel"/>
    <w:tmpl w:val="3D28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44401"/>
    <w:multiLevelType w:val="hybridMultilevel"/>
    <w:tmpl w:val="22965878"/>
    <w:lvl w:ilvl="0" w:tplc="5E0C55A2">
      <w:start w:val="1"/>
      <w:numFmt w:val="bullet"/>
      <w:lvlText w:val=""/>
      <w:lvlJc w:val="left"/>
      <w:pPr>
        <w:tabs>
          <w:tab w:val="num" w:pos="720"/>
        </w:tabs>
        <w:ind w:left="720" w:hanging="360"/>
      </w:pPr>
      <w:rPr>
        <w:rFonts w:ascii="Wingdings 2" w:hAnsi="Wingdings 2" w:hint="default"/>
      </w:rPr>
    </w:lvl>
    <w:lvl w:ilvl="1" w:tplc="93CEE14E" w:tentative="1">
      <w:start w:val="1"/>
      <w:numFmt w:val="bullet"/>
      <w:lvlText w:val=""/>
      <w:lvlJc w:val="left"/>
      <w:pPr>
        <w:tabs>
          <w:tab w:val="num" w:pos="1440"/>
        </w:tabs>
        <w:ind w:left="1440" w:hanging="360"/>
      </w:pPr>
      <w:rPr>
        <w:rFonts w:ascii="Wingdings 2" w:hAnsi="Wingdings 2" w:hint="default"/>
      </w:rPr>
    </w:lvl>
    <w:lvl w:ilvl="2" w:tplc="2D4660C2" w:tentative="1">
      <w:start w:val="1"/>
      <w:numFmt w:val="bullet"/>
      <w:lvlText w:val=""/>
      <w:lvlJc w:val="left"/>
      <w:pPr>
        <w:tabs>
          <w:tab w:val="num" w:pos="2160"/>
        </w:tabs>
        <w:ind w:left="2160" w:hanging="360"/>
      </w:pPr>
      <w:rPr>
        <w:rFonts w:ascii="Wingdings 2" w:hAnsi="Wingdings 2" w:hint="default"/>
      </w:rPr>
    </w:lvl>
    <w:lvl w:ilvl="3" w:tplc="4DA2B524" w:tentative="1">
      <w:start w:val="1"/>
      <w:numFmt w:val="bullet"/>
      <w:lvlText w:val=""/>
      <w:lvlJc w:val="left"/>
      <w:pPr>
        <w:tabs>
          <w:tab w:val="num" w:pos="2880"/>
        </w:tabs>
        <w:ind w:left="2880" w:hanging="360"/>
      </w:pPr>
      <w:rPr>
        <w:rFonts w:ascii="Wingdings 2" w:hAnsi="Wingdings 2" w:hint="default"/>
      </w:rPr>
    </w:lvl>
    <w:lvl w:ilvl="4" w:tplc="C9288B0A" w:tentative="1">
      <w:start w:val="1"/>
      <w:numFmt w:val="bullet"/>
      <w:lvlText w:val=""/>
      <w:lvlJc w:val="left"/>
      <w:pPr>
        <w:tabs>
          <w:tab w:val="num" w:pos="3600"/>
        </w:tabs>
        <w:ind w:left="3600" w:hanging="360"/>
      </w:pPr>
      <w:rPr>
        <w:rFonts w:ascii="Wingdings 2" w:hAnsi="Wingdings 2" w:hint="default"/>
      </w:rPr>
    </w:lvl>
    <w:lvl w:ilvl="5" w:tplc="9476FC72" w:tentative="1">
      <w:start w:val="1"/>
      <w:numFmt w:val="bullet"/>
      <w:lvlText w:val=""/>
      <w:lvlJc w:val="left"/>
      <w:pPr>
        <w:tabs>
          <w:tab w:val="num" w:pos="4320"/>
        </w:tabs>
        <w:ind w:left="4320" w:hanging="360"/>
      </w:pPr>
      <w:rPr>
        <w:rFonts w:ascii="Wingdings 2" w:hAnsi="Wingdings 2" w:hint="default"/>
      </w:rPr>
    </w:lvl>
    <w:lvl w:ilvl="6" w:tplc="3698BEEA" w:tentative="1">
      <w:start w:val="1"/>
      <w:numFmt w:val="bullet"/>
      <w:lvlText w:val=""/>
      <w:lvlJc w:val="left"/>
      <w:pPr>
        <w:tabs>
          <w:tab w:val="num" w:pos="5040"/>
        </w:tabs>
        <w:ind w:left="5040" w:hanging="360"/>
      </w:pPr>
      <w:rPr>
        <w:rFonts w:ascii="Wingdings 2" w:hAnsi="Wingdings 2" w:hint="default"/>
      </w:rPr>
    </w:lvl>
    <w:lvl w:ilvl="7" w:tplc="B2AE7536" w:tentative="1">
      <w:start w:val="1"/>
      <w:numFmt w:val="bullet"/>
      <w:lvlText w:val=""/>
      <w:lvlJc w:val="left"/>
      <w:pPr>
        <w:tabs>
          <w:tab w:val="num" w:pos="5760"/>
        </w:tabs>
        <w:ind w:left="5760" w:hanging="360"/>
      </w:pPr>
      <w:rPr>
        <w:rFonts w:ascii="Wingdings 2" w:hAnsi="Wingdings 2" w:hint="default"/>
      </w:rPr>
    </w:lvl>
    <w:lvl w:ilvl="8" w:tplc="00A285D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E094400"/>
    <w:multiLevelType w:val="hybridMultilevel"/>
    <w:tmpl w:val="CC682A76"/>
    <w:lvl w:ilvl="0" w:tplc="E9B66F4A">
      <w:start w:val="4"/>
      <w:numFmt w:val="decimalFullWidth"/>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C07CA1"/>
    <w:multiLevelType w:val="hybridMultilevel"/>
    <w:tmpl w:val="FDC04412"/>
    <w:lvl w:ilvl="0" w:tplc="B176A242">
      <w:start w:val="1"/>
      <w:numFmt w:val="bullet"/>
      <w:lvlText w:val=""/>
      <w:lvlJc w:val="left"/>
      <w:pPr>
        <w:tabs>
          <w:tab w:val="num" w:pos="720"/>
        </w:tabs>
        <w:ind w:left="720" w:hanging="360"/>
      </w:pPr>
      <w:rPr>
        <w:rFonts w:ascii="Wingdings 2" w:hAnsi="Wingdings 2" w:hint="default"/>
      </w:rPr>
    </w:lvl>
    <w:lvl w:ilvl="1" w:tplc="6BB21390" w:tentative="1">
      <w:start w:val="1"/>
      <w:numFmt w:val="bullet"/>
      <w:lvlText w:val=""/>
      <w:lvlJc w:val="left"/>
      <w:pPr>
        <w:tabs>
          <w:tab w:val="num" w:pos="1440"/>
        </w:tabs>
        <w:ind w:left="1440" w:hanging="360"/>
      </w:pPr>
      <w:rPr>
        <w:rFonts w:ascii="Wingdings 2" w:hAnsi="Wingdings 2" w:hint="default"/>
      </w:rPr>
    </w:lvl>
    <w:lvl w:ilvl="2" w:tplc="029EAFEC" w:tentative="1">
      <w:start w:val="1"/>
      <w:numFmt w:val="bullet"/>
      <w:lvlText w:val=""/>
      <w:lvlJc w:val="left"/>
      <w:pPr>
        <w:tabs>
          <w:tab w:val="num" w:pos="2160"/>
        </w:tabs>
        <w:ind w:left="2160" w:hanging="360"/>
      </w:pPr>
      <w:rPr>
        <w:rFonts w:ascii="Wingdings 2" w:hAnsi="Wingdings 2" w:hint="default"/>
      </w:rPr>
    </w:lvl>
    <w:lvl w:ilvl="3" w:tplc="6FF43BF6" w:tentative="1">
      <w:start w:val="1"/>
      <w:numFmt w:val="bullet"/>
      <w:lvlText w:val=""/>
      <w:lvlJc w:val="left"/>
      <w:pPr>
        <w:tabs>
          <w:tab w:val="num" w:pos="2880"/>
        </w:tabs>
        <w:ind w:left="2880" w:hanging="360"/>
      </w:pPr>
      <w:rPr>
        <w:rFonts w:ascii="Wingdings 2" w:hAnsi="Wingdings 2" w:hint="default"/>
      </w:rPr>
    </w:lvl>
    <w:lvl w:ilvl="4" w:tplc="BFA82FC2" w:tentative="1">
      <w:start w:val="1"/>
      <w:numFmt w:val="bullet"/>
      <w:lvlText w:val=""/>
      <w:lvlJc w:val="left"/>
      <w:pPr>
        <w:tabs>
          <w:tab w:val="num" w:pos="3600"/>
        </w:tabs>
        <w:ind w:left="3600" w:hanging="360"/>
      </w:pPr>
      <w:rPr>
        <w:rFonts w:ascii="Wingdings 2" w:hAnsi="Wingdings 2" w:hint="default"/>
      </w:rPr>
    </w:lvl>
    <w:lvl w:ilvl="5" w:tplc="9E0A87FA" w:tentative="1">
      <w:start w:val="1"/>
      <w:numFmt w:val="bullet"/>
      <w:lvlText w:val=""/>
      <w:lvlJc w:val="left"/>
      <w:pPr>
        <w:tabs>
          <w:tab w:val="num" w:pos="4320"/>
        </w:tabs>
        <w:ind w:left="4320" w:hanging="360"/>
      </w:pPr>
      <w:rPr>
        <w:rFonts w:ascii="Wingdings 2" w:hAnsi="Wingdings 2" w:hint="default"/>
      </w:rPr>
    </w:lvl>
    <w:lvl w:ilvl="6" w:tplc="2BD04128" w:tentative="1">
      <w:start w:val="1"/>
      <w:numFmt w:val="bullet"/>
      <w:lvlText w:val=""/>
      <w:lvlJc w:val="left"/>
      <w:pPr>
        <w:tabs>
          <w:tab w:val="num" w:pos="5040"/>
        </w:tabs>
        <w:ind w:left="5040" w:hanging="360"/>
      </w:pPr>
      <w:rPr>
        <w:rFonts w:ascii="Wingdings 2" w:hAnsi="Wingdings 2" w:hint="default"/>
      </w:rPr>
    </w:lvl>
    <w:lvl w:ilvl="7" w:tplc="14926F86" w:tentative="1">
      <w:start w:val="1"/>
      <w:numFmt w:val="bullet"/>
      <w:lvlText w:val=""/>
      <w:lvlJc w:val="left"/>
      <w:pPr>
        <w:tabs>
          <w:tab w:val="num" w:pos="5760"/>
        </w:tabs>
        <w:ind w:left="5760" w:hanging="360"/>
      </w:pPr>
      <w:rPr>
        <w:rFonts w:ascii="Wingdings 2" w:hAnsi="Wingdings 2" w:hint="default"/>
      </w:rPr>
    </w:lvl>
    <w:lvl w:ilvl="8" w:tplc="D396B9D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42D5B15"/>
    <w:multiLevelType w:val="hybridMultilevel"/>
    <w:tmpl w:val="F13E6854"/>
    <w:lvl w:ilvl="0" w:tplc="F79CCB06">
      <w:start w:val="1"/>
      <w:numFmt w:val="bullet"/>
      <w:lvlText w:val=""/>
      <w:lvlJc w:val="left"/>
      <w:pPr>
        <w:tabs>
          <w:tab w:val="num" w:pos="720"/>
        </w:tabs>
        <w:ind w:left="720" w:hanging="360"/>
      </w:pPr>
      <w:rPr>
        <w:rFonts w:ascii="Wingdings 2" w:hAnsi="Wingdings 2" w:hint="default"/>
      </w:rPr>
    </w:lvl>
    <w:lvl w:ilvl="1" w:tplc="3EE68438" w:tentative="1">
      <w:start w:val="1"/>
      <w:numFmt w:val="bullet"/>
      <w:lvlText w:val=""/>
      <w:lvlJc w:val="left"/>
      <w:pPr>
        <w:tabs>
          <w:tab w:val="num" w:pos="1440"/>
        </w:tabs>
        <w:ind w:left="1440" w:hanging="360"/>
      </w:pPr>
      <w:rPr>
        <w:rFonts w:ascii="Wingdings 2" w:hAnsi="Wingdings 2" w:hint="default"/>
      </w:rPr>
    </w:lvl>
    <w:lvl w:ilvl="2" w:tplc="BF18B2AC" w:tentative="1">
      <w:start w:val="1"/>
      <w:numFmt w:val="bullet"/>
      <w:lvlText w:val=""/>
      <w:lvlJc w:val="left"/>
      <w:pPr>
        <w:tabs>
          <w:tab w:val="num" w:pos="2160"/>
        </w:tabs>
        <w:ind w:left="2160" w:hanging="360"/>
      </w:pPr>
      <w:rPr>
        <w:rFonts w:ascii="Wingdings 2" w:hAnsi="Wingdings 2" w:hint="default"/>
      </w:rPr>
    </w:lvl>
    <w:lvl w:ilvl="3" w:tplc="2858FF90" w:tentative="1">
      <w:start w:val="1"/>
      <w:numFmt w:val="bullet"/>
      <w:lvlText w:val=""/>
      <w:lvlJc w:val="left"/>
      <w:pPr>
        <w:tabs>
          <w:tab w:val="num" w:pos="2880"/>
        </w:tabs>
        <w:ind w:left="2880" w:hanging="360"/>
      </w:pPr>
      <w:rPr>
        <w:rFonts w:ascii="Wingdings 2" w:hAnsi="Wingdings 2" w:hint="default"/>
      </w:rPr>
    </w:lvl>
    <w:lvl w:ilvl="4" w:tplc="ECFE6B0A" w:tentative="1">
      <w:start w:val="1"/>
      <w:numFmt w:val="bullet"/>
      <w:lvlText w:val=""/>
      <w:lvlJc w:val="left"/>
      <w:pPr>
        <w:tabs>
          <w:tab w:val="num" w:pos="3600"/>
        </w:tabs>
        <w:ind w:left="3600" w:hanging="360"/>
      </w:pPr>
      <w:rPr>
        <w:rFonts w:ascii="Wingdings 2" w:hAnsi="Wingdings 2" w:hint="default"/>
      </w:rPr>
    </w:lvl>
    <w:lvl w:ilvl="5" w:tplc="E1D67592" w:tentative="1">
      <w:start w:val="1"/>
      <w:numFmt w:val="bullet"/>
      <w:lvlText w:val=""/>
      <w:lvlJc w:val="left"/>
      <w:pPr>
        <w:tabs>
          <w:tab w:val="num" w:pos="4320"/>
        </w:tabs>
        <w:ind w:left="4320" w:hanging="360"/>
      </w:pPr>
      <w:rPr>
        <w:rFonts w:ascii="Wingdings 2" w:hAnsi="Wingdings 2" w:hint="default"/>
      </w:rPr>
    </w:lvl>
    <w:lvl w:ilvl="6" w:tplc="BCE65B6E" w:tentative="1">
      <w:start w:val="1"/>
      <w:numFmt w:val="bullet"/>
      <w:lvlText w:val=""/>
      <w:lvlJc w:val="left"/>
      <w:pPr>
        <w:tabs>
          <w:tab w:val="num" w:pos="5040"/>
        </w:tabs>
        <w:ind w:left="5040" w:hanging="360"/>
      </w:pPr>
      <w:rPr>
        <w:rFonts w:ascii="Wingdings 2" w:hAnsi="Wingdings 2" w:hint="default"/>
      </w:rPr>
    </w:lvl>
    <w:lvl w:ilvl="7" w:tplc="EF80A012" w:tentative="1">
      <w:start w:val="1"/>
      <w:numFmt w:val="bullet"/>
      <w:lvlText w:val=""/>
      <w:lvlJc w:val="left"/>
      <w:pPr>
        <w:tabs>
          <w:tab w:val="num" w:pos="5760"/>
        </w:tabs>
        <w:ind w:left="5760" w:hanging="360"/>
      </w:pPr>
      <w:rPr>
        <w:rFonts w:ascii="Wingdings 2" w:hAnsi="Wingdings 2" w:hint="default"/>
      </w:rPr>
    </w:lvl>
    <w:lvl w:ilvl="8" w:tplc="3E14F6E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5D97E8B"/>
    <w:multiLevelType w:val="hybridMultilevel"/>
    <w:tmpl w:val="C1DCCBCA"/>
    <w:lvl w:ilvl="0" w:tplc="826CF6C4">
      <w:start w:val="1"/>
      <w:numFmt w:val="bullet"/>
      <w:lvlText w:val=""/>
      <w:lvlJc w:val="left"/>
      <w:pPr>
        <w:tabs>
          <w:tab w:val="num" w:pos="720"/>
        </w:tabs>
        <w:ind w:left="720" w:hanging="360"/>
      </w:pPr>
      <w:rPr>
        <w:rFonts w:ascii="Wingdings 2" w:hAnsi="Wingdings 2" w:hint="default"/>
      </w:rPr>
    </w:lvl>
    <w:lvl w:ilvl="1" w:tplc="57827250" w:tentative="1">
      <w:start w:val="1"/>
      <w:numFmt w:val="bullet"/>
      <w:lvlText w:val=""/>
      <w:lvlJc w:val="left"/>
      <w:pPr>
        <w:tabs>
          <w:tab w:val="num" w:pos="1440"/>
        </w:tabs>
        <w:ind w:left="1440" w:hanging="360"/>
      </w:pPr>
      <w:rPr>
        <w:rFonts w:ascii="Wingdings 2" w:hAnsi="Wingdings 2" w:hint="default"/>
      </w:rPr>
    </w:lvl>
    <w:lvl w:ilvl="2" w:tplc="C4DA830E" w:tentative="1">
      <w:start w:val="1"/>
      <w:numFmt w:val="bullet"/>
      <w:lvlText w:val=""/>
      <w:lvlJc w:val="left"/>
      <w:pPr>
        <w:tabs>
          <w:tab w:val="num" w:pos="2160"/>
        </w:tabs>
        <w:ind w:left="2160" w:hanging="360"/>
      </w:pPr>
      <w:rPr>
        <w:rFonts w:ascii="Wingdings 2" w:hAnsi="Wingdings 2" w:hint="default"/>
      </w:rPr>
    </w:lvl>
    <w:lvl w:ilvl="3" w:tplc="4334B8D0" w:tentative="1">
      <w:start w:val="1"/>
      <w:numFmt w:val="bullet"/>
      <w:lvlText w:val=""/>
      <w:lvlJc w:val="left"/>
      <w:pPr>
        <w:tabs>
          <w:tab w:val="num" w:pos="2880"/>
        </w:tabs>
        <w:ind w:left="2880" w:hanging="360"/>
      </w:pPr>
      <w:rPr>
        <w:rFonts w:ascii="Wingdings 2" w:hAnsi="Wingdings 2" w:hint="default"/>
      </w:rPr>
    </w:lvl>
    <w:lvl w:ilvl="4" w:tplc="B522884E" w:tentative="1">
      <w:start w:val="1"/>
      <w:numFmt w:val="bullet"/>
      <w:lvlText w:val=""/>
      <w:lvlJc w:val="left"/>
      <w:pPr>
        <w:tabs>
          <w:tab w:val="num" w:pos="3600"/>
        </w:tabs>
        <w:ind w:left="3600" w:hanging="360"/>
      </w:pPr>
      <w:rPr>
        <w:rFonts w:ascii="Wingdings 2" w:hAnsi="Wingdings 2" w:hint="default"/>
      </w:rPr>
    </w:lvl>
    <w:lvl w:ilvl="5" w:tplc="92A68C54" w:tentative="1">
      <w:start w:val="1"/>
      <w:numFmt w:val="bullet"/>
      <w:lvlText w:val=""/>
      <w:lvlJc w:val="left"/>
      <w:pPr>
        <w:tabs>
          <w:tab w:val="num" w:pos="4320"/>
        </w:tabs>
        <w:ind w:left="4320" w:hanging="360"/>
      </w:pPr>
      <w:rPr>
        <w:rFonts w:ascii="Wingdings 2" w:hAnsi="Wingdings 2" w:hint="default"/>
      </w:rPr>
    </w:lvl>
    <w:lvl w:ilvl="6" w:tplc="ED44FFDA" w:tentative="1">
      <w:start w:val="1"/>
      <w:numFmt w:val="bullet"/>
      <w:lvlText w:val=""/>
      <w:lvlJc w:val="left"/>
      <w:pPr>
        <w:tabs>
          <w:tab w:val="num" w:pos="5040"/>
        </w:tabs>
        <w:ind w:left="5040" w:hanging="360"/>
      </w:pPr>
      <w:rPr>
        <w:rFonts w:ascii="Wingdings 2" w:hAnsi="Wingdings 2" w:hint="default"/>
      </w:rPr>
    </w:lvl>
    <w:lvl w:ilvl="7" w:tplc="FA2AAB74" w:tentative="1">
      <w:start w:val="1"/>
      <w:numFmt w:val="bullet"/>
      <w:lvlText w:val=""/>
      <w:lvlJc w:val="left"/>
      <w:pPr>
        <w:tabs>
          <w:tab w:val="num" w:pos="5760"/>
        </w:tabs>
        <w:ind w:left="5760" w:hanging="360"/>
      </w:pPr>
      <w:rPr>
        <w:rFonts w:ascii="Wingdings 2" w:hAnsi="Wingdings 2" w:hint="default"/>
      </w:rPr>
    </w:lvl>
    <w:lvl w:ilvl="8" w:tplc="1A36D7C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65D412A"/>
    <w:multiLevelType w:val="hybridMultilevel"/>
    <w:tmpl w:val="65166588"/>
    <w:lvl w:ilvl="0" w:tplc="289A24D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2F6CE3"/>
    <w:multiLevelType w:val="multilevel"/>
    <w:tmpl w:val="15A8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A19A7"/>
    <w:multiLevelType w:val="hybridMultilevel"/>
    <w:tmpl w:val="8EA4ACD0"/>
    <w:lvl w:ilvl="0" w:tplc="48E041E4">
      <w:start w:val="1"/>
      <w:numFmt w:val="bullet"/>
      <w:lvlText w:val=""/>
      <w:lvlJc w:val="left"/>
      <w:pPr>
        <w:tabs>
          <w:tab w:val="num" w:pos="720"/>
        </w:tabs>
        <w:ind w:left="720" w:hanging="360"/>
      </w:pPr>
      <w:rPr>
        <w:rFonts w:ascii="Wingdings 2" w:hAnsi="Wingdings 2" w:hint="default"/>
      </w:rPr>
    </w:lvl>
    <w:lvl w:ilvl="1" w:tplc="31BAF988" w:tentative="1">
      <w:start w:val="1"/>
      <w:numFmt w:val="bullet"/>
      <w:lvlText w:val=""/>
      <w:lvlJc w:val="left"/>
      <w:pPr>
        <w:tabs>
          <w:tab w:val="num" w:pos="1440"/>
        </w:tabs>
        <w:ind w:left="1440" w:hanging="360"/>
      </w:pPr>
      <w:rPr>
        <w:rFonts w:ascii="Wingdings 2" w:hAnsi="Wingdings 2" w:hint="default"/>
      </w:rPr>
    </w:lvl>
    <w:lvl w:ilvl="2" w:tplc="6C5EED70" w:tentative="1">
      <w:start w:val="1"/>
      <w:numFmt w:val="bullet"/>
      <w:lvlText w:val=""/>
      <w:lvlJc w:val="left"/>
      <w:pPr>
        <w:tabs>
          <w:tab w:val="num" w:pos="2160"/>
        </w:tabs>
        <w:ind w:left="2160" w:hanging="360"/>
      </w:pPr>
      <w:rPr>
        <w:rFonts w:ascii="Wingdings 2" w:hAnsi="Wingdings 2" w:hint="default"/>
      </w:rPr>
    </w:lvl>
    <w:lvl w:ilvl="3" w:tplc="94646716" w:tentative="1">
      <w:start w:val="1"/>
      <w:numFmt w:val="bullet"/>
      <w:lvlText w:val=""/>
      <w:lvlJc w:val="left"/>
      <w:pPr>
        <w:tabs>
          <w:tab w:val="num" w:pos="2880"/>
        </w:tabs>
        <w:ind w:left="2880" w:hanging="360"/>
      </w:pPr>
      <w:rPr>
        <w:rFonts w:ascii="Wingdings 2" w:hAnsi="Wingdings 2" w:hint="default"/>
      </w:rPr>
    </w:lvl>
    <w:lvl w:ilvl="4" w:tplc="179E55CE" w:tentative="1">
      <w:start w:val="1"/>
      <w:numFmt w:val="bullet"/>
      <w:lvlText w:val=""/>
      <w:lvlJc w:val="left"/>
      <w:pPr>
        <w:tabs>
          <w:tab w:val="num" w:pos="3600"/>
        </w:tabs>
        <w:ind w:left="3600" w:hanging="360"/>
      </w:pPr>
      <w:rPr>
        <w:rFonts w:ascii="Wingdings 2" w:hAnsi="Wingdings 2" w:hint="default"/>
      </w:rPr>
    </w:lvl>
    <w:lvl w:ilvl="5" w:tplc="25962CDE" w:tentative="1">
      <w:start w:val="1"/>
      <w:numFmt w:val="bullet"/>
      <w:lvlText w:val=""/>
      <w:lvlJc w:val="left"/>
      <w:pPr>
        <w:tabs>
          <w:tab w:val="num" w:pos="4320"/>
        </w:tabs>
        <w:ind w:left="4320" w:hanging="360"/>
      </w:pPr>
      <w:rPr>
        <w:rFonts w:ascii="Wingdings 2" w:hAnsi="Wingdings 2" w:hint="default"/>
      </w:rPr>
    </w:lvl>
    <w:lvl w:ilvl="6" w:tplc="9492413A" w:tentative="1">
      <w:start w:val="1"/>
      <w:numFmt w:val="bullet"/>
      <w:lvlText w:val=""/>
      <w:lvlJc w:val="left"/>
      <w:pPr>
        <w:tabs>
          <w:tab w:val="num" w:pos="5040"/>
        </w:tabs>
        <w:ind w:left="5040" w:hanging="360"/>
      </w:pPr>
      <w:rPr>
        <w:rFonts w:ascii="Wingdings 2" w:hAnsi="Wingdings 2" w:hint="default"/>
      </w:rPr>
    </w:lvl>
    <w:lvl w:ilvl="7" w:tplc="C2DC1144" w:tentative="1">
      <w:start w:val="1"/>
      <w:numFmt w:val="bullet"/>
      <w:lvlText w:val=""/>
      <w:lvlJc w:val="left"/>
      <w:pPr>
        <w:tabs>
          <w:tab w:val="num" w:pos="5760"/>
        </w:tabs>
        <w:ind w:left="5760" w:hanging="360"/>
      </w:pPr>
      <w:rPr>
        <w:rFonts w:ascii="Wingdings 2" w:hAnsi="Wingdings 2" w:hint="default"/>
      </w:rPr>
    </w:lvl>
    <w:lvl w:ilvl="8" w:tplc="A5C02C3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14825A9"/>
    <w:multiLevelType w:val="hybridMultilevel"/>
    <w:tmpl w:val="E73C8634"/>
    <w:lvl w:ilvl="0" w:tplc="4E684B1C">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167870"/>
    <w:multiLevelType w:val="hybridMultilevel"/>
    <w:tmpl w:val="5F56EC28"/>
    <w:lvl w:ilvl="0" w:tplc="7B88A41A">
      <w:start w:val="1"/>
      <w:numFmt w:val="bullet"/>
      <w:lvlText w:val=""/>
      <w:lvlJc w:val="left"/>
      <w:pPr>
        <w:tabs>
          <w:tab w:val="num" w:pos="720"/>
        </w:tabs>
        <w:ind w:left="720" w:hanging="360"/>
      </w:pPr>
      <w:rPr>
        <w:rFonts w:ascii="Wingdings 2" w:hAnsi="Wingdings 2" w:hint="default"/>
      </w:rPr>
    </w:lvl>
    <w:lvl w:ilvl="1" w:tplc="08B67244" w:tentative="1">
      <w:start w:val="1"/>
      <w:numFmt w:val="bullet"/>
      <w:lvlText w:val=""/>
      <w:lvlJc w:val="left"/>
      <w:pPr>
        <w:tabs>
          <w:tab w:val="num" w:pos="1440"/>
        </w:tabs>
        <w:ind w:left="1440" w:hanging="360"/>
      </w:pPr>
      <w:rPr>
        <w:rFonts w:ascii="Wingdings 2" w:hAnsi="Wingdings 2" w:hint="default"/>
      </w:rPr>
    </w:lvl>
    <w:lvl w:ilvl="2" w:tplc="280CDBD4" w:tentative="1">
      <w:start w:val="1"/>
      <w:numFmt w:val="bullet"/>
      <w:lvlText w:val=""/>
      <w:lvlJc w:val="left"/>
      <w:pPr>
        <w:tabs>
          <w:tab w:val="num" w:pos="2160"/>
        </w:tabs>
        <w:ind w:left="2160" w:hanging="360"/>
      </w:pPr>
      <w:rPr>
        <w:rFonts w:ascii="Wingdings 2" w:hAnsi="Wingdings 2" w:hint="default"/>
      </w:rPr>
    </w:lvl>
    <w:lvl w:ilvl="3" w:tplc="D45A12FC" w:tentative="1">
      <w:start w:val="1"/>
      <w:numFmt w:val="bullet"/>
      <w:lvlText w:val=""/>
      <w:lvlJc w:val="left"/>
      <w:pPr>
        <w:tabs>
          <w:tab w:val="num" w:pos="2880"/>
        </w:tabs>
        <w:ind w:left="2880" w:hanging="360"/>
      </w:pPr>
      <w:rPr>
        <w:rFonts w:ascii="Wingdings 2" w:hAnsi="Wingdings 2" w:hint="default"/>
      </w:rPr>
    </w:lvl>
    <w:lvl w:ilvl="4" w:tplc="975E9486" w:tentative="1">
      <w:start w:val="1"/>
      <w:numFmt w:val="bullet"/>
      <w:lvlText w:val=""/>
      <w:lvlJc w:val="left"/>
      <w:pPr>
        <w:tabs>
          <w:tab w:val="num" w:pos="3600"/>
        </w:tabs>
        <w:ind w:left="3600" w:hanging="360"/>
      </w:pPr>
      <w:rPr>
        <w:rFonts w:ascii="Wingdings 2" w:hAnsi="Wingdings 2" w:hint="default"/>
      </w:rPr>
    </w:lvl>
    <w:lvl w:ilvl="5" w:tplc="77B0F7E2" w:tentative="1">
      <w:start w:val="1"/>
      <w:numFmt w:val="bullet"/>
      <w:lvlText w:val=""/>
      <w:lvlJc w:val="left"/>
      <w:pPr>
        <w:tabs>
          <w:tab w:val="num" w:pos="4320"/>
        </w:tabs>
        <w:ind w:left="4320" w:hanging="360"/>
      </w:pPr>
      <w:rPr>
        <w:rFonts w:ascii="Wingdings 2" w:hAnsi="Wingdings 2" w:hint="default"/>
      </w:rPr>
    </w:lvl>
    <w:lvl w:ilvl="6" w:tplc="3E5A82BA" w:tentative="1">
      <w:start w:val="1"/>
      <w:numFmt w:val="bullet"/>
      <w:lvlText w:val=""/>
      <w:lvlJc w:val="left"/>
      <w:pPr>
        <w:tabs>
          <w:tab w:val="num" w:pos="5040"/>
        </w:tabs>
        <w:ind w:left="5040" w:hanging="360"/>
      </w:pPr>
      <w:rPr>
        <w:rFonts w:ascii="Wingdings 2" w:hAnsi="Wingdings 2" w:hint="default"/>
      </w:rPr>
    </w:lvl>
    <w:lvl w:ilvl="7" w:tplc="B6765F8C" w:tentative="1">
      <w:start w:val="1"/>
      <w:numFmt w:val="bullet"/>
      <w:lvlText w:val=""/>
      <w:lvlJc w:val="left"/>
      <w:pPr>
        <w:tabs>
          <w:tab w:val="num" w:pos="5760"/>
        </w:tabs>
        <w:ind w:left="5760" w:hanging="360"/>
      </w:pPr>
      <w:rPr>
        <w:rFonts w:ascii="Wingdings 2" w:hAnsi="Wingdings 2" w:hint="default"/>
      </w:rPr>
    </w:lvl>
    <w:lvl w:ilvl="8" w:tplc="12B27B2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48B053BF"/>
    <w:multiLevelType w:val="hybridMultilevel"/>
    <w:tmpl w:val="3DBCC30C"/>
    <w:lvl w:ilvl="0" w:tplc="5E74FFF0">
      <w:start w:val="1"/>
      <w:numFmt w:val="bullet"/>
      <w:lvlText w:val=""/>
      <w:lvlJc w:val="left"/>
      <w:pPr>
        <w:tabs>
          <w:tab w:val="num" w:pos="720"/>
        </w:tabs>
        <w:ind w:left="720" w:hanging="360"/>
      </w:pPr>
      <w:rPr>
        <w:rFonts w:ascii="Wingdings 2" w:hAnsi="Wingdings 2" w:hint="default"/>
      </w:rPr>
    </w:lvl>
    <w:lvl w:ilvl="1" w:tplc="4E3A9440" w:tentative="1">
      <w:start w:val="1"/>
      <w:numFmt w:val="bullet"/>
      <w:lvlText w:val=""/>
      <w:lvlJc w:val="left"/>
      <w:pPr>
        <w:tabs>
          <w:tab w:val="num" w:pos="1440"/>
        </w:tabs>
        <w:ind w:left="1440" w:hanging="360"/>
      </w:pPr>
      <w:rPr>
        <w:rFonts w:ascii="Wingdings 2" w:hAnsi="Wingdings 2" w:hint="default"/>
      </w:rPr>
    </w:lvl>
    <w:lvl w:ilvl="2" w:tplc="033C531E" w:tentative="1">
      <w:start w:val="1"/>
      <w:numFmt w:val="bullet"/>
      <w:lvlText w:val=""/>
      <w:lvlJc w:val="left"/>
      <w:pPr>
        <w:tabs>
          <w:tab w:val="num" w:pos="2160"/>
        </w:tabs>
        <w:ind w:left="2160" w:hanging="360"/>
      </w:pPr>
      <w:rPr>
        <w:rFonts w:ascii="Wingdings 2" w:hAnsi="Wingdings 2" w:hint="default"/>
      </w:rPr>
    </w:lvl>
    <w:lvl w:ilvl="3" w:tplc="398873C4" w:tentative="1">
      <w:start w:val="1"/>
      <w:numFmt w:val="bullet"/>
      <w:lvlText w:val=""/>
      <w:lvlJc w:val="left"/>
      <w:pPr>
        <w:tabs>
          <w:tab w:val="num" w:pos="2880"/>
        </w:tabs>
        <w:ind w:left="2880" w:hanging="360"/>
      </w:pPr>
      <w:rPr>
        <w:rFonts w:ascii="Wingdings 2" w:hAnsi="Wingdings 2" w:hint="default"/>
      </w:rPr>
    </w:lvl>
    <w:lvl w:ilvl="4" w:tplc="853E3B54" w:tentative="1">
      <w:start w:val="1"/>
      <w:numFmt w:val="bullet"/>
      <w:lvlText w:val=""/>
      <w:lvlJc w:val="left"/>
      <w:pPr>
        <w:tabs>
          <w:tab w:val="num" w:pos="3600"/>
        </w:tabs>
        <w:ind w:left="3600" w:hanging="360"/>
      </w:pPr>
      <w:rPr>
        <w:rFonts w:ascii="Wingdings 2" w:hAnsi="Wingdings 2" w:hint="default"/>
      </w:rPr>
    </w:lvl>
    <w:lvl w:ilvl="5" w:tplc="98325AA0" w:tentative="1">
      <w:start w:val="1"/>
      <w:numFmt w:val="bullet"/>
      <w:lvlText w:val=""/>
      <w:lvlJc w:val="left"/>
      <w:pPr>
        <w:tabs>
          <w:tab w:val="num" w:pos="4320"/>
        </w:tabs>
        <w:ind w:left="4320" w:hanging="360"/>
      </w:pPr>
      <w:rPr>
        <w:rFonts w:ascii="Wingdings 2" w:hAnsi="Wingdings 2" w:hint="default"/>
      </w:rPr>
    </w:lvl>
    <w:lvl w:ilvl="6" w:tplc="2258CA78" w:tentative="1">
      <w:start w:val="1"/>
      <w:numFmt w:val="bullet"/>
      <w:lvlText w:val=""/>
      <w:lvlJc w:val="left"/>
      <w:pPr>
        <w:tabs>
          <w:tab w:val="num" w:pos="5040"/>
        </w:tabs>
        <w:ind w:left="5040" w:hanging="360"/>
      </w:pPr>
      <w:rPr>
        <w:rFonts w:ascii="Wingdings 2" w:hAnsi="Wingdings 2" w:hint="default"/>
      </w:rPr>
    </w:lvl>
    <w:lvl w:ilvl="7" w:tplc="11264428" w:tentative="1">
      <w:start w:val="1"/>
      <w:numFmt w:val="bullet"/>
      <w:lvlText w:val=""/>
      <w:lvlJc w:val="left"/>
      <w:pPr>
        <w:tabs>
          <w:tab w:val="num" w:pos="5760"/>
        </w:tabs>
        <w:ind w:left="5760" w:hanging="360"/>
      </w:pPr>
      <w:rPr>
        <w:rFonts w:ascii="Wingdings 2" w:hAnsi="Wingdings 2" w:hint="default"/>
      </w:rPr>
    </w:lvl>
    <w:lvl w:ilvl="8" w:tplc="237C9C8E"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BC75BE1"/>
    <w:multiLevelType w:val="hybridMultilevel"/>
    <w:tmpl w:val="68AC12D2"/>
    <w:lvl w:ilvl="0" w:tplc="EBCEC86C">
      <w:start w:val="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C5F19E8"/>
    <w:multiLevelType w:val="hybridMultilevel"/>
    <w:tmpl w:val="0DB42E46"/>
    <w:lvl w:ilvl="0" w:tplc="7ABCF856">
      <w:start w:val="1"/>
      <w:numFmt w:val="bullet"/>
      <w:lvlText w:val=""/>
      <w:lvlJc w:val="left"/>
      <w:pPr>
        <w:tabs>
          <w:tab w:val="num" w:pos="720"/>
        </w:tabs>
        <w:ind w:left="720" w:hanging="360"/>
      </w:pPr>
      <w:rPr>
        <w:rFonts w:ascii="Wingdings 2" w:hAnsi="Wingdings 2" w:hint="default"/>
      </w:rPr>
    </w:lvl>
    <w:lvl w:ilvl="1" w:tplc="9670CFE6" w:tentative="1">
      <w:start w:val="1"/>
      <w:numFmt w:val="bullet"/>
      <w:lvlText w:val=""/>
      <w:lvlJc w:val="left"/>
      <w:pPr>
        <w:tabs>
          <w:tab w:val="num" w:pos="1440"/>
        </w:tabs>
        <w:ind w:left="1440" w:hanging="360"/>
      </w:pPr>
      <w:rPr>
        <w:rFonts w:ascii="Wingdings 2" w:hAnsi="Wingdings 2" w:hint="default"/>
      </w:rPr>
    </w:lvl>
    <w:lvl w:ilvl="2" w:tplc="2C90DAE6" w:tentative="1">
      <w:start w:val="1"/>
      <w:numFmt w:val="bullet"/>
      <w:lvlText w:val=""/>
      <w:lvlJc w:val="left"/>
      <w:pPr>
        <w:tabs>
          <w:tab w:val="num" w:pos="2160"/>
        </w:tabs>
        <w:ind w:left="2160" w:hanging="360"/>
      </w:pPr>
      <w:rPr>
        <w:rFonts w:ascii="Wingdings 2" w:hAnsi="Wingdings 2" w:hint="default"/>
      </w:rPr>
    </w:lvl>
    <w:lvl w:ilvl="3" w:tplc="533A4420" w:tentative="1">
      <w:start w:val="1"/>
      <w:numFmt w:val="bullet"/>
      <w:lvlText w:val=""/>
      <w:lvlJc w:val="left"/>
      <w:pPr>
        <w:tabs>
          <w:tab w:val="num" w:pos="2880"/>
        </w:tabs>
        <w:ind w:left="2880" w:hanging="360"/>
      </w:pPr>
      <w:rPr>
        <w:rFonts w:ascii="Wingdings 2" w:hAnsi="Wingdings 2" w:hint="default"/>
      </w:rPr>
    </w:lvl>
    <w:lvl w:ilvl="4" w:tplc="E5B29E9E" w:tentative="1">
      <w:start w:val="1"/>
      <w:numFmt w:val="bullet"/>
      <w:lvlText w:val=""/>
      <w:lvlJc w:val="left"/>
      <w:pPr>
        <w:tabs>
          <w:tab w:val="num" w:pos="3600"/>
        </w:tabs>
        <w:ind w:left="3600" w:hanging="360"/>
      </w:pPr>
      <w:rPr>
        <w:rFonts w:ascii="Wingdings 2" w:hAnsi="Wingdings 2" w:hint="default"/>
      </w:rPr>
    </w:lvl>
    <w:lvl w:ilvl="5" w:tplc="BCCC9326" w:tentative="1">
      <w:start w:val="1"/>
      <w:numFmt w:val="bullet"/>
      <w:lvlText w:val=""/>
      <w:lvlJc w:val="left"/>
      <w:pPr>
        <w:tabs>
          <w:tab w:val="num" w:pos="4320"/>
        </w:tabs>
        <w:ind w:left="4320" w:hanging="360"/>
      </w:pPr>
      <w:rPr>
        <w:rFonts w:ascii="Wingdings 2" w:hAnsi="Wingdings 2" w:hint="default"/>
      </w:rPr>
    </w:lvl>
    <w:lvl w:ilvl="6" w:tplc="89DA0194" w:tentative="1">
      <w:start w:val="1"/>
      <w:numFmt w:val="bullet"/>
      <w:lvlText w:val=""/>
      <w:lvlJc w:val="left"/>
      <w:pPr>
        <w:tabs>
          <w:tab w:val="num" w:pos="5040"/>
        </w:tabs>
        <w:ind w:left="5040" w:hanging="360"/>
      </w:pPr>
      <w:rPr>
        <w:rFonts w:ascii="Wingdings 2" w:hAnsi="Wingdings 2" w:hint="default"/>
      </w:rPr>
    </w:lvl>
    <w:lvl w:ilvl="7" w:tplc="07D0F54C" w:tentative="1">
      <w:start w:val="1"/>
      <w:numFmt w:val="bullet"/>
      <w:lvlText w:val=""/>
      <w:lvlJc w:val="left"/>
      <w:pPr>
        <w:tabs>
          <w:tab w:val="num" w:pos="5760"/>
        </w:tabs>
        <w:ind w:left="5760" w:hanging="360"/>
      </w:pPr>
      <w:rPr>
        <w:rFonts w:ascii="Wingdings 2" w:hAnsi="Wingdings 2" w:hint="default"/>
      </w:rPr>
    </w:lvl>
    <w:lvl w:ilvl="8" w:tplc="0682FCB4"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1254562"/>
    <w:multiLevelType w:val="hybridMultilevel"/>
    <w:tmpl w:val="012AF488"/>
    <w:lvl w:ilvl="0" w:tplc="CF825066">
      <w:start w:val="1"/>
      <w:numFmt w:val="bullet"/>
      <w:lvlText w:val=""/>
      <w:lvlJc w:val="left"/>
      <w:pPr>
        <w:tabs>
          <w:tab w:val="num" w:pos="720"/>
        </w:tabs>
        <w:ind w:left="720" w:hanging="360"/>
      </w:pPr>
      <w:rPr>
        <w:rFonts w:ascii="Wingdings 2" w:hAnsi="Wingdings 2" w:hint="default"/>
      </w:rPr>
    </w:lvl>
    <w:lvl w:ilvl="1" w:tplc="E3467958" w:tentative="1">
      <w:start w:val="1"/>
      <w:numFmt w:val="bullet"/>
      <w:lvlText w:val=""/>
      <w:lvlJc w:val="left"/>
      <w:pPr>
        <w:tabs>
          <w:tab w:val="num" w:pos="1440"/>
        </w:tabs>
        <w:ind w:left="1440" w:hanging="360"/>
      </w:pPr>
      <w:rPr>
        <w:rFonts w:ascii="Wingdings 2" w:hAnsi="Wingdings 2" w:hint="default"/>
      </w:rPr>
    </w:lvl>
    <w:lvl w:ilvl="2" w:tplc="8EB8C750" w:tentative="1">
      <w:start w:val="1"/>
      <w:numFmt w:val="bullet"/>
      <w:lvlText w:val=""/>
      <w:lvlJc w:val="left"/>
      <w:pPr>
        <w:tabs>
          <w:tab w:val="num" w:pos="2160"/>
        </w:tabs>
        <w:ind w:left="2160" w:hanging="360"/>
      </w:pPr>
      <w:rPr>
        <w:rFonts w:ascii="Wingdings 2" w:hAnsi="Wingdings 2" w:hint="default"/>
      </w:rPr>
    </w:lvl>
    <w:lvl w:ilvl="3" w:tplc="C7CEC094" w:tentative="1">
      <w:start w:val="1"/>
      <w:numFmt w:val="bullet"/>
      <w:lvlText w:val=""/>
      <w:lvlJc w:val="left"/>
      <w:pPr>
        <w:tabs>
          <w:tab w:val="num" w:pos="2880"/>
        </w:tabs>
        <w:ind w:left="2880" w:hanging="360"/>
      </w:pPr>
      <w:rPr>
        <w:rFonts w:ascii="Wingdings 2" w:hAnsi="Wingdings 2" w:hint="default"/>
      </w:rPr>
    </w:lvl>
    <w:lvl w:ilvl="4" w:tplc="80769272" w:tentative="1">
      <w:start w:val="1"/>
      <w:numFmt w:val="bullet"/>
      <w:lvlText w:val=""/>
      <w:lvlJc w:val="left"/>
      <w:pPr>
        <w:tabs>
          <w:tab w:val="num" w:pos="3600"/>
        </w:tabs>
        <w:ind w:left="3600" w:hanging="360"/>
      </w:pPr>
      <w:rPr>
        <w:rFonts w:ascii="Wingdings 2" w:hAnsi="Wingdings 2" w:hint="default"/>
      </w:rPr>
    </w:lvl>
    <w:lvl w:ilvl="5" w:tplc="9634F320" w:tentative="1">
      <w:start w:val="1"/>
      <w:numFmt w:val="bullet"/>
      <w:lvlText w:val=""/>
      <w:lvlJc w:val="left"/>
      <w:pPr>
        <w:tabs>
          <w:tab w:val="num" w:pos="4320"/>
        </w:tabs>
        <w:ind w:left="4320" w:hanging="360"/>
      </w:pPr>
      <w:rPr>
        <w:rFonts w:ascii="Wingdings 2" w:hAnsi="Wingdings 2" w:hint="default"/>
      </w:rPr>
    </w:lvl>
    <w:lvl w:ilvl="6" w:tplc="A9501656" w:tentative="1">
      <w:start w:val="1"/>
      <w:numFmt w:val="bullet"/>
      <w:lvlText w:val=""/>
      <w:lvlJc w:val="left"/>
      <w:pPr>
        <w:tabs>
          <w:tab w:val="num" w:pos="5040"/>
        </w:tabs>
        <w:ind w:left="5040" w:hanging="360"/>
      </w:pPr>
      <w:rPr>
        <w:rFonts w:ascii="Wingdings 2" w:hAnsi="Wingdings 2" w:hint="default"/>
      </w:rPr>
    </w:lvl>
    <w:lvl w:ilvl="7" w:tplc="4122195C" w:tentative="1">
      <w:start w:val="1"/>
      <w:numFmt w:val="bullet"/>
      <w:lvlText w:val=""/>
      <w:lvlJc w:val="left"/>
      <w:pPr>
        <w:tabs>
          <w:tab w:val="num" w:pos="5760"/>
        </w:tabs>
        <w:ind w:left="5760" w:hanging="360"/>
      </w:pPr>
      <w:rPr>
        <w:rFonts w:ascii="Wingdings 2" w:hAnsi="Wingdings 2" w:hint="default"/>
      </w:rPr>
    </w:lvl>
    <w:lvl w:ilvl="8" w:tplc="4306C91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1961EB5"/>
    <w:multiLevelType w:val="hybridMultilevel"/>
    <w:tmpl w:val="C0669534"/>
    <w:lvl w:ilvl="0" w:tplc="F0743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026C95"/>
    <w:multiLevelType w:val="multilevel"/>
    <w:tmpl w:val="AD2C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80767"/>
    <w:multiLevelType w:val="hybridMultilevel"/>
    <w:tmpl w:val="4378B1E2"/>
    <w:lvl w:ilvl="0" w:tplc="CF5C8D9E">
      <w:start w:val="1"/>
      <w:numFmt w:val="bullet"/>
      <w:lvlText w:val=""/>
      <w:lvlJc w:val="left"/>
      <w:pPr>
        <w:tabs>
          <w:tab w:val="num" w:pos="720"/>
        </w:tabs>
        <w:ind w:left="720" w:hanging="360"/>
      </w:pPr>
      <w:rPr>
        <w:rFonts w:ascii="Wingdings 2" w:hAnsi="Wingdings 2" w:hint="default"/>
      </w:rPr>
    </w:lvl>
    <w:lvl w:ilvl="1" w:tplc="7514F108" w:tentative="1">
      <w:start w:val="1"/>
      <w:numFmt w:val="bullet"/>
      <w:lvlText w:val=""/>
      <w:lvlJc w:val="left"/>
      <w:pPr>
        <w:tabs>
          <w:tab w:val="num" w:pos="1440"/>
        </w:tabs>
        <w:ind w:left="1440" w:hanging="360"/>
      </w:pPr>
      <w:rPr>
        <w:rFonts w:ascii="Wingdings 2" w:hAnsi="Wingdings 2" w:hint="default"/>
      </w:rPr>
    </w:lvl>
    <w:lvl w:ilvl="2" w:tplc="82A44C96" w:tentative="1">
      <w:start w:val="1"/>
      <w:numFmt w:val="bullet"/>
      <w:lvlText w:val=""/>
      <w:lvlJc w:val="left"/>
      <w:pPr>
        <w:tabs>
          <w:tab w:val="num" w:pos="2160"/>
        </w:tabs>
        <w:ind w:left="2160" w:hanging="360"/>
      </w:pPr>
      <w:rPr>
        <w:rFonts w:ascii="Wingdings 2" w:hAnsi="Wingdings 2" w:hint="default"/>
      </w:rPr>
    </w:lvl>
    <w:lvl w:ilvl="3" w:tplc="95FA3EFA" w:tentative="1">
      <w:start w:val="1"/>
      <w:numFmt w:val="bullet"/>
      <w:lvlText w:val=""/>
      <w:lvlJc w:val="left"/>
      <w:pPr>
        <w:tabs>
          <w:tab w:val="num" w:pos="2880"/>
        </w:tabs>
        <w:ind w:left="2880" w:hanging="360"/>
      </w:pPr>
      <w:rPr>
        <w:rFonts w:ascii="Wingdings 2" w:hAnsi="Wingdings 2" w:hint="default"/>
      </w:rPr>
    </w:lvl>
    <w:lvl w:ilvl="4" w:tplc="798A4454" w:tentative="1">
      <w:start w:val="1"/>
      <w:numFmt w:val="bullet"/>
      <w:lvlText w:val=""/>
      <w:lvlJc w:val="left"/>
      <w:pPr>
        <w:tabs>
          <w:tab w:val="num" w:pos="3600"/>
        </w:tabs>
        <w:ind w:left="3600" w:hanging="360"/>
      </w:pPr>
      <w:rPr>
        <w:rFonts w:ascii="Wingdings 2" w:hAnsi="Wingdings 2" w:hint="default"/>
      </w:rPr>
    </w:lvl>
    <w:lvl w:ilvl="5" w:tplc="BE86B2B2" w:tentative="1">
      <w:start w:val="1"/>
      <w:numFmt w:val="bullet"/>
      <w:lvlText w:val=""/>
      <w:lvlJc w:val="left"/>
      <w:pPr>
        <w:tabs>
          <w:tab w:val="num" w:pos="4320"/>
        </w:tabs>
        <w:ind w:left="4320" w:hanging="360"/>
      </w:pPr>
      <w:rPr>
        <w:rFonts w:ascii="Wingdings 2" w:hAnsi="Wingdings 2" w:hint="default"/>
      </w:rPr>
    </w:lvl>
    <w:lvl w:ilvl="6" w:tplc="EC866B3A" w:tentative="1">
      <w:start w:val="1"/>
      <w:numFmt w:val="bullet"/>
      <w:lvlText w:val=""/>
      <w:lvlJc w:val="left"/>
      <w:pPr>
        <w:tabs>
          <w:tab w:val="num" w:pos="5040"/>
        </w:tabs>
        <w:ind w:left="5040" w:hanging="360"/>
      </w:pPr>
      <w:rPr>
        <w:rFonts w:ascii="Wingdings 2" w:hAnsi="Wingdings 2" w:hint="default"/>
      </w:rPr>
    </w:lvl>
    <w:lvl w:ilvl="7" w:tplc="22825176" w:tentative="1">
      <w:start w:val="1"/>
      <w:numFmt w:val="bullet"/>
      <w:lvlText w:val=""/>
      <w:lvlJc w:val="left"/>
      <w:pPr>
        <w:tabs>
          <w:tab w:val="num" w:pos="5760"/>
        </w:tabs>
        <w:ind w:left="5760" w:hanging="360"/>
      </w:pPr>
      <w:rPr>
        <w:rFonts w:ascii="Wingdings 2" w:hAnsi="Wingdings 2" w:hint="default"/>
      </w:rPr>
    </w:lvl>
    <w:lvl w:ilvl="8" w:tplc="780E3D3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4701340"/>
    <w:multiLevelType w:val="hybridMultilevel"/>
    <w:tmpl w:val="76AC11CC"/>
    <w:lvl w:ilvl="0" w:tplc="3A262FD8">
      <w:start w:val="1"/>
      <w:numFmt w:val="bullet"/>
      <w:lvlText w:val=""/>
      <w:lvlJc w:val="left"/>
      <w:pPr>
        <w:tabs>
          <w:tab w:val="num" w:pos="720"/>
        </w:tabs>
        <w:ind w:left="720" w:hanging="360"/>
      </w:pPr>
      <w:rPr>
        <w:rFonts w:ascii="Wingdings 2" w:hAnsi="Wingdings 2" w:hint="default"/>
      </w:rPr>
    </w:lvl>
    <w:lvl w:ilvl="1" w:tplc="FB521EAC" w:tentative="1">
      <w:start w:val="1"/>
      <w:numFmt w:val="bullet"/>
      <w:lvlText w:val=""/>
      <w:lvlJc w:val="left"/>
      <w:pPr>
        <w:tabs>
          <w:tab w:val="num" w:pos="1440"/>
        </w:tabs>
        <w:ind w:left="1440" w:hanging="360"/>
      </w:pPr>
      <w:rPr>
        <w:rFonts w:ascii="Wingdings 2" w:hAnsi="Wingdings 2" w:hint="default"/>
      </w:rPr>
    </w:lvl>
    <w:lvl w:ilvl="2" w:tplc="33665332" w:tentative="1">
      <w:start w:val="1"/>
      <w:numFmt w:val="bullet"/>
      <w:lvlText w:val=""/>
      <w:lvlJc w:val="left"/>
      <w:pPr>
        <w:tabs>
          <w:tab w:val="num" w:pos="2160"/>
        </w:tabs>
        <w:ind w:left="2160" w:hanging="360"/>
      </w:pPr>
      <w:rPr>
        <w:rFonts w:ascii="Wingdings 2" w:hAnsi="Wingdings 2" w:hint="default"/>
      </w:rPr>
    </w:lvl>
    <w:lvl w:ilvl="3" w:tplc="FC922576" w:tentative="1">
      <w:start w:val="1"/>
      <w:numFmt w:val="bullet"/>
      <w:lvlText w:val=""/>
      <w:lvlJc w:val="left"/>
      <w:pPr>
        <w:tabs>
          <w:tab w:val="num" w:pos="2880"/>
        </w:tabs>
        <w:ind w:left="2880" w:hanging="360"/>
      </w:pPr>
      <w:rPr>
        <w:rFonts w:ascii="Wingdings 2" w:hAnsi="Wingdings 2" w:hint="default"/>
      </w:rPr>
    </w:lvl>
    <w:lvl w:ilvl="4" w:tplc="90847B94" w:tentative="1">
      <w:start w:val="1"/>
      <w:numFmt w:val="bullet"/>
      <w:lvlText w:val=""/>
      <w:lvlJc w:val="left"/>
      <w:pPr>
        <w:tabs>
          <w:tab w:val="num" w:pos="3600"/>
        </w:tabs>
        <w:ind w:left="3600" w:hanging="360"/>
      </w:pPr>
      <w:rPr>
        <w:rFonts w:ascii="Wingdings 2" w:hAnsi="Wingdings 2" w:hint="default"/>
      </w:rPr>
    </w:lvl>
    <w:lvl w:ilvl="5" w:tplc="84646484" w:tentative="1">
      <w:start w:val="1"/>
      <w:numFmt w:val="bullet"/>
      <w:lvlText w:val=""/>
      <w:lvlJc w:val="left"/>
      <w:pPr>
        <w:tabs>
          <w:tab w:val="num" w:pos="4320"/>
        </w:tabs>
        <w:ind w:left="4320" w:hanging="360"/>
      </w:pPr>
      <w:rPr>
        <w:rFonts w:ascii="Wingdings 2" w:hAnsi="Wingdings 2" w:hint="default"/>
      </w:rPr>
    </w:lvl>
    <w:lvl w:ilvl="6" w:tplc="A0EE5ED2" w:tentative="1">
      <w:start w:val="1"/>
      <w:numFmt w:val="bullet"/>
      <w:lvlText w:val=""/>
      <w:lvlJc w:val="left"/>
      <w:pPr>
        <w:tabs>
          <w:tab w:val="num" w:pos="5040"/>
        </w:tabs>
        <w:ind w:left="5040" w:hanging="360"/>
      </w:pPr>
      <w:rPr>
        <w:rFonts w:ascii="Wingdings 2" w:hAnsi="Wingdings 2" w:hint="default"/>
      </w:rPr>
    </w:lvl>
    <w:lvl w:ilvl="7" w:tplc="151E87BA" w:tentative="1">
      <w:start w:val="1"/>
      <w:numFmt w:val="bullet"/>
      <w:lvlText w:val=""/>
      <w:lvlJc w:val="left"/>
      <w:pPr>
        <w:tabs>
          <w:tab w:val="num" w:pos="5760"/>
        </w:tabs>
        <w:ind w:left="5760" w:hanging="360"/>
      </w:pPr>
      <w:rPr>
        <w:rFonts w:ascii="Wingdings 2" w:hAnsi="Wingdings 2" w:hint="default"/>
      </w:rPr>
    </w:lvl>
    <w:lvl w:ilvl="8" w:tplc="8A008A98"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57B7422A"/>
    <w:multiLevelType w:val="hybridMultilevel"/>
    <w:tmpl w:val="A8AAF9FC"/>
    <w:lvl w:ilvl="0" w:tplc="7F7895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0A30F2"/>
    <w:multiLevelType w:val="hybridMultilevel"/>
    <w:tmpl w:val="958A5F64"/>
    <w:lvl w:ilvl="0" w:tplc="FB86E422">
      <w:start w:val="2"/>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F45E7B"/>
    <w:multiLevelType w:val="hybridMultilevel"/>
    <w:tmpl w:val="AB429632"/>
    <w:lvl w:ilvl="0" w:tplc="632C11C2">
      <w:start w:val="1"/>
      <w:numFmt w:val="bullet"/>
      <w:lvlText w:val=""/>
      <w:lvlJc w:val="left"/>
      <w:pPr>
        <w:tabs>
          <w:tab w:val="num" w:pos="720"/>
        </w:tabs>
        <w:ind w:left="720" w:hanging="360"/>
      </w:pPr>
      <w:rPr>
        <w:rFonts w:ascii="Wingdings 2" w:hAnsi="Wingdings 2" w:hint="default"/>
      </w:rPr>
    </w:lvl>
    <w:lvl w:ilvl="1" w:tplc="BB2E7D32" w:tentative="1">
      <w:start w:val="1"/>
      <w:numFmt w:val="bullet"/>
      <w:lvlText w:val=""/>
      <w:lvlJc w:val="left"/>
      <w:pPr>
        <w:tabs>
          <w:tab w:val="num" w:pos="1440"/>
        </w:tabs>
        <w:ind w:left="1440" w:hanging="360"/>
      </w:pPr>
      <w:rPr>
        <w:rFonts w:ascii="Wingdings 2" w:hAnsi="Wingdings 2" w:hint="default"/>
      </w:rPr>
    </w:lvl>
    <w:lvl w:ilvl="2" w:tplc="4D36680C" w:tentative="1">
      <w:start w:val="1"/>
      <w:numFmt w:val="bullet"/>
      <w:lvlText w:val=""/>
      <w:lvlJc w:val="left"/>
      <w:pPr>
        <w:tabs>
          <w:tab w:val="num" w:pos="2160"/>
        </w:tabs>
        <w:ind w:left="2160" w:hanging="360"/>
      </w:pPr>
      <w:rPr>
        <w:rFonts w:ascii="Wingdings 2" w:hAnsi="Wingdings 2" w:hint="default"/>
      </w:rPr>
    </w:lvl>
    <w:lvl w:ilvl="3" w:tplc="FE9C3A44" w:tentative="1">
      <w:start w:val="1"/>
      <w:numFmt w:val="bullet"/>
      <w:lvlText w:val=""/>
      <w:lvlJc w:val="left"/>
      <w:pPr>
        <w:tabs>
          <w:tab w:val="num" w:pos="2880"/>
        </w:tabs>
        <w:ind w:left="2880" w:hanging="360"/>
      </w:pPr>
      <w:rPr>
        <w:rFonts w:ascii="Wingdings 2" w:hAnsi="Wingdings 2" w:hint="default"/>
      </w:rPr>
    </w:lvl>
    <w:lvl w:ilvl="4" w:tplc="9E76B6C6" w:tentative="1">
      <w:start w:val="1"/>
      <w:numFmt w:val="bullet"/>
      <w:lvlText w:val=""/>
      <w:lvlJc w:val="left"/>
      <w:pPr>
        <w:tabs>
          <w:tab w:val="num" w:pos="3600"/>
        </w:tabs>
        <w:ind w:left="3600" w:hanging="360"/>
      </w:pPr>
      <w:rPr>
        <w:rFonts w:ascii="Wingdings 2" w:hAnsi="Wingdings 2" w:hint="default"/>
      </w:rPr>
    </w:lvl>
    <w:lvl w:ilvl="5" w:tplc="6AAE314A" w:tentative="1">
      <w:start w:val="1"/>
      <w:numFmt w:val="bullet"/>
      <w:lvlText w:val=""/>
      <w:lvlJc w:val="left"/>
      <w:pPr>
        <w:tabs>
          <w:tab w:val="num" w:pos="4320"/>
        </w:tabs>
        <w:ind w:left="4320" w:hanging="360"/>
      </w:pPr>
      <w:rPr>
        <w:rFonts w:ascii="Wingdings 2" w:hAnsi="Wingdings 2" w:hint="default"/>
      </w:rPr>
    </w:lvl>
    <w:lvl w:ilvl="6" w:tplc="67361F08" w:tentative="1">
      <w:start w:val="1"/>
      <w:numFmt w:val="bullet"/>
      <w:lvlText w:val=""/>
      <w:lvlJc w:val="left"/>
      <w:pPr>
        <w:tabs>
          <w:tab w:val="num" w:pos="5040"/>
        </w:tabs>
        <w:ind w:left="5040" w:hanging="360"/>
      </w:pPr>
      <w:rPr>
        <w:rFonts w:ascii="Wingdings 2" w:hAnsi="Wingdings 2" w:hint="default"/>
      </w:rPr>
    </w:lvl>
    <w:lvl w:ilvl="7" w:tplc="ED068CC8" w:tentative="1">
      <w:start w:val="1"/>
      <w:numFmt w:val="bullet"/>
      <w:lvlText w:val=""/>
      <w:lvlJc w:val="left"/>
      <w:pPr>
        <w:tabs>
          <w:tab w:val="num" w:pos="5760"/>
        </w:tabs>
        <w:ind w:left="5760" w:hanging="360"/>
      </w:pPr>
      <w:rPr>
        <w:rFonts w:ascii="Wingdings 2" w:hAnsi="Wingdings 2" w:hint="default"/>
      </w:rPr>
    </w:lvl>
    <w:lvl w:ilvl="8" w:tplc="3D80C334"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EB76184"/>
    <w:multiLevelType w:val="hybridMultilevel"/>
    <w:tmpl w:val="ABE4BAA2"/>
    <w:lvl w:ilvl="0" w:tplc="709A5338">
      <w:start w:val="1"/>
      <w:numFmt w:val="bullet"/>
      <w:lvlText w:val=""/>
      <w:lvlJc w:val="left"/>
      <w:pPr>
        <w:tabs>
          <w:tab w:val="num" w:pos="720"/>
        </w:tabs>
        <w:ind w:left="720" w:hanging="360"/>
      </w:pPr>
      <w:rPr>
        <w:rFonts w:ascii="Wingdings 2" w:hAnsi="Wingdings 2" w:hint="default"/>
      </w:rPr>
    </w:lvl>
    <w:lvl w:ilvl="1" w:tplc="DF788564" w:tentative="1">
      <w:start w:val="1"/>
      <w:numFmt w:val="bullet"/>
      <w:lvlText w:val=""/>
      <w:lvlJc w:val="left"/>
      <w:pPr>
        <w:tabs>
          <w:tab w:val="num" w:pos="1440"/>
        </w:tabs>
        <w:ind w:left="1440" w:hanging="360"/>
      </w:pPr>
      <w:rPr>
        <w:rFonts w:ascii="Wingdings 2" w:hAnsi="Wingdings 2" w:hint="default"/>
      </w:rPr>
    </w:lvl>
    <w:lvl w:ilvl="2" w:tplc="AD6EE9FC" w:tentative="1">
      <w:start w:val="1"/>
      <w:numFmt w:val="bullet"/>
      <w:lvlText w:val=""/>
      <w:lvlJc w:val="left"/>
      <w:pPr>
        <w:tabs>
          <w:tab w:val="num" w:pos="2160"/>
        </w:tabs>
        <w:ind w:left="2160" w:hanging="360"/>
      </w:pPr>
      <w:rPr>
        <w:rFonts w:ascii="Wingdings 2" w:hAnsi="Wingdings 2" w:hint="default"/>
      </w:rPr>
    </w:lvl>
    <w:lvl w:ilvl="3" w:tplc="ED683B08" w:tentative="1">
      <w:start w:val="1"/>
      <w:numFmt w:val="bullet"/>
      <w:lvlText w:val=""/>
      <w:lvlJc w:val="left"/>
      <w:pPr>
        <w:tabs>
          <w:tab w:val="num" w:pos="2880"/>
        </w:tabs>
        <w:ind w:left="2880" w:hanging="360"/>
      </w:pPr>
      <w:rPr>
        <w:rFonts w:ascii="Wingdings 2" w:hAnsi="Wingdings 2" w:hint="default"/>
      </w:rPr>
    </w:lvl>
    <w:lvl w:ilvl="4" w:tplc="317CD582" w:tentative="1">
      <w:start w:val="1"/>
      <w:numFmt w:val="bullet"/>
      <w:lvlText w:val=""/>
      <w:lvlJc w:val="left"/>
      <w:pPr>
        <w:tabs>
          <w:tab w:val="num" w:pos="3600"/>
        </w:tabs>
        <w:ind w:left="3600" w:hanging="360"/>
      </w:pPr>
      <w:rPr>
        <w:rFonts w:ascii="Wingdings 2" w:hAnsi="Wingdings 2" w:hint="default"/>
      </w:rPr>
    </w:lvl>
    <w:lvl w:ilvl="5" w:tplc="91887712" w:tentative="1">
      <w:start w:val="1"/>
      <w:numFmt w:val="bullet"/>
      <w:lvlText w:val=""/>
      <w:lvlJc w:val="left"/>
      <w:pPr>
        <w:tabs>
          <w:tab w:val="num" w:pos="4320"/>
        </w:tabs>
        <w:ind w:left="4320" w:hanging="360"/>
      </w:pPr>
      <w:rPr>
        <w:rFonts w:ascii="Wingdings 2" w:hAnsi="Wingdings 2" w:hint="default"/>
      </w:rPr>
    </w:lvl>
    <w:lvl w:ilvl="6" w:tplc="6284F2B4" w:tentative="1">
      <w:start w:val="1"/>
      <w:numFmt w:val="bullet"/>
      <w:lvlText w:val=""/>
      <w:lvlJc w:val="left"/>
      <w:pPr>
        <w:tabs>
          <w:tab w:val="num" w:pos="5040"/>
        </w:tabs>
        <w:ind w:left="5040" w:hanging="360"/>
      </w:pPr>
      <w:rPr>
        <w:rFonts w:ascii="Wingdings 2" w:hAnsi="Wingdings 2" w:hint="default"/>
      </w:rPr>
    </w:lvl>
    <w:lvl w:ilvl="7" w:tplc="8D961BA8" w:tentative="1">
      <w:start w:val="1"/>
      <w:numFmt w:val="bullet"/>
      <w:lvlText w:val=""/>
      <w:lvlJc w:val="left"/>
      <w:pPr>
        <w:tabs>
          <w:tab w:val="num" w:pos="5760"/>
        </w:tabs>
        <w:ind w:left="5760" w:hanging="360"/>
      </w:pPr>
      <w:rPr>
        <w:rFonts w:ascii="Wingdings 2" w:hAnsi="Wingdings 2" w:hint="default"/>
      </w:rPr>
    </w:lvl>
    <w:lvl w:ilvl="8" w:tplc="679093FE"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5F384151"/>
    <w:multiLevelType w:val="hybridMultilevel"/>
    <w:tmpl w:val="0AACE364"/>
    <w:lvl w:ilvl="0" w:tplc="16B0BF52">
      <w:start w:val="1"/>
      <w:numFmt w:val="bullet"/>
      <w:lvlText w:val=""/>
      <w:lvlJc w:val="left"/>
      <w:pPr>
        <w:tabs>
          <w:tab w:val="num" w:pos="720"/>
        </w:tabs>
        <w:ind w:left="720" w:hanging="360"/>
      </w:pPr>
      <w:rPr>
        <w:rFonts w:ascii="Wingdings 2" w:hAnsi="Wingdings 2" w:hint="default"/>
      </w:rPr>
    </w:lvl>
    <w:lvl w:ilvl="1" w:tplc="53A2F576" w:tentative="1">
      <w:start w:val="1"/>
      <w:numFmt w:val="bullet"/>
      <w:lvlText w:val=""/>
      <w:lvlJc w:val="left"/>
      <w:pPr>
        <w:tabs>
          <w:tab w:val="num" w:pos="1440"/>
        </w:tabs>
        <w:ind w:left="1440" w:hanging="360"/>
      </w:pPr>
      <w:rPr>
        <w:rFonts w:ascii="Wingdings 2" w:hAnsi="Wingdings 2" w:hint="default"/>
      </w:rPr>
    </w:lvl>
    <w:lvl w:ilvl="2" w:tplc="5E160FC8" w:tentative="1">
      <w:start w:val="1"/>
      <w:numFmt w:val="bullet"/>
      <w:lvlText w:val=""/>
      <w:lvlJc w:val="left"/>
      <w:pPr>
        <w:tabs>
          <w:tab w:val="num" w:pos="2160"/>
        </w:tabs>
        <w:ind w:left="2160" w:hanging="360"/>
      </w:pPr>
      <w:rPr>
        <w:rFonts w:ascii="Wingdings 2" w:hAnsi="Wingdings 2" w:hint="default"/>
      </w:rPr>
    </w:lvl>
    <w:lvl w:ilvl="3" w:tplc="C660CA6C" w:tentative="1">
      <w:start w:val="1"/>
      <w:numFmt w:val="bullet"/>
      <w:lvlText w:val=""/>
      <w:lvlJc w:val="left"/>
      <w:pPr>
        <w:tabs>
          <w:tab w:val="num" w:pos="2880"/>
        </w:tabs>
        <w:ind w:left="2880" w:hanging="360"/>
      </w:pPr>
      <w:rPr>
        <w:rFonts w:ascii="Wingdings 2" w:hAnsi="Wingdings 2" w:hint="default"/>
      </w:rPr>
    </w:lvl>
    <w:lvl w:ilvl="4" w:tplc="38EADBBA" w:tentative="1">
      <w:start w:val="1"/>
      <w:numFmt w:val="bullet"/>
      <w:lvlText w:val=""/>
      <w:lvlJc w:val="left"/>
      <w:pPr>
        <w:tabs>
          <w:tab w:val="num" w:pos="3600"/>
        </w:tabs>
        <w:ind w:left="3600" w:hanging="360"/>
      </w:pPr>
      <w:rPr>
        <w:rFonts w:ascii="Wingdings 2" w:hAnsi="Wingdings 2" w:hint="default"/>
      </w:rPr>
    </w:lvl>
    <w:lvl w:ilvl="5" w:tplc="1FBE3312" w:tentative="1">
      <w:start w:val="1"/>
      <w:numFmt w:val="bullet"/>
      <w:lvlText w:val=""/>
      <w:lvlJc w:val="left"/>
      <w:pPr>
        <w:tabs>
          <w:tab w:val="num" w:pos="4320"/>
        </w:tabs>
        <w:ind w:left="4320" w:hanging="360"/>
      </w:pPr>
      <w:rPr>
        <w:rFonts w:ascii="Wingdings 2" w:hAnsi="Wingdings 2" w:hint="default"/>
      </w:rPr>
    </w:lvl>
    <w:lvl w:ilvl="6" w:tplc="C9A412E4" w:tentative="1">
      <w:start w:val="1"/>
      <w:numFmt w:val="bullet"/>
      <w:lvlText w:val=""/>
      <w:lvlJc w:val="left"/>
      <w:pPr>
        <w:tabs>
          <w:tab w:val="num" w:pos="5040"/>
        </w:tabs>
        <w:ind w:left="5040" w:hanging="360"/>
      </w:pPr>
      <w:rPr>
        <w:rFonts w:ascii="Wingdings 2" w:hAnsi="Wingdings 2" w:hint="default"/>
      </w:rPr>
    </w:lvl>
    <w:lvl w:ilvl="7" w:tplc="237E15DC" w:tentative="1">
      <w:start w:val="1"/>
      <w:numFmt w:val="bullet"/>
      <w:lvlText w:val=""/>
      <w:lvlJc w:val="left"/>
      <w:pPr>
        <w:tabs>
          <w:tab w:val="num" w:pos="5760"/>
        </w:tabs>
        <w:ind w:left="5760" w:hanging="360"/>
      </w:pPr>
      <w:rPr>
        <w:rFonts w:ascii="Wingdings 2" w:hAnsi="Wingdings 2" w:hint="default"/>
      </w:rPr>
    </w:lvl>
    <w:lvl w:ilvl="8" w:tplc="03923100"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175172F"/>
    <w:multiLevelType w:val="hybridMultilevel"/>
    <w:tmpl w:val="14461D04"/>
    <w:lvl w:ilvl="0" w:tplc="C0E0C5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6052AAF"/>
    <w:multiLevelType w:val="hybridMultilevel"/>
    <w:tmpl w:val="F538E5D4"/>
    <w:lvl w:ilvl="0" w:tplc="01AC7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6865ECE"/>
    <w:multiLevelType w:val="hybridMultilevel"/>
    <w:tmpl w:val="B9BE269E"/>
    <w:lvl w:ilvl="0" w:tplc="D818BD9C">
      <w:start w:val="1"/>
      <w:numFmt w:val="bullet"/>
      <w:lvlText w:val=""/>
      <w:lvlJc w:val="left"/>
      <w:pPr>
        <w:tabs>
          <w:tab w:val="num" w:pos="720"/>
        </w:tabs>
        <w:ind w:left="720" w:hanging="360"/>
      </w:pPr>
      <w:rPr>
        <w:rFonts w:ascii="Wingdings 2" w:hAnsi="Wingdings 2" w:hint="default"/>
      </w:rPr>
    </w:lvl>
    <w:lvl w:ilvl="1" w:tplc="84B8FA92" w:tentative="1">
      <w:start w:val="1"/>
      <w:numFmt w:val="bullet"/>
      <w:lvlText w:val=""/>
      <w:lvlJc w:val="left"/>
      <w:pPr>
        <w:tabs>
          <w:tab w:val="num" w:pos="1440"/>
        </w:tabs>
        <w:ind w:left="1440" w:hanging="360"/>
      </w:pPr>
      <w:rPr>
        <w:rFonts w:ascii="Wingdings 2" w:hAnsi="Wingdings 2" w:hint="default"/>
      </w:rPr>
    </w:lvl>
    <w:lvl w:ilvl="2" w:tplc="4E3EEE96" w:tentative="1">
      <w:start w:val="1"/>
      <w:numFmt w:val="bullet"/>
      <w:lvlText w:val=""/>
      <w:lvlJc w:val="left"/>
      <w:pPr>
        <w:tabs>
          <w:tab w:val="num" w:pos="2160"/>
        </w:tabs>
        <w:ind w:left="2160" w:hanging="360"/>
      </w:pPr>
      <w:rPr>
        <w:rFonts w:ascii="Wingdings 2" w:hAnsi="Wingdings 2" w:hint="default"/>
      </w:rPr>
    </w:lvl>
    <w:lvl w:ilvl="3" w:tplc="AA70222A" w:tentative="1">
      <w:start w:val="1"/>
      <w:numFmt w:val="bullet"/>
      <w:lvlText w:val=""/>
      <w:lvlJc w:val="left"/>
      <w:pPr>
        <w:tabs>
          <w:tab w:val="num" w:pos="2880"/>
        </w:tabs>
        <w:ind w:left="2880" w:hanging="360"/>
      </w:pPr>
      <w:rPr>
        <w:rFonts w:ascii="Wingdings 2" w:hAnsi="Wingdings 2" w:hint="default"/>
      </w:rPr>
    </w:lvl>
    <w:lvl w:ilvl="4" w:tplc="FA121048" w:tentative="1">
      <w:start w:val="1"/>
      <w:numFmt w:val="bullet"/>
      <w:lvlText w:val=""/>
      <w:lvlJc w:val="left"/>
      <w:pPr>
        <w:tabs>
          <w:tab w:val="num" w:pos="3600"/>
        </w:tabs>
        <w:ind w:left="3600" w:hanging="360"/>
      </w:pPr>
      <w:rPr>
        <w:rFonts w:ascii="Wingdings 2" w:hAnsi="Wingdings 2" w:hint="default"/>
      </w:rPr>
    </w:lvl>
    <w:lvl w:ilvl="5" w:tplc="F0C2DA1A" w:tentative="1">
      <w:start w:val="1"/>
      <w:numFmt w:val="bullet"/>
      <w:lvlText w:val=""/>
      <w:lvlJc w:val="left"/>
      <w:pPr>
        <w:tabs>
          <w:tab w:val="num" w:pos="4320"/>
        </w:tabs>
        <w:ind w:left="4320" w:hanging="360"/>
      </w:pPr>
      <w:rPr>
        <w:rFonts w:ascii="Wingdings 2" w:hAnsi="Wingdings 2" w:hint="default"/>
      </w:rPr>
    </w:lvl>
    <w:lvl w:ilvl="6" w:tplc="C2CCA228" w:tentative="1">
      <w:start w:val="1"/>
      <w:numFmt w:val="bullet"/>
      <w:lvlText w:val=""/>
      <w:lvlJc w:val="left"/>
      <w:pPr>
        <w:tabs>
          <w:tab w:val="num" w:pos="5040"/>
        </w:tabs>
        <w:ind w:left="5040" w:hanging="360"/>
      </w:pPr>
      <w:rPr>
        <w:rFonts w:ascii="Wingdings 2" w:hAnsi="Wingdings 2" w:hint="default"/>
      </w:rPr>
    </w:lvl>
    <w:lvl w:ilvl="7" w:tplc="45A421CA" w:tentative="1">
      <w:start w:val="1"/>
      <w:numFmt w:val="bullet"/>
      <w:lvlText w:val=""/>
      <w:lvlJc w:val="left"/>
      <w:pPr>
        <w:tabs>
          <w:tab w:val="num" w:pos="5760"/>
        </w:tabs>
        <w:ind w:left="5760" w:hanging="360"/>
      </w:pPr>
      <w:rPr>
        <w:rFonts w:ascii="Wingdings 2" w:hAnsi="Wingdings 2" w:hint="default"/>
      </w:rPr>
    </w:lvl>
    <w:lvl w:ilvl="8" w:tplc="9790FDF6"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66AE6D48"/>
    <w:multiLevelType w:val="multilevel"/>
    <w:tmpl w:val="54B0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FE1240"/>
    <w:multiLevelType w:val="hybridMultilevel"/>
    <w:tmpl w:val="A48867EE"/>
    <w:lvl w:ilvl="0" w:tplc="96E4144A">
      <w:start w:val="1"/>
      <w:numFmt w:val="bullet"/>
      <w:lvlText w:val=""/>
      <w:lvlJc w:val="left"/>
      <w:pPr>
        <w:tabs>
          <w:tab w:val="num" w:pos="720"/>
        </w:tabs>
        <w:ind w:left="720" w:hanging="360"/>
      </w:pPr>
      <w:rPr>
        <w:rFonts w:ascii="Wingdings 2" w:hAnsi="Wingdings 2" w:hint="default"/>
      </w:rPr>
    </w:lvl>
    <w:lvl w:ilvl="1" w:tplc="99DAD572" w:tentative="1">
      <w:start w:val="1"/>
      <w:numFmt w:val="bullet"/>
      <w:lvlText w:val=""/>
      <w:lvlJc w:val="left"/>
      <w:pPr>
        <w:tabs>
          <w:tab w:val="num" w:pos="1440"/>
        </w:tabs>
        <w:ind w:left="1440" w:hanging="360"/>
      </w:pPr>
      <w:rPr>
        <w:rFonts w:ascii="Wingdings 2" w:hAnsi="Wingdings 2" w:hint="default"/>
      </w:rPr>
    </w:lvl>
    <w:lvl w:ilvl="2" w:tplc="F6C0B3AC" w:tentative="1">
      <w:start w:val="1"/>
      <w:numFmt w:val="bullet"/>
      <w:lvlText w:val=""/>
      <w:lvlJc w:val="left"/>
      <w:pPr>
        <w:tabs>
          <w:tab w:val="num" w:pos="2160"/>
        </w:tabs>
        <w:ind w:left="2160" w:hanging="360"/>
      </w:pPr>
      <w:rPr>
        <w:rFonts w:ascii="Wingdings 2" w:hAnsi="Wingdings 2" w:hint="default"/>
      </w:rPr>
    </w:lvl>
    <w:lvl w:ilvl="3" w:tplc="71A682D2" w:tentative="1">
      <w:start w:val="1"/>
      <w:numFmt w:val="bullet"/>
      <w:lvlText w:val=""/>
      <w:lvlJc w:val="left"/>
      <w:pPr>
        <w:tabs>
          <w:tab w:val="num" w:pos="2880"/>
        </w:tabs>
        <w:ind w:left="2880" w:hanging="360"/>
      </w:pPr>
      <w:rPr>
        <w:rFonts w:ascii="Wingdings 2" w:hAnsi="Wingdings 2" w:hint="default"/>
      </w:rPr>
    </w:lvl>
    <w:lvl w:ilvl="4" w:tplc="19D439EC" w:tentative="1">
      <w:start w:val="1"/>
      <w:numFmt w:val="bullet"/>
      <w:lvlText w:val=""/>
      <w:lvlJc w:val="left"/>
      <w:pPr>
        <w:tabs>
          <w:tab w:val="num" w:pos="3600"/>
        </w:tabs>
        <w:ind w:left="3600" w:hanging="360"/>
      </w:pPr>
      <w:rPr>
        <w:rFonts w:ascii="Wingdings 2" w:hAnsi="Wingdings 2" w:hint="default"/>
      </w:rPr>
    </w:lvl>
    <w:lvl w:ilvl="5" w:tplc="61B24FEA" w:tentative="1">
      <w:start w:val="1"/>
      <w:numFmt w:val="bullet"/>
      <w:lvlText w:val=""/>
      <w:lvlJc w:val="left"/>
      <w:pPr>
        <w:tabs>
          <w:tab w:val="num" w:pos="4320"/>
        </w:tabs>
        <w:ind w:left="4320" w:hanging="360"/>
      </w:pPr>
      <w:rPr>
        <w:rFonts w:ascii="Wingdings 2" w:hAnsi="Wingdings 2" w:hint="default"/>
      </w:rPr>
    </w:lvl>
    <w:lvl w:ilvl="6" w:tplc="401E3680" w:tentative="1">
      <w:start w:val="1"/>
      <w:numFmt w:val="bullet"/>
      <w:lvlText w:val=""/>
      <w:lvlJc w:val="left"/>
      <w:pPr>
        <w:tabs>
          <w:tab w:val="num" w:pos="5040"/>
        </w:tabs>
        <w:ind w:left="5040" w:hanging="360"/>
      </w:pPr>
      <w:rPr>
        <w:rFonts w:ascii="Wingdings 2" w:hAnsi="Wingdings 2" w:hint="default"/>
      </w:rPr>
    </w:lvl>
    <w:lvl w:ilvl="7" w:tplc="3BC8C0CC" w:tentative="1">
      <w:start w:val="1"/>
      <w:numFmt w:val="bullet"/>
      <w:lvlText w:val=""/>
      <w:lvlJc w:val="left"/>
      <w:pPr>
        <w:tabs>
          <w:tab w:val="num" w:pos="5760"/>
        </w:tabs>
        <w:ind w:left="5760" w:hanging="360"/>
      </w:pPr>
      <w:rPr>
        <w:rFonts w:ascii="Wingdings 2" w:hAnsi="Wingdings 2" w:hint="default"/>
      </w:rPr>
    </w:lvl>
    <w:lvl w:ilvl="8" w:tplc="E93E6FBC"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D517CA5"/>
    <w:multiLevelType w:val="hybridMultilevel"/>
    <w:tmpl w:val="5398839C"/>
    <w:lvl w:ilvl="0" w:tplc="5D3EAFA8">
      <w:start w:val="1"/>
      <w:numFmt w:val="bullet"/>
      <w:lvlText w:val=""/>
      <w:lvlJc w:val="left"/>
      <w:pPr>
        <w:tabs>
          <w:tab w:val="num" w:pos="720"/>
        </w:tabs>
        <w:ind w:left="720" w:hanging="360"/>
      </w:pPr>
      <w:rPr>
        <w:rFonts w:ascii="Wingdings 2" w:hAnsi="Wingdings 2" w:hint="default"/>
      </w:rPr>
    </w:lvl>
    <w:lvl w:ilvl="1" w:tplc="6CA8E7D6" w:tentative="1">
      <w:start w:val="1"/>
      <w:numFmt w:val="bullet"/>
      <w:lvlText w:val=""/>
      <w:lvlJc w:val="left"/>
      <w:pPr>
        <w:tabs>
          <w:tab w:val="num" w:pos="1440"/>
        </w:tabs>
        <w:ind w:left="1440" w:hanging="360"/>
      </w:pPr>
      <w:rPr>
        <w:rFonts w:ascii="Wingdings 2" w:hAnsi="Wingdings 2" w:hint="default"/>
      </w:rPr>
    </w:lvl>
    <w:lvl w:ilvl="2" w:tplc="81A88B1E" w:tentative="1">
      <w:start w:val="1"/>
      <w:numFmt w:val="bullet"/>
      <w:lvlText w:val=""/>
      <w:lvlJc w:val="left"/>
      <w:pPr>
        <w:tabs>
          <w:tab w:val="num" w:pos="2160"/>
        </w:tabs>
        <w:ind w:left="2160" w:hanging="360"/>
      </w:pPr>
      <w:rPr>
        <w:rFonts w:ascii="Wingdings 2" w:hAnsi="Wingdings 2" w:hint="default"/>
      </w:rPr>
    </w:lvl>
    <w:lvl w:ilvl="3" w:tplc="7DAA5A46" w:tentative="1">
      <w:start w:val="1"/>
      <w:numFmt w:val="bullet"/>
      <w:lvlText w:val=""/>
      <w:lvlJc w:val="left"/>
      <w:pPr>
        <w:tabs>
          <w:tab w:val="num" w:pos="2880"/>
        </w:tabs>
        <w:ind w:left="2880" w:hanging="360"/>
      </w:pPr>
      <w:rPr>
        <w:rFonts w:ascii="Wingdings 2" w:hAnsi="Wingdings 2" w:hint="default"/>
      </w:rPr>
    </w:lvl>
    <w:lvl w:ilvl="4" w:tplc="80E09356" w:tentative="1">
      <w:start w:val="1"/>
      <w:numFmt w:val="bullet"/>
      <w:lvlText w:val=""/>
      <w:lvlJc w:val="left"/>
      <w:pPr>
        <w:tabs>
          <w:tab w:val="num" w:pos="3600"/>
        </w:tabs>
        <w:ind w:left="3600" w:hanging="360"/>
      </w:pPr>
      <w:rPr>
        <w:rFonts w:ascii="Wingdings 2" w:hAnsi="Wingdings 2" w:hint="default"/>
      </w:rPr>
    </w:lvl>
    <w:lvl w:ilvl="5" w:tplc="E3E447DA" w:tentative="1">
      <w:start w:val="1"/>
      <w:numFmt w:val="bullet"/>
      <w:lvlText w:val=""/>
      <w:lvlJc w:val="left"/>
      <w:pPr>
        <w:tabs>
          <w:tab w:val="num" w:pos="4320"/>
        </w:tabs>
        <w:ind w:left="4320" w:hanging="360"/>
      </w:pPr>
      <w:rPr>
        <w:rFonts w:ascii="Wingdings 2" w:hAnsi="Wingdings 2" w:hint="default"/>
      </w:rPr>
    </w:lvl>
    <w:lvl w:ilvl="6" w:tplc="D96219D4" w:tentative="1">
      <w:start w:val="1"/>
      <w:numFmt w:val="bullet"/>
      <w:lvlText w:val=""/>
      <w:lvlJc w:val="left"/>
      <w:pPr>
        <w:tabs>
          <w:tab w:val="num" w:pos="5040"/>
        </w:tabs>
        <w:ind w:left="5040" w:hanging="360"/>
      </w:pPr>
      <w:rPr>
        <w:rFonts w:ascii="Wingdings 2" w:hAnsi="Wingdings 2" w:hint="default"/>
      </w:rPr>
    </w:lvl>
    <w:lvl w:ilvl="7" w:tplc="36C8EB5E" w:tentative="1">
      <w:start w:val="1"/>
      <w:numFmt w:val="bullet"/>
      <w:lvlText w:val=""/>
      <w:lvlJc w:val="left"/>
      <w:pPr>
        <w:tabs>
          <w:tab w:val="num" w:pos="5760"/>
        </w:tabs>
        <w:ind w:left="5760" w:hanging="360"/>
      </w:pPr>
      <w:rPr>
        <w:rFonts w:ascii="Wingdings 2" w:hAnsi="Wingdings 2" w:hint="default"/>
      </w:rPr>
    </w:lvl>
    <w:lvl w:ilvl="8" w:tplc="1C486572"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73FB34EA"/>
    <w:multiLevelType w:val="hybridMultilevel"/>
    <w:tmpl w:val="619C216C"/>
    <w:lvl w:ilvl="0" w:tplc="A356A55A">
      <w:start w:val="1"/>
      <w:numFmt w:val="bullet"/>
      <w:lvlText w:val=""/>
      <w:lvlJc w:val="left"/>
      <w:pPr>
        <w:tabs>
          <w:tab w:val="num" w:pos="720"/>
        </w:tabs>
        <w:ind w:left="720" w:hanging="360"/>
      </w:pPr>
      <w:rPr>
        <w:rFonts w:ascii="Wingdings 2" w:hAnsi="Wingdings 2" w:hint="default"/>
      </w:rPr>
    </w:lvl>
    <w:lvl w:ilvl="1" w:tplc="FD8206DC" w:tentative="1">
      <w:start w:val="1"/>
      <w:numFmt w:val="bullet"/>
      <w:lvlText w:val=""/>
      <w:lvlJc w:val="left"/>
      <w:pPr>
        <w:tabs>
          <w:tab w:val="num" w:pos="1440"/>
        </w:tabs>
        <w:ind w:left="1440" w:hanging="360"/>
      </w:pPr>
      <w:rPr>
        <w:rFonts w:ascii="Wingdings 2" w:hAnsi="Wingdings 2" w:hint="default"/>
      </w:rPr>
    </w:lvl>
    <w:lvl w:ilvl="2" w:tplc="612C5F22" w:tentative="1">
      <w:start w:val="1"/>
      <w:numFmt w:val="bullet"/>
      <w:lvlText w:val=""/>
      <w:lvlJc w:val="left"/>
      <w:pPr>
        <w:tabs>
          <w:tab w:val="num" w:pos="2160"/>
        </w:tabs>
        <w:ind w:left="2160" w:hanging="360"/>
      </w:pPr>
      <w:rPr>
        <w:rFonts w:ascii="Wingdings 2" w:hAnsi="Wingdings 2" w:hint="default"/>
      </w:rPr>
    </w:lvl>
    <w:lvl w:ilvl="3" w:tplc="3482CF02" w:tentative="1">
      <w:start w:val="1"/>
      <w:numFmt w:val="bullet"/>
      <w:lvlText w:val=""/>
      <w:lvlJc w:val="left"/>
      <w:pPr>
        <w:tabs>
          <w:tab w:val="num" w:pos="2880"/>
        </w:tabs>
        <w:ind w:left="2880" w:hanging="360"/>
      </w:pPr>
      <w:rPr>
        <w:rFonts w:ascii="Wingdings 2" w:hAnsi="Wingdings 2" w:hint="default"/>
      </w:rPr>
    </w:lvl>
    <w:lvl w:ilvl="4" w:tplc="0FA23862" w:tentative="1">
      <w:start w:val="1"/>
      <w:numFmt w:val="bullet"/>
      <w:lvlText w:val=""/>
      <w:lvlJc w:val="left"/>
      <w:pPr>
        <w:tabs>
          <w:tab w:val="num" w:pos="3600"/>
        </w:tabs>
        <w:ind w:left="3600" w:hanging="360"/>
      </w:pPr>
      <w:rPr>
        <w:rFonts w:ascii="Wingdings 2" w:hAnsi="Wingdings 2" w:hint="default"/>
      </w:rPr>
    </w:lvl>
    <w:lvl w:ilvl="5" w:tplc="9740F6A8" w:tentative="1">
      <w:start w:val="1"/>
      <w:numFmt w:val="bullet"/>
      <w:lvlText w:val=""/>
      <w:lvlJc w:val="left"/>
      <w:pPr>
        <w:tabs>
          <w:tab w:val="num" w:pos="4320"/>
        </w:tabs>
        <w:ind w:left="4320" w:hanging="360"/>
      </w:pPr>
      <w:rPr>
        <w:rFonts w:ascii="Wingdings 2" w:hAnsi="Wingdings 2" w:hint="default"/>
      </w:rPr>
    </w:lvl>
    <w:lvl w:ilvl="6" w:tplc="46D84228" w:tentative="1">
      <w:start w:val="1"/>
      <w:numFmt w:val="bullet"/>
      <w:lvlText w:val=""/>
      <w:lvlJc w:val="left"/>
      <w:pPr>
        <w:tabs>
          <w:tab w:val="num" w:pos="5040"/>
        </w:tabs>
        <w:ind w:left="5040" w:hanging="360"/>
      </w:pPr>
      <w:rPr>
        <w:rFonts w:ascii="Wingdings 2" w:hAnsi="Wingdings 2" w:hint="default"/>
      </w:rPr>
    </w:lvl>
    <w:lvl w:ilvl="7" w:tplc="69ECFE1E" w:tentative="1">
      <w:start w:val="1"/>
      <w:numFmt w:val="bullet"/>
      <w:lvlText w:val=""/>
      <w:lvlJc w:val="left"/>
      <w:pPr>
        <w:tabs>
          <w:tab w:val="num" w:pos="5760"/>
        </w:tabs>
        <w:ind w:left="5760" w:hanging="360"/>
      </w:pPr>
      <w:rPr>
        <w:rFonts w:ascii="Wingdings 2" w:hAnsi="Wingdings 2" w:hint="default"/>
      </w:rPr>
    </w:lvl>
    <w:lvl w:ilvl="8" w:tplc="75CEE0A4"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74E00BAA"/>
    <w:multiLevelType w:val="multilevel"/>
    <w:tmpl w:val="35FE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715F12"/>
    <w:multiLevelType w:val="hybridMultilevel"/>
    <w:tmpl w:val="EAA8D1C4"/>
    <w:lvl w:ilvl="0" w:tplc="FFCCF92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43"/>
  </w:num>
  <w:num w:numId="3">
    <w:abstractNumId w:val="31"/>
  </w:num>
  <w:num w:numId="4">
    <w:abstractNumId w:val="17"/>
  </w:num>
  <w:num w:numId="5">
    <w:abstractNumId w:val="20"/>
  </w:num>
  <w:num w:numId="6">
    <w:abstractNumId w:val="10"/>
  </w:num>
  <w:num w:numId="7">
    <w:abstractNumId w:val="36"/>
  </w:num>
  <w:num w:numId="8">
    <w:abstractNumId w:val="4"/>
  </w:num>
  <w:num w:numId="9">
    <w:abstractNumId w:val="2"/>
  </w:num>
  <w:num w:numId="10">
    <w:abstractNumId w:val="35"/>
  </w:num>
  <w:num w:numId="11">
    <w:abstractNumId w:val="30"/>
  </w:num>
  <w:num w:numId="12">
    <w:abstractNumId w:val="29"/>
  </w:num>
  <w:num w:numId="13">
    <w:abstractNumId w:val="13"/>
  </w:num>
  <w:num w:numId="14">
    <w:abstractNumId w:val="12"/>
  </w:num>
  <w:num w:numId="15">
    <w:abstractNumId w:val="0"/>
  </w:num>
  <w:num w:numId="16">
    <w:abstractNumId w:val="28"/>
  </w:num>
  <w:num w:numId="17">
    <w:abstractNumId w:val="22"/>
  </w:num>
  <w:num w:numId="18">
    <w:abstractNumId w:val="7"/>
  </w:num>
  <w:num w:numId="19">
    <w:abstractNumId w:val="34"/>
  </w:num>
  <w:num w:numId="20">
    <w:abstractNumId w:val="23"/>
  </w:num>
  <w:num w:numId="21">
    <w:abstractNumId w:val="6"/>
  </w:num>
  <w:num w:numId="22">
    <w:abstractNumId w:val="18"/>
  </w:num>
  <w:num w:numId="23">
    <w:abstractNumId w:val="38"/>
  </w:num>
  <w:num w:numId="24">
    <w:abstractNumId w:val="11"/>
  </w:num>
  <w:num w:numId="25">
    <w:abstractNumId w:val="42"/>
  </w:num>
  <w:num w:numId="26">
    <w:abstractNumId w:val="8"/>
  </w:num>
  <w:num w:numId="27">
    <w:abstractNumId w:val="19"/>
  </w:num>
  <w:num w:numId="28">
    <w:abstractNumId w:val="1"/>
  </w:num>
  <w:num w:numId="29">
    <w:abstractNumId w:val="21"/>
  </w:num>
  <w:num w:numId="30">
    <w:abstractNumId w:val="41"/>
  </w:num>
  <w:num w:numId="31">
    <w:abstractNumId w:val="32"/>
  </w:num>
  <w:num w:numId="32">
    <w:abstractNumId w:val="24"/>
  </w:num>
  <w:num w:numId="33">
    <w:abstractNumId w:val="40"/>
  </w:num>
  <w:num w:numId="34">
    <w:abstractNumId w:val="15"/>
  </w:num>
  <w:num w:numId="35">
    <w:abstractNumId w:val="3"/>
  </w:num>
  <w:num w:numId="36">
    <w:abstractNumId w:val="5"/>
  </w:num>
  <w:num w:numId="37">
    <w:abstractNumId w:val="33"/>
  </w:num>
  <w:num w:numId="38">
    <w:abstractNumId w:val="39"/>
  </w:num>
  <w:num w:numId="39">
    <w:abstractNumId w:val="37"/>
  </w:num>
  <w:num w:numId="40">
    <w:abstractNumId w:val="16"/>
  </w:num>
  <w:num w:numId="41">
    <w:abstractNumId w:val="14"/>
  </w:num>
  <w:num w:numId="42">
    <w:abstractNumId w:val="25"/>
  </w:num>
  <w:num w:numId="43">
    <w:abstractNumId w:val="9"/>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3D"/>
    <w:rsid w:val="00000FC8"/>
    <w:rsid w:val="00007FBA"/>
    <w:rsid w:val="00015179"/>
    <w:rsid w:val="0001668F"/>
    <w:rsid w:val="000208EE"/>
    <w:rsid w:val="00035698"/>
    <w:rsid w:val="000449C1"/>
    <w:rsid w:val="00053ABD"/>
    <w:rsid w:val="00061B6F"/>
    <w:rsid w:val="0008519C"/>
    <w:rsid w:val="00091CFF"/>
    <w:rsid w:val="00096BD5"/>
    <w:rsid w:val="000A25D6"/>
    <w:rsid w:val="000A3800"/>
    <w:rsid w:val="000B5958"/>
    <w:rsid w:val="000D482D"/>
    <w:rsid w:val="000D4C81"/>
    <w:rsid w:val="000D7D79"/>
    <w:rsid w:val="000E0EDC"/>
    <w:rsid w:val="000E10B1"/>
    <w:rsid w:val="000E1360"/>
    <w:rsid w:val="000E36D3"/>
    <w:rsid w:val="000E62A9"/>
    <w:rsid w:val="000F7484"/>
    <w:rsid w:val="001006AB"/>
    <w:rsid w:val="00100DEE"/>
    <w:rsid w:val="001043FD"/>
    <w:rsid w:val="00123C07"/>
    <w:rsid w:val="00124CB8"/>
    <w:rsid w:val="0013256D"/>
    <w:rsid w:val="00141B53"/>
    <w:rsid w:val="00150D79"/>
    <w:rsid w:val="00153F79"/>
    <w:rsid w:val="00156300"/>
    <w:rsid w:val="001642BA"/>
    <w:rsid w:val="00180079"/>
    <w:rsid w:val="001961AA"/>
    <w:rsid w:val="001A4221"/>
    <w:rsid w:val="001A73DA"/>
    <w:rsid w:val="001B2A69"/>
    <w:rsid w:val="001B336A"/>
    <w:rsid w:val="001B4184"/>
    <w:rsid w:val="001B6E5B"/>
    <w:rsid w:val="001C569A"/>
    <w:rsid w:val="001D1B0E"/>
    <w:rsid w:val="001F5902"/>
    <w:rsid w:val="001F668A"/>
    <w:rsid w:val="0022044D"/>
    <w:rsid w:val="002278AC"/>
    <w:rsid w:val="0023148E"/>
    <w:rsid w:val="00233371"/>
    <w:rsid w:val="00234E50"/>
    <w:rsid w:val="002438F6"/>
    <w:rsid w:val="0024614C"/>
    <w:rsid w:val="002623F6"/>
    <w:rsid w:val="002B11FB"/>
    <w:rsid w:val="002C5F65"/>
    <w:rsid w:val="002E2DC9"/>
    <w:rsid w:val="002E39E7"/>
    <w:rsid w:val="002E7389"/>
    <w:rsid w:val="002F2225"/>
    <w:rsid w:val="002F7E32"/>
    <w:rsid w:val="00301236"/>
    <w:rsid w:val="00302303"/>
    <w:rsid w:val="0030265F"/>
    <w:rsid w:val="003172B4"/>
    <w:rsid w:val="003238C0"/>
    <w:rsid w:val="00361EC6"/>
    <w:rsid w:val="00367D7D"/>
    <w:rsid w:val="00376AB1"/>
    <w:rsid w:val="00380B76"/>
    <w:rsid w:val="0038227A"/>
    <w:rsid w:val="003953A2"/>
    <w:rsid w:val="003A6F26"/>
    <w:rsid w:val="003C3A26"/>
    <w:rsid w:val="004004D3"/>
    <w:rsid w:val="00404223"/>
    <w:rsid w:val="00406CAC"/>
    <w:rsid w:val="00406D7A"/>
    <w:rsid w:val="004178DC"/>
    <w:rsid w:val="00424C82"/>
    <w:rsid w:val="00431EF9"/>
    <w:rsid w:val="00433201"/>
    <w:rsid w:val="0044168D"/>
    <w:rsid w:val="0044181A"/>
    <w:rsid w:val="004425DC"/>
    <w:rsid w:val="00447226"/>
    <w:rsid w:val="004603E3"/>
    <w:rsid w:val="00462B6D"/>
    <w:rsid w:val="00473ED3"/>
    <w:rsid w:val="004749C7"/>
    <w:rsid w:val="004752FD"/>
    <w:rsid w:val="0048326B"/>
    <w:rsid w:val="0048779B"/>
    <w:rsid w:val="004A6C79"/>
    <w:rsid w:val="004D019C"/>
    <w:rsid w:val="004D36A1"/>
    <w:rsid w:val="004D54D8"/>
    <w:rsid w:val="004E4F86"/>
    <w:rsid w:val="004E4FD4"/>
    <w:rsid w:val="004F3FD1"/>
    <w:rsid w:val="004F4FB9"/>
    <w:rsid w:val="00520085"/>
    <w:rsid w:val="00520B69"/>
    <w:rsid w:val="00531DF7"/>
    <w:rsid w:val="0053745D"/>
    <w:rsid w:val="00537C38"/>
    <w:rsid w:val="0054130A"/>
    <w:rsid w:val="00541E5F"/>
    <w:rsid w:val="00542FD2"/>
    <w:rsid w:val="005534F9"/>
    <w:rsid w:val="00554568"/>
    <w:rsid w:val="00555980"/>
    <w:rsid w:val="00566C28"/>
    <w:rsid w:val="00570D24"/>
    <w:rsid w:val="0057400D"/>
    <w:rsid w:val="00574B4A"/>
    <w:rsid w:val="00574E6A"/>
    <w:rsid w:val="005775EA"/>
    <w:rsid w:val="00580DC9"/>
    <w:rsid w:val="0058144A"/>
    <w:rsid w:val="005865FA"/>
    <w:rsid w:val="00590911"/>
    <w:rsid w:val="00591345"/>
    <w:rsid w:val="00597D06"/>
    <w:rsid w:val="005A0CD7"/>
    <w:rsid w:val="005A4037"/>
    <w:rsid w:val="005B05E0"/>
    <w:rsid w:val="005B6A56"/>
    <w:rsid w:val="005C3D1E"/>
    <w:rsid w:val="005C3EEC"/>
    <w:rsid w:val="005D052E"/>
    <w:rsid w:val="005D0EAC"/>
    <w:rsid w:val="005D1EE3"/>
    <w:rsid w:val="005D7C9D"/>
    <w:rsid w:val="005E0D50"/>
    <w:rsid w:val="005F57D4"/>
    <w:rsid w:val="00603E9D"/>
    <w:rsid w:val="00610F25"/>
    <w:rsid w:val="006148CF"/>
    <w:rsid w:val="00632A5A"/>
    <w:rsid w:val="00637F45"/>
    <w:rsid w:val="0064164D"/>
    <w:rsid w:val="00646185"/>
    <w:rsid w:val="0065056D"/>
    <w:rsid w:val="00661924"/>
    <w:rsid w:val="00662B22"/>
    <w:rsid w:val="00674B66"/>
    <w:rsid w:val="00677D08"/>
    <w:rsid w:val="00683648"/>
    <w:rsid w:val="006854C9"/>
    <w:rsid w:val="00686C45"/>
    <w:rsid w:val="00691232"/>
    <w:rsid w:val="006B0B55"/>
    <w:rsid w:val="006B50DE"/>
    <w:rsid w:val="006C392B"/>
    <w:rsid w:val="006D4084"/>
    <w:rsid w:val="006F2A4D"/>
    <w:rsid w:val="006F6DCB"/>
    <w:rsid w:val="00701A23"/>
    <w:rsid w:val="00702CAB"/>
    <w:rsid w:val="007077D9"/>
    <w:rsid w:val="007127B3"/>
    <w:rsid w:val="00717F86"/>
    <w:rsid w:val="007209EA"/>
    <w:rsid w:val="00723A8F"/>
    <w:rsid w:val="00731127"/>
    <w:rsid w:val="007478C4"/>
    <w:rsid w:val="007517F5"/>
    <w:rsid w:val="00752B28"/>
    <w:rsid w:val="007B038A"/>
    <w:rsid w:val="007C27B0"/>
    <w:rsid w:val="007C2FC5"/>
    <w:rsid w:val="007C5B85"/>
    <w:rsid w:val="007D3A86"/>
    <w:rsid w:val="007D4542"/>
    <w:rsid w:val="007D780C"/>
    <w:rsid w:val="007E5DB5"/>
    <w:rsid w:val="00804DC5"/>
    <w:rsid w:val="0081052B"/>
    <w:rsid w:val="00813691"/>
    <w:rsid w:val="00815DFE"/>
    <w:rsid w:val="00825FD2"/>
    <w:rsid w:val="00826187"/>
    <w:rsid w:val="00827B15"/>
    <w:rsid w:val="00830D3C"/>
    <w:rsid w:val="00835D28"/>
    <w:rsid w:val="008375E8"/>
    <w:rsid w:val="0085416D"/>
    <w:rsid w:val="00855923"/>
    <w:rsid w:val="00855FE9"/>
    <w:rsid w:val="0085690C"/>
    <w:rsid w:val="008618A2"/>
    <w:rsid w:val="0087372A"/>
    <w:rsid w:val="00876C3B"/>
    <w:rsid w:val="008917FA"/>
    <w:rsid w:val="008A1507"/>
    <w:rsid w:val="008C40FB"/>
    <w:rsid w:val="008E2812"/>
    <w:rsid w:val="009158CE"/>
    <w:rsid w:val="00936576"/>
    <w:rsid w:val="00940396"/>
    <w:rsid w:val="00946B1C"/>
    <w:rsid w:val="009545C5"/>
    <w:rsid w:val="00960758"/>
    <w:rsid w:val="00966D00"/>
    <w:rsid w:val="0097252F"/>
    <w:rsid w:val="00976B82"/>
    <w:rsid w:val="0097712D"/>
    <w:rsid w:val="009847B6"/>
    <w:rsid w:val="00997CA8"/>
    <w:rsid w:val="009A4025"/>
    <w:rsid w:val="009C2F0A"/>
    <w:rsid w:val="009C4778"/>
    <w:rsid w:val="009D138B"/>
    <w:rsid w:val="009D28D7"/>
    <w:rsid w:val="009D4E66"/>
    <w:rsid w:val="009D7351"/>
    <w:rsid w:val="009E2163"/>
    <w:rsid w:val="009E3F17"/>
    <w:rsid w:val="009E4B73"/>
    <w:rsid w:val="009F2CE0"/>
    <w:rsid w:val="009F7791"/>
    <w:rsid w:val="00A13D33"/>
    <w:rsid w:val="00A14F7E"/>
    <w:rsid w:val="00A15256"/>
    <w:rsid w:val="00A26EF5"/>
    <w:rsid w:val="00A37F69"/>
    <w:rsid w:val="00A40BAA"/>
    <w:rsid w:val="00A576FB"/>
    <w:rsid w:val="00A645A2"/>
    <w:rsid w:val="00A65406"/>
    <w:rsid w:val="00A71AA2"/>
    <w:rsid w:val="00A74309"/>
    <w:rsid w:val="00A83FC3"/>
    <w:rsid w:val="00A91209"/>
    <w:rsid w:val="00A9196F"/>
    <w:rsid w:val="00AA4B28"/>
    <w:rsid w:val="00AB1023"/>
    <w:rsid w:val="00AC079C"/>
    <w:rsid w:val="00AC100C"/>
    <w:rsid w:val="00AC6F1C"/>
    <w:rsid w:val="00AE1A97"/>
    <w:rsid w:val="00AF135E"/>
    <w:rsid w:val="00AF326F"/>
    <w:rsid w:val="00B043FF"/>
    <w:rsid w:val="00B13055"/>
    <w:rsid w:val="00B17FB5"/>
    <w:rsid w:val="00B27430"/>
    <w:rsid w:val="00B42BDA"/>
    <w:rsid w:val="00B4502C"/>
    <w:rsid w:val="00B46FD5"/>
    <w:rsid w:val="00B56C13"/>
    <w:rsid w:val="00B57C6E"/>
    <w:rsid w:val="00B67FAF"/>
    <w:rsid w:val="00B70656"/>
    <w:rsid w:val="00B75E27"/>
    <w:rsid w:val="00B76B50"/>
    <w:rsid w:val="00B83513"/>
    <w:rsid w:val="00B852B8"/>
    <w:rsid w:val="00B91BB2"/>
    <w:rsid w:val="00B9566B"/>
    <w:rsid w:val="00BA1D82"/>
    <w:rsid w:val="00BA2E34"/>
    <w:rsid w:val="00BA46F6"/>
    <w:rsid w:val="00BB0259"/>
    <w:rsid w:val="00BB27C5"/>
    <w:rsid w:val="00BB687B"/>
    <w:rsid w:val="00BC3CAC"/>
    <w:rsid w:val="00BD0620"/>
    <w:rsid w:val="00BD3C02"/>
    <w:rsid w:val="00BD4B0A"/>
    <w:rsid w:val="00BD7F50"/>
    <w:rsid w:val="00BE15A9"/>
    <w:rsid w:val="00BF12F8"/>
    <w:rsid w:val="00BF74AC"/>
    <w:rsid w:val="00BF7E87"/>
    <w:rsid w:val="00C01264"/>
    <w:rsid w:val="00C02216"/>
    <w:rsid w:val="00C07065"/>
    <w:rsid w:val="00C132BB"/>
    <w:rsid w:val="00C24167"/>
    <w:rsid w:val="00C273A1"/>
    <w:rsid w:val="00C300C6"/>
    <w:rsid w:val="00C32862"/>
    <w:rsid w:val="00C34BE4"/>
    <w:rsid w:val="00C36186"/>
    <w:rsid w:val="00C425F8"/>
    <w:rsid w:val="00C46460"/>
    <w:rsid w:val="00C51BB4"/>
    <w:rsid w:val="00C57288"/>
    <w:rsid w:val="00C6326B"/>
    <w:rsid w:val="00C66E5A"/>
    <w:rsid w:val="00C676B2"/>
    <w:rsid w:val="00C922A7"/>
    <w:rsid w:val="00C956D0"/>
    <w:rsid w:val="00C9631A"/>
    <w:rsid w:val="00CA45D5"/>
    <w:rsid w:val="00CA7566"/>
    <w:rsid w:val="00CB5920"/>
    <w:rsid w:val="00CC3489"/>
    <w:rsid w:val="00CD496A"/>
    <w:rsid w:val="00CE2B77"/>
    <w:rsid w:val="00CF1283"/>
    <w:rsid w:val="00CF18D8"/>
    <w:rsid w:val="00D01D95"/>
    <w:rsid w:val="00D03351"/>
    <w:rsid w:val="00D044EF"/>
    <w:rsid w:val="00D05DF8"/>
    <w:rsid w:val="00D143CA"/>
    <w:rsid w:val="00D15AA4"/>
    <w:rsid w:val="00D20B2D"/>
    <w:rsid w:val="00D25C90"/>
    <w:rsid w:val="00D3197F"/>
    <w:rsid w:val="00D43CE7"/>
    <w:rsid w:val="00D4442E"/>
    <w:rsid w:val="00D50A58"/>
    <w:rsid w:val="00D56AA7"/>
    <w:rsid w:val="00D60693"/>
    <w:rsid w:val="00D6178C"/>
    <w:rsid w:val="00D645E3"/>
    <w:rsid w:val="00D654D9"/>
    <w:rsid w:val="00D658C8"/>
    <w:rsid w:val="00D70B1E"/>
    <w:rsid w:val="00D81C1E"/>
    <w:rsid w:val="00D8288B"/>
    <w:rsid w:val="00D84C77"/>
    <w:rsid w:val="00D879A5"/>
    <w:rsid w:val="00D87A62"/>
    <w:rsid w:val="00D905D4"/>
    <w:rsid w:val="00DA3C8C"/>
    <w:rsid w:val="00DB16D9"/>
    <w:rsid w:val="00DB267B"/>
    <w:rsid w:val="00DB310C"/>
    <w:rsid w:val="00DB6214"/>
    <w:rsid w:val="00DC79E0"/>
    <w:rsid w:val="00DC7E43"/>
    <w:rsid w:val="00DD2DBB"/>
    <w:rsid w:val="00DD2E31"/>
    <w:rsid w:val="00DE576D"/>
    <w:rsid w:val="00DF799A"/>
    <w:rsid w:val="00E04F2E"/>
    <w:rsid w:val="00E05A6A"/>
    <w:rsid w:val="00E12365"/>
    <w:rsid w:val="00E15427"/>
    <w:rsid w:val="00E22136"/>
    <w:rsid w:val="00E2298D"/>
    <w:rsid w:val="00E316A4"/>
    <w:rsid w:val="00E321FC"/>
    <w:rsid w:val="00E404C3"/>
    <w:rsid w:val="00E47DCC"/>
    <w:rsid w:val="00E545D8"/>
    <w:rsid w:val="00E55CDB"/>
    <w:rsid w:val="00E607F2"/>
    <w:rsid w:val="00E63287"/>
    <w:rsid w:val="00E716BE"/>
    <w:rsid w:val="00E734C8"/>
    <w:rsid w:val="00E740D2"/>
    <w:rsid w:val="00E85399"/>
    <w:rsid w:val="00E90CF5"/>
    <w:rsid w:val="00EB59FA"/>
    <w:rsid w:val="00EB7110"/>
    <w:rsid w:val="00EC207F"/>
    <w:rsid w:val="00EC63EB"/>
    <w:rsid w:val="00ED2418"/>
    <w:rsid w:val="00ED404A"/>
    <w:rsid w:val="00EE1CD5"/>
    <w:rsid w:val="00EE51BC"/>
    <w:rsid w:val="00EE6192"/>
    <w:rsid w:val="00EE6C10"/>
    <w:rsid w:val="00EF0BF0"/>
    <w:rsid w:val="00F01FDC"/>
    <w:rsid w:val="00F03504"/>
    <w:rsid w:val="00F12AFB"/>
    <w:rsid w:val="00F25028"/>
    <w:rsid w:val="00F311A2"/>
    <w:rsid w:val="00F313C8"/>
    <w:rsid w:val="00F36F4B"/>
    <w:rsid w:val="00F37D69"/>
    <w:rsid w:val="00F41516"/>
    <w:rsid w:val="00F477BF"/>
    <w:rsid w:val="00F50AED"/>
    <w:rsid w:val="00F5779E"/>
    <w:rsid w:val="00F60AE4"/>
    <w:rsid w:val="00F62E26"/>
    <w:rsid w:val="00F6724D"/>
    <w:rsid w:val="00F71698"/>
    <w:rsid w:val="00F74ED1"/>
    <w:rsid w:val="00F87811"/>
    <w:rsid w:val="00F92320"/>
    <w:rsid w:val="00F932E3"/>
    <w:rsid w:val="00F9460C"/>
    <w:rsid w:val="00F94C3D"/>
    <w:rsid w:val="00FA1CD4"/>
    <w:rsid w:val="00FA325F"/>
    <w:rsid w:val="00FA79AF"/>
    <w:rsid w:val="00FB5DA0"/>
    <w:rsid w:val="00FC3FD8"/>
    <w:rsid w:val="00FC4F61"/>
    <w:rsid w:val="00FD33DC"/>
    <w:rsid w:val="00FE25DE"/>
    <w:rsid w:val="00FE4435"/>
    <w:rsid w:val="00FE7EFA"/>
    <w:rsid w:val="00FF2312"/>
    <w:rsid w:val="00FF395D"/>
    <w:rsid w:val="00FF6D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E32EDF"/>
  <w15:chartTrackingRefBased/>
  <w15:docId w15:val="{570B3B1B-1CA6-4E76-939D-2464BF1D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4D019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5F57D4"/>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5179"/>
    <w:pPr>
      <w:tabs>
        <w:tab w:val="center" w:pos="4153"/>
        <w:tab w:val="right" w:pos="8306"/>
      </w:tabs>
      <w:snapToGrid w:val="0"/>
    </w:pPr>
    <w:rPr>
      <w:sz w:val="20"/>
      <w:szCs w:val="20"/>
    </w:rPr>
  </w:style>
  <w:style w:type="character" w:customStyle="1" w:styleId="a4">
    <w:name w:val="頁首 字元"/>
    <w:basedOn w:val="a0"/>
    <w:link w:val="a3"/>
    <w:uiPriority w:val="99"/>
    <w:rsid w:val="00015179"/>
    <w:rPr>
      <w:sz w:val="20"/>
      <w:szCs w:val="20"/>
    </w:rPr>
  </w:style>
  <w:style w:type="paragraph" w:styleId="a5">
    <w:name w:val="footer"/>
    <w:basedOn w:val="a"/>
    <w:link w:val="a6"/>
    <w:uiPriority w:val="99"/>
    <w:unhideWhenUsed/>
    <w:rsid w:val="00015179"/>
    <w:pPr>
      <w:tabs>
        <w:tab w:val="center" w:pos="4153"/>
        <w:tab w:val="right" w:pos="8306"/>
      </w:tabs>
      <w:snapToGrid w:val="0"/>
    </w:pPr>
    <w:rPr>
      <w:sz w:val="20"/>
      <w:szCs w:val="20"/>
    </w:rPr>
  </w:style>
  <w:style w:type="character" w:customStyle="1" w:styleId="a6">
    <w:name w:val="頁尾 字元"/>
    <w:basedOn w:val="a0"/>
    <w:link w:val="a5"/>
    <w:uiPriority w:val="99"/>
    <w:rsid w:val="00015179"/>
    <w:rPr>
      <w:sz w:val="20"/>
      <w:szCs w:val="20"/>
    </w:rPr>
  </w:style>
  <w:style w:type="paragraph" w:styleId="a7">
    <w:name w:val="List Paragraph"/>
    <w:basedOn w:val="a"/>
    <w:uiPriority w:val="34"/>
    <w:qFormat/>
    <w:rsid w:val="00BD4B0A"/>
    <w:pPr>
      <w:ind w:leftChars="200" w:left="480"/>
    </w:pPr>
  </w:style>
  <w:style w:type="paragraph" w:customStyle="1" w:styleId="text">
    <w:name w:val="text"/>
    <w:basedOn w:val="a"/>
    <w:rsid w:val="00BB687B"/>
    <w:pPr>
      <w:widowControl/>
      <w:spacing w:before="100" w:beforeAutospacing="1" w:after="100" w:afterAutospacing="1"/>
    </w:pPr>
    <w:rPr>
      <w:rFonts w:ascii="Times New Roman" w:eastAsia="Times New Roman" w:hAnsi="Times New Roman" w:cs="Times New Roman"/>
      <w:kern w:val="0"/>
      <w:szCs w:val="24"/>
    </w:rPr>
  </w:style>
  <w:style w:type="paragraph" w:customStyle="1" w:styleId="blue1">
    <w:name w:val="blue1"/>
    <w:basedOn w:val="a"/>
    <w:rsid w:val="00BB687B"/>
    <w:pPr>
      <w:widowControl/>
      <w:spacing w:before="100" w:beforeAutospacing="1" w:after="100" w:afterAutospacing="1"/>
    </w:pPr>
    <w:rPr>
      <w:rFonts w:ascii="Times New Roman" w:eastAsia="Times New Roman" w:hAnsi="Times New Roman" w:cs="Times New Roman"/>
      <w:kern w:val="0"/>
      <w:szCs w:val="24"/>
    </w:rPr>
  </w:style>
  <w:style w:type="character" w:customStyle="1" w:styleId="30">
    <w:name w:val="標題 3 字元"/>
    <w:basedOn w:val="a0"/>
    <w:link w:val="3"/>
    <w:uiPriority w:val="9"/>
    <w:rsid w:val="005F57D4"/>
    <w:rPr>
      <w:rFonts w:ascii="Times New Roman" w:eastAsia="Times New Roman" w:hAnsi="Times New Roman" w:cs="Times New Roman"/>
      <w:b/>
      <w:bCs/>
      <w:kern w:val="0"/>
      <w:sz w:val="27"/>
      <w:szCs w:val="27"/>
    </w:rPr>
  </w:style>
  <w:style w:type="paragraph" w:styleId="Web">
    <w:name w:val="Normal (Web)"/>
    <w:basedOn w:val="a"/>
    <w:uiPriority w:val="99"/>
    <w:unhideWhenUsed/>
    <w:rsid w:val="005F57D4"/>
    <w:pPr>
      <w:widowControl/>
      <w:spacing w:before="100" w:beforeAutospacing="1" w:after="100" w:afterAutospacing="1"/>
    </w:pPr>
    <w:rPr>
      <w:rFonts w:ascii="Times New Roman" w:eastAsia="Times New Roman" w:hAnsi="Times New Roman" w:cs="Times New Roman"/>
      <w:kern w:val="0"/>
      <w:szCs w:val="24"/>
    </w:rPr>
  </w:style>
  <w:style w:type="character" w:styleId="a8">
    <w:name w:val="Strong"/>
    <w:basedOn w:val="a0"/>
    <w:uiPriority w:val="22"/>
    <w:qFormat/>
    <w:rsid w:val="00404223"/>
    <w:rPr>
      <w:b/>
      <w:bCs/>
    </w:rPr>
  </w:style>
  <w:style w:type="paragraph" w:styleId="a9">
    <w:name w:val="footnote text"/>
    <w:basedOn w:val="a"/>
    <w:link w:val="aa"/>
    <w:uiPriority w:val="99"/>
    <w:unhideWhenUsed/>
    <w:rsid w:val="00404223"/>
    <w:pPr>
      <w:snapToGrid w:val="0"/>
    </w:pPr>
    <w:rPr>
      <w:sz w:val="20"/>
      <w:szCs w:val="20"/>
    </w:rPr>
  </w:style>
  <w:style w:type="character" w:customStyle="1" w:styleId="aa">
    <w:name w:val="註腳文字 字元"/>
    <w:basedOn w:val="a0"/>
    <w:link w:val="a9"/>
    <w:uiPriority w:val="99"/>
    <w:rsid w:val="00404223"/>
    <w:rPr>
      <w:sz w:val="20"/>
      <w:szCs w:val="20"/>
    </w:rPr>
  </w:style>
  <w:style w:type="character" w:styleId="ab">
    <w:name w:val="footnote reference"/>
    <w:basedOn w:val="a0"/>
    <w:uiPriority w:val="99"/>
    <w:semiHidden/>
    <w:unhideWhenUsed/>
    <w:rsid w:val="00404223"/>
    <w:rPr>
      <w:vertAlign w:val="superscript"/>
    </w:rPr>
  </w:style>
  <w:style w:type="character" w:styleId="ac">
    <w:name w:val="Emphasis"/>
    <w:basedOn w:val="a0"/>
    <w:uiPriority w:val="20"/>
    <w:qFormat/>
    <w:rsid w:val="00A83FC3"/>
    <w:rPr>
      <w:i/>
      <w:iCs/>
    </w:rPr>
  </w:style>
  <w:style w:type="character" w:styleId="ad">
    <w:name w:val="Hyperlink"/>
    <w:basedOn w:val="a0"/>
    <w:uiPriority w:val="99"/>
    <w:unhideWhenUsed/>
    <w:rsid w:val="00E05A6A"/>
    <w:rPr>
      <w:color w:val="0000FF"/>
      <w:u w:val="single"/>
    </w:rPr>
  </w:style>
  <w:style w:type="character" w:customStyle="1" w:styleId="uchen">
    <w:name w:val="uchen"/>
    <w:basedOn w:val="a0"/>
    <w:rsid w:val="00EE6C10"/>
  </w:style>
  <w:style w:type="character" w:customStyle="1" w:styleId="unicode">
    <w:name w:val="unicode"/>
    <w:basedOn w:val="a0"/>
    <w:rsid w:val="00EE6C10"/>
  </w:style>
  <w:style w:type="character" w:customStyle="1" w:styleId="langwithname">
    <w:name w:val="langwithname"/>
    <w:basedOn w:val="a0"/>
    <w:rsid w:val="00EE6C10"/>
  </w:style>
  <w:style w:type="character" w:customStyle="1" w:styleId="1">
    <w:name w:val="未解析的提及項目1"/>
    <w:basedOn w:val="a0"/>
    <w:uiPriority w:val="99"/>
    <w:semiHidden/>
    <w:unhideWhenUsed/>
    <w:rsid w:val="00A14F7E"/>
    <w:rPr>
      <w:color w:val="605E5C"/>
      <w:shd w:val="clear" w:color="auto" w:fill="E1DFDD"/>
    </w:rPr>
  </w:style>
  <w:style w:type="character" w:customStyle="1" w:styleId="20">
    <w:name w:val="標題 2 字元"/>
    <w:basedOn w:val="a0"/>
    <w:link w:val="2"/>
    <w:uiPriority w:val="9"/>
    <w:semiHidden/>
    <w:rsid w:val="004D019C"/>
    <w:rPr>
      <w:rFonts w:asciiTheme="majorHAnsi" w:eastAsiaTheme="majorEastAsia" w:hAnsiTheme="majorHAnsi" w:cstheme="majorBidi"/>
      <w:b/>
      <w:bCs/>
      <w:sz w:val="48"/>
      <w:szCs w:val="48"/>
    </w:rPr>
  </w:style>
  <w:style w:type="character" w:customStyle="1" w:styleId="mw-headline">
    <w:name w:val="mw-headline"/>
    <w:basedOn w:val="a0"/>
    <w:rsid w:val="004D019C"/>
  </w:style>
  <w:style w:type="character" w:customStyle="1" w:styleId="mw-editsection2">
    <w:name w:val="mw-editsection2"/>
    <w:basedOn w:val="a0"/>
    <w:rsid w:val="004D019C"/>
  </w:style>
  <w:style w:type="character" w:customStyle="1" w:styleId="mw-editsection-bracket">
    <w:name w:val="mw-editsection-bracket"/>
    <w:basedOn w:val="a0"/>
    <w:rsid w:val="004D019C"/>
  </w:style>
  <w:style w:type="character" w:customStyle="1" w:styleId="mw-editsection3">
    <w:name w:val="mw-editsection3"/>
    <w:basedOn w:val="a0"/>
    <w:rsid w:val="00FF2312"/>
  </w:style>
  <w:style w:type="character" w:customStyle="1" w:styleId="mw-editsection5">
    <w:name w:val="mw-editsection5"/>
    <w:basedOn w:val="a0"/>
    <w:rsid w:val="00FF2312"/>
  </w:style>
  <w:style w:type="paragraph" w:styleId="ae">
    <w:name w:val="Balloon Text"/>
    <w:basedOn w:val="a"/>
    <w:link w:val="af"/>
    <w:uiPriority w:val="99"/>
    <w:semiHidden/>
    <w:unhideWhenUsed/>
    <w:rsid w:val="002E2DC9"/>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2E2DC9"/>
    <w:rPr>
      <w:rFonts w:asciiTheme="majorHAnsi" w:eastAsiaTheme="majorEastAsia" w:hAnsiTheme="majorHAnsi" w:cstheme="majorBidi"/>
      <w:sz w:val="18"/>
      <w:szCs w:val="18"/>
    </w:rPr>
  </w:style>
  <w:style w:type="paragraph" w:customStyle="1" w:styleId="ds-markdown-paragraph">
    <w:name w:val="ds-markdown-paragraph"/>
    <w:basedOn w:val="a"/>
    <w:rsid w:val="005D7C9D"/>
    <w:pPr>
      <w:widowControl/>
      <w:spacing w:before="100" w:beforeAutospacing="1" w:after="100" w:afterAutospacing="1"/>
    </w:pPr>
    <w:rPr>
      <w:rFonts w:ascii="Times New Roman" w:eastAsia="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995">
      <w:bodyDiv w:val="1"/>
      <w:marLeft w:val="0"/>
      <w:marRight w:val="0"/>
      <w:marTop w:val="0"/>
      <w:marBottom w:val="0"/>
      <w:divBdr>
        <w:top w:val="none" w:sz="0" w:space="0" w:color="auto"/>
        <w:left w:val="none" w:sz="0" w:space="0" w:color="auto"/>
        <w:bottom w:val="none" w:sz="0" w:space="0" w:color="auto"/>
        <w:right w:val="none" w:sz="0" w:space="0" w:color="auto"/>
      </w:divBdr>
      <w:divsChild>
        <w:div w:id="1808740455">
          <w:marLeft w:val="547"/>
          <w:marRight w:val="0"/>
          <w:marTop w:val="154"/>
          <w:marBottom w:val="0"/>
          <w:divBdr>
            <w:top w:val="none" w:sz="0" w:space="0" w:color="auto"/>
            <w:left w:val="none" w:sz="0" w:space="0" w:color="auto"/>
            <w:bottom w:val="none" w:sz="0" w:space="0" w:color="auto"/>
            <w:right w:val="none" w:sz="0" w:space="0" w:color="auto"/>
          </w:divBdr>
        </w:div>
      </w:divsChild>
    </w:div>
    <w:div w:id="240339140">
      <w:bodyDiv w:val="1"/>
      <w:marLeft w:val="0"/>
      <w:marRight w:val="0"/>
      <w:marTop w:val="0"/>
      <w:marBottom w:val="0"/>
      <w:divBdr>
        <w:top w:val="none" w:sz="0" w:space="0" w:color="auto"/>
        <w:left w:val="none" w:sz="0" w:space="0" w:color="auto"/>
        <w:bottom w:val="none" w:sz="0" w:space="0" w:color="auto"/>
        <w:right w:val="none" w:sz="0" w:space="0" w:color="auto"/>
      </w:divBdr>
      <w:divsChild>
        <w:div w:id="1669476659">
          <w:marLeft w:val="547"/>
          <w:marRight w:val="0"/>
          <w:marTop w:val="154"/>
          <w:marBottom w:val="0"/>
          <w:divBdr>
            <w:top w:val="none" w:sz="0" w:space="0" w:color="auto"/>
            <w:left w:val="none" w:sz="0" w:space="0" w:color="auto"/>
            <w:bottom w:val="none" w:sz="0" w:space="0" w:color="auto"/>
            <w:right w:val="none" w:sz="0" w:space="0" w:color="auto"/>
          </w:divBdr>
        </w:div>
      </w:divsChild>
    </w:div>
    <w:div w:id="280192959">
      <w:bodyDiv w:val="1"/>
      <w:marLeft w:val="0"/>
      <w:marRight w:val="0"/>
      <w:marTop w:val="0"/>
      <w:marBottom w:val="0"/>
      <w:divBdr>
        <w:top w:val="none" w:sz="0" w:space="0" w:color="auto"/>
        <w:left w:val="none" w:sz="0" w:space="0" w:color="auto"/>
        <w:bottom w:val="none" w:sz="0" w:space="0" w:color="auto"/>
        <w:right w:val="none" w:sz="0" w:space="0" w:color="auto"/>
      </w:divBdr>
    </w:div>
    <w:div w:id="284435126">
      <w:bodyDiv w:val="1"/>
      <w:marLeft w:val="0"/>
      <w:marRight w:val="0"/>
      <w:marTop w:val="0"/>
      <w:marBottom w:val="0"/>
      <w:divBdr>
        <w:top w:val="none" w:sz="0" w:space="0" w:color="auto"/>
        <w:left w:val="none" w:sz="0" w:space="0" w:color="auto"/>
        <w:bottom w:val="none" w:sz="0" w:space="0" w:color="auto"/>
        <w:right w:val="none" w:sz="0" w:space="0" w:color="auto"/>
      </w:divBdr>
      <w:divsChild>
        <w:div w:id="695740841">
          <w:marLeft w:val="547"/>
          <w:marRight w:val="0"/>
          <w:marTop w:val="173"/>
          <w:marBottom w:val="0"/>
          <w:divBdr>
            <w:top w:val="none" w:sz="0" w:space="0" w:color="auto"/>
            <w:left w:val="none" w:sz="0" w:space="0" w:color="auto"/>
            <w:bottom w:val="none" w:sz="0" w:space="0" w:color="auto"/>
            <w:right w:val="none" w:sz="0" w:space="0" w:color="auto"/>
          </w:divBdr>
        </w:div>
        <w:div w:id="1157460603">
          <w:marLeft w:val="547"/>
          <w:marRight w:val="0"/>
          <w:marTop w:val="173"/>
          <w:marBottom w:val="0"/>
          <w:divBdr>
            <w:top w:val="none" w:sz="0" w:space="0" w:color="auto"/>
            <w:left w:val="none" w:sz="0" w:space="0" w:color="auto"/>
            <w:bottom w:val="none" w:sz="0" w:space="0" w:color="auto"/>
            <w:right w:val="none" w:sz="0" w:space="0" w:color="auto"/>
          </w:divBdr>
        </w:div>
      </w:divsChild>
    </w:div>
    <w:div w:id="287013759">
      <w:bodyDiv w:val="1"/>
      <w:marLeft w:val="0"/>
      <w:marRight w:val="0"/>
      <w:marTop w:val="0"/>
      <w:marBottom w:val="0"/>
      <w:divBdr>
        <w:top w:val="none" w:sz="0" w:space="0" w:color="auto"/>
        <w:left w:val="none" w:sz="0" w:space="0" w:color="auto"/>
        <w:bottom w:val="none" w:sz="0" w:space="0" w:color="auto"/>
        <w:right w:val="none" w:sz="0" w:space="0" w:color="auto"/>
      </w:divBdr>
      <w:divsChild>
        <w:div w:id="781607308">
          <w:marLeft w:val="547"/>
          <w:marRight w:val="0"/>
          <w:marTop w:val="173"/>
          <w:marBottom w:val="0"/>
          <w:divBdr>
            <w:top w:val="none" w:sz="0" w:space="0" w:color="auto"/>
            <w:left w:val="none" w:sz="0" w:space="0" w:color="auto"/>
            <w:bottom w:val="none" w:sz="0" w:space="0" w:color="auto"/>
            <w:right w:val="none" w:sz="0" w:space="0" w:color="auto"/>
          </w:divBdr>
        </w:div>
        <w:div w:id="621377685">
          <w:marLeft w:val="547"/>
          <w:marRight w:val="0"/>
          <w:marTop w:val="173"/>
          <w:marBottom w:val="0"/>
          <w:divBdr>
            <w:top w:val="none" w:sz="0" w:space="0" w:color="auto"/>
            <w:left w:val="none" w:sz="0" w:space="0" w:color="auto"/>
            <w:bottom w:val="none" w:sz="0" w:space="0" w:color="auto"/>
            <w:right w:val="none" w:sz="0" w:space="0" w:color="auto"/>
          </w:divBdr>
        </w:div>
      </w:divsChild>
    </w:div>
    <w:div w:id="291062593">
      <w:bodyDiv w:val="1"/>
      <w:marLeft w:val="0"/>
      <w:marRight w:val="0"/>
      <w:marTop w:val="0"/>
      <w:marBottom w:val="0"/>
      <w:divBdr>
        <w:top w:val="none" w:sz="0" w:space="0" w:color="auto"/>
        <w:left w:val="none" w:sz="0" w:space="0" w:color="auto"/>
        <w:bottom w:val="none" w:sz="0" w:space="0" w:color="auto"/>
        <w:right w:val="none" w:sz="0" w:space="0" w:color="auto"/>
      </w:divBdr>
      <w:divsChild>
        <w:div w:id="1837459353">
          <w:marLeft w:val="547"/>
          <w:marRight w:val="0"/>
          <w:marTop w:val="154"/>
          <w:marBottom w:val="0"/>
          <w:divBdr>
            <w:top w:val="none" w:sz="0" w:space="0" w:color="auto"/>
            <w:left w:val="none" w:sz="0" w:space="0" w:color="auto"/>
            <w:bottom w:val="none" w:sz="0" w:space="0" w:color="auto"/>
            <w:right w:val="none" w:sz="0" w:space="0" w:color="auto"/>
          </w:divBdr>
        </w:div>
      </w:divsChild>
    </w:div>
    <w:div w:id="401683521">
      <w:bodyDiv w:val="1"/>
      <w:marLeft w:val="0"/>
      <w:marRight w:val="0"/>
      <w:marTop w:val="0"/>
      <w:marBottom w:val="0"/>
      <w:divBdr>
        <w:top w:val="none" w:sz="0" w:space="0" w:color="auto"/>
        <w:left w:val="none" w:sz="0" w:space="0" w:color="auto"/>
        <w:bottom w:val="none" w:sz="0" w:space="0" w:color="auto"/>
        <w:right w:val="none" w:sz="0" w:space="0" w:color="auto"/>
      </w:divBdr>
      <w:divsChild>
        <w:div w:id="1027099611">
          <w:marLeft w:val="547"/>
          <w:marRight w:val="0"/>
          <w:marTop w:val="173"/>
          <w:marBottom w:val="0"/>
          <w:divBdr>
            <w:top w:val="none" w:sz="0" w:space="0" w:color="auto"/>
            <w:left w:val="none" w:sz="0" w:space="0" w:color="auto"/>
            <w:bottom w:val="none" w:sz="0" w:space="0" w:color="auto"/>
            <w:right w:val="none" w:sz="0" w:space="0" w:color="auto"/>
          </w:divBdr>
        </w:div>
        <w:div w:id="1785340357">
          <w:marLeft w:val="547"/>
          <w:marRight w:val="0"/>
          <w:marTop w:val="173"/>
          <w:marBottom w:val="0"/>
          <w:divBdr>
            <w:top w:val="none" w:sz="0" w:space="0" w:color="auto"/>
            <w:left w:val="none" w:sz="0" w:space="0" w:color="auto"/>
            <w:bottom w:val="none" w:sz="0" w:space="0" w:color="auto"/>
            <w:right w:val="none" w:sz="0" w:space="0" w:color="auto"/>
          </w:divBdr>
        </w:div>
      </w:divsChild>
    </w:div>
    <w:div w:id="404451191">
      <w:bodyDiv w:val="1"/>
      <w:marLeft w:val="0"/>
      <w:marRight w:val="0"/>
      <w:marTop w:val="0"/>
      <w:marBottom w:val="0"/>
      <w:divBdr>
        <w:top w:val="none" w:sz="0" w:space="0" w:color="auto"/>
        <w:left w:val="none" w:sz="0" w:space="0" w:color="auto"/>
        <w:bottom w:val="none" w:sz="0" w:space="0" w:color="auto"/>
        <w:right w:val="none" w:sz="0" w:space="0" w:color="auto"/>
      </w:divBdr>
      <w:divsChild>
        <w:div w:id="1920555535">
          <w:marLeft w:val="547"/>
          <w:marRight w:val="0"/>
          <w:marTop w:val="154"/>
          <w:marBottom w:val="0"/>
          <w:divBdr>
            <w:top w:val="none" w:sz="0" w:space="0" w:color="auto"/>
            <w:left w:val="none" w:sz="0" w:space="0" w:color="auto"/>
            <w:bottom w:val="none" w:sz="0" w:space="0" w:color="auto"/>
            <w:right w:val="none" w:sz="0" w:space="0" w:color="auto"/>
          </w:divBdr>
        </w:div>
      </w:divsChild>
    </w:div>
    <w:div w:id="410856458">
      <w:bodyDiv w:val="1"/>
      <w:marLeft w:val="0"/>
      <w:marRight w:val="0"/>
      <w:marTop w:val="0"/>
      <w:marBottom w:val="0"/>
      <w:divBdr>
        <w:top w:val="none" w:sz="0" w:space="0" w:color="auto"/>
        <w:left w:val="none" w:sz="0" w:space="0" w:color="auto"/>
        <w:bottom w:val="none" w:sz="0" w:space="0" w:color="auto"/>
        <w:right w:val="none" w:sz="0" w:space="0" w:color="auto"/>
      </w:divBdr>
      <w:divsChild>
        <w:div w:id="446387083">
          <w:marLeft w:val="547"/>
          <w:marRight w:val="0"/>
          <w:marTop w:val="154"/>
          <w:marBottom w:val="0"/>
          <w:divBdr>
            <w:top w:val="none" w:sz="0" w:space="0" w:color="auto"/>
            <w:left w:val="none" w:sz="0" w:space="0" w:color="auto"/>
            <w:bottom w:val="none" w:sz="0" w:space="0" w:color="auto"/>
            <w:right w:val="none" w:sz="0" w:space="0" w:color="auto"/>
          </w:divBdr>
        </w:div>
      </w:divsChild>
    </w:div>
    <w:div w:id="535773827">
      <w:bodyDiv w:val="1"/>
      <w:marLeft w:val="0"/>
      <w:marRight w:val="0"/>
      <w:marTop w:val="0"/>
      <w:marBottom w:val="0"/>
      <w:divBdr>
        <w:top w:val="none" w:sz="0" w:space="0" w:color="auto"/>
        <w:left w:val="none" w:sz="0" w:space="0" w:color="auto"/>
        <w:bottom w:val="none" w:sz="0" w:space="0" w:color="auto"/>
        <w:right w:val="none" w:sz="0" w:space="0" w:color="auto"/>
      </w:divBdr>
      <w:divsChild>
        <w:div w:id="809522841">
          <w:marLeft w:val="547"/>
          <w:marRight w:val="0"/>
          <w:marTop w:val="154"/>
          <w:marBottom w:val="0"/>
          <w:divBdr>
            <w:top w:val="none" w:sz="0" w:space="0" w:color="auto"/>
            <w:left w:val="none" w:sz="0" w:space="0" w:color="auto"/>
            <w:bottom w:val="none" w:sz="0" w:space="0" w:color="auto"/>
            <w:right w:val="none" w:sz="0" w:space="0" w:color="auto"/>
          </w:divBdr>
        </w:div>
        <w:div w:id="1067727560">
          <w:marLeft w:val="547"/>
          <w:marRight w:val="0"/>
          <w:marTop w:val="154"/>
          <w:marBottom w:val="0"/>
          <w:divBdr>
            <w:top w:val="none" w:sz="0" w:space="0" w:color="auto"/>
            <w:left w:val="none" w:sz="0" w:space="0" w:color="auto"/>
            <w:bottom w:val="none" w:sz="0" w:space="0" w:color="auto"/>
            <w:right w:val="none" w:sz="0" w:space="0" w:color="auto"/>
          </w:divBdr>
        </w:div>
      </w:divsChild>
    </w:div>
    <w:div w:id="575668999">
      <w:bodyDiv w:val="1"/>
      <w:marLeft w:val="0"/>
      <w:marRight w:val="0"/>
      <w:marTop w:val="0"/>
      <w:marBottom w:val="0"/>
      <w:divBdr>
        <w:top w:val="none" w:sz="0" w:space="0" w:color="auto"/>
        <w:left w:val="none" w:sz="0" w:space="0" w:color="auto"/>
        <w:bottom w:val="none" w:sz="0" w:space="0" w:color="auto"/>
        <w:right w:val="none" w:sz="0" w:space="0" w:color="auto"/>
      </w:divBdr>
      <w:divsChild>
        <w:div w:id="145363249">
          <w:marLeft w:val="547"/>
          <w:marRight w:val="0"/>
          <w:marTop w:val="173"/>
          <w:marBottom w:val="0"/>
          <w:divBdr>
            <w:top w:val="none" w:sz="0" w:space="0" w:color="auto"/>
            <w:left w:val="none" w:sz="0" w:space="0" w:color="auto"/>
            <w:bottom w:val="none" w:sz="0" w:space="0" w:color="auto"/>
            <w:right w:val="none" w:sz="0" w:space="0" w:color="auto"/>
          </w:divBdr>
        </w:div>
        <w:div w:id="1830093918">
          <w:marLeft w:val="547"/>
          <w:marRight w:val="0"/>
          <w:marTop w:val="173"/>
          <w:marBottom w:val="0"/>
          <w:divBdr>
            <w:top w:val="none" w:sz="0" w:space="0" w:color="auto"/>
            <w:left w:val="none" w:sz="0" w:space="0" w:color="auto"/>
            <w:bottom w:val="none" w:sz="0" w:space="0" w:color="auto"/>
            <w:right w:val="none" w:sz="0" w:space="0" w:color="auto"/>
          </w:divBdr>
        </w:div>
      </w:divsChild>
    </w:div>
    <w:div w:id="635179615">
      <w:bodyDiv w:val="1"/>
      <w:marLeft w:val="0"/>
      <w:marRight w:val="0"/>
      <w:marTop w:val="0"/>
      <w:marBottom w:val="0"/>
      <w:divBdr>
        <w:top w:val="none" w:sz="0" w:space="0" w:color="auto"/>
        <w:left w:val="none" w:sz="0" w:space="0" w:color="auto"/>
        <w:bottom w:val="none" w:sz="0" w:space="0" w:color="auto"/>
        <w:right w:val="none" w:sz="0" w:space="0" w:color="auto"/>
      </w:divBdr>
      <w:divsChild>
        <w:div w:id="742025788">
          <w:marLeft w:val="547"/>
          <w:marRight w:val="0"/>
          <w:marTop w:val="173"/>
          <w:marBottom w:val="0"/>
          <w:divBdr>
            <w:top w:val="none" w:sz="0" w:space="0" w:color="auto"/>
            <w:left w:val="none" w:sz="0" w:space="0" w:color="auto"/>
            <w:bottom w:val="none" w:sz="0" w:space="0" w:color="auto"/>
            <w:right w:val="none" w:sz="0" w:space="0" w:color="auto"/>
          </w:divBdr>
        </w:div>
      </w:divsChild>
    </w:div>
    <w:div w:id="779186359">
      <w:bodyDiv w:val="1"/>
      <w:marLeft w:val="0"/>
      <w:marRight w:val="0"/>
      <w:marTop w:val="0"/>
      <w:marBottom w:val="0"/>
      <w:divBdr>
        <w:top w:val="none" w:sz="0" w:space="0" w:color="auto"/>
        <w:left w:val="none" w:sz="0" w:space="0" w:color="auto"/>
        <w:bottom w:val="none" w:sz="0" w:space="0" w:color="auto"/>
        <w:right w:val="none" w:sz="0" w:space="0" w:color="auto"/>
      </w:divBdr>
    </w:div>
    <w:div w:id="780685815">
      <w:bodyDiv w:val="1"/>
      <w:marLeft w:val="0"/>
      <w:marRight w:val="0"/>
      <w:marTop w:val="0"/>
      <w:marBottom w:val="0"/>
      <w:divBdr>
        <w:top w:val="none" w:sz="0" w:space="0" w:color="auto"/>
        <w:left w:val="none" w:sz="0" w:space="0" w:color="auto"/>
        <w:bottom w:val="none" w:sz="0" w:space="0" w:color="auto"/>
        <w:right w:val="none" w:sz="0" w:space="0" w:color="auto"/>
      </w:divBdr>
      <w:divsChild>
        <w:div w:id="952588128">
          <w:marLeft w:val="547"/>
          <w:marRight w:val="0"/>
          <w:marTop w:val="154"/>
          <w:marBottom w:val="0"/>
          <w:divBdr>
            <w:top w:val="none" w:sz="0" w:space="0" w:color="auto"/>
            <w:left w:val="none" w:sz="0" w:space="0" w:color="auto"/>
            <w:bottom w:val="none" w:sz="0" w:space="0" w:color="auto"/>
            <w:right w:val="none" w:sz="0" w:space="0" w:color="auto"/>
          </w:divBdr>
        </w:div>
      </w:divsChild>
    </w:div>
    <w:div w:id="856309985">
      <w:bodyDiv w:val="1"/>
      <w:marLeft w:val="0"/>
      <w:marRight w:val="0"/>
      <w:marTop w:val="0"/>
      <w:marBottom w:val="0"/>
      <w:divBdr>
        <w:top w:val="none" w:sz="0" w:space="0" w:color="auto"/>
        <w:left w:val="none" w:sz="0" w:space="0" w:color="auto"/>
        <w:bottom w:val="none" w:sz="0" w:space="0" w:color="auto"/>
        <w:right w:val="none" w:sz="0" w:space="0" w:color="auto"/>
      </w:divBdr>
      <w:divsChild>
        <w:div w:id="781461188">
          <w:marLeft w:val="547"/>
          <w:marRight w:val="0"/>
          <w:marTop w:val="154"/>
          <w:marBottom w:val="0"/>
          <w:divBdr>
            <w:top w:val="none" w:sz="0" w:space="0" w:color="auto"/>
            <w:left w:val="none" w:sz="0" w:space="0" w:color="auto"/>
            <w:bottom w:val="none" w:sz="0" w:space="0" w:color="auto"/>
            <w:right w:val="none" w:sz="0" w:space="0" w:color="auto"/>
          </w:divBdr>
        </w:div>
      </w:divsChild>
    </w:div>
    <w:div w:id="946930389">
      <w:bodyDiv w:val="1"/>
      <w:marLeft w:val="0"/>
      <w:marRight w:val="0"/>
      <w:marTop w:val="0"/>
      <w:marBottom w:val="0"/>
      <w:divBdr>
        <w:top w:val="none" w:sz="0" w:space="0" w:color="auto"/>
        <w:left w:val="none" w:sz="0" w:space="0" w:color="auto"/>
        <w:bottom w:val="none" w:sz="0" w:space="0" w:color="auto"/>
        <w:right w:val="none" w:sz="0" w:space="0" w:color="auto"/>
      </w:divBdr>
      <w:divsChild>
        <w:div w:id="986468973">
          <w:marLeft w:val="0"/>
          <w:marRight w:val="0"/>
          <w:marTop w:val="0"/>
          <w:marBottom w:val="0"/>
          <w:divBdr>
            <w:top w:val="none" w:sz="0" w:space="0" w:color="auto"/>
            <w:left w:val="none" w:sz="0" w:space="0" w:color="auto"/>
            <w:bottom w:val="none" w:sz="0" w:space="0" w:color="auto"/>
            <w:right w:val="none" w:sz="0" w:space="0" w:color="auto"/>
          </w:divBdr>
          <w:divsChild>
            <w:div w:id="575936175">
              <w:marLeft w:val="0"/>
              <w:marRight w:val="0"/>
              <w:marTop w:val="0"/>
              <w:marBottom w:val="0"/>
              <w:divBdr>
                <w:top w:val="none" w:sz="0" w:space="0" w:color="auto"/>
                <w:left w:val="none" w:sz="0" w:space="0" w:color="auto"/>
                <w:bottom w:val="none" w:sz="0" w:space="0" w:color="auto"/>
                <w:right w:val="none" w:sz="0" w:space="0" w:color="auto"/>
              </w:divBdr>
              <w:divsChild>
                <w:div w:id="686714772">
                  <w:marLeft w:val="0"/>
                  <w:marRight w:val="0"/>
                  <w:marTop w:val="0"/>
                  <w:marBottom w:val="0"/>
                  <w:divBdr>
                    <w:top w:val="none" w:sz="0" w:space="0" w:color="auto"/>
                    <w:left w:val="none" w:sz="0" w:space="0" w:color="auto"/>
                    <w:bottom w:val="none" w:sz="0" w:space="0" w:color="auto"/>
                    <w:right w:val="none" w:sz="0" w:space="0" w:color="auto"/>
                  </w:divBdr>
                  <w:divsChild>
                    <w:div w:id="1622154793">
                      <w:marLeft w:val="0"/>
                      <w:marRight w:val="0"/>
                      <w:marTop w:val="0"/>
                      <w:marBottom w:val="0"/>
                      <w:divBdr>
                        <w:top w:val="none" w:sz="0" w:space="0" w:color="auto"/>
                        <w:left w:val="none" w:sz="0" w:space="0" w:color="auto"/>
                        <w:bottom w:val="none" w:sz="0" w:space="0" w:color="auto"/>
                        <w:right w:val="none" w:sz="0" w:space="0" w:color="auto"/>
                      </w:divBdr>
                      <w:divsChild>
                        <w:div w:id="447355171">
                          <w:marLeft w:val="240"/>
                          <w:marRight w:val="0"/>
                          <w:marTop w:val="0"/>
                          <w:marBottom w:val="120"/>
                          <w:divBdr>
                            <w:top w:val="single" w:sz="6" w:space="2" w:color="A2A9B1"/>
                            <w:left w:val="single" w:sz="6" w:space="2" w:color="A2A9B1"/>
                            <w:bottom w:val="single" w:sz="6" w:space="2" w:color="A2A9B1"/>
                            <w:right w:val="single" w:sz="6" w:space="2" w:color="A2A9B1"/>
                          </w:divBdr>
                          <w:divsChild>
                            <w:div w:id="1586647244">
                              <w:marLeft w:val="0"/>
                              <w:marRight w:val="0"/>
                              <w:marTop w:val="0"/>
                              <w:marBottom w:val="0"/>
                              <w:divBdr>
                                <w:top w:val="none" w:sz="0" w:space="0" w:color="auto"/>
                                <w:left w:val="none" w:sz="0" w:space="0" w:color="auto"/>
                                <w:bottom w:val="none" w:sz="0" w:space="0" w:color="auto"/>
                                <w:right w:val="none" w:sz="0" w:space="0" w:color="auto"/>
                              </w:divBdr>
                            </w:div>
                            <w:div w:id="1309628379">
                              <w:marLeft w:val="600"/>
                              <w:marRight w:val="0"/>
                              <w:marTop w:val="0"/>
                              <w:marBottom w:val="0"/>
                              <w:divBdr>
                                <w:top w:val="none" w:sz="0" w:space="0" w:color="auto"/>
                                <w:left w:val="none" w:sz="0" w:space="0" w:color="auto"/>
                                <w:bottom w:val="none" w:sz="0" w:space="0" w:color="auto"/>
                                <w:right w:val="none" w:sz="0" w:space="0" w:color="auto"/>
                              </w:divBdr>
                              <w:divsChild>
                                <w:div w:id="10055902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878274">
      <w:bodyDiv w:val="1"/>
      <w:marLeft w:val="0"/>
      <w:marRight w:val="0"/>
      <w:marTop w:val="0"/>
      <w:marBottom w:val="0"/>
      <w:divBdr>
        <w:top w:val="none" w:sz="0" w:space="0" w:color="auto"/>
        <w:left w:val="none" w:sz="0" w:space="0" w:color="auto"/>
        <w:bottom w:val="none" w:sz="0" w:space="0" w:color="auto"/>
        <w:right w:val="none" w:sz="0" w:space="0" w:color="auto"/>
      </w:divBdr>
      <w:divsChild>
        <w:div w:id="2041122048">
          <w:marLeft w:val="547"/>
          <w:marRight w:val="0"/>
          <w:marTop w:val="173"/>
          <w:marBottom w:val="0"/>
          <w:divBdr>
            <w:top w:val="none" w:sz="0" w:space="0" w:color="auto"/>
            <w:left w:val="none" w:sz="0" w:space="0" w:color="auto"/>
            <w:bottom w:val="none" w:sz="0" w:space="0" w:color="auto"/>
            <w:right w:val="none" w:sz="0" w:space="0" w:color="auto"/>
          </w:divBdr>
        </w:div>
        <w:div w:id="1380939679">
          <w:marLeft w:val="547"/>
          <w:marRight w:val="0"/>
          <w:marTop w:val="173"/>
          <w:marBottom w:val="0"/>
          <w:divBdr>
            <w:top w:val="none" w:sz="0" w:space="0" w:color="auto"/>
            <w:left w:val="none" w:sz="0" w:space="0" w:color="auto"/>
            <w:bottom w:val="none" w:sz="0" w:space="0" w:color="auto"/>
            <w:right w:val="none" w:sz="0" w:space="0" w:color="auto"/>
          </w:divBdr>
        </w:div>
      </w:divsChild>
    </w:div>
    <w:div w:id="1068654595">
      <w:bodyDiv w:val="1"/>
      <w:marLeft w:val="0"/>
      <w:marRight w:val="0"/>
      <w:marTop w:val="0"/>
      <w:marBottom w:val="0"/>
      <w:divBdr>
        <w:top w:val="none" w:sz="0" w:space="0" w:color="auto"/>
        <w:left w:val="none" w:sz="0" w:space="0" w:color="auto"/>
        <w:bottom w:val="none" w:sz="0" w:space="0" w:color="auto"/>
        <w:right w:val="none" w:sz="0" w:space="0" w:color="auto"/>
      </w:divBdr>
      <w:divsChild>
        <w:div w:id="252131323">
          <w:marLeft w:val="0"/>
          <w:marRight w:val="0"/>
          <w:marTop w:val="0"/>
          <w:marBottom w:val="0"/>
          <w:divBdr>
            <w:top w:val="none" w:sz="0" w:space="0" w:color="auto"/>
            <w:left w:val="none" w:sz="0" w:space="0" w:color="auto"/>
            <w:bottom w:val="none" w:sz="0" w:space="0" w:color="auto"/>
            <w:right w:val="none" w:sz="0" w:space="0" w:color="auto"/>
          </w:divBdr>
          <w:divsChild>
            <w:div w:id="671876050">
              <w:marLeft w:val="0"/>
              <w:marRight w:val="0"/>
              <w:marTop w:val="0"/>
              <w:marBottom w:val="0"/>
              <w:divBdr>
                <w:top w:val="none" w:sz="0" w:space="0" w:color="auto"/>
                <w:left w:val="none" w:sz="0" w:space="0" w:color="auto"/>
                <w:bottom w:val="none" w:sz="0" w:space="0" w:color="auto"/>
                <w:right w:val="none" w:sz="0" w:space="0" w:color="auto"/>
              </w:divBdr>
              <w:divsChild>
                <w:div w:id="313949787">
                  <w:marLeft w:val="0"/>
                  <w:marRight w:val="0"/>
                  <w:marTop w:val="0"/>
                  <w:marBottom w:val="0"/>
                  <w:divBdr>
                    <w:top w:val="none" w:sz="0" w:space="0" w:color="auto"/>
                    <w:left w:val="none" w:sz="0" w:space="0" w:color="auto"/>
                    <w:bottom w:val="none" w:sz="0" w:space="0" w:color="auto"/>
                    <w:right w:val="none" w:sz="0" w:space="0" w:color="auto"/>
                  </w:divBdr>
                  <w:divsChild>
                    <w:div w:id="20303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22424">
      <w:bodyDiv w:val="1"/>
      <w:marLeft w:val="0"/>
      <w:marRight w:val="0"/>
      <w:marTop w:val="0"/>
      <w:marBottom w:val="0"/>
      <w:divBdr>
        <w:top w:val="none" w:sz="0" w:space="0" w:color="auto"/>
        <w:left w:val="none" w:sz="0" w:space="0" w:color="auto"/>
        <w:bottom w:val="none" w:sz="0" w:space="0" w:color="auto"/>
        <w:right w:val="none" w:sz="0" w:space="0" w:color="auto"/>
      </w:divBdr>
      <w:divsChild>
        <w:div w:id="497187447">
          <w:marLeft w:val="547"/>
          <w:marRight w:val="0"/>
          <w:marTop w:val="154"/>
          <w:marBottom w:val="0"/>
          <w:divBdr>
            <w:top w:val="none" w:sz="0" w:space="0" w:color="auto"/>
            <w:left w:val="none" w:sz="0" w:space="0" w:color="auto"/>
            <w:bottom w:val="none" w:sz="0" w:space="0" w:color="auto"/>
            <w:right w:val="none" w:sz="0" w:space="0" w:color="auto"/>
          </w:divBdr>
        </w:div>
        <w:div w:id="34282153">
          <w:marLeft w:val="547"/>
          <w:marRight w:val="0"/>
          <w:marTop w:val="154"/>
          <w:marBottom w:val="0"/>
          <w:divBdr>
            <w:top w:val="none" w:sz="0" w:space="0" w:color="auto"/>
            <w:left w:val="none" w:sz="0" w:space="0" w:color="auto"/>
            <w:bottom w:val="none" w:sz="0" w:space="0" w:color="auto"/>
            <w:right w:val="none" w:sz="0" w:space="0" w:color="auto"/>
          </w:divBdr>
        </w:div>
      </w:divsChild>
    </w:div>
    <w:div w:id="1191265388">
      <w:bodyDiv w:val="1"/>
      <w:marLeft w:val="0"/>
      <w:marRight w:val="0"/>
      <w:marTop w:val="0"/>
      <w:marBottom w:val="0"/>
      <w:divBdr>
        <w:top w:val="none" w:sz="0" w:space="0" w:color="auto"/>
        <w:left w:val="none" w:sz="0" w:space="0" w:color="auto"/>
        <w:bottom w:val="none" w:sz="0" w:space="0" w:color="auto"/>
        <w:right w:val="none" w:sz="0" w:space="0" w:color="auto"/>
      </w:divBdr>
      <w:divsChild>
        <w:div w:id="361831928">
          <w:marLeft w:val="547"/>
          <w:marRight w:val="0"/>
          <w:marTop w:val="173"/>
          <w:marBottom w:val="0"/>
          <w:divBdr>
            <w:top w:val="none" w:sz="0" w:space="0" w:color="auto"/>
            <w:left w:val="none" w:sz="0" w:space="0" w:color="auto"/>
            <w:bottom w:val="none" w:sz="0" w:space="0" w:color="auto"/>
            <w:right w:val="none" w:sz="0" w:space="0" w:color="auto"/>
          </w:divBdr>
        </w:div>
      </w:divsChild>
    </w:div>
    <w:div w:id="1319578809">
      <w:bodyDiv w:val="1"/>
      <w:marLeft w:val="0"/>
      <w:marRight w:val="0"/>
      <w:marTop w:val="0"/>
      <w:marBottom w:val="0"/>
      <w:divBdr>
        <w:top w:val="none" w:sz="0" w:space="0" w:color="auto"/>
        <w:left w:val="none" w:sz="0" w:space="0" w:color="auto"/>
        <w:bottom w:val="none" w:sz="0" w:space="0" w:color="auto"/>
        <w:right w:val="none" w:sz="0" w:space="0" w:color="auto"/>
      </w:divBdr>
      <w:divsChild>
        <w:div w:id="1208447339">
          <w:marLeft w:val="0"/>
          <w:marRight w:val="0"/>
          <w:marTop w:val="0"/>
          <w:marBottom w:val="0"/>
          <w:divBdr>
            <w:top w:val="none" w:sz="0" w:space="0" w:color="auto"/>
            <w:left w:val="none" w:sz="0" w:space="0" w:color="auto"/>
            <w:bottom w:val="none" w:sz="0" w:space="0" w:color="auto"/>
            <w:right w:val="none" w:sz="0" w:space="0" w:color="auto"/>
          </w:divBdr>
          <w:divsChild>
            <w:div w:id="1681421669">
              <w:marLeft w:val="0"/>
              <w:marRight w:val="0"/>
              <w:marTop w:val="0"/>
              <w:marBottom w:val="0"/>
              <w:divBdr>
                <w:top w:val="none" w:sz="0" w:space="0" w:color="auto"/>
                <w:left w:val="none" w:sz="0" w:space="0" w:color="auto"/>
                <w:bottom w:val="none" w:sz="0" w:space="0" w:color="auto"/>
                <w:right w:val="none" w:sz="0" w:space="0" w:color="auto"/>
              </w:divBdr>
              <w:divsChild>
                <w:div w:id="596670095">
                  <w:marLeft w:val="0"/>
                  <w:marRight w:val="0"/>
                  <w:marTop w:val="0"/>
                  <w:marBottom w:val="0"/>
                  <w:divBdr>
                    <w:top w:val="none" w:sz="0" w:space="0" w:color="auto"/>
                    <w:left w:val="none" w:sz="0" w:space="0" w:color="auto"/>
                    <w:bottom w:val="none" w:sz="0" w:space="0" w:color="auto"/>
                    <w:right w:val="none" w:sz="0" w:space="0" w:color="auto"/>
                  </w:divBdr>
                  <w:divsChild>
                    <w:div w:id="1701206263">
                      <w:marLeft w:val="0"/>
                      <w:marRight w:val="0"/>
                      <w:marTop w:val="0"/>
                      <w:marBottom w:val="0"/>
                      <w:divBdr>
                        <w:top w:val="none" w:sz="0" w:space="0" w:color="auto"/>
                        <w:left w:val="none" w:sz="0" w:space="0" w:color="auto"/>
                        <w:bottom w:val="none" w:sz="0" w:space="0" w:color="auto"/>
                        <w:right w:val="none" w:sz="0" w:space="0" w:color="auto"/>
                      </w:divBdr>
                      <w:divsChild>
                        <w:div w:id="2727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13210">
      <w:bodyDiv w:val="1"/>
      <w:marLeft w:val="0"/>
      <w:marRight w:val="0"/>
      <w:marTop w:val="0"/>
      <w:marBottom w:val="0"/>
      <w:divBdr>
        <w:top w:val="none" w:sz="0" w:space="0" w:color="auto"/>
        <w:left w:val="none" w:sz="0" w:space="0" w:color="auto"/>
        <w:bottom w:val="none" w:sz="0" w:space="0" w:color="auto"/>
        <w:right w:val="none" w:sz="0" w:space="0" w:color="auto"/>
      </w:divBdr>
      <w:divsChild>
        <w:div w:id="1525898576">
          <w:marLeft w:val="547"/>
          <w:marRight w:val="0"/>
          <w:marTop w:val="154"/>
          <w:marBottom w:val="0"/>
          <w:divBdr>
            <w:top w:val="none" w:sz="0" w:space="0" w:color="auto"/>
            <w:left w:val="none" w:sz="0" w:space="0" w:color="auto"/>
            <w:bottom w:val="none" w:sz="0" w:space="0" w:color="auto"/>
            <w:right w:val="none" w:sz="0" w:space="0" w:color="auto"/>
          </w:divBdr>
        </w:div>
        <w:div w:id="1627809422">
          <w:marLeft w:val="547"/>
          <w:marRight w:val="0"/>
          <w:marTop w:val="154"/>
          <w:marBottom w:val="0"/>
          <w:divBdr>
            <w:top w:val="none" w:sz="0" w:space="0" w:color="auto"/>
            <w:left w:val="none" w:sz="0" w:space="0" w:color="auto"/>
            <w:bottom w:val="none" w:sz="0" w:space="0" w:color="auto"/>
            <w:right w:val="none" w:sz="0" w:space="0" w:color="auto"/>
          </w:divBdr>
        </w:div>
        <w:div w:id="2133280400">
          <w:marLeft w:val="547"/>
          <w:marRight w:val="0"/>
          <w:marTop w:val="154"/>
          <w:marBottom w:val="0"/>
          <w:divBdr>
            <w:top w:val="none" w:sz="0" w:space="0" w:color="auto"/>
            <w:left w:val="none" w:sz="0" w:space="0" w:color="auto"/>
            <w:bottom w:val="none" w:sz="0" w:space="0" w:color="auto"/>
            <w:right w:val="none" w:sz="0" w:space="0" w:color="auto"/>
          </w:divBdr>
        </w:div>
        <w:div w:id="1611815227">
          <w:marLeft w:val="547"/>
          <w:marRight w:val="0"/>
          <w:marTop w:val="154"/>
          <w:marBottom w:val="0"/>
          <w:divBdr>
            <w:top w:val="none" w:sz="0" w:space="0" w:color="auto"/>
            <w:left w:val="none" w:sz="0" w:space="0" w:color="auto"/>
            <w:bottom w:val="none" w:sz="0" w:space="0" w:color="auto"/>
            <w:right w:val="none" w:sz="0" w:space="0" w:color="auto"/>
          </w:divBdr>
        </w:div>
      </w:divsChild>
    </w:div>
    <w:div w:id="1495027185">
      <w:bodyDiv w:val="1"/>
      <w:marLeft w:val="0"/>
      <w:marRight w:val="0"/>
      <w:marTop w:val="0"/>
      <w:marBottom w:val="0"/>
      <w:divBdr>
        <w:top w:val="none" w:sz="0" w:space="0" w:color="auto"/>
        <w:left w:val="none" w:sz="0" w:space="0" w:color="auto"/>
        <w:bottom w:val="none" w:sz="0" w:space="0" w:color="auto"/>
        <w:right w:val="none" w:sz="0" w:space="0" w:color="auto"/>
      </w:divBdr>
      <w:divsChild>
        <w:div w:id="1976324989">
          <w:marLeft w:val="547"/>
          <w:marRight w:val="0"/>
          <w:marTop w:val="173"/>
          <w:marBottom w:val="0"/>
          <w:divBdr>
            <w:top w:val="none" w:sz="0" w:space="0" w:color="auto"/>
            <w:left w:val="none" w:sz="0" w:space="0" w:color="auto"/>
            <w:bottom w:val="none" w:sz="0" w:space="0" w:color="auto"/>
            <w:right w:val="none" w:sz="0" w:space="0" w:color="auto"/>
          </w:divBdr>
        </w:div>
        <w:div w:id="634606427">
          <w:marLeft w:val="547"/>
          <w:marRight w:val="0"/>
          <w:marTop w:val="173"/>
          <w:marBottom w:val="0"/>
          <w:divBdr>
            <w:top w:val="none" w:sz="0" w:space="0" w:color="auto"/>
            <w:left w:val="none" w:sz="0" w:space="0" w:color="auto"/>
            <w:bottom w:val="none" w:sz="0" w:space="0" w:color="auto"/>
            <w:right w:val="none" w:sz="0" w:space="0" w:color="auto"/>
          </w:divBdr>
        </w:div>
        <w:div w:id="537663025">
          <w:marLeft w:val="547"/>
          <w:marRight w:val="0"/>
          <w:marTop w:val="173"/>
          <w:marBottom w:val="0"/>
          <w:divBdr>
            <w:top w:val="none" w:sz="0" w:space="0" w:color="auto"/>
            <w:left w:val="none" w:sz="0" w:space="0" w:color="auto"/>
            <w:bottom w:val="none" w:sz="0" w:space="0" w:color="auto"/>
            <w:right w:val="none" w:sz="0" w:space="0" w:color="auto"/>
          </w:divBdr>
        </w:div>
      </w:divsChild>
    </w:div>
    <w:div w:id="1515420553">
      <w:bodyDiv w:val="1"/>
      <w:marLeft w:val="0"/>
      <w:marRight w:val="0"/>
      <w:marTop w:val="0"/>
      <w:marBottom w:val="0"/>
      <w:divBdr>
        <w:top w:val="none" w:sz="0" w:space="0" w:color="auto"/>
        <w:left w:val="none" w:sz="0" w:space="0" w:color="auto"/>
        <w:bottom w:val="none" w:sz="0" w:space="0" w:color="auto"/>
        <w:right w:val="none" w:sz="0" w:space="0" w:color="auto"/>
      </w:divBdr>
    </w:div>
    <w:div w:id="1620186347">
      <w:bodyDiv w:val="1"/>
      <w:marLeft w:val="0"/>
      <w:marRight w:val="0"/>
      <w:marTop w:val="0"/>
      <w:marBottom w:val="0"/>
      <w:divBdr>
        <w:top w:val="none" w:sz="0" w:space="0" w:color="auto"/>
        <w:left w:val="none" w:sz="0" w:space="0" w:color="auto"/>
        <w:bottom w:val="none" w:sz="0" w:space="0" w:color="auto"/>
        <w:right w:val="none" w:sz="0" w:space="0" w:color="auto"/>
      </w:divBdr>
      <w:divsChild>
        <w:div w:id="1440182996">
          <w:marLeft w:val="0"/>
          <w:marRight w:val="0"/>
          <w:marTop w:val="0"/>
          <w:marBottom w:val="0"/>
          <w:divBdr>
            <w:top w:val="none" w:sz="0" w:space="0" w:color="auto"/>
            <w:left w:val="none" w:sz="0" w:space="0" w:color="auto"/>
            <w:bottom w:val="none" w:sz="0" w:space="0" w:color="auto"/>
            <w:right w:val="none" w:sz="0" w:space="0" w:color="auto"/>
          </w:divBdr>
          <w:divsChild>
            <w:div w:id="1525171120">
              <w:marLeft w:val="0"/>
              <w:marRight w:val="0"/>
              <w:marTop w:val="0"/>
              <w:marBottom w:val="0"/>
              <w:divBdr>
                <w:top w:val="none" w:sz="0" w:space="0" w:color="auto"/>
                <w:left w:val="none" w:sz="0" w:space="0" w:color="auto"/>
                <w:bottom w:val="none" w:sz="0" w:space="0" w:color="auto"/>
                <w:right w:val="none" w:sz="0" w:space="0" w:color="auto"/>
              </w:divBdr>
              <w:divsChild>
                <w:div w:id="1770008164">
                  <w:marLeft w:val="0"/>
                  <w:marRight w:val="0"/>
                  <w:marTop w:val="0"/>
                  <w:marBottom w:val="0"/>
                  <w:divBdr>
                    <w:top w:val="none" w:sz="0" w:space="0" w:color="auto"/>
                    <w:left w:val="none" w:sz="0" w:space="0" w:color="auto"/>
                    <w:bottom w:val="none" w:sz="0" w:space="0" w:color="auto"/>
                    <w:right w:val="none" w:sz="0" w:space="0" w:color="auto"/>
                  </w:divBdr>
                  <w:divsChild>
                    <w:div w:id="7000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5747">
      <w:bodyDiv w:val="1"/>
      <w:marLeft w:val="0"/>
      <w:marRight w:val="0"/>
      <w:marTop w:val="0"/>
      <w:marBottom w:val="0"/>
      <w:divBdr>
        <w:top w:val="none" w:sz="0" w:space="0" w:color="auto"/>
        <w:left w:val="none" w:sz="0" w:space="0" w:color="auto"/>
        <w:bottom w:val="none" w:sz="0" w:space="0" w:color="auto"/>
        <w:right w:val="none" w:sz="0" w:space="0" w:color="auto"/>
      </w:divBdr>
      <w:divsChild>
        <w:div w:id="391275376">
          <w:marLeft w:val="547"/>
          <w:marRight w:val="0"/>
          <w:marTop w:val="154"/>
          <w:marBottom w:val="0"/>
          <w:divBdr>
            <w:top w:val="none" w:sz="0" w:space="0" w:color="auto"/>
            <w:left w:val="none" w:sz="0" w:space="0" w:color="auto"/>
            <w:bottom w:val="none" w:sz="0" w:space="0" w:color="auto"/>
            <w:right w:val="none" w:sz="0" w:space="0" w:color="auto"/>
          </w:divBdr>
        </w:div>
      </w:divsChild>
    </w:div>
    <w:div w:id="1798254477">
      <w:bodyDiv w:val="1"/>
      <w:marLeft w:val="0"/>
      <w:marRight w:val="0"/>
      <w:marTop w:val="0"/>
      <w:marBottom w:val="0"/>
      <w:divBdr>
        <w:top w:val="none" w:sz="0" w:space="0" w:color="auto"/>
        <w:left w:val="none" w:sz="0" w:space="0" w:color="auto"/>
        <w:bottom w:val="none" w:sz="0" w:space="0" w:color="auto"/>
        <w:right w:val="none" w:sz="0" w:space="0" w:color="auto"/>
      </w:divBdr>
      <w:divsChild>
        <w:div w:id="46728180">
          <w:marLeft w:val="547"/>
          <w:marRight w:val="0"/>
          <w:marTop w:val="173"/>
          <w:marBottom w:val="0"/>
          <w:divBdr>
            <w:top w:val="none" w:sz="0" w:space="0" w:color="auto"/>
            <w:left w:val="none" w:sz="0" w:space="0" w:color="auto"/>
            <w:bottom w:val="none" w:sz="0" w:space="0" w:color="auto"/>
            <w:right w:val="none" w:sz="0" w:space="0" w:color="auto"/>
          </w:divBdr>
        </w:div>
        <w:div w:id="1666472682">
          <w:marLeft w:val="547"/>
          <w:marRight w:val="0"/>
          <w:marTop w:val="173"/>
          <w:marBottom w:val="0"/>
          <w:divBdr>
            <w:top w:val="none" w:sz="0" w:space="0" w:color="auto"/>
            <w:left w:val="none" w:sz="0" w:space="0" w:color="auto"/>
            <w:bottom w:val="none" w:sz="0" w:space="0" w:color="auto"/>
            <w:right w:val="none" w:sz="0" w:space="0" w:color="auto"/>
          </w:divBdr>
        </w:div>
      </w:divsChild>
    </w:div>
    <w:div w:id="1954940083">
      <w:bodyDiv w:val="1"/>
      <w:marLeft w:val="0"/>
      <w:marRight w:val="0"/>
      <w:marTop w:val="0"/>
      <w:marBottom w:val="0"/>
      <w:divBdr>
        <w:top w:val="none" w:sz="0" w:space="0" w:color="auto"/>
        <w:left w:val="none" w:sz="0" w:space="0" w:color="auto"/>
        <w:bottom w:val="none" w:sz="0" w:space="0" w:color="auto"/>
        <w:right w:val="none" w:sz="0" w:space="0" w:color="auto"/>
      </w:divBdr>
      <w:divsChild>
        <w:div w:id="1337617065">
          <w:marLeft w:val="0"/>
          <w:marRight w:val="0"/>
          <w:marTop w:val="0"/>
          <w:marBottom w:val="0"/>
          <w:divBdr>
            <w:top w:val="none" w:sz="0" w:space="0" w:color="auto"/>
            <w:left w:val="none" w:sz="0" w:space="0" w:color="auto"/>
            <w:bottom w:val="none" w:sz="0" w:space="0" w:color="auto"/>
            <w:right w:val="none" w:sz="0" w:space="0" w:color="auto"/>
          </w:divBdr>
        </w:div>
      </w:divsChild>
    </w:div>
    <w:div w:id="1957515295">
      <w:bodyDiv w:val="1"/>
      <w:marLeft w:val="0"/>
      <w:marRight w:val="0"/>
      <w:marTop w:val="0"/>
      <w:marBottom w:val="0"/>
      <w:divBdr>
        <w:top w:val="none" w:sz="0" w:space="0" w:color="auto"/>
        <w:left w:val="none" w:sz="0" w:space="0" w:color="auto"/>
        <w:bottom w:val="none" w:sz="0" w:space="0" w:color="auto"/>
        <w:right w:val="none" w:sz="0" w:space="0" w:color="auto"/>
      </w:divBdr>
      <w:divsChild>
        <w:div w:id="1947612046">
          <w:marLeft w:val="547"/>
          <w:marRight w:val="0"/>
          <w:marTop w:val="154"/>
          <w:marBottom w:val="0"/>
          <w:divBdr>
            <w:top w:val="none" w:sz="0" w:space="0" w:color="auto"/>
            <w:left w:val="none" w:sz="0" w:space="0" w:color="auto"/>
            <w:bottom w:val="none" w:sz="0" w:space="0" w:color="auto"/>
            <w:right w:val="none" w:sz="0" w:space="0" w:color="auto"/>
          </w:divBdr>
        </w:div>
      </w:divsChild>
    </w:div>
    <w:div w:id="1957907898">
      <w:bodyDiv w:val="1"/>
      <w:marLeft w:val="0"/>
      <w:marRight w:val="0"/>
      <w:marTop w:val="0"/>
      <w:marBottom w:val="0"/>
      <w:divBdr>
        <w:top w:val="none" w:sz="0" w:space="0" w:color="auto"/>
        <w:left w:val="none" w:sz="0" w:space="0" w:color="auto"/>
        <w:bottom w:val="none" w:sz="0" w:space="0" w:color="auto"/>
        <w:right w:val="none" w:sz="0" w:space="0" w:color="auto"/>
      </w:divBdr>
      <w:divsChild>
        <w:div w:id="1029523892">
          <w:marLeft w:val="547"/>
          <w:marRight w:val="0"/>
          <w:marTop w:val="173"/>
          <w:marBottom w:val="0"/>
          <w:divBdr>
            <w:top w:val="none" w:sz="0" w:space="0" w:color="auto"/>
            <w:left w:val="none" w:sz="0" w:space="0" w:color="auto"/>
            <w:bottom w:val="none" w:sz="0" w:space="0" w:color="auto"/>
            <w:right w:val="none" w:sz="0" w:space="0" w:color="auto"/>
          </w:divBdr>
        </w:div>
        <w:div w:id="717096727">
          <w:marLeft w:val="547"/>
          <w:marRight w:val="0"/>
          <w:marTop w:val="173"/>
          <w:marBottom w:val="0"/>
          <w:divBdr>
            <w:top w:val="none" w:sz="0" w:space="0" w:color="auto"/>
            <w:left w:val="none" w:sz="0" w:space="0" w:color="auto"/>
            <w:bottom w:val="none" w:sz="0" w:space="0" w:color="auto"/>
            <w:right w:val="none" w:sz="0" w:space="0" w:color="auto"/>
          </w:divBdr>
        </w:div>
      </w:divsChild>
    </w:div>
    <w:div w:id="1960526576">
      <w:bodyDiv w:val="1"/>
      <w:marLeft w:val="0"/>
      <w:marRight w:val="0"/>
      <w:marTop w:val="0"/>
      <w:marBottom w:val="0"/>
      <w:divBdr>
        <w:top w:val="none" w:sz="0" w:space="0" w:color="auto"/>
        <w:left w:val="none" w:sz="0" w:space="0" w:color="auto"/>
        <w:bottom w:val="none" w:sz="0" w:space="0" w:color="auto"/>
        <w:right w:val="none" w:sz="0" w:space="0" w:color="auto"/>
      </w:divBdr>
    </w:div>
    <w:div w:id="2014261775">
      <w:bodyDiv w:val="1"/>
      <w:marLeft w:val="0"/>
      <w:marRight w:val="0"/>
      <w:marTop w:val="0"/>
      <w:marBottom w:val="0"/>
      <w:divBdr>
        <w:top w:val="none" w:sz="0" w:space="0" w:color="auto"/>
        <w:left w:val="none" w:sz="0" w:space="0" w:color="auto"/>
        <w:bottom w:val="none" w:sz="0" w:space="0" w:color="auto"/>
        <w:right w:val="none" w:sz="0" w:space="0" w:color="auto"/>
      </w:divBdr>
      <w:divsChild>
        <w:div w:id="2098136104">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h.wikipedia.org/wiki/%E8%B5%A4%E7%A5%96%E5%BE%B7%E8%B4%8A" TargetMode="Externa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customXml" Target="../customXml/item4.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gi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45204912-C6EE-48E8-BF2D-0FB5F020D636}">
  <ds:schemaRefs>
    <ds:schemaRef ds:uri="http://schemas.openxmlformats.org/officeDocument/2006/bibliography"/>
  </ds:schemaRefs>
</ds:datastoreItem>
</file>

<file path=customXml/itemProps2.xml><?xml version="1.0" encoding="utf-8"?>
<ds:datastoreItem xmlns:ds="http://schemas.openxmlformats.org/officeDocument/2006/customXml" ds:itemID="{23DACD11-6682-47B7-98F6-1922661BBCCD}"/>
</file>

<file path=customXml/itemProps3.xml><?xml version="1.0" encoding="utf-8"?>
<ds:datastoreItem xmlns:ds="http://schemas.openxmlformats.org/officeDocument/2006/customXml" ds:itemID="{FE99C714-A5BB-43C8-A286-C6FDF1A104F8}"/>
</file>

<file path=customXml/itemProps4.xml><?xml version="1.0" encoding="utf-8"?>
<ds:datastoreItem xmlns:ds="http://schemas.openxmlformats.org/officeDocument/2006/customXml" ds:itemID="{1A74E131-9223-4874-A215-BDC91631C16F}"/>
</file>

<file path=docProps/app.xml><?xml version="1.0" encoding="utf-8"?>
<Properties xmlns="http://schemas.openxmlformats.org/officeDocument/2006/extended-properties" xmlns:vt="http://schemas.openxmlformats.org/officeDocument/2006/docPropsVTypes">
  <Template>Normal</Template>
  <TotalTime>160</TotalTime>
  <Pages>16</Pages>
  <Words>2085</Words>
  <Characters>11885</Characters>
  <Application>Microsoft Office Word</Application>
  <DocSecurity>0</DocSecurity>
  <Lines>99</Lines>
  <Paragraphs>27</Paragraphs>
  <ScaleCrop>false</ScaleCrop>
  <Company/>
  <LinksUpToDate>false</LinksUpToDate>
  <CharactersWithSpaces>13943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JoeLai</dc:creator>
  <cp:keywords/>
  <dc:description/>
  <cp:lastModifiedBy>MOK, Kam-hung</cp:lastModifiedBy>
  <cp:revision>3</cp:revision>
  <cp:lastPrinted>2019-07-08T00:51:00Z</cp:lastPrinted>
  <dcterms:created xsi:type="dcterms:W3CDTF">2026-01-12T04:42:00Z</dcterms:created>
  <dcterms:modified xsi:type="dcterms:W3CDTF">2026-01-12T08:04:00Z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