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59E88" w14:textId="79F99488" w:rsidR="00212C36" w:rsidRPr="008651FF" w:rsidRDefault="008651FF" w:rsidP="000B7CC7">
      <w:pPr>
        <w:widowControl/>
        <w:shd w:val="clear" w:color="auto" w:fill="FFFFFF"/>
        <w:spacing w:before="120" w:after="120"/>
        <w:jc w:val="center"/>
        <w:rPr>
          <w:rFonts w:asciiTheme="minorEastAsia" w:hAnsiTheme="minorEastAsia" w:cs="微軟正黑體"/>
          <w:color w:val="202122"/>
          <w:kern w:val="0"/>
          <w:sz w:val="28"/>
          <w:szCs w:val="28"/>
        </w:rPr>
      </w:pPr>
      <w:r w:rsidRPr="008651FF">
        <w:rPr>
          <w:rFonts w:asciiTheme="minorEastAsia" w:hAnsiTheme="minorEastAsia" w:cs="微軟正黑體" w:hint="eastAsia"/>
          <w:color w:val="202122"/>
          <w:kern w:val="0"/>
          <w:sz w:val="28"/>
          <w:szCs w:val="28"/>
          <w:lang w:eastAsia="zh-CN"/>
        </w:rPr>
        <w:t>加尔各答的天使</w:t>
      </w:r>
    </w:p>
    <w:p w14:paraId="3DCFA3F1" w14:textId="48DA9D4A" w:rsidR="00834FD9" w:rsidRPr="008651FF" w:rsidRDefault="008651FF" w:rsidP="00681217">
      <w:pPr>
        <w:widowControl/>
        <w:shd w:val="clear" w:color="auto" w:fill="FFFFFF"/>
        <w:spacing w:before="120" w:after="120"/>
        <w:ind w:firstLine="480"/>
        <w:rPr>
          <w:rFonts w:asciiTheme="minorEastAsia" w:hAnsiTheme="minorEastAsia" w:cs="微軟正黑體"/>
          <w:color w:val="202122"/>
          <w:kern w:val="0"/>
          <w:sz w:val="28"/>
          <w:szCs w:val="28"/>
          <w:lang w:eastAsia="zh-CN"/>
        </w:rPr>
      </w:pPr>
      <w:r w:rsidRPr="008651FF">
        <w:rPr>
          <w:rFonts w:asciiTheme="minorEastAsia" w:hAnsiTheme="minorEastAsia" w:cs="微軟正黑體" w:hint="eastAsia"/>
          <w:color w:val="202122"/>
          <w:kern w:val="0"/>
          <w:sz w:val="28"/>
          <w:szCs w:val="28"/>
          <w:lang w:eastAsia="zh-CN"/>
        </w:rPr>
        <w:t>大家都在新闻听过以巴冲突吧</w:t>
      </w:r>
      <w:r w:rsidRPr="008651FF">
        <w:rPr>
          <w:rFonts w:asciiTheme="minorEastAsia" w:hAnsiTheme="minorEastAsia" w:cs="微軟正黑體"/>
          <w:color w:val="202122"/>
          <w:kern w:val="0"/>
          <w:sz w:val="28"/>
          <w:szCs w:val="28"/>
          <w:lang w:eastAsia="zh-CN"/>
        </w:rPr>
        <w:t xml:space="preserve">? </w:t>
      </w:r>
      <w:r w:rsidRPr="008651FF">
        <w:rPr>
          <w:rFonts w:asciiTheme="minorEastAsia" w:hAnsiTheme="minorEastAsia" w:cs="微軟正黑體" w:hint="eastAsia"/>
          <w:color w:val="202122"/>
          <w:kern w:val="0"/>
          <w:sz w:val="28"/>
          <w:szCs w:val="28"/>
          <w:lang w:eastAsia="zh-CN"/>
        </w:rPr>
        <w:t>以色列和巴勒斯坦游击队的冲突持续很多年，在二十世纪八十年代，双方战斗非常激烈，有一间医院被炮火撃中，最高的两层已炸毁，但下层仍有几十名的残障</w:t>
      </w:r>
      <w:r w:rsidRPr="008651FF">
        <w:rPr>
          <w:rFonts w:asciiTheme="minorEastAsia" w:hAnsiTheme="minorEastAsia" w:cs="微軟正黑體" w:hint="eastAsia"/>
          <w:color w:val="202122"/>
          <w:kern w:val="0"/>
          <w:sz w:val="28"/>
          <w:szCs w:val="28"/>
          <w:lang w:val="en-HK" w:eastAsia="zh-CN"/>
        </w:rPr>
        <w:t>或智障</w:t>
      </w:r>
      <w:r w:rsidRPr="008651FF">
        <w:rPr>
          <w:rFonts w:asciiTheme="minorEastAsia" w:hAnsiTheme="minorEastAsia" w:cs="微軟正黑體" w:hint="eastAsia"/>
          <w:color w:val="202122"/>
          <w:kern w:val="0"/>
          <w:sz w:val="28"/>
          <w:szCs w:val="28"/>
          <w:lang w:eastAsia="zh-CN"/>
        </w:rPr>
        <w:t>儿童病人被困。很多有名望的人要求双方暂时停火，先救儿童出来，但都不成功，原因很简单，双方都怕自己停火，对方不停火就会「蚀底」。直至一位穿蓝边白袍的年老修女出面斡旋，以巴双方终于暂时停火，三十七名住院儿童获救。几年后，南斯拉夫爆发内战，又有平民被困战区，双方也是不肯停火。今次，这位蓝边白袍的年老修女在战场劝了一段时间都没有结果，最后她说，我要进去了。当她的脚踏入战区，双方不再开火，几十名被困的妇孺得以离开。这位七八十岁的老修女同样不辞劳苦地探望和帮助切尔诺贝尔核电厂爆炸的灾民、埃塞俄比亚饥荒的灾民、亚美尼亚大地震的灾民。她就是在印度的仁爱会创办人德兰修女。为什么德兰修女有这么大的影响力呢</w:t>
      </w:r>
      <w:r w:rsidRPr="008651FF">
        <w:rPr>
          <w:rFonts w:asciiTheme="minorEastAsia" w:hAnsiTheme="minorEastAsia" w:cs="微軟正黑體"/>
          <w:color w:val="202122"/>
          <w:kern w:val="0"/>
          <w:sz w:val="28"/>
          <w:szCs w:val="28"/>
          <w:lang w:eastAsia="zh-CN"/>
        </w:rPr>
        <w:t>?</w:t>
      </w:r>
    </w:p>
    <w:p w14:paraId="61D13AE7" w14:textId="4C7D2302" w:rsidR="00055985" w:rsidRPr="008651FF" w:rsidRDefault="008651FF" w:rsidP="00681217">
      <w:pPr>
        <w:widowControl/>
        <w:shd w:val="clear" w:color="auto" w:fill="FFFFFF"/>
        <w:spacing w:before="120" w:after="120"/>
        <w:ind w:firstLine="480"/>
        <w:rPr>
          <w:rFonts w:asciiTheme="minorEastAsia" w:hAnsiTheme="minorEastAsia" w:cs="微軟正黑體"/>
          <w:color w:val="202122"/>
          <w:kern w:val="0"/>
          <w:sz w:val="28"/>
          <w:szCs w:val="28"/>
          <w:lang w:eastAsia="zh-CN"/>
        </w:rPr>
      </w:pPr>
      <w:r w:rsidRPr="008651FF">
        <w:rPr>
          <w:rFonts w:asciiTheme="minorEastAsia" w:hAnsiTheme="minorEastAsia" w:cs="微軟正黑體" w:hint="eastAsia"/>
          <w:color w:val="202122"/>
          <w:kern w:val="0"/>
          <w:sz w:val="28"/>
          <w:szCs w:val="28"/>
          <w:lang w:eastAsia="zh-CN"/>
        </w:rPr>
        <w:t>德兰生在东欧一个天主教家庭，她十八岁去印度做中学教师和传道。</w:t>
      </w:r>
      <w:r w:rsidRPr="008651FF">
        <w:rPr>
          <w:rFonts w:asciiTheme="minorEastAsia" w:hAnsiTheme="minorEastAsia" w:cs="微軟正黑體"/>
          <w:color w:val="202122"/>
          <w:kern w:val="0"/>
          <w:sz w:val="28"/>
          <w:szCs w:val="28"/>
          <w:lang w:eastAsia="zh-CN"/>
        </w:rPr>
        <w:t>1940</w:t>
      </w:r>
      <w:r w:rsidRPr="008651FF">
        <w:rPr>
          <w:rFonts w:asciiTheme="minorEastAsia" w:hAnsiTheme="minorEastAsia" w:cs="微軟正黑體" w:hint="eastAsia"/>
          <w:color w:val="202122"/>
          <w:kern w:val="0"/>
          <w:sz w:val="28"/>
          <w:szCs w:val="28"/>
          <w:lang w:eastAsia="zh-CN"/>
        </w:rPr>
        <w:t>年代的印度饱受战争和冲突的煎熬。在加尔各答城，每天有数以十万计的难民捱饿。遍地都是衣衫褴褛的穷人、奄奄一息的病人。当时德兰已经是当地一间贵族学校的校长，她没有对学校</w:t>
      </w:r>
      <w:r w:rsidRPr="008651FF">
        <w:rPr>
          <w:rFonts w:asciiTheme="minorEastAsia" w:hAnsiTheme="minorEastAsia" w:cs="微軟正黑體" w:hint="eastAsia"/>
          <w:color w:val="202122"/>
          <w:kern w:val="0"/>
          <w:sz w:val="28"/>
          <w:szCs w:val="28"/>
          <w:lang w:eastAsia="zh-CN"/>
        </w:rPr>
        <w:lastRenderedPageBreak/>
        <w:t>围墙外面的痛苦置若罔闻，就手旁观。她发现街上垂死的病人只是在央求喝一口清水，但竟然连这个卑微的哀求都不能如愿。她决定装备自己的护理知识，拿起食物、止痛药、绷带、碘酒、水桶和毛巾，去救助路边垂死的人。为什么要带水桶和毛巾</w:t>
      </w:r>
      <w:r w:rsidRPr="008651FF">
        <w:rPr>
          <w:rFonts w:asciiTheme="minorEastAsia" w:hAnsiTheme="minorEastAsia" w:cs="微軟正黑體"/>
          <w:color w:val="202122"/>
          <w:kern w:val="0"/>
          <w:sz w:val="28"/>
          <w:szCs w:val="28"/>
          <w:lang w:eastAsia="zh-CN"/>
        </w:rPr>
        <w:t xml:space="preserve">? </w:t>
      </w:r>
      <w:r w:rsidRPr="008651FF">
        <w:rPr>
          <w:rFonts w:asciiTheme="minorEastAsia" w:hAnsiTheme="minorEastAsia" w:cs="微軟正黑體" w:hint="eastAsia"/>
          <w:color w:val="202122"/>
          <w:kern w:val="0"/>
          <w:sz w:val="28"/>
          <w:szCs w:val="28"/>
          <w:lang w:eastAsia="zh-CN"/>
        </w:rPr>
        <w:t>因为当地垂死的病人，失去自我照顾的能力，往往被遗弃在路边或沟渠，身上的伤口和疮疤长满疽虫，有些病人已经不能动弹，他们的手脚甚至会被老鼠吃掉。德兰认为要尽力救助这些人，就算是垂死的，没有痊愈希望的，也要替他们清洁。死，也要死得有尊严。德兰修女的行动感动了很多人</w:t>
      </w:r>
      <w:proofErr w:type="gramStart"/>
      <w:r w:rsidRPr="008651FF">
        <w:rPr>
          <w:rFonts w:asciiTheme="minorEastAsia" w:hAnsiTheme="minorEastAsia" w:cs="微軟正黑體"/>
          <w:color w:val="202122"/>
          <w:kern w:val="0"/>
          <w:sz w:val="28"/>
          <w:szCs w:val="28"/>
          <w:lang w:eastAsia="zh-CN"/>
        </w:rPr>
        <w:t>,</w:t>
      </w:r>
      <w:r w:rsidRPr="008651FF">
        <w:rPr>
          <w:rFonts w:asciiTheme="minorEastAsia" w:hAnsiTheme="minorEastAsia" w:cs="微軟正黑體" w:hint="eastAsia"/>
          <w:color w:val="202122"/>
          <w:kern w:val="0"/>
          <w:sz w:val="28"/>
          <w:szCs w:val="28"/>
          <w:lang w:eastAsia="zh-CN"/>
        </w:rPr>
        <w:t>于是开始有人捐助物资</w:t>
      </w:r>
      <w:proofErr w:type="gramEnd"/>
      <w:r w:rsidRPr="008651FF">
        <w:rPr>
          <w:rFonts w:asciiTheme="minorEastAsia" w:hAnsiTheme="minorEastAsia" w:cs="微軟正黑體" w:hint="eastAsia"/>
          <w:color w:val="202122"/>
          <w:kern w:val="0"/>
          <w:sz w:val="28"/>
          <w:szCs w:val="28"/>
          <w:lang w:eastAsia="zh-CN"/>
        </w:rPr>
        <w:t>，不少她教过的学生，本来是富家女的，也加入救助的行列。在加尔各答市政府捐赠的一间空房子，她们建立起世界知名、让穷人得以善终的「垂死者之家」。其中有个老人，在搬到「垂死者之家」的那天傍晚即断了气，临死前，他拉着德兰的手，用孟加拉语低声地说：「我一生活得像条狗，而我现在死得像个人，谢谢了。」也有快死的穷人，因为修女、医生、护士、义工的细心照顾而起死回生的。对这样的人，除了给予适当的照料之外，还教给他们谋生的技能。</w:t>
      </w:r>
    </w:p>
    <w:p w14:paraId="32CD8E67" w14:textId="6E4C72D6" w:rsidR="00242F80" w:rsidRPr="008651FF" w:rsidRDefault="008651FF" w:rsidP="00681217">
      <w:pPr>
        <w:widowControl/>
        <w:shd w:val="clear" w:color="auto" w:fill="FFFFFF"/>
        <w:spacing w:before="120" w:after="120"/>
        <w:ind w:firstLine="480"/>
        <w:rPr>
          <w:rFonts w:asciiTheme="minorEastAsia" w:hAnsiTheme="minorEastAsia" w:cs="微軟正黑體"/>
          <w:color w:val="202122"/>
          <w:kern w:val="0"/>
          <w:sz w:val="28"/>
          <w:szCs w:val="28"/>
          <w:lang w:eastAsia="zh-CN"/>
        </w:rPr>
      </w:pPr>
      <w:r w:rsidRPr="008651FF">
        <w:rPr>
          <w:rFonts w:asciiTheme="minorEastAsia" w:hAnsiTheme="minorEastAsia" w:cs="微軟正黑體" w:hint="eastAsia"/>
          <w:color w:val="202122"/>
          <w:kern w:val="0"/>
          <w:sz w:val="28"/>
          <w:szCs w:val="28"/>
          <w:lang w:eastAsia="zh-CN"/>
        </w:rPr>
        <w:t>德兰的道德感召力是建立在她几十年如一日的慈善行为之上的；而这一份坚持是源于她真心相信，身边的穷人、病人和街童，就是圣经所说的微不足道的人。圣经说，为这些微不足道的人做</w:t>
      </w:r>
      <w:r w:rsidRPr="008651FF">
        <w:rPr>
          <w:rFonts w:asciiTheme="minorEastAsia" w:hAnsiTheme="minorEastAsia" w:cs="微軟正黑體" w:hint="eastAsia"/>
          <w:color w:val="202122"/>
          <w:kern w:val="0"/>
          <w:sz w:val="28"/>
          <w:szCs w:val="28"/>
          <w:lang w:eastAsia="zh-CN"/>
        </w:rPr>
        <w:lastRenderedPageBreak/>
        <w:t>事，就是为耶稣基督做事。这一份信念，令她可以忍受一切辛劳和侮辱。有一次，她带着一群饥饿的街童，伸出双手向面包店求食物。店主看见德兰带来的街童很脏很讨厌，阻碍他的生意，于是愤怒地向德兰的张开的手掌吐口水。德兰很平静地将手往身上的修女袍抹了一抹，诚恳地说，你刚刚给我的，我已收下了，谢谢你。但这些小孩仍未得到所需要的。店主当下感到错愕，然后再感到羞愧，于是拿出面包分给那些街童；并且不是一次，而是定期向孤儿院送面包。世人以加尔各答的天使来赞美德兰的慈心。</w:t>
      </w:r>
    </w:p>
    <w:p w14:paraId="12DCE122" w14:textId="0824C4A5" w:rsidR="00711D85" w:rsidRPr="008651FF" w:rsidRDefault="008651FF" w:rsidP="00681217">
      <w:pPr>
        <w:widowControl/>
        <w:shd w:val="clear" w:color="auto" w:fill="FFFFFF"/>
        <w:spacing w:before="120" w:after="120"/>
        <w:ind w:firstLine="480"/>
        <w:rPr>
          <w:rFonts w:asciiTheme="minorEastAsia" w:hAnsiTheme="minorEastAsia" w:cs="微軟正黑體"/>
          <w:color w:val="202122"/>
          <w:kern w:val="0"/>
          <w:sz w:val="28"/>
          <w:szCs w:val="28"/>
          <w:lang w:eastAsia="zh-CN"/>
        </w:rPr>
      </w:pPr>
      <w:r w:rsidRPr="008651FF">
        <w:rPr>
          <w:rFonts w:asciiTheme="minorEastAsia" w:hAnsiTheme="minorEastAsia" w:cs="微軟正黑體" w:hint="eastAsia"/>
          <w:color w:val="202122"/>
          <w:kern w:val="0"/>
          <w:sz w:val="28"/>
          <w:szCs w:val="28"/>
          <w:lang w:eastAsia="zh-CN"/>
        </w:rPr>
        <w:t>不久，仁爱会的慈善工作在世界各地遍地开花。</w:t>
      </w:r>
      <w:r w:rsidRPr="008651FF">
        <w:rPr>
          <w:rFonts w:asciiTheme="minorEastAsia" w:hAnsiTheme="minorEastAsia" w:cs="微軟正黑體"/>
          <w:color w:val="202122"/>
          <w:kern w:val="0"/>
          <w:sz w:val="28"/>
          <w:szCs w:val="28"/>
          <w:lang w:eastAsia="zh-CN"/>
        </w:rPr>
        <w:t>1979</w:t>
      </w:r>
      <w:r w:rsidRPr="008651FF">
        <w:rPr>
          <w:rFonts w:asciiTheme="minorEastAsia" w:hAnsiTheme="minorEastAsia" w:cs="微軟正黑體" w:hint="eastAsia"/>
          <w:color w:val="202122"/>
          <w:kern w:val="0"/>
          <w:sz w:val="28"/>
          <w:szCs w:val="28"/>
          <w:lang w:eastAsia="zh-CN"/>
        </w:rPr>
        <w:t>年，为表彰德兰为消除贫穷及困苦所作的工作与成就，她获颁诺贝尔和平奖。她到挪威领取和平奖时，希望挪威政府取消为她准备的国宴。她的想法是：「一顿国宴，只让百多人吃饱，但国宴这笔钱交给仁爱会，便能够让一万五千个印度人得到一日的温饱。」</w:t>
      </w:r>
      <w:r w:rsidRPr="008651FF">
        <w:rPr>
          <w:rFonts w:asciiTheme="minorEastAsia" w:hAnsiTheme="minorEastAsia" w:cs="微軟正黑體"/>
          <w:color w:val="202122"/>
          <w:kern w:val="0"/>
          <w:sz w:val="28"/>
          <w:szCs w:val="28"/>
          <w:lang w:eastAsia="zh-CN"/>
        </w:rPr>
        <w:t xml:space="preserve"> </w:t>
      </w:r>
      <w:r w:rsidRPr="008651FF">
        <w:rPr>
          <w:rFonts w:asciiTheme="minorEastAsia" w:hAnsiTheme="minorEastAsia" w:cs="微軟正黑體" w:hint="eastAsia"/>
          <w:color w:val="202122"/>
          <w:kern w:val="0"/>
          <w:sz w:val="28"/>
          <w:szCs w:val="28"/>
          <w:lang w:eastAsia="zh-CN"/>
        </w:rPr>
        <w:t>挪威政府回应了德兰的要求，答应她把宴会的六千美元费用交给她使用，修女拿到这笔钱，同时还拿到了四十万克朗的捐款。那个被所有人仰慕的诺贝尔奖牌也被她卖掉了，所得售款连同奖金全部献给了穷人。对她来说，那些奖牌如果不变成钱为穷人服务就一文不值。德兰修女在发表获奖感言时问：「我们能为促进世界和平做些什么呢？」她随后答道：「回到家里，爱你的家人。」她接着说道：「我发现</w:t>
      </w:r>
      <w:r w:rsidRPr="008651FF">
        <w:rPr>
          <w:rFonts w:asciiTheme="minorEastAsia" w:hAnsiTheme="minorEastAsia" w:cs="微軟正黑體" w:hint="eastAsia"/>
          <w:color w:val="202122"/>
          <w:kern w:val="0"/>
          <w:sz w:val="28"/>
          <w:szCs w:val="28"/>
          <w:lang w:eastAsia="zh-CN"/>
        </w:rPr>
        <w:lastRenderedPageBreak/>
        <w:t>贫穷不仅仅存在于贫困国家，在西方国家，贫穷更加难以消除。当我从大街上搭救回来一个饥饿的人，我给他一碟米饭，一块面包，我便很满足了。因为我让人吃饱了。但是，那些被社会排挤的人，他们被摒弃，没有人爱他们，他们生活在恐惧中，他们被社会抛弃。这种精神上的贫困更难消除啊</w:t>
      </w:r>
      <w:r w:rsidRPr="008651FF">
        <w:rPr>
          <w:rFonts w:asciiTheme="minorEastAsia" w:hAnsiTheme="minorEastAsia" w:cs="微軟正黑體"/>
          <w:color w:val="202122"/>
          <w:kern w:val="0"/>
          <w:sz w:val="28"/>
          <w:szCs w:val="28"/>
          <w:lang w:eastAsia="zh-CN"/>
        </w:rPr>
        <w:t>!</w:t>
      </w:r>
      <w:r w:rsidRPr="008651FF">
        <w:rPr>
          <w:rFonts w:asciiTheme="minorEastAsia" w:hAnsiTheme="minorEastAsia" w:cs="微軟正黑體" w:hint="eastAsia"/>
          <w:color w:val="202122"/>
          <w:kern w:val="0"/>
          <w:sz w:val="28"/>
          <w:szCs w:val="28"/>
          <w:lang w:eastAsia="zh-CN"/>
        </w:rPr>
        <w:t>」</w:t>
      </w:r>
    </w:p>
    <w:p w14:paraId="3EB5956A" w14:textId="6D039816" w:rsidR="00BE10DC" w:rsidRPr="008651FF" w:rsidRDefault="008651FF" w:rsidP="00681217">
      <w:pPr>
        <w:widowControl/>
        <w:shd w:val="clear" w:color="auto" w:fill="FFFFFF"/>
        <w:spacing w:before="120" w:after="120"/>
        <w:ind w:firstLine="480"/>
        <w:rPr>
          <w:rFonts w:asciiTheme="minorEastAsia" w:hAnsiTheme="minorEastAsia" w:cs="微軟正黑體"/>
          <w:color w:val="202122"/>
          <w:kern w:val="0"/>
          <w:sz w:val="28"/>
          <w:szCs w:val="28"/>
          <w:lang w:eastAsia="zh-CN"/>
        </w:rPr>
      </w:pPr>
      <w:r w:rsidRPr="008651FF">
        <w:rPr>
          <w:rFonts w:asciiTheme="minorEastAsia" w:hAnsiTheme="minorEastAsia" w:cs="微軟正黑體" w:hint="eastAsia"/>
          <w:color w:val="202122"/>
          <w:kern w:val="0"/>
          <w:sz w:val="28"/>
          <w:szCs w:val="28"/>
          <w:lang w:eastAsia="zh-CN"/>
        </w:rPr>
        <w:t>德兰修女充分明白到爱的真谛，用她坚毅的精神和信念，一生身体力行，把爱、希望及欢乐带给生活在水深火热中的人民。德兰修女跨越了宗教和种族的界限；她是道德力量的化身，她见证人性仍然充满美善和希望。德兰修女说</w:t>
      </w:r>
      <w:proofErr w:type="gramStart"/>
      <w:r w:rsidRPr="008651FF">
        <w:rPr>
          <w:rFonts w:asciiTheme="minorEastAsia" w:hAnsiTheme="minorEastAsia" w:cs="微軟正黑體"/>
          <w:color w:val="202122"/>
          <w:kern w:val="0"/>
          <w:sz w:val="28"/>
          <w:szCs w:val="28"/>
          <w:lang w:eastAsia="zh-CN"/>
        </w:rPr>
        <w:t>:</w:t>
      </w:r>
      <w:r w:rsidRPr="008651FF">
        <w:rPr>
          <w:rFonts w:asciiTheme="minorEastAsia" w:hAnsiTheme="minorEastAsia" w:cs="Arial" w:hint="eastAsia"/>
          <w:color w:val="000000"/>
          <w:sz w:val="28"/>
          <w:szCs w:val="28"/>
          <w:shd w:val="clear" w:color="auto" w:fill="FFFFFF"/>
          <w:lang w:eastAsia="zh-CN"/>
        </w:rPr>
        <w:t>「</w:t>
      </w:r>
      <w:proofErr w:type="gramEnd"/>
      <w:r w:rsidRPr="008651FF">
        <w:rPr>
          <w:rFonts w:asciiTheme="minorEastAsia" w:hAnsiTheme="minorEastAsia" w:cs="Arial"/>
          <w:color w:val="000000"/>
          <w:sz w:val="28"/>
          <w:szCs w:val="28"/>
          <w:shd w:val="clear" w:color="auto" w:fill="FFFFFF"/>
          <w:lang w:eastAsia="zh-CN"/>
        </w:rPr>
        <w:t xml:space="preserve"> </w:t>
      </w:r>
      <w:r w:rsidRPr="008651FF">
        <w:rPr>
          <w:rFonts w:asciiTheme="minorEastAsia" w:hAnsiTheme="minorEastAsia" w:cs="Arial" w:hint="eastAsia"/>
          <w:color w:val="000000"/>
          <w:sz w:val="28"/>
          <w:szCs w:val="28"/>
          <w:shd w:val="clear" w:color="auto" w:fill="FFFFFF"/>
          <w:lang w:eastAsia="zh-CN"/>
        </w:rPr>
        <w:t>我的血统是亚尔巴尼亚，国籍是印度，信仰是天主教，圣召是属于这世界，而我的心全属于我主耶稣。</w:t>
      </w:r>
      <w:r w:rsidRPr="008651FF">
        <w:rPr>
          <w:rFonts w:asciiTheme="minorEastAsia" w:hAnsiTheme="minorEastAsia" w:cs="微軟正黑體" w:hint="eastAsia"/>
          <w:color w:val="000000"/>
          <w:sz w:val="28"/>
          <w:szCs w:val="28"/>
          <w:shd w:val="clear" w:color="auto" w:fill="FFFFFF"/>
          <w:lang w:eastAsia="zh-CN"/>
        </w:rPr>
        <w:t>」</w:t>
      </w:r>
    </w:p>
    <w:p w14:paraId="5731E8F6" w14:textId="6C84ECC0" w:rsidR="00593662" w:rsidRPr="008651FF" w:rsidRDefault="008651FF" w:rsidP="00681217">
      <w:pPr>
        <w:widowControl/>
        <w:shd w:val="clear" w:color="auto" w:fill="FFFFFF"/>
        <w:spacing w:before="120" w:after="120"/>
        <w:ind w:firstLine="480"/>
        <w:rPr>
          <w:rFonts w:asciiTheme="minorEastAsia" w:hAnsiTheme="minorEastAsia" w:cs="微軟正黑體"/>
          <w:color w:val="000000"/>
          <w:sz w:val="28"/>
          <w:szCs w:val="28"/>
          <w:shd w:val="clear" w:color="auto" w:fill="FFFFFF"/>
          <w:lang w:eastAsia="zh-CN"/>
        </w:rPr>
      </w:pPr>
      <w:r w:rsidRPr="008651FF">
        <w:rPr>
          <w:rFonts w:asciiTheme="minorEastAsia" w:hAnsiTheme="minorEastAsia" w:cs="Arial" w:hint="eastAsia"/>
          <w:color w:val="000000"/>
          <w:sz w:val="28"/>
          <w:szCs w:val="28"/>
          <w:shd w:val="clear" w:color="auto" w:fill="FFFFFF"/>
          <w:lang w:eastAsia="zh-CN"/>
        </w:rPr>
        <w:t>德兰修女在</w:t>
      </w:r>
      <w:r w:rsidRPr="008651FF">
        <w:rPr>
          <w:rFonts w:asciiTheme="minorEastAsia" w:hAnsiTheme="minorEastAsia" w:cs="Arial"/>
          <w:color w:val="000000"/>
          <w:sz w:val="28"/>
          <w:szCs w:val="28"/>
          <w:shd w:val="clear" w:color="auto" w:fill="FFFFFF"/>
          <w:lang w:eastAsia="zh-CN"/>
        </w:rPr>
        <w:t>1997</w:t>
      </w:r>
      <w:r w:rsidRPr="008651FF">
        <w:rPr>
          <w:rFonts w:asciiTheme="minorEastAsia" w:hAnsiTheme="minorEastAsia" w:cs="Arial" w:hint="eastAsia"/>
          <w:color w:val="000000"/>
          <w:sz w:val="28"/>
          <w:szCs w:val="28"/>
          <w:shd w:val="clear" w:color="auto" w:fill="FFFFFF"/>
          <w:lang w:eastAsia="zh-CN"/>
        </w:rPr>
        <w:t>年离世，但她的影响并没有停止。</w:t>
      </w:r>
      <w:r w:rsidRPr="008651FF">
        <w:rPr>
          <w:rFonts w:asciiTheme="minorEastAsia" w:hAnsiTheme="minorEastAsia" w:cs="Arial"/>
          <w:color w:val="000000"/>
          <w:sz w:val="28"/>
          <w:szCs w:val="28"/>
          <w:shd w:val="clear" w:color="auto" w:fill="FFFFFF"/>
          <w:lang w:eastAsia="zh-CN"/>
        </w:rPr>
        <w:t>2016</w:t>
      </w:r>
      <w:r w:rsidRPr="008651FF">
        <w:rPr>
          <w:rFonts w:asciiTheme="minorEastAsia" w:hAnsiTheme="minorEastAsia" w:cs="Arial" w:hint="eastAsia"/>
          <w:color w:val="000000"/>
          <w:sz w:val="28"/>
          <w:szCs w:val="28"/>
          <w:shd w:val="clear" w:color="auto" w:fill="FFFFFF"/>
          <w:lang w:eastAsia="zh-CN"/>
        </w:rPr>
        <w:t>年</w:t>
      </w:r>
      <w:r w:rsidRPr="008651FF">
        <w:rPr>
          <w:rFonts w:asciiTheme="minorEastAsia" w:hAnsiTheme="minorEastAsia" w:cs="Arial"/>
          <w:color w:val="000000"/>
          <w:sz w:val="28"/>
          <w:szCs w:val="28"/>
          <w:shd w:val="clear" w:color="auto" w:fill="FFFFFF"/>
          <w:lang w:eastAsia="zh-CN"/>
        </w:rPr>
        <w:t>3</w:t>
      </w:r>
      <w:r w:rsidRPr="008651FF">
        <w:rPr>
          <w:rFonts w:asciiTheme="minorEastAsia" w:hAnsiTheme="minorEastAsia" w:cs="Arial" w:hint="eastAsia"/>
          <w:color w:val="000000"/>
          <w:sz w:val="28"/>
          <w:szCs w:val="28"/>
          <w:shd w:val="clear" w:color="auto" w:fill="FFFFFF"/>
          <w:lang w:eastAsia="zh-CN"/>
        </w:rPr>
        <w:t>月</w:t>
      </w:r>
      <w:r w:rsidRPr="008651FF">
        <w:rPr>
          <w:rFonts w:asciiTheme="minorEastAsia" w:hAnsiTheme="minorEastAsia" w:cs="Arial"/>
          <w:color w:val="000000"/>
          <w:sz w:val="28"/>
          <w:szCs w:val="28"/>
          <w:shd w:val="clear" w:color="auto" w:fill="FFFFFF"/>
          <w:lang w:eastAsia="zh-CN"/>
        </w:rPr>
        <w:t>15</w:t>
      </w:r>
      <w:r w:rsidRPr="008651FF">
        <w:rPr>
          <w:rFonts w:asciiTheme="minorEastAsia" w:hAnsiTheme="minorEastAsia" w:cs="Arial" w:hint="eastAsia"/>
          <w:color w:val="000000"/>
          <w:sz w:val="28"/>
          <w:szCs w:val="28"/>
          <w:shd w:val="clear" w:color="auto" w:fill="FFFFFF"/>
          <w:lang w:eastAsia="zh-CN"/>
        </w:rPr>
        <w:t>日教宗签署法令，册封真福德兰修女为圣人</w:t>
      </w:r>
      <w:r w:rsidRPr="008651FF">
        <w:rPr>
          <w:rFonts w:asciiTheme="minorEastAsia" w:hAnsiTheme="minorEastAsia" w:cs="微軟正黑體" w:hint="eastAsia"/>
          <w:color w:val="000000"/>
          <w:sz w:val="28"/>
          <w:szCs w:val="28"/>
          <w:shd w:val="clear" w:color="auto" w:fill="FFFFFF"/>
          <w:lang w:eastAsia="zh-CN"/>
        </w:rPr>
        <w:t>。</w:t>
      </w:r>
    </w:p>
    <w:p w14:paraId="30C2FCF6" w14:textId="5EDDAC42" w:rsidR="00BE10DC" w:rsidRPr="008651FF" w:rsidRDefault="008651FF" w:rsidP="00681217">
      <w:pPr>
        <w:widowControl/>
        <w:shd w:val="clear" w:color="auto" w:fill="FFFFFF"/>
        <w:spacing w:before="120" w:after="120"/>
        <w:ind w:firstLine="480"/>
        <w:rPr>
          <w:rFonts w:asciiTheme="minorEastAsia" w:hAnsiTheme="minorEastAsia" w:cs="微軟正黑體"/>
          <w:color w:val="202122"/>
          <w:kern w:val="0"/>
          <w:sz w:val="28"/>
          <w:szCs w:val="28"/>
          <w:lang w:eastAsia="zh-CN"/>
        </w:rPr>
      </w:pPr>
      <w:r w:rsidRPr="008651FF">
        <w:rPr>
          <w:rFonts w:asciiTheme="minorEastAsia" w:hAnsiTheme="minorEastAsia" w:cs="微軟正黑體" w:hint="eastAsia"/>
          <w:color w:val="202122"/>
          <w:kern w:val="0"/>
          <w:sz w:val="28"/>
          <w:szCs w:val="28"/>
          <w:lang w:eastAsia="zh-CN"/>
        </w:rPr>
        <w:t>圣德兰曾经说过「人不一定要做甚么伟大的事，而是要用心做好小事。」圣德兰所说的做小事，是指一些行善的小事。行善，不一定要做大慈善家；正如中国古语说「莫以善小而不为」，圣德兰认为小事能用心做就是好。所谓用心，指的是爱心，圣德兰说：「我们无法在这个地球上做大事，我们只能带着大爱来做小事。」</w:t>
      </w:r>
    </w:p>
    <w:p w14:paraId="436F29CE" w14:textId="77777777" w:rsidR="00681217" w:rsidRPr="008651FF" w:rsidRDefault="00681217" w:rsidP="00681217">
      <w:pPr>
        <w:widowControl/>
        <w:shd w:val="clear" w:color="auto" w:fill="FFFFFF"/>
        <w:spacing w:before="120" w:after="120"/>
        <w:ind w:firstLine="480"/>
        <w:rPr>
          <w:rFonts w:asciiTheme="minorEastAsia" w:hAnsiTheme="minorEastAsia" w:cs="微軟正黑體"/>
          <w:color w:val="202122"/>
          <w:kern w:val="0"/>
          <w:sz w:val="28"/>
          <w:szCs w:val="28"/>
          <w:lang w:eastAsia="zh-CN"/>
        </w:rPr>
      </w:pPr>
    </w:p>
    <w:p w14:paraId="1AA3A5C5" w14:textId="3514F1D3" w:rsidR="00681217" w:rsidRPr="008651FF" w:rsidRDefault="008651FF" w:rsidP="00681217">
      <w:pPr>
        <w:widowControl/>
        <w:shd w:val="clear" w:color="auto" w:fill="FFFFFF"/>
        <w:spacing w:before="120" w:after="120"/>
        <w:ind w:firstLine="480"/>
        <w:rPr>
          <w:rFonts w:asciiTheme="minorEastAsia" w:hAnsiTheme="minorEastAsia" w:cs="微軟正黑體"/>
          <w:color w:val="202122"/>
          <w:kern w:val="0"/>
          <w:sz w:val="28"/>
          <w:szCs w:val="28"/>
          <w:lang w:val="en-HK" w:eastAsia="zh-CN"/>
        </w:rPr>
      </w:pPr>
      <w:r w:rsidRPr="008651FF">
        <w:rPr>
          <w:rFonts w:asciiTheme="minorEastAsia" w:hAnsiTheme="minorEastAsia" w:cs="微軟正黑體" w:hint="eastAsia"/>
          <w:color w:val="202122"/>
          <w:kern w:val="0"/>
          <w:sz w:val="28"/>
          <w:szCs w:val="28"/>
          <w:lang w:eastAsia="zh-CN"/>
        </w:rPr>
        <w:t>想一想</w:t>
      </w:r>
      <w:r w:rsidRPr="008651FF">
        <w:rPr>
          <w:rFonts w:asciiTheme="minorEastAsia" w:hAnsiTheme="minorEastAsia" w:cs="微軟正黑體"/>
          <w:color w:val="202122"/>
          <w:kern w:val="0"/>
          <w:sz w:val="28"/>
          <w:szCs w:val="28"/>
          <w:lang w:eastAsia="zh-CN"/>
        </w:rPr>
        <w:t xml:space="preserve">: </w:t>
      </w:r>
      <w:r w:rsidRPr="008651FF">
        <w:rPr>
          <w:rFonts w:asciiTheme="minorEastAsia" w:hAnsiTheme="minorEastAsia" w:cs="微軟正黑體" w:hint="eastAsia"/>
          <w:color w:val="202122"/>
          <w:kern w:val="0"/>
          <w:sz w:val="28"/>
          <w:szCs w:val="28"/>
          <w:lang w:val="en-HK" w:eastAsia="zh-CN"/>
        </w:rPr>
        <w:t>你可以带着爱心为家人、为学校做甚么小事呢</w:t>
      </w:r>
      <w:r w:rsidRPr="008651FF">
        <w:rPr>
          <w:rFonts w:asciiTheme="minorEastAsia" w:hAnsiTheme="minorEastAsia" w:cs="微軟正黑體"/>
          <w:color w:val="202122"/>
          <w:kern w:val="0"/>
          <w:sz w:val="28"/>
          <w:szCs w:val="28"/>
          <w:lang w:val="en-HK" w:eastAsia="zh-CN"/>
        </w:rPr>
        <w:t>?</w:t>
      </w:r>
    </w:p>
    <w:sectPr w:rsidR="00681217" w:rsidRPr="008651FF">
      <w:footerReference w:type="default" r:id="rId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9F435" w14:textId="77777777" w:rsidR="002B3874" w:rsidRDefault="002B3874" w:rsidP="009F73AC">
      <w:r>
        <w:separator/>
      </w:r>
    </w:p>
  </w:endnote>
  <w:endnote w:type="continuationSeparator" w:id="0">
    <w:p w14:paraId="3B7078F0" w14:textId="77777777" w:rsidR="002B3874" w:rsidRDefault="002B3874" w:rsidP="009F7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4482903"/>
      <w:docPartObj>
        <w:docPartGallery w:val="Page Numbers (Bottom of Page)"/>
        <w:docPartUnique/>
      </w:docPartObj>
    </w:sdtPr>
    <w:sdtEndPr/>
    <w:sdtContent>
      <w:p w14:paraId="038A4D7F" w14:textId="77777777" w:rsidR="001A5C3D" w:rsidRDefault="001A5C3D">
        <w:pPr>
          <w:pStyle w:val="a8"/>
          <w:jc w:val="center"/>
        </w:pPr>
        <w:r>
          <w:fldChar w:fldCharType="begin"/>
        </w:r>
        <w:r>
          <w:instrText>PAGE   \* MERGEFORMAT</w:instrText>
        </w:r>
        <w:r>
          <w:fldChar w:fldCharType="separate"/>
        </w:r>
        <w:r w:rsidR="001B0FBE" w:rsidRPr="001B0FBE">
          <w:rPr>
            <w:noProof/>
            <w:lang w:val="zh-TW"/>
          </w:rPr>
          <w:t>5</w:t>
        </w:r>
        <w:r>
          <w:fldChar w:fldCharType="end"/>
        </w:r>
      </w:p>
    </w:sdtContent>
  </w:sdt>
  <w:p w14:paraId="6BCBBA74" w14:textId="77777777" w:rsidR="001A5C3D" w:rsidRDefault="001A5C3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0B081" w14:textId="77777777" w:rsidR="002B3874" w:rsidRDefault="002B3874" w:rsidP="009F73AC">
      <w:r>
        <w:separator/>
      </w:r>
    </w:p>
  </w:footnote>
  <w:footnote w:type="continuationSeparator" w:id="0">
    <w:p w14:paraId="58B42663" w14:textId="77777777" w:rsidR="002B3874" w:rsidRDefault="002B3874" w:rsidP="009F73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EFF"/>
    <w:rsid w:val="000145C2"/>
    <w:rsid w:val="00055985"/>
    <w:rsid w:val="000B7CC7"/>
    <w:rsid w:val="00145038"/>
    <w:rsid w:val="001A5C3D"/>
    <w:rsid w:val="001B0FBE"/>
    <w:rsid w:val="00212C36"/>
    <w:rsid w:val="00242F80"/>
    <w:rsid w:val="002B3874"/>
    <w:rsid w:val="002D7F23"/>
    <w:rsid w:val="00463842"/>
    <w:rsid w:val="00531EE5"/>
    <w:rsid w:val="00593662"/>
    <w:rsid w:val="005A5D88"/>
    <w:rsid w:val="00612247"/>
    <w:rsid w:val="00655321"/>
    <w:rsid w:val="00681217"/>
    <w:rsid w:val="006A20D3"/>
    <w:rsid w:val="00711D85"/>
    <w:rsid w:val="00755946"/>
    <w:rsid w:val="00763548"/>
    <w:rsid w:val="007F16F8"/>
    <w:rsid w:val="00834FD9"/>
    <w:rsid w:val="008617B4"/>
    <w:rsid w:val="008651FF"/>
    <w:rsid w:val="00972328"/>
    <w:rsid w:val="00990903"/>
    <w:rsid w:val="009F73AC"/>
    <w:rsid w:val="00B42B60"/>
    <w:rsid w:val="00B56B17"/>
    <w:rsid w:val="00BE10DC"/>
    <w:rsid w:val="00C2718E"/>
    <w:rsid w:val="00D02EFF"/>
    <w:rsid w:val="00DD2334"/>
    <w:rsid w:val="00DE62B3"/>
    <w:rsid w:val="00DF7D27"/>
    <w:rsid w:val="00E07A7A"/>
    <w:rsid w:val="00EE35DF"/>
    <w:rsid w:val="00F142F6"/>
    <w:rsid w:val="00F629F5"/>
    <w:rsid w:val="00FA4FE4"/>
    <w:rsid w:val="00FF27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6FA3A9"/>
  <w15:chartTrackingRefBased/>
  <w15:docId w15:val="{EA7FB5F2-6463-4740-8557-1243D0576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
    <w:name w:val="heading 3"/>
    <w:basedOn w:val="a"/>
    <w:link w:val="30"/>
    <w:uiPriority w:val="9"/>
    <w:qFormat/>
    <w:rsid w:val="005A5D88"/>
    <w:pPr>
      <w:widowControl/>
      <w:spacing w:before="100" w:beforeAutospacing="1" w:after="100" w:afterAutospacing="1"/>
      <w:outlineLvl w:val="2"/>
    </w:pPr>
    <w:rPr>
      <w:rFonts w:ascii="Times New Roman" w:eastAsia="Times New Roman" w:hAnsi="Times New Roman"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02EFF"/>
    <w:pPr>
      <w:widowControl/>
      <w:spacing w:before="100" w:beforeAutospacing="1" w:after="100" w:afterAutospacing="1"/>
    </w:pPr>
    <w:rPr>
      <w:rFonts w:ascii="Times New Roman" w:eastAsia="Times New Roman" w:hAnsi="Times New Roman" w:cs="Times New Roman"/>
      <w:kern w:val="0"/>
      <w:szCs w:val="24"/>
    </w:rPr>
  </w:style>
  <w:style w:type="character" w:styleId="a3">
    <w:name w:val="Strong"/>
    <w:basedOn w:val="a0"/>
    <w:uiPriority w:val="22"/>
    <w:qFormat/>
    <w:rsid w:val="00D02EFF"/>
    <w:rPr>
      <w:b/>
      <w:bCs/>
    </w:rPr>
  </w:style>
  <w:style w:type="character" w:styleId="a4">
    <w:name w:val="Hyperlink"/>
    <w:basedOn w:val="a0"/>
    <w:uiPriority w:val="99"/>
    <w:semiHidden/>
    <w:unhideWhenUsed/>
    <w:rsid w:val="005A5D88"/>
    <w:rPr>
      <w:color w:val="0000FF"/>
      <w:u w:val="single"/>
    </w:rPr>
  </w:style>
  <w:style w:type="character" w:customStyle="1" w:styleId="ilh-page">
    <w:name w:val="ilh-page"/>
    <w:basedOn w:val="a0"/>
    <w:rsid w:val="005A5D88"/>
  </w:style>
  <w:style w:type="character" w:customStyle="1" w:styleId="30">
    <w:name w:val="標題 3 字元"/>
    <w:basedOn w:val="a0"/>
    <w:link w:val="3"/>
    <w:uiPriority w:val="9"/>
    <w:rsid w:val="005A5D88"/>
    <w:rPr>
      <w:rFonts w:ascii="Times New Roman" w:eastAsia="Times New Roman" w:hAnsi="Times New Roman" w:cs="Times New Roman"/>
      <w:b/>
      <w:bCs/>
      <w:kern w:val="0"/>
      <w:sz w:val="27"/>
      <w:szCs w:val="27"/>
    </w:rPr>
  </w:style>
  <w:style w:type="character" w:customStyle="1" w:styleId="mw-headline">
    <w:name w:val="mw-headline"/>
    <w:basedOn w:val="a0"/>
    <w:rsid w:val="005A5D88"/>
  </w:style>
  <w:style w:type="character" w:customStyle="1" w:styleId="mw-editsection">
    <w:name w:val="mw-editsection"/>
    <w:basedOn w:val="a0"/>
    <w:rsid w:val="005A5D88"/>
  </w:style>
  <w:style w:type="character" w:customStyle="1" w:styleId="mw-editsection-bracket">
    <w:name w:val="mw-editsection-bracket"/>
    <w:basedOn w:val="a0"/>
    <w:rsid w:val="005A5D88"/>
  </w:style>
  <w:style w:type="character" w:styleId="a5">
    <w:name w:val="FollowedHyperlink"/>
    <w:basedOn w:val="a0"/>
    <w:uiPriority w:val="99"/>
    <w:semiHidden/>
    <w:unhideWhenUsed/>
    <w:rsid w:val="00242F80"/>
    <w:rPr>
      <w:color w:val="954F72" w:themeColor="followedHyperlink"/>
      <w:u w:val="single"/>
    </w:rPr>
  </w:style>
  <w:style w:type="paragraph" w:styleId="a6">
    <w:name w:val="header"/>
    <w:basedOn w:val="a"/>
    <w:link w:val="a7"/>
    <w:uiPriority w:val="99"/>
    <w:unhideWhenUsed/>
    <w:rsid w:val="009F73AC"/>
    <w:pPr>
      <w:tabs>
        <w:tab w:val="center" w:pos="4153"/>
        <w:tab w:val="right" w:pos="8306"/>
      </w:tabs>
      <w:snapToGrid w:val="0"/>
    </w:pPr>
    <w:rPr>
      <w:sz w:val="20"/>
      <w:szCs w:val="20"/>
    </w:rPr>
  </w:style>
  <w:style w:type="character" w:customStyle="1" w:styleId="a7">
    <w:name w:val="頁首 字元"/>
    <w:basedOn w:val="a0"/>
    <w:link w:val="a6"/>
    <w:uiPriority w:val="99"/>
    <w:rsid w:val="009F73AC"/>
    <w:rPr>
      <w:sz w:val="20"/>
      <w:szCs w:val="20"/>
    </w:rPr>
  </w:style>
  <w:style w:type="paragraph" w:styleId="a8">
    <w:name w:val="footer"/>
    <w:basedOn w:val="a"/>
    <w:link w:val="a9"/>
    <w:uiPriority w:val="99"/>
    <w:unhideWhenUsed/>
    <w:rsid w:val="009F73AC"/>
    <w:pPr>
      <w:tabs>
        <w:tab w:val="center" w:pos="4153"/>
        <w:tab w:val="right" w:pos="8306"/>
      </w:tabs>
      <w:snapToGrid w:val="0"/>
    </w:pPr>
    <w:rPr>
      <w:sz w:val="20"/>
      <w:szCs w:val="20"/>
    </w:rPr>
  </w:style>
  <w:style w:type="character" w:customStyle="1" w:styleId="a9">
    <w:name w:val="頁尾 字元"/>
    <w:basedOn w:val="a0"/>
    <w:link w:val="a8"/>
    <w:uiPriority w:val="99"/>
    <w:rsid w:val="009F73AC"/>
    <w:rPr>
      <w:sz w:val="20"/>
      <w:szCs w:val="20"/>
    </w:rPr>
  </w:style>
  <w:style w:type="paragraph" w:styleId="aa">
    <w:name w:val="Balloon Text"/>
    <w:basedOn w:val="a"/>
    <w:link w:val="ab"/>
    <w:uiPriority w:val="99"/>
    <w:semiHidden/>
    <w:unhideWhenUsed/>
    <w:rsid w:val="00B42B6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B42B6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8829">
      <w:bodyDiv w:val="1"/>
      <w:marLeft w:val="0"/>
      <w:marRight w:val="0"/>
      <w:marTop w:val="0"/>
      <w:marBottom w:val="0"/>
      <w:divBdr>
        <w:top w:val="none" w:sz="0" w:space="0" w:color="auto"/>
        <w:left w:val="none" w:sz="0" w:space="0" w:color="auto"/>
        <w:bottom w:val="none" w:sz="0" w:space="0" w:color="auto"/>
        <w:right w:val="none" w:sz="0" w:space="0" w:color="auto"/>
      </w:divBdr>
      <w:divsChild>
        <w:div w:id="1353529281">
          <w:marLeft w:val="0"/>
          <w:marRight w:val="0"/>
          <w:marTop w:val="0"/>
          <w:marBottom w:val="0"/>
          <w:divBdr>
            <w:top w:val="none" w:sz="0" w:space="0" w:color="auto"/>
            <w:left w:val="none" w:sz="0" w:space="0" w:color="auto"/>
            <w:bottom w:val="none" w:sz="0" w:space="0" w:color="auto"/>
            <w:right w:val="none" w:sz="0" w:space="0" w:color="auto"/>
          </w:divBdr>
          <w:divsChild>
            <w:div w:id="1736851135">
              <w:marLeft w:val="0"/>
              <w:marRight w:val="120"/>
              <w:marTop w:val="0"/>
              <w:marBottom w:val="120"/>
              <w:divBdr>
                <w:top w:val="single" w:sz="48" w:space="0" w:color="FFFFFF"/>
                <w:left w:val="single" w:sz="2" w:space="0" w:color="FFFFFF"/>
                <w:bottom w:val="single" w:sz="48" w:space="0" w:color="FFFFFF"/>
                <w:right w:val="single" w:sz="48" w:space="0" w:color="FFFFFF"/>
              </w:divBdr>
            </w:div>
          </w:divsChild>
        </w:div>
      </w:divsChild>
    </w:div>
    <w:div w:id="268708454">
      <w:bodyDiv w:val="1"/>
      <w:marLeft w:val="0"/>
      <w:marRight w:val="0"/>
      <w:marTop w:val="0"/>
      <w:marBottom w:val="0"/>
      <w:divBdr>
        <w:top w:val="none" w:sz="0" w:space="0" w:color="auto"/>
        <w:left w:val="none" w:sz="0" w:space="0" w:color="auto"/>
        <w:bottom w:val="none" w:sz="0" w:space="0" w:color="auto"/>
        <w:right w:val="none" w:sz="0" w:space="0" w:color="auto"/>
      </w:divBdr>
    </w:div>
    <w:div w:id="629895046">
      <w:bodyDiv w:val="1"/>
      <w:marLeft w:val="0"/>
      <w:marRight w:val="0"/>
      <w:marTop w:val="0"/>
      <w:marBottom w:val="0"/>
      <w:divBdr>
        <w:top w:val="none" w:sz="0" w:space="0" w:color="auto"/>
        <w:left w:val="none" w:sz="0" w:space="0" w:color="auto"/>
        <w:bottom w:val="none" w:sz="0" w:space="0" w:color="auto"/>
        <w:right w:val="none" w:sz="0" w:space="0" w:color="auto"/>
      </w:divBdr>
      <w:divsChild>
        <w:div w:id="263803000">
          <w:marLeft w:val="336"/>
          <w:marRight w:val="0"/>
          <w:marTop w:val="120"/>
          <w:marBottom w:val="312"/>
          <w:divBdr>
            <w:top w:val="none" w:sz="0" w:space="0" w:color="auto"/>
            <w:left w:val="none" w:sz="0" w:space="0" w:color="auto"/>
            <w:bottom w:val="none" w:sz="0" w:space="0" w:color="auto"/>
            <w:right w:val="none" w:sz="0" w:space="0" w:color="auto"/>
          </w:divBdr>
          <w:divsChild>
            <w:div w:id="900211645">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886455339">
      <w:bodyDiv w:val="1"/>
      <w:marLeft w:val="0"/>
      <w:marRight w:val="0"/>
      <w:marTop w:val="0"/>
      <w:marBottom w:val="0"/>
      <w:divBdr>
        <w:top w:val="none" w:sz="0" w:space="0" w:color="auto"/>
        <w:left w:val="none" w:sz="0" w:space="0" w:color="auto"/>
        <w:bottom w:val="none" w:sz="0" w:space="0" w:color="auto"/>
        <w:right w:val="none" w:sz="0" w:space="0" w:color="auto"/>
      </w:divBdr>
    </w:div>
    <w:div w:id="1518957784">
      <w:bodyDiv w:val="1"/>
      <w:marLeft w:val="0"/>
      <w:marRight w:val="0"/>
      <w:marTop w:val="0"/>
      <w:marBottom w:val="0"/>
      <w:divBdr>
        <w:top w:val="none" w:sz="0" w:space="0" w:color="auto"/>
        <w:left w:val="none" w:sz="0" w:space="0" w:color="auto"/>
        <w:bottom w:val="none" w:sz="0" w:space="0" w:color="auto"/>
        <w:right w:val="none" w:sz="0" w:space="0" w:color="auto"/>
      </w:divBdr>
    </w:div>
    <w:div w:id="1877111789">
      <w:bodyDiv w:val="1"/>
      <w:marLeft w:val="0"/>
      <w:marRight w:val="0"/>
      <w:marTop w:val="0"/>
      <w:marBottom w:val="0"/>
      <w:divBdr>
        <w:top w:val="none" w:sz="0" w:space="0" w:color="auto"/>
        <w:left w:val="none" w:sz="0" w:space="0" w:color="auto"/>
        <w:bottom w:val="none" w:sz="0" w:space="0" w:color="auto"/>
        <w:right w:val="none" w:sz="0" w:space="0" w:color="auto"/>
      </w:divBdr>
    </w:div>
    <w:div w:id="201190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EF829C2D0BC7F544BE1FEDE0EECD7245" ma:contentTypeVersion="11" ma:contentTypeDescription="建立新的文件。" ma:contentTypeScope="" ma:versionID="7a127e6fde76e6352d480e53f757fda0">
  <xsd:schema xmlns:xsd="http://www.w3.org/2001/XMLSchema" xmlns:xs="http://www.w3.org/2001/XMLSchema" xmlns:p="http://schemas.microsoft.com/office/2006/metadata/properties" xmlns:ns2="de5c2c51-7906-4fac-bf5c-36dc0d54e7e0" xmlns:ns3="864ccfde-09d8-454f-ae99-5f29ab723904" targetNamespace="http://schemas.microsoft.com/office/2006/metadata/properties" ma:root="true" ma:fieldsID="70e718dd545554a674982969fe8414f1" ns2:_="" ns3:_="">
    <xsd:import namespace="de5c2c51-7906-4fac-bf5c-36dc0d54e7e0"/>
    <xsd:import namespace="864ccfde-09d8-454f-ae99-5f29ab723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c2c51-7906-4fac-bf5c-36dc0d54e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影像標籤" ma:readOnly="false" ma:fieldId="{5cf76f15-5ced-4ddc-b409-7134ff3c332f}" ma:taxonomyMulti="true" ma:sspId="bca0ba2c-31e5-4c89-bdb4-0b3d60f8794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ccfde-09d8-454f-ae99-5f29ab7239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6363163-3879-4c5a-bb46-fd040c24f3d3}" ma:internalName="TaxCatchAll" ma:showField="CatchAllData" ma:web="864ccfde-09d8-454f-ae99-5f29ab723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5c2c51-7906-4fac-bf5c-36dc0d54e7e0">
      <Terms xmlns="http://schemas.microsoft.com/office/infopath/2007/PartnerControls"/>
    </lcf76f155ced4ddcb4097134ff3c332f>
    <TaxCatchAll xmlns="864ccfde-09d8-454f-ae99-5f29ab723904" xsi:nil="true"/>
  </documentManagement>
</p:properties>
</file>

<file path=customXml/itemProps1.xml><?xml version="1.0" encoding="utf-8"?>
<ds:datastoreItem xmlns:ds="http://schemas.openxmlformats.org/officeDocument/2006/customXml" ds:itemID="{D4064578-CB92-4E9D-9A10-F0AAD580B0C3}"/>
</file>

<file path=customXml/itemProps2.xml><?xml version="1.0" encoding="utf-8"?>
<ds:datastoreItem xmlns:ds="http://schemas.openxmlformats.org/officeDocument/2006/customXml" ds:itemID="{94ACB30C-2D6F-489C-B7DE-7E8FFC3D889C}"/>
</file>

<file path=customXml/itemProps3.xml><?xml version="1.0" encoding="utf-8"?>
<ds:datastoreItem xmlns:ds="http://schemas.openxmlformats.org/officeDocument/2006/customXml" ds:itemID="{7C8B0ACA-3396-4126-A20F-92815E714289}"/>
</file>

<file path=docProps/app.xml><?xml version="1.0" encoding="utf-8"?>
<Properties xmlns="http://schemas.openxmlformats.org/officeDocument/2006/extended-properties" xmlns:vt="http://schemas.openxmlformats.org/officeDocument/2006/docPropsVTypes">
  <Template>Normal</Template>
  <TotalTime>8</TotalTime>
  <Pages>5</Pages>
  <Words>314</Words>
  <Characters>1790</Characters>
  <Application>Microsoft Office Word</Application>
  <DocSecurity>0</DocSecurity>
  <Lines>14</Lines>
  <Paragraphs>4</Paragraphs>
  <ScaleCrop>false</ScaleCrop>
  <Company>EDB</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YIP, Cheong-man Eric</dc:creator>
  <cp:keywords/>
  <dc:description/>
  <cp:lastModifiedBy>YEUNG, Kwok-keung</cp:lastModifiedBy>
  <cp:revision>7</cp:revision>
  <cp:lastPrinted>2020-11-17T02:39:00Z</cp:lastPrinted>
  <dcterms:created xsi:type="dcterms:W3CDTF">2020-11-10T07:16:00Z</dcterms:created>
  <dcterms:modified xsi:type="dcterms:W3CDTF">2026-01-14T02:28:00Z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0x010100EF829C2D0BC7F544BE1FEDE0EECD7245</vt:lpwstr>
  </property>
</Properties>
</file>