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AF" w:rsidRPr="00722E15" w:rsidRDefault="00DA5D4A">
      <w:pPr>
        <w:pStyle w:val="a0"/>
        <w:spacing w:line="360" w:lineRule="auto"/>
        <w:rPr>
          <w:rFonts w:ascii="Times New Roman" w:eastAsia="MingLiU"/>
          <w:b/>
        </w:rPr>
      </w:pPr>
      <w:r w:rsidRPr="00DA5D4A">
        <w:rPr>
          <w:rFonts w:ascii="Times New Roman" w:eastAsia="DengXian" w:hint="eastAsia"/>
          <w:b/>
          <w:lang w:eastAsia="zh-CN"/>
        </w:rPr>
        <w:t>表格</w:t>
      </w:r>
      <w:r w:rsidRPr="00DA5D4A">
        <w:rPr>
          <w:rFonts w:ascii="Times New Roman" w:eastAsia="DengXian"/>
          <w:b/>
          <w:lang w:eastAsia="zh-CN"/>
        </w:rPr>
        <w:t>7P</w:t>
      </w:r>
    </w:p>
    <w:p w:rsidR="00560FAF" w:rsidRPr="00722E15" w:rsidRDefault="00DA5D4A">
      <w:pPr>
        <w:pStyle w:val="Heading1"/>
        <w:rPr>
          <w:rFonts w:eastAsia="MingLiU" w:hAnsi="Times New Roman"/>
          <w:spacing w:val="20"/>
        </w:rPr>
      </w:pPr>
      <w:r w:rsidRPr="002A7133">
        <w:rPr>
          <w:rFonts w:eastAsia="DengXian" w:hAnsi="Times New Roman" w:hint="eastAsia"/>
          <w:spacing w:val="20"/>
          <w:lang w:eastAsia="zh-CN"/>
        </w:rPr>
        <w:t>《非本地高等及专业教育</w:t>
      </w:r>
      <w:r w:rsidRPr="002A7133">
        <w:rPr>
          <w:rFonts w:eastAsia="DengXian" w:hAnsi="Times New Roman"/>
          <w:spacing w:val="20"/>
          <w:lang w:eastAsia="zh-CN"/>
        </w:rPr>
        <w:t>(</w:t>
      </w:r>
      <w:r w:rsidRPr="002A7133">
        <w:rPr>
          <w:rFonts w:eastAsia="DengXian" w:hAnsi="Times New Roman" w:hint="eastAsia"/>
          <w:spacing w:val="20"/>
          <w:lang w:eastAsia="zh-CN"/>
        </w:rPr>
        <w:t>规管</w:t>
      </w:r>
      <w:r w:rsidRPr="002A7133">
        <w:rPr>
          <w:rFonts w:eastAsia="DengXian" w:hAnsi="Times New Roman"/>
          <w:spacing w:val="20"/>
          <w:lang w:eastAsia="zh-CN"/>
        </w:rPr>
        <w:t>)</w:t>
      </w:r>
      <w:r w:rsidRPr="002A7133">
        <w:rPr>
          <w:rFonts w:eastAsia="DengXian" w:hAnsi="Times New Roman" w:hint="eastAsia"/>
          <w:spacing w:val="20"/>
          <w:lang w:eastAsia="zh-CN"/>
        </w:rPr>
        <w:t>条例》（第</w:t>
      </w:r>
      <w:r w:rsidRPr="002A7133">
        <w:rPr>
          <w:rFonts w:eastAsia="DengXian" w:hAnsi="Times New Roman"/>
          <w:spacing w:val="20"/>
          <w:lang w:eastAsia="zh-CN"/>
        </w:rPr>
        <w:t>493</w:t>
      </w:r>
      <w:r w:rsidRPr="002A7133">
        <w:rPr>
          <w:rFonts w:eastAsia="DengXian" w:hAnsi="Times New Roman" w:hint="eastAsia"/>
          <w:spacing w:val="20"/>
          <w:lang w:eastAsia="zh-CN"/>
        </w:rPr>
        <w:t>章）</w:t>
      </w:r>
      <w:r w:rsidR="00560FAF" w:rsidRPr="00722E15">
        <w:rPr>
          <w:rFonts w:eastAsia="MingLiU" w:hAnsi="Times New Roman"/>
          <w:spacing w:val="20"/>
          <w:u w:val="single"/>
        </w:rPr>
        <w:br/>
      </w:r>
      <w:r w:rsidR="00560FAF" w:rsidRPr="00722E15">
        <w:rPr>
          <w:rFonts w:eastAsia="MingLiU" w:hAnsi="Times New Roman"/>
          <w:spacing w:val="20"/>
        </w:rPr>
        <w:br/>
      </w:r>
      <w:r w:rsidR="00560FAF" w:rsidRPr="00722E15">
        <w:rPr>
          <w:rFonts w:eastAsia="MingLiU" w:hAnsi="Times New Roman"/>
          <w:spacing w:val="20"/>
        </w:rPr>
        <w:br/>
      </w:r>
      <w:r w:rsidRPr="002A7133">
        <w:rPr>
          <w:rFonts w:eastAsia="DengXian" w:hAnsi="Times New Roman" w:hint="eastAsia"/>
          <w:spacing w:val="20"/>
          <w:u w:val="single"/>
          <w:lang w:eastAsia="zh-CN"/>
        </w:rPr>
        <w:t>令学员获颁授非本地专业资格</w:t>
      </w:r>
      <w:r w:rsidR="00560FAF" w:rsidRPr="002A7133">
        <w:rPr>
          <w:rFonts w:eastAsia="MingLiU" w:hAnsi="Times New Roman"/>
          <w:spacing w:val="20"/>
          <w:u w:val="single"/>
        </w:rPr>
        <w:br/>
      </w:r>
      <w:r w:rsidRPr="002A7133">
        <w:rPr>
          <w:rFonts w:eastAsia="DengXian" w:hAnsi="Times New Roman" w:hint="eastAsia"/>
          <w:spacing w:val="20"/>
          <w:u w:val="single"/>
          <w:lang w:eastAsia="zh-CN"/>
        </w:rPr>
        <w:t>的经注册课程周年申报表</w:t>
      </w:r>
    </w:p>
    <w:p w:rsidR="00560FAF" w:rsidRPr="00722E15" w:rsidRDefault="00560FAF">
      <w:pPr>
        <w:pBdr>
          <w:bottom w:val="single" w:sz="12" w:space="1" w:color="auto"/>
        </w:pBdr>
        <w:rPr>
          <w:spacing w:val="20"/>
        </w:rPr>
      </w:pPr>
    </w:p>
    <w:p w:rsidR="00560FAF" w:rsidRPr="00722E15" w:rsidRDefault="00DA5D4A">
      <w:pPr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请在填写本表格前，参阅《非本地高等及专业教育</w:t>
      </w:r>
      <w:r w:rsidRPr="00DA5D4A">
        <w:rPr>
          <w:rFonts w:eastAsia="DengXian"/>
          <w:spacing w:val="20"/>
          <w:lang w:eastAsia="zh-CN"/>
        </w:rPr>
        <w:t>(</w:t>
      </w:r>
      <w:r w:rsidRPr="00DA5D4A">
        <w:rPr>
          <w:rFonts w:eastAsia="DengXian" w:hint="eastAsia"/>
          <w:spacing w:val="20"/>
          <w:lang w:eastAsia="zh-CN"/>
        </w:rPr>
        <w:t>规管</w:t>
      </w:r>
      <w:r w:rsidRPr="00DA5D4A">
        <w:rPr>
          <w:rFonts w:eastAsia="DengXian"/>
          <w:spacing w:val="20"/>
          <w:lang w:eastAsia="zh-CN"/>
        </w:rPr>
        <w:t>)</w:t>
      </w:r>
      <w:r w:rsidRPr="00DA5D4A">
        <w:rPr>
          <w:rFonts w:eastAsia="DengXian" w:hint="eastAsia"/>
          <w:spacing w:val="20"/>
          <w:lang w:eastAsia="zh-CN"/>
        </w:rPr>
        <w:t>条例》（《条例》）的各项条文（尤其是第</w:t>
      </w:r>
      <w:r w:rsidRPr="00DA5D4A">
        <w:rPr>
          <w:rFonts w:eastAsia="DengXian"/>
          <w:spacing w:val="20"/>
          <w:lang w:eastAsia="zh-CN"/>
        </w:rPr>
        <w:t>10</w:t>
      </w:r>
      <w:r w:rsidRPr="00DA5D4A">
        <w:rPr>
          <w:rFonts w:eastAsia="DengXian" w:hint="eastAsia"/>
          <w:spacing w:val="20"/>
          <w:lang w:eastAsia="zh-CN"/>
        </w:rPr>
        <w:t>、</w:t>
      </w:r>
      <w:r w:rsidRPr="00DA5D4A">
        <w:rPr>
          <w:rFonts w:eastAsia="DengXian"/>
          <w:spacing w:val="20"/>
          <w:lang w:eastAsia="zh-CN"/>
        </w:rPr>
        <w:t>13(1)</w:t>
      </w:r>
      <w:r w:rsidRPr="00DA5D4A">
        <w:rPr>
          <w:rFonts w:eastAsia="DengXian" w:hint="eastAsia"/>
          <w:spacing w:val="20"/>
          <w:lang w:eastAsia="zh-CN"/>
        </w:rPr>
        <w:t>、</w:t>
      </w:r>
      <w:r w:rsidRPr="00DA5D4A">
        <w:rPr>
          <w:rFonts w:eastAsia="DengXian"/>
          <w:spacing w:val="20"/>
          <w:lang w:eastAsia="zh-CN"/>
        </w:rPr>
        <w:t>14(1)</w:t>
      </w:r>
      <w:r w:rsidRPr="00DA5D4A">
        <w:rPr>
          <w:rFonts w:eastAsia="DengXian" w:hint="eastAsia"/>
          <w:spacing w:val="20"/>
          <w:lang w:eastAsia="zh-CN"/>
        </w:rPr>
        <w:t>及</w:t>
      </w:r>
      <w:r w:rsidRPr="00DA5D4A">
        <w:rPr>
          <w:rFonts w:eastAsia="DengXian"/>
          <w:spacing w:val="20"/>
          <w:lang w:eastAsia="zh-CN"/>
        </w:rPr>
        <w:t>20</w:t>
      </w:r>
      <w:r w:rsidRPr="00DA5D4A">
        <w:rPr>
          <w:rFonts w:eastAsia="DengXian" w:hint="eastAsia"/>
          <w:spacing w:val="20"/>
          <w:lang w:eastAsia="zh-CN"/>
        </w:rPr>
        <w:t>条）和随附的填表须知。</w:t>
      </w:r>
    </w:p>
    <w:p w:rsidR="00560FAF" w:rsidRPr="00722E15" w:rsidRDefault="00DA5D4A">
      <w:pPr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本表格须按表内及填表须知所载指示填写。</w:t>
      </w:r>
    </w:p>
    <w:p w:rsidR="00560FAF" w:rsidRPr="00722E15" w:rsidRDefault="00DA5D4A">
      <w:pPr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请把填妥的表格和所需夹附的文件（</w:t>
      </w:r>
      <w:r w:rsidRPr="00DA5D4A">
        <w:rPr>
          <w:rFonts w:eastAsia="DengXian" w:hint="eastAsia"/>
          <w:b/>
          <w:spacing w:val="20"/>
          <w:lang w:eastAsia="zh-CN"/>
        </w:rPr>
        <w:t>一式两份</w:t>
      </w:r>
      <w:r w:rsidRPr="00DA5D4A">
        <w:rPr>
          <w:rFonts w:eastAsia="DengXian" w:hint="eastAsia"/>
          <w:spacing w:val="20"/>
          <w:lang w:eastAsia="zh-CN"/>
        </w:rPr>
        <w:t>）一并送交：</w:t>
      </w:r>
    </w:p>
    <w:p w:rsidR="00773123" w:rsidRDefault="00DA5D4A" w:rsidP="00773123">
      <w:pPr>
        <w:ind w:left="652"/>
        <w:rPr>
          <w:caps/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香港太古城</w:t>
      </w:r>
      <w:r w:rsidR="00560FAF" w:rsidRPr="00722E15">
        <w:rPr>
          <w:spacing w:val="20"/>
        </w:rPr>
        <w:br/>
      </w:r>
      <w:r w:rsidRPr="00DA5D4A">
        <w:rPr>
          <w:rFonts w:eastAsia="DengXian" w:hint="eastAsia"/>
          <w:spacing w:val="20"/>
          <w:lang w:eastAsia="zh-CN"/>
        </w:rPr>
        <w:t>太古湾道</w:t>
      </w:r>
      <w:r w:rsidRPr="00DA5D4A">
        <w:rPr>
          <w:rFonts w:eastAsia="DengXian"/>
          <w:spacing w:val="20"/>
          <w:lang w:eastAsia="zh-CN"/>
        </w:rPr>
        <w:t>14</w:t>
      </w:r>
      <w:r w:rsidRPr="00DA5D4A">
        <w:rPr>
          <w:rFonts w:eastAsia="DengXian" w:hint="eastAsia"/>
          <w:spacing w:val="20"/>
          <w:lang w:eastAsia="zh-CN"/>
        </w:rPr>
        <w:t>号</w:t>
      </w:r>
      <w:r w:rsidR="00560FAF" w:rsidRPr="00722E15">
        <w:rPr>
          <w:spacing w:val="20"/>
        </w:rPr>
        <w:br/>
      </w:r>
      <w:r w:rsidRPr="00DA5D4A">
        <w:rPr>
          <w:rFonts w:eastAsia="DengXian"/>
          <w:spacing w:val="20"/>
          <w:lang w:eastAsia="zh-CN"/>
        </w:rPr>
        <w:t>6</w:t>
      </w:r>
      <w:r w:rsidRPr="00DA5D4A">
        <w:rPr>
          <w:rFonts w:eastAsia="DengXian" w:hint="eastAsia"/>
          <w:spacing w:val="20"/>
          <w:lang w:eastAsia="zh-CN"/>
        </w:rPr>
        <w:t>楼</w:t>
      </w:r>
      <w:r w:rsidRPr="00DA5D4A">
        <w:rPr>
          <w:rFonts w:eastAsia="DengXian"/>
          <w:spacing w:val="20"/>
          <w:lang w:eastAsia="zh-CN"/>
        </w:rPr>
        <w:t>603</w:t>
      </w:r>
      <w:r w:rsidRPr="00DA5D4A">
        <w:rPr>
          <w:rFonts w:eastAsia="DengXian" w:hint="eastAsia"/>
          <w:spacing w:val="20"/>
          <w:lang w:eastAsia="zh-CN"/>
        </w:rPr>
        <w:t>室</w:t>
      </w:r>
      <w:r w:rsidR="00560FAF" w:rsidRPr="00722E15">
        <w:rPr>
          <w:spacing w:val="20"/>
        </w:rPr>
        <w:br/>
      </w:r>
      <w:r w:rsidRPr="00DA5D4A">
        <w:rPr>
          <w:rFonts w:eastAsia="DengXian" w:hint="eastAsia"/>
          <w:spacing w:val="20"/>
          <w:lang w:eastAsia="zh-CN"/>
        </w:rPr>
        <w:t>教育局</w:t>
      </w:r>
      <w:r w:rsidR="00560FAF" w:rsidRPr="00722E15">
        <w:rPr>
          <w:spacing w:val="20"/>
        </w:rPr>
        <w:br/>
      </w:r>
      <w:r w:rsidRPr="00DA5D4A">
        <w:rPr>
          <w:rFonts w:eastAsia="DengXian" w:hint="eastAsia"/>
          <w:caps/>
          <w:spacing w:val="20"/>
          <w:lang w:eastAsia="zh-CN"/>
        </w:rPr>
        <w:t>非本地高等及专业教育课程课程注册处处长</w:t>
      </w:r>
    </w:p>
    <w:p w:rsidR="00EF25A2" w:rsidRDefault="00EF25A2" w:rsidP="00773123">
      <w:pPr>
        <w:ind w:left="652"/>
        <w:rPr>
          <w:caps/>
          <w:spacing w:val="20"/>
        </w:rPr>
      </w:pPr>
    </w:p>
    <w:p w:rsidR="00EF25A2" w:rsidRDefault="00DA5D4A" w:rsidP="00EF25A2">
      <w:pPr>
        <w:widowControl/>
        <w:overflowPunct w:val="0"/>
        <w:autoSpaceDE w:val="0"/>
        <w:autoSpaceDN w:val="0"/>
        <w:spacing w:line="320" w:lineRule="atLeast"/>
        <w:textAlignment w:val="bottom"/>
        <w:rPr>
          <w:b/>
        </w:rPr>
      </w:pPr>
      <w:r w:rsidRPr="00DA5D4A">
        <w:rPr>
          <w:rFonts w:eastAsia="DengXian" w:hint="eastAsia"/>
          <w:b/>
          <w:lang w:eastAsia="zh-CN"/>
        </w:rPr>
        <w:t>个人资料收集声明</w:t>
      </w:r>
    </w:p>
    <w:p w:rsidR="00EF25A2" w:rsidRPr="00F54888" w:rsidRDefault="00EF25A2" w:rsidP="00EF25A2">
      <w:pPr>
        <w:widowControl/>
        <w:overflowPunct w:val="0"/>
        <w:autoSpaceDE w:val="0"/>
        <w:autoSpaceDN w:val="0"/>
        <w:spacing w:line="320" w:lineRule="atLeast"/>
        <w:textAlignment w:val="bottom"/>
        <w:rPr>
          <w:b/>
        </w:rPr>
      </w:pPr>
    </w:p>
    <w:p w:rsidR="00EF25A2" w:rsidRPr="000C5A30" w:rsidRDefault="00DA5D4A" w:rsidP="00EF25A2">
      <w:pPr>
        <w:rPr>
          <w:rFonts w:eastAsia="PMingLiU"/>
          <w:spacing w:val="20"/>
        </w:rPr>
      </w:pPr>
      <w:r w:rsidRPr="00DA5D4A">
        <w:rPr>
          <w:rFonts w:eastAsia="DengXian" w:hint="eastAsia"/>
          <w:spacing w:val="20"/>
          <w:u w:val="single"/>
          <w:lang w:eastAsia="zh-CN"/>
        </w:rPr>
        <w:t>收集个人资料的目的</w:t>
      </w:r>
    </w:p>
    <w:p w:rsidR="00EF25A2" w:rsidRPr="000C5A30" w:rsidRDefault="00DA5D4A" w:rsidP="00EF25A2">
      <w:pPr>
        <w:rPr>
          <w:rFonts w:eastAsia="PMingLiU"/>
          <w:spacing w:val="20"/>
        </w:rPr>
      </w:pPr>
      <w:r w:rsidRPr="00DA5D4A">
        <w:rPr>
          <w:rFonts w:eastAsia="DengXian"/>
          <w:spacing w:val="20"/>
          <w:lang w:eastAsia="zh-CN"/>
        </w:rPr>
        <w:t>1.</w:t>
      </w:r>
      <w:r w:rsidRPr="000C5A30">
        <w:rPr>
          <w:rFonts w:eastAsia="PMingLiU"/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你在本表格提供的个人资料，会供教育局用于以下一项或多项用途：</w:t>
      </w:r>
    </w:p>
    <w:p w:rsidR="00EF25A2" w:rsidRPr="000C5A30" w:rsidRDefault="00DA5D4A" w:rsidP="00EF25A2">
      <w:pPr>
        <w:rPr>
          <w:rFonts w:eastAsia="PMingLiU"/>
          <w:spacing w:val="20"/>
        </w:rPr>
      </w:pPr>
      <w:r w:rsidRPr="00DA5D4A">
        <w:rPr>
          <w:rFonts w:eastAsia="DengXian"/>
          <w:spacing w:val="20"/>
          <w:lang w:eastAsia="zh-CN"/>
        </w:rPr>
        <w:t>(a)</w:t>
      </w:r>
      <w:r w:rsidRPr="000C5A30">
        <w:rPr>
          <w:rFonts w:eastAsia="PMingLiU"/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处理、核实及查证就非本地课程注册的表格；</w:t>
      </w:r>
    </w:p>
    <w:p w:rsidR="00EF25A2" w:rsidRPr="000C5A30" w:rsidRDefault="00DA5D4A" w:rsidP="00320C77">
      <w:pPr>
        <w:ind w:left="426" w:hangingChars="152" w:hanging="426"/>
        <w:rPr>
          <w:rFonts w:eastAsia="PMingLiU"/>
          <w:spacing w:val="20"/>
        </w:rPr>
      </w:pPr>
      <w:r w:rsidRPr="00DA5D4A">
        <w:rPr>
          <w:rFonts w:eastAsia="DengXian"/>
          <w:spacing w:val="20"/>
          <w:lang w:eastAsia="zh-CN"/>
        </w:rPr>
        <w:t>(b)</w:t>
      </w:r>
      <w:r w:rsidRPr="000C5A30">
        <w:rPr>
          <w:rFonts w:eastAsia="PMingLiU"/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就上文</w:t>
      </w:r>
      <w:r w:rsidRPr="00DA5D4A">
        <w:rPr>
          <w:rFonts w:eastAsia="DengXian"/>
          <w:spacing w:val="20"/>
          <w:lang w:eastAsia="zh-CN"/>
        </w:rPr>
        <w:t>(a)</w:t>
      </w:r>
      <w:r w:rsidRPr="00DA5D4A">
        <w:rPr>
          <w:rFonts w:eastAsia="DengXian" w:hint="eastAsia"/>
          <w:spacing w:val="20"/>
          <w:lang w:eastAsia="zh-CN"/>
        </w:rPr>
        <w:t>项所述表格的处理、核实及查证，将个人资料与政府相关政策局／部门数据库进行核对；</w:t>
      </w:r>
      <w:r w:rsidR="00EF25A2" w:rsidRPr="000C5A30">
        <w:rPr>
          <w:rFonts w:eastAsia="PMingLiU" w:hint="eastAsia"/>
          <w:spacing w:val="20"/>
        </w:rPr>
        <w:t xml:space="preserve"> </w:t>
      </w:r>
    </w:p>
    <w:p w:rsidR="00EF25A2" w:rsidRPr="000C5A30" w:rsidRDefault="00DA5D4A" w:rsidP="00EF25A2">
      <w:pPr>
        <w:rPr>
          <w:rFonts w:eastAsia="PMingLiU"/>
          <w:spacing w:val="20"/>
        </w:rPr>
      </w:pPr>
      <w:r w:rsidRPr="00DA5D4A">
        <w:rPr>
          <w:rFonts w:eastAsia="DengXian"/>
          <w:spacing w:val="20"/>
          <w:lang w:eastAsia="zh-CN"/>
        </w:rPr>
        <w:t>(c)</w:t>
      </w:r>
      <w:r w:rsidRPr="000C5A30">
        <w:rPr>
          <w:rFonts w:eastAsia="PMingLiU"/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将个人资料与教育局数据库进行核对，以核实／更新教育局的记录；</w:t>
      </w:r>
    </w:p>
    <w:p w:rsidR="00EF25A2" w:rsidRPr="000C5A30" w:rsidRDefault="00DA5D4A" w:rsidP="00320C77">
      <w:pPr>
        <w:ind w:left="426" w:hangingChars="152" w:hanging="426"/>
        <w:rPr>
          <w:rFonts w:eastAsia="PMingLiU"/>
          <w:spacing w:val="20"/>
        </w:rPr>
      </w:pPr>
      <w:r w:rsidRPr="00DA5D4A">
        <w:rPr>
          <w:rFonts w:eastAsia="DengXian"/>
          <w:spacing w:val="20"/>
          <w:lang w:eastAsia="zh-CN"/>
        </w:rPr>
        <w:t>(d)</w:t>
      </w:r>
      <w:r w:rsidRPr="000C5A30">
        <w:rPr>
          <w:rFonts w:eastAsia="PMingLiU"/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培训及发展，包括发出计划／活动邀请、处理发还课程费用申请、</w:t>
      </w:r>
      <w:r w:rsidRPr="00DA5D4A">
        <w:rPr>
          <w:rFonts w:eastAsia="DengXian"/>
          <w:spacing w:val="20"/>
          <w:lang w:eastAsia="zh-CN"/>
        </w:rPr>
        <w:t xml:space="preserve"> </w:t>
      </w:r>
      <w:r w:rsidRPr="00DA5D4A">
        <w:rPr>
          <w:rFonts w:eastAsia="DengXian" w:hint="eastAsia"/>
          <w:spacing w:val="20"/>
          <w:lang w:eastAsia="zh-CN"/>
        </w:rPr>
        <w:t>评审提名、奖项和奖学金，以及监察达标进度；</w:t>
      </w:r>
    </w:p>
    <w:p w:rsidR="00EF25A2" w:rsidRPr="000C5A30" w:rsidRDefault="00DA5D4A" w:rsidP="00EF25A2">
      <w:pPr>
        <w:rPr>
          <w:rFonts w:eastAsia="PMingLiU"/>
          <w:spacing w:val="20"/>
        </w:rPr>
      </w:pPr>
      <w:r w:rsidRPr="00DA5D4A">
        <w:rPr>
          <w:rFonts w:eastAsia="DengXian"/>
          <w:spacing w:val="20"/>
          <w:lang w:eastAsia="zh-CN"/>
        </w:rPr>
        <w:lastRenderedPageBreak/>
        <w:t>(e)</w:t>
      </w:r>
      <w:r w:rsidRPr="000C5A30">
        <w:rPr>
          <w:rFonts w:eastAsia="PMingLiU"/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处理及审核拨款／补助／津贴申请、发放拨款／补助／津贴，以及审计；</w:t>
      </w:r>
      <w:r w:rsidR="00EF25A2" w:rsidRPr="000C5A30">
        <w:rPr>
          <w:rFonts w:eastAsia="PMingLiU" w:hint="eastAsia"/>
          <w:spacing w:val="20"/>
        </w:rPr>
        <w:t xml:space="preserve"> </w:t>
      </w:r>
    </w:p>
    <w:p w:rsidR="00EF25A2" w:rsidRPr="000C5A30" w:rsidRDefault="00DA5D4A" w:rsidP="00EF25A2">
      <w:pPr>
        <w:rPr>
          <w:rFonts w:eastAsia="PMingLiU"/>
          <w:spacing w:val="20"/>
        </w:rPr>
      </w:pPr>
      <w:r w:rsidRPr="00DA5D4A">
        <w:rPr>
          <w:rFonts w:eastAsia="DengXian"/>
          <w:spacing w:val="20"/>
          <w:lang w:eastAsia="zh-CN"/>
        </w:rPr>
        <w:t>(f)</w:t>
      </w:r>
      <w:r w:rsidRPr="000C5A30">
        <w:rPr>
          <w:rFonts w:eastAsia="PMingLiU"/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编制统计资料、研究及政府刊物；以及</w:t>
      </w:r>
    </w:p>
    <w:p w:rsidR="00EF25A2" w:rsidRPr="000C5A30" w:rsidRDefault="00DA5D4A" w:rsidP="00320C77">
      <w:pPr>
        <w:ind w:left="426" w:hangingChars="152" w:hanging="426"/>
        <w:rPr>
          <w:rFonts w:eastAsia="PMingLiU"/>
          <w:spacing w:val="20"/>
        </w:rPr>
      </w:pPr>
      <w:r w:rsidRPr="00DA5D4A">
        <w:rPr>
          <w:rFonts w:eastAsia="DengXian"/>
          <w:spacing w:val="20"/>
          <w:lang w:eastAsia="zh-CN"/>
        </w:rPr>
        <w:t>(g)</w:t>
      </w:r>
      <w:r w:rsidRPr="000C5A30">
        <w:rPr>
          <w:rFonts w:eastAsia="PMingLiU"/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执行规则及规例</w:t>
      </w:r>
      <w:r w:rsidRPr="00DA5D4A">
        <w:rPr>
          <w:rFonts w:eastAsia="DengXian"/>
          <w:spacing w:val="20"/>
          <w:lang w:eastAsia="zh-CN"/>
        </w:rPr>
        <w:t>[</w:t>
      </w:r>
      <w:r w:rsidRPr="00DA5D4A">
        <w:rPr>
          <w:rFonts w:eastAsia="DengXian" w:hint="eastAsia"/>
          <w:spacing w:val="20"/>
          <w:lang w:eastAsia="zh-CN"/>
        </w:rPr>
        <w:t>包括《教育条例》</w:t>
      </w:r>
      <w:r w:rsidRPr="00DA5D4A">
        <w:rPr>
          <w:rFonts w:eastAsia="DengXian"/>
          <w:spacing w:val="20"/>
          <w:lang w:eastAsia="zh-CN"/>
        </w:rPr>
        <w:t>(</w:t>
      </w:r>
      <w:r w:rsidRPr="00DA5D4A">
        <w:rPr>
          <w:rFonts w:eastAsia="DengXian" w:hint="eastAsia"/>
          <w:spacing w:val="20"/>
          <w:lang w:eastAsia="zh-CN"/>
        </w:rPr>
        <w:t>香港法例第</w:t>
      </w:r>
      <w:r w:rsidRPr="00DA5D4A">
        <w:rPr>
          <w:rFonts w:eastAsia="DengXian"/>
          <w:spacing w:val="20"/>
          <w:lang w:eastAsia="zh-CN"/>
        </w:rPr>
        <w:t>279</w:t>
      </w:r>
      <w:r w:rsidRPr="00DA5D4A">
        <w:rPr>
          <w:rFonts w:eastAsia="DengXian" w:hint="eastAsia"/>
          <w:spacing w:val="20"/>
          <w:lang w:eastAsia="zh-CN"/>
        </w:rPr>
        <w:t>章</w:t>
      </w:r>
      <w:r w:rsidRPr="00DA5D4A">
        <w:rPr>
          <w:rFonts w:eastAsia="DengXian"/>
          <w:spacing w:val="20"/>
          <w:lang w:eastAsia="zh-CN"/>
        </w:rPr>
        <w:t>)</w:t>
      </w:r>
      <w:r w:rsidRPr="00DA5D4A">
        <w:rPr>
          <w:rFonts w:eastAsia="DengXian" w:hint="eastAsia"/>
          <w:spacing w:val="20"/>
          <w:lang w:eastAsia="zh-CN"/>
        </w:rPr>
        <w:t>及其附属法例</w:t>
      </w:r>
      <w:r w:rsidRPr="00DA5D4A">
        <w:rPr>
          <w:rFonts w:eastAsia="DengXian"/>
          <w:spacing w:val="20"/>
          <w:lang w:eastAsia="zh-CN"/>
        </w:rPr>
        <w:t>(</w:t>
      </w:r>
      <w:r w:rsidRPr="00DA5D4A">
        <w:rPr>
          <w:rFonts w:eastAsia="DengXian" w:hint="eastAsia"/>
          <w:spacing w:val="20"/>
          <w:lang w:eastAsia="zh-CN"/>
        </w:rPr>
        <w:t>例如《教育规例》、《补助学校公积金规则》、《津贴学校公积金规则》</w:t>
      </w:r>
      <w:r w:rsidRPr="00DA5D4A">
        <w:rPr>
          <w:rFonts w:eastAsia="DengXian"/>
          <w:spacing w:val="20"/>
          <w:lang w:eastAsia="zh-CN"/>
        </w:rPr>
        <w:t>)</w:t>
      </w:r>
      <w:r w:rsidRPr="00DA5D4A">
        <w:rPr>
          <w:rFonts w:eastAsia="DengXian" w:hint="eastAsia"/>
          <w:spacing w:val="20"/>
          <w:lang w:eastAsia="zh-CN"/>
        </w:rPr>
        <w:t>和《资助则例》</w:t>
      </w:r>
      <w:r w:rsidRPr="00DA5D4A">
        <w:rPr>
          <w:rFonts w:eastAsia="DengXian"/>
          <w:spacing w:val="20"/>
          <w:lang w:eastAsia="zh-CN"/>
        </w:rPr>
        <w:t>)]</w:t>
      </w:r>
      <w:r w:rsidRPr="00DA5D4A">
        <w:rPr>
          <w:rFonts w:eastAsia="DengXian" w:hint="eastAsia"/>
          <w:spacing w:val="20"/>
          <w:lang w:eastAsia="zh-CN"/>
        </w:rPr>
        <w:t>。</w:t>
      </w:r>
    </w:p>
    <w:p w:rsidR="00EF25A2" w:rsidRPr="000C5A30" w:rsidRDefault="00DA5D4A" w:rsidP="00EF25A2">
      <w:pPr>
        <w:rPr>
          <w:rFonts w:eastAsia="PMingLiU"/>
          <w:spacing w:val="20"/>
          <w:lang w:eastAsia="zh-CN"/>
        </w:rPr>
      </w:pPr>
      <w:r w:rsidRPr="00DA5D4A">
        <w:rPr>
          <w:rFonts w:eastAsia="DengXian"/>
          <w:spacing w:val="20"/>
          <w:lang w:eastAsia="zh-CN"/>
        </w:rPr>
        <w:t>2.</w:t>
      </w:r>
      <w:r w:rsidRPr="000C5A30">
        <w:rPr>
          <w:rFonts w:eastAsia="PMingLiU"/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你必须按本表格的要求及于本局处理本表格的过程中提供个人资料。假如你没有提供该等个人资料，本局可能无法办理或继续处理表格。</w:t>
      </w:r>
    </w:p>
    <w:p w:rsidR="00EF25A2" w:rsidRPr="000C5A30" w:rsidRDefault="00EF25A2" w:rsidP="00EF25A2">
      <w:pPr>
        <w:rPr>
          <w:rFonts w:eastAsia="PMingLiU"/>
          <w:spacing w:val="20"/>
          <w:lang w:eastAsia="zh-CN"/>
        </w:rPr>
      </w:pPr>
    </w:p>
    <w:p w:rsidR="00EF25A2" w:rsidRPr="000C5A30" w:rsidRDefault="00DA5D4A" w:rsidP="00EF25A2">
      <w:pPr>
        <w:rPr>
          <w:rFonts w:eastAsia="PMingLiU"/>
          <w:spacing w:val="20"/>
          <w:u w:val="single"/>
        </w:rPr>
      </w:pPr>
      <w:r w:rsidRPr="00DA5D4A">
        <w:rPr>
          <w:rFonts w:eastAsia="DengXian" w:hint="eastAsia"/>
          <w:spacing w:val="20"/>
          <w:u w:val="single"/>
          <w:lang w:eastAsia="zh-CN"/>
        </w:rPr>
        <w:t>可获转移数据者</w:t>
      </w:r>
    </w:p>
    <w:p w:rsidR="00EF25A2" w:rsidRPr="000C5A30" w:rsidRDefault="00DA5D4A" w:rsidP="00EF25A2">
      <w:pPr>
        <w:rPr>
          <w:rFonts w:eastAsia="PMingLiU"/>
          <w:spacing w:val="20"/>
          <w:lang w:eastAsia="zh-CN"/>
        </w:rPr>
      </w:pPr>
      <w:r w:rsidRPr="00DA5D4A">
        <w:rPr>
          <w:rFonts w:eastAsia="DengXian"/>
          <w:spacing w:val="20"/>
          <w:lang w:eastAsia="zh-CN"/>
        </w:rPr>
        <w:t>3.</w:t>
      </w:r>
      <w:r w:rsidRPr="000C5A30">
        <w:rPr>
          <w:rFonts w:eastAsia="PMingLiU"/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你提供的个人资料会供教育局人员取阅。除此之外，本局亦可能会向下列各方或在下述情况转移或披露该等个人资料：</w:t>
      </w:r>
    </w:p>
    <w:p w:rsidR="00EF25A2" w:rsidRPr="000C5A30" w:rsidRDefault="00DA5D4A" w:rsidP="00EF25A2">
      <w:pPr>
        <w:rPr>
          <w:rFonts w:eastAsia="PMingLiU"/>
          <w:spacing w:val="20"/>
        </w:rPr>
      </w:pPr>
      <w:r w:rsidRPr="00DA5D4A">
        <w:rPr>
          <w:rFonts w:eastAsia="DengXian"/>
          <w:spacing w:val="20"/>
          <w:lang w:eastAsia="zh-CN"/>
        </w:rPr>
        <w:t>(a)</w:t>
      </w:r>
      <w:r w:rsidRPr="000C5A30">
        <w:rPr>
          <w:rFonts w:eastAsia="PMingLiU"/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政府其他政策局及部门，以用于上文第</w:t>
      </w:r>
      <w:r w:rsidRPr="00DA5D4A">
        <w:rPr>
          <w:rFonts w:eastAsia="DengXian"/>
          <w:spacing w:val="20"/>
          <w:lang w:eastAsia="zh-CN"/>
        </w:rPr>
        <w:t>1</w:t>
      </w:r>
      <w:r w:rsidRPr="00DA5D4A">
        <w:rPr>
          <w:rFonts w:eastAsia="DengXian" w:hint="eastAsia"/>
          <w:spacing w:val="20"/>
          <w:lang w:eastAsia="zh-CN"/>
        </w:rPr>
        <w:t>段所述的用途；</w:t>
      </w:r>
    </w:p>
    <w:p w:rsidR="00EF25A2" w:rsidRPr="000C5A30" w:rsidRDefault="00DA5D4A" w:rsidP="00EF25A2">
      <w:pPr>
        <w:rPr>
          <w:rFonts w:eastAsia="PMingLiU"/>
          <w:spacing w:val="20"/>
        </w:rPr>
      </w:pPr>
      <w:r w:rsidRPr="00DA5D4A">
        <w:rPr>
          <w:rFonts w:eastAsia="DengXian"/>
          <w:spacing w:val="20"/>
          <w:lang w:eastAsia="zh-CN"/>
        </w:rPr>
        <w:t>(b)</w:t>
      </w:r>
      <w:r w:rsidRPr="000C5A30">
        <w:rPr>
          <w:rFonts w:eastAsia="PMingLiU"/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与本表格相关的学校，以用于上文第</w:t>
      </w:r>
      <w:r w:rsidRPr="00DA5D4A">
        <w:rPr>
          <w:rFonts w:eastAsia="DengXian"/>
          <w:spacing w:val="20"/>
          <w:lang w:eastAsia="zh-CN"/>
        </w:rPr>
        <w:t>1</w:t>
      </w:r>
      <w:r w:rsidRPr="00DA5D4A">
        <w:rPr>
          <w:rFonts w:eastAsia="DengXian" w:hint="eastAsia"/>
          <w:spacing w:val="20"/>
          <w:lang w:eastAsia="zh-CN"/>
        </w:rPr>
        <w:t>段所述的用途；</w:t>
      </w:r>
    </w:p>
    <w:p w:rsidR="00EF25A2" w:rsidRPr="000C5A30" w:rsidRDefault="00DA5D4A" w:rsidP="00320C77">
      <w:pPr>
        <w:ind w:left="426" w:hangingChars="152" w:hanging="426"/>
        <w:rPr>
          <w:rFonts w:eastAsia="PMingLiU"/>
          <w:spacing w:val="20"/>
        </w:rPr>
      </w:pPr>
      <w:r w:rsidRPr="00DA5D4A">
        <w:rPr>
          <w:rFonts w:eastAsia="DengXian"/>
          <w:spacing w:val="20"/>
          <w:lang w:eastAsia="zh-CN"/>
        </w:rPr>
        <w:t>(c)</w:t>
      </w:r>
      <w:r w:rsidRPr="000C5A30">
        <w:rPr>
          <w:rFonts w:eastAsia="PMingLiU"/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受聘于教育局以提供服务或意见的人员、代理人、服务供货商或机构，包括香港学术及职业资历评审局，以用于上文第</w:t>
      </w:r>
      <w:r w:rsidRPr="00DA5D4A">
        <w:rPr>
          <w:rFonts w:eastAsia="DengXian"/>
          <w:spacing w:val="20"/>
          <w:lang w:eastAsia="zh-CN"/>
        </w:rPr>
        <w:t>1</w:t>
      </w:r>
      <w:r w:rsidRPr="00DA5D4A">
        <w:rPr>
          <w:rFonts w:eastAsia="DengXian" w:hint="eastAsia"/>
          <w:spacing w:val="20"/>
          <w:lang w:eastAsia="zh-CN"/>
        </w:rPr>
        <w:t>段所述的用途；</w:t>
      </w:r>
    </w:p>
    <w:p w:rsidR="00EF25A2" w:rsidRPr="000C5A30" w:rsidRDefault="00DA5D4A" w:rsidP="00EF25A2">
      <w:pPr>
        <w:rPr>
          <w:rFonts w:eastAsia="PMingLiU"/>
          <w:spacing w:val="20"/>
        </w:rPr>
      </w:pPr>
      <w:r w:rsidRPr="00DA5D4A">
        <w:rPr>
          <w:rFonts w:eastAsia="DengXian"/>
          <w:spacing w:val="20"/>
          <w:lang w:eastAsia="zh-CN"/>
        </w:rPr>
        <w:t>(d)</w:t>
      </w:r>
      <w:r w:rsidRPr="000C5A30">
        <w:rPr>
          <w:rFonts w:eastAsia="PMingLiU"/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你曾就披露个人资料给予订明同意；以及</w:t>
      </w:r>
    </w:p>
    <w:p w:rsidR="00EF25A2" w:rsidRPr="000C5A30" w:rsidRDefault="00DA5D4A" w:rsidP="00EF25A2">
      <w:pPr>
        <w:rPr>
          <w:rFonts w:eastAsia="PMingLiU"/>
          <w:spacing w:val="20"/>
        </w:rPr>
      </w:pPr>
      <w:r w:rsidRPr="00DA5D4A">
        <w:rPr>
          <w:rFonts w:eastAsia="DengXian"/>
          <w:spacing w:val="20"/>
          <w:lang w:eastAsia="zh-CN"/>
        </w:rPr>
        <w:t>(e)</w:t>
      </w:r>
      <w:r w:rsidRPr="000C5A30">
        <w:rPr>
          <w:rFonts w:eastAsia="PMingLiU"/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根据适用于香港的法例或法庭命令授权或规定披露个人资料。</w:t>
      </w:r>
    </w:p>
    <w:p w:rsidR="00EF25A2" w:rsidRPr="000C5A30" w:rsidRDefault="00EF25A2" w:rsidP="00EF25A2">
      <w:pPr>
        <w:rPr>
          <w:rFonts w:eastAsia="PMingLiU"/>
          <w:spacing w:val="20"/>
        </w:rPr>
      </w:pPr>
    </w:p>
    <w:p w:rsidR="00EF25A2" w:rsidRPr="000C5A30" w:rsidRDefault="00DA5D4A" w:rsidP="00EF25A2">
      <w:pPr>
        <w:rPr>
          <w:rFonts w:eastAsia="PMingLiU"/>
          <w:spacing w:val="20"/>
          <w:u w:val="single"/>
        </w:rPr>
      </w:pPr>
      <w:r w:rsidRPr="00DA5D4A">
        <w:rPr>
          <w:rFonts w:eastAsia="DengXian" w:hint="eastAsia"/>
          <w:spacing w:val="20"/>
          <w:u w:val="single"/>
          <w:lang w:eastAsia="zh-CN"/>
        </w:rPr>
        <w:t>查阅个人资料</w:t>
      </w:r>
    </w:p>
    <w:p w:rsidR="00EF25A2" w:rsidRPr="0098580F" w:rsidRDefault="00DA5D4A" w:rsidP="00EF25A2">
      <w:pPr>
        <w:rPr>
          <w:rFonts w:eastAsia="PMingLiU"/>
          <w:spacing w:val="20"/>
          <w:lang w:eastAsia="zh-CN"/>
        </w:rPr>
      </w:pPr>
      <w:r w:rsidRPr="00DA5D4A">
        <w:rPr>
          <w:rFonts w:eastAsia="DengXian"/>
          <w:spacing w:val="20"/>
          <w:lang w:eastAsia="zh-CN"/>
        </w:rPr>
        <w:t>4.</w:t>
      </w:r>
      <w:r w:rsidRPr="000C5A30">
        <w:rPr>
          <w:rFonts w:eastAsia="PMingLiU"/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你有权要求查阅及更正教育局所持有关于你的个人资料。如需查阅或更正个人资料，请以书面向行政主任</w:t>
      </w:r>
      <w:r w:rsidRPr="00DA5D4A">
        <w:rPr>
          <w:rFonts w:eastAsia="DengXian"/>
          <w:spacing w:val="20"/>
          <w:lang w:eastAsia="zh-CN"/>
        </w:rPr>
        <w:t>(</w:t>
      </w:r>
      <w:r w:rsidRPr="00DA5D4A">
        <w:rPr>
          <w:rFonts w:eastAsia="DengXian" w:hint="eastAsia"/>
          <w:spacing w:val="20"/>
          <w:lang w:eastAsia="zh-CN"/>
        </w:rPr>
        <w:t>非本地课程注册</w:t>
      </w:r>
      <w:r w:rsidRPr="00DA5D4A">
        <w:rPr>
          <w:rFonts w:eastAsia="DengXian"/>
          <w:spacing w:val="20"/>
          <w:lang w:eastAsia="zh-CN"/>
        </w:rPr>
        <w:t>)1</w:t>
      </w:r>
      <w:r w:rsidRPr="00DA5D4A">
        <w:rPr>
          <w:rFonts w:eastAsia="DengXian" w:hint="eastAsia"/>
          <w:spacing w:val="20"/>
          <w:lang w:eastAsia="zh-CN"/>
        </w:rPr>
        <w:t>提出</w:t>
      </w:r>
      <w:r w:rsidRPr="00DA5D4A">
        <w:rPr>
          <w:rFonts w:eastAsia="DengXian"/>
          <w:spacing w:val="20"/>
          <w:lang w:eastAsia="zh-CN"/>
        </w:rPr>
        <w:t>(</w:t>
      </w:r>
      <w:r w:rsidRPr="00DA5D4A">
        <w:rPr>
          <w:rFonts w:eastAsia="DengXian" w:hint="eastAsia"/>
          <w:spacing w:val="20"/>
          <w:lang w:eastAsia="zh-CN"/>
        </w:rPr>
        <w:t>地址：香港太古城太古湾道</w:t>
      </w:r>
      <w:r w:rsidRPr="00DA5D4A">
        <w:rPr>
          <w:rFonts w:eastAsia="DengXian"/>
          <w:spacing w:val="20"/>
          <w:lang w:eastAsia="zh-CN"/>
        </w:rPr>
        <w:t>14</w:t>
      </w:r>
      <w:r w:rsidRPr="00DA5D4A">
        <w:rPr>
          <w:rFonts w:eastAsia="DengXian" w:hint="eastAsia"/>
          <w:spacing w:val="20"/>
          <w:lang w:eastAsia="zh-CN"/>
        </w:rPr>
        <w:t>号</w:t>
      </w:r>
      <w:r w:rsidRPr="00DA5D4A">
        <w:rPr>
          <w:rFonts w:eastAsia="DengXian"/>
          <w:spacing w:val="20"/>
          <w:lang w:eastAsia="zh-CN"/>
        </w:rPr>
        <w:t>6</w:t>
      </w:r>
      <w:r w:rsidRPr="00DA5D4A">
        <w:rPr>
          <w:rFonts w:eastAsia="DengXian" w:hint="eastAsia"/>
          <w:spacing w:val="20"/>
          <w:lang w:eastAsia="zh-CN"/>
        </w:rPr>
        <w:t>楼</w:t>
      </w:r>
      <w:r w:rsidRPr="00DA5D4A">
        <w:rPr>
          <w:rFonts w:eastAsia="DengXian"/>
          <w:spacing w:val="20"/>
          <w:lang w:eastAsia="zh-CN"/>
        </w:rPr>
        <w:t>603</w:t>
      </w:r>
      <w:r w:rsidRPr="00DA5D4A">
        <w:rPr>
          <w:rFonts w:eastAsia="DengXian" w:hint="eastAsia"/>
          <w:spacing w:val="20"/>
          <w:lang w:eastAsia="zh-CN"/>
        </w:rPr>
        <w:t>室或电邮：</w:t>
      </w:r>
      <w:r w:rsidRPr="00DA5D4A">
        <w:rPr>
          <w:rFonts w:eastAsia="DengXian"/>
          <w:spacing w:val="20"/>
          <w:lang w:eastAsia="zh-CN"/>
        </w:rPr>
        <w:t>exoncr1@edb.gov.hk)</w:t>
      </w:r>
      <w:r w:rsidRPr="00DA5D4A">
        <w:rPr>
          <w:rFonts w:eastAsia="DengXian" w:hint="eastAsia"/>
          <w:spacing w:val="20"/>
          <w:lang w:eastAsia="zh-CN"/>
        </w:rPr>
        <w:t>。</w:t>
      </w:r>
    </w:p>
    <w:p w:rsidR="00EF25A2" w:rsidRDefault="00EF25A2" w:rsidP="00773123">
      <w:pPr>
        <w:ind w:left="652"/>
        <w:rPr>
          <w:spacing w:val="20"/>
          <w:lang w:eastAsia="zh-CN"/>
        </w:rPr>
      </w:pPr>
    </w:p>
    <w:p w:rsidR="00320C77" w:rsidRDefault="00320C77" w:rsidP="00773123">
      <w:pPr>
        <w:ind w:left="652"/>
        <w:rPr>
          <w:spacing w:val="20"/>
          <w:lang w:eastAsia="zh-CN"/>
        </w:rPr>
      </w:pPr>
    </w:p>
    <w:p w:rsidR="00320C77" w:rsidRDefault="00320C77" w:rsidP="00773123">
      <w:pPr>
        <w:ind w:left="652"/>
        <w:rPr>
          <w:spacing w:val="20"/>
          <w:lang w:eastAsia="zh-CN"/>
        </w:rPr>
      </w:pPr>
    </w:p>
    <w:p w:rsidR="00320C77" w:rsidRPr="00EF25A2" w:rsidRDefault="00320C77" w:rsidP="00773123">
      <w:pPr>
        <w:ind w:left="652"/>
        <w:rPr>
          <w:spacing w:val="20"/>
          <w:lang w:eastAsia="zh-CN"/>
        </w:rPr>
      </w:pPr>
    </w:p>
    <w:tbl>
      <w:tblPr>
        <w:tblW w:w="0" w:type="auto"/>
        <w:tblBorders>
          <w:top w:val="doub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8"/>
        <w:gridCol w:w="2714"/>
      </w:tblGrid>
      <w:tr w:rsidR="00773123" w:rsidRPr="00722E15" w:rsidTr="00046A66">
        <w:tc>
          <w:tcPr>
            <w:tcW w:w="6912" w:type="dxa"/>
            <w:shd w:val="clear" w:color="auto" w:fill="auto"/>
          </w:tcPr>
          <w:p w:rsidR="00773123" w:rsidRPr="00722E15" w:rsidRDefault="00DA5D4A" w:rsidP="00773123">
            <w:pPr>
              <w:pStyle w:val="a"/>
              <w:rPr>
                <w:rFonts w:eastAsia="MingLiU"/>
                <w:spacing w:val="20"/>
              </w:rPr>
            </w:pPr>
            <w:r w:rsidRPr="00DA5D4A">
              <w:rPr>
                <w:rFonts w:eastAsia="DengXian"/>
                <w:spacing w:val="20"/>
                <w:lang w:eastAsia="zh-CN"/>
              </w:rPr>
              <w:lastRenderedPageBreak/>
              <w:t>A</w:t>
            </w:r>
            <w:r w:rsidRPr="00DA5D4A">
              <w:rPr>
                <w:rFonts w:eastAsia="DengXian" w:hint="eastAsia"/>
                <w:spacing w:val="20"/>
                <w:lang w:eastAsia="zh-CN"/>
              </w:rPr>
              <w:t>部</w:t>
            </w:r>
            <w:r w:rsidRPr="00DA5D4A">
              <w:rPr>
                <w:rFonts w:eastAsia="DengXian"/>
                <w:spacing w:val="20"/>
                <w:lang w:eastAsia="zh-CN"/>
              </w:rPr>
              <w:t xml:space="preserve">  </w:t>
            </w:r>
            <w:r w:rsidRPr="00DA5D4A">
              <w:rPr>
                <w:rFonts w:eastAsia="DengXian" w:hint="eastAsia"/>
                <w:spacing w:val="20"/>
                <w:u w:val="single"/>
                <w:lang w:eastAsia="zh-CN"/>
              </w:rPr>
              <w:t>一般数据</w:t>
            </w:r>
          </w:p>
          <w:p w:rsidR="00773123" w:rsidRPr="00722E15" w:rsidRDefault="00DA5D4A" w:rsidP="00722E15">
            <w:pPr>
              <w:numPr>
                <w:ilvl w:val="0"/>
                <w:numId w:val="1"/>
              </w:numPr>
              <w:spacing w:before="240"/>
              <w:ind w:left="432" w:hanging="432"/>
              <w:rPr>
                <w:spacing w:val="20"/>
              </w:rPr>
            </w:pPr>
            <w:r w:rsidRPr="00DA5D4A">
              <w:rPr>
                <w:rFonts w:eastAsia="DengXian" w:hint="eastAsia"/>
                <w:spacing w:val="20"/>
                <w:lang w:eastAsia="zh-CN"/>
              </w:rPr>
              <w:t>课程名称：</w:t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</w:p>
          <w:p w:rsidR="00773123" w:rsidRPr="00722E15" w:rsidRDefault="00DA5D4A" w:rsidP="00722E15">
            <w:pPr>
              <w:numPr>
                <w:ilvl w:val="0"/>
                <w:numId w:val="1"/>
              </w:numPr>
              <w:spacing w:before="240"/>
              <w:ind w:left="432" w:hanging="432"/>
              <w:rPr>
                <w:spacing w:val="20"/>
              </w:rPr>
            </w:pPr>
            <w:r w:rsidRPr="00DA5D4A">
              <w:rPr>
                <w:rFonts w:eastAsia="DengXian" w:hint="eastAsia"/>
                <w:spacing w:val="20"/>
                <w:lang w:eastAsia="zh-CN"/>
              </w:rPr>
              <w:t>注册编号：</w:t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</w:p>
          <w:p w:rsidR="00773123" w:rsidRPr="00722E15" w:rsidRDefault="00DA5D4A" w:rsidP="00722E15">
            <w:pPr>
              <w:numPr>
                <w:ilvl w:val="0"/>
                <w:numId w:val="1"/>
              </w:numPr>
              <w:spacing w:before="240"/>
              <w:ind w:left="432" w:hanging="432"/>
              <w:rPr>
                <w:spacing w:val="20"/>
              </w:rPr>
            </w:pPr>
            <w:r w:rsidRPr="00DA5D4A">
              <w:rPr>
                <w:rFonts w:eastAsia="DengXian" w:hint="eastAsia"/>
                <w:spacing w:val="20"/>
                <w:lang w:eastAsia="zh-CN"/>
              </w:rPr>
              <w:t>颁授资格：</w:t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  <w:r w:rsidRPr="00722E15">
              <w:rPr>
                <w:spacing w:val="20"/>
                <w:u w:val="single"/>
                <w:lang w:eastAsia="zh-CN"/>
              </w:rPr>
              <w:tab/>
            </w:r>
          </w:p>
        </w:tc>
        <w:tc>
          <w:tcPr>
            <w:tcW w:w="29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73123" w:rsidRPr="00722E15" w:rsidRDefault="00DA5D4A" w:rsidP="00773123">
            <w:pPr>
              <w:rPr>
                <w:spacing w:val="20"/>
              </w:rPr>
            </w:pPr>
            <w:r w:rsidRPr="00DA5D4A">
              <w:rPr>
                <w:rFonts w:eastAsia="DengXian" w:hint="eastAsia"/>
                <w:spacing w:val="20"/>
                <w:lang w:eastAsia="zh-CN"/>
              </w:rPr>
              <w:t>（由处方填写）</w:t>
            </w:r>
          </w:p>
          <w:p w:rsidR="00773123" w:rsidRPr="00722E15" w:rsidRDefault="00DA5D4A" w:rsidP="00773123">
            <w:pPr>
              <w:rPr>
                <w:spacing w:val="20"/>
              </w:rPr>
            </w:pPr>
            <w:r w:rsidRPr="00DA5D4A">
              <w:rPr>
                <w:rFonts w:eastAsia="DengXian" w:hint="eastAsia"/>
                <w:spacing w:val="20"/>
                <w:lang w:eastAsia="zh-CN"/>
              </w:rPr>
              <w:t>接获申报表日期：</w:t>
            </w:r>
          </w:p>
        </w:tc>
      </w:tr>
    </w:tbl>
    <w:p w:rsidR="00722E15" w:rsidRPr="00722E15" w:rsidRDefault="00DA5D4A" w:rsidP="00722E15">
      <w:pPr>
        <w:numPr>
          <w:ilvl w:val="0"/>
          <w:numId w:val="1"/>
        </w:numPr>
        <w:spacing w:before="240"/>
        <w:ind w:left="432" w:hanging="290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专业团体：</w:t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</w:p>
    <w:p w:rsidR="00722E15" w:rsidRPr="00722E15" w:rsidRDefault="00DA5D4A" w:rsidP="00722E15">
      <w:pPr>
        <w:numPr>
          <w:ilvl w:val="0"/>
          <w:numId w:val="1"/>
        </w:numPr>
        <w:spacing w:before="240"/>
        <w:ind w:left="432" w:hanging="290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主办者：</w:t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 w:rsidP="00722E15">
      <w:pPr>
        <w:numPr>
          <w:ilvl w:val="0"/>
          <w:numId w:val="1"/>
        </w:numPr>
        <w:spacing w:before="240"/>
        <w:ind w:left="432" w:hanging="290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申报表的涵盖期：由</w:t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DA5D4A">
        <w:rPr>
          <w:rFonts w:eastAsia="DengXian"/>
          <w:spacing w:val="20"/>
          <w:lang w:eastAsia="zh-CN"/>
        </w:rPr>
        <w:t xml:space="preserve"> </w:t>
      </w:r>
      <w:r w:rsidRPr="00DA5D4A">
        <w:rPr>
          <w:rFonts w:eastAsia="DengXian" w:hint="eastAsia"/>
          <w:spacing w:val="20"/>
          <w:lang w:eastAsia="zh-CN"/>
        </w:rPr>
        <w:t>至</w:t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560FAF">
      <w:pPr>
        <w:pStyle w:val="a"/>
        <w:spacing w:line="480" w:lineRule="auto"/>
        <w:rPr>
          <w:rFonts w:eastAsia="MingLiU"/>
          <w:spacing w:val="20"/>
        </w:rPr>
      </w:pPr>
      <w:r w:rsidRPr="00722E15">
        <w:rPr>
          <w:rFonts w:eastAsia="MingLiU"/>
          <w:spacing w:val="20"/>
        </w:rPr>
        <w:br w:type="page"/>
      </w:r>
      <w:r w:rsidR="00DA5D4A" w:rsidRPr="00DA5D4A">
        <w:rPr>
          <w:rFonts w:eastAsia="DengXian"/>
          <w:spacing w:val="20"/>
          <w:lang w:eastAsia="zh-CN"/>
        </w:rPr>
        <w:lastRenderedPageBreak/>
        <w:t>B</w:t>
      </w:r>
      <w:r w:rsidR="00DA5D4A" w:rsidRPr="00DA5D4A">
        <w:rPr>
          <w:rFonts w:eastAsia="DengXian" w:hint="eastAsia"/>
          <w:spacing w:val="20"/>
          <w:lang w:eastAsia="zh-CN"/>
        </w:rPr>
        <w:t>部</w:t>
      </w:r>
      <w:r w:rsidR="00DA5D4A" w:rsidRPr="00DA5D4A">
        <w:rPr>
          <w:rFonts w:eastAsia="DengXian"/>
          <w:spacing w:val="20"/>
          <w:lang w:eastAsia="zh-CN"/>
        </w:rPr>
        <w:t xml:space="preserve">  </w:t>
      </w:r>
      <w:r w:rsidR="00DA5D4A" w:rsidRPr="00DA5D4A">
        <w:rPr>
          <w:rFonts w:eastAsia="DengXian" w:hint="eastAsia"/>
          <w:spacing w:val="20"/>
          <w:u w:val="single"/>
          <w:lang w:eastAsia="zh-CN"/>
        </w:rPr>
        <w:t>修订先前填报的资料</w:t>
      </w:r>
    </w:p>
    <w:p w:rsidR="00560FAF" w:rsidRPr="0045540F" w:rsidRDefault="00DA5D4A">
      <w:pPr>
        <w:rPr>
          <w:spacing w:val="20"/>
          <w:szCs w:val="24"/>
        </w:rPr>
      </w:pPr>
      <w:r w:rsidRPr="00DA5D4A">
        <w:rPr>
          <w:rFonts w:eastAsia="DengXian"/>
          <w:spacing w:val="20"/>
          <w:lang w:eastAsia="zh-CN"/>
        </w:rPr>
        <w:t>1.</w:t>
      </w:r>
      <w:r w:rsidRPr="00722E15">
        <w:rPr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先前填报的数据并无更改</w:t>
      </w:r>
      <w:r w:rsidR="00560FAF" w:rsidRPr="00722E15">
        <w:rPr>
          <w:spacing w:val="20"/>
        </w:rPr>
        <w:br/>
      </w:r>
      <w:r w:rsidRPr="0045540F">
        <w:rPr>
          <w:spacing w:val="20"/>
          <w:szCs w:val="24"/>
          <w:lang w:eastAsia="zh-CN"/>
        </w:rPr>
        <w:tab/>
      </w:r>
      <w:r w:rsidRPr="00DA5D4A">
        <w:rPr>
          <w:rFonts w:eastAsia="DengXian" w:hint="eastAsia"/>
          <w:i/>
          <w:spacing w:val="20"/>
          <w:szCs w:val="24"/>
          <w:lang w:eastAsia="zh-CN"/>
        </w:rPr>
        <w:t>（请在适当方格内填上「</w:t>
      </w:r>
      <w:r w:rsidR="00560FAF" w:rsidRPr="0045540F">
        <w:rPr>
          <w:i/>
          <w:spacing w:val="20"/>
          <w:szCs w:val="24"/>
        </w:rPr>
        <w:sym w:font="Wingdings" w:char="F0FC"/>
      </w:r>
      <w:r w:rsidRPr="00DA5D4A">
        <w:rPr>
          <w:rFonts w:eastAsia="DengXian" w:hint="eastAsia"/>
          <w:i/>
          <w:spacing w:val="20"/>
          <w:szCs w:val="24"/>
          <w:lang w:eastAsia="zh-CN"/>
        </w:rPr>
        <w:t>」号）</w:t>
      </w:r>
    </w:p>
    <w:p w:rsidR="0045540F" w:rsidRDefault="00DA5D4A" w:rsidP="0045540F">
      <w:pPr>
        <w:pStyle w:val="ListParagraph"/>
        <w:numPr>
          <w:ilvl w:val="0"/>
          <w:numId w:val="37"/>
        </w:numPr>
        <w:ind w:leftChars="0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课程主办者</w:t>
      </w:r>
    </w:p>
    <w:p w:rsidR="0045540F" w:rsidRDefault="00DA5D4A" w:rsidP="0045540F">
      <w:pPr>
        <w:pStyle w:val="ListParagraph"/>
        <w:numPr>
          <w:ilvl w:val="0"/>
          <w:numId w:val="37"/>
        </w:numPr>
        <w:ind w:leftChars="0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颁授资格的非本地专业团体</w:t>
      </w:r>
    </w:p>
    <w:p w:rsidR="0045540F" w:rsidRDefault="00DA5D4A" w:rsidP="0045540F">
      <w:pPr>
        <w:pStyle w:val="ListParagraph"/>
        <w:numPr>
          <w:ilvl w:val="0"/>
          <w:numId w:val="37"/>
        </w:numPr>
        <w:ind w:leftChars="0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在香港的代理机构</w:t>
      </w:r>
      <w:r w:rsidRPr="00DA5D4A">
        <w:rPr>
          <w:rFonts w:eastAsia="DengXian"/>
          <w:spacing w:val="20"/>
          <w:lang w:eastAsia="zh-CN"/>
        </w:rPr>
        <w:t>/</w:t>
      </w:r>
      <w:r w:rsidRPr="00DA5D4A">
        <w:rPr>
          <w:rFonts w:eastAsia="DengXian" w:hint="eastAsia"/>
          <w:spacing w:val="20"/>
          <w:lang w:eastAsia="zh-CN"/>
        </w:rPr>
        <w:t>代表办事处</w:t>
      </w:r>
    </w:p>
    <w:p w:rsidR="00560FAF" w:rsidRPr="0045540F" w:rsidRDefault="00DA5D4A" w:rsidP="0045540F">
      <w:pPr>
        <w:pStyle w:val="ListParagraph"/>
        <w:numPr>
          <w:ilvl w:val="0"/>
          <w:numId w:val="37"/>
        </w:numPr>
        <w:ind w:leftChars="0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指定人士，其姓名为</w:t>
      </w:r>
      <w:r w:rsidR="00560FAF" w:rsidRPr="0045540F">
        <w:rPr>
          <w:spacing w:val="20"/>
          <w:u w:val="single"/>
        </w:rPr>
        <w:t xml:space="preserve">                                  </w:t>
      </w:r>
    </w:p>
    <w:p w:rsidR="00560FAF" w:rsidRPr="00722E15" w:rsidRDefault="00560FAF">
      <w:pPr>
        <w:rPr>
          <w:spacing w:val="20"/>
        </w:rPr>
      </w:pPr>
    </w:p>
    <w:p w:rsidR="0045540F" w:rsidRPr="0045540F" w:rsidRDefault="00DA5D4A" w:rsidP="0045540F">
      <w:pPr>
        <w:rPr>
          <w:spacing w:val="20"/>
          <w:szCs w:val="24"/>
        </w:rPr>
      </w:pPr>
      <w:r w:rsidRPr="00DA5D4A">
        <w:rPr>
          <w:rFonts w:eastAsia="DengXian"/>
          <w:spacing w:val="20"/>
          <w:lang w:eastAsia="zh-CN"/>
        </w:rPr>
        <w:t>2.</w:t>
      </w:r>
      <w:r w:rsidRPr="00722E15">
        <w:rPr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先前填报的数据有所更改</w:t>
      </w:r>
      <w:r w:rsidR="00560FAF" w:rsidRPr="00722E15">
        <w:rPr>
          <w:spacing w:val="20"/>
        </w:rPr>
        <w:br/>
      </w:r>
      <w:r w:rsidRPr="0045540F">
        <w:rPr>
          <w:spacing w:val="20"/>
          <w:szCs w:val="24"/>
          <w:lang w:eastAsia="zh-CN"/>
        </w:rPr>
        <w:tab/>
      </w:r>
      <w:r w:rsidRPr="00DA5D4A">
        <w:rPr>
          <w:rFonts w:eastAsia="DengXian" w:hint="eastAsia"/>
          <w:i/>
          <w:spacing w:val="20"/>
          <w:szCs w:val="24"/>
          <w:lang w:eastAsia="zh-CN"/>
        </w:rPr>
        <w:t>（请在适当方格内填上「</w:t>
      </w:r>
      <w:r w:rsidR="0045540F" w:rsidRPr="0045540F">
        <w:rPr>
          <w:i/>
          <w:spacing w:val="20"/>
          <w:szCs w:val="24"/>
        </w:rPr>
        <w:sym w:font="Wingdings" w:char="F0FC"/>
      </w:r>
      <w:r w:rsidRPr="00DA5D4A">
        <w:rPr>
          <w:rFonts w:eastAsia="DengXian" w:hint="eastAsia"/>
          <w:i/>
          <w:spacing w:val="20"/>
          <w:szCs w:val="24"/>
          <w:lang w:eastAsia="zh-CN"/>
        </w:rPr>
        <w:t>」号）</w:t>
      </w:r>
    </w:p>
    <w:p w:rsidR="0045540F" w:rsidRDefault="00DA5D4A" w:rsidP="0045540F">
      <w:pPr>
        <w:pStyle w:val="ListParagraph"/>
        <w:numPr>
          <w:ilvl w:val="0"/>
          <w:numId w:val="37"/>
        </w:numPr>
        <w:ind w:leftChars="0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课程主办者</w:t>
      </w:r>
    </w:p>
    <w:p w:rsidR="0045540F" w:rsidRDefault="00DA5D4A" w:rsidP="0045540F">
      <w:pPr>
        <w:pStyle w:val="ListParagraph"/>
        <w:numPr>
          <w:ilvl w:val="0"/>
          <w:numId w:val="37"/>
        </w:numPr>
        <w:ind w:leftChars="0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颁授资格的非本地专业团体</w:t>
      </w:r>
    </w:p>
    <w:p w:rsidR="0045540F" w:rsidRDefault="00DA5D4A" w:rsidP="0045540F">
      <w:pPr>
        <w:pStyle w:val="ListParagraph"/>
        <w:numPr>
          <w:ilvl w:val="0"/>
          <w:numId w:val="37"/>
        </w:numPr>
        <w:ind w:leftChars="0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在香港的代理机构</w:t>
      </w:r>
      <w:r w:rsidRPr="00DA5D4A">
        <w:rPr>
          <w:rFonts w:eastAsia="DengXian"/>
          <w:spacing w:val="20"/>
          <w:lang w:eastAsia="zh-CN"/>
        </w:rPr>
        <w:t>/</w:t>
      </w:r>
      <w:r w:rsidRPr="00DA5D4A">
        <w:rPr>
          <w:rFonts w:eastAsia="DengXian" w:hint="eastAsia"/>
          <w:spacing w:val="20"/>
          <w:lang w:eastAsia="zh-CN"/>
        </w:rPr>
        <w:t>代表办事处</w:t>
      </w:r>
    </w:p>
    <w:p w:rsidR="00560FAF" w:rsidRPr="0045540F" w:rsidRDefault="00DA5D4A" w:rsidP="0045540F">
      <w:pPr>
        <w:pStyle w:val="ListParagraph"/>
        <w:numPr>
          <w:ilvl w:val="0"/>
          <w:numId w:val="37"/>
        </w:numPr>
        <w:ind w:leftChars="0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指定人士</w:t>
      </w:r>
    </w:p>
    <w:p w:rsidR="00560FAF" w:rsidRPr="00722E15" w:rsidRDefault="00560FAF">
      <w:pPr>
        <w:spacing w:after="240"/>
        <w:ind w:left="475"/>
        <w:rPr>
          <w:spacing w:val="20"/>
        </w:rPr>
      </w:pPr>
    </w:p>
    <w:p w:rsidR="00560FAF" w:rsidRPr="00722E15" w:rsidRDefault="00DA5D4A">
      <w:pPr>
        <w:spacing w:after="240"/>
        <w:ind w:left="475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请于下方说明更改的详情，或视乎情况需要，重新提交表格</w:t>
      </w:r>
      <w:r w:rsidRPr="00DA5D4A">
        <w:rPr>
          <w:rFonts w:eastAsia="DengXian"/>
          <w:spacing w:val="20"/>
          <w:lang w:eastAsia="zh-CN"/>
        </w:rPr>
        <w:t>1P</w:t>
      </w:r>
      <w:r w:rsidRPr="00DA5D4A">
        <w:rPr>
          <w:rFonts w:eastAsia="DengXian" w:hint="eastAsia"/>
          <w:spacing w:val="20"/>
          <w:lang w:eastAsia="zh-CN"/>
        </w:rPr>
        <w:t>的有关部分。</w:t>
      </w:r>
    </w:p>
    <w:p w:rsidR="00560FAF" w:rsidRPr="00722E15" w:rsidRDefault="00DA5D4A">
      <w:pPr>
        <w:tabs>
          <w:tab w:val="left" w:pos="9600"/>
        </w:tabs>
        <w:spacing w:line="360" w:lineRule="auto"/>
        <w:ind w:left="480"/>
        <w:rPr>
          <w:spacing w:val="20"/>
          <w:u w:val="single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9600"/>
        </w:tabs>
        <w:spacing w:line="360" w:lineRule="auto"/>
        <w:ind w:left="480"/>
        <w:rPr>
          <w:spacing w:val="20"/>
          <w:u w:val="single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9600"/>
        </w:tabs>
        <w:spacing w:line="360" w:lineRule="auto"/>
        <w:ind w:left="480"/>
        <w:rPr>
          <w:spacing w:val="20"/>
          <w:u w:val="single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9600"/>
        </w:tabs>
        <w:spacing w:line="360" w:lineRule="auto"/>
        <w:ind w:left="480"/>
        <w:rPr>
          <w:spacing w:val="20"/>
          <w:u w:val="single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9600"/>
        </w:tabs>
        <w:spacing w:line="360" w:lineRule="auto"/>
        <w:ind w:left="480"/>
        <w:rPr>
          <w:spacing w:val="20"/>
          <w:u w:val="single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560FAF">
      <w:pPr>
        <w:pStyle w:val="a"/>
        <w:spacing w:before="120"/>
        <w:rPr>
          <w:rFonts w:eastAsia="MingLiU"/>
          <w:spacing w:val="20"/>
        </w:rPr>
      </w:pPr>
      <w:r w:rsidRPr="00722E15">
        <w:rPr>
          <w:rFonts w:eastAsia="MingLiU"/>
          <w:spacing w:val="20"/>
        </w:rPr>
        <w:br w:type="page"/>
      </w:r>
      <w:r w:rsidR="00DA5D4A" w:rsidRPr="00DA5D4A">
        <w:rPr>
          <w:rFonts w:eastAsia="DengXian"/>
          <w:spacing w:val="20"/>
          <w:lang w:eastAsia="zh-CN"/>
        </w:rPr>
        <w:lastRenderedPageBreak/>
        <w:t>C</w:t>
      </w:r>
      <w:r w:rsidR="00DA5D4A" w:rsidRPr="00DA5D4A">
        <w:rPr>
          <w:rFonts w:eastAsia="DengXian" w:hint="eastAsia"/>
          <w:spacing w:val="20"/>
          <w:lang w:eastAsia="zh-CN"/>
        </w:rPr>
        <w:t>部</w:t>
      </w:r>
      <w:r w:rsidR="00DA5D4A" w:rsidRPr="00DA5D4A">
        <w:rPr>
          <w:rFonts w:eastAsia="DengXian"/>
          <w:spacing w:val="20"/>
          <w:lang w:eastAsia="zh-CN"/>
        </w:rPr>
        <w:t xml:space="preserve">  </w:t>
      </w:r>
      <w:r w:rsidR="00DA5D4A" w:rsidRPr="00DA5D4A">
        <w:rPr>
          <w:rFonts w:eastAsia="DengXian" w:hint="eastAsia"/>
          <w:spacing w:val="20"/>
          <w:u w:val="single"/>
          <w:lang w:eastAsia="zh-CN"/>
        </w:rPr>
        <w:t>现时的联络人</w:t>
      </w:r>
    </w:p>
    <w:p w:rsidR="00560FAF" w:rsidRPr="00722E15" w:rsidRDefault="00DA5D4A">
      <w:pPr>
        <w:rPr>
          <w:spacing w:val="20"/>
        </w:rPr>
      </w:pPr>
      <w:r w:rsidRPr="00DA5D4A">
        <w:rPr>
          <w:rFonts w:eastAsia="DengXian"/>
          <w:spacing w:val="20"/>
          <w:lang w:eastAsia="zh-CN"/>
        </w:rPr>
        <w:t>1.</w:t>
      </w:r>
      <w:r w:rsidRPr="00722E15">
        <w:rPr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颁授专业资格的非本地专业团体：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0"/>
        <w:gridCol w:w="6751"/>
      </w:tblGrid>
      <w:tr w:rsidR="00560FAF" w:rsidRPr="00722E15" w:rsidTr="0045540F">
        <w:tc>
          <w:tcPr>
            <w:tcW w:w="1254" w:type="pct"/>
          </w:tcPr>
          <w:p w:rsidR="00560FAF" w:rsidRPr="00722E15" w:rsidRDefault="00560FA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3746" w:type="pct"/>
          </w:tcPr>
          <w:p w:rsidR="00560FAF" w:rsidRPr="00722E15" w:rsidRDefault="00DA5D4A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lang w:eastAsia="zh-CN"/>
              </w:rPr>
              <w:t>专业团体</w:t>
            </w: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主管</w:t>
            </w:r>
          </w:p>
        </w:tc>
      </w:tr>
      <w:tr w:rsidR="00560FAF" w:rsidRPr="00722E15" w:rsidTr="0045540F">
        <w:tc>
          <w:tcPr>
            <w:tcW w:w="1254" w:type="pct"/>
          </w:tcPr>
          <w:p w:rsidR="00560FAF" w:rsidRPr="00722E15" w:rsidRDefault="00DA5D4A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姓名</w:t>
            </w:r>
          </w:p>
        </w:tc>
        <w:tc>
          <w:tcPr>
            <w:tcW w:w="3746" w:type="pct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  <w:tr w:rsidR="00560FAF" w:rsidRPr="0045540F" w:rsidTr="0045540F">
        <w:tc>
          <w:tcPr>
            <w:tcW w:w="1254" w:type="pct"/>
          </w:tcPr>
          <w:p w:rsidR="00560FAF" w:rsidRPr="00722E15" w:rsidRDefault="00DA5D4A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职衔</w:t>
            </w:r>
          </w:p>
        </w:tc>
        <w:tc>
          <w:tcPr>
            <w:tcW w:w="3746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  <w:tr w:rsidR="00560FAF" w:rsidRPr="0045540F" w:rsidTr="0045540F">
        <w:tc>
          <w:tcPr>
            <w:tcW w:w="1254" w:type="pct"/>
          </w:tcPr>
          <w:p w:rsidR="00560FAF" w:rsidRPr="00722E15" w:rsidRDefault="00DA5D4A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机构名称及地址</w:t>
            </w:r>
          </w:p>
        </w:tc>
        <w:tc>
          <w:tcPr>
            <w:tcW w:w="3746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  <w:tr w:rsidR="00560FAF" w:rsidRPr="0045540F" w:rsidTr="0045540F">
        <w:tc>
          <w:tcPr>
            <w:tcW w:w="1254" w:type="pct"/>
          </w:tcPr>
          <w:p w:rsidR="00560FAF" w:rsidRPr="00722E15" w:rsidRDefault="00DA5D4A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电话</w:t>
            </w:r>
          </w:p>
        </w:tc>
        <w:tc>
          <w:tcPr>
            <w:tcW w:w="3746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  <w:tr w:rsidR="00560FAF" w:rsidRPr="0045540F" w:rsidTr="0045540F">
        <w:tc>
          <w:tcPr>
            <w:tcW w:w="1254" w:type="pct"/>
          </w:tcPr>
          <w:p w:rsidR="00560FAF" w:rsidRPr="00722E15" w:rsidRDefault="00DA5D4A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传真</w:t>
            </w:r>
          </w:p>
        </w:tc>
        <w:tc>
          <w:tcPr>
            <w:tcW w:w="3746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  <w:tr w:rsidR="00560FAF" w:rsidRPr="0045540F" w:rsidTr="0045540F">
        <w:tc>
          <w:tcPr>
            <w:tcW w:w="1254" w:type="pct"/>
          </w:tcPr>
          <w:p w:rsidR="00560FAF" w:rsidRPr="00722E15" w:rsidRDefault="00DA5D4A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电邮地址</w:t>
            </w:r>
          </w:p>
        </w:tc>
        <w:tc>
          <w:tcPr>
            <w:tcW w:w="3746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</w:tbl>
    <w:p w:rsidR="00560FAF" w:rsidRPr="00722E15" w:rsidRDefault="00560FAF">
      <w:pPr>
        <w:spacing w:before="0" w:line="240" w:lineRule="auto"/>
        <w:rPr>
          <w:spacing w:val="20"/>
        </w:rPr>
      </w:pPr>
    </w:p>
    <w:p w:rsidR="00560FAF" w:rsidRPr="00722E15" w:rsidRDefault="00DA5D4A">
      <w:pPr>
        <w:rPr>
          <w:spacing w:val="20"/>
        </w:rPr>
      </w:pPr>
      <w:r w:rsidRPr="00DA5D4A">
        <w:rPr>
          <w:rFonts w:eastAsia="DengXian"/>
          <w:spacing w:val="20"/>
          <w:lang w:eastAsia="zh-CN"/>
        </w:rPr>
        <w:t>2.</w:t>
      </w:r>
      <w:r w:rsidRPr="00722E15">
        <w:rPr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香港课程的主办者：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2250"/>
        <w:gridCol w:w="2249"/>
        <w:gridCol w:w="2249"/>
      </w:tblGrid>
      <w:tr w:rsidR="00560FAF" w:rsidRPr="00722E15" w:rsidTr="0045540F">
        <w:tc>
          <w:tcPr>
            <w:tcW w:w="1255" w:type="pct"/>
          </w:tcPr>
          <w:p w:rsidR="00560FAF" w:rsidRPr="00722E15" w:rsidRDefault="00560FA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DA5D4A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行政主管</w:t>
            </w:r>
          </w:p>
        </w:tc>
        <w:tc>
          <w:tcPr>
            <w:tcW w:w="1248" w:type="pct"/>
          </w:tcPr>
          <w:p w:rsidR="00560FAF" w:rsidRPr="00722E15" w:rsidRDefault="00DA5D4A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课程主管</w:t>
            </w:r>
            <w:r w:rsidR="00560FAF" w:rsidRPr="00722E15">
              <w:rPr>
                <w:spacing w:val="20"/>
                <w:kern w:val="24"/>
              </w:rPr>
              <w:br/>
            </w: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（香港课程）</w:t>
            </w:r>
          </w:p>
        </w:tc>
        <w:tc>
          <w:tcPr>
            <w:tcW w:w="1248" w:type="pct"/>
          </w:tcPr>
          <w:p w:rsidR="00560FAF" w:rsidRPr="00722E15" w:rsidRDefault="00DA5D4A">
            <w:pPr>
              <w:spacing w:after="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其他获授权的</w:t>
            </w:r>
            <w:r w:rsidR="0045540F">
              <w:rPr>
                <w:spacing w:val="20"/>
                <w:kern w:val="24"/>
              </w:rPr>
              <w:br/>
            </w: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联络人</w:t>
            </w:r>
          </w:p>
          <w:p w:rsidR="00560FAF" w:rsidRPr="00722E15" w:rsidRDefault="00DA5D4A">
            <w:pPr>
              <w:spacing w:before="0" w:after="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（如有）</w:t>
            </w:r>
          </w:p>
        </w:tc>
      </w:tr>
      <w:tr w:rsidR="00560FAF" w:rsidRPr="0045540F" w:rsidTr="0045540F">
        <w:tc>
          <w:tcPr>
            <w:tcW w:w="1255" w:type="pct"/>
          </w:tcPr>
          <w:p w:rsidR="00560FAF" w:rsidRPr="00722E15" w:rsidRDefault="00DA5D4A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姓名</w:t>
            </w: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  <w:tr w:rsidR="00560FAF" w:rsidRPr="0045540F" w:rsidTr="0045540F">
        <w:tc>
          <w:tcPr>
            <w:tcW w:w="1255" w:type="pct"/>
          </w:tcPr>
          <w:p w:rsidR="00560FAF" w:rsidRPr="00722E15" w:rsidRDefault="00DA5D4A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职衔</w:t>
            </w: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  <w:tr w:rsidR="00560FAF" w:rsidRPr="0045540F" w:rsidTr="0045540F">
        <w:tc>
          <w:tcPr>
            <w:tcW w:w="1255" w:type="pct"/>
          </w:tcPr>
          <w:p w:rsidR="00560FAF" w:rsidRPr="00722E15" w:rsidRDefault="00DA5D4A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机构名称及地址</w:t>
            </w: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  <w:tr w:rsidR="00560FAF" w:rsidRPr="0045540F" w:rsidTr="0045540F">
        <w:tc>
          <w:tcPr>
            <w:tcW w:w="1255" w:type="pct"/>
          </w:tcPr>
          <w:p w:rsidR="00560FAF" w:rsidRPr="00722E15" w:rsidRDefault="00DA5D4A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电话</w:t>
            </w: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  <w:tr w:rsidR="00560FAF" w:rsidRPr="0045540F" w:rsidTr="0045540F">
        <w:tc>
          <w:tcPr>
            <w:tcW w:w="1255" w:type="pct"/>
          </w:tcPr>
          <w:p w:rsidR="00560FAF" w:rsidRPr="00722E15" w:rsidRDefault="00DA5D4A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传真</w:t>
            </w: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  <w:tr w:rsidR="00560FAF" w:rsidRPr="0045540F" w:rsidTr="0045540F">
        <w:tc>
          <w:tcPr>
            <w:tcW w:w="1255" w:type="pct"/>
          </w:tcPr>
          <w:p w:rsidR="00560FAF" w:rsidRPr="00722E15" w:rsidRDefault="00DA5D4A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电邮地址</w:t>
            </w: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  <w:tc>
          <w:tcPr>
            <w:tcW w:w="1248" w:type="pct"/>
          </w:tcPr>
          <w:p w:rsidR="00560FAF" w:rsidRPr="00722E15" w:rsidRDefault="00560FAF" w:rsidP="0045540F">
            <w:pPr>
              <w:spacing w:line="240" w:lineRule="auto"/>
              <w:ind w:left="113" w:right="113"/>
              <w:jc w:val="left"/>
              <w:rPr>
                <w:spacing w:val="20"/>
                <w:kern w:val="24"/>
              </w:rPr>
            </w:pPr>
          </w:p>
        </w:tc>
      </w:tr>
    </w:tbl>
    <w:p w:rsidR="00560FAF" w:rsidRPr="00722E15" w:rsidRDefault="00560FAF">
      <w:pPr>
        <w:pStyle w:val="a"/>
        <w:spacing w:line="360" w:lineRule="auto"/>
        <w:rPr>
          <w:rFonts w:eastAsia="MingLiU"/>
          <w:spacing w:val="20"/>
        </w:rPr>
      </w:pPr>
      <w:r w:rsidRPr="00722E15">
        <w:rPr>
          <w:rFonts w:eastAsia="MingLiU"/>
          <w:spacing w:val="20"/>
        </w:rPr>
        <w:br w:type="page"/>
      </w:r>
      <w:r w:rsidR="00DA5D4A" w:rsidRPr="00DA5D4A">
        <w:rPr>
          <w:rFonts w:eastAsia="DengXian"/>
          <w:spacing w:val="20"/>
          <w:lang w:eastAsia="zh-CN"/>
        </w:rPr>
        <w:lastRenderedPageBreak/>
        <w:t>D</w:t>
      </w:r>
      <w:r w:rsidR="00DA5D4A" w:rsidRPr="00DA5D4A">
        <w:rPr>
          <w:rFonts w:eastAsia="DengXian" w:hint="eastAsia"/>
          <w:spacing w:val="20"/>
          <w:lang w:eastAsia="zh-CN"/>
        </w:rPr>
        <w:t>部</w:t>
      </w:r>
      <w:r w:rsidR="00DA5D4A" w:rsidRPr="00DA5D4A">
        <w:rPr>
          <w:rFonts w:eastAsia="DengXian"/>
          <w:spacing w:val="20"/>
          <w:lang w:eastAsia="zh-CN"/>
        </w:rPr>
        <w:t xml:space="preserve">  </w:t>
      </w:r>
      <w:r w:rsidR="00DA5D4A" w:rsidRPr="00DA5D4A">
        <w:rPr>
          <w:rFonts w:eastAsia="DengXian" w:hint="eastAsia"/>
          <w:spacing w:val="20"/>
          <w:u w:val="single"/>
          <w:lang w:eastAsia="zh-CN"/>
        </w:rPr>
        <w:t>费用、缴费及退款安排</w:t>
      </w:r>
    </w:p>
    <w:p w:rsidR="00560FAF" w:rsidRPr="00EF25A2" w:rsidRDefault="00DA5D4A" w:rsidP="00EF25A2">
      <w:pPr>
        <w:pStyle w:val="ListParagraph"/>
        <w:numPr>
          <w:ilvl w:val="0"/>
          <w:numId w:val="40"/>
        </w:numPr>
        <w:ind w:leftChars="0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课程学费总额：</w:t>
      </w:r>
      <w:r w:rsidRPr="00DA5D4A">
        <w:rPr>
          <w:rFonts w:eastAsia="DengXian"/>
          <w:spacing w:val="20"/>
          <w:u w:val="single"/>
          <w:lang w:eastAsia="zh-CN"/>
        </w:rPr>
        <w:t xml:space="preserve">         </w:t>
      </w:r>
      <w:r w:rsidRPr="00DA5D4A">
        <w:rPr>
          <w:rFonts w:eastAsia="DengXian" w:hint="eastAsia"/>
          <w:spacing w:val="20"/>
          <w:lang w:eastAsia="zh-CN"/>
        </w:rPr>
        <w:t>元</w:t>
      </w:r>
      <w:r w:rsidRPr="00DA5D4A">
        <w:rPr>
          <w:rFonts w:eastAsia="DengXian"/>
          <w:spacing w:val="20"/>
          <w:lang w:eastAsia="zh-CN"/>
        </w:rPr>
        <w:t xml:space="preserve">      </w:t>
      </w:r>
      <w:r w:rsidRPr="00DA5D4A">
        <w:rPr>
          <w:rFonts w:eastAsia="DengXian" w:hint="eastAsia"/>
          <w:spacing w:val="20"/>
          <w:lang w:eastAsia="zh-CN"/>
        </w:rPr>
        <w:t>生效日期：</w:t>
      </w:r>
      <w:r w:rsidR="00560FAF" w:rsidRPr="00EF25A2">
        <w:rPr>
          <w:spacing w:val="20"/>
          <w:u w:val="single"/>
        </w:rPr>
        <w:t xml:space="preserve">                         </w:t>
      </w:r>
    </w:p>
    <w:p w:rsidR="00560FAF" w:rsidRPr="00EF25A2" w:rsidRDefault="00DA5D4A" w:rsidP="00EF25A2">
      <w:pPr>
        <w:pStyle w:val="ListParagraph"/>
        <w:numPr>
          <w:ilvl w:val="0"/>
          <w:numId w:val="40"/>
        </w:numPr>
        <w:ind w:leftChars="0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倘学费并不包括一切费用，请详细说明学员尚须缴交的其他费用：</w:t>
      </w:r>
    </w:p>
    <w:p w:rsidR="00560FAF" w:rsidRPr="00722E15" w:rsidRDefault="00DA5D4A">
      <w:pPr>
        <w:tabs>
          <w:tab w:val="left" w:pos="3148"/>
          <w:tab w:val="left" w:pos="3585"/>
          <w:tab w:val="left" w:pos="5592"/>
          <w:tab w:val="left" w:pos="6268"/>
          <w:tab w:val="left" w:pos="8908"/>
        </w:tabs>
        <w:ind w:left="1320"/>
        <w:jc w:val="left"/>
        <w:rPr>
          <w:i/>
          <w:spacing w:val="20"/>
          <w:u w:val="single"/>
        </w:rPr>
      </w:pPr>
      <w:r w:rsidRPr="00DA5D4A">
        <w:rPr>
          <w:rFonts w:eastAsia="DengXian" w:hint="eastAsia"/>
          <w:i/>
          <w:spacing w:val="20"/>
          <w:u w:val="single"/>
          <w:lang w:eastAsia="zh-CN"/>
        </w:rPr>
        <w:t>项目</w:t>
      </w:r>
      <w:r w:rsidRPr="00722E15">
        <w:rPr>
          <w:i/>
          <w:spacing w:val="20"/>
          <w:lang w:eastAsia="zh-CN"/>
        </w:rPr>
        <w:tab/>
      </w:r>
      <w:r w:rsidRPr="00722E15">
        <w:rPr>
          <w:i/>
          <w:spacing w:val="20"/>
          <w:lang w:eastAsia="zh-CN"/>
        </w:rPr>
        <w:tab/>
      </w:r>
      <w:r w:rsidRPr="00DA5D4A">
        <w:rPr>
          <w:rFonts w:eastAsia="DengXian" w:hint="eastAsia"/>
          <w:i/>
          <w:spacing w:val="20"/>
          <w:u w:val="single"/>
          <w:lang w:eastAsia="zh-CN"/>
        </w:rPr>
        <w:t>款额</w:t>
      </w:r>
      <w:r w:rsidRPr="00722E15">
        <w:rPr>
          <w:i/>
          <w:spacing w:val="20"/>
          <w:lang w:eastAsia="zh-CN"/>
        </w:rPr>
        <w:tab/>
      </w:r>
      <w:r w:rsidRPr="00722E15">
        <w:rPr>
          <w:i/>
          <w:spacing w:val="20"/>
          <w:lang w:eastAsia="zh-CN"/>
        </w:rPr>
        <w:tab/>
      </w:r>
      <w:r w:rsidRPr="00DA5D4A">
        <w:rPr>
          <w:rFonts w:eastAsia="DengXian" w:hint="eastAsia"/>
          <w:i/>
          <w:spacing w:val="20"/>
          <w:u w:val="single"/>
          <w:lang w:eastAsia="zh-CN"/>
        </w:rPr>
        <w:t>缴交时间</w:t>
      </w:r>
    </w:p>
    <w:p w:rsidR="00560FAF" w:rsidRPr="00722E15" w:rsidRDefault="00DA5D4A">
      <w:pPr>
        <w:tabs>
          <w:tab w:val="left" w:pos="2520"/>
          <w:tab w:val="left" w:pos="3120"/>
          <w:tab w:val="left" w:pos="4800"/>
          <w:tab w:val="left" w:pos="5640"/>
          <w:tab w:val="left" w:pos="8908"/>
        </w:tabs>
        <w:ind w:left="480"/>
        <w:jc w:val="left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元</w:t>
      </w:r>
      <w:r w:rsidRPr="00722E15">
        <w:rPr>
          <w:spacing w:val="20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2520"/>
          <w:tab w:val="left" w:pos="3120"/>
          <w:tab w:val="left" w:pos="4800"/>
          <w:tab w:val="left" w:pos="5640"/>
          <w:tab w:val="left" w:pos="8908"/>
        </w:tabs>
        <w:ind w:left="480"/>
        <w:jc w:val="left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元</w:t>
      </w:r>
      <w:r w:rsidRPr="00722E15">
        <w:rPr>
          <w:spacing w:val="20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2520"/>
          <w:tab w:val="left" w:pos="3120"/>
          <w:tab w:val="left" w:pos="4800"/>
          <w:tab w:val="left" w:pos="5640"/>
          <w:tab w:val="left" w:pos="8908"/>
        </w:tabs>
        <w:ind w:left="480"/>
        <w:jc w:val="left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元</w:t>
      </w:r>
      <w:r w:rsidRPr="00722E15">
        <w:rPr>
          <w:spacing w:val="20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2520"/>
          <w:tab w:val="left" w:pos="3120"/>
          <w:tab w:val="left" w:pos="4800"/>
          <w:tab w:val="left" w:pos="5640"/>
          <w:tab w:val="left" w:pos="8908"/>
        </w:tabs>
        <w:ind w:left="480"/>
        <w:jc w:val="left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元</w:t>
      </w:r>
      <w:r w:rsidRPr="00722E15">
        <w:rPr>
          <w:spacing w:val="20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</w:p>
    <w:p w:rsidR="000F1891" w:rsidRPr="00B64364" w:rsidRDefault="00DA5D4A" w:rsidP="000F1891">
      <w:pPr>
        <w:pStyle w:val="ListParagraph"/>
        <w:numPr>
          <w:ilvl w:val="0"/>
          <w:numId w:val="40"/>
        </w:numPr>
        <w:ind w:leftChars="0"/>
        <w:jc w:val="left"/>
        <w:rPr>
          <w:rFonts w:asciiTheme="majorEastAsia" w:eastAsiaTheme="majorEastAsia" w:hAnsiTheme="majorEastAsia"/>
          <w:spacing w:val="20"/>
        </w:rPr>
      </w:pPr>
      <w:r w:rsidRPr="00DA5D4A">
        <w:rPr>
          <w:rFonts w:asciiTheme="majorEastAsia" w:eastAsia="DengXian" w:hAnsiTheme="majorEastAsia" w:hint="eastAsia"/>
          <w:spacing w:val="26"/>
          <w:lang w:eastAsia="zh-CN"/>
        </w:rPr>
        <w:t>请说明有否提供任何费用宽减措施</w:t>
      </w:r>
      <w:r w:rsidRPr="00DA5D4A">
        <w:rPr>
          <w:rFonts w:asciiTheme="majorEastAsia" w:eastAsia="DengXian" w:hAnsiTheme="majorEastAsia"/>
          <w:spacing w:val="26"/>
          <w:lang w:eastAsia="zh-CN"/>
        </w:rPr>
        <w:t>(</w:t>
      </w:r>
      <w:r w:rsidRPr="00DA5D4A">
        <w:rPr>
          <w:rFonts w:asciiTheme="majorEastAsia" w:eastAsia="DengXian" w:hAnsiTheme="majorEastAsia" w:hint="eastAsia"/>
          <w:spacing w:val="26"/>
          <w:lang w:eastAsia="zh-CN"/>
        </w:rPr>
        <w:t>如：奖学金、折扣等</w:t>
      </w:r>
      <w:r w:rsidRPr="00DA5D4A">
        <w:rPr>
          <w:rFonts w:asciiTheme="majorEastAsia" w:eastAsia="DengXian" w:hAnsiTheme="majorEastAsia"/>
          <w:spacing w:val="26"/>
          <w:lang w:eastAsia="zh-CN"/>
        </w:rPr>
        <w:t>)</w:t>
      </w:r>
      <w:r w:rsidRPr="00DA5D4A">
        <w:rPr>
          <w:rFonts w:asciiTheme="majorEastAsia" w:eastAsia="DengXian" w:hAnsiTheme="majorEastAsia" w:hint="eastAsia"/>
          <w:spacing w:val="26"/>
          <w:lang w:eastAsia="zh-CN"/>
        </w:rPr>
        <w:t>予学生。</w:t>
      </w:r>
    </w:p>
    <w:p w:rsidR="000F1891" w:rsidRPr="00B64364" w:rsidRDefault="00DA5D4A" w:rsidP="000F1891">
      <w:pPr>
        <w:pStyle w:val="ListParagraph"/>
        <w:spacing w:line="320" w:lineRule="atLeast"/>
        <w:ind w:leftChars="0"/>
        <w:rPr>
          <w:rFonts w:asciiTheme="majorEastAsia" w:eastAsiaTheme="majorEastAsia" w:hAnsiTheme="majorEastAsia"/>
          <w:u w:val="dotted"/>
        </w:rPr>
      </w:pPr>
      <w:r w:rsidRPr="00DA5D4A">
        <w:rPr>
          <w:rFonts w:asciiTheme="majorEastAsia" w:eastAsia="DengXian" w:hAnsiTheme="majorEastAsia"/>
          <w:lang w:eastAsia="zh-CN"/>
        </w:rPr>
        <w:t xml:space="preserve">□ </w:t>
      </w:r>
      <w:r w:rsidRPr="00DA5D4A">
        <w:rPr>
          <w:rFonts w:asciiTheme="majorEastAsia" w:eastAsia="DengXian" w:hAnsiTheme="majorEastAsia" w:hint="eastAsia"/>
          <w:spacing w:val="26"/>
          <w:lang w:eastAsia="zh-CN"/>
        </w:rPr>
        <w:t>有</w:t>
      </w:r>
      <w:r w:rsidRPr="00DA5D4A">
        <w:rPr>
          <w:rFonts w:asciiTheme="majorEastAsia" w:eastAsia="DengXian" w:hAnsiTheme="majorEastAsia"/>
          <w:spacing w:val="26"/>
          <w:lang w:eastAsia="zh-CN"/>
        </w:rPr>
        <w:t xml:space="preserve"> (</w:t>
      </w:r>
      <w:r w:rsidRPr="00DA5D4A">
        <w:rPr>
          <w:rFonts w:asciiTheme="majorEastAsia" w:eastAsia="DengXian" w:hAnsiTheme="majorEastAsia" w:hint="eastAsia"/>
          <w:spacing w:val="26"/>
          <w:lang w:eastAsia="zh-CN"/>
        </w:rPr>
        <w:t>请说明</w:t>
      </w:r>
      <w:r w:rsidRPr="00DA5D4A">
        <w:rPr>
          <w:rFonts w:asciiTheme="majorEastAsia" w:eastAsia="DengXian" w:hAnsiTheme="majorEastAsia"/>
          <w:spacing w:val="26"/>
          <w:lang w:eastAsia="zh-CN"/>
        </w:rPr>
        <w:t xml:space="preserve">: </w:t>
      </w:r>
      <w:r w:rsidRPr="00722E15">
        <w:rPr>
          <w:spacing w:val="20"/>
          <w:u w:val="single"/>
          <w:lang w:eastAsia="zh-CN"/>
        </w:rPr>
        <w:tab/>
      </w:r>
      <w:r w:rsidRPr="00DA5D4A">
        <w:rPr>
          <w:rFonts w:eastAsia="DengXian"/>
          <w:spacing w:val="20"/>
          <w:u w:val="single"/>
          <w:lang w:eastAsia="zh-CN"/>
        </w:rPr>
        <w:t xml:space="preserve">                                    </w:t>
      </w:r>
      <w:r w:rsidRPr="00DA5D4A">
        <w:rPr>
          <w:rFonts w:asciiTheme="majorEastAsia" w:eastAsia="DengXian" w:hAnsiTheme="majorEastAsia"/>
          <w:lang w:eastAsia="zh-CN"/>
        </w:rPr>
        <w:t>)</w:t>
      </w:r>
    </w:p>
    <w:p w:rsidR="000F1891" w:rsidRPr="00B64364" w:rsidRDefault="00DA5D4A" w:rsidP="000F1891">
      <w:pPr>
        <w:pStyle w:val="ListParagraph"/>
        <w:tabs>
          <w:tab w:val="right" w:pos="9021"/>
        </w:tabs>
        <w:spacing w:line="320" w:lineRule="atLeast"/>
        <w:ind w:leftChars="0"/>
        <w:rPr>
          <w:rFonts w:asciiTheme="majorEastAsia" w:eastAsiaTheme="majorEastAsia" w:hAnsiTheme="majorEastAsia"/>
          <w:spacing w:val="20"/>
          <w:lang w:eastAsia="zh-HK"/>
        </w:rPr>
      </w:pPr>
      <w:r w:rsidRPr="00DA5D4A">
        <w:rPr>
          <w:rFonts w:asciiTheme="majorEastAsia" w:eastAsia="DengXian" w:hAnsiTheme="majorEastAsia"/>
          <w:lang w:eastAsia="zh-CN"/>
        </w:rPr>
        <w:t xml:space="preserve">□ </w:t>
      </w:r>
      <w:r w:rsidRPr="00DA5D4A">
        <w:rPr>
          <w:rFonts w:asciiTheme="majorEastAsia" w:eastAsia="DengXian" w:hAnsiTheme="majorEastAsia" w:hint="eastAsia"/>
          <w:lang w:eastAsia="zh-CN"/>
        </w:rPr>
        <w:t>没有</w:t>
      </w:r>
    </w:p>
    <w:p w:rsidR="000F1891" w:rsidRPr="00B64364" w:rsidRDefault="000F1891" w:rsidP="000F1891">
      <w:pPr>
        <w:pStyle w:val="ListParagraph"/>
        <w:tabs>
          <w:tab w:val="left" w:pos="4820"/>
          <w:tab w:val="left" w:pos="5670"/>
          <w:tab w:val="right" w:pos="9639"/>
        </w:tabs>
        <w:snapToGrid w:val="0"/>
        <w:spacing w:before="0" w:after="0" w:line="240" w:lineRule="auto"/>
        <w:ind w:leftChars="0"/>
        <w:rPr>
          <w:rFonts w:asciiTheme="majorEastAsia" w:eastAsiaTheme="majorEastAsia" w:hAnsiTheme="majorEastAsia"/>
          <w:spacing w:val="0"/>
          <w:szCs w:val="24"/>
          <w:u w:val="single"/>
        </w:rPr>
      </w:pPr>
    </w:p>
    <w:p w:rsidR="000F1891" w:rsidRPr="00B64364" w:rsidRDefault="00DA5D4A" w:rsidP="000F1891">
      <w:pPr>
        <w:spacing w:before="0"/>
        <w:ind w:left="475"/>
        <w:rPr>
          <w:rFonts w:asciiTheme="majorEastAsia" w:eastAsiaTheme="majorEastAsia" w:hAnsiTheme="majorEastAsia"/>
          <w:i/>
          <w:spacing w:val="20"/>
          <w:szCs w:val="24"/>
        </w:rPr>
      </w:pPr>
      <w:r w:rsidRPr="00DA5D4A">
        <w:rPr>
          <w:rFonts w:asciiTheme="majorEastAsia" w:eastAsia="DengXian" w:hAnsiTheme="majorEastAsia"/>
          <w:i/>
          <w:spacing w:val="20"/>
          <w:szCs w:val="24"/>
          <w:lang w:eastAsia="zh-CN"/>
        </w:rPr>
        <w:t>(</w:t>
      </w:r>
      <w:r w:rsidRPr="00DA5D4A">
        <w:rPr>
          <w:rFonts w:asciiTheme="majorEastAsia" w:eastAsia="DengXian" w:hAnsiTheme="majorEastAsia" w:hint="eastAsia"/>
          <w:i/>
          <w:spacing w:val="20"/>
          <w:szCs w:val="24"/>
          <w:lang w:eastAsia="zh-CN"/>
        </w:rPr>
        <w:t>请在适当方格内填上「</w:t>
      </w:r>
      <w:r w:rsidR="000F1891" w:rsidRPr="00B64364">
        <w:rPr>
          <w:rFonts w:asciiTheme="majorEastAsia" w:eastAsiaTheme="majorEastAsia" w:hAnsiTheme="majorEastAsia"/>
          <w:i/>
          <w:spacing w:val="20"/>
          <w:szCs w:val="24"/>
        </w:rPr>
        <w:sym w:font="Wingdings" w:char="F0FC"/>
      </w:r>
      <w:r w:rsidRPr="00DA5D4A">
        <w:rPr>
          <w:rFonts w:asciiTheme="majorEastAsia" w:eastAsia="DengXian" w:hAnsiTheme="majorEastAsia" w:hint="eastAsia"/>
          <w:i/>
          <w:spacing w:val="20"/>
          <w:szCs w:val="24"/>
          <w:lang w:eastAsia="zh-CN"/>
        </w:rPr>
        <w:t>」号</w:t>
      </w:r>
      <w:r w:rsidRPr="00DA5D4A">
        <w:rPr>
          <w:rFonts w:asciiTheme="majorEastAsia" w:eastAsia="DengXian" w:hAnsiTheme="majorEastAsia"/>
          <w:i/>
          <w:spacing w:val="20"/>
          <w:szCs w:val="24"/>
          <w:lang w:eastAsia="zh-CN"/>
        </w:rPr>
        <w:t>)</w:t>
      </w:r>
    </w:p>
    <w:p w:rsidR="000F1891" w:rsidRPr="000F1891" w:rsidRDefault="000F1891" w:rsidP="00320C77">
      <w:pPr>
        <w:spacing w:before="0"/>
        <w:ind w:left="475"/>
        <w:rPr>
          <w:spacing w:val="20"/>
          <w:szCs w:val="24"/>
        </w:rPr>
      </w:pPr>
      <w:r>
        <w:rPr>
          <w:spacing w:val="20"/>
          <w:szCs w:val="24"/>
        </w:rPr>
        <w:t xml:space="preserve"> </w:t>
      </w:r>
    </w:p>
    <w:p w:rsidR="0045540F" w:rsidRPr="00EF25A2" w:rsidRDefault="0045540F" w:rsidP="00EF25A2">
      <w:pPr>
        <w:pStyle w:val="ListParagraph"/>
        <w:numPr>
          <w:ilvl w:val="0"/>
          <w:numId w:val="40"/>
        </w:numPr>
        <w:ind w:leftChars="0"/>
        <w:jc w:val="left"/>
        <w:rPr>
          <w:spacing w:val="20"/>
        </w:rPr>
      </w:pPr>
      <w:r w:rsidRPr="0045540F">
        <w:rPr>
          <w:sz w:val="22"/>
          <w:szCs w:val="22"/>
          <w:lang w:val="en-GB"/>
        </w:rPr>
        <w:sym w:font="Webdings" w:char="F063"/>
      </w:r>
      <w:r w:rsidR="00DA5D4A" w:rsidRPr="00DA5D4A">
        <w:rPr>
          <w:rFonts w:eastAsia="DengXian"/>
          <w:spacing w:val="20"/>
          <w:lang w:eastAsia="zh-CN"/>
        </w:rPr>
        <w:t xml:space="preserve"> </w:t>
      </w:r>
      <w:r w:rsidR="00DA5D4A" w:rsidRPr="00EF25A2">
        <w:rPr>
          <w:spacing w:val="20"/>
          <w:lang w:eastAsia="zh-CN"/>
        </w:rPr>
        <w:tab/>
      </w:r>
      <w:r w:rsidR="00DA5D4A" w:rsidRPr="00DA5D4A">
        <w:rPr>
          <w:rFonts w:eastAsia="DengXian" w:hint="eastAsia"/>
          <w:spacing w:val="20"/>
          <w:lang w:eastAsia="zh-CN"/>
        </w:rPr>
        <w:t>课程采用在获准注册时经核准的缴费安排。</w:t>
      </w:r>
    </w:p>
    <w:p w:rsidR="0045540F" w:rsidRDefault="0045540F" w:rsidP="0045540F">
      <w:pPr>
        <w:ind w:left="955" w:hanging="476"/>
        <w:jc w:val="left"/>
        <w:rPr>
          <w:spacing w:val="20"/>
        </w:rPr>
      </w:pPr>
      <w:r w:rsidRPr="0045540F">
        <w:rPr>
          <w:sz w:val="22"/>
          <w:szCs w:val="22"/>
          <w:lang w:val="en-GB"/>
        </w:rPr>
        <w:sym w:font="Webdings" w:char="F063"/>
      </w:r>
      <w:r w:rsidR="00DA5D4A">
        <w:rPr>
          <w:sz w:val="22"/>
          <w:szCs w:val="22"/>
          <w:lang w:val="en-GB" w:eastAsia="zh-CN"/>
        </w:rPr>
        <w:tab/>
      </w:r>
      <w:r w:rsidR="00DA5D4A" w:rsidRPr="00DA5D4A">
        <w:rPr>
          <w:rFonts w:eastAsia="DengXian" w:hint="eastAsia"/>
          <w:spacing w:val="20"/>
          <w:lang w:eastAsia="zh-CN"/>
        </w:rPr>
        <w:t>缴费安排自（日期）</w:t>
      </w:r>
      <w:r w:rsidR="00DA5D4A" w:rsidRPr="00DA5D4A">
        <w:rPr>
          <w:rFonts w:eastAsia="DengXian"/>
          <w:spacing w:val="20"/>
          <w:u w:val="single"/>
          <w:lang w:eastAsia="zh-CN"/>
        </w:rPr>
        <w:t xml:space="preserve">             </w:t>
      </w:r>
      <w:r w:rsidR="00DA5D4A" w:rsidRPr="00DA5D4A">
        <w:rPr>
          <w:rFonts w:eastAsia="DengXian" w:hint="eastAsia"/>
          <w:spacing w:val="20"/>
          <w:lang w:eastAsia="zh-CN"/>
        </w:rPr>
        <w:t>起有所</w:t>
      </w:r>
      <w:r w:rsidR="00DA5D4A" w:rsidRPr="00DA5D4A">
        <w:rPr>
          <w:rFonts w:eastAsia="DengXian" w:hint="eastAsia"/>
          <w:spacing w:val="20"/>
          <w:kern w:val="24"/>
          <w:lang w:eastAsia="zh-CN"/>
        </w:rPr>
        <w:t>改</w:t>
      </w:r>
      <w:r w:rsidR="00DA5D4A" w:rsidRPr="00DA5D4A">
        <w:rPr>
          <w:rFonts w:eastAsia="DengXian" w:hint="eastAsia"/>
          <w:spacing w:val="20"/>
          <w:lang w:eastAsia="zh-CN"/>
        </w:rPr>
        <w:t>更，而有关更</w:t>
      </w:r>
      <w:r w:rsidR="00DA5D4A" w:rsidRPr="00DA5D4A">
        <w:rPr>
          <w:rFonts w:eastAsia="DengXian" w:hint="eastAsia"/>
          <w:spacing w:val="20"/>
          <w:kern w:val="24"/>
          <w:lang w:eastAsia="zh-CN"/>
        </w:rPr>
        <w:t>改</w:t>
      </w:r>
      <w:r w:rsidR="00DA5D4A" w:rsidRPr="00DA5D4A">
        <w:rPr>
          <w:rFonts w:eastAsia="DengXian" w:hint="eastAsia"/>
          <w:spacing w:val="20"/>
          <w:lang w:eastAsia="zh-CN"/>
        </w:rPr>
        <w:t>已获</w:t>
      </w:r>
      <w:r w:rsidR="00DA5D4A" w:rsidRPr="00DA5D4A">
        <w:rPr>
          <w:rFonts w:eastAsia="DengXian" w:hint="eastAsia"/>
          <w:caps/>
          <w:spacing w:val="20"/>
          <w:lang w:eastAsia="zh-CN"/>
        </w:rPr>
        <w:t>注册处处长批</w:t>
      </w:r>
      <w:r w:rsidR="00DA5D4A" w:rsidRPr="00DA5D4A">
        <w:rPr>
          <w:rFonts w:eastAsia="DengXian" w:hint="eastAsia"/>
          <w:spacing w:val="20"/>
          <w:lang w:eastAsia="zh-CN"/>
        </w:rPr>
        <w:t>准。</w:t>
      </w:r>
    </w:p>
    <w:p w:rsidR="00560FAF" w:rsidRPr="0045540F" w:rsidRDefault="0045540F" w:rsidP="0045540F">
      <w:pPr>
        <w:ind w:left="955" w:hanging="476"/>
        <w:jc w:val="left"/>
        <w:rPr>
          <w:spacing w:val="20"/>
        </w:rPr>
      </w:pPr>
      <w:r w:rsidRPr="0045540F">
        <w:rPr>
          <w:sz w:val="22"/>
          <w:szCs w:val="22"/>
          <w:lang w:val="en-GB"/>
        </w:rPr>
        <w:sym w:font="Webdings" w:char="F063"/>
      </w:r>
      <w:r w:rsidR="00DA5D4A">
        <w:rPr>
          <w:sz w:val="22"/>
          <w:szCs w:val="22"/>
          <w:lang w:val="en-GB" w:eastAsia="zh-CN"/>
        </w:rPr>
        <w:tab/>
      </w:r>
      <w:r w:rsidR="00DA5D4A" w:rsidRPr="00DA5D4A">
        <w:rPr>
          <w:rFonts w:eastAsia="DengXian" w:hint="eastAsia"/>
          <w:spacing w:val="20"/>
          <w:lang w:eastAsia="zh-CN"/>
        </w:rPr>
        <w:t>其他（请注明）</w:t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560FAF" w:rsidRPr="0045540F">
        <w:rPr>
          <w:spacing w:val="20"/>
        </w:rPr>
        <w:br/>
      </w:r>
    </w:p>
    <w:p w:rsidR="00560FAF" w:rsidRPr="0045540F" w:rsidRDefault="00DA5D4A">
      <w:pPr>
        <w:spacing w:before="0"/>
        <w:ind w:left="475"/>
        <w:rPr>
          <w:i/>
          <w:spacing w:val="20"/>
          <w:szCs w:val="24"/>
        </w:rPr>
      </w:pPr>
      <w:r w:rsidRPr="00DA5D4A">
        <w:rPr>
          <w:rFonts w:eastAsia="DengXian" w:hint="eastAsia"/>
          <w:i/>
          <w:spacing w:val="20"/>
          <w:szCs w:val="24"/>
          <w:lang w:eastAsia="zh-CN"/>
        </w:rPr>
        <w:t>（请在适当方格内填上「</w:t>
      </w:r>
      <w:r w:rsidR="00560FAF" w:rsidRPr="0045540F">
        <w:rPr>
          <w:i/>
          <w:spacing w:val="20"/>
          <w:szCs w:val="24"/>
        </w:rPr>
        <w:sym w:font="Wingdings" w:char="F0FC"/>
      </w:r>
      <w:r w:rsidRPr="00DA5D4A">
        <w:rPr>
          <w:rFonts w:eastAsia="DengXian" w:hint="eastAsia"/>
          <w:i/>
          <w:spacing w:val="20"/>
          <w:szCs w:val="24"/>
          <w:lang w:eastAsia="zh-CN"/>
        </w:rPr>
        <w:t>」号）</w:t>
      </w:r>
    </w:p>
    <w:p w:rsidR="0045540F" w:rsidRPr="00EF25A2" w:rsidRDefault="0045540F" w:rsidP="00EF25A2">
      <w:pPr>
        <w:pStyle w:val="ListParagraph"/>
        <w:numPr>
          <w:ilvl w:val="0"/>
          <w:numId w:val="40"/>
        </w:numPr>
        <w:ind w:leftChars="0"/>
        <w:jc w:val="left"/>
        <w:rPr>
          <w:spacing w:val="20"/>
        </w:rPr>
      </w:pPr>
      <w:r w:rsidRPr="0045540F">
        <w:sym w:font="Webdings" w:char="F063"/>
      </w:r>
      <w:r w:rsidR="00DA5D4A" w:rsidRPr="00DA5D4A">
        <w:rPr>
          <w:rFonts w:eastAsia="DengXian"/>
          <w:spacing w:val="20"/>
          <w:lang w:eastAsia="zh-CN"/>
        </w:rPr>
        <w:t xml:space="preserve"> </w:t>
      </w:r>
      <w:r w:rsidR="00DA5D4A" w:rsidRPr="00EF25A2">
        <w:rPr>
          <w:spacing w:val="20"/>
          <w:lang w:eastAsia="zh-CN"/>
        </w:rPr>
        <w:tab/>
      </w:r>
      <w:r w:rsidR="00DA5D4A" w:rsidRPr="00DA5D4A">
        <w:rPr>
          <w:rFonts w:eastAsia="DengXian" w:hint="eastAsia"/>
          <w:spacing w:val="20"/>
          <w:lang w:eastAsia="zh-CN"/>
        </w:rPr>
        <w:t>课程采用在获准注册时经核准的退款安排。</w:t>
      </w:r>
    </w:p>
    <w:p w:rsidR="0045540F" w:rsidRDefault="0045540F" w:rsidP="0045540F">
      <w:pPr>
        <w:ind w:left="950" w:hanging="475"/>
        <w:jc w:val="left"/>
        <w:rPr>
          <w:spacing w:val="20"/>
        </w:rPr>
      </w:pPr>
      <w:r w:rsidRPr="0045540F">
        <w:rPr>
          <w:sz w:val="22"/>
          <w:szCs w:val="22"/>
          <w:lang w:val="en-GB"/>
        </w:rPr>
        <w:sym w:font="Webdings" w:char="F063"/>
      </w:r>
      <w:r w:rsidR="00DA5D4A">
        <w:rPr>
          <w:sz w:val="22"/>
          <w:szCs w:val="22"/>
          <w:lang w:val="en-GB" w:eastAsia="zh-CN"/>
        </w:rPr>
        <w:tab/>
      </w:r>
      <w:r w:rsidR="00DA5D4A" w:rsidRPr="00DA5D4A">
        <w:rPr>
          <w:rFonts w:eastAsia="DengXian" w:hint="eastAsia"/>
          <w:spacing w:val="20"/>
          <w:lang w:eastAsia="zh-CN"/>
        </w:rPr>
        <w:t>退款安排自（日期）</w:t>
      </w:r>
      <w:r w:rsidR="00DA5D4A" w:rsidRPr="00DA5D4A">
        <w:rPr>
          <w:rFonts w:eastAsia="DengXian"/>
          <w:spacing w:val="20"/>
          <w:u w:val="single"/>
          <w:lang w:eastAsia="zh-CN"/>
        </w:rPr>
        <w:t xml:space="preserve">             </w:t>
      </w:r>
      <w:r w:rsidR="00DA5D4A" w:rsidRPr="00DA5D4A">
        <w:rPr>
          <w:rFonts w:eastAsia="DengXian" w:hint="eastAsia"/>
          <w:spacing w:val="20"/>
          <w:lang w:eastAsia="zh-CN"/>
        </w:rPr>
        <w:t>起有所</w:t>
      </w:r>
      <w:r w:rsidR="00DA5D4A" w:rsidRPr="00DA5D4A">
        <w:rPr>
          <w:rFonts w:eastAsia="DengXian" w:hint="eastAsia"/>
          <w:spacing w:val="20"/>
          <w:kern w:val="24"/>
          <w:lang w:eastAsia="zh-CN"/>
        </w:rPr>
        <w:t>改</w:t>
      </w:r>
      <w:r w:rsidR="00DA5D4A" w:rsidRPr="00DA5D4A">
        <w:rPr>
          <w:rFonts w:eastAsia="DengXian" w:hint="eastAsia"/>
          <w:spacing w:val="20"/>
          <w:lang w:eastAsia="zh-CN"/>
        </w:rPr>
        <w:t>更，而有关更</w:t>
      </w:r>
      <w:r w:rsidR="00DA5D4A" w:rsidRPr="00DA5D4A">
        <w:rPr>
          <w:rFonts w:eastAsia="DengXian" w:hint="eastAsia"/>
          <w:spacing w:val="20"/>
          <w:kern w:val="24"/>
          <w:lang w:eastAsia="zh-CN"/>
        </w:rPr>
        <w:t>改</w:t>
      </w:r>
      <w:r w:rsidR="00DA5D4A" w:rsidRPr="00DA5D4A">
        <w:rPr>
          <w:rFonts w:eastAsia="DengXian" w:hint="eastAsia"/>
          <w:spacing w:val="20"/>
          <w:lang w:eastAsia="zh-CN"/>
        </w:rPr>
        <w:t>已获</w:t>
      </w:r>
      <w:r w:rsidR="00DA5D4A" w:rsidRPr="00DA5D4A">
        <w:rPr>
          <w:rFonts w:eastAsia="DengXian" w:hint="eastAsia"/>
          <w:caps/>
          <w:spacing w:val="20"/>
          <w:lang w:eastAsia="zh-CN"/>
        </w:rPr>
        <w:t>注册处处长批</w:t>
      </w:r>
      <w:r w:rsidR="00DA5D4A" w:rsidRPr="00DA5D4A">
        <w:rPr>
          <w:rFonts w:eastAsia="DengXian" w:hint="eastAsia"/>
          <w:spacing w:val="20"/>
          <w:lang w:eastAsia="zh-CN"/>
        </w:rPr>
        <w:t>准。</w:t>
      </w:r>
    </w:p>
    <w:p w:rsidR="00560FAF" w:rsidRPr="0045540F" w:rsidRDefault="0045540F" w:rsidP="0045540F">
      <w:pPr>
        <w:ind w:left="950" w:hanging="475"/>
        <w:jc w:val="left"/>
        <w:rPr>
          <w:spacing w:val="20"/>
        </w:rPr>
      </w:pPr>
      <w:r w:rsidRPr="0045540F">
        <w:rPr>
          <w:sz w:val="22"/>
          <w:szCs w:val="22"/>
          <w:lang w:val="en-GB"/>
        </w:rPr>
        <w:sym w:font="Webdings" w:char="F063"/>
      </w:r>
      <w:r w:rsidR="00DA5D4A">
        <w:rPr>
          <w:sz w:val="22"/>
          <w:szCs w:val="22"/>
          <w:lang w:val="en-GB" w:eastAsia="zh-CN"/>
        </w:rPr>
        <w:tab/>
      </w:r>
      <w:r w:rsidR="00DA5D4A" w:rsidRPr="00DA5D4A">
        <w:rPr>
          <w:rFonts w:eastAsia="DengXian" w:hint="eastAsia"/>
          <w:spacing w:val="20"/>
          <w:lang w:eastAsia="zh-CN"/>
        </w:rPr>
        <w:t>其他（请注明）</w:t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DA5D4A" w:rsidRPr="0045540F">
        <w:rPr>
          <w:spacing w:val="20"/>
          <w:u w:val="single"/>
          <w:lang w:eastAsia="zh-CN"/>
        </w:rPr>
        <w:tab/>
      </w:r>
      <w:r w:rsidR="00560FAF" w:rsidRPr="00722E15">
        <w:rPr>
          <w:spacing w:val="20"/>
        </w:rPr>
        <w:br/>
      </w:r>
    </w:p>
    <w:p w:rsidR="0045540F" w:rsidRPr="0045540F" w:rsidRDefault="00DA5D4A" w:rsidP="0045540F">
      <w:pPr>
        <w:spacing w:before="0"/>
        <w:ind w:left="475"/>
        <w:rPr>
          <w:i/>
          <w:spacing w:val="20"/>
          <w:szCs w:val="24"/>
        </w:rPr>
      </w:pPr>
      <w:r w:rsidRPr="00DA5D4A">
        <w:rPr>
          <w:rFonts w:eastAsia="DengXian" w:hint="eastAsia"/>
          <w:i/>
          <w:spacing w:val="20"/>
          <w:szCs w:val="24"/>
          <w:lang w:eastAsia="zh-CN"/>
        </w:rPr>
        <w:t>（请在适当方格内填上「</w:t>
      </w:r>
      <w:r w:rsidR="0045540F" w:rsidRPr="0045540F">
        <w:rPr>
          <w:i/>
          <w:spacing w:val="20"/>
          <w:szCs w:val="24"/>
        </w:rPr>
        <w:sym w:font="Wingdings" w:char="F0FC"/>
      </w:r>
      <w:r w:rsidRPr="00DA5D4A">
        <w:rPr>
          <w:rFonts w:eastAsia="DengXian" w:hint="eastAsia"/>
          <w:i/>
          <w:spacing w:val="20"/>
          <w:szCs w:val="24"/>
          <w:lang w:eastAsia="zh-CN"/>
        </w:rPr>
        <w:t>」号）</w:t>
      </w:r>
    </w:p>
    <w:p w:rsidR="00320C77" w:rsidRDefault="00320C77">
      <w:pPr>
        <w:ind w:left="480" w:hanging="480"/>
        <w:rPr>
          <w:b/>
          <w:spacing w:val="20"/>
          <w:u w:val="single"/>
        </w:rPr>
      </w:pPr>
    </w:p>
    <w:p w:rsidR="00560FAF" w:rsidRPr="00722E15" w:rsidRDefault="00DA5D4A">
      <w:pPr>
        <w:ind w:left="480" w:hanging="480"/>
        <w:rPr>
          <w:b/>
          <w:spacing w:val="20"/>
          <w:u w:val="single"/>
        </w:rPr>
      </w:pPr>
      <w:r w:rsidRPr="00DA5D4A">
        <w:rPr>
          <w:rFonts w:eastAsia="DengXian" w:hint="eastAsia"/>
          <w:b/>
          <w:spacing w:val="20"/>
          <w:u w:val="single"/>
          <w:lang w:eastAsia="zh-CN"/>
        </w:rPr>
        <w:t>备忘</w:t>
      </w:r>
    </w:p>
    <w:p w:rsidR="00560FAF" w:rsidRPr="00722E15" w:rsidRDefault="00DA5D4A">
      <w:pPr>
        <w:tabs>
          <w:tab w:val="left" w:pos="9600"/>
        </w:tabs>
        <w:ind w:left="480"/>
        <w:rPr>
          <w:spacing w:val="20"/>
          <w:u w:val="single"/>
          <w:lang w:eastAsia="zh-CN"/>
        </w:rPr>
      </w:pPr>
      <w:r w:rsidRPr="00DA5D4A">
        <w:rPr>
          <w:rFonts w:eastAsia="DengXian" w:hint="eastAsia"/>
          <w:spacing w:val="20"/>
          <w:lang w:eastAsia="zh-CN"/>
        </w:rPr>
        <w:t>《条例》第</w:t>
      </w:r>
      <w:r w:rsidRPr="00DA5D4A">
        <w:rPr>
          <w:rFonts w:eastAsia="DengXian"/>
          <w:spacing w:val="20"/>
          <w:lang w:eastAsia="zh-CN"/>
        </w:rPr>
        <w:t>19</w:t>
      </w:r>
      <w:r w:rsidRPr="00DA5D4A">
        <w:rPr>
          <w:rFonts w:eastAsia="DengXian" w:hint="eastAsia"/>
          <w:spacing w:val="20"/>
          <w:lang w:eastAsia="zh-CN"/>
        </w:rPr>
        <w:t>条规定，经注册</w:t>
      </w:r>
      <w:r w:rsidRPr="00DA5D4A">
        <w:rPr>
          <w:rFonts w:eastAsia="DengXian" w:hint="eastAsia"/>
          <w:spacing w:val="20"/>
          <w:kern w:val="24"/>
          <w:lang w:eastAsia="zh-CN"/>
        </w:rPr>
        <w:t>课程</w:t>
      </w:r>
      <w:r w:rsidRPr="00DA5D4A">
        <w:rPr>
          <w:rFonts w:eastAsia="DengXian" w:hint="eastAsia"/>
          <w:spacing w:val="20"/>
          <w:lang w:eastAsia="zh-CN"/>
        </w:rPr>
        <w:t>的核准缴费及退款安排如有任何更改，须在作出更改后一个月内通知注册处处长。由于某些更改会导致有关</w:t>
      </w:r>
      <w:r w:rsidRPr="00DA5D4A">
        <w:rPr>
          <w:rFonts w:eastAsia="DengXian" w:hint="eastAsia"/>
          <w:spacing w:val="20"/>
          <w:kern w:val="24"/>
          <w:lang w:eastAsia="zh-CN"/>
        </w:rPr>
        <w:t>课程</w:t>
      </w:r>
      <w:r w:rsidRPr="00DA5D4A">
        <w:rPr>
          <w:rFonts w:eastAsia="DengXian" w:hint="eastAsia"/>
          <w:spacing w:val="20"/>
          <w:lang w:eastAsia="zh-CN"/>
        </w:rPr>
        <w:t>未</w:t>
      </w:r>
      <w:r w:rsidRPr="00DA5D4A">
        <w:rPr>
          <w:rFonts w:eastAsia="DengXian" w:hint="eastAsia"/>
          <w:spacing w:val="20"/>
          <w:kern w:val="24"/>
          <w:lang w:eastAsia="zh-CN"/>
        </w:rPr>
        <w:t>能符合</w:t>
      </w:r>
      <w:r w:rsidRPr="00DA5D4A">
        <w:rPr>
          <w:rFonts w:eastAsia="DengXian" w:hint="eastAsia"/>
          <w:spacing w:val="20"/>
          <w:lang w:eastAsia="zh-CN"/>
        </w:rPr>
        <w:t>注册</w:t>
      </w:r>
      <w:r w:rsidRPr="00DA5D4A">
        <w:rPr>
          <w:rFonts w:eastAsia="DengXian" w:hint="eastAsia"/>
          <w:spacing w:val="20"/>
          <w:kern w:val="24"/>
          <w:lang w:eastAsia="zh-CN"/>
        </w:rPr>
        <w:t>准则</w:t>
      </w:r>
      <w:r w:rsidRPr="00DA5D4A">
        <w:rPr>
          <w:rFonts w:eastAsia="DengXian" w:hint="eastAsia"/>
          <w:spacing w:val="20"/>
          <w:lang w:eastAsia="zh-CN"/>
        </w:rPr>
        <w:t>，</w:t>
      </w:r>
      <w:r w:rsidRPr="00DA5D4A">
        <w:rPr>
          <w:rFonts w:eastAsia="DengXian" w:hint="eastAsia"/>
          <w:spacing w:val="20"/>
          <w:kern w:val="24"/>
          <w:lang w:eastAsia="zh-CN"/>
        </w:rPr>
        <w:t>因此</w:t>
      </w:r>
      <w:r w:rsidRPr="00DA5D4A">
        <w:rPr>
          <w:rFonts w:eastAsia="DengXian" w:hint="eastAsia"/>
          <w:spacing w:val="20"/>
          <w:lang w:eastAsia="zh-CN"/>
        </w:rPr>
        <w:t>，</w:t>
      </w:r>
      <w:r w:rsidRPr="00DA5D4A">
        <w:rPr>
          <w:rFonts w:eastAsia="DengXian" w:hint="eastAsia"/>
          <w:spacing w:val="20"/>
          <w:kern w:val="24"/>
          <w:lang w:eastAsia="zh-CN"/>
        </w:rPr>
        <w:t>应在</w:t>
      </w:r>
      <w:r w:rsidRPr="00DA5D4A">
        <w:rPr>
          <w:rFonts w:eastAsia="DengXian" w:hint="eastAsia"/>
          <w:spacing w:val="20"/>
          <w:lang w:eastAsia="zh-CN"/>
        </w:rPr>
        <w:t>作出更改前</w:t>
      </w:r>
      <w:r w:rsidRPr="00DA5D4A">
        <w:rPr>
          <w:rFonts w:eastAsia="DengXian" w:hint="eastAsia"/>
          <w:spacing w:val="20"/>
          <w:u w:val="single"/>
          <w:lang w:eastAsia="zh-CN"/>
        </w:rPr>
        <w:t>尽早</w:t>
      </w:r>
      <w:r w:rsidRPr="00DA5D4A">
        <w:rPr>
          <w:rFonts w:eastAsia="DengXian" w:hint="eastAsia"/>
          <w:spacing w:val="20"/>
          <w:lang w:eastAsia="zh-CN"/>
        </w:rPr>
        <w:t>通知注册处处长。</w:t>
      </w:r>
    </w:p>
    <w:p w:rsidR="005837D2" w:rsidRDefault="005837D2" w:rsidP="005837D2">
      <w:pPr>
        <w:widowControl/>
        <w:adjustRightInd/>
        <w:spacing w:before="0" w:after="0" w:line="240" w:lineRule="auto"/>
        <w:jc w:val="left"/>
        <w:textAlignment w:val="auto"/>
        <w:rPr>
          <w:spacing w:val="20"/>
          <w:lang w:eastAsia="zh-CN"/>
        </w:rPr>
      </w:pPr>
    </w:p>
    <w:p w:rsidR="00560FAF" w:rsidRPr="005837D2" w:rsidRDefault="00DA5D4A" w:rsidP="005837D2">
      <w:pPr>
        <w:widowControl/>
        <w:adjustRightInd/>
        <w:spacing w:before="0" w:after="0" w:line="240" w:lineRule="auto"/>
        <w:jc w:val="left"/>
        <w:textAlignment w:val="auto"/>
        <w:rPr>
          <w:b/>
          <w:spacing w:val="20"/>
        </w:rPr>
      </w:pPr>
      <w:r w:rsidRPr="00DA5D4A">
        <w:rPr>
          <w:rFonts w:eastAsia="DengXian"/>
          <w:b/>
          <w:spacing w:val="20"/>
          <w:lang w:eastAsia="zh-CN"/>
        </w:rPr>
        <w:t>E</w:t>
      </w:r>
      <w:r w:rsidRPr="00DA5D4A">
        <w:rPr>
          <w:rFonts w:eastAsia="DengXian" w:hint="eastAsia"/>
          <w:b/>
          <w:spacing w:val="20"/>
          <w:lang w:eastAsia="zh-CN"/>
        </w:rPr>
        <w:t>部</w:t>
      </w:r>
      <w:r w:rsidRPr="00DA5D4A">
        <w:rPr>
          <w:rFonts w:eastAsia="DengXian"/>
          <w:b/>
          <w:spacing w:val="20"/>
          <w:lang w:eastAsia="zh-CN"/>
        </w:rPr>
        <w:t xml:space="preserve">  </w:t>
      </w:r>
      <w:r w:rsidRPr="00DA5D4A">
        <w:rPr>
          <w:rFonts w:eastAsia="DengXian" w:hint="eastAsia"/>
          <w:b/>
          <w:spacing w:val="20"/>
          <w:u w:val="single"/>
          <w:lang w:eastAsia="zh-CN"/>
        </w:rPr>
        <w:t>录取学员人数</w:t>
      </w:r>
    </w:p>
    <w:p w:rsidR="00560FAF" w:rsidRPr="0045540F" w:rsidRDefault="00DA5D4A">
      <w:pPr>
        <w:numPr>
          <w:ilvl w:val="0"/>
          <w:numId w:val="7"/>
        </w:numPr>
        <w:tabs>
          <w:tab w:val="left" w:pos="9240"/>
        </w:tabs>
        <w:spacing w:after="0" w:line="480" w:lineRule="auto"/>
        <w:ind w:left="432" w:hanging="432"/>
        <w:rPr>
          <w:spacing w:val="20"/>
          <w:szCs w:val="24"/>
        </w:rPr>
      </w:pPr>
      <w:r w:rsidRPr="00DA5D4A">
        <w:rPr>
          <w:rFonts w:eastAsia="DengXian" w:hint="eastAsia"/>
          <w:spacing w:val="20"/>
          <w:szCs w:val="24"/>
          <w:lang w:eastAsia="zh-CN"/>
        </w:rPr>
        <w:t>在申报表涵盖期间的招生次数</w:t>
      </w:r>
      <w:r w:rsidRPr="00DA5D4A">
        <w:rPr>
          <w:rFonts w:eastAsia="DengXian" w:hint="eastAsia"/>
          <w:i/>
          <w:spacing w:val="20"/>
          <w:szCs w:val="24"/>
          <w:lang w:eastAsia="zh-CN"/>
        </w:rPr>
        <w:t>（请注明招生日期）</w:t>
      </w:r>
      <w:r w:rsidRPr="00DA5D4A">
        <w:rPr>
          <w:rFonts w:eastAsia="DengXian" w:hint="eastAsia"/>
          <w:spacing w:val="20"/>
          <w:szCs w:val="24"/>
          <w:lang w:eastAsia="zh-CN"/>
        </w:rPr>
        <w:t>：</w:t>
      </w:r>
      <w:r w:rsidR="00560FAF" w:rsidRPr="0045540F">
        <w:rPr>
          <w:spacing w:val="20"/>
          <w:szCs w:val="24"/>
        </w:rPr>
        <w:br/>
      </w:r>
      <w:r w:rsidRPr="0045540F">
        <w:rPr>
          <w:spacing w:val="20"/>
          <w:szCs w:val="24"/>
          <w:u w:val="single"/>
          <w:lang w:eastAsia="zh-CN"/>
        </w:rPr>
        <w:tab/>
      </w:r>
    </w:p>
    <w:p w:rsidR="0045540F" w:rsidRDefault="00DA5D4A" w:rsidP="0045540F">
      <w:pPr>
        <w:numPr>
          <w:ilvl w:val="0"/>
          <w:numId w:val="8"/>
        </w:numPr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在申报表涵盖期间所取录的新学员人数：</w:t>
      </w:r>
      <w:r w:rsidRPr="00DA5D4A">
        <w:rPr>
          <w:rFonts w:eastAsia="DengXian" w:hint="eastAsia"/>
          <w:b/>
          <w:spacing w:val="20"/>
          <w:lang w:eastAsia="zh-CN"/>
        </w:rPr>
        <w:t>男</w:t>
      </w:r>
      <w:r w:rsidRPr="00DA5D4A">
        <w:rPr>
          <w:rFonts w:eastAsia="DengXian" w:hint="eastAsia"/>
          <w:spacing w:val="20"/>
          <w:lang w:eastAsia="zh-CN"/>
        </w:rPr>
        <w:t>：</w:t>
      </w:r>
      <w:r w:rsidRPr="00DA5D4A">
        <w:rPr>
          <w:rFonts w:eastAsia="DengXian" w:hint="eastAsia"/>
          <w:spacing w:val="20"/>
          <w:u w:val="single"/>
          <w:lang w:eastAsia="zh-CN"/>
        </w:rPr>
        <w:t xml:space="preserve">　　</w:t>
      </w:r>
      <w:r w:rsidRPr="00DA5D4A">
        <w:rPr>
          <w:rFonts w:eastAsia="DengXian" w:hint="eastAsia"/>
          <w:spacing w:val="20"/>
          <w:lang w:eastAsia="zh-CN"/>
        </w:rPr>
        <w:t>人；</w:t>
      </w:r>
      <w:r w:rsidRPr="00DA5D4A">
        <w:rPr>
          <w:rFonts w:eastAsia="DengXian" w:hint="eastAsia"/>
          <w:b/>
          <w:spacing w:val="20"/>
          <w:lang w:eastAsia="zh-CN"/>
        </w:rPr>
        <w:t>女</w:t>
      </w:r>
      <w:r w:rsidRPr="00DA5D4A">
        <w:rPr>
          <w:rFonts w:eastAsia="DengXian" w:hint="eastAsia"/>
          <w:spacing w:val="20"/>
          <w:lang w:eastAsia="zh-CN"/>
        </w:rPr>
        <w:t>：</w:t>
      </w:r>
      <w:r w:rsidRPr="00DA5D4A">
        <w:rPr>
          <w:rFonts w:eastAsia="DengXian" w:hint="eastAsia"/>
          <w:spacing w:val="20"/>
          <w:u w:val="single"/>
          <w:lang w:eastAsia="zh-CN"/>
        </w:rPr>
        <w:t xml:space="preserve">　　</w:t>
      </w:r>
      <w:r w:rsidRPr="00DA5D4A">
        <w:rPr>
          <w:rFonts w:eastAsia="DengXian" w:hint="eastAsia"/>
          <w:spacing w:val="20"/>
          <w:lang w:eastAsia="zh-CN"/>
        </w:rPr>
        <w:t>人</w:t>
      </w:r>
    </w:p>
    <w:p w:rsidR="0045540F" w:rsidRDefault="00DA5D4A" w:rsidP="0045540F">
      <w:pPr>
        <w:numPr>
          <w:ilvl w:val="0"/>
          <w:numId w:val="8"/>
        </w:numPr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在申报表涵盖期间圆满修毕课程的学员人数：</w:t>
      </w:r>
      <w:r w:rsidRPr="00DA5D4A">
        <w:rPr>
          <w:rFonts w:eastAsia="DengXian" w:hint="eastAsia"/>
          <w:b/>
          <w:spacing w:val="20"/>
          <w:lang w:eastAsia="zh-CN"/>
        </w:rPr>
        <w:t>男</w:t>
      </w:r>
      <w:r w:rsidRPr="00DA5D4A">
        <w:rPr>
          <w:rFonts w:eastAsia="DengXian" w:hint="eastAsia"/>
          <w:spacing w:val="20"/>
          <w:lang w:eastAsia="zh-CN"/>
        </w:rPr>
        <w:t>：</w:t>
      </w:r>
      <w:r w:rsidRPr="00DA5D4A">
        <w:rPr>
          <w:rFonts w:eastAsia="DengXian" w:hint="eastAsia"/>
          <w:spacing w:val="20"/>
          <w:u w:val="single"/>
          <w:lang w:eastAsia="zh-CN"/>
        </w:rPr>
        <w:t xml:space="preserve">　　</w:t>
      </w:r>
      <w:r w:rsidRPr="00DA5D4A">
        <w:rPr>
          <w:rFonts w:eastAsia="DengXian" w:hint="eastAsia"/>
          <w:spacing w:val="20"/>
          <w:lang w:eastAsia="zh-CN"/>
        </w:rPr>
        <w:t>人；</w:t>
      </w:r>
      <w:r w:rsidRPr="00DA5D4A">
        <w:rPr>
          <w:rFonts w:eastAsia="DengXian" w:hint="eastAsia"/>
          <w:b/>
          <w:spacing w:val="20"/>
          <w:lang w:eastAsia="zh-CN"/>
        </w:rPr>
        <w:t>女</w:t>
      </w:r>
      <w:r w:rsidRPr="00DA5D4A">
        <w:rPr>
          <w:rFonts w:eastAsia="DengXian" w:hint="eastAsia"/>
          <w:spacing w:val="20"/>
          <w:lang w:eastAsia="zh-CN"/>
        </w:rPr>
        <w:t>：</w:t>
      </w:r>
      <w:r w:rsidRPr="00DA5D4A">
        <w:rPr>
          <w:rFonts w:eastAsia="DengXian" w:hint="eastAsia"/>
          <w:spacing w:val="20"/>
          <w:u w:val="single"/>
          <w:lang w:eastAsia="zh-CN"/>
        </w:rPr>
        <w:t xml:space="preserve">　　</w:t>
      </w:r>
      <w:r w:rsidRPr="00DA5D4A">
        <w:rPr>
          <w:rFonts w:eastAsia="DengXian" w:hint="eastAsia"/>
          <w:spacing w:val="20"/>
          <w:lang w:eastAsia="zh-CN"/>
        </w:rPr>
        <w:t>人</w:t>
      </w:r>
    </w:p>
    <w:p w:rsidR="0045540F" w:rsidRDefault="00DA5D4A" w:rsidP="0045540F">
      <w:pPr>
        <w:numPr>
          <w:ilvl w:val="0"/>
          <w:numId w:val="8"/>
        </w:numPr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在申报表涵盖期间退学的学员人数：</w:t>
      </w:r>
      <w:r w:rsidRPr="00DA5D4A">
        <w:rPr>
          <w:rFonts w:eastAsia="DengXian" w:hint="eastAsia"/>
          <w:b/>
          <w:spacing w:val="20"/>
          <w:lang w:eastAsia="zh-CN"/>
        </w:rPr>
        <w:t>男</w:t>
      </w:r>
      <w:r w:rsidRPr="00DA5D4A">
        <w:rPr>
          <w:rFonts w:eastAsia="DengXian" w:hint="eastAsia"/>
          <w:spacing w:val="20"/>
          <w:lang w:eastAsia="zh-CN"/>
        </w:rPr>
        <w:t>：</w:t>
      </w:r>
      <w:r w:rsidRPr="00DA5D4A">
        <w:rPr>
          <w:rFonts w:eastAsia="DengXian" w:hint="eastAsia"/>
          <w:spacing w:val="20"/>
          <w:u w:val="single"/>
          <w:lang w:eastAsia="zh-CN"/>
        </w:rPr>
        <w:t xml:space="preserve">　　</w:t>
      </w:r>
      <w:r w:rsidRPr="00DA5D4A">
        <w:rPr>
          <w:rFonts w:eastAsia="DengXian" w:hint="eastAsia"/>
          <w:spacing w:val="20"/>
          <w:lang w:eastAsia="zh-CN"/>
        </w:rPr>
        <w:t>人；</w:t>
      </w:r>
      <w:r w:rsidRPr="00DA5D4A">
        <w:rPr>
          <w:rFonts w:eastAsia="DengXian" w:hint="eastAsia"/>
          <w:b/>
          <w:spacing w:val="20"/>
          <w:lang w:eastAsia="zh-CN"/>
        </w:rPr>
        <w:t>女</w:t>
      </w:r>
      <w:r w:rsidRPr="00DA5D4A">
        <w:rPr>
          <w:rFonts w:eastAsia="DengXian" w:hint="eastAsia"/>
          <w:spacing w:val="20"/>
          <w:lang w:eastAsia="zh-CN"/>
        </w:rPr>
        <w:t>：</w:t>
      </w:r>
      <w:r w:rsidRPr="00DA5D4A">
        <w:rPr>
          <w:rFonts w:eastAsia="DengXian" w:hint="eastAsia"/>
          <w:spacing w:val="20"/>
          <w:u w:val="single"/>
          <w:lang w:eastAsia="zh-CN"/>
        </w:rPr>
        <w:t xml:space="preserve">　　</w:t>
      </w:r>
      <w:r w:rsidRPr="00DA5D4A">
        <w:rPr>
          <w:rFonts w:eastAsia="DengXian" w:hint="eastAsia"/>
          <w:spacing w:val="20"/>
          <w:lang w:eastAsia="zh-CN"/>
        </w:rPr>
        <w:t>人</w:t>
      </w:r>
    </w:p>
    <w:p w:rsidR="00560FAF" w:rsidRPr="0045540F" w:rsidRDefault="00DA5D4A" w:rsidP="0045540F">
      <w:pPr>
        <w:numPr>
          <w:ilvl w:val="0"/>
          <w:numId w:val="8"/>
        </w:numPr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在申报表涵盖期结束时已注册的学员人数：</w:t>
      </w:r>
      <w:r w:rsidRPr="00DA5D4A">
        <w:rPr>
          <w:rFonts w:eastAsia="DengXian" w:hint="eastAsia"/>
          <w:b/>
          <w:spacing w:val="20"/>
          <w:lang w:eastAsia="zh-CN"/>
        </w:rPr>
        <w:t>男</w:t>
      </w:r>
      <w:r w:rsidRPr="00DA5D4A">
        <w:rPr>
          <w:rFonts w:eastAsia="DengXian" w:hint="eastAsia"/>
          <w:spacing w:val="20"/>
          <w:lang w:eastAsia="zh-CN"/>
        </w:rPr>
        <w:t>：</w:t>
      </w:r>
      <w:r w:rsidRPr="00DA5D4A">
        <w:rPr>
          <w:rFonts w:eastAsia="DengXian" w:hint="eastAsia"/>
          <w:spacing w:val="20"/>
          <w:u w:val="single"/>
          <w:lang w:eastAsia="zh-CN"/>
        </w:rPr>
        <w:t xml:space="preserve">　　</w:t>
      </w:r>
      <w:r w:rsidRPr="00DA5D4A">
        <w:rPr>
          <w:rFonts w:eastAsia="DengXian" w:hint="eastAsia"/>
          <w:spacing w:val="20"/>
          <w:lang w:eastAsia="zh-CN"/>
        </w:rPr>
        <w:t>人；</w:t>
      </w:r>
      <w:r w:rsidRPr="00DA5D4A">
        <w:rPr>
          <w:rFonts w:eastAsia="DengXian" w:hint="eastAsia"/>
          <w:b/>
          <w:spacing w:val="20"/>
          <w:lang w:eastAsia="zh-CN"/>
        </w:rPr>
        <w:t>女</w:t>
      </w:r>
      <w:r w:rsidRPr="00DA5D4A">
        <w:rPr>
          <w:rFonts w:eastAsia="DengXian" w:hint="eastAsia"/>
          <w:spacing w:val="20"/>
          <w:lang w:eastAsia="zh-CN"/>
        </w:rPr>
        <w:t>：</w:t>
      </w:r>
      <w:r w:rsidRPr="00DA5D4A">
        <w:rPr>
          <w:rFonts w:eastAsia="DengXian" w:hint="eastAsia"/>
          <w:spacing w:val="20"/>
          <w:u w:val="single"/>
          <w:lang w:eastAsia="zh-CN"/>
        </w:rPr>
        <w:t xml:space="preserve">　　</w:t>
      </w:r>
      <w:r w:rsidRPr="00DA5D4A">
        <w:rPr>
          <w:rFonts w:eastAsia="DengXian" w:hint="eastAsia"/>
          <w:spacing w:val="20"/>
          <w:lang w:eastAsia="zh-CN"/>
        </w:rPr>
        <w:t>人</w:t>
      </w:r>
    </w:p>
    <w:p w:rsidR="005837D2" w:rsidRDefault="005837D2">
      <w:pPr>
        <w:pStyle w:val="a"/>
        <w:rPr>
          <w:rFonts w:eastAsia="MingLiU"/>
          <w:spacing w:val="20"/>
        </w:rPr>
      </w:pPr>
    </w:p>
    <w:p w:rsidR="00560FAF" w:rsidRPr="00722E15" w:rsidRDefault="00DA5D4A">
      <w:pPr>
        <w:pStyle w:val="a"/>
        <w:rPr>
          <w:rFonts w:eastAsia="MingLiU"/>
          <w:spacing w:val="20"/>
        </w:rPr>
      </w:pPr>
      <w:r w:rsidRPr="00DA5D4A">
        <w:rPr>
          <w:rFonts w:eastAsia="DengXian"/>
          <w:spacing w:val="20"/>
          <w:lang w:eastAsia="zh-CN"/>
        </w:rPr>
        <w:t>F</w:t>
      </w:r>
      <w:r w:rsidRPr="00DA5D4A">
        <w:rPr>
          <w:rFonts w:eastAsia="DengXian" w:hint="eastAsia"/>
          <w:spacing w:val="20"/>
          <w:lang w:eastAsia="zh-CN"/>
        </w:rPr>
        <w:t>部</w:t>
      </w:r>
      <w:r w:rsidRPr="00DA5D4A">
        <w:rPr>
          <w:rFonts w:eastAsia="DengXian"/>
          <w:spacing w:val="20"/>
          <w:lang w:eastAsia="zh-CN"/>
        </w:rPr>
        <w:t xml:space="preserve">  </w:t>
      </w:r>
      <w:r w:rsidRPr="00DA5D4A">
        <w:rPr>
          <w:rFonts w:eastAsia="DengXian" w:hint="eastAsia"/>
          <w:spacing w:val="20"/>
          <w:u w:val="single"/>
          <w:lang w:eastAsia="zh-CN"/>
        </w:rPr>
        <w:t>课程修读期</w:t>
      </w:r>
      <w:r w:rsidRPr="00DA5D4A">
        <w:rPr>
          <w:rFonts w:eastAsia="DengXian" w:hint="eastAsia"/>
          <w:spacing w:val="20"/>
          <w:sz w:val="20"/>
          <w:u w:val="single"/>
          <w:lang w:eastAsia="zh-CN"/>
        </w:rPr>
        <w:t>（以月数计）</w:t>
      </w:r>
    </w:p>
    <w:p w:rsidR="0045540F" w:rsidRDefault="00DA5D4A" w:rsidP="0045540F">
      <w:pPr>
        <w:numPr>
          <w:ilvl w:val="0"/>
          <w:numId w:val="28"/>
        </w:numPr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标准修读期</w:t>
      </w:r>
      <w:r w:rsidRPr="00DA5D4A">
        <w:rPr>
          <w:rFonts w:eastAsia="DengXian"/>
          <w:spacing w:val="20"/>
          <w:sz w:val="20"/>
          <w:lang w:eastAsia="zh-CN"/>
        </w:rPr>
        <w:t>#</w:t>
      </w:r>
      <w:r w:rsidRPr="00DA5D4A">
        <w:rPr>
          <w:rFonts w:eastAsia="DengXian" w:hint="eastAsia"/>
          <w:spacing w:val="20"/>
          <w:lang w:eastAsia="zh-CN"/>
        </w:rPr>
        <w:t>：</w:t>
      </w:r>
      <w:r w:rsidRPr="00722E15"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</w:p>
    <w:p w:rsidR="0045540F" w:rsidRDefault="00DA5D4A" w:rsidP="0045540F">
      <w:pPr>
        <w:numPr>
          <w:ilvl w:val="0"/>
          <w:numId w:val="28"/>
        </w:numPr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最短修读期</w:t>
      </w:r>
      <w:r w:rsidRPr="00DA5D4A">
        <w:rPr>
          <w:rFonts w:eastAsia="DengXian"/>
          <w:spacing w:val="20"/>
          <w:lang w:eastAsia="zh-CN"/>
        </w:rPr>
        <w:t>#</w:t>
      </w:r>
      <w:r w:rsidRPr="00DA5D4A">
        <w:rPr>
          <w:rFonts w:eastAsia="DengXian" w:hint="eastAsia"/>
          <w:spacing w:val="20"/>
          <w:lang w:eastAsia="zh-CN"/>
        </w:rPr>
        <w:t>：</w:t>
      </w:r>
      <w:r w:rsidRPr="00722E15"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 w:rsidR="00320C77">
        <w:rPr>
          <w:spacing w:val="20"/>
          <w:u w:val="single"/>
        </w:rPr>
        <w:t xml:space="preserve">   </w:t>
      </w:r>
    </w:p>
    <w:p w:rsidR="0045540F" w:rsidRDefault="00DA5D4A" w:rsidP="0045540F">
      <w:pPr>
        <w:numPr>
          <w:ilvl w:val="0"/>
          <w:numId w:val="28"/>
        </w:numPr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可容许的最长修读期</w:t>
      </w:r>
      <w:r w:rsidRPr="00DA5D4A">
        <w:rPr>
          <w:rFonts w:eastAsia="DengXian"/>
          <w:spacing w:val="20"/>
          <w:lang w:eastAsia="zh-CN"/>
        </w:rPr>
        <w:t>#</w:t>
      </w:r>
      <w:r w:rsidRPr="00DA5D4A">
        <w:rPr>
          <w:rFonts w:eastAsia="DengXian" w:hint="eastAsia"/>
          <w:spacing w:val="20"/>
          <w:lang w:eastAsia="zh-CN"/>
        </w:rPr>
        <w:t>：</w:t>
      </w:r>
      <w:r w:rsidRPr="00722E15"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</w:p>
    <w:p w:rsidR="0045540F" w:rsidRDefault="00DA5D4A" w:rsidP="0045540F">
      <w:pPr>
        <w:numPr>
          <w:ilvl w:val="0"/>
          <w:numId w:val="28"/>
        </w:numPr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每个单元</w:t>
      </w:r>
      <w:r w:rsidRPr="00DA5D4A">
        <w:rPr>
          <w:rFonts w:eastAsia="DengXian"/>
          <w:spacing w:val="20"/>
          <w:lang w:eastAsia="zh-CN"/>
        </w:rPr>
        <w:t>/</w:t>
      </w:r>
      <w:r w:rsidRPr="00DA5D4A">
        <w:rPr>
          <w:rFonts w:eastAsia="DengXian" w:hint="eastAsia"/>
          <w:spacing w:val="20"/>
          <w:lang w:eastAsia="zh-CN"/>
        </w:rPr>
        <w:t>组别</w:t>
      </w:r>
      <w:r w:rsidRPr="00DA5D4A">
        <w:rPr>
          <w:rFonts w:eastAsia="DengXian"/>
          <w:spacing w:val="20"/>
          <w:lang w:eastAsia="zh-CN"/>
        </w:rPr>
        <w:t>/</w:t>
      </w:r>
      <w:r w:rsidRPr="00DA5D4A">
        <w:rPr>
          <w:rFonts w:eastAsia="DengXian" w:hint="eastAsia"/>
          <w:spacing w:val="20"/>
          <w:lang w:eastAsia="zh-CN"/>
        </w:rPr>
        <w:t>科目</w:t>
      </w:r>
      <w:r w:rsidRPr="00DA5D4A">
        <w:rPr>
          <w:rFonts w:eastAsia="DengXian"/>
          <w:spacing w:val="20"/>
          <w:lang w:eastAsia="zh-CN"/>
        </w:rPr>
        <w:t>*</w:t>
      </w:r>
      <w:r w:rsidRPr="00DA5D4A">
        <w:rPr>
          <w:rFonts w:eastAsia="DengXian" w:hint="eastAsia"/>
          <w:spacing w:val="20"/>
          <w:lang w:eastAsia="zh-CN"/>
        </w:rPr>
        <w:t>的修读期：</w:t>
      </w:r>
      <w:r w:rsidRPr="00722E15"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</w:p>
    <w:p w:rsidR="0045540F" w:rsidRDefault="00DA5D4A" w:rsidP="0045540F">
      <w:pPr>
        <w:numPr>
          <w:ilvl w:val="0"/>
          <w:numId w:val="28"/>
        </w:numPr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每年的学期数目：</w:t>
      </w:r>
      <w:r w:rsidRPr="00722E15"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</w:p>
    <w:p w:rsidR="00BD1417" w:rsidRPr="0045540F" w:rsidRDefault="00DA5D4A" w:rsidP="0045540F">
      <w:pPr>
        <w:numPr>
          <w:ilvl w:val="0"/>
          <w:numId w:val="28"/>
        </w:numPr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每个学期的月数：</w:t>
      </w:r>
      <w:r w:rsidRPr="00722E15"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  <w:r>
        <w:rPr>
          <w:spacing w:val="20"/>
          <w:u w:val="single"/>
          <w:lang w:eastAsia="zh-CN"/>
        </w:rPr>
        <w:tab/>
      </w:r>
    </w:p>
    <w:p w:rsidR="00BD1417" w:rsidRPr="0045540F" w:rsidRDefault="00DA5D4A" w:rsidP="0045540F">
      <w:pPr>
        <w:spacing w:line="480" w:lineRule="exact"/>
        <w:rPr>
          <w:i/>
          <w:spacing w:val="20"/>
          <w:szCs w:val="24"/>
        </w:rPr>
      </w:pPr>
      <w:r w:rsidRPr="00DA5D4A">
        <w:rPr>
          <w:rFonts w:eastAsia="DengXian"/>
          <w:b/>
          <w:i/>
          <w:spacing w:val="20"/>
          <w:szCs w:val="24"/>
          <w:lang w:eastAsia="zh-CN"/>
        </w:rPr>
        <w:t xml:space="preserve"># </w:t>
      </w:r>
      <w:r w:rsidRPr="00DA5D4A">
        <w:rPr>
          <w:rFonts w:eastAsia="DengXian" w:hint="eastAsia"/>
          <w:b/>
          <w:i/>
          <w:spacing w:val="20"/>
          <w:szCs w:val="24"/>
          <w:lang w:eastAsia="zh-CN"/>
        </w:rPr>
        <w:t>有关修读期的定义请参阅表格</w:t>
      </w:r>
      <w:r w:rsidRPr="00DA5D4A">
        <w:rPr>
          <w:rFonts w:eastAsia="DengXian"/>
          <w:b/>
          <w:i/>
          <w:spacing w:val="20"/>
          <w:szCs w:val="24"/>
          <w:lang w:eastAsia="zh-CN"/>
        </w:rPr>
        <w:t>7P</w:t>
      </w:r>
      <w:r w:rsidRPr="00DA5D4A">
        <w:rPr>
          <w:rFonts w:eastAsia="DengXian" w:hint="eastAsia"/>
          <w:b/>
          <w:i/>
          <w:spacing w:val="20"/>
          <w:szCs w:val="24"/>
          <w:lang w:eastAsia="zh-CN"/>
        </w:rPr>
        <w:t>填表须知。</w:t>
      </w:r>
    </w:p>
    <w:p w:rsidR="00BD1417" w:rsidRPr="0045540F" w:rsidRDefault="00DA5D4A" w:rsidP="0045540F">
      <w:pPr>
        <w:spacing w:before="0" w:after="0"/>
        <w:rPr>
          <w:i/>
          <w:spacing w:val="20"/>
          <w:szCs w:val="24"/>
        </w:rPr>
      </w:pPr>
      <w:r w:rsidRPr="00DA5D4A">
        <w:rPr>
          <w:rFonts w:eastAsia="DengXian"/>
          <w:i/>
          <w:spacing w:val="20"/>
          <w:szCs w:val="24"/>
          <w:lang w:eastAsia="zh-CN"/>
        </w:rPr>
        <w:t>*</w:t>
      </w:r>
      <w:r>
        <w:rPr>
          <w:i/>
          <w:spacing w:val="20"/>
          <w:szCs w:val="24"/>
          <w:lang w:eastAsia="zh-CN"/>
        </w:rPr>
        <w:tab/>
      </w:r>
      <w:r w:rsidRPr="00DA5D4A">
        <w:rPr>
          <w:rFonts w:eastAsia="DengXian" w:hint="eastAsia"/>
          <w:i/>
          <w:spacing w:val="20"/>
          <w:szCs w:val="24"/>
          <w:lang w:eastAsia="zh-CN"/>
        </w:rPr>
        <w:t>请删去不适用者</w:t>
      </w:r>
    </w:p>
    <w:p w:rsidR="00BD1417" w:rsidRPr="00722E15" w:rsidRDefault="00BD1417">
      <w:pPr>
        <w:pStyle w:val="a"/>
        <w:spacing w:line="480" w:lineRule="auto"/>
        <w:rPr>
          <w:rFonts w:eastAsia="MingLiU"/>
          <w:spacing w:val="20"/>
        </w:rPr>
      </w:pPr>
    </w:p>
    <w:p w:rsidR="00560FAF" w:rsidRPr="00722E15" w:rsidRDefault="008208B5">
      <w:pPr>
        <w:pStyle w:val="a"/>
        <w:spacing w:line="480" w:lineRule="auto"/>
        <w:rPr>
          <w:rFonts w:eastAsia="MingLiU"/>
          <w:spacing w:val="20"/>
          <w:u w:val="single"/>
        </w:rPr>
      </w:pPr>
      <w:r w:rsidRPr="00722E15">
        <w:rPr>
          <w:rFonts w:eastAsia="MingLiU"/>
          <w:spacing w:val="20"/>
        </w:rPr>
        <w:br w:type="page"/>
      </w:r>
      <w:r w:rsidR="00DA5D4A" w:rsidRPr="00DA5D4A">
        <w:rPr>
          <w:rFonts w:eastAsia="DengXian"/>
          <w:spacing w:val="20"/>
          <w:lang w:eastAsia="zh-CN"/>
        </w:rPr>
        <w:lastRenderedPageBreak/>
        <w:t>G</w:t>
      </w:r>
      <w:r w:rsidR="00DA5D4A" w:rsidRPr="00DA5D4A">
        <w:rPr>
          <w:rFonts w:eastAsia="DengXian" w:hint="eastAsia"/>
          <w:spacing w:val="20"/>
          <w:lang w:eastAsia="zh-CN"/>
        </w:rPr>
        <w:t>部</w:t>
      </w:r>
      <w:r w:rsidR="00DA5D4A" w:rsidRPr="00DA5D4A">
        <w:rPr>
          <w:rFonts w:eastAsia="DengXian"/>
          <w:spacing w:val="20"/>
          <w:lang w:eastAsia="zh-CN"/>
        </w:rPr>
        <w:t xml:space="preserve">  </w:t>
      </w:r>
      <w:r w:rsidR="00DA5D4A" w:rsidRPr="00DA5D4A">
        <w:rPr>
          <w:rFonts w:eastAsia="DengXian" w:hint="eastAsia"/>
          <w:spacing w:val="20"/>
          <w:u w:val="single"/>
          <w:lang w:eastAsia="zh-CN"/>
        </w:rPr>
        <w:t>有关香港课程的资料</w:t>
      </w:r>
    </w:p>
    <w:p w:rsidR="00560FAF" w:rsidRPr="00722E15" w:rsidRDefault="00DA5D4A">
      <w:pPr>
        <w:ind w:right="-201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请只填写在报告涵盖期间该课程有所更改的部分，并视乎情况，提交所需的认可</w:t>
      </w:r>
      <w:r w:rsidRPr="00DA5D4A">
        <w:rPr>
          <w:rFonts w:eastAsia="DengXian"/>
          <w:spacing w:val="20"/>
          <w:lang w:eastAsia="zh-CN"/>
        </w:rPr>
        <w:t>/</w:t>
      </w:r>
      <w:r w:rsidRPr="00DA5D4A">
        <w:rPr>
          <w:rFonts w:eastAsia="DengXian" w:hint="eastAsia"/>
          <w:spacing w:val="20"/>
          <w:lang w:eastAsia="zh-CN"/>
        </w:rPr>
        <w:t>证明文件，如有需要请另页填写有关数据。</w:t>
      </w:r>
    </w:p>
    <w:p w:rsidR="00560FAF" w:rsidRPr="00722E15" w:rsidRDefault="00560FAF">
      <w:pPr>
        <w:rPr>
          <w:spacing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586"/>
        <w:gridCol w:w="1745"/>
        <w:gridCol w:w="3680"/>
      </w:tblGrid>
      <w:tr w:rsidR="00560FAF" w:rsidRPr="00722E15" w:rsidTr="0045540F">
        <w:tc>
          <w:tcPr>
            <w:tcW w:w="1990" w:type="pct"/>
            <w:tcBorders>
              <w:bottom w:val="nil"/>
            </w:tcBorders>
          </w:tcPr>
          <w:p w:rsidR="00560FAF" w:rsidRPr="00722E15" w:rsidRDefault="00DA5D4A">
            <w:pPr>
              <w:spacing w:line="240" w:lineRule="auto"/>
              <w:ind w:left="115" w:right="115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项目</w:t>
            </w:r>
          </w:p>
        </w:tc>
        <w:tc>
          <w:tcPr>
            <w:tcW w:w="968" w:type="pct"/>
            <w:tcBorders>
              <w:bottom w:val="nil"/>
            </w:tcBorders>
          </w:tcPr>
          <w:p w:rsidR="00560FAF" w:rsidRPr="00722E15" w:rsidRDefault="00DA5D4A">
            <w:pPr>
              <w:spacing w:line="240" w:lineRule="auto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有否更改？</w:t>
            </w:r>
          </w:p>
        </w:tc>
        <w:tc>
          <w:tcPr>
            <w:tcW w:w="2042" w:type="pct"/>
            <w:tcBorders>
              <w:right w:val="single" w:sz="6" w:space="0" w:color="auto"/>
            </w:tcBorders>
          </w:tcPr>
          <w:p w:rsidR="00560FAF" w:rsidRPr="00722E15" w:rsidRDefault="00DA5D4A">
            <w:pPr>
              <w:spacing w:line="240" w:lineRule="auto"/>
              <w:ind w:right="113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如有更改，请填报最新资料</w:t>
            </w:r>
          </w:p>
        </w:tc>
      </w:tr>
      <w:tr w:rsidR="00560FAF" w:rsidRPr="00722E15" w:rsidTr="0045540F">
        <w:tc>
          <w:tcPr>
            <w:tcW w:w="1990" w:type="pct"/>
          </w:tcPr>
          <w:p w:rsidR="00560FAF" w:rsidRPr="00722E15" w:rsidRDefault="00DA5D4A">
            <w:pPr>
              <w:numPr>
                <w:ilvl w:val="0"/>
                <w:numId w:val="18"/>
              </w:numPr>
              <w:spacing w:before="240" w:after="360" w:line="240" w:lineRule="auto"/>
              <w:ind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课程名称</w:t>
            </w:r>
          </w:p>
        </w:tc>
        <w:tc>
          <w:tcPr>
            <w:tcW w:w="968" w:type="pct"/>
          </w:tcPr>
          <w:p w:rsidR="00560FAF" w:rsidRPr="00722E15" w:rsidRDefault="00DA5D4A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有</w:t>
            </w:r>
            <w:r w:rsidRPr="00DA5D4A">
              <w:rPr>
                <w:rFonts w:eastAsia="DengXian"/>
                <w:spacing w:val="20"/>
                <w:kern w:val="24"/>
                <w:lang w:eastAsia="zh-CN"/>
              </w:rPr>
              <w:t>/</w:t>
            </w: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没有</w:t>
            </w:r>
          </w:p>
        </w:tc>
        <w:tc>
          <w:tcPr>
            <w:tcW w:w="2042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  <w:tr w:rsidR="00560FAF" w:rsidRPr="00722E15" w:rsidTr="0045540F">
        <w:tc>
          <w:tcPr>
            <w:tcW w:w="1990" w:type="pct"/>
          </w:tcPr>
          <w:p w:rsidR="00560FAF" w:rsidRPr="00722E15" w:rsidRDefault="00DA5D4A">
            <w:pPr>
              <w:numPr>
                <w:ilvl w:val="0"/>
                <w:numId w:val="19"/>
              </w:numPr>
              <w:spacing w:before="240" w:after="360" w:line="240" w:lineRule="auto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颁授的专业资格</w:t>
            </w:r>
          </w:p>
        </w:tc>
        <w:tc>
          <w:tcPr>
            <w:tcW w:w="968" w:type="pct"/>
          </w:tcPr>
          <w:p w:rsidR="00560FAF" w:rsidRPr="00722E15" w:rsidRDefault="00DA5D4A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有</w:t>
            </w:r>
            <w:r w:rsidRPr="00DA5D4A">
              <w:rPr>
                <w:rFonts w:eastAsia="DengXian"/>
                <w:spacing w:val="20"/>
                <w:kern w:val="24"/>
                <w:lang w:eastAsia="zh-CN"/>
              </w:rPr>
              <w:t>/</w:t>
            </w: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没有</w:t>
            </w:r>
          </w:p>
        </w:tc>
        <w:tc>
          <w:tcPr>
            <w:tcW w:w="2042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  <w:tr w:rsidR="00560FAF" w:rsidRPr="00722E15" w:rsidTr="0045540F">
        <w:tc>
          <w:tcPr>
            <w:tcW w:w="1990" w:type="pct"/>
          </w:tcPr>
          <w:p w:rsidR="00560FAF" w:rsidRPr="00722E15" w:rsidRDefault="00DA5D4A">
            <w:pPr>
              <w:numPr>
                <w:ilvl w:val="0"/>
                <w:numId w:val="20"/>
              </w:numPr>
              <w:spacing w:before="240" w:after="360" w:line="240" w:lineRule="auto"/>
              <w:ind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教授方式</w:t>
            </w:r>
          </w:p>
        </w:tc>
        <w:tc>
          <w:tcPr>
            <w:tcW w:w="968" w:type="pct"/>
          </w:tcPr>
          <w:p w:rsidR="00560FAF" w:rsidRPr="00722E15" w:rsidRDefault="00DA5D4A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有</w:t>
            </w:r>
            <w:r w:rsidRPr="00DA5D4A">
              <w:rPr>
                <w:rFonts w:eastAsia="DengXian"/>
                <w:spacing w:val="20"/>
                <w:kern w:val="24"/>
                <w:lang w:eastAsia="zh-CN"/>
              </w:rPr>
              <w:t>/</w:t>
            </w: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没有</w:t>
            </w:r>
          </w:p>
        </w:tc>
        <w:tc>
          <w:tcPr>
            <w:tcW w:w="2042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  <w:tr w:rsidR="00560FAF" w:rsidRPr="00722E15" w:rsidTr="0045540F">
        <w:tc>
          <w:tcPr>
            <w:tcW w:w="1990" w:type="pct"/>
          </w:tcPr>
          <w:p w:rsidR="00560FAF" w:rsidRPr="00722E15" w:rsidRDefault="00DA5D4A">
            <w:pPr>
              <w:numPr>
                <w:ilvl w:val="0"/>
                <w:numId w:val="21"/>
              </w:numPr>
              <w:spacing w:before="240" w:after="360" w:line="240" w:lineRule="auto"/>
              <w:ind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修读期</w:t>
            </w:r>
          </w:p>
        </w:tc>
        <w:tc>
          <w:tcPr>
            <w:tcW w:w="968" w:type="pct"/>
          </w:tcPr>
          <w:p w:rsidR="00560FAF" w:rsidRPr="00722E15" w:rsidRDefault="00DA5D4A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有</w:t>
            </w:r>
            <w:r w:rsidRPr="00DA5D4A">
              <w:rPr>
                <w:rFonts w:eastAsia="DengXian"/>
                <w:spacing w:val="20"/>
                <w:kern w:val="24"/>
                <w:lang w:eastAsia="zh-CN"/>
              </w:rPr>
              <w:t>/</w:t>
            </w: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没有</w:t>
            </w:r>
          </w:p>
        </w:tc>
        <w:tc>
          <w:tcPr>
            <w:tcW w:w="2042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  <w:tr w:rsidR="00560FAF" w:rsidRPr="00722E15" w:rsidTr="0045540F">
        <w:tc>
          <w:tcPr>
            <w:tcW w:w="1990" w:type="pct"/>
          </w:tcPr>
          <w:p w:rsidR="00560FAF" w:rsidRPr="00722E15" w:rsidRDefault="00DA5D4A">
            <w:pPr>
              <w:numPr>
                <w:ilvl w:val="0"/>
                <w:numId w:val="22"/>
              </w:numPr>
              <w:spacing w:before="240" w:after="360" w:line="240" w:lineRule="auto"/>
              <w:ind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入读要求</w:t>
            </w:r>
          </w:p>
        </w:tc>
        <w:tc>
          <w:tcPr>
            <w:tcW w:w="968" w:type="pct"/>
          </w:tcPr>
          <w:p w:rsidR="00560FAF" w:rsidRPr="00722E15" w:rsidRDefault="00DA5D4A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有</w:t>
            </w:r>
            <w:r w:rsidRPr="00DA5D4A">
              <w:rPr>
                <w:rFonts w:eastAsia="DengXian"/>
                <w:spacing w:val="20"/>
                <w:kern w:val="24"/>
                <w:lang w:eastAsia="zh-CN"/>
              </w:rPr>
              <w:t>/</w:t>
            </w: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没有</w:t>
            </w:r>
          </w:p>
        </w:tc>
        <w:tc>
          <w:tcPr>
            <w:tcW w:w="2042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  <w:tr w:rsidR="00560FAF" w:rsidRPr="00722E15" w:rsidTr="0045540F">
        <w:tc>
          <w:tcPr>
            <w:tcW w:w="1990" w:type="pct"/>
          </w:tcPr>
          <w:p w:rsidR="00560FAF" w:rsidRPr="00722E15" w:rsidRDefault="00DA5D4A">
            <w:pPr>
              <w:numPr>
                <w:ilvl w:val="0"/>
                <w:numId w:val="23"/>
              </w:numPr>
              <w:spacing w:before="240" w:after="360" w:line="240" w:lineRule="auto"/>
              <w:ind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准许豁免修读的学分</w:t>
            </w:r>
            <w:r w:rsidRPr="00DA5D4A">
              <w:rPr>
                <w:rFonts w:eastAsia="DengXian"/>
                <w:spacing w:val="20"/>
                <w:kern w:val="24"/>
                <w:lang w:eastAsia="zh-CN"/>
              </w:rPr>
              <w:t>/</w:t>
            </w:r>
            <w:r w:rsidR="00560FAF" w:rsidRPr="00722E15">
              <w:rPr>
                <w:spacing w:val="20"/>
                <w:kern w:val="24"/>
              </w:rPr>
              <w:br/>
            </w: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学科数目上限</w:t>
            </w:r>
          </w:p>
        </w:tc>
        <w:tc>
          <w:tcPr>
            <w:tcW w:w="968" w:type="pct"/>
          </w:tcPr>
          <w:p w:rsidR="00560FAF" w:rsidRPr="00722E15" w:rsidRDefault="00DA5D4A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有</w:t>
            </w:r>
            <w:r w:rsidRPr="00DA5D4A">
              <w:rPr>
                <w:rFonts w:eastAsia="DengXian"/>
                <w:spacing w:val="20"/>
                <w:kern w:val="24"/>
                <w:lang w:eastAsia="zh-CN"/>
              </w:rPr>
              <w:t>/</w:t>
            </w: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没有</w:t>
            </w:r>
          </w:p>
        </w:tc>
        <w:tc>
          <w:tcPr>
            <w:tcW w:w="2042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  <w:tr w:rsidR="00560FAF" w:rsidRPr="00722E15" w:rsidTr="0045540F">
        <w:tc>
          <w:tcPr>
            <w:tcW w:w="1990" w:type="pct"/>
          </w:tcPr>
          <w:p w:rsidR="00560FAF" w:rsidRPr="00722E15" w:rsidRDefault="00DA5D4A">
            <w:pPr>
              <w:numPr>
                <w:ilvl w:val="0"/>
                <w:numId w:val="24"/>
              </w:numPr>
              <w:spacing w:before="240" w:after="360" w:line="240" w:lineRule="auto"/>
              <w:ind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课程结构和内容</w:t>
            </w:r>
          </w:p>
        </w:tc>
        <w:tc>
          <w:tcPr>
            <w:tcW w:w="968" w:type="pct"/>
          </w:tcPr>
          <w:p w:rsidR="00560FAF" w:rsidRPr="00722E15" w:rsidRDefault="00DA5D4A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有</w:t>
            </w:r>
            <w:r w:rsidRPr="00DA5D4A">
              <w:rPr>
                <w:rFonts w:eastAsia="DengXian"/>
                <w:spacing w:val="20"/>
                <w:kern w:val="24"/>
                <w:lang w:eastAsia="zh-CN"/>
              </w:rPr>
              <w:t>/</w:t>
            </w: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没有</w:t>
            </w:r>
          </w:p>
        </w:tc>
        <w:tc>
          <w:tcPr>
            <w:tcW w:w="2042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  <w:tr w:rsidR="00560FAF" w:rsidRPr="00722E15" w:rsidTr="0045540F">
        <w:tc>
          <w:tcPr>
            <w:tcW w:w="1990" w:type="pct"/>
          </w:tcPr>
          <w:p w:rsidR="00560FAF" w:rsidRPr="00722E15" w:rsidRDefault="00DA5D4A">
            <w:pPr>
              <w:numPr>
                <w:ilvl w:val="0"/>
                <w:numId w:val="25"/>
              </w:numPr>
              <w:spacing w:before="240" w:after="360" w:line="240" w:lineRule="auto"/>
              <w:ind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毕业</w:t>
            </w:r>
            <w:r w:rsidRPr="00DA5D4A">
              <w:rPr>
                <w:rFonts w:eastAsia="DengXian"/>
                <w:spacing w:val="20"/>
                <w:kern w:val="24"/>
                <w:lang w:eastAsia="zh-CN"/>
              </w:rPr>
              <w:t>/</w:t>
            </w: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完成课程的要求</w:t>
            </w:r>
          </w:p>
        </w:tc>
        <w:tc>
          <w:tcPr>
            <w:tcW w:w="968" w:type="pct"/>
          </w:tcPr>
          <w:p w:rsidR="00560FAF" w:rsidRPr="00722E15" w:rsidRDefault="00DA5D4A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有</w:t>
            </w:r>
            <w:r w:rsidRPr="00DA5D4A">
              <w:rPr>
                <w:rFonts w:eastAsia="DengXian"/>
                <w:spacing w:val="20"/>
                <w:kern w:val="24"/>
                <w:lang w:eastAsia="zh-CN"/>
              </w:rPr>
              <w:t>/</w:t>
            </w: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没有</w:t>
            </w:r>
          </w:p>
        </w:tc>
        <w:tc>
          <w:tcPr>
            <w:tcW w:w="2042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  <w:tr w:rsidR="00560FAF" w:rsidRPr="00722E15" w:rsidTr="0045540F">
        <w:tc>
          <w:tcPr>
            <w:tcW w:w="1990" w:type="pct"/>
          </w:tcPr>
          <w:p w:rsidR="00560FAF" w:rsidRPr="00722E15" w:rsidRDefault="00DA5D4A">
            <w:pPr>
              <w:numPr>
                <w:ilvl w:val="0"/>
                <w:numId w:val="26"/>
              </w:numPr>
              <w:spacing w:before="240" w:after="360" w:line="240" w:lineRule="auto"/>
              <w:ind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各评核项目所占的比重</w:t>
            </w:r>
          </w:p>
        </w:tc>
        <w:tc>
          <w:tcPr>
            <w:tcW w:w="968" w:type="pct"/>
          </w:tcPr>
          <w:p w:rsidR="00560FAF" w:rsidRPr="00722E15" w:rsidRDefault="00DA5D4A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有</w:t>
            </w:r>
            <w:r w:rsidRPr="00DA5D4A">
              <w:rPr>
                <w:rFonts w:eastAsia="DengXian"/>
                <w:spacing w:val="20"/>
                <w:kern w:val="24"/>
                <w:lang w:eastAsia="zh-CN"/>
              </w:rPr>
              <w:t>/</w:t>
            </w: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没有</w:t>
            </w:r>
          </w:p>
        </w:tc>
        <w:tc>
          <w:tcPr>
            <w:tcW w:w="2042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  <w:tr w:rsidR="00560FAF" w:rsidRPr="00722E15" w:rsidTr="0045540F">
        <w:tc>
          <w:tcPr>
            <w:tcW w:w="1990" w:type="pct"/>
          </w:tcPr>
          <w:p w:rsidR="00560FAF" w:rsidRPr="00722E15" w:rsidRDefault="00DA5D4A">
            <w:pPr>
              <w:numPr>
                <w:ilvl w:val="0"/>
                <w:numId w:val="27"/>
              </w:numPr>
              <w:spacing w:before="240" w:after="360" w:line="240" w:lineRule="auto"/>
              <w:ind w:right="113"/>
              <w:jc w:val="left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学员支持服务</w:t>
            </w:r>
          </w:p>
        </w:tc>
        <w:tc>
          <w:tcPr>
            <w:tcW w:w="968" w:type="pct"/>
          </w:tcPr>
          <w:p w:rsidR="00560FAF" w:rsidRPr="00722E15" w:rsidRDefault="00DA5D4A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有</w:t>
            </w:r>
            <w:r w:rsidRPr="00DA5D4A">
              <w:rPr>
                <w:rFonts w:eastAsia="DengXian"/>
                <w:spacing w:val="20"/>
                <w:kern w:val="24"/>
                <w:lang w:eastAsia="zh-CN"/>
              </w:rPr>
              <w:t>/</w:t>
            </w: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没有</w:t>
            </w:r>
          </w:p>
        </w:tc>
        <w:tc>
          <w:tcPr>
            <w:tcW w:w="2042" w:type="pct"/>
          </w:tcPr>
          <w:p w:rsidR="00560FAF" w:rsidRPr="00722E15" w:rsidRDefault="00560FAF">
            <w:pPr>
              <w:spacing w:before="240" w:after="360"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</w:tbl>
    <w:p w:rsidR="00560FAF" w:rsidRPr="00722E15" w:rsidRDefault="00560FAF">
      <w:pPr>
        <w:pStyle w:val="a"/>
        <w:rPr>
          <w:rFonts w:eastAsia="MingLiU"/>
          <w:spacing w:val="20"/>
        </w:rPr>
      </w:pPr>
      <w:r w:rsidRPr="00722E15">
        <w:rPr>
          <w:rFonts w:eastAsia="MingLiU"/>
          <w:spacing w:val="20"/>
        </w:rPr>
        <w:br w:type="page"/>
      </w:r>
      <w:r w:rsidR="00DA5D4A" w:rsidRPr="00DA5D4A">
        <w:rPr>
          <w:rFonts w:eastAsia="DengXian"/>
          <w:spacing w:val="20"/>
          <w:lang w:eastAsia="zh-CN"/>
        </w:rPr>
        <w:lastRenderedPageBreak/>
        <w:t>H</w:t>
      </w:r>
      <w:r w:rsidR="00DA5D4A" w:rsidRPr="00DA5D4A">
        <w:rPr>
          <w:rFonts w:eastAsia="DengXian" w:hint="eastAsia"/>
          <w:spacing w:val="20"/>
          <w:lang w:eastAsia="zh-CN"/>
        </w:rPr>
        <w:t>部</w:t>
      </w:r>
      <w:r w:rsidR="00DA5D4A" w:rsidRPr="00DA5D4A">
        <w:rPr>
          <w:rFonts w:eastAsia="DengXian"/>
          <w:spacing w:val="20"/>
          <w:lang w:eastAsia="zh-CN"/>
        </w:rPr>
        <w:t xml:space="preserve">  </w:t>
      </w:r>
      <w:r w:rsidR="00DA5D4A" w:rsidRPr="00DA5D4A">
        <w:rPr>
          <w:rFonts w:eastAsia="DengXian" w:hint="eastAsia"/>
          <w:spacing w:val="20"/>
          <w:u w:val="single"/>
          <w:lang w:eastAsia="zh-CN"/>
        </w:rPr>
        <w:t>有关令</w:t>
      </w:r>
      <w:r w:rsidR="00DA5D4A" w:rsidRPr="00DA5D4A">
        <w:rPr>
          <w:rFonts w:eastAsia="DengXian" w:hint="eastAsia"/>
          <w:spacing w:val="20"/>
          <w:kern w:val="24"/>
          <w:u w:val="single"/>
          <w:lang w:eastAsia="zh-CN"/>
        </w:rPr>
        <w:t>学员获颁授</w:t>
      </w:r>
      <w:r w:rsidR="00DA5D4A" w:rsidRPr="00DA5D4A">
        <w:rPr>
          <w:rFonts w:eastAsia="DengXian" w:hint="eastAsia"/>
          <w:spacing w:val="20"/>
          <w:u w:val="single"/>
          <w:lang w:eastAsia="zh-CN"/>
        </w:rPr>
        <w:t>的非本地专业资格的资料</w:t>
      </w:r>
    </w:p>
    <w:p w:rsidR="00560FAF" w:rsidRPr="00722E15" w:rsidRDefault="00560FAF">
      <w:pPr>
        <w:rPr>
          <w:spacing w:val="20"/>
        </w:rPr>
      </w:pPr>
    </w:p>
    <w:p w:rsidR="00560FAF" w:rsidRPr="0045540F" w:rsidRDefault="00DA5D4A">
      <w:pPr>
        <w:rPr>
          <w:spacing w:val="20"/>
          <w:szCs w:val="24"/>
        </w:rPr>
      </w:pPr>
      <w:r w:rsidRPr="00DA5D4A">
        <w:rPr>
          <w:rFonts w:eastAsia="DengXian"/>
          <w:spacing w:val="20"/>
          <w:lang w:eastAsia="zh-CN"/>
        </w:rPr>
        <w:t>1.</w:t>
      </w:r>
      <w:r w:rsidRPr="00722E15">
        <w:rPr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先前填报有关颁授该专业资格的要求有没有改动？</w:t>
      </w:r>
      <w:r w:rsidR="00560FAF" w:rsidRPr="00722E15">
        <w:rPr>
          <w:spacing w:val="20"/>
        </w:rPr>
        <w:br/>
      </w:r>
      <w:r w:rsidRPr="0045540F">
        <w:rPr>
          <w:spacing w:val="20"/>
          <w:szCs w:val="24"/>
          <w:lang w:eastAsia="zh-CN"/>
        </w:rPr>
        <w:tab/>
      </w:r>
      <w:r w:rsidRPr="00DA5D4A">
        <w:rPr>
          <w:rFonts w:eastAsia="DengXian" w:hint="eastAsia"/>
          <w:i/>
          <w:spacing w:val="20"/>
          <w:szCs w:val="24"/>
          <w:lang w:eastAsia="zh-CN"/>
        </w:rPr>
        <w:t>（请在适当方格内填上「</w:t>
      </w:r>
      <w:r w:rsidR="00560FAF" w:rsidRPr="0045540F">
        <w:rPr>
          <w:i/>
          <w:spacing w:val="20"/>
          <w:szCs w:val="24"/>
        </w:rPr>
        <w:sym w:font="Wingdings" w:char="F0FC"/>
      </w:r>
      <w:r w:rsidRPr="00DA5D4A">
        <w:rPr>
          <w:rFonts w:eastAsia="DengXian" w:hint="eastAsia"/>
          <w:i/>
          <w:spacing w:val="20"/>
          <w:szCs w:val="24"/>
          <w:lang w:eastAsia="zh-CN"/>
        </w:rPr>
        <w:t>」号）</w:t>
      </w:r>
    </w:p>
    <w:p w:rsidR="00560FAF" w:rsidRPr="00722E15" w:rsidRDefault="0045540F">
      <w:pPr>
        <w:ind w:left="1729" w:hanging="425"/>
        <w:rPr>
          <w:spacing w:val="20"/>
        </w:rPr>
      </w:pPr>
      <w:r w:rsidRPr="0045540F">
        <w:sym w:font="Wingdings" w:char="F06F"/>
      </w:r>
      <w:r w:rsidR="00DA5D4A" w:rsidRPr="00DA5D4A">
        <w:rPr>
          <w:rFonts w:eastAsia="DengXian"/>
          <w:spacing w:val="20"/>
          <w:lang w:eastAsia="zh-CN"/>
        </w:rPr>
        <w:t xml:space="preserve"> </w:t>
      </w:r>
      <w:r w:rsidR="00DA5D4A" w:rsidRPr="00DA5D4A">
        <w:rPr>
          <w:rFonts w:eastAsia="DengXian" w:hint="eastAsia"/>
          <w:spacing w:val="20"/>
          <w:lang w:eastAsia="zh-CN"/>
        </w:rPr>
        <w:t>有</w:t>
      </w:r>
      <w:r w:rsidR="00DA5D4A" w:rsidRPr="00DA5D4A">
        <w:rPr>
          <w:rFonts w:eastAsia="DengXian"/>
          <w:spacing w:val="20"/>
          <w:lang w:eastAsia="zh-CN"/>
        </w:rPr>
        <w:t xml:space="preserve">      </w:t>
      </w:r>
      <w:r w:rsidRPr="0045540F">
        <w:sym w:font="Wingdings" w:char="F06F"/>
      </w:r>
      <w:r w:rsidR="00DA5D4A" w:rsidRPr="00DA5D4A">
        <w:rPr>
          <w:rFonts w:eastAsia="DengXian"/>
          <w:spacing w:val="20"/>
          <w:lang w:eastAsia="zh-CN"/>
        </w:rPr>
        <w:t xml:space="preserve"> </w:t>
      </w:r>
      <w:r w:rsidR="00DA5D4A" w:rsidRPr="00DA5D4A">
        <w:rPr>
          <w:rFonts w:eastAsia="DengXian" w:hint="eastAsia"/>
          <w:spacing w:val="20"/>
          <w:lang w:eastAsia="zh-CN"/>
        </w:rPr>
        <w:t>没有</w:t>
      </w:r>
    </w:p>
    <w:p w:rsidR="00560FAF" w:rsidRPr="00722E15" w:rsidRDefault="00DA5D4A">
      <w:pPr>
        <w:ind w:left="480" w:hanging="480"/>
        <w:rPr>
          <w:spacing w:val="20"/>
        </w:rPr>
      </w:pPr>
      <w:r w:rsidRPr="00722E15">
        <w:rPr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如有改动，请于下方说明有关详情，如有有关文件，请一并提交。</w:t>
      </w:r>
    </w:p>
    <w:p w:rsidR="00560FAF" w:rsidRPr="00722E15" w:rsidRDefault="00DA5D4A">
      <w:pPr>
        <w:tabs>
          <w:tab w:val="left" w:pos="9600"/>
        </w:tabs>
        <w:spacing w:line="500" w:lineRule="atLeast"/>
        <w:ind w:left="475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9600"/>
        </w:tabs>
        <w:spacing w:line="500" w:lineRule="atLeast"/>
        <w:ind w:left="475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9600"/>
        </w:tabs>
        <w:spacing w:line="500" w:lineRule="atLeast"/>
        <w:ind w:left="475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9600"/>
        </w:tabs>
        <w:spacing w:line="500" w:lineRule="atLeast"/>
        <w:ind w:left="475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9600"/>
        </w:tabs>
        <w:spacing w:line="500" w:lineRule="atLeast"/>
        <w:ind w:left="475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560FAF">
      <w:pPr>
        <w:rPr>
          <w:spacing w:val="20"/>
        </w:rPr>
      </w:pPr>
    </w:p>
    <w:p w:rsidR="00560FAF" w:rsidRPr="0045540F" w:rsidRDefault="00DA5D4A">
      <w:pPr>
        <w:rPr>
          <w:spacing w:val="20"/>
          <w:szCs w:val="24"/>
        </w:rPr>
      </w:pPr>
      <w:r w:rsidRPr="00DA5D4A">
        <w:rPr>
          <w:rFonts w:eastAsia="DengXian"/>
          <w:spacing w:val="20"/>
          <w:lang w:eastAsia="zh-CN"/>
        </w:rPr>
        <w:t>2.</w:t>
      </w:r>
      <w:r w:rsidRPr="00722E15">
        <w:rPr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先前填报有关进行该专业资格甄别试的安排有没有改动？</w:t>
      </w:r>
      <w:r w:rsidR="00560FAF" w:rsidRPr="00722E15">
        <w:rPr>
          <w:spacing w:val="20"/>
        </w:rPr>
        <w:br/>
      </w:r>
      <w:r w:rsidRPr="0045540F">
        <w:rPr>
          <w:spacing w:val="20"/>
          <w:szCs w:val="24"/>
          <w:lang w:eastAsia="zh-CN"/>
        </w:rPr>
        <w:tab/>
      </w:r>
      <w:r w:rsidRPr="00DA5D4A">
        <w:rPr>
          <w:rFonts w:eastAsia="DengXian" w:hint="eastAsia"/>
          <w:i/>
          <w:spacing w:val="20"/>
          <w:szCs w:val="24"/>
          <w:lang w:eastAsia="zh-CN"/>
        </w:rPr>
        <w:t>（请在适当方格内填上「</w:t>
      </w:r>
      <w:r w:rsidR="00560FAF" w:rsidRPr="0045540F">
        <w:rPr>
          <w:i/>
          <w:spacing w:val="20"/>
          <w:szCs w:val="24"/>
        </w:rPr>
        <w:sym w:font="Wingdings" w:char="F0FC"/>
      </w:r>
      <w:r w:rsidRPr="00DA5D4A">
        <w:rPr>
          <w:rFonts w:eastAsia="DengXian" w:hint="eastAsia"/>
          <w:i/>
          <w:spacing w:val="20"/>
          <w:szCs w:val="24"/>
          <w:lang w:eastAsia="zh-CN"/>
        </w:rPr>
        <w:t>」号）</w:t>
      </w:r>
    </w:p>
    <w:p w:rsidR="00560FAF" w:rsidRPr="00722E15" w:rsidRDefault="0045540F">
      <w:pPr>
        <w:ind w:left="1729" w:hanging="425"/>
        <w:rPr>
          <w:spacing w:val="20"/>
        </w:rPr>
      </w:pPr>
      <w:r w:rsidRPr="0045540F">
        <w:sym w:font="Wingdings" w:char="F06F"/>
      </w:r>
      <w:r w:rsidR="00DA5D4A" w:rsidRPr="00DA5D4A">
        <w:rPr>
          <w:rFonts w:eastAsia="DengXian"/>
          <w:spacing w:val="20"/>
          <w:lang w:eastAsia="zh-CN"/>
        </w:rPr>
        <w:t xml:space="preserve"> </w:t>
      </w:r>
      <w:r w:rsidR="00DA5D4A" w:rsidRPr="00DA5D4A">
        <w:rPr>
          <w:rFonts w:eastAsia="DengXian" w:hint="eastAsia"/>
          <w:spacing w:val="20"/>
          <w:lang w:eastAsia="zh-CN"/>
        </w:rPr>
        <w:t>有</w:t>
      </w:r>
      <w:r w:rsidR="00DA5D4A" w:rsidRPr="00DA5D4A">
        <w:rPr>
          <w:rFonts w:eastAsia="DengXian"/>
          <w:spacing w:val="20"/>
          <w:lang w:eastAsia="zh-CN"/>
        </w:rPr>
        <w:t xml:space="preserve">      </w:t>
      </w:r>
      <w:r w:rsidRPr="0045540F">
        <w:sym w:font="Wingdings" w:char="F06F"/>
      </w:r>
      <w:r w:rsidR="00DA5D4A" w:rsidRPr="00DA5D4A">
        <w:rPr>
          <w:rFonts w:eastAsia="DengXian"/>
          <w:spacing w:val="20"/>
          <w:lang w:eastAsia="zh-CN"/>
        </w:rPr>
        <w:t xml:space="preserve"> </w:t>
      </w:r>
      <w:r w:rsidR="00DA5D4A" w:rsidRPr="00DA5D4A">
        <w:rPr>
          <w:rFonts w:eastAsia="DengXian" w:hint="eastAsia"/>
          <w:spacing w:val="20"/>
          <w:lang w:eastAsia="zh-CN"/>
        </w:rPr>
        <w:t>没有</w:t>
      </w:r>
      <w:r w:rsidR="00DA5D4A" w:rsidRPr="00DA5D4A">
        <w:rPr>
          <w:rFonts w:eastAsia="DengXian"/>
          <w:spacing w:val="20"/>
          <w:lang w:eastAsia="zh-CN"/>
        </w:rPr>
        <w:t xml:space="preserve">      </w:t>
      </w:r>
      <w:r w:rsidRPr="0045540F">
        <w:sym w:font="Wingdings" w:char="F06F"/>
      </w:r>
      <w:r w:rsidR="00DA5D4A" w:rsidRPr="00DA5D4A">
        <w:rPr>
          <w:rFonts w:eastAsia="DengXian"/>
          <w:spacing w:val="20"/>
          <w:lang w:eastAsia="zh-CN"/>
        </w:rPr>
        <w:t xml:space="preserve"> </w:t>
      </w:r>
      <w:r w:rsidR="00DA5D4A" w:rsidRPr="00DA5D4A">
        <w:rPr>
          <w:rFonts w:eastAsia="DengXian" w:hint="eastAsia"/>
          <w:spacing w:val="20"/>
          <w:lang w:eastAsia="zh-CN"/>
        </w:rPr>
        <w:t>不适用</w:t>
      </w:r>
    </w:p>
    <w:p w:rsidR="00560FAF" w:rsidRPr="00722E15" w:rsidRDefault="00DA5D4A">
      <w:pPr>
        <w:ind w:left="480" w:hanging="480"/>
        <w:rPr>
          <w:spacing w:val="20"/>
        </w:rPr>
      </w:pPr>
      <w:r w:rsidRPr="00722E15">
        <w:rPr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如有改动，请于下方说明有关详情。</w:t>
      </w:r>
    </w:p>
    <w:p w:rsidR="00560FAF" w:rsidRPr="00722E15" w:rsidRDefault="00DA5D4A">
      <w:pPr>
        <w:tabs>
          <w:tab w:val="left" w:pos="9600"/>
        </w:tabs>
        <w:spacing w:line="500" w:lineRule="atLeast"/>
        <w:ind w:left="475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9600"/>
        </w:tabs>
        <w:spacing w:line="500" w:lineRule="atLeast"/>
        <w:ind w:left="475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9600"/>
        </w:tabs>
        <w:spacing w:line="500" w:lineRule="atLeast"/>
        <w:ind w:left="475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9600"/>
        </w:tabs>
        <w:spacing w:line="500" w:lineRule="atLeast"/>
        <w:ind w:left="475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9600"/>
        </w:tabs>
        <w:spacing w:line="500" w:lineRule="atLeast"/>
        <w:ind w:left="475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560FAF">
      <w:pPr>
        <w:pStyle w:val="a"/>
        <w:rPr>
          <w:rFonts w:eastAsia="MingLiU"/>
          <w:spacing w:val="20"/>
        </w:rPr>
      </w:pPr>
      <w:r w:rsidRPr="00722E15">
        <w:rPr>
          <w:rFonts w:eastAsia="MingLiU"/>
          <w:spacing w:val="20"/>
        </w:rPr>
        <w:br w:type="page"/>
      </w:r>
      <w:r w:rsidR="00DA5D4A" w:rsidRPr="00DA5D4A">
        <w:rPr>
          <w:rFonts w:eastAsia="DengXian"/>
          <w:spacing w:val="20"/>
          <w:lang w:eastAsia="zh-CN"/>
        </w:rPr>
        <w:lastRenderedPageBreak/>
        <w:t>I</w:t>
      </w:r>
      <w:r w:rsidR="00DA5D4A" w:rsidRPr="00DA5D4A">
        <w:rPr>
          <w:rFonts w:eastAsia="DengXian" w:hint="eastAsia"/>
          <w:spacing w:val="20"/>
          <w:lang w:eastAsia="zh-CN"/>
        </w:rPr>
        <w:t>部</w:t>
      </w:r>
      <w:r w:rsidR="00DA5D4A" w:rsidRPr="00DA5D4A">
        <w:rPr>
          <w:rFonts w:eastAsia="DengXian"/>
          <w:spacing w:val="20"/>
          <w:lang w:eastAsia="zh-CN"/>
        </w:rPr>
        <w:t xml:space="preserve">  </w:t>
      </w:r>
      <w:r w:rsidR="00DA5D4A" w:rsidRPr="00DA5D4A">
        <w:rPr>
          <w:rFonts w:eastAsia="DengXian" w:hint="eastAsia"/>
          <w:spacing w:val="20"/>
          <w:u w:val="single"/>
          <w:lang w:eastAsia="zh-CN"/>
        </w:rPr>
        <w:t>注册条件</w:t>
      </w:r>
    </w:p>
    <w:p w:rsidR="00320C77" w:rsidRPr="00710837" w:rsidRDefault="00320C77" w:rsidP="00320C77">
      <w:pPr>
        <w:snapToGrid w:val="0"/>
        <w:spacing w:before="0" w:after="0" w:line="240" w:lineRule="auto"/>
        <w:rPr>
          <w:rFonts w:eastAsia="MingLiU_HKSCS"/>
          <w:spacing w:val="0"/>
          <w:highlight w:val="yellow"/>
        </w:rPr>
      </w:pPr>
    </w:p>
    <w:p w:rsidR="005837D2" w:rsidRPr="00B64364" w:rsidRDefault="00DA5D4A" w:rsidP="005837D2">
      <w:pPr>
        <w:snapToGrid w:val="0"/>
        <w:spacing w:before="0" w:after="0" w:line="240" w:lineRule="auto"/>
        <w:ind w:left="426" w:hanging="426"/>
        <w:rPr>
          <w:rFonts w:eastAsia="MingLiU_HKSCS"/>
          <w:spacing w:val="0"/>
          <w:kern w:val="24"/>
        </w:rPr>
      </w:pPr>
      <w:r w:rsidRPr="00DA5D4A">
        <w:rPr>
          <w:rFonts w:eastAsia="DengXian"/>
          <w:spacing w:val="0"/>
          <w:lang w:eastAsia="zh-CN"/>
        </w:rPr>
        <w:t>1.</w:t>
      </w:r>
      <w:r w:rsidRPr="00B64364">
        <w:rPr>
          <w:rFonts w:eastAsia="MingLiU_HKSCS"/>
          <w:spacing w:val="0"/>
          <w:lang w:eastAsia="zh-CN"/>
        </w:rPr>
        <w:tab/>
      </w:r>
      <w:r w:rsidRPr="00DA5D4A">
        <w:rPr>
          <w:rFonts w:eastAsia="DengXian" w:hint="eastAsia"/>
          <w:spacing w:val="0"/>
          <w:lang w:eastAsia="zh-CN"/>
        </w:rPr>
        <w:t>请填写</w:t>
      </w:r>
      <w:r w:rsidRPr="00DA5D4A">
        <w:rPr>
          <w:rFonts w:eastAsia="DengXian" w:hint="eastAsia"/>
          <w:spacing w:val="0"/>
          <w:kern w:val="24"/>
          <w:lang w:eastAsia="zh-CN"/>
        </w:rPr>
        <w:t>为</w:t>
      </w:r>
      <w:r w:rsidRPr="00DA5D4A">
        <w:rPr>
          <w:rFonts w:eastAsia="DengXian" w:hint="eastAsia"/>
          <w:spacing w:val="0"/>
          <w:lang w:eastAsia="zh-CN"/>
        </w:rPr>
        <w:t>符合下列表格所列的常行条件而</w:t>
      </w:r>
      <w:r w:rsidRPr="00DA5D4A">
        <w:rPr>
          <w:rFonts w:eastAsia="DengXian" w:hint="eastAsia"/>
          <w:spacing w:val="0"/>
          <w:kern w:val="24"/>
          <w:lang w:eastAsia="zh-CN"/>
        </w:rPr>
        <w:t>已经</w:t>
      </w:r>
      <w:r w:rsidRPr="00DA5D4A">
        <w:rPr>
          <w:rFonts w:eastAsia="DengXian"/>
          <w:spacing w:val="0"/>
          <w:kern w:val="24"/>
          <w:lang w:eastAsia="zh-CN"/>
        </w:rPr>
        <w:t>/</w:t>
      </w:r>
      <w:r w:rsidRPr="00DA5D4A">
        <w:rPr>
          <w:rFonts w:eastAsia="DengXian" w:hint="eastAsia"/>
          <w:spacing w:val="0"/>
          <w:kern w:val="24"/>
          <w:lang w:eastAsia="zh-CN"/>
        </w:rPr>
        <w:t>现正实行的措施。</w:t>
      </w:r>
    </w:p>
    <w:p w:rsidR="005837D2" w:rsidRPr="00B64364" w:rsidRDefault="005837D2" w:rsidP="005837D2">
      <w:pPr>
        <w:snapToGrid w:val="0"/>
        <w:spacing w:before="0" w:after="0" w:line="240" w:lineRule="auto"/>
        <w:rPr>
          <w:rFonts w:eastAsia="MingLiU_HKSCS"/>
          <w:spacing w:val="0"/>
        </w:rPr>
      </w:pPr>
    </w:p>
    <w:tbl>
      <w:tblPr>
        <w:tblW w:w="9123" w:type="dxa"/>
        <w:tblInd w:w="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5"/>
        <w:gridCol w:w="5528"/>
      </w:tblGrid>
      <w:tr w:rsidR="005837D2" w:rsidRPr="005837D2" w:rsidTr="004B4238">
        <w:trPr>
          <w:cantSplit/>
          <w:trHeight w:val="276"/>
        </w:trPr>
        <w:tc>
          <w:tcPr>
            <w:tcW w:w="3595" w:type="dxa"/>
            <w:vMerge w:val="restart"/>
            <w:tcBorders>
              <w:bottom w:val="nil"/>
            </w:tcBorders>
          </w:tcPr>
          <w:p w:rsidR="005837D2" w:rsidRPr="00B64364" w:rsidRDefault="005837D2" w:rsidP="004B4238">
            <w:pPr>
              <w:snapToGrid w:val="0"/>
              <w:spacing w:before="0" w:after="0" w:line="240" w:lineRule="auto"/>
              <w:ind w:right="115"/>
              <w:jc w:val="center"/>
              <w:rPr>
                <w:rFonts w:eastAsia="MingLiU_HKSCS"/>
                <w:spacing w:val="0"/>
                <w:kern w:val="24"/>
              </w:rPr>
            </w:pPr>
            <w:r w:rsidRPr="00B64364">
              <w:rPr>
                <w:rFonts w:eastAsia="MingLiU_HKSCS"/>
                <w:spacing w:val="0"/>
              </w:rPr>
              <w:br w:type="page"/>
            </w:r>
            <w:r w:rsidR="00DA5D4A" w:rsidRPr="00DA5D4A">
              <w:rPr>
                <w:rFonts w:eastAsia="DengXian" w:hint="eastAsia"/>
                <w:spacing w:val="0"/>
                <w:kern w:val="24"/>
                <w:lang w:eastAsia="zh-CN"/>
              </w:rPr>
              <w:t>施加条件</w:t>
            </w:r>
          </w:p>
        </w:tc>
        <w:tc>
          <w:tcPr>
            <w:tcW w:w="5528" w:type="dxa"/>
            <w:vMerge w:val="restart"/>
            <w:tcBorders>
              <w:bottom w:val="nil"/>
            </w:tcBorders>
          </w:tcPr>
          <w:p w:rsidR="005837D2" w:rsidRPr="00B64364" w:rsidRDefault="00DA5D4A" w:rsidP="004B4238">
            <w:pPr>
              <w:snapToGrid w:val="0"/>
              <w:spacing w:before="0" w:after="0" w:line="240" w:lineRule="auto"/>
              <w:ind w:left="115" w:right="115"/>
              <w:jc w:val="center"/>
              <w:rPr>
                <w:rFonts w:eastAsia="MingLiU_HKSCS"/>
                <w:spacing w:val="0"/>
                <w:kern w:val="24"/>
              </w:rPr>
            </w:pPr>
            <w:r w:rsidRPr="00DA5D4A">
              <w:rPr>
                <w:rFonts w:eastAsia="DengXian" w:hint="eastAsia"/>
                <w:spacing w:val="0"/>
                <w:kern w:val="24"/>
                <w:lang w:eastAsia="zh-CN"/>
              </w:rPr>
              <w:t>为符合有关条件</w:t>
            </w:r>
            <w:r w:rsidRPr="00DA5D4A">
              <w:rPr>
                <w:rFonts w:eastAsia="DengXian" w:hint="eastAsia"/>
                <w:spacing w:val="0"/>
                <w:lang w:eastAsia="zh-CN"/>
              </w:rPr>
              <w:t>而</w:t>
            </w:r>
          </w:p>
          <w:p w:rsidR="005837D2" w:rsidRPr="005837D2" w:rsidRDefault="00DA5D4A" w:rsidP="004B4238">
            <w:pPr>
              <w:snapToGrid w:val="0"/>
              <w:spacing w:before="0" w:after="0" w:line="240" w:lineRule="auto"/>
              <w:ind w:left="115" w:right="115"/>
              <w:jc w:val="center"/>
              <w:rPr>
                <w:rFonts w:eastAsia="MingLiU_HKSCS"/>
                <w:spacing w:val="0"/>
                <w:kern w:val="24"/>
              </w:rPr>
            </w:pPr>
            <w:r w:rsidRPr="00DA5D4A">
              <w:rPr>
                <w:rFonts w:eastAsia="DengXian" w:hint="eastAsia"/>
                <w:spacing w:val="0"/>
                <w:kern w:val="24"/>
                <w:lang w:eastAsia="zh-CN"/>
              </w:rPr>
              <w:t>已经</w:t>
            </w:r>
            <w:r w:rsidRPr="00DA5D4A">
              <w:rPr>
                <w:rFonts w:eastAsia="DengXian"/>
                <w:spacing w:val="0"/>
                <w:kern w:val="24"/>
                <w:lang w:eastAsia="zh-CN"/>
              </w:rPr>
              <w:t>/</w:t>
            </w:r>
            <w:r w:rsidRPr="00DA5D4A">
              <w:rPr>
                <w:rFonts w:eastAsia="DengXian" w:hint="eastAsia"/>
                <w:spacing w:val="0"/>
                <w:kern w:val="24"/>
                <w:lang w:eastAsia="zh-CN"/>
              </w:rPr>
              <w:t>现正实行的措施</w:t>
            </w:r>
          </w:p>
        </w:tc>
      </w:tr>
      <w:tr w:rsidR="005837D2" w:rsidRPr="005837D2" w:rsidTr="004B4238">
        <w:trPr>
          <w:cantSplit/>
          <w:trHeight w:val="276"/>
        </w:trPr>
        <w:tc>
          <w:tcPr>
            <w:tcW w:w="3595" w:type="dxa"/>
            <w:vMerge/>
            <w:tcBorders>
              <w:top w:val="nil"/>
            </w:tcBorders>
          </w:tcPr>
          <w:p w:rsidR="005837D2" w:rsidRPr="005837D2" w:rsidRDefault="005837D2" w:rsidP="004B4238">
            <w:pPr>
              <w:snapToGrid w:val="0"/>
              <w:spacing w:before="0" w:after="0" w:line="240" w:lineRule="auto"/>
              <w:ind w:left="115" w:right="115"/>
              <w:jc w:val="center"/>
              <w:rPr>
                <w:rFonts w:eastAsia="MingLiU_HKSCS"/>
                <w:spacing w:val="0"/>
                <w:kern w:val="24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5837D2" w:rsidRPr="005837D2" w:rsidRDefault="005837D2" w:rsidP="004B4238">
            <w:pPr>
              <w:snapToGrid w:val="0"/>
              <w:spacing w:before="0" w:after="0" w:line="240" w:lineRule="auto"/>
              <w:ind w:left="115" w:right="115"/>
              <w:jc w:val="center"/>
              <w:rPr>
                <w:rFonts w:eastAsia="MingLiU_HKSCS"/>
                <w:spacing w:val="0"/>
                <w:kern w:val="24"/>
              </w:rPr>
            </w:pPr>
          </w:p>
        </w:tc>
      </w:tr>
      <w:tr w:rsidR="005837D2" w:rsidRPr="00A03E04" w:rsidTr="004B4238">
        <w:tc>
          <w:tcPr>
            <w:tcW w:w="3595" w:type="dxa"/>
          </w:tcPr>
          <w:p w:rsidR="005837D2" w:rsidRPr="00B64364" w:rsidRDefault="00DA5D4A" w:rsidP="005837D2">
            <w:pPr>
              <w:widowControl/>
              <w:overflowPunct w:val="0"/>
              <w:autoSpaceDE w:val="0"/>
              <w:autoSpaceDN w:val="0"/>
              <w:snapToGrid w:val="0"/>
              <w:spacing w:before="0" w:after="0" w:line="240" w:lineRule="auto"/>
              <w:textAlignment w:val="bottom"/>
              <w:rPr>
                <w:rFonts w:eastAsia="MingLiU_HKSCS"/>
                <w:spacing w:val="0"/>
              </w:rPr>
            </w:pPr>
            <w:r w:rsidRPr="00DA5D4A">
              <w:rPr>
                <w:rFonts w:eastAsia="DengXian" w:hint="eastAsia"/>
                <w:spacing w:val="0"/>
                <w:lang w:eastAsia="zh-CN"/>
              </w:rPr>
              <w:t>主办者由学员开始就读课程起至完成课程</w:t>
            </w:r>
            <w:r w:rsidRPr="00DA5D4A">
              <w:rPr>
                <w:rFonts w:eastAsia="DengXian"/>
                <w:spacing w:val="0"/>
                <w:lang w:eastAsia="zh-CN"/>
              </w:rPr>
              <w:t>(</w:t>
            </w:r>
            <w:r w:rsidRPr="00DA5D4A">
              <w:rPr>
                <w:rFonts w:eastAsia="DengXian" w:hint="eastAsia"/>
                <w:spacing w:val="0"/>
                <w:lang w:eastAsia="zh-CN"/>
              </w:rPr>
              <w:t>或因任何原因结束修读</w:t>
            </w:r>
            <w:r w:rsidRPr="00DA5D4A">
              <w:rPr>
                <w:rFonts w:eastAsia="DengXian"/>
                <w:spacing w:val="0"/>
                <w:lang w:eastAsia="zh-CN"/>
              </w:rPr>
              <w:t xml:space="preserve">) </w:t>
            </w:r>
            <w:r w:rsidRPr="00DA5D4A">
              <w:rPr>
                <w:rFonts w:eastAsia="DengXian" w:hint="eastAsia"/>
                <w:spacing w:val="0"/>
                <w:lang w:eastAsia="zh-CN"/>
              </w:rPr>
              <w:t>日期后两历年内，妥善备存以下文件的副本</w:t>
            </w:r>
            <w:r w:rsidRPr="00DA5D4A">
              <w:rPr>
                <w:rFonts w:eastAsia="DengXian"/>
                <w:spacing w:val="0"/>
                <w:lang w:eastAsia="zh-CN"/>
              </w:rPr>
              <w:t>:</w:t>
            </w:r>
            <w:r w:rsidRPr="00DA5D4A">
              <w:rPr>
                <w:rFonts w:eastAsia="DengXian" w:hint="eastAsia"/>
                <w:spacing w:val="0"/>
                <w:lang w:eastAsia="zh-CN"/>
              </w:rPr>
              <w:t>每名就读课程学员的申请表格、录取通知书、与学分豁免有关的文件、出席纪录、成绩表、证书及付款纪录。</w:t>
            </w:r>
          </w:p>
          <w:p w:rsidR="005837D2" w:rsidRPr="00B64364" w:rsidRDefault="005837D2" w:rsidP="004B4238">
            <w:pPr>
              <w:pStyle w:val="ListParagraph"/>
              <w:widowControl/>
              <w:overflowPunct w:val="0"/>
              <w:autoSpaceDE w:val="0"/>
              <w:autoSpaceDN w:val="0"/>
              <w:snapToGrid w:val="0"/>
              <w:spacing w:before="0" w:after="0" w:line="240" w:lineRule="auto"/>
              <w:ind w:left="656"/>
              <w:textAlignment w:val="bottom"/>
              <w:rPr>
                <w:rFonts w:eastAsia="MingLiU_HKSCS"/>
                <w:spacing w:val="0"/>
                <w:kern w:val="24"/>
              </w:rPr>
            </w:pPr>
          </w:p>
        </w:tc>
        <w:tc>
          <w:tcPr>
            <w:tcW w:w="5528" w:type="dxa"/>
          </w:tcPr>
          <w:p w:rsidR="005837D2" w:rsidRPr="00B64364" w:rsidRDefault="005837D2" w:rsidP="004B4238">
            <w:pPr>
              <w:snapToGrid w:val="0"/>
              <w:spacing w:before="0" w:after="0" w:line="240" w:lineRule="auto"/>
              <w:ind w:left="113" w:right="113"/>
              <w:jc w:val="center"/>
              <w:rPr>
                <w:rFonts w:eastAsia="MingLiU_HKSCS"/>
                <w:spacing w:val="0"/>
                <w:kern w:val="24"/>
              </w:rPr>
            </w:pPr>
          </w:p>
        </w:tc>
      </w:tr>
    </w:tbl>
    <w:p w:rsidR="00320C77" w:rsidRPr="00710837" w:rsidRDefault="00320C77" w:rsidP="00320C77">
      <w:pPr>
        <w:snapToGrid w:val="0"/>
        <w:spacing w:before="0" w:after="0" w:line="240" w:lineRule="auto"/>
        <w:ind w:left="426" w:hanging="426"/>
        <w:rPr>
          <w:rFonts w:eastAsia="MingLiU_HKSCS"/>
          <w:spacing w:val="0"/>
          <w:highlight w:val="yellow"/>
        </w:rPr>
      </w:pPr>
    </w:p>
    <w:p w:rsidR="00320C77" w:rsidRPr="005837D2" w:rsidRDefault="00DA5D4A" w:rsidP="00320C77">
      <w:pPr>
        <w:snapToGrid w:val="0"/>
        <w:spacing w:before="0" w:after="0" w:line="240" w:lineRule="auto"/>
        <w:ind w:left="426" w:hanging="426"/>
        <w:rPr>
          <w:rFonts w:eastAsia="MingLiU_HKSCS"/>
          <w:i/>
          <w:spacing w:val="0"/>
        </w:rPr>
      </w:pPr>
      <w:r w:rsidRPr="00DA5D4A">
        <w:rPr>
          <w:rFonts w:eastAsia="DengXian"/>
          <w:spacing w:val="0"/>
          <w:lang w:eastAsia="zh-CN"/>
        </w:rPr>
        <w:t>2.</w:t>
      </w:r>
      <w:r w:rsidRPr="005837D2">
        <w:rPr>
          <w:rFonts w:eastAsia="MingLiU_HKSCS"/>
          <w:spacing w:val="0"/>
          <w:lang w:eastAsia="zh-CN"/>
        </w:rPr>
        <w:tab/>
      </w:r>
      <w:r w:rsidRPr="00DA5D4A">
        <w:rPr>
          <w:rFonts w:eastAsia="DengXian" w:hint="eastAsia"/>
          <w:spacing w:val="0"/>
          <w:lang w:eastAsia="zh-CN"/>
        </w:rPr>
        <w:t>这项课程获准注册，有否除上述常行条件外施加任何条件：</w:t>
      </w:r>
      <w:r w:rsidR="00320C77" w:rsidRPr="005837D2">
        <w:rPr>
          <w:rFonts w:eastAsia="MingLiU_HKSCS"/>
          <w:spacing w:val="0"/>
        </w:rPr>
        <w:br/>
      </w:r>
      <w:r w:rsidRPr="00DA5D4A">
        <w:rPr>
          <w:rFonts w:eastAsia="DengXian"/>
          <w:i/>
          <w:spacing w:val="0"/>
          <w:sz w:val="20"/>
          <w:lang w:eastAsia="zh-CN"/>
        </w:rPr>
        <w:t>(</w:t>
      </w:r>
      <w:r w:rsidRPr="00DA5D4A">
        <w:rPr>
          <w:rFonts w:eastAsia="DengXian" w:hint="eastAsia"/>
          <w:i/>
          <w:spacing w:val="0"/>
          <w:sz w:val="20"/>
          <w:lang w:eastAsia="zh-CN"/>
        </w:rPr>
        <w:t>请在适当方格内填上「</w:t>
      </w:r>
      <w:r w:rsidR="00320C77" w:rsidRPr="005837D2">
        <w:rPr>
          <w:rFonts w:eastAsia="MingLiU_HKSCS"/>
          <w:i/>
          <w:spacing w:val="0"/>
          <w:sz w:val="20"/>
        </w:rPr>
        <w:sym w:font="Wingdings" w:char="F0FC"/>
      </w:r>
      <w:r w:rsidRPr="00DA5D4A">
        <w:rPr>
          <w:rFonts w:eastAsia="DengXian" w:hint="eastAsia"/>
          <w:i/>
          <w:spacing w:val="0"/>
          <w:sz w:val="20"/>
          <w:lang w:eastAsia="zh-CN"/>
        </w:rPr>
        <w:t>」号</w:t>
      </w:r>
      <w:r w:rsidRPr="00DA5D4A">
        <w:rPr>
          <w:rFonts w:eastAsia="DengXian"/>
          <w:i/>
          <w:spacing w:val="0"/>
          <w:sz w:val="20"/>
          <w:lang w:eastAsia="zh-CN"/>
        </w:rPr>
        <w:t>)</w:t>
      </w:r>
    </w:p>
    <w:p w:rsidR="00320C77" w:rsidRPr="005837D2" w:rsidRDefault="00320C77" w:rsidP="00320C77">
      <w:pPr>
        <w:snapToGrid w:val="0"/>
        <w:spacing w:before="0" w:after="0" w:line="240" w:lineRule="auto"/>
        <w:ind w:left="426" w:hanging="426"/>
        <w:rPr>
          <w:rFonts w:eastAsia="MingLiU_HKSCS"/>
          <w:spacing w:val="0"/>
        </w:rPr>
      </w:pPr>
    </w:p>
    <w:p w:rsidR="00320C77" w:rsidRPr="005837D2" w:rsidRDefault="00DA5D4A" w:rsidP="00320C77">
      <w:pPr>
        <w:snapToGrid w:val="0"/>
        <w:spacing w:before="0" w:after="0" w:line="240" w:lineRule="auto"/>
        <w:ind w:left="426" w:hanging="426"/>
        <w:rPr>
          <w:rFonts w:eastAsia="MingLiU_HKSCS"/>
          <w:spacing w:val="0"/>
        </w:rPr>
      </w:pPr>
      <w:r w:rsidRPr="005837D2">
        <w:rPr>
          <w:rFonts w:eastAsia="MingLiU_HKSCS"/>
          <w:spacing w:val="0"/>
          <w:lang w:eastAsia="zh-CN"/>
        </w:rPr>
        <w:tab/>
      </w:r>
      <w:r w:rsidRPr="005837D2">
        <w:rPr>
          <w:rFonts w:eastAsia="MingLiU_HKSCS"/>
          <w:spacing w:val="0"/>
          <w:lang w:eastAsia="zh-CN"/>
        </w:rPr>
        <w:tab/>
      </w:r>
      <w:r w:rsidRPr="00DA5D4A">
        <w:rPr>
          <w:rFonts w:eastAsia="DengXian" w:hint="eastAsia"/>
          <w:spacing w:val="0"/>
          <w:lang w:eastAsia="zh-CN"/>
        </w:rPr>
        <w:t>□</w:t>
      </w:r>
      <w:r w:rsidRPr="005837D2">
        <w:rPr>
          <w:rFonts w:eastAsia="MingLiU_HKSCS"/>
          <w:spacing w:val="0"/>
          <w:lang w:eastAsia="zh-CN"/>
        </w:rPr>
        <w:tab/>
      </w:r>
      <w:r w:rsidRPr="00DA5D4A">
        <w:rPr>
          <w:rFonts w:eastAsia="DengXian" w:hint="eastAsia"/>
          <w:spacing w:val="0"/>
          <w:lang w:eastAsia="zh-CN"/>
        </w:rPr>
        <w:t>有</w:t>
      </w:r>
      <w:r w:rsidRPr="00DA5D4A">
        <w:rPr>
          <w:rFonts w:eastAsia="DengXian"/>
          <w:spacing w:val="0"/>
          <w:lang w:eastAsia="zh-CN"/>
        </w:rPr>
        <w:t xml:space="preserve">      </w:t>
      </w:r>
      <w:r w:rsidRPr="00DA5D4A">
        <w:rPr>
          <w:rFonts w:eastAsia="DengXian" w:hint="eastAsia"/>
          <w:spacing w:val="0"/>
          <w:lang w:eastAsia="zh-CN"/>
        </w:rPr>
        <w:t>□</w:t>
      </w:r>
      <w:r w:rsidRPr="005837D2">
        <w:rPr>
          <w:rFonts w:eastAsia="MingLiU_HKSCS"/>
          <w:spacing w:val="0"/>
          <w:lang w:eastAsia="zh-CN"/>
        </w:rPr>
        <w:tab/>
      </w:r>
      <w:r w:rsidRPr="00DA5D4A">
        <w:rPr>
          <w:rFonts w:eastAsia="DengXian" w:hint="eastAsia"/>
          <w:spacing w:val="0"/>
          <w:lang w:eastAsia="zh-CN"/>
        </w:rPr>
        <w:t>没有</w:t>
      </w:r>
    </w:p>
    <w:p w:rsidR="00320C77" w:rsidRPr="005837D2" w:rsidRDefault="00320C77" w:rsidP="00320C77">
      <w:pPr>
        <w:snapToGrid w:val="0"/>
        <w:spacing w:before="0" w:after="0" w:line="240" w:lineRule="auto"/>
        <w:ind w:left="426" w:hanging="426"/>
        <w:rPr>
          <w:rFonts w:eastAsia="MingLiU_HKSCS"/>
          <w:spacing w:val="0"/>
        </w:rPr>
      </w:pPr>
    </w:p>
    <w:p w:rsidR="00320C77" w:rsidRPr="007C0F63" w:rsidRDefault="00DA5D4A" w:rsidP="00320C77">
      <w:pPr>
        <w:snapToGrid w:val="0"/>
        <w:spacing w:before="0" w:after="0" w:line="240" w:lineRule="auto"/>
        <w:ind w:left="475" w:hanging="475"/>
        <w:rPr>
          <w:rFonts w:eastAsia="MingLiU_HKSCS"/>
          <w:spacing w:val="0"/>
        </w:rPr>
      </w:pPr>
      <w:r w:rsidRPr="00DA5D4A">
        <w:rPr>
          <w:rFonts w:eastAsia="DengXian"/>
          <w:spacing w:val="0"/>
          <w:lang w:eastAsia="zh-CN"/>
        </w:rPr>
        <w:t>3.</w:t>
      </w:r>
      <w:r w:rsidRPr="005837D2">
        <w:rPr>
          <w:rFonts w:eastAsia="MingLiU_HKSCS"/>
          <w:spacing w:val="0"/>
          <w:lang w:eastAsia="zh-CN"/>
        </w:rPr>
        <w:tab/>
      </w:r>
      <w:r w:rsidRPr="00DA5D4A">
        <w:rPr>
          <w:rFonts w:eastAsia="DengXian" w:hint="eastAsia"/>
          <w:spacing w:val="0"/>
          <w:lang w:eastAsia="zh-CN"/>
        </w:rPr>
        <w:t>如有施加条件，请提供下列数据：</w:t>
      </w:r>
    </w:p>
    <w:p w:rsidR="00320C77" w:rsidRPr="007C0F63" w:rsidRDefault="00320C77" w:rsidP="00320C77">
      <w:pPr>
        <w:snapToGrid w:val="0"/>
        <w:spacing w:before="0" w:after="0" w:line="240" w:lineRule="auto"/>
        <w:rPr>
          <w:rFonts w:eastAsia="MingLiU_HKSCS"/>
          <w:spacing w:val="0"/>
        </w:rPr>
      </w:pPr>
    </w:p>
    <w:tbl>
      <w:tblPr>
        <w:tblW w:w="9123" w:type="dxa"/>
        <w:tblInd w:w="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5"/>
        <w:gridCol w:w="5528"/>
      </w:tblGrid>
      <w:tr w:rsidR="00320C77" w:rsidRPr="007C0F63" w:rsidTr="00710837">
        <w:trPr>
          <w:cantSplit/>
          <w:trHeight w:val="276"/>
        </w:trPr>
        <w:tc>
          <w:tcPr>
            <w:tcW w:w="3595" w:type="dxa"/>
            <w:vMerge w:val="restart"/>
            <w:tcBorders>
              <w:bottom w:val="nil"/>
            </w:tcBorders>
          </w:tcPr>
          <w:p w:rsidR="00320C77" w:rsidRPr="009456FD" w:rsidRDefault="00320C77" w:rsidP="00710837">
            <w:pPr>
              <w:snapToGrid w:val="0"/>
              <w:spacing w:before="0" w:after="0" w:line="240" w:lineRule="auto"/>
              <w:ind w:right="115"/>
              <w:jc w:val="center"/>
              <w:rPr>
                <w:rFonts w:eastAsia="MingLiU_HKSCS"/>
                <w:spacing w:val="0"/>
                <w:kern w:val="24"/>
              </w:rPr>
            </w:pPr>
            <w:r w:rsidRPr="009456FD">
              <w:rPr>
                <w:rFonts w:eastAsia="MingLiU_HKSCS"/>
                <w:spacing w:val="0"/>
              </w:rPr>
              <w:br w:type="page"/>
            </w:r>
            <w:r w:rsidR="00DA5D4A" w:rsidRPr="00DA5D4A">
              <w:rPr>
                <w:rFonts w:eastAsia="DengXian" w:hint="eastAsia"/>
                <w:spacing w:val="0"/>
                <w:kern w:val="24"/>
                <w:lang w:eastAsia="zh-CN"/>
              </w:rPr>
              <w:t>施加条件</w:t>
            </w:r>
          </w:p>
        </w:tc>
        <w:tc>
          <w:tcPr>
            <w:tcW w:w="5528" w:type="dxa"/>
            <w:vMerge w:val="restart"/>
            <w:tcBorders>
              <w:bottom w:val="nil"/>
            </w:tcBorders>
          </w:tcPr>
          <w:p w:rsidR="00320C77" w:rsidRPr="009456FD" w:rsidRDefault="00DA5D4A" w:rsidP="00710837">
            <w:pPr>
              <w:snapToGrid w:val="0"/>
              <w:spacing w:before="0" w:after="0" w:line="240" w:lineRule="auto"/>
              <w:ind w:left="115" w:right="115"/>
              <w:jc w:val="center"/>
              <w:rPr>
                <w:rFonts w:eastAsia="MingLiU_HKSCS"/>
                <w:spacing w:val="0"/>
                <w:kern w:val="24"/>
              </w:rPr>
            </w:pPr>
            <w:r w:rsidRPr="00DA5D4A">
              <w:rPr>
                <w:rFonts w:eastAsia="DengXian" w:hint="eastAsia"/>
                <w:spacing w:val="0"/>
                <w:kern w:val="24"/>
                <w:lang w:eastAsia="zh-CN"/>
              </w:rPr>
              <w:t>为符合有关条件</w:t>
            </w:r>
            <w:r w:rsidRPr="00DA5D4A">
              <w:rPr>
                <w:rFonts w:eastAsia="DengXian" w:hint="eastAsia"/>
                <w:spacing w:val="0"/>
                <w:lang w:eastAsia="zh-CN"/>
              </w:rPr>
              <w:t>而</w:t>
            </w:r>
          </w:p>
          <w:p w:rsidR="00320C77" w:rsidRPr="009456FD" w:rsidRDefault="00DA5D4A" w:rsidP="00710837">
            <w:pPr>
              <w:snapToGrid w:val="0"/>
              <w:spacing w:before="0" w:after="0" w:line="240" w:lineRule="auto"/>
              <w:ind w:left="115" w:right="115"/>
              <w:jc w:val="center"/>
              <w:rPr>
                <w:rFonts w:eastAsia="MingLiU_HKSCS"/>
                <w:spacing w:val="0"/>
                <w:kern w:val="24"/>
              </w:rPr>
            </w:pPr>
            <w:r w:rsidRPr="00DA5D4A">
              <w:rPr>
                <w:rFonts w:eastAsia="DengXian" w:hint="eastAsia"/>
                <w:spacing w:val="0"/>
                <w:kern w:val="24"/>
                <w:lang w:eastAsia="zh-CN"/>
              </w:rPr>
              <w:t>已经</w:t>
            </w:r>
            <w:r w:rsidRPr="00DA5D4A">
              <w:rPr>
                <w:rFonts w:eastAsia="DengXian"/>
                <w:spacing w:val="0"/>
                <w:kern w:val="24"/>
                <w:lang w:eastAsia="zh-CN"/>
              </w:rPr>
              <w:t>/</w:t>
            </w:r>
            <w:r w:rsidRPr="00DA5D4A">
              <w:rPr>
                <w:rFonts w:eastAsia="DengXian" w:hint="eastAsia"/>
                <w:spacing w:val="0"/>
                <w:kern w:val="24"/>
                <w:lang w:eastAsia="zh-CN"/>
              </w:rPr>
              <w:t>现正实行的措施</w:t>
            </w:r>
          </w:p>
        </w:tc>
      </w:tr>
      <w:tr w:rsidR="00320C77" w:rsidRPr="007C0F63" w:rsidTr="00710837">
        <w:trPr>
          <w:cantSplit/>
          <w:trHeight w:val="276"/>
        </w:trPr>
        <w:tc>
          <w:tcPr>
            <w:tcW w:w="3595" w:type="dxa"/>
            <w:vMerge/>
            <w:tcBorders>
              <w:top w:val="nil"/>
            </w:tcBorders>
          </w:tcPr>
          <w:p w:rsidR="00320C77" w:rsidRPr="00710837" w:rsidRDefault="00320C77" w:rsidP="00710837">
            <w:pPr>
              <w:snapToGrid w:val="0"/>
              <w:spacing w:before="0" w:after="0" w:line="240" w:lineRule="auto"/>
              <w:ind w:left="115" w:right="115"/>
              <w:jc w:val="center"/>
              <w:rPr>
                <w:rFonts w:eastAsia="MingLiU_HKSCS"/>
                <w:spacing w:val="0"/>
                <w:kern w:val="24"/>
                <w:highlight w:val="yellow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320C77" w:rsidRPr="00710837" w:rsidRDefault="00320C77" w:rsidP="00710837">
            <w:pPr>
              <w:snapToGrid w:val="0"/>
              <w:spacing w:before="0" w:after="0" w:line="240" w:lineRule="auto"/>
              <w:ind w:left="115" w:right="115"/>
              <w:jc w:val="center"/>
              <w:rPr>
                <w:rFonts w:eastAsia="MingLiU_HKSCS"/>
                <w:spacing w:val="0"/>
                <w:kern w:val="24"/>
                <w:highlight w:val="yellow"/>
              </w:rPr>
            </w:pPr>
          </w:p>
        </w:tc>
      </w:tr>
      <w:tr w:rsidR="00320C77" w:rsidRPr="007C0F63" w:rsidTr="005837D2">
        <w:trPr>
          <w:trHeight w:val="3388"/>
        </w:trPr>
        <w:tc>
          <w:tcPr>
            <w:tcW w:w="3595" w:type="dxa"/>
          </w:tcPr>
          <w:p w:rsidR="00320C77" w:rsidRPr="004C6458" w:rsidRDefault="00320C77" w:rsidP="004C6458">
            <w:pPr>
              <w:widowControl/>
              <w:overflowPunct w:val="0"/>
              <w:autoSpaceDE w:val="0"/>
              <w:autoSpaceDN w:val="0"/>
              <w:snapToGrid w:val="0"/>
              <w:spacing w:before="0" w:after="0" w:line="240" w:lineRule="auto"/>
              <w:ind w:firstLineChars="50" w:firstLine="120"/>
              <w:contextualSpacing/>
              <w:textAlignment w:val="bottom"/>
              <w:rPr>
                <w:rFonts w:eastAsia="MingLiU_HKSCS"/>
                <w:spacing w:val="0"/>
              </w:rPr>
            </w:pPr>
            <w:bookmarkStart w:id="0" w:name="_GoBack"/>
            <w:bookmarkEnd w:id="0"/>
          </w:p>
          <w:p w:rsidR="00320C77" w:rsidRPr="00710837" w:rsidRDefault="00320C77" w:rsidP="00710837">
            <w:pPr>
              <w:pStyle w:val="ListParagraph"/>
              <w:widowControl/>
              <w:overflowPunct w:val="0"/>
              <w:autoSpaceDE w:val="0"/>
              <w:autoSpaceDN w:val="0"/>
              <w:snapToGrid w:val="0"/>
              <w:spacing w:before="0" w:after="0" w:line="240" w:lineRule="auto"/>
              <w:ind w:left="656"/>
              <w:textAlignment w:val="bottom"/>
              <w:rPr>
                <w:rFonts w:eastAsia="MingLiU_HKSCS"/>
                <w:spacing w:val="0"/>
                <w:kern w:val="24"/>
                <w:highlight w:val="yellow"/>
              </w:rPr>
            </w:pPr>
          </w:p>
        </w:tc>
        <w:tc>
          <w:tcPr>
            <w:tcW w:w="5528" w:type="dxa"/>
          </w:tcPr>
          <w:p w:rsidR="00320C77" w:rsidRPr="00710837" w:rsidRDefault="00320C77" w:rsidP="00710837">
            <w:pPr>
              <w:snapToGrid w:val="0"/>
              <w:spacing w:before="0" w:after="0" w:line="240" w:lineRule="auto"/>
              <w:ind w:left="113" w:right="113"/>
              <w:jc w:val="center"/>
              <w:rPr>
                <w:rFonts w:eastAsia="MingLiU_HKSCS"/>
                <w:spacing w:val="0"/>
                <w:kern w:val="24"/>
                <w:highlight w:val="yellow"/>
              </w:rPr>
            </w:pPr>
          </w:p>
        </w:tc>
      </w:tr>
    </w:tbl>
    <w:p w:rsidR="004C6458" w:rsidRDefault="004C6458">
      <w:pPr>
        <w:pStyle w:val="a"/>
        <w:rPr>
          <w:rFonts w:eastAsia="MingLiU"/>
          <w:spacing w:val="20"/>
        </w:rPr>
      </w:pPr>
    </w:p>
    <w:p w:rsidR="004C6458" w:rsidRDefault="004C6458" w:rsidP="004C6458">
      <w:pPr>
        <w:pStyle w:val="Heading1"/>
      </w:pPr>
      <w:r>
        <w:br w:type="page"/>
      </w:r>
    </w:p>
    <w:p w:rsidR="00560FAF" w:rsidRPr="00722E15" w:rsidRDefault="00DA5D4A">
      <w:pPr>
        <w:pStyle w:val="a"/>
        <w:rPr>
          <w:rFonts w:eastAsia="MingLiU"/>
          <w:spacing w:val="20"/>
        </w:rPr>
      </w:pPr>
      <w:r w:rsidRPr="00DA5D4A">
        <w:rPr>
          <w:rFonts w:eastAsia="DengXian"/>
          <w:spacing w:val="20"/>
          <w:lang w:eastAsia="zh-CN"/>
        </w:rPr>
        <w:lastRenderedPageBreak/>
        <w:t>J</w:t>
      </w:r>
      <w:r w:rsidRPr="00DA5D4A">
        <w:rPr>
          <w:rFonts w:eastAsia="DengXian" w:hint="eastAsia"/>
          <w:spacing w:val="20"/>
          <w:lang w:eastAsia="zh-CN"/>
        </w:rPr>
        <w:t>部</w:t>
      </w:r>
      <w:r w:rsidRPr="00DA5D4A">
        <w:rPr>
          <w:rFonts w:eastAsia="DengXian"/>
          <w:spacing w:val="20"/>
          <w:lang w:eastAsia="zh-CN"/>
        </w:rPr>
        <w:t xml:space="preserve">  </w:t>
      </w:r>
      <w:r w:rsidRPr="00DA5D4A">
        <w:rPr>
          <w:rFonts w:eastAsia="DengXian" w:hint="eastAsia"/>
          <w:spacing w:val="20"/>
          <w:kern w:val="24"/>
          <w:u w:val="single"/>
          <w:lang w:eastAsia="zh-CN"/>
        </w:rPr>
        <w:t>质素保证程序</w:t>
      </w:r>
    </w:p>
    <w:p w:rsidR="00560FAF" w:rsidRPr="00722E15" w:rsidRDefault="00DA5D4A">
      <w:pPr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请提交所需的证明文件，并视乎需要另页填写有关数据。</w:t>
      </w:r>
    </w:p>
    <w:p w:rsidR="00560FAF" w:rsidRPr="00722E15" w:rsidRDefault="00DA5D4A">
      <w:pPr>
        <w:ind w:left="480" w:hanging="480"/>
        <w:rPr>
          <w:spacing w:val="20"/>
        </w:rPr>
      </w:pPr>
      <w:r w:rsidRPr="00DA5D4A">
        <w:rPr>
          <w:rFonts w:eastAsia="DengXian"/>
          <w:spacing w:val="20"/>
          <w:lang w:eastAsia="zh-CN"/>
        </w:rPr>
        <w:t>1.</w:t>
      </w:r>
      <w:r w:rsidRPr="00722E15">
        <w:rPr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请注明先前填报的专业团体对课程进行评审</w:t>
      </w:r>
      <w:r w:rsidRPr="00DA5D4A">
        <w:rPr>
          <w:rFonts w:eastAsia="DengXian"/>
          <w:spacing w:val="20"/>
          <w:lang w:eastAsia="zh-CN"/>
        </w:rPr>
        <w:t>/</w:t>
      </w:r>
      <w:r w:rsidRPr="00DA5D4A">
        <w:rPr>
          <w:rFonts w:eastAsia="DengXian" w:hint="eastAsia"/>
          <w:spacing w:val="20"/>
          <w:lang w:eastAsia="zh-CN"/>
        </w:rPr>
        <w:t>认可的有效期（如适用）</w:t>
      </w:r>
      <w:r w:rsidR="00560FAF" w:rsidRPr="00722E15">
        <w:rPr>
          <w:spacing w:val="20"/>
        </w:rPr>
        <w:br/>
      </w:r>
      <w:r w:rsidR="00560FAF" w:rsidRPr="00722E15">
        <w:rPr>
          <w:spacing w:val="20"/>
        </w:rPr>
        <w:br/>
      </w:r>
      <w:r w:rsidRPr="00DA5D4A">
        <w:rPr>
          <w:rFonts w:eastAsia="DengXian" w:hint="eastAsia"/>
          <w:spacing w:val="20"/>
          <w:lang w:eastAsia="zh-CN"/>
        </w:rPr>
        <w:t>由</w:t>
      </w:r>
      <w:r w:rsidRPr="00DA5D4A">
        <w:rPr>
          <w:rFonts w:eastAsia="DengXian"/>
          <w:spacing w:val="20"/>
          <w:u w:val="single"/>
          <w:lang w:eastAsia="zh-CN"/>
        </w:rPr>
        <w:t xml:space="preserve">             </w:t>
      </w:r>
      <w:r w:rsidRPr="00DA5D4A">
        <w:rPr>
          <w:rFonts w:eastAsia="DengXian" w:hint="eastAsia"/>
          <w:spacing w:val="20"/>
          <w:lang w:eastAsia="zh-CN"/>
        </w:rPr>
        <w:t>至</w:t>
      </w:r>
      <w:r w:rsidRPr="00DA5D4A">
        <w:rPr>
          <w:rFonts w:eastAsia="DengXian"/>
          <w:spacing w:val="20"/>
          <w:u w:val="single"/>
          <w:lang w:eastAsia="zh-CN"/>
        </w:rPr>
        <w:t xml:space="preserve">                </w:t>
      </w:r>
      <w:r w:rsidR="00560FAF" w:rsidRPr="00722E15">
        <w:rPr>
          <w:spacing w:val="20"/>
        </w:rPr>
        <w:br/>
      </w:r>
      <w:r w:rsidRPr="00DA5D4A">
        <w:rPr>
          <w:rFonts w:eastAsia="DengXian"/>
          <w:spacing w:val="20"/>
          <w:lang w:eastAsia="zh-CN"/>
        </w:rPr>
        <w:t xml:space="preserve">      </w:t>
      </w:r>
      <w:r w:rsidRPr="00DA5D4A">
        <w:rPr>
          <w:rFonts w:eastAsia="DengXian" w:hint="eastAsia"/>
          <w:spacing w:val="20"/>
          <w:sz w:val="20"/>
          <w:lang w:eastAsia="zh-CN"/>
        </w:rPr>
        <w:t>（月</w:t>
      </w:r>
      <w:r w:rsidRPr="00DA5D4A">
        <w:rPr>
          <w:rFonts w:eastAsia="DengXian"/>
          <w:spacing w:val="20"/>
          <w:sz w:val="20"/>
          <w:lang w:eastAsia="zh-CN"/>
        </w:rPr>
        <w:t>/</w:t>
      </w:r>
      <w:r w:rsidRPr="00DA5D4A">
        <w:rPr>
          <w:rFonts w:eastAsia="DengXian" w:hint="eastAsia"/>
          <w:spacing w:val="20"/>
          <w:sz w:val="20"/>
          <w:lang w:eastAsia="zh-CN"/>
        </w:rPr>
        <w:t>年）</w:t>
      </w:r>
      <w:r w:rsidRPr="00DA5D4A">
        <w:rPr>
          <w:rFonts w:eastAsia="DengXian"/>
          <w:spacing w:val="20"/>
          <w:sz w:val="20"/>
          <w:lang w:eastAsia="zh-CN"/>
        </w:rPr>
        <w:t xml:space="preserve">             </w:t>
      </w:r>
      <w:r w:rsidRPr="00DA5D4A">
        <w:rPr>
          <w:rFonts w:eastAsia="DengXian" w:hint="eastAsia"/>
          <w:spacing w:val="20"/>
          <w:sz w:val="20"/>
          <w:lang w:eastAsia="zh-CN"/>
        </w:rPr>
        <w:t>（月</w:t>
      </w:r>
      <w:r w:rsidRPr="00DA5D4A">
        <w:rPr>
          <w:rFonts w:eastAsia="DengXian"/>
          <w:spacing w:val="20"/>
          <w:sz w:val="20"/>
          <w:lang w:eastAsia="zh-CN"/>
        </w:rPr>
        <w:t>/</w:t>
      </w:r>
      <w:r w:rsidRPr="00DA5D4A">
        <w:rPr>
          <w:rFonts w:eastAsia="DengXian" w:hint="eastAsia"/>
          <w:spacing w:val="20"/>
          <w:sz w:val="20"/>
          <w:lang w:eastAsia="zh-CN"/>
        </w:rPr>
        <w:t>年）</w:t>
      </w:r>
    </w:p>
    <w:p w:rsidR="00560FAF" w:rsidRPr="00722E15" w:rsidRDefault="00DA5D4A">
      <w:pPr>
        <w:rPr>
          <w:spacing w:val="20"/>
        </w:rPr>
      </w:pPr>
      <w:r w:rsidRPr="00DA5D4A">
        <w:rPr>
          <w:rFonts w:eastAsia="DengXian"/>
          <w:spacing w:val="20"/>
          <w:lang w:eastAsia="zh-CN"/>
        </w:rPr>
        <w:t>2.</w:t>
      </w:r>
      <w:r w:rsidRPr="00722E15">
        <w:rPr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在报告涵盖期间，课程有没有经过评审？</w:t>
      </w:r>
      <w:r w:rsidR="00560FAF" w:rsidRPr="00722E15">
        <w:rPr>
          <w:spacing w:val="20"/>
        </w:rPr>
        <w:br/>
      </w:r>
      <w:r w:rsidRPr="00722E15">
        <w:rPr>
          <w:spacing w:val="20"/>
          <w:lang w:eastAsia="zh-CN"/>
        </w:rPr>
        <w:tab/>
      </w:r>
      <w:r w:rsidRPr="00DA5D4A">
        <w:rPr>
          <w:rFonts w:eastAsia="DengXian" w:hint="eastAsia"/>
          <w:i/>
          <w:spacing w:val="20"/>
          <w:sz w:val="20"/>
          <w:lang w:eastAsia="zh-CN"/>
        </w:rPr>
        <w:t>（请在适当方格内填上「</w:t>
      </w:r>
      <w:r w:rsidR="00560FAF" w:rsidRPr="00722E15">
        <w:rPr>
          <w:i/>
          <w:spacing w:val="20"/>
          <w:sz w:val="20"/>
        </w:rPr>
        <w:sym w:font="Wingdings" w:char="F0FC"/>
      </w:r>
      <w:r w:rsidRPr="00DA5D4A">
        <w:rPr>
          <w:rFonts w:eastAsia="DengXian" w:hint="eastAsia"/>
          <w:i/>
          <w:spacing w:val="20"/>
          <w:sz w:val="20"/>
          <w:lang w:eastAsia="zh-CN"/>
        </w:rPr>
        <w:t>」号）</w:t>
      </w:r>
    </w:p>
    <w:p w:rsidR="00560FAF" w:rsidRPr="00722E15" w:rsidRDefault="00DA5D4A">
      <w:pPr>
        <w:spacing w:before="0"/>
        <w:ind w:left="475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□</w:t>
      </w:r>
      <w:r w:rsidRPr="00DA5D4A">
        <w:rPr>
          <w:rFonts w:eastAsia="DengXian" w:hint="eastAsia"/>
          <w:spacing w:val="20"/>
          <w:lang w:eastAsia="zh-CN"/>
        </w:rPr>
        <w:t xml:space="preserve"> </w:t>
      </w:r>
      <w:r w:rsidRPr="00DA5D4A">
        <w:rPr>
          <w:rFonts w:eastAsia="DengXian" w:hint="eastAsia"/>
          <w:spacing w:val="20"/>
          <w:lang w:eastAsia="zh-CN"/>
        </w:rPr>
        <w:t>有</w:t>
      </w:r>
      <w:r w:rsidRPr="00DA5D4A">
        <w:rPr>
          <w:rFonts w:eastAsia="DengXian" w:hint="eastAsia"/>
          <w:i/>
          <w:spacing w:val="20"/>
          <w:sz w:val="20"/>
          <w:lang w:eastAsia="zh-CN"/>
        </w:rPr>
        <w:t>（请夹附有关文件）</w:t>
      </w:r>
    </w:p>
    <w:p w:rsidR="00560FAF" w:rsidRPr="00722E15" w:rsidRDefault="00DA5D4A">
      <w:pPr>
        <w:spacing w:before="0"/>
        <w:ind w:left="475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□</w:t>
      </w:r>
      <w:r w:rsidRPr="00DA5D4A">
        <w:rPr>
          <w:rFonts w:eastAsia="DengXian" w:hint="eastAsia"/>
          <w:spacing w:val="20"/>
          <w:lang w:eastAsia="zh-CN"/>
        </w:rPr>
        <w:t xml:space="preserve"> </w:t>
      </w:r>
      <w:r w:rsidRPr="00DA5D4A">
        <w:rPr>
          <w:rFonts w:eastAsia="DengXian" w:hint="eastAsia"/>
          <w:spacing w:val="20"/>
          <w:lang w:eastAsia="zh-CN"/>
        </w:rPr>
        <w:t>没有</w:t>
      </w:r>
    </w:p>
    <w:p w:rsidR="00560FAF" w:rsidRPr="00722E15" w:rsidRDefault="00DA5D4A">
      <w:pPr>
        <w:tabs>
          <w:tab w:val="left" w:pos="9600"/>
        </w:tabs>
        <w:ind w:left="480" w:hanging="480"/>
        <w:rPr>
          <w:spacing w:val="20"/>
        </w:rPr>
      </w:pPr>
      <w:r w:rsidRPr="00DA5D4A">
        <w:rPr>
          <w:rFonts w:eastAsia="DengXian"/>
          <w:spacing w:val="20"/>
          <w:lang w:eastAsia="zh-CN"/>
        </w:rPr>
        <w:t>3.</w:t>
      </w:r>
      <w:r w:rsidRPr="00722E15">
        <w:rPr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课程的下次校外评审将于何时进行（如适用）？</w:t>
      </w:r>
      <w:r w:rsidR="00560FAF" w:rsidRPr="00722E15">
        <w:rPr>
          <w:spacing w:val="20"/>
        </w:rPr>
        <w:br/>
      </w:r>
      <w:r w:rsidR="00560FAF" w:rsidRPr="00722E15">
        <w:rPr>
          <w:spacing w:val="20"/>
        </w:rPr>
        <w:br/>
      </w: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ind w:left="480" w:hanging="480"/>
        <w:rPr>
          <w:spacing w:val="20"/>
        </w:rPr>
      </w:pPr>
      <w:r w:rsidRPr="00DA5D4A">
        <w:rPr>
          <w:rFonts w:eastAsia="DengXian"/>
          <w:spacing w:val="20"/>
          <w:lang w:eastAsia="zh-CN"/>
        </w:rPr>
        <w:t>4.</w:t>
      </w:r>
      <w:r w:rsidRPr="00722E15">
        <w:rPr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在报告涵盖期间确实进行的质素保证活动，包括推行的任何新措施</w:t>
      </w:r>
      <w:r w:rsidRPr="00DA5D4A">
        <w:rPr>
          <w:rFonts w:eastAsia="DengXian"/>
          <w:spacing w:val="20"/>
          <w:lang w:eastAsia="zh-CN"/>
        </w:rPr>
        <w:t>/</w:t>
      </w:r>
      <w:r w:rsidRPr="00DA5D4A">
        <w:rPr>
          <w:rFonts w:eastAsia="DengXian" w:hint="eastAsia"/>
          <w:spacing w:val="20"/>
          <w:lang w:eastAsia="zh-CN"/>
        </w:rPr>
        <w:t>制度：</w:t>
      </w:r>
    </w:p>
    <w:p w:rsidR="00560FAF" w:rsidRPr="00722E15" w:rsidRDefault="00DA5D4A">
      <w:pPr>
        <w:spacing w:before="0"/>
        <w:ind w:left="475"/>
        <w:rPr>
          <w:spacing w:val="20"/>
        </w:rPr>
      </w:pPr>
      <w:r w:rsidRPr="00DA5D4A">
        <w:rPr>
          <w:rFonts w:eastAsia="DengXian" w:hint="eastAsia"/>
          <w:i/>
          <w:spacing w:val="20"/>
          <w:sz w:val="20"/>
          <w:lang w:eastAsia="zh-CN"/>
        </w:rPr>
        <w:t>（请说明有关活动的详情，包括日期、目的和成效）</w:t>
      </w:r>
    </w:p>
    <w:p w:rsidR="00560FAF" w:rsidRPr="00722E15" w:rsidRDefault="00DA5D4A">
      <w:pPr>
        <w:tabs>
          <w:tab w:val="left" w:pos="9600"/>
        </w:tabs>
        <w:ind w:left="480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9600"/>
        </w:tabs>
        <w:ind w:left="480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9600"/>
        </w:tabs>
        <w:ind w:left="480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9600"/>
        </w:tabs>
        <w:ind w:left="480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rPr>
          <w:spacing w:val="20"/>
        </w:rPr>
      </w:pPr>
      <w:r w:rsidRPr="00DA5D4A">
        <w:rPr>
          <w:rFonts w:eastAsia="DengXian"/>
          <w:spacing w:val="20"/>
          <w:lang w:eastAsia="zh-CN"/>
        </w:rPr>
        <w:t>5.</w:t>
      </w:r>
      <w:r w:rsidRPr="00722E15">
        <w:rPr>
          <w:spacing w:val="20"/>
          <w:lang w:eastAsia="zh-CN"/>
        </w:rPr>
        <w:tab/>
      </w:r>
      <w:r w:rsidRPr="00DA5D4A">
        <w:rPr>
          <w:rFonts w:eastAsia="DengXian" w:hint="eastAsia"/>
          <w:spacing w:val="20"/>
          <w:lang w:eastAsia="zh-CN"/>
        </w:rPr>
        <w:t>如有进行学员对课程的评估，请填报有关详情：</w:t>
      </w:r>
    </w:p>
    <w:p w:rsidR="00560FAF" w:rsidRPr="00722E15" w:rsidRDefault="00DA5D4A">
      <w:pPr>
        <w:spacing w:before="0"/>
        <w:ind w:left="475"/>
        <w:rPr>
          <w:spacing w:val="20"/>
        </w:rPr>
      </w:pPr>
      <w:r w:rsidRPr="00DA5D4A">
        <w:rPr>
          <w:rFonts w:eastAsia="DengXian" w:hint="eastAsia"/>
          <w:i/>
          <w:spacing w:val="20"/>
          <w:sz w:val="20"/>
          <w:lang w:eastAsia="zh-CN"/>
        </w:rPr>
        <w:t>（请说明评估所采用的方法，并提供评估的结果摘要）</w:t>
      </w:r>
    </w:p>
    <w:p w:rsidR="00560FAF" w:rsidRPr="00722E15" w:rsidRDefault="00DA5D4A">
      <w:pPr>
        <w:tabs>
          <w:tab w:val="left" w:pos="9600"/>
        </w:tabs>
        <w:ind w:left="480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9600"/>
        </w:tabs>
        <w:ind w:left="480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9600"/>
        </w:tabs>
        <w:ind w:left="480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9600"/>
        </w:tabs>
        <w:ind w:left="480"/>
        <w:rPr>
          <w:spacing w:val="20"/>
        </w:rPr>
      </w:pP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560FAF">
      <w:pPr>
        <w:pStyle w:val="a"/>
        <w:rPr>
          <w:rFonts w:eastAsia="MingLiU"/>
          <w:spacing w:val="20"/>
        </w:rPr>
      </w:pPr>
      <w:r w:rsidRPr="00722E15">
        <w:rPr>
          <w:rFonts w:eastAsia="MingLiU"/>
          <w:spacing w:val="20"/>
        </w:rPr>
        <w:br w:type="page"/>
      </w:r>
      <w:r w:rsidR="00DA5D4A" w:rsidRPr="00DA5D4A">
        <w:rPr>
          <w:rFonts w:eastAsia="DengXian"/>
          <w:spacing w:val="20"/>
          <w:lang w:eastAsia="zh-CN"/>
        </w:rPr>
        <w:lastRenderedPageBreak/>
        <w:t>K</w:t>
      </w:r>
      <w:r w:rsidR="00DA5D4A" w:rsidRPr="00DA5D4A">
        <w:rPr>
          <w:rFonts w:eastAsia="DengXian" w:hint="eastAsia"/>
          <w:spacing w:val="20"/>
          <w:lang w:eastAsia="zh-CN"/>
        </w:rPr>
        <w:t>部</w:t>
      </w:r>
      <w:r w:rsidR="00DA5D4A" w:rsidRPr="00DA5D4A">
        <w:rPr>
          <w:rFonts w:eastAsia="DengXian"/>
          <w:spacing w:val="20"/>
          <w:lang w:eastAsia="zh-CN"/>
        </w:rPr>
        <w:t xml:space="preserve">  </w:t>
      </w:r>
      <w:r w:rsidR="00DA5D4A" w:rsidRPr="00DA5D4A">
        <w:rPr>
          <w:rFonts w:eastAsia="DengXian" w:hint="eastAsia"/>
          <w:spacing w:val="20"/>
          <w:u w:val="single"/>
          <w:lang w:eastAsia="zh-CN"/>
        </w:rPr>
        <w:t>香港课程现时教学人员的资料</w:t>
      </w:r>
    </w:p>
    <w:tbl>
      <w:tblPr>
        <w:tblW w:w="99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829"/>
        <w:gridCol w:w="2880"/>
        <w:gridCol w:w="1517"/>
        <w:gridCol w:w="1560"/>
        <w:gridCol w:w="2160"/>
      </w:tblGrid>
      <w:tr w:rsidR="00560FAF" w:rsidRPr="00722E15">
        <w:tc>
          <w:tcPr>
            <w:tcW w:w="1829" w:type="dxa"/>
          </w:tcPr>
          <w:p w:rsidR="00560FAF" w:rsidRPr="00722E15" w:rsidRDefault="00DA5D4A">
            <w:pPr>
              <w:spacing w:before="240" w:line="240" w:lineRule="auto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教学人员编号</w:t>
            </w:r>
            <w:r w:rsidR="00560FAF" w:rsidRPr="00722E15">
              <w:rPr>
                <w:spacing w:val="20"/>
                <w:kern w:val="24"/>
              </w:rPr>
              <w:sym w:font="Wingdings" w:char="F08C"/>
            </w:r>
          </w:p>
        </w:tc>
        <w:tc>
          <w:tcPr>
            <w:tcW w:w="2880" w:type="dxa"/>
          </w:tcPr>
          <w:p w:rsidR="00560FAF" w:rsidRPr="00722E15" w:rsidRDefault="00DA5D4A">
            <w:pPr>
              <w:spacing w:before="240" w:line="240" w:lineRule="auto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资历和颁授机构</w:t>
            </w:r>
            <w:r w:rsidR="00560FAF" w:rsidRPr="00722E15">
              <w:rPr>
                <w:spacing w:val="20"/>
                <w:kern w:val="24"/>
              </w:rPr>
              <w:br/>
            </w: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（例如香港大学理学士）</w:t>
            </w:r>
          </w:p>
        </w:tc>
        <w:tc>
          <w:tcPr>
            <w:tcW w:w="1517" w:type="dxa"/>
          </w:tcPr>
          <w:p w:rsidR="00560FAF" w:rsidRPr="00722E15" w:rsidRDefault="00DA5D4A">
            <w:pPr>
              <w:spacing w:line="240" w:lineRule="auto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有关的教学经验</w:t>
            </w:r>
            <w:r w:rsidR="00560FAF" w:rsidRPr="00722E15">
              <w:rPr>
                <w:spacing w:val="20"/>
                <w:kern w:val="24"/>
              </w:rPr>
              <w:br/>
            </w: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（年数）</w:t>
            </w:r>
            <w:r w:rsidR="00560FAF" w:rsidRPr="00722E15">
              <w:rPr>
                <w:spacing w:val="20"/>
                <w:kern w:val="24"/>
              </w:rPr>
              <w:sym w:font="Wingdings" w:char="F08D"/>
            </w:r>
          </w:p>
        </w:tc>
        <w:tc>
          <w:tcPr>
            <w:tcW w:w="1560" w:type="dxa"/>
          </w:tcPr>
          <w:p w:rsidR="00560FAF" w:rsidRPr="00722E15" w:rsidRDefault="00DA5D4A">
            <w:pPr>
              <w:spacing w:line="240" w:lineRule="auto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教授这项课程的经验</w:t>
            </w:r>
            <w:r w:rsidRPr="00DA5D4A">
              <w:rPr>
                <w:rFonts w:eastAsia="DengXian"/>
                <w:spacing w:val="20"/>
                <w:kern w:val="24"/>
                <w:lang w:eastAsia="zh-CN"/>
              </w:rPr>
              <w:t xml:space="preserve"> </w:t>
            </w: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（年数）</w:t>
            </w:r>
          </w:p>
        </w:tc>
        <w:tc>
          <w:tcPr>
            <w:tcW w:w="2160" w:type="dxa"/>
          </w:tcPr>
          <w:p w:rsidR="00560FAF" w:rsidRPr="00722E15" w:rsidRDefault="00DA5D4A">
            <w:pPr>
              <w:spacing w:line="240" w:lineRule="auto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在报告涵盖期间就这项课程所教授的科目名称</w:t>
            </w:r>
          </w:p>
        </w:tc>
      </w:tr>
      <w:tr w:rsidR="00560FAF" w:rsidRPr="00722E15">
        <w:tc>
          <w:tcPr>
            <w:tcW w:w="1829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  <w:tc>
          <w:tcPr>
            <w:tcW w:w="2880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  <w:tc>
          <w:tcPr>
            <w:tcW w:w="1517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  <w:tc>
          <w:tcPr>
            <w:tcW w:w="1560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  <w:tc>
          <w:tcPr>
            <w:tcW w:w="2160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</w:tbl>
    <w:p w:rsidR="00560FAF" w:rsidRPr="00722E15" w:rsidRDefault="00560FAF">
      <w:pPr>
        <w:spacing w:after="0" w:line="0" w:lineRule="atLeast"/>
        <w:ind w:left="240" w:hanging="240"/>
        <w:rPr>
          <w:spacing w:val="20"/>
          <w:kern w:val="24"/>
          <w:lang w:eastAsia="zh-CN"/>
        </w:rPr>
      </w:pPr>
      <w:r w:rsidRPr="00722E15">
        <w:rPr>
          <w:spacing w:val="20"/>
          <w:kern w:val="24"/>
        </w:rPr>
        <w:sym w:font="Wingdings" w:char="F08C"/>
      </w:r>
      <w:r w:rsidR="00DA5D4A" w:rsidRPr="00DA5D4A">
        <w:rPr>
          <w:rFonts w:eastAsia="DengXian" w:hint="eastAsia"/>
          <w:i/>
          <w:spacing w:val="20"/>
          <w:kern w:val="24"/>
          <w:sz w:val="20"/>
          <w:lang w:eastAsia="zh-CN"/>
        </w:rPr>
        <w:t>无须填写教学人员的姓名，只须以编号识别。同时请请说明该教学人员是全职</w:t>
      </w:r>
      <w:r w:rsidR="00DA5D4A" w:rsidRPr="00DA5D4A">
        <w:rPr>
          <w:rFonts w:eastAsia="DengXian" w:hint="eastAsia"/>
          <w:i/>
          <w:spacing w:val="20"/>
          <w:sz w:val="20"/>
          <w:lang w:eastAsia="zh-CN"/>
        </w:rPr>
        <w:t>「</w:t>
      </w:r>
      <w:r w:rsidR="00DA5D4A" w:rsidRPr="00DA5D4A">
        <w:rPr>
          <w:rFonts w:eastAsia="DengXian"/>
          <w:i/>
          <w:spacing w:val="20"/>
          <w:kern w:val="24"/>
          <w:sz w:val="20"/>
          <w:lang w:eastAsia="zh-CN"/>
        </w:rPr>
        <w:t>FT</w:t>
      </w:r>
      <w:r w:rsidR="00DA5D4A" w:rsidRPr="00DA5D4A">
        <w:rPr>
          <w:rFonts w:eastAsia="DengXian" w:hint="eastAsia"/>
          <w:i/>
          <w:spacing w:val="20"/>
          <w:sz w:val="20"/>
          <w:lang w:eastAsia="zh-CN"/>
        </w:rPr>
        <w:t>」</w:t>
      </w:r>
      <w:r w:rsidR="00DA5D4A" w:rsidRPr="00DA5D4A">
        <w:rPr>
          <w:rFonts w:eastAsia="DengXian" w:hint="eastAsia"/>
          <w:i/>
          <w:spacing w:val="20"/>
          <w:kern w:val="24"/>
          <w:sz w:val="20"/>
          <w:lang w:eastAsia="zh-CN"/>
        </w:rPr>
        <w:t>抑或兼职</w:t>
      </w:r>
      <w:r w:rsidR="00DA5D4A" w:rsidRPr="00DA5D4A">
        <w:rPr>
          <w:rFonts w:eastAsia="DengXian" w:hint="eastAsia"/>
          <w:i/>
          <w:spacing w:val="20"/>
          <w:sz w:val="20"/>
          <w:lang w:eastAsia="zh-CN"/>
        </w:rPr>
        <w:t>「</w:t>
      </w:r>
      <w:r w:rsidR="00DA5D4A" w:rsidRPr="00DA5D4A">
        <w:rPr>
          <w:rFonts w:eastAsia="DengXian"/>
          <w:i/>
          <w:spacing w:val="20"/>
          <w:kern w:val="24"/>
          <w:sz w:val="20"/>
          <w:lang w:eastAsia="zh-CN"/>
        </w:rPr>
        <w:t>PT</w:t>
      </w:r>
      <w:r w:rsidR="00DA5D4A" w:rsidRPr="00DA5D4A">
        <w:rPr>
          <w:rFonts w:eastAsia="DengXian" w:hint="eastAsia"/>
          <w:i/>
          <w:spacing w:val="20"/>
          <w:sz w:val="20"/>
          <w:lang w:eastAsia="zh-CN"/>
        </w:rPr>
        <w:t>」</w:t>
      </w:r>
      <w:r w:rsidR="00DA5D4A" w:rsidRPr="00DA5D4A">
        <w:rPr>
          <w:rFonts w:eastAsia="DengXian" w:hint="eastAsia"/>
          <w:i/>
          <w:spacing w:val="20"/>
          <w:kern w:val="24"/>
          <w:sz w:val="20"/>
          <w:lang w:eastAsia="zh-CN"/>
        </w:rPr>
        <w:t>人员。</w:t>
      </w:r>
    </w:p>
    <w:p w:rsidR="00560FAF" w:rsidRPr="00722E15" w:rsidRDefault="00560FAF">
      <w:pPr>
        <w:spacing w:after="0" w:line="0" w:lineRule="atLeast"/>
        <w:ind w:left="240" w:hanging="240"/>
        <w:rPr>
          <w:spacing w:val="20"/>
          <w:kern w:val="24"/>
        </w:rPr>
      </w:pPr>
      <w:r w:rsidRPr="00722E15">
        <w:rPr>
          <w:spacing w:val="20"/>
          <w:kern w:val="24"/>
        </w:rPr>
        <w:sym w:font="Wingdings" w:char="F08D"/>
      </w:r>
      <w:r w:rsidR="00DA5D4A" w:rsidRPr="00DA5D4A">
        <w:rPr>
          <w:rFonts w:eastAsia="DengXian" w:hint="eastAsia"/>
          <w:i/>
          <w:spacing w:val="20"/>
          <w:kern w:val="24"/>
          <w:sz w:val="20"/>
          <w:lang w:eastAsia="zh-CN"/>
        </w:rPr>
        <w:t>请说明该教学人员是全职</w:t>
      </w:r>
      <w:r w:rsidR="00DA5D4A" w:rsidRPr="00DA5D4A">
        <w:rPr>
          <w:rFonts w:eastAsia="DengXian" w:hint="eastAsia"/>
          <w:i/>
          <w:spacing w:val="20"/>
          <w:sz w:val="20"/>
          <w:lang w:eastAsia="zh-CN"/>
        </w:rPr>
        <w:t>「</w:t>
      </w:r>
      <w:r w:rsidR="00DA5D4A" w:rsidRPr="00DA5D4A">
        <w:rPr>
          <w:rFonts w:eastAsia="DengXian"/>
          <w:i/>
          <w:spacing w:val="20"/>
          <w:kern w:val="24"/>
          <w:sz w:val="20"/>
          <w:lang w:eastAsia="zh-CN"/>
        </w:rPr>
        <w:t>FT</w:t>
      </w:r>
      <w:r w:rsidR="00DA5D4A" w:rsidRPr="00DA5D4A">
        <w:rPr>
          <w:rFonts w:eastAsia="DengXian" w:hint="eastAsia"/>
          <w:i/>
          <w:spacing w:val="20"/>
          <w:sz w:val="20"/>
          <w:lang w:eastAsia="zh-CN"/>
        </w:rPr>
        <w:t>」</w:t>
      </w:r>
      <w:r w:rsidR="00DA5D4A" w:rsidRPr="00DA5D4A">
        <w:rPr>
          <w:rFonts w:eastAsia="DengXian" w:hint="eastAsia"/>
          <w:i/>
          <w:spacing w:val="20"/>
          <w:kern w:val="24"/>
          <w:sz w:val="20"/>
          <w:lang w:eastAsia="zh-CN"/>
        </w:rPr>
        <w:t>抑或兼职</w:t>
      </w:r>
      <w:r w:rsidR="00DA5D4A" w:rsidRPr="00DA5D4A">
        <w:rPr>
          <w:rFonts w:eastAsia="DengXian" w:hint="eastAsia"/>
          <w:i/>
          <w:spacing w:val="20"/>
          <w:sz w:val="20"/>
          <w:lang w:eastAsia="zh-CN"/>
        </w:rPr>
        <w:t>「</w:t>
      </w:r>
      <w:r w:rsidR="00DA5D4A" w:rsidRPr="00DA5D4A">
        <w:rPr>
          <w:rFonts w:eastAsia="DengXian"/>
          <w:i/>
          <w:spacing w:val="20"/>
          <w:kern w:val="24"/>
          <w:sz w:val="20"/>
          <w:lang w:eastAsia="zh-CN"/>
        </w:rPr>
        <w:t>PT</w:t>
      </w:r>
      <w:r w:rsidR="00DA5D4A" w:rsidRPr="00DA5D4A">
        <w:rPr>
          <w:rFonts w:eastAsia="DengXian" w:hint="eastAsia"/>
          <w:i/>
          <w:spacing w:val="20"/>
          <w:sz w:val="20"/>
          <w:lang w:eastAsia="zh-CN"/>
        </w:rPr>
        <w:t>」</w:t>
      </w:r>
      <w:r w:rsidR="00DA5D4A" w:rsidRPr="00DA5D4A">
        <w:rPr>
          <w:rFonts w:eastAsia="DengXian" w:hint="eastAsia"/>
          <w:i/>
          <w:spacing w:val="20"/>
          <w:kern w:val="24"/>
          <w:sz w:val="20"/>
          <w:lang w:eastAsia="zh-CN"/>
        </w:rPr>
        <w:t>任教、机构名称、所任职位和所教授课程的程度（例如学位</w:t>
      </w:r>
      <w:r w:rsidR="00DA5D4A" w:rsidRPr="00DA5D4A">
        <w:rPr>
          <w:rFonts w:eastAsia="DengXian"/>
          <w:i/>
          <w:spacing w:val="20"/>
          <w:kern w:val="24"/>
          <w:sz w:val="20"/>
          <w:lang w:eastAsia="zh-CN"/>
        </w:rPr>
        <w:t>/</w:t>
      </w:r>
      <w:r w:rsidR="00DA5D4A" w:rsidRPr="00DA5D4A">
        <w:rPr>
          <w:rFonts w:eastAsia="DengXian" w:hint="eastAsia"/>
          <w:i/>
          <w:spacing w:val="20"/>
          <w:kern w:val="24"/>
          <w:sz w:val="20"/>
          <w:lang w:eastAsia="zh-CN"/>
        </w:rPr>
        <w:t>副学位</w:t>
      </w:r>
      <w:r w:rsidR="00DA5D4A" w:rsidRPr="00DA5D4A">
        <w:rPr>
          <w:rFonts w:eastAsia="DengXian"/>
          <w:i/>
          <w:spacing w:val="20"/>
          <w:kern w:val="24"/>
          <w:sz w:val="20"/>
          <w:lang w:eastAsia="zh-CN"/>
        </w:rPr>
        <w:t>/</w:t>
      </w:r>
      <w:r w:rsidR="00DA5D4A" w:rsidRPr="00DA5D4A">
        <w:rPr>
          <w:rFonts w:eastAsia="DengXian" w:hint="eastAsia"/>
          <w:i/>
          <w:spacing w:val="20"/>
          <w:kern w:val="24"/>
          <w:sz w:val="20"/>
          <w:lang w:eastAsia="zh-CN"/>
        </w:rPr>
        <w:t>专业课程）。</w:t>
      </w:r>
    </w:p>
    <w:p w:rsidR="00560FAF" w:rsidRPr="00722E15" w:rsidRDefault="00560FAF">
      <w:pPr>
        <w:pStyle w:val="a"/>
        <w:rPr>
          <w:rFonts w:eastAsia="MingLiU"/>
          <w:spacing w:val="20"/>
        </w:rPr>
      </w:pPr>
      <w:r w:rsidRPr="00722E15">
        <w:rPr>
          <w:rFonts w:eastAsia="MingLiU"/>
          <w:spacing w:val="20"/>
        </w:rPr>
        <w:br w:type="page"/>
      </w:r>
      <w:r w:rsidR="00DA5D4A" w:rsidRPr="00DA5D4A">
        <w:rPr>
          <w:rFonts w:eastAsia="DengXian"/>
          <w:spacing w:val="20"/>
          <w:lang w:eastAsia="zh-CN"/>
        </w:rPr>
        <w:lastRenderedPageBreak/>
        <w:t>L</w:t>
      </w:r>
      <w:r w:rsidR="00DA5D4A" w:rsidRPr="00DA5D4A">
        <w:rPr>
          <w:rFonts w:eastAsia="DengXian" w:hint="eastAsia"/>
          <w:spacing w:val="20"/>
          <w:lang w:eastAsia="zh-CN"/>
        </w:rPr>
        <w:t>部</w:t>
      </w:r>
      <w:r w:rsidR="00DA5D4A" w:rsidRPr="00DA5D4A">
        <w:rPr>
          <w:rFonts w:eastAsia="DengXian"/>
          <w:spacing w:val="20"/>
          <w:lang w:eastAsia="zh-CN"/>
        </w:rPr>
        <w:t xml:space="preserve">  </w:t>
      </w:r>
      <w:r w:rsidR="00DA5D4A" w:rsidRPr="00DA5D4A">
        <w:rPr>
          <w:rFonts w:eastAsia="DengXian" w:hint="eastAsia"/>
          <w:spacing w:val="20"/>
          <w:u w:val="single"/>
          <w:lang w:eastAsia="zh-CN"/>
        </w:rPr>
        <w:t>在报告涵盖期间进行的教学活动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320"/>
        <w:gridCol w:w="1320"/>
        <w:gridCol w:w="1680"/>
        <w:gridCol w:w="2830"/>
      </w:tblGrid>
      <w:tr w:rsidR="00560FAF" w:rsidRPr="00722E15">
        <w:tc>
          <w:tcPr>
            <w:tcW w:w="2548" w:type="dxa"/>
          </w:tcPr>
          <w:p w:rsidR="00560FAF" w:rsidRPr="00722E15" w:rsidRDefault="00DA5D4A">
            <w:pPr>
              <w:spacing w:before="240" w:line="240" w:lineRule="auto"/>
              <w:ind w:left="115" w:right="115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教授的科目名称</w:t>
            </w:r>
          </w:p>
        </w:tc>
        <w:tc>
          <w:tcPr>
            <w:tcW w:w="1320" w:type="dxa"/>
          </w:tcPr>
          <w:p w:rsidR="00560FAF" w:rsidRPr="00722E15" w:rsidRDefault="00DA5D4A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讲授课时数</w:t>
            </w:r>
          </w:p>
        </w:tc>
        <w:tc>
          <w:tcPr>
            <w:tcW w:w="1320" w:type="dxa"/>
          </w:tcPr>
          <w:p w:rsidR="00560FAF" w:rsidRPr="00722E15" w:rsidRDefault="00DA5D4A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导修课时数</w:t>
            </w:r>
          </w:p>
        </w:tc>
        <w:tc>
          <w:tcPr>
            <w:tcW w:w="1680" w:type="dxa"/>
          </w:tcPr>
          <w:p w:rsidR="00560FAF" w:rsidRPr="00722E15" w:rsidRDefault="00DA5D4A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其他面授教学活动时数</w:t>
            </w:r>
          </w:p>
        </w:tc>
        <w:tc>
          <w:tcPr>
            <w:tcW w:w="2830" w:type="dxa"/>
          </w:tcPr>
          <w:p w:rsidR="00560FAF" w:rsidRPr="00722E15" w:rsidRDefault="00DA5D4A">
            <w:pPr>
              <w:spacing w:before="240" w:line="240" w:lineRule="auto"/>
              <w:ind w:left="115" w:right="115"/>
              <w:jc w:val="center"/>
              <w:rPr>
                <w:spacing w:val="20"/>
                <w:kern w:val="24"/>
              </w:rPr>
            </w:pPr>
            <w:r w:rsidRPr="00DA5D4A">
              <w:rPr>
                <w:rFonts w:eastAsia="DengXian" w:hint="eastAsia"/>
                <w:spacing w:val="20"/>
                <w:kern w:val="24"/>
                <w:lang w:eastAsia="zh-CN"/>
              </w:rPr>
              <w:t>负责人员</w:t>
            </w:r>
          </w:p>
        </w:tc>
      </w:tr>
      <w:tr w:rsidR="00560FAF" w:rsidRPr="00722E15">
        <w:tc>
          <w:tcPr>
            <w:tcW w:w="2548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  <w:tc>
          <w:tcPr>
            <w:tcW w:w="1320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  <w:tc>
          <w:tcPr>
            <w:tcW w:w="1320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  <w:tc>
          <w:tcPr>
            <w:tcW w:w="1680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  <w:tc>
          <w:tcPr>
            <w:tcW w:w="2830" w:type="dxa"/>
          </w:tcPr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  <w:p w:rsidR="00560FAF" w:rsidRPr="00722E15" w:rsidRDefault="00560FAF">
            <w:pPr>
              <w:spacing w:line="240" w:lineRule="auto"/>
              <w:ind w:left="113" w:right="113"/>
              <w:jc w:val="center"/>
              <w:rPr>
                <w:spacing w:val="20"/>
                <w:kern w:val="24"/>
              </w:rPr>
            </w:pPr>
          </w:p>
        </w:tc>
      </w:tr>
    </w:tbl>
    <w:p w:rsidR="00560FAF" w:rsidRPr="002B4007" w:rsidRDefault="00560FAF" w:rsidP="002B4007">
      <w:pPr>
        <w:pStyle w:val="a"/>
      </w:pPr>
      <w:r w:rsidRPr="00722E15">
        <w:rPr>
          <w:rFonts w:eastAsia="MingLiU"/>
          <w:spacing w:val="20"/>
        </w:rPr>
        <w:br w:type="page"/>
      </w:r>
      <w:r w:rsidR="00DA5D4A" w:rsidRPr="00DA5D4A">
        <w:rPr>
          <w:rFonts w:eastAsia="DengXian"/>
          <w:spacing w:val="20"/>
          <w:lang w:eastAsia="zh-CN"/>
        </w:rPr>
        <w:lastRenderedPageBreak/>
        <w:t>M</w:t>
      </w:r>
      <w:r w:rsidR="00DA5D4A" w:rsidRPr="00DA5D4A">
        <w:rPr>
          <w:rFonts w:eastAsia="DengXian" w:hint="eastAsia"/>
          <w:spacing w:val="20"/>
          <w:lang w:eastAsia="zh-CN"/>
        </w:rPr>
        <w:t>部</w:t>
      </w:r>
      <w:r w:rsidR="00DA5D4A" w:rsidRPr="00DA5D4A">
        <w:rPr>
          <w:rFonts w:eastAsia="DengXian"/>
          <w:spacing w:val="20"/>
          <w:lang w:eastAsia="zh-CN"/>
        </w:rPr>
        <w:t xml:space="preserve">  </w:t>
      </w:r>
      <w:r w:rsidR="00DA5D4A" w:rsidRPr="00DA5D4A">
        <w:rPr>
          <w:rFonts w:eastAsia="DengXian" w:hint="eastAsia"/>
          <w:spacing w:val="20"/>
          <w:u w:val="single"/>
          <w:lang w:eastAsia="zh-CN"/>
        </w:rPr>
        <w:t>课程主办者的声明</w:t>
      </w:r>
    </w:p>
    <w:p w:rsidR="00773123" w:rsidRPr="00722E15" w:rsidRDefault="00DA5D4A" w:rsidP="002B4007">
      <w:pPr>
        <w:tabs>
          <w:tab w:val="left" w:pos="7440"/>
          <w:tab w:val="left" w:pos="9600"/>
        </w:tabs>
        <w:spacing w:before="480" w:after="0" w:line="600" w:lineRule="auto"/>
        <w:rPr>
          <w:spacing w:val="20"/>
          <w:lang w:eastAsia="zh-CN"/>
        </w:rPr>
      </w:pPr>
      <w:r w:rsidRPr="00DA5D4A">
        <w:rPr>
          <w:rFonts w:eastAsia="DengXian" w:hint="eastAsia"/>
          <w:spacing w:val="20"/>
          <w:lang w:eastAsia="zh-CN"/>
        </w:rPr>
        <w:t>本人谨此声明，据本人所知，以上有关该课程（即</w:t>
      </w:r>
      <w:r w:rsidRPr="00722E15">
        <w:rPr>
          <w:spacing w:val="20"/>
          <w:u w:val="single"/>
          <w:lang w:eastAsia="zh-CN"/>
        </w:rPr>
        <w:tab/>
      </w:r>
      <w:r w:rsidRPr="00722E15">
        <w:rPr>
          <w:spacing w:val="20"/>
          <w:u w:val="single"/>
          <w:lang w:eastAsia="zh-CN"/>
        </w:rPr>
        <w:tab/>
      </w:r>
      <w:r w:rsidR="00560FAF" w:rsidRPr="00722E15">
        <w:rPr>
          <w:spacing w:val="20"/>
        </w:rPr>
        <w:br/>
      </w:r>
      <w:r w:rsidRPr="00DA5D4A">
        <w:rPr>
          <w:rFonts w:eastAsia="DengXian" w:hint="eastAsia"/>
          <w:spacing w:val="20"/>
          <w:lang w:eastAsia="zh-CN"/>
        </w:rPr>
        <w:t>课程）的周年申报表所填报的数据，均属正确无误。本人并声明，该课程获</w:t>
      </w:r>
    </w:p>
    <w:p w:rsidR="00773123" w:rsidRPr="00722E15" w:rsidRDefault="00DA5D4A" w:rsidP="002B4007">
      <w:pPr>
        <w:tabs>
          <w:tab w:val="left" w:pos="7445"/>
          <w:tab w:val="left" w:pos="9600"/>
        </w:tabs>
        <w:spacing w:after="0" w:line="600" w:lineRule="auto"/>
        <w:rPr>
          <w:spacing w:val="20"/>
          <w:lang w:eastAsia="zh-CN"/>
        </w:rPr>
      </w:pPr>
      <w:r w:rsidRPr="00722E15">
        <w:rPr>
          <w:spacing w:val="20"/>
          <w:u w:val="single"/>
          <w:lang w:eastAsia="zh-CN"/>
        </w:rPr>
        <w:tab/>
      </w:r>
      <w:r w:rsidRPr="00DA5D4A">
        <w:rPr>
          <w:rFonts w:eastAsia="DengXian"/>
          <w:spacing w:val="20"/>
          <w:u w:val="single"/>
          <w:lang w:eastAsia="zh-CN"/>
        </w:rPr>
        <w:t xml:space="preserve"> </w:t>
      </w:r>
      <w:r w:rsidRPr="00722E15">
        <w:rPr>
          <w:spacing w:val="20"/>
          <w:u w:val="single"/>
          <w:lang w:eastAsia="zh-CN"/>
        </w:rPr>
        <w:tab/>
      </w:r>
    </w:p>
    <w:p w:rsidR="00773123" w:rsidRPr="00722E15" w:rsidRDefault="00DA5D4A" w:rsidP="002B4007">
      <w:pPr>
        <w:tabs>
          <w:tab w:val="left" w:pos="7440"/>
          <w:tab w:val="left" w:pos="9600"/>
        </w:tabs>
        <w:spacing w:after="0" w:line="240" w:lineRule="auto"/>
        <w:jc w:val="center"/>
        <w:rPr>
          <w:spacing w:val="20"/>
          <w:lang w:eastAsia="zh-CN"/>
        </w:rPr>
      </w:pPr>
      <w:r w:rsidRPr="00DA5D4A">
        <w:rPr>
          <w:rFonts w:eastAsia="DengXian" w:hint="eastAsia"/>
          <w:spacing w:val="20"/>
          <w:lang w:eastAsia="zh-CN"/>
        </w:rPr>
        <w:t>（颁授有关资格的非本地专业团体名称）</w:t>
      </w:r>
    </w:p>
    <w:p w:rsidR="00773123" w:rsidRPr="00722E15" w:rsidRDefault="00773123" w:rsidP="00773123">
      <w:pPr>
        <w:tabs>
          <w:tab w:val="left" w:pos="7440"/>
          <w:tab w:val="left" w:pos="9600"/>
        </w:tabs>
        <w:spacing w:before="0" w:after="0" w:line="240" w:lineRule="auto"/>
        <w:rPr>
          <w:spacing w:val="20"/>
          <w:lang w:eastAsia="zh-CN"/>
        </w:rPr>
      </w:pPr>
    </w:p>
    <w:p w:rsidR="00560FAF" w:rsidRPr="00722E15" w:rsidRDefault="00DA5D4A">
      <w:pPr>
        <w:tabs>
          <w:tab w:val="left" w:pos="7440"/>
          <w:tab w:val="left" w:pos="9600"/>
        </w:tabs>
        <w:spacing w:after="0" w:line="600" w:lineRule="auto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确认是以令学员获颁授本表格</w:t>
      </w:r>
      <w:r w:rsidRPr="00DA5D4A">
        <w:rPr>
          <w:rFonts w:eastAsia="DengXian"/>
          <w:spacing w:val="20"/>
          <w:lang w:eastAsia="zh-CN"/>
        </w:rPr>
        <w:t>A</w:t>
      </w:r>
      <w:r w:rsidRPr="00DA5D4A">
        <w:rPr>
          <w:rFonts w:eastAsia="DengXian" w:hint="eastAsia"/>
          <w:spacing w:val="20"/>
          <w:lang w:eastAsia="zh-CN"/>
        </w:rPr>
        <w:t>部所指的资格为目的，或该条例第</w:t>
      </w:r>
      <w:r w:rsidRPr="00DA5D4A">
        <w:rPr>
          <w:rFonts w:eastAsia="DengXian"/>
          <w:spacing w:val="20"/>
          <w:lang w:eastAsia="zh-CN"/>
        </w:rPr>
        <w:t>2(2)(b)(ii)</w:t>
      </w:r>
      <w:r w:rsidRPr="00DA5D4A">
        <w:rPr>
          <w:rFonts w:eastAsia="DengXian" w:hint="eastAsia"/>
          <w:spacing w:val="20"/>
          <w:lang w:eastAsia="zh-CN"/>
        </w:rPr>
        <w:t>条所指的声称目的。</w:t>
      </w:r>
    </w:p>
    <w:p w:rsidR="00560FAF" w:rsidRPr="00722E15" w:rsidRDefault="00560FAF">
      <w:pPr>
        <w:tabs>
          <w:tab w:val="left" w:pos="8640"/>
          <w:tab w:val="left" w:pos="9600"/>
        </w:tabs>
        <w:rPr>
          <w:spacing w:val="20"/>
        </w:rPr>
      </w:pPr>
    </w:p>
    <w:p w:rsidR="00560FAF" w:rsidRPr="00722E15" w:rsidRDefault="00DA5D4A">
      <w:pPr>
        <w:tabs>
          <w:tab w:val="left" w:pos="8640"/>
          <w:tab w:val="left" w:pos="9600"/>
        </w:tabs>
        <w:spacing w:line="480" w:lineRule="auto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签署</w:t>
      </w: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8640"/>
          <w:tab w:val="left" w:pos="9600"/>
        </w:tabs>
        <w:spacing w:line="480" w:lineRule="auto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姓名（正楷）</w:t>
      </w: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8640"/>
          <w:tab w:val="left" w:pos="9600"/>
        </w:tabs>
        <w:spacing w:line="480" w:lineRule="auto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签署人的职衔</w:t>
      </w: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8640"/>
          <w:tab w:val="left" w:pos="9600"/>
        </w:tabs>
        <w:spacing w:line="480" w:lineRule="auto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课程主办者姓名</w:t>
      </w:r>
      <w:r w:rsidRPr="00DA5D4A">
        <w:rPr>
          <w:rFonts w:eastAsia="DengXian"/>
          <w:spacing w:val="20"/>
          <w:lang w:eastAsia="zh-CN"/>
        </w:rPr>
        <w:t>/</w:t>
      </w:r>
      <w:r w:rsidRPr="00DA5D4A">
        <w:rPr>
          <w:rFonts w:eastAsia="DengXian" w:hint="eastAsia"/>
          <w:spacing w:val="20"/>
          <w:lang w:eastAsia="zh-CN"/>
        </w:rPr>
        <w:t>名称</w:t>
      </w: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DA5D4A">
      <w:pPr>
        <w:tabs>
          <w:tab w:val="left" w:pos="8640"/>
          <w:tab w:val="left" w:pos="9600"/>
        </w:tabs>
        <w:spacing w:line="480" w:lineRule="auto"/>
        <w:rPr>
          <w:spacing w:val="20"/>
          <w:u w:val="single"/>
        </w:rPr>
      </w:pPr>
      <w:r w:rsidRPr="00DA5D4A">
        <w:rPr>
          <w:rFonts w:eastAsia="DengXian" w:hint="eastAsia"/>
          <w:spacing w:val="20"/>
          <w:lang w:eastAsia="zh-CN"/>
        </w:rPr>
        <w:t>日期</w:t>
      </w:r>
      <w:r w:rsidRPr="00722E15">
        <w:rPr>
          <w:spacing w:val="20"/>
          <w:u w:val="single"/>
          <w:lang w:eastAsia="zh-CN"/>
        </w:rPr>
        <w:tab/>
      </w:r>
    </w:p>
    <w:p w:rsidR="00560FAF" w:rsidRPr="00722E15" w:rsidRDefault="00560FAF">
      <w:pPr>
        <w:tabs>
          <w:tab w:val="left" w:pos="8640"/>
          <w:tab w:val="left" w:pos="9600"/>
        </w:tabs>
        <w:spacing w:line="480" w:lineRule="auto"/>
        <w:rPr>
          <w:spacing w:val="20"/>
          <w:u w:val="single"/>
        </w:rPr>
      </w:pPr>
    </w:p>
    <w:p w:rsidR="00560FAF" w:rsidRPr="00722E15" w:rsidRDefault="00560FAF" w:rsidP="00320876">
      <w:pPr>
        <w:pStyle w:val="a"/>
        <w:spacing w:after="0"/>
        <w:rPr>
          <w:rFonts w:eastAsia="MingLiU"/>
          <w:spacing w:val="20"/>
          <w:u w:val="single"/>
        </w:rPr>
      </w:pPr>
      <w:r w:rsidRPr="00722E15">
        <w:rPr>
          <w:rFonts w:eastAsia="MingLiU"/>
          <w:spacing w:val="20"/>
        </w:rPr>
        <w:br w:type="page"/>
      </w:r>
      <w:r w:rsidR="00DA5D4A" w:rsidRPr="00DA5D4A">
        <w:rPr>
          <w:rFonts w:eastAsia="DengXian" w:hint="eastAsia"/>
          <w:spacing w:val="20"/>
          <w:u w:val="single"/>
          <w:lang w:eastAsia="zh-CN"/>
        </w:rPr>
        <w:lastRenderedPageBreak/>
        <w:t>提交表格前核对表</w:t>
      </w:r>
    </w:p>
    <w:p w:rsidR="00320876" w:rsidRPr="00722E15" w:rsidRDefault="00320876" w:rsidP="00320876">
      <w:pPr>
        <w:rPr>
          <w:spacing w:val="20"/>
        </w:rPr>
      </w:pPr>
    </w:p>
    <w:p w:rsidR="00320876" w:rsidRPr="00722E15" w:rsidRDefault="00DA5D4A" w:rsidP="00320876">
      <w:pPr>
        <w:numPr>
          <w:ilvl w:val="0"/>
          <w:numId w:val="34"/>
        </w:numPr>
        <w:tabs>
          <w:tab w:val="left" w:pos="8640"/>
          <w:tab w:val="left" w:pos="9600"/>
        </w:tabs>
        <w:spacing w:before="0" w:after="0" w:line="240" w:lineRule="auto"/>
        <w:ind w:left="475" w:hanging="475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已填妥所有部份。</w:t>
      </w:r>
      <w:r w:rsidR="00320876" w:rsidRPr="00722E15">
        <w:rPr>
          <w:spacing w:val="20"/>
        </w:rPr>
        <w:t xml:space="preserve"> </w:t>
      </w:r>
    </w:p>
    <w:p w:rsidR="00320876" w:rsidRPr="00722E15" w:rsidRDefault="00DA5D4A" w:rsidP="00320876">
      <w:pPr>
        <w:numPr>
          <w:ilvl w:val="0"/>
          <w:numId w:val="34"/>
        </w:numPr>
        <w:tabs>
          <w:tab w:val="left" w:pos="8640"/>
          <w:tab w:val="left" w:pos="9600"/>
        </w:tabs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已签署</w:t>
      </w:r>
      <w:r w:rsidRPr="00DA5D4A">
        <w:rPr>
          <w:rFonts w:eastAsia="DengXian"/>
          <w:spacing w:val="20"/>
          <w:lang w:eastAsia="zh-CN"/>
        </w:rPr>
        <w:t>M</w:t>
      </w:r>
      <w:r w:rsidRPr="00DA5D4A">
        <w:rPr>
          <w:rFonts w:eastAsia="DengXian" w:hint="eastAsia"/>
          <w:spacing w:val="20"/>
          <w:lang w:eastAsia="zh-CN"/>
        </w:rPr>
        <w:t>部。</w:t>
      </w:r>
    </w:p>
    <w:p w:rsidR="00320876" w:rsidRPr="00722E15" w:rsidRDefault="00DA5D4A" w:rsidP="00320876">
      <w:pPr>
        <w:numPr>
          <w:ilvl w:val="0"/>
          <w:numId w:val="34"/>
        </w:numPr>
        <w:tabs>
          <w:tab w:val="left" w:pos="8640"/>
          <w:tab w:val="left" w:pos="9600"/>
        </w:tabs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已夹附下列所须文件：</w:t>
      </w:r>
    </w:p>
    <w:p w:rsidR="00320876" w:rsidRPr="00722E15" w:rsidRDefault="00320876" w:rsidP="00320876">
      <w:pPr>
        <w:tabs>
          <w:tab w:val="left" w:pos="8640"/>
          <w:tab w:val="left" w:pos="9600"/>
        </w:tabs>
        <w:spacing w:before="0" w:after="0" w:line="240" w:lineRule="auto"/>
        <w:rPr>
          <w:spacing w:val="20"/>
        </w:rPr>
      </w:pPr>
    </w:p>
    <w:p w:rsidR="00560FAF" w:rsidRPr="00722E15" w:rsidRDefault="00DA5D4A" w:rsidP="00320876">
      <w:pPr>
        <w:numPr>
          <w:ilvl w:val="1"/>
          <w:numId w:val="36"/>
        </w:numPr>
        <w:tabs>
          <w:tab w:val="left" w:pos="9600"/>
        </w:tabs>
        <w:spacing w:before="0" w:after="0" w:line="240" w:lineRule="auto"/>
        <w:ind w:left="950" w:hanging="475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有关非本地专业团体的小册子</w:t>
      </w:r>
      <w:r w:rsidRPr="00DA5D4A">
        <w:rPr>
          <w:rFonts w:eastAsia="DengXian"/>
          <w:spacing w:val="20"/>
          <w:lang w:eastAsia="zh-CN"/>
        </w:rPr>
        <w:t>/</w:t>
      </w:r>
      <w:r w:rsidRPr="00DA5D4A">
        <w:rPr>
          <w:rFonts w:eastAsia="DengXian" w:hint="eastAsia"/>
          <w:spacing w:val="20"/>
          <w:lang w:eastAsia="zh-CN"/>
        </w:rPr>
        <w:t>单张</w:t>
      </w:r>
      <w:r w:rsidRPr="00DA5D4A">
        <w:rPr>
          <w:rFonts w:eastAsia="DengXian" w:hint="eastAsia"/>
          <w:i/>
          <w:spacing w:val="20"/>
          <w:lang w:eastAsia="zh-CN"/>
        </w:rPr>
        <w:t>（如已备有）</w:t>
      </w:r>
      <w:r w:rsidRPr="00DA5D4A">
        <w:rPr>
          <w:rFonts w:eastAsia="DengXian" w:hint="eastAsia"/>
          <w:spacing w:val="20"/>
          <w:lang w:eastAsia="zh-CN"/>
        </w:rPr>
        <w:t>及</w:t>
      </w:r>
    </w:p>
    <w:p w:rsidR="00320876" w:rsidRPr="00722E15" w:rsidRDefault="00320876" w:rsidP="00320876">
      <w:pPr>
        <w:tabs>
          <w:tab w:val="left" w:pos="9600"/>
        </w:tabs>
        <w:spacing w:before="0" w:after="0" w:line="240" w:lineRule="auto"/>
        <w:ind w:left="475"/>
        <w:rPr>
          <w:spacing w:val="20"/>
        </w:rPr>
      </w:pPr>
    </w:p>
    <w:p w:rsidR="00560FAF" w:rsidRPr="00722E15" w:rsidRDefault="00DA5D4A" w:rsidP="00320876">
      <w:pPr>
        <w:numPr>
          <w:ilvl w:val="1"/>
          <w:numId w:val="36"/>
        </w:numPr>
        <w:tabs>
          <w:tab w:val="left" w:pos="9600"/>
        </w:tabs>
        <w:spacing w:before="0" w:after="0" w:line="240" w:lineRule="auto"/>
        <w:ind w:left="950" w:hanging="475"/>
        <w:rPr>
          <w:i/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有关该课程的学员手册</w:t>
      </w:r>
      <w:r w:rsidRPr="00DA5D4A">
        <w:rPr>
          <w:rFonts w:eastAsia="DengXian" w:hint="eastAsia"/>
          <w:i/>
          <w:spacing w:val="20"/>
          <w:lang w:eastAsia="zh-CN"/>
        </w:rPr>
        <w:t>（如已备有）</w:t>
      </w:r>
      <w:r w:rsidRPr="00DA5D4A">
        <w:rPr>
          <w:rFonts w:eastAsia="DengXian" w:hint="eastAsia"/>
          <w:spacing w:val="20"/>
          <w:lang w:eastAsia="zh-CN"/>
        </w:rPr>
        <w:t>及</w:t>
      </w:r>
    </w:p>
    <w:p w:rsidR="00320876" w:rsidRPr="00722E15" w:rsidRDefault="00320876" w:rsidP="00320876">
      <w:pPr>
        <w:tabs>
          <w:tab w:val="left" w:pos="9600"/>
        </w:tabs>
        <w:spacing w:before="0" w:after="0" w:line="240" w:lineRule="auto"/>
        <w:ind w:left="475"/>
        <w:rPr>
          <w:i/>
          <w:spacing w:val="20"/>
        </w:rPr>
      </w:pPr>
    </w:p>
    <w:p w:rsidR="00560FAF" w:rsidRPr="00722E15" w:rsidRDefault="00DA5D4A" w:rsidP="00320876">
      <w:pPr>
        <w:numPr>
          <w:ilvl w:val="1"/>
          <w:numId w:val="36"/>
        </w:numPr>
        <w:tabs>
          <w:tab w:val="left" w:pos="9600"/>
        </w:tabs>
        <w:spacing w:before="0" w:after="0" w:line="240" w:lineRule="auto"/>
        <w:ind w:left="950" w:hanging="475"/>
        <w:rPr>
          <w:i/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有关该课程的小册子</w:t>
      </w:r>
      <w:r w:rsidRPr="00DA5D4A">
        <w:rPr>
          <w:rFonts w:eastAsia="DengXian"/>
          <w:spacing w:val="20"/>
          <w:lang w:eastAsia="zh-CN"/>
        </w:rPr>
        <w:t>/</w:t>
      </w:r>
      <w:r w:rsidRPr="00DA5D4A">
        <w:rPr>
          <w:rFonts w:eastAsia="DengXian" w:hint="eastAsia"/>
          <w:spacing w:val="20"/>
          <w:lang w:eastAsia="zh-CN"/>
        </w:rPr>
        <w:t>单张及</w:t>
      </w:r>
    </w:p>
    <w:p w:rsidR="00320876" w:rsidRPr="00722E15" w:rsidRDefault="00320876" w:rsidP="00320876">
      <w:pPr>
        <w:tabs>
          <w:tab w:val="left" w:pos="9600"/>
        </w:tabs>
        <w:spacing w:before="0" w:after="0" w:line="240" w:lineRule="auto"/>
        <w:ind w:left="475"/>
        <w:rPr>
          <w:i/>
          <w:spacing w:val="20"/>
        </w:rPr>
      </w:pPr>
    </w:p>
    <w:p w:rsidR="00560FAF" w:rsidRPr="00722E15" w:rsidRDefault="00DA5D4A" w:rsidP="00320876">
      <w:pPr>
        <w:numPr>
          <w:ilvl w:val="1"/>
          <w:numId w:val="36"/>
        </w:numPr>
        <w:tabs>
          <w:tab w:val="left" w:pos="8640"/>
          <w:tab w:val="left" w:pos="9600"/>
        </w:tabs>
        <w:spacing w:before="0" w:after="0" w:line="240" w:lineRule="auto"/>
        <w:ind w:left="950" w:hanging="475"/>
        <w:rPr>
          <w:spacing w:val="20"/>
        </w:rPr>
      </w:pPr>
      <w:r w:rsidRPr="00DA5D4A">
        <w:rPr>
          <w:rFonts w:eastAsia="DengXian" w:hint="eastAsia"/>
          <w:spacing w:val="20"/>
          <w:lang w:eastAsia="zh-CN"/>
        </w:rPr>
        <w:t>有关该课程的评审文件</w:t>
      </w:r>
      <w:r w:rsidRPr="00DA5D4A">
        <w:rPr>
          <w:rFonts w:eastAsia="DengXian" w:hint="eastAsia"/>
          <w:i/>
          <w:spacing w:val="20"/>
          <w:sz w:val="20"/>
          <w:lang w:eastAsia="zh-CN"/>
        </w:rPr>
        <w:t>（如曾于报告涵盖期间进行评审）</w:t>
      </w:r>
    </w:p>
    <w:p w:rsidR="00560FAF" w:rsidRPr="00722E15" w:rsidRDefault="00560FAF">
      <w:pPr>
        <w:tabs>
          <w:tab w:val="left" w:pos="8640"/>
          <w:tab w:val="left" w:pos="9600"/>
        </w:tabs>
        <w:ind w:left="480" w:hanging="480"/>
        <w:rPr>
          <w:i/>
          <w:spacing w:val="20"/>
          <w:sz w:val="20"/>
        </w:rPr>
      </w:pPr>
    </w:p>
    <w:sectPr w:rsidR="00560FAF" w:rsidRPr="00722E15" w:rsidSect="00722E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40" w:bottom="1134" w:left="1440" w:header="680" w:footer="680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423" w:rsidRDefault="00070423" w:rsidP="0053620E">
      <w:r>
        <w:separator/>
      </w:r>
    </w:p>
  </w:endnote>
  <w:endnote w:type="continuationSeparator" w:id="0">
    <w:p w:rsidR="00070423" w:rsidRDefault="00070423" w:rsidP="0053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Microsoft JhengHei"/>
    <w:charset w:val="88"/>
    <w:family w:val="modern"/>
    <w:pitch w:val="fixed"/>
    <w:sig w:usb0="00000000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FAF" w:rsidRDefault="00560F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0FAF" w:rsidRDefault="00560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FAF" w:rsidRDefault="00560F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017">
      <w:rPr>
        <w:rStyle w:val="PageNumber"/>
        <w:noProof/>
      </w:rPr>
      <w:t>10</w:t>
    </w:r>
    <w:r>
      <w:rPr>
        <w:rStyle w:val="PageNumber"/>
      </w:rPr>
      <w:fldChar w:fldCharType="end"/>
    </w:r>
  </w:p>
  <w:p w:rsidR="00560FAF" w:rsidRDefault="00560FAF">
    <w:pPr>
      <w:pStyle w:val="Footer"/>
      <w:spacing w:line="240" w:lineRule="atLeast"/>
      <w:jc w:val="center"/>
    </w:pPr>
  </w:p>
  <w:p w:rsidR="00560FAF" w:rsidRPr="00A22486" w:rsidRDefault="00DA5D4A">
    <w:pPr>
      <w:pStyle w:val="Footer"/>
      <w:rPr>
        <w:spacing w:val="20"/>
        <w:sz w:val="18"/>
      </w:rPr>
    </w:pPr>
    <w:r w:rsidRPr="00DA5D4A">
      <w:rPr>
        <w:rFonts w:eastAsia="DengXian" w:hint="eastAsia"/>
        <w:spacing w:val="20"/>
        <w:sz w:val="18"/>
        <w:lang w:eastAsia="zh-CN"/>
      </w:rPr>
      <w:t>表格</w:t>
    </w:r>
    <w:r w:rsidRPr="00DA5D4A">
      <w:rPr>
        <w:rFonts w:eastAsia="DengXian"/>
        <w:spacing w:val="20"/>
        <w:sz w:val="18"/>
        <w:lang w:eastAsia="zh-CN"/>
      </w:rPr>
      <w:t>7P(1/2024)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D4A" w:rsidRDefault="00DA5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423" w:rsidRDefault="00070423" w:rsidP="0053620E">
      <w:r>
        <w:separator/>
      </w:r>
    </w:p>
  </w:footnote>
  <w:footnote w:type="continuationSeparator" w:id="0">
    <w:p w:rsidR="00070423" w:rsidRDefault="00070423" w:rsidP="00536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D4A" w:rsidRDefault="00DA5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D4A" w:rsidRDefault="00DA5D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D4A" w:rsidRDefault="00DA5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5BD0"/>
    <w:multiLevelType w:val="hybridMultilevel"/>
    <w:tmpl w:val="14E29954"/>
    <w:lvl w:ilvl="0" w:tplc="BBF89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437BC6"/>
    <w:multiLevelType w:val="hybridMultilevel"/>
    <w:tmpl w:val="53B80C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C2318"/>
    <w:multiLevelType w:val="hybridMultilevel"/>
    <w:tmpl w:val="0AFA8BB0"/>
    <w:lvl w:ilvl="0" w:tplc="930A598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MingLiU" w:eastAsia="MingLiU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EB6CAA"/>
    <w:multiLevelType w:val="hybridMultilevel"/>
    <w:tmpl w:val="A04E8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B93968"/>
    <w:multiLevelType w:val="singleLevel"/>
    <w:tmpl w:val="FA983DE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4C95A4D"/>
    <w:multiLevelType w:val="multilevel"/>
    <w:tmpl w:val="0AFA8BB0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MingLiU" w:eastAsia="MingLiU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49F7AEB"/>
    <w:multiLevelType w:val="singleLevel"/>
    <w:tmpl w:val="C47078E0"/>
    <w:lvl w:ilvl="0">
      <w:start w:val="1"/>
      <w:numFmt w:val="decimal"/>
      <w:lvlText w:val="%1."/>
      <w:legacy w:legacy="1" w:legacySpace="0" w:legacyIndent="425"/>
      <w:lvlJc w:val="left"/>
      <w:pPr>
        <w:ind w:left="538" w:hanging="425"/>
      </w:pPr>
    </w:lvl>
  </w:abstractNum>
  <w:abstractNum w:abstractNumId="7" w15:restartNumberingAfterBreak="0">
    <w:nsid w:val="350A0B34"/>
    <w:multiLevelType w:val="hybridMultilevel"/>
    <w:tmpl w:val="1BEC9F00"/>
    <w:lvl w:ilvl="0" w:tplc="930A5986">
      <w:numFmt w:val="bullet"/>
      <w:lvlText w:val="□"/>
      <w:lvlJc w:val="left"/>
      <w:pPr>
        <w:ind w:left="960" w:hanging="480"/>
      </w:pPr>
      <w:rPr>
        <w:rFonts w:ascii="MingLiU" w:eastAsia="MingLiU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6570E74"/>
    <w:multiLevelType w:val="hybridMultilevel"/>
    <w:tmpl w:val="523AE26C"/>
    <w:lvl w:ilvl="0" w:tplc="930A5986">
      <w:numFmt w:val="bullet"/>
      <w:lvlText w:val="□"/>
      <w:lvlJc w:val="left"/>
      <w:pPr>
        <w:ind w:left="960" w:hanging="480"/>
      </w:pPr>
      <w:rPr>
        <w:rFonts w:ascii="MingLiU" w:eastAsia="MingLiU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8BD26A7"/>
    <w:multiLevelType w:val="singleLevel"/>
    <w:tmpl w:val="1C7E65C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61524FB3"/>
    <w:multiLevelType w:val="hybridMultilevel"/>
    <w:tmpl w:val="F9887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E2169"/>
    <w:multiLevelType w:val="singleLevel"/>
    <w:tmpl w:val="D1CC092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2" w15:restartNumberingAfterBreak="0">
    <w:nsid w:val="6E6E44FE"/>
    <w:multiLevelType w:val="hybridMultilevel"/>
    <w:tmpl w:val="2570B650"/>
    <w:lvl w:ilvl="0" w:tplc="B520097C">
      <w:numFmt w:val="bullet"/>
      <w:lvlText w:val="□"/>
      <w:lvlJc w:val="left"/>
      <w:pPr>
        <w:ind w:left="960" w:hanging="480"/>
      </w:pPr>
      <w:rPr>
        <w:rFonts w:ascii="Times New Roman" w:eastAsia="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70390409"/>
    <w:multiLevelType w:val="hybridMultilevel"/>
    <w:tmpl w:val="0C22D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C32EE0"/>
    <w:multiLevelType w:val="hybridMultilevel"/>
    <w:tmpl w:val="1276A90E"/>
    <w:lvl w:ilvl="0" w:tplc="930A598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MingLiU" w:eastAsia="MingLiU" w:hAnsi="Times New Roman" w:cs="Times New Roman" w:hint="eastAsia"/>
      </w:rPr>
    </w:lvl>
    <w:lvl w:ilvl="1" w:tplc="D12649C4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68D574B"/>
    <w:multiLevelType w:val="singleLevel"/>
    <w:tmpl w:val="4462D1B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6">
    <w:abstractNumId w:val="1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7">
    <w:abstractNumId w:val="9"/>
  </w:num>
  <w:num w:numId="8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0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2">
    <w:abstractNumId w:val="11"/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7">
    <w:abstractNumId w:val="11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538" w:hanging="425"/>
        </w:pPr>
      </w:lvl>
    </w:lvlOverride>
  </w:num>
  <w:num w:numId="20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538" w:hanging="425"/>
        </w:pPr>
      </w:lvl>
    </w:lvlOverride>
  </w:num>
  <w:num w:numId="21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538" w:hanging="425"/>
        </w:pPr>
      </w:lvl>
    </w:lvlOverride>
  </w:num>
  <w:num w:numId="22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538" w:hanging="425"/>
        </w:pPr>
      </w:lvl>
    </w:lvlOverride>
  </w:num>
  <w:num w:numId="23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538" w:hanging="425"/>
        </w:pPr>
      </w:lvl>
    </w:lvlOverride>
  </w:num>
  <w:num w:numId="24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538" w:hanging="425"/>
        </w:pPr>
      </w:lvl>
    </w:lvlOverride>
  </w:num>
  <w:num w:numId="25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538" w:hanging="425"/>
        </w:pPr>
      </w:lvl>
    </w:lvlOverride>
  </w:num>
  <w:num w:numId="26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538" w:hanging="425"/>
        </w:pPr>
      </w:lvl>
    </w:lvlOverride>
  </w:num>
  <w:num w:numId="27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538" w:hanging="425"/>
        </w:pPr>
      </w:lvl>
    </w:lvlOverride>
  </w:num>
  <w:num w:numId="28">
    <w:abstractNumId w:val="4"/>
  </w:num>
  <w:num w:numId="29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0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1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3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4">
    <w:abstractNumId w:val="2"/>
  </w:num>
  <w:num w:numId="35">
    <w:abstractNumId w:val="5"/>
  </w:num>
  <w:num w:numId="36">
    <w:abstractNumId w:val="14"/>
  </w:num>
  <w:num w:numId="37">
    <w:abstractNumId w:val="8"/>
  </w:num>
  <w:num w:numId="38">
    <w:abstractNumId w:val="12"/>
  </w:num>
  <w:num w:numId="39">
    <w:abstractNumId w:val="7"/>
  </w:num>
  <w:num w:numId="40">
    <w:abstractNumId w:val="3"/>
  </w:num>
  <w:num w:numId="41">
    <w:abstractNumId w:val="13"/>
  </w:num>
  <w:num w:numId="42">
    <w:abstractNumId w:val="1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E5"/>
    <w:rsid w:val="00046A66"/>
    <w:rsid w:val="00064546"/>
    <w:rsid w:val="00070423"/>
    <w:rsid w:val="000A648C"/>
    <w:rsid w:val="000E2CEA"/>
    <w:rsid w:val="000F1891"/>
    <w:rsid w:val="00134896"/>
    <w:rsid w:val="0019332D"/>
    <w:rsid w:val="00226656"/>
    <w:rsid w:val="002503D5"/>
    <w:rsid w:val="002A7133"/>
    <w:rsid w:val="002B4007"/>
    <w:rsid w:val="002C6E49"/>
    <w:rsid w:val="002C7FBB"/>
    <w:rsid w:val="00320876"/>
    <w:rsid w:val="00320C77"/>
    <w:rsid w:val="00325066"/>
    <w:rsid w:val="00403409"/>
    <w:rsid w:val="00414CC7"/>
    <w:rsid w:val="0045540F"/>
    <w:rsid w:val="004C6458"/>
    <w:rsid w:val="004D23E1"/>
    <w:rsid w:val="004D3357"/>
    <w:rsid w:val="0053620E"/>
    <w:rsid w:val="00560FAF"/>
    <w:rsid w:val="005837D2"/>
    <w:rsid w:val="005C78E5"/>
    <w:rsid w:val="00634E0E"/>
    <w:rsid w:val="00653DC2"/>
    <w:rsid w:val="006D06F2"/>
    <w:rsid w:val="006E61CD"/>
    <w:rsid w:val="00722E15"/>
    <w:rsid w:val="00765CA5"/>
    <w:rsid w:val="00773123"/>
    <w:rsid w:val="008208B5"/>
    <w:rsid w:val="00847ABF"/>
    <w:rsid w:val="009456FD"/>
    <w:rsid w:val="0098580F"/>
    <w:rsid w:val="009A2EA1"/>
    <w:rsid w:val="00A03E04"/>
    <w:rsid w:val="00A22486"/>
    <w:rsid w:val="00A97D76"/>
    <w:rsid w:val="00AB6377"/>
    <w:rsid w:val="00AC0BE0"/>
    <w:rsid w:val="00AF17FE"/>
    <w:rsid w:val="00B2448D"/>
    <w:rsid w:val="00B63017"/>
    <w:rsid w:val="00B64364"/>
    <w:rsid w:val="00BD1417"/>
    <w:rsid w:val="00C10945"/>
    <w:rsid w:val="00C22866"/>
    <w:rsid w:val="00C66268"/>
    <w:rsid w:val="00C67767"/>
    <w:rsid w:val="00CB7D63"/>
    <w:rsid w:val="00D1048A"/>
    <w:rsid w:val="00D254D4"/>
    <w:rsid w:val="00DA5D4A"/>
    <w:rsid w:val="00DA5E79"/>
    <w:rsid w:val="00E2176C"/>
    <w:rsid w:val="00E74925"/>
    <w:rsid w:val="00EA52CC"/>
    <w:rsid w:val="00EB0BEF"/>
    <w:rsid w:val="00EE632A"/>
    <w:rsid w:val="00EF1343"/>
    <w:rsid w:val="00EF25A2"/>
    <w:rsid w:val="00F23A5A"/>
    <w:rsid w:val="00F86482"/>
    <w:rsid w:val="00F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ED67A82"/>
  <w15:chartTrackingRefBased/>
  <w15:docId w15:val="{E8810530-67F0-4788-8189-3E45B53E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pacing w:before="120" w:after="120" w:line="360" w:lineRule="atLeast"/>
      <w:jc w:val="both"/>
      <w:textAlignment w:val="baseline"/>
    </w:pPr>
    <w:rPr>
      <w:spacing w:val="44"/>
      <w:sz w:val="24"/>
    </w:rPr>
  </w:style>
  <w:style w:type="paragraph" w:styleId="Heading1">
    <w:name w:val="heading 1"/>
    <w:basedOn w:val="Normal"/>
    <w:next w:val="Normal"/>
    <w:qFormat/>
    <w:pPr>
      <w:keepNext/>
      <w:spacing w:after="180" w:line="240" w:lineRule="auto"/>
      <w:jc w:val="center"/>
      <w:outlineLvl w:val="0"/>
    </w:pPr>
    <w:rPr>
      <w:rFonts w:eastAsia="華康中黑體" w:hAnsi="Arial"/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左標克"/>
    <w:basedOn w:val="Normal"/>
    <w:next w:val="Normal"/>
    <w:pPr>
      <w:spacing w:before="180" w:line="240" w:lineRule="auto"/>
    </w:pPr>
    <w:rPr>
      <w:rFonts w:eastAsia="華康中黑體"/>
      <w:b/>
    </w:rPr>
  </w:style>
  <w:style w:type="paragraph" w:customStyle="1" w:styleId="a0">
    <w:name w:val="附件"/>
    <w:basedOn w:val="Normal"/>
    <w:next w:val="Heading1"/>
    <w:pPr>
      <w:pageBreakBefore/>
      <w:spacing w:line="240" w:lineRule="auto"/>
      <w:jc w:val="right"/>
    </w:pPr>
    <w:rPr>
      <w:rFonts w:ascii="華康中黑體" w:eastAsia="華康中黑體"/>
      <w:spacing w:val="20"/>
    </w:rPr>
  </w:style>
  <w:style w:type="paragraph" w:customStyle="1" w:styleId="a1">
    <w:name w:val="標準段落縮排"/>
    <w:basedOn w:val="Normal"/>
    <w:pPr>
      <w:spacing w:before="180" w:after="180"/>
      <w:ind w:firstLine="624"/>
    </w:pPr>
    <w:rPr>
      <w:rFonts w:ascii="MingLiU"/>
      <w:spacing w:val="6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22486"/>
    <w:rPr>
      <w:rFonts w:ascii="Arial" w:eastAsia="PMingLiU" w:hAnsi="Arial"/>
      <w:sz w:val="18"/>
      <w:szCs w:val="18"/>
    </w:rPr>
  </w:style>
  <w:style w:type="table" w:styleId="TableGrid">
    <w:name w:val="Table Grid"/>
    <w:basedOn w:val="TableNormal"/>
    <w:rsid w:val="00773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耒7A</vt:lpstr>
    </vt:vector>
  </TitlesOfParts>
  <Company>HK Government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耒7A</dc:title>
  <dc:subject/>
  <dc:creator>CALLIGRAPHIST  1  E.D.</dc:creator>
  <cp:keywords/>
  <cp:lastModifiedBy>CHAN, Wing-wah Evelyn</cp:lastModifiedBy>
  <cp:revision>4</cp:revision>
  <cp:lastPrinted>2021-03-24T02:10:00Z</cp:lastPrinted>
  <dcterms:created xsi:type="dcterms:W3CDTF">2024-01-25T07:08:00Z</dcterms:created>
  <dcterms:modified xsi:type="dcterms:W3CDTF">2024-01-29T03:53:00Z</dcterms:modified>
</cp:coreProperties>
</file>