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6E3E" w14:textId="4E47326B" w:rsidR="00B873FB" w:rsidRPr="00B9410C" w:rsidRDefault="00B9410C" w:rsidP="00412A56">
      <w:pPr>
        <w:pStyle w:val="Default"/>
        <w:overflowPunct w:val="0"/>
        <w:spacing w:line="276" w:lineRule="auto"/>
        <w:ind w:left="113" w:rightChars="20" w:right="44"/>
        <w:jc w:val="right"/>
        <w:rPr>
          <w:rFonts w:ascii="Times New Roman" w:eastAsia="新細明體" w:cs="Times New Roman"/>
          <w:spacing w:val="20"/>
          <w:sz w:val="26"/>
          <w:szCs w:val="26"/>
        </w:rPr>
      </w:pPr>
      <w:r w:rsidRPr="00B9410C">
        <w:rPr>
          <w:rFonts w:ascii="Times New Roman" w:eastAsia="新細明體" w:cs="Times New Roman" w:hint="eastAsia"/>
          <w:spacing w:val="20"/>
          <w:sz w:val="26"/>
          <w:szCs w:val="26"/>
          <w:lang w:eastAsia="zh-CN"/>
        </w:rPr>
        <w:t>附件二</w:t>
      </w:r>
    </w:p>
    <w:p w14:paraId="1AA51726" w14:textId="189BAAAC" w:rsidR="0060011C" w:rsidRPr="00B9410C" w:rsidRDefault="00B9410C" w:rsidP="00412A56">
      <w:pPr>
        <w:pStyle w:val="Default"/>
        <w:overflowPunct w:val="0"/>
        <w:spacing w:before="40" w:after="40" w:line="276" w:lineRule="auto"/>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致︰高级学校发展主任（</w:t>
      </w:r>
      <w:r w:rsidRPr="00B9410C">
        <w:rPr>
          <w:rFonts w:ascii="Times New Roman" w:eastAsia="新細明體" w:cs="Times New Roman"/>
          <w:color w:val="auto"/>
          <w:spacing w:val="20"/>
          <w:sz w:val="26"/>
          <w:szCs w:val="26"/>
          <w:lang w:eastAsia="zh-CN"/>
        </w:rPr>
        <w:t xml:space="preserve">          </w:t>
      </w:r>
      <w:r w:rsidRPr="00B9410C">
        <w:rPr>
          <w:rFonts w:ascii="Times New Roman" w:eastAsia="新細明體" w:cs="Times New Roman" w:hint="eastAsia"/>
          <w:color w:val="auto"/>
          <w:spacing w:val="20"/>
          <w:sz w:val="26"/>
          <w:szCs w:val="26"/>
          <w:lang w:eastAsia="zh-CN"/>
        </w:rPr>
        <w:t xml:space="preserve">　　</w:t>
      </w:r>
      <w:r w:rsidRPr="00B9410C">
        <w:rPr>
          <w:rFonts w:ascii="Times New Roman" w:eastAsia="新細明體" w:cs="Times New Roman"/>
          <w:color w:val="auto"/>
          <w:spacing w:val="20"/>
          <w:sz w:val="26"/>
          <w:szCs w:val="26"/>
          <w:lang w:eastAsia="zh-CN"/>
        </w:rPr>
        <w:t xml:space="preserve"> </w:t>
      </w:r>
      <w:r w:rsidRPr="00B9410C">
        <w:rPr>
          <w:rFonts w:ascii="Times New Roman" w:eastAsia="新細明體" w:cs="Times New Roman" w:hint="eastAsia"/>
          <w:color w:val="auto"/>
          <w:spacing w:val="20"/>
          <w:sz w:val="26"/>
          <w:szCs w:val="26"/>
          <w:lang w:eastAsia="zh-CN"/>
        </w:rPr>
        <w:t>）</w:t>
      </w:r>
    </w:p>
    <w:p w14:paraId="4A75BBDC" w14:textId="77777777" w:rsidR="0060011C" w:rsidRPr="00B9410C" w:rsidRDefault="0060011C" w:rsidP="00412A56">
      <w:pPr>
        <w:pStyle w:val="Default"/>
        <w:overflowPunct w:val="0"/>
        <w:spacing w:before="40" w:after="40" w:line="276" w:lineRule="auto"/>
        <w:jc w:val="center"/>
        <w:rPr>
          <w:rFonts w:ascii="Times New Roman" w:eastAsia="新細明體" w:cs="Times New Roman"/>
          <w:b/>
          <w:bCs/>
          <w:color w:val="auto"/>
          <w:spacing w:val="20"/>
          <w:sz w:val="26"/>
          <w:szCs w:val="26"/>
        </w:rPr>
      </w:pPr>
    </w:p>
    <w:p w14:paraId="21B4C376" w14:textId="42916167" w:rsidR="0060011C" w:rsidRPr="00B9410C" w:rsidRDefault="00B9410C" w:rsidP="00412A56">
      <w:pPr>
        <w:pStyle w:val="Default"/>
        <w:overflowPunct w:val="0"/>
        <w:spacing w:before="40" w:after="40" w:line="276" w:lineRule="auto"/>
        <w:jc w:val="center"/>
        <w:rPr>
          <w:rFonts w:ascii="Times New Roman" w:eastAsia="新細明體" w:cs="Times New Roman"/>
          <w:b/>
          <w:bCs/>
          <w:color w:val="auto"/>
          <w:spacing w:val="20"/>
          <w:sz w:val="26"/>
          <w:szCs w:val="26"/>
        </w:rPr>
      </w:pPr>
      <w:r w:rsidRPr="00B9410C">
        <w:rPr>
          <w:rFonts w:ascii="Times New Roman" w:eastAsia="新細明體" w:cs="Times New Roman" w:hint="eastAsia"/>
          <w:b/>
          <w:bCs/>
          <w:color w:val="auto"/>
          <w:spacing w:val="20"/>
          <w:sz w:val="26"/>
          <w:szCs w:val="26"/>
          <w:lang w:eastAsia="zh-CN"/>
        </w:rPr>
        <w:t>设有法团校董会的资助学校</w:t>
      </w:r>
    </w:p>
    <w:p w14:paraId="2EBB45DB" w14:textId="588E5152" w:rsidR="0060011C" w:rsidRPr="00B9410C" w:rsidRDefault="00B9410C" w:rsidP="00412A56">
      <w:pPr>
        <w:pStyle w:val="Default"/>
        <w:overflowPunct w:val="0"/>
        <w:spacing w:before="40" w:after="40" w:line="276" w:lineRule="auto"/>
        <w:jc w:val="center"/>
        <w:rPr>
          <w:rFonts w:ascii="Times New Roman" w:eastAsia="新細明體" w:cs="Times New Roman"/>
          <w:b/>
          <w:bCs/>
          <w:color w:val="auto"/>
          <w:spacing w:val="20"/>
          <w:sz w:val="26"/>
          <w:szCs w:val="26"/>
        </w:rPr>
      </w:pPr>
      <w:r w:rsidRPr="00B9410C">
        <w:rPr>
          <w:rFonts w:ascii="Times New Roman" w:eastAsia="新細明體" w:cs="Times New Roman" w:hint="eastAsia"/>
          <w:b/>
          <w:bCs/>
          <w:color w:val="auto"/>
          <w:spacing w:val="20"/>
          <w:sz w:val="26"/>
          <w:szCs w:val="26"/>
          <w:lang w:eastAsia="zh-CN"/>
        </w:rPr>
        <w:t>「学校效率津贴」申请表格</w:t>
      </w:r>
    </w:p>
    <w:p w14:paraId="30C19EB6" w14:textId="7CC624B2" w:rsidR="0060011C" w:rsidRPr="00B9410C" w:rsidRDefault="00B9410C" w:rsidP="00412A56">
      <w:pPr>
        <w:pStyle w:val="Default"/>
        <w:overflowPunct w:val="0"/>
        <w:spacing w:line="276" w:lineRule="auto"/>
        <w:ind w:leftChars="38" w:left="680" w:hangingChars="213" w:hanging="596"/>
        <w:jc w:val="center"/>
        <w:rPr>
          <w:rFonts w:ascii="Times New Roman" w:eastAsia="新細明體"/>
          <w:spacing w:val="20"/>
          <w:sz w:val="26"/>
          <w:szCs w:val="26"/>
          <w:lang w:eastAsia="zh-CN"/>
        </w:rPr>
      </w:pPr>
      <w:r w:rsidRPr="00B9410C">
        <w:rPr>
          <w:rFonts w:ascii="Times New Roman" w:eastAsia="新細明體"/>
          <w:spacing w:val="20"/>
          <w:sz w:val="26"/>
          <w:szCs w:val="26"/>
          <w:lang w:eastAsia="zh-CN"/>
        </w:rPr>
        <w:t>[</w:t>
      </w:r>
      <w:r w:rsidRPr="00B9410C">
        <w:rPr>
          <w:rFonts w:ascii="Times New Roman" w:eastAsia="新細明體" w:hint="eastAsia"/>
          <w:spacing w:val="20"/>
          <w:sz w:val="26"/>
          <w:szCs w:val="26"/>
          <w:lang w:eastAsia="zh-CN"/>
        </w:rPr>
        <w:t>请在填写前，详细阅读列载于附页的个人资料收集声明。</w:t>
      </w:r>
      <w:r w:rsidRPr="00B9410C">
        <w:rPr>
          <w:rFonts w:ascii="Times New Roman" w:eastAsia="新細明體"/>
          <w:spacing w:val="20"/>
          <w:sz w:val="26"/>
          <w:szCs w:val="26"/>
          <w:lang w:eastAsia="zh-CN"/>
        </w:rPr>
        <w:t>]</w:t>
      </w:r>
    </w:p>
    <w:p w14:paraId="0EF26C2F" w14:textId="77777777" w:rsidR="0060011C" w:rsidRPr="00B9410C" w:rsidRDefault="0060011C" w:rsidP="00412A56">
      <w:pPr>
        <w:pStyle w:val="Default"/>
        <w:overflowPunct w:val="0"/>
        <w:spacing w:line="276" w:lineRule="auto"/>
        <w:ind w:leftChars="38" w:left="680" w:hangingChars="213" w:hanging="596"/>
        <w:jc w:val="center"/>
        <w:rPr>
          <w:rFonts w:ascii="Times New Roman" w:eastAsia="新細明體" w:cs="Times New Roman"/>
          <w:color w:val="auto"/>
          <w:spacing w:val="20"/>
          <w:sz w:val="26"/>
          <w:szCs w:val="26"/>
          <w:u w:val="single"/>
          <w:lang w:eastAsia="zh-CN"/>
        </w:rPr>
      </w:pPr>
    </w:p>
    <w:p w14:paraId="6FFB1F87" w14:textId="7D54376F" w:rsidR="00297216" w:rsidRPr="00B9410C" w:rsidRDefault="00B9410C" w:rsidP="00412A56">
      <w:pPr>
        <w:pStyle w:val="Default"/>
        <w:overflowPunct w:val="0"/>
        <w:spacing w:before="60" w:after="40" w:line="276" w:lineRule="auto"/>
        <w:rPr>
          <w:rFonts w:ascii="Times New Roman" w:eastAsia="新細明體" w:cs="Times New Roman"/>
          <w:color w:val="auto"/>
          <w:spacing w:val="20"/>
          <w:sz w:val="26"/>
          <w:szCs w:val="26"/>
          <w:lang w:eastAsia="zh-CN"/>
        </w:rPr>
      </w:pPr>
      <w:r w:rsidRPr="00B9410C">
        <w:rPr>
          <w:rFonts w:ascii="Times New Roman" w:eastAsia="新細明體" w:cs="Times New Roman" w:hint="eastAsia"/>
          <w:color w:val="auto"/>
          <w:spacing w:val="20"/>
          <w:sz w:val="26"/>
          <w:szCs w:val="26"/>
          <w:lang w:eastAsia="zh-CN"/>
        </w:rPr>
        <w:t>学校名称︰</w:t>
      </w:r>
      <w:r w:rsidRPr="00B9410C">
        <w:rPr>
          <w:rFonts w:ascii="Times New Roman" w:eastAsia="新細明體" w:cs="Times New Roman"/>
          <w:color w:val="auto"/>
          <w:spacing w:val="20"/>
          <w:sz w:val="26"/>
          <w:szCs w:val="26"/>
          <w:lang w:eastAsia="zh-CN"/>
        </w:rPr>
        <w:t xml:space="preserve"> </w:t>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lang w:eastAsia="zh-CN"/>
        </w:rPr>
        <w:t xml:space="preserve"> </w:t>
      </w:r>
      <w:r w:rsidRPr="00B9410C">
        <w:rPr>
          <w:rFonts w:ascii="Times New Roman" w:eastAsia="新細明體" w:cs="Times New Roman" w:hint="eastAsia"/>
          <w:color w:val="auto"/>
          <w:spacing w:val="20"/>
          <w:sz w:val="26"/>
          <w:szCs w:val="26"/>
          <w:lang w:eastAsia="zh-CN"/>
        </w:rPr>
        <w:t>学校代码︰</w:t>
      </w:r>
      <w:r w:rsidRPr="00B9410C">
        <w:rPr>
          <w:rFonts w:ascii="Times New Roman" w:eastAsia="新細明體" w:cs="Times New Roman"/>
          <w:color w:val="auto"/>
          <w:spacing w:val="20"/>
          <w:sz w:val="26"/>
          <w:szCs w:val="26"/>
          <w:lang w:eastAsia="zh-CN"/>
        </w:rPr>
        <w:t xml:space="preserve"> </w:t>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u w:val="single"/>
          <w:lang w:eastAsia="zh-CN"/>
        </w:rPr>
        <w:tab/>
      </w:r>
      <w:r w:rsidR="0060011C" w:rsidRPr="00B9410C">
        <w:rPr>
          <w:rFonts w:ascii="Times New Roman" w:eastAsia="新細明體" w:cs="Times New Roman"/>
          <w:color w:val="auto"/>
          <w:spacing w:val="20"/>
          <w:sz w:val="26"/>
          <w:szCs w:val="26"/>
          <w:lang w:eastAsia="zh-CN"/>
        </w:rPr>
        <w:t xml:space="preserve"> </w:t>
      </w:r>
    </w:p>
    <w:p w14:paraId="052D062B" w14:textId="5853E508" w:rsidR="0060011C" w:rsidRPr="00B9410C" w:rsidRDefault="00B9410C" w:rsidP="00412A56">
      <w:pPr>
        <w:pStyle w:val="Default"/>
        <w:overflowPunct w:val="0"/>
        <w:spacing w:before="60" w:after="40" w:line="276" w:lineRule="auto"/>
        <w:rPr>
          <w:rFonts w:ascii="Times New Roman" w:eastAsia="新細明體" w:cs="Times New Roman"/>
          <w:color w:val="auto"/>
          <w:spacing w:val="20"/>
          <w:sz w:val="26"/>
          <w:szCs w:val="26"/>
          <w:u w:val="single"/>
        </w:rPr>
      </w:pPr>
      <w:r w:rsidRPr="00B9410C">
        <w:rPr>
          <w:rFonts w:ascii="Times New Roman" w:eastAsia="新細明體" w:cs="Times New Roman" w:hint="eastAsia"/>
          <w:color w:val="auto"/>
          <w:spacing w:val="20"/>
          <w:sz w:val="26"/>
          <w:szCs w:val="26"/>
          <w:lang w:eastAsia="zh-CN"/>
        </w:rPr>
        <w:t>申请学年：</w:t>
      </w:r>
      <w:r w:rsidRPr="00B9410C">
        <w:rPr>
          <w:rFonts w:ascii="Times New Roman" w:eastAsia="新細明體" w:cs="Times New Roman"/>
          <w:color w:val="auto"/>
          <w:spacing w:val="20"/>
          <w:sz w:val="26"/>
          <w:szCs w:val="26"/>
          <w:lang w:eastAsia="zh-CN"/>
        </w:rPr>
        <w:t>20</w:t>
      </w:r>
      <w:r w:rsidRPr="00B9410C">
        <w:rPr>
          <w:rFonts w:ascii="Times New Roman" w:eastAsia="新細明體" w:cs="Times New Roman"/>
          <w:color w:val="auto"/>
          <w:spacing w:val="20"/>
          <w:sz w:val="26"/>
          <w:szCs w:val="26"/>
          <w:u w:val="single"/>
          <w:lang w:eastAsia="zh-CN"/>
        </w:rPr>
        <w:tab/>
      </w:r>
      <w:r w:rsidRPr="00B9410C">
        <w:rPr>
          <w:rFonts w:ascii="Times New Roman" w:eastAsia="新細明體" w:cs="Times New Roman"/>
          <w:color w:val="auto"/>
          <w:spacing w:val="20"/>
          <w:sz w:val="26"/>
          <w:szCs w:val="26"/>
          <w:lang w:eastAsia="zh-CN"/>
        </w:rPr>
        <w:t>/</w:t>
      </w:r>
      <w:r w:rsidRPr="00B9410C">
        <w:rPr>
          <w:rFonts w:ascii="Times New Roman" w:eastAsia="新細明體" w:cs="Times New Roman"/>
          <w:color w:val="auto"/>
          <w:spacing w:val="20"/>
          <w:sz w:val="26"/>
          <w:szCs w:val="26"/>
          <w:u w:val="single"/>
          <w:lang w:eastAsia="zh-CN"/>
        </w:rPr>
        <w:tab/>
      </w:r>
    </w:p>
    <w:p w14:paraId="2B5250DA" w14:textId="77777777" w:rsidR="0060011C" w:rsidRPr="00B9410C" w:rsidRDefault="0060011C" w:rsidP="00412A56">
      <w:pPr>
        <w:pStyle w:val="Default"/>
        <w:overflowPunct w:val="0"/>
        <w:spacing w:before="60" w:after="40" w:line="276" w:lineRule="auto"/>
        <w:rPr>
          <w:rFonts w:ascii="Times New Roman" w:eastAsia="新細明體" w:cs="Times New Roman"/>
          <w:b/>
          <w:bCs/>
          <w:color w:val="auto"/>
          <w:spacing w:val="20"/>
          <w:sz w:val="26"/>
          <w:szCs w:val="26"/>
        </w:rPr>
      </w:pPr>
    </w:p>
    <w:p w14:paraId="3137D7C9" w14:textId="28E7A67A" w:rsidR="0060011C" w:rsidRPr="00B9410C" w:rsidRDefault="00B9410C" w:rsidP="00412A56">
      <w:pPr>
        <w:pStyle w:val="Default"/>
        <w:numPr>
          <w:ilvl w:val="0"/>
          <w:numId w:val="17"/>
        </w:numPr>
        <w:overflowPunct w:val="0"/>
        <w:spacing w:before="60" w:after="40" w:line="276" w:lineRule="auto"/>
        <w:ind w:left="720"/>
        <w:rPr>
          <w:rFonts w:ascii="Times New Roman" w:eastAsia="新細明體" w:cs="Times New Roman"/>
          <w:b/>
          <w:bCs/>
          <w:color w:val="auto"/>
          <w:spacing w:val="20"/>
          <w:sz w:val="26"/>
          <w:szCs w:val="26"/>
        </w:rPr>
      </w:pPr>
      <w:r w:rsidRPr="00B9410C">
        <w:rPr>
          <w:rFonts w:ascii="Times New Roman" w:eastAsia="新細明體" w:cs="Times New Roman" w:hint="eastAsia"/>
          <w:b/>
          <w:bCs/>
          <w:color w:val="auto"/>
          <w:spacing w:val="20"/>
          <w:sz w:val="26"/>
          <w:szCs w:val="26"/>
          <w:lang w:eastAsia="zh-CN"/>
        </w:rPr>
        <w:t>于申请学年冻结属核准教员编制的职位空缺</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1"/>
        <w:gridCol w:w="1559"/>
        <w:gridCol w:w="1559"/>
        <w:gridCol w:w="2126"/>
        <w:gridCol w:w="2410"/>
      </w:tblGrid>
      <w:tr w:rsidR="003E365E" w:rsidRPr="00B9410C" w14:paraId="4F51FAF8" w14:textId="77777777" w:rsidTr="00113BDF">
        <w:trPr>
          <w:cantSplit/>
          <w:trHeight w:val="1364"/>
        </w:trPr>
        <w:tc>
          <w:tcPr>
            <w:tcW w:w="2411" w:type="dxa"/>
            <w:tcBorders>
              <w:top w:val="single" w:sz="4" w:space="0" w:color="auto"/>
              <w:left w:val="single" w:sz="4" w:space="0" w:color="auto"/>
              <w:bottom w:val="nil"/>
            </w:tcBorders>
            <w:vAlign w:val="center"/>
          </w:tcPr>
          <w:p w14:paraId="465DFD01" w14:textId="00744BD1" w:rsidR="0060011C" w:rsidRPr="00B9410C" w:rsidRDefault="00B9410C" w:rsidP="00412A56">
            <w:pPr>
              <w:overflowPunct w:val="0"/>
              <w:snapToGrid w:val="0"/>
              <w:spacing w:line="276" w:lineRule="auto"/>
              <w:jc w:val="center"/>
              <w:rPr>
                <w:rFonts w:ascii="Times New Roman" w:hAnsi="Times New Roman"/>
                <w:spacing w:val="20"/>
                <w:sz w:val="26"/>
                <w:szCs w:val="26"/>
              </w:rPr>
            </w:pPr>
            <w:r w:rsidRPr="00B9410C">
              <w:rPr>
                <w:rFonts w:ascii="Times New Roman" w:hAnsi="Times New Roman" w:hint="eastAsia"/>
                <w:spacing w:val="20"/>
                <w:sz w:val="26"/>
                <w:szCs w:val="26"/>
                <w:lang w:eastAsia="zh-CN"/>
              </w:rPr>
              <w:t>申领津贴的职级</w:t>
            </w:r>
            <w:r w:rsidRPr="00B9410C">
              <w:rPr>
                <w:rFonts w:ascii="Times New Roman" w:hAnsi="Times New Roman"/>
                <w:spacing w:val="20"/>
                <w:sz w:val="26"/>
                <w:szCs w:val="26"/>
                <w:vertAlign w:val="superscript"/>
                <w:lang w:eastAsia="zh-CN"/>
              </w:rPr>
              <w:t>1</w:t>
            </w:r>
          </w:p>
        </w:tc>
        <w:tc>
          <w:tcPr>
            <w:tcW w:w="1559" w:type="dxa"/>
            <w:tcBorders>
              <w:top w:val="single" w:sz="4" w:space="0" w:color="auto"/>
              <w:left w:val="single" w:sz="4" w:space="0" w:color="auto"/>
              <w:bottom w:val="nil"/>
              <w:right w:val="single" w:sz="4" w:space="0" w:color="auto"/>
            </w:tcBorders>
            <w:vAlign w:val="center"/>
          </w:tcPr>
          <w:p w14:paraId="738E5840" w14:textId="2BA05675" w:rsidR="00113BDF"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申请冻结的职位空缺</w:t>
            </w:r>
          </w:p>
          <w:p w14:paraId="10FF71C4" w14:textId="42157172"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数目</w:t>
            </w:r>
          </w:p>
        </w:tc>
        <w:tc>
          <w:tcPr>
            <w:tcW w:w="1559" w:type="dxa"/>
            <w:tcBorders>
              <w:top w:val="single" w:sz="4" w:space="0" w:color="auto"/>
              <w:bottom w:val="nil"/>
            </w:tcBorders>
            <w:vAlign w:val="center"/>
          </w:tcPr>
          <w:p w14:paraId="32BC315D" w14:textId="5A0142BB" w:rsidR="0060011C" w:rsidRPr="00B9410C" w:rsidRDefault="00B9410C" w:rsidP="00412A56">
            <w:pPr>
              <w:overflowPunct w:val="0"/>
              <w:snapToGrid w:val="0"/>
              <w:spacing w:line="276" w:lineRule="auto"/>
              <w:jc w:val="center"/>
              <w:rPr>
                <w:rFonts w:ascii="Times New Roman" w:hAnsi="Times New Roman"/>
                <w:iCs/>
                <w:spacing w:val="20"/>
                <w:sz w:val="26"/>
                <w:szCs w:val="26"/>
              </w:rPr>
            </w:pPr>
            <w:r w:rsidRPr="00B9410C">
              <w:rPr>
                <w:rFonts w:ascii="Times New Roman" w:hAnsi="Times New Roman" w:hint="eastAsia"/>
                <w:spacing w:val="20"/>
                <w:sz w:val="26"/>
                <w:szCs w:val="26"/>
                <w:lang w:eastAsia="zh-CN"/>
              </w:rPr>
              <w:t>职位月薪</w:t>
            </w:r>
            <w:r w:rsidRPr="00B9410C">
              <w:rPr>
                <w:rFonts w:ascii="Times New Roman" w:hAnsi="Times New Roman"/>
                <w:spacing w:val="20"/>
                <w:sz w:val="26"/>
                <w:szCs w:val="26"/>
                <w:vertAlign w:val="superscript"/>
                <w:lang w:eastAsia="zh-CN"/>
              </w:rPr>
              <w:t>2</w:t>
            </w:r>
          </w:p>
          <w:p w14:paraId="40A880B0" w14:textId="5812CC02" w:rsidR="0060011C" w:rsidRPr="00B9410C" w:rsidRDefault="00B9410C" w:rsidP="00412A56">
            <w:pPr>
              <w:overflowPunct w:val="0"/>
              <w:snapToGrid w:val="0"/>
              <w:spacing w:line="276" w:lineRule="auto"/>
              <w:jc w:val="center"/>
              <w:rPr>
                <w:rFonts w:ascii="Times New Roman" w:hAnsi="Times New Roman"/>
                <w:spacing w:val="20"/>
                <w:sz w:val="26"/>
                <w:szCs w:val="26"/>
              </w:rPr>
            </w:pPr>
            <w:r w:rsidRPr="00B9410C">
              <w:rPr>
                <w:rFonts w:ascii="Times New Roman" w:hAnsi="Times New Roman"/>
                <w:iCs/>
                <w:spacing w:val="20"/>
                <w:sz w:val="26"/>
                <w:szCs w:val="26"/>
                <w:lang w:eastAsia="zh-CN"/>
              </w:rPr>
              <w:t>[</w:t>
            </w:r>
            <w:r w:rsidRPr="00B9410C">
              <w:rPr>
                <w:rFonts w:ascii="Times New Roman" w:hAnsi="Times New Roman" w:hint="eastAsia"/>
                <w:iCs/>
                <w:spacing w:val="20"/>
                <w:sz w:val="26"/>
                <w:szCs w:val="26"/>
                <w:lang w:eastAsia="zh-CN"/>
              </w:rPr>
              <w:t>元</w:t>
            </w:r>
            <w:r w:rsidRPr="00B9410C">
              <w:rPr>
                <w:rFonts w:ascii="Times New Roman" w:hAnsi="Times New Roman"/>
                <w:iCs/>
                <w:spacing w:val="20"/>
                <w:sz w:val="26"/>
                <w:szCs w:val="26"/>
                <w:lang w:eastAsia="zh-CN"/>
              </w:rPr>
              <w:t>]</w:t>
            </w:r>
          </w:p>
        </w:tc>
        <w:tc>
          <w:tcPr>
            <w:tcW w:w="2126" w:type="dxa"/>
            <w:tcBorders>
              <w:top w:val="single" w:sz="4" w:space="0" w:color="auto"/>
              <w:bottom w:val="nil"/>
              <w:right w:val="single" w:sz="4" w:space="0" w:color="auto"/>
            </w:tcBorders>
            <w:vAlign w:val="center"/>
          </w:tcPr>
          <w:p w14:paraId="1B5DB9EE" w14:textId="21B71AA3"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强积金</w:t>
            </w:r>
          </w:p>
          <w:p w14:paraId="75B298B4" w14:textId="0B0367A0"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每月供款</w:t>
            </w:r>
            <w:r w:rsidRPr="00B9410C">
              <w:rPr>
                <w:rFonts w:ascii="Times New Roman" w:hAnsi="Times New Roman"/>
                <w:spacing w:val="20"/>
                <w:sz w:val="26"/>
                <w:szCs w:val="26"/>
                <w:vertAlign w:val="superscript"/>
                <w:lang w:eastAsia="zh-CN"/>
              </w:rPr>
              <w:t>3</w:t>
            </w:r>
          </w:p>
          <w:p w14:paraId="11C2F4F8" w14:textId="2095029F"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spacing w:val="20"/>
                <w:sz w:val="26"/>
                <w:szCs w:val="26"/>
                <w:lang w:eastAsia="zh-CN"/>
              </w:rPr>
              <w:t>[</w:t>
            </w:r>
            <w:r w:rsidRPr="00B9410C">
              <w:rPr>
                <w:rFonts w:ascii="Times New Roman" w:hAnsi="Times New Roman" w:hint="eastAsia"/>
                <w:spacing w:val="20"/>
                <w:sz w:val="26"/>
                <w:szCs w:val="26"/>
                <w:lang w:eastAsia="zh-CN"/>
              </w:rPr>
              <w:t>元</w:t>
            </w:r>
            <w:r w:rsidRPr="00B9410C">
              <w:rPr>
                <w:rFonts w:ascii="Times New Roman" w:hAnsi="Times New Roman"/>
                <w:spacing w:val="20"/>
                <w:sz w:val="26"/>
                <w:szCs w:val="26"/>
                <w:lang w:eastAsia="zh-CN"/>
              </w:rPr>
              <w:t>]</w:t>
            </w:r>
          </w:p>
        </w:tc>
        <w:tc>
          <w:tcPr>
            <w:tcW w:w="2410" w:type="dxa"/>
            <w:tcBorders>
              <w:top w:val="single" w:sz="4" w:space="0" w:color="auto"/>
              <w:left w:val="single" w:sz="4" w:space="0" w:color="auto"/>
              <w:bottom w:val="nil"/>
            </w:tcBorders>
            <w:vAlign w:val="center"/>
          </w:tcPr>
          <w:p w14:paraId="52E405F0" w14:textId="7C0B0E3B"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全年津贴额</w:t>
            </w:r>
          </w:p>
          <w:p w14:paraId="6437E4D0" w14:textId="20E58F27" w:rsidR="0060011C" w:rsidRPr="00B9410C" w:rsidRDefault="00B9410C" w:rsidP="00412A56">
            <w:pPr>
              <w:overflowPunct w:val="0"/>
              <w:snapToGrid w:val="0"/>
              <w:spacing w:line="276" w:lineRule="auto"/>
              <w:jc w:val="center"/>
              <w:rPr>
                <w:rFonts w:ascii="Times New Roman" w:hAnsi="Times New Roman"/>
                <w:spacing w:val="20"/>
                <w:sz w:val="26"/>
                <w:szCs w:val="26"/>
              </w:rPr>
            </w:pPr>
            <w:r w:rsidRPr="00B9410C">
              <w:rPr>
                <w:rFonts w:ascii="Times New Roman" w:hAnsi="Times New Roman"/>
                <w:spacing w:val="20"/>
                <w:sz w:val="26"/>
                <w:szCs w:val="26"/>
                <w:lang w:eastAsia="zh-CN"/>
              </w:rPr>
              <w:t>[</w:t>
            </w:r>
            <w:r w:rsidRPr="00B9410C">
              <w:rPr>
                <w:rFonts w:ascii="Times New Roman" w:hAnsi="Times New Roman" w:hint="eastAsia"/>
                <w:spacing w:val="20"/>
                <w:sz w:val="26"/>
                <w:szCs w:val="26"/>
                <w:lang w:eastAsia="zh-CN"/>
              </w:rPr>
              <w:t>元</w:t>
            </w:r>
            <w:r w:rsidRPr="00B9410C">
              <w:rPr>
                <w:rFonts w:ascii="Times New Roman" w:hAnsi="Times New Roman"/>
                <w:spacing w:val="20"/>
                <w:sz w:val="26"/>
                <w:szCs w:val="26"/>
                <w:lang w:eastAsia="zh-CN"/>
              </w:rPr>
              <w:t>]</w:t>
            </w:r>
          </w:p>
        </w:tc>
      </w:tr>
      <w:tr w:rsidR="00184142" w:rsidRPr="00B9410C" w14:paraId="10C7BDA4" w14:textId="77777777" w:rsidTr="00113BDF">
        <w:trPr>
          <w:cantSplit/>
          <w:trHeight w:val="250"/>
        </w:trPr>
        <w:tc>
          <w:tcPr>
            <w:tcW w:w="2411" w:type="dxa"/>
            <w:tcBorders>
              <w:top w:val="nil"/>
              <w:left w:val="single" w:sz="4" w:space="0" w:color="auto"/>
            </w:tcBorders>
            <w:vAlign w:val="center"/>
          </w:tcPr>
          <w:p w14:paraId="46BC5155" w14:textId="77777777" w:rsidR="00184142" w:rsidRPr="00B9410C" w:rsidRDefault="00184142" w:rsidP="00412A56">
            <w:pPr>
              <w:overflowPunct w:val="0"/>
              <w:snapToGrid w:val="0"/>
              <w:spacing w:line="276" w:lineRule="auto"/>
              <w:jc w:val="center"/>
              <w:rPr>
                <w:rFonts w:ascii="Times New Roman" w:hAnsi="Times New Roman"/>
                <w:spacing w:val="20"/>
                <w:sz w:val="26"/>
                <w:szCs w:val="26"/>
              </w:rPr>
            </w:pPr>
          </w:p>
        </w:tc>
        <w:tc>
          <w:tcPr>
            <w:tcW w:w="1559" w:type="dxa"/>
            <w:tcBorders>
              <w:top w:val="nil"/>
              <w:left w:val="single" w:sz="4" w:space="0" w:color="auto"/>
              <w:right w:val="single" w:sz="4" w:space="0" w:color="auto"/>
            </w:tcBorders>
            <w:vAlign w:val="center"/>
          </w:tcPr>
          <w:p w14:paraId="418908BD" w14:textId="32D6F038" w:rsidR="00184142" w:rsidRPr="00B9410C" w:rsidRDefault="00B9410C" w:rsidP="00412A56">
            <w:pPr>
              <w:overflowPunct w:val="0"/>
              <w:snapToGrid w:val="0"/>
              <w:spacing w:line="276" w:lineRule="auto"/>
              <w:jc w:val="center"/>
              <w:rPr>
                <w:rFonts w:ascii="Times New Roman" w:hAnsi="Times New Roman"/>
                <w:spacing w:val="20"/>
                <w:sz w:val="20"/>
                <w:szCs w:val="20"/>
              </w:rPr>
            </w:pPr>
            <w:r w:rsidRPr="00B9410C">
              <w:rPr>
                <w:rFonts w:ascii="Times New Roman" w:hAnsi="Times New Roman"/>
                <w:spacing w:val="20"/>
                <w:sz w:val="20"/>
                <w:szCs w:val="20"/>
                <w:lang w:eastAsia="zh-CN"/>
              </w:rPr>
              <w:t>(a)</w:t>
            </w:r>
          </w:p>
        </w:tc>
        <w:tc>
          <w:tcPr>
            <w:tcW w:w="1559" w:type="dxa"/>
            <w:tcBorders>
              <w:top w:val="nil"/>
            </w:tcBorders>
            <w:vAlign w:val="center"/>
          </w:tcPr>
          <w:p w14:paraId="412112DA" w14:textId="432CC018" w:rsidR="00184142" w:rsidRPr="00B9410C" w:rsidRDefault="00B9410C" w:rsidP="00412A56">
            <w:pPr>
              <w:overflowPunct w:val="0"/>
              <w:snapToGrid w:val="0"/>
              <w:spacing w:line="276" w:lineRule="auto"/>
              <w:jc w:val="center"/>
              <w:rPr>
                <w:rFonts w:ascii="Times New Roman" w:hAnsi="Times New Roman"/>
                <w:spacing w:val="20"/>
                <w:sz w:val="20"/>
                <w:szCs w:val="20"/>
              </w:rPr>
            </w:pPr>
            <w:r w:rsidRPr="00B9410C">
              <w:rPr>
                <w:rFonts w:ascii="Times New Roman" w:hAnsi="Times New Roman"/>
                <w:spacing w:val="20"/>
                <w:sz w:val="20"/>
                <w:szCs w:val="20"/>
                <w:lang w:eastAsia="zh-CN"/>
              </w:rPr>
              <w:t>(b)</w:t>
            </w:r>
          </w:p>
        </w:tc>
        <w:tc>
          <w:tcPr>
            <w:tcW w:w="2126" w:type="dxa"/>
            <w:tcBorders>
              <w:top w:val="nil"/>
              <w:right w:val="single" w:sz="4" w:space="0" w:color="auto"/>
            </w:tcBorders>
            <w:vAlign w:val="center"/>
          </w:tcPr>
          <w:p w14:paraId="2CDD0705" w14:textId="6A93D67B" w:rsidR="00184142" w:rsidRPr="00B9410C" w:rsidRDefault="00B9410C" w:rsidP="00412A56">
            <w:pPr>
              <w:overflowPunct w:val="0"/>
              <w:snapToGrid w:val="0"/>
              <w:spacing w:line="276" w:lineRule="auto"/>
              <w:jc w:val="center"/>
              <w:rPr>
                <w:rFonts w:ascii="Times New Roman" w:hAnsi="Times New Roman"/>
                <w:spacing w:val="20"/>
                <w:sz w:val="20"/>
                <w:szCs w:val="20"/>
                <w:lang w:eastAsia="zh-TW"/>
              </w:rPr>
            </w:pPr>
            <w:r w:rsidRPr="00B9410C">
              <w:rPr>
                <w:rFonts w:ascii="Times New Roman" w:hAnsi="Times New Roman"/>
                <w:spacing w:val="20"/>
                <w:sz w:val="20"/>
                <w:szCs w:val="20"/>
                <w:lang w:eastAsia="zh-CN"/>
              </w:rPr>
              <w:t>(c)</w:t>
            </w:r>
          </w:p>
        </w:tc>
        <w:tc>
          <w:tcPr>
            <w:tcW w:w="2410" w:type="dxa"/>
            <w:tcBorders>
              <w:top w:val="nil"/>
              <w:left w:val="single" w:sz="4" w:space="0" w:color="auto"/>
            </w:tcBorders>
            <w:vAlign w:val="center"/>
          </w:tcPr>
          <w:p w14:paraId="36630BC8" w14:textId="17C34E68" w:rsidR="00184142" w:rsidRPr="00B9410C" w:rsidRDefault="00B9410C" w:rsidP="00412A56">
            <w:pPr>
              <w:overflowPunct w:val="0"/>
              <w:snapToGrid w:val="0"/>
              <w:spacing w:line="276" w:lineRule="auto"/>
              <w:jc w:val="center"/>
              <w:rPr>
                <w:rFonts w:ascii="Times New Roman" w:hAnsi="Times New Roman"/>
                <w:sz w:val="20"/>
                <w:szCs w:val="20"/>
                <w:lang w:eastAsia="zh-TW"/>
              </w:rPr>
            </w:pPr>
            <w:r w:rsidRPr="00B9410C">
              <w:rPr>
                <w:rFonts w:ascii="Times New Roman" w:hAnsi="Times New Roman"/>
                <w:sz w:val="20"/>
                <w:szCs w:val="20"/>
                <w:lang w:eastAsia="zh-CN"/>
              </w:rPr>
              <w:t>(d) = (a) × [(b) + (c)] × 12</w:t>
            </w:r>
          </w:p>
        </w:tc>
      </w:tr>
      <w:tr w:rsidR="003E365E" w:rsidRPr="00B9410C" w14:paraId="564838A6" w14:textId="77777777" w:rsidTr="00113BDF">
        <w:trPr>
          <w:cantSplit/>
          <w:trHeight w:val="283"/>
        </w:trPr>
        <w:tc>
          <w:tcPr>
            <w:tcW w:w="2411" w:type="dxa"/>
            <w:tcBorders>
              <w:top w:val="single" w:sz="4" w:space="0" w:color="auto"/>
              <w:left w:val="single" w:sz="4" w:space="0" w:color="auto"/>
              <w:bottom w:val="single" w:sz="4" w:space="0" w:color="auto"/>
            </w:tcBorders>
          </w:tcPr>
          <w:p w14:paraId="5D77C6F1" w14:textId="3266758C" w:rsidR="00184142"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首席学位教师</w:t>
            </w:r>
          </w:p>
          <w:p w14:paraId="1715DC28" w14:textId="7A586CC1"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spacing w:val="20"/>
                <w:sz w:val="26"/>
                <w:szCs w:val="26"/>
                <w:lang w:eastAsia="zh-CN"/>
              </w:rPr>
              <w:t>(PGM)</w:t>
            </w:r>
          </w:p>
        </w:tc>
        <w:tc>
          <w:tcPr>
            <w:tcW w:w="1559" w:type="dxa"/>
            <w:tcBorders>
              <w:top w:val="single" w:sz="4" w:space="0" w:color="auto"/>
              <w:left w:val="single" w:sz="4" w:space="0" w:color="auto"/>
              <w:bottom w:val="single" w:sz="4" w:space="0" w:color="auto"/>
              <w:right w:val="single" w:sz="4" w:space="0" w:color="auto"/>
            </w:tcBorders>
            <w:vAlign w:val="center"/>
          </w:tcPr>
          <w:p w14:paraId="3CAB98C3" w14:textId="77777777" w:rsidR="0060011C" w:rsidRPr="00B9410C"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1E104D74"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72782218"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05C0F373"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r>
      <w:tr w:rsidR="003E365E" w:rsidRPr="00B9410C" w14:paraId="235229B0" w14:textId="77777777" w:rsidTr="00113BDF">
        <w:trPr>
          <w:cantSplit/>
          <w:trHeight w:val="283"/>
        </w:trPr>
        <w:tc>
          <w:tcPr>
            <w:tcW w:w="2411" w:type="dxa"/>
            <w:tcBorders>
              <w:top w:val="single" w:sz="4" w:space="0" w:color="auto"/>
              <w:left w:val="single" w:sz="4" w:space="0" w:color="auto"/>
              <w:bottom w:val="single" w:sz="4" w:space="0" w:color="auto"/>
            </w:tcBorders>
          </w:tcPr>
          <w:p w14:paraId="7B04EE5D" w14:textId="55244AAE" w:rsidR="00184142"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高级学位教师</w:t>
            </w:r>
          </w:p>
          <w:p w14:paraId="2BB22926" w14:textId="1BBCFDA9"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spacing w:val="20"/>
                <w:sz w:val="26"/>
                <w:szCs w:val="26"/>
                <w:lang w:eastAsia="zh-CN"/>
              </w:rPr>
              <w:t>(SGM)</w:t>
            </w:r>
          </w:p>
        </w:tc>
        <w:tc>
          <w:tcPr>
            <w:tcW w:w="1559" w:type="dxa"/>
            <w:tcBorders>
              <w:top w:val="single" w:sz="4" w:space="0" w:color="auto"/>
              <w:left w:val="single" w:sz="4" w:space="0" w:color="auto"/>
              <w:bottom w:val="single" w:sz="4" w:space="0" w:color="auto"/>
              <w:right w:val="single" w:sz="4" w:space="0" w:color="auto"/>
            </w:tcBorders>
            <w:vAlign w:val="center"/>
          </w:tcPr>
          <w:p w14:paraId="6CE15F68" w14:textId="77777777" w:rsidR="0060011C" w:rsidRPr="00B9410C"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1D16195C"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73D7AC92"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34044830"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r>
      <w:tr w:rsidR="003E365E" w:rsidRPr="00B9410C" w14:paraId="1606A690" w14:textId="77777777" w:rsidTr="00113BDF">
        <w:trPr>
          <w:cantSplit/>
          <w:trHeight w:val="283"/>
        </w:trPr>
        <w:tc>
          <w:tcPr>
            <w:tcW w:w="2411" w:type="dxa"/>
            <w:tcBorders>
              <w:top w:val="single" w:sz="4" w:space="0" w:color="auto"/>
              <w:left w:val="single" w:sz="4" w:space="0" w:color="auto"/>
              <w:bottom w:val="single" w:sz="4" w:space="0" w:color="auto"/>
            </w:tcBorders>
          </w:tcPr>
          <w:p w14:paraId="2800B60F" w14:textId="3194A714" w:rsidR="00184142"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学位教师</w:t>
            </w:r>
          </w:p>
          <w:p w14:paraId="22160D05" w14:textId="0BC682A1"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spacing w:val="20"/>
                <w:sz w:val="26"/>
                <w:szCs w:val="26"/>
                <w:lang w:eastAsia="zh-CN"/>
              </w:rPr>
              <w:t>(GM)</w:t>
            </w:r>
          </w:p>
        </w:tc>
        <w:tc>
          <w:tcPr>
            <w:tcW w:w="1559" w:type="dxa"/>
            <w:tcBorders>
              <w:top w:val="single" w:sz="4" w:space="0" w:color="auto"/>
              <w:left w:val="single" w:sz="4" w:space="0" w:color="auto"/>
              <w:bottom w:val="single" w:sz="4" w:space="0" w:color="auto"/>
              <w:right w:val="single" w:sz="4" w:space="0" w:color="auto"/>
            </w:tcBorders>
            <w:vAlign w:val="center"/>
          </w:tcPr>
          <w:p w14:paraId="42FE489D" w14:textId="77777777" w:rsidR="0060011C" w:rsidRPr="00B9410C"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30349A09"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6D060D6E"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1C3E1DB7"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r>
      <w:tr w:rsidR="003E365E" w:rsidRPr="00B9410C" w14:paraId="5C71933A" w14:textId="77777777" w:rsidTr="00113BDF">
        <w:trPr>
          <w:cantSplit/>
          <w:trHeight w:val="283"/>
        </w:trPr>
        <w:tc>
          <w:tcPr>
            <w:tcW w:w="2411" w:type="dxa"/>
            <w:tcBorders>
              <w:top w:val="single" w:sz="4" w:space="0" w:color="auto"/>
              <w:left w:val="single" w:sz="4" w:space="0" w:color="auto"/>
              <w:bottom w:val="single" w:sz="4" w:space="0" w:color="auto"/>
            </w:tcBorders>
          </w:tcPr>
          <w:p w14:paraId="6D01BAEF" w14:textId="38A0DB14" w:rsidR="00184142"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高级小学学位教师</w:t>
            </w:r>
          </w:p>
          <w:p w14:paraId="183094D1" w14:textId="643AC58D"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spacing w:val="20"/>
                <w:sz w:val="26"/>
                <w:szCs w:val="26"/>
                <w:lang w:eastAsia="zh-CN"/>
              </w:rPr>
              <w:t>(SPSM)</w:t>
            </w:r>
          </w:p>
        </w:tc>
        <w:tc>
          <w:tcPr>
            <w:tcW w:w="1559" w:type="dxa"/>
            <w:tcBorders>
              <w:top w:val="single" w:sz="4" w:space="0" w:color="auto"/>
              <w:left w:val="single" w:sz="4" w:space="0" w:color="auto"/>
              <w:bottom w:val="single" w:sz="4" w:space="0" w:color="auto"/>
              <w:right w:val="single" w:sz="4" w:space="0" w:color="auto"/>
            </w:tcBorders>
            <w:vAlign w:val="center"/>
          </w:tcPr>
          <w:p w14:paraId="1AC9D9BD" w14:textId="77777777" w:rsidR="0060011C" w:rsidRPr="00B9410C" w:rsidRDefault="0060011C" w:rsidP="00412A56">
            <w:pPr>
              <w:overflowPunct w:val="0"/>
              <w:snapToGrid w:val="0"/>
              <w:spacing w:line="276" w:lineRule="auto"/>
              <w:ind w:rightChars="100" w:right="220"/>
              <w:jc w:val="center"/>
              <w:rPr>
                <w:rFonts w:ascii="Times New Roman" w:hAnsi="Times New Roman"/>
                <w:spacing w:val="20"/>
                <w:sz w:val="26"/>
                <w:szCs w:val="26"/>
                <w:lang w:eastAsia="zh-TW"/>
              </w:rPr>
            </w:pPr>
          </w:p>
        </w:tc>
        <w:tc>
          <w:tcPr>
            <w:tcW w:w="1559" w:type="dxa"/>
            <w:vAlign w:val="center"/>
          </w:tcPr>
          <w:p w14:paraId="4CB2E9E5" w14:textId="77777777" w:rsidR="0060011C" w:rsidRPr="00B9410C"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126" w:type="dxa"/>
            <w:tcBorders>
              <w:right w:val="single" w:sz="4" w:space="0" w:color="auto"/>
            </w:tcBorders>
            <w:vAlign w:val="center"/>
          </w:tcPr>
          <w:p w14:paraId="06C3E5EA" w14:textId="77777777" w:rsidR="0060011C" w:rsidRPr="00B9410C"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410" w:type="dxa"/>
            <w:tcBorders>
              <w:left w:val="single" w:sz="4" w:space="0" w:color="auto"/>
            </w:tcBorders>
            <w:vAlign w:val="center"/>
          </w:tcPr>
          <w:p w14:paraId="2457EED1" w14:textId="77777777" w:rsidR="0060011C" w:rsidRPr="00B9410C" w:rsidRDefault="0060011C" w:rsidP="00412A56">
            <w:pPr>
              <w:overflowPunct w:val="0"/>
              <w:snapToGrid w:val="0"/>
              <w:spacing w:line="276" w:lineRule="auto"/>
              <w:jc w:val="center"/>
              <w:rPr>
                <w:rFonts w:ascii="Times New Roman" w:hAnsi="Times New Roman"/>
                <w:spacing w:val="20"/>
                <w:sz w:val="26"/>
                <w:szCs w:val="26"/>
                <w:lang w:eastAsia="zh-TW"/>
              </w:rPr>
            </w:pPr>
          </w:p>
        </w:tc>
      </w:tr>
      <w:tr w:rsidR="003E365E" w:rsidRPr="00B9410C" w14:paraId="7B78564A" w14:textId="77777777" w:rsidTr="00113BDF">
        <w:trPr>
          <w:cantSplit/>
          <w:trHeight w:val="283"/>
        </w:trPr>
        <w:tc>
          <w:tcPr>
            <w:tcW w:w="2411" w:type="dxa"/>
            <w:tcBorders>
              <w:top w:val="single" w:sz="4" w:space="0" w:color="auto"/>
              <w:left w:val="single" w:sz="4" w:space="0" w:color="auto"/>
              <w:bottom w:val="single" w:sz="4" w:space="0" w:color="auto"/>
            </w:tcBorders>
          </w:tcPr>
          <w:p w14:paraId="214959FA" w14:textId="15DCA9D8" w:rsidR="00184142"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小学学位教师</w:t>
            </w:r>
          </w:p>
          <w:p w14:paraId="0C2A06F8" w14:textId="57665934"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spacing w:val="20"/>
                <w:sz w:val="26"/>
                <w:szCs w:val="26"/>
                <w:lang w:eastAsia="zh-CN"/>
              </w:rPr>
              <w:t>(PSM)</w:t>
            </w:r>
          </w:p>
        </w:tc>
        <w:tc>
          <w:tcPr>
            <w:tcW w:w="1559" w:type="dxa"/>
            <w:tcBorders>
              <w:top w:val="single" w:sz="4" w:space="0" w:color="auto"/>
              <w:left w:val="single" w:sz="4" w:space="0" w:color="auto"/>
              <w:bottom w:val="single" w:sz="4" w:space="0" w:color="auto"/>
              <w:right w:val="single" w:sz="4" w:space="0" w:color="auto"/>
            </w:tcBorders>
            <w:vAlign w:val="center"/>
          </w:tcPr>
          <w:p w14:paraId="435A04FA" w14:textId="77777777" w:rsidR="0060011C" w:rsidRPr="00B9410C" w:rsidRDefault="0060011C" w:rsidP="00412A56">
            <w:pPr>
              <w:overflowPunct w:val="0"/>
              <w:snapToGrid w:val="0"/>
              <w:spacing w:line="276" w:lineRule="auto"/>
              <w:ind w:rightChars="100" w:right="220"/>
              <w:jc w:val="center"/>
              <w:rPr>
                <w:rFonts w:ascii="Times New Roman" w:hAnsi="Times New Roman"/>
                <w:spacing w:val="20"/>
                <w:sz w:val="26"/>
                <w:szCs w:val="26"/>
              </w:rPr>
            </w:pPr>
          </w:p>
        </w:tc>
        <w:tc>
          <w:tcPr>
            <w:tcW w:w="1559" w:type="dxa"/>
            <w:vAlign w:val="center"/>
          </w:tcPr>
          <w:p w14:paraId="6F7DBD17"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126" w:type="dxa"/>
            <w:tcBorders>
              <w:right w:val="single" w:sz="4" w:space="0" w:color="auto"/>
            </w:tcBorders>
            <w:vAlign w:val="center"/>
          </w:tcPr>
          <w:p w14:paraId="45CC0621"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c>
          <w:tcPr>
            <w:tcW w:w="2410" w:type="dxa"/>
            <w:tcBorders>
              <w:left w:val="single" w:sz="4" w:space="0" w:color="auto"/>
            </w:tcBorders>
            <w:vAlign w:val="center"/>
          </w:tcPr>
          <w:p w14:paraId="3F13F3AF" w14:textId="77777777" w:rsidR="0060011C" w:rsidRPr="00B9410C" w:rsidRDefault="0060011C" w:rsidP="00412A56">
            <w:pPr>
              <w:overflowPunct w:val="0"/>
              <w:snapToGrid w:val="0"/>
              <w:spacing w:line="276" w:lineRule="auto"/>
              <w:jc w:val="center"/>
              <w:rPr>
                <w:rFonts w:ascii="Times New Roman" w:hAnsi="Times New Roman"/>
                <w:spacing w:val="20"/>
                <w:sz w:val="26"/>
                <w:szCs w:val="26"/>
              </w:rPr>
            </w:pPr>
          </w:p>
        </w:tc>
      </w:tr>
      <w:tr w:rsidR="003E365E" w:rsidRPr="00B9410C" w14:paraId="66D45F40" w14:textId="77777777" w:rsidTr="00113BDF">
        <w:trPr>
          <w:cantSplit/>
          <w:trHeight w:val="283"/>
        </w:trPr>
        <w:tc>
          <w:tcPr>
            <w:tcW w:w="2411" w:type="dxa"/>
            <w:tcBorders>
              <w:top w:val="single" w:sz="4" w:space="0" w:color="auto"/>
              <w:left w:val="single" w:sz="4" w:space="0" w:color="auto"/>
              <w:bottom w:val="double" w:sz="4" w:space="0" w:color="auto"/>
            </w:tcBorders>
          </w:tcPr>
          <w:p w14:paraId="4B5C775C" w14:textId="187E87B2" w:rsidR="00184142"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助理小学学位教师</w:t>
            </w:r>
          </w:p>
          <w:p w14:paraId="52934D4B" w14:textId="2E191BF6" w:rsidR="0060011C" w:rsidRPr="00B9410C" w:rsidRDefault="00B9410C" w:rsidP="00412A56">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spacing w:val="20"/>
                <w:sz w:val="26"/>
                <w:szCs w:val="26"/>
                <w:lang w:eastAsia="zh-CN"/>
              </w:rPr>
              <w:t>(APSM)</w:t>
            </w:r>
          </w:p>
        </w:tc>
        <w:tc>
          <w:tcPr>
            <w:tcW w:w="1559" w:type="dxa"/>
            <w:tcBorders>
              <w:top w:val="single" w:sz="4" w:space="0" w:color="auto"/>
              <w:left w:val="single" w:sz="4" w:space="0" w:color="auto"/>
              <w:bottom w:val="double" w:sz="4" w:space="0" w:color="auto"/>
              <w:right w:val="single" w:sz="4" w:space="0" w:color="auto"/>
            </w:tcBorders>
            <w:vAlign w:val="center"/>
          </w:tcPr>
          <w:p w14:paraId="78090C30" w14:textId="77777777" w:rsidR="0060011C" w:rsidRPr="00B9410C" w:rsidRDefault="0060011C" w:rsidP="00412A56">
            <w:pPr>
              <w:overflowPunct w:val="0"/>
              <w:snapToGrid w:val="0"/>
              <w:spacing w:line="276" w:lineRule="auto"/>
              <w:ind w:rightChars="100" w:right="220"/>
              <w:jc w:val="center"/>
              <w:rPr>
                <w:rFonts w:ascii="Times New Roman" w:hAnsi="Times New Roman"/>
                <w:spacing w:val="20"/>
                <w:sz w:val="26"/>
                <w:szCs w:val="26"/>
                <w:lang w:eastAsia="zh-TW"/>
              </w:rPr>
            </w:pPr>
          </w:p>
        </w:tc>
        <w:tc>
          <w:tcPr>
            <w:tcW w:w="1559" w:type="dxa"/>
            <w:tcBorders>
              <w:bottom w:val="double" w:sz="4" w:space="0" w:color="auto"/>
            </w:tcBorders>
            <w:vAlign w:val="center"/>
          </w:tcPr>
          <w:p w14:paraId="0E257464" w14:textId="77777777" w:rsidR="0060011C" w:rsidRPr="00B9410C"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126" w:type="dxa"/>
            <w:tcBorders>
              <w:bottom w:val="double" w:sz="4" w:space="0" w:color="auto"/>
              <w:right w:val="single" w:sz="4" w:space="0" w:color="auto"/>
            </w:tcBorders>
            <w:vAlign w:val="center"/>
          </w:tcPr>
          <w:p w14:paraId="4DEEE9FB" w14:textId="77777777" w:rsidR="0060011C" w:rsidRPr="00B9410C" w:rsidRDefault="0060011C" w:rsidP="00412A56">
            <w:pPr>
              <w:overflowPunct w:val="0"/>
              <w:snapToGrid w:val="0"/>
              <w:spacing w:line="276" w:lineRule="auto"/>
              <w:jc w:val="center"/>
              <w:rPr>
                <w:rFonts w:ascii="Times New Roman" w:hAnsi="Times New Roman"/>
                <w:spacing w:val="20"/>
                <w:sz w:val="26"/>
                <w:szCs w:val="26"/>
                <w:lang w:eastAsia="zh-TW"/>
              </w:rPr>
            </w:pPr>
          </w:p>
        </w:tc>
        <w:tc>
          <w:tcPr>
            <w:tcW w:w="2410" w:type="dxa"/>
            <w:tcBorders>
              <w:left w:val="single" w:sz="4" w:space="0" w:color="auto"/>
              <w:bottom w:val="double" w:sz="4" w:space="0" w:color="auto"/>
            </w:tcBorders>
            <w:vAlign w:val="center"/>
          </w:tcPr>
          <w:p w14:paraId="6193313A" w14:textId="77777777" w:rsidR="0060011C" w:rsidRPr="00B9410C" w:rsidRDefault="0060011C" w:rsidP="00412A56">
            <w:pPr>
              <w:overflowPunct w:val="0"/>
              <w:snapToGrid w:val="0"/>
              <w:spacing w:line="276" w:lineRule="auto"/>
              <w:jc w:val="center"/>
              <w:rPr>
                <w:rFonts w:ascii="Times New Roman" w:hAnsi="Times New Roman"/>
                <w:spacing w:val="20"/>
                <w:sz w:val="26"/>
                <w:szCs w:val="26"/>
                <w:lang w:eastAsia="zh-TW"/>
              </w:rPr>
            </w:pPr>
          </w:p>
        </w:tc>
      </w:tr>
      <w:tr w:rsidR="003F3955" w:rsidRPr="00B9410C" w14:paraId="1FA4E9E5" w14:textId="77777777" w:rsidTr="00113BDF">
        <w:trPr>
          <w:cantSplit/>
          <w:trHeight w:val="283"/>
        </w:trPr>
        <w:tc>
          <w:tcPr>
            <w:tcW w:w="2411" w:type="dxa"/>
            <w:tcBorders>
              <w:top w:val="double" w:sz="4" w:space="0" w:color="auto"/>
              <w:left w:val="single" w:sz="4" w:space="0" w:color="auto"/>
              <w:bottom w:val="single" w:sz="4" w:space="0" w:color="auto"/>
            </w:tcBorders>
            <w:vAlign w:val="center"/>
          </w:tcPr>
          <w:p w14:paraId="1AF36313" w14:textId="38086992" w:rsidR="003F3955" w:rsidRPr="00B9410C" w:rsidRDefault="00B9410C" w:rsidP="00F441EB">
            <w:pPr>
              <w:overflowPunct w:val="0"/>
              <w:snapToGrid w:val="0"/>
              <w:spacing w:line="276" w:lineRule="auto"/>
              <w:jc w:val="center"/>
              <w:rPr>
                <w:rFonts w:ascii="Times New Roman" w:hAnsi="Times New Roman"/>
                <w:b/>
                <w:bCs/>
                <w:spacing w:val="20"/>
                <w:sz w:val="26"/>
                <w:szCs w:val="26"/>
                <w:lang w:eastAsia="zh-TW"/>
              </w:rPr>
            </w:pPr>
            <w:r w:rsidRPr="00B9410C">
              <w:rPr>
                <w:rFonts w:ascii="Times New Roman" w:hAnsi="Times New Roman" w:hint="eastAsia"/>
                <w:b/>
                <w:bCs/>
                <w:spacing w:val="20"/>
                <w:sz w:val="26"/>
                <w:szCs w:val="26"/>
                <w:lang w:eastAsia="zh-CN"/>
              </w:rPr>
              <w:t>冻结职位总數</w:t>
            </w:r>
          </w:p>
        </w:tc>
        <w:tc>
          <w:tcPr>
            <w:tcW w:w="1559" w:type="dxa"/>
            <w:tcBorders>
              <w:top w:val="double" w:sz="4" w:space="0" w:color="auto"/>
              <w:left w:val="single" w:sz="4" w:space="0" w:color="auto"/>
              <w:bottom w:val="single" w:sz="4" w:space="0" w:color="auto"/>
              <w:right w:val="single" w:sz="4" w:space="0" w:color="auto"/>
            </w:tcBorders>
            <w:vAlign w:val="center"/>
          </w:tcPr>
          <w:p w14:paraId="286B4530" w14:textId="77777777" w:rsidR="003F3955" w:rsidRPr="00B9410C" w:rsidRDefault="003F3955" w:rsidP="00113BDF">
            <w:pPr>
              <w:overflowPunct w:val="0"/>
              <w:snapToGrid w:val="0"/>
              <w:spacing w:line="276" w:lineRule="auto"/>
              <w:ind w:rightChars="100" w:right="220"/>
              <w:jc w:val="both"/>
              <w:rPr>
                <w:rFonts w:ascii="Times New Roman" w:hAnsi="Times New Roman"/>
                <w:spacing w:val="20"/>
                <w:sz w:val="26"/>
                <w:szCs w:val="26"/>
                <w:lang w:eastAsia="zh-TW"/>
              </w:rPr>
            </w:pPr>
          </w:p>
          <w:p w14:paraId="062C9165" w14:textId="3649FF94" w:rsidR="00113BDF" w:rsidRPr="00B9410C" w:rsidRDefault="00113BDF" w:rsidP="00113BDF">
            <w:pPr>
              <w:overflowPunct w:val="0"/>
              <w:snapToGrid w:val="0"/>
              <w:spacing w:line="276" w:lineRule="auto"/>
              <w:ind w:rightChars="100" w:right="220"/>
              <w:jc w:val="both"/>
              <w:rPr>
                <w:rFonts w:ascii="Times New Roman" w:hAnsi="Times New Roman"/>
                <w:spacing w:val="20"/>
                <w:sz w:val="26"/>
                <w:szCs w:val="26"/>
                <w:lang w:eastAsia="zh-TW"/>
              </w:rPr>
            </w:pPr>
          </w:p>
        </w:tc>
        <w:tc>
          <w:tcPr>
            <w:tcW w:w="1559" w:type="dxa"/>
            <w:tcBorders>
              <w:top w:val="double" w:sz="4" w:space="0" w:color="auto"/>
            </w:tcBorders>
            <w:shd w:val="clear" w:color="auto" w:fill="A6A6A6" w:themeFill="background1" w:themeFillShade="A6"/>
            <w:vAlign w:val="center"/>
          </w:tcPr>
          <w:p w14:paraId="76D279B9" w14:textId="77777777" w:rsidR="003F3955" w:rsidRPr="00B9410C" w:rsidRDefault="003F3955" w:rsidP="00113BDF">
            <w:pPr>
              <w:overflowPunct w:val="0"/>
              <w:snapToGrid w:val="0"/>
              <w:spacing w:line="276" w:lineRule="auto"/>
              <w:jc w:val="both"/>
              <w:rPr>
                <w:rFonts w:ascii="Times New Roman" w:hAnsi="Times New Roman"/>
                <w:spacing w:val="20"/>
                <w:sz w:val="26"/>
                <w:szCs w:val="26"/>
                <w:lang w:eastAsia="zh-TW"/>
              </w:rPr>
            </w:pPr>
          </w:p>
        </w:tc>
        <w:tc>
          <w:tcPr>
            <w:tcW w:w="2126" w:type="dxa"/>
            <w:tcBorders>
              <w:top w:val="double" w:sz="4" w:space="0" w:color="auto"/>
              <w:right w:val="single" w:sz="4" w:space="0" w:color="auto"/>
            </w:tcBorders>
            <w:vAlign w:val="center"/>
          </w:tcPr>
          <w:p w14:paraId="0394AA98" w14:textId="29C109D3" w:rsidR="003F3955" w:rsidRPr="00B9410C" w:rsidRDefault="00B9410C" w:rsidP="00F441EB">
            <w:pPr>
              <w:overflowPunct w:val="0"/>
              <w:snapToGrid w:val="0"/>
              <w:spacing w:line="276" w:lineRule="auto"/>
              <w:jc w:val="center"/>
              <w:rPr>
                <w:rFonts w:ascii="Times New Roman" w:hAnsi="Times New Roman"/>
                <w:spacing w:val="20"/>
                <w:sz w:val="26"/>
                <w:szCs w:val="26"/>
                <w:lang w:eastAsia="zh-TW"/>
              </w:rPr>
            </w:pPr>
            <w:r w:rsidRPr="00B9410C">
              <w:rPr>
                <w:rFonts w:ascii="Times New Roman" w:hAnsi="Times New Roman" w:hint="eastAsia"/>
                <w:b/>
                <w:bCs/>
                <w:spacing w:val="20"/>
                <w:sz w:val="26"/>
                <w:szCs w:val="26"/>
                <w:lang w:eastAsia="zh-CN"/>
              </w:rPr>
              <w:t>全年津贴额总和</w:t>
            </w:r>
          </w:p>
        </w:tc>
        <w:tc>
          <w:tcPr>
            <w:tcW w:w="2410" w:type="dxa"/>
            <w:tcBorders>
              <w:top w:val="double" w:sz="4" w:space="0" w:color="auto"/>
              <w:left w:val="single" w:sz="4" w:space="0" w:color="auto"/>
            </w:tcBorders>
          </w:tcPr>
          <w:p w14:paraId="79612A69" w14:textId="77777777" w:rsidR="003F3955" w:rsidRPr="00B9410C" w:rsidRDefault="003F3955" w:rsidP="003F3955">
            <w:pPr>
              <w:overflowPunct w:val="0"/>
              <w:snapToGrid w:val="0"/>
              <w:spacing w:line="276" w:lineRule="auto"/>
              <w:jc w:val="center"/>
              <w:rPr>
                <w:rFonts w:ascii="Times New Roman" w:hAnsi="Times New Roman"/>
                <w:spacing w:val="20"/>
                <w:sz w:val="26"/>
                <w:szCs w:val="26"/>
                <w:lang w:eastAsia="zh-TW"/>
              </w:rPr>
            </w:pPr>
          </w:p>
        </w:tc>
      </w:tr>
    </w:tbl>
    <w:p w14:paraId="564424F4" w14:textId="77777777" w:rsidR="0060011C" w:rsidRPr="00B9410C" w:rsidRDefault="0060011C" w:rsidP="00412A56">
      <w:pPr>
        <w:overflowPunct w:val="0"/>
        <w:spacing w:line="276" w:lineRule="auto"/>
        <w:rPr>
          <w:rFonts w:ascii="Times New Roman" w:hAnsi="Times New Roman"/>
          <w:spacing w:val="20"/>
          <w:sz w:val="26"/>
          <w:szCs w:val="26"/>
        </w:rPr>
      </w:pPr>
    </w:p>
    <w:p w14:paraId="0F4A7A70" w14:textId="1660A70E" w:rsidR="0060011C" w:rsidRPr="00B9410C" w:rsidRDefault="00B9410C" w:rsidP="00412A56">
      <w:pPr>
        <w:pStyle w:val="Default"/>
        <w:overflowPunct w:val="0"/>
        <w:spacing w:line="276" w:lineRule="auto"/>
        <w:ind w:leftChars="38" w:left="595" w:hangingChars="213" w:hanging="511"/>
        <w:rPr>
          <w:rFonts w:ascii="Times New Roman" w:eastAsia="新細明體" w:cs="Times New Roman"/>
          <w:color w:val="auto"/>
          <w:spacing w:val="20"/>
          <w:sz w:val="22"/>
          <w:szCs w:val="22"/>
          <w:u w:val="single"/>
        </w:rPr>
      </w:pPr>
      <w:r w:rsidRPr="00B9410C">
        <w:rPr>
          <w:rFonts w:ascii="Times New Roman" w:eastAsia="新細明體" w:cs="Times New Roman" w:hint="eastAsia"/>
          <w:color w:val="auto"/>
          <w:spacing w:val="20"/>
          <w:sz w:val="22"/>
          <w:szCs w:val="22"/>
          <w:u w:val="single"/>
          <w:lang w:eastAsia="zh-CN"/>
        </w:rPr>
        <w:t>注</w:t>
      </w:r>
    </w:p>
    <w:p w14:paraId="3747CD57" w14:textId="2E533C10" w:rsidR="0060011C" w:rsidRPr="00B9410C" w:rsidRDefault="00B9410C" w:rsidP="000E35B1">
      <w:pPr>
        <w:pStyle w:val="Default"/>
        <w:numPr>
          <w:ilvl w:val="0"/>
          <w:numId w:val="15"/>
        </w:numPr>
        <w:overflowPunct w:val="0"/>
        <w:snapToGrid w:val="0"/>
        <w:spacing w:line="276" w:lineRule="auto"/>
        <w:ind w:left="446"/>
        <w:jc w:val="both"/>
        <w:rPr>
          <w:rFonts w:ascii="Times New Roman" w:eastAsia="新細明體" w:cs="Times New Roman"/>
          <w:color w:val="auto"/>
          <w:spacing w:val="20"/>
          <w:sz w:val="22"/>
          <w:szCs w:val="22"/>
          <w:lang w:eastAsia="zh-CN"/>
        </w:rPr>
      </w:pPr>
      <w:r w:rsidRPr="00B9410C">
        <w:rPr>
          <w:rFonts w:ascii="Times New Roman" w:eastAsia="新細明體" w:cs="Times New Roman" w:hint="eastAsia"/>
          <w:color w:val="auto"/>
          <w:spacing w:val="20"/>
          <w:sz w:val="22"/>
          <w:szCs w:val="22"/>
          <w:lang w:eastAsia="zh-CN"/>
        </w:rPr>
        <w:t>学校只能就每个冻结职位选择领取「整合代课教师津贴」</w:t>
      </w:r>
      <w:r w:rsidRPr="00B9410C">
        <w:rPr>
          <w:rFonts w:ascii="Times New Roman" w:eastAsia="新細明體" w:cs="Times New Roman" w:hint="eastAsia"/>
          <w:b/>
          <w:bCs/>
          <w:color w:val="auto"/>
          <w:spacing w:val="20"/>
          <w:sz w:val="22"/>
          <w:szCs w:val="22"/>
          <w:lang w:eastAsia="zh-CN"/>
        </w:rPr>
        <w:t>或</w:t>
      </w:r>
      <w:r w:rsidRPr="00B9410C">
        <w:rPr>
          <w:rFonts w:ascii="Times New Roman" w:eastAsia="新細明體" w:cs="Times New Roman" w:hint="eastAsia"/>
          <w:color w:val="auto"/>
          <w:spacing w:val="20"/>
          <w:sz w:val="22"/>
          <w:szCs w:val="22"/>
          <w:lang w:eastAsia="zh-CN"/>
        </w:rPr>
        <w:t>「学校效率津贴」，不能就同一个冻结职位同时领取两项津贴。此外，可冻结教员编制的职位</w:t>
      </w:r>
      <w:r w:rsidRPr="00B9410C">
        <w:rPr>
          <w:rFonts w:ascii="Times New Roman" w:eastAsia="新細明體" w:cs="Times New Roman" w:hint="eastAsia"/>
          <w:b/>
          <w:bCs/>
          <w:color w:val="auto"/>
          <w:spacing w:val="20"/>
          <w:sz w:val="22"/>
          <w:szCs w:val="22"/>
          <w:lang w:eastAsia="zh-CN"/>
        </w:rPr>
        <w:t>不包括校长、以英语为母语的英语教师、学生辅导教师、小学课程统筹主任、特殊教育需要统筹主任，以及</w:t>
      </w:r>
      <w:r w:rsidRPr="00B9410C">
        <w:rPr>
          <w:rFonts w:ascii="Times New Roman" w:eastAsia="新細明體" w:cs="Times New Roman" w:hint="eastAsia"/>
          <w:b/>
          <w:bCs/>
          <w:iCs/>
          <w:color w:val="auto"/>
          <w:spacing w:val="20"/>
          <w:sz w:val="22"/>
          <w:szCs w:val="22"/>
          <w:lang w:eastAsia="zh-CN"/>
        </w:rPr>
        <w:t>特殊教育需要支援老师</w:t>
      </w:r>
      <w:r w:rsidRPr="00B9410C">
        <w:rPr>
          <w:rFonts w:ascii="Times New Roman" w:eastAsia="新細明體" w:cs="Times New Roman" w:hint="eastAsia"/>
          <w:color w:val="auto"/>
          <w:spacing w:val="20"/>
          <w:sz w:val="22"/>
          <w:szCs w:val="22"/>
          <w:lang w:eastAsia="zh-CN"/>
        </w:rPr>
        <w:t>。</w:t>
      </w:r>
    </w:p>
    <w:p w14:paraId="589D545A" w14:textId="40EA808B" w:rsidR="0060011C" w:rsidRPr="00B9410C" w:rsidRDefault="00B9410C">
      <w:pPr>
        <w:pStyle w:val="Default"/>
        <w:numPr>
          <w:ilvl w:val="0"/>
          <w:numId w:val="15"/>
        </w:numPr>
        <w:overflowPunct w:val="0"/>
        <w:snapToGrid w:val="0"/>
        <w:spacing w:line="276" w:lineRule="auto"/>
        <w:ind w:left="446"/>
        <w:jc w:val="both"/>
        <w:rPr>
          <w:rFonts w:ascii="Times New Roman" w:eastAsia="新細明體" w:cs="Times New Roman"/>
          <w:color w:val="auto"/>
          <w:spacing w:val="20"/>
          <w:sz w:val="22"/>
          <w:szCs w:val="22"/>
          <w:lang w:eastAsia="zh-CN"/>
        </w:rPr>
      </w:pPr>
      <w:r w:rsidRPr="00B9410C">
        <w:rPr>
          <w:rFonts w:ascii="Times New Roman" w:eastAsia="新細明體" w:cs="Times New Roman" w:hint="eastAsia"/>
          <w:color w:val="auto"/>
          <w:spacing w:val="20"/>
          <w:sz w:val="22"/>
          <w:szCs w:val="22"/>
          <w:lang w:eastAsia="zh-CN"/>
        </w:rPr>
        <w:t>基本职级以臨时教师的平均每月薪点计算，晋升职级以该职级的起薪点计算。用以计算津贴额的平均月薪点将每三年检讨一次，并在有需要时予以修订。相关职级的平均</w:t>
      </w:r>
      <w:r w:rsidRPr="00B9410C">
        <w:rPr>
          <w:rFonts w:ascii="Times New Roman" w:eastAsia="新細明體" w:cs="Times New Roman" w:hint="eastAsia"/>
          <w:color w:val="auto"/>
          <w:spacing w:val="20"/>
          <w:sz w:val="22"/>
          <w:szCs w:val="22"/>
          <w:lang w:eastAsia="zh-CN"/>
        </w:rPr>
        <w:lastRenderedPageBreak/>
        <w:t>月薪点已载于教育局有关「学校效率津贴」的网页内（网址：</w:t>
      </w:r>
      <w:hyperlink r:id="rId8" w:history="1">
        <w:r w:rsidR="00102D6D" w:rsidRPr="0055479B">
          <w:rPr>
            <w:rStyle w:val="af4"/>
            <w:rFonts w:ascii="Times New Roman" w:eastAsia="新細明體" w:cs="Times New Roman"/>
            <w:spacing w:val="20"/>
            <w:sz w:val="22"/>
            <w:szCs w:val="22"/>
            <w:lang w:eastAsia="zh-CN"/>
          </w:rPr>
          <w:t>https://www.edb.gov.hk/</w:t>
        </w:r>
        <w:r w:rsidR="0055479B" w:rsidRPr="0055479B">
          <w:rPr>
            <w:rStyle w:val="af4"/>
            <w:rFonts w:ascii="Times New Roman" w:eastAsia="新細明體" w:cs="Times New Roman"/>
            <w:spacing w:val="20"/>
            <w:sz w:val="22"/>
            <w:szCs w:val="22"/>
            <w:lang w:eastAsia="zh-CN"/>
          </w:rPr>
          <w:t>s</w:t>
        </w:r>
        <w:r w:rsidR="00102D6D" w:rsidRPr="0055479B">
          <w:rPr>
            <w:rStyle w:val="af4"/>
            <w:rFonts w:ascii="Times New Roman" w:eastAsia="新細明體" w:cs="Times New Roman"/>
            <w:spacing w:val="20"/>
            <w:sz w:val="22"/>
            <w:szCs w:val="22"/>
            <w:lang w:eastAsia="zh-CN"/>
          </w:rPr>
          <w:t>c/seg</w:t>
        </w:r>
      </w:hyperlink>
      <w:r w:rsidRPr="00B9410C">
        <w:rPr>
          <w:rFonts w:ascii="Times New Roman" w:eastAsia="新細明體" w:cs="Times New Roman" w:hint="eastAsia"/>
          <w:color w:val="auto"/>
          <w:spacing w:val="20"/>
          <w:sz w:val="22"/>
          <w:szCs w:val="22"/>
          <w:lang w:eastAsia="zh-CN"/>
        </w:rPr>
        <w:t>）。</w:t>
      </w:r>
    </w:p>
    <w:p w14:paraId="26B9E10E" w14:textId="118BF0EA" w:rsidR="0060011C" w:rsidRPr="00B9410C" w:rsidRDefault="00B9410C">
      <w:pPr>
        <w:pStyle w:val="Default"/>
        <w:numPr>
          <w:ilvl w:val="0"/>
          <w:numId w:val="15"/>
        </w:numPr>
        <w:overflowPunct w:val="0"/>
        <w:snapToGrid w:val="0"/>
        <w:spacing w:line="276" w:lineRule="auto"/>
        <w:ind w:left="446"/>
        <w:jc w:val="both"/>
        <w:rPr>
          <w:rFonts w:ascii="Times New Roman" w:eastAsia="新細明體" w:cs="Times New Roman"/>
          <w:color w:val="auto"/>
          <w:spacing w:val="20"/>
          <w:sz w:val="22"/>
          <w:szCs w:val="22"/>
        </w:rPr>
      </w:pPr>
      <w:r w:rsidRPr="00B9410C">
        <w:rPr>
          <w:rFonts w:ascii="Times New Roman" w:eastAsia="新細明體" w:cs="Times New Roman" w:hint="eastAsia"/>
          <w:color w:val="auto"/>
          <w:spacing w:val="20"/>
          <w:sz w:val="22"/>
          <w:szCs w:val="22"/>
          <w:lang w:eastAsia="zh-CN"/>
        </w:rPr>
        <w:t>「学校效率津贴」将包括强积金计划雇主供款（月薪的</w:t>
      </w:r>
      <w:r w:rsidRPr="00B9410C">
        <w:rPr>
          <w:rFonts w:ascii="Times New Roman" w:eastAsia="新細明體" w:cs="Times New Roman"/>
          <w:color w:val="auto"/>
          <w:spacing w:val="20"/>
          <w:sz w:val="22"/>
          <w:szCs w:val="22"/>
          <w:lang w:eastAsia="zh-CN"/>
        </w:rPr>
        <w:t>5%</w:t>
      </w:r>
      <w:r w:rsidRPr="00B9410C">
        <w:rPr>
          <w:rFonts w:ascii="Times New Roman" w:eastAsia="新細明體" w:cs="Times New Roman" w:hint="eastAsia"/>
          <w:color w:val="auto"/>
          <w:spacing w:val="20"/>
          <w:sz w:val="22"/>
          <w:szCs w:val="22"/>
          <w:lang w:eastAsia="zh-CN"/>
        </w:rPr>
        <w:t>或由强制性公积金计划管理局订明的供款上限，以现时为例：</w:t>
      </w:r>
      <w:r w:rsidRPr="00B9410C">
        <w:rPr>
          <w:rFonts w:ascii="Times New Roman" w:eastAsia="新細明體" w:cs="Times New Roman"/>
          <w:color w:val="auto"/>
          <w:spacing w:val="20"/>
          <w:sz w:val="22"/>
          <w:szCs w:val="22"/>
          <w:lang w:eastAsia="zh-CN"/>
        </w:rPr>
        <w:t>$1,500</w:t>
      </w:r>
      <w:r w:rsidRPr="00B9410C">
        <w:rPr>
          <w:rFonts w:ascii="Times New Roman" w:eastAsia="新細明體" w:cs="Times New Roman" w:hint="eastAsia"/>
          <w:color w:val="auto"/>
          <w:spacing w:val="20"/>
          <w:sz w:val="22"/>
          <w:szCs w:val="22"/>
          <w:lang w:eastAsia="zh-CN"/>
        </w:rPr>
        <w:t>，取其较少者）。</w:t>
      </w:r>
    </w:p>
    <w:p w14:paraId="0B639FE1" w14:textId="07F92274" w:rsidR="00297216" w:rsidRPr="00B9410C" w:rsidRDefault="00297216" w:rsidP="00297216">
      <w:pPr>
        <w:pStyle w:val="Default"/>
        <w:overflowPunct w:val="0"/>
        <w:snapToGrid w:val="0"/>
        <w:spacing w:line="276" w:lineRule="auto"/>
        <w:ind w:left="446"/>
        <w:jc w:val="both"/>
        <w:rPr>
          <w:rFonts w:ascii="Times New Roman" w:eastAsia="新細明體" w:cs="Times New Roman"/>
          <w:color w:val="auto"/>
          <w:spacing w:val="20"/>
          <w:sz w:val="20"/>
          <w:szCs w:val="20"/>
        </w:rPr>
      </w:pPr>
    </w:p>
    <w:p w14:paraId="7463C9EA" w14:textId="395EEDB2" w:rsidR="0060011C" w:rsidRPr="00B9410C" w:rsidRDefault="00B9410C" w:rsidP="00412A56">
      <w:pPr>
        <w:pStyle w:val="Default"/>
        <w:numPr>
          <w:ilvl w:val="0"/>
          <w:numId w:val="17"/>
        </w:numPr>
        <w:overflowPunct w:val="0"/>
        <w:spacing w:before="60" w:after="40" w:line="276" w:lineRule="auto"/>
        <w:ind w:left="720"/>
        <w:rPr>
          <w:rFonts w:ascii="Times New Roman" w:eastAsia="新細明體" w:cs="Times New Roman"/>
          <w:b/>
          <w:bCs/>
          <w:color w:val="auto"/>
          <w:spacing w:val="20"/>
          <w:sz w:val="26"/>
          <w:szCs w:val="26"/>
        </w:rPr>
      </w:pPr>
      <w:r w:rsidRPr="00B9410C">
        <w:rPr>
          <w:rFonts w:ascii="Times New Roman" w:eastAsia="新細明體" w:cs="Times New Roman" w:hint="eastAsia"/>
          <w:b/>
          <w:bCs/>
          <w:color w:val="auto"/>
          <w:spacing w:val="20"/>
          <w:sz w:val="26"/>
          <w:szCs w:val="26"/>
          <w:lang w:eastAsia="zh-CN"/>
        </w:rPr>
        <w:t>声明</w:t>
      </w:r>
      <w:r w:rsidR="0060011C" w:rsidRPr="00B9410C">
        <w:rPr>
          <w:rFonts w:ascii="Times New Roman" w:eastAsia="新細明體" w:cs="Times New Roman"/>
          <w:b/>
          <w:bCs/>
          <w:color w:val="auto"/>
          <w:spacing w:val="20"/>
          <w:sz w:val="26"/>
          <w:szCs w:val="26"/>
        </w:rPr>
        <w:t xml:space="preserve"> </w:t>
      </w:r>
    </w:p>
    <w:p w14:paraId="334608A6" w14:textId="77777777" w:rsidR="0060011C" w:rsidRPr="00B9410C" w:rsidRDefault="0060011C" w:rsidP="00412A56">
      <w:pPr>
        <w:pStyle w:val="Default"/>
        <w:overflowPunct w:val="0"/>
        <w:spacing w:line="276" w:lineRule="auto"/>
        <w:rPr>
          <w:rFonts w:ascii="Times New Roman" w:eastAsia="新細明體" w:cs="Times New Roman"/>
          <w:color w:val="auto"/>
          <w:spacing w:val="20"/>
          <w:sz w:val="26"/>
          <w:szCs w:val="26"/>
        </w:rPr>
      </w:pPr>
    </w:p>
    <w:p w14:paraId="20C69ED9" w14:textId="3DA258F4" w:rsidR="0060011C" w:rsidRPr="00B9410C" w:rsidRDefault="00B9410C" w:rsidP="00412A56">
      <w:pPr>
        <w:pStyle w:val="Default"/>
        <w:overflowPunct w:val="0"/>
        <w:spacing w:line="276" w:lineRule="auto"/>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本人证实</w:t>
      </w:r>
      <w:r w:rsidRPr="00B9410C">
        <w:rPr>
          <w:rFonts w:ascii="Times New Roman" w:eastAsia="新細明體" w:cs="Times New Roman"/>
          <w:color w:val="auto"/>
          <w:spacing w:val="20"/>
          <w:sz w:val="26"/>
          <w:szCs w:val="26"/>
          <w:lang w:eastAsia="zh-CN"/>
        </w:rPr>
        <w:t>–</w:t>
      </w:r>
      <w:r w:rsidR="0060011C" w:rsidRPr="00B9410C">
        <w:rPr>
          <w:rFonts w:ascii="Times New Roman" w:eastAsia="新細明體" w:cs="Times New Roman"/>
          <w:color w:val="auto"/>
          <w:spacing w:val="20"/>
          <w:sz w:val="26"/>
          <w:szCs w:val="26"/>
        </w:rPr>
        <w:t xml:space="preserve"> </w:t>
      </w:r>
    </w:p>
    <w:p w14:paraId="7EC8BCCD" w14:textId="4A8C9500" w:rsidR="0060011C" w:rsidRPr="00B9410C" w:rsidRDefault="00B9410C" w:rsidP="00E07512">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本校的法团校董会、大部分教师及家长已同意于上述学年期间冻结上述教师职位空缺；</w:t>
      </w:r>
      <w:r w:rsidR="0060011C" w:rsidRPr="00B9410C">
        <w:rPr>
          <w:rFonts w:ascii="Times New Roman" w:eastAsia="新細明體" w:cs="Times New Roman"/>
          <w:color w:val="auto"/>
          <w:spacing w:val="20"/>
          <w:sz w:val="26"/>
          <w:szCs w:val="26"/>
        </w:rPr>
        <w:t xml:space="preserve"> </w:t>
      </w:r>
    </w:p>
    <w:p w14:paraId="75FFF9BC" w14:textId="521436EF" w:rsidR="0060011C" w:rsidRPr="00B9410C" w:rsidRDefault="00B9410C" w:rsidP="00E07512">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本校没有就上述的职位空缺向教育局申领薪金津贴；</w:t>
      </w:r>
    </w:p>
    <w:p w14:paraId="1F085168" w14:textId="5BED5A60" w:rsidR="00113BDF" w:rsidRPr="00B9410C" w:rsidRDefault="00B9410C" w:rsidP="00113BDF">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本校于上述学年用作申领「学校效率津贴」的冻结职位总數</w:t>
      </w:r>
      <w:r w:rsidRPr="00B9410C">
        <w:rPr>
          <w:rFonts w:ascii="Times New Roman" w:eastAsia="新細明體" w:cs="Times New Roman" w:hint="eastAsia"/>
          <w:bCs/>
          <w:color w:val="auto"/>
          <w:spacing w:val="20"/>
          <w:sz w:val="26"/>
          <w:szCs w:val="26"/>
          <w:lang w:eastAsia="zh-CN"/>
        </w:rPr>
        <w:t>（已列于甲部）</w:t>
      </w:r>
      <w:r w:rsidRPr="00B9410C">
        <w:rPr>
          <w:rFonts w:ascii="Times New Roman" w:eastAsia="新細明體" w:cs="Times New Roman" w:hint="eastAsia"/>
          <w:b/>
          <w:color w:val="auto"/>
          <w:spacing w:val="20"/>
          <w:sz w:val="26"/>
          <w:szCs w:val="26"/>
          <w:lang w:eastAsia="zh-CN"/>
        </w:rPr>
        <w:t>并无超逾可供冻结职位数目的上限，即本校于上述学年的核准教师编制总额（但不包括</w:t>
      </w:r>
      <w:r w:rsidRPr="00B9410C">
        <w:rPr>
          <w:rFonts w:ascii="Times New Roman" w:eastAsia="新細明體" w:cs="Times New Roman" w:hint="eastAsia"/>
          <w:bCs/>
          <w:color w:val="auto"/>
          <w:spacing w:val="20"/>
          <w:sz w:val="26"/>
          <w:szCs w:val="26"/>
          <w:lang w:eastAsia="zh-CN"/>
        </w:rPr>
        <w:t>把小数位教师职位转为小数位职位现金津贴的编制）</w:t>
      </w:r>
      <w:r w:rsidRPr="00B9410C">
        <w:rPr>
          <w:rFonts w:ascii="Times New Roman" w:eastAsia="新細明體" w:cs="Times New Roman" w:hint="eastAsia"/>
          <w:b/>
          <w:color w:val="auto"/>
          <w:spacing w:val="20"/>
          <w:sz w:val="26"/>
          <w:szCs w:val="26"/>
          <w:lang w:eastAsia="zh-CN"/>
        </w:rPr>
        <w:t>（总數︰</w:t>
      </w:r>
      <w:r w:rsidRPr="00B9410C">
        <w:rPr>
          <w:rFonts w:ascii="Times New Roman" w:eastAsia="新細明體"/>
          <w:bCs/>
          <w:spacing w:val="20"/>
          <w:sz w:val="26"/>
          <w:szCs w:val="26"/>
          <w:u w:val="single"/>
          <w:lang w:eastAsia="zh-CN"/>
        </w:rPr>
        <w:t xml:space="preserve">            </w:t>
      </w:r>
      <w:r w:rsidRPr="00B9410C">
        <w:rPr>
          <w:rFonts w:ascii="Times New Roman" w:eastAsia="新細明體" w:cs="Times New Roman" w:hint="eastAsia"/>
          <w:b/>
          <w:color w:val="auto"/>
          <w:spacing w:val="20"/>
          <w:sz w:val="26"/>
          <w:szCs w:val="26"/>
          <w:lang w:eastAsia="zh-CN"/>
        </w:rPr>
        <w:t>）</w:t>
      </w:r>
      <w:r w:rsidRPr="00B9410C">
        <w:rPr>
          <w:rFonts w:ascii="Times New Roman" w:eastAsia="新細明體" w:cs="Times New Roman"/>
          <w:b/>
          <w:color w:val="auto"/>
          <w:spacing w:val="20"/>
          <w:sz w:val="26"/>
          <w:szCs w:val="26"/>
          <w:lang w:eastAsia="zh-CN"/>
        </w:rPr>
        <w:t xml:space="preserve"> </w:t>
      </w:r>
      <w:r w:rsidRPr="00B9410C">
        <w:rPr>
          <w:rFonts w:ascii="Times New Roman" w:eastAsia="新細明體" w:cs="Times New Roman" w:hint="eastAsia"/>
          <w:b/>
          <w:color w:val="auto"/>
          <w:spacing w:val="20"/>
          <w:sz w:val="26"/>
          <w:szCs w:val="26"/>
          <w:lang w:eastAsia="zh-CN"/>
        </w:rPr>
        <w:t>的</w:t>
      </w:r>
      <w:r w:rsidRPr="00B9410C">
        <w:rPr>
          <w:rFonts w:ascii="Times New Roman" w:eastAsia="新細明體" w:cs="Times New Roman"/>
          <w:b/>
          <w:color w:val="auto"/>
          <w:spacing w:val="20"/>
          <w:sz w:val="26"/>
          <w:szCs w:val="26"/>
          <w:lang w:eastAsia="zh-CN"/>
        </w:rPr>
        <w:t>10%</w:t>
      </w:r>
      <w:r w:rsidRPr="00B9410C">
        <w:rPr>
          <w:rFonts w:ascii="Times New Roman" w:eastAsia="新細明體" w:cs="Times New Roman" w:hint="eastAsia"/>
          <w:color w:val="auto"/>
          <w:spacing w:val="20"/>
          <w:sz w:val="26"/>
          <w:szCs w:val="26"/>
          <w:lang w:eastAsia="zh-CN"/>
        </w:rPr>
        <w:t>，而</w:t>
      </w:r>
      <w:r w:rsidRPr="00B9410C">
        <w:rPr>
          <w:rFonts w:ascii="Times New Roman" w:eastAsia="新細明體" w:cs="Times New Roman" w:hint="eastAsia"/>
          <w:b/>
          <w:color w:val="auto"/>
          <w:spacing w:val="20"/>
          <w:sz w:val="26"/>
          <w:szCs w:val="26"/>
          <w:u w:val="single"/>
          <w:lang w:eastAsia="zh-CN"/>
        </w:rPr>
        <w:t>本申请亦符合</w:t>
      </w:r>
      <w:r w:rsidRPr="00B9410C">
        <w:rPr>
          <w:rFonts w:ascii="Times New Roman" w:eastAsia="新細明體" w:cs="Times New Roman" w:hint="eastAsia"/>
          <w:color w:val="auto"/>
          <w:spacing w:val="20"/>
          <w:sz w:val="26"/>
          <w:szCs w:val="26"/>
          <w:u w:val="single"/>
          <w:lang w:eastAsia="zh-CN"/>
        </w:rPr>
        <w:t>「</w:t>
      </w:r>
      <w:r w:rsidRPr="00B9410C">
        <w:rPr>
          <w:rFonts w:ascii="Times New Roman" w:eastAsia="新細明體" w:cs="Times New Roman" w:hint="eastAsia"/>
          <w:b/>
          <w:color w:val="auto"/>
          <w:spacing w:val="20"/>
          <w:sz w:val="26"/>
          <w:szCs w:val="26"/>
          <w:u w:val="single"/>
          <w:lang w:eastAsia="zh-CN"/>
        </w:rPr>
        <w:t>学校效率津贴</w:t>
      </w:r>
      <w:r w:rsidRPr="00B9410C">
        <w:rPr>
          <w:rFonts w:ascii="Times New Roman" w:eastAsia="新細明體" w:cs="Times New Roman" w:hint="eastAsia"/>
          <w:color w:val="auto"/>
          <w:spacing w:val="20"/>
          <w:sz w:val="26"/>
          <w:szCs w:val="26"/>
          <w:u w:val="single"/>
          <w:lang w:eastAsia="zh-CN"/>
        </w:rPr>
        <w:t>」</w:t>
      </w:r>
      <w:r w:rsidRPr="00B9410C">
        <w:rPr>
          <w:rFonts w:ascii="Times New Roman" w:eastAsia="新細明體" w:cs="Times New Roman" w:hint="eastAsia"/>
          <w:b/>
          <w:color w:val="auto"/>
          <w:spacing w:val="20"/>
          <w:sz w:val="26"/>
          <w:szCs w:val="26"/>
          <w:u w:val="single"/>
          <w:lang w:eastAsia="zh-CN"/>
        </w:rPr>
        <w:t>所订明的所有申请条件</w:t>
      </w:r>
      <w:r w:rsidRPr="00B9410C">
        <w:rPr>
          <w:rFonts w:ascii="Times New Roman" w:eastAsia="新細明體" w:cs="Times New Roman" w:hint="eastAsia"/>
          <w:iCs/>
          <w:color w:val="auto"/>
          <w:spacing w:val="20"/>
          <w:sz w:val="26"/>
          <w:szCs w:val="26"/>
          <w:lang w:eastAsia="zh-CN"/>
        </w:rPr>
        <w:t>；</w:t>
      </w:r>
    </w:p>
    <w:p w14:paraId="1D27B79C" w14:textId="11FB8387" w:rsidR="00113BDF" w:rsidRPr="00B9410C" w:rsidRDefault="00B9410C" w:rsidP="00113BDF">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bCs/>
          <w:spacing w:val="20"/>
          <w:sz w:val="26"/>
          <w:szCs w:val="26"/>
        </w:rPr>
      </w:pPr>
      <w:r w:rsidRPr="00B9410C">
        <w:rPr>
          <w:rFonts w:ascii="Times New Roman" w:eastAsia="新細明體" w:cs="Times New Roman" w:hint="eastAsia"/>
          <w:bCs/>
          <w:spacing w:val="20"/>
          <w:sz w:val="26"/>
          <w:szCs w:val="26"/>
          <w:lang w:eastAsia="zh-CN"/>
        </w:rPr>
        <w:t>本校递交此申请时并没有过剩教师；</w:t>
      </w:r>
    </w:p>
    <w:p w14:paraId="0CBB5E30" w14:textId="1D0B9D3F" w:rsidR="00113BDF" w:rsidRPr="00B9410C" w:rsidRDefault="00B9410C" w:rsidP="00113BDF">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bCs/>
          <w:color w:val="auto"/>
          <w:spacing w:val="20"/>
          <w:sz w:val="26"/>
          <w:szCs w:val="26"/>
        </w:rPr>
      </w:pPr>
      <w:r w:rsidRPr="00B9410C">
        <w:rPr>
          <w:rFonts w:ascii="Times New Roman" w:eastAsia="新細明體" w:cs="Times New Roman" w:hint="eastAsia"/>
          <w:bCs/>
          <w:color w:val="auto"/>
          <w:spacing w:val="20"/>
          <w:sz w:val="26"/>
          <w:szCs w:val="26"/>
          <w:lang w:eastAsia="zh-CN"/>
        </w:rPr>
        <w:t>本校没有就上述冻结职位向政府申请或领取其他额外津贴（包括但不限于「整合代课教师津贴」、以现金津贴取代额外英语教师职位及把小数位教师职位转为小数位职位现金津贴等）；以及</w:t>
      </w:r>
    </w:p>
    <w:p w14:paraId="3CD21337" w14:textId="6AC86E90" w:rsidR="00E07512" w:rsidRPr="00B9410C" w:rsidRDefault="00B9410C" w:rsidP="00113BDF">
      <w:pPr>
        <w:pStyle w:val="Default"/>
        <w:numPr>
          <w:ilvl w:val="0"/>
          <w:numId w:val="16"/>
        </w:numPr>
        <w:tabs>
          <w:tab w:val="clear" w:pos="960"/>
        </w:tabs>
        <w:overflowPunct w:val="0"/>
        <w:spacing w:line="276" w:lineRule="auto"/>
        <w:ind w:leftChars="-6" w:left="799" w:hangingChars="290" w:hanging="812"/>
        <w:jc w:val="both"/>
        <w:rPr>
          <w:rFonts w:ascii="Times New Roman" w:eastAsia="新細明體" w:cs="Times New Roman"/>
          <w:bCs/>
          <w:color w:val="auto"/>
          <w:spacing w:val="20"/>
          <w:sz w:val="26"/>
          <w:szCs w:val="26"/>
          <w:lang w:eastAsia="zh-CN"/>
        </w:rPr>
      </w:pPr>
      <w:bookmarkStart w:id="0" w:name="_Hlk232171212"/>
      <w:r w:rsidRPr="00B9410C">
        <w:rPr>
          <w:rFonts w:ascii="Times New Roman" w:eastAsia="新細明體" w:cs="Times New Roman" w:hint="eastAsia"/>
          <w:spacing w:val="20"/>
          <w:sz w:val="26"/>
          <w:szCs w:val="26"/>
          <w:lang w:eastAsia="zh-CN"/>
        </w:rPr>
        <w:t>本校所有已冻结教师职位和受聘的常额教师数目的总和在任何时段都不会超逾已核准的教学人员编制。</w:t>
      </w:r>
      <w:bookmarkEnd w:id="0"/>
      <w:r w:rsidRPr="00B9410C">
        <w:rPr>
          <w:rFonts w:ascii="Times New Roman" w:eastAsia="新細明體" w:cs="Times New Roman" w:hint="eastAsia"/>
          <w:color w:val="auto"/>
          <w:spacing w:val="20"/>
          <w:sz w:val="26"/>
          <w:szCs w:val="26"/>
          <w:lang w:eastAsia="zh-CN"/>
        </w:rPr>
        <w:t>如因任何情况令已获批的「</w:t>
      </w:r>
      <w:r w:rsidRPr="00B9410C">
        <w:rPr>
          <w:rFonts w:ascii="Times New Roman" w:eastAsia="新細明體" w:cs="Times New Roman" w:hint="eastAsia"/>
          <w:bCs/>
          <w:color w:val="auto"/>
          <w:spacing w:val="20"/>
          <w:sz w:val="26"/>
          <w:szCs w:val="26"/>
          <w:lang w:eastAsia="zh-CN"/>
        </w:rPr>
        <w:t>学校效率津贴</w:t>
      </w:r>
      <w:r w:rsidRPr="00B9410C">
        <w:rPr>
          <w:rFonts w:ascii="Times New Roman" w:eastAsia="新細明體" w:cs="Times New Roman" w:hint="eastAsia"/>
          <w:color w:val="auto"/>
          <w:spacing w:val="20"/>
          <w:sz w:val="26"/>
          <w:szCs w:val="26"/>
          <w:lang w:eastAsia="zh-CN"/>
        </w:rPr>
        <w:t>」及／或</w:t>
      </w:r>
      <w:r w:rsidRPr="00B9410C">
        <w:rPr>
          <w:rFonts w:ascii="Times New Roman" w:eastAsia="新細明體" w:cs="Times New Roman" w:hint="eastAsia"/>
          <w:bCs/>
          <w:color w:val="auto"/>
          <w:spacing w:val="20"/>
          <w:sz w:val="26"/>
          <w:szCs w:val="26"/>
          <w:lang w:eastAsia="zh-CN"/>
        </w:rPr>
        <w:t>其他额外津贴（包括但不限于「整合代课教师津贴」、以现金津贴取代额外英语教师职位及把小数位教师职位转为小数位职位现金津贴等）的</w:t>
      </w:r>
      <w:r w:rsidRPr="00B9410C">
        <w:rPr>
          <w:rFonts w:ascii="Times New Roman" w:eastAsia="新細明體" w:cs="Times New Roman" w:hint="eastAsia"/>
          <w:color w:val="auto"/>
          <w:spacing w:val="20"/>
          <w:sz w:val="26"/>
          <w:szCs w:val="26"/>
          <w:lang w:eastAsia="zh-CN"/>
        </w:rPr>
        <w:t>金额须要调整，本校会把教育局多付的津贴退还。</w:t>
      </w:r>
    </w:p>
    <w:p w14:paraId="0E454AF6" w14:textId="267381C8" w:rsidR="0060011C" w:rsidRPr="00B9410C" w:rsidRDefault="0014129C" w:rsidP="00412A56">
      <w:pPr>
        <w:pStyle w:val="Default"/>
        <w:overflowPunct w:val="0"/>
        <w:snapToGrid w:val="0"/>
        <w:spacing w:line="276" w:lineRule="auto"/>
        <w:ind w:leftChars="38" w:left="638" w:hangingChars="213" w:hanging="554"/>
        <w:jc w:val="both"/>
        <w:rPr>
          <w:rFonts w:ascii="Times New Roman" w:eastAsia="新細明體" w:cs="Times New Roman"/>
          <w:color w:val="auto"/>
          <w:spacing w:val="20"/>
          <w:sz w:val="26"/>
          <w:szCs w:val="26"/>
          <w:lang w:eastAsia="zh-CN"/>
        </w:rPr>
      </w:pPr>
      <w:r w:rsidRPr="00B9410C">
        <w:rPr>
          <w:rFonts w:ascii="Times New Roman" w:eastAsia="新細明體" w:cs="Times New Roman"/>
          <w:noProof/>
          <w:color w:val="auto"/>
          <w:spacing w:val="20"/>
          <w:sz w:val="26"/>
          <w:szCs w:val="26"/>
        </w:rPr>
        <mc:AlternateContent>
          <mc:Choice Requires="wps">
            <w:drawing>
              <wp:anchor distT="0" distB="0" distL="114300" distR="114300" simplePos="0" relativeHeight="251670528" behindDoc="0" locked="0" layoutInCell="1" allowOverlap="1" wp14:anchorId="55CFCAD2" wp14:editId="0D57EA89">
                <wp:simplePos x="0" y="0"/>
                <wp:positionH relativeFrom="column">
                  <wp:posOffset>-153035</wp:posOffset>
                </wp:positionH>
                <wp:positionV relativeFrom="paragraph">
                  <wp:posOffset>431751</wp:posOffset>
                </wp:positionV>
                <wp:extent cx="1622669" cy="1646994"/>
                <wp:effectExtent l="0" t="0" r="15875" b="1079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2669" cy="1646994"/>
                        </a:xfrm>
                        <a:prstGeom prst="ellipse">
                          <a:avLst/>
                        </a:prstGeom>
                        <a:solidFill>
                          <a:srgbClr val="FFFFFF"/>
                        </a:solidFill>
                        <a:ln w="9525">
                          <a:solidFill>
                            <a:schemeClr val="bg1">
                              <a:lumMod val="65000"/>
                            </a:schemeClr>
                          </a:solidFill>
                          <a:round/>
                          <a:headEnd/>
                          <a:tailEnd/>
                        </a:ln>
                      </wps:spPr>
                      <wps:txbx>
                        <w:txbxContent>
                          <w:p w14:paraId="135E1054" w14:textId="5AE28095" w:rsidR="0060011C" w:rsidRPr="00E07512" w:rsidRDefault="0060011C" w:rsidP="0014129C">
                            <w:pPr>
                              <w:jc w:val="center"/>
                              <w:rPr>
                                <w:color w:val="A6A6A6" w:themeColor="background1" w:themeShade="A6"/>
                                <w:sz w:val="32"/>
                                <w:szCs w:val="32"/>
                              </w:rPr>
                            </w:pPr>
                            <w:r w:rsidRPr="00E07512">
                              <w:rPr>
                                <w:rFonts w:hint="eastAsia"/>
                                <w:color w:val="A6A6A6" w:themeColor="background1" w:themeShade="A6"/>
                                <w:sz w:val="32"/>
                                <w:szCs w:val="32"/>
                              </w:rPr>
                              <w:t>校</w:t>
                            </w:r>
                            <w:r w:rsidR="00E07512">
                              <w:rPr>
                                <w:rFonts w:hint="eastAsia"/>
                                <w:color w:val="A6A6A6" w:themeColor="background1" w:themeShade="A6"/>
                                <w:sz w:val="32"/>
                                <w:szCs w:val="32"/>
                                <w:lang w:eastAsia="zh-TW"/>
                              </w:rPr>
                              <w:t xml:space="preserve"> </w:t>
                            </w:r>
                            <w:r w:rsidRPr="00E07512">
                              <w:rPr>
                                <w:rFonts w:hint="eastAsia"/>
                                <w:color w:val="A6A6A6" w:themeColor="background1" w:themeShade="A6"/>
                                <w:sz w:val="32"/>
                                <w:szCs w:val="32"/>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CFCAD2" id="Oval 1" o:spid="_x0000_s1026" style="position:absolute;left:0;text-align:left;margin-left:-12.05pt;margin-top:34pt;width:127.75pt;height:12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" strokecolor="#a5a5a5 [2092]">
                <v:textbox>
                  <w:txbxContent>
                    <w:p w14:paraId="135E1054" w14:textId="5AE28095" w:rsidR="0060011C" w:rsidRPr="00E07512" w:rsidRDefault="0060011C" w:rsidP="0014129C">
                      <w:pPr>
                        <w:jc w:val="center"/>
                        <w:rPr>
                          <w:color w:val="A6A6A6" w:themeColor="background1" w:themeShade="A6"/>
                          <w:sz w:val="32"/>
                          <w:szCs w:val="32"/>
                        </w:rPr>
                      </w:pPr>
                      <w:r w:rsidRPr="00E07512">
                        <w:rPr>
                          <w:rFonts w:hint="eastAsia"/>
                          <w:color w:val="A6A6A6" w:themeColor="background1" w:themeShade="A6"/>
                          <w:sz w:val="32"/>
                          <w:szCs w:val="32"/>
                        </w:rPr>
                        <w:t>校</w:t>
                      </w:r>
                      <w:r w:rsidR="00E07512">
                        <w:rPr>
                          <w:rFonts w:hint="eastAsia"/>
                          <w:color w:val="A6A6A6" w:themeColor="background1" w:themeShade="A6"/>
                          <w:sz w:val="32"/>
                          <w:szCs w:val="32"/>
                          <w:lang w:eastAsia="zh-TW"/>
                        </w:rPr>
                        <w:t xml:space="preserve"> </w:t>
                      </w:r>
                      <w:r w:rsidRPr="00E07512">
                        <w:rPr>
                          <w:rFonts w:hint="eastAsia"/>
                          <w:color w:val="A6A6A6" w:themeColor="background1" w:themeShade="A6"/>
                          <w:sz w:val="32"/>
                          <w:szCs w:val="32"/>
                        </w:rPr>
                        <w:t>印</w:t>
                      </w:r>
                    </w:p>
                  </w:txbxContent>
                </v:textbox>
              </v:oval>
            </w:pict>
          </mc:Fallback>
        </mc:AlternateContent>
      </w:r>
    </w:p>
    <w:tbl>
      <w:tblPr>
        <w:tblStyle w:val="af"/>
        <w:tblW w:w="0" w:type="auto"/>
        <w:tblInd w:w="2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4166"/>
      </w:tblGrid>
      <w:tr w:rsidR="0014129C" w:rsidRPr="00B9410C" w14:paraId="50EFB101" w14:textId="77777777" w:rsidTr="00E07512">
        <w:tc>
          <w:tcPr>
            <w:tcW w:w="2600" w:type="dxa"/>
          </w:tcPr>
          <w:p w14:paraId="716EA83D" w14:textId="10403495" w:rsidR="0014129C" w:rsidRPr="00B9410C" w:rsidRDefault="00B9410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校监／校长签署︰</w:t>
            </w:r>
          </w:p>
        </w:tc>
        <w:tc>
          <w:tcPr>
            <w:tcW w:w="4166" w:type="dxa"/>
            <w:tcBorders>
              <w:bottom w:val="single" w:sz="4" w:space="0" w:color="auto"/>
            </w:tcBorders>
          </w:tcPr>
          <w:p w14:paraId="3D390E8B" w14:textId="77777777" w:rsidR="0014129C" w:rsidRPr="00B9410C"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B9410C" w14:paraId="44386CF7" w14:textId="77777777" w:rsidTr="00E07512">
        <w:tc>
          <w:tcPr>
            <w:tcW w:w="2600" w:type="dxa"/>
          </w:tcPr>
          <w:p w14:paraId="16664A48" w14:textId="6D2A1B77" w:rsidR="0014129C" w:rsidRPr="00B9410C" w:rsidRDefault="00B9410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校监／校长姓名︰</w:t>
            </w:r>
          </w:p>
        </w:tc>
        <w:tc>
          <w:tcPr>
            <w:tcW w:w="4166" w:type="dxa"/>
            <w:tcBorders>
              <w:top w:val="single" w:sz="4" w:space="0" w:color="auto"/>
              <w:bottom w:val="single" w:sz="4" w:space="0" w:color="auto"/>
            </w:tcBorders>
          </w:tcPr>
          <w:p w14:paraId="6D3C7A9B" w14:textId="77777777" w:rsidR="0014129C" w:rsidRPr="00B9410C"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B9410C" w14:paraId="3D144093" w14:textId="77777777" w:rsidTr="00E07512">
        <w:tc>
          <w:tcPr>
            <w:tcW w:w="2600" w:type="dxa"/>
          </w:tcPr>
          <w:p w14:paraId="43B925DC" w14:textId="7718A8A8" w:rsidR="0014129C" w:rsidRPr="00B9410C" w:rsidRDefault="00B9410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r w:rsidRPr="00B9410C">
              <w:rPr>
                <w:rFonts w:ascii="Times New Roman" w:eastAsia="新細明體" w:cs="Times New Roman" w:hint="eastAsia"/>
                <w:color w:val="auto"/>
                <w:spacing w:val="20"/>
                <w:sz w:val="26"/>
                <w:szCs w:val="26"/>
                <w:lang w:eastAsia="zh-CN"/>
              </w:rPr>
              <w:t>日期︰</w:t>
            </w:r>
          </w:p>
        </w:tc>
        <w:tc>
          <w:tcPr>
            <w:tcW w:w="4166" w:type="dxa"/>
            <w:tcBorders>
              <w:top w:val="single" w:sz="4" w:space="0" w:color="auto"/>
              <w:bottom w:val="single" w:sz="4" w:space="0" w:color="auto"/>
            </w:tcBorders>
          </w:tcPr>
          <w:p w14:paraId="30EE3281" w14:textId="77777777" w:rsidR="0014129C" w:rsidRPr="00B9410C"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B9410C" w14:paraId="533EB5D3" w14:textId="77777777" w:rsidTr="00E07512">
        <w:tc>
          <w:tcPr>
            <w:tcW w:w="2600" w:type="dxa"/>
          </w:tcPr>
          <w:p w14:paraId="4CFE2CB4" w14:textId="3267A0B6" w:rsidR="0014129C" w:rsidRPr="00B9410C" w:rsidRDefault="00B9410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r w:rsidRPr="00B9410C">
              <w:rPr>
                <w:rFonts w:ascii="Times New Roman" w:eastAsia="新細明體" w:hint="eastAsia"/>
                <w:spacing w:val="20"/>
                <w:sz w:val="26"/>
                <w:szCs w:val="26"/>
                <w:lang w:eastAsia="zh-CN"/>
              </w:rPr>
              <w:t>聯络人︰</w:t>
            </w:r>
          </w:p>
        </w:tc>
        <w:tc>
          <w:tcPr>
            <w:tcW w:w="4166" w:type="dxa"/>
            <w:tcBorders>
              <w:top w:val="single" w:sz="4" w:space="0" w:color="auto"/>
              <w:bottom w:val="single" w:sz="4" w:space="0" w:color="auto"/>
            </w:tcBorders>
          </w:tcPr>
          <w:p w14:paraId="4E05E568" w14:textId="77777777" w:rsidR="0014129C" w:rsidRPr="00B9410C"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r w:rsidR="0014129C" w:rsidRPr="00B9410C" w14:paraId="3DF930B4" w14:textId="77777777" w:rsidTr="00E07512">
        <w:tc>
          <w:tcPr>
            <w:tcW w:w="2600" w:type="dxa"/>
          </w:tcPr>
          <w:p w14:paraId="59275CBB" w14:textId="62A7827E" w:rsidR="0014129C" w:rsidRPr="00B9410C" w:rsidRDefault="00B9410C" w:rsidP="00412A56">
            <w:pPr>
              <w:pStyle w:val="Default"/>
              <w:tabs>
                <w:tab w:val="right" w:pos="14706"/>
              </w:tabs>
              <w:overflowPunct w:val="0"/>
              <w:spacing w:beforeLines="50" w:before="120" w:afterLines="50" w:after="120" w:line="276" w:lineRule="auto"/>
              <w:rPr>
                <w:rFonts w:ascii="Times New Roman" w:eastAsia="新細明體"/>
                <w:spacing w:val="20"/>
                <w:sz w:val="26"/>
                <w:szCs w:val="26"/>
              </w:rPr>
            </w:pPr>
            <w:r w:rsidRPr="00B9410C">
              <w:rPr>
                <w:rFonts w:ascii="Times New Roman" w:eastAsia="新細明體" w:hint="eastAsia"/>
                <w:spacing w:val="20"/>
                <w:sz w:val="26"/>
                <w:szCs w:val="26"/>
                <w:lang w:eastAsia="zh-CN"/>
              </w:rPr>
              <w:t>电话号码︰</w:t>
            </w:r>
          </w:p>
        </w:tc>
        <w:tc>
          <w:tcPr>
            <w:tcW w:w="4166" w:type="dxa"/>
            <w:tcBorders>
              <w:top w:val="single" w:sz="4" w:space="0" w:color="auto"/>
              <w:bottom w:val="single" w:sz="4" w:space="0" w:color="auto"/>
            </w:tcBorders>
          </w:tcPr>
          <w:p w14:paraId="561D52AA" w14:textId="77777777" w:rsidR="0014129C" w:rsidRPr="00B9410C" w:rsidRDefault="0014129C" w:rsidP="00412A56">
            <w:pPr>
              <w:pStyle w:val="Default"/>
              <w:tabs>
                <w:tab w:val="right" w:pos="14706"/>
              </w:tabs>
              <w:overflowPunct w:val="0"/>
              <w:spacing w:beforeLines="50" w:before="120" w:afterLines="50" w:after="120" w:line="276" w:lineRule="auto"/>
              <w:rPr>
                <w:rFonts w:ascii="Times New Roman" w:eastAsia="新細明體" w:cs="Times New Roman"/>
                <w:color w:val="auto"/>
                <w:spacing w:val="20"/>
                <w:sz w:val="26"/>
                <w:szCs w:val="26"/>
              </w:rPr>
            </w:pPr>
          </w:p>
        </w:tc>
      </w:tr>
    </w:tbl>
    <w:p w14:paraId="4B3A9286" w14:textId="77777777" w:rsidR="00CE06ED" w:rsidRPr="00B9410C" w:rsidRDefault="00CE06ED" w:rsidP="00CE06ED">
      <w:pPr>
        <w:rPr>
          <w:rFonts w:ascii="Times New Roman" w:hAnsi="Times New Roman"/>
        </w:rPr>
      </w:pPr>
    </w:p>
    <w:p w14:paraId="585714F5" w14:textId="4C0021C8" w:rsidR="000E0006" w:rsidRPr="00B9410C" w:rsidRDefault="00B9410C" w:rsidP="00606296">
      <w:pPr>
        <w:rPr>
          <w:rFonts w:ascii="Times New Roman" w:hAnsi="Times New Roman"/>
          <w:spacing w:val="20"/>
          <w:sz w:val="26"/>
          <w:szCs w:val="26"/>
          <w:lang w:eastAsia="zh-TW"/>
        </w:rPr>
      </w:pPr>
      <w:r w:rsidRPr="00B9410C">
        <w:rPr>
          <w:rFonts w:ascii="Times New Roman" w:hAnsi="Times New Roman" w:hint="eastAsia"/>
          <w:spacing w:val="20"/>
          <w:sz w:val="26"/>
          <w:szCs w:val="26"/>
          <w:lang w:eastAsia="zh-CN"/>
        </w:rPr>
        <w:t>副本送︰教育局经常津贴组</w:t>
      </w:r>
      <w:r w:rsidR="00CE06ED" w:rsidRPr="00B9410C">
        <w:rPr>
          <w:rFonts w:ascii="Times New Roman" w:hAnsi="Times New Roman"/>
          <w:spacing w:val="20"/>
          <w:sz w:val="26"/>
          <w:szCs w:val="26"/>
          <w:lang w:eastAsia="zh-TW"/>
        </w:rPr>
        <w:t xml:space="preserve"> </w:t>
      </w:r>
    </w:p>
    <w:p w14:paraId="4C94019B" w14:textId="7519345D" w:rsidR="00092BCC" w:rsidRPr="00B9410C" w:rsidRDefault="00B9410C" w:rsidP="00606296">
      <w:pPr>
        <w:rPr>
          <w:rFonts w:ascii="Times New Roman" w:hAnsi="Times New Roman"/>
          <w:spacing w:val="20"/>
          <w:sz w:val="26"/>
          <w:szCs w:val="26"/>
          <w:u w:val="single"/>
          <w:lang w:eastAsia="zh-TW"/>
        </w:rPr>
      </w:pPr>
      <w:r w:rsidRPr="00B9410C">
        <w:rPr>
          <w:rFonts w:ascii="Times New Roman" w:hAnsi="Times New Roman"/>
          <w:spacing w:val="20"/>
          <w:sz w:val="26"/>
          <w:szCs w:val="26"/>
          <w:lang w:eastAsia="zh-CN"/>
        </w:rPr>
        <w:tab/>
        <w:t xml:space="preserve">     [</w:t>
      </w:r>
      <w:r w:rsidRPr="00B9410C">
        <w:rPr>
          <w:rFonts w:ascii="Times New Roman" w:hAnsi="Times New Roman" w:hint="eastAsia"/>
          <w:spacing w:val="20"/>
          <w:sz w:val="26"/>
          <w:szCs w:val="26"/>
          <w:lang w:eastAsia="zh-CN"/>
        </w:rPr>
        <w:t>经办人︰一级会计主任（经常津贴）</w:t>
      </w:r>
      <w:r w:rsidRPr="00B9410C">
        <w:rPr>
          <w:rFonts w:ascii="Times New Roman" w:hAnsi="Times New Roman"/>
          <w:spacing w:val="20"/>
          <w:sz w:val="26"/>
          <w:szCs w:val="26"/>
          <w:lang w:eastAsia="zh-CN"/>
        </w:rPr>
        <w:t>]</w:t>
      </w:r>
    </w:p>
    <w:p w14:paraId="3B11AB0A" w14:textId="0CE1795A" w:rsidR="0018367C" w:rsidRPr="00B9410C" w:rsidRDefault="00B9410C" w:rsidP="00412A56">
      <w:pPr>
        <w:pStyle w:val="Default"/>
        <w:overflowPunct w:val="0"/>
        <w:spacing w:line="276" w:lineRule="auto"/>
        <w:ind w:left="113" w:rightChars="20" w:right="44"/>
        <w:jc w:val="right"/>
        <w:rPr>
          <w:rFonts w:ascii="Times New Roman" w:eastAsia="新細明體" w:cs="Times New Roman"/>
          <w:b/>
          <w:color w:val="auto"/>
          <w:spacing w:val="20"/>
          <w:sz w:val="28"/>
          <w:szCs w:val="28"/>
        </w:rPr>
      </w:pPr>
      <w:r w:rsidRPr="00B9410C">
        <w:rPr>
          <w:rFonts w:ascii="Times New Roman" w:eastAsia="新細明體" w:cs="Times New Roman" w:hint="eastAsia"/>
          <w:spacing w:val="20"/>
          <w:sz w:val="26"/>
          <w:szCs w:val="26"/>
          <w:lang w:eastAsia="zh-CN"/>
        </w:rPr>
        <w:lastRenderedPageBreak/>
        <w:t>附页</w:t>
      </w:r>
    </w:p>
    <w:p w14:paraId="6961D26D" w14:textId="2F1431AD" w:rsidR="0018367C" w:rsidRPr="00B9410C" w:rsidRDefault="00B9410C" w:rsidP="00412A56">
      <w:pPr>
        <w:overflowPunct w:val="0"/>
        <w:spacing w:afterLines="50" w:after="120"/>
        <w:jc w:val="center"/>
        <w:rPr>
          <w:rFonts w:ascii="Times New Roman" w:hAnsi="Times New Roman" w:cs="Times New Roman"/>
          <w:b/>
          <w:bCs/>
          <w:spacing w:val="20"/>
          <w:sz w:val="26"/>
          <w:szCs w:val="26"/>
          <w:lang w:eastAsia="zh-TW"/>
        </w:rPr>
      </w:pPr>
      <w:r w:rsidRPr="00B9410C">
        <w:rPr>
          <w:rFonts w:ascii="Times New Roman" w:hAnsi="Times New Roman" w:cs="Times New Roman" w:hint="eastAsia"/>
          <w:b/>
          <w:bCs/>
          <w:spacing w:val="20"/>
          <w:sz w:val="26"/>
          <w:szCs w:val="26"/>
          <w:lang w:eastAsia="zh-CN"/>
        </w:rPr>
        <w:t>「学校效率津贴」申请表格</w:t>
      </w:r>
    </w:p>
    <w:p w14:paraId="056CB157" w14:textId="2849915E" w:rsidR="00092BCC" w:rsidRPr="00B9410C" w:rsidRDefault="00B9410C" w:rsidP="00412A56">
      <w:pPr>
        <w:overflowPunct w:val="0"/>
        <w:spacing w:afterLines="50" w:after="120"/>
        <w:jc w:val="center"/>
        <w:rPr>
          <w:rFonts w:ascii="Times New Roman" w:hAnsi="Times New Roman" w:cs="Times New Roman"/>
          <w:b/>
          <w:bCs/>
          <w:spacing w:val="20"/>
          <w:sz w:val="26"/>
          <w:szCs w:val="26"/>
          <w:lang w:eastAsia="zh-TW"/>
        </w:rPr>
      </w:pPr>
      <w:r w:rsidRPr="00B9410C">
        <w:rPr>
          <w:rFonts w:ascii="Times New Roman" w:hAnsi="Times New Roman" w:cs="Times New Roman" w:hint="eastAsia"/>
          <w:b/>
          <w:bCs/>
          <w:spacing w:val="20"/>
          <w:sz w:val="26"/>
          <w:szCs w:val="26"/>
          <w:lang w:eastAsia="zh-CN"/>
        </w:rPr>
        <w:t>个人资料收集声明</w:t>
      </w:r>
    </w:p>
    <w:p w14:paraId="077B06DC" w14:textId="77777777" w:rsidR="00092BCC" w:rsidRPr="00B9410C" w:rsidRDefault="00092BCC" w:rsidP="00412A56">
      <w:pPr>
        <w:overflowPunct w:val="0"/>
        <w:spacing w:afterLines="50" w:after="120"/>
        <w:jc w:val="center"/>
        <w:rPr>
          <w:rFonts w:ascii="Times New Roman" w:hAnsi="Times New Roman"/>
          <w:b/>
          <w:spacing w:val="20"/>
          <w:u w:val="single"/>
          <w:lang w:eastAsia="zh-TW"/>
        </w:rPr>
      </w:pPr>
    </w:p>
    <w:p w14:paraId="7351DBF7" w14:textId="141D2965" w:rsidR="0018367C" w:rsidRPr="00B9410C" w:rsidRDefault="00B9410C" w:rsidP="000E35B1">
      <w:pPr>
        <w:overflowPunct w:val="0"/>
        <w:autoSpaceDE/>
        <w:autoSpaceDN/>
        <w:jc w:val="both"/>
        <w:rPr>
          <w:rFonts w:ascii="Times New Roman" w:hAnsi="Times New Roman" w:cs="Times New Roman"/>
          <w:b/>
          <w:spacing w:val="20"/>
          <w:kern w:val="2"/>
          <w:sz w:val="26"/>
          <w:szCs w:val="26"/>
          <w:u w:val="single"/>
          <w:lang w:eastAsia="zh-TW"/>
        </w:rPr>
      </w:pPr>
      <w:r w:rsidRPr="00B9410C">
        <w:rPr>
          <w:rFonts w:ascii="Times New Roman" w:hAnsi="Times New Roman" w:cs="Times New Roman" w:hint="eastAsia"/>
          <w:b/>
          <w:spacing w:val="20"/>
          <w:kern w:val="2"/>
          <w:sz w:val="26"/>
          <w:szCs w:val="26"/>
          <w:u w:val="single"/>
          <w:lang w:eastAsia="zh-CN"/>
        </w:rPr>
        <w:t>收集个人资料的目的</w:t>
      </w:r>
    </w:p>
    <w:p w14:paraId="26708F30" w14:textId="01F291B5" w:rsidR="0018367C" w:rsidRPr="00B9410C" w:rsidRDefault="00B9410C">
      <w:pPr>
        <w:pStyle w:val="a5"/>
        <w:numPr>
          <w:ilvl w:val="0"/>
          <w:numId w:val="20"/>
        </w:numPr>
        <w:tabs>
          <w:tab w:val="left" w:pos="0"/>
        </w:tabs>
        <w:overflowPunct w:val="0"/>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你在本表格提供的个人资料，会供教育局用于以下一项或多项用途：</w:t>
      </w:r>
    </w:p>
    <w:p w14:paraId="4731F30A" w14:textId="2CE76E8A" w:rsidR="0018367C" w:rsidRPr="00B9410C" w:rsidRDefault="00B9410C">
      <w:pPr>
        <w:numPr>
          <w:ilvl w:val="0"/>
          <w:numId w:val="24"/>
        </w:numPr>
        <w:tabs>
          <w:tab w:val="left" w:pos="709"/>
        </w:tabs>
        <w:overflowPunct w:val="0"/>
        <w:autoSpaceDE/>
        <w:autoSpaceDN/>
        <w:adjustRightInd w:val="0"/>
        <w:snapToGrid w:val="0"/>
        <w:ind w:rightChars="117" w:right="257"/>
        <w:jc w:val="both"/>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处理、核实及查证就与聘用相关事宜、发放薪金津贴及其他政府资助，以及计算公积金的供款和赠款的通知；</w:t>
      </w:r>
    </w:p>
    <w:p w14:paraId="62458EDD" w14:textId="3DD8C4E7" w:rsidR="0018367C" w:rsidRPr="00B9410C" w:rsidRDefault="00B9410C">
      <w:pPr>
        <w:numPr>
          <w:ilvl w:val="0"/>
          <w:numId w:val="24"/>
        </w:numPr>
        <w:tabs>
          <w:tab w:val="left" w:pos="709"/>
        </w:tabs>
        <w:overflowPunct w:val="0"/>
        <w:autoSpaceDE/>
        <w:autoSpaceDN/>
        <w:adjustRightInd w:val="0"/>
        <w:snapToGrid w:val="0"/>
        <w:ind w:rightChars="117" w:right="257"/>
        <w:jc w:val="both"/>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就上文</w:t>
      </w:r>
      <w:r w:rsidRPr="00B9410C">
        <w:rPr>
          <w:rFonts w:ascii="Times New Roman" w:hAnsi="Times New Roman" w:cs="Times New Roman"/>
          <w:spacing w:val="20"/>
          <w:kern w:val="2"/>
          <w:sz w:val="26"/>
          <w:szCs w:val="26"/>
          <w:lang w:eastAsia="zh-CN"/>
        </w:rPr>
        <w:t>(a)</w:t>
      </w:r>
      <w:r w:rsidRPr="00B9410C">
        <w:rPr>
          <w:rFonts w:ascii="Times New Roman" w:hAnsi="Times New Roman" w:cs="Times New Roman" w:hint="eastAsia"/>
          <w:spacing w:val="20"/>
          <w:kern w:val="2"/>
          <w:sz w:val="26"/>
          <w:szCs w:val="26"/>
          <w:lang w:eastAsia="zh-CN"/>
        </w:rPr>
        <w:t>项所述通知的处理、核实及查证，将个人资料与政府相关政策局／部门资料库进行核对；</w:t>
      </w:r>
      <w:r w:rsidR="0018367C" w:rsidRPr="00B9410C">
        <w:rPr>
          <w:rFonts w:ascii="Times New Roman" w:hAnsi="Times New Roman" w:cs="Times New Roman"/>
          <w:spacing w:val="20"/>
          <w:kern w:val="2"/>
          <w:sz w:val="26"/>
          <w:szCs w:val="26"/>
          <w:lang w:eastAsia="zh-HK"/>
        </w:rPr>
        <w:t xml:space="preserve"> </w:t>
      </w:r>
    </w:p>
    <w:p w14:paraId="21869206" w14:textId="5B2EA0B1" w:rsidR="0018367C" w:rsidRPr="00B9410C" w:rsidRDefault="00B9410C">
      <w:pPr>
        <w:numPr>
          <w:ilvl w:val="0"/>
          <w:numId w:val="24"/>
        </w:numPr>
        <w:tabs>
          <w:tab w:val="left" w:pos="709"/>
        </w:tabs>
        <w:overflowPunct w:val="0"/>
        <w:autoSpaceDE/>
        <w:autoSpaceDN/>
        <w:adjustRightInd w:val="0"/>
        <w:snapToGrid w:val="0"/>
        <w:ind w:rightChars="117" w:right="257"/>
        <w:jc w:val="both"/>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将个人资料与教育局资料库进行核对，以核实／更新教育局的记录；</w:t>
      </w:r>
    </w:p>
    <w:p w14:paraId="429CAC92" w14:textId="2EA6F7DC" w:rsidR="0018367C" w:rsidRPr="00B9410C" w:rsidRDefault="00B9410C">
      <w:pPr>
        <w:numPr>
          <w:ilvl w:val="0"/>
          <w:numId w:val="24"/>
        </w:numPr>
        <w:tabs>
          <w:tab w:val="left" w:pos="709"/>
        </w:tabs>
        <w:overflowPunct w:val="0"/>
        <w:autoSpaceDE/>
        <w:autoSpaceDN/>
        <w:adjustRightInd w:val="0"/>
        <w:snapToGrid w:val="0"/>
        <w:ind w:rightChars="117" w:right="257"/>
        <w:jc w:val="both"/>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培训及发展，包括发出计划／活动邀请、处理发还课程费用申请、</w:t>
      </w:r>
      <w:r w:rsidRPr="00B9410C">
        <w:rPr>
          <w:rFonts w:ascii="Times New Roman" w:hAnsi="Times New Roman" w:cs="Times New Roman"/>
          <w:spacing w:val="20"/>
          <w:kern w:val="2"/>
          <w:sz w:val="26"/>
          <w:szCs w:val="26"/>
          <w:lang w:eastAsia="zh-CN"/>
        </w:rPr>
        <w:t xml:space="preserve"> </w:t>
      </w:r>
      <w:r w:rsidRPr="00B9410C">
        <w:rPr>
          <w:rFonts w:ascii="Times New Roman" w:hAnsi="Times New Roman" w:cs="Times New Roman" w:hint="eastAsia"/>
          <w:spacing w:val="20"/>
          <w:kern w:val="2"/>
          <w:sz w:val="26"/>
          <w:szCs w:val="26"/>
          <w:lang w:eastAsia="zh-CN"/>
        </w:rPr>
        <w:t>评审提名、奖项和奖学金，以及监察达标进度；</w:t>
      </w:r>
    </w:p>
    <w:p w14:paraId="0F954651" w14:textId="75818F6F" w:rsidR="0018367C" w:rsidRPr="00B9410C" w:rsidRDefault="00B9410C">
      <w:pPr>
        <w:numPr>
          <w:ilvl w:val="0"/>
          <w:numId w:val="24"/>
        </w:numPr>
        <w:tabs>
          <w:tab w:val="left" w:pos="709"/>
        </w:tabs>
        <w:overflowPunct w:val="0"/>
        <w:autoSpaceDE/>
        <w:autoSpaceDN/>
        <w:adjustRightInd w:val="0"/>
        <w:snapToGrid w:val="0"/>
        <w:ind w:rightChars="117" w:right="257"/>
        <w:jc w:val="both"/>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处理及审核拨款／补助／津贴申请、发放拨款／补助／津贴，以及审计；</w:t>
      </w:r>
      <w:r w:rsidR="0018367C" w:rsidRPr="00B9410C">
        <w:rPr>
          <w:rFonts w:ascii="Times New Roman" w:hAnsi="Times New Roman" w:cs="Times New Roman"/>
          <w:spacing w:val="20"/>
          <w:kern w:val="2"/>
          <w:sz w:val="26"/>
          <w:szCs w:val="26"/>
          <w:lang w:eastAsia="zh-HK"/>
        </w:rPr>
        <w:t xml:space="preserve"> </w:t>
      </w:r>
    </w:p>
    <w:p w14:paraId="20FA9808" w14:textId="48CA7123" w:rsidR="0018367C" w:rsidRPr="00B9410C" w:rsidRDefault="00B9410C">
      <w:pPr>
        <w:numPr>
          <w:ilvl w:val="0"/>
          <w:numId w:val="24"/>
        </w:numPr>
        <w:tabs>
          <w:tab w:val="left" w:pos="709"/>
        </w:tabs>
        <w:overflowPunct w:val="0"/>
        <w:autoSpaceDE/>
        <w:autoSpaceDN/>
        <w:adjustRightInd w:val="0"/>
        <w:snapToGrid w:val="0"/>
        <w:ind w:rightChars="117" w:right="257"/>
        <w:jc w:val="both"/>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编制统计资料、研究及政府刊物；以及</w:t>
      </w:r>
    </w:p>
    <w:p w14:paraId="4F08F603" w14:textId="42545FF6" w:rsidR="0018367C" w:rsidRPr="00B9410C" w:rsidRDefault="00B9410C">
      <w:pPr>
        <w:numPr>
          <w:ilvl w:val="0"/>
          <w:numId w:val="24"/>
        </w:numPr>
        <w:tabs>
          <w:tab w:val="left" w:pos="709"/>
        </w:tabs>
        <w:overflowPunct w:val="0"/>
        <w:autoSpaceDE/>
        <w:autoSpaceDN/>
        <w:adjustRightInd w:val="0"/>
        <w:snapToGrid w:val="0"/>
        <w:ind w:rightChars="117" w:right="257"/>
        <w:jc w:val="both"/>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执行规则及规例［包括《教育条例》</w:t>
      </w:r>
      <w:r w:rsidRPr="00B9410C">
        <w:rPr>
          <w:rFonts w:ascii="Times New Roman" w:hAnsi="Times New Roman" w:cs="Times New Roman"/>
          <w:spacing w:val="20"/>
          <w:kern w:val="2"/>
          <w:sz w:val="26"/>
          <w:szCs w:val="26"/>
          <w:lang w:eastAsia="zh-CN"/>
        </w:rPr>
        <w:t>(</w:t>
      </w:r>
      <w:r w:rsidRPr="00B9410C">
        <w:rPr>
          <w:rFonts w:ascii="Times New Roman" w:hAnsi="Times New Roman" w:cs="Times New Roman" w:hint="eastAsia"/>
          <w:spacing w:val="20"/>
          <w:kern w:val="2"/>
          <w:sz w:val="26"/>
          <w:szCs w:val="26"/>
          <w:lang w:eastAsia="zh-CN"/>
        </w:rPr>
        <w:t>香港法例第</w:t>
      </w:r>
      <w:r w:rsidRPr="00B9410C">
        <w:rPr>
          <w:rFonts w:ascii="Times New Roman" w:hAnsi="Times New Roman" w:cs="Times New Roman"/>
          <w:spacing w:val="20"/>
          <w:kern w:val="2"/>
          <w:sz w:val="26"/>
          <w:szCs w:val="26"/>
          <w:lang w:eastAsia="zh-CN"/>
        </w:rPr>
        <w:t>279</w:t>
      </w:r>
      <w:r w:rsidRPr="00B9410C">
        <w:rPr>
          <w:rFonts w:ascii="Times New Roman" w:hAnsi="Times New Roman" w:cs="Times New Roman" w:hint="eastAsia"/>
          <w:spacing w:val="20"/>
          <w:kern w:val="2"/>
          <w:sz w:val="26"/>
          <w:szCs w:val="26"/>
          <w:lang w:eastAsia="zh-CN"/>
        </w:rPr>
        <w:t>章</w:t>
      </w:r>
      <w:r w:rsidRPr="00B9410C">
        <w:rPr>
          <w:rFonts w:ascii="Times New Roman" w:hAnsi="Times New Roman" w:cs="Times New Roman"/>
          <w:spacing w:val="20"/>
          <w:kern w:val="2"/>
          <w:sz w:val="26"/>
          <w:szCs w:val="26"/>
          <w:lang w:eastAsia="zh-CN"/>
        </w:rPr>
        <w:t>)</w:t>
      </w:r>
      <w:r w:rsidRPr="00B9410C">
        <w:rPr>
          <w:rFonts w:ascii="Times New Roman" w:hAnsi="Times New Roman" w:cs="Times New Roman" w:hint="eastAsia"/>
          <w:spacing w:val="20"/>
          <w:kern w:val="2"/>
          <w:sz w:val="26"/>
          <w:szCs w:val="26"/>
          <w:lang w:eastAsia="zh-CN"/>
        </w:rPr>
        <w:t>及其附属法例（例如《教育规例》、《补助学校公积金规则》、《津贴学校公积金规则》）和《资助则例》］。</w:t>
      </w:r>
    </w:p>
    <w:p w14:paraId="25D29FD7" w14:textId="77777777" w:rsidR="0018367C" w:rsidRPr="00B9410C" w:rsidRDefault="0018367C">
      <w:pPr>
        <w:overflowPunct w:val="0"/>
        <w:adjustRightInd w:val="0"/>
        <w:snapToGrid w:val="0"/>
        <w:ind w:rightChars="117" w:right="257"/>
        <w:jc w:val="both"/>
        <w:textAlignment w:val="baseline"/>
        <w:rPr>
          <w:rFonts w:ascii="Times New Roman" w:hAnsi="Times New Roman" w:cs="Times New Roman"/>
          <w:spacing w:val="20"/>
          <w:kern w:val="2"/>
          <w:sz w:val="26"/>
          <w:szCs w:val="26"/>
          <w:lang w:eastAsia="zh-HK"/>
        </w:rPr>
      </w:pPr>
    </w:p>
    <w:p w14:paraId="1C4AD147" w14:textId="7028223A" w:rsidR="0018367C" w:rsidRPr="00B9410C" w:rsidRDefault="00B9410C">
      <w:pPr>
        <w:pStyle w:val="a5"/>
        <w:numPr>
          <w:ilvl w:val="0"/>
          <w:numId w:val="20"/>
        </w:numPr>
        <w:tabs>
          <w:tab w:val="left" w:pos="0"/>
        </w:tabs>
        <w:overflowPunct w:val="0"/>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你必须按本表格的要求及于本局处理本表格的过程中提供个人资料。假如你没有提供该等个人资料，本局可能无法办理或继续处理有关表格。</w:t>
      </w:r>
      <w:r w:rsidR="0018367C" w:rsidRPr="00B9410C">
        <w:rPr>
          <w:rFonts w:ascii="Times New Roman" w:hAnsi="Times New Roman" w:cs="Times New Roman"/>
          <w:spacing w:val="20"/>
          <w:kern w:val="2"/>
          <w:sz w:val="26"/>
          <w:szCs w:val="26"/>
          <w:lang w:eastAsia="zh-HK"/>
        </w:rPr>
        <w:t xml:space="preserve">  </w:t>
      </w:r>
    </w:p>
    <w:p w14:paraId="7D4B3FEB" w14:textId="77777777" w:rsidR="0018367C" w:rsidRPr="00B9410C" w:rsidRDefault="0018367C">
      <w:pPr>
        <w:overflowPunct w:val="0"/>
        <w:adjustRightInd w:val="0"/>
        <w:snapToGrid w:val="0"/>
        <w:ind w:rightChars="117" w:right="257"/>
        <w:jc w:val="both"/>
        <w:textAlignment w:val="baseline"/>
        <w:rPr>
          <w:rFonts w:ascii="Times New Roman" w:hAnsi="Times New Roman" w:cs="Times New Roman"/>
          <w:spacing w:val="20"/>
          <w:kern w:val="2"/>
          <w:sz w:val="26"/>
          <w:szCs w:val="26"/>
          <w:lang w:eastAsia="zh-HK"/>
        </w:rPr>
      </w:pPr>
    </w:p>
    <w:p w14:paraId="4AE0243D" w14:textId="3842F51B" w:rsidR="0018367C" w:rsidRPr="00B9410C" w:rsidRDefault="00B9410C">
      <w:pPr>
        <w:overflowPunct w:val="0"/>
        <w:autoSpaceDE/>
        <w:autoSpaceDN/>
        <w:jc w:val="both"/>
        <w:rPr>
          <w:rFonts w:ascii="Times New Roman" w:hAnsi="Times New Roman" w:cs="Times New Roman"/>
          <w:b/>
          <w:spacing w:val="20"/>
          <w:kern w:val="2"/>
          <w:sz w:val="26"/>
          <w:szCs w:val="26"/>
          <w:u w:val="single"/>
          <w:lang w:eastAsia="zh-TW"/>
        </w:rPr>
      </w:pPr>
      <w:r w:rsidRPr="00B9410C">
        <w:rPr>
          <w:rFonts w:ascii="Times New Roman" w:hAnsi="Times New Roman" w:cs="Times New Roman" w:hint="eastAsia"/>
          <w:b/>
          <w:spacing w:val="20"/>
          <w:kern w:val="2"/>
          <w:sz w:val="26"/>
          <w:szCs w:val="26"/>
          <w:u w:val="single"/>
          <w:lang w:eastAsia="zh-CN"/>
        </w:rPr>
        <w:t>可获转移资料者</w:t>
      </w:r>
    </w:p>
    <w:p w14:paraId="13DB1A65" w14:textId="6BD88160" w:rsidR="0018367C" w:rsidRPr="00B9410C" w:rsidRDefault="00B9410C">
      <w:pPr>
        <w:pStyle w:val="a5"/>
        <w:numPr>
          <w:ilvl w:val="0"/>
          <w:numId w:val="20"/>
        </w:numPr>
        <w:tabs>
          <w:tab w:val="left" w:pos="0"/>
        </w:tabs>
        <w:overflowPunct w:val="0"/>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你提供的个人资料会供教育局人员取阅。除此之外，本局亦可能会向下列各方或在下述情况转移或披露该等个人资料：</w:t>
      </w:r>
    </w:p>
    <w:p w14:paraId="57904D30" w14:textId="262276E7" w:rsidR="0018367C" w:rsidRPr="00B9410C" w:rsidRDefault="00B9410C">
      <w:pPr>
        <w:pStyle w:val="a5"/>
        <w:numPr>
          <w:ilvl w:val="0"/>
          <w:numId w:val="25"/>
        </w:numPr>
        <w:tabs>
          <w:tab w:val="left" w:pos="709"/>
        </w:tabs>
        <w:overflowPunct w:val="0"/>
        <w:autoSpaceDE/>
        <w:autoSpaceDN/>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政府其他政策局及部门，以用于上文第</w:t>
      </w:r>
      <w:r w:rsidRPr="00B9410C">
        <w:rPr>
          <w:rFonts w:ascii="Times New Roman" w:hAnsi="Times New Roman" w:cs="Times New Roman"/>
          <w:spacing w:val="20"/>
          <w:kern w:val="2"/>
          <w:sz w:val="26"/>
          <w:szCs w:val="26"/>
          <w:lang w:eastAsia="zh-CN"/>
        </w:rPr>
        <w:t>1</w:t>
      </w:r>
      <w:r w:rsidRPr="00B9410C">
        <w:rPr>
          <w:rFonts w:ascii="Times New Roman" w:hAnsi="Times New Roman" w:cs="Times New Roman" w:hint="eastAsia"/>
          <w:spacing w:val="20"/>
          <w:kern w:val="2"/>
          <w:sz w:val="26"/>
          <w:szCs w:val="26"/>
          <w:lang w:eastAsia="zh-CN"/>
        </w:rPr>
        <w:t>段所述的用途；</w:t>
      </w:r>
      <w:r w:rsidR="0018367C" w:rsidRPr="00B9410C">
        <w:rPr>
          <w:rFonts w:ascii="Times New Roman" w:hAnsi="Times New Roman" w:cs="Times New Roman"/>
          <w:spacing w:val="20"/>
          <w:kern w:val="2"/>
          <w:sz w:val="26"/>
          <w:szCs w:val="26"/>
          <w:lang w:eastAsia="zh-HK"/>
        </w:rPr>
        <w:t xml:space="preserve"> </w:t>
      </w:r>
    </w:p>
    <w:p w14:paraId="55EE02A1" w14:textId="5282F06E" w:rsidR="0018367C" w:rsidRPr="00B9410C" w:rsidRDefault="00B9410C">
      <w:pPr>
        <w:pStyle w:val="a5"/>
        <w:numPr>
          <w:ilvl w:val="0"/>
          <w:numId w:val="25"/>
        </w:numPr>
        <w:tabs>
          <w:tab w:val="left" w:pos="709"/>
        </w:tabs>
        <w:overflowPunct w:val="0"/>
        <w:autoSpaceDE/>
        <w:autoSpaceDN/>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与本表格相关的学校，以用于上文第</w:t>
      </w:r>
      <w:r w:rsidRPr="00B9410C">
        <w:rPr>
          <w:rFonts w:ascii="Times New Roman" w:hAnsi="Times New Roman" w:cs="Times New Roman"/>
          <w:spacing w:val="20"/>
          <w:kern w:val="2"/>
          <w:sz w:val="26"/>
          <w:szCs w:val="26"/>
          <w:lang w:eastAsia="zh-CN"/>
        </w:rPr>
        <w:t>1</w:t>
      </w:r>
      <w:r w:rsidRPr="00B9410C">
        <w:rPr>
          <w:rFonts w:ascii="Times New Roman" w:hAnsi="Times New Roman" w:cs="Times New Roman" w:hint="eastAsia"/>
          <w:spacing w:val="20"/>
          <w:kern w:val="2"/>
          <w:sz w:val="26"/>
          <w:szCs w:val="26"/>
          <w:lang w:eastAsia="zh-CN"/>
        </w:rPr>
        <w:t>段所述的用途；</w:t>
      </w:r>
    </w:p>
    <w:p w14:paraId="26E7AC50" w14:textId="1D0FA02F" w:rsidR="0018367C" w:rsidRPr="00B9410C" w:rsidRDefault="00B9410C">
      <w:pPr>
        <w:pStyle w:val="a5"/>
        <w:numPr>
          <w:ilvl w:val="0"/>
          <w:numId w:val="25"/>
        </w:numPr>
        <w:tabs>
          <w:tab w:val="left" w:pos="709"/>
        </w:tabs>
        <w:overflowPunct w:val="0"/>
        <w:autoSpaceDE/>
        <w:autoSpaceDN/>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你曾就披露个人资料给予订明同意；以及</w:t>
      </w:r>
    </w:p>
    <w:p w14:paraId="20CA3A07" w14:textId="1A4B345F" w:rsidR="0018367C" w:rsidRPr="00B9410C" w:rsidRDefault="00B9410C">
      <w:pPr>
        <w:pStyle w:val="a5"/>
        <w:numPr>
          <w:ilvl w:val="0"/>
          <w:numId w:val="25"/>
        </w:numPr>
        <w:tabs>
          <w:tab w:val="left" w:pos="709"/>
        </w:tabs>
        <w:overflowPunct w:val="0"/>
        <w:autoSpaceDE/>
        <w:autoSpaceDN/>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根据适用于香港的法例或法庭命令授权或规定披露个人资料。</w:t>
      </w:r>
    </w:p>
    <w:p w14:paraId="0920E488" w14:textId="77777777" w:rsidR="0018367C" w:rsidRPr="00B9410C" w:rsidRDefault="0018367C">
      <w:pPr>
        <w:overflowPunct w:val="0"/>
        <w:adjustRightInd w:val="0"/>
        <w:snapToGrid w:val="0"/>
        <w:ind w:rightChars="117" w:right="257"/>
        <w:jc w:val="both"/>
        <w:textAlignment w:val="baseline"/>
        <w:rPr>
          <w:rFonts w:ascii="Times New Roman" w:hAnsi="Times New Roman" w:cs="Times New Roman"/>
          <w:spacing w:val="20"/>
          <w:kern w:val="2"/>
          <w:sz w:val="26"/>
          <w:szCs w:val="26"/>
          <w:lang w:eastAsia="zh-HK"/>
        </w:rPr>
      </w:pPr>
    </w:p>
    <w:p w14:paraId="4DEBDB8B" w14:textId="6B389352" w:rsidR="0018367C" w:rsidRPr="00B9410C" w:rsidRDefault="00B9410C">
      <w:pPr>
        <w:overflowPunct w:val="0"/>
        <w:autoSpaceDE/>
        <w:autoSpaceDN/>
        <w:jc w:val="both"/>
        <w:rPr>
          <w:rFonts w:ascii="Times New Roman" w:hAnsi="Times New Roman" w:cs="Times New Roman"/>
          <w:b/>
          <w:spacing w:val="20"/>
          <w:kern w:val="2"/>
          <w:sz w:val="26"/>
          <w:szCs w:val="26"/>
          <w:u w:val="single"/>
          <w:lang w:eastAsia="zh-TW"/>
        </w:rPr>
      </w:pPr>
      <w:r w:rsidRPr="00B9410C">
        <w:rPr>
          <w:rFonts w:ascii="Times New Roman" w:hAnsi="Times New Roman" w:cs="Times New Roman" w:hint="eastAsia"/>
          <w:b/>
          <w:spacing w:val="20"/>
          <w:kern w:val="2"/>
          <w:sz w:val="26"/>
          <w:szCs w:val="26"/>
          <w:u w:val="single"/>
          <w:lang w:eastAsia="zh-CN"/>
        </w:rPr>
        <w:t>查阅个人资料</w:t>
      </w:r>
    </w:p>
    <w:p w14:paraId="6C524ECB" w14:textId="7B4550C9" w:rsidR="0018367C" w:rsidRPr="00B9410C" w:rsidRDefault="00B9410C">
      <w:pPr>
        <w:pStyle w:val="a5"/>
        <w:numPr>
          <w:ilvl w:val="0"/>
          <w:numId w:val="20"/>
        </w:numPr>
        <w:tabs>
          <w:tab w:val="left" w:pos="0"/>
        </w:tabs>
        <w:overflowPunct w:val="0"/>
        <w:adjustRightInd w:val="0"/>
        <w:snapToGrid w:val="0"/>
        <w:ind w:rightChars="117" w:right="257"/>
        <w:textAlignment w:val="baseline"/>
        <w:rPr>
          <w:rFonts w:ascii="Times New Roman" w:hAnsi="Times New Roman" w:cs="Times New Roman"/>
          <w:spacing w:val="20"/>
          <w:kern w:val="2"/>
          <w:sz w:val="26"/>
          <w:szCs w:val="26"/>
          <w:lang w:eastAsia="zh-HK"/>
        </w:rPr>
      </w:pPr>
      <w:r w:rsidRPr="00B9410C">
        <w:rPr>
          <w:rFonts w:ascii="Times New Roman" w:hAnsi="Times New Roman" w:cs="Times New Roman" w:hint="eastAsia"/>
          <w:spacing w:val="20"/>
          <w:kern w:val="2"/>
          <w:sz w:val="26"/>
          <w:szCs w:val="26"/>
          <w:lang w:eastAsia="zh-CN"/>
        </w:rPr>
        <w:t>你有权要求查阅及更正教育局所持有关于你的个人资料。如需查阅或更正个人资料，请以书面向有关高级学校发展主任提出，并寄交教育局网页</w:t>
      </w:r>
      <w:r w:rsidRPr="00B9410C">
        <w:rPr>
          <w:rFonts w:ascii="Times New Roman" w:hAnsi="Times New Roman" w:cs="Times New Roman"/>
          <w:spacing w:val="20"/>
          <w:kern w:val="2"/>
          <w:sz w:val="26"/>
          <w:szCs w:val="26"/>
          <w:lang w:eastAsia="zh-CN"/>
        </w:rPr>
        <w:t>(</w:t>
      </w:r>
      <w:hyperlink r:id="rId9" w:history="1">
        <w:r w:rsidR="0055479B" w:rsidRPr="0055479B">
          <w:rPr>
            <w:rStyle w:val="af4"/>
            <w:rFonts w:ascii="Times New Roman" w:hAnsi="Times New Roman" w:cs="Times New Roman"/>
            <w:color w:val="auto"/>
            <w:spacing w:val="20"/>
            <w:kern w:val="2"/>
            <w:sz w:val="26"/>
            <w:szCs w:val="26"/>
            <w:u w:val="none"/>
            <w:lang w:eastAsia="zh-CN"/>
          </w:rPr>
          <w:t>https://www.edb.gov.hk/sc/contact-us/reo.html</w:t>
        </w:r>
      </w:hyperlink>
      <w:r w:rsidRPr="00B9410C">
        <w:rPr>
          <w:rFonts w:ascii="Times New Roman" w:hAnsi="Times New Roman" w:cs="Times New Roman"/>
          <w:spacing w:val="20"/>
          <w:kern w:val="2"/>
          <w:sz w:val="26"/>
          <w:szCs w:val="26"/>
          <w:lang w:eastAsia="zh-CN"/>
        </w:rPr>
        <w:t>)</w:t>
      </w:r>
      <w:r w:rsidRPr="00B9410C">
        <w:rPr>
          <w:rFonts w:ascii="Times New Roman" w:hAnsi="Times New Roman" w:cs="Times New Roman" w:hint="eastAsia"/>
          <w:spacing w:val="20"/>
          <w:kern w:val="2"/>
          <w:sz w:val="26"/>
          <w:szCs w:val="26"/>
          <w:lang w:eastAsia="zh-CN"/>
        </w:rPr>
        <w:t>所载区域教育服务处地址或电邮至</w:t>
      </w:r>
      <w:r w:rsidRPr="00B9410C">
        <w:rPr>
          <w:rFonts w:ascii="Times New Roman" w:hAnsi="Times New Roman" w:cs="Times New Roman"/>
          <w:spacing w:val="20"/>
          <w:kern w:val="2"/>
          <w:sz w:val="26"/>
          <w:szCs w:val="26"/>
          <w:lang w:eastAsia="zh-CN"/>
        </w:rPr>
        <w:t xml:space="preserve"> edbinfo@edb.gov.hk</w:t>
      </w:r>
      <w:r w:rsidRPr="00B9410C">
        <w:rPr>
          <w:rFonts w:ascii="Times New Roman" w:hAnsi="Times New Roman" w:cs="Times New Roman" w:hint="eastAsia"/>
          <w:spacing w:val="20"/>
          <w:kern w:val="2"/>
          <w:sz w:val="26"/>
          <w:szCs w:val="26"/>
          <w:lang w:eastAsia="zh-CN"/>
        </w:rPr>
        <w:t>。</w:t>
      </w:r>
    </w:p>
    <w:p w14:paraId="253746ED" w14:textId="77777777" w:rsidR="0060011C" w:rsidRPr="00B9410C" w:rsidRDefault="0060011C" w:rsidP="00412A56">
      <w:pPr>
        <w:pStyle w:val="Default"/>
        <w:tabs>
          <w:tab w:val="right" w:pos="14706"/>
        </w:tabs>
        <w:overflowPunct w:val="0"/>
        <w:spacing w:beforeLines="100" w:before="240" w:afterLines="100" w:after="240" w:line="276" w:lineRule="auto"/>
        <w:rPr>
          <w:rFonts w:ascii="Times New Roman" w:eastAsia="新細明體" w:cs="新細明體"/>
          <w:color w:val="auto"/>
          <w:spacing w:val="20"/>
          <w:sz w:val="26"/>
          <w:szCs w:val="26"/>
          <w:u w:val="single"/>
          <w:lang w:eastAsia="zh-CN"/>
        </w:rPr>
      </w:pPr>
    </w:p>
    <w:sectPr w:rsidR="0060011C" w:rsidRPr="00B9410C" w:rsidSect="00D91AB4">
      <w:footerReference w:type="default" r:id="rId10"/>
      <w:pgSz w:w="11910" w:h="16840"/>
      <w:pgMar w:top="1247" w:right="1247" w:bottom="1247" w:left="1247"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BDD5" w14:textId="77777777" w:rsidR="007200F0" w:rsidRDefault="007200F0">
      <w:r>
        <w:separator/>
      </w:r>
    </w:p>
  </w:endnote>
  <w:endnote w:type="continuationSeparator" w:id="0">
    <w:p w14:paraId="22C61439" w14:textId="77777777" w:rsidR="007200F0" w:rsidRDefault="0072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F1A0" w14:textId="5012A1D2" w:rsidR="00D91AB4" w:rsidRDefault="00770569">
    <w:pPr>
      <w:pStyle w:val="af2"/>
      <w:jc w:val="center"/>
    </w:pPr>
    <w:r>
      <w:rPr>
        <w:noProof/>
      </w:rPr>
      <mc:AlternateContent>
        <mc:Choice Requires="wps">
          <w:drawing>
            <wp:anchor distT="45720" distB="45720" distL="114300" distR="114300" simplePos="0" relativeHeight="251661312" behindDoc="1" locked="0" layoutInCell="1" allowOverlap="1" wp14:anchorId="7BFB56D4" wp14:editId="72E197FF">
              <wp:simplePos x="0" y="0"/>
              <wp:positionH relativeFrom="margin">
                <wp:posOffset>5217795</wp:posOffset>
              </wp:positionH>
              <wp:positionV relativeFrom="paragraph">
                <wp:posOffset>-50619</wp:posOffset>
              </wp:positionV>
              <wp:extent cx="950685" cy="257629"/>
              <wp:effectExtent l="0" t="0" r="190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685" cy="257629"/>
                      </a:xfrm>
                      <a:prstGeom prst="rect">
                        <a:avLst/>
                      </a:prstGeom>
                      <a:solidFill>
                        <a:srgbClr val="FFFFFF"/>
                      </a:solidFill>
                      <a:ln w="9525">
                        <a:noFill/>
                        <a:miter lim="800000"/>
                        <a:headEnd/>
                        <a:tailEnd/>
                      </a:ln>
                    </wps:spPr>
                    <wps:txbx>
                      <w:txbxContent>
                        <w:p w14:paraId="6FBFBA2F" w14:textId="77777777" w:rsidR="00770569" w:rsidRPr="00770569" w:rsidRDefault="00770569" w:rsidP="00770569">
                          <w:pPr>
                            <w:rPr>
                              <w:rFonts w:ascii="Times New Roman" w:hAnsi="Times New Roman" w:cs="Times New Roman"/>
                              <w:sz w:val="20"/>
                              <w:szCs w:val="20"/>
                              <w:lang w:eastAsia="zh-HK"/>
                            </w:rPr>
                          </w:pPr>
                          <w:r w:rsidRPr="00770569">
                            <w:rPr>
                              <w:rFonts w:ascii="Times New Roman" w:hAnsi="Times New Roman" w:cs="Times New Roman"/>
                              <w:sz w:val="20"/>
                              <w:szCs w:val="20"/>
                            </w:rPr>
                            <w:t>(2026</w:t>
                          </w:r>
                          <w:r w:rsidRPr="00770569">
                            <w:rPr>
                              <w:rFonts w:ascii="Times New Roman" w:hAnsi="Times New Roman" w:cs="Times New Roman"/>
                              <w:sz w:val="20"/>
                              <w:szCs w:val="20"/>
                              <w:lang w:eastAsia="zh-TW"/>
                            </w:rPr>
                            <w:t>年</w:t>
                          </w:r>
                          <w:r w:rsidRPr="00770569">
                            <w:rPr>
                              <w:rFonts w:ascii="Times New Roman" w:hAnsi="Times New Roman" w:cs="Times New Roman"/>
                              <w:sz w:val="20"/>
                              <w:szCs w:val="20"/>
                              <w:lang w:eastAsia="zh-HK"/>
                            </w:rPr>
                            <w:t>6</w:t>
                          </w:r>
                          <w:r w:rsidRPr="00770569">
                            <w:rPr>
                              <w:rFonts w:ascii="Times New Roman" w:hAnsi="Times New Roman" w:cs="Times New Roman"/>
                              <w:sz w:val="20"/>
                              <w:szCs w:val="20"/>
                              <w:lang w:eastAsia="zh-TW"/>
                            </w:rPr>
                            <w:t>月</w:t>
                          </w:r>
                          <w:r w:rsidRPr="00770569">
                            <w:rPr>
                              <w:rFonts w:ascii="Times New Roman" w:hAnsi="Times New Roman" w:cs="Times New Roman"/>
                              <w:sz w:val="20"/>
                              <w:szCs w:val="20"/>
                              <w:lang w:eastAsia="zh-HK"/>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B56D4" id="_x0000_t202" coordsize="21600,21600" o:spt="202" path="m,l,21600r21600,l21600,xe">
              <v:stroke joinstyle="miter"/>
              <v:path gradientshapeok="t" o:connecttype="rect"/>
            </v:shapetype>
            <v:shape id="Text Box 2" o:spid="_x0000_s1027" type="#_x0000_t202" style="position:absolute;left:0;text-align:left;margin-left:410.85pt;margin-top:-4pt;width:74.85pt;height:20.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" stroked="f">
              <v:textbox>
                <w:txbxContent>
                  <w:p w14:paraId="6FBFBA2F" w14:textId="77777777" w:rsidR="00770569" w:rsidRPr="00770569" w:rsidRDefault="00770569" w:rsidP="00770569">
                    <w:pPr>
                      <w:rPr>
                        <w:rFonts w:ascii="Times New Roman" w:hAnsi="Times New Roman" w:cs="Times New Roman"/>
                        <w:sz w:val="20"/>
                        <w:szCs w:val="20"/>
                        <w:lang w:eastAsia="zh-HK"/>
                      </w:rPr>
                    </w:pPr>
                    <w:r w:rsidRPr="00770569">
                      <w:rPr>
                        <w:rFonts w:ascii="Times New Roman" w:hAnsi="Times New Roman" w:cs="Times New Roman"/>
                        <w:sz w:val="20"/>
                        <w:szCs w:val="20"/>
                      </w:rPr>
                      <w:t>(2026</w:t>
                    </w:r>
                    <w:r w:rsidRPr="00770569">
                      <w:rPr>
                        <w:rFonts w:ascii="Times New Roman" w:hAnsi="Times New Roman" w:cs="Times New Roman"/>
                        <w:sz w:val="20"/>
                        <w:szCs w:val="20"/>
                        <w:lang w:eastAsia="zh-TW"/>
                      </w:rPr>
                      <w:t>年</w:t>
                    </w:r>
                    <w:r w:rsidRPr="00770569">
                      <w:rPr>
                        <w:rFonts w:ascii="Times New Roman" w:hAnsi="Times New Roman" w:cs="Times New Roman"/>
                        <w:sz w:val="20"/>
                        <w:szCs w:val="20"/>
                        <w:lang w:eastAsia="zh-HK"/>
                      </w:rPr>
                      <w:t>6</w:t>
                    </w:r>
                    <w:r w:rsidRPr="00770569">
                      <w:rPr>
                        <w:rFonts w:ascii="Times New Roman" w:hAnsi="Times New Roman" w:cs="Times New Roman"/>
                        <w:sz w:val="20"/>
                        <w:szCs w:val="20"/>
                        <w:lang w:eastAsia="zh-TW"/>
                      </w:rPr>
                      <w:t>月</w:t>
                    </w:r>
                    <w:r w:rsidRPr="00770569">
                      <w:rPr>
                        <w:rFonts w:ascii="Times New Roman" w:hAnsi="Times New Roman" w:cs="Times New Roman"/>
                        <w:sz w:val="20"/>
                        <w:szCs w:val="20"/>
                        <w:lang w:eastAsia="zh-HK"/>
                      </w:rPr>
                      <w:t>)</w:t>
                    </w:r>
                  </w:p>
                </w:txbxContent>
              </v:textbox>
              <w10:wrap anchorx="margin"/>
            </v:shape>
          </w:pict>
        </mc:Fallback>
      </mc:AlternateContent>
    </w:r>
    <w:sdt>
      <w:sdtPr>
        <w:id w:val="-325212141"/>
        <w:docPartObj>
          <w:docPartGallery w:val="Page Numbers (Bottom of Page)"/>
          <w:docPartUnique/>
        </w:docPartObj>
      </w:sdtPr>
      <w:sdtEndPr>
        <w:rPr>
          <w:noProof/>
        </w:rPr>
      </w:sdtEndPr>
      <w:sdtContent>
        <w:r w:rsidR="00D91AB4" w:rsidRPr="00D91AB4">
          <w:rPr>
            <w:rFonts w:ascii="Times New Roman" w:hAnsi="Times New Roman" w:cs="Times New Roman"/>
          </w:rPr>
          <w:fldChar w:fldCharType="begin"/>
        </w:r>
        <w:r w:rsidR="00D91AB4" w:rsidRPr="00D91AB4">
          <w:rPr>
            <w:rFonts w:ascii="Times New Roman" w:hAnsi="Times New Roman" w:cs="Times New Roman"/>
          </w:rPr>
          <w:instrText xml:space="preserve"> PAGE   \* MERGEFORMAT </w:instrText>
        </w:r>
        <w:r w:rsidR="00D91AB4" w:rsidRPr="00D91AB4">
          <w:rPr>
            <w:rFonts w:ascii="Times New Roman" w:hAnsi="Times New Roman" w:cs="Times New Roman"/>
          </w:rPr>
          <w:fldChar w:fldCharType="separate"/>
        </w:r>
        <w:r w:rsidR="00D91AB4" w:rsidRPr="00D91AB4">
          <w:rPr>
            <w:rFonts w:ascii="Times New Roman" w:hAnsi="Times New Roman" w:cs="Times New Roman"/>
            <w:noProof/>
          </w:rPr>
          <w:t>2</w:t>
        </w:r>
        <w:r w:rsidR="00D91AB4" w:rsidRPr="00D91AB4">
          <w:rPr>
            <w:rFonts w:ascii="Times New Roman" w:hAnsi="Times New Roman" w:cs="Times New Roman"/>
            <w:noProof/>
          </w:rPr>
          <w:fldChar w:fldCharType="end"/>
        </w:r>
      </w:sdtContent>
    </w:sdt>
  </w:p>
  <w:p w14:paraId="004E3822" w14:textId="4CFAE43C" w:rsidR="00D91AB4" w:rsidRDefault="00D91AB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9CB8" w14:textId="77777777" w:rsidR="007200F0" w:rsidRDefault="007200F0">
      <w:r>
        <w:separator/>
      </w:r>
    </w:p>
  </w:footnote>
  <w:footnote w:type="continuationSeparator" w:id="0">
    <w:p w14:paraId="56253872" w14:textId="77777777" w:rsidR="007200F0" w:rsidRDefault="00720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C57"/>
    <w:multiLevelType w:val="hybridMultilevel"/>
    <w:tmpl w:val="EBF2267C"/>
    <w:lvl w:ilvl="0" w:tplc="04090005">
      <w:start w:val="1"/>
      <w:numFmt w:val="bullet"/>
      <w:lvlText w:val=""/>
      <w:lvlJc w:val="left"/>
      <w:pPr>
        <w:ind w:left="2988" w:hanging="360"/>
      </w:pPr>
      <w:rPr>
        <w:rFonts w:ascii="Wingdings" w:hAnsi="Wingdings"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 w15:restartNumberingAfterBreak="0">
    <w:nsid w:val="0105403C"/>
    <w:multiLevelType w:val="hybridMultilevel"/>
    <w:tmpl w:val="F41A3782"/>
    <w:lvl w:ilvl="0" w:tplc="CBAC2E7E">
      <w:start w:val="1"/>
      <w:numFmt w:val="lowerLetter"/>
      <w:lvlText w:val="(%1)"/>
      <w:lvlJc w:val="left"/>
      <w:pPr>
        <w:ind w:left="357" w:hanging="3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15095D"/>
    <w:multiLevelType w:val="hybridMultilevel"/>
    <w:tmpl w:val="DDE6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E3BBD"/>
    <w:multiLevelType w:val="hybridMultilevel"/>
    <w:tmpl w:val="18A02BD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4" w15:restartNumberingAfterBreak="0">
    <w:nsid w:val="127C521B"/>
    <w:multiLevelType w:val="hybridMultilevel"/>
    <w:tmpl w:val="3552E864"/>
    <w:lvl w:ilvl="0" w:tplc="04090003">
      <w:start w:val="1"/>
      <w:numFmt w:val="bullet"/>
      <w:lvlText w:val="o"/>
      <w:lvlJc w:val="left"/>
      <w:pPr>
        <w:ind w:left="2273" w:hanging="360"/>
      </w:pPr>
      <w:rPr>
        <w:rFonts w:ascii="Courier New" w:hAnsi="Courier New" w:cs="Courier New" w:hint="default"/>
      </w:rPr>
    </w:lvl>
    <w:lvl w:ilvl="1" w:tplc="08090003" w:tentative="1">
      <w:start w:val="1"/>
      <w:numFmt w:val="bullet"/>
      <w:lvlText w:val="o"/>
      <w:lvlJc w:val="left"/>
      <w:pPr>
        <w:ind w:left="2993" w:hanging="360"/>
      </w:pPr>
      <w:rPr>
        <w:rFonts w:ascii="Courier New" w:hAnsi="Courier New" w:cs="Courier New" w:hint="default"/>
      </w:rPr>
    </w:lvl>
    <w:lvl w:ilvl="2" w:tplc="08090005" w:tentative="1">
      <w:start w:val="1"/>
      <w:numFmt w:val="bullet"/>
      <w:lvlText w:val=""/>
      <w:lvlJc w:val="left"/>
      <w:pPr>
        <w:ind w:left="3713" w:hanging="360"/>
      </w:pPr>
      <w:rPr>
        <w:rFonts w:ascii="Wingdings" w:hAnsi="Wingdings" w:hint="default"/>
      </w:rPr>
    </w:lvl>
    <w:lvl w:ilvl="3" w:tplc="08090001" w:tentative="1">
      <w:start w:val="1"/>
      <w:numFmt w:val="bullet"/>
      <w:lvlText w:val=""/>
      <w:lvlJc w:val="left"/>
      <w:pPr>
        <w:ind w:left="4433" w:hanging="360"/>
      </w:pPr>
      <w:rPr>
        <w:rFonts w:ascii="Symbol" w:hAnsi="Symbol" w:hint="default"/>
      </w:rPr>
    </w:lvl>
    <w:lvl w:ilvl="4" w:tplc="08090003" w:tentative="1">
      <w:start w:val="1"/>
      <w:numFmt w:val="bullet"/>
      <w:lvlText w:val="o"/>
      <w:lvlJc w:val="left"/>
      <w:pPr>
        <w:ind w:left="5153" w:hanging="360"/>
      </w:pPr>
      <w:rPr>
        <w:rFonts w:ascii="Courier New" w:hAnsi="Courier New" w:cs="Courier New" w:hint="default"/>
      </w:rPr>
    </w:lvl>
    <w:lvl w:ilvl="5" w:tplc="08090005" w:tentative="1">
      <w:start w:val="1"/>
      <w:numFmt w:val="bullet"/>
      <w:lvlText w:val=""/>
      <w:lvlJc w:val="left"/>
      <w:pPr>
        <w:ind w:left="5873" w:hanging="360"/>
      </w:pPr>
      <w:rPr>
        <w:rFonts w:ascii="Wingdings" w:hAnsi="Wingdings" w:hint="default"/>
      </w:rPr>
    </w:lvl>
    <w:lvl w:ilvl="6" w:tplc="08090001" w:tentative="1">
      <w:start w:val="1"/>
      <w:numFmt w:val="bullet"/>
      <w:lvlText w:val=""/>
      <w:lvlJc w:val="left"/>
      <w:pPr>
        <w:ind w:left="6593" w:hanging="360"/>
      </w:pPr>
      <w:rPr>
        <w:rFonts w:ascii="Symbol" w:hAnsi="Symbol" w:hint="default"/>
      </w:rPr>
    </w:lvl>
    <w:lvl w:ilvl="7" w:tplc="08090003" w:tentative="1">
      <w:start w:val="1"/>
      <w:numFmt w:val="bullet"/>
      <w:lvlText w:val="o"/>
      <w:lvlJc w:val="left"/>
      <w:pPr>
        <w:ind w:left="7313" w:hanging="360"/>
      </w:pPr>
      <w:rPr>
        <w:rFonts w:ascii="Courier New" w:hAnsi="Courier New" w:cs="Courier New" w:hint="default"/>
      </w:rPr>
    </w:lvl>
    <w:lvl w:ilvl="8" w:tplc="08090005" w:tentative="1">
      <w:start w:val="1"/>
      <w:numFmt w:val="bullet"/>
      <w:lvlText w:val=""/>
      <w:lvlJc w:val="left"/>
      <w:pPr>
        <w:ind w:left="8033" w:hanging="360"/>
      </w:pPr>
      <w:rPr>
        <w:rFonts w:ascii="Wingdings" w:hAnsi="Wingdings" w:hint="default"/>
      </w:rPr>
    </w:lvl>
  </w:abstractNum>
  <w:abstractNum w:abstractNumId="5" w15:restartNumberingAfterBreak="0">
    <w:nsid w:val="13D87BD7"/>
    <w:multiLevelType w:val="hybridMultilevel"/>
    <w:tmpl w:val="880E1068"/>
    <w:lvl w:ilvl="0" w:tplc="2B1C3DDE">
      <w:start w:val="1"/>
      <w:numFmt w:val="lowerLetter"/>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6B64B5"/>
    <w:multiLevelType w:val="hybridMultilevel"/>
    <w:tmpl w:val="7D94F586"/>
    <w:lvl w:ilvl="0" w:tplc="CDF2349C">
      <w:numFmt w:val="bullet"/>
      <w:lvlText w:val=""/>
      <w:lvlJc w:val="left"/>
      <w:pPr>
        <w:ind w:left="467" w:hanging="360"/>
      </w:pPr>
      <w:rPr>
        <w:rFonts w:ascii="Symbol" w:eastAsia="Symbol" w:hAnsi="Symbol" w:cs="Symbol" w:hint="default"/>
        <w:w w:val="100"/>
        <w:sz w:val="28"/>
        <w:szCs w:val="28"/>
      </w:rPr>
    </w:lvl>
    <w:lvl w:ilvl="1" w:tplc="D728A252">
      <w:numFmt w:val="bullet"/>
      <w:lvlText w:val="•"/>
      <w:lvlJc w:val="left"/>
      <w:pPr>
        <w:ind w:left="767" w:hanging="360"/>
      </w:pPr>
      <w:rPr>
        <w:rFonts w:hint="default"/>
      </w:rPr>
    </w:lvl>
    <w:lvl w:ilvl="2" w:tplc="CBAAB18A">
      <w:numFmt w:val="bullet"/>
      <w:lvlText w:val="•"/>
      <w:lvlJc w:val="left"/>
      <w:pPr>
        <w:ind w:left="1074" w:hanging="360"/>
      </w:pPr>
      <w:rPr>
        <w:rFonts w:hint="default"/>
      </w:rPr>
    </w:lvl>
    <w:lvl w:ilvl="3" w:tplc="B31CCB08">
      <w:numFmt w:val="bullet"/>
      <w:lvlText w:val="•"/>
      <w:lvlJc w:val="left"/>
      <w:pPr>
        <w:ind w:left="1381" w:hanging="360"/>
      </w:pPr>
      <w:rPr>
        <w:rFonts w:hint="default"/>
      </w:rPr>
    </w:lvl>
    <w:lvl w:ilvl="4" w:tplc="A2F28670">
      <w:numFmt w:val="bullet"/>
      <w:lvlText w:val="•"/>
      <w:lvlJc w:val="left"/>
      <w:pPr>
        <w:ind w:left="1689" w:hanging="360"/>
      </w:pPr>
      <w:rPr>
        <w:rFonts w:hint="default"/>
      </w:rPr>
    </w:lvl>
    <w:lvl w:ilvl="5" w:tplc="F6E8DE60">
      <w:numFmt w:val="bullet"/>
      <w:lvlText w:val="•"/>
      <w:lvlJc w:val="left"/>
      <w:pPr>
        <w:ind w:left="1996" w:hanging="360"/>
      </w:pPr>
      <w:rPr>
        <w:rFonts w:hint="default"/>
      </w:rPr>
    </w:lvl>
    <w:lvl w:ilvl="6" w:tplc="B842626C">
      <w:numFmt w:val="bullet"/>
      <w:lvlText w:val="•"/>
      <w:lvlJc w:val="left"/>
      <w:pPr>
        <w:ind w:left="2303" w:hanging="360"/>
      </w:pPr>
      <w:rPr>
        <w:rFonts w:hint="default"/>
      </w:rPr>
    </w:lvl>
    <w:lvl w:ilvl="7" w:tplc="37B0E03E">
      <w:numFmt w:val="bullet"/>
      <w:lvlText w:val="•"/>
      <w:lvlJc w:val="left"/>
      <w:pPr>
        <w:ind w:left="2611" w:hanging="360"/>
      </w:pPr>
      <w:rPr>
        <w:rFonts w:hint="default"/>
      </w:rPr>
    </w:lvl>
    <w:lvl w:ilvl="8" w:tplc="48565F34">
      <w:numFmt w:val="bullet"/>
      <w:lvlText w:val="•"/>
      <w:lvlJc w:val="left"/>
      <w:pPr>
        <w:ind w:left="2918" w:hanging="360"/>
      </w:pPr>
      <w:rPr>
        <w:rFonts w:hint="default"/>
      </w:rPr>
    </w:lvl>
  </w:abstractNum>
  <w:abstractNum w:abstractNumId="7" w15:restartNumberingAfterBreak="0">
    <w:nsid w:val="16766EE5"/>
    <w:multiLevelType w:val="hybridMultilevel"/>
    <w:tmpl w:val="A5DA1F8C"/>
    <w:lvl w:ilvl="0" w:tplc="A15232A8">
      <w:start w:val="1"/>
      <w:numFmt w:val="lowerRoman"/>
      <w:lvlText w:val="(%1)"/>
      <w:lvlJc w:val="left"/>
      <w:pPr>
        <w:tabs>
          <w:tab w:val="num" w:pos="960"/>
        </w:tabs>
        <w:ind w:left="960" w:hanging="9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E315C6"/>
    <w:multiLevelType w:val="hybridMultilevel"/>
    <w:tmpl w:val="79263C44"/>
    <w:lvl w:ilvl="0" w:tplc="B6B006AC">
      <w:start w:val="1"/>
      <w:numFmt w:val="decimal"/>
      <w:lvlText w:val="(%1)"/>
      <w:lvlJc w:val="left"/>
      <w:pPr>
        <w:tabs>
          <w:tab w:val="num" w:pos="6435"/>
        </w:tabs>
        <w:ind w:left="6435" w:hanging="495"/>
      </w:pPr>
      <w:rPr>
        <w:rFonts w:hint="default"/>
      </w:rPr>
    </w:lvl>
    <w:lvl w:ilvl="1" w:tplc="04090019" w:tentative="1">
      <w:start w:val="1"/>
      <w:numFmt w:val="ideographTraditional"/>
      <w:lvlText w:val="%2、"/>
      <w:lvlJc w:val="left"/>
      <w:pPr>
        <w:tabs>
          <w:tab w:val="num" w:pos="6900"/>
        </w:tabs>
        <w:ind w:left="6900" w:hanging="480"/>
      </w:pPr>
    </w:lvl>
    <w:lvl w:ilvl="2" w:tplc="0409001B" w:tentative="1">
      <w:start w:val="1"/>
      <w:numFmt w:val="lowerRoman"/>
      <w:lvlText w:val="%3."/>
      <w:lvlJc w:val="right"/>
      <w:pPr>
        <w:tabs>
          <w:tab w:val="num" w:pos="7380"/>
        </w:tabs>
        <w:ind w:left="7380" w:hanging="480"/>
      </w:pPr>
    </w:lvl>
    <w:lvl w:ilvl="3" w:tplc="0409000F" w:tentative="1">
      <w:start w:val="1"/>
      <w:numFmt w:val="decimal"/>
      <w:lvlText w:val="%4."/>
      <w:lvlJc w:val="left"/>
      <w:pPr>
        <w:tabs>
          <w:tab w:val="num" w:pos="7860"/>
        </w:tabs>
        <w:ind w:left="7860" w:hanging="480"/>
      </w:pPr>
    </w:lvl>
    <w:lvl w:ilvl="4" w:tplc="04090019" w:tentative="1">
      <w:start w:val="1"/>
      <w:numFmt w:val="ideographTraditional"/>
      <w:lvlText w:val="%5、"/>
      <w:lvlJc w:val="left"/>
      <w:pPr>
        <w:tabs>
          <w:tab w:val="num" w:pos="8340"/>
        </w:tabs>
        <w:ind w:left="8340" w:hanging="480"/>
      </w:pPr>
    </w:lvl>
    <w:lvl w:ilvl="5" w:tplc="0409001B" w:tentative="1">
      <w:start w:val="1"/>
      <w:numFmt w:val="lowerRoman"/>
      <w:lvlText w:val="%6."/>
      <w:lvlJc w:val="right"/>
      <w:pPr>
        <w:tabs>
          <w:tab w:val="num" w:pos="8820"/>
        </w:tabs>
        <w:ind w:left="8820" w:hanging="480"/>
      </w:pPr>
    </w:lvl>
    <w:lvl w:ilvl="6" w:tplc="0409000F" w:tentative="1">
      <w:start w:val="1"/>
      <w:numFmt w:val="decimal"/>
      <w:lvlText w:val="%7."/>
      <w:lvlJc w:val="left"/>
      <w:pPr>
        <w:tabs>
          <w:tab w:val="num" w:pos="9300"/>
        </w:tabs>
        <w:ind w:left="9300" w:hanging="480"/>
      </w:pPr>
    </w:lvl>
    <w:lvl w:ilvl="7" w:tplc="04090019" w:tentative="1">
      <w:start w:val="1"/>
      <w:numFmt w:val="ideographTraditional"/>
      <w:lvlText w:val="%8、"/>
      <w:lvlJc w:val="left"/>
      <w:pPr>
        <w:tabs>
          <w:tab w:val="num" w:pos="9780"/>
        </w:tabs>
        <w:ind w:left="9780" w:hanging="480"/>
      </w:pPr>
    </w:lvl>
    <w:lvl w:ilvl="8" w:tplc="0409001B" w:tentative="1">
      <w:start w:val="1"/>
      <w:numFmt w:val="lowerRoman"/>
      <w:lvlText w:val="%9."/>
      <w:lvlJc w:val="right"/>
      <w:pPr>
        <w:tabs>
          <w:tab w:val="num" w:pos="10260"/>
        </w:tabs>
        <w:ind w:left="10260" w:hanging="480"/>
      </w:pPr>
    </w:lvl>
  </w:abstractNum>
  <w:abstractNum w:abstractNumId="9" w15:restartNumberingAfterBreak="0">
    <w:nsid w:val="24C250E0"/>
    <w:multiLevelType w:val="hybridMultilevel"/>
    <w:tmpl w:val="CCAC7214"/>
    <w:lvl w:ilvl="0" w:tplc="0A7464A0">
      <w:start w:val="1"/>
      <w:numFmt w:val="decimal"/>
      <w:lvlText w:val="%1."/>
      <w:lvlJc w:val="left"/>
      <w:pPr>
        <w:ind w:left="686" w:hanging="567"/>
      </w:pPr>
      <w:rPr>
        <w:rFonts w:ascii="Times New Roman" w:eastAsia="Times New Roman" w:hAnsi="Times New Roman" w:cs="Times New Roman" w:hint="default"/>
        <w:spacing w:val="0"/>
        <w:w w:val="100"/>
        <w:sz w:val="28"/>
        <w:szCs w:val="28"/>
      </w:rPr>
    </w:lvl>
    <w:lvl w:ilvl="1" w:tplc="DFA2EBE2">
      <w:numFmt w:val="bullet"/>
      <w:lvlText w:val="•"/>
      <w:lvlJc w:val="left"/>
      <w:pPr>
        <w:ind w:left="1552" w:hanging="567"/>
      </w:pPr>
      <w:rPr>
        <w:rFonts w:hint="default"/>
      </w:rPr>
    </w:lvl>
    <w:lvl w:ilvl="2" w:tplc="E95047E0">
      <w:numFmt w:val="bullet"/>
      <w:lvlText w:val="•"/>
      <w:lvlJc w:val="left"/>
      <w:pPr>
        <w:ind w:left="2425" w:hanging="567"/>
      </w:pPr>
      <w:rPr>
        <w:rFonts w:hint="default"/>
      </w:rPr>
    </w:lvl>
    <w:lvl w:ilvl="3" w:tplc="B90EE32C">
      <w:numFmt w:val="bullet"/>
      <w:lvlText w:val="•"/>
      <w:lvlJc w:val="left"/>
      <w:pPr>
        <w:ind w:left="3297" w:hanging="567"/>
      </w:pPr>
      <w:rPr>
        <w:rFonts w:hint="default"/>
      </w:rPr>
    </w:lvl>
    <w:lvl w:ilvl="4" w:tplc="B9044FA6">
      <w:numFmt w:val="bullet"/>
      <w:lvlText w:val="•"/>
      <w:lvlJc w:val="left"/>
      <w:pPr>
        <w:ind w:left="4170" w:hanging="567"/>
      </w:pPr>
      <w:rPr>
        <w:rFonts w:hint="default"/>
      </w:rPr>
    </w:lvl>
    <w:lvl w:ilvl="5" w:tplc="F9AE3224">
      <w:numFmt w:val="bullet"/>
      <w:lvlText w:val="•"/>
      <w:lvlJc w:val="left"/>
      <w:pPr>
        <w:ind w:left="5043" w:hanging="567"/>
      </w:pPr>
      <w:rPr>
        <w:rFonts w:hint="default"/>
      </w:rPr>
    </w:lvl>
    <w:lvl w:ilvl="6" w:tplc="0E9CC7FC">
      <w:numFmt w:val="bullet"/>
      <w:lvlText w:val="•"/>
      <w:lvlJc w:val="left"/>
      <w:pPr>
        <w:ind w:left="5915" w:hanging="567"/>
      </w:pPr>
      <w:rPr>
        <w:rFonts w:hint="default"/>
      </w:rPr>
    </w:lvl>
    <w:lvl w:ilvl="7" w:tplc="8772840C">
      <w:numFmt w:val="bullet"/>
      <w:lvlText w:val="•"/>
      <w:lvlJc w:val="left"/>
      <w:pPr>
        <w:ind w:left="6788" w:hanging="567"/>
      </w:pPr>
      <w:rPr>
        <w:rFonts w:hint="default"/>
      </w:rPr>
    </w:lvl>
    <w:lvl w:ilvl="8" w:tplc="22DA591A">
      <w:numFmt w:val="bullet"/>
      <w:lvlText w:val="•"/>
      <w:lvlJc w:val="left"/>
      <w:pPr>
        <w:ind w:left="7661" w:hanging="567"/>
      </w:pPr>
      <w:rPr>
        <w:rFonts w:hint="default"/>
      </w:rPr>
    </w:lvl>
  </w:abstractNum>
  <w:abstractNum w:abstractNumId="10" w15:restartNumberingAfterBreak="0">
    <w:nsid w:val="2F103065"/>
    <w:multiLevelType w:val="hybridMultilevel"/>
    <w:tmpl w:val="C41296A4"/>
    <w:lvl w:ilvl="0" w:tplc="2B1C3DDE">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1C092B"/>
    <w:multiLevelType w:val="hybridMultilevel"/>
    <w:tmpl w:val="F4C6FA48"/>
    <w:lvl w:ilvl="0" w:tplc="67BC1F24">
      <w:numFmt w:val="bullet"/>
      <w:lvlText w:val=""/>
      <w:lvlJc w:val="left"/>
      <w:pPr>
        <w:ind w:left="499" w:hanging="358"/>
      </w:pPr>
      <w:rPr>
        <w:rFonts w:ascii="Symbol" w:eastAsia="Symbol" w:hAnsi="Symbol" w:cs="Symbol" w:hint="default"/>
        <w:w w:val="100"/>
        <w:sz w:val="28"/>
        <w:szCs w:val="28"/>
      </w:rPr>
    </w:lvl>
    <w:lvl w:ilvl="1" w:tplc="1C02B906">
      <w:numFmt w:val="bullet"/>
      <w:lvlText w:val="•"/>
      <w:lvlJc w:val="left"/>
      <w:pPr>
        <w:ind w:left="1122" w:hanging="358"/>
      </w:pPr>
      <w:rPr>
        <w:rFonts w:hint="default"/>
      </w:rPr>
    </w:lvl>
    <w:lvl w:ilvl="2" w:tplc="C2EEC49A">
      <w:numFmt w:val="bullet"/>
      <w:lvlText w:val="•"/>
      <w:lvlJc w:val="left"/>
      <w:pPr>
        <w:ind w:left="1744" w:hanging="358"/>
      </w:pPr>
      <w:rPr>
        <w:rFonts w:hint="default"/>
      </w:rPr>
    </w:lvl>
    <w:lvl w:ilvl="3" w:tplc="F4D65F64">
      <w:numFmt w:val="bullet"/>
      <w:lvlText w:val="•"/>
      <w:lvlJc w:val="left"/>
      <w:pPr>
        <w:ind w:left="2367" w:hanging="358"/>
      </w:pPr>
      <w:rPr>
        <w:rFonts w:hint="default"/>
      </w:rPr>
    </w:lvl>
    <w:lvl w:ilvl="4" w:tplc="D28E4CF4">
      <w:numFmt w:val="bullet"/>
      <w:lvlText w:val="•"/>
      <w:lvlJc w:val="left"/>
      <w:pPr>
        <w:ind w:left="2989" w:hanging="358"/>
      </w:pPr>
      <w:rPr>
        <w:rFonts w:hint="default"/>
      </w:rPr>
    </w:lvl>
    <w:lvl w:ilvl="5" w:tplc="A4480636">
      <w:numFmt w:val="bullet"/>
      <w:lvlText w:val="•"/>
      <w:lvlJc w:val="left"/>
      <w:pPr>
        <w:ind w:left="3612" w:hanging="358"/>
      </w:pPr>
      <w:rPr>
        <w:rFonts w:hint="default"/>
      </w:rPr>
    </w:lvl>
    <w:lvl w:ilvl="6" w:tplc="891ECBFC">
      <w:numFmt w:val="bullet"/>
      <w:lvlText w:val="•"/>
      <w:lvlJc w:val="left"/>
      <w:pPr>
        <w:ind w:left="4234" w:hanging="358"/>
      </w:pPr>
      <w:rPr>
        <w:rFonts w:hint="default"/>
      </w:rPr>
    </w:lvl>
    <w:lvl w:ilvl="7" w:tplc="008080B8">
      <w:numFmt w:val="bullet"/>
      <w:lvlText w:val="•"/>
      <w:lvlJc w:val="left"/>
      <w:pPr>
        <w:ind w:left="4856" w:hanging="358"/>
      </w:pPr>
      <w:rPr>
        <w:rFonts w:hint="default"/>
      </w:rPr>
    </w:lvl>
    <w:lvl w:ilvl="8" w:tplc="78FE4BAE">
      <w:numFmt w:val="bullet"/>
      <w:lvlText w:val="•"/>
      <w:lvlJc w:val="left"/>
      <w:pPr>
        <w:ind w:left="5479" w:hanging="358"/>
      </w:pPr>
      <w:rPr>
        <w:rFonts w:hint="default"/>
      </w:rPr>
    </w:lvl>
  </w:abstractNum>
  <w:abstractNum w:abstractNumId="12" w15:restartNumberingAfterBreak="0">
    <w:nsid w:val="3CB77265"/>
    <w:multiLevelType w:val="hybridMultilevel"/>
    <w:tmpl w:val="C3A6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E496E"/>
    <w:multiLevelType w:val="hybridMultilevel"/>
    <w:tmpl w:val="A8148D36"/>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4" w15:restartNumberingAfterBreak="0">
    <w:nsid w:val="46F5711B"/>
    <w:multiLevelType w:val="hybridMultilevel"/>
    <w:tmpl w:val="EA6E3856"/>
    <w:lvl w:ilvl="0" w:tplc="98766282">
      <w:numFmt w:val="bullet"/>
      <w:lvlText w:val=""/>
      <w:lvlJc w:val="left"/>
      <w:pPr>
        <w:ind w:left="499" w:hanging="358"/>
      </w:pPr>
      <w:rPr>
        <w:rFonts w:ascii="Symbol" w:eastAsia="Symbol" w:hAnsi="Symbol" w:cs="Symbol" w:hint="default"/>
        <w:w w:val="100"/>
        <w:sz w:val="28"/>
        <w:szCs w:val="28"/>
      </w:rPr>
    </w:lvl>
    <w:lvl w:ilvl="1" w:tplc="70EA3518">
      <w:numFmt w:val="bullet"/>
      <w:lvlText w:val="•"/>
      <w:lvlJc w:val="left"/>
      <w:pPr>
        <w:ind w:left="1122" w:hanging="358"/>
      </w:pPr>
      <w:rPr>
        <w:rFonts w:hint="default"/>
      </w:rPr>
    </w:lvl>
    <w:lvl w:ilvl="2" w:tplc="45E61C98">
      <w:numFmt w:val="bullet"/>
      <w:lvlText w:val="•"/>
      <w:lvlJc w:val="left"/>
      <w:pPr>
        <w:ind w:left="1744" w:hanging="358"/>
      </w:pPr>
      <w:rPr>
        <w:rFonts w:hint="default"/>
      </w:rPr>
    </w:lvl>
    <w:lvl w:ilvl="3" w:tplc="359AB89A">
      <w:numFmt w:val="bullet"/>
      <w:lvlText w:val="•"/>
      <w:lvlJc w:val="left"/>
      <w:pPr>
        <w:ind w:left="2367" w:hanging="358"/>
      </w:pPr>
      <w:rPr>
        <w:rFonts w:hint="default"/>
      </w:rPr>
    </w:lvl>
    <w:lvl w:ilvl="4" w:tplc="74649828">
      <w:numFmt w:val="bullet"/>
      <w:lvlText w:val="•"/>
      <w:lvlJc w:val="left"/>
      <w:pPr>
        <w:ind w:left="2989" w:hanging="358"/>
      </w:pPr>
      <w:rPr>
        <w:rFonts w:hint="default"/>
      </w:rPr>
    </w:lvl>
    <w:lvl w:ilvl="5" w:tplc="9E022862">
      <w:numFmt w:val="bullet"/>
      <w:lvlText w:val="•"/>
      <w:lvlJc w:val="left"/>
      <w:pPr>
        <w:ind w:left="3612" w:hanging="358"/>
      </w:pPr>
      <w:rPr>
        <w:rFonts w:hint="default"/>
      </w:rPr>
    </w:lvl>
    <w:lvl w:ilvl="6" w:tplc="C55C06FA">
      <w:numFmt w:val="bullet"/>
      <w:lvlText w:val="•"/>
      <w:lvlJc w:val="left"/>
      <w:pPr>
        <w:ind w:left="4234" w:hanging="358"/>
      </w:pPr>
      <w:rPr>
        <w:rFonts w:hint="default"/>
      </w:rPr>
    </w:lvl>
    <w:lvl w:ilvl="7" w:tplc="F0742542">
      <w:numFmt w:val="bullet"/>
      <w:lvlText w:val="•"/>
      <w:lvlJc w:val="left"/>
      <w:pPr>
        <w:ind w:left="4856" w:hanging="358"/>
      </w:pPr>
      <w:rPr>
        <w:rFonts w:hint="default"/>
      </w:rPr>
    </w:lvl>
    <w:lvl w:ilvl="8" w:tplc="ABDA773A">
      <w:numFmt w:val="bullet"/>
      <w:lvlText w:val="•"/>
      <w:lvlJc w:val="left"/>
      <w:pPr>
        <w:ind w:left="5479" w:hanging="358"/>
      </w:pPr>
      <w:rPr>
        <w:rFonts w:hint="default"/>
      </w:rPr>
    </w:lvl>
  </w:abstractNum>
  <w:abstractNum w:abstractNumId="15" w15:restartNumberingAfterBreak="0">
    <w:nsid w:val="4763552E"/>
    <w:multiLevelType w:val="hybridMultilevel"/>
    <w:tmpl w:val="24620560"/>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6" w15:restartNumberingAfterBreak="0">
    <w:nsid w:val="47BD63F9"/>
    <w:multiLevelType w:val="hybridMultilevel"/>
    <w:tmpl w:val="31227440"/>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7" w15:restartNumberingAfterBreak="0">
    <w:nsid w:val="486F1E2A"/>
    <w:multiLevelType w:val="hybridMultilevel"/>
    <w:tmpl w:val="C492CFCA"/>
    <w:lvl w:ilvl="0" w:tplc="04090005">
      <w:start w:val="1"/>
      <w:numFmt w:val="bullet"/>
      <w:lvlText w:val=""/>
      <w:lvlJc w:val="left"/>
      <w:pPr>
        <w:ind w:left="2993" w:hanging="360"/>
      </w:pPr>
      <w:rPr>
        <w:rFonts w:ascii="Wingdings" w:hAnsi="Wingdings" w:hint="default"/>
      </w:rPr>
    </w:lvl>
    <w:lvl w:ilvl="1" w:tplc="08090003" w:tentative="1">
      <w:start w:val="1"/>
      <w:numFmt w:val="bullet"/>
      <w:lvlText w:val="o"/>
      <w:lvlJc w:val="left"/>
      <w:pPr>
        <w:ind w:left="3713" w:hanging="360"/>
      </w:pPr>
      <w:rPr>
        <w:rFonts w:ascii="Courier New" w:hAnsi="Courier New" w:cs="Courier New" w:hint="default"/>
      </w:rPr>
    </w:lvl>
    <w:lvl w:ilvl="2" w:tplc="08090005" w:tentative="1">
      <w:start w:val="1"/>
      <w:numFmt w:val="bullet"/>
      <w:lvlText w:val=""/>
      <w:lvlJc w:val="left"/>
      <w:pPr>
        <w:ind w:left="4433" w:hanging="360"/>
      </w:pPr>
      <w:rPr>
        <w:rFonts w:ascii="Wingdings" w:hAnsi="Wingdings" w:hint="default"/>
      </w:rPr>
    </w:lvl>
    <w:lvl w:ilvl="3" w:tplc="08090001" w:tentative="1">
      <w:start w:val="1"/>
      <w:numFmt w:val="bullet"/>
      <w:lvlText w:val=""/>
      <w:lvlJc w:val="left"/>
      <w:pPr>
        <w:ind w:left="5153" w:hanging="360"/>
      </w:pPr>
      <w:rPr>
        <w:rFonts w:ascii="Symbol" w:hAnsi="Symbol" w:hint="default"/>
      </w:rPr>
    </w:lvl>
    <w:lvl w:ilvl="4" w:tplc="08090003" w:tentative="1">
      <w:start w:val="1"/>
      <w:numFmt w:val="bullet"/>
      <w:lvlText w:val="o"/>
      <w:lvlJc w:val="left"/>
      <w:pPr>
        <w:ind w:left="5873" w:hanging="360"/>
      </w:pPr>
      <w:rPr>
        <w:rFonts w:ascii="Courier New" w:hAnsi="Courier New" w:cs="Courier New" w:hint="default"/>
      </w:rPr>
    </w:lvl>
    <w:lvl w:ilvl="5" w:tplc="08090005" w:tentative="1">
      <w:start w:val="1"/>
      <w:numFmt w:val="bullet"/>
      <w:lvlText w:val=""/>
      <w:lvlJc w:val="left"/>
      <w:pPr>
        <w:ind w:left="6593" w:hanging="360"/>
      </w:pPr>
      <w:rPr>
        <w:rFonts w:ascii="Wingdings" w:hAnsi="Wingdings" w:hint="default"/>
      </w:rPr>
    </w:lvl>
    <w:lvl w:ilvl="6" w:tplc="08090001" w:tentative="1">
      <w:start w:val="1"/>
      <w:numFmt w:val="bullet"/>
      <w:lvlText w:val=""/>
      <w:lvlJc w:val="left"/>
      <w:pPr>
        <w:ind w:left="7313" w:hanging="360"/>
      </w:pPr>
      <w:rPr>
        <w:rFonts w:ascii="Symbol" w:hAnsi="Symbol" w:hint="default"/>
      </w:rPr>
    </w:lvl>
    <w:lvl w:ilvl="7" w:tplc="08090003" w:tentative="1">
      <w:start w:val="1"/>
      <w:numFmt w:val="bullet"/>
      <w:lvlText w:val="o"/>
      <w:lvlJc w:val="left"/>
      <w:pPr>
        <w:ind w:left="8033" w:hanging="360"/>
      </w:pPr>
      <w:rPr>
        <w:rFonts w:ascii="Courier New" w:hAnsi="Courier New" w:cs="Courier New" w:hint="default"/>
      </w:rPr>
    </w:lvl>
    <w:lvl w:ilvl="8" w:tplc="08090005" w:tentative="1">
      <w:start w:val="1"/>
      <w:numFmt w:val="bullet"/>
      <w:lvlText w:val=""/>
      <w:lvlJc w:val="left"/>
      <w:pPr>
        <w:ind w:left="8753" w:hanging="360"/>
      </w:pPr>
      <w:rPr>
        <w:rFonts w:ascii="Wingdings" w:hAnsi="Wingdings" w:hint="default"/>
      </w:rPr>
    </w:lvl>
  </w:abstractNum>
  <w:abstractNum w:abstractNumId="18" w15:restartNumberingAfterBreak="0">
    <w:nsid w:val="49E765BB"/>
    <w:multiLevelType w:val="hybridMultilevel"/>
    <w:tmpl w:val="E1D2D9DC"/>
    <w:lvl w:ilvl="0" w:tplc="835A989A">
      <w:start w:val="1"/>
      <w:numFmt w:val="decimal"/>
      <w:lvlText w:val="%1."/>
      <w:lvlJc w:val="left"/>
      <w:pPr>
        <w:ind w:left="828" w:hanging="720"/>
      </w:pPr>
      <w:rPr>
        <w:rFonts w:ascii="Times New Roman" w:eastAsia="Times New Roman" w:hAnsi="Times New Roman" w:cs="Times New Roman" w:hint="default"/>
        <w:spacing w:val="0"/>
        <w:w w:val="100"/>
        <w:sz w:val="28"/>
        <w:szCs w:val="28"/>
      </w:rPr>
    </w:lvl>
    <w:lvl w:ilvl="1" w:tplc="B33ECC00">
      <w:numFmt w:val="bullet"/>
      <w:lvlText w:val="•"/>
      <w:lvlJc w:val="left"/>
      <w:pPr>
        <w:ind w:left="1678" w:hanging="720"/>
      </w:pPr>
      <w:rPr>
        <w:rFonts w:hint="default"/>
      </w:rPr>
    </w:lvl>
    <w:lvl w:ilvl="2" w:tplc="CD6405D4">
      <w:numFmt w:val="bullet"/>
      <w:lvlText w:val="•"/>
      <w:lvlJc w:val="left"/>
      <w:pPr>
        <w:ind w:left="2537" w:hanging="720"/>
      </w:pPr>
      <w:rPr>
        <w:rFonts w:hint="default"/>
      </w:rPr>
    </w:lvl>
    <w:lvl w:ilvl="3" w:tplc="F42CCFAC">
      <w:numFmt w:val="bullet"/>
      <w:lvlText w:val="•"/>
      <w:lvlJc w:val="left"/>
      <w:pPr>
        <w:ind w:left="3395" w:hanging="720"/>
      </w:pPr>
      <w:rPr>
        <w:rFonts w:hint="default"/>
      </w:rPr>
    </w:lvl>
    <w:lvl w:ilvl="4" w:tplc="78D04EA0">
      <w:numFmt w:val="bullet"/>
      <w:lvlText w:val="•"/>
      <w:lvlJc w:val="left"/>
      <w:pPr>
        <w:ind w:left="4254" w:hanging="720"/>
      </w:pPr>
      <w:rPr>
        <w:rFonts w:hint="default"/>
      </w:rPr>
    </w:lvl>
    <w:lvl w:ilvl="5" w:tplc="CEE83C12">
      <w:numFmt w:val="bullet"/>
      <w:lvlText w:val="•"/>
      <w:lvlJc w:val="left"/>
      <w:pPr>
        <w:ind w:left="5113" w:hanging="720"/>
      </w:pPr>
      <w:rPr>
        <w:rFonts w:hint="default"/>
      </w:rPr>
    </w:lvl>
    <w:lvl w:ilvl="6" w:tplc="01D0C8D0">
      <w:numFmt w:val="bullet"/>
      <w:lvlText w:val="•"/>
      <w:lvlJc w:val="left"/>
      <w:pPr>
        <w:ind w:left="5971" w:hanging="720"/>
      </w:pPr>
      <w:rPr>
        <w:rFonts w:hint="default"/>
      </w:rPr>
    </w:lvl>
    <w:lvl w:ilvl="7" w:tplc="7CF2D89A">
      <w:numFmt w:val="bullet"/>
      <w:lvlText w:val="•"/>
      <w:lvlJc w:val="left"/>
      <w:pPr>
        <w:ind w:left="6830" w:hanging="720"/>
      </w:pPr>
      <w:rPr>
        <w:rFonts w:hint="default"/>
      </w:rPr>
    </w:lvl>
    <w:lvl w:ilvl="8" w:tplc="22EE6F42">
      <w:numFmt w:val="bullet"/>
      <w:lvlText w:val="•"/>
      <w:lvlJc w:val="left"/>
      <w:pPr>
        <w:ind w:left="7689" w:hanging="720"/>
      </w:pPr>
      <w:rPr>
        <w:rFonts w:hint="default"/>
      </w:rPr>
    </w:lvl>
  </w:abstractNum>
  <w:abstractNum w:abstractNumId="19" w15:restartNumberingAfterBreak="0">
    <w:nsid w:val="49F04926"/>
    <w:multiLevelType w:val="hybridMultilevel"/>
    <w:tmpl w:val="944E01E8"/>
    <w:lvl w:ilvl="0" w:tplc="8A660876">
      <w:start w:val="2"/>
      <w:numFmt w:val="decimal"/>
      <w:lvlText w:val="%1."/>
      <w:lvlJc w:val="left"/>
      <w:pPr>
        <w:ind w:left="120" w:hanging="852"/>
      </w:pPr>
      <w:rPr>
        <w:rFonts w:ascii="Times New Roman" w:eastAsia="Times New Roman" w:hAnsi="Times New Roman" w:cs="Times New Roman" w:hint="default"/>
        <w:b w:val="0"/>
        <w:bCs w:val="0"/>
        <w:spacing w:val="0"/>
        <w:w w:val="100"/>
        <w:sz w:val="26"/>
        <w:szCs w:val="26"/>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20" w15:restartNumberingAfterBreak="0">
    <w:nsid w:val="51673045"/>
    <w:multiLevelType w:val="hybridMultilevel"/>
    <w:tmpl w:val="207827E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52084D26"/>
    <w:multiLevelType w:val="hybridMultilevel"/>
    <w:tmpl w:val="BF70B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B651CA"/>
    <w:multiLevelType w:val="hybridMultilevel"/>
    <w:tmpl w:val="F0F0AAD6"/>
    <w:lvl w:ilvl="0" w:tplc="794E1EA8">
      <w:start w:val="1"/>
      <w:numFmt w:val="decimal"/>
      <w:lvlText w:val="%1."/>
      <w:lvlJc w:val="left"/>
      <w:pPr>
        <w:ind w:left="686" w:hanging="567"/>
      </w:pPr>
      <w:rPr>
        <w:rFonts w:ascii="Times New Roman" w:eastAsia="Times New Roman" w:hAnsi="Times New Roman" w:cs="Times New Roman" w:hint="default"/>
        <w:spacing w:val="0"/>
        <w:w w:val="100"/>
        <w:sz w:val="28"/>
        <w:szCs w:val="28"/>
      </w:rPr>
    </w:lvl>
    <w:lvl w:ilvl="1" w:tplc="88768E22">
      <w:numFmt w:val="bullet"/>
      <w:lvlText w:val="•"/>
      <w:lvlJc w:val="left"/>
      <w:pPr>
        <w:ind w:left="1552" w:hanging="567"/>
      </w:pPr>
      <w:rPr>
        <w:rFonts w:hint="default"/>
      </w:rPr>
    </w:lvl>
    <w:lvl w:ilvl="2" w:tplc="55E8FABC">
      <w:numFmt w:val="bullet"/>
      <w:lvlText w:val="•"/>
      <w:lvlJc w:val="left"/>
      <w:pPr>
        <w:ind w:left="2425" w:hanging="567"/>
      </w:pPr>
      <w:rPr>
        <w:rFonts w:hint="default"/>
      </w:rPr>
    </w:lvl>
    <w:lvl w:ilvl="3" w:tplc="81621614">
      <w:numFmt w:val="bullet"/>
      <w:lvlText w:val="•"/>
      <w:lvlJc w:val="left"/>
      <w:pPr>
        <w:ind w:left="3297" w:hanging="567"/>
      </w:pPr>
      <w:rPr>
        <w:rFonts w:hint="default"/>
      </w:rPr>
    </w:lvl>
    <w:lvl w:ilvl="4" w:tplc="5C00F888">
      <w:numFmt w:val="bullet"/>
      <w:lvlText w:val="•"/>
      <w:lvlJc w:val="left"/>
      <w:pPr>
        <w:ind w:left="4170" w:hanging="567"/>
      </w:pPr>
      <w:rPr>
        <w:rFonts w:hint="default"/>
      </w:rPr>
    </w:lvl>
    <w:lvl w:ilvl="5" w:tplc="2D7691D6">
      <w:numFmt w:val="bullet"/>
      <w:lvlText w:val="•"/>
      <w:lvlJc w:val="left"/>
      <w:pPr>
        <w:ind w:left="5043" w:hanging="567"/>
      </w:pPr>
      <w:rPr>
        <w:rFonts w:hint="default"/>
      </w:rPr>
    </w:lvl>
    <w:lvl w:ilvl="6" w:tplc="367488E0">
      <w:numFmt w:val="bullet"/>
      <w:lvlText w:val="•"/>
      <w:lvlJc w:val="left"/>
      <w:pPr>
        <w:ind w:left="5915" w:hanging="567"/>
      </w:pPr>
      <w:rPr>
        <w:rFonts w:hint="default"/>
      </w:rPr>
    </w:lvl>
    <w:lvl w:ilvl="7" w:tplc="79E855E0">
      <w:numFmt w:val="bullet"/>
      <w:lvlText w:val="•"/>
      <w:lvlJc w:val="left"/>
      <w:pPr>
        <w:ind w:left="6788" w:hanging="567"/>
      </w:pPr>
      <w:rPr>
        <w:rFonts w:hint="default"/>
      </w:rPr>
    </w:lvl>
    <w:lvl w:ilvl="8" w:tplc="D868A018">
      <w:numFmt w:val="bullet"/>
      <w:lvlText w:val="•"/>
      <w:lvlJc w:val="left"/>
      <w:pPr>
        <w:ind w:left="7661" w:hanging="567"/>
      </w:pPr>
      <w:rPr>
        <w:rFonts w:hint="default"/>
      </w:rPr>
    </w:lvl>
  </w:abstractNum>
  <w:abstractNum w:abstractNumId="23" w15:restartNumberingAfterBreak="0">
    <w:nsid w:val="586020F0"/>
    <w:multiLevelType w:val="hybridMultilevel"/>
    <w:tmpl w:val="C0643E0C"/>
    <w:lvl w:ilvl="0" w:tplc="DB12C21C">
      <w:numFmt w:val="bullet"/>
      <w:lvlText w:val=""/>
      <w:lvlJc w:val="left"/>
      <w:pPr>
        <w:ind w:left="499" w:hanging="358"/>
      </w:pPr>
      <w:rPr>
        <w:rFonts w:ascii="Symbol" w:eastAsia="Symbol" w:hAnsi="Symbol" w:cs="Symbol" w:hint="default"/>
        <w:w w:val="100"/>
        <w:sz w:val="28"/>
        <w:szCs w:val="28"/>
      </w:rPr>
    </w:lvl>
    <w:lvl w:ilvl="1" w:tplc="565A25AC">
      <w:numFmt w:val="bullet"/>
      <w:lvlText w:val="•"/>
      <w:lvlJc w:val="left"/>
      <w:pPr>
        <w:ind w:left="1122" w:hanging="358"/>
      </w:pPr>
      <w:rPr>
        <w:rFonts w:hint="default"/>
      </w:rPr>
    </w:lvl>
    <w:lvl w:ilvl="2" w:tplc="9A760C10">
      <w:numFmt w:val="bullet"/>
      <w:lvlText w:val="•"/>
      <w:lvlJc w:val="left"/>
      <w:pPr>
        <w:ind w:left="1744" w:hanging="358"/>
      </w:pPr>
      <w:rPr>
        <w:rFonts w:hint="default"/>
      </w:rPr>
    </w:lvl>
    <w:lvl w:ilvl="3" w:tplc="FBDA5FB4">
      <w:numFmt w:val="bullet"/>
      <w:lvlText w:val="•"/>
      <w:lvlJc w:val="left"/>
      <w:pPr>
        <w:ind w:left="2367" w:hanging="358"/>
      </w:pPr>
      <w:rPr>
        <w:rFonts w:hint="default"/>
      </w:rPr>
    </w:lvl>
    <w:lvl w:ilvl="4" w:tplc="D31674F2">
      <w:numFmt w:val="bullet"/>
      <w:lvlText w:val="•"/>
      <w:lvlJc w:val="left"/>
      <w:pPr>
        <w:ind w:left="2989" w:hanging="358"/>
      </w:pPr>
      <w:rPr>
        <w:rFonts w:hint="default"/>
      </w:rPr>
    </w:lvl>
    <w:lvl w:ilvl="5" w:tplc="EEDE7580">
      <w:numFmt w:val="bullet"/>
      <w:lvlText w:val="•"/>
      <w:lvlJc w:val="left"/>
      <w:pPr>
        <w:ind w:left="3612" w:hanging="358"/>
      </w:pPr>
      <w:rPr>
        <w:rFonts w:hint="default"/>
      </w:rPr>
    </w:lvl>
    <w:lvl w:ilvl="6" w:tplc="363AD69E">
      <w:numFmt w:val="bullet"/>
      <w:lvlText w:val="•"/>
      <w:lvlJc w:val="left"/>
      <w:pPr>
        <w:ind w:left="4234" w:hanging="358"/>
      </w:pPr>
      <w:rPr>
        <w:rFonts w:hint="default"/>
      </w:rPr>
    </w:lvl>
    <w:lvl w:ilvl="7" w:tplc="EEE69662">
      <w:numFmt w:val="bullet"/>
      <w:lvlText w:val="•"/>
      <w:lvlJc w:val="left"/>
      <w:pPr>
        <w:ind w:left="4856" w:hanging="358"/>
      </w:pPr>
      <w:rPr>
        <w:rFonts w:hint="default"/>
      </w:rPr>
    </w:lvl>
    <w:lvl w:ilvl="8" w:tplc="A4A829D2">
      <w:numFmt w:val="bullet"/>
      <w:lvlText w:val="•"/>
      <w:lvlJc w:val="left"/>
      <w:pPr>
        <w:ind w:left="5479" w:hanging="358"/>
      </w:pPr>
      <w:rPr>
        <w:rFonts w:hint="default"/>
      </w:rPr>
    </w:lvl>
  </w:abstractNum>
  <w:abstractNum w:abstractNumId="24" w15:restartNumberingAfterBreak="0">
    <w:nsid w:val="5F8A04F7"/>
    <w:multiLevelType w:val="hybridMultilevel"/>
    <w:tmpl w:val="6EE6FB80"/>
    <w:lvl w:ilvl="0" w:tplc="0DDC2230">
      <w:numFmt w:val="bullet"/>
      <w:lvlText w:val=""/>
      <w:lvlJc w:val="left"/>
      <w:pPr>
        <w:ind w:left="467" w:hanging="360"/>
      </w:pPr>
      <w:rPr>
        <w:rFonts w:ascii="Symbol" w:eastAsia="Symbol" w:hAnsi="Symbol" w:cs="Symbol" w:hint="default"/>
        <w:w w:val="100"/>
        <w:sz w:val="28"/>
        <w:szCs w:val="28"/>
      </w:rPr>
    </w:lvl>
    <w:lvl w:ilvl="1" w:tplc="FF6C8F36">
      <w:numFmt w:val="bullet"/>
      <w:lvlText w:val="•"/>
      <w:lvlJc w:val="left"/>
      <w:pPr>
        <w:ind w:left="767" w:hanging="360"/>
      </w:pPr>
      <w:rPr>
        <w:rFonts w:hint="default"/>
      </w:rPr>
    </w:lvl>
    <w:lvl w:ilvl="2" w:tplc="94B45E2E">
      <w:numFmt w:val="bullet"/>
      <w:lvlText w:val="•"/>
      <w:lvlJc w:val="left"/>
      <w:pPr>
        <w:ind w:left="1074" w:hanging="360"/>
      </w:pPr>
      <w:rPr>
        <w:rFonts w:hint="default"/>
      </w:rPr>
    </w:lvl>
    <w:lvl w:ilvl="3" w:tplc="682E28A4">
      <w:numFmt w:val="bullet"/>
      <w:lvlText w:val="•"/>
      <w:lvlJc w:val="left"/>
      <w:pPr>
        <w:ind w:left="1381" w:hanging="360"/>
      </w:pPr>
      <w:rPr>
        <w:rFonts w:hint="default"/>
      </w:rPr>
    </w:lvl>
    <w:lvl w:ilvl="4" w:tplc="64FA6910">
      <w:numFmt w:val="bullet"/>
      <w:lvlText w:val="•"/>
      <w:lvlJc w:val="left"/>
      <w:pPr>
        <w:ind w:left="1689" w:hanging="360"/>
      </w:pPr>
      <w:rPr>
        <w:rFonts w:hint="default"/>
      </w:rPr>
    </w:lvl>
    <w:lvl w:ilvl="5" w:tplc="258A8B72">
      <w:numFmt w:val="bullet"/>
      <w:lvlText w:val="•"/>
      <w:lvlJc w:val="left"/>
      <w:pPr>
        <w:ind w:left="1996" w:hanging="360"/>
      </w:pPr>
      <w:rPr>
        <w:rFonts w:hint="default"/>
      </w:rPr>
    </w:lvl>
    <w:lvl w:ilvl="6" w:tplc="F684D43A">
      <w:numFmt w:val="bullet"/>
      <w:lvlText w:val="•"/>
      <w:lvlJc w:val="left"/>
      <w:pPr>
        <w:ind w:left="2303" w:hanging="360"/>
      </w:pPr>
      <w:rPr>
        <w:rFonts w:hint="default"/>
      </w:rPr>
    </w:lvl>
    <w:lvl w:ilvl="7" w:tplc="2CAE58D0">
      <w:numFmt w:val="bullet"/>
      <w:lvlText w:val="•"/>
      <w:lvlJc w:val="left"/>
      <w:pPr>
        <w:ind w:left="2611" w:hanging="360"/>
      </w:pPr>
      <w:rPr>
        <w:rFonts w:hint="default"/>
      </w:rPr>
    </w:lvl>
    <w:lvl w:ilvl="8" w:tplc="B5FAE6E2">
      <w:numFmt w:val="bullet"/>
      <w:lvlText w:val="•"/>
      <w:lvlJc w:val="left"/>
      <w:pPr>
        <w:ind w:left="2918" w:hanging="360"/>
      </w:pPr>
      <w:rPr>
        <w:rFonts w:hint="default"/>
      </w:rPr>
    </w:lvl>
  </w:abstractNum>
  <w:abstractNum w:abstractNumId="25" w15:restartNumberingAfterBreak="0">
    <w:nsid w:val="62A81148"/>
    <w:multiLevelType w:val="hybridMultilevel"/>
    <w:tmpl w:val="6FE07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D929DA"/>
    <w:multiLevelType w:val="hybridMultilevel"/>
    <w:tmpl w:val="F41A3782"/>
    <w:lvl w:ilvl="0" w:tplc="CBAC2E7E">
      <w:start w:val="1"/>
      <w:numFmt w:val="lowerLetter"/>
      <w:lvlText w:val="(%1)"/>
      <w:lvlJc w:val="left"/>
      <w:pPr>
        <w:ind w:left="357" w:hanging="3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79F01BB"/>
    <w:multiLevelType w:val="hybridMultilevel"/>
    <w:tmpl w:val="0C70AB0C"/>
    <w:lvl w:ilvl="0" w:tplc="2B1C3DDE">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8497452"/>
    <w:multiLevelType w:val="hybridMultilevel"/>
    <w:tmpl w:val="A1222C94"/>
    <w:lvl w:ilvl="0" w:tplc="828E2B6E">
      <w:numFmt w:val="bullet"/>
      <w:lvlText w:val=""/>
      <w:lvlJc w:val="left"/>
      <w:pPr>
        <w:ind w:left="499" w:hanging="358"/>
      </w:pPr>
      <w:rPr>
        <w:rFonts w:ascii="Symbol" w:eastAsia="Symbol" w:hAnsi="Symbol" w:cs="Symbol" w:hint="default"/>
        <w:w w:val="100"/>
        <w:sz w:val="28"/>
        <w:szCs w:val="28"/>
      </w:rPr>
    </w:lvl>
    <w:lvl w:ilvl="1" w:tplc="74BA94F4">
      <w:numFmt w:val="bullet"/>
      <w:lvlText w:val="•"/>
      <w:lvlJc w:val="left"/>
      <w:pPr>
        <w:ind w:left="1122" w:hanging="358"/>
      </w:pPr>
      <w:rPr>
        <w:rFonts w:hint="default"/>
      </w:rPr>
    </w:lvl>
    <w:lvl w:ilvl="2" w:tplc="D8AA7AC2">
      <w:numFmt w:val="bullet"/>
      <w:lvlText w:val="•"/>
      <w:lvlJc w:val="left"/>
      <w:pPr>
        <w:ind w:left="1744" w:hanging="358"/>
      </w:pPr>
      <w:rPr>
        <w:rFonts w:hint="default"/>
      </w:rPr>
    </w:lvl>
    <w:lvl w:ilvl="3" w:tplc="EACA0574">
      <w:numFmt w:val="bullet"/>
      <w:lvlText w:val="•"/>
      <w:lvlJc w:val="left"/>
      <w:pPr>
        <w:ind w:left="2367" w:hanging="358"/>
      </w:pPr>
      <w:rPr>
        <w:rFonts w:hint="default"/>
      </w:rPr>
    </w:lvl>
    <w:lvl w:ilvl="4" w:tplc="A390376C">
      <w:numFmt w:val="bullet"/>
      <w:lvlText w:val="•"/>
      <w:lvlJc w:val="left"/>
      <w:pPr>
        <w:ind w:left="2989" w:hanging="358"/>
      </w:pPr>
      <w:rPr>
        <w:rFonts w:hint="default"/>
      </w:rPr>
    </w:lvl>
    <w:lvl w:ilvl="5" w:tplc="7AA23CB2">
      <w:numFmt w:val="bullet"/>
      <w:lvlText w:val="•"/>
      <w:lvlJc w:val="left"/>
      <w:pPr>
        <w:ind w:left="3612" w:hanging="358"/>
      </w:pPr>
      <w:rPr>
        <w:rFonts w:hint="default"/>
      </w:rPr>
    </w:lvl>
    <w:lvl w:ilvl="6" w:tplc="C73A7F5E">
      <w:numFmt w:val="bullet"/>
      <w:lvlText w:val="•"/>
      <w:lvlJc w:val="left"/>
      <w:pPr>
        <w:ind w:left="4234" w:hanging="358"/>
      </w:pPr>
      <w:rPr>
        <w:rFonts w:hint="default"/>
      </w:rPr>
    </w:lvl>
    <w:lvl w:ilvl="7" w:tplc="DB68C3FC">
      <w:numFmt w:val="bullet"/>
      <w:lvlText w:val="•"/>
      <w:lvlJc w:val="left"/>
      <w:pPr>
        <w:ind w:left="4856" w:hanging="358"/>
      </w:pPr>
      <w:rPr>
        <w:rFonts w:hint="default"/>
      </w:rPr>
    </w:lvl>
    <w:lvl w:ilvl="8" w:tplc="1918171A">
      <w:numFmt w:val="bullet"/>
      <w:lvlText w:val="•"/>
      <w:lvlJc w:val="left"/>
      <w:pPr>
        <w:ind w:left="5479" w:hanging="358"/>
      </w:pPr>
      <w:rPr>
        <w:rFonts w:hint="default"/>
      </w:rPr>
    </w:lvl>
  </w:abstractNum>
  <w:abstractNum w:abstractNumId="29" w15:restartNumberingAfterBreak="0">
    <w:nsid w:val="68D3395E"/>
    <w:multiLevelType w:val="hybridMultilevel"/>
    <w:tmpl w:val="3468F04E"/>
    <w:lvl w:ilvl="0" w:tplc="09A8CE1C">
      <w:start w:val="1"/>
      <w:numFmt w:val="decimal"/>
      <w:lvlText w:val="%1."/>
      <w:lvlJc w:val="left"/>
      <w:pPr>
        <w:ind w:left="451"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0B4371"/>
    <w:multiLevelType w:val="hybridMultilevel"/>
    <w:tmpl w:val="280A6A20"/>
    <w:lvl w:ilvl="0" w:tplc="E4CA9848">
      <w:start w:val="1"/>
      <w:numFmt w:val="decimal"/>
      <w:lvlText w:val="%1."/>
      <w:lvlJc w:val="left"/>
      <w:pPr>
        <w:ind w:left="100" w:hanging="720"/>
      </w:pPr>
      <w:rPr>
        <w:rFonts w:ascii="Times New Roman" w:eastAsia="Times New Roman" w:hAnsi="Times New Roman" w:cs="Times New Roman" w:hint="default"/>
        <w:spacing w:val="-23"/>
        <w:w w:val="100"/>
        <w:sz w:val="24"/>
        <w:szCs w:val="24"/>
      </w:rPr>
    </w:lvl>
    <w:lvl w:ilvl="1" w:tplc="81DC31FA">
      <w:numFmt w:val="bullet"/>
      <w:lvlText w:val="•"/>
      <w:lvlJc w:val="left"/>
      <w:pPr>
        <w:ind w:left="1380" w:hanging="720"/>
      </w:pPr>
      <w:rPr>
        <w:rFonts w:hint="default"/>
      </w:rPr>
    </w:lvl>
    <w:lvl w:ilvl="2" w:tplc="AA9C9870">
      <w:numFmt w:val="bullet"/>
      <w:lvlText w:val="•"/>
      <w:lvlJc w:val="left"/>
      <w:pPr>
        <w:ind w:left="2307" w:hanging="720"/>
      </w:pPr>
      <w:rPr>
        <w:rFonts w:hint="default"/>
      </w:rPr>
    </w:lvl>
    <w:lvl w:ilvl="3" w:tplc="85A44708">
      <w:numFmt w:val="bullet"/>
      <w:lvlText w:val="•"/>
      <w:lvlJc w:val="left"/>
      <w:pPr>
        <w:ind w:left="3234" w:hanging="720"/>
      </w:pPr>
      <w:rPr>
        <w:rFonts w:hint="default"/>
      </w:rPr>
    </w:lvl>
    <w:lvl w:ilvl="4" w:tplc="8BCC83A0">
      <w:numFmt w:val="bullet"/>
      <w:lvlText w:val="•"/>
      <w:lvlJc w:val="left"/>
      <w:pPr>
        <w:ind w:left="4162" w:hanging="720"/>
      </w:pPr>
      <w:rPr>
        <w:rFonts w:hint="default"/>
      </w:rPr>
    </w:lvl>
    <w:lvl w:ilvl="5" w:tplc="1384F08C">
      <w:numFmt w:val="bullet"/>
      <w:lvlText w:val="•"/>
      <w:lvlJc w:val="left"/>
      <w:pPr>
        <w:ind w:left="5089" w:hanging="720"/>
      </w:pPr>
      <w:rPr>
        <w:rFonts w:hint="default"/>
      </w:rPr>
    </w:lvl>
    <w:lvl w:ilvl="6" w:tplc="D4CC27BA">
      <w:numFmt w:val="bullet"/>
      <w:lvlText w:val="•"/>
      <w:lvlJc w:val="left"/>
      <w:pPr>
        <w:ind w:left="6016" w:hanging="720"/>
      </w:pPr>
      <w:rPr>
        <w:rFonts w:hint="default"/>
      </w:rPr>
    </w:lvl>
    <w:lvl w:ilvl="7" w:tplc="64DE2DD6">
      <w:numFmt w:val="bullet"/>
      <w:lvlText w:val="•"/>
      <w:lvlJc w:val="left"/>
      <w:pPr>
        <w:ind w:left="6944" w:hanging="720"/>
      </w:pPr>
      <w:rPr>
        <w:rFonts w:hint="default"/>
      </w:rPr>
    </w:lvl>
    <w:lvl w:ilvl="8" w:tplc="B8D0AB8E">
      <w:numFmt w:val="bullet"/>
      <w:lvlText w:val="•"/>
      <w:lvlJc w:val="left"/>
      <w:pPr>
        <w:ind w:left="7871" w:hanging="720"/>
      </w:pPr>
      <w:rPr>
        <w:rFonts w:hint="default"/>
      </w:rPr>
    </w:lvl>
  </w:abstractNum>
  <w:abstractNum w:abstractNumId="31" w15:restartNumberingAfterBreak="0">
    <w:nsid w:val="6F196CC8"/>
    <w:multiLevelType w:val="hybridMultilevel"/>
    <w:tmpl w:val="F5B601A2"/>
    <w:lvl w:ilvl="0" w:tplc="EA3C8A74">
      <w:start w:val="2"/>
      <w:numFmt w:val="decimal"/>
      <w:lvlText w:val="%1."/>
      <w:lvlJc w:val="left"/>
      <w:pPr>
        <w:ind w:left="120" w:hanging="852"/>
      </w:pPr>
      <w:rPr>
        <w:rFonts w:ascii="Times New Roman" w:eastAsia="Times New Roman" w:hAnsi="Times New Roman" w:cs="Times New Roman" w:hint="default"/>
        <w:spacing w:val="0"/>
        <w:w w:val="100"/>
        <w:sz w:val="28"/>
        <w:szCs w:val="28"/>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32" w15:restartNumberingAfterBreak="0">
    <w:nsid w:val="711B7691"/>
    <w:multiLevelType w:val="hybridMultilevel"/>
    <w:tmpl w:val="EC66B218"/>
    <w:lvl w:ilvl="0" w:tplc="BFCC8852">
      <w:numFmt w:val="bullet"/>
      <w:lvlText w:val=""/>
      <w:lvlJc w:val="left"/>
      <w:pPr>
        <w:ind w:left="467" w:hanging="360"/>
      </w:pPr>
      <w:rPr>
        <w:rFonts w:ascii="Symbol" w:eastAsia="Symbol" w:hAnsi="Symbol" w:cs="Symbol" w:hint="default"/>
        <w:w w:val="100"/>
        <w:sz w:val="28"/>
        <w:szCs w:val="28"/>
      </w:rPr>
    </w:lvl>
    <w:lvl w:ilvl="1" w:tplc="3C563F90">
      <w:numFmt w:val="bullet"/>
      <w:lvlText w:val="•"/>
      <w:lvlJc w:val="left"/>
      <w:pPr>
        <w:ind w:left="767" w:hanging="360"/>
      </w:pPr>
      <w:rPr>
        <w:rFonts w:hint="default"/>
      </w:rPr>
    </w:lvl>
    <w:lvl w:ilvl="2" w:tplc="C46CE064">
      <w:numFmt w:val="bullet"/>
      <w:lvlText w:val="•"/>
      <w:lvlJc w:val="left"/>
      <w:pPr>
        <w:ind w:left="1074" w:hanging="360"/>
      </w:pPr>
      <w:rPr>
        <w:rFonts w:hint="default"/>
      </w:rPr>
    </w:lvl>
    <w:lvl w:ilvl="3" w:tplc="157A280C">
      <w:numFmt w:val="bullet"/>
      <w:lvlText w:val="•"/>
      <w:lvlJc w:val="left"/>
      <w:pPr>
        <w:ind w:left="1381" w:hanging="360"/>
      </w:pPr>
      <w:rPr>
        <w:rFonts w:hint="default"/>
      </w:rPr>
    </w:lvl>
    <w:lvl w:ilvl="4" w:tplc="DCD2FB24">
      <w:numFmt w:val="bullet"/>
      <w:lvlText w:val="•"/>
      <w:lvlJc w:val="left"/>
      <w:pPr>
        <w:ind w:left="1689" w:hanging="360"/>
      </w:pPr>
      <w:rPr>
        <w:rFonts w:hint="default"/>
      </w:rPr>
    </w:lvl>
    <w:lvl w:ilvl="5" w:tplc="465CAE3E">
      <w:numFmt w:val="bullet"/>
      <w:lvlText w:val="•"/>
      <w:lvlJc w:val="left"/>
      <w:pPr>
        <w:ind w:left="1996" w:hanging="360"/>
      </w:pPr>
      <w:rPr>
        <w:rFonts w:hint="default"/>
      </w:rPr>
    </w:lvl>
    <w:lvl w:ilvl="6" w:tplc="ED38FF5A">
      <w:numFmt w:val="bullet"/>
      <w:lvlText w:val="•"/>
      <w:lvlJc w:val="left"/>
      <w:pPr>
        <w:ind w:left="2303" w:hanging="360"/>
      </w:pPr>
      <w:rPr>
        <w:rFonts w:hint="default"/>
      </w:rPr>
    </w:lvl>
    <w:lvl w:ilvl="7" w:tplc="A46C7214">
      <w:numFmt w:val="bullet"/>
      <w:lvlText w:val="•"/>
      <w:lvlJc w:val="left"/>
      <w:pPr>
        <w:ind w:left="2611" w:hanging="360"/>
      </w:pPr>
      <w:rPr>
        <w:rFonts w:hint="default"/>
      </w:rPr>
    </w:lvl>
    <w:lvl w:ilvl="8" w:tplc="C4323708">
      <w:numFmt w:val="bullet"/>
      <w:lvlText w:val="•"/>
      <w:lvlJc w:val="left"/>
      <w:pPr>
        <w:ind w:left="2918" w:hanging="360"/>
      </w:pPr>
      <w:rPr>
        <w:rFonts w:hint="default"/>
      </w:rPr>
    </w:lvl>
  </w:abstractNum>
  <w:abstractNum w:abstractNumId="33" w15:restartNumberingAfterBreak="0">
    <w:nsid w:val="77415D6F"/>
    <w:multiLevelType w:val="hybridMultilevel"/>
    <w:tmpl w:val="2BFA6438"/>
    <w:lvl w:ilvl="0" w:tplc="F45E79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D323F03"/>
    <w:multiLevelType w:val="hybridMultilevel"/>
    <w:tmpl w:val="1AC4451E"/>
    <w:lvl w:ilvl="0" w:tplc="63D0B486">
      <w:start w:val="1"/>
      <w:numFmt w:val="ideographTraditional"/>
      <w:lvlText w:val="%1部"/>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D3295E"/>
    <w:multiLevelType w:val="hybridMultilevel"/>
    <w:tmpl w:val="2BFA6438"/>
    <w:lvl w:ilvl="0" w:tplc="F45E793A">
      <w:start w:val="1"/>
      <w:numFmt w:val="lowerLetter"/>
      <w:lvlText w:val="(%1)"/>
      <w:lvlJc w:val="left"/>
      <w:pPr>
        <w:ind w:left="2753" w:hanging="360"/>
      </w:pPr>
      <w:rPr>
        <w:rFonts w:hint="default"/>
      </w:rPr>
    </w:lvl>
    <w:lvl w:ilvl="1" w:tplc="04090019" w:tentative="1">
      <w:start w:val="1"/>
      <w:numFmt w:val="ideographTraditional"/>
      <w:lvlText w:val="%2、"/>
      <w:lvlJc w:val="left"/>
      <w:pPr>
        <w:ind w:left="3353" w:hanging="480"/>
      </w:pPr>
    </w:lvl>
    <w:lvl w:ilvl="2" w:tplc="0409001B" w:tentative="1">
      <w:start w:val="1"/>
      <w:numFmt w:val="lowerRoman"/>
      <w:lvlText w:val="%3."/>
      <w:lvlJc w:val="right"/>
      <w:pPr>
        <w:ind w:left="3833" w:hanging="480"/>
      </w:pPr>
    </w:lvl>
    <w:lvl w:ilvl="3" w:tplc="0409000F" w:tentative="1">
      <w:start w:val="1"/>
      <w:numFmt w:val="decimal"/>
      <w:lvlText w:val="%4."/>
      <w:lvlJc w:val="left"/>
      <w:pPr>
        <w:ind w:left="4313" w:hanging="480"/>
      </w:pPr>
    </w:lvl>
    <w:lvl w:ilvl="4" w:tplc="04090019" w:tentative="1">
      <w:start w:val="1"/>
      <w:numFmt w:val="ideographTraditional"/>
      <w:lvlText w:val="%5、"/>
      <w:lvlJc w:val="left"/>
      <w:pPr>
        <w:ind w:left="4793" w:hanging="480"/>
      </w:pPr>
    </w:lvl>
    <w:lvl w:ilvl="5" w:tplc="0409001B" w:tentative="1">
      <w:start w:val="1"/>
      <w:numFmt w:val="lowerRoman"/>
      <w:lvlText w:val="%6."/>
      <w:lvlJc w:val="right"/>
      <w:pPr>
        <w:ind w:left="5273" w:hanging="480"/>
      </w:pPr>
    </w:lvl>
    <w:lvl w:ilvl="6" w:tplc="0409000F" w:tentative="1">
      <w:start w:val="1"/>
      <w:numFmt w:val="decimal"/>
      <w:lvlText w:val="%7."/>
      <w:lvlJc w:val="left"/>
      <w:pPr>
        <w:ind w:left="5753" w:hanging="480"/>
      </w:pPr>
    </w:lvl>
    <w:lvl w:ilvl="7" w:tplc="04090019" w:tentative="1">
      <w:start w:val="1"/>
      <w:numFmt w:val="ideographTraditional"/>
      <w:lvlText w:val="%8、"/>
      <w:lvlJc w:val="left"/>
      <w:pPr>
        <w:ind w:left="6233" w:hanging="480"/>
      </w:pPr>
    </w:lvl>
    <w:lvl w:ilvl="8" w:tplc="0409001B" w:tentative="1">
      <w:start w:val="1"/>
      <w:numFmt w:val="lowerRoman"/>
      <w:lvlText w:val="%9."/>
      <w:lvlJc w:val="right"/>
      <w:pPr>
        <w:ind w:left="6713" w:hanging="480"/>
      </w:pPr>
    </w:lvl>
  </w:abstractNum>
  <w:num w:numId="1">
    <w:abstractNumId w:val="18"/>
  </w:num>
  <w:num w:numId="2">
    <w:abstractNumId w:val="22"/>
  </w:num>
  <w:num w:numId="3">
    <w:abstractNumId w:val="9"/>
  </w:num>
  <w:num w:numId="4">
    <w:abstractNumId w:val="23"/>
  </w:num>
  <w:num w:numId="5">
    <w:abstractNumId w:val="28"/>
  </w:num>
  <w:num w:numId="6">
    <w:abstractNumId w:val="14"/>
  </w:num>
  <w:num w:numId="7">
    <w:abstractNumId w:val="11"/>
  </w:num>
  <w:num w:numId="8">
    <w:abstractNumId w:val="24"/>
  </w:num>
  <w:num w:numId="9">
    <w:abstractNumId w:val="6"/>
  </w:num>
  <w:num w:numId="10">
    <w:abstractNumId w:val="32"/>
  </w:num>
  <w:num w:numId="11">
    <w:abstractNumId w:val="19"/>
  </w:num>
  <w:num w:numId="12">
    <w:abstractNumId w:val="30"/>
  </w:num>
  <w:num w:numId="13">
    <w:abstractNumId w:val="31"/>
  </w:num>
  <w:num w:numId="14">
    <w:abstractNumId w:val="8"/>
  </w:num>
  <w:num w:numId="15">
    <w:abstractNumId w:val="29"/>
  </w:num>
  <w:num w:numId="16">
    <w:abstractNumId w:val="7"/>
  </w:num>
  <w:num w:numId="17">
    <w:abstractNumId w:val="34"/>
  </w:num>
  <w:num w:numId="18">
    <w:abstractNumId w:val="35"/>
  </w:num>
  <w:num w:numId="19">
    <w:abstractNumId w:val="33"/>
  </w:num>
  <w:num w:numId="20">
    <w:abstractNumId w:val="21"/>
  </w:num>
  <w:num w:numId="21">
    <w:abstractNumId w:val="26"/>
  </w:num>
  <w:num w:numId="22">
    <w:abstractNumId w:val="5"/>
  </w:num>
  <w:num w:numId="23">
    <w:abstractNumId w:val="1"/>
  </w:num>
  <w:num w:numId="24">
    <w:abstractNumId w:val="27"/>
  </w:num>
  <w:num w:numId="25">
    <w:abstractNumId w:val="10"/>
  </w:num>
  <w:num w:numId="26">
    <w:abstractNumId w:val="20"/>
  </w:num>
  <w:num w:numId="27">
    <w:abstractNumId w:val="2"/>
  </w:num>
  <w:num w:numId="28">
    <w:abstractNumId w:val="3"/>
  </w:num>
  <w:num w:numId="29">
    <w:abstractNumId w:val="25"/>
  </w:num>
  <w:num w:numId="30">
    <w:abstractNumId w:val="4"/>
  </w:num>
  <w:num w:numId="31">
    <w:abstractNumId w:val="16"/>
  </w:num>
  <w:num w:numId="32">
    <w:abstractNumId w:val="15"/>
  </w:num>
  <w:num w:numId="33">
    <w:abstractNumId w:val="13"/>
  </w:num>
  <w:num w:numId="34">
    <w:abstractNumId w:val="17"/>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FB"/>
    <w:rsid w:val="0000190D"/>
    <w:rsid w:val="0000400F"/>
    <w:rsid w:val="000046CC"/>
    <w:rsid w:val="00005318"/>
    <w:rsid w:val="00013386"/>
    <w:rsid w:val="0001516A"/>
    <w:rsid w:val="00024454"/>
    <w:rsid w:val="0003041F"/>
    <w:rsid w:val="00036C45"/>
    <w:rsid w:val="00040636"/>
    <w:rsid w:val="00040EC9"/>
    <w:rsid w:val="0004231B"/>
    <w:rsid w:val="0005175D"/>
    <w:rsid w:val="00056B22"/>
    <w:rsid w:val="00057A6F"/>
    <w:rsid w:val="00073D7A"/>
    <w:rsid w:val="000833A6"/>
    <w:rsid w:val="00087727"/>
    <w:rsid w:val="00092BCC"/>
    <w:rsid w:val="000A1E35"/>
    <w:rsid w:val="000A1F12"/>
    <w:rsid w:val="000A423D"/>
    <w:rsid w:val="000B0D0B"/>
    <w:rsid w:val="000B4769"/>
    <w:rsid w:val="000B7A36"/>
    <w:rsid w:val="000C6C6A"/>
    <w:rsid w:val="000D20CB"/>
    <w:rsid w:val="000E0006"/>
    <w:rsid w:val="000E0BCD"/>
    <w:rsid w:val="000E35B1"/>
    <w:rsid w:val="000E457B"/>
    <w:rsid w:val="000F1F4A"/>
    <w:rsid w:val="00102D6D"/>
    <w:rsid w:val="0010584B"/>
    <w:rsid w:val="00113BDF"/>
    <w:rsid w:val="0011669B"/>
    <w:rsid w:val="00132AFA"/>
    <w:rsid w:val="0014129C"/>
    <w:rsid w:val="00143218"/>
    <w:rsid w:val="00145163"/>
    <w:rsid w:val="0014605D"/>
    <w:rsid w:val="00146779"/>
    <w:rsid w:val="00146C00"/>
    <w:rsid w:val="00150A5D"/>
    <w:rsid w:val="00150B7F"/>
    <w:rsid w:val="0015675A"/>
    <w:rsid w:val="00167C80"/>
    <w:rsid w:val="001734EF"/>
    <w:rsid w:val="001755E4"/>
    <w:rsid w:val="00181FF8"/>
    <w:rsid w:val="0018367C"/>
    <w:rsid w:val="00184142"/>
    <w:rsid w:val="00192B3A"/>
    <w:rsid w:val="00193A36"/>
    <w:rsid w:val="00193BE1"/>
    <w:rsid w:val="001A252C"/>
    <w:rsid w:val="001A275C"/>
    <w:rsid w:val="001B276D"/>
    <w:rsid w:val="001C2175"/>
    <w:rsid w:val="001D08A5"/>
    <w:rsid w:val="001D437B"/>
    <w:rsid w:val="001D6160"/>
    <w:rsid w:val="001E7A42"/>
    <w:rsid w:val="001F09D2"/>
    <w:rsid w:val="001F2802"/>
    <w:rsid w:val="001F537F"/>
    <w:rsid w:val="001F7661"/>
    <w:rsid w:val="00217000"/>
    <w:rsid w:val="002219A8"/>
    <w:rsid w:val="00223055"/>
    <w:rsid w:val="002261FA"/>
    <w:rsid w:val="00232234"/>
    <w:rsid w:val="00233A11"/>
    <w:rsid w:val="002623E7"/>
    <w:rsid w:val="002673F9"/>
    <w:rsid w:val="002675EA"/>
    <w:rsid w:val="00267939"/>
    <w:rsid w:val="00274330"/>
    <w:rsid w:val="00281AEB"/>
    <w:rsid w:val="00287805"/>
    <w:rsid w:val="00295124"/>
    <w:rsid w:val="00296336"/>
    <w:rsid w:val="00297216"/>
    <w:rsid w:val="002A618E"/>
    <w:rsid w:val="002B22BD"/>
    <w:rsid w:val="002B561C"/>
    <w:rsid w:val="002C2F81"/>
    <w:rsid w:val="002D6953"/>
    <w:rsid w:val="002E55E7"/>
    <w:rsid w:val="002F19B1"/>
    <w:rsid w:val="002F5FDB"/>
    <w:rsid w:val="00305D33"/>
    <w:rsid w:val="003129CC"/>
    <w:rsid w:val="00313982"/>
    <w:rsid w:val="003153FE"/>
    <w:rsid w:val="003162FF"/>
    <w:rsid w:val="00320FA4"/>
    <w:rsid w:val="00343B56"/>
    <w:rsid w:val="00343F48"/>
    <w:rsid w:val="00346CE5"/>
    <w:rsid w:val="00353EF8"/>
    <w:rsid w:val="003554D3"/>
    <w:rsid w:val="003623C4"/>
    <w:rsid w:val="003641AD"/>
    <w:rsid w:val="00373210"/>
    <w:rsid w:val="00376383"/>
    <w:rsid w:val="00376E00"/>
    <w:rsid w:val="003826C9"/>
    <w:rsid w:val="003837E2"/>
    <w:rsid w:val="003855C5"/>
    <w:rsid w:val="00385662"/>
    <w:rsid w:val="00386F7B"/>
    <w:rsid w:val="003905BF"/>
    <w:rsid w:val="00390664"/>
    <w:rsid w:val="00391CF9"/>
    <w:rsid w:val="003A70D2"/>
    <w:rsid w:val="003E01CD"/>
    <w:rsid w:val="003E1950"/>
    <w:rsid w:val="003E365E"/>
    <w:rsid w:val="003E75AE"/>
    <w:rsid w:val="003F3398"/>
    <w:rsid w:val="003F3955"/>
    <w:rsid w:val="003F3D7C"/>
    <w:rsid w:val="003F560D"/>
    <w:rsid w:val="004005FE"/>
    <w:rsid w:val="00410A0F"/>
    <w:rsid w:val="00411C94"/>
    <w:rsid w:val="00412A56"/>
    <w:rsid w:val="00444FDF"/>
    <w:rsid w:val="0045314A"/>
    <w:rsid w:val="00454A7E"/>
    <w:rsid w:val="00470A60"/>
    <w:rsid w:val="004713AC"/>
    <w:rsid w:val="00472882"/>
    <w:rsid w:val="00491BAE"/>
    <w:rsid w:val="00492739"/>
    <w:rsid w:val="00496B36"/>
    <w:rsid w:val="004B2772"/>
    <w:rsid w:val="004B6253"/>
    <w:rsid w:val="004C47D1"/>
    <w:rsid w:val="004F2B98"/>
    <w:rsid w:val="004F379F"/>
    <w:rsid w:val="004F4969"/>
    <w:rsid w:val="00502F68"/>
    <w:rsid w:val="00503E86"/>
    <w:rsid w:val="00505D1B"/>
    <w:rsid w:val="00507F2D"/>
    <w:rsid w:val="00512BC2"/>
    <w:rsid w:val="005136AC"/>
    <w:rsid w:val="00515F79"/>
    <w:rsid w:val="00526EA0"/>
    <w:rsid w:val="00530650"/>
    <w:rsid w:val="00535BB3"/>
    <w:rsid w:val="0054469F"/>
    <w:rsid w:val="00552DDD"/>
    <w:rsid w:val="0055479B"/>
    <w:rsid w:val="00554A64"/>
    <w:rsid w:val="00557C16"/>
    <w:rsid w:val="0056428C"/>
    <w:rsid w:val="00576C8E"/>
    <w:rsid w:val="00580020"/>
    <w:rsid w:val="00582DB7"/>
    <w:rsid w:val="00582F10"/>
    <w:rsid w:val="0058480B"/>
    <w:rsid w:val="0058518A"/>
    <w:rsid w:val="00586786"/>
    <w:rsid w:val="00594E7D"/>
    <w:rsid w:val="005A1027"/>
    <w:rsid w:val="005C4BCD"/>
    <w:rsid w:val="005D07C9"/>
    <w:rsid w:val="005D34AE"/>
    <w:rsid w:val="005E0867"/>
    <w:rsid w:val="005E1BFC"/>
    <w:rsid w:val="005E341A"/>
    <w:rsid w:val="005E4FFB"/>
    <w:rsid w:val="005F07D0"/>
    <w:rsid w:val="005F2DFA"/>
    <w:rsid w:val="005F7B89"/>
    <w:rsid w:val="0060011C"/>
    <w:rsid w:val="00602CED"/>
    <w:rsid w:val="006047CD"/>
    <w:rsid w:val="00604D6E"/>
    <w:rsid w:val="00606296"/>
    <w:rsid w:val="00606D0E"/>
    <w:rsid w:val="00615D67"/>
    <w:rsid w:val="0061797F"/>
    <w:rsid w:val="00622F6F"/>
    <w:rsid w:val="00624554"/>
    <w:rsid w:val="00646F0C"/>
    <w:rsid w:val="00651586"/>
    <w:rsid w:val="00655E71"/>
    <w:rsid w:val="0066716D"/>
    <w:rsid w:val="006A457E"/>
    <w:rsid w:val="006A6A3F"/>
    <w:rsid w:val="006B2D22"/>
    <w:rsid w:val="006B66DA"/>
    <w:rsid w:val="006E37BB"/>
    <w:rsid w:val="006E4C8F"/>
    <w:rsid w:val="006F0E6D"/>
    <w:rsid w:val="006F5A8F"/>
    <w:rsid w:val="006F7CE3"/>
    <w:rsid w:val="00700F46"/>
    <w:rsid w:val="0070128B"/>
    <w:rsid w:val="00704329"/>
    <w:rsid w:val="007200F0"/>
    <w:rsid w:val="00720ADE"/>
    <w:rsid w:val="00721A01"/>
    <w:rsid w:val="00723CAD"/>
    <w:rsid w:val="00737BB8"/>
    <w:rsid w:val="007432F3"/>
    <w:rsid w:val="0074554E"/>
    <w:rsid w:val="00746F26"/>
    <w:rsid w:val="00750960"/>
    <w:rsid w:val="00751DDB"/>
    <w:rsid w:val="00763661"/>
    <w:rsid w:val="00767569"/>
    <w:rsid w:val="00770569"/>
    <w:rsid w:val="00776E78"/>
    <w:rsid w:val="0078433B"/>
    <w:rsid w:val="00784A2E"/>
    <w:rsid w:val="00786FCA"/>
    <w:rsid w:val="007938DB"/>
    <w:rsid w:val="00796E43"/>
    <w:rsid w:val="007A5FF8"/>
    <w:rsid w:val="007C183B"/>
    <w:rsid w:val="007C24EB"/>
    <w:rsid w:val="007C41E2"/>
    <w:rsid w:val="007D73D5"/>
    <w:rsid w:val="007E09E5"/>
    <w:rsid w:val="007E5F14"/>
    <w:rsid w:val="007F3A40"/>
    <w:rsid w:val="007F7835"/>
    <w:rsid w:val="0080067D"/>
    <w:rsid w:val="008019F2"/>
    <w:rsid w:val="00810F1D"/>
    <w:rsid w:val="0082354B"/>
    <w:rsid w:val="0082433C"/>
    <w:rsid w:val="008250C2"/>
    <w:rsid w:val="0083015F"/>
    <w:rsid w:val="008348A4"/>
    <w:rsid w:val="00847D5F"/>
    <w:rsid w:val="00857F8A"/>
    <w:rsid w:val="00860401"/>
    <w:rsid w:val="00862E64"/>
    <w:rsid w:val="00876299"/>
    <w:rsid w:val="00877A69"/>
    <w:rsid w:val="008827F3"/>
    <w:rsid w:val="00894331"/>
    <w:rsid w:val="008A2B8C"/>
    <w:rsid w:val="008A3BDC"/>
    <w:rsid w:val="008A769D"/>
    <w:rsid w:val="008B2556"/>
    <w:rsid w:val="008B475A"/>
    <w:rsid w:val="008B561F"/>
    <w:rsid w:val="008B7D9D"/>
    <w:rsid w:val="008C0A4E"/>
    <w:rsid w:val="008C20EC"/>
    <w:rsid w:val="008C3F68"/>
    <w:rsid w:val="008D1509"/>
    <w:rsid w:val="008D349A"/>
    <w:rsid w:val="008E049C"/>
    <w:rsid w:val="008E1DD7"/>
    <w:rsid w:val="008E4751"/>
    <w:rsid w:val="00910B74"/>
    <w:rsid w:val="009133DB"/>
    <w:rsid w:val="009160C6"/>
    <w:rsid w:val="00916354"/>
    <w:rsid w:val="009169FF"/>
    <w:rsid w:val="009176EA"/>
    <w:rsid w:val="009224A2"/>
    <w:rsid w:val="009273AC"/>
    <w:rsid w:val="009356EC"/>
    <w:rsid w:val="009371F6"/>
    <w:rsid w:val="00937CC3"/>
    <w:rsid w:val="0094195F"/>
    <w:rsid w:val="00945A75"/>
    <w:rsid w:val="00951732"/>
    <w:rsid w:val="00952373"/>
    <w:rsid w:val="00962C11"/>
    <w:rsid w:val="00964B01"/>
    <w:rsid w:val="009676C1"/>
    <w:rsid w:val="009738B8"/>
    <w:rsid w:val="00986CEB"/>
    <w:rsid w:val="009901D5"/>
    <w:rsid w:val="009971BD"/>
    <w:rsid w:val="009B0976"/>
    <w:rsid w:val="009B6271"/>
    <w:rsid w:val="009C70CD"/>
    <w:rsid w:val="009E27CF"/>
    <w:rsid w:val="00A00348"/>
    <w:rsid w:val="00A0054B"/>
    <w:rsid w:val="00A04D32"/>
    <w:rsid w:val="00A15E7B"/>
    <w:rsid w:val="00A2706A"/>
    <w:rsid w:val="00A533B0"/>
    <w:rsid w:val="00A54110"/>
    <w:rsid w:val="00A55563"/>
    <w:rsid w:val="00A65DA5"/>
    <w:rsid w:val="00A774A4"/>
    <w:rsid w:val="00A91754"/>
    <w:rsid w:val="00AA02E0"/>
    <w:rsid w:val="00AA407F"/>
    <w:rsid w:val="00AA7E01"/>
    <w:rsid w:val="00AB5D26"/>
    <w:rsid w:val="00AC2AB6"/>
    <w:rsid w:val="00AD1971"/>
    <w:rsid w:val="00AD3C85"/>
    <w:rsid w:val="00AE1361"/>
    <w:rsid w:val="00AE3E89"/>
    <w:rsid w:val="00AF5E2C"/>
    <w:rsid w:val="00AF6946"/>
    <w:rsid w:val="00AF7284"/>
    <w:rsid w:val="00AF7B45"/>
    <w:rsid w:val="00B01E20"/>
    <w:rsid w:val="00B0499C"/>
    <w:rsid w:val="00B07DE3"/>
    <w:rsid w:val="00B119CD"/>
    <w:rsid w:val="00B12404"/>
    <w:rsid w:val="00B134FD"/>
    <w:rsid w:val="00B140AD"/>
    <w:rsid w:val="00B20209"/>
    <w:rsid w:val="00B2312F"/>
    <w:rsid w:val="00B27AED"/>
    <w:rsid w:val="00B3240F"/>
    <w:rsid w:val="00B34A77"/>
    <w:rsid w:val="00B37B86"/>
    <w:rsid w:val="00B40273"/>
    <w:rsid w:val="00B44BDE"/>
    <w:rsid w:val="00B51F5A"/>
    <w:rsid w:val="00B52C26"/>
    <w:rsid w:val="00B552FB"/>
    <w:rsid w:val="00B572BF"/>
    <w:rsid w:val="00B61824"/>
    <w:rsid w:val="00B63E82"/>
    <w:rsid w:val="00B80D88"/>
    <w:rsid w:val="00B84693"/>
    <w:rsid w:val="00B84A99"/>
    <w:rsid w:val="00B859B6"/>
    <w:rsid w:val="00B873FB"/>
    <w:rsid w:val="00B93CE4"/>
    <w:rsid w:val="00B9410C"/>
    <w:rsid w:val="00B952D6"/>
    <w:rsid w:val="00BA199A"/>
    <w:rsid w:val="00BA537E"/>
    <w:rsid w:val="00BA73A2"/>
    <w:rsid w:val="00BA7F1E"/>
    <w:rsid w:val="00BC6EF8"/>
    <w:rsid w:val="00BD0802"/>
    <w:rsid w:val="00BD716B"/>
    <w:rsid w:val="00BE5ACB"/>
    <w:rsid w:val="00BE6184"/>
    <w:rsid w:val="00BF3F1B"/>
    <w:rsid w:val="00BF5829"/>
    <w:rsid w:val="00C02FC0"/>
    <w:rsid w:val="00C07802"/>
    <w:rsid w:val="00C15777"/>
    <w:rsid w:val="00C20D6A"/>
    <w:rsid w:val="00C219C3"/>
    <w:rsid w:val="00C221DA"/>
    <w:rsid w:val="00C2273B"/>
    <w:rsid w:val="00C22D08"/>
    <w:rsid w:val="00C25773"/>
    <w:rsid w:val="00C26863"/>
    <w:rsid w:val="00C27E37"/>
    <w:rsid w:val="00C40467"/>
    <w:rsid w:val="00C44CA6"/>
    <w:rsid w:val="00C60C61"/>
    <w:rsid w:val="00C64C3F"/>
    <w:rsid w:val="00C654CD"/>
    <w:rsid w:val="00C67559"/>
    <w:rsid w:val="00C71786"/>
    <w:rsid w:val="00C720D4"/>
    <w:rsid w:val="00C739CE"/>
    <w:rsid w:val="00C74073"/>
    <w:rsid w:val="00C77251"/>
    <w:rsid w:val="00C77DBE"/>
    <w:rsid w:val="00C808FE"/>
    <w:rsid w:val="00C84A6F"/>
    <w:rsid w:val="00C86779"/>
    <w:rsid w:val="00C8716B"/>
    <w:rsid w:val="00CA5F3F"/>
    <w:rsid w:val="00CB24B4"/>
    <w:rsid w:val="00CB25F4"/>
    <w:rsid w:val="00CB2DC1"/>
    <w:rsid w:val="00CB50C9"/>
    <w:rsid w:val="00CB7B1B"/>
    <w:rsid w:val="00CC082C"/>
    <w:rsid w:val="00CC591C"/>
    <w:rsid w:val="00CC7A66"/>
    <w:rsid w:val="00CD1835"/>
    <w:rsid w:val="00CE06ED"/>
    <w:rsid w:val="00CE0B74"/>
    <w:rsid w:val="00CE4805"/>
    <w:rsid w:val="00CF0E00"/>
    <w:rsid w:val="00D0132A"/>
    <w:rsid w:val="00D0202E"/>
    <w:rsid w:val="00D06EA7"/>
    <w:rsid w:val="00D17903"/>
    <w:rsid w:val="00D21FE5"/>
    <w:rsid w:val="00D22A22"/>
    <w:rsid w:val="00D2457D"/>
    <w:rsid w:val="00D33267"/>
    <w:rsid w:val="00D339D9"/>
    <w:rsid w:val="00D35D17"/>
    <w:rsid w:val="00D41C3C"/>
    <w:rsid w:val="00D42BC8"/>
    <w:rsid w:val="00D43FBD"/>
    <w:rsid w:val="00D45FC4"/>
    <w:rsid w:val="00D4789B"/>
    <w:rsid w:val="00D50B4E"/>
    <w:rsid w:val="00D5745D"/>
    <w:rsid w:val="00D62DB6"/>
    <w:rsid w:val="00D6328F"/>
    <w:rsid w:val="00D647D0"/>
    <w:rsid w:val="00D66901"/>
    <w:rsid w:val="00D672B8"/>
    <w:rsid w:val="00D7751D"/>
    <w:rsid w:val="00D81B55"/>
    <w:rsid w:val="00D83810"/>
    <w:rsid w:val="00D853DC"/>
    <w:rsid w:val="00D91AB4"/>
    <w:rsid w:val="00D937DF"/>
    <w:rsid w:val="00DA2AC6"/>
    <w:rsid w:val="00DA36EC"/>
    <w:rsid w:val="00DB144B"/>
    <w:rsid w:val="00DB24A7"/>
    <w:rsid w:val="00DB32F9"/>
    <w:rsid w:val="00DC1F46"/>
    <w:rsid w:val="00DC7C77"/>
    <w:rsid w:val="00DD03EF"/>
    <w:rsid w:val="00DE79A5"/>
    <w:rsid w:val="00DF0111"/>
    <w:rsid w:val="00DF0D37"/>
    <w:rsid w:val="00E0154F"/>
    <w:rsid w:val="00E01A3C"/>
    <w:rsid w:val="00E02EFB"/>
    <w:rsid w:val="00E04FCD"/>
    <w:rsid w:val="00E07512"/>
    <w:rsid w:val="00E12305"/>
    <w:rsid w:val="00E1350D"/>
    <w:rsid w:val="00E135E6"/>
    <w:rsid w:val="00E15A61"/>
    <w:rsid w:val="00E20890"/>
    <w:rsid w:val="00E339E7"/>
    <w:rsid w:val="00E37EF5"/>
    <w:rsid w:val="00E45CEF"/>
    <w:rsid w:val="00E46CF6"/>
    <w:rsid w:val="00E510B4"/>
    <w:rsid w:val="00E52E3D"/>
    <w:rsid w:val="00E64FEE"/>
    <w:rsid w:val="00E73E56"/>
    <w:rsid w:val="00E74703"/>
    <w:rsid w:val="00E76B09"/>
    <w:rsid w:val="00E85B39"/>
    <w:rsid w:val="00E929C7"/>
    <w:rsid w:val="00E95DB9"/>
    <w:rsid w:val="00EA0711"/>
    <w:rsid w:val="00EB09D6"/>
    <w:rsid w:val="00EB4322"/>
    <w:rsid w:val="00EC17E4"/>
    <w:rsid w:val="00EC7F8A"/>
    <w:rsid w:val="00ED7A10"/>
    <w:rsid w:val="00EE47C2"/>
    <w:rsid w:val="00EF236A"/>
    <w:rsid w:val="00EF54C3"/>
    <w:rsid w:val="00EF6E33"/>
    <w:rsid w:val="00F00595"/>
    <w:rsid w:val="00F0311F"/>
    <w:rsid w:val="00F10826"/>
    <w:rsid w:val="00F131E2"/>
    <w:rsid w:val="00F247FA"/>
    <w:rsid w:val="00F3633B"/>
    <w:rsid w:val="00F4168B"/>
    <w:rsid w:val="00F4317E"/>
    <w:rsid w:val="00F441EB"/>
    <w:rsid w:val="00F4733F"/>
    <w:rsid w:val="00F554CD"/>
    <w:rsid w:val="00F648C1"/>
    <w:rsid w:val="00F70B81"/>
    <w:rsid w:val="00F72ACE"/>
    <w:rsid w:val="00F73BC6"/>
    <w:rsid w:val="00F77A38"/>
    <w:rsid w:val="00F81498"/>
    <w:rsid w:val="00F9465F"/>
    <w:rsid w:val="00FA680C"/>
    <w:rsid w:val="00FA772A"/>
    <w:rsid w:val="00FC21FA"/>
    <w:rsid w:val="00FC3430"/>
    <w:rsid w:val="00FC6259"/>
    <w:rsid w:val="00FD3255"/>
    <w:rsid w:val="00FD4F99"/>
    <w:rsid w:val="00FE532B"/>
    <w:rsid w:val="00FE69D2"/>
    <w:rsid w:val="00FF3F58"/>
    <w:rsid w:val="00FF4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5CA3B"/>
  <w15:docId w15:val="{946DA7E3-1954-43F2-9F7F-F9324454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rPr>
  </w:style>
  <w:style w:type="paragraph" w:styleId="1">
    <w:name w:val="heading 1"/>
    <w:basedOn w:val="a"/>
    <w:link w:val="10"/>
    <w:uiPriority w:val="9"/>
    <w:qFormat/>
    <w:pPr>
      <w:ind w:left="1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686" w:hanging="567"/>
      <w:jc w:val="both"/>
    </w:pPr>
  </w:style>
  <w:style w:type="paragraph" w:customStyle="1" w:styleId="TableParagraph">
    <w:name w:val="Table Paragraph"/>
    <w:basedOn w:val="a"/>
    <w:uiPriority w:val="1"/>
    <w:qFormat/>
    <w:pPr>
      <w:ind w:left="467"/>
    </w:pPr>
  </w:style>
  <w:style w:type="character" w:styleId="a6">
    <w:name w:val="annotation reference"/>
    <w:basedOn w:val="a0"/>
    <w:uiPriority w:val="99"/>
    <w:semiHidden/>
    <w:unhideWhenUsed/>
    <w:rsid w:val="009676C1"/>
    <w:rPr>
      <w:sz w:val="18"/>
      <w:szCs w:val="18"/>
    </w:rPr>
  </w:style>
  <w:style w:type="paragraph" w:styleId="a7">
    <w:name w:val="annotation text"/>
    <w:basedOn w:val="a"/>
    <w:link w:val="a8"/>
    <w:uiPriority w:val="99"/>
    <w:semiHidden/>
    <w:unhideWhenUsed/>
    <w:rsid w:val="009676C1"/>
  </w:style>
  <w:style w:type="character" w:customStyle="1" w:styleId="a8">
    <w:name w:val="註解文字 字元"/>
    <w:basedOn w:val="a0"/>
    <w:link w:val="a7"/>
    <w:uiPriority w:val="99"/>
    <w:semiHidden/>
    <w:rsid w:val="009676C1"/>
    <w:rPr>
      <w:rFonts w:ascii="新細明體" w:eastAsia="新細明體" w:hAnsi="新細明體" w:cs="新細明體"/>
    </w:rPr>
  </w:style>
  <w:style w:type="paragraph" w:styleId="a9">
    <w:name w:val="annotation subject"/>
    <w:basedOn w:val="a7"/>
    <w:next w:val="a7"/>
    <w:link w:val="aa"/>
    <w:uiPriority w:val="99"/>
    <w:semiHidden/>
    <w:unhideWhenUsed/>
    <w:rsid w:val="009676C1"/>
    <w:rPr>
      <w:b/>
      <w:bCs/>
    </w:rPr>
  </w:style>
  <w:style w:type="character" w:customStyle="1" w:styleId="aa">
    <w:name w:val="註解主旨 字元"/>
    <w:basedOn w:val="a8"/>
    <w:link w:val="a9"/>
    <w:uiPriority w:val="99"/>
    <w:semiHidden/>
    <w:rsid w:val="009676C1"/>
    <w:rPr>
      <w:rFonts w:ascii="新細明體" w:eastAsia="新細明體" w:hAnsi="新細明體" w:cs="新細明體"/>
      <w:b/>
      <w:bCs/>
    </w:rPr>
  </w:style>
  <w:style w:type="paragraph" w:styleId="ab">
    <w:name w:val="footnote text"/>
    <w:basedOn w:val="a"/>
    <w:link w:val="ac"/>
    <w:uiPriority w:val="99"/>
    <w:semiHidden/>
    <w:unhideWhenUsed/>
    <w:rsid w:val="00AA407F"/>
    <w:pPr>
      <w:snapToGrid w:val="0"/>
    </w:pPr>
    <w:rPr>
      <w:sz w:val="20"/>
      <w:szCs w:val="20"/>
    </w:rPr>
  </w:style>
  <w:style w:type="character" w:customStyle="1" w:styleId="ac">
    <w:name w:val="註腳文字 字元"/>
    <w:basedOn w:val="a0"/>
    <w:link w:val="ab"/>
    <w:uiPriority w:val="99"/>
    <w:semiHidden/>
    <w:rsid w:val="00AA407F"/>
    <w:rPr>
      <w:rFonts w:ascii="新細明體" w:eastAsia="新細明體" w:hAnsi="新細明體" w:cs="新細明體"/>
      <w:sz w:val="20"/>
      <w:szCs w:val="20"/>
    </w:rPr>
  </w:style>
  <w:style w:type="character" w:styleId="ad">
    <w:name w:val="footnote reference"/>
    <w:basedOn w:val="a0"/>
    <w:uiPriority w:val="99"/>
    <w:semiHidden/>
    <w:unhideWhenUsed/>
    <w:rsid w:val="00AA407F"/>
    <w:rPr>
      <w:vertAlign w:val="superscript"/>
    </w:rPr>
  </w:style>
  <w:style w:type="paragraph" w:styleId="ae">
    <w:name w:val="Revision"/>
    <w:hidden/>
    <w:uiPriority w:val="99"/>
    <w:semiHidden/>
    <w:rsid w:val="00B34A77"/>
    <w:pPr>
      <w:widowControl/>
      <w:autoSpaceDE/>
      <w:autoSpaceDN/>
    </w:pPr>
    <w:rPr>
      <w:rFonts w:ascii="新細明體" w:eastAsia="新細明體" w:hAnsi="新細明體" w:cs="新細明體"/>
    </w:rPr>
  </w:style>
  <w:style w:type="table" w:styleId="af">
    <w:name w:val="Table Grid"/>
    <w:basedOn w:val="a1"/>
    <w:uiPriority w:val="99"/>
    <w:rsid w:val="0038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D5745D"/>
    <w:rPr>
      <w:rFonts w:ascii="新細明體" w:eastAsia="新細明體" w:hAnsi="新細明體" w:cs="新細明體"/>
      <w:sz w:val="28"/>
      <w:szCs w:val="28"/>
    </w:rPr>
  </w:style>
  <w:style w:type="character" w:customStyle="1" w:styleId="10">
    <w:name w:val="標題 1 字元"/>
    <w:basedOn w:val="a0"/>
    <w:link w:val="1"/>
    <w:uiPriority w:val="9"/>
    <w:rsid w:val="00964B01"/>
    <w:rPr>
      <w:rFonts w:ascii="新細明體" w:eastAsia="新細明體" w:hAnsi="新細明體" w:cs="新細明體"/>
      <w:b/>
      <w:bCs/>
      <w:sz w:val="28"/>
      <w:szCs w:val="28"/>
    </w:rPr>
  </w:style>
  <w:style w:type="paragraph" w:styleId="af0">
    <w:name w:val="header"/>
    <w:basedOn w:val="a"/>
    <w:link w:val="af1"/>
    <w:uiPriority w:val="99"/>
    <w:unhideWhenUsed/>
    <w:rsid w:val="00D62DB6"/>
    <w:pPr>
      <w:tabs>
        <w:tab w:val="center" w:pos="4153"/>
        <w:tab w:val="right" w:pos="8306"/>
      </w:tabs>
      <w:snapToGrid w:val="0"/>
    </w:pPr>
    <w:rPr>
      <w:sz w:val="20"/>
      <w:szCs w:val="20"/>
    </w:rPr>
  </w:style>
  <w:style w:type="character" w:customStyle="1" w:styleId="af1">
    <w:name w:val="頁首 字元"/>
    <w:basedOn w:val="a0"/>
    <w:link w:val="af0"/>
    <w:uiPriority w:val="99"/>
    <w:rsid w:val="00D62DB6"/>
    <w:rPr>
      <w:rFonts w:ascii="新細明體" w:eastAsia="新細明體" w:hAnsi="新細明體" w:cs="新細明體"/>
      <w:sz w:val="20"/>
      <w:szCs w:val="20"/>
    </w:rPr>
  </w:style>
  <w:style w:type="paragraph" w:styleId="af2">
    <w:name w:val="footer"/>
    <w:basedOn w:val="a"/>
    <w:link w:val="af3"/>
    <w:uiPriority w:val="99"/>
    <w:unhideWhenUsed/>
    <w:rsid w:val="00D62DB6"/>
    <w:pPr>
      <w:tabs>
        <w:tab w:val="center" w:pos="4153"/>
        <w:tab w:val="right" w:pos="8306"/>
      </w:tabs>
      <w:snapToGrid w:val="0"/>
    </w:pPr>
    <w:rPr>
      <w:sz w:val="20"/>
      <w:szCs w:val="20"/>
    </w:rPr>
  </w:style>
  <w:style w:type="character" w:customStyle="1" w:styleId="af3">
    <w:name w:val="頁尾 字元"/>
    <w:basedOn w:val="a0"/>
    <w:link w:val="af2"/>
    <w:uiPriority w:val="99"/>
    <w:rsid w:val="00D62DB6"/>
    <w:rPr>
      <w:rFonts w:ascii="新細明體" w:eastAsia="新細明體" w:hAnsi="新細明體" w:cs="新細明體"/>
      <w:sz w:val="20"/>
      <w:szCs w:val="20"/>
    </w:rPr>
  </w:style>
  <w:style w:type="character" w:styleId="af4">
    <w:name w:val="Hyperlink"/>
    <w:basedOn w:val="a0"/>
    <w:uiPriority w:val="99"/>
    <w:unhideWhenUsed/>
    <w:rsid w:val="00D62DB6"/>
    <w:rPr>
      <w:color w:val="0000FF" w:themeColor="hyperlink"/>
      <w:u w:val="single"/>
    </w:rPr>
  </w:style>
  <w:style w:type="character" w:styleId="af5">
    <w:name w:val="Unresolved Mention"/>
    <w:basedOn w:val="a0"/>
    <w:uiPriority w:val="99"/>
    <w:semiHidden/>
    <w:unhideWhenUsed/>
    <w:rsid w:val="00D62DB6"/>
    <w:rPr>
      <w:color w:val="605E5C"/>
      <w:shd w:val="clear" w:color="auto" w:fill="E1DFDD"/>
    </w:rPr>
  </w:style>
  <w:style w:type="paragraph" w:customStyle="1" w:styleId="Default">
    <w:name w:val="Default"/>
    <w:rsid w:val="00DA36EC"/>
    <w:pPr>
      <w:adjustRightInd w:val="0"/>
    </w:pPr>
    <w:rPr>
      <w:rFonts w:ascii="MingLiU" w:eastAsia="MingLiU" w:hAnsi="Times New Roman" w:cs="MingLiU"/>
      <w:color w:val="000000"/>
      <w:sz w:val="24"/>
      <w:szCs w:val="24"/>
      <w:lang w:eastAsia="zh-TW"/>
    </w:rPr>
  </w:style>
  <w:style w:type="character" w:styleId="af6">
    <w:name w:val="FollowedHyperlink"/>
    <w:basedOn w:val="a0"/>
    <w:uiPriority w:val="99"/>
    <w:semiHidden/>
    <w:unhideWhenUsed/>
    <w:rsid w:val="000B0D0B"/>
    <w:rPr>
      <w:color w:val="800080" w:themeColor="followedHyperlink"/>
      <w:u w:val="single"/>
    </w:rPr>
  </w:style>
  <w:style w:type="character" w:styleId="af7">
    <w:name w:val="Strong"/>
    <w:basedOn w:val="a0"/>
    <w:uiPriority w:val="22"/>
    <w:qFormat/>
    <w:rsid w:val="00B14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sc/s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b.gov.hk/sc/contact-us/r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34C8-925E-4987-BFAF-7B87D889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YEUNG, Wing-ho</dc:creator>
  <cp:lastModifiedBy>SGED</cp:lastModifiedBy>
  <cp:revision>2</cp:revision>
  <cp:lastPrinted>2026-06-18T08:37:00Z</cp:lastPrinted>
  <dcterms:created xsi:type="dcterms:W3CDTF">2026-06-26T10:27:00Z</dcterms:created>
  <dcterms:modified xsi:type="dcterms:W3CDTF">2026-06-26T10:27:00Z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LTSC</vt:lpwstr>
  </property>
  <property fmtid="{D5CDD505-2E9C-101B-9397-08002B2CF9AE}" pid="4" name="LastSaved">
    <vt:filetime>2026-05-19T00:00:00Z</vt:filetime>
  </property>
</Properties>
</file>