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8E72" w14:textId="340931FD" w:rsidR="008F42AD" w:rsidRPr="00E53A37" w:rsidRDefault="00E53A37" w:rsidP="00E158E5">
      <w:pPr>
        <w:widowControl w:val="0"/>
        <w:spacing w:afterLines="100" w:after="240" w:line="400" w:lineRule="exact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16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16</w:t>
      </w:r>
    </w:p>
    <w:p w14:paraId="35258421" w14:textId="14C640D8" w:rsidR="008F42AD" w:rsidRPr="00E53A37" w:rsidRDefault="00E53A37" w:rsidP="002E7B7F">
      <w:pPr>
        <w:pStyle w:val="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1" w:name="_Toc146550067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家长特别通告范本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(</w:t>
      </w:r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二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)</w:t>
      </w:r>
      <w:bookmarkEnd w:id="1"/>
    </w:p>
    <w:p w14:paraId="7B4AC239" w14:textId="19B87194" w:rsidR="00CB2D65" w:rsidRPr="00E53A37" w:rsidRDefault="00E53A37" w:rsidP="00CB2D65">
      <w:pPr>
        <w:spacing w:after="180"/>
        <w:jc w:val="both"/>
        <w:rPr>
          <w:rFonts w:asciiTheme="minorEastAsia" w:hAnsiTheme="minorEastAsia" w:cs="Times New Roman"/>
          <w:sz w:val="24"/>
          <w:szCs w:val="24"/>
        </w:rPr>
      </w:pP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各位家长：</w:t>
      </w:r>
      <w:r w:rsidR="00CB2D65" w:rsidRPr="00E53A37">
        <w:rPr>
          <w:rFonts w:asciiTheme="minorEastAsia" w:hAnsiTheme="minorEastAsia" w:cs="Times New Roman"/>
          <w:sz w:val="24"/>
          <w:szCs w:val="24"/>
        </w:rPr>
        <w:t xml:space="preserve">       </w:t>
      </w:r>
    </w:p>
    <w:p w14:paraId="7E09F58C" w14:textId="3E90C78D" w:rsidR="00CB2D65" w:rsidRPr="00E53A37" w:rsidRDefault="00E53A37" w:rsidP="00BC7E94">
      <w:pPr>
        <w:autoSpaceDE w:val="0"/>
        <w:autoSpaceDN w:val="0"/>
        <w:adjustRightInd w:val="0"/>
        <w:ind w:firstLineChars="300" w:firstLine="720"/>
        <w:jc w:val="both"/>
        <w:rPr>
          <w:rFonts w:asciiTheme="minorEastAsia" w:hAnsiTheme="minorEastAsia" w:cs="Times New Roman"/>
          <w:b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本校今早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7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时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30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分收到警方来电，获悉本校三位小六同学在上学途中遇到交通意外受伤，送院后情况稳定。我们已向这些同学的家人致以问候，并提供协助。目前警方正就这事件进</w:t>
      </w:r>
      <w:r w:rsidRPr="00E53A37">
        <w:rPr>
          <w:rFonts w:asciiTheme="minorEastAsia" w:hAnsiTheme="minorEastAsia" w:cs="Times New Roman" w:hint="eastAsia"/>
          <w:sz w:val="24"/>
          <w:szCs w:val="24"/>
          <w:lang w:eastAsia="zh-CN"/>
        </w:rPr>
        <w:t>行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调查。</w:t>
      </w:r>
    </w:p>
    <w:p w14:paraId="5F1DEAFA" w14:textId="798645AC" w:rsidR="00CB2D65" w:rsidRPr="00E53A37" w:rsidRDefault="00E53A37" w:rsidP="00BC7E94">
      <w:pPr>
        <w:autoSpaceDE w:val="0"/>
        <w:autoSpaceDN w:val="0"/>
        <w:adjustRightInd w:val="0"/>
        <w:ind w:firstLineChars="300" w:firstLine="72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就此事件，学校已即时启动「危机处理小组」，由教育心理学家、学校社工及教师辅导情绪受困扰的学生，并提供协助。学校会密切关注事件中的同学和全校学生的情况，并适时作出跟进。</w:t>
      </w:r>
    </w:p>
    <w:p w14:paraId="19CC610C" w14:textId="72ABB132" w:rsidR="00CB2D65" w:rsidRPr="00E53A37" w:rsidRDefault="00E53A37" w:rsidP="0085765F">
      <w:pPr>
        <w:autoSpaceDE w:val="0"/>
        <w:autoSpaceDN w:val="0"/>
        <w:adjustRightInd w:val="0"/>
        <w:ind w:firstLineChars="300" w:firstLine="72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请各位家长在这段时间多</w:t>
      </w:r>
      <w:r w:rsidRPr="00E53A37">
        <w:rPr>
          <w:rFonts w:asciiTheme="minorEastAsia" w:hAnsiTheme="minorEastAsia" w:cs="Times New Roman" w:hint="eastAsia"/>
          <w:sz w:val="24"/>
          <w:szCs w:val="24"/>
          <w:lang w:eastAsia="zh-CN"/>
        </w:rPr>
        <w:t>留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意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 xml:space="preserve"> 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贵子</w:t>
      </w:r>
      <w:r w:rsidRPr="00E53A37">
        <w:rPr>
          <w:rFonts w:asciiTheme="minorEastAsia" w:hAnsiTheme="minorEastAsia" w:cs="Times New Roman" w:hint="eastAsia"/>
          <w:sz w:val="24"/>
          <w:szCs w:val="24"/>
          <w:lang w:eastAsia="zh-CN"/>
        </w:rPr>
        <w:t>女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的表现，多聆听他们倾诉，让他</w:t>
      </w:r>
      <w:bookmarkStart w:id="2" w:name="_GoBack"/>
      <w:bookmarkEnd w:id="2"/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们</w:t>
      </w:r>
      <w:r w:rsidRPr="00E53A37">
        <w:rPr>
          <w:rFonts w:asciiTheme="minorEastAsia" w:hAnsiTheme="minorEastAsia" w:cs="Times New Roman" w:hint="eastAsia"/>
          <w:sz w:val="24"/>
          <w:szCs w:val="24"/>
          <w:lang w:eastAsia="zh-CN"/>
        </w:rPr>
        <w:t>說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出自己的感受，并给予适切的安慰。同时，亦请家长多与子</w:t>
      </w:r>
      <w:r w:rsidRPr="00E53A37">
        <w:rPr>
          <w:rFonts w:asciiTheme="minorEastAsia" w:hAnsiTheme="minorEastAsia" w:cs="Times New Roman" w:hint="eastAsia"/>
          <w:sz w:val="24"/>
          <w:szCs w:val="24"/>
          <w:lang w:eastAsia="zh-CN"/>
        </w:rPr>
        <w:t>女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沟通，了解他们的需要，并表达关心。如有需要，请向班主任或学校社工寻求协助，或致电学校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电话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_______________)</w:t>
      </w:r>
      <w:r w:rsidRPr="00E53A37">
        <w:rPr>
          <w:rFonts w:asciiTheme="minorEastAsia" w:eastAsia="SimSun" w:hAnsiTheme="minorEastAsia" w:cs="Times New Roman" w:hint="eastAsia"/>
          <w:sz w:val="24"/>
          <w:szCs w:val="24"/>
          <w:lang w:eastAsia="zh-CN"/>
        </w:rPr>
        <w:t>。</w:t>
      </w:r>
    </w:p>
    <w:p w14:paraId="50B3D63C" w14:textId="77777777" w:rsidR="00CB2D65" w:rsidRPr="00E53A37" w:rsidRDefault="00CB2D65" w:rsidP="00CB2D65">
      <w:pPr>
        <w:tabs>
          <w:tab w:val="left" w:pos="459"/>
          <w:tab w:val="left" w:pos="990"/>
        </w:tabs>
        <w:spacing w:after="180"/>
        <w:ind w:firstLine="480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1E2EA393" w14:textId="588F450A" w:rsidR="00CB2D65" w:rsidRPr="00E53A37" w:rsidRDefault="00E53A37" w:rsidP="00BC7E94">
      <w:pPr>
        <w:ind w:firstLine="482"/>
        <w:jc w:val="right"/>
        <w:rPr>
          <w:rFonts w:asciiTheme="minorEastAsia" w:hAnsiTheme="minorEastAsia" w:cs="Times New Roman"/>
          <w:bCs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/>
          <w:bCs/>
          <w:sz w:val="24"/>
          <w:szCs w:val="24"/>
          <w:lang w:eastAsia="zh-CN"/>
        </w:rPr>
        <w:t xml:space="preserve">   </w:t>
      </w: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>_________________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小学</w:t>
      </w:r>
    </w:p>
    <w:p w14:paraId="7E4607D4" w14:textId="5E02D6EC" w:rsidR="00CB2D65" w:rsidRPr="00E53A37" w:rsidRDefault="00E53A37" w:rsidP="00CB2D65">
      <w:pPr>
        <w:ind w:firstLine="482"/>
        <w:jc w:val="right"/>
        <w:rPr>
          <w:rFonts w:asciiTheme="minorEastAsia" w:hAnsiTheme="minorEastAsia" w:cs="Times New Roman"/>
          <w:bCs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校长：</w:t>
      </w: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 xml:space="preserve"> _________________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谨启</w:t>
      </w:r>
      <w:r w:rsidR="00CB2D65" w:rsidRPr="00E53A37">
        <w:rPr>
          <w:rFonts w:asciiTheme="minorEastAsia" w:hAnsiTheme="minorEastAsia" w:cs="Times New Roman"/>
          <w:bCs/>
          <w:sz w:val="24"/>
          <w:szCs w:val="24"/>
          <w:lang w:eastAsia="zh-CN"/>
        </w:rPr>
        <w:t xml:space="preserve"> </w:t>
      </w:r>
    </w:p>
    <w:p w14:paraId="5FA75084" w14:textId="51365ADF" w:rsidR="00CB2D65" w:rsidRPr="00E53A37" w:rsidRDefault="00E53A37" w:rsidP="00BC7E94">
      <w:pPr>
        <w:ind w:firstLine="482"/>
        <w:jc w:val="right"/>
        <w:rPr>
          <w:rFonts w:asciiTheme="minorEastAsia" w:hAnsiTheme="minorEastAsia" w:cs="Times New Roman"/>
          <w:bCs/>
          <w:sz w:val="24"/>
          <w:szCs w:val="24"/>
        </w:rPr>
      </w:pP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>_____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年</w:t>
      </w: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>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月</w:t>
      </w:r>
      <w:r w:rsidRPr="00E53A37">
        <w:rPr>
          <w:rFonts w:asciiTheme="minorEastAsia" w:eastAsia="SimSun" w:hAnsiTheme="minorEastAsia" w:cs="Times New Roman"/>
          <w:bCs/>
          <w:sz w:val="24"/>
          <w:szCs w:val="24"/>
          <w:lang w:eastAsia="zh-CN"/>
        </w:rPr>
        <w:t>____</w:t>
      </w:r>
      <w:r w:rsidRPr="00E53A37">
        <w:rPr>
          <w:rFonts w:asciiTheme="minorEastAsia" w:eastAsia="SimSun" w:hAnsiTheme="minorEastAsia" w:cs="Times New Roman" w:hint="eastAsia"/>
          <w:bCs/>
          <w:sz w:val="24"/>
          <w:szCs w:val="24"/>
          <w:lang w:eastAsia="zh-CN"/>
        </w:rPr>
        <w:t>日</w:t>
      </w:r>
    </w:p>
    <w:p w14:paraId="30C8C593" w14:textId="77777777" w:rsidR="00CB2D65" w:rsidRPr="00E53A37" w:rsidRDefault="00CB2D65" w:rsidP="00CB2D65">
      <w:pPr>
        <w:ind w:firstLine="482"/>
        <w:jc w:val="right"/>
        <w:rPr>
          <w:rFonts w:asciiTheme="minorEastAsia" w:hAnsiTheme="minorEastAsia"/>
          <w:sz w:val="24"/>
          <w:szCs w:val="24"/>
        </w:rPr>
      </w:pPr>
    </w:p>
    <w:p w14:paraId="21506847" w14:textId="33E5E038" w:rsidR="00CB2D65" w:rsidRPr="00E53A37" w:rsidRDefault="00E53A37" w:rsidP="00CB2D65">
      <w:pPr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备注：附上区内其他社会服务机构的资料，以供参考。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24BD3766" w14:textId="77777777" w:rsidR="00CB2D65" w:rsidRPr="00E53A37" w:rsidRDefault="00CB2D65" w:rsidP="00CB2D65">
      <w:pPr>
        <w:ind w:firstLine="482"/>
        <w:rPr>
          <w:rFonts w:asciiTheme="minorEastAsia" w:hAnsiTheme="minorEastAsia"/>
          <w:sz w:val="24"/>
          <w:szCs w:val="24"/>
          <w:lang w:eastAsia="zh-CN"/>
        </w:rPr>
      </w:pPr>
    </w:p>
    <w:p w14:paraId="0A030219" w14:textId="2CA03C7C" w:rsidR="00CB2D65" w:rsidRPr="00E53A37" w:rsidRDefault="00E53A37" w:rsidP="00CB2D65">
      <w:pPr>
        <w:rPr>
          <w:rFonts w:asciiTheme="minorEastAsia" w:hAnsiTheme="minorEastAsia"/>
          <w:b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b/>
          <w:sz w:val="24"/>
          <w:szCs w:val="24"/>
          <w:lang w:eastAsia="zh-CN"/>
        </w:rPr>
        <w:t>求助热线</w:t>
      </w:r>
    </w:p>
    <w:p w14:paraId="447B9357" w14:textId="101DB5A4" w:rsidR="00332D61" w:rsidRDefault="00332D61" w:rsidP="00332D61">
      <w:pPr>
        <w:rPr>
          <w:rFonts w:asciiTheme="minorEastAsia" w:eastAsia="SimSun" w:hAnsiTheme="minorEastAsia"/>
          <w:b/>
          <w:sz w:val="24"/>
          <w:szCs w:val="24"/>
          <w:lang w:eastAsia="zh-CN"/>
        </w:rPr>
      </w:pPr>
      <w:r>
        <w:rPr>
          <w:rFonts w:asciiTheme="minorEastAsia" w:eastAsia="SimSun" w:hAnsiTheme="minorEastAsia" w:hint="eastAsia"/>
          <w:sz w:val="24"/>
          <w:szCs w:val="24"/>
          <w:lang w:eastAsia="zh-CN"/>
        </w:rPr>
        <w:t>医务卫生局「情绪通」</w:t>
      </w:r>
      <w:r>
        <w:rPr>
          <w:rFonts w:asciiTheme="minorEastAsia" w:eastAsia="SimSun" w:hAnsiTheme="minorEastAsia" w:hint="eastAsia"/>
          <w:b/>
          <w:sz w:val="24"/>
          <w:szCs w:val="24"/>
          <w:lang w:eastAsia="zh-CN"/>
        </w:rPr>
        <w:t>：</w:t>
      </w:r>
      <w:r>
        <w:rPr>
          <w:rFonts w:asciiTheme="minorEastAsia" w:eastAsia="SimSun" w:hAnsiTheme="minorEastAsia" w:hint="eastAsia"/>
          <w:b/>
          <w:sz w:val="24"/>
          <w:szCs w:val="24"/>
          <w:lang w:eastAsia="zh-CN"/>
        </w:rPr>
        <w:t xml:space="preserve">      </w:t>
      </w:r>
      <w:r>
        <w:rPr>
          <w:rFonts w:asciiTheme="minorEastAsia" w:eastAsia="SimSun" w:hAnsiTheme="minorEastAsia"/>
          <w:b/>
          <w:sz w:val="24"/>
          <w:szCs w:val="24"/>
          <w:lang w:eastAsia="zh-CN"/>
        </w:rPr>
        <w:t xml:space="preserve"> </w:t>
      </w:r>
      <w:r>
        <w:rPr>
          <w:rFonts w:asciiTheme="minorEastAsia" w:eastAsia="SimSun" w:hAnsiTheme="minorEastAsia" w:hint="eastAsia"/>
          <w:sz w:val="24"/>
          <w:szCs w:val="24"/>
          <w:lang w:eastAsia="zh-CN"/>
        </w:rPr>
        <w:t>18111</w:t>
      </w:r>
    </w:p>
    <w:p w14:paraId="30743BD8" w14:textId="12FCA819" w:rsidR="00CB2D65" w:rsidRPr="00E53A37" w:rsidRDefault="00E53A37" w:rsidP="00CB2D65">
      <w:pPr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社会福利署：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    </w:t>
      </w:r>
      <w:r w:rsidR="003F7E53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2343 2255</w:t>
      </w:r>
    </w:p>
    <w:p w14:paraId="4DCCB27A" w14:textId="3943BC3A" w:rsidR="00C362BE" w:rsidRPr="00E53A37" w:rsidRDefault="00E53A37" w:rsidP="00CB2D65">
      <w:pPr>
        <w:rPr>
          <w:rFonts w:asciiTheme="minorEastAsia" w:hAnsiTheme="minorEastAsia" w:cs="Times New Roman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医院管理局：精神健康专线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2466 7350</w:t>
      </w:r>
    </w:p>
    <w:p w14:paraId="7628A13C" w14:textId="68E45BBC" w:rsidR="00CB2D65" w:rsidRPr="00E53A37" w:rsidRDefault="00E53A37" w:rsidP="00CB2D65">
      <w:pPr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生命热线：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      </w:t>
      </w:r>
      <w:r w:rsidR="003F7E53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2382 0000</w:t>
      </w:r>
    </w:p>
    <w:p w14:paraId="0FBE7DDA" w14:textId="439A5564" w:rsidR="00CB2D65" w:rsidRPr="00E53A37" w:rsidRDefault="00E53A37" w:rsidP="00CB2D65">
      <w:pPr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利民会情绪支援热线：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    </w:t>
      </w:r>
      <w:r w:rsidR="003F7E53">
        <w:rPr>
          <w:rFonts w:asciiTheme="minorEastAsia" w:eastAsia="SimSun" w:hAnsiTheme="minorEastAsia"/>
          <w:sz w:val="24"/>
          <w:szCs w:val="24"/>
          <w:lang w:eastAsia="zh-CN"/>
        </w:rPr>
        <w:t xml:space="preserve"> 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3512 2626</w:t>
      </w:r>
    </w:p>
    <w:p w14:paraId="19EEBBD6" w14:textId="4A1D12D6" w:rsidR="00CB2D65" w:rsidRPr="00E53A37" w:rsidRDefault="00E53A37" w:rsidP="00CB2D65">
      <w:pPr>
        <w:rPr>
          <w:rFonts w:asciiTheme="minorEastAsia" w:hAnsiTheme="minorEastAsia" w:cs="Times New Roman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香港撒玛利亚防止自杀会：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2389 2222</w:t>
      </w:r>
    </w:p>
    <w:p w14:paraId="76A8B796" w14:textId="5E269995" w:rsidR="00CB2D65" w:rsidRPr="00E53A37" w:rsidRDefault="00E53A37" w:rsidP="00CB2D65">
      <w:pPr>
        <w:rPr>
          <w:rFonts w:asciiTheme="minorEastAsia" w:hAnsiTheme="minorEastAsia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撒玛利亚会：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    </w:t>
      </w:r>
      <w:r w:rsidR="003F7E53">
        <w:rPr>
          <w:rFonts w:asciiTheme="minorEastAsia" w:eastAsia="SimSun" w:hAnsiTheme="minorEastAsia"/>
          <w:sz w:val="24"/>
          <w:szCs w:val="24"/>
          <w:lang w:eastAsia="zh-CN"/>
        </w:rPr>
        <w:t xml:space="preserve">         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2896 0000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提供多种语言服务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4197F432" w14:textId="56F2C3DA" w:rsidR="00CB2D65" w:rsidRPr="00E53A37" w:rsidRDefault="00E53A37" w:rsidP="00CB2D65">
      <w:pPr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明爱向晴轩：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“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向晴热线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”: 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18288</w:t>
      </w:r>
    </w:p>
    <w:sectPr w:rsidR="00CB2D65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0555" w14:textId="77777777" w:rsidR="00964D96" w:rsidRDefault="00964D96" w:rsidP="001D5E00">
      <w:pPr>
        <w:spacing w:after="0" w:line="240" w:lineRule="auto"/>
      </w:pPr>
      <w:r>
        <w:separator/>
      </w:r>
    </w:p>
    <w:p w14:paraId="730047F2" w14:textId="77777777" w:rsidR="00964D96" w:rsidRDefault="00964D96"/>
  </w:endnote>
  <w:endnote w:type="continuationSeparator" w:id="0">
    <w:p w14:paraId="436172DA" w14:textId="77777777" w:rsidR="00964D96" w:rsidRDefault="00964D96" w:rsidP="001D5E00">
      <w:pPr>
        <w:spacing w:after="0" w:line="240" w:lineRule="auto"/>
      </w:pPr>
      <w:r>
        <w:continuationSeparator/>
      </w:r>
    </w:p>
    <w:p w14:paraId="0C7FEC0A" w14:textId="77777777" w:rsidR="00964D96" w:rsidRDefault="00964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0DD04C68" w:rsidR="00165DB5" w:rsidRDefault="00165DB5" w:rsidP="00790A14">
        <w:pPr>
          <w:pStyle w:val="a5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93C" w:rsidRPr="00E7593C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306D" w14:textId="77777777" w:rsidR="00964D96" w:rsidRDefault="00964D96" w:rsidP="001D5E00">
      <w:pPr>
        <w:spacing w:after="0" w:line="240" w:lineRule="auto"/>
      </w:pPr>
      <w:r>
        <w:separator/>
      </w:r>
    </w:p>
    <w:p w14:paraId="7729AA4C" w14:textId="77777777" w:rsidR="00964D96" w:rsidRDefault="00964D96"/>
  </w:footnote>
  <w:footnote w:type="continuationSeparator" w:id="0">
    <w:p w14:paraId="3AAA6608" w14:textId="77777777" w:rsidR="00964D96" w:rsidRDefault="00964D96" w:rsidP="001D5E00">
      <w:pPr>
        <w:spacing w:after="0" w:line="240" w:lineRule="auto"/>
      </w:pPr>
      <w:r>
        <w:continuationSeparator/>
      </w:r>
    </w:p>
    <w:p w14:paraId="3619260F" w14:textId="77777777" w:rsidR="00964D96" w:rsidRDefault="00964D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qgUAG3Zpei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0B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2D61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4D9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3BD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A59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593C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64"/>
  </w:style>
  <w:style w:type="paragraph" w:styleId="1">
    <w:name w:val="heading 1"/>
    <w:basedOn w:val="a"/>
    <w:next w:val="a"/>
    <w:link w:val="10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D5E00"/>
  </w:style>
  <w:style w:type="paragraph" w:styleId="a5">
    <w:name w:val="footer"/>
    <w:basedOn w:val="a"/>
    <w:link w:val="a6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D5E00"/>
  </w:style>
  <w:style w:type="paragraph" w:styleId="a7">
    <w:name w:val="Balloon Text"/>
    <w:basedOn w:val="a"/>
    <w:link w:val="a8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E00"/>
    <w:rPr>
      <w:rFonts w:ascii="PMingLiU" w:eastAsia="PMingLiU"/>
      <w:sz w:val="18"/>
      <w:szCs w:val="18"/>
    </w:rPr>
  </w:style>
  <w:style w:type="paragraph" w:styleId="a9">
    <w:name w:val="List Paragraph"/>
    <w:basedOn w:val="a"/>
    <w:uiPriority w:val="34"/>
    <w:qFormat/>
    <w:rsid w:val="00547821"/>
    <w:pPr>
      <w:ind w:left="720"/>
      <w:contextualSpacing/>
    </w:pPr>
  </w:style>
  <w:style w:type="table" w:styleId="aa">
    <w:name w:val="Table Grid"/>
    <w:basedOn w:val="a1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b">
    <w:name w:val="標題A"/>
    <w:basedOn w:val="a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a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c">
    <w:name w:val="附件標題"/>
    <w:basedOn w:val="a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1">
    <w:name w:val="表格內文1"/>
    <w:basedOn w:val="a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a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a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b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1">
    <w:name w:val="樣式 附件標題 + 套用後:  2 列"/>
    <w:basedOn w:val="ac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a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ad">
    <w:name w:val="page number"/>
    <w:basedOn w:val="a0"/>
    <w:rsid w:val="006E0DB3"/>
  </w:style>
  <w:style w:type="paragraph" w:customStyle="1" w:styleId="22">
    <w:name w:val="內文－點2"/>
    <w:basedOn w:val="-0"/>
    <w:rsid w:val="006E0DB3"/>
    <w:pPr>
      <w:spacing w:line="360" w:lineRule="exact"/>
    </w:pPr>
  </w:style>
  <w:style w:type="paragraph" w:styleId="23">
    <w:name w:val="Body Text Indent 2"/>
    <w:basedOn w:val="a"/>
    <w:link w:val="24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31">
    <w:name w:val="Body Text Indent 3"/>
    <w:basedOn w:val="a"/>
    <w:link w:val="32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EB6C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C93"/>
  </w:style>
  <w:style w:type="character" w:customStyle="1" w:styleId="af0">
    <w:name w:val="註解文字 字元"/>
    <w:basedOn w:val="a0"/>
    <w:link w:val="af"/>
    <w:uiPriority w:val="99"/>
    <w:semiHidden/>
    <w:rsid w:val="00EB6C93"/>
  </w:style>
  <w:style w:type="paragraph" w:styleId="af1">
    <w:name w:val="Revision"/>
    <w:hidden/>
    <w:uiPriority w:val="99"/>
    <w:semiHidden/>
    <w:rsid w:val="009C2B46"/>
    <w:pPr>
      <w:spacing w:after="0" w:line="240" w:lineRule="auto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218C0"/>
    <w:rPr>
      <w:b/>
      <w:bCs/>
    </w:rPr>
  </w:style>
  <w:style w:type="character" w:customStyle="1" w:styleId="af3">
    <w:name w:val="註解主旨 字元"/>
    <w:basedOn w:val="af0"/>
    <w:link w:val="af2"/>
    <w:uiPriority w:val="99"/>
    <w:semiHidden/>
    <w:rsid w:val="008218C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B152F2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B152F2"/>
  </w:style>
  <w:style w:type="paragraph" w:styleId="af6">
    <w:name w:val="Title"/>
    <w:link w:val="af7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af7">
    <w:name w:val="標題 字元"/>
    <w:basedOn w:val="a0"/>
    <w:link w:val="af6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0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af8">
    <w:name w:val="Hyperlink"/>
    <w:basedOn w:val="a0"/>
    <w:uiPriority w:val="99"/>
    <w:unhideWhenUsed/>
    <w:rsid w:val="002430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afa">
    <w:name w:val="Note Heading"/>
    <w:basedOn w:val="a"/>
    <w:next w:val="a"/>
    <w:link w:val="afb"/>
    <w:uiPriority w:val="99"/>
    <w:unhideWhenUsed/>
    <w:rsid w:val="00936F6B"/>
    <w:pPr>
      <w:jc w:val="center"/>
    </w:pPr>
  </w:style>
  <w:style w:type="character" w:customStyle="1" w:styleId="afb">
    <w:name w:val="註釋標題 字元"/>
    <w:basedOn w:val="a0"/>
    <w:link w:val="afa"/>
    <w:uiPriority w:val="99"/>
    <w:rsid w:val="00936F6B"/>
  </w:style>
  <w:style w:type="paragraph" w:styleId="afc">
    <w:name w:val="Closing"/>
    <w:basedOn w:val="a"/>
    <w:link w:val="afd"/>
    <w:uiPriority w:val="99"/>
    <w:unhideWhenUsed/>
    <w:rsid w:val="00936F6B"/>
    <w:pPr>
      <w:ind w:leftChars="1800" w:left="100"/>
    </w:pPr>
  </w:style>
  <w:style w:type="character" w:customStyle="1" w:styleId="afd">
    <w:name w:val="結語 字元"/>
    <w:basedOn w:val="a0"/>
    <w:link w:val="afc"/>
    <w:uiPriority w:val="99"/>
    <w:rsid w:val="00936F6B"/>
  </w:style>
  <w:style w:type="numbering" w:customStyle="1" w:styleId="12">
    <w:name w:val="無清單1"/>
    <w:next w:val="a2"/>
    <w:uiPriority w:val="99"/>
    <w:semiHidden/>
    <w:unhideWhenUsed/>
    <w:rsid w:val="008F42AD"/>
  </w:style>
  <w:style w:type="table" w:customStyle="1" w:styleId="13">
    <w:name w:val="表格格線1"/>
    <w:basedOn w:val="a1"/>
    <w:next w:val="aa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">
    <w:name w:val="HTML Preformatted"/>
    <w:basedOn w:val="a"/>
    <w:link w:val="HTML0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5">
    <w:name w:val="表格格線2"/>
    <w:basedOn w:val="a1"/>
    <w:next w:val="aa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basedOn w:val="a0"/>
    <w:uiPriority w:val="20"/>
    <w:qFormat/>
    <w:rsid w:val="00DC7372"/>
    <w:rPr>
      <w:i/>
      <w:iCs/>
    </w:rPr>
  </w:style>
  <w:style w:type="character" w:customStyle="1" w:styleId="20">
    <w:name w:val="標題 2 字元"/>
    <w:basedOn w:val="a0"/>
    <w:link w:val="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TOC Heading"/>
    <w:basedOn w:val="1"/>
    <w:next w:val="a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26">
    <w:name w:val="toc 2"/>
    <w:basedOn w:val="a"/>
    <w:next w:val="a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33">
    <w:name w:val="toc 3"/>
    <w:basedOn w:val="a"/>
    <w:next w:val="a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14"/>
    <w:link w:val="Style1Char"/>
    <w:qFormat/>
    <w:rsid w:val="000C52EE"/>
    <w:rPr>
      <w:b w:val="0"/>
    </w:rPr>
  </w:style>
  <w:style w:type="character" w:customStyle="1" w:styleId="15">
    <w:name w:val="目錄 1 字元"/>
    <w:basedOn w:val="a0"/>
    <w:link w:val="14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15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FEFD6-2453-43AA-A310-2112AAB4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383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EPS(K1)</cp:lastModifiedBy>
  <cp:revision>3</cp:revision>
  <cp:lastPrinted>2023-09-25T01:13:00Z</cp:lastPrinted>
  <dcterms:created xsi:type="dcterms:W3CDTF">2024-01-08T08:47:00Z</dcterms:created>
  <dcterms:modified xsi:type="dcterms:W3CDTF">2024-01-08T09:49:00Z</dcterms:modified>
</cp:coreProperties>
</file>