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E099" w14:textId="77777777" w:rsidR="00D178E6" w:rsidRPr="004E360E" w:rsidRDefault="00D178E6" w:rsidP="00D178E6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bookmarkStart w:id="0" w:name="_GoBack"/>
      <w:bookmarkEnd w:id="0"/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1FECA11A" w14:textId="77777777" w:rsidR="00D178E6" w:rsidRPr="004E360E" w:rsidRDefault="00D178E6" w:rsidP="00D178E6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73BE74E" w14:textId="7CA39E52" w:rsidR="00B23601" w:rsidRPr="00F06A1C" w:rsidRDefault="00D178E6" w:rsidP="00F06A1C">
      <w:pPr>
        <w:pStyle w:val="af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4E360E">
        <w:rPr>
          <w:rFonts w:asciiTheme="minorEastAsia" w:eastAsiaTheme="minorEastAsia" w:hAnsiTheme="minorEastAsia"/>
          <w:color w:val="000000"/>
          <w:sz w:val="28"/>
          <w:szCs w:val="28"/>
        </w:rPr>
        <w:t>幫助子女成為情緒小主人</w:t>
      </w:r>
      <w:r w:rsidR="003071B9" w:rsidRPr="003071B9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4E360E">
        <w:rPr>
          <w:rFonts w:asciiTheme="minorEastAsia" w:eastAsiaTheme="minorEastAsia" w:hAnsiTheme="minorEastAsia"/>
          <w:color w:val="000000"/>
          <w:sz w:val="28"/>
          <w:szCs w:val="28"/>
        </w:rPr>
        <w:br/>
        <w:t>如何發展子女的情緒智</w:t>
      </w:r>
      <w:r w:rsidRPr="004E360E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能</w:t>
      </w:r>
      <w:r w:rsidR="00000344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  <w:r w:rsidR="00F06A1C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F06A1C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="00E23635" w:rsidRPr="00F06A1C">
        <w:rPr>
          <w:rFonts w:asciiTheme="minorEastAsia" w:eastAsiaTheme="minorEastAsia" w:hAnsiTheme="minorEastAsia" w:hint="eastAsia"/>
          <w:sz w:val="28"/>
          <w:szCs w:val="28"/>
        </w:rPr>
        <w:t>積極聆聽</w:t>
      </w:r>
      <w:r w:rsidR="00B7108E" w:rsidRPr="00F06A1C">
        <w:rPr>
          <w:rFonts w:asciiTheme="minorEastAsia" w:eastAsiaTheme="minorEastAsia" w:hAnsiTheme="minorEastAsia"/>
          <w:sz w:val="28"/>
          <w:szCs w:val="28"/>
        </w:rPr>
        <w:t>練習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  <w:lang w:eastAsia="zh-HK"/>
        </w:rPr>
        <w:t>工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="00D059C9" w:rsidRPr="00F06A1C">
        <w:rPr>
          <w:rFonts w:asciiTheme="minorEastAsia" w:eastAsiaTheme="minorEastAsia" w:hAnsiTheme="minorEastAsia" w:hint="eastAsia"/>
          <w:sz w:val="28"/>
          <w:szCs w:val="28"/>
          <w:lang w:eastAsia="zh-HK"/>
        </w:rPr>
        <w:t>紙</w:t>
      </w:r>
    </w:p>
    <w:p w14:paraId="5E6F0E9E" w14:textId="77777777" w:rsidR="00BF4624" w:rsidRPr="004E360E" w:rsidRDefault="00BF4624" w:rsidP="00D178E6">
      <w:pPr>
        <w:spacing w:line="240" w:lineRule="auto"/>
        <w:rPr>
          <w:rFonts w:asciiTheme="minorEastAsia" w:hAnsiTheme="minorEastAsia" w:cs="Times New Roman"/>
          <w:b/>
          <w:bCs/>
          <w:sz w:val="28"/>
          <w:szCs w:val="28"/>
          <w:lang w:eastAsia="zh-TW"/>
        </w:rPr>
      </w:pPr>
    </w:p>
    <w:p w14:paraId="050A8879" w14:textId="0083E183" w:rsidR="00D178E6" w:rsidRPr="004E360E" w:rsidRDefault="00D178E6" w:rsidP="00D178E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0D278406" w14:textId="71E752AA" w:rsidR="00715F58" w:rsidRPr="004E360E" w:rsidRDefault="00B22AEB" w:rsidP="00ED2D4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協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助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家長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握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巧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去表達同理心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以支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援</w:t>
      </w:r>
      <w:r w:rsidR="00715F58" w:rsidRPr="004E360E">
        <w:rPr>
          <w:rFonts w:asciiTheme="minorEastAsia" w:hAnsiTheme="minorEastAsia" w:hint="eastAsia"/>
          <w:sz w:val="28"/>
          <w:szCs w:val="28"/>
          <w:lang w:eastAsia="zh-HK"/>
        </w:rPr>
        <w:t>受負面情緒影</w:t>
      </w:r>
      <w:r w:rsidR="00715F58" w:rsidRPr="004E360E">
        <w:rPr>
          <w:rFonts w:asciiTheme="minorEastAsia" w:hAnsiTheme="minorEastAsia" w:hint="eastAsia"/>
          <w:sz w:val="28"/>
          <w:szCs w:val="28"/>
          <w:lang w:eastAsia="zh-TW"/>
        </w:rPr>
        <w:t>響</w:t>
      </w:r>
      <w:r w:rsidR="00715F58" w:rsidRPr="004E360E">
        <w:rPr>
          <w:rFonts w:asciiTheme="minorEastAsia" w:hAnsiTheme="minorEastAsia" w:hint="eastAsia"/>
          <w:sz w:val="28"/>
          <w:szCs w:val="28"/>
          <w:lang w:eastAsia="zh-HK"/>
        </w:rPr>
        <w:t>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子女</w:t>
      </w:r>
      <w:r w:rsidR="00D178E6" w:rsidRPr="004E360E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2A48C525" w14:textId="77777777" w:rsidR="00677A0B" w:rsidRPr="004E360E" w:rsidRDefault="00677A0B" w:rsidP="00677A0B">
      <w:pPr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3608C7DA" w14:textId="1C6CD044" w:rsidR="00677A0B" w:rsidRPr="004E360E" w:rsidRDefault="00677A0B" w:rsidP="00677A0B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活動：</w:t>
      </w:r>
    </w:p>
    <w:p w14:paraId="51063D40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/>
          <w:b/>
          <w:sz w:val="28"/>
          <w:szCs w:val="28"/>
          <w:lang w:eastAsia="zh-TW"/>
        </w:rPr>
        <w:t>角色扮演</w:t>
      </w:r>
    </w:p>
    <w:p w14:paraId="09E7C83F" w14:textId="7F25D19C" w:rsidR="00677A0B" w:rsidRPr="004E360E" w:rsidRDefault="00677A0B" w:rsidP="00747CB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/>
          <w:sz w:val="28"/>
          <w:szCs w:val="28"/>
          <w:lang w:eastAsia="zh-TW"/>
        </w:rPr>
        <w:t>導師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邀請</w:t>
      </w:r>
      <w:r w:rsidRPr="004E360E">
        <w:rPr>
          <w:rFonts w:asciiTheme="minorEastAsia" w:hAnsiTheme="minorEastAsia"/>
          <w:sz w:val="28"/>
          <w:szCs w:val="28"/>
          <w:lang w:eastAsia="zh-TW"/>
        </w:rPr>
        <w:t>家長扮演子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女，表達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4E360E">
        <w:rPr>
          <w:rFonts w:asciiTheme="minorEastAsia" w:hAnsiTheme="minorEastAsia"/>
          <w:sz w:val="28"/>
          <w:szCs w:val="28"/>
          <w:lang w:eastAsia="zh-TW"/>
        </w:rPr>
        <w:t>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說話</w:t>
      </w:r>
      <w:r w:rsidRPr="004E360E">
        <w:rPr>
          <w:rFonts w:asciiTheme="minorEastAsia" w:hAnsiTheme="minorEastAsia"/>
          <w:sz w:val="28"/>
          <w:szCs w:val="28"/>
          <w:lang w:eastAsia="zh-TW"/>
        </w:rPr>
        <w:t>/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處</w:t>
      </w:r>
      <w:r w:rsidR="0048554E" w:rsidRPr="004E360E">
        <w:rPr>
          <w:rFonts w:asciiTheme="minorEastAsia" w:hAnsiTheme="minorEastAsia" w:hint="eastAsia"/>
          <w:sz w:val="28"/>
          <w:szCs w:val="28"/>
          <w:lang w:eastAsia="zh-HK"/>
        </w:rPr>
        <w:t>境</w:t>
      </w:r>
      <w:r w:rsidRPr="004E360E">
        <w:rPr>
          <w:rFonts w:asciiTheme="minorEastAsia" w:hAnsiTheme="minorEastAsia"/>
          <w:sz w:val="28"/>
          <w:szCs w:val="28"/>
          <w:lang w:eastAsia="zh-TW"/>
        </w:rPr>
        <w:t>。導師扮演家長，示範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運用積極聆聽的技巧去表達同理心的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回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應。</w:t>
      </w:r>
    </w:p>
    <w:p w14:paraId="5889844F" w14:textId="4CE95390" w:rsidR="00677A0B" w:rsidRPr="004E360E" w:rsidRDefault="00677A0B" w:rsidP="00747CB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/>
          <w:sz w:val="28"/>
          <w:szCs w:val="28"/>
          <w:lang w:eastAsia="zh-TW"/>
        </w:rPr>
        <w:t>導師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帶領</w:t>
      </w:r>
      <w:r w:rsidRPr="004E360E">
        <w:rPr>
          <w:rFonts w:asciiTheme="minorEastAsia" w:hAnsiTheme="minorEastAsia"/>
          <w:sz w:val="28"/>
          <w:szCs w:val="28"/>
          <w:lang w:eastAsia="zh-TW"/>
        </w:rPr>
        <w:t>做1-2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項處境後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，邀請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家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二人成一小組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輪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流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扮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演</w:t>
      </w:r>
      <w:r w:rsidRPr="004E360E">
        <w:rPr>
          <w:rFonts w:asciiTheme="minorEastAsia" w:hAnsiTheme="minorEastAsia"/>
          <w:sz w:val="28"/>
          <w:szCs w:val="28"/>
          <w:lang w:eastAsia="zh-TW"/>
        </w:rPr>
        <w:t>子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女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和家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長</w:t>
      </w:r>
      <w:r w:rsidRPr="004E360E">
        <w:rPr>
          <w:rFonts w:asciiTheme="minorEastAsia" w:hAnsiTheme="minorEastAsia"/>
          <w:sz w:val="28"/>
          <w:szCs w:val="28"/>
          <w:lang w:eastAsia="zh-TW"/>
        </w:rPr>
        <w:t>，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練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習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運用積極聆聽的技巧去表達同理心</w:t>
      </w:r>
      <w:r w:rsidRPr="004E360E">
        <w:rPr>
          <w:rFonts w:asciiTheme="minorEastAsia" w:hAnsiTheme="minorEastAsia"/>
          <w:sz w:val="28"/>
          <w:szCs w:val="28"/>
          <w:lang w:eastAsia="zh-TW"/>
        </w:rPr>
        <w:t>。</w:t>
      </w:r>
    </w:p>
    <w:p w14:paraId="2EA5BEB1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279146AC" w14:textId="77777777" w:rsidR="00677A0B" w:rsidRPr="004E360E" w:rsidRDefault="00677A0B" w:rsidP="00677A0B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間: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8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4C3D6E10" w14:textId="1D50D1DF" w:rsidR="00E61000" w:rsidRPr="004E360E" w:rsidRDefault="00E61000" w:rsidP="00ED2D4C">
      <w:pPr>
        <w:spacing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76D2FB97" w14:textId="7D68BDF7" w:rsidR="00ED2D4C" w:rsidRPr="004E360E" w:rsidRDefault="00715F58" w:rsidP="00101648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</w:t>
      </w:r>
      <w:r w:rsidR="00F14C92" w:rsidRPr="004E360E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指示：</w:t>
      </w:r>
    </w:p>
    <w:p w14:paraId="4F1884AD" w14:textId="2ED6A870" w:rsidR="00D178E6" w:rsidRPr="004E360E" w:rsidRDefault="00715F58" w:rsidP="00492C91">
      <w:pPr>
        <w:pStyle w:val="a4"/>
        <w:numPr>
          <w:ilvl w:val="0"/>
          <w:numId w:val="5"/>
        </w:numPr>
        <w:jc w:val="both"/>
        <w:rPr>
          <w:rFonts w:asciiTheme="minorEastAsia" w:hAnsiTheme="minorEastAsia" w:cs="Times New Roman"/>
          <w:bCs/>
          <w:sz w:val="28"/>
          <w:szCs w:val="28"/>
          <w:lang w:eastAsia="zh-HK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運用</w:t>
      </w:r>
      <w:r w:rsidR="00F14C92"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積極聆聽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巧去表達同理心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的過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程</w:t>
      </w:r>
      <w:r w:rsidR="00D178E6"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：</w:t>
      </w:r>
    </w:p>
    <w:p w14:paraId="1B8D1AAD" w14:textId="629507F9" w:rsidR="00ED2D4C" w:rsidRPr="004E360E" w:rsidRDefault="00763CB0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專心聆聽子女的說話</w:t>
      </w:r>
    </w:p>
    <w:p w14:paraId="4BAF0137" w14:textId="0A5FC170" w:rsidR="00ED2D4C" w:rsidRPr="004E360E" w:rsidRDefault="00F14C92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運用情緒詞彙說出子女的情緒</w:t>
      </w:r>
    </w:p>
    <w:p w14:paraId="781F6022" w14:textId="170AD335" w:rsidR="00E61000" w:rsidRPr="004E360E" w:rsidRDefault="00F14C92" w:rsidP="00ED2D4C">
      <w:pPr>
        <w:pStyle w:val="a4"/>
        <w:numPr>
          <w:ilvl w:val="0"/>
          <w:numId w:val="3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說出情緒背後的原因。</w:t>
      </w:r>
    </w:p>
    <w:p w14:paraId="5B166C58" w14:textId="25D293D6" w:rsidR="00ED2D4C" w:rsidRPr="004E360E" w:rsidRDefault="00715F58" w:rsidP="00492C91">
      <w:pPr>
        <w:pStyle w:val="a4"/>
        <w:numPr>
          <w:ilvl w:val="0"/>
          <w:numId w:val="5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要達至專心聆聽子女的說話</w:t>
      </w:r>
      <w:r w:rsidR="00DB4999" w:rsidRPr="004E360E">
        <w:rPr>
          <w:rFonts w:asciiTheme="minorEastAsia" w:hAnsiTheme="minorEastAsia" w:cs="Times New Roman" w:hint="eastAsia"/>
          <w:bCs/>
          <w:sz w:val="28"/>
          <w:szCs w:val="28"/>
          <w:lang w:eastAsia="zh-HK"/>
        </w:rPr>
        <w:t>的效</w:t>
      </w:r>
      <w:r w:rsidR="00DB4999" w:rsidRPr="004E360E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果</w:t>
      </w:r>
      <w:r w:rsidR="00ED2D4C" w:rsidRPr="004E360E">
        <w:rPr>
          <w:rFonts w:asciiTheme="minorEastAsia" w:hAnsiTheme="minorEastAsia" w:hint="eastAsia"/>
          <w:sz w:val="28"/>
          <w:szCs w:val="28"/>
          <w:lang w:eastAsia="zh-TW"/>
        </w:rPr>
        <w:t>，家長</w:t>
      </w:r>
      <w:r w:rsidRPr="004E360E">
        <w:rPr>
          <w:rFonts w:asciiTheme="minorEastAsia" w:hAnsiTheme="minorEastAsia" w:hint="eastAsia"/>
          <w:sz w:val="28"/>
          <w:szCs w:val="28"/>
          <w:lang w:eastAsia="zh-HK"/>
        </w:rPr>
        <w:t>需</w:t>
      </w: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要</w:t>
      </w:r>
      <w:r w:rsidR="00ED2D4C" w:rsidRPr="004E360E">
        <w:rPr>
          <w:rFonts w:asciiTheme="minorEastAsia" w:hAnsiTheme="minorEastAsia" w:hint="eastAsia"/>
          <w:sz w:val="28"/>
          <w:szCs w:val="28"/>
          <w:lang w:eastAsia="zh-TW"/>
        </w:rPr>
        <w:t>：</w:t>
      </w:r>
    </w:p>
    <w:p w14:paraId="4EEEAC5B" w14:textId="285835D8" w:rsidR="00ED2D4C" w:rsidRPr="004E360E" w:rsidRDefault="00ED2D4C" w:rsidP="00492C91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身體微微向前傾，保持眼神交流。</w:t>
      </w:r>
    </w:p>
    <w:p w14:paraId="355706FC" w14:textId="435A91DE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留心肢體動作，避免無目的的踱步和表現慌失措的情緒。</w:t>
      </w:r>
      <w:r w:rsidRPr="004E360E">
        <w:rPr>
          <w:rFonts w:asciiTheme="minorEastAsia" w:hAnsiTheme="minorEastAsia"/>
          <w:sz w:val="28"/>
          <w:szCs w:val="28"/>
          <w:lang w:eastAsia="zh-TW"/>
        </w:rPr>
        <w:t xml:space="preserve"> </w:t>
      </w:r>
    </w:p>
    <w:p w14:paraId="628D9CFC" w14:textId="77777777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暫停批評，暫停批判，嘗試全心全意地理解子女的想法和感受。</w:t>
      </w:r>
    </w:p>
    <w:p w14:paraId="15555BC4" w14:textId="6E7AEA97" w:rsidR="00ED2D4C" w:rsidRPr="004E360E" w:rsidRDefault="00ED2D4C" w:rsidP="00ED2D4C">
      <w:pPr>
        <w:pStyle w:val="a4"/>
        <w:numPr>
          <w:ilvl w:val="0"/>
          <w:numId w:val="4"/>
        </w:numPr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4E360E">
        <w:rPr>
          <w:rFonts w:asciiTheme="minorEastAsia" w:hAnsiTheme="minorEastAsia" w:hint="eastAsia"/>
          <w:sz w:val="28"/>
          <w:szCs w:val="28"/>
          <w:lang w:eastAsia="zh-TW"/>
        </w:rPr>
        <w:t>每次至少用一兩分鐘時間聆聽子女的說話。避免在子女未完全表達自己之前開始「訓話」或「教育」子女。</w:t>
      </w:r>
    </w:p>
    <w:p w14:paraId="1F5D5B91" w14:textId="77777777" w:rsidR="000336D5" w:rsidRDefault="000336D5" w:rsidP="00492C91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AA8F48C" w14:textId="04C89DE0" w:rsidR="00DB4999" w:rsidRPr="004E360E" w:rsidRDefault="00677A0B" w:rsidP="00492C91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練</w:t>
      </w:r>
      <w:r w:rsidRPr="004E360E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Pr="004E360E">
        <w:rPr>
          <w:rFonts w:asciiTheme="minorEastAsia" w:hAnsiTheme="minorEastAsia" w:hint="eastAsia"/>
          <w:b/>
          <w:sz w:val="28"/>
          <w:szCs w:val="28"/>
          <w:lang w:eastAsia="zh-TW"/>
        </w:rPr>
        <w:t>:</w:t>
      </w:r>
    </w:p>
    <w:p w14:paraId="313E47A5" w14:textId="77777777" w:rsidR="00677A0B" w:rsidRPr="004E360E" w:rsidRDefault="00677A0B" w:rsidP="00492C91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7108E" w:rsidRPr="004E360E" w14:paraId="76FD30BF" w14:textId="77777777" w:rsidTr="005C6EF3">
        <w:tc>
          <w:tcPr>
            <w:tcW w:w="4673" w:type="dxa"/>
          </w:tcPr>
          <w:p w14:paraId="3032FD11" w14:textId="781AC8BA" w:rsidR="00B7108E" w:rsidRPr="004E360E" w:rsidRDefault="00F14C92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子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女</w:t>
            </w:r>
            <w:r w:rsidR="00B7108E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E23635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說話</w:t>
            </w:r>
            <w:r w:rsidR="00DB499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/</w:t>
            </w:r>
            <w:r w:rsidR="00DB4999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處景</w:t>
            </w:r>
          </w:p>
        </w:tc>
        <w:tc>
          <w:tcPr>
            <w:tcW w:w="4677" w:type="dxa"/>
          </w:tcPr>
          <w:p w14:paraId="2F23443A" w14:textId="4F68F2B0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家長的</w:t>
            </w:r>
            <w:r w:rsidR="00E23635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回應</w:t>
            </w:r>
          </w:p>
        </w:tc>
      </w:tr>
      <w:tr w:rsidR="00C806A2" w:rsidRPr="004E360E" w14:paraId="266BBC49" w14:textId="77777777" w:rsidTr="005C6EF3">
        <w:tc>
          <w:tcPr>
            <w:tcW w:w="4673" w:type="dxa"/>
          </w:tcPr>
          <w:p w14:paraId="64FF8EF0" w14:textId="3BB12F86" w:rsidR="00C806A2" w:rsidRPr="004E360E" w:rsidRDefault="00C806A2" w:rsidP="00E6100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「我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每天都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很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用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進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行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籃球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集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訓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，但最後比賽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還是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輸了</w:t>
            </w:r>
            <w:r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1D2CA870" w14:textId="77777777" w:rsidR="00C806A2" w:rsidRPr="004E360E" w:rsidRDefault="00C806A2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0DE07AE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A84911B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B1B6E85" w14:textId="30D946F9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2151C33F" w14:textId="77777777" w:rsidTr="005C6EF3">
        <w:tc>
          <w:tcPr>
            <w:tcW w:w="4673" w:type="dxa"/>
          </w:tcPr>
          <w:p w14:paraId="1107772E" w14:textId="693AEAB0" w:rsidR="00B7108E" w:rsidRPr="004E360E" w:rsidRDefault="00B7108E" w:rsidP="00C806A2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E23635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我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花了</w:t>
            </w:r>
            <w:r w:rsidR="00FD4F79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很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多時間温習</w:t>
            </w:r>
            <w:r w:rsidR="00FD4F79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，但</w:t>
            </w:r>
            <w:r w:rsidR="00A46DF2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考試</w:t>
            </w:r>
            <w:r w:rsidR="00FD4F79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成績還是沒有進步</w:t>
            </w:r>
            <w:r w:rsidR="00C806A2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6673D608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CBCD693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6629CD7B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708D31ED" w14:textId="77777777" w:rsidTr="005C6EF3">
        <w:tc>
          <w:tcPr>
            <w:tcW w:w="4673" w:type="dxa"/>
          </w:tcPr>
          <w:p w14:paraId="58BC00E8" w14:textId="5DDB6889" w:rsidR="00B7108E" w:rsidRPr="004E360E" w:rsidRDefault="00B7108E" w:rsidP="004A62D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4A62DC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如果今早沒有塞車，我就不會因為遲到而被老師責備。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485453F3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212CC06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66255AA1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108E" w:rsidRPr="004E360E" w14:paraId="7CA2F5BA" w14:textId="77777777" w:rsidTr="005C6EF3">
        <w:tc>
          <w:tcPr>
            <w:tcW w:w="4673" w:type="dxa"/>
          </w:tcPr>
          <w:p w14:paraId="73C14D40" w14:textId="25279212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A83DC6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為什麼婆婆只要我幫忙做家務，</w:t>
            </w:r>
            <w:r w:rsidR="00327CAA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妹妹就可以繼續看電視！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59BD8FB4" w14:textId="050ECCEE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591B0F6" w14:textId="77777777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3EC52E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1F58EA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75DA17A2" w14:textId="77777777" w:rsidTr="005C6EF3">
        <w:tc>
          <w:tcPr>
            <w:tcW w:w="4673" w:type="dxa"/>
          </w:tcPr>
          <w:p w14:paraId="12B9CFFE" w14:textId="0FAF8E52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F21938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為什麼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哥哥可以玩遊戲機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，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但</w:t>
            </w:r>
            <w:r w:rsidR="00233387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我不可以？我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都</w:t>
            </w:r>
            <w:r w:rsidR="00233387"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要玩</w:t>
            </w:r>
            <w:r w:rsidR="0023338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7D6CFAA4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86EB2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3E8CD0A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21B8C18" w14:textId="4301B77B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4E360E" w14:paraId="26104F39" w14:textId="77777777" w:rsidTr="005C6EF3">
        <w:tc>
          <w:tcPr>
            <w:tcW w:w="4673" w:type="dxa"/>
          </w:tcPr>
          <w:p w14:paraId="4AC9946B" w14:textId="1778F336" w:rsidR="00B7108E" w:rsidRPr="004E360E" w:rsidRDefault="00B7108E" w:rsidP="00BF417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「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去旅行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真的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很開心</w:t>
            </w:r>
            <w:r w:rsidR="00E61000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="008127E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我不想上學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！</w:t>
            </w:r>
            <w:r w:rsidR="008127E7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</w:t>
            </w:r>
            <w:r w:rsidR="00BD60AB" w:rsidRPr="004E360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想繼續放假！</w:t>
            </w:r>
            <w:r w:rsidRPr="004E360E">
              <w:rPr>
                <w:rFonts w:asciiTheme="minorEastAsia" w:hAnsiTheme="minorEastAsia"/>
                <w:sz w:val="28"/>
                <w:szCs w:val="28"/>
                <w:lang w:eastAsia="zh-TW"/>
              </w:rPr>
              <w:t>」</w:t>
            </w:r>
          </w:p>
        </w:tc>
        <w:tc>
          <w:tcPr>
            <w:tcW w:w="4677" w:type="dxa"/>
          </w:tcPr>
          <w:p w14:paraId="324FB34D" w14:textId="77777777" w:rsidR="00B7108E" w:rsidRPr="004E360E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69E5010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7CCE44" w14:textId="77777777" w:rsidR="0037070C" w:rsidRPr="004E360E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724D67" w14:textId="6C07DB81" w:rsidR="005C6EF3" w:rsidRPr="004E360E" w:rsidRDefault="005C6EF3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5ABBF946" w14:textId="7397B86B" w:rsidR="00B7108E" w:rsidRPr="004E360E" w:rsidRDefault="00B7108E" w:rsidP="00B7108E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B7108E" w:rsidRPr="004E360E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4F98" w14:textId="77777777" w:rsidR="00B76D6E" w:rsidRDefault="00B76D6E" w:rsidP="00FD58D2">
      <w:pPr>
        <w:spacing w:after="0" w:line="240" w:lineRule="auto"/>
      </w:pPr>
      <w:r>
        <w:separator/>
      </w:r>
    </w:p>
  </w:endnote>
  <w:endnote w:type="continuationSeparator" w:id="0">
    <w:p w14:paraId="70EF806D" w14:textId="77777777" w:rsidR="00B76D6E" w:rsidRDefault="00B76D6E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5D0A" w14:textId="77777777" w:rsidR="00B76D6E" w:rsidRDefault="00B76D6E" w:rsidP="00FD58D2">
      <w:pPr>
        <w:spacing w:after="0" w:line="240" w:lineRule="auto"/>
      </w:pPr>
      <w:r>
        <w:separator/>
      </w:r>
    </w:p>
  </w:footnote>
  <w:footnote w:type="continuationSeparator" w:id="0">
    <w:p w14:paraId="064BB975" w14:textId="77777777" w:rsidR="00B76D6E" w:rsidRDefault="00B76D6E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ECC61292"/>
    <w:lvl w:ilvl="0" w:tplc="AEBA8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555"/>
    <w:multiLevelType w:val="hybridMultilevel"/>
    <w:tmpl w:val="65AA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F60"/>
    <w:multiLevelType w:val="hybridMultilevel"/>
    <w:tmpl w:val="1DFC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7CE"/>
    <w:multiLevelType w:val="hybridMultilevel"/>
    <w:tmpl w:val="F724A722"/>
    <w:lvl w:ilvl="0" w:tplc="C218A49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D4469"/>
    <w:multiLevelType w:val="hybridMultilevel"/>
    <w:tmpl w:val="8196C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04C48"/>
    <w:multiLevelType w:val="hybridMultilevel"/>
    <w:tmpl w:val="92A89F44"/>
    <w:lvl w:ilvl="0" w:tplc="04090005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00344"/>
    <w:rsid w:val="000336D5"/>
    <w:rsid w:val="0009557D"/>
    <w:rsid w:val="000E6E77"/>
    <w:rsid w:val="00101648"/>
    <w:rsid w:val="00131928"/>
    <w:rsid w:val="00135D4A"/>
    <w:rsid w:val="00136518"/>
    <w:rsid w:val="00187F2E"/>
    <w:rsid w:val="001D5ECE"/>
    <w:rsid w:val="001F0A7C"/>
    <w:rsid w:val="00233387"/>
    <w:rsid w:val="002F659A"/>
    <w:rsid w:val="003071B9"/>
    <w:rsid w:val="00320D53"/>
    <w:rsid w:val="00327CAA"/>
    <w:rsid w:val="00346533"/>
    <w:rsid w:val="0037070C"/>
    <w:rsid w:val="003940F4"/>
    <w:rsid w:val="004058DA"/>
    <w:rsid w:val="00420637"/>
    <w:rsid w:val="00436246"/>
    <w:rsid w:val="00446E10"/>
    <w:rsid w:val="0048554E"/>
    <w:rsid w:val="00492C91"/>
    <w:rsid w:val="004A62DC"/>
    <w:rsid w:val="004E27D2"/>
    <w:rsid w:val="004E360E"/>
    <w:rsid w:val="00575AB3"/>
    <w:rsid w:val="00582992"/>
    <w:rsid w:val="005C1248"/>
    <w:rsid w:val="005C6EF3"/>
    <w:rsid w:val="006035A5"/>
    <w:rsid w:val="00665B66"/>
    <w:rsid w:val="00666DA1"/>
    <w:rsid w:val="006779AB"/>
    <w:rsid w:val="00677A0B"/>
    <w:rsid w:val="0071463A"/>
    <w:rsid w:val="00715F58"/>
    <w:rsid w:val="0073080F"/>
    <w:rsid w:val="00747CB2"/>
    <w:rsid w:val="007507F4"/>
    <w:rsid w:val="00763CB0"/>
    <w:rsid w:val="007658C2"/>
    <w:rsid w:val="007673BD"/>
    <w:rsid w:val="008127E7"/>
    <w:rsid w:val="00837ABF"/>
    <w:rsid w:val="008C52D3"/>
    <w:rsid w:val="00933B77"/>
    <w:rsid w:val="009846F2"/>
    <w:rsid w:val="009D65F1"/>
    <w:rsid w:val="00A03478"/>
    <w:rsid w:val="00A0575D"/>
    <w:rsid w:val="00A46DF2"/>
    <w:rsid w:val="00A83DC6"/>
    <w:rsid w:val="00AA0F42"/>
    <w:rsid w:val="00AC1799"/>
    <w:rsid w:val="00B22AEB"/>
    <w:rsid w:val="00B23601"/>
    <w:rsid w:val="00B7108E"/>
    <w:rsid w:val="00B76D6E"/>
    <w:rsid w:val="00BB7E3A"/>
    <w:rsid w:val="00BD60AB"/>
    <w:rsid w:val="00BF417C"/>
    <w:rsid w:val="00BF4624"/>
    <w:rsid w:val="00C6587E"/>
    <w:rsid w:val="00C806A2"/>
    <w:rsid w:val="00C83066"/>
    <w:rsid w:val="00CB7DC3"/>
    <w:rsid w:val="00D059C9"/>
    <w:rsid w:val="00D178E6"/>
    <w:rsid w:val="00D87309"/>
    <w:rsid w:val="00DB4999"/>
    <w:rsid w:val="00DF124C"/>
    <w:rsid w:val="00E23635"/>
    <w:rsid w:val="00E61000"/>
    <w:rsid w:val="00E973AA"/>
    <w:rsid w:val="00ED2D4C"/>
    <w:rsid w:val="00F06A1C"/>
    <w:rsid w:val="00F135ED"/>
    <w:rsid w:val="00F14C92"/>
    <w:rsid w:val="00F21938"/>
    <w:rsid w:val="00F471CD"/>
    <w:rsid w:val="00FA1C05"/>
    <w:rsid w:val="00FB0829"/>
    <w:rsid w:val="00FD35FF"/>
    <w:rsid w:val="00FD4F79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Number,Num Bullet 1"/>
    <w:basedOn w:val="a"/>
    <w:link w:val="a5"/>
    <w:uiPriority w:val="34"/>
    <w:qFormat/>
    <w:rsid w:val="00B710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FD58D2"/>
  </w:style>
  <w:style w:type="paragraph" w:styleId="aa">
    <w:name w:val="footer"/>
    <w:basedOn w:val="a"/>
    <w:link w:val="ab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FD58D2"/>
  </w:style>
  <w:style w:type="character" w:styleId="ac">
    <w:name w:val="annotation reference"/>
    <w:basedOn w:val="a0"/>
    <w:uiPriority w:val="99"/>
    <w:semiHidden/>
    <w:unhideWhenUsed/>
    <w:rsid w:val="00E610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1000"/>
  </w:style>
  <w:style w:type="character" w:customStyle="1" w:styleId="ae">
    <w:name w:val="註解文字 字元"/>
    <w:basedOn w:val="a0"/>
    <w:link w:val="ad"/>
    <w:uiPriority w:val="99"/>
    <w:semiHidden/>
    <w:rsid w:val="00E61000"/>
  </w:style>
  <w:style w:type="paragraph" w:styleId="af">
    <w:name w:val="Title"/>
    <w:basedOn w:val="a"/>
    <w:link w:val="af0"/>
    <w:qFormat/>
    <w:rsid w:val="00E61000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0">
    <w:name w:val="標題 字元"/>
    <w:basedOn w:val="a0"/>
    <w:link w:val="af"/>
    <w:rsid w:val="00E61000"/>
    <w:rPr>
      <w:rFonts w:ascii="Arial Black" w:eastAsia="標楷體" w:hAnsi="Arial Black" w:cs="Times New Roman"/>
      <w:b/>
      <w:sz w:val="36"/>
      <w:szCs w:val="20"/>
      <w:lang w:eastAsia="zh-TW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E61000"/>
    <w:rPr>
      <w:b/>
      <w:bCs/>
    </w:rPr>
  </w:style>
  <w:style w:type="character" w:customStyle="1" w:styleId="af2">
    <w:name w:val="註解主旨 字元"/>
    <w:basedOn w:val="ae"/>
    <w:link w:val="af1"/>
    <w:uiPriority w:val="99"/>
    <w:semiHidden/>
    <w:rsid w:val="00E61000"/>
    <w:rPr>
      <w:b/>
      <w:bCs/>
    </w:rPr>
  </w:style>
  <w:style w:type="character" w:customStyle="1" w:styleId="a5">
    <w:name w:val="清單段落 字元"/>
    <w:aliases w:val="Bullet Number 字元,Num Bullet 1 字元"/>
    <w:basedOn w:val="a0"/>
    <w:link w:val="a4"/>
    <w:uiPriority w:val="34"/>
    <w:rsid w:val="00B23601"/>
  </w:style>
  <w:style w:type="paragraph" w:styleId="af3">
    <w:name w:val="Revision"/>
    <w:hidden/>
    <w:uiPriority w:val="99"/>
    <w:semiHidden/>
    <w:rsid w:val="0044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2D57-ADB7-43BF-8304-6BEEE63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2</cp:revision>
  <cp:lastPrinted>2024-01-18T02:50:00Z</cp:lastPrinted>
  <dcterms:created xsi:type="dcterms:W3CDTF">2024-02-05T07:20:00Z</dcterms:created>
  <dcterms:modified xsi:type="dcterms:W3CDTF">2024-02-05T07:20:00Z</dcterms:modified>
</cp:coreProperties>
</file>