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5165D" w14:textId="1F680485" w:rsidR="005C766B" w:rsidRPr="0062275B" w:rsidRDefault="00C63B6F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小学家长教育资源套</w:t>
      </w:r>
    </w:p>
    <w:p w14:paraId="6777BB2F" w14:textId="77777777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7754EC43" w14:textId="56AFD4F6" w:rsidR="005C766B" w:rsidRPr="0062275B" w:rsidRDefault="00C63B6F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b/>
          <w:color w:val="000000"/>
          <w:sz w:val="28"/>
          <w:szCs w:val="28"/>
          <w:lang w:eastAsia="zh-HK"/>
        </w:rPr>
      </w:pPr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授人以鱼不如授人以渔：</w:t>
      </w:r>
      <w:r w:rsidR="005C766B" w:rsidRPr="0062275B">
        <w:rPr>
          <w:rFonts w:asciiTheme="minorEastAsia" w:hAnsiTheme="minorEastAsia" w:cs="Times New Roman" w:hint="eastAsia"/>
          <w:b/>
          <w:color w:val="000000"/>
          <w:sz w:val="28"/>
          <w:szCs w:val="28"/>
          <w:lang w:eastAsia="zh-HK"/>
        </w:rPr>
        <w:br/>
      </w:r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如何支</w:t>
      </w:r>
      <w:bookmarkStart w:id="0" w:name="_GoBack"/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援</w:t>
      </w:r>
      <w:bookmarkEnd w:id="0"/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子女学习</w:t>
      </w:r>
      <w:r w:rsidRPr="00C63B6F">
        <w:rPr>
          <w:rFonts w:asciiTheme="minorEastAsia" w:eastAsia="DengXian" w:hAnsiTheme="minorEastAsia" w:cs="Times New Roman"/>
          <w:b/>
          <w:color w:val="000000"/>
          <w:sz w:val="28"/>
          <w:szCs w:val="28"/>
        </w:rPr>
        <w:t>21</w:t>
      </w:r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世纪所需的共通能力？</w:t>
      </w:r>
    </w:p>
    <w:p w14:paraId="0FF8BFA7" w14:textId="77777777" w:rsidR="005C766B" w:rsidRPr="0062275B" w:rsidRDefault="005C766B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</w:p>
    <w:p w14:paraId="54DD2024" w14:textId="3055C277" w:rsidR="005C766B" w:rsidRPr="0062275B" w:rsidRDefault="00C63B6F" w:rsidP="005C766B">
      <w:pPr>
        <w:widowControl w:val="0"/>
        <w:adjustRightInd w:val="0"/>
        <w:snapToGrid w:val="0"/>
        <w:spacing w:after="0" w:line="240" w:lineRule="auto"/>
        <w:jc w:val="center"/>
        <w:textAlignment w:val="baseline"/>
        <w:rPr>
          <w:rFonts w:asciiTheme="minorEastAsia" w:hAnsiTheme="minorEastAsia" w:cs="Times New Roman"/>
          <w:color w:val="000000"/>
          <w:sz w:val="28"/>
          <w:szCs w:val="28"/>
          <w:lang w:eastAsia="zh-HK"/>
        </w:rPr>
      </w:pPr>
      <w:r w:rsidRPr="00C63B6F">
        <w:rPr>
          <w:rFonts w:asciiTheme="minorEastAsia" w:eastAsia="DengXian" w:hAnsiTheme="minorEastAsia" w:cs="Times New Roman" w:hint="eastAsia"/>
          <w:b/>
          <w:color w:val="000000"/>
          <w:sz w:val="28"/>
          <w:szCs w:val="28"/>
        </w:rPr>
        <w:t>解决问题小练习</w:t>
      </w:r>
    </w:p>
    <w:p w14:paraId="4226E0F1" w14:textId="77777777" w:rsidR="005C766B" w:rsidRPr="0062275B" w:rsidRDefault="005C766B" w:rsidP="005C766B">
      <w:pPr>
        <w:spacing w:after="0"/>
        <w:rPr>
          <w:rFonts w:asciiTheme="minorEastAsia" w:hAnsiTheme="minorEastAsia"/>
          <w:sz w:val="28"/>
          <w:szCs w:val="28"/>
          <w:lang w:eastAsia="zh-TW"/>
        </w:rPr>
      </w:pPr>
    </w:p>
    <w:p w14:paraId="68904B8D" w14:textId="71113C87" w:rsidR="005C766B" w:rsidRPr="0062275B" w:rsidRDefault="00C63B6F" w:rsidP="005C766B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cs="Times New Roman" w:hint="eastAsia"/>
          <w:b/>
          <w:bCs/>
          <w:sz w:val="28"/>
          <w:szCs w:val="28"/>
        </w:rPr>
        <w:t>目的：</w:t>
      </w:r>
      <w:r w:rsidRPr="00C63B6F">
        <w:rPr>
          <w:rFonts w:asciiTheme="minorEastAsia" w:eastAsia="DengXian" w:hAnsiTheme="minorEastAsia" w:hint="eastAsia"/>
          <w:sz w:val="28"/>
          <w:szCs w:val="28"/>
        </w:rPr>
        <w:t>帮助家长明白如何使用「</w:t>
      </w:r>
      <w:r w:rsidRPr="00C63B6F">
        <w:rPr>
          <w:rFonts w:asciiTheme="minorEastAsia" w:eastAsia="DengXian" w:hAnsiTheme="minorEastAsia" w:hint="eastAsia"/>
          <w:b/>
          <w:sz w:val="28"/>
          <w:szCs w:val="28"/>
        </w:rPr>
        <w:t>解难四部曲」</w:t>
      </w:r>
      <w:r w:rsidRPr="00C63B6F">
        <w:rPr>
          <w:rFonts w:asciiTheme="minorEastAsia" w:eastAsia="DengXian" w:hAnsiTheme="minorEastAsia" w:hint="eastAsia"/>
          <w:sz w:val="28"/>
          <w:szCs w:val="28"/>
        </w:rPr>
        <w:t>去处理问题</w:t>
      </w:r>
    </w:p>
    <w:p w14:paraId="02AF3D70" w14:textId="77777777" w:rsidR="005C766B" w:rsidRPr="0062275B" w:rsidRDefault="005C766B" w:rsidP="005C766B">
      <w:pPr>
        <w:spacing w:after="0" w:line="240" w:lineRule="auto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17D4A3AB" w14:textId="3CA42945" w:rsidR="005C766B" w:rsidRPr="0062275B" w:rsidRDefault="00C63B6F" w:rsidP="005C766B">
      <w:pPr>
        <w:spacing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b/>
          <w:sz w:val="28"/>
          <w:szCs w:val="28"/>
        </w:rPr>
        <w:t>活动时间：</w:t>
      </w:r>
      <w:r w:rsidRPr="00C63B6F">
        <w:rPr>
          <w:rFonts w:asciiTheme="minorEastAsia" w:eastAsia="DengXian" w:hAnsiTheme="minorEastAsia" w:hint="eastAsia"/>
          <w:sz w:val="28"/>
          <w:szCs w:val="28"/>
        </w:rPr>
        <w:t>约</w:t>
      </w:r>
      <w:r w:rsidRPr="00C63B6F">
        <w:rPr>
          <w:rFonts w:asciiTheme="minorEastAsia" w:eastAsia="DengXian" w:hAnsiTheme="minorEastAsia" w:cs="Times New Roman"/>
          <w:sz w:val="28"/>
          <w:szCs w:val="28"/>
        </w:rPr>
        <w:t>10</w:t>
      </w:r>
      <w:r w:rsidRPr="00C63B6F">
        <w:rPr>
          <w:rFonts w:asciiTheme="minorEastAsia" w:eastAsia="DengXian" w:hAnsiTheme="minorEastAsia" w:hint="eastAsia"/>
          <w:sz w:val="28"/>
          <w:szCs w:val="28"/>
        </w:rPr>
        <w:t>分钟</w:t>
      </w:r>
    </w:p>
    <w:p w14:paraId="53979085" w14:textId="77777777" w:rsidR="005C766B" w:rsidRPr="0062275B" w:rsidRDefault="005C766B" w:rsidP="005C766B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</w:p>
    <w:p w14:paraId="75D2AAC9" w14:textId="4902212B" w:rsidR="005C766B" w:rsidRPr="0062275B" w:rsidRDefault="00C63B6F" w:rsidP="005C766B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b/>
          <w:sz w:val="28"/>
          <w:szCs w:val="28"/>
        </w:rPr>
        <w:t>内容指示：</w:t>
      </w:r>
    </w:p>
    <w:p w14:paraId="3EAAEBD2" w14:textId="55063493" w:rsidR="005C766B" w:rsidRPr="0062275B" w:rsidRDefault="00C63B6F" w:rsidP="005C766B">
      <w:p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sz w:val="28"/>
          <w:szCs w:val="28"/>
        </w:rPr>
        <w:t>解难四部曲包括：</w:t>
      </w:r>
    </w:p>
    <w:p w14:paraId="269BC378" w14:textId="37120AD8" w:rsidR="005C766B" w:rsidRPr="0062275B" w:rsidRDefault="00C63B6F" w:rsidP="005C766B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b/>
          <w:sz w:val="28"/>
          <w:szCs w:val="28"/>
        </w:rPr>
        <w:t>界定问题</w:t>
      </w:r>
      <w:r w:rsidRPr="00C63B6F">
        <w:rPr>
          <w:rFonts w:asciiTheme="minorEastAsia" w:eastAsia="DengXian" w:hAnsiTheme="minorEastAsia" w:hint="eastAsia"/>
          <w:sz w:val="28"/>
          <w:szCs w:val="28"/>
        </w:rPr>
        <w:t>：眼前的问题是什么？</w:t>
      </w:r>
    </w:p>
    <w:p w14:paraId="40A69AD3" w14:textId="7E1A8BB9" w:rsidR="005C766B" w:rsidRPr="0062275B" w:rsidRDefault="00C63B6F" w:rsidP="005C766B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b/>
          <w:sz w:val="28"/>
          <w:szCs w:val="28"/>
        </w:rPr>
        <w:t>寻求方法</w:t>
      </w:r>
      <w:r w:rsidRPr="00C63B6F">
        <w:rPr>
          <w:rFonts w:asciiTheme="minorEastAsia" w:eastAsia="DengXian" w:hAnsiTheme="minorEastAsia" w:hint="eastAsia"/>
          <w:sz w:val="28"/>
          <w:szCs w:val="28"/>
        </w:rPr>
        <w:t>：有什么方法可以解决这个问题？还有别的方法吗？</w:t>
      </w:r>
    </w:p>
    <w:p w14:paraId="528E6E63" w14:textId="638C1306" w:rsidR="005C766B" w:rsidRPr="0062275B" w:rsidRDefault="00C63B6F" w:rsidP="005C766B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b/>
          <w:sz w:val="28"/>
          <w:szCs w:val="28"/>
        </w:rPr>
        <w:t>设想后果</w:t>
      </w:r>
      <w:r w:rsidRPr="00C63B6F">
        <w:rPr>
          <w:rFonts w:asciiTheme="minorEastAsia" w:eastAsia="DengXian" w:hAnsiTheme="minorEastAsia" w:hint="eastAsia"/>
          <w:sz w:val="28"/>
          <w:szCs w:val="28"/>
        </w:rPr>
        <w:t>：第一个解决方法有什么好处和坏处？如果使用这方法，会有什么事情发生？第二个解决方法有什么好处和坏处？如果使用这方法，又会有什么事情发生？第三个方法</w:t>
      </w:r>
      <w:r w:rsidRPr="00C63B6F">
        <w:rPr>
          <w:rFonts w:asciiTheme="minorEastAsia" w:eastAsia="DengXian" w:hAnsiTheme="minorEastAsia"/>
          <w:sz w:val="28"/>
          <w:szCs w:val="28"/>
        </w:rPr>
        <w:t>…</w:t>
      </w:r>
    </w:p>
    <w:p w14:paraId="78900E09" w14:textId="77EC402A" w:rsidR="005C766B" w:rsidRPr="0062275B" w:rsidRDefault="00C63B6F" w:rsidP="005C766B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b/>
          <w:sz w:val="28"/>
          <w:szCs w:val="28"/>
        </w:rPr>
        <w:t>作出决定</w:t>
      </w:r>
      <w:r w:rsidRPr="00C63B6F">
        <w:rPr>
          <w:rFonts w:asciiTheme="minorEastAsia" w:eastAsia="DengXian" w:hAnsiTheme="minorEastAsia" w:hint="eastAsia"/>
          <w:sz w:val="28"/>
          <w:szCs w:val="28"/>
        </w:rPr>
        <w:t>：拣选最多好处及最少坏处的方法，尝试实行。</w:t>
      </w:r>
    </w:p>
    <w:p w14:paraId="1FF6E269" w14:textId="77777777" w:rsidR="005C766B" w:rsidRPr="0062275B" w:rsidRDefault="005C766B" w:rsidP="00101EF1">
      <w:pPr>
        <w:rPr>
          <w:rFonts w:asciiTheme="minorEastAsia" w:hAnsiTheme="minorEastAsia"/>
          <w:sz w:val="28"/>
          <w:szCs w:val="28"/>
          <w:lang w:eastAsia="zh-TW"/>
        </w:rPr>
      </w:pPr>
    </w:p>
    <w:p w14:paraId="4E6D9CE7" w14:textId="2F0EB5A6" w:rsidR="00BD44F2" w:rsidRPr="0062275B" w:rsidRDefault="00C63B6F" w:rsidP="00101EF1">
      <w:pPr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sz w:val="28"/>
          <w:szCs w:val="28"/>
        </w:rPr>
        <w:t>请以</w:t>
      </w:r>
      <w:r w:rsidRPr="00C63B6F">
        <w:rPr>
          <w:rFonts w:asciiTheme="minorEastAsia" w:eastAsia="DengXian" w:hAnsiTheme="minorEastAsia" w:hint="eastAsia"/>
          <w:b/>
          <w:sz w:val="28"/>
          <w:szCs w:val="28"/>
        </w:rPr>
        <w:t>解难四部曲</w:t>
      </w:r>
      <w:r w:rsidRPr="00C63B6F">
        <w:rPr>
          <w:rFonts w:asciiTheme="minorEastAsia" w:eastAsia="DengXian" w:hAnsiTheme="minorEastAsia" w:hint="eastAsia"/>
          <w:sz w:val="28"/>
          <w:szCs w:val="28"/>
        </w:rPr>
        <w:t>为框架，帮助子女解决以下问题：</w:t>
      </w:r>
    </w:p>
    <w:p w14:paraId="5E292BEC" w14:textId="036FEC84" w:rsidR="00C91A9E" w:rsidRPr="0062275B" w:rsidRDefault="00C63B6F" w:rsidP="005C766B">
      <w:pPr>
        <w:rPr>
          <w:rFonts w:asciiTheme="minorEastAsia" w:hAnsiTheme="minorEastAsia"/>
          <w:sz w:val="28"/>
          <w:szCs w:val="28"/>
          <w:lang w:eastAsia="zh-TW"/>
        </w:rPr>
      </w:pPr>
      <w:r w:rsidRPr="00C63B6F">
        <w:rPr>
          <w:rFonts w:asciiTheme="minorEastAsia" w:eastAsia="DengXian" w:hAnsiTheme="minorEastAsia" w:hint="eastAsia"/>
          <w:sz w:val="28"/>
          <w:szCs w:val="28"/>
        </w:rPr>
        <w:t>子女要做小组汇报，但其他组员似乎都「懒懒闲」，不大肯动手做。子女觉得很烦恼：他不想独自完成所有工作，但又担心如果连他自己都不做的话，全组都会得零分。</w:t>
      </w:r>
    </w:p>
    <w:p w14:paraId="074A676D" w14:textId="30C470FD" w:rsidR="00C91A9E" w:rsidRPr="0062275B" w:rsidRDefault="005C766B" w:rsidP="00C91A9E">
      <w:pPr>
        <w:rPr>
          <w:rFonts w:asciiTheme="minorEastAsia" w:hAnsiTheme="minorEastAsia"/>
          <w:b/>
          <w:sz w:val="28"/>
          <w:szCs w:val="28"/>
          <w:lang w:eastAsia="zh-TW"/>
        </w:rPr>
      </w:pPr>
      <w:r w:rsidRPr="0062275B">
        <w:rPr>
          <w:rFonts w:asciiTheme="minorEastAsia" w:hAnsiTheme="minorEastAsia"/>
          <w:b/>
          <w:sz w:val="28"/>
          <w:szCs w:val="28"/>
          <w:lang w:eastAsia="zh-TW"/>
        </w:rPr>
        <w:br w:type="page"/>
      </w:r>
    </w:p>
    <w:tbl>
      <w:tblPr>
        <w:tblStyle w:val="TableGrid"/>
        <w:tblW w:w="9073" w:type="dxa"/>
        <w:tblInd w:w="-147" w:type="dxa"/>
        <w:tblLook w:val="04A0" w:firstRow="1" w:lastRow="0" w:firstColumn="1" w:lastColumn="0" w:noHBand="0" w:noVBand="1"/>
      </w:tblPr>
      <w:tblGrid>
        <w:gridCol w:w="1905"/>
        <w:gridCol w:w="7168"/>
      </w:tblGrid>
      <w:tr w:rsidR="0062313C" w:rsidRPr="0062275B" w14:paraId="5D058A88" w14:textId="77777777" w:rsidTr="00375124">
        <w:tc>
          <w:tcPr>
            <w:tcW w:w="2080" w:type="dxa"/>
          </w:tcPr>
          <w:p w14:paraId="7288C658" w14:textId="30034BBD" w:rsidR="00375124" w:rsidRPr="0062275B" w:rsidRDefault="00C63B6F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lastRenderedPageBreak/>
              <w:t>第一步：</w:t>
            </w:r>
          </w:p>
          <w:p w14:paraId="0F40F048" w14:textId="29197BA0" w:rsidR="00C91A9E" w:rsidRPr="0062275B" w:rsidRDefault="00C63B6F" w:rsidP="00C91A9E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b/>
                <w:sz w:val="28"/>
                <w:szCs w:val="28"/>
              </w:rPr>
              <w:t>界定问题</w:t>
            </w:r>
          </w:p>
          <w:p w14:paraId="494EA4A4" w14:textId="77777777" w:rsidR="0062313C" w:rsidRPr="0062275B" w:rsidRDefault="0062313C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6993" w:type="dxa"/>
          </w:tcPr>
          <w:p w14:paraId="651D976E" w14:textId="77777777" w:rsidR="0062313C" w:rsidRPr="0062275B" w:rsidRDefault="0062313C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B4749AD" w14:textId="77777777" w:rsidR="00C91A9E" w:rsidRPr="0062275B" w:rsidRDefault="00C91A9E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38E24F36" w14:textId="77777777" w:rsidR="00C91A9E" w:rsidRPr="0062275B" w:rsidRDefault="00C91A9E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2313C" w:rsidRPr="0062275B" w14:paraId="28BA02B3" w14:textId="77777777" w:rsidTr="00375124">
        <w:tc>
          <w:tcPr>
            <w:tcW w:w="2080" w:type="dxa"/>
          </w:tcPr>
          <w:p w14:paraId="7600C9E8" w14:textId="4687687E" w:rsidR="00375124" w:rsidRPr="0062275B" w:rsidRDefault="00C63B6F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t>第二步：</w:t>
            </w:r>
          </w:p>
          <w:p w14:paraId="38A05AEC" w14:textId="1A88FB17" w:rsidR="00C91A9E" w:rsidRPr="0062275B" w:rsidRDefault="00C63B6F" w:rsidP="00C91A9E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b/>
                <w:sz w:val="28"/>
                <w:szCs w:val="28"/>
              </w:rPr>
              <w:t>寻求方法</w:t>
            </w:r>
          </w:p>
          <w:p w14:paraId="7ACCEF90" w14:textId="77777777" w:rsidR="0062313C" w:rsidRPr="0062275B" w:rsidRDefault="0062313C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  <w:tc>
          <w:tcPr>
            <w:tcW w:w="6993" w:type="dxa"/>
          </w:tcPr>
          <w:p w14:paraId="22D78FB2" w14:textId="13EDE3D3" w:rsidR="0062313C" w:rsidRPr="0062275B" w:rsidRDefault="00C63B6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t>方法一：</w:t>
            </w:r>
          </w:p>
          <w:p w14:paraId="549BFD76" w14:textId="77777777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79B31A17" w14:textId="35CC1996" w:rsidR="003D1FAF" w:rsidRPr="0062275B" w:rsidRDefault="00C63B6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t>方法二：</w:t>
            </w:r>
          </w:p>
          <w:p w14:paraId="5C6C537D" w14:textId="77777777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1EE49F33" w14:textId="4774FB0D" w:rsidR="00C91A9E" w:rsidRPr="0062275B" w:rsidRDefault="00C63B6F" w:rsidP="003D1FA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t>方法三：</w:t>
            </w:r>
          </w:p>
          <w:p w14:paraId="440FAF04" w14:textId="1E490D5D" w:rsidR="003D1FAF" w:rsidRPr="0062275B" w:rsidRDefault="003D1FAF" w:rsidP="003D1FAF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62313C" w:rsidRPr="0062275B" w14:paraId="233A7872" w14:textId="77777777" w:rsidTr="00232D3E">
        <w:trPr>
          <w:trHeight w:val="4877"/>
        </w:trPr>
        <w:tc>
          <w:tcPr>
            <w:tcW w:w="2080" w:type="dxa"/>
          </w:tcPr>
          <w:p w14:paraId="43669973" w14:textId="60348680" w:rsidR="00375124" w:rsidRPr="0062275B" w:rsidRDefault="00C63B6F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t>第三步：</w:t>
            </w:r>
          </w:p>
          <w:p w14:paraId="03064321" w14:textId="00DE7BDE" w:rsidR="0062313C" w:rsidRPr="0062275B" w:rsidRDefault="00C63B6F" w:rsidP="00C91A9E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b/>
                <w:sz w:val="28"/>
                <w:szCs w:val="28"/>
              </w:rPr>
              <w:t>设想后果</w:t>
            </w:r>
          </w:p>
        </w:tc>
        <w:tc>
          <w:tcPr>
            <w:tcW w:w="6993" w:type="dxa"/>
          </w:tcPr>
          <w:tbl>
            <w:tblPr>
              <w:tblStyle w:val="TableGrid"/>
              <w:tblpPr w:leftFromText="180" w:rightFromText="180" w:horzAnchor="margin" w:tblpY="306"/>
              <w:tblOverlap w:val="never"/>
              <w:tblW w:w="6942" w:type="dxa"/>
              <w:tblLook w:val="04A0" w:firstRow="1" w:lastRow="0" w:firstColumn="1" w:lastColumn="0" w:noHBand="0" w:noVBand="1"/>
            </w:tblPr>
            <w:tblGrid>
              <w:gridCol w:w="1065"/>
              <w:gridCol w:w="3121"/>
              <w:gridCol w:w="2756"/>
            </w:tblGrid>
            <w:tr w:rsidR="003D1FAF" w:rsidRPr="0062275B" w14:paraId="5323EA19" w14:textId="77777777" w:rsidTr="00232D3E">
              <w:tc>
                <w:tcPr>
                  <w:tcW w:w="1065" w:type="dxa"/>
                </w:tcPr>
                <w:p w14:paraId="0E0FD209" w14:textId="4A79BDD5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3121" w:type="dxa"/>
                </w:tcPr>
                <w:p w14:paraId="0FF96BF4" w14:textId="02DB7F40" w:rsidR="003D1FAF" w:rsidRPr="0062275B" w:rsidRDefault="00C63B6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C63B6F">
                    <w:rPr>
                      <w:rFonts w:asciiTheme="minorEastAsia" w:eastAsia="DengXian" w:hAnsiTheme="minorEastAsia" w:hint="eastAsia"/>
                      <w:sz w:val="28"/>
                      <w:szCs w:val="28"/>
                    </w:rPr>
                    <w:t>好处</w:t>
                  </w:r>
                </w:p>
              </w:tc>
              <w:tc>
                <w:tcPr>
                  <w:tcW w:w="2756" w:type="dxa"/>
                </w:tcPr>
                <w:p w14:paraId="6EAF38D3" w14:textId="4C041981" w:rsidR="003D1FAF" w:rsidRPr="0062275B" w:rsidRDefault="00C63B6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C63B6F">
                    <w:rPr>
                      <w:rFonts w:asciiTheme="minorEastAsia" w:eastAsia="DengXian" w:hAnsiTheme="minorEastAsia" w:hint="eastAsia"/>
                      <w:sz w:val="28"/>
                      <w:szCs w:val="28"/>
                    </w:rPr>
                    <w:t>坏处</w:t>
                  </w:r>
                </w:p>
              </w:tc>
            </w:tr>
            <w:tr w:rsidR="003D1FAF" w:rsidRPr="0062275B" w14:paraId="43ABF5C4" w14:textId="77777777" w:rsidTr="00232D3E">
              <w:tc>
                <w:tcPr>
                  <w:tcW w:w="1065" w:type="dxa"/>
                  <w:vAlign w:val="center"/>
                </w:tcPr>
                <w:p w14:paraId="4F7157EE" w14:textId="1ADD309B" w:rsidR="003D1FAF" w:rsidRPr="0062275B" w:rsidRDefault="00C63B6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C63B6F">
                    <w:rPr>
                      <w:rFonts w:asciiTheme="minorEastAsia" w:eastAsia="DengXian" w:hAnsiTheme="minorEastAsia" w:hint="eastAsia"/>
                      <w:sz w:val="28"/>
                      <w:szCs w:val="28"/>
                    </w:rPr>
                    <w:t>方法一</w:t>
                  </w:r>
                </w:p>
              </w:tc>
              <w:tc>
                <w:tcPr>
                  <w:tcW w:w="3121" w:type="dxa"/>
                </w:tcPr>
                <w:p w14:paraId="540F7DBE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50194493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4A47364D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756" w:type="dxa"/>
                </w:tcPr>
                <w:p w14:paraId="28FB16F1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3D1FAF" w:rsidRPr="0062275B" w14:paraId="423ECDF8" w14:textId="77777777" w:rsidTr="00232D3E">
              <w:tc>
                <w:tcPr>
                  <w:tcW w:w="1065" w:type="dxa"/>
                  <w:vAlign w:val="center"/>
                </w:tcPr>
                <w:p w14:paraId="23D89F45" w14:textId="034C797E" w:rsidR="003D1FAF" w:rsidRPr="0062275B" w:rsidRDefault="00C63B6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C63B6F">
                    <w:rPr>
                      <w:rFonts w:asciiTheme="minorEastAsia" w:eastAsia="DengXian" w:hAnsiTheme="minorEastAsia" w:hint="eastAsia"/>
                      <w:sz w:val="28"/>
                      <w:szCs w:val="28"/>
                    </w:rPr>
                    <w:t>方法二</w:t>
                  </w:r>
                </w:p>
              </w:tc>
              <w:tc>
                <w:tcPr>
                  <w:tcW w:w="3121" w:type="dxa"/>
                </w:tcPr>
                <w:p w14:paraId="6BA53805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3EDCDDBD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4862D9E8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756" w:type="dxa"/>
                </w:tcPr>
                <w:p w14:paraId="134E69D5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</w:tr>
            <w:tr w:rsidR="003D1FAF" w:rsidRPr="0062275B" w14:paraId="6610E44E" w14:textId="77777777" w:rsidTr="00232D3E">
              <w:tc>
                <w:tcPr>
                  <w:tcW w:w="1065" w:type="dxa"/>
                  <w:vAlign w:val="center"/>
                </w:tcPr>
                <w:p w14:paraId="7E7088C5" w14:textId="7A6F1B04" w:rsidR="003D1FAF" w:rsidRPr="0062275B" w:rsidRDefault="00C63B6F" w:rsidP="003D0B6B">
                  <w:pPr>
                    <w:jc w:val="center"/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  <w:r w:rsidRPr="00C63B6F">
                    <w:rPr>
                      <w:rFonts w:asciiTheme="minorEastAsia" w:eastAsia="DengXian" w:hAnsiTheme="minorEastAsia" w:hint="eastAsia"/>
                      <w:sz w:val="28"/>
                      <w:szCs w:val="28"/>
                    </w:rPr>
                    <w:t>方法三</w:t>
                  </w:r>
                </w:p>
              </w:tc>
              <w:tc>
                <w:tcPr>
                  <w:tcW w:w="3121" w:type="dxa"/>
                </w:tcPr>
                <w:p w14:paraId="62C525F5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0B72EF9A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  <w:p w14:paraId="3E3BDA10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  <w:tc>
                <w:tcPr>
                  <w:tcW w:w="2756" w:type="dxa"/>
                </w:tcPr>
                <w:p w14:paraId="19297241" w14:textId="77777777" w:rsidR="003D1FAF" w:rsidRPr="0062275B" w:rsidRDefault="003D1FAF" w:rsidP="00101EF1">
                  <w:pPr>
                    <w:rPr>
                      <w:rFonts w:asciiTheme="minorEastAsia" w:hAnsiTheme="minorEastAsia"/>
                      <w:sz w:val="28"/>
                      <w:szCs w:val="28"/>
                      <w:lang w:eastAsia="zh-TW"/>
                    </w:rPr>
                  </w:pPr>
                </w:p>
              </w:tc>
            </w:tr>
          </w:tbl>
          <w:p w14:paraId="7E9E8AA9" w14:textId="77777777" w:rsidR="003D1FAF" w:rsidRPr="0062275B" w:rsidRDefault="003D1FAF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  <w:tr w:rsidR="00C91A9E" w:rsidRPr="0062275B" w14:paraId="7490C44C" w14:textId="77777777" w:rsidTr="00375124">
        <w:tc>
          <w:tcPr>
            <w:tcW w:w="2080" w:type="dxa"/>
          </w:tcPr>
          <w:p w14:paraId="3B93F983" w14:textId="3D5FF02A" w:rsidR="00375124" w:rsidRPr="0062275B" w:rsidRDefault="00C63B6F" w:rsidP="00C91A9E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sz w:val="28"/>
                <w:szCs w:val="28"/>
              </w:rPr>
              <w:t>第四步：</w:t>
            </w:r>
          </w:p>
          <w:p w14:paraId="3F2B27D5" w14:textId="5A68AFE3" w:rsidR="00C91A9E" w:rsidRPr="0062275B" w:rsidRDefault="00C63B6F" w:rsidP="00375124">
            <w:pPr>
              <w:rPr>
                <w:rFonts w:asciiTheme="minorEastAsia" w:hAnsiTheme="minorEastAsia"/>
                <w:b/>
                <w:sz w:val="28"/>
                <w:szCs w:val="28"/>
                <w:lang w:eastAsia="zh-TW"/>
              </w:rPr>
            </w:pPr>
            <w:r w:rsidRPr="00C63B6F">
              <w:rPr>
                <w:rFonts w:asciiTheme="minorEastAsia" w:eastAsia="DengXian" w:hAnsiTheme="minorEastAsia" w:hint="eastAsia"/>
                <w:b/>
                <w:sz w:val="28"/>
                <w:szCs w:val="28"/>
              </w:rPr>
              <w:t>作出决定</w:t>
            </w:r>
          </w:p>
        </w:tc>
        <w:tc>
          <w:tcPr>
            <w:tcW w:w="6993" w:type="dxa"/>
          </w:tcPr>
          <w:p w14:paraId="58A302D4" w14:textId="77777777" w:rsidR="00C91A9E" w:rsidRPr="0062275B" w:rsidRDefault="00C91A9E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0A028794" w14:textId="77777777" w:rsidR="00375124" w:rsidRPr="0062275B" w:rsidRDefault="00375124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  <w:p w14:paraId="53CCD83F" w14:textId="77777777" w:rsidR="00375124" w:rsidRPr="0062275B" w:rsidRDefault="00375124" w:rsidP="00101EF1">
            <w:pPr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</w:p>
        </w:tc>
      </w:tr>
    </w:tbl>
    <w:p w14:paraId="70C78886" w14:textId="77777777" w:rsidR="00BD44F2" w:rsidRPr="0062275B" w:rsidRDefault="00BD44F2" w:rsidP="00C91A9E">
      <w:pPr>
        <w:rPr>
          <w:rFonts w:asciiTheme="minorEastAsia" w:hAnsiTheme="minorEastAsia"/>
          <w:sz w:val="28"/>
          <w:szCs w:val="28"/>
        </w:rPr>
      </w:pPr>
    </w:p>
    <w:sectPr w:rsidR="00BD44F2" w:rsidRPr="006227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49460" w14:textId="77777777" w:rsidR="009C1A1B" w:rsidRDefault="009C1A1B" w:rsidP="00C91A9E">
      <w:pPr>
        <w:spacing w:after="0" w:line="240" w:lineRule="auto"/>
      </w:pPr>
      <w:r>
        <w:separator/>
      </w:r>
    </w:p>
  </w:endnote>
  <w:endnote w:type="continuationSeparator" w:id="0">
    <w:p w14:paraId="513E0A7F" w14:textId="77777777" w:rsidR="009C1A1B" w:rsidRDefault="009C1A1B" w:rsidP="00C91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2D689" w14:textId="77777777" w:rsidR="009C1A1B" w:rsidRDefault="009C1A1B" w:rsidP="00C91A9E">
      <w:pPr>
        <w:spacing w:after="0" w:line="240" w:lineRule="auto"/>
      </w:pPr>
      <w:r>
        <w:separator/>
      </w:r>
    </w:p>
  </w:footnote>
  <w:footnote w:type="continuationSeparator" w:id="0">
    <w:p w14:paraId="4317B8B5" w14:textId="77777777" w:rsidR="009C1A1B" w:rsidRDefault="009C1A1B" w:rsidP="00C91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3E3"/>
    <w:multiLevelType w:val="hybridMultilevel"/>
    <w:tmpl w:val="2CB8FC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CB0BD5"/>
    <w:multiLevelType w:val="hybridMultilevel"/>
    <w:tmpl w:val="63A891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CF2980"/>
    <w:multiLevelType w:val="hybridMultilevel"/>
    <w:tmpl w:val="0248C45E"/>
    <w:lvl w:ilvl="0" w:tplc="8B4E9AFA">
      <w:numFmt w:val="bullet"/>
      <w:lvlText w:val=""/>
      <w:lvlJc w:val="left"/>
      <w:pPr>
        <w:ind w:left="720" w:hanging="720"/>
      </w:pPr>
      <w:rPr>
        <w:rFonts w:ascii="Wingdings" w:eastAsia="Microsoft JhengHe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6"/>
    <w:rsid w:val="000E6E77"/>
    <w:rsid w:val="00101EF1"/>
    <w:rsid w:val="00232D3E"/>
    <w:rsid w:val="00327634"/>
    <w:rsid w:val="00375124"/>
    <w:rsid w:val="003D0B6B"/>
    <w:rsid w:val="003D1FAF"/>
    <w:rsid w:val="005C766B"/>
    <w:rsid w:val="0062275B"/>
    <w:rsid w:val="0062313C"/>
    <w:rsid w:val="008A5CB3"/>
    <w:rsid w:val="00937C64"/>
    <w:rsid w:val="00970E91"/>
    <w:rsid w:val="009C1A1B"/>
    <w:rsid w:val="00B128E9"/>
    <w:rsid w:val="00B74D18"/>
    <w:rsid w:val="00BD44F2"/>
    <w:rsid w:val="00BE486E"/>
    <w:rsid w:val="00C418E6"/>
    <w:rsid w:val="00C63B6F"/>
    <w:rsid w:val="00C91A9E"/>
    <w:rsid w:val="00C9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46ABDF"/>
  <w15:chartTrackingRefBased/>
  <w15:docId w15:val="{B6E6694D-DA06-4AD4-BC8B-F039BF5A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4F2"/>
    <w:pPr>
      <w:ind w:left="720"/>
      <w:contextualSpacing/>
    </w:pPr>
  </w:style>
  <w:style w:type="table" w:styleId="TableGrid">
    <w:name w:val="Table Grid"/>
    <w:basedOn w:val="TableNormal"/>
    <w:uiPriority w:val="39"/>
    <w:rsid w:val="006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9E"/>
  </w:style>
  <w:style w:type="paragraph" w:styleId="Footer">
    <w:name w:val="footer"/>
    <w:basedOn w:val="Normal"/>
    <w:link w:val="FooterChar"/>
    <w:uiPriority w:val="99"/>
    <w:unhideWhenUsed/>
    <w:rsid w:val="00C91A9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9E"/>
  </w:style>
  <w:style w:type="paragraph" w:styleId="BalloonText">
    <w:name w:val="Balloon Text"/>
    <w:basedOn w:val="Normal"/>
    <w:link w:val="BalloonTextChar"/>
    <w:uiPriority w:val="99"/>
    <w:semiHidden/>
    <w:unhideWhenUsed/>
    <w:rsid w:val="00C91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A9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0B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MOK, Sui-sum Noel</cp:lastModifiedBy>
  <cp:revision>2</cp:revision>
  <cp:lastPrinted>2024-01-25T15:54:00Z</cp:lastPrinted>
  <dcterms:created xsi:type="dcterms:W3CDTF">2024-04-25T06:48:00Z</dcterms:created>
  <dcterms:modified xsi:type="dcterms:W3CDTF">2024-04-25T06:48:00Z</dcterms:modified>
</cp:coreProperties>
</file>