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C75" w:rsidRPr="00287BC4" w:rsidRDefault="00B40C75" w:rsidP="00B40C75">
      <w:pPr>
        <w:jc w:val="center"/>
        <w:rPr>
          <w:rFonts w:ascii="Times New Roman" w:hAnsi="Times New Roman" w:cs="Times New Roman"/>
          <w:b/>
          <w:color w:val="009999"/>
          <w:spacing w:val="20"/>
          <w:sz w:val="28"/>
          <w:szCs w:val="28"/>
        </w:rPr>
      </w:pPr>
      <w:r w:rsidRPr="00287BC4">
        <w:rPr>
          <w:rFonts w:ascii="Times New Roman" w:hAnsi="Times New Roman" w:cs="Times New Roman" w:hint="eastAsia"/>
          <w:b/>
          <w:color w:val="009999"/>
          <w:spacing w:val="20"/>
          <w:sz w:val="28"/>
          <w:szCs w:val="28"/>
        </w:rPr>
        <w:t>價值觀教育</w:t>
      </w:r>
      <w:r w:rsidRPr="00287BC4">
        <w:rPr>
          <w:rFonts w:ascii="Times New Roman" w:hAnsi="Times New Roman" w:cs="Times New Roman"/>
          <w:b/>
          <w:color w:val="009999"/>
          <w:spacing w:val="20"/>
          <w:sz w:val="28"/>
          <w:szCs w:val="28"/>
        </w:rPr>
        <w:br/>
      </w:r>
      <w:r w:rsidRPr="00287BC4">
        <w:rPr>
          <w:rFonts w:ascii="Times New Roman" w:hAnsi="Times New Roman" w:cs="Times New Roman" w:hint="eastAsia"/>
          <w:b/>
          <w:color w:val="009999"/>
          <w:spacing w:val="20"/>
          <w:sz w:val="28"/>
          <w:szCs w:val="28"/>
        </w:rPr>
        <w:t>課程規劃及檢視工具（中學）</w:t>
      </w:r>
    </w:p>
    <w:p w:rsidR="00B40C75" w:rsidRDefault="00B40C75">
      <w:pPr>
        <w:rPr>
          <w:rFonts w:ascii="Times New Roman" w:hAnsi="Times New Roman" w:cs="Times New Roman"/>
          <w:b/>
          <w:color w:val="2D7153"/>
          <w:spacing w:val="20"/>
          <w:sz w:val="28"/>
          <w:szCs w:val="28"/>
        </w:rPr>
      </w:pPr>
    </w:p>
    <w:p w:rsidR="00B40C75" w:rsidRPr="00FA42F7" w:rsidRDefault="00B40C75" w:rsidP="00B40C75">
      <w:pPr>
        <w:pStyle w:val="a3"/>
        <w:numPr>
          <w:ilvl w:val="0"/>
          <w:numId w:val="3"/>
        </w:numPr>
        <w:snapToGrid w:val="0"/>
        <w:ind w:leftChars="0"/>
        <w:contextualSpacing/>
        <w:jc w:val="both"/>
        <w:rPr>
          <w:rFonts w:ascii="Times New Roman" w:eastAsia="標楷體" w:hAnsi="Times New Roman" w:cs="Times New Roman"/>
          <w:b/>
          <w:spacing w:val="20"/>
          <w:sz w:val="28"/>
          <w:szCs w:val="28"/>
        </w:rPr>
      </w:pPr>
      <w:r w:rsidRPr="00FA42F7">
        <w:rPr>
          <w:rFonts w:ascii="Times New Roman" w:eastAsia="標楷體" w:hAnsi="Times New Roman" w:cs="Times New Roman" w:hint="eastAsia"/>
          <w:b/>
          <w:spacing w:val="20"/>
          <w:sz w:val="28"/>
          <w:szCs w:val="28"/>
        </w:rPr>
        <w:t>背景和理念</w:t>
      </w:r>
      <w:r w:rsidRPr="00FA42F7">
        <w:rPr>
          <w:rFonts w:ascii="Times New Roman" w:eastAsia="標楷體" w:hAnsi="Times New Roman" w:cs="Times New Roman"/>
          <w:b/>
          <w:spacing w:val="20"/>
          <w:sz w:val="28"/>
          <w:szCs w:val="28"/>
        </w:rPr>
        <w:br/>
      </w:r>
    </w:p>
    <w:p w:rsidR="00B40C75" w:rsidRPr="007F6709" w:rsidRDefault="00B40C75" w:rsidP="00B40C75">
      <w:pPr>
        <w:pStyle w:val="a3"/>
        <w:numPr>
          <w:ilvl w:val="0"/>
          <w:numId w:val="2"/>
        </w:numPr>
        <w:snapToGrid w:val="0"/>
        <w:spacing w:afterLines="50" w:after="120" w:line="400" w:lineRule="exact"/>
        <w:ind w:leftChars="0" w:left="482" w:hanging="482"/>
        <w:jc w:val="both"/>
        <w:rPr>
          <w:rFonts w:ascii="Times New Roman" w:hAnsi="Times New Roman" w:cs="Times New Roman"/>
          <w:spacing w:val="40"/>
          <w:szCs w:val="24"/>
        </w:rPr>
      </w:pPr>
      <w:r w:rsidRPr="007F6709">
        <w:rPr>
          <w:rFonts w:ascii="微軟正黑體" w:eastAsia="微軟正黑體" w:hAnsi="微軟正黑體" w:cs="Times New Roman" w:hint="eastAsia"/>
          <w:spacing w:val="40"/>
          <w:szCs w:val="24"/>
        </w:rPr>
        <w:t>香港</w:t>
      </w:r>
      <w:r w:rsidRPr="007F6709">
        <w:rPr>
          <w:rFonts w:ascii="微軟正黑體" w:eastAsia="微軟正黑體" w:hAnsi="微軟正黑體" w:cs="Times New Roman" w:hint="eastAsia"/>
          <w:b/>
          <w:spacing w:val="40"/>
          <w:szCs w:val="24"/>
        </w:rPr>
        <w:t>中學教育的學習宗旨</w:t>
      </w:r>
      <w:r w:rsidRPr="007F6709">
        <w:rPr>
          <w:rFonts w:ascii="微軟正黑體" w:eastAsia="微軟正黑體" w:hAnsi="微軟正黑體" w:cs="Times New Roman" w:hint="eastAsia"/>
          <w:spacing w:val="40"/>
          <w:szCs w:val="24"/>
        </w:rPr>
        <w:t>，重視</w:t>
      </w:r>
      <w:r w:rsidRPr="007F6709">
        <w:rPr>
          <w:rFonts w:ascii="微軟正黑體" w:eastAsia="微軟正黑體" w:hAnsi="微軟正黑體" w:cs="Times New Roman" w:hint="eastAsia"/>
          <w:b/>
          <w:spacing w:val="40"/>
          <w:szCs w:val="24"/>
        </w:rPr>
        <w:t>培育學生的全人發展</w:t>
      </w:r>
      <w:r w:rsidRPr="007F6709">
        <w:rPr>
          <w:rFonts w:ascii="微軟正黑體" w:eastAsia="微軟正黑體" w:hAnsi="微軟正黑體" w:cs="Times New Roman" w:hint="eastAsia"/>
          <w:spacing w:val="40"/>
          <w:szCs w:val="24"/>
        </w:rPr>
        <w:t>，涵蓋培養正面價值觀和態度的內容，包括「成為有識見、負責任的公民，認同國民身份，並具備世界視野，持守正面價值觀和態度，珍視中華文化和尊重社會上的多元性」、「靈活、有效和合乎道德地運用資訊和資訊科技」，以及「建立健康的生活方式」。</w:t>
      </w:r>
    </w:p>
    <w:p w:rsidR="00044B98" w:rsidRPr="007F6709" w:rsidRDefault="00B40C75" w:rsidP="00B40C75">
      <w:pPr>
        <w:pStyle w:val="a3"/>
        <w:numPr>
          <w:ilvl w:val="0"/>
          <w:numId w:val="2"/>
        </w:numPr>
        <w:snapToGrid w:val="0"/>
        <w:spacing w:afterLines="50" w:after="120" w:line="400" w:lineRule="exact"/>
        <w:ind w:leftChars="0" w:left="482" w:hanging="482"/>
        <w:jc w:val="both"/>
        <w:rPr>
          <w:rFonts w:ascii="微軟正黑體" w:eastAsia="微軟正黑體" w:hAnsi="微軟正黑體" w:cs="Times New Roman"/>
          <w:spacing w:val="40"/>
          <w:szCs w:val="24"/>
        </w:rPr>
      </w:pPr>
      <w:r w:rsidRPr="007F6709">
        <w:rPr>
          <w:rFonts w:ascii="微軟正黑體" w:eastAsia="微軟正黑體" w:hAnsi="微軟正黑體" w:cs="Times New Roman" w:hint="eastAsia"/>
          <w:spacing w:val="40"/>
          <w:szCs w:val="24"/>
        </w:rPr>
        <w:t>培養學生正面價值觀和態度，應以</w:t>
      </w:r>
      <w:r w:rsidRPr="007F6709">
        <w:rPr>
          <w:rFonts w:ascii="微軟正黑體" w:eastAsia="微軟正黑體" w:hAnsi="微軟正黑體" w:cs="Times New Roman" w:hint="eastAsia"/>
          <w:b/>
          <w:spacing w:val="40"/>
          <w:szCs w:val="24"/>
        </w:rPr>
        <w:t>跨平台</w:t>
      </w:r>
      <w:r w:rsidRPr="007F6709">
        <w:rPr>
          <w:rFonts w:ascii="微軟正黑體" w:eastAsia="微軟正黑體" w:hAnsi="微軟正黑體" w:cs="Times New Roman"/>
          <w:b/>
          <w:spacing w:val="40"/>
          <w:szCs w:val="24"/>
        </w:rPr>
        <w:t>/</w:t>
      </w:r>
      <w:r w:rsidRPr="007F6709">
        <w:rPr>
          <w:rFonts w:ascii="微軟正黑體" w:eastAsia="微軟正黑體" w:hAnsi="微軟正黑體" w:cs="Times New Roman" w:hint="eastAsia"/>
          <w:b/>
          <w:spacing w:val="40"/>
          <w:szCs w:val="24"/>
        </w:rPr>
        <w:t>情境</w:t>
      </w:r>
      <w:r w:rsidRPr="007F6709">
        <w:rPr>
          <w:rFonts w:ascii="微軟正黑體" w:eastAsia="微軟正黑體" w:hAnsi="微軟正黑體" w:cs="Times New Roman" w:hint="eastAsia"/>
          <w:spacing w:val="40"/>
          <w:szCs w:val="24"/>
        </w:rPr>
        <w:t>的方向，讓學生認識和體驗如何</w:t>
      </w:r>
      <w:r w:rsidRPr="007F6709">
        <w:rPr>
          <w:rFonts w:ascii="微軟正黑體" w:eastAsia="微軟正黑體" w:hAnsi="微軟正黑體" w:cs="Times New Roman" w:hint="eastAsia"/>
          <w:b/>
          <w:spacing w:val="40"/>
          <w:szCs w:val="24"/>
        </w:rPr>
        <w:t>於不同的生活層面，實踐正面價值觀和態度</w:t>
      </w:r>
      <w:r w:rsidRPr="007F6709">
        <w:rPr>
          <w:rFonts w:ascii="微軟正黑體" w:eastAsia="微軟正黑體" w:hAnsi="微軟正黑體" w:cs="Times New Roman" w:hint="eastAsia"/>
          <w:spacing w:val="40"/>
          <w:szCs w:val="24"/>
        </w:rPr>
        <w:t>，例如認識如何於個人／家庭／學校等不同生活層面，實踐「尊重他人」的正面價值觀。</w:t>
      </w:r>
    </w:p>
    <w:p w:rsidR="008A4AF7" w:rsidRPr="00C04A33" w:rsidRDefault="008A4AF7" w:rsidP="00C04A33">
      <w:pPr>
        <w:pStyle w:val="a3"/>
        <w:snapToGrid w:val="0"/>
        <w:spacing w:afterLines="50" w:after="120" w:line="400" w:lineRule="exact"/>
        <w:ind w:leftChars="0" w:left="482"/>
        <w:jc w:val="both"/>
        <w:rPr>
          <w:rFonts w:ascii="Times New Roman" w:hAnsi="Times New Roman" w:cs="Times New Roman"/>
          <w:spacing w:val="20"/>
          <w:szCs w:val="24"/>
        </w:rPr>
      </w:pPr>
    </w:p>
    <w:p w:rsidR="00B40C75" w:rsidRPr="00FA42F7" w:rsidRDefault="00B40C75" w:rsidP="00B40C75">
      <w:pPr>
        <w:pStyle w:val="a3"/>
        <w:numPr>
          <w:ilvl w:val="0"/>
          <w:numId w:val="3"/>
        </w:numPr>
        <w:snapToGrid w:val="0"/>
        <w:ind w:leftChars="0"/>
        <w:contextualSpacing/>
        <w:jc w:val="both"/>
        <w:rPr>
          <w:rFonts w:ascii="Times New Roman" w:eastAsia="標楷體" w:hAnsi="Times New Roman" w:cs="Times New Roman"/>
          <w:b/>
          <w:spacing w:val="20"/>
          <w:sz w:val="28"/>
          <w:szCs w:val="28"/>
        </w:rPr>
      </w:pPr>
      <w:r w:rsidRPr="00FA42F7">
        <w:rPr>
          <w:rFonts w:ascii="Times New Roman" w:eastAsia="標楷體" w:hAnsi="Times New Roman" w:cs="Times New Roman" w:hint="eastAsia"/>
          <w:b/>
          <w:spacing w:val="20"/>
          <w:sz w:val="28"/>
          <w:szCs w:val="28"/>
        </w:rPr>
        <w:t>方向與推行策略</w:t>
      </w:r>
    </w:p>
    <w:p w:rsidR="00B40C75" w:rsidRPr="009A4610" w:rsidRDefault="00B40C75" w:rsidP="00B40C75">
      <w:pPr>
        <w:pStyle w:val="a3"/>
        <w:snapToGrid w:val="0"/>
        <w:ind w:leftChars="0"/>
        <w:contextualSpacing/>
        <w:rPr>
          <w:rFonts w:ascii="Times New Roman" w:hAnsi="Times New Roman" w:cs="Times New Roman"/>
          <w:spacing w:val="20"/>
          <w:szCs w:val="24"/>
        </w:rPr>
      </w:pPr>
    </w:p>
    <w:p w:rsidR="00B40C75" w:rsidRPr="006C50C9" w:rsidRDefault="00B40C75" w:rsidP="00B40C75">
      <w:pPr>
        <w:pStyle w:val="a3"/>
        <w:numPr>
          <w:ilvl w:val="0"/>
          <w:numId w:val="2"/>
        </w:numPr>
        <w:snapToGrid w:val="0"/>
        <w:spacing w:afterLines="50" w:after="120" w:line="400" w:lineRule="exact"/>
        <w:ind w:leftChars="0" w:left="482" w:hanging="482"/>
        <w:jc w:val="both"/>
        <w:rPr>
          <w:rFonts w:ascii="微軟正黑體" w:eastAsia="微軟正黑體" w:hAnsi="微軟正黑體" w:cs="Times New Roman"/>
          <w:spacing w:val="40"/>
          <w:szCs w:val="24"/>
        </w:rPr>
      </w:pPr>
      <w:r w:rsidRPr="006C50C9">
        <w:rPr>
          <w:rFonts w:ascii="微軟正黑體" w:eastAsia="微軟正黑體" w:hAnsi="微軟正黑體" w:cs="Times New Roman" w:hint="eastAsia"/>
          <w:spacing w:val="40"/>
          <w:szCs w:val="24"/>
        </w:rPr>
        <w:t>學校應以</w:t>
      </w:r>
      <w:r w:rsidRPr="006C50C9">
        <w:rPr>
          <w:rFonts w:ascii="微軟正黑體" w:eastAsia="微軟正黑體" w:hAnsi="微軟正黑體" w:cs="Times New Roman" w:hint="eastAsia"/>
          <w:b/>
          <w:spacing w:val="40"/>
          <w:szCs w:val="24"/>
        </w:rPr>
        <w:t>「中央課程，校本調適」</w:t>
      </w:r>
      <w:r w:rsidRPr="006C50C9">
        <w:rPr>
          <w:rFonts w:ascii="微軟正黑體" w:eastAsia="微軟正黑體" w:hAnsi="微軟正黑體" w:cs="Times New Roman" w:hint="eastAsia"/>
          <w:spacing w:val="40"/>
          <w:szCs w:val="24"/>
        </w:rPr>
        <w:t>作為價值觀教育課程發展方向：依據價值觀教育課程架構，因應辦學理念、學生特質、學校特色等考慮因素，提供能配合學生成長和生活需要的價值觀教育學習經歷。</w:t>
      </w:r>
    </w:p>
    <w:p w:rsidR="008A4AF7" w:rsidRPr="006C50C9" w:rsidRDefault="008A4AF7" w:rsidP="008A4AF7">
      <w:pPr>
        <w:pStyle w:val="a3"/>
        <w:numPr>
          <w:ilvl w:val="0"/>
          <w:numId w:val="2"/>
        </w:numPr>
        <w:snapToGrid w:val="0"/>
        <w:spacing w:afterLines="50" w:after="120" w:line="400" w:lineRule="exact"/>
        <w:ind w:leftChars="0"/>
        <w:jc w:val="both"/>
        <w:rPr>
          <w:rFonts w:ascii="微軟正黑體" w:eastAsia="微軟正黑體" w:hAnsi="微軟正黑體" w:cs="Times New Roman"/>
          <w:spacing w:val="40"/>
          <w:szCs w:val="24"/>
        </w:rPr>
      </w:pPr>
      <w:r w:rsidRPr="006C50C9">
        <w:rPr>
          <w:rFonts w:ascii="微軟正黑體" w:eastAsia="微軟正黑體" w:hAnsi="微軟正黑體" w:cs="Times New Roman" w:hint="eastAsia"/>
          <w:b/>
          <w:spacing w:val="40"/>
          <w:szCs w:val="24"/>
        </w:rPr>
        <w:t>價值觀教育</w:t>
      </w:r>
      <w:r>
        <w:rPr>
          <w:rFonts w:ascii="微軟正黑體" w:eastAsia="微軟正黑體" w:hAnsi="微軟正黑體" w:cs="Times New Roman" w:hint="eastAsia"/>
          <w:b/>
          <w:spacing w:val="40"/>
          <w:szCs w:val="24"/>
        </w:rPr>
        <w:t>應以</w:t>
      </w:r>
      <w:r w:rsidRPr="00E90DA2">
        <w:rPr>
          <w:rFonts w:ascii="微軟正黑體" w:eastAsia="微軟正黑體" w:hAnsi="微軟正黑體" w:cs="Times New Roman" w:hint="eastAsia"/>
          <w:b/>
          <w:spacing w:val="40"/>
          <w:szCs w:val="24"/>
        </w:rPr>
        <w:t>「多重進路，互相配合」</w:t>
      </w:r>
      <w:r>
        <w:rPr>
          <w:rFonts w:ascii="微軟正黑體" w:eastAsia="微軟正黑體" w:hAnsi="微軟正黑體" w:cs="Times New Roman" w:hint="eastAsia"/>
          <w:b/>
          <w:spacing w:val="40"/>
          <w:szCs w:val="24"/>
        </w:rPr>
        <w:t>的方向推動：</w:t>
      </w:r>
      <w:r w:rsidRPr="008D0173">
        <w:rPr>
          <w:rFonts w:ascii="微軟正黑體" w:eastAsia="微軟正黑體" w:hAnsi="微軟正黑體" w:cs="Times New Roman" w:hint="eastAsia"/>
          <w:spacing w:val="40"/>
          <w:szCs w:val="24"/>
        </w:rPr>
        <w:t>學校應採用多元策略</w:t>
      </w:r>
      <w:r>
        <w:rPr>
          <w:rFonts w:ascii="微軟正黑體" w:eastAsia="微軟正黑體" w:hAnsi="微軟正黑體" w:cs="Times New Roman" w:hint="eastAsia"/>
          <w:spacing w:val="40"/>
          <w:szCs w:val="24"/>
        </w:rPr>
        <w:t>，</w:t>
      </w:r>
      <w:r w:rsidRPr="008D0173">
        <w:rPr>
          <w:rFonts w:ascii="微軟正黑體" w:eastAsia="微軟正黑體" w:hAnsi="微軟正黑體" w:cs="Times New Roman" w:hint="eastAsia"/>
          <w:spacing w:val="40"/>
          <w:szCs w:val="24"/>
        </w:rPr>
        <w:t>透過不同模式</w:t>
      </w:r>
      <w:r w:rsidRPr="006C50C9">
        <w:rPr>
          <w:rFonts w:ascii="微軟正黑體" w:eastAsia="微軟正黑體" w:hAnsi="微軟正黑體" w:cs="Times New Roman" w:hint="eastAsia"/>
          <w:spacing w:val="40"/>
          <w:szCs w:val="24"/>
        </w:rPr>
        <w:t>靈活結合</w:t>
      </w:r>
      <w:r>
        <w:rPr>
          <w:rFonts w:ascii="微軟正黑體" w:eastAsia="微軟正黑體" w:hAnsi="微軟正黑體" w:cs="Times New Roman" w:hint="eastAsia"/>
          <w:spacing w:val="40"/>
          <w:szCs w:val="24"/>
        </w:rPr>
        <w:t>多元化的學習活動</w:t>
      </w:r>
      <w:r w:rsidRPr="006C50C9">
        <w:rPr>
          <w:rFonts w:ascii="微軟正黑體" w:eastAsia="微軟正黑體" w:hAnsi="微軟正黑體" w:cs="Times New Roman" w:hint="eastAsia"/>
          <w:spacing w:val="40"/>
          <w:szCs w:val="24"/>
        </w:rPr>
        <w:t>，讓學習變得更活潑、有趣和生活化。班主任課、周會、各學科課堂學習</w:t>
      </w:r>
      <w:r>
        <w:rPr>
          <w:rFonts w:ascii="微軟正黑體" w:eastAsia="微軟正黑體" w:hAnsi="微軟正黑體" w:cs="Times New Roman" w:hint="eastAsia"/>
          <w:spacing w:val="40"/>
          <w:szCs w:val="24"/>
        </w:rPr>
        <w:t>、</w:t>
      </w:r>
      <w:r w:rsidRPr="006C50C9">
        <w:rPr>
          <w:rFonts w:ascii="微軟正黑體" w:eastAsia="微軟正黑體" w:hAnsi="微軟正黑體" w:cs="Times New Roman" w:hint="eastAsia"/>
          <w:spacing w:val="40"/>
          <w:szCs w:val="24"/>
        </w:rPr>
        <w:t>全方位學習（例如考察交流、</w:t>
      </w:r>
      <w:r>
        <w:rPr>
          <w:rFonts w:ascii="微軟正黑體" w:eastAsia="微軟正黑體" w:hAnsi="微軟正黑體" w:cs="Times New Roman" w:hint="eastAsia"/>
          <w:spacing w:val="40"/>
          <w:szCs w:val="24"/>
        </w:rPr>
        <w:t>實地考察、學會活動）、服務實踐學習（例如</w:t>
      </w:r>
      <w:r w:rsidRPr="006C50C9">
        <w:rPr>
          <w:rFonts w:ascii="微軟正黑體" w:eastAsia="微軟正黑體" w:hAnsi="微軟正黑體" w:cs="Times New Roman" w:hint="eastAsia"/>
          <w:spacing w:val="40"/>
          <w:szCs w:val="24"/>
        </w:rPr>
        <w:t>參觀探訪、義工服務、制服團體），都是一些有效的推動平台。例如學生可透過藝術教育學習尊重知識產權，並結合義工活動實踐出來。</w:t>
      </w:r>
    </w:p>
    <w:p w:rsidR="00B40C75" w:rsidRPr="006C50C9" w:rsidRDefault="00B40C75" w:rsidP="00B40C75">
      <w:pPr>
        <w:pStyle w:val="a3"/>
        <w:numPr>
          <w:ilvl w:val="0"/>
          <w:numId w:val="2"/>
        </w:numPr>
        <w:snapToGrid w:val="0"/>
        <w:spacing w:afterLines="50" w:after="120" w:line="400" w:lineRule="exact"/>
        <w:ind w:leftChars="0" w:left="482" w:hanging="482"/>
        <w:jc w:val="both"/>
        <w:rPr>
          <w:rFonts w:ascii="微軟正黑體" w:eastAsia="微軟正黑體" w:hAnsi="微軟正黑體" w:cs="Times New Roman"/>
          <w:spacing w:val="40"/>
          <w:szCs w:val="24"/>
        </w:rPr>
      </w:pPr>
      <w:r w:rsidRPr="006C50C9">
        <w:rPr>
          <w:rFonts w:ascii="微軟正黑體" w:eastAsia="微軟正黑體" w:hAnsi="微軟正黑體" w:cs="Times New Roman" w:hint="eastAsia"/>
          <w:spacing w:val="40"/>
          <w:szCs w:val="24"/>
        </w:rPr>
        <w:t>價值觀教育應以</w:t>
      </w:r>
      <w:r w:rsidRPr="006C50C9">
        <w:rPr>
          <w:rFonts w:ascii="微軟正黑體" w:eastAsia="微軟正黑體" w:hAnsi="微軟正黑體" w:cs="Times New Roman" w:hint="eastAsia"/>
          <w:b/>
          <w:spacing w:val="40"/>
          <w:szCs w:val="24"/>
        </w:rPr>
        <w:t>「全校參與」</w:t>
      </w:r>
      <w:r w:rsidRPr="006C50C9">
        <w:rPr>
          <w:rFonts w:ascii="微軟正黑體" w:eastAsia="微軟正黑體" w:hAnsi="微軟正黑體" w:cs="Times New Roman" w:hint="eastAsia"/>
          <w:spacing w:val="40"/>
          <w:szCs w:val="24"/>
        </w:rPr>
        <w:t>模式</w:t>
      </w:r>
      <w:r w:rsidR="00E90DA2" w:rsidRPr="006C50C9">
        <w:rPr>
          <w:rFonts w:ascii="微軟正黑體" w:eastAsia="微軟正黑體" w:hAnsi="微軟正黑體" w:cs="Times New Roman" w:hint="eastAsia"/>
          <w:spacing w:val="40"/>
          <w:szCs w:val="24"/>
        </w:rPr>
        <w:t>推行</w:t>
      </w:r>
      <w:r w:rsidRPr="006C50C9">
        <w:rPr>
          <w:rFonts w:ascii="微軟正黑體" w:eastAsia="微軟正黑體" w:hAnsi="微軟正黑體" w:cs="Times New Roman" w:hint="eastAsia"/>
          <w:spacing w:val="40"/>
          <w:szCs w:val="24"/>
        </w:rPr>
        <w:t>：學校不同崗位的員工，都有責任推動</w:t>
      </w:r>
      <w:r w:rsidR="00513E94">
        <w:rPr>
          <w:rFonts w:ascii="微軟正黑體" w:eastAsia="微軟正黑體" w:hAnsi="微軟正黑體" w:cs="Times New Roman" w:hint="eastAsia"/>
          <w:spacing w:val="40"/>
          <w:szCs w:val="24"/>
        </w:rPr>
        <w:t>。</w:t>
      </w:r>
      <w:proofErr w:type="gramStart"/>
      <w:r w:rsidRPr="006C50C9">
        <w:rPr>
          <w:rFonts w:ascii="微軟正黑體" w:eastAsia="微軟正黑體" w:hAnsi="微軟正黑體" w:cs="Times New Roman" w:hint="eastAsia"/>
          <w:spacing w:val="40"/>
          <w:szCs w:val="24"/>
        </w:rPr>
        <w:t>此外，</w:t>
      </w:r>
      <w:proofErr w:type="gramEnd"/>
      <w:r w:rsidRPr="006C50C9">
        <w:rPr>
          <w:rFonts w:ascii="微軟正黑體" w:eastAsia="微軟正黑體" w:hAnsi="微軟正黑體" w:cs="Times New Roman" w:hint="eastAsia"/>
          <w:b/>
          <w:spacing w:val="40"/>
          <w:szCs w:val="24"/>
        </w:rPr>
        <w:t>營造校園有利氛圍</w:t>
      </w:r>
      <w:r w:rsidRPr="006C50C9">
        <w:rPr>
          <w:rFonts w:ascii="微軟正黑體" w:eastAsia="微軟正黑體" w:hAnsi="微軟正黑體" w:cs="Times New Roman" w:hint="eastAsia"/>
          <w:spacing w:val="40"/>
          <w:szCs w:val="24"/>
        </w:rPr>
        <w:t>，包括建立</w:t>
      </w:r>
      <w:proofErr w:type="gramStart"/>
      <w:r w:rsidRPr="006C50C9">
        <w:rPr>
          <w:rFonts w:ascii="微軟正黑體" w:eastAsia="微軟正黑體" w:hAnsi="微軟正黑體" w:cs="Times New Roman" w:hint="eastAsia"/>
          <w:spacing w:val="40"/>
          <w:szCs w:val="24"/>
        </w:rPr>
        <w:t>持份者共識</w:t>
      </w:r>
      <w:proofErr w:type="gramEnd"/>
      <w:r w:rsidRPr="006C50C9">
        <w:rPr>
          <w:rFonts w:ascii="微軟正黑體" w:eastAsia="微軟正黑體" w:hAnsi="微軟正黑體" w:cs="Times New Roman" w:hint="eastAsia"/>
          <w:spacing w:val="40"/>
          <w:szCs w:val="24"/>
        </w:rPr>
        <w:t>、安排整體課程規劃、全校員工以身作則，以及注重實踐體驗，都是一些有利推動價值觀教育的條件。</w:t>
      </w:r>
    </w:p>
    <w:p w:rsidR="00B40C75" w:rsidRDefault="00B40C75" w:rsidP="00B40C75">
      <w:pPr>
        <w:pStyle w:val="a3"/>
        <w:rPr>
          <w:rFonts w:ascii="微軟正黑體" w:eastAsia="微軟正黑體" w:hAnsi="微軟正黑體" w:cs="Times New Roman"/>
          <w:spacing w:val="20"/>
          <w:szCs w:val="24"/>
        </w:rPr>
      </w:pPr>
    </w:p>
    <w:p w:rsidR="00B40C75" w:rsidRDefault="00B40C75" w:rsidP="00B40C75">
      <w:pPr>
        <w:pStyle w:val="a3"/>
        <w:rPr>
          <w:rFonts w:ascii="微軟正黑體" w:eastAsia="微軟正黑體" w:hAnsi="微軟正黑體" w:cs="Times New Roman"/>
          <w:spacing w:val="20"/>
          <w:szCs w:val="24"/>
        </w:rPr>
      </w:pPr>
    </w:p>
    <w:p w:rsidR="007F5832" w:rsidRDefault="007F5832" w:rsidP="00B40C75">
      <w:pPr>
        <w:pStyle w:val="a3"/>
        <w:rPr>
          <w:rFonts w:ascii="微軟正黑體" w:eastAsia="微軟正黑體" w:hAnsi="微軟正黑體" w:cs="Times New Roman"/>
          <w:spacing w:val="20"/>
          <w:szCs w:val="24"/>
        </w:rPr>
      </w:pPr>
    </w:p>
    <w:p w:rsidR="007F5832" w:rsidRDefault="007F5832" w:rsidP="00B40C75">
      <w:pPr>
        <w:pStyle w:val="a3"/>
        <w:rPr>
          <w:rFonts w:ascii="微軟正黑體" w:eastAsia="微軟正黑體" w:hAnsi="微軟正黑體" w:cs="Times New Roman"/>
          <w:spacing w:val="20"/>
          <w:szCs w:val="24"/>
        </w:rPr>
      </w:pPr>
    </w:p>
    <w:p w:rsidR="00890E08" w:rsidRDefault="00890E08" w:rsidP="00B40C75">
      <w:pPr>
        <w:pStyle w:val="a3"/>
        <w:rPr>
          <w:rFonts w:ascii="微軟正黑體" w:eastAsia="微軟正黑體" w:hAnsi="微軟正黑體" w:cs="Times New Roman"/>
          <w:spacing w:val="20"/>
          <w:szCs w:val="24"/>
        </w:rPr>
      </w:pPr>
    </w:p>
    <w:p w:rsidR="007F5832" w:rsidRDefault="007F5832" w:rsidP="00B40C75">
      <w:pPr>
        <w:pStyle w:val="a3"/>
        <w:rPr>
          <w:rFonts w:ascii="微軟正黑體" w:eastAsia="微軟正黑體" w:hAnsi="微軟正黑體" w:cs="Times New Roman"/>
          <w:spacing w:val="20"/>
          <w:szCs w:val="24"/>
        </w:rPr>
      </w:pPr>
    </w:p>
    <w:p w:rsidR="007F5832" w:rsidRPr="006C50C9" w:rsidRDefault="007F5832" w:rsidP="00B40C75">
      <w:pPr>
        <w:pStyle w:val="a3"/>
        <w:rPr>
          <w:rFonts w:ascii="微軟正黑體" w:eastAsia="微軟正黑體" w:hAnsi="微軟正黑體" w:cs="Times New Roman"/>
          <w:spacing w:val="20"/>
          <w:szCs w:val="24"/>
        </w:rPr>
      </w:pPr>
    </w:p>
    <w:p w:rsidR="00B40C75" w:rsidRPr="00FA42F7" w:rsidRDefault="00B40C75" w:rsidP="00B40C75">
      <w:pPr>
        <w:pStyle w:val="a3"/>
        <w:numPr>
          <w:ilvl w:val="0"/>
          <w:numId w:val="3"/>
        </w:numPr>
        <w:snapToGrid w:val="0"/>
        <w:ind w:leftChars="0"/>
        <w:contextualSpacing/>
        <w:jc w:val="both"/>
        <w:rPr>
          <w:rFonts w:ascii="Times New Roman" w:eastAsia="標楷體" w:hAnsi="Times New Roman" w:cs="Times New Roman"/>
          <w:b/>
          <w:spacing w:val="20"/>
          <w:sz w:val="28"/>
          <w:szCs w:val="28"/>
        </w:rPr>
      </w:pPr>
      <w:r w:rsidRPr="00FA42F7">
        <w:rPr>
          <w:rFonts w:ascii="Times New Roman" w:eastAsia="標楷體" w:hAnsi="Times New Roman" w:cs="Times New Roman" w:hint="eastAsia"/>
          <w:b/>
          <w:spacing w:val="20"/>
          <w:sz w:val="28"/>
          <w:szCs w:val="28"/>
        </w:rPr>
        <w:lastRenderedPageBreak/>
        <w:t>工具之結構</w:t>
      </w:r>
      <w:r w:rsidRPr="00FA42F7">
        <w:rPr>
          <w:rFonts w:ascii="Times New Roman" w:eastAsia="標楷體" w:hAnsi="Times New Roman" w:cs="Times New Roman"/>
          <w:b/>
          <w:spacing w:val="20"/>
          <w:sz w:val="28"/>
          <w:szCs w:val="28"/>
        </w:rPr>
        <w:br/>
      </w:r>
    </w:p>
    <w:p w:rsidR="00B40C75" w:rsidRPr="006C50C9" w:rsidRDefault="00B40C75" w:rsidP="00B40C75">
      <w:pPr>
        <w:pStyle w:val="a3"/>
        <w:numPr>
          <w:ilvl w:val="0"/>
          <w:numId w:val="2"/>
        </w:numPr>
        <w:snapToGrid w:val="0"/>
        <w:spacing w:afterLines="50" w:after="120" w:line="400" w:lineRule="exact"/>
        <w:ind w:leftChars="0" w:left="482" w:hanging="482"/>
        <w:jc w:val="both"/>
        <w:rPr>
          <w:rFonts w:ascii="微軟正黑體" w:eastAsia="微軟正黑體" w:hAnsi="微軟正黑體" w:cs="Times New Roman"/>
          <w:spacing w:val="40"/>
          <w:szCs w:val="24"/>
        </w:rPr>
      </w:pPr>
      <w:r w:rsidRPr="006C50C9">
        <w:rPr>
          <w:rFonts w:ascii="微軟正黑體" w:eastAsia="微軟正黑體" w:hAnsi="微軟正黑體" w:cs="Times New Roman" w:hint="eastAsia"/>
          <w:spacing w:val="40"/>
          <w:szCs w:val="24"/>
        </w:rPr>
        <w:t>本規劃及自我檢視工具，</w:t>
      </w:r>
      <w:r w:rsidRPr="006C50C9">
        <w:rPr>
          <w:rFonts w:ascii="微軟正黑體" w:eastAsia="微軟正黑體" w:hAnsi="微軟正黑體" w:cs="Times New Roman" w:hint="eastAsia"/>
          <w:b/>
          <w:spacing w:val="40"/>
          <w:szCs w:val="24"/>
        </w:rPr>
        <w:t>旨在支援學校有系統檢視其推行價值觀教育現況，並為進一步優化作規劃</w:t>
      </w:r>
      <w:r w:rsidRPr="006C50C9">
        <w:rPr>
          <w:rFonts w:ascii="微軟正黑體" w:eastAsia="微軟正黑體" w:hAnsi="微軟正黑體" w:cs="Times New Roman" w:hint="eastAsia"/>
          <w:spacing w:val="40"/>
          <w:szCs w:val="24"/>
        </w:rPr>
        <w:t>。</w:t>
      </w:r>
    </w:p>
    <w:p w:rsidR="00B40C75" w:rsidRDefault="003D6295" w:rsidP="00B40C75">
      <w:pPr>
        <w:pStyle w:val="a3"/>
        <w:numPr>
          <w:ilvl w:val="0"/>
          <w:numId w:val="2"/>
        </w:numPr>
        <w:snapToGrid w:val="0"/>
        <w:spacing w:afterLines="50" w:after="120" w:line="400" w:lineRule="exact"/>
        <w:ind w:leftChars="0" w:left="482" w:hanging="482"/>
        <w:jc w:val="both"/>
        <w:rPr>
          <w:rFonts w:ascii="微軟正黑體" w:eastAsia="微軟正黑體" w:hAnsi="微軟正黑體" w:cs="Times New Roman"/>
          <w:spacing w:val="40"/>
          <w:szCs w:val="24"/>
        </w:rPr>
      </w:pPr>
      <w:r w:rsidRPr="006C50C9">
        <w:rPr>
          <w:rFonts w:ascii="微軟正黑體" w:eastAsia="微軟正黑體" w:hAnsi="微軟正黑體" w:cs="Times New Roman" w:hint="eastAsia"/>
          <w:spacing w:val="40"/>
          <w:szCs w:val="24"/>
        </w:rPr>
        <w:t>工具分為</w:t>
      </w:r>
      <w:proofErr w:type="gramStart"/>
      <w:r w:rsidRPr="006C50C9">
        <w:rPr>
          <w:rFonts w:ascii="微軟正黑體" w:eastAsia="微軟正黑體" w:hAnsi="微軟正黑體" w:cs="Times New Roman" w:hint="eastAsia"/>
          <w:spacing w:val="40"/>
          <w:szCs w:val="24"/>
          <w:lang w:eastAsia="zh-HK"/>
        </w:rPr>
        <w:t>三</w:t>
      </w:r>
      <w:proofErr w:type="gramEnd"/>
      <w:r w:rsidRPr="006C50C9">
        <w:rPr>
          <w:rFonts w:ascii="微軟正黑體" w:eastAsia="微軟正黑體" w:hAnsi="微軟正黑體" w:cs="Times New Roman" w:hint="eastAsia"/>
          <w:spacing w:val="40"/>
          <w:szCs w:val="24"/>
        </w:rPr>
        <w:t>部分，</w:t>
      </w:r>
      <w:r w:rsidRPr="006C50C9">
        <w:rPr>
          <w:rFonts w:ascii="微軟正黑體" w:eastAsia="微軟正黑體" w:hAnsi="微軟正黑體" w:cs="Times New Roman" w:hint="eastAsia"/>
          <w:b/>
          <w:spacing w:val="40"/>
          <w:szCs w:val="24"/>
        </w:rPr>
        <w:t>第一部分為「對學生學習期望」</w:t>
      </w:r>
      <w:r w:rsidRPr="006C50C9">
        <w:rPr>
          <w:rFonts w:ascii="微軟正黑體" w:eastAsia="微軟正黑體" w:hAnsi="微軟正黑體" w:cs="Times New Roman" w:hint="eastAsia"/>
          <w:spacing w:val="40"/>
          <w:szCs w:val="24"/>
        </w:rPr>
        <w:t>，讓學校了解其校本價值觀教育，能否透過</w:t>
      </w:r>
      <w:r w:rsidRPr="006C50C9">
        <w:rPr>
          <w:rFonts w:ascii="微軟正黑體" w:eastAsia="微軟正黑體" w:hAnsi="微軟正黑體"/>
          <w:spacing w:val="20"/>
          <w:szCs w:val="24"/>
        </w:rPr>
        <w:t>多元化推展模式</w:t>
      </w:r>
      <w:r w:rsidRPr="006C50C9">
        <w:rPr>
          <w:rFonts w:ascii="微軟正黑體" w:eastAsia="微軟正黑體" w:hAnsi="微軟正黑體" w:hint="eastAsia"/>
          <w:spacing w:val="20"/>
          <w:szCs w:val="24"/>
        </w:rPr>
        <w:t>，</w:t>
      </w:r>
      <w:r w:rsidRPr="006C50C9">
        <w:rPr>
          <w:rFonts w:ascii="微軟正黑體" w:eastAsia="微軟正黑體" w:hAnsi="微軟正黑體" w:cs="Times New Roman" w:hint="eastAsia"/>
          <w:spacing w:val="40"/>
          <w:szCs w:val="24"/>
        </w:rPr>
        <w:t>幫助學生達致各生活範疇的學習期望；</w:t>
      </w:r>
      <w:r w:rsidRPr="006C50C9">
        <w:rPr>
          <w:rFonts w:ascii="微軟正黑體" w:eastAsia="微軟正黑體" w:hAnsi="微軟正黑體" w:cs="Times New Roman" w:hint="eastAsia"/>
          <w:b/>
          <w:spacing w:val="40"/>
          <w:szCs w:val="24"/>
        </w:rPr>
        <w:t>第二部分為「營造有利落實</w:t>
      </w:r>
      <w:r w:rsidRPr="006C50C9">
        <w:rPr>
          <w:rFonts w:ascii="微軟正黑體" w:eastAsia="微軟正黑體" w:hAnsi="微軟正黑體" w:cs="Times New Roman" w:hint="eastAsia"/>
          <w:b/>
          <w:spacing w:val="40"/>
          <w:szCs w:val="24"/>
          <w:lang w:eastAsia="zh-HK"/>
        </w:rPr>
        <w:t>條件</w:t>
      </w:r>
      <w:r w:rsidRPr="006C50C9">
        <w:rPr>
          <w:rFonts w:ascii="微軟正黑體" w:eastAsia="微軟正黑體" w:hAnsi="微軟正黑體" w:cs="Times New Roman" w:hint="eastAsia"/>
          <w:b/>
          <w:spacing w:val="40"/>
          <w:szCs w:val="24"/>
        </w:rPr>
        <w:t>」</w:t>
      </w:r>
      <w:r w:rsidRPr="006C50C9">
        <w:rPr>
          <w:rFonts w:ascii="微軟正黑體" w:eastAsia="微軟正黑體" w:hAnsi="微軟正黑體" w:cs="Times New Roman" w:hint="eastAsia"/>
          <w:spacing w:val="40"/>
          <w:szCs w:val="24"/>
        </w:rPr>
        <w:t>，乃參照《中學教育課程指引》（</w:t>
      </w:r>
      <w:r w:rsidRPr="006C50C9">
        <w:rPr>
          <w:rFonts w:ascii="微軟正黑體" w:eastAsia="微軟正黑體" w:hAnsi="微軟正黑體" w:cs="Times New Roman"/>
          <w:spacing w:val="40"/>
          <w:szCs w:val="24"/>
        </w:rPr>
        <w:t>2017</w:t>
      </w:r>
      <w:r w:rsidRPr="006C50C9">
        <w:rPr>
          <w:rFonts w:ascii="微軟正黑體" w:eastAsia="微軟正黑體" w:hAnsi="微軟正黑體" w:cs="Times New Roman" w:hint="eastAsia"/>
          <w:spacing w:val="40"/>
          <w:szCs w:val="24"/>
        </w:rPr>
        <w:t>），幫助學校了解其所作出的安排，能否有效促進價值觀教育的推行；</w:t>
      </w:r>
      <w:r w:rsidRPr="006C50C9">
        <w:rPr>
          <w:rFonts w:ascii="微軟正黑體" w:eastAsia="微軟正黑體" w:hAnsi="微軟正黑體" w:cs="Times New Roman" w:hint="eastAsia"/>
          <w:b/>
          <w:spacing w:val="40"/>
          <w:szCs w:val="24"/>
        </w:rPr>
        <w:t>第三部分為「反思問題」</w:t>
      </w:r>
      <w:r w:rsidRPr="006C50C9">
        <w:rPr>
          <w:rFonts w:ascii="微軟正黑體" w:eastAsia="微軟正黑體" w:hAnsi="微軟正黑體" w:cs="Times New Roman" w:hint="eastAsia"/>
          <w:spacing w:val="40"/>
          <w:szCs w:val="24"/>
        </w:rPr>
        <w:t>，促進學校思考如何進一步加強價值觀教育。</w:t>
      </w:r>
    </w:p>
    <w:p w:rsidR="00890E08" w:rsidRPr="006C50C9" w:rsidRDefault="00890E08" w:rsidP="00C04A33">
      <w:pPr>
        <w:rPr>
          <w:rFonts w:ascii="微軟正黑體" w:eastAsia="微軟正黑體" w:hAnsi="微軟正黑體" w:cs="Times New Roman"/>
          <w:spacing w:val="40"/>
          <w:szCs w:val="24"/>
        </w:rPr>
      </w:pPr>
    </w:p>
    <w:p w:rsidR="00B40C75" w:rsidRPr="00FA42F7" w:rsidRDefault="00B40C75" w:rsidP="00B40C75">
      <w:pPr>
        <w:pStyle w:val="a3"/>
        <w:numPr>
          <w:ilvl w:val="0"/>
          <w:numId w:val="3"/>
        </w:numPr>
        <w:snapToGrid w:val="0"/>
        <w:ind w:leftChars="0"/>
        <w:contextualSpacing/>
        <w:jc w:val="both"/>
        <w:rPr>
          <w:rFonts w:ascii="Times New Roman" w:eastAsia="標楷體" w:hAnsi="Times New Roman" w:cs="Times New Roman"/>
          <w:b/>
          <w:spacing w:val="20"/>
          <w:sz w:val="28"/>
          <w:szCs w:val="28"/>
        </w:rPr>
      </w:pPr>
      <w:r w:rsidRPr="00FA42F7">
        <w:rPr>
          <w:rFonts w:ascii="Times New Roman" w:eastAsia="標楷體" w:hAnsi="Times New Roman" w:cs="Times New Roman" w:hint="eastAsia"/>
          <w:b/>
          <w:spacing w:val="20"/>
          <w:sz w:val="28"/>
          <w:szCs w:val="28"/>
        </w:rPr>
        <w:t>如何運用</w:t>
      </w:r>
    </w:p>
    <w:p w:rsidR="00B40C75" w:rsidRPr="009A4610" w:rsidRDefault="00B40C75" w:rsidP="00B40C75">
      <w:pPr>
        <w:pStyle w:val="a3"/>
        <w:snapToGrid w:val="0"/>
        <w:ind w:leftChars="0"/>
        <w:contextualSpacing/>
        <w:rPr>
          <w:rFonts w:ascii="Times New Roman" w:hAnsi="Times New Roman" w:cs="Times New Roman"/>
          <w:szCs w:val="24"/>
        </w:rPr>
      </w:pPr>
    </w:p>
    <w:p w:rsidR="00B40C75" w:rsidRPr="006C50C9" w:rsidRDefault="00B40C75" w:rsidP="00B40C75">
      <w:pPr>
        <w:pStyle w:val="a3"/>
        <w:numPr>
          <w:ilvl w:val="0"/>
          <w:numId w:val="2"/>
        </w:numPr>
        <w:snapToGrid w:val="0"/>
        <w:spacing w:afterLines="50" w:after="120" w:line="400" w:lineRule="exact"/>
        <w:ind w:leftChars="0" w:left="482" w:hanging="482"/>
        <w:jc w:val="both"/>
        <w:rPr>
          <w:rFonts w:ascii="微軟正黑體" w:eastAsia="微軟正黑體" w:hAnsi="微軟正黑體" w:cs="Times New Roman"/>
          <w:spacing w:val="40"/>
          <w:szCs w:val="24"/>
        </w:rPr>
      </w:pPr>
      <w:r w:rsidRPr="006C50C9">
        <w:rPr>
          <w:rFonts w:ascii="微軟正黑體" w:eastAsia="微軟正黑體" w:hAnsi="微軟正黑體" w:cs="Times New Roman" w:hint="eastAsia"/>
          <w:spacing w:val="40"/>
          <w:szCs w:val="24"/>
        </w:rPr>
        <w:t>向全校教師解釋本工具的設計目的，並邀請各科目及功能組別負責人，列出各學習期望下相關的學習內容／活動安排。</w:t>
      </w:r>
    </w:p>
    <w:p w:rsidR="00B40C75" w:rsidRPr="006C50C9" w:rsidRDefault="00B40C75" w:rsidP="00B40C75">
      <w:pPr>
        <w:pStyle w:val="a3"/>
        <w:numPr>
          <w:ilvl w:val="0"/>
          <w:numId w:val="2"/>
        </w:numPr>
        <w:snapToGrid w:val="0"/>
        <w:spacing w:afterLines="50" w:after="120" w:line="400" w:lineRule="exact"/>
        <w:ind w:leftChars="0" w:left="482" w:hanging="482"/>
        <w:jc w:val="both"/>
        <w:rPr>
          <w:rFonts w:ascii="微軟正黑體" w:eastAsia="微軟正黑體" w:hAnsi="微軟正黑體" w:cs="Times New Roman"/>
          <w:spacing w:val="40"/>
          <w:szCs w:val="24"/>
        </w:rPr>
      </w:pPr>
      <w:r w:rsidRPr="006C50C9">
        <w:rPr>
          <w:rFonts w:ascii="微軟正黑體" w:eastAsia="微軟正黑體" w:hAnsi="微軟正黑體" w:cs="Times New Roman" w:hint="eastAsia"/>
          <w:spacing w:val="40"/>
          <w:szCs w:val="24"/>
        </w:rPr>
        <w:t>整合各組別的檢視結果，學校便能掌握其所推行的價值觀教</w:t>
      </w:r>
      <w:r w:rsidRPr="006C50C9">
        <w:rPr>
          <w:rFonts w:ascii="微軟正黑體" w:eastAsia="微軟正黑體" w:hAnsi="微軟正黑體" w:cs="Times New Roman" w:hint="eastAsia"/>
          <w:spacing w:val="40"/>
          <w:szCs w:val="24"/>
          <w:lang w:eastAsia="zh-HK"/>
        </w:rPr>
        <w:t>育</w:t>
      </w:r>
      <w:r w:rsidRPr="006C50C9">
        <w:rPr>
          <w:rFonts w:ascii="微軟正黑體" w:eastAsia="微軟正黑體" w:hAnsi="微軟正黑體" w:cs="Times New Roman" w:hint="eastAsia"/>
          <w:spacing w:val="40"/>
          <w:szCs w:val="24"/>
        </w:rPr>
        <w:t>課程，進一步需要加強的地方。</w:t>
      </w:r>
    </w:p>
    <w:p w:rsidR="00B40C75" w:rsidRPr="006C50C9" w:rsidRDefault="00B40C75" w:rsidP="00B40C75">
      <w:pPr>
        <w:pStyle w:val="a3"/>
        <w:numPr>
          <w:ilvl w:val="0"/>
          <w:numId w:val="2"/>
        </w:numPr>
        <w:snapToGrid w:val="0"/>
        <w:spacing w:afterLines="50" w:after="120" w:line="400" w:lineRule="exact"/>
        <w:ind w:leftChars="0" w:left="482" w:hanging="482"/>
        <w:jc w:val="both"/>
        <w:rPr>
          <w:rFonts w:ascii="微軟正黑體" w:eastAsia="微軟正黑體" w:hAnsi="微軟正黑體" w:cs="Times New Roman"/>
          <w:spacing w:val="40"/>
          <w:szCs w:val="24"/>
        </w:rPr>
      </w:pPr>
      <w:r w:rsidRPr="006C50C9">
        <w:rPr>
          <w:rFonts w:ascii="微軟正黑體" w:eastAsia="微軟正黑體" w:hAnsi="微軟正黑體" w:cs="Times New Roman" w:hint="eastAsia"/>
          <w:spacing w:val="40"/>
          <w:szCs w:val="24"/>
        </w:rPr>
        <w:t>教育局鼓勵學校將運用本工具所得的結果，融入學校發展計劃／學校周年計劃／學校報告內，促進優化。</w:t>
      </w:r>
    </w:p>
    <w:p w:rsidR="00B40C75" w:rsidRPr="006C50C9" w:rsidRDefault="00B40C75" w:rsidP="00B40C75">
      <w:pPr>
        <w:spacing w:line="360" w:lineRule="exact"/>
        <w:rPr>
          <w:rFonts w:ascii="微軟正黑體" w:eastAsia="微軟正黑體" w:hAnsi="微軟正黑體" w:cs="Times New Roman"/>
          <w:szCs w:val="24"/>
        </w:rPr>
      </w:pPr>
      <w:bookmarkStart w:id="0" w:name="_GoBack"/>
      <w:bookmarkEnd w:id="0"/>
    </w:p>
    <w:p w:rsidR="00B40C75" w:rsidRPr="00FA42F7" w:rsidRDefault="00B40C75" w:rsidP="00B40C75">
      <w:pPr>
        <w:pStyle w:val="a3"/>
        <w:numPr>
          <w:ilvl w:val="0"/>
          <w:numId w:val="3"/>
        </w:numPr>
        <w:snapToGrid w:val="0"/>
        <w:ind w:leftChars="0"/>
        <w:contextualSpacing/>
        <w:jc w:val="both"/>
        <w:rPr>
          <w:rFonts w:ascii="Times New Roman" w:eastAsia="標楷體" w:hAnsi="Times New Roman" w:cs="Times New Roman"/>
          <w:b/>
          <w:spacing w:val="20"/>
          <w:sz w:val="28"/>
          <w:szCs w:val="28"/>
        </w:rPr>
      </w:pPr>
      <w:r w:rsidRPr="00FA42F7">
        <w:rPr>
          <w:rFonts w:ascii="Times New Roman" w:eastAsia="標楷體" w:hAnsi="Times New Roman" w:cs="Times New Roman" w:hint="eastAsia"/>
          <w:b/>
          <w:spacing w:val="20"/>
          <w:sz w:val="28"/>
          <w:szCs w:val="28"/>
        </w:rPr>
        <w:t>參考資料</w:t>
      </w:r>
    </w:p>
    <w:p w:rsidR="00B40C75" w:rsidRPr="006C50C9" w:rsidRDefault="00B40C75" w:rsidP="00B40C75">
      <w:pPr>
        <w:pStyle w:val="a3"/>
        <w:snapToGrid w:val="0"/>
        <w:ind w:leftChars="0"/>
        <w:contextualSpacing/>
        <w:jc w:val="both"/>
        <w:rPr>
          <w:rFonts w:ascii="微軟正黑體" w:eastAsia="微軟正黑體" w:hAnsi="微軟正黑體" w:cs="Times New Roman"/>
          <w:spacing w:val="40"/>
          <w:szCs w:val="24"/>
        </w:rPr>
      </w:pPr>
    </w:p>
    <w:p w:rsidR="00B40C75" w:rsidRPr="006C50C9" w:rsidRDefault="00B40C75" w:rsidP="00B40C75">
      <w:pPr>
        <w:pStyle w:val="a3"/>
        <w:numPr>
          <w:ilvl w:val="0"/>
          <w:numId w:val="2"/>
        </w:numPr>
        <w:snapToGrid w:val="0"/>
        <w:spacing w:afterLines="50" w:after="120" w:line="400" w:lineRule="exact"/>
        <w:ind w:leftChars="0" w:left="482" w:hanging="482"/>
        <w:jc w:val="both"/>
        <w:rPr>
          <w:rFonts w:ascii="微軟正黑體" w:eastAsia="微軟正黑體" w:hAnsi="微軟正黑體" w:cs="Times New Roman"/>
          <w:spacing w:val="40"/>
          <w:szCs w:val="24"/>
        </w:rPr>
      </w:pPr>
      <w:r w:rsidRPr="006C50C9">
        <w:rPr>
          <w:rFonts w:ascii="微軟正黑體" w:eastAsia="微軟正黑體" w:hAnsi="微軟正黑體" w:cs="Times New Roman" w:hint="eastAsia"/>
          <w:spacing w:val="40"/>
          <w:szCs w:val="24"/>
        </w:rPr>
        <w:t>學校可參閱下列課程文件，加深了解價值觀教育課程規劃：</w:t>
      </w:r>
    </w:p>
    <w:p w:rsidR="00DD1736" w:rsidRPr="00C04A33" w:rsidRDefault="00DD1736">
      <w:pPr>
        <w:pStyle w:val="a3"/>
        <w:numPr>
          <w:ilvl w:val="1"/>
          <w:numId w:val="1"/>
        </w:numPr>
        <w:snapToGrid w:val="0"/>
        <w:ind w:leftChars="0"/>
        <w:contextualSpacing/>
        <w:jc w:val="both"/>
        <w:rPr>
          <w:rFonts w:ascii="微軟正黑體" w:eastAsia="微軟正黑體" w:hAnsi="微軟正黑體" w:cs="Times New Roman"/>
          <w:spacing w:val="20"/>
          <w:szCs w:val="24"/>
        </w:rPr>
      </w:pPr>
      <w:r w:rsidRPr="009B3706">
        <w:rPr>
          <w:rFonts w:ascii="微軟正黑體" w:eastAsia="微軟正黑體" w:hAnsi="微軟正黑體" w:cs="Times New Roman" w:hint="eastAsia"/>
          <w:spacing w:val="20"/>
          <w:szCs w:val="24"/>
        </w:rPr>
        <w:t>《價值觀教育課程架構》（試行版）（2021）</w:t>
      </w:r>
    </w:p>
    <w:p w:rsidR="00B40C75" w:rsidRPr="006C50C9" w:rsidRDefault="00B40C75" w:rsidP="00B40C75">
      <w:pPr>
        <w:pStyle w:val="a3"/>
        <w:numPr>
          <w:ilvl w:val="1"/>
          <w:numId w:val="1"/>
        </w:numPr>
        <w:snapToGrid w:val="0"/>
        <w:ind w:leftChars="0"/>
        <w:contextualSpacing/>
        <w:jc w:val="both"/>
        <w:rPr>
          <w:rFonts w:ascii="微軟正黑體" w:eastAsia="微軟正黑體" w:hAnsi="微軟正黑體" w:cs="Times New Roman"/>
          <w:spacing w:val="20"/>
          <w:szCs w:val="24"/>
        </w:rPr>
      </w:pPr>
      <w:r w:rsidRPr="006C50C9">
        <w:rPr>
          <w:rFonts w:ascii="微軟正黑體" w:eastAsia="微軟正黑體" w:hAnsi="微軟正黑體" w:cs="Times New Roman" w:hint="eastAsia"/>
          <w:spacing w:val="20"/>
          <w:szCs w:val="24"/>
        </w:rPr>
        <w:t>《中學教育課程指引》（</w:t>
      </w:r>
      <w:r w:rsidRPr="006C50C9">
        <w:rPr>
          <w:rFonts w:ascii="微軟正黑體" w:eastAsia="微軟正黑體" w:hAnsi="微軟正黑體" w:cs="Times New Roman"/>
          <w:spacing w:val="20"/>
          <w:szCs w:val="24"/>
        </w:rPr>
        <w:t>2017</w:t>
      </w:r>
      <w:r w:rsidRPr="006C50C9">
        <w:rPr>
          <w:rFonts w:ascii="微軟正黑體" w:eastAsia="微軟正黑體" w:hAnsi="微軟正黑體" w:cs="Times New Roman" w:hint="eastAsia"/>
          <w:spacing w:val="20"/>
          <w:szCs w:val="24"/>
        </w:rPr>
        <w:t>）</w:t>
      </w:r>
      <w:r w:rsidRPr="006C50C9">
        <w:rPr>
          <w:rFonts w:ascii="微軟正黑體" w:eastAsia="微軟正黑體" w:hAnsi="微軟正黑體" w:cs="Times New Roman"/>
          <w:spacing w:val="20"/>
          <w:szCs w:val="24"/>
        </w:rPr>
        <w:t xml:space="preserve">- </w:t>
      </w:r>
      <w:r w:rsidRPr="006C50C9">
        <w:rPr>
          <w:rFonts w:ascii="微軟正黑體" w:eastAsia="微軟正黑體" w:hAnsi="微軟正黑體" w:cs="Times New Roman" w:hint="eastAsia"/>
          <w:spacing w:val="20"/>
          <w:szCs w:val="24"/>
        </w:rPr>
        <w:t>分冊</w:t>
      </w:r>
      <w:r w:rsidRPr="006C50C9">
        <w:rPr>
          <w:rFonts w:ascii="微軟正黑體" w:eastAsia="微軟正黑體" w:hAnsi="微軟正黑體" w:cs="Times New Roman"/>
          <w:spacing w:val="20"/>
          <w:szCs w:val="24"/>
        </w:rPr>
        <w:t>6A</w:t>
      </w:r>
      <w:proofErr w:type="gramStart"/>
      <w:r w:rsidRPr="006C50C9">
        <w:rPr>
          <w:rFonts w:ascii="微軟正黑體" w:eastAsia="微軟正黑體" w:hAnsi="微軟正黑體" w:cs="Times New Roman" w:hint="eastAsia"/>
          <w:spacing w:val="20"/>
          <w:szCs w:val="24"/>
        </w:rPr>
        <w:t>︰</w:t>
      </w:r>
      <w:proofErr w:type="gramEnd"/>
      <w:r w:rsidRPr="006C50C9">
        <w:rPr>
          <w:rFonts w:ascii="微軟正黑體" w:eastAsia="微軟正黑體" w:hAnsi="微軟正黑體" w:cs="Times New Roman" w:hint="eastAsia"/>
          <w:spacing w:val="20"/>
          <w:szCs w:val="24"/>
        </w:rPr>
        <w:t>德育及公民教育：加強價值觀教育</w:t>
      </w:r>
      <w:r w:rsidRPr="006C50C9">
        <w:rPr>
          <w:rFonts w:ascii="微軟正黑體" w:eastAsia="微軟正黑體" w:hAnsi="微軟正黑體" w:cs="Times New Roman"/>
          <w:spacing w:val="20"/>
          <w:szCs w:val="24"/>
        </w:rPr>
        <w:t xml:space="preserve"> </w:t>
      </w:r>
    </w:p>
    <w:p w:rsidR="00B40C75" w:rsidRPr="006C50C9" w:rsidRDefault="00B40C75" w:rsidP="00B40C75">
      <w:pPr>
        <w:pStyle w:val="a3"/>
        <w:numPr>
          <w:ilvl w:val="1"/>
          <w:numId w:val="1"/>
        </w:numPr>
        <w:snapToGrid w:val="0"/>
        <w:ind w:leftChars="0"/>
        <w:contextualSpacing/>
        <w:jc w:val="both"/>
        <w:rPr>
          <w:rFonts w:ascii="微軟正黑體" w:eastAsia="微軟正黑體" w:hAnsi="微軟正黑體" w:cs="Times New Roman"/>
          <w:spacing w:val="20"/>
          <w:szCs w:val="24"/>
        </w:rPr>
      </w:pPr>
      <w:r w:rsidRPr="006C50C9">
        <w:rPr>
          <w:rFonts w:ascii="微軟正黑體" w:eastAsia="微軟正黑體" w:hAnsi="微軟正黑體" w:cs="Times New Roman" w:hint="eastAsia"/>
          <w:spacing w:val="20"/>
          <w:szCs w:val="24"/>
        </w:rPr>
        <w:t>《基礎教育課程指引─聚焦</w:t>
      </w:r>
      <w:r>
        <w:rPr>
          <w:rFonts w:ascii="新細明體" w:eastAsia="新細明體" w:hAnsi="新細明體" w:cs="Times New Roman" w:hint="eastAsia"/>
          <w:spacing w:val="20"/>
          <w:szCs w:val="24"/>
        </w:rPr>
        <w:t>‧</w:t>
      </w:r>
      <w:r w:rsidRPr="006C50C9">
        <w:rPr>
          <w:rFonts w:ascii="微軟正黑體" w:eastAsia="微軟正黑體" w:hAnsi="微軟正黑體" w:cs="Times New Roman" w:hint="eastAsia"/>
          <w:spacing w:val="20"/>
          <w:szCs w:val="24"/>
        </w:rPr>
        <w:t>深化</w:t>
      </w:r>
      <w:r>
        <w:rPr>
          <w:rFonts w:ascii="新細明體" w:eastAsia="新細明體" w:hAnsi="新細明體" w:cs="Times New Roman" w:hint="eastAsia"/>
          <w:spacing w:val="20"/>
          <w:szCs w:val="24"/>
        </w:rPr>
        <w:t>‧</w:t>
      </w:r>
      <w:r w:rsidRPr="006C50C9">
        <w:rPr>
          <w:rFonts w:ascii="微軟正黑體" w:eastAsia="微軟正黑體" w:hAnsi="微軟正黑體" w:cs="Times New Roman" w:hint="eastAsia"/>
          <w:spacing w:val="20"/>
          <w:szCs w:val="24"/>
        </w:rPr>
        <w:t>持續（小一至小六）》（</w:t>
      </w:r>
      <w:r w:rsidRPr="006C50C9">
        <w:rPr>
          <w:rFonts w:ascii="微軟正黑體" w:eastAsia="微軟正黑體" w:hAnsi="微軟正黑體" w:cs="Times New Roman"/>
          <w:spacing w:val="20"/>
          <w:szCs w:val="24"/>
        </w:rPr>
        <w:t>2014</w:t>
      </w:r>
      <w:r w:rsidRPr="006C50C9">
        <w:rPr>
          <w:rFonts w:ascii="微軟正黑體" w:eastAsia="微軟正黑體" w:hAnsi="微軟正黑體" w:cs="Times New Roman" w:hint="eastAsia"/>
          <w:spacing w:val="20"/>
          <w:szCs w:val="24"/>
        </w:rPr>
        <w:t>）分章</w:t>
      </w:r>
      <w:r w:rsidRPr="006C50C9">
        <w:rPr>
          <w:rFonts w:ascii="微軟正黑體" w:eastAsia="微軟正黑體" w:hAnsi="微軟正黑體" w:cs="Times New Roman"/>
          <w:spacing w:val="20"/>
          <w:szCs w:val="24"/>
        </w:rPr>
        <w:t>3A</w:t>
      </w:r>
      <w:r w:rsidRPr="006C50C9">
        <w:rPr>
          <w:rFonts w:ascii="微軟正黑體" w:eastAsia="微軟正黑體" w:hAnsi="微軟正黑體" w:cs="Times New Roman" w:hint="eastAsia"/>
          <w:spacing w:val="20"/>
          <w:szCs w:val="24"/>
        </w:rPr>
        <w:t>：德育及公民教育</w:t>
      </w:r>
    </w:p>
    <w:p w:rsidR="00B40C75" w:rsidRPr="007F6709" w:rsidRDefault="00B40C75" w:rsidP="00B40C75">
      <w:pPr>
        <w:snapToGrid w:val="0"/>
        <w:contextualSpacing/>
        <w:rPr>
          <w:rFonts w:ascii="微軟正黑體" w:eastAsia="微軟正黑體" w:hAnsi="微軟正黑體" w:cs="Times New Roman"/>
          <w:spacing w:val="20"/>
          <w:szCs w:val="24"/>
        </w:rPr>
      </w:pPr>
    </w:p>
    <w:p w:rsidR="00B40C75" w:rsidRPr="006C50C9" w:rsidRDefault="00B40C75" w:rsidP="00287BC4">
      <w:pPr>
        <w:pStyle w:val="a3"/>
        <w:snapToGrid w:val="0"/>
        <w:ind w:leftChars="0" w:left="960"/>
        <w:contextualSpacing/>
        <w:jc w:val="both"/>
        <w:rPr>
          <w:rFonts w:ascii="微軟正黑體" w:eastAsia="微軟正黑體" w:hAnsi="微軟正黑體" w:cs="Times New Roman"/>
          <w:spacing w:val="40"/>
          <w:szCs w:val="24"/>
        </w:rPr>
      </w:pPr>
      <w:r w:rsidRPr="006C50C9">
        <w:rPr>
          <w:rFonts w:ascii="微軟正黑體" w:eastAsia="微軟正黑體" w:hAnsi="微軟正黑體" w:cs="Times New Roman"/>
          <w:noProof/>
          <w:spacing w:val="40"/>
          <w:szCs w:val="24"/>
        </w:rPr>
        <w:drawing>
          <wp:anchor distT="0" distB="0" distL="114300" distR="114300" simplePos="0" relativeHeight="251659264" behindDoc="0" locked="0" layoutInCell="1" allowOverlap="1" wp14:anchorId="22A8D0A6" wp14:editId="415928E0">
            <wp:simplePos x="0" y="0"/>
            <wp:positionH relativeFrom="column">
              <wp:posOffset>5297805</wp:posOffset>
            </wp:positionH>
            <wp:positionV relativeFrom="paragraph">
              <wp:posOffset>207645</wp:posOffset>
            </wp:positionV>
            <wp:extent cx="751205" cy="751205"/>
            <wp:effectExtent l="0" t="0" r="0" b="0"/>
            <wp:wrapSquare wrapText="bothSides"/>
            <wp:docPr id="2" name="圖片 2" descr="C:\Users\andytam\AppData\Local\Microsoft\Windows\INetCache\Content.MSO\47EA32E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dytam\AppData\Local\Microsoft\Windows\INetCache\Content.MSO\47EA32E6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6C50C9">
        <w:rPr>
          <w:rFonts w:ascii="微軟正黑體" w:eastAsia="微軟正黑體" w:hAnsi="微軟正黑體" w:cs="Times New Roman" w:hint="eastAsia"/>
          <w:spacing w:val="40"/>
          <w:szCs w:val="24"/>
        </w:rPr>
        <w:t>（</w:t>
      </w:r>
      <w:proofErr w:type="gramEnd"/>
      <w:r w:rsidRPr="00287BC4">
        <w:rPr>
          <w:rFonts w:ascii="微軟正黑體" w:eastAsia="微軟正黑體" w:hAnsi="微軟正黑體" w:cs="Times New Roman" w:hint="eastAsia"/>
          <w:spacing w:val="20"/>
          <w:szCs w:val="24"/>
        </w:rPr>
        <w:t>上述</w:t>
      </w:r>
      <w:r w:rsidRPr="006C50C9">
        <w:rPr>
          <w:rFonts w:ascii="微軟正黑體" w:eastAsia="微軟正黑體" w:hAnsi="微軟正黑體" w:cs="Times New Roman" w:hint="eastAsia"/>
          <w:spacing w:val="40"/>
          <w:szCs w:val="24"/>
        </w:rPr>
        <w:t>課程文件可於以下網址下載：</w:t>
      </w:r>
    </w:p>
    <w:p w:rsidR="00B40C75" w:rsidRPr="001E1F10" w:rsidRDefault="006D3BFA" w:rsidP="00287BC4">
      <w:pPr>
        <w:pStyle w:val="a3"/>
        <w:snapToGrid w:val="0"/>
        <w:ind w:leftChars="0" w:left="960"/>
        <w:contextualSpacing/>
        <w:jc w:val="both"/>
        <w:rPr>
          <w:rFonts w:ascii="微軟正黑體" w:eastAsia="微軟正黑體" w:hAnsi="微軟正黑體" w:cs="Times New Roman"/>
          <w:spacing w:val="40"/>
          <w:szCs w:val="24"/>
        </w:rPr>
      </w:pPr>
      <w:hyperlink r:id="rId8" w:history="1">
        <w:r w:rsidR="00B40C75" w:rsidRPr="00287BC4">
          <w:rPr>
            <w:rStyle w:val="a4"/>
            <w:rFonts w:ascii="微軟正黑體" w:eastAsia="微軟正黑體" w:hAnsi="微軟正黑體" w:cs="Times New Roman"/>
            <w:spacing w:val="20"/>
            <w:szCs w:val="24"/>
          </w:rPr>
          <w:t>https</w:t>
        </w:r>
        <w:r w:rsidR="00B40C75" w:rsidRPr="006C50C9">
          <w:rPr>
            <w:rStyle w:val="a4"/>
            <w:rFonts w:ascii="微軟正黑體" w:eastAsia="微軟正黑體" w:hAnsi="微軟正黑體" w:cs="Times New Roman"/>
            <w:spacing w:val="40"/>
            <w:szCs w:val="24"/>
          </w:rPr>
          <w:t>://www.edb.gov.hk/tc/curriculum-development/4-key-tasks/moral-civic/curriculum-documents.html</w:t>
        </w:r>
      </w:hyperlink>
      <w:proofErr w:type="gramStart"/>
      <w:r w:rsidR="00B40C75" w:rsidRPr="006C50C9">
        <w:rPr>
          <w:rFonts w:ascii="微軟正黑體" w:eastAsia="微軟正黑體" w:hAnsi="微軟正黑體" w:cs="Times New Roman" w:hint="eastAsia"/>
          <w:spacing w:val="40"/>
          <w:szCs w:val="24"/>
        </w:rPr>
        <w:t>）</w:t>
      </w:r>
      <w:proofErr w:type="gramEnd"/>
    </w:p>
    <w:p w:rsidR="00B40C75" w:rsidRPr="00287BC4" w:rsidRDefault="00B40C75">
      <w:pPr>
        <w:sectPr w:rsidR="00B40C75" w:rsidRPr="00287BC4" w:rsidSect="00B40C75">
          <w:footerReference w:type="default" r:id="rId9"/>
          <w:pgSz w:w="11906" w:h="16838" w:code="9"/>
          <w:pgMar w:top="720" w:right="720" w:bottom="720" w:left="720" w:header="425" w:footer="709" w:gutter="0"/>
          <w:cols w:space="425"/>
          <w:docGrid w:linePitch="360"/>
        </w:sectPr>
      </w:pPr>
    </w:p>
    <w:p w:rsidR="006034E8" w:rsidRDefault="00B40C75">
      <w:pPr>
        <w:rPr>
          <w:rFonts w:ascii="微軟正黑體" w:eastAsia="微軟正黑體" w:hAnsi="微軟正黑體" w:cs="Times New Roman"/>
          <w:b/>
          <w:color w:val="009999"/>
          <w:sz w:val="28"/>
          <w:szCs w:val="28"/>
        </w:rPr>
      </w:pPr>
      <w:r w:rsidRPr="00287BC4">
        <w:rPr>
          <w:rFonts w:ascii="微軟正黑體" w:eastAsia="微軟正黑體" w:hAnsi="微軟正黑體" w:cs="Times New Roman" w:hint="eastAsia"/>
          <w:b/>
          <w:color w:val="009999"/>
          <w:sz w:val="28"/>
          <w:szCs w:val="28"/>
        </w:rPr>
        <w:lastRenderedPageBreak/>
        <w:t>第一部分：對學生學習的期望</w:t>
      </w:r>
      <w:r w:rsidR="006034E8" w:rsidRPr="00287BC4">
        <w:rPr>
          <w:rFonts w:ascii="微軟正黑體" w:eastAsia="微軟正黑體" w:hAnsi="微軟正黑體" w:cs="Times New Roman" w:hint="eastAsia"/>
          <w:b/>
          <w:color w:val="009999"/>
          <w:sz w:val="28"/>
          <w:szCs w:val="28"/>
        </w:rPr>
        <w:t>（中</w:t>
      </w:r>
      <w:proofErr w:type="gramStart"/>
      <w:r w:rsidR="006034E8" w:rsidRPr="00287BC4">
        <w:rPr>
          <w:rFonts w:ascii="微軟正黑體" w:eastAsia="微軟正黑體" w:hAnsi="微軟正黑體" w:cs="Times New Roman" w:hint="eastAsia"/>
          <w:b/>
          <w:color w:val="009999"/>
          <w:sz w:val="28"/>
          <w:szCs w:val="28"/>
        </w:rPr>
        <w:t>一</w:t>
      </w:r>
      <w:proofErr w:type="gramEnd"/>
      <w:r w:rsidR="006034E8" w:rsidRPr="00287BC4">
        <w:rPr>
          <w:rFonts w:ascii="微軟正黑體" w:eastAsia="微軟正黑體" w:hAnsi="微軟正黑體" w:cs="Times New Roman" w:hint="eastAsia"/>
          <w:b/>
          <w:color w:val="009999"/>
          <w:sz w:val="28"/>
          <w:szCs w:val="28"/>
        </w:rPr>
        <w:t>至中三）</w:t>
      </w:r>
    </w:p>
    <w:tbl>
      <w:tblPr>
        <w:tblStyle w:val="TableGrid1"/>
        <w:tblW w:w="15730" w:type="dxa"/>
        <w:tblLook w:val="04A0" w:firstRow="1" w:lastRow="0" w:firstColumn="1" w:lastColumn="0" w:noHBand="0" w:noVBand="1"/>
      </w:tblPr>
      <w:tblGrid>
        <w:gridCol w:w="6799"/>
        <w:gridCol w:w="2977"/>
        <w:gridCol w:w="2977"/>
        <w:gridCol w:w="2977"/>
      </w:tblGrid>
      <w:tr w:rsidR="006034E8" w:rsidRPr="006C50C9" w:rsidTr="00B1289F">
        <w:trPr>
          <w:trHeight w:val="244"/>
          <w:tblHeader/>
        </w:trPr>
        <w:tc>
          <w:tcPr>
            <w:tcW w:w="6799" w:type="dxa"/>
            <w:vMerge w:val="restart"/>
            <w:vAlign w:val="center"/>
          </w:tcPr>
          <w:p w:rsidR="006034E8" w:rsidRDefault="006034E8" w:rsidP="00B1289F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6C50C9">
              <w:rPr>
                <w:rFonts w:ascii="微軟正黑體" w:eastAsia="微軟正黑體" w:hAnsi="微軟正黑體" w:cs="Times New Roman" w:hint="eastAsia"/>
                <w:b/>
                <w:szCs w:val="24"/>
              </w:rPr>
              <w:t>於各生活層面</w:t>
            </w:r>
          </w:p>
          <w:p w:rsidR="006034E8" w:rsidRPr="006C50C9" w:rsidRDefault="006034E8" w:rsidP="00B1289F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6C50C9">
              <w:rPr>
                <w:rFonts w:ascii="微軟正黑體" w:eastAsia="微軟正黑體" w:hAnsi="微軟正黑體" w:cs="Times New Roman" w:hint="eastAsia"/>
                <w:b/>
                <w:szCs w:val="24"/>
              </w:rPr>
              <w:t>對學生學習期望的建議</w:t>
            </w:r>
          </w:p>
        </w:tc>
        <w:tc>
          <w:tcPr>
            <w:tcW w:w="8931" w:type="dxa"/>
            <w:gridSpan w:val="3"/>
          </w:tcPr>
          <w:p w:rsidR="006034E8" w:rsidRPr="006C50C9" w:rsidRDefault="006034E8" w:rsidP="00B1289F">
            <w:pPr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6C50C9">
              <w:rPr>
                <w:rFonts w:ascii="微軟正黑體" w:eastAsia="微軟正黑體" w:hAnsi="微軟正黑體" w:cs="Times New Roman" w:hint="eastAsia"/>
                <w:b/>
                <w:szCs w:val="24"/>
              </w:rPr>
              <w:t>推行模式</w:t>
            </w:r>
          </w:p>
        </w:tc>
      </w:tr>
      <w:tr w:rsidR="006034E8" w:rsidRPr="006C50C9" w:rsidTr="00B1289F">
        <w:trPr>
          <w:trHeight w:val="274"/>
          <w:tblHeader/>
        </w:trPr>
        <w:tc>
          <w:tcPr>
            <w:tcW w:w="6799" w:type="dxa"/>
            <w:vMerge/>
            <w:tcBorders>
              <w:right w:val="single" w:sz="4" w:space="0" w:color="auto"/>
            </w:tcBorders>
          </w:tcPr>
          <w:p w:rsidR="006034E8" w:rsidRPr="006C50C9" w:rsidRDefault="006034E8" w:rsidP="00B1289F">
            <w:pPr>
              <w:snapToGrid w:val="0"/>
              <w:contextualSpacing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34E8" w:rsidRPr="006C50C9" w:rsidRDefault="006034E8" w:rsidP="00B1289F">
            <w:pPr>
              <w:snapToGrid w:val="0"/>
              <w:contextualSpacing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6C50C9">
              <w:rPr>
                <w:rFonts w:ascii="微軟正黑體" w:eastAsia="微軟正黑體" w:hAnsi="微軟正黑體" w:cs="Times New Roman" w:hint="eastAsia"/>
                <w:b/>
                <w:szCs w:val="24"/>
              </w:rPr>
              <w:t>課堂學習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34E8" w:rsidRPr="006C50C9" w:rsidRDefault="006034E8" w:rsidP="00B1289F">
            <w:pPr>
              <w:snapToGrid w:val="0"/>
              <w:contextualSpacing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6C50C9">
              <w:rPr>
                <w:rFonts w:ascii="微軟正黑體" w:eastAsia="微軟正黑體" w:hAnsi="微軟正黑體" w:cs="Times New Roman" w:hint="eastAsia"/>
                <w:b/>
                <w:szCs w:val="24"/>
              </w:rPr>
              <w:t>全方位</w:t>
            </w: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及服務實踐</w:t>
            </w:r>
            <w:r w:rsidRPr="006C50C9">
              <w:rPr>
                <w:rFonts w:ascii="微軟正黑體" w:eastAsia="微軟正黑體" w:hAnsi="微軟正黑體" w:cs="Times New Roman" w:hint="eastAsia"/>
                <w:b/>
                <w:szCs w:val="24"/>
              </w:rPr>
              <w:t>學習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34E8" w:rsidRPr="006C50C9" w:rsidRDefault="006034E8" w:rsidP="00B1289F">
            <w:pPr>
              <w:snapToGrid w:val="0"/>
              <w:contextualSpacing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6C50C9">
              <w:rPr>
                <w:rFonts w:ascii="微軟正黑體" w:eastAsia="微軟正黑體" w:hAnsi="微軟正黑體" w:cs="Times New Roman" w:hint="eastAsia"/>
                <w:b/>
                <w:szCs w:val="24"/>
              </w:rPr>
              <w:t>全校氛圍</w:t>
            </w:r>
          </w:p>
        </w:tc>
      </w:tr>
      <w:tr w:rsidR="006034E8" w:rsidRPr="006C50C9" w:rsidTr="00B1289F">
        <w:trPr>
          <w:trHeight w:val="375"/>
          <w:tblHeader/>
        </w:trPr>
        <w:tc>
          <w:tcPr>
            <w:tcW w:w="6799" w:type="dxa"/>
            <w:vMerge/>
          </w:tcPr>
          <w:p w:rsidR="006034E8" w:rsidRPr="006C50C9" w:rsidRDefault="006034E8" w:rsidP="00B1289F">
            <w:pPr>
              <w:snapToGrid w:val="0"/>
              <w:contextualSpacing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6034E8" w:rsidRPr="006C50C9" w:rsidRDefault="006034E8" w:rsidP="00B1289F">
            <w:pPr>
              <w:snapToGrid w:val="0"/>
              <w:contextualSpacing/>
              <w:jc w:val="both"/>
              <w:rPr>
                <w:rFonts w:ascii="微軟正黑體" w:eastAsia="微軟正黑體" w:hAnsi="微軟正黑體" w:cs="Times New Roman"/>
                <w:b/>
                <w:szCs w:val="24"/>
              </w:rPr>
            </w:pPr>
            <w:proofErr w:type="gramStart"/>
            <w:r w:rsidRPr="006C50C9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（</w:t>
            </w:r>
            <w:proofErr w:type="gramEnd"/>
            <w:r w:rsidRPr="006C50C9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例：學科課堂學習、班主任課、校本成長課或德育科</w:t>
            </w:r>
            <w:proofErr w:type="gramStart"/>
            <w:r w:rsidRPr="006C50C9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2977" w:type="dxa"/>
            <w:tcBorders>
              <w:top w:val="nil"/>
            </w:tcBorders>
          </w:tcPr>
          <w:p w:rsidR="006034E8" w:rsidRPr="006C50C9" w:rsidRDefault="006034E8" w:rsidP="00B1289F">
            <w:pPr>
              <w:snapToGrid w:val="0"/>
              <w:contextualSpacing/>
              <w:jc w:val="both"/>
              <w:rPr>
                <w:rFonts w:ascii="微軟正黑體" w:eastAsia="微軟正黑體" w:hAnsi="微軟正黑體" w:cs="Times New Roman"/>
                <w:b/>
                <w:szCs w:val="24"/>
              </w:rPr>
            </w:pPr>
            <w:proofErr w:type="gramStart"/>
            <w:r w:rsidRPr="006C50C9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（</w:t>
            </w:r>
            <w:proofErr w:type="gramEnd"/>
            <w:r w:rsidRPr="006C50C9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例：參觀交流、義工服務、制服團隊</w:t>
            </w:r>
            <w:proofErr w:type="gramStart"/>
            <w:r w:rsidRPr="006C50C9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2977" w:type="dxa"/>
            <w:tcBorders>
              <w:top w:val="nil"/>
            </w:tcBorders>
          </w:tcPr>
          <w:p w:rsidR="006034E8" w:rsidRPr="006C50C9" w:rsidRDefault="006034E8" w:rsidP="00B1289F">
            <w:pPr>
              <w:snapToGrid w:val="0"/>
              <w:contextualSpacing/>
              <w:jc w:val="both"/>
              <w:rPr>
                <w:rFonts w:ascii="微軟正黑體" w:eastAsia="微軟正黑體" w:hAnsi="微軟正黑體" w:cs="Times New Roman"/>
                <w:b/>
                <w:szCs w:val="24"/>
              </w:rPr>
            </w:pPr>
            <w:proofErr w:type="gramStart"/>
            <w:r w:rsidRPr="006C50C9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（</w:t>
            </w:r>
            <w:proofErr w:type="gramEnd"/>
            <w:r w:rsidRPr="006C50C9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例：宗教活動、早會、主題周、「我的行動承諾」活動</w:t>
            </w:r>
            <w:proofErr w:type="gramStart"/>
            <w:r w:rsidRPr="006C50C9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）</w:t>
            </w:r>
            <w:proofErr w:type="gramEnd"/>
          </w:p>
        </w:tc>
      </w:tr>
      <w:tr w:rsidR="006034E8" w:rsidRPr="006C50C9" w:rsidTr="00B1289F">
        <w:trPr>
          <w:trHeight w:val="274"/>
        </w:trPr>
        <w:tc>
          <w:tcPr>
            <w:tcW w:w="6799" w:type="dxa"/>
            <w:tcBorders>
              <w:bottom w:val="dashed" w:sz="4" w:space="0" w:color="auto"/>
            </w:tcBorders>
          </w:tcPr>
          <w:p w:rsidR="006034E8" w:rsidRPr="006C50C9" w:rsidRDefault="006034E8" w:rsidP="00B1289F">
            <w:pPr>
              <w:spacing w:line="320" w:lineRule="exact"/>
              <w:jc w:val="both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6C50C9">
              <w:rPr>
                <w:rFonts w:ascii="微軟正黑體" w:eastAsia="微軟正黑體" w:hAnsi="微軟正黑體" w:cs="Times New Roman" w:hint="eastAsia"/>
                <w:b/>
                <w:szCs w:val="24"/>
              </w:rPr>
              <w:t>個人層面</w:t>
            </w:r>
          </w:p>
          <w:p w:rsidR="006034E8" w:rsidRPr="001807C4" w:rsidRDefault="006034E8" w:rsidP="00B1289F">
            <w:pPr>
              <w:numPr>
                <w:ilvl w:val="0"/>
                <w:numId w:val="4"/>
              </w:numPr>
              <w:spacing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807C4">
              <w:rPr>
                <w:rFonts w:ascii="微軟正黑體" w:eastAsia="微軟正黑體" w:hAnsi="微軟正黑體" w:cs="Times New Roman" w:hint="eastAsia"/>
                <w:szCs w:val="24"/>
              </w:rPr>
              <w:t>抱持積極的人生態度，珍惜擁有，常存感恩</w:t>
            </w:r>
          </w:p>
          <w:p w:rsidR="006034E8" w:rsidRPr="001807C4" w:rsidRDefault="006034E8" w:rsidP="00B1289F">
            <w:pPr>
              <w:numPr>
                <w:ilvl w:val="0"/>
                <w:numId w:val="4"/>
              </w:numPr>
              <w:spacing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807C4">
              <w:rPr>
                <w:rFonts w:ascii="微軟正黑體" w:eastAsia="微軟正黑體" w:hAnsi="微軟正黑體" w:cs="Times New Roman" w:hint="eastAsia"/>
                <w:szCs w:val="24"/>
              </w:rPr>
              <w:t>認同自己的能力，欣賞自己的特質</w:t>
            </w:r>
          </w:p>
          <w:p w:rsidR="006034E8" w:rsidRPr="001807C4" w:rsidRDefault="006034E8" w:rsidP="00B1289F">
            <w:pPr>
              <w:numPr>
                <w:ilvl w:val="0"/>
                <w:numId w:val="4"/>
              </w:numPr>
              <w:spacing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807C4">
              <w:rPr>
                <w:rFonts w:ascii="微軟正黑體" w:eastAsia="微軟正黑體" w:hAnsi="微軟正黑體" w:cs="Times New Roman" w:hint="eastAsia"/>
                <w:szCs w:val="24"/>
              </w:rPr>
              <w:t>勤做運動，鍛練體魄</w:t>
            </w:r>
          </w:p>
          <w:p w:rsidR="006034E8" w:rsidRPr="001807C4" w:rsidRDefault="006034E8" w:rsidP="00B1289F">
            <w:pPr>
              <w:numPr>
                <w:ilvl w:val="0"/>
                <w:numId w:val="4"/>
              </w:numPr>
              <w:spacing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807C4">
              <w:rPr>
                <w:rFonts w:ascii="微軟正黑體" w:eastAsia="微軟正黑體" w:hAnsi="微軟正黑體" w:cs="Times New Roman" w:hint="eastAsia"/>
                <w:szCs w:val="24"/>
              </w:rPr>
              <w:t>為未來升學和工作訂定目標，並積極規劃、付諸實行</w:t>
            </w:r>
          </w:p>
          <w:p w:rsidR="006034E8" w:rsidRPr="001807C4" w:rsidRDefault="006034E8" w:rsidP="00B1289F">
            <w:pPr>
              <w:numPr>
                <w:ilvl w:val="0"/>
                <w:numId w:val="4"/>
              </w:numPr>
              <w:spacing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807C4">
              <w:rPr>
                <w:rFonts w:ascii="微軟正黑體" w:eastAsia="微軟正黑體" w:hAnsi="微軟正黑體" w:cs="Times New Roman" w:hint="eastAsia"/>
                <w:szCs w:val="24"/>
              </w:rPr>
              <w:t>以理性和律己的態度，控制衝動的情緒和行為，不會傷害自己或別人，並學會反思個人行為，追求自我完善</w:t>
            </w:r>
          </w:p>
          <w:p w:rsidR="006034E8" w:rsidRPr="001807C4" w:rsidRDefault="006034E8" w:rsidP="00B1289F">
            <w:pPr>
              <w:numPr>
                <w:ilvl w:val="0"/>
                <w:numId w:val="4"/>
              </w:numPr>
              <w:spacing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807C4">
              <w:rPr>
                <w:rFonts w:ascii="微軟正黑體" w:eastAsia="微軟正黑體" w:hAnsi="微軟正黑體" w:cs="Times New Roman" w:hint="eastAsia"/>
                <w:szCs w:val="24"/>
              </w:rPr>
              <w:t>懂得保護自己，嚴拒侵犯的語言和行為</w:t>
            </w:r>
          </w:p>
          <w:p w:rsidR="006034E8" w:rsidRPr="001807C4" w:rsidRDefault="006034E8" w:rsidP="00B1289F">
            <w:pPr>
              <w:numPr>
                <w:ilvl w:val="0"/>
                <w:numId w:val="4"/>
              </w:numPr>
              <w:spacing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807C4">
              <w:rPr>
                <w:rFonts w:ascii="微軟正黑體" w:eastAsia="微軟正黑體" w:hAnsi="微軟正黑體" w:cs="Times New Roman" w:hint="eastAsia"/>
                <w:szCs w:val="24"/>
              </w:rPr>
              <w:t>了解互聯網或其他媒體及社交平台的風險和需注意的地方</w:t>
            </w:r>
          </w:p>
          <w:p w:rsidR="006034E8" w:rsidRPr="001807C4" w:rsidRDefault="006034E8" w:rsidP="00B1289F">
            <w:pPr>
              <w:numPr>
                <w:ilvl w:val="0"/>
                <w:numId w:val="4"/>
              </w:numPr>
              <w:spacing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807C4">
              <w:rPr>
                <w:rFonts w:ascii="微軟正黑體" w:eastAsia="微軟正黑體" w:hAnsi="微軟正黑體" w:cs="Times New Roman" w:hint="eastAsia"/>
                <w:szCs w:val="24"/>
              </w:rPr>
              <w:t>學習理財，養成勤儉節約的生活態度</w:t>
            </w:r>
          </w:p>
          <w:p w:rsidR="006034E8" w:rsidRPr="006C50C9" w:rsidRDefault="006034E8" w:rsidP="00B1289F">
            <w:pPr>
              <w:numPr>
                <w:ilvl w:val="0"/>
                <w:numId w:val="4"/>
              </w:numPr>
              <w:spacing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1807C4">
              <w:rPr>
                <w:rFonts w:ascii="微軟正黑體" w:eastAsia="微軟正黑體" w:hAnsi="微軟正黑體" w:cs="Times New Roman" w:hint="eastAsia"/>
                <w:szCs w:val="24"/>
              </w:rPr>
              <w:t>了解危害精神毒品的特點及對身體的損害，堅決拒絕接觸</w:t>
            </w:r>
          </w:p>
        </w:tc>
        <w:tc>
          <w:tcPr>
            <w:tcW w:w="2977" w:type="dxa"/>
            <w:tcBorders>
              <w:bottom w:val="dashed" w:sz="4" w:space="0" w:color="auto"/>
            </w:tcBorders>
          </w:tcPr>
          <w:p w:rsidR="006034E8" w:rsidRPr="006C50C9" w:rsidRDefault="006034E8" w:rsidP="00B1289F">
            <w:pPr>
              <w:spacing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color w:val="0070C0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dashed" w:sz="4" w:space="0" w:color="auto"/>
            </w:tcBorders>
          </w:tcPr>
          <w:p w:rsidR="006034E8" w:rsidRPr="006C50C9" w:rsidRDefault="006034E8" w:rsidP="00B1289F">
            <w:pPr>
              <w:spacing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color w:val="0070C0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dashed" w:sz="4" w:space="0" w:color="auto"/>
            </w:tcBorders>
          </w:tcPr>
          <w:p w:rsidR="006034E8" w:rsidRPr="006C50C9" w:rsidRDefault="006034E8" w:rsidP="00B1289F">
            <w:pPr>
              <w:jc w:val="both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</w:tr>
      <w:tr w:rsidR="006034E8" w:rsidRPr="006C50C9" w:rsidTr="00B1289F">
        <w:trPr>
          <w:trHeight w:val="274"/>
        </w:trPr>
        <w:tc>
          <w:tcPr>
            <w:tcW w:w="6799" w:type="dxa"/>
            <w:tcBorders>
              <w:top w:val="dashed" w:sz="4" w:space="0" w:color="auto"/>
              <w:bottom w:val="dashed" w:sz="4" w:space="0" w:color="auto"/>
            </w:tcBorders>
          </w:tcPr>
          <w:p w:rsidR="006034E8" w:rsidRPr="006C50C9" w:rsidRDefault="006034E8" w:rsidP="00B1289F">
            <w:pPr>
              <w:spacing w:line="320" w:lineRule="exact"/>
              <w:jc w:val="both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6C50C9">
              <w:rPr>
                <w:rFonts w:ascii="微軟正黑體" w:eastAsia="微軟正黑體" w:hAnsi="微軟正黑體" w:cs="Times New Roman" w:hint="eastAsia"/>
                <w:b/>
                <w:szCs w:val="24"/>
              </w:rPr>
              <w:t>家庭層面</w:t>
            </w:r>
          </w:p>
          <w:p w:rsidR="006034E8" w:rsidRPr="00C65192" w:rsidRDefault="006034E8" w:rsidP="00B1289F">
            <w:pPr>
              <w:pStyle w:val="a3"/>
              <w:widowControl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C65192">
              <w:rPr>
                <w:rFonts w:ascii="微軟正黑體" w:eastAsia="微軟正黑體" w:hAnsi="微軟正黑體" w:cs="Times New Roman" w:hint="eastAsia"/>
                <w:szCs w:val="24"/>
              </w:rPr>
              <w:t>以堅毅樂觀的態度，面對家庭出現的轉變或逆境</w:t>
            </w:r>
          </w:p>
          <w:p w:rsidR="006034E8" w:rsidRPr="00C65192" w:rsidRDefault="006034E8" w:rsidP="00B1289F">
            <w:pPr>
              <w:pStyle w:val="a3"/>
              <w:widowControl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C65192">
              <w:rPr>
                <w:rFonts w:ascii="微軟正黑體" w:eastAsia="微軟正黑體" w:hAnsi="微軟正黑體" w:cs="Times New Roman" w:hint="eastAsia"/>
                <w:szCs w:val="24"/>
              </w:rPr>
              <w:t>當生活遇上困難和挫折，主動尋求家人意見和支援</w:t>
            </w:r>
          </w:p>
          <w:p w:rsidR="006034E8" w:rsidRPr="00C65192" w:rsidRDefault="006034E8" w:rsidP="00B1289F">
            <w:pPr>
              <w:pStyle w:val="a3"/>
              <w:widowControl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C65192">
              <w:rPr>
                <w:rFonts w:ascii="微軟正黑體" w:eastAsia="微軟正黑體" w:hAnsi="微軟正黑體" w:cs="Times New Roman" w:hint="eastAsia"/>
                <w:szCs w:val="24"/>
              </w:rPr>
              <w:t>以尊重誠懇態度，與父母討論問題，耐心尋求共識</w:t>
            </w:r>
          </w:p>
          <w:p w:rsidR="006034E8" w:rsidRPr="00C65192" w:rsidRDefault="006034E8" w:rsidP="00B1289F">
            <w:pPr>
              <w:pStyle w:val="a3"/>
              <w:widowControl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C65192">
              <w:rPr>
                <w:rFonts w:ascii="微軟正黑體" w:eastAsia="微軟正黑體" w:hAnsi="微軟正黑體" w:cs="Times New Roman" w:hint="eastAsia"/>
                <w:szCs w:val="24"/>
              </w:rPr>
              <w:t>主動和家人分享生活的體會與學習的樂趣</w:t>
            </w:r>
          </w:p>
          <w:p w:rsidR="006034E8" w:rsidRPr="00C65192" w:rsidRDefault="006034E8" w:rsidP="00B1289F">
            <w:pPr>
              <w:pStyle w:val="a3"/>
              <w:widowControl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C65192">
              <w:rPr>
                <w:rFonts w:ascii="微軟正黑體" w:eastAsia="微軟正黑體" w:hAnsi="微軟正黑體" w:cs="Times New Roman" w:hint="eastAsia"/>
                <w:szCs w:val="24"/>
              </w:rPr>
              <w:t>常存孝道，感恩珍惜，慎終追遠</w:t>
            </w:r>
          </w:p>
          <w:p w:rsidR="006034E8" w:rsidRPr="00C65192" w:rsidRDefault="006034E8" w:rsidP="00B1289F">
            <w:pPr>
              <w:pStyle w:val="a3"/>
              <w:widowControl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C65192">
              <w:rPr>
                <w:rFonts w:ascii="微軟正黑體" w:eastAsia="微軟正黑體" w:hAnsi="微軟正黑體" w:cs="Times New Roman" w:hint="eastAsia"/>
                <w:szCs w:val="24"/>
              </w:rPr>
              <w:t>主動承擔家庭的責任，如做家務和照顧家人</w:t>
            </w:r>
          </w:p>
          <w:p w:rsidR="006034E8" w:rsidRPr="006C50C9" w:rsidRDefault="006034E8" w:rsidP="00B1289F">
            <w:pPr>
              <w:pStyle w:val="a3"/>
              <w:widowControl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C65192">
              <w:rPr>
                <w:rFonts w:ascii="微軟正黑體" w:eastAsia="微軟正黑體" w:hAnsi="微軟正黑體" w:cs="Times New Roman" w:hint="eastAsia"/>
                <w:szCs w:val="24"/>
              </w:rPr>
              <w:t>關心家人的身心健康，鼓勵他們運動和實踐健康的生活習慣，遠離對身體有害的物質</w:t>
            </w: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6034E8" w:rsidRPr="006C50C9" w:rsidRDefault="006034E8" w:rsidP="00B1289F">
            <w:pPr>
              <w:spacing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color w:val="0070C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6034E8" w:rsidRPr="006C50C9" w:rsidRDefault="006034E8" w:rsidP="00B1289F">
            <w:pPr>
              <w:spacing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color w:val="0070C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6034E8" w:rsidRPr="006C50C9" w:rsidRDefault="006034E8" w:rsidP="00B1289F">
            <w:pPr>
              <w:jc w:val="both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</w:tr>
      <w:tr w:rsidR="006034E8" w:rsidRPr="006C50C9" w:rsidTr="00B1289F">
        <w:trPr>
          <w:trHeight w:val="274"/>
        </w:trPr>
        <w:tc>
          <w:tcPr>
            <w:tcW w:w="6799" w:type="dxa"/>
            <w:tcBorders>
              <w:top w:val="dashed" w:sz="4" w:space="0" w:color="auto"/>
              <w:bottom w:val="dashed" w:sz="4" w:space="0" w:color="auto"/>
            </w:tcBorders>
          </w:tcPr>
          <w:p w:rsidR="006034E8" w:rsidRPr="006C50C9" w:rsidRDefault="006034E8" w:rsidP="00B1289F">
            <w:pPr>
              <w:spacing w:line="320" w:lineRule="exact"/>
              <w:jc w:val="both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6C50C9">
              <w:rPr>
                <w:rFonts w:ascii="微軟正黑體" w:eastAsia="微軟正黑體" w:hAnsi="微軟正黑體" w:cs="Times New Roman" w:hint="eastAsia"/>
                <w:b/>
                <w:szCs w:val="24"/>
              </w:rPr>
              <w:t>學校層面</w:t>
            </w:r>
          </w:p>
          <w:p w:rsidR="006034E8" w:rsidRPr="00C65192" w:rsidRDefault="006034E8" w:rsidP="00B1289F">
            <w:pPr>
              <w:pStyle w:val="a3"/>
              <w:widowControl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C65192">
              <w:rPr>
                <w:rFonts w:ascii="微軟正黑體" w:eastAsia="微軟正黑體" w:hAnsi="微軟正黑體" w:cs="Times New Roman" w:hint="eastAsia"/>
                <w:szCs w:val="24"/>
              </w:rPr>
              <w:t>以勤奮、認真和嚴謹的態度，積極投入學習，合理規劃學習和生活</w:t>
            </w:r>
          </w:p>
          <w:p w:rsidR="006034E8" w:rsidRPr="00C65192" w:rsidRDefault="006034E8" w:rsidP="00B1289F">
            <w:pPr>
              <w:pStyle w:val="a3"/>
              <w:widowControl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C65192">
              <w:rPr>
                <w:rFonts w:ascii="微軟正黑體" w:eastAsia="微軟正黑體" w:hAnsi="微軟正黑體" w:cs="Times New Roman" w:hint="eastAsia"/>
                <w:szCs w:val="24"/>
              </w:rPr>
              <w:t>展現友善和接納態度，樂於與友</w:t>
            </w:r>
            <w:proofErr w:type="gramStart"/>
            <w:r w:rsidRPr="00C65192">
              <w:rPr>
                <w:rFonts w:ascii="微軟正黑體" w:eastAsia="微軟正黑體" w:hAnsi="微軟正黑體" w:cs="Times New Roman" w:hint="eastAsia"/>
                <w:szCs w:val="24"/>
              </w:rPr>
              <w:t>儕</w:t>
            </w:r>
            <w:proofErr w:type="gramEnd"/>
            <w:r w:rsidRPr="00C65192">
              <w:rPr>
                <w:rFonts w:ascii="微軟正黑體" w:eastAsia="微軟正黑體" w:hAnsi="微軟正黑體" w:cs="Times New Roman" w:hint="eastAsia"/>
                <w:szCs w:val="24"/>
              </w:rPr>
              <w:t>協作學習</w:t>
            </w:r>
          </w:p>
          <w:p w:rsidR="006034E8" w:rsidRDefault="006034E8" w:rsidP="00B1289F">
            <w:pPr>
              <w:pStyle w:val="a3"/>
              <w:widowControl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C65192">
              <w:rPr>
                <w:rFonts w:ascii="微軟正黑體" w:eastAsia="微軟正黑體" w:hAnsi="微軟正黑體" w:cs="Times New Roman" w:hint="eastAsia"/>
                <w:szCs w:val="24"/>
              </w:rPr>
              <w:t>積極參與校內、校外服務學習的機會，培養服務大眾及貢獻社會的精神</w:t>
            </w:r>
          </w:p>
          <w:p w:rsidR="006034E8" w:rsidRPr="00C8083E" w:rsidRDefault="006034E8" w:rsidP="00B1289F">
            <w:pPr>
              <w:pStyle w:val="a3"/>
              <w:widowControl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C65192">
              <w:rPr>
                <w:rFonts w:ascii="微軟正黑體" w:eastAsia="微軟正黑體" w:hAnsi="微軟正黑體" w:cs="Times New Roman" w:hint="eastAsia"/>
                <w:szCs w:val="24"/>
              </w:rPr>
              <w:t>積極參加交流或職場相關的學習經歷，學習辛勤工作，</w:t>
            </w:r>
            <w:proofErr w:type="gramStart"/>
            <w:r w:rsidRPr="00C65192">
              <w:rPr>
                <w:rFonts w:ascii="微軟正黑體" w:eastAsia="微軟正黑體" w:hAnsi="微軟正黑體" w:cs="Times New Roman" w:hint="eastAsia"/>
                <w:szCs w:val="24"/>
              </w:rPr>
              <w:t>擴闊視野</w:t>
            </w:r>
            <w:proofErr w:type="gramEnd"/>
            <w:r w:rsidRPr="00C65192">
              <w:rPr>
                <w:rFonts w:ascii="微軟正黑體" w:eastAsia="微軟正黑體" w:hAnsi="微軟正黑體" w:cs="Times New Roman" w:hint="eastAsia"/>
                <w:szCs w:val="24"/>
              </w:rPr>
              <w:t>，探索未來</w:t>
            </w:r>
          </w:p>
          <w:p w:rsidR="006034E8" w:rsidRPr="00846725" w:rsidRDefault="006034E8" w:rsidP="00B1289F">
            <w:pPr>
              <w:spacing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6034E8" w:rsidRPr="00EB3063" w:rsidRDefault="006034E8" w:rsidP="00B1289F">
            <w:pPr>
              <w:spacing w:line="320" w:lineRule="exact"/>
              <w:jc w:val="both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6C50C9">
              <w:rPr>
                <w:rFonts w:ascii="微軟正黑體" w:eastAsia="微軟正黑體" w:hAnsi="微軟正黑體" w:cs="Times New Roman" w:hint="eastAsia"/>
                <w:b/>
                <w:szCs w:val="24"/>
              </w:rPr>
              <w:lastRenderedPageBreak/>
              <w:t>學校層面</w:t>
            </w: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（續）</w:t>
            </w:r>
          </w:p>
          <w:p w:rsidR="006034E8" w:rsidRPr="00C65192" w:rsidRDefault="006034E8" w:rsidP="00B1289F">
            <w:pPr>
              <w:pStyle w:val="a3"/>
              <w:widowControl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C65192">
              <w:rPr>
                <w:rFonts w:ascii="微軟正黑體" w:eastAsia="微軟正黑體" w:hAnsi="微軟正黑體" w:cs="Times New Roman" w:hint="eastAsia"/>
                <w:szCs w:val="24"/>
              </w:rPr>
              <w:t>安排多元化和有益身心靈的閒暇活動，不會沉迷單一項目（例如上網）及不良嗜好，自律節制</w:t>
            </w:r>
          </w:p>
          <w:p w:rsidR="006034E8" w:rsidRPr="00C65192" w:rsidRDefault="006034E8" w:rsidP="00B1289F">
            <w:pPr>
              <w:pStyle w:val="a3"/>
              <w:widowControl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C65192">
              <w:rPr>
                <w:rFonts w:ascii="微軟正黑體" w:eastAsia="微軟正黑體" w:hAnsi="微軟正黑體" w:cs="Times New Roman" w:hint="eastAsia"/>
                <w:szCs w:val="24"/>
              </w:rPr>
              <w:t>勇於挑戰自我，突破局限，走出</w:t>
            </w:r>
            <w:proofErr w:type="gramStart"/>
            <w:r w:rsidRPr="00C65192">
              <w:rPr>
                <w:rFonts w:ascii="微軟正黑體" w:eastAsia="微軟正黑體" w:hAnsi="微軟正黑體" w:cs="Times New Roman" w:hint="eastAsia"/>
                <w:szCs w:val="24"/>
              </w:rPr>
              <w:t>安舒區</w:t>
            </w:r>
            <w:proofErr w:type="gramEnd"/>
          </w:p>
          <w:p w:rsidR="006034E8" w:rsidRPr="006C50C9" w:rsidRDefault="006034E8" w:rsidP="00B1289F">
            <w:pPr>
              <w:pStyle w:val="a3"/>
              <w:widowControl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C65192">
              <w:rPr>
                <w:rFonts w:ascii="微軟正黑體" w:eastAsia="微軟正黑體" w:hAnsi="微軟正黑體" w:cs="Times New Roman" w:hint="eastAsia"/>
                <w:szCs w:val="24"/>
              </w:rPr>
              <w:t>尊師重道，視師長給予的評價為改善和進步的指標</w:t>
            </w: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6034E8" w:rsidRPr="006C50C9" w:rsidRDefault="006034E8" w:rsidP="00B1289F">
            <w:pPr>
              <w:spacing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color w:val="0070C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6034E8" w:rsidRPr="006C50C9" w:rsidRDefault="006034E8" w:rsidP="00B1289F">
            <w:pPr>
              <w:spacing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color w:val="0070C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6034E8" w:rsidRPr="006C50C9" w:rsidRDefault="006034E8" w:rsidP="00B1289F">
            <w:pPr>
              <w:jc w:val="both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</w:tr>
      <w:tr w:rsidR="006034E8" w:rsidRPr="006C50C9" w:rsidTr="00B1289F">
        <w:trPr>
          <w:trHeight w:val="274"/>
        </w:trPr>
        <w:tc>
          <w:tcPr>
            <w:tcW w:w="6799" w:type="dxa"/>
            <w:tcBorders>
              <w:top w:val="dashed" w:sz="4" w:space="0" w:color="auto"/>
              <w:bottom w:val="dashed" w:sz="4" w:space="0" w:color="auto"/>
            </w:tcBorders>
          </w:tcPr>
          <w:p w:rsidR="006034E8" w:rsidRPr="006C50C9" w:rsidRDefault="006034E8" w:rsidP="00B1289F">
            <w:pPr>
              <w:spacing w:line="320" w:lineRule="exact"/>
              <w:jc w:val="both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6C50C9">
              <w:rPr>
                <w:rFonts w:ascii="微軟正黑體" w:eastAsia="微軟正黑體" w:hAnsi="微軟正黑體" w:cs="Times New Roman" w:hint="eastAsia"/>
                <w:b/>
                <w:szCs w:val="24"/>
              </w:rPr>
              <w:t>社交層面</w:t>
            </w:r>
          </w:p>
          <w:p w:rsidR="006034E8" w:rsidRPr="00DA4F02" w:rsidRDefault="006034E8" w:rsidP="00B1289F">
            <w:pPr>
              <w:pStyle w:val="a3"/>
              <w:widowControl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DA4F02">
              <w:rPr>
                <w:rFonts w:ascii="微軟正黑體" w:eastAsia="微軟正黑體" w:hAnsi="微軟正黑體" w:cs="Times New Roman" w:hint="eastAsia"/>
                <w:szCs w:val="24"/>
              </w:rPr>
              <w:t>以誠懇、關懷和尊重的態度，維繫良好人際關係</w:t>
            </w:r>
          </w:p>
          <w:p w:rsidR="006034E8" w:rsidRPr="00DA4F02" w:rsidRDefault="006034E8" w:rsidP="00B1289F">
            <w:pPr>
              <w:pStyle w:val="a3"/>
              <w:widowControl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DA4F02">
              <w:rPr>
                <w:rFonts w:ascii="微軟正黑體" w:eastAsia="微軟正黑體" w:hAnsi="微軟正黑體" w:cs="Times New Roman" w:hint="eastAsia"/>
                <w:szCs w:val="24"/>
              </w:rPr>
              <w:t>以理性和同理心處理人際關係，拒絕任何形式的欺凌</w:t>
            </w:r>
          </w:p>
          <w:p w:rsidR="006034E8" w:rsidRPr="00DA4F02" w:rsidRDefault="006034E8" w:rsidP="00B1289F">
            <w:pPr>
              <w:pStyle w:val="a3"/>
              <w:widowControl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DA4F02">
              <w:rPr>
                <w:rFonts w:ascii="微軟正黑體" w:eastAsia="微軟正黑體" w:hAnsi="微軟正黑體" w:cs="Times New Roman" w:hint="eastAsia"/>
                <w:szCs w:val="24"/>
              </w:rPr>
              <w:t>接納與自己外貌、體型和能力有差異的友</w:t>
            </w:r>
            <w:proofErr w:type="gramStart"/>
            <w:r w:rsidRPr="00DA4F02">
              <w:rPr>
                <w:rFonts w:ascii="微軟正黑體" w:eastAsia="微軟正黑體" w:hAnsi="微軟正黑體" w:cs="Times New Roman" w:hint="eastAsia"/>
                <w:szCs w:val="24"/>
              </w:rPr>
              <w:t>儕</w:t>
            </w:r>
            <w:proofErr w:type="gramEnd"/>
          </w:p>
          <w:p w:rsidR="006034E8" w:rsidRPr="00DA4F02" w:rsidRDefault="006034E8" w:rsidP="00B1289F">
            <w:pPr>
              <w:pStyle w:val="a3"/>
              <w:widowControl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DA4F02">
              <w:rPr>
                <w:rFonts w:ascii="微軟正黑體" w:eastAsia="微軟正黑體" w:hAnsi="微軟正黑體" w:cs="Times New Roman" w:hint="eastAsia"/>
                <w:szCs w:val="24"/>
              </w:rPr>
              <w:t>尊重不同人</w:t>
            </w:r>
            <w:proofErr w:type="gramStart"/>
            <w:r w:rsidRPr="00DA4F02">
              <w:rPr>
                <w:rFonts w:ascii="微軟正黑體" w:eastAsia="微軟正黑體" w:hAnsi="微軟正黑體" w:cs="Times New Roman" w:hint="eastAsia"/>
                <w:szCs w:val="24"/>
              </w:rPr>
              <w:t>的私隱</w:t>
            </w:r>
            <w:proofErr w:type="gramEnd"/>
            <w:r w:rsidRPr="00DA4F02">
              <w:rPr>
                <w:rFonts w:ascii="微軟正黑體" w:eastAsia="微軟正黑體" w:hAnsi="微軟正黑體" w:cs="Times New Roman" w:hint="eastAsia"/>
                <w:szCs w:val="24"/>
              </w:rPr>
              <w:t>，包容與接納在法律、倫理道德和社會接受下與性相關的生活方式</w:t>
            </w:r>
          </w:p>
          <w:p w:rsidR="006034E8" w:rsidRPr="00DA4F02" w:rsidRDefault="006034E8" w:rsidP="00B1289F">
            <w:pPr>
              <w:pStyle w:val="a3"/>
              <w:widowControl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DA4F02">
              <w:rPr>
                <w:rFonts w:ascii="微軟正黑體" w:eastAsia="微軟正黑體" w:hAnsi="微軟正黑體" w:cs="Times New Roman" w:hint="eastAsia"/>
                <w:szCs w:val="24"/>
              </w:rPr>
              <w:t>與朋友相處，重視誠信，信守承諾</w:t>
            </w:r>
          </w:p>
          <w:p w:rsidR="006034E8" w:rsidRPr="006C50C9" w:rsidRDefault="006034E8" w:rsidP="00B1289F">
            <w:pPr>
              <w:pStyle w:val="a3"/>
              <w:widowControl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DA4F02">
              <w:rPr>
                <w:rFonts w:ascii="微軟正黑體" w:eastAsia="微軟正黑體" w:hAnsi="微軟正黑體" w:cs="Times New Roman" w:hint="eastAsia"/>
                <w:szCs w:val="24"/>
              </w:rPr>
              <w:t>面對誘惑及抉擇時能擇善固執，持守正面價值觀，拒絕引誘和</w:t>
            </w:r>
            <w:proofErr w:type="gramStart"/>
            <w:r w:rsidRPr="00DA4F02">
              <w:rPr>
                <w:rFonts w:ascii="微軟正黑體" w:eastAsia="微軟正黑體" w:hAnsi="微軟正黑體" w:cs="Times New Roman" w:hint="eastAsia"/>
                <w:szCs w:val="24"/>
              </w:rPr>
              <w:t>堅</w:t>
            </w:r>
            <w:proofErr w:type="gramEnd"/>
            <w:r w:rsidRPr="00DA4F02">
              <w:rPr>
                <w:rFonts w:ascii="微軟正黑體" w:eastAsia="微軟正黑體" w:hAnsi="微軟正黑體" w:cs="Times New Roman" w:hint="eastAsia"/>
                <w:szCs w:val="24"/>
              </w:rPr>
              <w:t>拒參與不正當的行為</w:t>
            </w: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6034E8" w:rsidRPr="006C50C9" w:rsidRDefault="006034E8" w:rsidP="00B1289F">
            <w:pPr>
              <w:spacing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color w:val="0070C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6034E8" w:rsidRPr="006C50C9" w:rsidRDefault="006034E8" w:rsidP="00B1289F">
            <w:pPr>
              <w:spacing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color w:val="0070C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6034E8" w:rsidRPr="006C50C9" w:rsidRDefault="006034E8" w:rsidP="00B1289F">
            <w:pPr>
              <w:jc w:val="both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</w:tr>
      <w:tr w:rsidR="006034E8" w:rsidRPr="006C50C9" w:rsidTr="00B1289F">
        <w:trPr>
          <w:trHeight w:val="274"/>
        </w:trPr>
        <w:tc>
          <w:tcPr>
            <w:tcW w:w="6799" w:type="dxa"/>
            <w:tcBorders>
              <w:top w:val="dashed" w:sz="4" w:space="0" w:color="auto"/>
            </w:tcBorders>
          </w:tcPr>
          <w:p w:rsidR="006034E8" w:rsidRPr="006C50C9" w:rsidRDefault="006034E8" w:rsidP="00B1289F">
            <w:pPr>
              <w:spacing w:line="320" w:lineRule="exact"/>
              <w:jc w:val="both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6C50C9">
              <w:rPr>
                <w:rFonts w:ascii="微軟正黑體" w:eastAsia="微軟正黑體" w:hAnsi="微軟正黑體" w:cs="Times New Roman" w:hint="eastAsia"/>
                <w:b/>
                <w:szCs w:val="24"/>
              </w:rPr>
              <w:t>社會、國家及世界層面</w:t>
            </w:r>
          </w:p>
          <w:p w:rsidR="006034E8" w:rsidRPr="00DA4F02" w:rsidRDefault="006034E8" w:rsidP="00B1289F">
            <w:pPr>
              <w:pStyle w:val="a3"/>
              <w:widowControl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DA4F02">
              <w:rPr>
                <w:rFonts w:ascii="微軟正黑體" w:eastAsia="微軟正黑體" w:hAnsi="微軟正黑體" w:cs="Times New Roman" w:hint="eastAsia"/>
                <w:szCs w:val="24"/>
              </w:rPr>
              <w:t>注意使用資訊科技時的法律、社會及道德責任</w:t>
            </w:r>
          </w:p>
          <w:p w:rsidR="006034E8" w:rsidRPr="00DA4F02" w:rsidRDefault="006034E8" w:rsidP="00B1289F">
            <w:pPr>
              <w:pStyle w:val="a3"/>
              <w:widowControl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DA4F02">
              <w:rPr>
                <w:rFonts w:ascii="微軟正黑體" w:eastAsia="微軟正黑體" w:hAnsi="微軟正黑體" w:cs="Times New Roman" w:hint="eastAsia"/>
                <w:szCs w:val="24"/>
              </w:rPr>
              <w:t>了解不同職業的要求和取得更新資訊的方法，為將來生活和工作訂定明確的目標，並積極實踐</w:t>
            </w:r>
          </w:p>
          <w:p w:rsidR="006034E8" w:rsidRPr="00DA4F02" w:rsidRDefault="006034E8" w:rsidP="00B1289F">
            <w:pPr>
              <w:pStyle w:val="a3"/>
              <w:widowControl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DA4F02">
              <w:rPr>
                <w:rFonts w:ascii="微軟正黑體" w:eastAsia="微軟正黑體" w:hAnsi="微軟正黑體" w:cs="Times New Roman" w:hint="eastAsia"/>
                <w:szCs w:val="24"/>
              </w:rPr>
              <w:t>認識《基本法》對香港居民權利的保障及香港居民的一些重要權利和義務，認同國民和公民的身份</w:t>
            </w:r>
          </w:p>
          <w:p w:rsidR="006034E8" w:rsidRPr="00DA4F02" w:rsidRDefault="006034E8" w:rsidP="00B1289F">
            <w:pPr>
              <w:pStyle w:val="a3"/>
              <w:widowControl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DA4F02">
              <w:rPr>
                <w:rFonts w:ascii="微軟正黑體" w:eastAsia="微軟正黑體" w:hAnsi="微軟正黑體" w:cs="Times New Roman" w:hint="eastAsia"/>
                <w:szCs w:val="24"/>
              </w:rPr>
              <w:t>從《憲法》及國家的重要規劃項目，認識國家發展的機遇和挑戰，思考未來可擔當的角色</w:t>
            </w:r>
          </w:p>
          <w:p w:rsidR="006034E8" w:rsidRPr="00DA4F02" w:rsidRDefault="006034E8" w:rsidP="00B1289F">
            <w:pPr>
              <w:pStyle w:val="a3"/>
              <w:widowControl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DA4F02">
              <w:rPr>
                <w:rFonts w:ascii="微軟正黑體" w:eastAsia="微軟正黑體" w:hAnsi="微軟正黑體" w:cs="Times New Roman" w:hint="eastAsia"/>
                <w:szCs w:val="24"/>
              </w:rPr>
              <w:t>關心社會和國家安全，認同自己作為社會公民和國家國民的身份，抱持一份歸屬感、責任心和使命感</w:t>
            </w:r>
          </w:p>
          <w:p w:rsidR="006034E8" w:rsidRPr="00DA4F02" w:rsidRDefault="006034E8" w:rsidP="00B1289F">
            <w:pPr>
              <w:pStyle w:val="a3"/>
              <w:widowControl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DA4F02">
              <w:rPr>
                <w:rFonts w:ascii="微軟正黑體" w:eastAsia="微軟正黑體" w:hAnsi="微軟正黑體" w:cs="Times New Roman" w:hint="eastAsia"/>
                <w:szCs w:val="24"/>
              </w:rPr>
              <w:t>主動了解國家發展，並積極參與相關的體驗和交流活動</w:t>
            </w:r>
          </w:p>
          <w:p w:rsidR="006034E8" w:rsidRPr="006C50C9" w:rsidRDefault="006034E8" w:rsidP="00B1289F">
            <w:pPr>
              <w:pStyle w:val="a3"/>
              <w:widowControl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DA4F02">
              <w:rPr>
                <w:rFonts w:ascii="微軟正黑體" w:eastAsia="微軟正黑體" w:hAnsi="微軟正黑體" w:cs="Times New Roman" w:hint="eastAsia"/>
                <w:szCs w:val="24"/>
              </w:rPr>
              <w:t>具備國際視野，關心全球議題（例如天災、貧富不均、全球暖化），積極貢獻社會</w:t>
            </w:r>
          </w:p>
        </w:tc>
        <w:tc>
          <w:tcPr>
            <w:tcW w:w="2977" w:type="dxa"/>
            <w:tcBorders>
              <w:top w:val="dashed" w:sz="4" w:space="0" w:color="auto"/>
            </w:tcBorders>
          </w:tcPr>
          <w:p w:rsidR="006034E8" w:rsidRPr="006C50C9" w:rsidRDefault="006034E8" w:rsidP="00B1289F">
            <w:pPr>
              <w:spacing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color w:val="0070C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dashed" w:sz="4" w:space="0" w:color="auto"/>
            </w:tcBorders>
          </w:tcPr>
          <w:p w:rsidR="006034E8" w:rsidRPr="006C50C9" w:rsidRDefault="006034E8" w:rsidP="00B1289F">
            <w:pPr>
              <w:spacing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color w:val="0070C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dashed" w:sz="4" w:space="0" w:color="auto"/>
            </w:tcBorders>
          </w:tcPr>
          <w:p w:rsidR="006034E8" w:rsidRPr="006C50C9" w:rsidRDefault="006034E8" w:rsidP="00B1289F">
            <w:pPr>
              <w:jc w:val="both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</w:tr>
    </w:tbl>
    <w:p w:rsidR="006034E8" w:rsidRDefault="006034E8">
      <w:pPr>
        <w:rPr>
          <w:rFonts w:ascii="微軟正黑體" w:eastAsia="微軟正黑體" w:hAnsi="微軟正黑體" w:cs="Times New Roman"/>
          <w:b/>
          <w:color w:val="009999"/>
          <w:sz w:val="28"/>
          <w:szCs w:val="28"/>
        </w:rPr>
      </w:pPr>
    </w:p>
    <w:p w:rsidR="006034E8" w:rsidRDefault="006034E8">
      <w:pPr>
        <w:rPr>
          <w:rFonts w:ascii="微軟正黑體" w:eastAsia="微軟正黑體" w:hAnsi="微軟正黑體" w:cs="Times New Roman"/>
          <w:b/>
          <w:color w:val="009999"/>
          <w:sz w:val="28"/>
          <w:szCs w:val="28"/>
        </w:rPr>
      </w:pPr>
    </w:p>
    <w:p w:rsidR="006034E8" w:rsidRPr="00287BC4" w:rsidRDefault="006034E8" w:rsidP="006034E8">
      <w:pPr>
        <w:rPr>
          <w:rFonts w:ascii="微軟正黑體" w:eastAsia="微軟正黑體" w:hAnsi="微軟正黑體" w:cs="Times New Roman"/>
          <w:b/>
          <w:color w:val="009999"/>
          <w:sz w:val="28"/>
          <w:szCs w:val="28"/>
        </w:rPr>
      </w:pPr>
      <w:r w:rsidRPr="00287BC4">
        <w:rPr>
          <w:rFonts w:ascii="微軟正黑體" w:eastAsia="微軟正黑體" w:hAnsi="微軟正黑體" w:cs="Times New Roman" w:hint="eastAsia"/>
          <w:b/>
          <w:color w:val="009999"/>
          <w:sz w:val="28"/>
          <w:szCs w:val="28"/>
        </w:rPr>
        <w:lastRenderedPageBreak/>
        <w:t>第一部分（續）：對學生學習期望</w:t>
      </w:r>
      <w:r w:rsidRPr="00287BC4">
        <w:rPr>
          <w:rFonts w:ascii="微軟正黑體" w:eastAsia="微軟正黑體" w:hAnsi="微軟正黑體" w:cs="Times New Roman"/>
          <w:b/>
          <w:color w:val="009999"/>
          <w:sz w:val="28"/>
          <w:szCs w:val="28"/>
        </w:rPr>
        <w:t xml:space="preserve"> </w:t>
      </w:r>
      <w:r w:rsidRPr="00287BC4">
        <w:rPr>
          <w:rFonts w:ascii="微軟正黑體" w:eastAsia="微軟正黑體" w:hAnsi="微軟正黑體" w:cs="Times New Roman" w:hint="eastAsia"/>
          <w:b/>
          <w:color w:val="009999"/>
          <w:sz w:val="28"/>
          <w:szCs w:val="28"/>
        </w:rPr>
        <w:t>（中四至中六）</w:t>
      </w:r>
    </w:p>
    <w:tbl>
      <w:tblPr>
        <w:tblStyle w:val="TableGrid1"/>
        <w:tblW w:w="15730" w:type="dxa"/>
        <w:tblLook w:val="04A0" w:firstRow="1" w:lastRow="0" w:firstColumn="1" w:lastColumn="0" w:noHBand="0" w:noVBand="1"/>
      </w:tblPr>
      <w:tblGrid>
        <w:gridCol w:w="6799"/>
        <w:gridCol w:w="2977"/>
        <w:gridCol w:w="2977"/>
        <w:gridCol w:w="2977"/>
      </w:tblGrid>
      <w:tr w:rsidR="006034E8" w:rsidRPr="006C50C9" w:rsidTr="00B1289F">
        <w:trPr>
          <w:trHeight w:val="244"/>
          <w:tblHeader/>
        </w:trPr>
        <w:tc>
          <w:tcPr>
            <w:tcW w:w="6799" w:type="dxa"/>
            <w:vMerge w:val="restart"/>
            <w:vAlign w:val="center"/>
          </w:tcPr>
          <w:p w:rsidR="006034E8" w:rsidRDefault="006034E8" w:rsidP="00B1289F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6C50C9">
              <w:rPr>
                <w:rFonts w:ascii="微軟正黑體" w:eastAsia="微軟正黑體" w:hAnsi="微軟正黑體" w:cs="Times New Roman" w:hint="eastAsia"/>
                <w:b/>
                <w:szCs w:val="24"/>
              </w:rPr>
              <w:t>於各生活層面</w:t>
            </w:r>
          </w:p>
          <w:p w:rsidR="006034E8" w:rsidRPr="006C50C9" w:rsidRDefault="006034E8" w:rsidP="00B1289F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6C50C9">
              <w:rPr>
                <w:rFonts w:ascii="微軟正黑體" w:eastAsia="微軟正黑體" w:hAnsi="微軟正黑體" w:cs="Times New Roman" w:hint="eastAsia"/>
                <w:b/>
                <w:szCs w:val="24"/>
              </w:rPr>
              <w:t>對學生學習期望的建議</w:t>
            </w:r>
          </w:p>
        </w:tc>
        <w:tc>
          <w:tcPr>
            <w:tcW w:w="8931" w:type="dxa"/>
            <w:gridSpan w:val="3"/>
          </w:tcPr>
          <w:p w:rsidR="006034E8" w:rsidRPr="006C50C9" w:rsidRDefault="006034E8" w:rsidP="00B1289F">
            <w:pPr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6C50C9">
              <w:rPr>
                <w:rFonts w:ascii="微軟正黑體" w:eastAsia="微軟正黑體" w:hAnsi="微軟正黑體" w:cs="Times New Roman" w:hint="eastAsia"/>
                <w:b/>
                <w:szCs w:val="24"/>
              </w:rPr>
              <w:t>推行模式</w:t>
            </w:r>
          </w:p>
        </w:tc>
      </w:tr>
      <w:tr w:rsidR="006034E8" w:rsidRPr="006C50C9" w:rsidTr="00B1289F">
        <w:trPr>
          <w:trHeight w:val="274"/>
          <w:tblHeader/>
        </w:trPr>
        <w:tc>
          <w:tcPr>
            <w:tcW w:w="6799" w:type="dxa"/>
            <w:vMerge/>
            <w:tcBorders>
              <w:right w:val="single" w:sz="4" w:space="0" w:color="auto"/>
            </w:tcBorders>
          </w:tcPr>
          <w:p w:rsidR="006034E8" w:rsidRPr="006C50C9" w:rsidRDefault="006034E8" w:rsidP="00B1289F">
            <w:pPr>
              <w:snapToGrid w:val="0"/>
              <w:contextualSpacing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34E8" w:rsidRPr="006C50C9" w:rsidRDefault="006034E8" w:rsidP="00B1289F">
            <w:pPr>
              <w:snapToGrid w:val="0"/>
              <w:contextualSpacing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6C50C9">
              <w:rPr>
                <w:rFonts w:ascii="微軟正黑體" w:eastAsia="微軟正黑體" w:hAnsi="微軟正黑體" w:cs="Times New Roman" w:hint="eastAsia"/>
                <w:b/>
                <w:szCs w:val="24"/>
              </w:rPr>
              <w:t>課堂學習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34E8" w:rsidRPr="006C50C9" w:rsidRDefault="006034E8" w:rsidP="00B1289F">
            <w:pPr>
              <w:snapToGrid w:val="0"/>
              <w:contextualSpacing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6C50C9">
              <w:rPr>
                <w:rFonts w:ascii="微軟正黑體" w:eastAsia="微軟正黑體" w:hAnsi="微軟正黑體" w:cs="Times New Roman" w:hint="eastAsia"/>
                <w:b/>
                <w:szCs w:val="24"/>
              </w:rPr>
              <w:t>全方位</w:t>
            </w: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及服務實踐</w:t>
            </w:r>
            <w:r w:rsidRPr="006C50C9">
              <w:rPr>
                <w:rFonts w:ascii="微軟正黑體" w:eastAsia="微軟正黑體" w:hAnsi="微軟正黑體" w:cs="Times New Roman" w:hint="eastAsia"/>
                <w:b/>
                <w:szCs w:val="24"/>
              </w:rPr>
              <w:t>學習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34E8" w:rsidRPr="006C50C9" w:rsidRDefault="006034E8" w:rsidP="00B1289F">
            <w:pPr>
              <w:snapToGrid w:val="0"/>
              <w:contextualSpacing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6C50C9">
              <w:rPr>
                <w:rFonts w:ascii="微軟正黑體" w:eastAsia="微軟正黑體" w:hAnsi="微軟正黑體" w:cs="Times New Roman" w:hint="eastAsia"/>
                <w:b/>
                <w:szCs w:val="24"/>
              </w:rPr>
              <w:t>全校氛圍</w:t>
            </w:r>
          </w:p>
        </w:tc>
      </w:tr>
      <w:tr w:rsidR="006034E8" w:rsidRPr="006C50C9" w:rsidTr="00B1289F">
        <w:trPr>
          <w:trHeight w:val="375"/>
          <w:tblHeader/>
        </w:trPr>
        <w:tc>
          <w:tcPr>
            <w:tcW w:w="6799" w:type="dxa"/>
            <w:vMerge/>
          </w:tcPr>
          <w:p w:rsidR="006034E8" w:rsidRPr="006C50C9" w:rsidRDefault="006034E8" w:rsidP="00B1289F">
            <w:pPr>
              <w:snapToGrid w:val="0"/>
              <w:contextualSpacing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6034E8" w:rsidRPr="006C50C9" w:rsidRDefault="006034E8" w:rsidP="00B1289F">
            <w:pPr>
              <w:snapToGrid w:val="0"/>
              <w:contextualSpacing/>
              <w:jc w:val="both"/>
              <w:rPr>
                <w:rFonts w:ascii="微軟正黑體" w:eastAsia="微軟正黑體" w:hAnsi="微軟正黑體" w:cs="Times New Roman"/>
                <w:b/>
                <w:szCs w:val="24"/>
              </w:rPr>
            </w:pPr>
            <w:proofErr w:type="gramStart"/>
            <w:r w:rsidRPr="006C50C9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（</w:t>
            </w:r>
            <w:proofErr w:type="gramEnd"/>
            <w:r w:rsidRPr="006C50C9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例：學科課堂學習、班主任課、校本成長課或德育科</w:t>
            </w:r>
            <w:proofErr w:type="gramStart"/>
            <w:r w:rsidRPr="006C50C9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2977" w:type="dxa"/>
            <w:tcBorders>
              <w:top w:val="nil"/>
            </w:tcBorders>
          </w:tcPr>
          <w:p w:rsidR="006034E8" w:rsidRPr="006C50C9" w:rsidRDefault="006034E8" w:rsidP="00B1289F">
            <w:pPr>
              <w:snapToGrid w:val="0"/>
              <w:contextualSpacing/>
              <w:jc w:val="both"/>
              <w:rPr>
                <w:rFonts w:ascii="微軟正黑體" w:eastAsia="微軟正黑體" w:hAnsi="微軟正黑體" w:cs="Times New Roman"/>
                <w:b/>
                <w:szCs w:val="24"/>
              </w:rPr>
            </w:pPr>
            <w:proofErr w:type="gramStart"/>
            <w:r w:rsidRPr="006C50C9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（</w:t>
            </w:r>
            <w:proofErr w:type="gramEnd"/>
            <w:r w:rsidRPr="006C50C9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例：參觀交流、義工服務、制服團隊</w:t>
            </w:r>
            <w:proofErr w:type="gramStart"/>
            <w:r w:rsidRPr="006C50C9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2977" w:type="dxa"/>
            <w:tcBorders>
              <w:top w:val="nil"/>
            </w:tcBorders>
          </w:tcPr>
          <w:p w:rsidR="006034E8" w:rsidRPr="006C50C9" w:rsidRDefault="006034E8" w:rsidP="00B1289F">
            <w:pPr>
              <w:snapToGrid w:val="0"/>
              <w:contextualSpacing/>
              <w:jc w:val="both"/>
              <w:rPr>
                <w:rFonts w:ascii="微軟正黑體" w:eastAsia="微軟正黑體" w:hAnsi="微軟正黑體" w:cs="Times New Roman"/>
                <w:b/>
                <w:szCs w:val="24"/>
              </w:rPr>
            </w:pPr>
            <w:proofErr w:type="gramStart"/>
            <w:r w:rsidRPr="006C50C9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（</w:t>
            </w:r>
            <w:proofErr w:type="gramEnd"/>
            <w:r w:rsidRPr="006C50C9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例：宗教活動、早會、主題周、「我的行動承諾」活動</w:t>
            </w:r>
            <w:proofErr w:type="gramStart"/>
            <w:r w:rsidRPr="006C50C9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）</w:t>
            </w:r>
            <w:proofErr w:type="gramEnd"/>
          </w:p>
        </w:tc>
      </w:tr>
      <w:tr w:rsidR="006034E8" w:rsidRPr="006C50C9" w:rsidTr="00B1289F">
        <w:trPr>
          <w:trHeight w:val="274"/>
        </w:trPr>
        <w:tc>
          <w:tcPr>
            <w:tcW w:w="6799" w:type="dxa"/>
            <w:tcBorders>
              <w:bottom w:val="dashed" w:sz="4" w:space="0" w:color="auto"/>
            </w:tcBorders>
          </w:tcPr>
          <w:p w:rsidR="006034E8" w:rsidRPr="006C50C9" w:rsidRDefault="006034E8" w:rsidP="00B1289F">
            <w:pPr>
              <w:spacing w:line="320" w:lineRule="exact"/>
              <w:jc w:val="both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6C50C9">
              <w:rPr>
                <w:rFonts w:ascii="微軟正黑體" w:eastAsia="微軟正黑體" w:hAnsi="微軟正黑體" w:cs="Times New Roman" w:hint="eastAsia"/>
                <w:b/>
                <w:szCs w:val="24"/>
              </w:rPr>
              <w:t>個人層面</w:t>
            </w:r>
          </w:p>
          <w:p w:rsidR="006034E8" w:rsidRPr="00234B29" w:rsidRDefault="006034E8" w:rsidP="00B1289F">
            <w:pPr>
              <w:numPr>
                <w:ilvl w:val="0"/>
                <w:numId w:val="4"/>
              </w:numPr>
              <w:spacing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234B29">
              <w:rPr>
                <w:rFonts w:ascii="微軟正黑體" w:eastAsia="微軟正黑體" w:hAnsi="微軟正黑體" w:cs="Times New Roman" w:hint="eastAsia"/>
                <w:szCs w:val="24"/>
              </w:rPr>
              <w:t>擁有正面的自我形象，接受和欣賞自己的一切（包括外貌、特質、能力），自強不息</w:t>
            </w:r>
          </w:p>
          <w:p w:rsidR="006034E8" w:rsidRPr="00234B29" w:rsidRDefault="006034E8" w:rsidP="00B1289F">
            <w:pPr>
              <w:numPr>
                <w:ilvl w:val="0"/>
                <w:numId w:val="4"/>
              </w:numPr>
              <w:spacing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234B29">
              <w:rPr>
                <w:rFonts w:ascii="微軟正黑體" w:eastAsia="微軟正黑體" w:hAnsi="微軟正黑體" w:cs="Times New Roman" w:hint="eastAsia"/>
                <w:szCs w:val="24"/>
              </w:rPr>
              <w:t>訂立明確的目標/抱負，規劃升學和未來生活，積極參與相關的進修/培訓，為未來作好準備</w:t>
            </w:r>
          </w:p>
          <w:p w:rsidR="006034E8" w:rsidRPr="00234B29" w:rsidRDefault="006034E8" w:rsidP="00B1289F">
            <w:pPr>
              <w:numPr>
                <w:ilvl w:val="0"/>
                <w:numId w:val="4"/>
              </w:numPr>
              <w:spacing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234B29">
              <w:rPr>
                <w:rFonts w:ascii="微軟正黑體" w:eastAsia="微軟正黑體" w:hAnsi="微軟正黑體" w:cs="Times New Roman" w:hint="eastAsia"/>
                <w:szCs w:val="24"/>
              </w:rPr>
              <w:t>有前瞻和視野，願意為理想奮鬥付出，明白勤勞的重要，不會只關心眼前利益</w:t>
            </w:r>
          </w:p>
          <w:p w:rsidR="006034E8" w:rsidRPr="00234B29" w:rsidRDefault="006034E8" w:rsidP="00B1289F">
            <w:pPr>
              <w:numPr>
                <w:ilvl w:val="0"/>
                <w:numId w:val="4"/>
              </w:numPr>
              <w:spacing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234B29">
              <w:rPr>
                <w:rFonts w:ascii="微軟正黑體" w:eastAsia="微軟正黑體" w:hAnsi="微軟正黑體" w:cs="Times New Roman" w:hint="eastAsia"/>
                <w:szCs w:val="24"/>
              </w:rPr>
              <w:t>做事講原則、重誠信，言行一致</w:t>
            </w:r>
          </w:p>
          <w:p w:rsidR="006034E8" w:rsidRPr="00234B29" w:rsidRDefault="006034E8" w:rsidP="00B1289F">
            <w:pPr>
              <w:numPr>
                <w:ilvl w:val="0"/>
                <w:numId w:val="4"/>
              </w:numPr>
              <w:spacing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234B29">
              <w:rPr>
                <w:rFonts w:ascii="微軟正黑體" w:eastAsia="微軟正黑體" w:hAnsi="微軟正黑體" w:cs="Times New Roman" w:hint="eastAsia"/>
                <w:szCs w:val="24"/>
              </w:rPr>
              <w:t>持守生命是寶貴的，尊重自己的身體，拒絕金錢及其他誘惑，不會藉此作為交換物質的工具</w:t>
            </w:r>
          </w:p>
          <w:p w:rsidR="006034E8" w:rsidRPr="00234B29" w:rsidRDefault="006034E8" w:rsidP="00B1289F">
            <w:pPr>
              <w:numPr>
                <w:ilvl w:val="0"/>
                <w:numId w:val="4"/>
              </w:numPr>
              <w:spacing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234B29">
              <w:rPr>
                <w:rFonts w:ascii="微軟正黑體" w:eastAsia="微軟正黑體" w:hAnsi="微軟正黑體" w:cs="Times New Roman" w:hint="eastAsia"/>
                <w:szCs w:val="24"/>
              </w:rPr>
              <w:t>學會</w:t>
            </w:r>
            <w:proofErr w:type="gramStart"/>
            <w:r w:rsidRPr="00234B29">
              <w:rPr>
                <w:rFonts w:ascii="微軟正黑體" w:eastAsia="微軟正黑體" w:hAnsi="微軟正黑體" w:cs="Times New Roman" w:hint="eastAsia"/>
                <w:szCs w:val="24"/>
              </w:rPr>
              <w:t>慎獨和</w:t>
            </w:r>
            <w:proofErr w:type="gramEnd"/>
            <w:r w:rsidRPr="00234B29">
              <w:rPr>
                <w:rFonts w:ascii="微軟正黑體" w:eastAsia="微軟正黑體" w:hAnsi="微軟正黑體" w:cs="Times New Roman" w:hint="eastAsia"/>
                <w:szCs w:val="24"/>
              </w:rPr>
              <w:t>自省，即使在別人看不見的時候，也能慎重行事，堅守道德規範，時常檢討自己的言行</w:t>
            </w:r>
          </w:p>
          <w:p w:rsidR="006034E8" w:rsidRPr="006C50C9" w:rsidRDefault="006034E8" w:rsidP="00B1289F">
            <w:pPr>
              <w:numPr>
                <w:ilvl w:val="0"/>
                <w:numId w:val="4"/>
              </w:numPr>
              <w:spacing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234B29">
              <w:rPr>
                <w:rFonts w:ascii="微軟正黑體" w:eastAsia="微軟正黑體" w:hAnsi="微軟正黑體" w:cs="Times New Roman" w:hint="eastAsia"/>
                <w:szCs w:val="24"/>
              </w:rPr>
              <w:t>主動求證、核實互聯網或其他媒體上的資訊，不會輕率相信及轉發未經確定內容</w:t>
            </w:r>
          </w:p>
        </w:tc>
        <w:tc>
          <w:tcPr>
            <w:tcW w:w="2977" w:type="dxa"/>
            <w:tcBorders>
              <w:bottom w:val="dashed" w:sz="4" w:space="0" w:color="auto"/>
            </w:tcBorders>
          </w:tcPr>
          <w:p w:rsidR="006034E8" w:rsidRPr="006C50C9" w:rsidRDefault="006034E8" w:rsidP="00B1289F">
            <w:pPr>
              <w:spacing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color w:val="0070C0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dashed" w:sz="4" w:space="0" w:color="auto"/>
            </w:tcBorders>
          </w:tcPr>
          <w:p w:rsidR="006034E8" w:rsidRPr="006C50C9" w:rsidRDefault="006034E8" w:rsidP="00B1289F">
            <w:pPr>
              <w:spacing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color w:val="0070C0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dashed" w:sz="4" w:space="0" w:color="auto"/>
            </w:tcBorders>
          </w:tcPr>
          <w:p w:rsidR="006034E8" w:rsidRPr="006C50C9" w:rsidRDefault="006034E8" w:rsidP="00B1289F">
            <w:pPr>
              <w:jc w:val="both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</w:tr>
      <w:tr w:rsidR="006034E8" w:rsidRPr="006C50C9" w:rsidTr="00B1289F">
        <w:trPr>
          <w:trHeight w:val="274"/>
        </w:trPr>
        <w:tc>
          <w:tcPr>
            <w:tcW w:w="6799" w:type="dxa"/>
            <w:tcBorders>
              <w:top w:val="dashed" w:sz="4" w:space="0" w:color="auto"/>
              <w:bottom w:val="dashed" w:sz="4" w:space="0" w:color="auto"/>
            </w:tcBorders>
          </w:tcPr>
          <w:p w:rsidR="006034E8" w:rsidRPr="006C50C9" w:rsidRDefault="006034E8" w:rsidP="00B1289F">
            <w:pPr>
              <w:spacing w:line="320" w:lineRule="exact"/>
              <w:jc w:val="both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6C50C9">
              <w:rPr>
                <w:rFonts w:ascii="微軟正黑體" w:eastAsia="微軟正黑體" w:hAnsi="微軟正黑體" w:cs="Times New Roman" w:hint="eastAsia"/>
                <w:b/>
                <w:szCs w:val="24"/>
              </w:rPr>
              <w:t>家庭層面</w:t>
            </w:r>
          </w:p>
          <w:p w:rsidR="006034E8" w:rsidRPr="00AD7C0B" w:rsidRDefault="006034E8" w:rsidP="00B1289F">
            <w:pPr>
              <w:pStyle w:val="a3"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AD7C0B">
              <w:rPr>
                <w:rFonts w:ascii="微軟正黑體" w:eastAsia="微軟正黑體" w:hAnsi="微軟正黑體" w:cs="Times New Roman" w:hint="eastAsia"/>
                <w:szCs w:val="24"/>
              </w:rPr>
              <w:t>對父母/照顧自己的人，以行動表達感謝，主動承擔家庭責任，如參與家務、為家人分憂</w:t>
            </w:r>
          </w:p>
          <w:p w:rsidR="006034E8" w:rsidRPr="00AD7C0B" w:rsidRDefault="006034E8" w:rsidP="00B1289F">
            <w:pPr>
              <w:pStyle w:val="a3"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AD7C0B">
              <w:rPr>
                <w:rFonts w:ascii="微軟正黑體" w:eastAsia="微軟正黑體" w:hAnsi="微軟正黑體" w:cs="Times New Roman" w:hint="eastAsia"/>
                <w:szCs w:val="24"/>
              </w:rPr>
              <w:t>耐心聆聽父母的心聲和教誨，不會獨斷獨行</w:t>
            </w:r>
          </w:p>
          <w:p w:rsidR="006034E8" w:rsidRPr="00AD7C0B" w:rsidRDefault="006034E8" w:rsidP="00B1289F">
            <w:pPr>
              <w:pStyle w:val="a3"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AD7C0B">
              <w:rPr>
                <w:rFonts w:ascii="微軟正黑體" w:eastAsia="微軟正黑體" w:hAnsi="微軟正黑體" w:cs="Times New Roman" w:hint="eastAsia"/>
                <w:szCs w:val="24"/>
              </w:rPr>
              <w:t>當家庭面對逆境，勇於承擔</w:t>
            </w:r>
            <w:proofErr w:type="gramStart"/>
            <w:r w:rsidRPr="00AD7C0B">
              <w:rPr>
                <w:rFonts w:ascii="微軟正黑體" w:eastAsia="微軟正黑體" w:hAnsi="微軟正黑體" w:cs="Times New Roman" w:hint="eastAsia"/>
                <w:szCs w:val="24"/>
              </w:rPr>
              <w:t>紓</w:t>
            </w:r>
            <w:proofErr w:type="gramEnd"/>
            <w:r w:rsidRPr="00AD7C0B">
              <w:rPr>
                <w:rFonts w:ascii="微軟正黑體" w:eastAsia="微軟正黑體" w:hAnsi="微軟正黑體" w:cs="Times New Roman" w:hint="eastAsia"/>
                <w:szCs w:val="24"/>
              </w:rPr>
              <w:t>緩和解決問題的責任</w:t>
            </w:r>
          </w:p>
          <w:p w:rsidR="006034E8" w:rsidRPr="00AD7C0B" w:rsidRDefault="006034E8" w:rsidP="00B1289F">
            <w:pPr>
              <w:pStyle w:val="a3"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AD7C0B">
              <w:rPr>
                <w:rFonts w:ascii="微軟正黑體" w:eastAsia="微軟正黑體" w:hAnsi="微軟正黑體" w:cs="Times New Roman" w:hint="eastAsia"/>
                <w:szCs w:val="24"/>
              </w:rPr>
              <w:t>重視家庭觀念，尊重婚姻制度</w:t>
            </w:r>
          </w:p>
          <w:p w:rsidR="006034E8" w:rsidRPr="00AD7C0B" w:rsidRDefault="006034E8" w:rsidP="00B1289F">
            <w:pPr>
              <w:pStyle w:val="a3"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AD7C0B">
              <w:rPr>
                <w:rFonts w:ascii="微軟正黑體" w:eastAsia="微軟正黑體" w:hAnsi="微軟正黑體" w:cs="Times New Roman" w:hint="eastAsia"/>
                <w:szCs w:val="24"/>
              </w:rPr>
              <w:t>與家人建立共同興趣，積極維繫良好的關係</w:t>
            </w:r>
          </w:p>
          <w:p w:rsidR="006034E8" w:rsidRPr="006C50C9" w:rsidRDefault="006034E8" w:rsidP="00B1289F">
            <w:pPr>
              <w:pStyle w:val="a3"/>
              <w:widowControl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AD7C0B">
              <w:rPr>
                <w:rFonts w:ascii="微軟正黑體" w:eastAsia="微軟正黑體" w:hAnsi="微軟正黑體" w:cs="Times New Roman" w:hint="eastAsia"/>
                <w:szCs w:val="24"/>
              </w:rPr>
              <w:t>關心家中長輩的生活和需要，主動提供照顧</w:t>
            </w: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6034E8" w:rsidRPr="006C50C9" w:rsidRDefault="006034E8" w:rsidP="00B1289F">
            <w:pPr>
              <w:spacing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color w:val="0070C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6034E8" w:rsidRPr="006C50C9" w:rsidRDefault="006034E8" w:rsidP="00B1289F">
            <w:pPr>
              <w:spacing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color w:val="0070C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6034E8" w:rsidRPr="006C50C9" w:rsidRDefault="006034E8" w:rsidP="00B1289F">
            <w:pPr>
              <w:jc w:val="both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</w:tr>
      <w:tr w:rsidR="006034E8" w:rsidRPr="006C50C9" w:rsidTr="00B1289F">
        <w:trPr>
          <w:trHeight w:val="274"/>
        </w:trPr>
        <w:tc>
          <w:tcPr>
            <w:tcW w:w="6799" w:type="dxa"/>
            <w:tcBorders>
              <w:top w:val="dashed" w:sz="4" w:space="0" w:color="auto"/>
              <w:bottom w:val="dashed" w:sz="4" w:space="0" w:color="auto"/>
            </w:tcBorders>
          </w:tcPr>
          <w:p w:rsidR="006034E8" w:rsidRPr="006C50C9" w:rsidRDefault="006034E8" w:rsidP="00B1289F">
            <w:pPr>
              <w:spacing w:line="320" w:lineRule="exact"/>
              <w:jc w:val="both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6C50C9">
              <w:rPr>
                <w:rFonts w:ascii="微軟正黑體" w:eastAsia="微軟正黑體" w:hAnsi="微軟正黑體" w:cs="Times New Roman" w:hint="eastAsia"/>
                <w:b/>
                <w:szCs w:val="24"/>
              </w:rPr>
              <w:t>學校層面</w:t>
            </w:r>
          </w:p>
          <w:p w:rsidR="006034E8" w:rsidRPr="00517946" w:rsidRDefault="006034E8" w:rsidP="00B1289F">
            <w:pPr>
              <w:pStyle w:val="a3"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517946">
              <w:rPr>
                <w:rFonts w:ascii="微軟正黑體" w:eastAsia="微軟正黑體" w:hAnsi="微軟正黑體" w:cs="Times New Roman" w:hint="eastAsia"/>
                <w:szCs w:val="24"/>
              </w:rPr>
              <w:t>懂得主動尋找方法，解決在學習上遇上的困難，勤奮用功</w:t>
            </w:r>
          </w:p>
          <w:p w:rsidR="006034E8" w:rsidRPr="00517946" w:rsidRDefault="006034E8" w:rsidP="00B1289F">
            <w:pPr>
              <w:pStyle w:val="a3"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517946">
              <w:rPr>
                <w:rFonts w:ascii="微軟正黑體" w:eastAsia="微軟正黑體" w:hAnsi="微軟正黑體" w:cs="Times New Roman" w:hint="eastAsia"/>
                <w:szCs w:val="24"/>
              </w:rPr>
              <w:t>學習</w:t>
            </w:r>
            <w:proofErr w:type="gramStart"/>
            <w:r w:rsidRPr="00517946">
              <w:rPr>
                <w:rFonts w:ascii="微軟正黑體" w:eastAsia="微軟正黑體" w:hAnsi="微軟正黑體" w:cs="Times New Roman" w:hint="eastAsia"/>
                <w:szCs w:val="24"/>
              </w:rPr>
              <w:t>不</w:t>
            </w:r>
            <w:proofErr w:type="gramEnd"/>
            <w:r w:rsidRPr="00517946">
              <w:rPr>
                <w:rFonts w:ascii="微軟正黑體" w:eastAsia="微軟正黑體" w:hAnsi="微軟正黑體" w:cs="Times New Roman" w:hint="eastAsia"/>
                <w:szCs w:val="24"/>
              </w:rPr>
              <w:t>止於課堂，主動從不同途徑拓寬視野，充實自己</w:t>
            </w:r>
          </w:p>
          <w:p w:rsidR="006034E8" w:rsidRPr="00517946" w:rsidRDefault="006034E8" w:rsidP="00B1289F">
            <w:pPr>
              <w:pStyle w:val="a3"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517946">
              <w:rPr>
                <w:rFonts w:ascii="微軟正黑體" w:eastAsia="微軟正黑體" w:hAnsi="微軟正黑體" w:cs="Times New Roman" w:hint="eastAsia"/>
                <w:szCs w:val="24"/>
              </w:rPr>
              <w:t>積極參與實踐體驗和服務的機會，為未來升學和就業作準備</w:t>
            </w:r>
          </w:p>
          <w:p w:rsidR="006034E8" w:rsidRPr="00517946" w:rsidRDefault="006034E8" w:rsidP="00B1289F">
            <w:pPr>
              <w:pStyle w:val="a3"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517946">
              <w:rPr>
                <w:rFonts w:ascii="微軟正黑體" w:eastAsia="微軟正黑體" w:hAnsi="微軟正黑體" w:cs="Times New Roman" w:hint="eastAsia"/>
                <w:szCs w:val="24"/>
              </w:rPr>
              <w:t>尊師重道，以身作則，成為學弟、妹學習的好榜樣</w:t>
            </w:r>
          </w:p>
          <w:p w:rsidR="006034E8" w:rsidRPr="00DF0694" w:rsidRDefault="006034E8" w:rsidP="00B1289F">
            <w:pPr>
              <w:spacing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6034E8" w:rsidRPr="00DF0694" w:rsidRDefault="006034E8" w:rsidP="00B1289F">
            <w:pPr>
              <w:spacing w:line="320" w:lineRule="exact"/>
              <w:jc w:val="both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6C50C9">
              <w:rPr>
                <w:rFonts w:ascii="微軟正黑體" w:eastAsia="微軟正黑體" w:hAnsi="微軟正黑體" w:cs="Times New Roman" w:hint="eastAsia"/>
                <w:b/>
                <w:szCs w:val="24"/>
              </w:rPr>
              <w:lastRenderedPageBreak/>
              <w:t>學校層面</w:t>
            </w: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（續）</w:t>
            </w:r>
          </w:p>
          <w:p w:rsidR="006034E8" w:rsidRPr="00517946" w:rsidRDefault="006034E8" w:rsidP="00B1289F">
            <w:pPr>
              <w:pStyle w:val="a3"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517946">
              <w:rPr>
                <w:rFonts w:ascii="微軟正黑體" w:eastAsia="微軟正黑體" w:hAnsi="微軟正黑體" w:cs="Times New Roman" w:hint="eastAsia"/>
                <w:szCs w:val="24"/>
              </w:rPr>
              <w:t>樂觀積極面對公開考試、升學、就業等的挑戰和壓力，多做運動，並以正確和健康方式</w:t>
            </w:r>
            <w:proofErr w:type="gramStart"/>
            <w:r w:rsidRPr="00517946">
              <w:rPr>
                <w:rFonts w:ascii="微軟正黑體" w:eastAsia="微軟正黑體" w:hAnsi="微軟正黑體" w:cs="Times New Roman" w:hint="eastAsia"/>
                <w:szCs w:val="24"/>
              </w:rPr>
              <w:t>紓</w:t>
            </w:r>
            <w:proofErr w:type="gramEnd"/>
            <w:r w:rsidRPr="00517946">
              <w:rPr>
                <w:rFonts w:ascii="微軟正黑體" w:eastAsia="微軟正黑體" w:hAnsi="微軟正黑體" w:cs="Times New Roman" w:hint="eastAsia"/>
                <w:szCs w:val="24"/>
              </w:rPr>
              <w:t>減壓力</w:t>
            </w:r>
          </w:p>
          <w:p w:rsidR="006034E8" w:rsidRPr="006C50C9" w:rsidRDefault="006034E8" w:rsidP="00B1289F">
            <w:pPr>
              <w:pStyle w:val="a3"/>
              <w:widowControl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517946">
              <w:rPr>
                <w:rFonts w:ascii="微軟正黑體" w:eastAsia="微軟正黑體" w:hAnsi="微軟正黑體" w:cs="Times New Roman" w:hint="eastAsia"/>
                <w:szCs w:val="24"/>
              </w:rPr>
              <w:t>主動擔當領導、統籌學校活動及制服/服務團隊的工作，熱心服務學校</w:t>
            </w: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6034E8" w:rsidRPr="006C50C9" w:rsidRDefault="006034E8" w:rsidP="00B1289F">
            <w:pPr>
              <w:spacing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color w:val="0070C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6034E8" w:rsidRPr="006C50C9" w:rsidRDefault="006034E8" w:rsidP="00B1289F">
            <w:pPr>
              <w:spacing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color w:val="0070C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6034E8" w:rsidRPr="006C50C9" w:rsidRDefault="006034E8" w:rsidP="00B1289F">
            <w:pPr>
              <w:jc w:val="both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</w:tr>
      <w:tr w:rsidR="006034E8" w:rsidRPr="006C50C9" w:rsidTr="00B1289F">
        <w:trPr>
          <w:trHeight w:val="274"/>
        </w:trPr>
        <w:tc>
          <w:tcPr>
            <w:tcW w:w="6799" w:type="dxa"/>
            <w:tcBorders>
              <w:top w:val="dashed" w:sz="4" w:space="0" w:color="auto"/>
              <w:bottom w:val="dashed" w:sz="4" w:space="0" w:color="auto"/>
            </w:tcBorders>
          </w:tcPr>
          <w:p w:rsidR="006034E8" w:rsidRPr="006C50C9" w:rsidRDefault="006034E8" w:rsidP="00B1289F">
            <w:pPr>
              <w:spacing w:line="320" w:lineRule="exact"/>
              <w:jc w:val="both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6C50C9">
              <w:rPr>
                <w:rFonts w:ascii="微軟正黑體" w:eastAsia="微軟正黑體" w:hAnsi="微軟正黑體" w:cs="Times New Roman" w:hint="eastAsia"/>
                <w:b/>
                <w:szCs w:val="24"/>
              </w:rPr>
              <w:t>社交層面</w:t>
            </w:r>
          </w:p>
          <w:p w:rsidR="006034E8" w:rsidRPr="00517946" w:rsidRDefault="006034E8" w:rsidP="00B1289F">
            <w:pPr>
              <w:pStyle w:val="a3"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517946">
              <w:rPr>
                <w:rFonts w:ascii="微軟正黑體" w:eastAsia="微軟正黑體" w:hAnsi="微軟正黑體" w:cs="Times New Roman" w:hint="eastAsia"/>
                <w:szCs w:val="24"/>
              </w:rPr>
              <w:t>以尊重的態度與別人討論議題，能「和</w:t>
            </w:r>
            <w:proofErr w:type="gramStart"/>
            <w:r w:rsidRPr="00517946">
              <w:rPr>
                <w:rFonts w:ascii="微軟正黑體" w:eastAsia="微軟正黑體" w:hAnsi="微軟正黑體" w:cs="Times New Roman" w:hint="eastAsia"/>
                <w:szCs w:val="24"/>
              </w:rPr>
              <w:t>而</w:t>
            </w:r>
            <w:proofErr w:type="gramEnd"/>
            <w:r w:rsidRPr="00517946">
              <w:rPr>
                <w:rFonts w:ascii="微軟正黑體" w:eastAsia="微軟正黑體" w:hAnsi="微軟正黑體" w:cs="Times New Roman" w:hint="eastAsia"/>
                <w:szCs w:val="24"/>
              </w:rPr>
              <w:t>不同」</w:t>
            </w:r>
          </w:p>
          <w:p w:rsidR="006034E8" w:rsidRPr="00517946" w:rsidRDefault="006034E8" w:rsidP="00B1289F">
            <w:pPr>
              <w:pStyle w:val="a3"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517946">
              <w:rPr>
                <w:rFonts w:ascii="微軟正黑體" w:eastAsia="微軟正黑體" w:hAnsi="微軟正黑體" w:cs="Times New Roman" w:hint="eastAsia"/>
                <w:szCs w:val="24"/>
              </w:rPr>
              <w:t>誠懇有禮，能大方得體與別人相處</w:t>
            </w:r>
          </w:p>
          <w:p w:rsidR="006034E8" w:rsidRPr="00517946" w:rsidRDefault="006034E8" w:rsidP="00B1289F">
            <w:pPr>
              <w:pStyle w:val="a3"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517946">
              <w:rPr>
                <w:rFonts w:ascii="微軟正黑體" w:eastAsia="微軟正黑體" w:hAnsi="微軟正黑體" w:cs="Times New Roman" w:hint="eastAsia"/>
                <w:szCs w:val="24"/>
              </w:rPr>
              <w:t>具同理心，能別人處境考慮，包容和寬恕別人，並常發掘和欣賞別人的優點</w:t>
            </w:r>
          </w:p>
          <w:p w:rsidR="006034E8" w:rsidRPr="00517946" w:rsidRDefault="006034E8" w:rsidP="00B1289F">
            <w:pPr>
              <w:pStyle w:val="a3"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517946">
              <w:rPr>
                <w:rFonts w:ascii="微軟正黑體" w:eastAsia="微軟正黑體" w:hAnsi="微軟正黑體" w:cs="Times New Roman" w:hint="eastAsia"/>
                <w:szCs w:val="24"/>
              </w:rPr>
              <w:t>以尊重、理性和負責任的態度，處理與人際關係相關的生活事件（例如交往、戀愛、分手）</w:t>
            </w:r>
          </w:p>
          <w:p w:rsidR="006034E8" w:rsidRPr="00517946" w:rsidRDefault="006034E8" w:rsidP="00B1289F">
            <w:pPr>
              <w:pStyle w:val="a3"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517946">
              <w:rPr>
                <w:rFonts w:ascii="微軟正黑體" w:eastAsia="微軟正黑體" w:hAnsi="微軟正黑體" w:cs="Times New Roman" w:hint="eastAsia"/>
                <w:szCs w:val="24"/>
              </w:rPr>
              <w:t>以理性和負責任的態度，理解與性、家庭和婚姻相關的議題（例如尊重婚姻、預防性病與</w:t>
            </w:r>
            <w:proofErr w:type="gramStart"/>
            <w:r w:rsidRPr="00517946">
              <w:rPr>
                <w:rFonts w:ascii="微軟正黑體" w:eastAsia="微軟正黑體" w:hAnsi="微軟正黑體" w:cs="Times New Roman" w:hint="eastAsia"/>
                <w:szCs w:val="24"/>
              </w:rPr>
              <w:t>愛滋病</w:t>
            </w:r>
            <w:proofErr w:type="gramEnd"/>
            <w:r w:rsidRPr="00517946">
              <w:rPr>
                <w:rFonts w:ascii="微軟正黑體" w:eastAsia="微軟正黑體" w:hAnsi="微軟正黑體" w:cs="Times New Roman" w:hint="eastAsia"/>
                <w:szCs w:val="24"/>
              </w:rPr>
              <w:t>、懷孕與避孕），並懂得拒絕別人的性要求</w:t>
            </w:r>
          </w:p>
          <w:p w:rsidR="006034E8" w:rsidRPr="006C50C9" w:rsidRDefault="006034E8" w:rsidP="00B1289F">
            <w:pPr>
              <w:pStyle w:val="a3"/>
              <w:widowControl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517946">
              <w:rPr>
                <w:rFonts w:ascii="微軟正黑體" w:eastAsia="微軟正黑體" w:hAnsi="微軟正黑體" w:cs="Times New Roman" w:hint="eastAsia"/>
                <w:szCs w:val="24"/>
              </w:rPr>
              <w:t>堅守個人誠信，認同守法和廉潔是推動社會進步重要基石</w:t>
            </w: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6034E8" w:rsidRPr="006C50C9" w:rsidRDefault="006034E8" w:rsidP="00B1289F">
            <w:pPr>
              <w:spacing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color w:val="0070C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6034E8" w:rsidRPr="006C50C9" w:rsidRDefault="006034E8" w:rsidP="00B1289F">
            <w:pPr>
              <w:spacing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color w:val="0070C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6034E8" w:rsidRPr="006C50C9" w:rsidRDefault="006034E8" w:rsidP="00B1289F">
            <w:pPr>
              <w:jc w:val="both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</w:tr>
      <w:tr w:rsidR="006034E8" w:rsidRPr="006C50C9" w:rsidTr="00B1289F">
        <w:trPr>
          <w:trHeight w:val="274"/>
        </w:trPr>
        <w:tc>
          <w:tcPr>
            <w:tcW w:w="6799" w:type="dxa"/>
            <w:tcBorders>
              <w:top w:val="dashed" w:sz="4" w:space="0" w:color="auto"/>
            </w:tcBorders>
          </w:tcPr>
          <w:p w:rsidR="006034E8" w:rsidRPr="006C50C9" w:rsidRDefault="006034E8" w:rsidP="00B1289F">
            <w:pPr>
              <w:spacing w:line="320" w:lineRule="exact"/>
              <w:jc w:val="both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6C50C9">
              <w:rPr>
                <w:rFonts w:ascii="微軟正黑體" w:eastAsia="微軟正黑體" w:hAnsi="微軟正黑體" w:cs="Times New Roman" w:hint="eastAsia"/>
                <w:b/>
                <w:szCs w:val="24"/>
              </w:rPr>
              <w:t>社會、國家及世界層面</w:t>
            </w:r>
          </w:p>
          <w:p w:rsidR="006034E8" w:rsidRPr="00342C0F" w:rsidRDefault="006034E8" w:rsidP="00B1289F">
            <w:pPr>
              <w:pStyle w:val="a3"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342C0F">
              <w:rPr>
                <w:rFonts w:ascii="微軟正黑體" w:eastAsia="微軟正黑體" w:hAnsi="微軟正黑體" w:cs="Times New Roman" w:hint="eastAsia"/>
                <w:szCs w:val="24"/>
              </w:rPr>
              <w:t>認識並積極學習在社會工作應有的職業操守、禮儀和態度，敬重不同行業辛勤工作的人</w:t>
            </w:r>
          </w:p>
          <w:p w:rsidR="006034E8" w:rsidRPr="00342C0F" w:rsidRDefault="006034E8" w:rsidP="00B1289F">
            <w:pPr>
              <w:pStyle w:val="a3"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342C0F">
              <w:rPr>
                <w:rFonts w:ascii="微軟正黑體" w:eastAsia="微軟正黑體" w:hAnsi="微軟正黑體" w:cs="Times New Roman" w:hint="eastAsia"/>
                <w:szCs w:val="24"/>
              </w:rPr>
              <w:t>認同「法治精神」的重要，正確行使基本法賦予的公民權利，同時也自覺履行公民責任，以大眾福祉為重</w:t>
            </w:r>
          </w:p>
          <w:p w:rsidR="006034E8" w:rsidRPr="00342C0F" w:rsidRDefault="006034E8" w:rsidP="00B1289F">
            <w:pPr>
              <w:pStyle w:val="a3"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342C0F">
              <w:rPr>
                <w:rFonts w:ascii="微軟正黑體" w:eastAsia="微軟正黑體" w:hAnsi="微軟正黑體" w:cs="Times New Roman" w:hint="eastAsia"/>
                <w:szCs w:val="24"/>
              </w:rPr>
              <w:t>具備敏銳觸覺，慎思明辨，關心社會時事，並能辨識所蘊含的價值觀</w:t>
            </w:r>
          </w:p>
          <w:p w:rsidR="006034E8" w:rsidRPr="00342C0F" w:rsidRDefault="006034E8" w:rsidP="00B1289F">
            <w:pPr>
              <w:pStyle w:val="a3"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342C0F">
              <w:rPr>
                <w:rFonts w:ascii="微軟正黑體" w:eastAsia="微軟正黑體" w:hAnsi="微軟正黑體" w:cs="Times New Roman" w:hint="eastAsia"/>
                <w:szCs w:val="24"/>
              </w:rPr>
              <w:t>遵守法規，不作違法行為，維護社會安定</w:t>
            </w:r>
          </w:p>
          <w:p w:rsidR="006034E8" w:rsidRPr="00342C0F" w:rsidRDefault="006034E8" w:rsidP="00B1289F">
            <w:pPr>
              <w:pStyle w:val="a3"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342C0F">
              <w:rPr>
                <w:rFonts w:ascii="微軟正黑體" w:eastAsia="微軟正黑體" w:hAnsi="微軟正黑體" w:cs="Times New Roman" w:hint="eastAsia"/>
                <w:szCs w:val="24"/>
              </w:rPr>
              <w:t>以理性和多角度，認識和關心國家社會、經濟、安全、外交、科技等各方面的發展、面對的挑戰和機遇</w:t>
            </w:r>
          </w:p>
          <w:p w:rsidR="006034E8" w:rsidRPr="00342C0F" w:rsidRDefault="006034E8" w:rsidP="00B1289F">
            <w:pPr>
              <w:pStyle w:val="a3"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342C0F">
              <w:rPr>
                <w:rFonts w:ascii="微軟正黑體" w:eastAsia="微軟正黑體" w:hAnsi="微軟正黑體" w:cs="Times New Roman" w:hint="eastAsia"/>
                <w:szCs w:val="24"/>
              </w:rPr>
              <w:t>認同自己國民身份，願意承擔改善國家和人民福祉的責任，愛國愛港</w:t>
            </w:r>
          </w:p>
          <w:p w:rsidR="006034E8" w:rsidRPr="006C50C9" w:rsidRDefault="006034E8" w:rsidP="00B1289F">
            <w:pPr>
              <w:pStyle w:val="a3"/>
              <w:widowControl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342C0F">
              <w:rPr>
                <w:rFonts w:ascii="微軟正黑體" w:eastAsia="微軟正黑體" w:hAnsi="微軟正黑體" w:cs="Times New Roman" w:hint="eastAsia"/>
                <w:szCs w:val="24"/>
              </w:rPr>
              <w:t>具國際視野，關心世界環境議題及可持續發展所面對的挑戰</w:t>
            </w:r>
          </w:p>
        </w:tc>
        <w:tc>
          <w:tcPr>
            <w:tcW w:w="2977" w:type="dxa"/>
            <w:tcBorders>
              <w:top w:val="dashed" w:sz="4" w:space="0" w:color="auto"/>
            </w:tcBorders>
          </w:tcPr>
          <w:p w:rsidR="006034E8" w:rsidRPr="006C50C9" w:rsidRDefault="006034E8" w:rsidP="00B1289F">
            <w:pPr>
              <w:spacing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color w:val="0070C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dashed" w:sz="4" w:space="0" w:color="auto"/>
            </w:tcBorders>
          </w:tcPr>
          <w:p w:rsidR="006034E8" w:rsidRPr="006C50C9" w:rsidRDefault="006034E8" w:rsidP="00B1289F">
            <w:pPr>
              <w:spacing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color w:val="0070C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dashed" w:sz="4" w:space="0" w:color="auto"/>
            </w:tcBorders>
          </w:tcPr>
          <w:p w:rsidR="006034E8" w:rsidRPr="006C50C9" w:rsidRDefault="006034E8" w:rsidP="00B1289F">
            <w:pPr>
              <w:jc w:val="both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</w:tr>
    </w:tbl>
    <w:p w:rsidR="006034E8" w:rsidRDefault="006034E8" w:rsidP="006034E8">
      <w:pPr>
        <w:sectPr w:rsidR="006034E8" w:rsidSect="00DF0694">
          <w:pgSz w:w="16838" w:h="11906" w:orient="landscape" w:code="9"/>
          <w:pgMar w:top="720" w:right="720" w:bottom="720" w:left="720" w:header="425" w:footer="103" w:gutter="0"/>
          <w:cols w:space="425"/>
          <w:docGrid w:linePitch="360"/>
        </w:sectPr>
      </w:pPr>
    </w:p>
    <w:p w:rsidR="00B40C75" w:rsidRPr="00287BC4" w:rsidRDefault="00BE2B00">
      <w:pPr>
        <w:rPr>
          <w:rFonts w:ascii="微軟正黑體" w:eastAsia="微軟正黑體" w:hAnsi="微軟正黑體" w:cs="Times New Roman"/>
          <w:b/>
          <w:color w:val="009999"/>
          <w:sz w:val="28"/>
          <w:szCs w:val="28"/>
        </w:rPr>
      </w:pPr>
      <w:r w:rsidRPr="00287BC4">
        <w:rPr>
          <w:rFonts w:ascii="微軟正黑體" w:eastAsia="微軟正黑體" w:hAnsi="微軟正黑體" w:cs="Times New Roman" w:hint="eastAsia"/>
          <w:b/>
          <w:color w:val="009999"/>
          <w:sz w:val="28"/>
          <w:szCs w:val="28"/>
        </w:rPr>
        <w:lastRenderedPageBreak/>
        <w:t>第二部分：營造有利落實條件</w:t>
      </w:r>
    </w:p>
    <w:tbl>
      <w:tblPr>
        <w:tblStyle w:val="a5"/>
        <w:tblW w:w="15304" w:type="dxa"/>
        <w:tblLook w:val="04A0" w:firstRow="1" w:lastRow="0" w:firstColumn="1" w:lastColumn="0" w:noHBand="0" w:noVBand="1"/>
      </w:tblPr>
      <w:tblGrid>
        <w:gridCol w:w="7627"/>
        <w:gridCol w:w="3838"/>
        <w:gridCol w:w="3839"/>
      </w:tblGrid>
      <w:tr w:rsidR="00BE2B00" w:rsidRPr="006C50C9" w:rsidTr="00287BC4">
        <w:trPr>
          <w:trHeight w:val="410"/>
        </w:trPr>
        <w:tc>
          <w:tcPr>
            <w:tcW w:w="7627" w:type="dxa"/>
            <w:vMerge w:val="restart"/>
            <w:vAlign w:val="center"/>
          </w:tcPr>
          <w:p w:rsidR="00BE2B00" w:rsidRPr="006C50C9" w:rsidRDefault="00BE2B00" w:rsidP="00975783">
            <w:pPr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D540B3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有利落實的策略建議</w:t>
            </w:r>
          </w:p>
        </w:tc>
        <w:tc>
          <w:tcPr>
            <w:tcW w:w="7677" w:type="dxa"/>
            <w:gridSpan w:val="2"/>
          </w:tcPr>
          <w:p w:rsidR="00BE2B00" w:rsidRPr="006C50C9" w:rsidRDefault="00BE2B00" w:rsidP="00975783">
            <w:pPr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6C50C9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學校安排</w:t>
            </w:r>
          </w:p>
        </w:tc>
      </w:tr>
      <w:tr w:rsidR="00BE2B00" w:rsidRPr="006C50C9" w:rsidTr="00287BC4">
        <w:trPr>
          <w:trHeight w:val="953"/>
        </w:trPr>
        <w:tc>
          <w:tcPr>
            <w:tcW w:w="7627" w:type="dxa"/>
            <w:vMerge/>
          </w:tcPr>
          <w:p w:rsidR="00BE2B00" w:rsidRPr="006C50C9" w:rsidRDefault="00BE2B00" w:rsidP="00975783">
            <w:pPr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  <w:tc>
          <w:tcPr>
            <w:tcW w:w="3838" w:type="dxa"/>
          </w:tcPr>
          <w:p w:rsidR="00BE2B00" w:rsidRPr="006C50C9" w:rsidRDefault="00BE2B00" w:rsidP="00975783">
            <w:pPr>
              <w:spacing w:line="400" w:lineRule="exact"/>
              <w:contextualSpacing/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6C50C9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如已作出安排，</w:t>
            </w:r>
          </w:p>
          <w:p w:rsidR="00BE2B00" w:rsidRPr="006C50C9" w:rsidRDefault="00BE2B00" w:rsidP="00975783">
            <w:pPr>
              <w:spacing w:line="400" w:lineRule="exact"/>
              <w:contextualSpacing/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6C50C9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請列出該項措施的具體內容</w:t>
            </w:r>
          </w:p>
        </w:tc>
        <w:tc>
          <w:tcPr>
            <w:tcW w:w="3839" w:type="dxa"/>
          </w:tcPr>
          <w:p w:rsidR="00BE2B00" w:rsidRPr="006C50C9" w:rsidRDefault="00BE2B00" w:rsidP="00975783">
            <w:pPr>
              <w:spacing w:line="400" w:lineRule="exact"/>
              <w:contextualSpacing/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6C50C9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如尚未作出安排，</w:t>
            </w:r>
          </w:p>
          <w:p w:rsidR="00BE2B00" w:rsidRPr="006C50C9" w:rsidRDefault="00BE2B00" w:rsidP="00975783">
            <w:pPr>
              <w:spacing w:line="400" w:lineRule="exact"/>
              <w:contextualSpacing/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6C50C9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請提出將會如何開展？</w:t>
            </w:r>
          </w:p>
        </w:tc>
      </w:tr>
      <w:tr w:rsidR="00BE2B00" w:rsidRPr="006C50C9" w:rsidTr="00287BC4">
        <w:trPr>
          <w:trHeight w:val="920"/>
        </w:trPr>
        <w:tc>
          <w:tcPr>
            <w:tcW w:w="7627" w:type="dxa"/>
            <w:vAlign w:val="center"/>
          </w:tcPr>
          <w:p w:rsidR="00BE2B00" w:rsidRPr="006C50C9" w:rsidRDefault="00BE2B00" w:rsidP="00BE2B00">
            <w:pPr>
              <w:pStyle w:val="a3"/>
              <w:widowControl/>
              <w:numPr>
                <w:ilvl w:val="0"/>
                <w:numId w:val="5"/>
              </w:numPr>
              <w:spacing w:line="40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6C50C9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建立共識</w:t>
            </w:r>
            <w:r w:rsidRPr="006C50C9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：</w:t>
            </w:r>
            <w:r w:rsidRPr="006C50C9">
              <w:rPr>
                <w:rFonts w:ascii="微軟正黑體" w:eastAsia="微軟正黑體" w:hAnsi="微軟正黑體" w:cs="Times New Roman" w:hint="eastAsia"/>
                <w:szCs w:val="24"/>
              </w:rPr>
              <w:t>通過不同交流平台，向各</w:t>
            </w:r>
            <w:proofErr w:type="gramStart"/>
            <w:r w:rsidRPr="006C50C9">
              <w:rPr>
                <w:rFonts w:ascii="微軟正黑體" w:eastAsia="微軟正黑體" w:hAnsi="微軟正黑體" w:cs="Times New Roman" w:hint="eastAsia"/>
                <w:szCs w:val="24"/>
              </w:rPr>
              <w:t>持份者</w:t>
            </w:r>
            <w:proofErr w:type="gramEnd"/>
            <w:r w:rsidRPr="006C50C9">
              <w:rPr>
                <w:rFonts w:ascii="微軟正黑體" w:eastAsia="微軟正黑體" w:hAnsi="微軟正黑體" w:cs="Times New Roman" w:hint="eastAsia"/>
                <w:szCs w:val="24"/>
              </w:rPr>
              <w:t>，包括教師、學生、職工、家長，宣揚培育學生正面價值觀和態度的重要。</w:t>
            </w:r>
          </w:p>
        </w:tc>
        <w:tc>
          <w:tcPr>
            <w:tcW w:w="3838" w:type="dxa"/>
          </w:tcPr>
          <w:p w:rsidR="00BE2B00" w:rsidRPr="006C50C9" w:rsidRDefault="00BE2B00" w:rsidP="00975783">
            <w:pPr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</w:p>
        </w:tc>
        <w:tc>
          <w:tcPr>
            <w:tcW w:w="3839" w:type="dxa"/>
          </w:tcPr>
          <w:p w:rsidR="00BE2B00" w:rsidRPr="006C50C9" w:rsidRDefault="00BE2B00" w:rsidP="00975783">
            <w:pPr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</w:p>
        </w:tc>
      </w:tr>
      <w:tr w:rsidR="00BE2B00" w:rsidRPr="006C50C9" w:rsidTr="00287BC4">
        <w:trPr>
          <w:trHeight w:val="920"/>
        </w:trPr>
        <w:tc>
          <w:tcPr>
            <w:tcW w:w="7627" w:type="dxa"/>
            <w:vAlign w:val="center"/>
          </w:tcPr>
          <w:p w:rsidR="00BE2B00" w:rsidRPr="006C50C9" w:rsidRDefault="00BE2B00" w:rsidP="00BE2B00">
            <w:pPr>
              <w:pStyle w:val="a3"/>
              <w:widowControl/>
              <w:numPr>
                <w:ilvl w:val="0"/>
                <w:numId w:val="5"/>
              </w:numPr>
              <w:spacing w:line="40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6C50C9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整全課程</w:t>
            </w:r>
            <w:r w:rsidRPr="006C50C9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：</w:t>
            </w:r>
            <w:r w:rsidRPr="006C50C9">
              <w:rPr>
                <w:rFonts w:ascii="微軟正黑體" w:eastAsia="微軟正黑體" w:hAnsi="微軟正黑體" w:cs="Times New Roman" w:hint="eastAsia"/>
                <w:szCs w:val="24"/>
              </w:rPr>
              <w:t>有系統檢視價值觀教育課程，並於不同科目及其他相關學習活動，加入相關的學習元素。</w:t>
            </w:r>
          </w:p>
        </w:tc>
        <w:tc>
          <w:tcPr>
            <w:tcW w:w="3838" w:type="dxa"/>
          </w:tcPr>
          <w:p w:rsidR="00BE2B00" w:rsidRPr="006C50C9" w:rsidRDefault="00BE2B00" w:rsidP="00975783">
            <w:pPr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</w:p>
        </w:tc>
        <w:tc>
          <w:tcPr>
            <w:tcW w:w="3839" w:type="dxa"/>
          </w:tcPr>
          <w:p w:rsidR="00BE2B00" w:rsidRPr="006C50C9" w:rsidRDefault="00BE2B00" w:rsidP="00975783">
            <w:pPr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</w:p>
        </w:tc>
      </w:tr>
      <w:tr w:rsidR="00BE2B00" w:rsidRPr="006C50C9" w:rsidTr="00287BC4">
        <w:trPr>
          <w:trHeight w:val="920"/>
        </w:trPr>
        <w:tc>
          <w:tcPr>
            <w:tcW w:w="7627" w:type="dxa"/>
            <w:vAlign w:val="center"/>
          </w:tcPr>
          <w:p w:rsidR="00BE2B00" w:rsidRPr="006C50C9" w:rsidRDefault="00BE2B00" w:rsidP="00BE2B00">
            <w:pPr>
              <w:pStyle w:val="a3"/>
              <w:widowControl/>
              <w:numPr>
                <w:ilvl w:val="0"/>
                <w:numId w:val="5"/>
              </w:numPr>
              <w:spacing w:line="40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6C50C9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身體力行</w:t>
            </w:r>
            <w:r w:rsidRPr="006C50C9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：</w:t>
            </w:r>
            <w:r w:rsidRPr="006C50C9">
              <w:rPr>
                <w:rFonts w:ascii="微軟正黑體" w:eastAsia="微軟正黑體" w:hAnsi="微軟正黑體" w:cs="Times New Roman" w:hint="eastAsia"/>
                <w:szCs w:val="24"/>
              </w:rPr>
              <w:t>藉交流及專業發展活動，促進全校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教職員</w:t>
            </w:r>
            <w:r w:rsidRPr="006C50C9">
              <w:rPr>
                <w:rFonts w:ascii="微軟正黑體" w:eastAsia="微軟正黑體" w:hAnsi="微軟正黑體" w:cs="Times New Roman" w:hint="eastAsia"/>
                <w:szCs w:val="24"/>
              </w:rPr>
              <w:t>認同推動價值教育是大家共同責任，並在日常生活，向學生展現如何實踐正面價值觀和態度。</w:t>
            </w:r>
          </w:p>
        </w:tc>
        <w:tc>
          <w:tcPr>
            <w:tcW w:w="3838" w:type="dxa"/>
          </w:tcPr>
          <w:p w:rsidR="00BE2B00" w:rsidRPr="006C50C9" w:rsidRDefault="00BE2B00" w:rsidP="00975783">
            <w:pPr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</w:p>
        </w:tc>
        <w:tc>
          <w:tcPr>
            <w:tcW w:w="3839" w:type="dxa"/>
          </w:tcPr>
          <w:p w:rsidR="00BE2B00" w:rsidRPr="006C50C9" w:rsidRDefault="00BE2B00" w:rsidP="00975783">
            <w:pPr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</w:p>
        </w:tc>
      </w:tr>
      <w:tr w:rsidR="00BE2B00" w:rsidRPr="006C50C9" w:rsidTr="00287BC4">
        <w:trPr>
          <w:trHeight w:val="920"/>
        </w:trPr>
        <w:tc>
          <w:tcPr>
            <w:tcW w:w="7627" w:type="dxa"/>
            <w:vAlign w:val="center"/>
          </w:tcPr>
          <w:p w:rsidR="00BE2B00" w:rsidRPr="006C50C9" w:rsidRDefault="00BE2B00" w:rsidP="00BE2B00">
            <w:pPr>
              <w:pStyle w:val="a3"/>
              <w:widowControl/>
              <w:numPr>
                <w:ilvl w:val="0"/>
                <w:numId w:val="5"/>
              </w:numPr>
              <w:spacing w:line="40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6C50C9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教師發展</w:t>
            </w:r>
            <w:r w:rsidRPr="006C50C9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：</w:t>
            </w:r>
            <w:r w:rsidRPr="006C50C9">
              <w:rPr>
                <w:rFonts w:ascii="微軟正黑體" w:eastAsia="微軟正黑體" w:hAnsi="微軟正黑體" w:cs="Times New Roman" w:hint="eastAsia"/>
                <w:szCs w:val="24"/>
              </w:rPr>
              <w:t>積極鼓勵教師參與專業發展課程</w:t>
            </w:r>
            <w:r w:rsidRPr="006C50C9">
              <w:rPr>
                <w:rFonts w:ascii="微軟正黑體" w:eastAsia="微軟正黑體" w:hAnsi="微軟正黑體" w:cs="Times New Roman"/>
                <w:szCs w:val="24"/>
              </w:rPr>
              <w:t>/</w:t>
            </w:r>
            <w:r w:rsidRPr="006C50C9">
              <w:rPr>
                <w:rFonts w:ascii="微軟正黑體" w:eastAsia="微軟正黑體" w:hAnsi="微軟正黑體" w:cs="Times New Roman" w:hint="eastAsia"/>
                <w:szCs w:val="24"/>
              </w:rPr>
              <w:t>培訓活動，例如講座</w:t>
            </w:r>
            <w:r w:rsidRPr="006C50C9">
              <w:rPr>
                <w:rFonts w:ascii="微軟正黑體" w:eastAsia="微軟正黑體" w:hAnsi="微軟正黑體" w:cs="Times New Roman"/>
                <w:szCs w:val="24"/>
              </w:rPr>
              <w:t>/</w:t>
            </w:r>
            <w:r w:rsidRPr="006C50C9">
              <w:rPr>
                <w:rFonts w:ascii="微軟正黑體" w:eastAsia="微軟正黑體" w:hAnsi="微軟正黑體" w:cs="Times New Roman" w:hint="eastAsia"/>
                <w:szCs w:val="24"/>
              </w:rPr>
              <w:t>工作坊、</w:t>
            </w:r>
            <w:proofErr w:type="gramStart"/>
            <w:r w:rsidRPr="006C50C9">
              <w:rPr>
                <w:rFonts w:ascii="微軟正黑體" w:eastAsia="微軟正黑體" w:hAnsi="微軟正黑體" w:cs="Times New Roman" w:hint="eastAsia"/>
                <w:szCs w:val="24"/>
              </w:rPr>
              <w:t>觀課</w:t>
            </w:r>
            <w:proofErr w:type="gramEnd"/>
            <w:r w:rsidRPr="006C50C9">
              <w:rPr>
                <w:rFonts w:ascii="微軟正黑體" w:eastAsia="微軟正黑體" w:hAnsi="微軟正黑體" w:cs="Times New Roman" w:hint="eastAsia"/>
                <w:szCs w:val="24"/>
              </w:rPr>
              <w:t>、教師發展日，提高對價值教育認識和技能。</w:t>
            </w:r>
          </w:p>
        </w:tc>
        <w:tc>
          <w:tcPr>
            <w:tcW w:w="3838" w:type="dxa"/>
          </w:tcPr>
          <w:p w:rsidR="00BE2B00" w:rsidRPr="006C50C9" w:rsidRDefault="00BE2B00" w:rsidP="00975783">
            <w:pPr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  <w:tc>
          <w:tcPr>
            <w:tcW w:w="3839" w:type="dxa"/>
          </w:tcPr>
          <w:p w:rsidR="00BE2B00" w:rsidRPr="006C50C9" w:rsidRDefault="00BE2B00" w:rsidP="00975783">
            <w:pPr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</w:tr>
      <w:tr w:rsidR="00BE2B00" w:rsidRPr="006C50C9" w:rsidTr="00287BC4">
        <w:trPr>
          <w:trHeight w:val="920"/>
        </w:trPr>
        <w:tc>
          <w:tcPr>
            <w:tcW w:w="7627" w:type="dxa"/>
            <w:vAlign w:val="center"/>
          </w:tcPr>
          <w:p w:rsidR="00BE2B00" w:rsidRPr="006C50C9" w:rsidRDefault="00BE2B00">
            <w:pPr>
              <w:pStyle w:val="a3"/>
              <w:widowControl/>
              <w:numPr>
                <w:ilvl w:val="0"/>
                <w:numId w:val="5"/>
              </w:numPr>
              <w:spacing w:line="40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6C50C9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家長支持</w:t>
            </w:r>
            <w:r w:rsidRPr="006C50C9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：</w:t>
            </w:r>
            <w:r w:rsidRPr="006C50C9">
              <w:rPr>
                <w:rFonts w:ascii="微軟正黑體" w:eastAsia="微軟正黑體" w:hAnsi="微軟正黑體" w:cs="Times New Roman" w:hint="eastAsia"/>
                <w:szCs w:val="24"/>
              </w:rPr>
              <w:t>舉辦家長講座</w:t>
            </w:r>
            <w:r w:rsidR="0009196C">
              <w:rPr>
                <w:rFonts w:ascii="微軟正黑體" w:eastAsia="微軟正黑體" w:hAnsi="微軟正黑體" w:cs="Times New Roman" w:hint="eastAsia"/>
                <w:szCs w:val="24"/>
              </w:rPr>
              <w:t>、</w:t>
            </w:r>
            <w:r w:rsidR="00950E9D" w:rsidRPr="00950E9D">
              <w:rPr>
                <w:rFonts w:ascii="微軟正黑體" w:eastAsia="微軟正黑體" w:hAnsi="微軟正黑體" w:cs="Times New Roman" w:hint="eastAsia"/>
                <w:szCs w:val="24"/>
              </w:rPr>
              <w:t>家長教育課程</w:t>
            </w:r>
            <w:r w:rsidR="00950E9D">
              <w:rPr>
                <w:rFonts w:ascii="微軟正黑體" w:eastAsia="微軟正黑體" w:hAnsi="微軟正黑體" w:cs="Times New Roman" w:hint="eastAsia"/>
                <w:szCs w:val="24"/>
              </w:rPr>
              <w:t>、</w:t>
            </w:r>
            <w:r w:rsidR="000A63E0">
              <w:rPr>
                <w:rFonts w:ascii="微軟正黑體" w:eastAsia="微軟正黑體" w:hAnsi="微軟正黑體" w:cs="Times New Roman" w:hint="eastAsia"/>
                <w:szCs w:val="24"/>
              </w:rPr>
              <w:t>家長會</w:t>
            </w:r>
            <w:r w:rsidR="00950E9D">
              <w:rPr>
                <w:rFonts w:ascii="微軟正黑體" w:eastAsia="微軟正黑體" w:hAnsi="微軟正黑體" w:cs="Times New Roman" w:hint="eastAsia"/>
                <w:szCs w:val="24"/>
              </w:rPr>
              <w:t>等</w:t>
            </w:r>
            <w:r w:rsidRPr="006C50C9">
              <w:rPr>
                <w:rFonts w:ascii="微軟正黑體" w:eastAsia="微軟正黑體" w:hAnsi="微軟正黑體" w:cs="Times New Roman" w:hint="eastAsia"/>
                <w:szCs w:val="24"/>
              </w:rPr>
              <w:t>，提高家長對培養子女正面價值觀的認識</w:t>
            </w:r>
            <w:r w:rsidR="00950E9D">
              <w:rPr>
                <w:rFonts w:ascii="微軟正黑體" w:eastAsia="微軟正黑體" w:hAnsi="微軟正黑體" w:cs="Times New Roman" w:hint="eastAsia"/>
                <w:szCs w:val="24"/>
              </w:rPr>
              <w:t>及對學校教育理念、訓輔工作</w:t>
            </w:r>
            <w:r w:rsidR="003D2F32">
              <w:rPr>
                <w:rFonts w:ascii="微軟正黑體" w:eastAsia="微軟正黑體" w:hAnsi="微軟正黑體" w:cs="Times New Roman" w:hint="eastAsia"/>
                <w:szCs w:val="24"/>
              </w:rPr>
              <w:t>、行政工作等的了解</w:t>
            </w:r>
            <w:r w:rsidRPr="006C50C9">
              <w:rPr>
                <w:rFonts w:ascii="微軟正黑體" w:eastAsia="微軟正黑體" w:hAnsi="微軟正黑體" w:cs="Times New Roman" w:hint="eastAsia"/>
                <w:szCs w:val="24"/>
              </w:rPr>
              <w:t>，積極在家中作出配合。</w:t>
            </w:r>
          </w:p>
        </w:tc>
        <w:tc>
          <w:tcPr>
            <w:tcW w:w="3838" w:type="dxa"/>
          </w:tcPr>
          <w:p w:rsidR="00BE2B00" w:rsidRPr="006C50C9" w:rsidRDefault="00BE2B00" w:rsidP="00975783">
            <w:pPr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</w:p>
        </w:tc>
        <w:tc>
          <w:tcPr>
            <w:tcW w:w="3839" w:type="dxa"/>
          </w:tcPr>
          <w:p w:rsidR="00BE2B00" w:rsidRPr="006C50C9" w:rsidRDefault="00BE2B00" w:rsidP="00975783">
            <w:pPr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</w:p>
        </w:tc>
      </w:tr>
      <w:tr w:rsidR="00BE2B00" w:rsidRPr="006C50C9" w:rsidTr="00287BC4">
        <w:trPr>
          <w:trHeight w:val="920"/>
        </w:trPr>
        <w:tc>
          <w:tcPr>
            <w:tcW w:w="7627" w:type="dxa"/>
            <w:vAlign w:val="center"/>
          </w:tcPr>
          <w:p w:rsidR="00BE2B00" w:rsidRPr="006C50C9" w:rsidRDefault="00BE2B00" w:rsidP="00BE2B00">
            <w:pPr>
              <w:pStyle w:val="a3"/>
              <w:widowControl/>
              <w:numPr>
                <w:ilvl w:val="0"/>
                <w:numId w:val="5"/>
              </w:numPr>
              <w:spacing w:line="40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6C50C9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校園氣氛</w:t>
            </w:r>
            <w:r w:rsidRPr="006C50C9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：</w:t>
            </w:r>
            <w:r w:rsidRPr="006C50C9">
              <w:rPr>
                <w:rFonts w:ascii="微軟正黑體" w:eastAsia="微軟正黑體" w:hAnsi="微軟正黑體" w:cs="Times New Roman" w:hint="eastAsia"/>
                <w:szCs w:val="24"/>
              </w:rPr>
              <w:t>舉辦具備校本特色的全校價值教育學習活動，例如「我的行動承諾」</w:t>
            </w:r>
            <w:r w:rsidR="003D2F32">
              <w:rPr>
                <w:rFonts w:ascii="微軟正黑體" w:eastAsia="微軟正黑體" w:hAnsi="微軟正黑體" w:cs="Times New Roman" w:hint="eastAsia"/>
                <w:szCs w:val="24"/>
              </w:rPr>
              <w:t>、宗教周、主題周等</w:t>
            </w:r>
            <w:r w:rsidRPr="006C50C9">
              <w:rPr>
                <w:rFonts w:ascii="微軟正黑體" w:eastAsia="微軟正黑體" w:hAnsi="微軟正黑體" w:cs="Times New Roman" w:hint="eastAsia"/>
                <w:szCs w:val="24"/>
              </w:rPr>
              <w:t>，推動全校參與。</w:t>
            </w:r>
          </w:p>
        </w:tc>
        <w:tc>
          <w:tcPr>
            <w:tcW w:w="3838" w:type="dxa"/>
          </w:tcPr>
          <w:p w:rsidR="00BE2B00" w:rsidRPr="006C50C9" w:rsidRDefault="00BE2B00" w:rsidP="00975783">
            <w:pPr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</w:p>
        </w:tc>
        <w:tc>
          <w:tcPr>
            <w:tcW w:w="3839" w:type="dxa"/>
          </w:tcPr>
          <w:p w:rsidR="00BE2B00" w:rsidRPr="006C50C9" w:rsidRDefault="00BE2B00" w:rsidP="00975783">
            <w:pPr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</w:p>
        </w:tc>
      </w:tr>
    </w:tbl>
    <w:p w:rsidR="00BE2B00" w:rsidRDefault="00BE2B00"/>
    <w:p w:rsidR="00287BC4" w:rsidRPr="00287BC4" w:rsidRDefault="00287BC4">
      <w:pPr>
        <w:rPr>
          <w:rFonts w:ascii="微軟正黑體" w:eastAsia="微軟正黑體" w:hAnsi="微軟正黑體" w:cs="Times New Roman"/>
          <w:b/>
          <w:color w:val="009999"/>
          <w:sz w:val="28"/>
          <w:szCs w:val="28"/>
        </w:rPr>
      </w:pPr>
      <w:r w:rsidRPr="00287BC4">
        <w:rPr>
          <w:rFonts w:ascii="微軟正黑體" w:eastAsia="微軟正黑體" w:hAnsi="微軟正黑體" w:cs="Times New Roman" w:hint="eastAsia"/>
          <w:b/>
          <w:color w:val="009999"/>
          <w:sz w:val="28"/>
          <w:szCs w:val="28"/>
        </w:rPr>
        <w:t>整體評價（</w:t>
      </w:r>
      <w:r w:rsidRPr="00287BC4">
        <w:rPr>
          <w:rFonts w:ascii="微軟正黑體" w:eastAsia="微軟正黑體" w:hAnsi="微軟正黑體" w:cs="Times New Roman"/>
          <w:b/>
          <w:color w:val="009999"/>
          <w:sz w:val="28"/>
          <w:szCs w:val="28"/>
        </w:rPr>
        <w:t>1</w:t>
      </w:r>
      <w:r w:rsidRPr="00287BC4">
        <w:rPr>
          <w:rFonts w:ascii="微軟正黑體" w:eastAsia="微軟正黑體" w:hAnsi="微軟正黑體" w:cs="Times New Roman" w:hint="eastAsia"/>
          <w:b/>
          <w:color w:val="009999"/>
          <w:sz w:val="28"/>
          <w:szCs w:val="28"/>
        </w:rPr>
        <w:t>分「還未開展」至</w:t>
      </w:r>
      <w:r w:rsidRPr="00287BC4">
        <w:rPr>
          <w:rFonts w:ascii="微軟正黑體" w:eastAsia="微軟正黑體" w:hAnsi="微軟正黑體" w:cs="Times New Roman"/>
          <w:b/>
          <w:color w:val="009999"/>
          <w:sz w:val="28"/>
          <w:szCs w:val="28"/>
        </w:rPr>
        <w:t xml:space="preserve"> 5</w:t>
      </w:r>
      <w:r w:rsidRPr="00287BC4">
        <w:rPr>
          <w:rFonts w:ascii="微軟正黑體" w:eastAsia="微軟正黑體" w:hAnsi="微軟正黑體" w:cs="Times New Roman" w:hint="eastAsia"/>
          <w:b/>
          <w:color w:val="009999"/>
          <w:sz w:val="28"/>
          <w:szCs w:val="28"/>
        </w:rPr>
        <w:t>分「全面落實」）：</w:t>
      </w:r>
      <w:r w:rsidRPr="00287BC4">
        <w:rPr>
          <w:rFonts w:ascii="微軟正黑體" w:eastAsia="微軟正黑體" w:hAnsi="微軟正黑體" w:cs="Times New Roman"/>
          <w:b/>
          <w:color w:val="009999"/>
          <w:sz w:val="52"/>
          <w:szCs w:val="52"/>
        </w:rPr>
        <w:sym w:font="Wingdings" w:char="F081"/>
      </w:r>
      <w:r w:rsidRPr="00287BC4">
        <w:rPr>
          <w:rFonts w:ascii="微軟正黑體" w:eastAsia="微軟正黑體" w:hAnsi="微軟正黑體" w:cs="Times New Roman"/>
          <w:b/>
          <w:color w:val="009999"/>
          <w:sz w:val="52"/>
          <w:szCs w:val="52"/>
        </w:rPr>
        <w:t xml:space="preserve"> </w:t>
      </w:r>
      <w:r w:rsidRPr="00287BC4">
        <w:rPr>
          <w:rFonts w:ascii="微軟正黑體" w:eastAsia="微軟正黑體" w:hAnsi="微軟正黑體" w:cs="Times New Roman"/>
          <w:b/>
          <w:color w:val="009999"/>
          <w:sz w:val="52"/>
          <w:szCs w:val="52"/>
        </w:rPr>
        <w:sym w:font="Wingdings" w:char="F082"/>
      </w:r>
      <w:r w:rsidRPr="00287BC4">
        <w:rPr>
          <w:rFonts w:ascii="微軟正黑體" w:eastAsia="微軟正黑體" w:hAnsi="微軟正黑體" w:cs="Times New Roman"/>
          <w:b/>
          <w:color w:val="009999"/>
          <w:sz w:val="52"/>
          <w:szCs w:val="52"/>
        </w:rPr>
        <w:t xml:space="preserve"> </w:t>
      </w:r>
      <w:r w:rsidRPr="00287BC4">
        <w:rPr>
          <w:rFonts w:ascii="微軟正黑體" w:eastAsia="微軟正黑體" w:hAnsi="微軟正黑體" w:cs="Times New Roman"/>
          <w:b/>
          <w:color w:val="009999"/>
          <w:sz w:val="52"/>
          <w:szCs w:val="52"/>
        </w:rPr>
        <w:sym w:font="Wingdings" w:char="F083"/>
      </w:r>
      <w:r w:rsidRPr="00287BC4">
        <w:rPr>
          <w:rFonts w:ascii="微軟正黑體" w:eastAsia="微軟正黑體" w:hAnsi="微軟正黑體" w:cs="Times New Roman"/>
          <w:b/>
          <w:color w:val="009999"/>
          <w:sz w:val="52"/>
          <w:szCs w:val="52"/>
        </w:rPr>
        <w:t xml:space="preserve"> </w:t>
      </w:r>
      <w:r w:rsidRPr="00287BC4">
        <w:rPr>
          <w:rFonts w:ascii="微軟正黑體" w:eastAsia="微軟正黑體" w:hAnsi="微軟正黑體" w:cs="Times New Roman"/>
          <w:b/>
          <w:color w:val="009999"/>
          <w:sz w:val="52"/>
          <w:szCs w:val="52"/>
        </w:rPr>
        <w:sym w:font="Wingdings" w:char="F084"/>
      </w:r>
      <w:r w:rsidRPr="00287BC4">
        <w:rPr>
          <w:rFonts w:ascii="微軟正黑體" w:eastAsia="微軟正黑體" w:hAnsi="微軟正黑體" w:cs="Times New Roman"/>
          <w:b/>
          <w:color w:val="009999"/>
          <w:sz w:val="52"/>
          <w:szCs w:val="52"/>
        </w:rPr>
        <w:t xml:space="preserve"> </w:t>
      </w:r>
      <w:r w:rsidRPr="00287BC4">
        <w:rPr>
          <w:rFonts w:ascii="微軟正黑體" w:eastAsia="微軟正黑體" w:hAnsi="微軟正黑體" w:cs="Times New Roman"/>
          <w:b/>
          <w:color w:val="009999"/>
          <w:sz w:val="52"/>
          <w:szCs w:val="52"/>
        </w:rPr>
        <w:sym w:font="Wingdings" w:char="F085"/>
      </w:r>
      <w:r w:rsidRPr="00287BC4">
        <w:rPr>
          <w:rFonts w:ascii="微軟正黑體" w:eastAsia="微軟正黑體" w:hAnsi="微軟正黑體" w:cs="Times New Roman"/>
          <w:b/>
          <w:color w:val="009999"/>
          <w:sz w:val="28"/>
          <w:szCs w:val="28"/>
        </w:rPr>
        <w:tab/>
      </w:r>
      <w:r w:rsidRPr="00287BC4">
        <w:rPr>
          <w:rFonts w:ascii="微軟正黑體" w:eastAsia="微軟正黑體" w:hAnsi="微軟正黑體" w:cs="Times New Roman"/>
          <w:b/>
          <w:color w:val="009999"/>
          <w:sz w:val="28"/>
          <w:szCs w:val="28"/>
        </w:rPr>
        <w:tab/>
      </w:r>
    </w:p>
    <w:p w:rsidR="00287BC4" w:rsidRDefault="00287BC4">
      <w:pPr>
        <w:sectPr w:rsidR="00287BC4" w:rsidSect="00B40C75">
          <w:pgSz w:w="16838" w:h="11906" w:orient="landscape" w:code="9"/>
          <w:pgMar w:top="720" w:right="720" w:bottom="720" w:left="720" w:header="425" w:footer="709" w:gutter="0"/>
          <w:cols w:space="425"/>
          <w:docGrid w:linePitch="360"/>
        </w:sectPr>
      </w:pPr>
    </w:p>
    <w:p w:rsidR="00287BC4" w:rsidRPr="00287BC4" w:rsidRDefault="00287BC4">
      <w:pPr>
        <w:rPr>
          <w:rFonts w:ascii="微軟正黑體" w:eastAsia="微軟正黑體" w:hAnsi="微軟正黑體" w:cs="Times New Roman"/>
          <w:b/>
          <w:color w:val="009999"/>
          <w:sz w:val="28"/>
          <w:szCs w:val="28"/>
        </w:rPr>
      </w:pPr>
      <w:r w:rsidRPr="00287BC4">
        <w:rPr>
          <w:rFonts w:ascii="微軟正黑體" w:eastAsia="微軟正黑體" w:hAnsi="微軟正黑體" w:cs="Times New Roman" w:hint="eastAsia"/>
          <w:b/>
          <w:color w:val="009999"/>
          <w:sz w:val="28"/>
          <w:szCs w:val="28"/>
        </w:rPr>
        <w:lastRenderedPageBreak/>
        <w:t>第三部分：反思問題：如何進一步加強推展工作</w:t>
      </w:r>
    </w:p>
    <w:p w:rsidR="00287BC4" w:rsidRDefault="00287BC4">
      <w:pPr>
        <w:rPr>
          <w:rFonts w:ascii="微軟正黑體" w:eastAsia="微軟正黑體" w:hAnsi="微軟正黑體" w:cs="Times New Roman"/>
          <w:b/>
          <w:color w:val="2D7153"/>
          <w:sz w:val="28"/>
          <w:szCs w:val="28"/>
        </w:rPr>
      </w:pPr>
    </w:p>
    <w:p w:rsidR="00287BC4" w:rsidRPr="006C50C9" w:rsidRDefault="00287BC4" w:rsidP="00287BC4">
      <w:pPr>
        <w:spacing w:line="400" w:lineRule="exact"/>
        <w:jc w:val="both"/>
        <w:rPr>
          <w:rFonts w:ascii="微軟正黑體" w:eastAsia="微軟正黑體" w:hAnsi="微軟正黑體" w:cs="Times New Roman"/>
          <w:b/>
          <w:sz w:val="28"/>
          <w:szCs w:val="28"/>
        </w:rPr>
      </w:pPr>
      <w:r w:rsidRPr="006C50C9">
        <w:rPr>
          <w:rFonts w:ascii="微軟正黑體" w:eastAsia="微軟正黑體" w:hAnsi="微軟正黑體" w:cs="Times New Roman" w:hint="eastAsia"/>
          <w:b/>
          <w:sz w:val="28"/>
          <w:szCs w:val="28"/>
        </w:rPr>
        <w:t>課程內容</w:t>
      </w:r>
    </w:p>
    <w:p w:rsidR="00287BC4" w:rsidRPr="006C50C9" w:rsidRDefault="00287BC4" w:rsidP="00287BC4">
      <w:pPr>
        <w:pStyle w:val="a3"/>
        <w:widowControl/>
        <w:numPr>
          <w:ilvl w:val="0"/>
          <w:numId w:val="2"/>
        </w:numPr>
        <w:spacing w:afterLines="50" w:after="120" w:line="400" w:lineRule="exact"/>
        <w:ind w:leftChars="0" w:left="482" w:hanging="482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6C50C9">
        <w:rPr>
          <w:rFonts w:ascii="微軟正黑體" w:eastAsia="微軟正黑體" w:hAnsi="微軟正黑體" w:cs="Times New Roman" w:hint="eastAsia"/>
          <w:sz w:val="28"/>
          <w:szCs w:val="28"/>
        </w:rPr>
        <w:t>有沒有運用</w:t>
      </w:r>
      <w:r w:rsidRPr="006C50C9">
        <w:rPr>
          <w:rFonts w:ascii="微軟正黑體" w:eastAsia="微軟正黑體" w:hAnsi="微軟正黑體" w:cs="Times New Roman" w:hint="eastAsia"/>
          <w:b/>
          <w:sz w:val="28"/>
          <w:szCs w:val="28"/>
        </w:rPr>
        <w:t>生活事件</w:t>
      </w:r>
      <w:r w:rsidR="00FE48F7">
        <w:rPr>
          <w:rFonts w:ascii="微軟正黑體" w:eastAsia="微軟正黑體" w:hAnsi="微軟正黑體" w:cs="Times New Roman" w:hint="eastAsia"/>
          <w:b/>
          <w:sz w:val="28"/>
          <w:szCs w:val="28"/>
        </w:rPr>
        <w:t>／</w:t>
      </w:r>
      <w:r w:rsidRPr="006C50C9">
        <w:rPr>
          <w:rFonts w:ascii="微軟正黑體" w:eastAsia="微軟正黑體" w:hAnsi="微軟正黑體" w:cs="Times New Roman" w:hint="eastAsia"/>
          <w:b/>
          <w:sz w:val="28"/>
          <w:szCs w:val="28"/>
        </w:rPr>
        <w:t>社會議題，加入正面價值觀</w:t>
      </w:r>
      <w:r w:rsidRPr="006C50C9">
        <w:rPr>
          <w:rFonts w:ascii="微軟正黑體" w:eastAsia="微軟正黑體" w:hAnsi="微軟正黑體" w:cs="Times New Roman" w:hint="eastAsia"/>
          <w:sz w:val="28"/>
          <w:szCs w:val="28"/>
        </w:rPr>
        <w:t>作為思考方向，幫助學生如何作出思考和判斷？</w:t>
      </w:r>
    </w:p>
    <w:p w:rsidR="00287BC4" w:rsidRPr="006C50C9" w:rsidRDefault="00287BC4" w:rsidP="00287BC4">
      <w:pPr>
        <w:spacing w:line="400" w:lineRule="exact"/>
        <w:jc w:val="both"/>
        <w:rPr>
          <w:rFonts w:ascii="微軟正黑體" w:eastAsia="微軟正黑體" w:hAnsi="微軟正黑體" w:cs="Times New Roman"/>
          <w:b/>
          <w:sz w:val="28"/>
          <w:szCs w:val="28"/>
        </w:rPr>
      </w:pPr>
      <w:r w:rsidRPr="006C50C9">
        <w:rPr>
          <w:rFonts w:ascii="微軟正黑體" w:eastAsia="微軟正黑體" w:hAnsi="微軟正黑體" w:cs="Times New Roman" w:hint="eastAsia"/>
          <w:b/>
          <w:sz w:val="28"/>
          <w:szCs w:val="28"/>
        </w:rPr>
        <w:t>課程推展</w:t>
      </w:r>
    </w:p>
    <w:p w:rsidR="00287BC4" w:rsidRPr="006C50C9" w:rsidRDefault="00287BC4" w:rsidP="00287BC4">
      <w:pPr>
        <w:pStyle w:val="a3"/>
        <w:widowControl/>
        <w:numPr>
          <w:ilvl w:val="0"/>
          <w:numId w:val="2"/>
        </w:numPr>
        <w:spacing w:afterLines="50" w:after="120" w:line="400" w:lineRule="exact"/>
        <w:ind w:leftChars="0" w:left="482" w:hanging="482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6C50C9">
        <w:rPr>
          <w:rFonts w:ascii="微軟正黑體" w:eastAsia="微軟正黑體" w:hAnsi="微軟正黑體" w:cs="Times New Roman" w:hint="eastAsia"/>
          <w:sz w:val="28"/>
          <w:szCs w:val="28"/>
        </w:rPr>
        <w:t>有沒有將價值教育的學習元素，</w:t>
      </w:r>
      <w:r w:rsidRPr="006C50C9">
        <w:rPr>
          <w:rFonts w:ascii="微軟正黑體" w:eastAsia="微軟正黑體" w:hAnsi="微軟正黑體" w:cs="Times New Roman" w:hint="eastAsia"/>
          <w:b/>
          <w:sz w:val="28"/>
          <w:szCs w:val="28"/>
        </w:rPr>
        <w:t>結合科目學習及其他學習活動</w:t>
      </w:r>
      <w:r w:rsidRPr="006C50C9">
        <w:rPr>
          <w:rFonts w:ascii="微軟正黑體" w:eastAsia="微軟正黑體" w:hAnsi="微軟正黑體" w:cs="Times New Roman" w:hint="eastAsia"/>
          <w:sz w:val="28"/>
          <w:szCs w:val="28"/>
        </w:rPr>
        <w:t>，提供整全培育學生正面價值觀的學習經歷？</w:t>
      </w:r>
    </w:p>
    <w:p w:rsidR="00287BC4" w:rsidRPr="006C50C9" w:rsidRDefault="00287BC4" w:rsidP="00287BC4">
      <w:pPr>
        <w:spacing w:line="400" w:lineRule="exact"/>
        <w:jc w:val="both"/>
        <w:rPr>
          <w:rFonts w:ascii="微軟正黑體" w:eastAsia="微軟正黑體" w:hAnsi="微軟正黑體" w:cs="Times New Roman"/>
          <w:b/>
          <w:sz w:val="28"/>
          <w:szCs w:val="28"/>
        </w:rPr>
      </w:pPr>
      <w:r w:rsidRPr="006C50C9">
        <w:rPr>
          <w:rFonts w:ascii="微軟正黑體" w:eastAsia="微軟正黑體" w:hAnsi="微軟正黑體" w:cs="Times New Roman" w:hint="eastAsia"/>
          <w:b/>
          <w:sz w:val="28"/>
          <w:szCs w:val="28"/>
        </w:rPr>
        <w:t>學習資源</w:t>
      </w:r>
    </w:p>
    <w:p w:rsidR="00287BC4" w:rsidRPr="006C50C9" w:rsidRDefault="00287BC4" w:rsidP="00287BC4">
      <w:pPr>
        <w:pStyle w:val="a3"/>
        <w:widowControl/>
        <w:numPr>
          <w:ilvl w:val="0"/>
          <w:numId w:val="2"/>
        </w:numPr>
        <w:spacing w:afterLines="50" w:after="120" w:line="400" w:lineRule="exact"/>
        <w:ind w:leftChars="0" w:left="482" w:hanging="482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6C50C9">
        <w:rPr>
          <w:rFonts w:ascii="微軟正黑體" w:eastAsia="微軟正黑體" w:hAnsi="微軟正黑體" w:cs="Times New Roman" w:hint="eastAsia"/>
          <w:sz w:val="28"/>
          <w:szCs w:val="28"/>
        </w:rPr>
        <w:t>有沒有採納教育局及相關機構提供的</w:t>
      </w:r>
      <w:r w:rsidRPr="006C50C9">
        <w:rPr>
          <w:rFonts w:ascii="微軟正黑體" w:eastAsia="微軟正黑體" w:hAnsi="微軟正黑體" w:cs="Times New Roman" w:hint="eastAsia"/>
          <w:b/>
          <w:sz w:val="28"/>
          <w:szCs w:val="28"/>
        </w:rPr>
        <w:t>生活事件學習材料及資</w:t>
      </w:r>
      <w:r>
        <w:rPr>
          <w:rFonts w:ascii="微軟正黑體" w:eastAsia="微軟正黑體" w:hAnsi="微軟正黑體" w:cs="Times New Roman" w:hint="eastAsia"/>
          <w:b/>
          <w:sz w:val="28"/>
          <w:szCs w:val="28"/>
        </w:rPr>
        <w:t>源</w:t>
      </w:r>
      <w:r w:rsidRPr="006C50C9">
        <w:rPr>
          <w:rFonts w:ascii="微軟正黑體" w:eastAsia="微軟正黑體" w:hAnsi="微軟正黑體" w:cs="Times New Roman" w:hint="eastAsia"/>
          <w:sz w:val="28"/>
          <w:szCs w:val="28"/>
        </w:rPr>
        <w:t>，並適當修改配合學生成長和需要，推行價值教育？</w:t>
      </w:r>
    </w:p>
    <w:p w:rsidR="00287BC4" w:rsidRPr="006C50C9" w:rsidRDefault="00287BC4" w:rsidP="00287BC4">
      <w:pPr>
        <w:spacing w:line="400" w:lineRule="exact"/>
        <w:jc w:val="both"/>
        <w:rPr>
          <w:rFonts w:ascii="微軟正黑體" w:eastAsia="微軟正黑體" w:hAnsi="微軟正黑體" w:cs="Times New Roman"/>
          <w:b/>
          <w:sz w:val="28"/>
          <w:szCs w:val="28"/>
        </w:rPr>
      </w:pPr>
      <w:r w:rsidRPr="006C50C9">
        <w:rPr>
          <w:rFonts w:ascii="微軟正黑體" w:eastAsia="微軟正黑體" w:hAnsi="微軟正黑體" w:cs="Times New Roman" w:hint="eastAsia"/>
          <w:b/>
          <w:sz w:val="28"/>
          <w:szCs w:val="28"/>
        </w:rPr>
        <w:t>專業培訓</w:t>
      </w:r>
    </w:p>
    <w:p w:rsidR="00287BC4" w:rsidRPr="006C50C9" w:rsidRDefault="00287BC4" w:rsidP="00287BC4">
      <w:pPr>
        <w:pStyle w:val="a3"/>
        <w:widowControl/>
        <w:numPr>
          <w:ilvl w:val="0"/>
          <w:numId w:val="2"/>
        </w:numPr>
        <w:spacing w:afterLines="50" w:after="120" w:line="400" w:lineRule="exact"/>
        <w:ind w:leftChars="0" w:left="482" w:hanging="482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6C50C9">
        <w:rPr>
          <w:rFonts w:ascii="微軟正黑體" w:eastAsia="微軟正黑體" w:hAnsi="微軟正黑體" w:cs="Times New Roman" w:hint="eastAsia"/>
          <w:sz w:val="28"/>
          <w:szCs w:val="28"/>
        </w:rPr>
        <w:t>有沒有積極參與</w:t>
      </w:r>
      <w:r w:rsidR="00FE48F7">
        <w:rPr>
          <w:rFonts w:ascii="微軟正黑體" w:eastAsia="微軟正黑體" w:hAnsi="微軟正黑體" w:cs="Times New Roman" w:hint="eastAsia"/>
          <w:sz w:val="28"/>
          <w:szCs w:val="28"/>
        </w:rPr>
        <w:t>／</w:t>
      </w:r>
      <w:r w:rsidRPr="006C50C9">
        <w:rPr>
          <w:rFonts w:ascii="微軟正黑體" w:eastAsia="微軟正黑體" w:hAnsi="微軟正黑體" w:cs="Times New Roman" w:hint="eastAsia"/>
          <w:sz w:val="28"/>
          <w:szCs w:val="28"/>
        </w:rPr>
        <w:t>鼓勵同事</w:t>
      </w:r>
      <w:r w:rsidRPr="006C50C9">
        <w:rPr>
          <w:rFonts w:ascii="微軟正黑體" w:eastAsia="微軟正黑體" w:hAnsi="微軟正黑體" w:cs="Times New Roman" w:hint="eastAsia"/>
          <w:b/>
          <w:sz w:val="28"/>
          <w:szCs w:val="28"/>
        </w:rPr>
        <w:t>積極參與以價值教育為主題的專業培訓活動</w:t>
      </w:r>
      <w:r w:rsidRPr="006C50C9">
        <w:rPr>
          <w:rFonts w:ascii="微軟正黑體" w:eastAsia="微軟正黑體" w:hAnsi="微軟正黑體" w:cs="Times New Roman" w:hint="eastAsia"/>
          <w:sz w:val="28"/>
          <w:szCs w:val="28"/>
        </w:rPr>
        <w:t>，提高相關的知識和技能？</w:t>
      </w:r>
    </w:p>
    <w:p w:rsidR="00287BC4" w:rsidRPr="006C50C9" w:rsidRDefault="00287BC4" w:rsidP="00287BC4">
      <w:pPr>
        <w:spacing w:line="400" w:lineRule="exact"/>
        <w:jc w:val="both"/>
        <w:rPr>
          <w:rFonts w:ascii="微軟正黑體" w:eastAsia="微軟正黑體" w:hAnsi="微軟正黑體" w:cs="Times New Roman"/>
          <w:b/>
          <w:sz w:val="28"/>
          <w:szCs w:val="28"/>
        </w:rPr>
      </w:pPr>
      <w:r w:rsidRPr="006C50C9">
        <w:rPr>
          <w:rFonts w:ascii="微軟正黑體" w:eastAsia="微軟正黑體" w:hAnsi="微軟正黑體" w:cs="Times New Roman" w:hint="eastAsia"/>
          <w:b/>
          <w:sz w:val="28"/>
          <w:szCs w:val="28"/>
        </w:rPr>
        <w:t>實踐體驗</w:t>
      </w:r>
    </w:p>
    <w:p w:rsidR="00287BC4" w:rsidRPr="006C50C9" w:rsidRDefault="00287BC4" w:rsidP="00287BC4">
      <w:pPr>
        <w:pStyle w:val="a3"/>
        <w:widowControl/>
        <w:numPr>
          <w:ilvl w:val="0"/>
          <w:numId w:val="2"/>
        </w:numPr>
        <w:spacing w:afterLines="50" w:after="120" w:line="400" w:lineRule="exact"/>
        <w:ind w:leftChars="0" w:left="482" w:hanging="482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6C50C9">
        <w:rPr>
          <w:rFonts w:ascii="微軟正黑體" w:eastAsia="微軟正黑體" w:hAnsi="微軟正黑體" w:cs="Times New Roman" w:hint="eastAsia"/>
          <w:sz w:val="28"/>
          <w:szCs w:val="28"/>
        </w:rPr>
        <w:t>有沒有為學生安排</w:t>
      </w:r>
      <w:r w:rsidRPr="006C50C9">
        <w:rPr>
          <w:rFonts w:ascii="微軟正黑體" w:eastAsia="微軟正黑體" w:hAnsi="微軟正黑體" w:cs="Times New Roman" w:hint="eastAsia"/>
          <w:b/>
          <w:sz w:val="28"/>
          <w:szCs w:val="28"/>
        </w:rPr>
        <w:t>全方位</w:t>
      </w:r>
      <w:r w:rsidR="00B429DB">
        <w:rPr>
          <w:rFonts w:ascii="微軟正黑體" w:eastAsia="微軟正黑體" w:hAnsi="微軟正黑體" w:cs="Times New Roman" w:hint="eastAsia"/>
          <w:b/>
          <w:sz w:val="28"/>
          <w:szCs w:val="28"/>
        </w:rPr>
        <w:t>及實踐服務</w:t>
      </w:r>
      <w:r w:rsidRPr="006C50C9">
        <w:rPr>
          <w:rFonts w:ascii="微軟正黑體" w:eastAsia="微軟正黑體" w:hAnsi="微軟正黑體" w:cs="Times New Roman" w:hint="eastAsia"/>
          <w:b/>
          <w:sz w:val="28"/>
          <w:szCs w:val="28"/>
        </w:rPr>
        <w:t>學習</w:t>
      </w:r>
      <w:r w:rsidR="00B429DB">
        <w:rPr>
          <w:rFonts w:ascii="微軟正黑體" w:eastAsia="微軟正黑體" w:hAnsi="微軟正黑體" w:cs="Times New Roman" w:hint="eastAsia"/>
          <w:b/>
          <w:sz w:val="28"/>
          <w:szCs w:val="28"/>
        </w:rPr>
        <w:t>的</w:t>
      </w:r>
      <w:r w:rsidRPr="006C50C9">
        <w:rPr>
          <w:rFonts w:ascii="微軟正黑體" w:eastAsia="微軟正黑體" w:hAnsi="微軟正黑體" w:cs="Times New Roman" w:hint="eastAsia"/>
          <w:b/>
          <w:sz w:val="28"/>
          <w:szCs w:val="28"/>
        </w:rPr>
        <w:t>機會</w:t>
      </w:r>
      <w:r w:rsidRPr="006C50C9">
        <w:rPr>
          <w:rFonts w:ascii="微軟正黑體" w:eastAsia="微軟正黑體" w:hAnsi="微軟正黑體" w:cs="Times New Roman" w:hint="eastAsia"/>
          <w:sz w:val="28"/>
          <w:szCs w:val="28"/>
        </w:rPr>
        <w:t>，例如考察參觀、義工活動、制服團隊，體驗實踐正面價值觀和態度？</w:t>
      </w:r>
    </w:p>
    <w:p w:rsidR="00287BC4" w:rsidRPr="006C50C9" w:rsidRDefault="00287BC4" w:rsidP="00287BC4">
      <w:pPr>
        <w:spacing w:line="400" w:lineRule="exact"/>
        <w:jc w:val="both"/>
        <w:rPr>
          <w:rFonts w:ascii="微軟正黑體" w:eastAsia="微軟正黑體" w:hAnsi="微軟正黑體" w:cs="Times New Roman"/>
          <w:b/>
          <w:sz w:val="28"/>
          <w:szCs w:val="28"/>
        </w:rPr>
      </w:pPr>
      <w:r w:rsidRPr="006C50C9">
        <w:rPr>
          <w:rFonts w:ascii="微軟正黑體" w:eastAsia="微軟正黑體" w:hAnsi="微軟正黑體" w:cs="Times New Roman" w:hint="eastAsia"/>
          <w:b/>
          <w:sz w:val="28"/>
          <w:szCs w:val="28"/>
        </w:rPr>
        <w:t>家長教育</w:t>
      </w:r>
    </w:p>
    <w:p w:rsidR="00287BC4" w:rsidRPr="006C50C9" w:rsidRDefault="00287BC4" w:rsidP="00287BC4">
      <w:pPr>
        <w:pStyle w:val="a3"/>
        <w:widowControl/>
        <w:numPr>
          <w:ilvl w:val="0"/>
          <w:numId w:val="2"/>
        </w:numPr>
        <w:spacing w:afterLines="50" w:after="120" w:line="400" w:lineRule="exact"/>
        <w:ind w:leftChars="0" w:left="482" w:hanging="482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6C50C9">
        <w:rPr>
          <w:rFonts w:ascii="微軟正黑體" w:eastAsia="微軟正黑體" w:hAnsi="微軟正黑體" w:cs="Times New Roman" w:hint="eastAsia"/>
          <w:sz w:val="28"/>
          <w:szCs w:val="28"/>
        </w:rPr>
        <w:t>有沒有</w:t>
      </w:r>
      <w:r w:rsidRPr="006C50C9">
        <w:rPr>
          <w:rFonts w:ascii="微軟正黑體" w:eastAsia="微軟正黑體" w:hAnsi="微軟正黑體" w:cs="Times New Roman" w:hint="eastAsia"/>
          <w:b/>
          <w:sz w:val="28"/>
          <w:szCs w:val="28"/>
        </w:rPr>
        <w:t>引入家長參與的力量</w:t>
      </w:r>
      <w:r w:rsidRPr="006C50C9">
        <w:rPr>
          <w:rFonts w:ascii="微軟正黑體" w:eastAsia="微軟正黑體" w:hAnsi="微軟正黑體" w:cs="Times New Roman" w:hint="eastAsia"/>
          <w:sz w:val="28"/>
          <w:szCs w:val="28"/>
        </w:rPr>
        <w:t>，建立伙伴關係，共同為學生</w:t>
      </w:r>
      <w:r w:rsidR="00B429DB">
        <w:rPr>
          <w:rFonts w:ascii="微軟正黑體" w:eastAsia="微軟正黑體" w:hAnsi="微軟正黑體" w:cs="Times New Roman" w:hint="eastAsia"/>
          <w:sz w:val="28"/>
          <w:szCs w:val="28"/>
        </w:rPr>
        <w:t>／</w:t>
      </w:r>
      <w:r w:rsidRPr="006C50C9">
        <w:rPr>
          <w:rFonts w:ascii="微軟正黑體" w:eastAsia="微軟正黑體" w:hAnsi="微軟正黑體" w:cs="Times New Roman" w:hint="eastAsia"/>
          <w:sz w:val="28"/>
          <w:szCs w:val="28"/>
        </w:rPr>
        <w:t>子女提供一個整全和生活化培養正面價值觀的環境？</w:t>
      </w:r>
    </w:p>
    <w:p w:rsidR="00287BC4" w:rsidRPr="006C50C9" w:rsidRDefault="00287BC4" w:rsidP="00287BC4">
      <w:pPr>
        <w:spacing w:line="400" w:lineRule="exact"/>
        <w:jc w:val="both"/>
        <w:rPr>
          <w:rFonts w:ascii="微軟正黑體" w:eastAsia="微軟正黑體" w:hAnsi="微軟正黑體" w:cs="Times New Roman"/>
          <w:b/>
          <w:sz w:val="28"/>
          <w:szCs w:val="28"/>
        </w:rPr>
      </w:pPr>
      <w:r w:rsidRPr="006C50C9">
        <w:rPr>
          <w:rFonts w:ascii="微軟正黑體" w:eastAsia="微軟正黑體" w:hAnsi="微軟正黑體" w:cs="Times New Roman" w:hint="eastAsia"/>
          <w:b/>
          <w:sz w:val="28"/>
          <w:szCs w:val="28"/>
        </w:rPr>
        <w:t>檢視成效</w:t>
      </w:r>
    </w:p>
    <w:p w:rsidR="00287BC4" w:rsidRDefault="00287BC4" w:rsidP="00B429DB">
      <w:pPr>
        <w:pStyle w:val="a3"/>
        <w:widowControl/>
        <w:numPr>
          <w:ilvl w:val="0"/>
          <w:numId w:val="2"/>
        </w:numPr>
        <w:spacing w:afterLines="50" w:after="120" w:line="400" w:lineRule="exact"/>
        <w:ind w:leftChars="0" w:left="482" w:hanging="482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6C50C9">
        <w:rPr>
          <w:rFonts w:ascii="微軟正黑體" w:eastAsia="微軟正黑體" w:hAnsi="微軟正黑體" w:cs="Times New Roman" w:hint="eastAsia"/>
          <w:sz w:val="28"/>
          <w:szCs w:val="28"/>
        </w:rPr>
        <w:t>有沒有</w:t>
      </w:r>
      <w:r w:rsidRPr="006C50C9">
        <w:rPr>
          <w:rFonts w:ascii="微軟正黑體" w:eastAsia="微軟正黑體" w:hAnsi="微軟正黑體" w:cs="Times New Roman" w:hint="eastAsia"/>
          <w:b/>
          <w:sz w:val="28"/>
          <w:szCs w:val="28"/>
        </w:rPr>
        <w:t>運用不同的檢視工具</w:t>
      </w:r>
      <w:r w:rsidRPr="006C50C9">
        <w:rPr>
          <w:rFonts w:ascii="微軟正黑體" w:eastAsia="微軟正黑體" w:hAnsi="微軟正黑體" w:cs="Times New Roman" w:hint="eastAsia"/>
          <w:sz w:val="28"/>
          <w:szCs w:val="28"/>
        </w:rPr>
        <w:t>，例如「情意及社交表現評估套件」，有系統</w:t>
      </w:r>
      <w:r w:rsidR="00B429DB">
        <w:rPr>
          <w:rFonts w:ascii="微軟正黑體" w:eastAsia="微軟正黑體" w:hAnsi="微軟正黑體" w:cs="Times New Roman" w:hint="eastAsia"/>
          <w:sz w:val="28"/>
          <w:szCs w:val="28"/>
        </w:rPr>
        <w:t>記錄及</w:t>
      </w:r>
      <w:r w:rsidRPr="006C50C9">
        <w:rPr>
          <w:rFonts w:ascii="微軟正黑體" w:eastAsia="微軟正黑體" w:hAnsi="微軟正黑體" w:cs="Times New Roman" w:hint="eastAsia"/>
          <w:sz w:val="28"/>
          <w:szCs w:val="28"/>
        </w:rPr>
        <w:t>了解學生於價值教育的學習成果？</w:t>
      </w:r>
    </w:p>
    <w:p w:rsidR="00287BC4" w:rsidRDefault="00287BC4" w:rsidP="00287BC4">
      <w:pPr>
        <w:rPr>
          <w:rFonts w:ascii="微軟正黑體" w:eastAsia="微軟正黑體" w:hAnsi="微軟正黑體" w:cs="Times New Roman"/>
          <w:sz w:val="28"/>
          <w:szCs w:val="28"/>
        </w:rPr>
      </w:pPr>
    </w:p>
    <w:p w:rsidR="00287BC4" w:rsidRDefault="00287BC4" w:rsidP="00287BC4">
      <w:pPr>
        <w:rPr>
          <w:rFonts w:ascii="微軟正黑體" w:eastAsia="微軟正黑體" w:hAnsi="微軟正黑體" w:cs="Times New Roman"/>
          <w:sz w:val="28"/>
          <w:szCs w:val="28"/>
        </w:rPr>
      </w:pPr>
    </w:p>
    <w:p w:rsidR="00287BC4" w:rsidRPr="00BA63A4" w:rsidRDefault="00287BC4" w:rsidP="00287BC4">
      <w:pPr>
        <w:jc w:val="center"/>
        <w:rPr>
          <w:rFonts w:ascii="Times New Roman" w:hAnsi="Times New Roman" w:cs="Times New Roman"/>
          <w:b/>
          <w:color w:val="009999"/>
          <w:spacing w:val="20"/>
          <w:sz w:val="28"/>
          <w:szCs w:val="28"/>
        </w:rPr>
      </w:pPr>
      <w:r w:rsidRPr="00BA63A4">
        <w:rPr>
          <w:rFonts w:ascii="Times New Roman" w:hAnsi="Times New Roman" w:cs="Times New Roman"/>
          <w:b/>
          <w:color w:val="009999"/>
          <w:spacing w:val="20"/>
          <w:sz w:val="28"/>
          <w:szCs w:val="28"/>
        </w:rPr>
        <w:t xml:space="preserve">*** </w:t>
      </w:r>
      <w:r w:rsidRPr="00BA63A4">
        <w:rPr>
          <w:rFonts w:ascii="Times New Roman" w:hAnsi="Times New Roman" w:cs="Times New Roman" w:hint="eastAsia"/>
          <w:b/>
          <w:color w:val="009999"/>
          <w:spacing w:val="20"/>
          <w:sz w:val="28"/>
          <w:szCs w:val="28"/>
        </w:rPr>
        <w:t>完</w:t>
      </w:r>
      <w:r w:rsidRPr="00BA63A4">
        <w:rPr>
          <w:rFonts w:ascii="Times New Roman" w:hAnsi="Times New Roman" w:cs="Times New Roman"/>
          <w:b/>
          <w:color w:val="009999"/>
          <w:spacing w:val="20"/>
          <w:sz w:val="28"/>
          <w:szCs w:val="28"/>
        </w:rPr>
        <w:t xml:space="preserve"> ***</w:t>
      </w:r>
    </w:p>
    <w:p w:rsidR="00287BC4" w:rsidRPr="00BE2B00" w:rsidRDefault="00287BC4" w:rsidP="00287BC4"/>
    <w:sectPr w:rsidR="00287BC4" w:rsidRPr="00BE2B00" w:rsidSect="00B40C75">
      <w:pgSz w:w="16838" w:h="11906" w:orient="landscape" w:code="9"/>
      <w:pgMar w:top="720" w:right="720" w:bottom="720" w:left="720" w:header="425" w:footer="709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BFA" w:rsidRDefault="006D3BFA" w:rsidP="00287BC4">
      <w:r>
        <w:separator/>
      </w:r>
    </w:p>
  </w:endnote>
  <w:endnote w:type="continuationSeparator" w:id="0">
    <w:p w:rsidR="006D3BFA" w:rsidRDefault="006D3BFA" w:rsidP="00287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4146787"/>
      <w:docPartObj>
        <w:docPartGallery w:val="Page Numbers (Bottom of Page)"/>
        <w:docPartUnique/>
      </w:docPartObj>
    </w:sdtPr>
    <w:sdtEndPr/>
    <w:sdtContent>
      <w:p w:rsidR="00287BC4" w:rsidRDefault="00287BC4">
        <w:pPr>
          <w:pStyle w:val="a8"/>
          <w:jc w:val="center"/>
        </w:pPr>
        <w:r w:rsidRPr="00287BC4">
          <w:rPr>
            <w:color w:val="009999"/>
          </w:rPr>
          <w:fldChar w:fldCharType="begin"/>
        </w:r>
        <w:r w:rsidRPr="00287BC4">
          <w:rPr>
            <w:color w:val="009999"/>
          </w:rPr>
          <w:instrText>PAGE   \* MERGEFORMAT</w:instrText>
        </w:r>
        <w:r w:rsidRPr="00287BC4">
          <w:rPr>
            <w:color w:val="009999"/>
          </w:rPr>
          <w:fldChar w:fldCharType="separate"/>
        </w:r>
        <w:r w:rsidR="00B6016E" w:rsidRPr="00B6016E">
          <w:rPr>
            <w:noProof/>
            <w:color w:val="009999"/>
            <w:lang w:val="zh-TW"/>
          </w:rPr>
          <w:t>8</w:t>
        </w:r>
        <w:r w:rsidRPr="00287BC4">
          <w:rPr>
            <w:color w:val="009999"/>
          </w:rPr>
          <w:fldChar w:fldCharType="end"/>
        </w:r>
      </w:p>
    </w:sdtContent>
  </w:sdt>
  <w:p w:rsidR="00287BC4" w:rsidRDefault="00287BC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BFA" w:rsidRDefault="006D3BFA" w:rsidP="00287BC4">
      <w:r>
        <w:separator/>
      </w:r>
    </w:p>
  </w:footnote>
  <w:footnote w:type="continuationSeparator" w:id="0">
    <w:p w:rsidR="006D3BFA" w:rsidRDefault="006D3BFA" w:rsidP="00287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5651"/>
    <w:multiLevelType w:val="hybridMultilevel"/>
    <w:tmpl w:val="3C063E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8606CE"/>
    <w:multiLevelType w:val="hybridMultilevel"/>
    <w:tmpl w:val="24D465EE"/>
    <w:lvl w:ilvl="0" w:tplc="CC72E65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2D7153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8204839"/>
    <w:multiLevelType w:val="hybridMultilevel"/>
    <w:tmpl w:val="33C43ADA"/>
    <w:lvl w:ilvl="0" w:tplc="D4149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6DD74E1"/>
    <w:multiLevelType w:val="hybridMultilevel"/>
    <w:tmpl w:val="BA1C7C74"/>
    <w:lvl w:ilvl="0" w:tplc="EBFCB7B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2D7153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C277475"/>
    <w:multiLevelType w:val="hybridMultilevel"/>
    <w:tmpl w:val="99F6F9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7EA0299C">
      <w:start w:val="1"/>
      <w:numFmt w:val="bullet"/>
      <w:lvlText w:val="。"/>
      <w:lvlJc w:val="left"/>
      <w:pPr>
        <w:ind w:left="960" w:hanging="480"/>
      </w:pPr>
      <w:rPr>
        <w:rFonts w:ascii="標楷體" w:eastAsia="標楷體" w:hAnsi="標楷體" w:hint="eastAsia"/>
        <w:color w:val="2D7153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C75"/>
    <w:rsid w:val="00044B98"/>
    <w:rsid w:val="000500DD"/>
    <w:rsid w:val="00051993"/>
    <w:rsid w:val="00064612"/>
    <w:rsid w:val="00067F60"/>
    <w:rsid w:val="0007298D"/>
    <w:rsid w:val="00082D92"/>
    <w:rsid w:val="0009196C"/>
    <w:rsid w:val="000A63E0"/>
    <w:rsid w:val="00174B40"/>
    <w:rsid w:val="00185411"/>
    <w:rsid w:val="00234B29"/>
    <w:rsid w:val="0026495C"/>
    <w:rsid w:val="00287BC4"/>
    <w:rsid w:val="00290A85"/>
    <w:rsid w:val="00342C0F"/>
    <w:rsid w:val="003D2F32"/>
    <w:rsid w:val="003D6295"/>
    <w:rsid w:val="004238CF"/>
    <w:rsid w:val="00433B6A"/>
    <w:rsid w:val="00434DF3"/>
    <w:rsid w:val="004466D9"/>
    <w:rsid w:val="004E080C"/>
    <w:rsid w:val="00513E94"/>
    <w:rsid w:val="00517946"/>
    <w:rsid w:val="00550544"/>
    <w:rsid w:val="0058296F"/>
    <w:rsid w:val="005D19FB"/>
    <w:rsid w:val="006034E8"/>
    <w:rsid w:val="00685E67"/>
    <w:rsid w:val="006D3BFA"/>
    <w:rsid w:val="0070675C"/>
    <w:rsid w:val="0074022B"/>
    <w:rsid w:val="00787B90"/>
    <w:rsid w:val="007C2C66"/>
    <w:rsid w:val="007F5832"/>
    <w:rsid w:val="00846725"/>
    <w:rsid w:val="0087142B"/>
    <w:rsid w:val="00887B22"/>
    <w:rsid w:val="00890E08"/>
    <w:rsid w:val="008964C2"/>
    <w:rsid w:val="008A4AF7"/>
    <w:rsid w:val="00950E9D"/>
    <w:rsid w:val="00A5053E"/>
    <w:rsid w:val="00AD0138"/>
    <w:rsid w:val="00AD4510"/>
    <w:rsid w:val="00AD7C0B"/>
    <w:rsid w:val="00B26CFC"/>
    <w:rsid w:val="00B40C75"/>
    <w:rsid w:val="00B429DB"/>
    <w:rsid w:val="00B6016E"/>
    <w:rsid w:val="00BA63A4"/>
    <w:rsid w:val="00BE2B00"/>
    <w:rsid w:val="00C031EE"/>
    <w:rsid w:val="00C04A33"/>
    <w:rsid w:val="00C8083E"/>
    <w:rsid w:val="00D03306"/>
    <w:rsid w:val="00D56A41"/>
    <w:rsid w:val="00DD1736"/>
    <w:rsid w:val="00E74763"/>
    <w:rsid w:val="00E90DA2"/>
    <w:rsid w:val="00EA2BAD"/>
    <w:rsid w:val="00ED058A"/>
    <w:rsid w:val="00F10060"/>
    <w:rsid w:val="00F83E47"/>
    <w:rsid w:val="00F84FC4"/>
    <w:rsid w:val="00FE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441006"/>
  <w15:chartTrackingRefBased/>
  <w15:docId w15:val="{729964C7-FFD6-47FF-9301-26FB5C47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標楷體" w:hAnsi="Arial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C75"/>
    <w:pPr>
      <w:widowControl w:val="0"/>
      <w:ind w:leftChars="200" w:left="480"/>
    </w:pPr>
    <w:rPr>
      <w:rFonts w:asciiTheme="minorHAnsi" w:eastAsiaTheme="minorEastAsia" w:hAnsiTheme="minorHAnsi"/>
    </w:rPr>
  </w:style>
  <w:style w:type="character" w:styleId="a4">
    <w:name w:val="Hyperlink"/>
    <w:basedOn w:val="a0"/>
    <w:uiPriority w:val="99"/>
    <w:unhideWhenUsed/>
    <w:rsid w:val="00B40C75"/>
    <w:rPr>
      <w:color w:val="0563C1" w:themeColor="hyperlink"/>
      <w:u w:val="single"/>
    </w:rPr>
  </w:style>
  <w:style w:type="table" w:customStyle="1" w:styleId="TableGrid1">
    <w:name w:val="Table Grid1"/>
    <w:basedOn w:val="a1"/>
    <w:next w:val="a5"/>
    <w:uiPriority w:val="39"/>
    <w:rsid w:val="00B40C75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B40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87B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87BC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87B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87B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b.gov.hk/tc/curriculum-development/4-key-tasks/moral-civic/curriculum-documents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696</Words>
  <Characters>3973</Characters>
  <Application>Microsoft Office Word</Application>
  <DocSecurity>0</DocSecurity>
  <Lines>33</Lines>
  <Paragraphs>9</Paragraphs>
  <ScaleCrop>false</ScaleCrop>
  <Company>EDB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CHOW, Angela</dc:creator>
  <cp:keywords/>
  <dc:description/>
  <cp:lastModifiedBy>CHOW, Angela</cp:lastModifiedBy>
  <cp:revision>3</cp:revision>
  <cp:lastPrinted>2022-01-21T02:29:00Z</cp:lastPrinted>
  <dcterms:created xsi:type="dcterms:W3CDTF">2022-01-21T03:59:00Z</dcterms:created>
  <dcterms:modified xsi:type="dcterms:W3CDTF">2022-01-21T04:01:00Z</dcterms:modified>
</cp:coreProperties>
</file>