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51" w:rsidRPr="002E4451" w:rsidRDefault="00412214" w:rsidP="002E4451">
      <w:pPr>
        <w:jc w:val="both"/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  <w:lang w:eastAsia="zh-HK"/>
        </w:rPr>
      </w:pPr>
      <w:r w:rsidRPr="002E4451"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  <w:t xml:space="preserve"> </w:t>
      </w:r>
      <w:r w:rsidR="002E4451" w:rsidRPr="002E4451"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  <w:t>(2)短片二：</w:t>
      </w:r>
      <w:proofErr w:type="gramStart"/>
      <w:r w:rsidR="002E4451" w:rsidRPr="002E4451"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  <w:t>此情此景</w:t>
      </w:r>
      <w:proofErr w:type="gramEnd"/>
      <w:r w:rsidR="002E4451" w:rsidRPr="002E4451"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  <w:t>(香港)</w:t>
      </w:r>
    </w:p>
    <w:p w:rsidR="002E4451" w:rsidRPr="002E4451" w:rsidRDefault="002E4451" w:rsidP="002E4451">
      <w:pPr>
        <w:jc w:val="both"/>
        <w:rPr>
          <w:rFonts w:asciiTheme="minorEastAsia" w:hAnsiTheme="minorEastAsia"/>
          <w:color w:val="000000" w:themeColor="text1"/>
          <w:kern w:val="0"/>
          <w:sz w:val="28"/>
          <w:szCs w:val="28"/>
          <w:lang w:eastAsia="zh-HK"/>
        </w:rPr>
      </w:pPr>
    </w:p>
    <w:p w:rsidR="002E4451" w:rsidRPr="002E4451" w:rsidRDefault="002E4451" w:rsidP="002E4451">
      <w:pPr>
        <w:jc w:val="both"/>
        <w:rPr>
          <w:rFonts w:asciiTheme="minorEastAsia" w:hAnsiTheme="minorEastAsia"/>
          <w:color w:val="000000" w:themeColor="text1"/>
          <w:kern w:val="0"/>
          <w:sz w:val="28"/>
          <w:szCs w:val="28"/>
          <w:lang w:eastAsia="zh-HK"/>
        </w:rPr>
      </w:pPr>
      <w:proofErr w:type="gramStart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此短片</w:t>
      </w:r>
      <w:proofErr w:type="gramEnd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是香港特別行政區政府，教育局德育、公民及國民教育組，學與教資源《海嘯無道，人間有情》網頁，教育短片二：</w:t>
      </w:r>
      <w:proofErr w:type="gramStart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此情此景</w:t>
      </w:r>
      <w:proofErr w:type="gramEnd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(香港)。</w:t>
      </w:r>
    </w:p>
    <w:p w:rsidR="002E4451" w:rsidRPr="002E4451" w:rsidRDefault="002E4451" w:rsidP="002E4451">
      <w:pPr>
        <w:jc w:val="both"/>
        <w:rPr>
          <w:rFonts w:asciiTheme="minorEastAsia" w:hAnsiTheme="minorEastAsia"/>
          <w:color w:val="000000" w:themeColor="text1"/>
          <w:kern w:val="0"/>
          <w:sz w:val="28"/>
          <w:szCs w:val="28"/>
          <w:lang w:eastAsia="zh-HK"/>
        </w:rPr>
      </w:pPr>
    </w:p>
    <w:p w:rsidR="002E4451" w:rsidRPr="002E4451" w:rsidRDefault="002E4451" w:rsidP="002E4451">
      <w:pPr>
        <w:jc w:val="both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短片內看見一對上了年紀的父母在家中預備了晚飯，</w:t>
      </w:r>
      <w:proofErr w:type="gramStart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正坐</w:t>
      </w:r>
      <w:proofErr w:type="gramEnd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在飯桌前等待兒女回來；兒女從小都常在外與朋友、同學一起，現在兒女大了，想起同學，不知道他們現在是否還安好；沙灘上看到了被海浪沖散了的腳印；最後家中響起了開門聲，帶出「珍惜身邊一切，學識生命可貴」以及反思如何能</w:t>
      </w:r>
      <w:r w:rsidRPr="002E4451">
        <w:rPr>
          <w:rFonts w:asciiTheme="minorEastAsia" w:hAnsiTheme="minorEastAsia" w:cs="Tms Rmn"/>
          <w:color w:val="000000" w:themeColor="text1"/>
          <w:kern w:val="0"/>
          <w:sz w:val="28"/>
          <w:szCs w:val="28"/>
        </w:rPr>
        <w:t>認識個人在家庭、社會中的責任，學習關心和幫助家人</w:t>
      </w:r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等訊息。</w:t>
      </w:r>
    </w:p>
    <w:p w:rsidR="002E4451" w:rsidRPr="00412214" w:rsidRDefault="002E4451" w:rsidP="00412214">
      <w:pPr>
        <w:widowControl/>
        <w:jc w:val="both"/>
        <w:rPr>
          <w:rFonts w:asciiTheme="minorEastAsia" w:hAnsiTheme="minorEastAsia" w:hint="eastAsia"/>
          <w:color w:val="000000" w:themeColor="text1"/>
          <w:kern w:val="0"/>
          <w:sz w:val="28"/>
          <w:szCs w:val="28"/>
          <w:lang w:eastAsia="zh-HK"/>
        </w:rPr>
      </w:pPr>
    </w:p>
    <w:sectPr w:rsidR="002E4451" w:rsidRPr="00412214" w:rsidSect="00B352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D0F" w:rsidRDefault="00387D0F" w:rsidP="003618FB">
      <w:r>
        <w:separator/>
      </w:r>
    </w:p>
  </w:endnote>
  <w:endnote w:type="continuationSeparator" w:id="0">
    <w:p w:rsidR="00387D0F" w:rsidRDefault="00387D0F" w:rsidP="0036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D0F" w:rsidRDefault="00387D0F" w:rsidP="003618FB">
      <w:r>
        <w:separator/>
      </w:r>
    </w:p>
  </w:footnote>
  <w:footnote w:type="continuationSeparator" w:id="0">
    <w:p w:rsidR="00387D0F" w:rsidRDefault="00387D0F" w:rsidP="00361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037"/>
    <w:rsid w:val="0022297A"/>
    <w:rsid w:val="002E4451"/>
    <w:rsid w:val="003618FB"/>
    <w:rsid w:val="00387D0F"/>
    <w:rsid w:val="00412214"/>
    <w:rsid w:val="009D3037"/>
    <w:rsid w:val="00B352B4"/>
    <w:rsid w:val="00F614B2"/>
    <w:rsid w:val="00F8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18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18FB"/>
    <w:rPr>
      <w:sz w:val="20"/>
      <w:szCs w:val="20"/>
    </w:rPr>
  </w:style>
  <w:style w:type="paragraph" w:styleId="a7">
    <w:name w:val="List Paragraph"/>
    <w:basedOn w:val="a"/>
    <w:uiPriority w:val="34"/>
    <w:qFormat/>
    <w:rsid w:val="003618FB"/>
    <w:pPr>
      <w:ind w:leftChars="200" w:left="480"/>
    </w:pPr>
  </w:style>
  <w:style w:type="paragraph" w:styleId="a8">
    <w:name w:val="No Spacing"/>
    <w:uiPriority w:val="1"/>
    <w:qFormat/>
    <w:rsid w:val="003618FB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 YAU</dc:creator>
  <cp:lastModifiedBy>L Y YAU</cp:lastModifiedBy>
  <cp:revision>2</cp:revision>
  <dcterms:created xsi:type="dcterms:W3CDTF">2013-12-06T02:08:00Z</dcterms:created>
  <dcterms:modified xsi:type="dcterms:W3CDTF">2013-12-06T02:08:00Z</dcterms:modified>
</cp:coreProperties>
</file>