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62" w:rsidRPr="003B7ED0" w:rsidRDefault="00616DA6" w:rsidP="000D05C7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環境保護</w:t>
      </w:r>
      <w:r w:rsidR="002E6AA0">
        <w:rPr>
          <w:rFonts w:ascii="標楷體" w:eastAsia="標楷體" w:hAnsi="標楷體" w:hint="eastAsia"/>
        </w:rPr>
        <w:t>及健康生活</w:t>
      </w:r>
    </w:p>
    <w:p w:rsidR="000D05C7" w:rsidRPr="003B7ED0" w:rsidRDefault="000D05C7" w:rsidP="000D05C7">
      <w:pPr>
        <w:spacing w:line="0" w:lineRule="atLeast"/>
        <w:jc w:val="right"/>
        <w:rPr>
          <w:rFonts w:ascii="標楷體" w:eastAsia="標楷體" w:hAnsi="標楷體"/>
        </w:rPr>
      </w:pPr>
      <w:r w:rsidRPr="003B7ED0">
        <w:rPr>
          <w:rFonts w:ascii="標楷體" w:eastAsia="標楷體" w:hAnsi="標楷體" w:hint="eastAsia"/>
        </w:rPr>
        <w:t>(第</w:t>
      </w:r>
      <w:r w:rsidR="00727BB2">
        <w:rPr>
          <w:rFonts w:ascii="標楷體" w:eastAsia="標楷體" w:hAnsi="標楷體" w:hint="eastAsia"/>
        </w:rPr>
        <w:t>一/</w:t>
      </w:r>
      <w:r w:rsidRPr="003B7ED0">
        <w:rPr>
          <w:rFonts w:ascii="標楷體" w:eastAsia="標楷體" w:hAnsi="標楷體" w:hint="eastAsia"/>
        </w:rPr>
        <w:t>二學習階段)</w:t>
      </w:r>
    </w:p>
    <w:p w:rsidR="00DA6E1D" w:rsidRDefault="00DA6E1D">
      <w:pPr>
        <w:spacing w:line="0" w:lineRule="atLeast"/>
        <w:jc w:val="center"/>
        <w:rPr>
          <w:rFonts w:ascii="標楷體" w:eastAsia="標楷體" w:hAnsi="標楷體"/>
          <w:b/>
        </w:rPr>
      </w:pPr>
      <w:r w:rsidRPr="003B7ED0">
        <w:rPr>
          <w:rFonts w:ascii="標楷體" w:eastAsia="標楷體" w:hAnsi="標楷體" w:hint="eastAsia"/>
          <w:b/>
        </w:rPr>
        <w:t>生活事件</w:t>
      </w:r>
      <w:r w:rsidR="007B3414">
        <w:rPr>
          <w:rFonts w:ascii="標楷體" w:eastAsia="標楷體" w:hAnsi="標楷體" w:hint="eastAsia"/>
          <w:b/>
        </w:rPr>
        <w:t>：</w:t>
      </w:r>
      <w:r w:rsidR="00B539E2">
        <w:rPr>
          <w:rFonts w:ascii="標楷體" w:eastAsia="標楷體" w:hAnsi="標楷體" w:hint="eastAsia"/>
          <w:b/>
        </w:rPr>
        <w:t>空氣污染之謎</w:t>
      </w:r>
      <w:r w:rsidR="00C519CC" w:rsidRPr="003B7ED0">
        <w:rPr>
          <w:rFonts w:ascii="標楷體" w:eastAsia="標楷體" w:hAnsi="標楷體" w:hint="eastAsia"/>
          <w:b/>
        </w:rPr>
        <w:t xml:space="preserve"> </w:t>
      </w:r>
    </w:p>
    <w:p w:rsidR="00DA6E1D" w:rsidRPr="003B7ED0" w:rsidRDefault="00DA6E1D">
      <w:pPr>
        <w:jc w:val="both"/>
        <w:rPr>
          <w:rFonts w:ascii="標楷體" w:eastAsia="標楷體" w:hAnsi="標楷體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276"/>
        <w:gridCol w:w="1107"/>
        <w:gridCol w:w="7115"/>
      </w:tblGrid>
      <w:tr w:rsidR="00B80D96" w:rsidRPr="00616DA6" w:rsidTr="00EB6F15">
        <w:trPr>
          <w:trHeight w:val="1734"/>
        </w:trPr>
        <w:tc>
          <w:tcPr>
            <w:tcW w:w="1276" w:type="dxa"/>
            <w:shd w:val="clear" w:color="auto" w:fill="auto"/>
          </w:tcPr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  <w:r w:rsidRPr="00292874">
              <w:rPr>
                <w:rFonts w:ascii="標楷體" w:eastAsia="標楷體" w:hAnsi="標楷體" w:hint="eastAsia"/>
              </w:rPr>
              <w:t>學習目標</w:t>
            </w:r>
          </w:p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shd w:val="clear" w:color="auto" w:fill="auto"/>
          </w:tcPr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  <w:r w:rsidRPr="0029287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15" w:type="dxa"/>
            <w:shd w:val="clear" w:color="auto" w:fill="auto"/>
          </w:tcPr>
          <w:p w:rsidR="00B80D96" w:rsidRDefault="00616DA6" w:rsidP="00616DA6">
            <w:pPr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讓學生認識</w:t>
            </w:r>
            <w:r w:rsidR="00D037AD">
              <w:rPr>
                <w:rFonts w:ascii="標楷體" w:eastAsia="標楷體" w:hAnsi="標楷體" w:hint="eastAsia"/>
              </w:rPr>
              <w:t>香港</w:t>
            </w:r>
            <w:r>
              <w:rPr>
                <w:rFonts w:ascii="標楷體" w:eastAsia="標楷體" w:hAnsi="標楷體" w:hint="eastAsia"/>
              </w:rPr>
              <w:t>「空氣質素健康指標」及空氣污染物與健康的關係。</w:t>
            </w:r>
          </w:p>
          <w:p w:rsidR="00616DA6" w:rsidRPr="006E76FE" w:rsidRDefault="00616DA6" w:rsidP="00616DA6">
            <w:pPr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讓學生了解生活習慣與空氣質素的關係，從而作出反思，建立「綠色」生活習慣。</w:t>
            </w:r>
          </w:p>
        </w:tc>
      </w:tr>
      <w:tr w:rsidR="00B80D96" w:rsidRPr="00292874" w:rsidTr="00EB6F15">
        <w:trPr>
          <w:trHeight w:val="869"/>
        </w:trPr>
        <w:tc>
          <w:tcPr>
            <w:tcW w:w="1276" w:type="dxa"/>
            <w:shd w:val="clear" w:color="auto" w:fill="auto"/>
          </w:tcPr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  <w:r w:rsidRPr="00292874">
              <w:rPr>
                <w:rFonts w:ascii="標楷體" w:eastAsia="標楷體" w:hAnsi="標楷體" w:hint="eastAsia"/>
              </w:rPr>
              <w:t>價值觀及態度</w:t>
            </w:r>
          </w:p>
        </w:tc>
        <w:tc>
          <w:tcPr>
            <w:tcW w:w="1107" w:type="dxa"/>
            <w:shd w:val="clear" w:color="auto" w:fill="auto"/>
          </w:tcPr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  <w:r w:rsidRPr="0029287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15" w:type="dxa"/>
            <w:shd w:val="clear" w:color="auto" w:fill="auto"/>
          </w:tcPr>
          <w:p w:rsidR="00B80D96" w:rsidRPr="00292874" w:rsidRDefault="00616DA6" w:rsidP="00B539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關愛、責任、承擔精神</w:t>
            </w:r>
          </w:p>
        </w:tc>
      </w:tr>
      <w:tr w:rsidR="00B80D96" w:rsidRPr="00292874" w:rsidTr="00EB6F15">
        <w:trPr>
          <w:trHeight w:val="1271"/>
        </w:trPr>
        <w:tc>
          <w:tcPr>
            <w:tcW w:w="1276" w:type="dxa"/>
            <w:shd w:val="clear" w:color="auto" w:fill="auto"/>
          </w:tcPr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  <w:r w:rsidRPr="00292874">
              <w:rPr>
                <w:rFonts w:ascii="標楷體" w:eastAsia="標楷體" w:hAnsi="標楷體" w:hint="eastAsia"/>
              </w:rPr>
              <w:t>教材</w:t>
            </w:r>
          </w:p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07" w:type="dxa"/>
            <w:shd w:val="clear" w:color="auto" w:fill="auto"/>
          </w:tcPr>
          <w:p w:rsidR="00B80D96" w:rsidRPr="00292874" w:rsidRDefault="00B80D96" w:rsidP="00292874">
            <w:pPr>
              <w:jc w:val="both"/>
              <w:rPr>
                <w:rFonts w:ascii="標楷體" w:eastAsia="標楷體" w:hAnsi="標楷體"/>
              </w:rPr>
            </w:pPr>
            <w:r w:rsidRPr="00292874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115" w:type="dxa"/>
            <w:shd w:val="clear" w:color="auto" w:fill="auto"/>
          </w:tcPr>
          <w:p w:rsidR="00616DA6" w:rsidRDefault="00E931AB" w:rsidP="00E931A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</w:t>
            </w:r>
            <w:r w:rsidR="004824C9" w:rsidRPr="004824C9">
              <w:rPr>
                <w:rFonts w:ascii="標楷體" w:eastAsia="標楷體" w:hAnsi="標楷體" w:hint="eastAsia"/>
              </w:rPr>
              <w:t>「空氣污染之謎」</w:t>
            </w:r>
            <w:r w:rsidR="004824C9">
              <w:rPr>
                <w:rFonts w:ascii="標楷體" w:eastAsia="標楷體" w:hAnsi="標楷體" w:hint="eastAsia"/>
              </w:rPr>
              <w:t>簡報</w:t>
            </w:r>
            <w:r w:rsidR="002E5416">
              <w:rPr>
                <w:rFonts w:ascii="標楷體" w:eastAsia="標楷體" w:hAnsi="標楷體" w:hint="eastAsia"/>
              </w:rPr>
              <w:t xml:space="preserve"> (</w:t>
            </w:r>
            <w:r w:rsidR="00C63686">
              <w:rPr>
                <w:rFonts w:ascii="標楷體" w:eastAsia="標楷體" w:hAnsi="標楷體" w:hint="eastAsia"/>
              </w:rPr>
              <w:t>內容</w:t>
            </w:r>
            <w:r w:rsidR="002E5416">
              <w:rPr>
                <w:rFonts w:ascii="標楷體" w:eastAsia="標楷體" w:hAnsi="標楷體" w:hint="eastAsia"/>
              </w:rPr>
              <w:t>詳見</w:t>
            </w:r>
            <w:proofErr w:type="spellStart"/>
            <w:r w:rsidR="002E5416">
              <w:rPr>
                <w:rFonts w:ascii="標楷體" w:eastAsia="標楷體" w:hAnsi="標楷體" w:hint="eastAsia"/>
              </w:rPr>
              <w:t>Powerpoint</w:t>
            </w:r>
            <w:proofErr w:type="spellEnd"/>
            <w:r w:rsidR="00C63686">
              <w:rPr>
                <w:rFonts w:ascii="標楷體" w:eastAsia="標楷體" w:hAnsi="標楷體" w:hint="eastAsia"/>
              </w:rPr>
              <w:t>檔案</w:t>
            </w:r>
            <w:r w:rsidR="002E5416">
              <w:rPr>
                <w:rFonts w:ascii="標楷體" w:eastAsia="標楷體" w:hAnsi="標楷體" w:hint="eastAsia"/>
              </w:rPr>
              <w:t>)</w:t>
            </w:r>
          </w:p>
          <w:p w:rsidR="004824C9" w:rsidRDefault="00E931AB" w:rsidP="002E54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</w:t>
            </w:r>
            <w:r w:rsidR="002E5416">
              <w:rPr>
                <w:rFonts w:ascii="標楷體" w:eastAsia="標楷體" w:hAnsi="標楷體" w:hint="eastAsia"/>
              </w:rPr>
              <w:t>「我的承諾」工作紙</w:t>
            </w:r>
          </w:p>
          <w:p w:rsidR="002E5416" w:rsidRPr="00292874" w:rsidRDefault="002E5416" w:rsidP="002E54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 w:rsidR="00C63686">
              <w:rPr>
                <w:rFonts w:ascii="標楷體" w:eastAsia="標楷體" w:hAnsi="標楷體" w:hint="eastAsia"/>
              </w:rPr>
              <w:t>「空氣污染物」</w:t>
            </w:r>
            <w:r>
              <w:rPr>
                <w:rFonts w:ascii="標楷體" w:eastAsia="標楷體" w:hAnsi="標楷體" w:hint="eastAsia"/>
              </w:rPr>
              <w:t>參考資料</w:t>
            </w:r>
          </w:p>
        </w:tc>
      </w:tr>
    </w:tbl>
    <w:p w:rsidR="00DA6E1D" w:rsidRPr="003B7ED0" w:rsidRDefault="00DA6E1D">
      <w:pPr>
        <w:jc w:val="both"/>
        <w:rPr>
          <w:rFonts w:ascii="標楷體" w:eastAsia="標楷體" w:hAnsi="標楷體"/>
        </w:rPr>
      </w:pPr>
    </w:p>
    <w:p w:rsidR="00DA6E1D" w:rsidRPr="003B7ED0" w:rsidRDefault="00DA6E1D">
      <w:pPr>
        <w:jc w:val="both"/>
        <w:rPr>
          <w:rFonts w:ascii="標楷體" w:eastAsia="標楷體" w:hAnsi="標楷體"/>
        </w:rPr>
      </w:pPr>
      <w:r w:rsidRPr="003B7ED0">
        <w:rPr>
          <w:rFonts w:ascii="標楷體" w:eastAsia="標楷體" w:hAnsi="標楷體" w:hint="eastAsia"/>
        </w:rPr>
        <w:t>教學</w:t>
      </w:r>
      <w:r w:rsidR="00B80D96">
        <w:rPr>
          <w:rFonts w:ascii="標楷體" w:eastAsia="標楷體" w:hAnsi="標楷體" w:hint="eastAsia"/>
        </w:rPr>
        <w:t>步驟：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1"/>
        <w:gridCol w:w="3267"/>
      </w:tblGrid>
      <w:tr w:rsidR="00DA6E1D" w:rsidRPr="003B7ED0" w:rsidTr="0098428E">
        <w:trPr>
          <w:trHeight w:val="311"/>
        </w:trPr>
        <w:tc>
          <w:tcPr>
            <w:tcW w:w="6691" w:type="dxa"/>
          </w:tcPr>
          <w:p w:rsidR="00DA6E1D" w:rsidRPr="003B7ED0" w:rsidRDefault="00DA6E1D">
            <w:pPr>
              <w:jc w:val="center"/>
              <w:rPr>
                <w:rFonts w:ascii="標楷體" w:eastAsia="標楷體" w:hAnsi="標楷體"/>
              </w:rPr>
            </w:pPr>
            <w:r w:rsidRPr="003B7ED0">
              <w:rPr>
                <w:rFonts w:ascii="標楷體" w:eastAsia="標楷體" w:hAnsi="標楷體" w:hint="eastAsia"/>
              </w:rPr>
              <w:t>步驟 (</w:t>
            </w:r>
            <w:r w:rsidR="00B80D96">
              <w:rPr>
                <w:rFonts w:ascii="標楷體" w:eastAsia="標楷體" w:hAnsi="標楷體" w:hint="eastAsia"/>
              </w:rPr>
              <w:t>參考</w:t>
            </w:r>
            <w:r w:rsidRPr="003B7ED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267" w:type="dxa"/>
          </w:tcPr>
          <w:p w:rsidR="00DA6E1D" w:rsidRPr="003B7ED0" w:rsidRDefault="00DA6E1D">
            <w:pPr>
              <w:jc w:val="center"/>
              <w:rPr>
                <w:rFonts w:ascii="標楷體" w:eastAsia="標楷體" w:hAnsi="標楷體"/>
              </w:rPr>
            </w:pPr>
            <w:r w:rsidRPr="003B7ED0">
              <w:rPr>
                <w:rFonts w:ascii="標楷體" w:eastAsia="標楷體" w:hAnsi="標楷體" w:hint="eastAsia"/>
              </w:rPr>
              <w:t>學習重點</w:t>
            </w:r>
          </w:p>
        </w:tc>
      </w:tr>
      <w:tr w:rsidR="00F50F13" w:rsidRPr="003B7ED0" w:rsidTr="00705F4C">
        <w:trPr>
          <w:trHeight w:val="311"/>
        </w:trPr>
        <w:tc>
          <w:tcPr>
            <w:tcW w:w="6691" w:type="dxa"/>
          </w:tcPr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：「空氣污染之謎」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教師提問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</w:rPr>
              <w:t>(展示簡報頁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50F13" w:rsidRDefault="00F50F13" w:rsidP="003B625D">
            <w:pPr>
              <w:numPr>
                <w:ilvl w:val="0"/>
                <w:numId w:val="4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圖片顯示的是哪一個地方？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(維多利亞港)</w:t>
            </w:r>
          </w:p>
          <w:p w:rsidR="00F50F13" w:rsidRDefault="00F50F13" w:rsidP="003B625D">
            <w:pPr>
              <w:numPr>
                <w:ilvl w:val="0"/>
                <w:numId w:val="4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你們認為哪一張圖片比較漂亮？為甚麼？</w:t>
            </w:r>
          </w:p>
          <w:p w:rsidR="00F50F13" w:rsidRDefault="00F50F13" w:rsidP="003B625D">
            <w:pPr>
              <w:numPr>
                <w:ilvl w:val="0"/>
                <w:numId w:val="44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「圖片二」的維多利亞港為甚麼會讓你們覺得不漂亮？</w:t>
            </w:r>
          </w:p>
          <w:p w:rsidR="00F50F13" w:rsidRPr="00AD442E" w:rsidRDefault="00F50F13" w:rsidP="00F50F13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AD442E">
              <w:rPr>
                <w:rFonts w:ascii="標楷體" w:eastAsia="標楷體" w:hAnsi="標楷體" w:hint="eastAsia"/>
              </w:rPr>
              <w:t>(白茫茫、看不</w:t>
            </w:r>
            <w:proofErr w:type="gramStart"/>
            <w:r w:rsidRPr="00AD442E">
              <w:rPr>
                <w:rFonts w:ascii="標楷體" w:eastAsia="標楷體" w:hAnsi="標楷體" w:hint="eastAsia"/>
              </w:rPr>
              <w:t>清楚、</w:t>
            </w:r>
            <w:proofErr w:type="gramEnd"/>
            <w:r w:rsidRPr="00AD442E">
              <w:rPr>
                <w:rFonts w:ascii="標楷體" w:eastAsia="標楷體" w:hAnsi="標楷體" w:hint="eastAsia"/>
              </w:rPr>
              <w:t>空氣污染)</w:t>
            </w:r>
          </w:p>
          <w:p w:rsidR="00F50F13" w:rsidRDefault="00F50F13" w:rsidP="00F50F13">
            <w:pPr>
              <w:ind w:left="960"/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評分活動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</w:rPr>
              <w:t>(展示簡報頁2-</w:t>
            </w:r>
            <w:r w:rsidR="00E2607D"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請同學為圖片中的空氣污染情況打分。</w:t>
            </w:r>
          </w:p>
          <w:p w:rsidR="00F50F13" w:rsidRDefault="00F50F13" w:rsidP="00F50F13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小結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</w:rPr>
              <w:t>(展示簡報頁</w:t>
            </w:r>
            <w:r w:rsidR="00E52A70">
              <w:rPr>
                <w:rFonts w:ascii="標楷體" w:eastAsia="標楷體" w:hAnsi="標楷體"/>
              </w:rPr>
              <w:t>5-6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F50F13" w:rsidRDefault="00F50F13" w:rsidP="00F50F13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空氣質素會隨時間不斷變化，而環境保護署特意設計了一套「空氣質素健康指標」，以方便市民辨識當天空氣污染程度。</w:t>
            </w:r>
          </w:p>
          <w:p w:rsidR="00E35674" w:rsidRDefault="00F50F13" w:rsidP="00F50F13">
            <w:pPr>
              <w:widowControl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資料來源：</w:t>
            </w:r>
            <w:r w:rsidR="00E35674">
              <w:rPr>
                <w:rFonts w:eastAsia="標楷體" w:hint="eastAsia"/>
              </w:rPr>
              <w:t>香港特別行政區政府</w:t>
            </w:r>
            <w:r w:rsidRPr="00921B89">
              <w:rPr>
                <w:rFonts w:eastAsia="標楷體" w:hint="eastAsia"/>
              </w:rPr>
              <w:t>環境保護署</w:t>
            </w:r>
            <w:r>
              <w:rPr>
                <w:rFonts w:eastAsia="標楷體" w:hint="eastAsia"/>
              </w:rPr>
              <w:t>，空氣質素健康</w:t>
            </w:r>
          </w:p>
          <w:p w:rsidR="00F50F13" w:rsidRPr="00E35674" w:rsidRDefault="00F50F13" w:rsidP="00E35674">
            <w:pPr>
              <w:widowControl/>
              <w:ind w:firstLineChars="700" w:firstLine="16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指數</w:t>
            </w:r>
            <w:r w:rsidR="0098428E">
              <w:rPr>
                <w:rFonts w:eastAsia="標楷體" w:hint="eastAsia"/>
              </w:rPr>
              <w:t>，</w:t>
            </w:r>
            <w:hyperlink r:id="rId7" w:history="1">
              <w:r w:rsidRPr="0038520F">
                <w:rPr>
                  <w:rStyle w:val="ad"/>
                  <w:rFonts w:eastAsia="標楷體"/>
                  <w:color w:val="3333FF"/>
                </w:rPr>
                <w:t>http://www.aqhi.gov.hk/tc.html</w:t>
              </w:r>
            </w:hyperlink>
          </w:p>
          <w:p w:rsidR="00E35674" w:rsidRDefault="00F50F13" w:rsidP="00E35674">
            <w:pPr>
              <w:widowControl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資料來源：</w:t>
            </w:r>
            <w:r w:rsidR="00E35674">
              <w:rPr>
                <w:rFonts w:eastAsia="標楷體" w:hint="eastAsia"/>
              </w:rPr>
              <w:t>香港特別行政區政府</w:t>
            </w:r>
            <w:r w:rsidRPr="00921B89">
              <w:rPr>
                <w:rFonts w:eastAsia="標楷體" w:hint="eastAsia"/>
              </w:rPr>
              <w:t>環境保護署，「空氣質素健</w:t>
            </w:r>
          </w:p>
          <w:p w:rsidR="00F50F13" w:rsidRPr="00E35674" w:rsidRDefault="00F50F13" w:rsidP="00E35674">
            <w:pPr>
              <w:widowControl/>
              <w:ind w:firstLineChars="700" w:firstLine="1680"/>
              <w:jc w:val="both"/>
              <w:rPr>
                <w:rFonts w:eastAsia="標楷體"/>
              </w:rPr>
            </w:pPr>
            <w:r w:rsidRPr="00921B89">
              <w:rPr>
                <w:rFonts w:eastAsia="標楷體" w:hint="eastAsia"/>
              </w:rPr>
              <w:t>康指數」</w:t>
            </w:r>
            <w:r>
              <w:rPr>
                <w:rFonts w:eastAsia="標楷體" w:hint="eastAsia"/>
              </w:rPr>
              <w:t xml:space="preserve">- </w:t>
            </w:r>
            <w:r>
              <w:rPr>
                <w:rFonts w:eastAsia="標楷體" w:hint="eastAsia"/>
              </w:rPr>
              <w:t>健康忠告</w:t>
            </w:r>
            <w:r w:rsidR="0098428E">
              <w:rPr>
                <w:rFonts w:eastAsia="標楷體" w:hint="eastAsia"/>
              </w:rPr>
              <w:t>，</w:t>
            </w:r>
          </w:p>
          <w:p w:rsidR="00F50F13" w:rsidRPr="00F50F13" w:rsidRDefault="00480496" w:rsidP="00E35674">
            <w:pPr>
              <w:widowControl/>
              <w:ind w:leftChars="700" w:left="1680"/>
              <w:jc w:val="both"/>
              <w:rPr>
                <w:rFonts w:eastAsia="標楷體"/>
                <w:color w:val="3333FF"/>
                <w:u w:val="single"/>
              </w:rPr>
            </w:pPr>
            <w:hyperlink r:id="rId8" w:history="1">
              <w:r w:rsidR="00E35674" w:rsidRPr="00C67C9F">
                <w:rPr>
                  <w:rStyle w:val="ad"/>
                  <w:rFonts w:eastAsia="標楷體"/>
                </w:rPr>
                <w:t>http://www.aqhi.gov.hk/tt/health-advice/sub-health-advice</w:t>
              </w:r>
            </w:hyperlink>
            <w:r w:rsidR="00F50F13" w:rsidRPr="00921B89">
              <w:rPr>
                <w:rFonts w:eastAsia="標楷體"/>
                <w:color w:val="3333FF"/>
                <w:u w:val="single"/>
              </w:rPr>
              <w:t>.html</w:t>
            </w:r>
          </w:p>
        </w:tc>
        <w:tc>
          <w:tcPr>
            <w:tcW w:w="3267" w:type="dxa"/>
          </w:tcPr>
          <w:p w:rsidR="00644E1A" w:rsidRDefault="00644E1A" w:rsidP="00644E1A">
            <w:pPr>
              <w:jc w:val="both"/>
              <w:rPr>
                <w:rFonts w:ascii="標楷體" w:eastAsia="標楷體" w:hAnsi="標楷體"/>
              </w:rPr>
            </w:pPr>
          </w:p>
          <w:p w:rsidR="00644E1A" w:rsidRDefault="00644E1A" w:rsidP="00644E1A">
            <w:pPr>
              <w:jc w:val="both"/>
              <w:rPr>
                <w:rFonts w:ascii="標楷體" w:eastAsia="標楷體" w:hAnsi="標楷體"/>
              </w:rPr>
            </w:pPr>
          </w:p>
          <w:p w:rsidR="00F50F13" w:rsidRPr="00644E1A" w:rsidRDefault="00F50F13" w:rsidP="00644E1A">
            <w:pPr>
              <w:pStyle w:val="ae"/>
              <w:numPr>
                <w:ilvl w:val="0"/>
                <w:numId w:val="4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44E1A">
              <w:rPr>
                <w:rFonts w:ascii="標楷體" w:eastAsia="標楷體" w:hAnsi="標楷體" w:hint="eastAsia"/>
              </w:rPr>
              <w:t>熱身活動的目的是</w:t>
            </w:r>
            <w:r w:rsidR="00F94E76" w:rsidRPr="00644E1A">
              <w:rPr>
                <w:rFonts w:ascii="標楷體" w:eastAsia="標楷體" w:hAnsi="標楷體" w:hint="eastAsia"/>
              </w:rPr>
              <w:t>引起學生學習動機，</w:t>
            </w:r>
            <w:r w:rsidRPr="00644E1A">
              <w:rPr>
                <w:rFonts w:ascii="標楷體" w:eastAsia="標楷體" w:hAnsi="標楷體" w:hint="eastAsia"/>
              </w:rPr>
              <w:t>提升</w:t>
            </w:r>
            <w:r w:rsidR="00F94E76" w:rsidRPr="00644E1A">
              <w:rPr>
                <w:rFonts w:ascii="標楷體" w:eastAsia="標楷體" w:hAnsi="標楷體" w:hint="eastAsia"/>
              </w:rPr>
              <w:t>他們</w:t>
            </w:r>
            <w:r w:rsidRPr="00644E1A">
              <w:rPr>
                <w:rFonts w:ascii="標楷體" w:eastAsia="標楷體" w:hAnsi="標楷體" w:hint="eastAsia"/>
              </w:rPr>
              <w:t>對空氣污染的關注</w:t>
            </w:r>
          </w:p>
          <w:p w:rsidR="00F50F13" w:rsidRPr="0038520F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活動目的是讓學生了解各項「空氣質素健康指標」的意思</w:t>
            </w:r>
          </w:p>
          <w:p w:rsidR="00F50F13" w:rsidRDefault="00F50F13" w:rsidP="00644E1A">
            <w:pPr>
              <w:jc w:val="both"/>
              <w:rPr>
                <w:rFonts w:ascii="標楷體" w:eastAsia="標楷體" w:hAnsi="標楷體"/>
              </w:rPr>
            </w:pPr>
          </w:p>
          <w:p w:rsidR="00644E1A" w:rsidRDefault="00644E1A" w:rsidP="00644E1A">
            <w:pPr>
              <w:jc w:val="both"/>
              <w:rPr>
                <w:rFonts w:ascii="標楷體" w:eastAsia="標楷體" w:hAnsi="標楷體"/>
              </w:rPr>
            </w:pPr>
          </w:p>
          <w:p w:rsidR="00644E1A" w:rsidRDefault="00644E1A" w:rsidP="00644E1A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教師配合簡報，向學生介紹查閱環境保護署「空氣質素健康指標」的方法</w:t>
            </w:r>
          </w:p>
          <w:p w:rsidR="00F50F13" w:rsidRDefault="00F50F13" w:rsidP="00644E1A">
            <w:pPr>
              <w:jc w:val="both"/>
              <w:rPr>
                <w:rFonts w:ascii="標楷體" w:eastAsia="標楷體" w:hAnsi="標楷體"/>
              </w:rPr>
            </w:pPr>
          </w:p>
          <w:p w:rsidR="00F50F13" w:rsidRPr="003B7ED0" w:rsidRDefault="00F50F13" w:rsidP="00644E1A">
            <w:pPr>
              <w:rPr>
                <w:rFonts w:ascii="標楷體" w:eastAsia="標楷體" w:hAnsi="標楷體"/>
              </w:rPr>
            </w:pPr>
          </w:p>
        </w:tc>
      </w:tr>
      <w:tr w:rsidR="00F50F13" w:rsidRPr="003B7ED0" w:rsidTr="00705F4C">
        <w:trPr>
          <w:trHeight w:val="311"/>
        </w:trPr>
        <w:tc>
          <w:tcPr>
            <w:tcW w:w="6691" w:type="dxa"/>
          </w:tcPr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活動</w:t>
            </w:r>
            <w:r w:rsidRPr="001B276A"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1B276A">
              <w:rPr>
                <w:rFonts w:ascii="標楷體" w:eastAsia="標楷體" w:hAnsi="標楷體" w:hint="eastAsia"/>
                <w:b/>
              </w:rPr>
              <w:t>播放短片</w:t>
            </w:r>
          </w:p>
          <w:p w:rsidR="00F50F13" w:rsidRPr="001B276A" w:rsidRDefault="00F50F13" w:rsidP="00F50F13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播放短片前提問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F50F13" w:rsidRDefault="00F50F13" w:rsidP="003B625D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同學有沒有遇過空氣污染達到棕色(甚高)或黑色(嚴重)水平的日子？你的生活有受到甚麼影響？</w:t>
            </w:r>
          </w:p>
          <w:p w:rsidR="00F50F13" w:rsidRDefault="00F50F13" w:rsidP="003B625D">
            <w:pPr>
              <w:numPr>
                <w:ilvl w:val="0"/>
                <w:numId w:val="45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「空氣質素健康指標」與我們的生活又有甚麼關係呢？</w:t>
            </w:r>
          </w:p>
          <w:p w:rsidR="00F50F13" w:rsidRDefault="00F50F13" w:rsidP="00F50F13">
            <w:pPr>
              <w:ind w:left="960"/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播放</w:t>
            </w:r>
            <w:r w:rsidRPr="009132C0">
              <w:rPr>
                <w:rFonts w:ascii="標楷體" w:eastAsia="標楷體" w:hAnsi="標楷體"/>
              </w:rPr>
              <w:t>「清新空氣知多D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空氣質素與健康</w:t>
            </w:r>
            <w:r w:rsidRPr="009132C0">
              <w:rPr>
                <w:rFonts w:ascii="標楷體" w:eastAsia="標楷體" w:hAnsi="標楷體"/>
              </w:rPr>
              <w:t>」短</w:t>
            </w:r>
            <w:r w:rsidRPr="009132C0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分鐘)</w:t>
            </w:r>
          </w:p>
          <w:p w:rsidR="00E35674" w:rsidRDefault="00F50F13" w:rsidP="00E35674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短片來源：</w:t>
            </w:r>
            <w:r w:rsidR="00E35674">
              <w:rPr>
                <w:rFonts w:eastAsia="標楷體" w:hint="eastAsia"/>
              </w:rPr>
              <w:t>香港特別行政區政府</w:t>
            </w:r>
            <w:r>
              <w:rPr>
                <w:rFonts w:ascii="標楷體" w:eastAsia="標楷體" w:hAnsi="標楷體" w:hint="eastAsia"/>
              </w:rPr>
              <w:t>環境保護署，第一輯「清新</w:t>
            </w:r>
          </w:p>
          <w:p w:rsidR="00E35674" w:rsidRPr="00E35674" w:rsidRDefault="00E35674" w:rsidP="00E35674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空氣知多D」，</w:t>
            </w:r>
          </w:p>
          <w:p w:rsidR="00F50F13" w:rsidRPr="00705F4C" w:rsidRDefault="00480496" w:rsidP="00E35674">
            <w:pPr>
              <w:ind w:left="480"/>
              <w:jc w:val="both"/>
              <w:rPr>
                <w:rFonts w:ascii="標楷體" w:eastAsia="標楷體" w:hAnsi="標楷體"/>
              </w:rPr>
            </w:pPr>
            <w:hyperlink r:id="rId9" w:history="1">
              <w:r w:rsidR="00F50F13" w:rsidRPr="002F1399">
                <w:rPr>
                  <w:rStyle w:val="ad"/>
                </w:rPr>
                <w:t>http://www.epd.gov.hk/epd/tc_chi/environmentinhk/air/prob_solutions/clean_air_you.html</w:t>
              </w:r>
            </w:hyperlink>
            <w:r w:rsidR="00F50F13">
              <w:rPr>
                <w:rFonts w:hint="eastAsia"/>
              </w:rPr>
              <w:t xml:space="preserve">  </w:t>
            </w:r>
          </w:p>
          <w:p w:rsidR="00F50F13" w:rsidRPr="00705F4C" w:rsidRDefault="00F50F13" w:rsidP="00F50F13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教師提問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F50F13" w:rsidRDefault="00F50F13" w:rsidP="003B625D">
            <w:pPr>
              <w:numPr>
                <w:ilvl w:val="0"/>
                <w:numId w:val="4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空氣污染會使我們染上甚麼疾病？</w:t>
            </w:r>
          </w:p>
          <w:p w:rsidR="00F50F13" w:rsidRDefault="00F50F13" w:rsidP="003B625D">
            <w:pPr>
              <w:numPr>
                <w:ilvl w:val="0"/>
                <w:numId w:val="4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甚麼是PM10 及 PM2.5?它們會對我們帶來甚麼害處？</w:t>
            </w:r>
          </w:p>
          <w:p w:rsidR="00F50F13" w:rsidRDefault="00F50F13" w:rsidP="003B625D">
            <w:pPr>
              <w:numPr>
                <w:ilvl w:val="0"/>
                <w:numId w:val="4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除了PM10 及 PM2.5，空氣中還有甚麼物質會影響我們的健康？</w:t>
            </w:r>
          </w:p>
          <w:p w:rsidR="00F50F13" w:rsidRDefault="00F50F13" w:rsidP="003B625D">
            <w:pPr>
              <w:numPr>
                <w:ilvl w:val="0"/>
                <w:numId w:val="46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空氣中的污染物與我們的生活習慣有甚麼關係？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小結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F50F13" w:rsidRDefault="00F50F13" w:rsidP="00F50F13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我們的生活習慣會影響到空氣的質素；而空氣的污染程度，又會直接影響到我們的健康，我們應該怎樣做呢？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267" w:type="dxa"/>
          </w:tcPr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Pr="002512DA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引入主題</w:t>
            </w:r>
            <w:proofErr w:type="gramStart"/>
            <w:r>
              <w:rPr>
                <w:rFonts w:ascii="標楷體" w:eastAsia="標楷體" w:hAnsi="標楷體" w:hint="eastAsia"/>
              </w:rPr>
              <w:t>︰</w:t>
            </w:r>
            <w:proofErr w:type="gramEnd"/>
            <w:r>
              <w:rPr>
                <w:rFonts w:ascii="標楷體" w:eastAsia="標楷體" w:hAnsi="標楷體" w:hint="eastAsia"/>
              </w:rPr>
              <w:t>空間污染與我們生活的關係</w:t>
            </w: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教師可嘗試以簡報中環境保護署的「健康忠告」引導學生進一步思考空氣質素與生活的關係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短片主要介紹不同的空氣污染物及其主要來源，以及不同污染物對身體帶來的影響，藉以提高學生對空氣污染與健康的關注</w:t>
            </w: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教師可自行決定是否於片斷中加入停頓位置，並進行提問，以協助學生提取資訊(建議停頓位置為1:50分鐘)</w:t>
            </w:r>
          </w:p>
          <w:p w:rsidR="00F50F13" w:rsidRPr="002512DA" w:rsidRDefault="00F50F13" w:rsidP="00F50F13">
            <w:pPr>
              <w:rPr>
                <w:rFonts w:ascii="標楷體" w:eastAsia="標楷體" w:hAnsi="標楷體"/>
              </w:rPr>
            </w:pPr>
          </w:p>
        </w:tc>
      </w:tr>
      <w:tr w:rsidR="00F50F13" w:rsidRPr="003B7ED0" w:rsidTr="00705F4C">
        <w:trPr>
          <w:trHeight w:val="311"/>
        </w:trPr>
        <w:tc>
          <w:tcPr>
            <w:tcW w:w="6691" w:type="dxa"/>
          </w:tcPr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proofErr w:type="gramStart"/>
            <w:r w:rsidRPr="00953B7A">
              <w:rPr>
                <w:rFonts w:ascii="標楷體" w:eastAsia="標楷體" w:hAnsi="標楷體" w:hint="eastAsia"/>
                <w:b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</w:t>
            </w:r>
            <w:r w:rsidRPr="00953B7A">
              <w:rPr>
                <w:rFonts w:ascii="標楷體" w:eastAsia="標楷體" w:hAnsi="標楷體" w:hint="eastAsia"/>
                <w:b/>
              </w:rPr>
              <w:t>小組討論</w:t>
            </w:r>
          </w:p>
          <w:p w:rsidR="00F50F13" w:rsidRDefault="00244F63" w:rsidP="00644E1A">
            <w:pPr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244F6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教授第一學習階段的學生時，</w:t>
            </w:r>
            <w:r w:rsidR="00C63686">
              <w:rPr>
                <w:rFonts w:ascii="標楷體" w:eastAsia="標楷體" w:hAnsi="標楷體" w:hint="eastAsia"/>
              </w:rPr>
              <w:t>建議教師可考慮</w:t>
            </w:r>
            <w:r>
              <w:rPr>
                <w:rFonts w:ascii="標楷體" w:eastAsia="標楷體" w:hAnsi="標楷體" w:hint="eastAsia"/>
              </w:rPr>
              <w:t>刪</w:t>
            </w:r>
            <w:r w:rsidR="00C63686">
              <w:rPr>
                <w:rFonts w:ascii="標楷體" w:eastAsia="標楷體" w:hAnsi="標楷體" w:hint="eastAsia"/>
              </w:rPr>
              <w:t>除</w:t>
            </w:r>
            <w:r>
              <w:rPr>
                <w:rFonts w:ascii="標楷體" w:eastAsia="標楷體" w:hAnsi="標楷體" w:hint="eastAsia"/>
              </w:rPr>
              <w:t>活動三，直接進入活動四。</w:t>
            </w:r>
            <w:r w:rsidRPr="00244F63">
              <w:rPr>
                <w:rFonts w:ascii="標楷體" w:eastAsia="標楷體" w:hAnsi="標楷體" w:hint="eastAsia"/>
              </w:rPr>
              <w:t>)</w:t>
            </w:r>
          </w:p>
          <w:p w:rsidR="00244F63" w:rsidRPr="00244F63" w:rsidRDefault="00244F6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教師請學生分成3-4人一組。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244F6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 </w:t>
            </w:r>
            <w:r w:rsidR="00244F63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請學生就「如何從生活習慣改善空氣質素」一題進行討</w:t>
            </w:r>
          </w:p>
          <w:p w:rsidR="00F50F13" w:rsidRDefault="00244F6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50F13">
              <w:rPr>
                <w:rFonts w:ascii="標楷體" w:eastAsia="標楷體" w:hAnsi="標楷體" w:hint="eastAsia"/>
              </w:rPr>
              <w:t>論。</w:t>
            </w:r>
          </w:p>
          <w:p w:rsidR="00F50F13" w:rsidRPr="004819D2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學生進行匯報。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小結︰</w:t>
            </w:r>
          </w:p>
          <w:p w:rsidR="00F50F13" w:rsidRPr="00644E1A" w:rsidRDefault="00F50F13" w:rsidP="00644E1A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生活中有不少壞習慣會對環境及空氣帶來影響，但只要我們齊心合力，改掉壞習慣，實踐綠色生活，不論在健康或環境方面都會有所改善。</w:t>
            </w:r>
          </w:p>
        </w:tc>
        <w:tc>
          <w:tcPr>
            <w:tcW w:w="3267" w:type="dxa"/>
          </w:tcPr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C63686" w:rsidRDefault="00C63686" w:rsidP="00F50F13">
            <w:pPr>
              <w:jc w:val="both"/>
              <w:rPr>
                <w:rFonts w:ascii="標楷體" w:eastAsia="標楷體" w:hAnsi="標楷體"/>
              </w:rPr>
            </w:pPr>
          </w:p>
          <w:p w:rsidR="00C63686" w:rsidRDefault="00C63686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教師可建議各組學生在「居住」或「交通」其中一項進行思考，引起學生對「節能減排」的關注</w:t>
            </w:r>
          </w:p>
          <w:p w:rsidR="0098428E" w:rsidRDefault="0098428E" w:rsidP="0098428E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2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教師可將學生對「節能減排」的建議板書在黑板上，以便稍後配合「我的承諾」活動的進行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50F13" w:rsidRPr="003B7ED0" w:rsidTr="00705F4C">
        <w:trPr>
          <w:trHeight w:val="311"/>
        </w:trPr>
        <w:tc>
          <w:tcPr>
            <w:tcW w:w="6691" w:type="dxa"/>
          </w:tcPr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活動四：</w:t>
            </w:r>
            <w:r w:rsidRPr="001B276A">
              <w:rPr>
                <w:rFonts w:ascii="標楷體" w:eastAsia="標楷體" w:hAnsi="標楷體" w:hint="eastAsia"/>
                <w:b/>
              </w:rPr>
              <w:t>播放短片</w:t>
            </w:r>
          </w:p>
          <w:p w:rsidR="00782969" w:rsidRPr="00782969" w:rsidRDefault="00782969" w:rsidP="00F50F13">
            <w:pPr>
              <w:jc w:val="both"/>
              <w:rPr>
                <w:rFonts w:ascii="標楷體" w:eastAsia="標楷體" w:hAnsi="標楷體" w:hint="eastAsia"/>
                <w:b/>
              </w:rPr>
            </w:pPr>
            <w:bookmarkStart w:id="0" w:name="_GoBack"/>
            <w:bookmarkEnd w:id="0"/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播放</w:t>
            </w:r>
            <w:r w:rsidRPr="009132C0">
              <w:rPr>
                <w:rFonts w:ascii="標楷體" w:eastAsia="標楷體" w:hAnsi="標楷體"/>
              </w:rPr>
              <w:t>「清新空氣知多D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綠色生活</w:t>
            </w:r>
            <w:r w:rsidRPr="009132C0">
              <w:rPr>
                <w:rFonts w:ascii="標楷體" w:eastAsia="標楷體" w:hAnsi="標楷體"/>
              </w:rPr>
              <w:t>」短</w:t>
            </w:r>
            <w:r w:rsidRPr="009132C0">
              <w:rPr>
                <w:rFonts w:ascii="標楷體" w:eastAsia="標楷體" w:hAnsi="標楷體" w:hint="eastAsia"/>
              </w:rPr>
              <w:t>片</w:t>
            </w:r>
            <w:r>
              <w:rPr>
                <w:rFonts w:ascii="標楷體" w:eastAsia="標楷體" w:hAnsi="標楷體" w:hint="eastAsia"/>
              </w:rPr>
              <w:t>(3:45分鐘)</w:t>
            </w:r>
          </w:p>
          <w:p w:rsidR="00E35674" w:rsidRDefault="00E35674" w:rsidP="00E35674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短片來源：</w:t>
            </w:r>
            <w:r>
              <w:rPr>
                <w:rFonts w:eastAsia="標楷體" w:hint="eastAsia"/>
              </w:rPr>
              <w:t>香港特別行政區政府</w:t>
            </w:r>
            <w:r>
              <w:rPr>
                <w:rFonts w:ascii="標楷體" w:eastAsia="標楷體" w:hAnsi="標楷體" w:hint="eastAsia"/>
              </w:rPr>
              <w:t>環境保護署，第一輯「清新</w:t>
            </w:r>
          </w:p>
          <w:p w:rsidR="00E35674" w:rsidRPr="00E35674" w:rsidRDefault="00E35674" w:rsidP="00E35674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空氣知多D」，</w:t>
            </w:r>
          </w:p>
          <w:p w:rsidR="00F50F13" w:rsidRPr="00E35674" w:rsidRDefault="00480496" w:rsidP="00E35674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hyperlink r:id="rId10" w:history="1">
              <w:r w:rsidR="00E35674" w:rsidRPr="00C67C9F">
                <w:rPr>
                  <w:rStyle w:val="ad"/>
                </w:rPr>
                <w:t>http://www.epd.gov.hk/epd/tc_chi/environmentinhk/air/prob_solutions/clean_air_you.html</w:t>
              </w:r>
            </w:hyperlink>
          </w:p>
          <w:p w:rsidR="00F50F13" w:rsidRDefault="00F50F13" w:rsidP="00F50F13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教師提問︰</w:t>
            </w:r>
          </w:p>
          <w:p w:rsidR="00F50F13" w:rsidRDefault="00F50F13" w:rsidP="003B625D">
            <w:pPr>
              <w:numPr>
                <w:ilvl w:val="0"/>
                <w:numId w:val="47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短片內容還有甚麼新建議讓我們合力改善空氣質素，以保障身體健康？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小結︰</w:t>
            </w:r>
          </w:p>
          <w:p w:rsidR="00F50F13" w:rsidRDefault="00F50F13" w:rsidP="00F50F13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改善空氣質素，保障身體健康的方法有很多。但當中最重要的就是大家能否確切執行。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267" w:type="dxa"/>
          </w:tcPr>
          <w:p w:rsidR="00F50F13" w:rsidRDefault="00F50F13" w:rsidP="00F50F13">
            <w:pPr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短片主要向學生介紹，在生活上「節能減排」的具體建議︰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冷氣溫度調至24-26度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多乘坐公共交通工具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以步行取代乘坐交通工具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駕駛者要「停車熄匙」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駕駛者要避免突然加速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定期為車輛保養及檢查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關掉沒在使用的電器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選購貼有「一級能源標籤」的電器產品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減少使用電器產品的時間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以風扇取代冷氣</w:t>
            </w:r>
          </w:p>
          <w:p w:rsidR="00F50F13" w:rsidRPr="00124808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選購合適的冷氣機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減少使用壓縮噴發式產品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選用水性油漆</w:t>
            </w:r>
          </w:p>
          <w:p w:rsidR="00F50F13" w:rsidRDefault="00F50F13" w:rsidP="00F50F13">
            <w:pPr>
              <w:numPr>
                <w:ilvl w:val="0"/>
                <w:numId w:val="3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支持政府的環保措施</w:t>
            </w:r>
          </w:p>
          <w:p w:rsidR="00F50F13" w:rsidRDefault="00F50F13" w:rsidP="00F50F1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A6E1D" w:rsidRPr="0060538D" w:rsidTr="0098428E">
        <w:tc>
          <w:tcPr>
            <w:tcW w:w="6691" w:type="dxa"/>
          </w:tcPr>
          <w:p w:rsidR="00466AB3" w:rsidRDefault="00F50F13" w:rsidP="00D227F0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466AB3" w:rsidRPr="00466AB3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="00604E94">
              <w:rPr>
                <w:rFonts w:ascii="標楷體" w:eastAsia="標楷體" w:hAnsi="標楷體" w:hint="eastAsia"/>
                <w:b/>
              </w:rPr>
              <w:t>我的</w:t>
            </w:r>
            <w:r w:rsidR="00466AB3" w:rsidRPr="00466AB3">
              <w:rPr>
                <w:rFonts w:ascii="標楷體" w:eastAsia="標楷體" w:hAnsi="標楷體" w:hint="eastAsia"/>
                <w:b/>
              </w:rPr>
              <w:t>承諾</w:t>
            </w:r>
          </w:p>
          <w:p w:rsidR="00E931AB" w:rsidRPr="00466AB3" w:rsidRDefault="00E931AB" w:rsidP="00D227F0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DA6E1D" w:rsidRDefault="0038520F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 </w:t>
            </w:r>
            <w:r w:rsidR="00466AB3">
              <w:rPr>
                <w:rFonts w:ascii="標楷體" w:eastAsia="標楷體" w:hAnsi="標楷體" w:hint="eastAsia"/>
              </w:rPr>
              <w:t>教師派發</w:t>
            </w:r>
            <w:r w:rsidR="00F50F13">
              <w:rPr>
                <w:rFonts w:ascii="標楷體" w:eastAsia="標楷體" w:hAnsi="標楷體" w:hint="eastAsia"/>
              </w:rPr>
              <w:t>附件</w:t>
            </w:r>
            <w:r w:rsidR="00C63686">
              <w:rPr>
                <w:rFonts w:ascii="標楷體" w:eastAsia="標楷體" w:hAnsi="標楷體" w:hint="eastAsia"/>
              </w:rPr>
              <w:t>二</w:t>
            </w:r>
            <w:r w:rsidR="00F50F13">
              <w:rPr>
                <w:rFonts w:ascii="標楷體" w:eastAsia="標楷體" w:hAnsi="標楷體" w:hint="eastAsia"/>
              </w:rPr>
              <w:t>。</w:t>
            </w:r>
          </w:p>
          <w:p w:rsidR="00E55322" w:rsidRDefault="00E55322" w:rsidP="0038520F">
            <w:pPr>
              <w:jc w:val="both"/>
              <w:rPr>
                <w:rFonts w:ascii="標楷體" w:eastAsia="標楷體" w:hAnsi="標楷體"/>
              </w:rPr>
            </w:pPr>
          </w:p>
          <w:p w:rsidR="00E55322" w:rsidRDefault="0038520F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 </w:t>
            </w:r>
            <w:r w:rsidR="00466AB3">
              <w:rPr>
                <w:rFonts w:ascii="標楷體" w:eastAsia="標楷體" w:hAnsi="標楷體" w:hint="eastAsia"/>
              </w:rPr>
              <w:t>請學生在「我的</w:t>
            </w:r>
            <w:r w:rsidR="00CE7127">
              <w:rPr>
                <w:rFonts w:ascii="標楷體" w:eastAsia="標楷體" w:hAnsi="標楷體" w:hint="eastAsia"/>
              </w:rPr>
              <w:t>行動</w:t>
            </w:r>
            <w:r w:rsidR="00466AB3">
              <w:rPr>
                <w:rFonts w:ascii="標楷體" w:eastAsia="標楷體" w:hAnsi="標楷體" w:hint="eastAsia"/>
              </w:rPr>
              <w:t>」中填寫兩項他們願意執行的</w:t>
            </w:r>
            <w:r w:rsidR="00CE7127">
              <w:rPr>
                <w:rFonts w:ascii="標楷體" w:eastAsia="標楷體" w:hAnsi="標楷體" w:hint="eastAsia"/>
              </w:rPr>
              <w:t>具體</w:t>
            </w:r>
          </w:p>
          <w:p w:rsidR="00466AB3" w:rsidRDefault="00E55322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CE7127">
              <w:rPr>
                <w:rFonts w:ascii="標楷體" w:eastAsia="標楷體" w:hAnsi="標楷體" w:hint="eastAsia"/>
              </w:rPr>
              <w:t>措施。</w:t>
            </w:r>
          </w:p>
          <w:p w:rsidR="00E55322" w:rsidRDefault="00E55322" w:rsidP="0038520F">
            <w:pPr>
              <w:jc w:val="both"/>
              <w:rPr>
                <w:rFonts w:ascii="標楷體" w:eastAsia="標楷體" w:hAnsi="標楷體"/>
              </w:rPr>
            </w:pPr>
          </w:p>
          <w:p w:rsidR="00E55322" w:rsidRDefault="0038520F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 </w:t>
            </w:r>
            <w:r w:rsidR="00CE7127">
              <w:rPr>
                <w:rFonts w:ascii="標楷體" w:eastAsia="標楷體" w:hAnsi="標楷體" w:hint="eastAsia"/>
              </w:rPr>
              <w:t>請學生在「我的推</w:t>
            </w:r>
            <w:r w:rsidR="00EF774D">
              <w:rPr>
                <w:rFonts w:ascii="標楷體" w:eastAsia="標楷體" w:hAnsi="標楷體" w:hint="eastAsia"/>
              </w:rPr>
              <w:t>廣」中填寫一項他們願意向家人或鄰</w:t>
            </w:r>
          </w:p>
          <w:p w:rsidR="00CE7127" w:rsidRDefault="00E55322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F774D">
              <w:rPr>
                <w:rFonts w:ascii="標楷體" w:eastAsia="標楷體" w:hAnsi="標楷體" w:hint="eastAsia"/>
              </w:rPr>
              <w:t>居推廣的訊息。</w:t>
            </w:r>
          </w:p>
          <w:p w:rsidR="00E55322" w:rsidRDefault="00E55322" w:rsidP="0038520F">
            <w:pPr>
              <w:jc w:val="both"/>
              <w:rPr>
                <w:rFonts w:ascii="標楷體" w:eastAsia="標楷體" w:hAnsi="標楷體"/>
              </w:rPr>
            </w:pPr>
          </w:p>
          <w:p w:rsidR="00E55322" w:rsidRDefault="0038520F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 </w:t>
            </w:r>
            <w:r w:rsidR="004E03C0" w:rsidRPr="00C23B6E">
              <w:rPr>
                <w:rFonts w:ascii="標楷體" w:eastAsia="標楷體" w:hAnsi="標楷體" w:hint="eastAsia"/>
              </w:rPr>
              <w:t>教師邀請學生讀出自己的</w:t>
            </w:r>
            <w:r w:rsidR="004E03C0">
              <w:rPr>
                <w:rFonts w:ascii="標楷體" w:eastAsia="標楷體" w:hAnsi="標楷體" w:hint="eastAsia"/>
              </w:rPr>
              <w:t>方案</w:t>
            </w:r>
            <w:r w:rsidR="004E03C0" w:rsidRPr="00C23B6E">
              <w:rPr>
                <w:rFonts w:ascii="標楷體" w:eastAsia="標楷體" w:hAnsi="標楷體" w:hint="eastAsia"/>
              </w:rPr>
              <w:t>，並由其他同學拍掌鼓勵</w:t>
            </w:r>
          </w:p>
          <w:p w:rsidR="00E55322" w:rsidRDefault="00E55322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E03C0" w:rsidRPr="00C23B6E">
              <w:rPr>
                <w:rFonts w:ascii="標楷體" w:eastAsia="標楷體" w:hAnsi="標楷體" w:hint="eastAsia"/>
              </w:rPr>
              <w:t>及見證。</w:t>
            </w:r>
          </w:p>
          <w:p w:rsidR="004E03C0" w:rsidRDefault="0038520F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5.  </w:t>
            </w:r>
            <w:r w:rsidR="004E03C0" w:rsidRPr="00AA72DC">
              <w:rPr>
                <w:rFonts w:ascii="標楷體" w:eastAsia="標楷體" w:hAnsi="標楷體" w:hint="eastAsia"/>
              </w:rPr>
              <w:t>詢問學生是否有決心及能力完成</w:t>
            </w:r>
            <w:r w:rsidR="00F50F13">
              <w:rPr>
                <w:rFonts w:ascii="標楷體" w:eastAsia="標楷體" w:hAnsi="標楷體" w:hint="eastAsia"/>
              </w:rPr>
              <w:t>。</w:t>
            </w:r>
          </w:p>
          <w:p w:rsidR="00E55322" w:rsidRDefault="00E55322" w:rsidP="0038520F">
            <w:pPr>
              <w:jc w:val="both"/>
              <w:rPr>
                <w:rFonts w:ascii="標楷體" w:eastAsia="標楷體" w:hAnsi="標楷體"/>
              </w:rPr>
            </w:pPr>
          </w:p>
          <w:p w:rsidR="00E55322" w:rsidRDefault="0038520F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6.  </w:t>
            </w:r>
            <w:r w:rsidR="004E03C0" w:rsidRPr="0089387E">
              <w:rPr>
                <w:rFonts w:ascii="標楷體" w:eastAsia="標楷體" w:hAnsi="標楷體" w:hint="eastAsia"/>
              </w:rPr>
              <w:t>活動進行7天，</w:t>
            </w:r>
            <w:r w:rsidR="004E03C0">
              <w:rPr>
                <w:rFonts w:ascii="標楷體" w:eastAsia="標楷體" w:hAnsi="標楷體" w:hint="eastAsia"/>
              </w:rPr>
              <w:t>學生需</w:t>
            </w:r>
            <w:r w:rsidR="004E03C0" w:rsidRPr="0089387E">
              <w:rPr>
                <w:rFonts w:ascii="標楷體" w:eastAsia="標楷體" w:hAnsi="標楷體" w:hint="eastAsia"/>
              </w:rPr>
              <w:t>每天自省能否達到目標，並</w:t>
            </w:r>
            <w:r w:rsidR="004E03C0">
              <w:rPr>
                <w:rFonts w:ascii="標楷體" w:eastAsia="標楷體" w:hAnsi="標楷體" w:hint="eastAsia"/>
              </w:rPr>
              <w:t>在</w:t>
            </w:r>
            <w:r w:rsidR="004E03C0" w:rsidRPr="0089387E">
              <w:rPr>
                <w:rFonts w:ascii="標楷體" w:eastAsia="標楷體" w:hAnsi="標楷體" w:hint="eastAsia"/>
              </w:rPr>
              <w:t>工</w:t>
            </w:r>
          </w:p>
          <w:p w:rsidR="004E03C0" w:rsidRDefault="00E55322" w:rsidP="003852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E03C0" w:rsidRPr="0089387E">
              <w:rPr>
                <w:rFonts w:ascii="標楷體" w:eastAsia="標楷體" w:hAnsi="標楷體" w:hint="eastAsia"/>
              </w:rPr>
              <w:t>作紙</w:t>
            </w:r>
            <w:r w:rsidR="00244F63">
              <w:rPr>
                <w:rFonts w:ascii="標楷體" w:eastAsia="標楷體" w:hAnsi="標楷體" w:hint="eastAsia"/>
              </w:rPr>
              <w:t>上</w:t>
            </w:r>
            <w:r w:rsidR="004E03C0">
              <w:rPr>
                <w:rFonts w:ascii="標楷體" w:eastAsia="標楷體" w:hAnsi="標楷體" w:hint="eastAsia"/>
              </w:rPr>
              <w:t>作紀錄。</w:t>
            </w:r>
          </w:p>
          <w:p w:rsidR="00644E1A" w:rsidRPr="00F151AF" w:rsidRDefault="00644E1A" w:rsidP="003852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7" w:type="dxa"/>
          </w:tcPr>
          <w:p w:rsidR="00B41206" w:rsidRDefault="00B41206" w:rsidP="002512DA">
            <w:pPr>
              <w:ind w:left="960"/>
              <w:jc w:val="both"/>
              <w:rPr>
                <w:rFonts w:ascii="標楷體" w:eastAsia="標楷體" w:hAnsi="標楷體"/>
              </w:rPr>
            </w:pPr>
          </w:p>
          <w:p w:rsidR="0060538D" w:rsidRDefault="0060538D" w:rsidP="002512DA">
            <w:pPr>
              <w:ind w:left="960"/>
              <w:jc w:val="both"/>
              <w:rPr>
                <w:rFonts w:ascii="標楷體" w:eastAsia="標楷體" w:hAnsi="標楷體"/>
              </w:rPr>
            </w:pPr>
          </w:p>
          <w:p w:rsidR="00F50F13" w:rsidRDefault="00F50F13" w:rsidP="00F50F13">
            <w:pPr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活動目的是提供平台讓學生進行生活實踐，逐漸建立「</w:t>
            </w:r>
            <w:proofErr w:type="gramStart"/>
            <w:r>
              <w:rPr>
                <w:rFonts w:ascii="標楷體" w:eastAsia="標楷體" w:hAnsi="標楷體" w:hint="eastAsia"/>
              </w:rPr>
              <w:t>節能減排</w:t>
            </w:r>
            <w:proofErr w:type="gramEnd"/>
            <w:r>
              <w:rPr>
                <w:rFonts w:ascii="標楷體" w:eastAsia="標楷體" w:hAnsi="標楷體" w:hint="eastAsia"/>
              </w:rPr>
              <w:t>」的生活習慣</w:t>
            </w:r>
          </w:p>
          <w:p w:rsidR="00B41206" w:rsidRDefault="00F50F13" w:rsidP="00F50F13">
            <w:pPr>
              <w:numPr>
                <w:ilvl w:val="0"/>
                <w:numId w:val="3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教師可善用工作紙及「延伸活動」進行課室佈置，營造氛圍，鼓勵學生把學習所得延續下去</w:t>
            </w:r>
          </w:p>
          <w:p w:rsidR="0084645C" w:rsidRDefault="0084645C" w:rsidP="00F50F13">
            <w:pPr>
              <w:rPr>
                <w:rFonts w:ascii="標楷體" w:eastAsia="標楷體" w:hAnsi="標楷體"/>
              </w:rPr>
            </w:pPr>
          </w:p>
          <w:p w:rsidR="00F50F13" w:rsidRPr="0060538D" w:rsidRDefault="00F50F13" w:rsidP="00F50F13">
            <w:pPr>
              <w:rPr>
                <w:rFonts w:ascii="標楷體" w:eastAsia="標楷體" w:hAnsi="標楷體"/>
              </w:rPr>
            </w:pPr>
          </w:p>
        </w:tc>
      </w:tr>
    </w:tbl>
    <w:p w:rsidR="00F151AF" w:rsidRDefault="00F151AF" w:rsidP="00F151AF">
      <w:pPr>
        <w:rPr>
          <w:rFonts w:ascii="標楷體" w:eastAsia="標楷體" w:hAnsi="標楷體"/>
          <w:bCs/>
        </w:rPr>
      </w:pPr>
    </w:p>
    <w:p w:rsidR="00F151AF" w:rsidRDefault="00F151AF" w:rsidP="00F151AF">
      <w:pPr>
        <w:rPr>
          <w:rFonts w:ascii="標楷體" w:eastAsia="標楷體" w:hAnsi="標楷體"/>
          <w:bCs/>
        </w:rPr>
      </w:pPr>
      <w:r w:rsidRPr="00644E1A">
        <w:rPr>
          <w:rFonts w:ascii="標楷體" w:eastAsia="標楷體" w:hAnsi="標楷體" w:hint="eastAsia"/>
          <w:b/>
          <w:bCs/>
        </w:rPr>
        <w:t>教師總結(參考)：</w:t>
      </w:r>
    </w:p>
    <w:p w:rsidR="00E55322" w:rsidRPr="00641B36" w:rsidRDefault="00E55322" w:rsidP="00F151AF">
      <w:pPr>
        <w:rPr>
          <w:rFonts w:ascii="標楷體" w:eastAsia="標楷體" w:hAnsi="標楷體"/>
        </w:rPr>
      </w:pPr>
    </w:p>
    <w:p w:rsidR="00F151AF" w:rsidRPr="003B7ED0" w:rsidRDefault="00F151AF" w:rsidP="00F151AF">
      <w:pPr>
        <w:pStyle w:val="a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空氣污染主要是我們人類的活動所引致，所以不論是為了</w:t>
      </w:r>
      <w:r w:rsidR="00F50F13">
        <w:rPr>
          <w:rFonts w:ascii="標楷體" w:eastAsia="標楷體" w:hAnsi="標楷體" w:hint="eastAsia"/>
        </w:rPr>
        <w:t>保護</w:t>
      </w:r>
      <w:r>
        <w:rPr>
          <w:rFonts w:ascii="標楷體" w:eastAsia="標楷體" w:hAnsi="標楷體" w:hint="eastAsia"/>
        </w:rPr>
        <w:t>環境，還是為了保障自己身體健康，我們都有責任去改善空氣質素。而要成功令空氣得到改善，我們就必須從個人及家庭的生活習慣做起。由今天起，我們就一起為未來的世界努力。</w:t>
      </w:r>
    </w:p>
    <w:p w:rsidR="00444C9A" w:rsidRDefault="00444C9A" w:rsidP="00F151AF">
      <w:pPr>
        <w:rPr>
          <w:rFonts w:ascii="標楷體" w:eastAsia="標楷體" w:hAnsi="標楷體"/>
        </w:rPr>
      </w:pPr>
    </w:p>
    <w:p w:rsidR="00C519CC" w:rsidRPr="00644E1A" w:rsidRDefault="00C519CC" w:rsidP="00F151AF">
      <w:pPr>
        <w:rPr>
          <w:rFonts w:ascii="標楷體" w:eastAsia="標楷體" w:hAnsi="標楷體"/>
          <w:b/>
        </w:rPr>
      </w:pPr>
      <w:r w:rsidRPr="00644E1A">
        <w:rPr>
          <w:rFonts w:ascii="標楷體" w:eastAsia="標楷體" w:hAnsi="標楷體" w:hint="eastAsia"/>
          <w:b/>
        </w:rPr>
        <w:t>延</w:t>
      </w:r>
      <w:r w:rsidR="0057308C" w:rsidRPr="00644E1A">
        <w:rPr>
          <w:rFonts w:ascii="標楷體" w:eastAsia="標楷體" w:hAnsi="標楷體" w:hint="eastAsia"/>
          <w:b/>
        </w:rPr>
        <w:t>展</w:t>
      </w:r>
      <w:r w:rsidRPr="00644E1A">
        <w:rPr>
          <w:rFonts w:ascii="標楷體" w:eastAsia="標楷體" w:hAnsi="標楷體" w:hint="eastAsia"/>
          <w:b/>
        </w:rPr>
        <w:t>活動</w:t>
      </w:r>
      <w:r w:rsidR="0057308C" w:rsidRPr="00644E1A">
        <w:rPr>
          <w:rFonts w:ascii="標楷體" w:eastAsia="標楷體" w:hAnsi="標楷體" w:hint="eastAsia"/>
          <w:b/>
        </w:rPr>
        <w:t>：</w:t>
      </w:r>
    </w:p>
    <w:p w:rsidR="00E55322" w:rsidRPr="00641B36" w:rsidRDefault="00E55322" w:rsidP="00F151AF">
      <w:pPr>
        <w:rPr>
          <w:rFonts w:ascii="標楷體" w:eastAsia="標楷體" w:hAnsi="標楷體"/>
        </w:rPr>
      </w:pPr>
    </w:p>
    <w:p w:rsidR="00C35D3E" w:rsidRPr="00EA07B5" w:rsidRDefault="00D54302" w:rsidP="00C35D3E">
      <w:pPr>
        <w:ind w:leftChars="-1" w:left="-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「</w:t>
      </w:r>
      <w:r w:rsidR="00EA07B5" w:rsidRPr="00EA07B5">
        <w:rPr>
          <w:rFonts w:ascii="標楷體" w:eastAsia="標楷體" w:hAnsi="標楷體" w:hint="eastAsia"/>
          <w:b/>
        </w:rPr>
        <w:t>課室標語創作</w:t>
      </w:r>
      <w:r>
        <w:rPr>
          <w:rFonts w:ascii="標楷體" w:eastAsia="標楷體" w:hAnsi="標楷體" w:hint="eastAsia"/>
          <w:b/>
        </w:rPr>
        <w:t>」</w:t>
      </w:r>
    </w:p>
    <w:p w:rsidR="00DA6E1D" w:rsidRPr="003B7ED0" w:rsidRDefault="00C519CC" w:rsidP="00E55322">
      <w:pPr>
        <w:ind w:leftChars="-1" w:left="-2"/>
        <w:jc w:val="both"/>
        <w:rPr>
          <w:rFonts w:ascii="標楷體" w:eastAsia="標楷體" w:hAnsi="標楷體"/>
        </w:rPr>
      </w:pPr>
      <w:r w:rsidRPr="003B7ED0">
        <w:rPr>
          <w:rFonts w:ascii="標楷體" w:eastAsia="標楷體" w:hAnsi="標楷體" w:hint="eastAsia"/>
        </w:rPr>
        <w:t>鼓勵學生</w:t>
      </w:r>
      <w:r w:rsidR="00EA07B5">
        <w:rPr>
          <w:rFonts w:ascii="標楷體" w:eastAsia="標楷體" w:hAnsi="標楷體" w:hint="eastAsia"/>
        </w:rPr>
        <w:t>就今天課堂所學</w:t>
      </w:r>
      <w:r w:rsidR="00D54302">
        <w:rPr>
          <w:rFonts w:ascii="標楷體" w:eastAsia="標楷體" w:hAnsi="標楷體" w:hint="eastAsia"/>
        </w:rPr>
        <w:t>設計標語，教師可將標語張貼於課堂適當位置，時刻提醒學生</w:t>
      </w:r>
      <w:r w:rsidR="00521855">
        <w:rPr>
          <w:rFonts w:ascii="標楷體" w:eastAsia="標楷體" w:hAnsi="標楷體" w:hint="eastAsia"/>
        </w:rPr>
        <w:t>「節能</w:t>
      </w:r>
      <w:proofErr w:type="gramStart"/>
      <w:r w:rsidR="00521855">
        <w:rPr>
          <w:rFonts w:ascii="標楷體" w:eastAsia="標楷體" w:hAnsi="標楷體" w:hint="eastAsia"/>
        </w:rPr>
        <w:t>減碳」</w:t>
      </w:r>
      <w:proofErr w:type="gramEnd"/>
      <w:r w:rsidR="00521855">
        <w:rPr>
          <w:rFonts w:ascii="標楷體" w:eastAsia="標楷體" w:hAnsi="標楷體" w:hint="eastAsia"/>
        </w:rPr>
        <w:t>由日常生活做起。</w:t>
      </w:r>
    </w:p>
    <w:p w:rsidR="00DA6E1D" w:rsidRDefault="00DA6E1D" w:rsidP="00E55322"/>
    <w:p w:rsidR="00DA6E1D" w:rsidRDefault="00DA6E1D" w:rsidP="00E55322"/>
    <w:p w:rsidR="00DA6E1D" w:rsidRDefault="00DA6E1D">
      <w:pPr>
        <w:ind w:right="480"/>
      </w:pPr>
    </w:p>
    <w:p w:rsidR="00DA6E1D" w:rsidRPr="002E5416" w:rsidRDefault="00DA6E1D"/>
    <w:p w:rsidR="002E5416" w:rsidRDefault="00DA6E1D" w:rsidP="002E5416">
      <w:pPr>
        <w:jc w:val="right"/>
      </w:pPr>
      <w:r>
        <w:br w:type="page"/>
      </w:r>
      <w:r w:rsidR="002E5416">
        <w:rPr>
          <w:rFonts w:hint="eastAsia"/>
        </w:rPr>
        <w:lastRenderedPageBreak/>
        <w:t>附件二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E5416" w:rsidTr="007B6673">
        <w:trPr>
          <w:trHeight w:val="13466"/>
        </w:trPr>
        <w:tc>
          <w:tcPr>
            <w:tcW w:w="9322" w:type="dxa"/>
            <w:shd w:val="clear" w:color="auto" w:fill="auto"/>
          </w:tcPr>
          <w:p w:rsidR="002E5416" w:rsidRPr="0098428E" w:rsidRDefault="00BD6B8E" w:rsidP="0098428E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31750</wp:posOffset>
                      </wp:positionV>
                      <wp:extent cx="1562100" cy="384810"/>
                      <wp:effectExtent l="0" t="0" r="19050" b="1524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62100" cy="3848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E5416" w:rsidRPr="007A575C" w:rsidRDefault="002E5416" w:rsidP="002E5416">
                                  <w:pPr>
                                    <w:snapToGrid w:val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A575C">
                                    <w:rPr>
                                      <w:rFonts w:ascii="文鼎空疊圓" w:eastAsia="文鼎空疊圓" w:hAnsi="文鼎空疊圓" w:hint="eastAsia"/>
                                      <w:b/>
                                      <w:sz w:val="32"/>
                                      <w:szCs w:val="32"/>
                                    </w:rPr>
                                    <w:t>~ 我的承諾 ~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77.7pt;margin-top:2.5pt;width:123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" fillcolor="window" strokeweight=".5pt">
                      <v:path arrowok="t"/>
                      <v:textbox>
                        <w:txbxContent>
                          <w:p w:rsidR="002E5416" w:rsidRPr="007A575C" w:rsidRDefault="002E5416" w:rsidP="002E5416">
                            <w:pPr>
                              <w:snapToGrid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A575C">
                              <w:rPr>
                                <w:rFonts w:ascii="文鼎空疊圓" w:eastAsia="文鼎空疊圓" w:hAnsi="文鼎空疊圓" w:hint="eastAsia"/>
                                <w:b/>
                                <w:sz w:val="32"/>
                                <w:szCs w:val="32"/>
                              </w:rPr>
                              <w:t>~ 我的承諾 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5416" w:rsidRPr="007B6673">
              <w:rPr>
                <w:rFonts w:ascii="標楷體" w:eastAsia="標楷體" w:hAnsi="標楷體" w:hint="eastAsia"/>
              </w:rPr>
              <w:t xml:space="preserve">                                                            </w:t>
            </w:r>
            <w:r w:rsidR="002E5416">
              <w:rPr>
                <w:rFonts w:hint="eastAsia"/>
              </w:rPr>
              <w:t xml:space="preserve"> </w:t>
            </w:r>
          </w:p>
          <w:p w:rsidR="0098428E" w:rsidRDefault="0098428E" w:rsidP="007B6673">
            <w:pPr>
              <w:snapToGrid w:val="0"/>
              <w:spacing w:line="360" w:lineRule="auto"/>
              <w:rPr>
                <w:rFonts w:ascii="新細明體" w:hAnsi="新細明體"/>
                <w:b/>
                <w:sz w:val="28"/>
                <w:szCs w:val="28"/>
              </w:rPr>
            </w:pPr>
          </w:p>
          <w:p w:rsidR="002E5416" w:rsidRPr="0098428E" w:rsidRDefault="002E5416" w:rsidP="007B6673">
            <w:pPr>
              <w:snapToGrid w:val="0"/>
              <w:spacing w:line="360" w:lineRule="auto"/>
              <w:rPr>
                <w:rFonts w:ascii="新細明體" w:hAnsi="新細明體"/>
                <w:b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學生姓名</w:t>
            </w:r>
            <w:proofErr w:type="gramStart"/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︰</w:t>
            </w:r>
            <w:proofErr w:type="gramEnd"/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___________</w:t>
            </w:r>
            <w:r w:rsidRPr="0098428E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 xml:space="preserve">   </w:t>
            </w:r>
            <w:r w:rsidR="0098428E">
              <w:rPr>
                <w:rFonts w:ascii="新細明體" w:hAnsi="新細明體" w:hint="eastAsia"/>
                <w:b/>
                <w:sz w:val="28"/>
                <w:szCs w:val="28"/>
              </w:rPr>
              <w:t xml:space="preserve">                     </w:t>
            </w:r>
            <w:r w:rsidR="0098428E" w:rsidRPr="0098428E">
              <w:rPr>
                <w:rFonts w:ascii="新細明體" w:hAnsi="新細明體" w:hint="eastAsia"/>
                <w:b/>
                <w:sz w:val="28"/>
                <w:szCs w:val="28"/>
              </w:rPr>
              <w:t xml:space="preserve"> </w:t>
            </w: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班級</w:t>
            </w:r>
            <w:proofErr w:type="gramStart"/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︰</w:t>
            </w:r>
            <w:proofErr w:type="gramEnd"/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________(    )</w:t>
            </w:r>
          </w:p>
          <w:p w:rsidR="002E5416" w:rsidRPr="0098428E" w:rsidRDefault="002E5416" w:rsidP="007B6673">
            <w:pPr>
              <w:snapToGrid w:val="0"/>
              <w:spacing w:line="360" w:lineRule="auto"/>
              <w:rPr>
                <w:rFonts w:ascii="新細明體" w:hAnsi="新細明體"/>
                <w:b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「我的行動」</w:t>
            </w:r>
          </w:p>
          <w:p w:rsidR="002E5416" w:rsidRPr="0098428E" w:rsidRDefault="002E5416" w:rsidP="007B6673">
            <w:pPr>
              <w:snapToGrid w:val="0"/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sz w:val="28"/>
                <w:szCs w:val="28"/>
              </w:rPr>
              <w:t>為了保護環境，保障身體健康，我願意依從以下的生活習慣</w:t>
            </w:r>
            <w:proofErr w:type="gramStart"/>
            <w:r w:rsidRPr="0098428E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</w:p>
          <w:p w:rsidR="002E5416" w:rsidRPr="0098428E" w:rsidRDefault="002E5416" w:rsidP="007B6673">
            <w:pPr>
              <w:spacing w:line="480" w:lineRule="auto"/>
              <w:rPr>
                <w:rFonts w:ascii="新細明體" w:hAnsi="新細明體"/>
                <w:b/>
                <w:sz w:val="28"/>
                <w:szCs w:val="28"/>
                <w:u w:val="single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目標(</w:t>
            </w:r>
            <w:proofErr w:type="gramStart"/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一</w:t>
            </w:r>
            <w:proofErr w:type="gramEnd"/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)</w:t>
            </w:r>
            <w:r w:rsidRPr="0098428E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E5416" w:rsidRPr="0098428E" w:rsidRDefault="002E5416" w:rsidP="007B6673">
            <w:pPr>
              <w:spacing w:line="480" w:lineRule="auto"/>
              <w:rPr>
                <w:rFonts w:ascii="新細明體" w:hAnsi="新細明體"/>
                <w:b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目標(二)</w:t>
            </w:r>
            <w:r w:rsidRPr="0098428E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2E5416" w:rsidRPr="0098428E" w:rsidRDefault="002E5416" w:rsidP="007B6673">
            <w:pPr>
              <w:snapToGrid w:val="0"/>
              <w:spacing w:line="360" w:lineRule="auto"/>
              <w:rPr>
                <w:rFonts w:ascii="新細明體" w:hAnsi="新細明體"/>
                <w:b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「我的推廣」</w:t>
            </w:r>
          </w:p>
          <w:p w:rsidR="002E5416" w:rsidRPr="0098428E" w:rsidRDefault="002E5416" w:rsidP="007B6673">
            <w:pPr>
              <w:snapToGrid w:val="0"/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sz w:val="28"/>
                <w:szCs w:val="28"/>
              </w:rPr>
              <w:t>我願意向家人及鄰居推廣以下的生活習慣</w:t>
            </w:r>
            <w:proofErr w:type="gramStart"/>
            <w:r w:rsidRPr="0098428E">
              <w:rPr>
                <w:rFonts w:ascii="新細明體" w:hAnsi="新細明體" w:hint="eastAsia"/>
                <w:sz w:val="28"/>
                <w:szCs w:val="28"/>
              </w:rPr>
              <w:t>︰</w:t>
            </w:r>
            <w:proofErr w:type="gramEnd"/>
          </w:p>
          <w:p w:rsidR="002E5416" w:rsidRPr="0098428E" w:rsidRDefault="002E5416" w:rsidP="007B6673">
            <w:pPr>
              <w:spacing w:line="360" w:lineRule="auto"/>
              <w:rPr>
                <w:rFonts w:ascii="新細明體" w:hAnsi="新細明體"/>
                <w:sz w:val="28"/>
                <w:szCs w:val="28"/>
                <w:u w:val="single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推廣</w:t>
            </w:r>
            <w:r w:rsidRPr="0098428E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98428E" w:rsidRDefault="002E5416" w:rsidP="007B6673">
            <w:pPr>
              <w:spacing w:line="360" w:lineRule="auto"/>
              <w:rPr>
                <w:rFonts w:ascii="新細明體" w:hAnsi="新細明體"/>
              </w:rPr>
            </w:pPr>
            <w:r w:rsidRPr="0098428E">
              <w:rPr>
                <w:rFonts w:ascii="新細明體" w:hAnsi="新細明體" w:hint="eastAsia"/>
              </w:rPr>
              <w:t>***********************************************************</w:t>
            </w:r>
            <w:r w:rsidR="0098428E" w:rsidRPr="0098428E">
              <w:rPr>
                <w:rFonts w:ascii="新細明體" w:hAnsi="新細明體" w:hint="eastAsia"/>
              </w:rPr>
              <w:t>*********</w:t>
            </w:r>
            <w:r w:rsidR="0098428E">
              <w:rPr>
                <w:rFonts w:ascii="新細明體" w:hAnsi="新細明體" w:hint="eastAsia"/>
              </w:rPr>
              <w:t>**</w:t>
            </w:r>
            <w:r w:rsidR="0098428E">
              <w:rPr>
                <w:rFonts w:ascii="新細明體" w:hAnsi="新細明體"/>
              </w:rPr>
              <w:t>**********</w:t>
            </w:r>
          </w:p>
          <w:p w:rsidR="002E5416" w:rsidRPr="0098428E" w:rsidRDefault="002E5416" w:rsidP="007B6673">
            <w:pPr>
              <w:spacing w:line="360" w:lineRule="auto"/>
              <w:rPr>
                <w:rFonts w:ascii="新細明體" w:hAnsi="新細明體"/>
              </w:rPr>
            </w:pPr>
            <w:r w:rsidRPr="0098428E">
              <w:rPr>
                <w:rFonts w:ascii="新細明體" w:hAnsi="新細明體" w:hint="eastAsia"/>
                <w:b/>
              </w:rPr>
              <w:t>「我的紀錄」</w:t>
            </w:r>
            <w:r w:rsidRPr="0098428E">
              <w:rPr>
                <w:rFonts w:ascii="新細明體" w:hAnsi="新細明體" w:hint="eastAsia"/>
              </w:rPr>
              <w:t>( 如果當天能達成你的承諾，請在格內加上「</w:t>
            </w:r>
            <w:r w:rsidRPr="0098428E">
              <w:rPr>
                <w:rFonts w:ascii="新細明體" w:hAnsi="新細明體" w:hint="eastAsia"/>
              </w:rPr>
              <w:sym w:font="Wingdings" w:char="F0FC"/>
            </w:r>
            <w:r w:rsidRPr="0098428E">
              <w:rPr>
                <w:rFonts w:ascii="新細明體" w:hAnsi="新細明體" w:hint="eastAsia"/>
              </w:rPr>
              <w:t>」。)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2413"/>
              <w:gridCol w:w="2414"/>
              <w:gridCol w:w="2414"/>
            </w:tblGrid>
            <w:tr w:rsidR="002E5416" w:rsidRPr="0098428E" w:rsidTr="002E5416">
              <w:trPr>
                <w:trHeight w:val="716"/>
              </w:trPr>
              <w:tc>
                <w:tcPr>
                  <w:tcW w:w="1780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  <w:b/>
                    </w:rPr>
                  </w:pPr>
                  <w:r w:rsidRPr="0098428E">
                    <w:rPr>
                      <w:rFonts w:ascii="新細明體" w:hAnsi="新細明體" w:hint="eastAsia"/>
                      <w:b/>
                    </w:rPr>
                    <w:t>日期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  <w:b/>
                    </w:rPr>
                  </w:pPr>
                  <w:r w:rsidRPr="0098428E">
                    <w:rPr>
                      <w:rFonts w:ascii="新細明體" w:hAnsi="新細明體" w:hint="eastAsia"/>
                      <w:b/>
                    </w:rPr>
                    <w:t>目標(</w:t>
                  </w:r>
                  <w:proofErr w:type="gramStart"/>
                  <w:r w:rsidRPr="0098428E">
                    <w:rPr>
                      <w:rFonts w:ascii="新細明體" w:hAnsi="新細明體" w:hint="eastAsia"/>
                      <w:b/>
                    </w:rPr>
                    <w:t>一</w:t>
                  </w:r>
                  <w:proofErr w:type="gramEnd"/>
                  <w:r w:rsidRPr="0098428E">
                    <w:rPr>
                      <w:rFonts w:ascii="新細明體" w:hAnsi="新細明體" w:hint="eastAsia"/>
                      <w:b/>
                    </w:rPr>
                    <w:t>)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  <w:b/>
                    </w:rPr>
                  </w:pPr>
                  <w:r w:rsidRPr="0098428E">
                    <w:rPr>
                      <w:rFonts w:ascii="新細明體" w:hAnsi="新細明體" w:hint="eastAsia"/>
                      <w:b/>
                    </w:rPr>
                    <w:t>目標(二)</w:t>
                  </w: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  <w:b/>
                    </w:rPr>
                  </w:pPr>
                  <w:r w:rsidRPr="0098428E">
                    <w:rPr>
                      <w:rFonts w:ascii="新細明體" w:hAnsi="新細明體" w:hint="eastAsia"/>
                      <w:b/>
                    </w:rPr>
                    <w:t>推廣</w:t>
                  </w:r>
                </w:p>
              </w:tc>
            </w:tr>
            <w:tr w:rsidR="002E5416" w:rsidRPr="0098428E" w:rsidTr="002E5416">
              <w:trPr>
                <w:trHeight w:val="453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第一天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2E5416" w:rsidRPr="0098428E" w:rsidTr="002E5416">
              <w:trPr>
                <w:trHeight w:val="716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第二天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2E5416" w:rsidRPr="0098428E" w:rsidTr="002E5416">
              <w:trPr>
                <w:trHeight w:val="716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第三天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2E5416" w:rsidRPr="0098428E" w:rsidTr="002E5416">
              <w:trPr>
                <w:trHeight w:val="716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第四天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2E5416" w:rsidRPr="0098428E" w:rsidTr="002E5416">
              <w:trPr>
                <w:trHeight w:val="716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第五天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2E5416" w:rsidRPr="0098428E" w:rsidTr="002E5416">
              <w:trPr>
                <w:trHeight w:val="716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第六天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  <w:tr w:rsidR="002E5416" w:rsidRPr="0098428E" w:rsidTr="002E5416">
              <w:trPr>
                <w:trHeight w:val="732"/>
              </w:trPr>
              <w:tc>
                <w:tcPr>
                  <w:tcW w:w="1780" w:type="dxa"/>
                  <w:shd w:val="clear" w:color="auto" w:fill="auto"/>
                  <w:vAlign w:val="center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  <w:r w:rsidRPr="0098428E">
                    <w:rPr>
                      <w:rFonts w:ascii="新細明體" w:hAnsi="新細明體" w:hint="eastAsia"/>
                    </w:rPr>
                    <w:t>第七天</w:t>
                  </w:r>
                </w:p>
              </w:tc>
              <w:tc>
                <w:tcPr>
                  <w:tcW w:w="2413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  <w:tc>
                <w:tcPr>
                  <w:tcW w:w="2414" w:type="dxa"/>
                  <w:shd w:val="clear" w:color="auto" w:fill="auto"/>
                </w:tcPr>
                <w:p w:rsidR="002E5416" w:rsidRPr="0098428E" w:rsidRDefault="002E5416" w:rsidP="002E5416">
                  <w:pPr>
                    <w:spacing w:line="360" w:lineRule="auto"/>
                    <w:jc w:val="center"/>
                    <w:rPr>
                      <w:rFonts w:ascii="新細明體" w:hAnsi="新細明體"/>
                    </w:rPr>
                  </w:pPr>
                </w:p>
              </w:tc>
            </w:tr>
          </w:tbl>
          <w:p w:rsidR="002E5416" w:rsidRPr="0098428E" w:rsidRDefault="002E5416" w:rsidP="007B6673">
            <w:pPr>
              <w:spacing w:line="360" w:lineRule="auto"/>
              <w:rPr>
                <w:b/>
                <w:sz w:val="28"/>
                <w:szCs w:val="28"/>
              </w:rPr>
            </w:pPr>
            <w:r w:rsidRPr="0098428E">
              <w:rPr>
                <w:rFonts w:ascii="新細明體" w:hAnsi="新細明體" w:hint="eastAsia"/>
                <w:b/>
                <w:sz w:val="28"/>
                <w:szCs w:val="28"/>
              </w:rPr>
              <w:t>*小總結：活動結束了，我共有________天能夠成功實踐承諾。</w:t>
            </w:r>
          </w:p>
        </w:tc>
      </w:tr>
    </w:tbl>
    <w:p w:rsidR="002E5416" w:rsidRDefault="002E5416" w:rsidP="002E5416">
      <w:pPr>
        <w:jc w:val="right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</w:p>
    <w:p w:rsidR="002E5416" w:rsidRPr="007B6673" w:rsidRDefault="002E5416" w:rsidP="002E5416">
      <w:pPr>
        <w:jc w:val="center"/>
        <w:rPr>
          <w:rFonts w:ascii="新細明體" w:hAnsi="新細明體"/>
          <w:b/>
          <w:sz w:val="28"/>
          <w:szCs w:val="28"/>
        </w:rPr>
      </w:pPr>
      <w:r w:rsidRPr="007B6673">
        <w:rPr>
          <w:rFonts w:ascii="新細明體" w:hAnsi="新細明體" w:hint="eastAsia"/>
          <w:b/>
          <w:sz w:val="28"/>
          <w:szCs w:val="28"/>
        </w:rPr>
        <w:t>參考資料</w:t>
      </w:r>
    </w:p>
    <w:p w:rsidR="002E5416" w:rsidRPr="007B6673" w:rsidRDefault="002E5416" w:rsidP="002E5416">
      <w:pPr>
        <w:rPr>
          <w:rFonts w:ascii="新細明體" w:hAnsi="新細明體"/>
          <w:b/>
          <w:sz w:val="28"/>
          <w:szCs w:val="28"/>
          <w:u w:val="single"/>
        </w:rPr>
      </w:pPr>
      <w:r w:rsidRPr="007B6673">
        <w:rPr>
          <w:rFonts w:ascii="新細明體" w:hAnsi="新細明體"/>
          <w:b/>
          <w:sz w:val="28"/>
          <w:szCs w:val="28"/>
          <w:u w:val="single"/>
        </w:rPr>
        <w:t>空氣污染物</w:t>
      </w: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7385"/>
      </w:tblGrid>
      <w:tr w:rsidR="002E5416" w:rsidRPr="007B6673" w:rsidTr="002E5416">
        <w:trPr>
          <w:trHeight w:val="1528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  <w:sz w:val="28"/>
                <w:szCs w:val="28"/>
              </w:rPr>
            </w:pPr>
            <w:r w:rsidRPr="007B6673">
              <w:rPr>
                <w:rFonts w:ascii="新細明體" w:hAnsi="新細明體" w:hint="eastAsia"/>
                <w:b/>
              </w:rPr>
              <w:t>二氧化硫(SO2)</w:t>
            </w: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 xml:space="preserve">二氧化硫是無色、容易產生作用的氣體，在低濃度時是無        </w:t>
            </w:r>
          </w:p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臭， 但在極高濃度時卻有刺激性酸味。主要形成過程，是在燃燒礦物燃料和處理含硫礦物時生成。二氧化硫的主要來源是燃燒礦物燃料的發電廠及工業</w:t>
            </w:r>
            <w:proofErr w:type="gramStart"/>
            <w:r w:rsidRPr="007B6673">
              <w:rPr>
                <w:rFonts w:ascii="新細明體" w:hAnsi="新細明體" w:hint="eastAsia"/>
              </w:rPr>
              <w:t>渦</w:t>
            </w:r>
            <w:proofErr w:type="gramEnd"/>
            <w:r w:rsidRPr="007B6673">
              <w:rPr>
                <w:rFonts w:ascii="新細明體" w:hAnsi="新細明體" w:hint="eastAsia"/>
              </w:rPr>
              <w:t>爐。另一個來源是汽車排放廢氣。</w:t>
            </w:r>
          </w:p>
        </w:tc>
      </w:tr>
      <w:tr w:rsidR="002E5416" w:rsidRPr="007B6673" w:rsidTr="002E5416">
        <w:trPr>
          <w:trHeight w:val="1133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</w:rPr>
            </w:pPr>
            <w:r w:rsidRPr="007B6673">
              <w:rPr>
                <w:rFonts w:ascii="新細明體" w:hAnsi="新細明體" w:hint="eastAsia"/>
                <w:b/>
                <w:bCs/>
              </w:rPr>
              <w:t>氮氧化物(NOx)</w:t>
            </w: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所有含氮的氧化物的化學物質通稱為氮氧化物(NOx)。當燃燒工序以高溫進行時，例如發電廠及汽車引擎操作時，這等氣體便會形成，排放入大氣中。</w:t>
            </w:r>
          </w:p>
        </w:tc>
      </w:tr>
      <w:tr w:rsidR="002E5416" w:rsidRPr="007B6673" w:rsidTr="002E5416">
        <w:trPr>
          <w:trHeight w:val="377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  <w:bCs/>
              </w:rPr>
            </w:pPr>
            <w:proofErr w:type="gramStart"/>
            <w:r w:rsidRPr="007B6673">
              <w:rPr>
                <w:rFonts w:ascii="新細明體" w:hAnsi="新細明體" w:hint="eastAsia"/>
                <w:b/>
                <w:bCs/>
              </w:rPr>
              <w:t>一</w:t>
            </w:r>
            <w:proofErr w:type="gramEnd"/>
            <w:r w:rsidRPr="007B6673">
              <w:rPr>
                <w:rFonts w:ascii="新細明體" w:hAnsi="新細明體" w:hint="eastAsia"/>
                <w:b/>
                <w:bCs/>
              </w:rPr>
              <w:t>氧化氮(NO</w:t>
            </w: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proofErr w:type="gramStart"/>
            <w:r w:rsidRPr="007B6673">
              <w:rPr>
                <w:rFonts w:ascii="新細明體" w:hAnsi="新細明體" w:hint="eastAsia"/>
              </w:rPr>
              <w:t>一</w:t>
            </w:r>
            <w:proofErr w:type="gramEnd"/>
            <w:r w:rsidRPr="007B6673">
              <w:rPr>
                <w:rFonts w:ascii="新細明體" w:hAnsi="新細明體" w:hint="eastAsia"/>
              </w:rPr>
              <w:t>氧化氮是燃燒過程中所產生的主要的NOx，也可轉化為二氧化氮。</w:t>
            </w:r>
          </w:p>
        </w:tc>
      </w:tr>
      <w:tr w:rsidR="002E5416" w:rsidRPr="007B6673" w:rsidTr="002E5416">
        <w:trPr>
          <w:trHeight w:val="1528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  <w:bCs/>
              </w:rPr>
            </w:pPr>
            <w:r w:rsidRPr="007B6673">
              <w:rPr>
                <w:rFonts w:ascii="新細明體" w:hAnsi="新細明體" w:hint="eastAsia"/>
                <w:b/>
                <w:bCs/>
              </w:rPr>
              <w:t>二氧化氮(NO2)</w:t>
            </w: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 二氧化氮是一種腐蝕性高和氧化能力強的淺</w:t>
            </w:r>
            <w:proofErr w:type="gramStart"/>
            <w:r w:rsidRPr="007B6673">
              <w:rPr>
                <w:rFonts w:ascii="新細明體" w:hAnsi="新細明體" w:hint="eastAsia"/>
              </w:rPr>
              <w:t>啡</w:t>
            </w:r>
            <w:proofErr w:type="gramEnd"/>
            <w:r w:rsidRPr="007B6673">
              <w:rPr>
                <w:rFonts w:ascii="新細明體" w:hAnsi="新細明體" w:hint="eastAsia"/>
              </w:rPr>
              <w:t>色氣體，濃度高時會含刺激性酸味。二氧化氮可和</w:t>
            </w:r>
            <w:proofErr w:type="gramStart"/>
            <w:r w:rsidRPr="007B6673">
              <w:rPr>
                <w:rFonts w:ascii="新細明體" w:hAnsi="新細明體" w:hint="eastAsia"/>
              </w:rPr>
              <w:t>活躍的</w:t>
            </w:r>
            <w:proofErr w:type="gramEnd"/>
            <w:r w:rsidRPr="007B6673">
              <w:rPr>
                <w:rFonts w:ascii="新細明體" w:hAnsi="新細明體" w:hint="eastAsia"/>
              </w:rPr>
              <w:t>有機化學物質如揮發性的有機化合物，在陽光下生成臭氧(參閱「</w:t>
            </w:r>
            <w:hyperlink r:id="rId11" w:tooltip="臭 氧 及 光 化 學 氧 化 劑" w:history="1">
              <w:r w:rsidRPr="007B6673">
                <w:rPr>
                  <w:rFonts w:ascii="新細明體" w:hAnsi="新細明體" w:hint="eastAsia"/>
                </w:rPr>
                <w:t>臭氧及光化學氧化劑 </w:t>
              </w:r>
            </w:hyperlink>
            <w:r w:rsidRPr="007B6673">
              <w:rPr>
                <w:rFonts w:ascii="新細明體" w:hAnsi="新細明體" w:hint="eastAsia"/>
              </w:rPr>
              <w:t>」 ) 。 因此二氧化氮是</w:t>
            </w:r>
            <w:proofErr w:type="gramStart"/>
            <w:r w:rsidRPr="007B6673">
              <w:rPr>
                <w:rFonts w:ascii="新細明體" w:hAnsi="新細明體" w:hint="eastAsia"/>
              </w:rPr>
              <w:t>市區霞氣或</w:t>
            </w:r>
            <w:proofErr w:type="gramEnd"/>
            <w:r w:rsidRPr="007B6673">
              <w:rPr>
                <w:rFonts w:ascii="新細明體" w:hAnsi="新細明體" w:hint="eastAsia"/>
              </w:rPr>
              <w:t>光化學霧的主要成分。</w:t>
            </w:r>
          </w:p>
        </w:tc>
      </w:tr>
      <w:tr w:rsidR="002E5416" w:rsidRPr="007B6673" w:rsidTr="002E5416">
        <w:trPr>
          <w:trHeight w:val="1133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</w:rPr>
            </w:pPr>
            <w:r w:rsidRPr="007B6673">
              <w:rPr>
                <w:rFonts w:ascii="新細明體" w:hAnsi="新細明體" w:hint="eastAsia"/>
                <w:b/>
              </w:rPr>
              <w:t>一氧化碳(CO) </w:t>
            </w:r>
            <w:r w:rsidRPr="007B6673">
              <w:rPr>
                <w:rFonts w:ascii="新細明體" w:hAnsi="新細明體"/>
                <w:b/>
              </w:rPr>
              <w:t xml:space="preserve"> </w:t>
            </w:r>
          </w:p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一氧化碳是無色、無嗅、無味的氣體，是在不完全燃燒碳的情況下產生的副產品。工業程式也會增加一氧化碳污染濃度，但在大部分的市區，例如在香港，一氧化碳的主要來源則是汽車。</w:t>
            </w:r>
          </w:p>
        </w:tc>
      </w:tr>
      <w:tr w:rsidR="002E5416" w:rsidRPr="007B6673" w:rsidTr="002E5416">
        <w:trPr>
          <w:trHeight w:val="1906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</w:rPr>
            </w:pPr>
            <w:r w:rsidRPr="007B6673">
              <w:rPr>
                <w:rFonts w:ascii="新細明體" w:hAnsi="新細明體" w:hint="eastAsia"/>
                <w:b/>
                <w:bCs/>
              </w:rPr>
              <w:t>臭氧及光化學氧化劑</w:t>
            </w: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臭氧並非由市區或工業區某些特別工序所直接導致排放於大氣中，因此只能視為一種次生污染物。臭氧及其他光化學氧化劑(例如</w:t>
            </w:r>
            <w:proofErr w:type="gramStart"/>
            <w:r w:rsidRPr="007B6673">
              <w:rPr>
                <w:rFonts w:ascii="新細明體" w:hAnsi="新細明體" w:hint="eastAsia"/>
              </w:rPr>
              <w:t>過氧鉟</w:t>
            </w:r>
            <w:proofErr w:type="gramEnd"/>
            <w:r w:rsidRPr="007B6673">
              <w:rPr>
                <w:rFonts w:ascii="新細明體" w:hAnsi="新細明體" w:hint="eastAsia"/>
              </w:rPr>
              <w:t>基硝酸鹽類及甲醛)，是由太陽的紫外光與</w:t>
            </w:r>
            <w:hyperlink r:id="rId12" w:tooltip="氮 氧 化 物" w:history="1">
              <w:r w:rsidRPr="007B6673">
                <w:rPr>
                  <w:rFonts w:ascii="新細明體" w:hAnsi="新細明體" w:hint="eastAsia"/>
                  <w:i/>
                  <w:iCs/>
                </w:rPr>
                <w:t>氮氧化物</w:t>
              </w:r>
              <w:r w:rsidRPr="007B6673">
                <w:rPr>
                  <w:rFonts w:ascii="新細明體" w:hAnsi="新細明體" w:hint="eastAsia"/>
                </w:rPr>
                <w:t> </w:t>
              </w:r>
            </w:hyperlink>
            <w:r w:rsidRPr="007B6673">
              <w:rPr>
                <w:rFonts w:ascii="新細明體" w:hAnsi="新細明體" w:hint="eastAsia"/>
              </w:rPr>
              <w:t>產生作用(稱為光解作用)而形成。它的生成和濃度與初生污染物及紫外線有直接關係。在揮發性有機化合物的存在時，會產生高濃度的臭氧。</w:t>
            </w:r>
          </w:p>
        </w:tc>
      </w:tr>
      <w:tr w:rsidR="002E5416" w:rsidRPr="007B6673" w:rsidTr="002E5416">
        <w:trPr>
          <w:trHeight w:val="2284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</w:rPr>
            </w:pPr>
            <w:r w:rsidRPr="007B6673">
              <w:rPr>
                <w:rFonts w:ascii="新細明體" w:hAnsi="新細明體" w:hint="eastAsia"/>
                <w:b/>
              </w:rPr>
              <w:t>可吸入懸浮粒子(PM10)及微細懸浮粒子(PM2.5)</w:t>
            </w:r>
            <w:r w:rsidRPr="007B6673">
              <w:rPr>
                <w:rFonts w:ascii="新細明體" w:hAnsi="新細明體"/>
                <w:b/>
              </w:rPr>
              <w:t xml:space="preserve"> </w:t>
            </w:r>
          </w:p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本港的大氣粒子主要來自區域性排放源。本地的粒子主要來自燃燒過程，特別是柴油車輛及發電廠排放的廢氣。</w:t>
            </w:r>
            <w:proofErr w:type="gramStart"/>
            <w:r w:rsidRPr="007B6673">
              <w:rPr>
                <w:rFonts w:ascii="新細明體" w:hAnsi="新細明體" w:hint="eastAsia"/>
              </w:rPr>
              <w:t>此外，</w:t>
            </w:r>
            <w:proofErr w:type="gramEnd"/>
            <w:r w:rsidRPr="007B6673">
              <w:rPr>
                <w:rFonts w:ascii="新細明體" w:hAnsi="新細明體" w:hint="eastAsia"/>
              </w:rPr>
              <w:t>二氧化硫及氮氧化物在大氣中氧化後也可形成微粒。地殼的塵埃及海洋表面的懸浮微粒也是粒子的來源，但所</w:t>
            </w:r>
            <w:proofErr w:type="gramStart"/>
            <w:r w:rsidRPr="007B6673">
              <w:rPr>
                <w:rFonts w:ascii="新細明體" w:hAnsi="新細明體" w:hint="eastAsia"/>
              </w:rPr>
              <w:t>佔</w:t>
            </w:r>
            <w:proofErr w:type="gramEnd"/>
            <w:r w:rsidRPr="007B6673">
              <w:rPr>
                <w:rFonts w:ascii="新細明體" w:hAnsi="新細明體" w:hint="eastAsia"/>
              </w:rPr>
              <w:t>份量較小。可吸入懸浮粒子或PM10為直徑10微米以下的粒子，而直徑2.5微米或以下的粒子即一般所謂微細懸浮粒子或PM2.5。</w:t>
            </w:r>
          </w:p>
        </w:tc>
      </w:tr>
      <w:tr w:rsidR="002E5416" w:rsidRPr="007B6673" w:rsidTr="002E5416">
        <w:trPr>
          <w:trHeight w:val="1150"/>
        </w:trPr>
        <w:tc>
          <w:tcPr>
            <w:tcW w:w="1847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  <w:b/>
              </w:rPr>
            </w:pPr>
            <w:r w:rsidRPr="007B6673">
              <w:rPr>
                <w:rFonts w:ascii="新細明體" w:hAnsi="新細明體" w:hint="eastAsia"/>
                <w:b/>
              </w:rPr>
              <w:t>碳氫化合物</w:t>
            </w:r>
          </w:p>
        </w:tc>
        <w:tc>
          <w:tcPr>
            <w:tcW w:w="7385" w:type="dxa"/>
            <w:shd w:val="clear" w:color="auto" w:fill="auto"/>
          </w:tcPr>
          <w:p w:rsidR="002E5416" w:rsidRPr="007B6673" w:rsidRDefault="002E5416" w:rsidP="00C47A99">
            <w:pPr>
              <w:jc w:val="both"/>
              <w:rPr>
                <w:rFonts w:ascii="新細明體" w:hAnsi="新細明體"/>
              </w:rPr>
            </w:pPr>
            <w:r w:rsidRPr="007B6673">
              <w:rPr>
                <w:rFonts w:ascii="新細明體" w:hAnsi="新細明體" w:hint="eastAsia"/>
              </w:rPr>
              <w:t>碳氫化合物全部</w:t>
            </w:r>
            <w:proofErr w:type="gramStart"/>
            <w:r w:rsidRPr="007B6673">
              <w:rPr>
                <w:rFonts w:ascii="新細明體" w:hAnsi="新細明體" w:hint="eastAsia"/>
              </w:rPr>
              <w:t>是由碳和氫組成</w:t>
            </w:r>
            <w:proofErr w:type="gramEnd"/>
            <w:r w:rsidRPr="007B6673">
              <w:rPr>
                <w:rFonts w:ascii="新細明體" w:hAnsi="新細明體" w:hint="eastAsia"/>
              </w:rPr>
              <w:t>的有機化合物。如果碳原子連結一起形成一條直線或分支的鏈，該化合物便屬於脂肪類。屬芳香烴的化合物，特色是碳原子以環狀而非以</w:t>
            </w:r>
            <w:proofErr w:type="gramStart"/>
            <w:r w:rsidRPr="007B6673">
              <w:rPr>
                <w:rFonts w:ascii="新細明體" w:hAnsi="新細明體" w:hint="eastAsia"/>
              </w:rPr>
              <w:t>直鏈狀</w:t>
            </w:r>
            <w:proofErr w:type="gramEnd"/>
            <w:r w:rsidRPr="007B6673">
              <w:rPr>
                <w:rFonts w:ascii="新細明體" w:hAnsi="新細明體" w:hint="eastAsia"/>
              </w:rPr>
              <w:t>結合，例如苯。</w:t>
            </w:r>
          </w:p>
        </w:tc>
      </w:tr>
    </w:tbl>
    <w:p w:rsidR="002E5416" w:rsidRPr="007B6673" w:rsidRDefault="002E5416" w:rsidP="00F031BE">
      <w:pPr>
        <w:pStyle w:val="ae"/>
        <w:widowControl/>
        <w:ind w:leftChars="0" w:left="0"/>
        <w:jc w:val="both"/>
        <w:rPr>
          <w:rFonts w:ascii="新細明體" w:hAnsi="新細明體"/>
        </w:rPr>
      </w:pPr>
      <w:r w:rsidRPr="007B6673">
        <w:rPr>
          <w:rFonts w:ascii="新細明體" w:hAnsi="新細明體" w:hint="eastAsia"/>
        </w:rPr>
        <w:t>資料來源</w:t>
      </w:r>
      <w:proofErr w:type="gramStart"/>
      <w:r w:rsidRPr="007B6673">
        <w:rPr>
          <w:rFonts w:ascii="新細明體" w:hAnsi="新細明體" w:hint="eastAsia"/>
        </w:rPr>
        <w:t>︰</w:t>
      </w:r>
      <w:proofErr w:type="gramEnd"/>
      <w:r w:rsidR="008779C5">
        <w:rPr>
          <w:rFonts w:ascii="新細明體" w:hAnsi="新細明體" w:hint="eastAsia"/>
        </w:rPr>
        <w:t>香港特別行政區政府</w:t>
      </w:r>
      <w:r w:rsidRPr="007B6673">
        <w:rPr>
          <w:rFonts w:ascii="新細明體" w:hAnsi="新細明體" w:hint="eastAsia"/>
        </w:rPr>
        <w:t>環境保護署</w:t>
      </w:r>
      <w:r w:rsidR="00F031BE" w:rsidRPr="007B6673">
        <w:rPr>
          <w:rFonts w:ascii="新細明體" w:hAnsi="新細明體" w:hint="eastAsia"/>
        </w:rPr>
        <w:t>，「空氣質素健康指數」- 空氣污染物，</w:t>
      </w:r>
    </w:p>
    <w:p w:rsidR="002E5416" w:rsidRPr="007B6673" w:rsidRDefault="00F031BE" w:rsidP="002E5416">
      <w:pPr>
        <w:rPr>
          <w:rFonts w:ascii="新細明體" w:hAnsi="新細明體"/>
        </w:rPr>
      </w:pPr>
      <w:r w:rsidRPr="007C4F9F">
        <w:rPr>
          <w:rFonts w:eastAsia="標楷體"/>
          <w:color w:val="3333FF"/>
          <w:u w:val="single"/>
        </w:rPr>
        <w:t>http://www.aqhi.gov.hk/tc/health-advice/sources-of-air-pollutants6193.html?showall=&amp;limitstart=</w:t>
      </w:r>
    </w:p>
    <w:sectPr w:rsidR="002E5416" w:rsidRPr="007B6673" w:rsidSect="00E035F2">
      <w:headerReference w:type="default" r:id="rId13"/>
      <w:footerReference w:type="even" r:id="rId14"/>
      <w:footerReference w:type="default" r:id="rId15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96" w:rsidRDefault="00480496">
      <w:r>
        <w:separator/>
      </w:r>
    </w:p>
  </w:endnote>
  <w:endnote w:type="continuationSeparator" w:id="0">
    <w:p w:rsidR="00480496" w:rsidRDefault="0048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鼎空疊圓">
    <w:altName w:val="微軟正黑體"/>
    <w:charset w:val="88"/>
    <w:family w:val="modern"/>
    <w:pitch w:val="fixed"/>
    <w:sig w:usb0="00000000" w:usb1="38CF7C7A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8D" w:rsidRDefault="0060538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0538D" w:rsidRDefault="0060538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8D" w:rsidRDefault="0060538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82969">
      <w:rPr>
        <w:rStyle w:val="af"/>
        <w:noProof/>
      </w:rPr>
      <w:t>6</w:t>
    </w:r>
    <w:r>
      <w:rPr>
        <w:rStyle w:val="af"/>
      </w:rPr>
      <w:fldChar w:fldCharType="end"/>
    </w:r>
  </w:p>
  <w:p w:rsidR="0060538D" w:rsidRDefault="006053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96" w:rsidRDefault="00480496">
      <w:r>
        <w:separator/>
      </w:r>
    </w:p>
  </w:footnote>
  <w:footnote w:type="continuationSeparator" w:id="0">
    <w:p w:rsidR="00480496" w:rsidRDefault="0048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4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384"/>
    </w:tblGrid>
    <w:tr w:rsidR="00E035F2" w:rsidRPr="003E596A" w:rsidTr="0038520F">
      <w:tc>
        <w:tcPr>
          <w:tcW w:w="9384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E035F2" w:rsidRPr="003E596A" w:rsidRDefault="00E035F2" w:rsidP="00E035F2">
          <w:pPr>
            <w:pStyle w:val="a6"/>
            <w:ind w:right="480" w:firstLineChars="2150" w:firstLine="5160"/>
            <w:jc w:val="right"/>
            <w:rPr>
              <w:rFonts w:ascii="標楷體" w:eastAsia="標楷體" w:hAnsi="標楷體"/>
              <w:i/>
              <w:sz w:val="24"/>
              <w:szCs w:val="24"/>
            </w:rPr>
          </w:pPr>
          <w:r>
            <w:rPr>
              <w:rFonts w:ascii="標楷體" w:eastAsia="標楷體" w:hAnsi="標楷體" w:hint="eastAsia"/>
              <w:i/>
              <w:sz w:val="24"/>
              <w:szCs w:val="24"/>
            </w:rPr>
            <w:t xml:space="preserve">  空氣污染之謎</w:t>
          </w:r>
          <w:r w:rsidRPr="003E596A">
            <w:rPr>
              <w:rFonts w:ascii="標楷體" w:eastAsia="標楷體" w:hAnsi="標楷體" w:hint="eastAsia"/>
              <w:i/>
              <w:sz w:val="24"/>
              <w:szCs w:val="24"/>
            </w:rPr>
            <w:t xml:space="preserve"> </w:t>
          </w:r>
          <w:r w:rsidRPr="003E596A">
            <w:rPr>
              <w:rFonts w:ascii="標楷體" w:eastAsia="標楷體" w:hAnsi="標楷體"/>
              <w:i/>
              <w:sz w:val="24"/>
              <w:szCs w:val="24"/>
            </w:rPr>
            <w:sym w:font="MT Extra" w:char="F03E"/>
          </w:r>
          <w:r w:rsidRPr="003E596A">
            <w:rPr>
              <w:rFonts w:ascii="標楷體" w:eastAsia="標楷體" w:hAnsi="標楷體"/>
              <w:i/>
              <w:sz w:val="24"/>
              <w:szCs w:val="24"/>
            </w:rPr>
            <w:sym w:font="MT Extra" w:char="F03E"/>
          </w:r>
          <w:r w:rsidRPr="003E596A">
            <w:rPr>
              <w:rFonts w:ascii="標楷體" w:eastAsia="標楷體" w:hAnsi="標楷體" w:hint="eastAsia"/>
              <w:i/>
              <w:sz w:val="24"/>
              <w:szCs w:val="24"/>
            </w:rPr>
            <w:t xml:space="preserve"> 學與教活動</w:t>
          </w:r>
        </w:p>
      </w:tc>
    </w:tr>
  </w:tbl>
  <w:p w:rsidR="0060538D" w:rsidRPr="00E035F2" w:rsidRDefault="0060538D" w:rsidP="0038520F">
    <w:pPr>
      <w:pStyle w:val="a6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FE6"/>
    <w:multiLevelType w:val="hybridMultilevel"/>
    <w:tmpl w:val="8FB0F1D0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8E6364"/>
    <w:multiLevelType w:val="hybridMultilevel"/>
    <w:tmpl w:val="9EB2ADA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A87706"/>
    <w:multiLevelType w:val="hybridMultilevel"/>
    <w:tmpl w:val="A122FCBE"/>
    <w:lvl w:ilvl="0" w:tplc="1C20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04475"/>
    <w:multiLevelType w:val="hybridMultilevel"/>
    <w:tmpl w:val="BC989E98"/>
    <w:lvl w:ilvl="0" w:tplc="8F9618A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DC12D6"/>
    <w:multiLevelType w:val="hybridMultilevel"/>
    <w:tmpl w:val="A760BC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7668F2"/>
    <w:multiLevelType w:val="hybridMultilevel"/>
    <w:tmpl w:val="D6E6D3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C97247"/>
    <w:multiLevelType w:val="hybridMultilevel"/>
    <w:tmpl w:val="B998A4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EDF2439"/>
    <w:multiLevelType w:val="hybridMultilevel"/>
    <w:tmpl w:val="C6902314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8" w15:restartNumberingAfterBreak="0">
    <w:nsid w:val="0FCC429E"/>
    <w:multiLevelType w:val="hybridMultilevel"/>
    <w:tmpl w:val="DCF68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717206"/>
    <w:multiLevelType w:val="hybridMultilevel"/>
    <w:tmpl w:val="66DA585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635F00"/>
    <w:multiLevelType w:val="hybridMultilevel"/>
    <w:tmpl w:val="8DA44B7A"/>
    <w:lvl w:ilvl="0" w:tplc="228C9790">
      <w:start w:val="4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56448AC"/>
    <w:multiLevelType w:val="hybridMultilevel"/>
    <w:tmpl w:val="7872400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57734A4"/>
    <w:multiLevelType w:val="hybridMultilevel"/>
    <w:tmpl w:val="4AFAF042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5825AC1"/>
    <w:multiLevelType w:val="hybridMultilevel"/>
    <w:tmpl w:val="89FE7E1E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67FBA"/>
    <w:multiLevelType w:val="hybridMultilevel"/>
    <w:tmpl w:val="A036B754"/>
    <w:lvl w:ilvl="0" w:tplc="E7F67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7D873EA"/>
    <w:multiLevelType w:val="hybridMultilevel"/>
    <w:tmpl w:val="43F2FA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EA83B5F"/>
    <w:multiLevelType w:val="hybridMultilevel"/>
    <w:tmpl w:val="AC56F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EDF09C4"/>
    <w:multiLevelType w:val="hybridMultilevel"/>
    <w:tmpl w:val="AE36DF7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46573A4"/>
    <w:multiLevelType w:val="hybridMultilevel"/>
    <w:tmpl w:val="E0DE54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6ED131E"/>
    <w:multiLevelType w:val="hybridMultilevel"/>
    <w:tmpl w:val="A112E1CE"/>
    <w:lvl w:ilvl="0" w:tplc="8F9618A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74718C3"/>
    <w:multiLevelType w:val="hybridMultilevel"/>
    <w:tmpl w:val="755602F6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3C81C26">
      <w:start w:val="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80458F1"/>
    <w:multiLevelType w:val="hybridMultilevel"/>
    <w:tmpl w:val="CC625DA4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9427DDA"/>
    <w:multiLevelType w:val="hybridMultilevel"/>
    <w:tmpl w:val="82800050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FDB19B1"/>
    <w:multiLevelType w:val="hybridMultilevel"/>
    <w:tmpl w:val="B3E29168"/>
    <w:lvl w:ilvl="0" w:tplc="8F9618A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27A20B4"/>
    <w:multiLevelType w:val="hybridMultilevel"/>
    <w:tmpl w:val="4106EE0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228C9790">
      <w:start w:val="4"/>
      <w:numFmt w:val="bullet"/>
      <w:lvlText w:val="-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38AA0087"/>
    <w:multiLevelType w:val="hybridMultilevel"/>
    <w:tmpl w:val="BAA4CB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CA376F3"/>
    <w:multiLevelType w:val="hybridMultilevel"/>
    <w:tmpl w:val="666213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591C05"/>
    <w:multiLevelType w:val="hybridMultilevel"/>
    <w:tmpl w:val="1A3A8888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1407446"/>
    <w:multiLevelType w:val="hybridMultilevel"/>
    <w:tmpl w:val="ED3EF668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A4A2CBB"/>
    <w:multiLevelType w:val="hybridMultilevel"/>
    <w:tmpl w:val="09FAF5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B3325BC"/>
    <w:multiLevelType w:val="hybridMultilevel"/>
    <w:tmpl w:val="614645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FAE0D22"/>
    <w:multiLevelType w:val="hybridMultilevel"/>
    <w:tmpl w:val="AFCA84B4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5A56CC8"/>
    <w:multiLevelType w:val="hybridMultilevel"/>
    <w:tmpl w:val="FA2870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6E67CC9"/>
    <w:multiLevelType w:val="hybridMultilevel"/>
    <w:tmpl w:val="C4EC38E4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7EF24AD"/>
    <w:multiLevelType w:val="hybridMultilevel"/>
    <w:tmpl w:val="E40E9F0E"/>
    <w:lvl w:ilvl="0" w:tplc="8F9618A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9113C6F"/>
    <w:multiLevelType w:val="hybridMultilevel"/>
    <w:tmpl w:val="A3C8E2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A2E6D6F"/>
    <w:multiLevelType w:val="hybridMultilevel"/>
    <w:tmpl w:val="316A24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3E5FC2"/>
    <w:multiLevelType w:val="hybridMultilevel"/>
    <w:tmpl w:val="D17649BE"/>
    <w:lvl w:ilvl="0" w:tplc="28326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143B23"/>
    <w:multiLevelType w:val="hybridMultilevel"/>
    <w:tmpl w:val="F56606B0"/>
    <w:lvl w:ilvl="0" w:tplc="DCFEBA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601B9B"/>
    <w:multiLevelType w:val="hybridMultilevel"/>
    <w:tmpl w:val="90A46B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3F27CA5"/>
    <w:multiLevelType w:val="hybridMultilevel"/>
    <w:tmpl w:val="5450F668"/>
    <w:lvl w:ilvl="0" w:tplc="039A90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9223D6"/>
    <w:multiLevelType w:val="hybridMultilevel"/>
    <w:tmpl w:val="D436BF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6DDC5578"/>
    <w:multiLevelType w:val="hybridMultilevel"/>
    <w:tmpl w:val="DD629A26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35B3351"/>
    <w:multiLevelType w:val="hybridMultilevel"/>
    <w:tmpl w:val="6B1C7A60"/>
    <w:lvl w:ilvl="0" w:tplc="4D3EB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66A23CE"/>
    <w:multiLevelType w:val="hybridMultilevel"/>
    <w:tmpl w:val="B652F02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795F0B51"/>
    <w:multiLevelType w:val="hybridMultilevel"/>
    <w:tmpl w:val="879C12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A543B87"/>
    <w:multiLevelType w:val="hybridMultilevel"/>
    <w:tmpl w:val="073872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D4F165D"/>
    <w:multiLevelType w:val="hybridMultilevel"/>
    <w:tmpl w:val="5BEAAD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7"/>
  </w:num>
  <w:num w:numId="4">
    <w:abstractNumId w:val="2"/>
  </w:num>
  <w:num w:numId="5">
    <w:abstractNumId w:val="14"/>
  </w:num>
  <w:num w:numId="6">
    <w:abstractNumId w:val="37"/>
  </w:num>
  <w:num w:numId="7">
    <w:abstractNumId w:val="21"/>
  </w:num>
  <w:num w:numId="8">
    <w:abstractNumId w:val="42"/>
  </w:num>
  <w:num w:numId="9">
    <w:abstractNumId w:val="13"/>
  </w:num>
  <w:num w:numId="10">
    <w:abstractNumId w:val="33"/>
  </w:num>
  <w:num w:numId="11">
    <w:abstractNumId w:val="43"/>
  </w:num>
  <w:num w:numId="12">
    <w:abstractNumId w:val="22"/>
  </w:num>
  <w:num w:numId="13">
    <w:abstractNumId w:val="20"/>
  </w:num>
  <w:num w:numId="14">
    <w:abstractNumId w:val="12"/>
  </w:num>
  <w:num w:numId="15">
    <w:abstractNumId w:val="31"/>
  </w:num>
  <w:num w:numId="16">
    <w:abstractNumId w:val="9"/>
  </w:num>
  <w:num w:numId="17">
    <w:abstractNumId w:val="1"/>
  </w:num>
  <w:num w:numId="18">
    <w:abstractNumId w:val="5"/>
  </w:num>
  <w:num w:numId="19">
    <w:abstractNumId w:val="44"/>
  </w:num>
  <w:num w:numId="20">
    <w:abstractNumId w:val="11"/>
  </w:num>
  <w:num w:numId="21">
    <w:abstractNumId w:val="41"/>
  </w:num>
  <w:num w:numId="22">
    <w:abstractNumId w:val="8"/>
  </w:num>
  <w:num w:numId="23">
    <w:abstractNumId w:val="24"/>
  </w:num>
  <w:num w:numId="24">
    <w:abstractNumId w:val="30"/>
  </w:num>
  <w:num w:numId="25">
    <w:abstractNumId w:val="6"/>
  </w:num>
  <w:num w:numId="26">
    <w:abstractNumId w:val="17"/>
  </w:num>
  <w:num w:numId="27">
    <w:abstractNumId w:val="18"/>
  </w:num>
  <w:num w:numId="28">
    <w:abstractNumId w:val="47"/>
  </w:num>
  <w:num w:numId="29">
    <w:abstractNumId w:val="36"/>
  </w:num>
  <w:num w:numId="30">
    <w:abstractNumId w:val="46"/>
  </w:num>
  <w:num w:numId="31">
    <w:abstractNumId w:val="10"/>
  </w:num>
  <w:num w:numId="32">
    <w:abstractNumId w:val="7"/>
  </w:num>
  <w:num w:numId="33">
    <w:abstractNumId w:val="4"/>
  </w:num>
  <w:num w:numId="34">
    <w:abstractNumId w:val="38"/>
  </w:num>
  <w:num w:numId="35">
    <w:abstractNumId w:val="40"/>
  </w:num>
  <w:num w:numId="36">
    <w:abstractNumId w:val="15"/>
  </w:num>
  <w:num w:numId="37">
    <w:abstractNumId w:val="35"/>
  </w:num>
  <w:num w:numId="38">
    <w:abstractNumId w:val="29"/>
  </w:num>
  <w:num w:numId="39">
    <w:abstractNumId w:val="45"/>
  </w:num>
  <w:num w:numId="40">
    <w:abstractNumId w:val="26"/>
  </w:num>
  <w:num w:numId="41">
    <w:abstractNumId w:val="32"/>
  </w:num>
  <w:num w:numId="42">
    <w:abstractNumId w:val="16"/>
  </w:num>
  <w:num w:numId="43">
    <w:abstractNumId w:val="39"/>
  </w:num>
  <w:num w:numId="44">
    <w:abstractNumId w:val="3"/>
  </w:num>
  <w:num w:numId="45">
    <w:abstractNumId w:val="34"/>
  </w:num>
  <w:num w:numId="46">
    <w:abstractNumId w:val="19"/>
  </w:num>
  <w:num w:numId="47">
    <w:abstractNumId w:val="23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04"/>
    <w:rsid w:val="000302E1"/>
    <w:rsid w:val="00045883"/>
    <w:rsid w:val="00050D7D"/>
    <w:rsid w:val="000C10FA"/>
    <w:rsid w:val="000D05C7"/>
    <w:rsid w:val="000D4FBC"/>
    <w:rsid w:val="00103108"/>
    <w:rsid w:val="00124808"/>
    <w:rsid w:val="0016739A"/>
    <w:rsid w:val="0018353D"/>
    <w:rsid w:val="001956C7"/>
    <w:rsid w:val="001B276A"/>
    <w:rsid w:val="001C3850"/>
    <w:rsid w:val="0023544D"/>
    <w:rsid w:val="00240D37"/>
    <w:rsid w:val="00243F65"/>
    <w:rsid w:val="00244F63"/>
    <w:rsid w:val="002512DA"/>
    <w:rsid w:val="002546F0"/>
    <w:rsid w:val="00281E2D"/>
    <w:rsid w:val="002866C4"/>
    <w:rsid w:val="0028719B"/>
    <w:rsid w:val="00292874"/>
    <w:rsid w:val="002A6C49"/>
    <w:rsid w:val="002D1380"/>
    <w:rsid w:val="002D6F60"/>
    <w:rsid w:val="002E5416"/>
    <w:rsid w:val="002E6AA0"/>
    <w:rsid w:val="002E77E8"/>
    <w:rsid w:val="0030522F"/>
    <w:rsid w:val="00323317"/>
    <w:rsid w:val="003257A1"/>
    <w:rsid w:val="00331684"/>
    <w:rsid w:val="003421C6"/>
    <w:rsid w:val="0038520F"/>
    <w:rsid w:val="00386B89"/>
    <w:rsid w:val="003B625D"/>
    <w:rsid w:val="003B7ED0"/>
    <w:rsid w:val="003D2D1D"/>
    <w:rsid w:val="003E6F76"/>
    <w:rsid w:val="00444C9A"/>
    <w:rsid w:val="00466AB3"/>
    <w:rsid w:val="00480496"/>
    <w:rsid w:val="004819D2"/>
    <w:rsid w:val="004824C9"/>
    <w:rsid w:val="00490A26"/>
    <w:rsid w:val="0049621E"/>
    <w:rsid w:val="004B0FBC"/>
    <w:rsid w:val="004E03C0"/>
    <w:rsid w:val="00517BB2"/>
    <w:rsid w:val="00521855"/>
    <w:rsid w:val="0057308C"/>
    <w:rsid w:val="0058024D"/>
    <w:rsid w:val="00587CE0"/>
    <w:rsid w:val="005D241E"/>
    <w:rsid w:val="005D37BF"/>
    <w:rsid w:val="006004D7"/>
    <w:rsid w:val="00604E94"/>
    <w:rsid w:val="0060538D"/>
    <w:rsid w:val="00616DA6"/>
    <w:rsid w:val="00641B36"/>
    <w:rsid w:val="00644E1A"/>
    <w:rsid w:val="00675D1C"/>
    <w:rsid w:val="0069497E"/>
    <w:rsid w:val="006976CE"/>
    <w:rsid w:val="006D3D91"/>
    <w:rsid w:val="006E76FE"/>
    <w:rsid w:val="006F01D7"/>
    <w:rsid w:val="006F4C3F"/>
    <w:rsid w:val="00705F4C"/>
    <w:rsid w:val="00727BB2"/>
    <w:rsid w:val="00741C8A"/>
    <w:rsid w:val="0077250C"/>
    <w:rsid w:val="00782969"/>
    <w:rsid w:val="00791D96"/>
    <w:rsid w:val="007A58E8"/>
    <w:rsid w:val="007B3414"/>
    <w:rsid w:val="007B6673"/>
    <w:rsid w:val="007C2709"/>
    <w:rsid w:val="00805255"/>
    <w:rsid w:val="008071E1"/>
    <w:rsid w:val="00815071"/>
    <w:rsid w:val="0082797F"/>
    <w:rsid w:val="00835D6D"/>
    <w:rsid w:val="008448E1"/>
    <w:rsid w:val="0084645C"/>
    <w:rsid w:val="008779C5"/>
    <w:rsid w:val="00881B83"/>
    <w:rsid w:val="008A1687"/>
    <w:rsid w:val="008A61FC"/>
    <w:rsid w:val="008B5D3B"/>
    <w:rsid w:val="008C2B8F"/>
    <w:rsid w:val="009132C0"/>
    <w:rsid w:val="0092583B"/>
    <w:rsid w:val="009324A2"/>
    <w:rsid w:val="00953B7A"/>
    <w:rsid w:val="009635AF"/>
    <w:rsid w:val="0098428E"/>
    <w:rsid w:val="0098554F"/>
    <w:rsid w:val="00987164"/>
    <w:rsid w:val="00A44C12"/>
    <w:rsid w:val="00AB6061"/>
    <w:rsid w:val="00AD442E"/>
    <w:rsid w:val="00B0135D"/>
    <w:rsid w:val="00B20929"/>
    <w:rsid w:val="00B2155B"/>
    <w:rsid w:val="00B26040"/>
    <w:rsid w:val="00B41206"/>
    <w:rsid w:val="00B43E21"/>
    <w:rsid w:val="00B45B62"/>
    <w:rsid w:val="00B539E2"/>
    <w:rsid w:val="00B72551"/>
    <w:rsid w:val="00B80D96"/>
    <w:rsid w:val="00BB2004"/>
    <w:rsid w:val="00BD2084"/>
    <w:rsid w:val="00BD6B8E"/>
    <w:rsid w:val="00BE41A4"/>
    <w:rsid w:val="00C068C3"/>
    <w:rsid w:val="00C07E38"/>
    <w:rsid w:val="00C12367"/>
    <w:rsid w:val="00C22EAE"/>
    <w:rsid w:val="00C35D3E"/>
    <w:rsid w:val="00C50841"/>
    <w:rsid w:val="00C519CC"/>
    <w:rsid w:val="00C63686"/>
    <w:rsid w:val="00C868DF"/>
    <w:rsid w:val="00CC49FE"/>
    <w:rsid w:val="00CE0B43"/>
    <w:rsid w:val="00CE7127"/>
    <w:rsid w:val="00D037AD"/>
    <w:rsid w:val="00D1294C"/>
    <w:rsid w:val="00D132A5"/>
    <w:rsid w:val="00D15C0A"/>
    <w:rsid w:val="00D227F0"/>
    <w:rsid w:val="00D51AE1"/>
    <w:rsid w:val="00D54302"/>
    <w:rsid w:val="00D7462B"/>
    <w:rsid w:val="00DA1601"/>
    <w:rsid w:val="00DA6E1D"/>
    <w:rsid w:val="00DB35DC"/>
    <w:rsid w:val="00DC55E3"/>
    <w:rsid w:val="00DE17B0"/>
    <w:rsid w:val="00DE44CD"/>
    <w:rsid w:val="00DE6AAE"/>
    <w:rsid w:val="00DE7324"/>
    <w:rsid w:val="00DF1AE5"/>
    <w:rsid w:val="00E035F2"/>
    <w:rsid w:val="00E06C3F"/>
    <w:rsid w:val="00E21ED5"/>
    <w:rsid w:val="00E2607D"/>
    <w:rsid w:val="00E3220B"/>
    <w:rsid w:val="00E35674"/>
    <w:rsid w:val="00E52A70"/>
    <w:rsid w:val="00E55322"/>
    <w:rsid w:val="00E55E12"/>
    <w:rsid w:val="00E76B64"/>
    <w:rsid w:val="00E861AA"/>
    <w:rsid w:val="00E931AB"/>
    <w:rsid w:val="00EA07B5"/>
    <w:rsid w:val="00EB4312"/>
    <w:rsid w:val="00EB6F15"/>
    <w:rsid w:val="00EC6173"/>
    <w:rsid w:val="00ED2EEA"/>
    <w:rsid w:val="00ED2FFA"/>
    <w:rsid w:val="00ED5515"/>
    <w:rsid w:val="00EE69E5"/>
    <w:rsid w:val="00EF4D41"/>
    <w:rsid w:val="00EF774D"/>
    <w:rsid w:val="00F031BE"/>
    <w:rsid w:val="00F151AF"/>
    <w:rsid w:val="00F50F13"/>
    <w:rsid w:val="00F604F4"/>
    <w:rsid w:val="00F7348E"/>
    <w:rsid w:val="00F74962"/>
    <w:rsid w:val="00F94E76"/>
    <w:rsid w:val="00FA501E"/>
    <w:rsid w:val="00FE1D86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9842D3"/>
  <w15:docId w15:val="{AE7659B2-A304-46E1-BDE2-F1890234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"/>
    <w:basedOn w:val="a"/>
    <w:pPr>
      <w:jc w:val="both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c">
    <w:name w:val="註解方塊文字 字元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unhideWhenUsed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leftChars="200" w:left="480"/>
    </w:pPr>
  </w:style>
  <w:style w:type="character" w:styleId="af">
    <w:name w:val="page number"/>
    <w:basedOn w:val="a0"/>
  </w:style>
  <w:style w:type="character" w:customStyle="1" w:styleId="a7">
    <w:name w:val="頁首 字元"/>
    <w:link w:val="a6"/>
    <w:uiPriority w:val="99"/>
    <w:rsid w:val="00F74962"/>
    <w:rPr>
      <w:kern w:val="2"/>
    </w:rPr>
  </w:style>
  <w:style w:type="character" w:styleId="af0">
    <w:name w:val="Placeholder Text"/>
    <w:uiPriority w:val="99"/>
    <w:semiHidden/>
    <w:rsid w:val="000D05C7"/>
    <w:rPr>
      <w:color w:val="808080"/>
    </w:rPr>
  </w:style>
  <w:style w:type="table" w:styleId="af1">
    <w:name w:val="Table Grid"/>
    <w:basedOn w:val="a1"/>
    <w:rsid w:val="00B8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表內方項目"/>
    <w:basedOn w:val="a"/>
    <w:qFormat/>
    <w:rsid w:val="002512DA"/>
    <w:pPr>
      <w:spacing w:line="0" w:lineRule="atLeast"/>
    </w:pPr>
    <w:rPr>
      <w:rFonts w:ascii="Calibri" w:eastAsia="Microsoft YaHei" w:hAnsi="Calibri"/>
      <w:color w:val="000000"/>
      <w:szCs w:val="22"/>
    </w:rPr>
  </w:style>
  <w:style w:type="paragraph" w:styleId="af3">
    <w:name w:val="annotation subject"/>
    <w:basedOn w:val="a4"/>
    <w:next w:val="a4"/>
    <w:link w:val="af4"/>
    <w:semiHidden/>
    <w:unhideWhenUsed/>
    <w:rsid w:val="00AD442E"/>
    <w:rPr>
      <w:b/>
      <w:bCs/>
    </w:rPr>
  </w:style>
  <w:style w:type="character" w:customStyle="1" w:styleId="a5">
    <w:name w:val="註解文字 字元"/>
    <w:link w:val="a4"/>
    <w:semiHidden/>
    <w:rsid w:val="00AD442E"/>
    <w:rPr>
      <w:kern w:val="2"/>
      <w:sz w:val="24"/>
      <w:szCs w:val="24"/>
    </w:rPr>
  </w:style>
  <w:style w:type="character" w:customStyle="1" w:styleId="af4">
    <w:name w:val="註解主旨 字元"/>
    <w:link w:val="af3"/>
    <w:semiHidden/>
    <w:rsid w:val="00AD442E"/>
    <w:rPr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AD44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hi.gov.hk/tt/health-advice/sub-health-advi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qhi.gov.hk/tc.html" TargetMode="External"/><Relationship Id="rId12" Type="http://schemas.openxmlformats.org/officeDocument/2006/relationships/hyperlink" Target="http://www.aqhi.gov.hk/tc/health-advice/sources-of-air-pollutantsc666.html?showall=&amp;start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qhi.gov.hk/tc/health-advice/sources-of-air-pollutants052c.html?showall=&amp;start=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epd.gov.hk/epd/tc_chi/environmentinhk/air/prob_solutions/clean_air_yo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d.gov.hk/epd/tc_chi/environmentinhk/air/prob_solutions/clean_air_you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4048</Characters>
  <Application>Microsoft Office Word</Application>
  <DocSecurity>0</DocSecurity>
  <Lines>33</Lines>
  <Paragraphs>9</Paragraphs>
  <ScaleCrop>false</ScaleCrop>
  <Company>HKFYG</Company>
  <LinksUpToDate>false</LinksUpToDate>
  <CharactersWithSpaces>4749</CharactersWithSpaces>
  <SharedDoc>false</SharedDoc>
  <HLinks>
    <vt:vector size="12" baseType="variant">
      <vt:variant>
        <vt:i4>7471111</vt:i4>
      </vt:variant>
      <vt:variant>
        <vt:i4>3</vt:i4>
      </vt:variant>
      <vt:variant>
        <vt:i4>0</vt:i4>
      </vt:variant>
      <vt:variant>
        <vt:i4>5</vt:i4>
      </vt:variant>
      <vt:variant>
        <vt:lpwstr>http://www.epd.gov.hk/epd/sites/default/files/epd/tc_chi/environmentinhk/air/prob_solutions/images/clean_air_you_chi6.mp4</vt:lpwstr>
      </vt:variant>
      <vt:variant>
        <vt:lpwstr/>
      </vt:variant>
      <vt:variant>
        <vt:i4>7471107</vt:i4>
      </vt:variant>
      <vt:variant>
        <vt:i4>0</vt:i4>
      </vt:variant>
      <vt:variant>
        <vt:i4>0</vt:i4>
      </vt:variant>
      <vt:variant>
        <vt:i4>5</vt:i4>
      </vt:variant>
      <vt:variant>
        <vt:lpwstr>http://www.epd.gov.hk/epd/sites/default/files/epd/tc_chi/environmentinhk/air/prob_solutions/images/clean_air_you_chi2.mp4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生活事件教案</dc:title>
  <dc:creator>SGT04</dc:creator>
  <cp:lastModifiedBy>CHAN, Ka-chun Kelvin</cp:lastModifiedBy>
  <cp:revision>9</cp:revision>
  <cp:lastPrinted>2017-08-08T08:17:00Z</cp:lastPrinted>
  <dcterms:created xsi:type="dcterms:W3CDTF">2017-08-08T08:41:00Z</dcterms:created>
  <dcterms:modified xsi:type="dcterms:W3CDTF">2017-08-21T09:30:00Z</dcterms:modified>
</cp:coreProperties>
</file>