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371" w:rsidRPr="00490776" w:rsidRDefault="00DE3371" w:rsidP="00490776">
      <w:pPr>
        <w:jc w:val="right"/>
        <w:rPr>
          <w:rFonts w:asciiTheme="minorEastAsia" w:hAnsiTheme="minorEastAsia" w:cs="Times New Roman"/>
          <w:szCs w:val="24"/>
        </w:rPr>
      </w:pPr>
      <w:r w:rsidRPr="00490776">
        <w:rPr>
          <w:rFonts w:asciiTheme="minorEastAsia" w:hAnsiTheme="minorEastAsia" w:cs="Times New Roman" w:hint="eastAsia"/>
          <w:szCs w:val="24"/>
        </w:rPr>
        <w:t>個人成長及健康生活</w:t>
      </w:r>
    </w:p>
    <w:p w:rsidR="00EA0E5B" w:rsidRPr="00490776" w:rsidRDefault="00DE3371" w:rsidP="00490776">
      <w:pPr>
        <w:jc w:val="right"/>
        <w:rPr>
          <w:rFonts w:asciiTheme="minorEastAsia" w:hAnsiTheme="minorEastAsia" w:cs="Times New Roman"/>
          <w:b/>
          <w:sz w:val="28"/>
          <w:szCs w:val="28"/>
          <w:lang w:eastAsia="zh-HK"/>
        </w:rPr>
      </w:pPr>
      <w:r w:rsidRPr="00490776">
        <w:rPr>
          <w:rFonts w:asciiTheme="minorEastAsia" w:hAnsiTheme="minorEastAsia" w:cs="Times New Roman" w:hint="eastAsia"/>
          <w:szCs w:val="24"/>
        </w:rPr>
        <w:t>（第二／三學習階段）</w:t>
      </w:r>
    </w:p>
    <w:p w:rsidR="000F42BB" w:rsidRPr="00490776" w:rsidRDefault="001176D2" w:rsidP="000F42BB">
      <w:pPr>
        <w:spacing w:before="240"/>
        <w:jc w:val="both"/>
        <w:rPr>
          <w:rFonts w:asciiTheme="minorEastAsia" w:hAnsiTheme="minorEastAsia" w:cs="Times New Roman"/>
          <w:b/>
          <w:sz w:val="36"/>
          <w:szCs w:val="36"/>
          <w:lang w:eastAsia="zh-HK"/>
        </w:rPr>
      </w:pPr>
      <w:r w:rsidRPr="00490776">
        <w:rPr>
          <w:rFonts w:asciiTheme="minorEastAsia" w:hAnsiTheme="minorEastAsia" w:cs="Times New Roman"/>
          <w:noProof/>
          <w:sz w:val="40"/>
          <w:szCs w:val="40"/>
        </w:rPr>
        <mc:AlternateContent>
          <mc:Choice Requires="wps">
            <w:drawing>
              <wp:anchor distT="0" distB="0" distL="114300" distR="114300" simplePos="0" relativeHeight="251661312" behindDoc="0" locked="0" layoutInCell="1" allowOverlap="1" wp14:anchorId="1F6DDF96" wp14:editId="55274FD6">
                <wp:simplePos x="0" y="0"/>
                <wp:positionH relativeFrom="column">
                  <wp:posOffset>-118872</wp:posOffset>
                </wp:positionH>
                <wp:positionV relativeFrom="paragraph">
                  <wp:posOffset>14554</wp:posOffset>
                </wp:positionV>
                <wp:extent cx="5764378" cy="775970"/>
                <wp:effectExtent l="0" t="0" r="27305" b="241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378" cy="775970"/>
                        </a:xfrm>
                        <a:prstGeom prst="rect">
                          <a:avLst/>
                        </a:prstGeom>
                        <a:solidFill>
                          <a:srgbClr val="FFFFFF"/>
                        </a:solidFill>
                        <a:ln w="9525">
                          <a:solidFill>
                            <a:srgbClr val="000000"/>
                          </a:solidFill>
                          <a:miter lim="800000"/>
                          <a:headEnd/>
                          <a:tailEnd/>
                        </a:ln>
                      </wps:spPr>
                      <wps:txbx>
                        <w:txbxContent>
                          <w:p w:rsidR="006640E5" w:rsidRPr="00490776" w:rsidRDefault="006640E5" w:rsidP="00490776">
                            <w:pPr>
                              <w:ind w:left="1000" w:hangingChars="500" w:hanging="1000"/>
                              <w:rPr>
                                <w:rFonts w:asciiTheme="minorEastAsia" w:hAnsiTheme="minorEastAsia"/>
                                <w:sz w:val="20"/>
                                <w:szCs w:val="20"/>
                              </w:rPr>
                            </w:pPr>
                            <w:r w:rsidRPr="00490776">
                              <w:rPr>
                                <w:rFonts w:ascii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9.35pt;margin-top:1.15pt;width:453.9pt;height:6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">
                <v:textbox>
                  <w:txbxContent>
                    <w:p w:rsidR="006640E5" w:rsidRPr="00490776" w:rsidRDefault="006640E5" w:rsidP="00490776">
                      <w:pPr>
                        <w:ind w:left="1000" w:hangingChars="500" w:hanging="1000"/>
                        <w:rPr>
                          <w:rFonts w:asciiTheme="minorEastAsia" w:hAnsiTheme="minorEastAsia"/>
                          <w:sz w:val="20"/>
                          <w:szCs w:val="20"/>
                        </w:rPr>
                      </w:pPr>
                      <w:r w:rsidRPr="00490776">
                        <w:rPr>
                          <w:rFonts w:ascii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0F42BB" w:rsidRPr="00490776" w:rsidRDefault="000F42BB" w:rsidP="000F42BB">
      <w:pPr>
        <w:spacing w:before="240"/>
        <w:jc w:val="both"/>
        <w:rPr>
          <w:rFonts w:asciiTheme="minorEastAsia" w:hAnsiTheme="minorEastAsia" w:cs="Times New Roman"/>
          <w:szCs w:val="24"/>
          <w:bdr w:val="single" w:sz="4" w:space="0" w:color="auto"/>
          <w:lang w:eastAsia="zh-HK"/>
        </w:rPr>
      </w:pPr>
    </w:p>
    <w:p w:rsidR="000F42BB" w:rsidRPr="00490776" w:rsidRDefault="000F42BB" w:rsidP="000F42BB">
      <w:pPr>
        <w:rPr>
          <w:rFonts w:asciiTheme="minorEastAsia" w:hAnsiTheme="minorEastAsia" w:cs="Times New Roman"/>
          <w:b/>
          <w:szCs w:val="24"/>
        </w:rPr>
      </w:pPr>
      <w:r w:rsidRPr="00490776">
        <w:rPr>
          <w:rFonts w:asciiTheme="minorEastAsia" w:hAnsiTheme="minorEastAsia" w:cs="Times New Roman" w:hint="eastAsia"/>
          <w:b/>
          <w:szCs w:val="24"/>
        </w:rPr>
        <w:t>學習目標</w:t>
      </w:r>
      <w:r w:rsidR="008A5E77" w:rsidRPr="00490776">
        <w:rPr>
          <w:rFonts w:asciiTheme="minorEastAsia" w:hAnsiTheme="minorEastAsia" w:cs="Times New Roman" w:hint="eastAsia"/>
          <w:b/>
          <w:szCs w:val="24"/>
        </w:rPr>
        <w:t>：</w:t>
      </w:r>
    </w:p>
    <w:p w:rsidR="000F42BB" w:rsidRPr="00490776" w:rsidRDefault="000F42BB" w:rsidP="00490776">
      <w:pPr>
        <w:numPr>
          <w:ilvl w:val="0"/>
          <w:numId w:val="13"/>
        </w:numPr>
        <w:rPr>
          <w:rFonts w:asciiTheme="minorEastAsia" w:hAnsiTheme="minorEastAsia"/>
        </w:rPr>
      </w:pPr>
      <w:r w:rsidRPr="00490776">
        <w:rPr>
          <w:rFonts w:asciiTheme="minorEastAsia" w:hAnsiTheme="minorEastAsia" w:hint="eastAsia"/>
        </w:rPr>
        <w:t>讓學生認識</w:t>
      </w:r>
      <w:r w:rsidRPr="00490776">
        <w:rPr>
          <w:rFonts w:asciiTheme="minorEastAsia" w:hAnsiTheme="minorEastAsia" w:cs="Times New Roman" w:hint="eastAsia"/>
          <w:szCs w:val="24"/>
        </w:rPr>
        <w:t>色情資訊對個人的影響</w:t>
      </w:r>
      <w:r w:rsidRPr="00490776">
        <w:rPr>
          <w:rFonts w:asciiTheme="minorEastAsia" w:hAnsiTheme="minorEastAsia" w:hint="eastAsia"/>
        </w:rPr>
        <w:t>，建立謹慎的態度，明白應該</w:t>
      </w:r>
      <w:r w:rsidRPr="00490776">
        <w:rPr>
          <w:rFonts w:asciiTheme="minorEastAsia" w:hAnsiTheme="minorEastAsia" w:cs="Times New Roman" w:hint="eastAsia"/>
          <w:szCs w:val="24"/>
        </w:rPr>
        <w:t>避免接觸</w:t>
      </w:r>
      <w:r w:rsidR="00702D20" w:rsidRPr="00490776">
        <w:rPr>
          <w:rFonts w:asciiTheme="minorEastAsia" w:hAnsiTheme="minorEastAsia" w:cs="Times New Roman" w:hint="eastAsia"/>
          <w:szCs w:val="24"/>
        </w:rPr>
        <w:t>有關資訊</w:t>
      </w:r>
    </w:p>
    <w:p w:rsidR="000F42BB" w:rsidRPr="00490776" w:rsidRDefault="000F42BB" w:rsidP="00490776">
      <w:pPr>
        <w:numPr>
          <w:ilvl w:val="0"/>
          <w:numId w:val="13"/>
        </w:numPr>
        <w:rPr>
          <w:rFonts w:asciiTheme="minorEastAsia" w:hAnsiTheme="minorEastAsia"/>
        </w:rPr>
      </w:pPr>
      <w:r w:rsidRPr="00490776">
        <w:rPr>
          <w:rFonts w:asciiTheme="minorEastAsia" w:hAnsiTheme="minorEastAsia" w:hint="eastAsia"/>
        </w:rPr>
        <w:t>透過探討少年人接觸色情物品的原因，鼓勵學生以理性及負責任的態度，面對及抗衡網上性誘惑</w:t>
      </w:r>
    </w:p>
    <w:p w:rsidR="000A7D0C" w:rsidRPr="00490776" w:rsidRDefault="000F42BB" w:rsidP="00490776">
      <w:pPr>
        <w:numPr>
          <w:ilvl w:val="0"/>
          <w:numId w:val="13"/>
        </w:numPr>
        <w:rPr>
          <w:rFonts w:asciiTheme="minorEastAsia" w:hAnsiTheme="minorEastAsia" w:cs="Times New Roman"/>
          <w:szCs w:val="24"/>
        </w:rPr>
      </w:pPr>
      <w:r w:rsidRPr="00490776">
        <w:rPr>
          <w:rFonts w:asciiTheme="minorEastAsia" w:hAnsiTheme="minorEastAsia" w:hint="eastAsia"/>
        </w:rPr>
        <w:t>培養學生以理性和尊重的態度，學習與人建立健康和諧的關係</w:t>
      </w:r>
    </w:p>
    <w:p w:rsidR="000A7D0C" w:rsidRPr="00490776" w:rsidRDefault="000A7D0C" w:rsidP="00490776">
      <w:pPr>
        <w:jc w:val="center"/>
        <w:rPr>
          <w:rFonts w:asciiTheme="minorEastAsia" w:hAnsiTheme="minorEastAsia"/>
          <w:b/>
          <w:sz w:val="28"/>
          <w:szCs w:val="28"/>
        </w:rPr>
      </w:pPr>
      <w:r w:rsidRPr="00490776">
        <w:rPr>
          <w:rFonts w:asciiTheme="minorEastAsia" w:hAnsiTheme="minorEastAsia" w:hint="eastAsia"/>
          <w:b/>
          <w:sz w:val="28"/>
          <w:szCs w:val="28"/>
        </w:rPr>
        <w:t>生活事件教案：網站誘惑</w:t>
      </w:r>
    </w:p>
    <w:p w:rsidR="000F42BB" w:rsidRPr="00490776" w:rsidRDefault="00E226E8" w:rsidP="00490776">
      <w:pPr>
        <w:jc w:val="center"/>
        <w:rPr>
          <w:rFonts w:asciiTheme="minorEastAsia" w:hAnsiTheme="minorEastAsia" w:cs="Times New Roman"/>
          <w:b/>
          <w:sz w:val="28"/>
          <w:szCs w:val="28"/>
        </w:rPr>
      </w:pPr>
      <w:r>
        <w:rPr>
          <w:rFonts w:asciiTheme="minorEastAsia" w:hAnsiTheme="minorEastAsia" w:hint="eastAsia"/>
          <w:b/>
          <w:sz w:val="28"/>
          <w:szCs w:val="28"/>
        </w:rPr>
        <w:t>（</w:t>
      </w:r>
      <w:r w:rsidR="000A7D0C" w:rsidRPr="00490776">
        <w:rPr>
          <w:rFonts w:asciiTheme="minorEastAsia" w:hAnsiTheme="minorEastAsia" w:hint="eastAsia"/>
          <w:b/>
          <w:sz w:val="28"/>
          <w:szCs w:val="28"/>
        </w:rPr>
        <w:t>瀏覽色情網的影響</w:t>
      </w:r>
      <w:r>
        <w:rPr>
          <w:rFonts w:asciiTheme="minorEastAsia" w:hAnsiTheme="minorEastAsia" w:hint="eastAsia"/>
          <w:b/>
          <w:sz w:val="28"/>
          <w:szCs w:val="28"/>
        </w:rPr>
        <w:t>）</w:t>
      </w:r>
    </w:p>
    <w:p w:rsidR="000F42BB" w:rsidRPr="00490776" w:rsidRDefault="000F42BB" w:rsidP="000F42BB">
      <w:pPr>
        <w:rPr>
          <w:rFonts w:asciiTheme="minorEastAsia" w:hAnsiTheme="minorEastAsia" w:cs="Times New Roman"/>
          <w:b/>
          <w:szCs w:val="24"/>
        </w:rPr>
      </w:pPr>
      <w:r w:rsidRPr="00490776">
        <w:rPr>
          <w:rFonts w:asciiTheme="minorEastAsia" w:hAnsiTheme="minorEastAsia" w:cs="Times New Roman" w:hint="eastAsia"/>
          <w:b/>
          <w:szCs w:val="24"/>
        </w:rPr>
        <w:t>價值觀</w:t>
      </w:r>
      <w:r w:rsidR="008A5E77" w:rsidRPr="00490776">
        <w:rPr>
          <w:rFonts w:asciiTheme="minorEastAsia" w:hAnsiTheme="minorEastAsia" w:cs="Times New Roman" w:hint="eastAsia"/>
          <w:b/>
          <w:szCs w:val="24"/>
        </w:rPr>
        <w:t>及</w:t>
      </w:r>
      <w:r w:rsidRPr="00490776">
        <w:rPr>
          <w:rFonts w:asciiTheme="minorEastAsia" w:hAnsiTheme="minorEastAsia" w:cs="Times New Roman" w:hint="eastAsia"/>
          <w:b/>
          <w:szCs w:val="24"/>
        </w:rPr>
        <w:t>態度</w:t>
      </w:r>
      <w:r w:rsidR="008A5E77" w:rsidRPr="00490776">
        <w:rPr>
          <w:rFonts w:asciiTheme="minorEastAsia" w:hAnsiTheme="minorEastAsia" w:cs="Times New Roman" w:hint="eastAsia"/>
          <w:b/>
          <w:szCs w:val="24"/>
        </w:rPr>
        <w:t>：</w:t>
      </w:r>
    </w:p>
    <w:p w:rsidR="000F42BB" w:rsidRPr="00490776" w:rsidRDefault="000F42BB" w:rsidP="000F42BB">
      <w:pPr>
        <w:rPr>
          <w:rFonts w:asciiTheme="minorEastAsia" w:hAnsiTheme="minorEastAsia"/>
        </w:rPr>
      </w:pPr>
      <w:r w:rsidRPr="00490776">
        <w:rPr>
          <w:rFonts w:asciiTheme="minorEastAsia" w:hAnsiTheme="minorEastAsia"/>
        </w:rPr>
        <w:t>尊重、</w:t>
      </w:r>
      <w:r w:rsidRPr="00490776">
        <w:rPr>
          <w:rFonts w:asciiTheme="minorEastAsia" w:hAnsiTheme="minorEastAsia" w:hint="eastAsia"/>
        </w:rPr>
        <w:t>審慎、理性</w:t>
      </w:r>
    </w:p>
    <w:p w:rsidR="000F42BB" w:rsidRPr="00490776" w:rsidRDefault="000F42BB" w:rsidP="000F42BB">
      <w:pPr>
        <w:rPr>
          <w:rFonts w:asciiTheme="minorEastAsia" w:hAnsiTheme="minorEastAsia"/>
        </w:rPr>
      </w:pPr>
    </w:p>
    <w:p w:rsidR="003C2861" w:rsidRPr="00490776" w:rsidRDefault="008A5E77" w:rsidP="003C2861">
      <w:pPr>
        <w:rPr>
          <w:rFonts w:asciiTheme="minorEastAsia" w:hAnsiTheme="minorEastAsia" w:cs="Times New Roman"/>
          <w:b/>
          <w:szCs w:val="24"/>
        </w:rPr>
      </w:pPr>
      <w:r w:rsidRPr="00490776">
        <w:rPr>
          <w:rFonts w:asciiTheme="minorEastAsia" w:hAnsiTheme="minorEastAsia" w:cs="Times New Roman" w:hint="eastAsia"/>
          <w:b/>
          <w:szCs w:val="24"/>
        </w:rPr>
        <w:t>學習</w:t>
      </w:r>
      <w:r w:rsidR="003C2861" w:rsidRPr="00490776">
        <w:rPr>
          <w:rFonts w:asciiTheme="minorEastAsia" w:hAnsiTheme="minorEastAsia" w:cs="Times New Roman" w:hint="eastAsia"/>
          <w:b/>
          <w:szCs w:val="24"/>
        </w:rPr>
        <w:t>材</w:t>
      </w:r>
      <w:r w:rsidRPr="00490776">
        <w:rPr>
          <w:rFonts w:asciiTheme="minorEastAsia" w:hAnsiTheme="minorEastAsia" w:cs="Times New Roman" w:hint="eastAsia"/>
          <w:b/>
          <w:szCs w:val="24"/>
        </w:rPr>
        <w:t>料：</w:t>
      </w:r>
    </w:p>
    <w:p w:rsidR="003C2861" w:rsidRPr="00490776" w:rsidRDefault="003C2861" w:rsidP="003C2861">
      <w:pPr>
        <w:numPr>
          <w:ilvl w:val="0"/>
          <w:numId w:val="3"/>
        </w:numPr>
        <w:jc w:val="both"/>
        <w:rPr>
          <w:rFonts w:asciiTheme="minorEastAsia" w:hAnsiTheme="minorEastAsia" w:cs="Times New Roman"/>
          <w:szCs w:val="24"/>
        </w:rPr>
      </w:pPr>
      <w:r w:rsidRPr="00490776">
        <w:rPr>
          <w:rFonts w:asciiTheme="minorEastAsia" w:hAnsiTheme="minorEastAsia" w:cs="Times New Roman" w:hint="eastAsia"/>
          <w:szCs w:val="24"/>
        </w:rPr>
        <w:t>「網</w:t>
      </w:r>
      <w:r w:rsidR="009454FD" w:rsidRPr="00490776">
        <w:rPr>
          <w:rFonts w:asciiTheme="minorEastAsia" w:hAnsiTheme="minorEastAsia" w:cs="Times New Roman" w:hint="eastAsia"/>
          <w:szCs w:val="24"/>
        </w:rPr>
        <w:t>站</w:t>
      </w:r>
      <w:r w:rsidRPr="00490776">
        <w:rPr>
          <w:rFonts w:asciiTheme="minorEastAsia" w:hAnsiTheme="minorEastAsia" w:cs="Times New Roman" w:hint="eastAsia"/>
          <w:szCs w:val="24"/>
        </w:rPr>
        <w:t>誘惑」動畫(見動畫檔案)</w:t>
      </w:r>
    </w:p>
    <w:p w:rsidR="003C2861" w:rsidRPr="00490776" w:rsidRDefault="000A7D0C" w:rsidP="003C2861">
      <w:pPr>
        <w:numPr>
          <w:ilvl w:val="0"/>
          <w:numId w:val="3"/>
        </w:numPr>
        <w:jc w:val="both"/>
        <w:rPr>
          <w:rFonts w:asciiTheme="minorEastAsia" w:hAnsiTheme="minorEastAsia" w:cs="Times New Roman"/>
          <w:szCs w:val="24"/>
        </w:rPr>
      </w:pPr>
      <w:r w:rsidRPr="005E1F2E">
        <w:rPr>
          <w:rFonts w:asciiTheme="minorEastAsia" w:hAnsiTheme="minorEastAsia" w:cs="Times New Roman"/>
          <w:szCs w:val="24"/>
        </w:rPr>
        <w:t>附</w:t>
      </w:r>
      <w:r w:rsidRPr="005E1F2E">
        <w:rPr>
          <w:rFonts w:asciiTheme="minorEastAsia" w:hAnsiTheme="minorEastAsia" w:cs="Times New Roman" w:hint="eastAsia"/>
          <w:szCs w:val="24"/>
        </w:rPr>
        <w:t>件一</w:t>
      </w:r>
      <w:r>
        <w:rPr>
          <w:rFonts w:asciiTheme="minorEastAsia" w:hAnsiTheme="minorEastAsia" w:cs="Times New Roman" w:hint="eastAsia"/>
          <w:szCs w:val="24"/>
        </w:rPr>
        <w:t>：</w:t>
      </w:r>
      <w:r w:rsidR="003C2861" w:rsidRPr="00490776">
        <w:rPr>
          <w:rFonts w:asciiTheme="minorEastAsia" w:hAnsiTheme="minorEastAsia" w:cs="Times New Roman" w:hint="eastAsia"/>
          <w:szCs w:val="24"/>
        </w:rPr>
        <w:t>「</w:t>
      </w:r>
      <w:r w:rsidR="009454FD" w:rsidRPr="00490776">
        <w:rPr>
          <w:rFonts w:asciiTheme="minorEastAsia" w:hAnsiTheme="minorEastAsia" w:cs="Times New Roman" w:hint="eastAsia"/>
          <w:szCs w:val="24"/>
        </w:rPr>
        <w:t>網站</w:t>
      </w:r>
      <w:r w:rsidR="003C2861" w:rsidRPr="00490776">
        <w:rPr>
          <w:rFonts w:asciiTheme="minorEastAsia" w:hAnsiTheme="minorEastAsia" w:cs="Times New Roman" w:hint="eastAsia"/>
          <w:szCs w:val="24"/>
        </w:rPr>
        <w:t>誘惑」動畫</w:t>
      </w:r>
      <w:r w:rsidR="003C6C57" w:rsidRPr="00490776">
        <w:rPr>
          <w:rFonts w:asciiTheme="minorEastAsia" w:hAnsiTheme="minorEastAsia" w:cs="Times New Roman" w:hint="eastAsia"/>
          <w:szCs w:val="24"/>
        </w:rPr>
        <w:t>簡介</w:t>
      </w:r>
      <w:r w:rsidR="003C2861" w:rsidRPr="00490776">
        <w:rPr>
          <w:rFonts w:asciiTheme="minorEastAsia" w:hAnsiTheme="minorEastAsia" w:cs="Times New Roman" w:hint="eastAsia"/>
          <w:szCs w:val="24"/>
        </w:rPr>
        <w:t>及討論</w:t>
      </w:r>
      <w:r w:rsidR="00112CC7" w:rsidRPr="00490776">
        <w:rPr>
          <w:rFonts w:asciiTheme="minorEastAsia" w:hAnsiTheme="minorEastAsia" w:cs="Times New Roman" w:hint="eastAsia"/>
          <w:szCs w:val="24"/>
        </w:rPr>
        <w:t>問</w:t>
      </w:r>
      <w:r w:rsidR="003C2861" w:rsidRPr="00490776">
        <w:rPr>
          <w:rFonts w:asciiTheme="minorEastAsia" w:hAnsiTheme="minorEastAsia" w:cs="Times New Roman" w:hint="eastAsia"/>
          <w:szCs w:val="24"/>
        </w:rPr>
        <w:t>題</w:t>
      </w:r>
    </w:p>
    <w:p w:rsidR="005A7DEA" w:rsidRPr="00490776" w:rsidRDefault="000A7D0C" w:rsidP="005A7DEA">
      <w:pPr>
        <w:numPr>
          <w:ilvl w:val="0"/>
          <w:numId w:val="3"/>
        </w:numPr>
        <w:jc w:val="both"/>
        <w:rPr>
          <w:rFonts w:asciiTheme="minorEastAsia" w:hAnsiTheme="minorEastAsia" w:cs="Times New Roman"/>
          <w:szCs w:val="24"/>
        </w:rPr>
      </w:pPr>
      <w:r w:rsidRPr="005E1F2E">
        <w:rPr>
          <w:rFonts w:asciiTheme="minorEastAsia" w:hAnsiTheme="minorEastAsia" w:cs="Times New Roman" w:hint="eastAsia"/>
          <w:szCs w:val="24"/>
        </w:rPr>
        <w:t>附件二</w:t>
      </w:r>
      <w:r>
        <w:rPr>
          <w:rFonts w:asciiTheme="minorEastAsia" w:hAnsiTheme="minorEastAsia" w:cs="Times New Roman" w:hint="eastAsia"/>
          <w:szCs w:val="24"/>
        </w:rPr>
        <w:t>：</w:t>
      </w:r>
      <w:r w:rsidR="005A7DEA" w:rsidRPr="00490776">
        <w:rPr>
          <w:rFonts w:asciiTheme="minorEastAsia" w:hAnsiTheme="minorEastAsia" w:cs="Times New Roman" w:hint="eastAsia"/>
          <w:szCs w:val="24"/>
        </w:rPr>
        <w:t>「</w:t>
      </w:r>
      <w:r w:rsidR="00F8772A" w:rsidRPr="00490776">
        <w:rPr>
          <w:rFonts w:asciiTheme="minorEastAsia" w:hAnsiTheme="minorEastAsia" w:cs="Times New Roman" w:hint="eastAsia"/>
          <w:szCs w:val="24"/>
        </w:rPr>
        <w:t>齊來講『是非』</w:t>
      </w:r>
      <w:r w:rsidR="005A7DEA" w:rsidRPr="00490776">
        <w:rPr>
          <w:rFonts w:asciiTheme="minorEastAsia" w:hAnsiTheme="minorEastAsia" w:cs="Times New Roman" w:hint="eastAsia"/>
          <w:szCs w:val="24"/>
        </w:rPr>
        <w:t>」工作紙</w:t>
      </w:r>
    </w:p>
    <w:p w:rsidR="005A7DEA" w:rsidRPr="00490776" w:rsidRDefault="000A7D0C" w:rsidP="005A7DEA">
      <w:pPr>
        <w:numPr>
          <w:ilvl w:val="0"/>
          <w:numId w:val="3"/>
        </w:numPr>
        <w:jc w:val="both"/>
        <w:rPr>
          <w:rFonts w:asciiTheme="minorEastAsia" w:hAnsiTheme="minorEastAsia" w:cs="Times New Roman"/>
          <w:szCs w:val="24"/>
        </w:rPr>
      </w:pPr>
      <w:r w:rsidRPr="005E1F2E">
        <w:rPr>
          <w:rFonts w:asciiTheme="minorEastAsia" w:hAnsiTheme="minorEastAsia" w:cs="Times New Roman" w:hint="eastAsia"/>
          <w:szCs w:val="24"/>
        </w:rPr>
        <w:t>附件</w:t>
      </w:r>
      <w:proofErr w:type="gramStart"/>
      <w:r w:rsidRPr="005E1F2E">
        <w:rPr>
          <w:rFonts w:asciiTheme="minorEastAsia" w:hAnsiTheme="minorEastAsia" w:cs="Times New Roman" w:hint="eastAsia"/>
          <w:szCs w:val="24"/>
        </w:rPr>
        <w:t>三</w:t>
      </w:r>
      <w:proofErr w:type="gramEnd"/>
      <w:r>
        <w:rPr>
          <w:rFonts w:asciiTheme="minorEastAsia" w:hAnsiTheme="minorEastAsia" w:cs="Times New Roman" w:hint="eastAsia"/>
          <w:szCs w:val="24"/>
        </w:rPr>
        <w:t>：</w:t>
      </w:r>
      <w:r w:rsidR="005A7DEA" w:rsidRPr="00490776">
        <w:rPr>
          <w:rFonts w:asciiTheme="minorEastAsia" w:hAnsiTheme="minorEastAsia" w:cs="Times New Roman" w:hint="eastAsia"/>
          <w:szCs w:val="24"/>
        </w:rPr>
        <w:t>「</w:t>
      </w:r>
      <w:r w:rsidR="00AC5416" w:rsidRPr="00490776">
        <w:rPr>
          <w:rFonts w:asciiTheme="minorEastAsia" w:hAnsiTheme="minorEastAsia" w:cs="Times New Roman" w:hint="eastAsia"/>
          <w:lang w:val="en-GB"/>
        </w:rPr>
        <w:t>網站誘惑」改寫故事工作紙</w:t>
      </w:r>
    </w:p>
    <w:p w:rsidR="003C2861" w:rsidRPr="00490776" w:rsidRDefault="000A7D0C" w:rsidP="003C2861">
      <w:pPr>
        <w:numPr>
          <w:ilvl w:val="0"/>
          <w:numId w:val="3"/>
        </w:numPr>
        <w:jc w:val="both"/>
        <w:rPr>
          <w:rFonts w:asciiTheme="minorEastAsia" w:hAnsiTheme="minorEastAsia" w:cs="Times New Roman"/>
          <w:szCs w:val="24"/>
        </w:rPr>
      </w:pPr>
      <w:r w:rsidRPr="005E1F2E">
        <w:rPr>
          <w:rFonts w:asciiTheme="minorEastAsia" w:hAnsiTheme="minorEastAsia" w:cs="Times New Roman"/>
          <w:szCs w:val="24"/>
        </w:rPr>
        <w:t>附</w:t>
      </w:r>
      <w:r w:rsidRPr="005E1F2E">
        <w:rPr>
          <w:rFonts w:asciiTheme="minorEastAsia" w:hAnsiTheme="minorEastAsia" w:cs="Times New Roman" w:hint="eastAsia"/>
          <w:szCs w:val="24"/>
        </w:rPr>
        <w:t>件四</w:t>
      </w:r>
      <w:r>
        <w:rPr>
          <w:rFonts w:asciiTheme="minorEastAsia" w:hAnsiTheme="minorEastAsia" w:cs="Times New Roman" w:hint="eastAsia"/>
          <w:szCs w:val="24"/>
        </w:rPr>
        <w:t>：</w:t>
      </w:r>
      <w:r w:rsidR="00C84714" w:rsidRPr="00490776">
        <w:rPr>
          <w:rFonts w:asciiTheme="minorEastAsia" w:hAnsiTheme="minorEastAsia" w:cs="Times New Roman" w:hint="eastAsia"/>
          <w:szCs w:val="24"/>
        </w:rPr>
        <w:t>「網站誘惑」</w:t>
      </w:r>
      <w:r w:rsidR="00F8702D" w:rsidRPr="00490776">
        <w:rPr>
          <w:rFonts w:asciiTheme="minorEastAsia" w:hAnsiTheme="minorEastAsia" w:cs="Times New Roman" w:hint="eastAsia"/>
          <w:szCs w:val="24"/>
        </w:rPr>
        <w:t>教師</w:t>
      </w:r>
      <w:r w:rsidR="005A7DEA" w:rsidRPr="00490776">
        <w:rPr>
          <w:rFonts w:asciiTheme="minorEastAsia" w:hAnsiTheme="minorEastAsia" w:cs="Times New Roman" w:hint="eastAsia"/>
          <w:szCs w:val="24"/>
        </w:rPr>
        <w:t>參考</w:t>
      </w:r>
      <w:r w:rsidR="00F8702D" w:rsidRPr="00490776">
        <w:rPr>
          <w:rFonts w:asciiTheme="minorEastAsia" w:hAnsiTheme="minorEastAsia" w:cs="Times New Roman" w:hint="eastAsia"/>
          <w:szCs w:val="24"/>
        </w:rPr>
        <w:t>資料</w:t>
      </w:r>
    </w:p>
    <w:p w:rsidR="003C2861" w:rsidRPr="00490776" w:rsidRDefault="003C2861">
      <w:pPr>
        <w:widowControl/>
        <w:rPr>
          <w:rFonts w:asciiTheme="minorEastAsia" w:hAnsiTheme="minorEastAsia" w:cs="Times New Roman"/>
          <w:szCs w:val="24"/>
          <w:lang w:eastAsia="zh-HK"/>
        </w:rPr>
      </w:pPr>
    </w:p>
    <w:p w:rsidR="003C2861" w:rsidRPr="00490776" w:rsidRDefault="003C2861" w:rsidP="003C2861">
      <w:pPr>
        <w:rPr>
          <w:rFonts w:asciiTheme="minorEastAsia" w:hAnsiTheme="minorEastAsia" w:cs="Times New Roman"/>
          <w:b/>
          <w:szCs w:val="24"/>
          <w:lang w:eastAsia="zh-HK"/>
        </w:rPr>
      </w:pPr>
      <w:r w:rsidRPr="00490776">
        <w:rPr>
          <w:rFonts w:asciiTheme="minorEastAsia" w:hAnsiTheme="minorEastAsia" w:cs="Times New Roman" w:hint="eastAsia"/>
          <w:b/>
          <w:szCs w:val="24"/>
        </w:rPr>
        <w:t>教學流程</w:t>
      </w:r>
      <w:r w:rsidR="008A5E77" w:rsidRPr="00490776">
        <w:rPr>
          <w:rFonts w:asciiTheme="minorEastAsia" w:hAnsiTheme="minorEastAsia" w:cs="Times New Roman" w:hint="eastAsia"/>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2"/>
        <w:gridCol w:w="3790"/>
      </w:tblGrid>
      <w:tr w:rsidR="003C2861" w:rsidRPr="000A7D0C" w:rsidTr="009D214D">
        <w:tc>
          <w:tcPr>
            <w:tcW w:w="4732" w:type="dxa"/>
          </w:tcPr>
          <w:p w:rsidR="003C2861" w:rsidRPr="00490776" w:rsidRDefault="000A7D0C">
            <w:pPr>
              <w:jc w:val="center"/>
              <w:rPr>
                <w:rFonts w:asciiTheme="minorEastAsia" w:hAnsiTheme="minorEastAsia" w:cs="Times New Roman"/>
                <w:b/>
                <w:szCs w:val="24"/>
              </w:rPr>
            </w:pPr>
            <w:r w:rsidRPr="005E1F2E">
              <w:rPr>
                <w:rFonts w:asciiTheme="minorEastAsia" w:hAnsiTheme="minorEastAsia" w:cs="Times New Roman" w:hint="eastAsia"/>
                <w:b/>
                <w:szCs w:val="24"/>
              </w:rPr>
              <w:t>教學流程</w:t>
            </w:r>
            <w:r w:rsidR="008A5E77" w:rsidRPr="00490776">
              <w:rPr>
                <w:rFonts w:asciiTheme="minorEastAsia" w:hAnsiTheme="minorEastAsia" w:cs="Times New Roman" w:hint="eastAsia"/>
                <w:b/>
                <w:szCs w:val="24"/>
              </w:rPr>
              <w:t>（參考）</w:t>
            </w:r>
          </w:p>
        </w:tc>
        <w:tc>
          <w:tcPr>
            <w:tcW w:w="3790" w:type="dxa"/>
          </w:tcPr>
          <w:p w:rsidR="003C2861" w:rsidRPr="00490776" w:rsidRDefault="003C2861" w:rsidP="00A42595">
            <w:pPr>
              <w:jc w:val="center"/>
              <w:rPr>
                <w:rFonts w:asciiTheme="minorEastAsia" w:hAnsiTheme="minorEastAsia" w:cs="Times New Roman"/>
                <w:b/>
                <w:szCs w:val="24"/>
              </w:rPr>
            </w:pPr>
            <w:r w:rsidRPr="00490776">
              <w:rPr>
                <w:rFonts w:asciiTheme="minorEastAsia" w:hAnsiTheme="minorEastAsia" w:cs="Times New Roman" w:hint="eastAsia"/>
                <w:b/>
                <w:szCs w:val="24"/>
              </w:rPr>
              <w:t>學習重點</w:t>
            </w:r>
          </w:p>
        </w:tc>
      </w:tr>
      <w:tr w:rsidR="003C2861" w:rsidRPr="000A7D0C" w:rsidTr="00490776">
        <w:trPr>
          <w:trHeight w:val="3508"/>
        </w:trPr>
        <w:tc>
          <w:tcPr>
            <w:tcW w:w="4732" w:type="dxa"/>
          </w:tcPr>
          <w:p w:rsidR="003C2861" w:rsidRPr="00490776" w:rsidRDefault="003C2861" w:rsidP="00A42595">
            <w:pPr>
              <w:rPr>
                <w:rFonts w:asciiTheme="minorEastAsia" w:hAnsiTheme="minorEastAsia" w:cs="Times New Roman"/>
                <w:szCs w:val="24"/>
              </w:rPr>
            </w:pPr>
            <w:r w:rsidRPr="00490776">
              <w:rPr>
                <w:rFonts w:asciiTheme="minorEastAsia" w:hAnsiTheme="minorEastAsia" w:cs="Times New Roman" w:hint="eastAsia"/>
                <w:b/>
                <w:szCs w:val="24"/>
              </w:rPr>
              <w:t>活動</w:t>
            </w:r>
            <w:proofErr w:type="gramStart"/>
            <w:r w:rsidRPr="00490776">
              <w:rPr>
                <w:rFonts w:asciiTheme="minorEastAsia" w:hAnsiTheme="minorEastAsia" w:cs="Times New Roman" w:hint="eastAsia"/>
                <w:b/>
                <w:szCs w:val="24"/>
              </w:rPr>
              <w:t>一</w:t>
            </w:r>
            <w:proofErr w:type="gramEnd"/>
            <w:r w:rsidRPr="00490776">
              <w:rPr>
                <w:rFonts w:asciiTheme="minorEastAsia" w:hAnsiTheme="minorEastAsia" w:cs="Times New Roman" w:hint="eastAsia"/>
                <w:b/>
                <w:szCs w:val="24"/>
              </w:rPr>
              <w:t>：「</w:t>
            </w:r>
            <w:r w:rsidR="009454FD" w:rsidRPr="00490776">
              <w:rPr>
                <w:rFonts w:asciiTheme="minorEastAsia" w:hAnsiTheme="minorEastAsia" w:cs="Times New Roman" w:hint="eastAsia"/>
                <w:b/>
                <w:szCs w:val="24"/>
              </w:rPr>
              <w:t>網站</w:t>
            </w:r>
            <w:r w:rsidRPr="00490776">
              <w:rPr>
                <w:rFonts w:asciiTheme="minorEastAsia" w:hAnsiTheme="minorEastAsia" w:cs="Times New Roman" w:hint="eastAsia"/>
                <w:b/>
                <w:szCs w:val="24"/>
              </w:rPr>
              <w:t>誘惑」動畫討論</w:t>
            </w:r>
          </w:p>
          <w:p w:rsidR="003C2861" w:rsidRPr="00490776" w:rsidRDefault="003C2861" w:rsidP="00A42595">
            <w:pPr>
              <w:jc w:val="both"/>
              <w:rPr>
                <w:rFonts w:asciiTheme="minorEastAsia" w:hAnsiTheme="minorEastAsia" w:cs="Times New Roman"/>
                <w:szCs w:val="24"/>
              </w:rPr>
            </w:pPr>
          </w:p>
          <w:p w:rsidR="003C2861" w:rsidRPr="00490776" w:rsidRDefault="003C2861" w:rsidP="003C2861">
            <w:pPr>
              <w:numPr>
                <w:ilvl w:val="0"/>
                <w:numId w:val="4"/>
              </w:numPr>
              <w:jc w:val="both"/>
              <w:rPr>
                <w:rFonts w:asciiTheme="minorEastAsia" w:hAnsiTheme="minorEastAsia" w:cs="Times New Roman"/>
                <w:szCs w:val="24"/>
              </w:rPr>
            </w:pPr>
            <w:r w:rsidRPr="00490776">
              <w:rPr>
                <w:rFonts w:asciiTheme="minorEastAsia" w:hAnsiTheme="minorEastAsia" w:cs="Times New Roman" w:hint="eastAsia"/>
                <w:szCs w:val="24"/>
              </w:rPr>
              <w:t>全班一同觀看動畫「</w:t>
            </w:r>
            <w:r w:rsidR="009454FD" w:rsidRPr="00490776">
              <w:rPr>
                <w:rFonts w:asciiTheme="minorEastAsia" w:hAnsiTheme="minorEastAsia" w:cs="Times New Roman" w:hint="eastAsia"/>
                <w:szCs w:val="24"/>
              </w:rPr>
              <w:t>網站</w:t>
            </w:r>
            <w:r w:rsidRPr="00490776">
              <w:rPr>
                <w:rFonts w:asciiTheme="minorEastAsia" w:hAnsiTheme="minorEastAsia" w:cs="Times New Roman" w:hint="eastAsia"/>
                <w:szCs w:val="24"/>
              </w:rPr>
              <w:t>誘惑」場景一。</w:t>
            </w:r>
            <w:r w:rsidR="00817015" w:rsidRPr="00490776">
              <w:rPr>
                <w:rFonts w:asciiTheme="minorEastAsia" w:hAnsiTheme="minorEastAsia" w:cs="Times New Roman" w:hint="eastAsia"/>
                <w:szCs w:val="24"/>
              </w:rPr>
              <w:t xml:space="preserve"> （附件一）</w:t>
            </w:r>
          </w:p>
          <w:p w:rsidR="003C2861" w:rsidRPr="00490776" w:rsidRDefault="003C2861" w:rsidP="003C2861">
            <w:pPr>
              <w:numPr>
                <w:ilvl w:val="0"/>
                <w:numId w:val="4"/>
              </w:numPr>
              <w:jc w:val="both"/>
              <w:rPr>
                <w:rFonts w:asciiTheme="minorEastAsia" w:hAnsiTheme="minorEastAsia" w:cs="Times New Roman"/>
                <w:szCs w:val="24"/>
              </w:rPr>
            </w:pPr>
            <w:r w:rsidRPr="00490776">
              <w:rPr>
                <w:rFonts w:asciiTheme="minorEastAsia" w:hAnsiTheme="minorEastAsia" w:cs="Times New Roman" w:hint="eastAsia"/>
                <w:szCs w:val="24"/>
              </w:rPr>
              <w:t>學生分為三至四人一組，</w:t>
            </w:r>
            <w:r w:rsidR="00C877BD" w:rsidRPr="00490776">
              <w:rPr>
                <w:rFonts w:asciiTheme="minorEastAsia" w:hAnsiTheme="minorEastAsia" w:cs="Times New Roman" w:hint="eastAsia"/>
                <w:szCs w:val="24"/>
              </w:rPr>
              <w:t>向每組派發白紙一張。分組討論有關該動畫的</w:t>
            </w:r>
            <w:r w:rsidRPr="00490776">
              <w:rPr>
                <w:rFonts w:asciiTheme="minorEastAsia" w:hAnsiTheme="minorEastAsia" w:cs="Times New Roman" w:hint="eastAsia"/>
                <w:szCs w:val="24"/>
              </w:rPr>
              <w:t>問題，在白紙上寫下重點。</w:t>
            </w:r>
          </w:p>
          <w:p w:rsidR="00817015" w:rsidRPr="00490776" w:rsidRDefault="003C2861">
            <w:pPr>
              <w:numPr>
                <w:ilvl w:val="0"/>
                <w:numId w:val="4"/>
              </w:numPr>
              <w:jc w:val="both"/>
              <w:rPr>
                <w:rFonts w:asciiTheme="minorEastAsia" w:hAnsiTheme="minorEastAsia"/>
                <w:szCs w:val="24"/>
              </w:rPr>
            </w:pPr>
            <w:r w:rsidRPr="00490776">
              <w:rPr>
                <w:rFonts w:asciiTheme="minorEastAsia" w:hAnsiTheme="minorEastAsia" w:cs="Times New Roman" w:hint="eastAsia"/>
                <w:szCs w:val="24"/>
              </w:rPr>
              <w:t>邀請學生作回應，因應學生的答案</w:t>
            </w:r>
            <w:r w:rsidR="00B93167" w:rsidRPr="00490776">
              <w:rPr>
                <w:rFonts w:asciiTheme="minorEastAsia" w:hAnsiTheme="minorEastAsia" w:cs="Times New Roman" w:hint="eastAsia"/>
                <w:szCs w:val="24"/>
              </w:rPr>
              <w:t>引導他們</w:t>
            </w:r>
            <w:r w:rsidR="00D66B33" w:rsidRPr="00490776">
              <w:rPr>
                <w:rFonts w:asciiTheme="minorEastAsia" w:hAnsiTheme="minorEastAsia" w:cs="Times New Roman" w:hint="eastAsia"/>
                <w:szCs w:val="24"/>
              </w:rPr>
              <w:t>思考</w:t>
            </w:r>
            <w:r w:rsidR="00A73585" w:rsidRPr="00490776">
              <w:rPr>
                <w:rFonts w:asciiTheme="minorEastAsia" w:hAnsiTheme="minorEastAsia" w:cs="Times New Roman" w:hint="eastAsia"/>
                <w:szCs w:val="24"/>
              </w:rPr>
              <w:t>接觸色情網站的</w:t>
            </w:r>
            <w:r w:rsidR="003A505F" w:rsidRPr="00490776">
              <w:rPr>
                <w:rFonts w:asciiTheme="minorEastAsia" w:hAnsiTheme="minorEastAsia" w:cs="Times New Roman" w:hint="eastAsia"/>
                <w:szCs w:val="24"/>
              </w:rPr>
              <w:t>原</w:t>
            </w:r>
            <w:r w:rsidR="00A73585" w:rsidRPr="00490776">
              <w:rPr>
                <w:rFonts w:asciiTheme="minorEastAsia" w:hAnsiTheme="minorEastAsia" w:cs="Times New Roman" w:hint="eastAsia"/>
                <w:szCs w:val="24"/>
              </w:rPr>
              <w:t>因，讓學生有所反思及警惕。</w:t>
            </w:r>
            <w:r w:rsidRPr="00490776">
              <w:rPr>
                <w:rFonts w:asciiTheme="minorEastAsia" w:hAnsiTheme="minorEastAsia" w:cs="Times New Roman" w:hint="eastAsia"/>
                <w:szCs w:val="24"/>
              </w:rPr>
              <w:t>（</w:t>
            </w:r>
            <w:r w:rsidR="005A7DEA" w:rsidRPr="00490776">
              <w:rPr>
                <w:rFonts w:asciiTheme="minorEastAsia" w:hAnsiTheme="minorEastAsia" w:cs="Times New Roman" w:hint="eastAsia"/>
                <w:szCs w:val="24"/>
              </w:rPr>
              <w:t>附件四</w:t>
            </w:r>
            <w:r w:rsidR="003C74EA" w:rsidRPr="00490776">
              <w:rPr>
                <w:rFonts w:asciiTheme="minorEastAsia" w:hAnsiTheme="minorEastAsia" w:cs="Times New Roman" w:hint="eastAsia"/>
                <w:szCs w:val="24"/>
              </w:rPr>
              <w:t>）</w:t>
            </w:r>
          </w:p>
        </w:tc>
        <w:tc>
          <w:tcPr>
            <w:tcW w:w="3790" w:type="dxa"/>
          </w:tcPr>
          <w:p w:rsidR="00C87CEC" w:rsidRPr="00490776" w:rsidRDefault="00C87CEC" w:rsidP="00C87CEC">
            <w:pPr>
              <w:rPr>
                <w:rFonts w:asciiTheme="minorEastAsia" w:hAnsiTheme="minorEastAsia" w:cs="Times New Roman"/>
                <w:szCs w:val="24"/>
              </w:rPr>
            </w:pPr>
          </w:p>
          <w:p w:rsidR="00C87CEC" w:rsidRPr="00490776" w:rsidRDefault="00C87CEC" w:rsidP="00C87CEC">
            <w:pPr>
              <w:rPr>
                <w:rFonts w:asciiTheme="minorEastAsia" w:hAnsiTheme="minorEastAsia" w:cs="Times New Roman"/>
                <w:szCs w:val="24"/>
              </w:rPr>
            </w:pPr>
          </w:p>
          <w:p w:rsidR="003C2861" w:rsidRPr="00490776" w:rsidRDefault="008D0EED" w:rsidP="00E57180">
            <w:pPr>
              <w:numPr>
                <w:ilvl w:val="0"/>
                <w:numId w:val="5"/>
              </w:numPr>
              <w:rPr>
                <w:rFonts w:asciiTheme="minorEastAsia" w:hAnsiTheme="minorEastAsia" w:cs="Times New Roman"/>
                <w:szCs w:val="24"/>
              </w:rPr>
            </w:pPr>
            <w:r w:rsidRPr="00490776">
              <w:rPr>
                <w:rFonts w:asciiTheme="minorEastAsia" w:hAnsiTheme="minorEastAsia" w:cs="Times New Roman" w:hint="eastAsia"/>
                <w:szCs w:val="24"/>
              </w:rPr>
              <w:t>少年人應</w:t>
            </w:r>
            <w:r w:rsidR="00F8702D" w:rsidRPr="00490776">
              <w:rPr>
                <w:rFonts w:asciiTheme="minorEastAsia" w:hAnsiTheme="minorEastAsia" w:hint="eastAsia"/>
              </w:rPr>
              <w:t>以理性及負責任的態度</w:t>
            </w:r>
            <w:r w:rsidR="00530ED4" w:rsidRPr="00490776">
              <w:rPr>
                <w:rFonts w:asciiTheme="minorEastAsia" w:hAnsiTheme="minorEastAsia" w:cs="Times New Roman" w:hint="eastAsia"/>
                <w:szCs w:val="24"/>
              </w:rPr>
              <w:t>面對色情網站</w:t>
            </w:r>
            <w:r w:rsidR="00C87CEC" w:rsidRPr="00490776">
              <w:rPr>
                <w:rFonts w:asciiTheme="minorEastAsia" w:hAnsiTheme="minorEastAsia" w:cs="Times New Roman" w:hint="eastAsia"/>
                <w:szCs w:val="24"/>
              </w:rPr>
              <w:t>的</w:t>
            </w:r>
            <w:r w:rsidR="00530ED4" w:rsidRPr="00490776">
              <w:rPr>
                <w:rFonts w:asciiTheme="minorEastAsia" w:hAnsiTheme="minorEastAsia" w:cs="Times New Roman" w:hint="eastAsia"/>
                <w:szCs w:val="24"/>
              </w:rPr>
              <w:t>誘惑</w:t>
            </w:r>
          </w:p>
        </w:tc>
      </w:tr>
      <w:tr w:rsidR="003C2861" w:rsidRPr="000A7D0C" w:rsidTr="00490776">
        <w:trPr>
          <w:trHeight w:val="1745"/>
        </w:trPr>
        <w:tc>
          <w:tcPr>
            <w:tcW w:w="4732" w:type="dxa"/>
          </w:tcPr>
          <w:p w:rsidR="003C2861" w:rsidRPr="00490776" w:rsidRDefault="003C2861" w:rsidP="00A42595">
            <w:pPr>
              <w:rPr>
                <w:rFonts w:asciiTheme="minorEastAsia" w:hAnsiTheme="minorEastAsia" w:cs="Times New Roman"/>
                <w:szCs w:val="24"/>
              </w:rPr>
            </w:pPr>
            <w:r w:rsidRPr="00490776">
              <w:rPr>
                <w:rFonts w:asciiTheme="minorEastAsia" w:hAnsiTheme="minorEastAsia" w:cs="Times New Roman" w:hint="eastAsia"/>
                <w:b/>
                <w:szCs w:val="24"/>
              </w:rPr>
              <w:lastRenderedPageBreak/>
              <w:t>活動</w:t>
            </w:r>
            <w:r w:rsidR="001B1E7A" w:rsidRPr="00490776">
              <w:rPr>
                <w:rFonts w:asciiTheme="minorEastAsia" w:hAnsiTheme="minorEastAsia" w:cs="Times New Roman" w:hint="eastAsia"/>
                <w:b/>
                <w:szCs w:val="24"/>
              </w:rPr>
              <w:t>二：「</w:t>
            </w:r>
            <w:r w:rsidR="00633AE8" w:rsidRPr="00490776">
              <w:rPr>
                <w:rFonts w:asciiTheme="minorEastAsia" w:hAnsiTheme="minorEastAsia" w:cs="Times New Roman" w:hint="eastAsia"/>
                <w:b/>
                <w:szCs w:val="24"/>
              </w:rPr>
              <w:t>齊來講『是非』</w:t>
            </w:r>
            <w:r w:rsidRPr="00490776">
              <w:rPr>
                <w:rFonts w:asciiTheme="minorEastAsia" w:hAnsiTheme="minorEastAsia" w:cs="Times New Roman" w:hint="eastAsia"/>
                <w:b/>
                <w:szCs w:val="24"/>
              </w:rPr>
              <w:t>」</w:t>
            </w:r>
          </w:p>
          <w:p w:rsidR="003C2861" w:rsidRPr="00490776" w:rsidRDefault="003C2861" w:rsidP="00A42595">
            <w:pPr>
              <w:rPr>
                <w:rFonts w:asciiTheme="minorEastAsia" w:hAnsiTheme="minorEastAsia" w:cs="Times New Roman"/>
                <w:b/>
                <w:szCs w:val="24"/>
              </w:rPr>
            </w:pPr>
          </w:p>
          <w:p w:rsidR="003C2861" w:rsidRPr="00490776" w:rsidRDefault="003C2861" w:rsidP="003C2861">
            <w:pPr>
              <w:numPr>
                <w:ilvl w:val="0"/>
                <w:numId w:val="7"/>
              </w:numPr>
              <w:jc w:val="both"/>
              <w:rPr>
                <w:rFonts w:asciiTheme="minorEastAsia" w:hAnsiTheme="minorEastAsia" w:cs="Times New Roman"/>
                <w:szCs w:val="24"/>
              </w:rPr>
            </w:pPr>
            <w:r w:rsidRPr="00490776">
              <w:rPr>
                <w:rFonts w:asciiTheme="minorEastAsia" w:hAnsiTheme="minorEastAsia" w:cs="Times New Roman" w:hint="eastAsia"/>
                <w:szCs w:val="24"/>
              </w:rPr>
              <w:t>向每位學生派發「</w:t>
            </w:r>
            <w:r w:rsidR="00633AE8" w:rsidRPr="00490776">
              <w:rPr>
                <w:rFonts w:asciiTheme="minorEastAsia" w:hAnsiTheme="minorEastAsia" w:cs="Times New Roman" w:hint="eastAsia"/>
                <w:szCs w:val="24"/>
              </w:rPr>
              <w:t>齊來講『是非』</w:t>
            </w:r>
            <w:r w:rsidRPr="00490776">
              <w:rPr>
                <w:rFonts w:asciiTheme="minorEastAsia" w:hAnsiTheme="minorEastAsia" w:cs="Times New Roman" w:hint="eastAsia"/>
                <w:szCs w:val="24"/>
              </w:rPr>
              <w:t>」工作紙，請學生各自完成。</w:t>
            </w:r>
            <w:r w:rsidR="00817015" w:rsidRPr="00490776">
              <w:rPr>
                <w:rFonts w:asciiTheme="minorEastAsia" w:hAnsiTheme="minorEastAsia" w:cs="Times New Roman" w:hint="eastAsia"/>
                <w:szCs w:val="24"/>
              </w:rPr>
              <w:t>（附件二）</w:t>
            </w:r>
          </w:p>
          <w:p w:rsidR="003C2861" w:rsidRPr="00490776" w:rsidRDefault="003C2861" w:rsidP="003C2861">
            <w:pPr>
              <w:numPr>
                <w:ilvl w:val="0"/>
                <w:numId w:val="7"/>
              </w:numPr>
              <w:jc w:val="both"/>
              <w:rPr>
                <w:rFonts w:asciiTheme="minorEastAsia" w:hAnsiTheme="minorEastAsia" w:cs="Times New Roman"/>
                <w:szCs w:val="24"/>
              </w:rPr>
            </w:pPr>
            <w:r w:rsidRPr="00490776">
              <w:rPr>
                <w:rFonts w:asciiTheme="minorEastAsia" w:hAnsiTheme="minorEastAsia" w:cs="Times New Roman" w:hint="eastAsia"/>
                <w:szCs w:val="24"/>
              </w:rPr>
              <w:t>學生與組內其他同學分享自己的</w:t>
            </w:r>
            <w:r w:rsidR="006D5448" w:rsidRPr="00490776">
              <w:rPr>
                <w:rFonts w:asciiTheme="minorEastAsia" w:hAnsiTheme="minorEastAsia" w:cs="Times New Roman" w:hint="eastAsia"/>
                <w:szCs w:val="24"/>
              </w:rPr>
              <w:t>看法</w:t>
            </w:r>
            <w:r w:rsidRPr="00490776">
              <w:rPr>
                <w:rFonts w:asciiTheme="minorEastAsia" w:hAnsiTheme="minorEastAsia" w:cs="Times New Roman" w:hint="eastAsia"/>
                <w:szCs w:val="24"/>
              </w:rPr>
              <w:t>，嘗試</w:t>
            </w:r>
            <w:r w:rsidR="00A164F2" w:rsidRPr="00490776">
              <w:rPr>
                <w:rFonts w:asciiTheme="minorEastAsia" w:hAnsiTheme="minorEastAsia" w:cs="Times New Roman" w:hint="eastAsia"/>
                <w:szCs w:val="24"/>
              </w:rPr>
              <w:t>了解</w:t>
            </w:r>
            <w:r w:rsidR="00633AE8" w:rsidRPr="00490776">
              <w:rPr>
                <w:rFonts w:asciiTheme="minorEastAsia" w:hAnsiTheme="minorEastAsia" w:cs="Times New Roman" w:hint="eastAsia"/>
                <w:szCs w:val="24"/>
              </w:rPr>
              <w:t>彼此</w:t>
            </w:r>
            <w:r w:rsidRPr="00490776">
              <w:rPr>
                <w:rFonts w:asciiTheme="minorEastAsia" w:hAnsiTheme="minorEastAsia" w:cs="Times New Roman" w:hint="eastAsia"/>
                <w:szCs w:val="24"/>
              </w:rPr>
              <w:t>的</w:t>
            </w:r>
            <w:r w:rsidR="00633AE8" w:rsidRPr="00490776">
              <w:rPr>
                <w:rFonts w:asciiTheme="minorEastAsia" w:hAnsiTheme="minorEastAsia" w:cs="Times New Roman" w:hint="eastAsia"/>
                <w:szCs w:val="24"/>
              </w:rPr>
              <w:t>觀點</w:t>
            </w:r>
            <w:r w:rsidRPr="00490776">
              <w:rPr>
                <w:rFonts w:asciiTheme="minorEastAsia" w:hAnsiTheme="minorEastAsia" w:cs="Times New Roman" w:hint="eastAsia"/>
                <w:szCs w:val="24"/>
              </w:rPr>
              <w:t>。</w:t>
            </w:r>
          </w:p>
          <w:p w:rsidR="003C2861" w:rsidRPr="00490776" w:rsidRDefault="003C2861" w:rsidP="00633AE8">
            <w:pPr>
              <w:numPr>
                <w:ilvl w:val="0"/>
                <w:numId w:val="7"/>
              </w:numPr>
              <w:jc w:val="both"/>
              <w:rPr>
                <w:rFonts w:asciiTheme="minorEastAsia" w:hAnsiTheme="minorEastAsia" w:cs="Times New Roman"/>
                <w:b/>
                <w:szCs w:val="24"/>
              </w:rPr>
            </w:pPr>
            <w:r w:rsidRPr="00490776">
              <w:rPr>
                <w:rFonts w:asciiTheme="minorEastAsia" w:hAnsiTheme="minorEastAsia" w:cs="Times New Roman" w:hint="eastAsia"/>
                <w:szCs w:val="24"/>
              </w:rPr>
              <w:t>邀請各組作報告，並因應學生的</w:t>
            </w:r>
            <w:r w:rsidR="009D214D" w:rsidRPr="00490776">
              <w:rPr>
                <w:rFonts w:asciiTheme="minorEastAsia" w:hAnsiTheme="minorEastAsia" w:cs="Times New Roman" w:hint="eastAsia"/>
                <w:szCs w:val="24"/>
              </w:rPr>
              <w:t>意見</w:t>
            </w:r>
            <w:r w:rsidRPr="00490776">
              <w:rPr>
                <w:rFonts w:asciiTheme="minorEastAsia" w:hAnsiTheme="minorEastAsia" w:cs="Times New Roman" w:hint="eastAsia"/>
                <w:szCs w:val="24"/>
              </w:rPr>
              <w:t>帶出</w:t>
            </w:r>
            <w:r w:rsidR="00633AE8" w:rsidRPr="00490776">
              <w:rPr>
                <w:rFonts w:asciiTheme="minorEastAsia" w:hAnsiTheme="minorEastAsia" w:hint="eastAsia"/>
              </w:rPr>
              <w:t>少年人接觸色情物品的原因，鼓勵學生以理性及負責任的態度，面對及抗衡網上性誘惑</w:t>
            </w:r>
            <w:r w:rsidRPr="00490776">
              <w:rPr>
                <w:rFonts w:asciiTheme="minorEastAsia" w:hAnsiTheme="minorEastAsia" w:cs="Times New Roman" w:hint="eastAsia"/>
                <w:szCs w:val="24"/>
              </w:rPr>
              <w:t>。</w:t>
            </w:r>
            <w:r w:rsidR="00817015" w:rsidRPr="00490776">
              <w:rPr>
                <w:rFonts w:asciiTheme="minorEastAsia" w:hAnsiTheme="minorEastAsia" w:cs="Times New Roman" w:hint="eastAsia"/>
                <w:szCs w:val="24"/>
              </w:rPr>
              <w:t>（附件四）</w:t>
            </w:r>
          </w:p>
          <w:p w:rsidR="00D73E72" w:rsidRPr="00490776" w:rsidRDefault="00D73E72" w:rsidP="00490776">
            <w:pPr>
              <w:jc w:val="both"/>
              <w:rPr>
                <w:rFonts w:asciiTheme="minorEastAsia" w:hAnsiTheme="minorEastAsia" w:cs="Times New Roman"/>
                <w:b/>
                <w:szCs w:val="24"/>
              </w:rPr>
            </w:pPr>
          </w:p>
        </w:tc>
        <w:tc>
          <w:tcPr>
            <w:tcW w:w="3790" w:type="dxa"/>
          </w:tcPr>
          <w:p w:rsidR="003C2861" w:rsidRPr="00490776" w:rsidRDefault="003C2861" w:rsidP="00A42595">
            <w:pPr>
              <w:rPr>
                <w:rFonts w:asciiTheme="minorEastAsia" w:hAnsiTheme="minorEastAsia" w:cs="Times New Roman"/>
                <w:szCs w:val="24"/>
              </w:rPr>
            </w:pPr>
          </w:p>
          <w:p w:rsidR="003C2861" w:rsidRPr="00490776" w:rsidRDefault="003C2861" w:rsidP="00A42595">
            <w:pPr>
              <w:rPr>
                <w:rFonts w:asciiTheme="minorEastAsia" w:hAnsiTheme="minorEastAsia" w:cs="Times New Roman"/>
                <w:szCs w:val="24"/>
              </w:rPr>
            </w:pPr>
          </w:p>
          <w:p w:rsidR="003C2861" w:rsidRPr="00490776" w:rsidRDefault="00530ED4" w:rsidP="00530ED4">
            <w:pPr>
              <w:numPr>
                <w:ilvl w:val="0"/>
                <w:numId w:val="5"/>
              </w:numPr>
              <w:jc w:val="both"/>
              <w:rPr>
                <w:rFonts w:asciiTheme="minorEastAsia" w:hAnsiTheme="minorEastAsia" w:cs="Times New Roman"/>
                <w:szCs w:val="24"/>
              </w:rPr>
            </w:pPr>
            <w:r w:rsidRPr="00490776">
              <w:rPr>
                <w:rFonts w:asciiTheme="minorEastAsia" w:hAnsiTheme="minorEastAsia" w:cs="Times New Roman" w:hint="eastAsia"/>
                <w:szCs w:val="24"/>
              </w:rPr>
              <w:t>反思個人對色情物品的態度，並探討少年人欲瀏覽色情網頁的原因</w:t>
            </w:r>
          </w:p>
        </w:tc>
      </w:tr>
      <w:tr w:rsidR="003C2861" w:rsidRPr="000A7D0C" w:rsidTr="009D214D">
        <w:trPr>
          <w:trHeight w:val="1985"/>
        </w:trPr>
        <w:tc>
          <w:tcPr>
            <w:tcW w:w="4732" w:type="dxa"/>
          </w:tcPr>
          <w:p w:rsidR="003C2861" w:rsidRPr="00490776" w:rsidRDefault="003C2861" w:rsidP="00A42595">
            <w:pPr>
              <w:rPr>
                <w:rFonts w:asciiTheme="minorEastAsia" w:hAnsiTheme="minorEastAsia" w:cs="Times New Roman"/>
                <w:szCs w:val="24"/>
              </w:rPr>
            </w:pPr>
            <w:r w:rsidRPr="00490776">
              <w:rPr>
                <w:rFonts w:asciiTheme="minorEastAsia" w:hAnsiTheme="minorEastAsia" w:cs="Times New Roman" w:hint="eastAsia"/>
                <w:b/>
                <w:szCs w:val="24"/>
              </w:rPr>
              <w:t>活動</w:t>
            </w:r>
            <w:proofErr w:type="gramStart"/>
            <w:r w:rsidRPr="00490776">
              <w:rPr>
                <w:rFonts w:asciiTheme="minorEastAsia" w:hAnsiTheme="minorEastAsia" w:cs="Times New Roman" w:hint="eastAsia"/>
                <w:b/>
                <w:szCs w:val="24"/>
              </w:rPr>
              <w:t>三</w:t>
            </w:r>
            <w:proofErr w:type="gramEnd"/>
            <w:r w:rsidRPr="00490776">
              <w:rPr>
                <w:rFonts w:asciiTheme="minorEastAsia" w:hAnsiTheme="minorEastAsia" w:cs="Times New Roman" w:hint="eastAsia"/>
                <w:b/>
                <w:szCs w:val="24"/>
              </w:rPr>
              <w:t>：</w:t>
            </w:r>
            <w:r w:rsidR="00530ED4" w:rsidRPr="00490776">
              <w:rPr>
                <w:rFonts w:asciiTheme="minorEastAsia" w:hAnsiTheme="minorEastAsia" w:cs="Times New Roman" w:hint="eastAsia"/>
                <w:b/>
                <w:szCs w:val="24"/>
              </w:rPr>
              <w:t>「網站誘惑」動畫討論</w:t>
            </w:r>
            <w:r w:rsidR="00530ED4" w:rsidRPr="00490776">
              <w:rPr>
                <w:rFonts w:asciiTheme="minorEastAsia" w:hAnsiTheme="minorEastAsia" w:cs="Times New Roman"/>
                <w:b/>
                <w:szCs w:val="24"/>
              </w:rPr>
              <w:t xml:space="preserve"> </w:t>
            </w:r>
            <w:r w:rsidR="00530ED4" w:rsidRPr="00490776">
              <w:rPr>
                <w:rFonts w:asciiTheme="minorEastAsia" w:hAnsiTheme="minorEastAsia" w:cs="Times New Roman" w:hint="eastAsia"/>
                <w:b/>
                <w:szCs w:val="24"/>
              </w:rPr>
              <w:t>(續)</w:t>
            </w:r>
          </w:p>
          <w:p w:rsidR="003C2861" w:rsidRPr="00490776" w:rsidRDefault="003C2861" w:rsidP="00A42595">
            <w:pPr>
              <w:jc w:val="both"/>
              <w:rPr>
                <w:rFonts w:asciiTheme="minorEastAsia" w:hAnsiTheme="minorEastAsia" w:cs="Times New Roman"/>
                <w:szCs w:val="24"/>
              </w:rPr>
            </w:pPr>
          </w:p>
          <w:p w:rsidR="003C2861" w:rsidRPr="00490776" w:rsidRDefault="003C2861" w:rsidP="009D214D">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全班續看動畫「</w:t>
            </w:r>
            <w:r w:rsidR="009454FD" w:rsidRPr="00490776">
              <w:rPr>
                <w:rFonts w:asciiTheme="minorEastAsia" w:hAnsiTheme="minorEastAsia" w:cs="Times New Roman" w:hint="eastAsia"/>
                <w:szCs w:val="24"/>
              </w:rPr>
              <w:t>網站</w:t>
            </w:r>
            <w:r w:rsidR="00633AE8" w:rsidRPr="00490776">
              <w:rPr>
                <w:rFonts w:asciiTheme="minorEastAsia" w:hAnsiTheme="minorEastAsia" w:cs="Times New Roman" w:hint="eastAsia"/>
                <w:szCs w:val="24"/>
              </w:rPr>
              <w:t>誘惑</w:t>
            </w:r>
            <w:r w:rsidRPr="00490776">
              <w:rPr>
                <w:rFonts w:asciiTheme="minorEastAsia" w:hAnsiTheme="minorEastAsia" w:cs="Times New Roman" w:hint="eastAsia"/>
                <w:szCs w:val="24"/>
              </w:rPr>
              <w:t>」場景二。</w:t>
            </w:r>
            <w:r w:rsidR="00817015" w:rsidRPr="00490776">
              <w:rPr>
                <w:rFonts w:asciiTheme="minorEastAsia" w:hAnsiTheme="minorEastAsia" w:cs="Times New Roman" w:hint="eastAsia"/>
                <w:szCs w:val="24"/>
              </w:rPr>
              <w:t xml:space="preserve"> （附件一）</w:t>
            </w:r>
            <w:r w:rsidR="009900FD" w:rsidRPr="00490776">
              <w:rPr>
                <w:rFonts w:asciiTheme="minorEastAsia" w:hAnsiTheme="minorEastAsia" w:cs="Times New Roman"/>
                <w:szCs w:val="24"/>
              </w:rPr>
              <w:t xml:space="preserve"> </w:t>
            </w:r>
          </w:p>
          <w:p w:rsidR="003C2861" w:rsidRPr="00490776" w:rsidRDefault="00633AE8" w:rsidP="009D214D">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教師邀請學生回應</w:t>
            </w:r>
            <w:r w:rsidR="003C2861" w:rsidRPr="00490776">
              <w:rPr>
                <w:rFonts w:asciiTheme="minorEastAsia" w:hAnsiTheme="minorEastAsia" w:cs="Times New Roman" w:hint="eastAsia"/>
                <w:szCs w:val="24"/>
              </w:rPr>
              <w:t>問題，並邀請學生發表意見</w:t>
            </w:r>
            <w:r w:rsidR="00AC5416" w:rsidRPr="00490776">
              <w:rPr>
                <w:rFonts w:asciiTheme="minorEastAsia" w:hAnsiTheme="minorEastAsia" w:cs="Times New Roman" w:hint="eastAsia"/>
                <w:szCs w:val="24"/>
              </w:rPr>
              <w:t>，因應學生的答案帶出</w:t>
            </w:r>
            <w:r w:rsidR="00AC5416" w:rsidRPr="00490776">
              <w:rPr>
                <w:rFonts w:asciiTheme="minorEastAsia" w:hAnsiTheme="minorEastAsia" w:hint="eastAsia"/>
              </w:rPr>
              <w:t>少年人</w:t>
            </w:r>
            <w:r w:rsidR="00AC5416" w:rsidRPr="00490776">
              <w:rPr>
                <w:rFonts w:asciiTheme="minorEastAsia" w:hAnsiTheme="minorEastAsia" w:cs="Times New Roman" w:hint="eastAsia"/>
                <w:szCs w:val="24"/>
              </w:rPr>
              <w:t>接觸色情物品對個人的影響</w:t>
            </w:r>
            <w:r w:rsidR="00345F29" w:rsidRPr="00490776">
              <w:rPr>
                <w:rFonts w:asciiTheme="minorEastAsia" w:hAnsiTheme="minorEastAsia" w:cs="Times New Roman" w:hint="eastAsia"/>
                <w:szCs w:val="24"/>
              </w:rPr>
              <w:t>，引導學生反思</w:t>
            </w:r>
            <w:r w:rsidR="007A0957" w:rsidRPr="00490776">
              <w:rPr>
                <w:rFonts w:asciiTheme="minorEastAsia" w:hAnsiTheme="minorEastAsia" w:cs="Times New Roman" w:hint="eastAsia"/>
                <w:szCs w:val="24"/>
              </w:rPr>
              <w:t>，面對</w:t>
            </w:r>
            <w:r w:rsidR="00F44E86" w:rsidRPr="00490776">
              <w:rPr>
                <w:rFonts w:asciiTheme="minorEastAsia" w:hAnsiTheme="minorEastAsia" w:cs="Times New Roman" w:hint="eastAsia"/>
                <w:szCs w:val="24"/>
              </w:rPr>
              <w:t>週</w:t>
            </w:r>
            <w:r w:rsidR="00345F29" w:rsidRPr="00490776">
              <w:rPr>
                <w:rFonts w:asciiTheme="minorEastAsia" w:hAnsiTheme="minorEastAsia" w:cs="Times New Roman" w:hint="eastAsia"/>
                <w:szCs w:val="24"/>
              </w:rPr>
              <w:t>遭氾濫的色情物品</w:t>
            </w:r>
            <w:r w:rsidR="007A0957" w:rsidRPr="00490776">
              <w:rPr>
                <w:rFonts w:asciiTheme="minorEastAsia" w:hAnsiTheme="minorEastAsia" w:cs="Times New Roman" w:hint="eastAsia"/>
                <w:szCs w:val="24"/>
              </w:rPr>
              <w:t>時，自己應如何自處</w:t>
            </w:r>
            <w:r w:rsidR="003C2861" w:rsidRPr="00490776">
              <w:rPr>
                <w:rFonts w:asciiTheme="minorEastAsia" w:hAnsiTheme="minorEastAsia" w:cs="Times New Roman" w:hint="eastAsia"/>
                <w:szCs w:val="24"/>
              </w:rPr>
              <w:t>。</w:t>
            </w:r>
            <w:r w:rsidR="00817015" w:rsidRPr="00490776">
              <w:rPr>
                <w:rFonts w:asciiTheme="minorEastAsia" w:hAnsiTheme="minorEastAsia" w:cs="Times New Roman" w:hint="eastAsia"/>
                <w:szCs w:val="24"/>
              </w:rPr>
              <w:t>（附件四）</w:t>
            </w:r>
          </w:p>
          <w:p w:rsidR="00817015" w:rsidRPr="00490776" w:rsidRDefault="009D214D" w:rsidP="00817015">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教師向每</w:t>
            </w:r>
            <w:r w:rsidR="00AC5416" w:rsidRPr="00490776">
              <w:rPr>
                <w:rFonts w:asciiTheme="minorEastAsia" w:hAnsiTheme="minorEastAsia" w:cs="Times New Roman" w:hint="eastAsia"/>
                <w:szCs w:val="24"/>
              </w:rPr>
              <w:t>組</w:t>
            </w:r>
            <w:r w:rsidRPr="00490776">
              <w:rPr>
                <w:rFonts w:asciiTheme="minorEastAsia" w:hAnsiTheme="minorEastAsia" w:cs="Times New Roman" w:hint="eastAsia"/>
                <w:szCs w:val="24"/>
              </w:rPr>
              <w:t>學生派發</w:t>
            </w:r>
            <w:r w:rsidR="00AC5416" w:rsidRPr="00490776">
              <w:rPr>
                <w:rFonts w:asciiTheme="minorEastAsia" w:hAnsiTheme="minorEastAsia" w:cs="Times New Roman" w:hint="eastAsia"/>
                <w:lang w:val="en-GB"/>
              </w:rPr>
              <w:t>「網站誘惑」改寫故事</w:t>
            </w:r>
            <w:r w:rsidRPr="00490776">
              <w:rPr>
                <w:rFonts w:asciiTheme="minorEastAsia" w:hAnsiTheme="minorEastAsia" w:cs="Times New Roman" w:hint="eastAsia"/>
                <w:szCs w:val="24"/>
              </w:rPr>
              <w:t>工作紙，請學生</w:t>
            </w:r>
            <w:r w:rsidR="00AC5416" w:rsidRPr="00490776">
              <w:rPr>
                <w:rFonts w:asciiTheme="minorEastAsia" w:hAnsiTheme="minorEastAsia" w:cs="Times New Roman" w:hint="eastAsia"/>
                <w:szCs w:val="24"/>
              </w:rPr>
              <w:t>繼續以三至四人一組</w:t>
            </w:r>
            <w:r w:rsidRPr="00490776">
              <w:rPr>
                <w:rFonts w:asciiTheme="minorEastAsia" w:hAnsiTheme="minorEastAsia" w:cs="Times New Roman" w:hint="eastAsia"/>
                <w:szCs w:val="24"/>
              </w:rPr>
              <w:t>完成。</w:t>
            </w:r>
            <w:r w:rsidR="00817015" w:rsidRPr="00490776">
              <w:rPr>
                <w:rFonts w:asciiTheme="minorEastAsia" w:hAnsiTheme="minorEastAsia" w:cs="Times New Roman" w:hint="eastAsia"/>
                <w:szCs w:val="24"/>
              </w:rPr>
              <w:t>（附件三）</w:t>
            </w:r>
          </w:p>
          <w:p w:rsidR="00944581" w:rsidRPr="00490776" w:rsidRDefault="009D214D" w:rsidP="00944581">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學生與組內其他同學</w:t>
            </w:r>
            <w:r w:rsidR="00C87CEC" w:rsidRPr="00490776">
              <w:rPr>
                <w:rFonts w:asciiTheme="minorEastAsia" w:hAnsiTheme="minorEastAsia" w:cs="Times New Roman" w:hint="eastAsia"/>
                <w:szCs w:val="24"/>
              </w:rPr>
              <w:t>續寫</w:t>
            </w:r>
            <w:r w:rsidR="00AC5416" w:rsidRPr="00490776">
              <w:rPr>
                <w:rFonts w:asciiTheme="minorEastAsia" w:hAnsiTheme="minorEastAsia" w:cs="Times New Roman" w:hint="eastAsia"/>
                <w:szCs w:val="24"/>
              </w:rPr>
              <w:t>故事</w:t>
            </w:r>
            <w:r w:rsidRPr="00490776">
              <w:rPr>
                <w:rFonts w:asciiTheme="minorEastAsia" w:hAnsiTheme="minorEastAsia" w:cs="Times New Roman" w:hint="eastAsia"/>
                <w:szCs w:val="24"/>
              </w:rPr>
              <w:t>，</w:t>
            </w:r>
            <w:r w:rsidR="00CE6BAC" w:rsidRPr="00490776">
              <w:rPr>
                <w:rFonts w:asciiTheme="minorEastAsia" w:hAnsiTheme="minorEastAsia" w:cs="Times New Roman" w:hint="eastAsia"/>
                <w:szCs w:val="24"/>
              </w:rPr>
              <w:t>寫出</w:t>
            </w:r>
            <w:r w:rsidR="00AC5416" w:rsidRPr="00490776">
              <w:rPr>
                <w:rFonts w:asciiTheme="minorEastAsia" w:hAnsiTheme="minorEastAsia" w:cs="Times New Roman" w:hint="eastAsia"/>
                <w:szCs w:val="24"/>
              </w:rPr>
              <w:t>偉文</w:t>
            </w:r>
            <w:r w:rsidR="00C2765E" w:rsidRPr="00490776">
              <w:rPr>
                <w:rFonts w:asciiTheme="minorEastAsia" w:hAnsiTheme="minorEastAsia" w:cs="Times New Roman" w:hint="eastAsia"/>
                <w:szCs w:val="24"/>
              </w:rPr>
              <w:t>如果</w:t>
            </w:r>
            <w:r w:rsidR="00310F6F" w:rsidRPr="00490776">
              <w:rPr>
                <w:rFonts w:asciiTheme="minorEastAsia" w:hAnsiTheme="minorEastAsia" w:cs="Times New Roman" w:hint="eastAsia"/>
                <w:szCs w:val="24"/>
              </w:rPr>
              <w:t>首次</w:t>
            </w:r>
            <w:r w:rsidR="00C2765E" w:rsidRPr="00490776">
              <w:rPr>
                <w:rFonts w:asciiTheme="minorEastAsia" w:hAnsiTheme="minorEastAsia" w:cs="Times New Roman" w:hint="eastAsia"/>
                <w:szCs w:val="24"/>
              </w:rPr>
              <w:t>能</w:t>
            </w:r>
            <w:r w:rsidR="00AC5416" w:rsidRPr="00490776">
              <w:rPr>
                <w:rFonts w:asciiTheme="minorEastAsia" w:hAnsiTheme="minorEastAsia" w:cs="Times New Roman" w:hint="eastAsia"/>
                <w:szCs w:val="24"/>
              </w:rPr>
              <w:t>遠離色情網站</w:t>
            </w:r>
            <w:r w:rsidR="00C87CEC" w:rsidRPr="00490776">
              <w:rPr>
                <w:rFonts w:asciiTheme="minorEastAsia" w:hAnsiTheme="minorEastAsia" w:cs="Times New Roman" w:hint="eastAsia"/>
                <w:szCs w:val="24"/>
              </w:rPr>
              <w:t>的故事發展</w:t>
            </w:r>
            <w:r w:rsidRPr="00490776">
              <w:rPr>
                <w:rFonts w:asciiTheme="minorEastAsia" w:hAnsiTheme="minorEastAsia" w:cs="Times New Roman" w:hint="eastAsia"/>
                <w:szCs w:val="24"/>
              </w:rPr>
              <w:t>。</w:t>
            </w:r>
          </w:p>
          <w:p w:rsidR="00944581" w:rsidRPr="00490776" w:rsidRDefault="009D214D" w:rsidP="00944581">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教師邀請各組作報告</w:t>
            </w:r>
            <w:r w:rsidR="00AC5416" w:rsidRPr="00490776">
              <w:rPr>
                <w:rFonts w:asciiTheme="minorEastAsia" w:hAnsiTheme="minorEastAsia" w:cs="Times New Roman" w:hint="eastAsia"/>
                <w:szCs w:val="24"/>
              </w:rPr>
              <w:t>，</w:t>
            </w:r>
            <w:r w:rsidRPr="00490776">
              <w:rPr>
                <w:rFonts w:asciiTheme="minorEastAsia" w:hAnsiTheme="minorEastAsia" w:cs="Times New Roman" w:hint="eastAsia"/>
                <w:szCs w:val="24"/>
              </w:rPr>
              <w:t>思</w:t>
            </w:r>
            <w:r w:rsidR="00AC5416" w:rsidRPr="00490776">
              <w:rPr>
                <w:rFonts w:asciiTheme="minorEastAsia" w:hAnsiTheme="minorEastAsia" w:cs="Times New Roman" w:hint="eastAsia"/>
                <w:szCs w:val="24"/>
              </w:rPr>
              <w:t>考</w:t>
            </w:r>
            <w:r w:rsidR="00AF1488" w:rsidRPr="00490776">
              <w:rPr>
                <w:rFonts w:asciiTheme="minorEastAsia" w:hAnsiTheme="minorEastAsia" w:cs="Times New Roman" w:hint="eastAsia"/>
                <w:szCs w:val="24"/>
              </w:rPr>
              <w:t>少</w:t>
            </w:r>
            <w:r w:rsidR="00AC5416" w:rsidRPr="00490776">
              <w:rPr>
                <w:rFonts w:asciiTheme="minorEastAsia" w:hAnsiTheme="minorEastAsia" w:cs="Times New Roman" w:hint="eastAsia"/>
                <w:szCs w:val="24"/>
              </w:rPr>
              <w:t>年人該</w:t>
            </w:r>
            <w:r w:rsidRPr="00490776">
              <w:rPr>
                <w:rFonts w:asciiTheme="minorEastAsia" w:hAnsiTheme="minorEastAsia" w:cs="Times New Roman" w:hint="eastAsia"/>
                <w:szCs w:val="24"/>
              </w:rPr>
              <w:t>如何面對色情網頁的誘惑。</w:t>
            </w:r>
          </w:p>
          <w:p w:rsidR="009D214D" w:rsidRDefault="00944581" w:rsidP="00944581">
            <w:pPr>
              <w:numPr>
                <w:ilvl w:val="0"/>
                <w:numId w:val="6"/>
              </w:numPr>
              <w:jc w:val="both"/>
              <w:rPr>
                <w:rFonts w:asciiTheme="minorEastAsia" w:hAnsiTheme="minorEastAsia" w:cs="Times New Roman"/>
                <w:szCs w:val="24"/>
              </w:rPr>
            </w:pPr>
            <w:r w:rsidRPr="00490776">
              <w:rPr>
                <w:rFonts w:asciiTheme="minorEastAsia" w:hAnsiTheme="minorEastAsia" w:cs="Times New Roman" w:hint="eastAsia"/>
                <w:szCs w:val="24"/>
              </w:rPr>
              <w:t>如時間許可，</w:t>
            </w:r>
            <w:r w:rsidR="00E65086" w:rsidRPr="00490776">
              <w:rPr>
                <w:rFonts w:asciiTheme="minorEastAsia" w:hAnsiTheme="minorEastAsia" w:cs="Times New Roman" w:hint="eastAsia"/>
                <w:szCs w:val="24"/>
              </w:rPr>
              <w:t>教</w:t>
            </w:r>
            <w:r w:rsidRPr="00490776">
              <w:rPr>
                <w:rFonts w:asciiTheme="minorEastAsia" w:hAnsiTheme="minorEastAsia" w:cs="Times New Roman" w:hint="eastAsia"/>
                <w:szCs w:val="24"/>
              </w:rPr>
              <w:t>師可以將課室變成小劇場，邀請重寫故事最出色的組別以角色扮演形式將故事呈現出來，</w:t>
            </w:r>
            <w:r w:rsidR="00605E7C" w:rsidRPr="00490776">
              <w:rPr>
                <w:rFonts w:asciiTheme="minorEastAsia" w:hAnsiTheme="minorEastAsia" w:cs="Times New Roman" w:hint="eastAsia"/>
                <w:szCs w:val="24"/>
              </w:rPr>
              <w:t>讓學生有更深刻印象</w:t>
            </w:r>
            <w:r w:rsidRPr="00490776">
              <w:rPr>
                <w:rFonts w:asciiTheme="minorEastAsia" w:hAnsiTheme="minorEastAsia" w:cs="Times New Roman" w:hint="eastAsia"/>
                <w:szCs w:val="24"/>
              </w:rPr>
              <w:t>。</w:t>
            </w:r>
          </w:p>
          <w:p w:rsidR="00D73E72" w:rsidRPr="00490776" w:rsidRDefault="00D73E72" w:rsidP="00490776">
            <w:pPr>
              <w:jc w:val="both"/>
              <w:rPr>
                <w:rFonts w:asciiTheme="minorEastAsia" w:hAnsiTheme="minorEastAsia" w:cs="Times New Roman"/>
                <w:szCs w:val="24"/>
              </w:rPr>
            </w:pPr>
          </w:p>
        </w:tc>
        <w:tc>
          <w:tcPr>
            <w:tcW w:w="3790" w:type="dxa"/>
          </w:tcPr>
          <w:p w:rsidR="003C2861" w:rsidRPr="00490776" w:rsidRDefault="003C2861" w:rsidP="00A42595">
            <w:pPr>
              <w:jc w:val="both"/>
              <w:rPr>
                <w:rFonts w:asciiTheme="minorEastAsia" w:hAnsiTheme="minorEastAsia" w:cs="Times New Roman"/>
                <w:szCs w:val="24"/>
              </w:rPr>
            </w:pPr>
          </w:p>
          <w:p w:rsidR="009D214D" w:rsidRPr="00490776" w:rsidRDefault="009D214D" w:rsidP="00A42595">
            <w:pPr>
              <w:jc w:val="both"/>
              <w:rPr>
                <w:rFonts w:asciiTheme="minorEastAsia" w:hAnsiTheme="minorEastAsia" w:cs="Times New Roman"/>
                <w:szCs w:val="24"/>
              </w:rPr>
            </w:pPr>
          </w:p>
          <w:p w:rsidR="005628E0" w:rsidRPr="00490776" w:rsidRDefault="005628E0" w:rsidP="005628E0">
            <w:pPr>
              <w:numPr>
                <w:ilvl w:val="0"/>
                <w:numId w:val="5"/>
              </w:numPr>
              <w:rPr>
                <w:rFonts w:asciiTheme="minorEastAsia" w:hAnsiTheme="minorEastAsia" w:cs="Times New Roman"/>
                <w:szCs w:val="24"/>
              </w:rPr>
            </w:pPr>
            <w:r w:rsidRPr="00490776">
              <w:rPr>
                <w:rFonts w:asciiTheme="minorEastAsia" w:hAnsiTheme="minorEastAsia" w:cs="Times New Roman" w:hint="eastAsia"/>
                <w:szCs w:val="24"/>
              </w:rPr>
              <w:t>明白接觸色情物品對個人的影響</w:t>
            </w:r>
          </w:p>
          <w:p w:rsidR="00B82358" w:rsidRPr="00490776" w:rsidRDefault="005A7DEA" w:rsidP="00B82358">
            <w:pPr>
              <w:numPr>
                <w:ilvl w:val="0"/>
                <w:numId w:val="5"/>
              </w:numPr>
              <w:rPr>
                <w:rFonts w:asciiTheme="minorEastAsia" w:hAnsiTheme="minorEastAsia" w:cs="Times New Roman"/>
                <w:szCs w:val="24"/>
              </w:rPr>
            </w:pPr>
            <w:r w:rsidRPr="00490776">
              <w:rPr>
                <w:rFonts w:asciiTheme="minorEastAsia" w:hAnsiTheme="minorEastAsia" w:cs="Times New Roman" w:hint="eastAsia"/>
                <w:szCs w:val="24"/>
              </w:rPr>
              <w:t>反思</w:t>
            </w:r>
            <w:r w:rsidR="00B82358" w:rsidRPr="00490776">
              <w:rPr>
                <w:rFonts w:asciiTheme="minorEastAsia" w:hAnsiTheme="minorEastAsia" w:cs="Times New Roman" w:hint="eastAsia"/>
                <w:szCs w:val="24"/>
              </w:rPr>
              <w:t>如何</w:t>
            </w:r>
            <w:r w:rsidR="00B93167" w:rsidRPr="00490776">
              <w:rPr>
                <w:rFonts w:asciiTheme="minorEastAsia" w:hAnsiTheme="minorEastAsia" w:hint="eastAsia"/>
              </w:rPr>
              <w:t>以理性和負責任的態度</w:t>
            </w:r>
            <w:r w:rsidR="00B82358" w:rsidRPr="00490776">
              <w:rPr>
                <w:rFonts w:asciiTheme="minorEastAsia" w:hAnsiTheme="minorEastAsia" w:cs="Times New Roman" w:hint="eastAsia"/>
                <w:szCs w:val="24"/>
              </w:rPr>
              <w:t>面對</w:t>
            </w:r>
            <w:r w:rsidR="007A0957" w:rsidRPr="00490776">
              <w:rPr>
                <w:rFonts w:asciiTheme="minorEastAsia" w:hAnsiTheme="minorEastAsia" w:cs="Times New Roman" w:hint="eastAsia"/>
                <w:szCs w:val="24"/>
              </w:rPr>
              <w:t>和抗衡</w:t>
            </w:r>
            <w:r w:rsidR="00B82358" w:rsidRPr="00490776">
              <w:rPr>
                <w:rFonts w:asciiTheme="minorEastAsia" w:hAnsiTheme="minorEastAsia" w:cs="Times New Roman" w:hint="eastAsia"/>
                <w:szCs w:val="24"/>
              </w:rPr>
              <w:t>色情網頁的誘惑</w:t>
            </w:r>
          </w:p>
          <w:p w:rsidR="003C2861" w:rsidRPr="00490776" w:rsidRDefault="003C2861" w:rsidP="00A42595">
            <w:pPr>
              <w:ind w:left="480"/>
              <w:rPr>
                <w:rFonts w:asciiTheme="minorEastAsia" w:hAnsiTheme="minorEastAsia" w:cs="Times New Roman"/>
                <w:szCs w:val="24"/>
              </w:rPr>
            </w:pPr>
          </w:p>
        </w:tc>
      </w:tr>
    </w:tbl>
    <w:p w:rsidR="005C616C" w:rsidRDefault="005C616C" w:rsidP="0019305D">
      <w:pPr>
        <w:widowControl/>
        <w:spacing w:line="360" w:lineRule="auto"/>
        <w:rPr>
          <w:rFonts w:asciiTheme="minorEastAsia" w:hAnsiTheme="minorEastAsia" w:cs="Times New Roman"/>
          <w:szCs w:val="24"/>
        </w:rPr>
      </w:pPr>
    </w:p>
    <w:p w:rsidR="004D45CD" w:rsidRDefault="004D45CD" w:rsidP="0019305D">
      <w:pPr>
        <w:widowControl/>
        <w:spacing w:line="360" w:lineRule="auto"/>
        <w:rPr>
          <w:rFonts w:asciiTheme="minorEastAsia" w:hAnsiTheme="minorEastAsia" w:cs="Times New Roman"/>
          <w:szCs w:val="24"/>
        </w:rPr>
      </w:pPr>
    </w:p>
    <w:p w:rsidR="004D45CD" w:rsidRDefault="004D45CD" w:rsidP="0019305D">
      <w:pPr>
        <w:widowControl/>
        <w:spacing w:line="360" w:lineRule="auto"/>
        <w:rPr>
          <w:rFonts w:asciiTheme="minorEastAsia" w:hAnsiTheme="minorEastAsia" w:cs="Times New Roman"/>
          <w:szCs w:val="24"/>
        </w:rPr>
      </w:pPr>
    </w:p>
    <w:p w:rsidR="004D45CD" w:rsidRPr="00490776" w:rsidRDefault="004D45CD" w:rsidP="0019305D">
      <w:pPr>
        <w:widowControl/>
        <w:spacing w:line="360" w:lineRule="auto"/>
        <w:rPr>
          <w:rFonts w:asciiTheme="minorEastAsia" w:hAnsiTheme="minorEastAsia" w:cs="Times New Roman"/>
          <w:szCs w:val="24"/>
        </w:rPr>
      </w:pPr>
    </w:p>
    <w:p w:rsidR="00944581" w:rsidRPr="00490776" w:rsidRDefault="00944581" w:rsidP="0019305D">
      <w:pPr>
        <w:spacing w:line="360" w:lineRule="auto"/>
        <w:rPr>
          <w:rFonts w:asciiTheme="minorEastAsia" w:hAnsiTheme="minorEastAsia" w:cs="Times New Roman"/>
          <w:b/>
          <w:szCs w:val="24"/>
          <w:lang w:eastAsia="zh-HK"/>
        </w:rPr>
      </w:pPr>
      <w:r w:rsidRPr="00490776">
        <w:rPr>
          <w:rFonts w:asciiTheme="minorEastAsia" w:hAnsiTheme="minorEastAsia" w:cs="Times New Roman" w:hint="eastAsia"/>
          <w:b/>
          <w:szCs w:val="24"/>
        </w:rPr>
        <w:lastRenderedPageBreak/>
        <w:t>教師總結</w:t>
      </w:r>
      <w:r w:rsidR="004D45CD">
        <w:rPr>
          <w:rFonts w:asciiTheme="minorEastAsia" w:hAnsiTheme="minorEastAsia" w:cs="Times New Roman" w:hint="eastAsia"/>
          <w:b/>
          <w:szCs w:val="24"/>
        </w:rPr>
        <w:t>：</w:t>
      </w:r>
      <w:r w:rsidR="00B20D6B" w:rsidRPr="00490776">
        <w:rPr>
          <w:rFonts w:asciiTheme="minorEastAsia" w:hAnsiTheme="minorEastAsia" w:hint="eastAsia"/>
          <w:b/>
        </w:rPr>
        <w:t>（參考）</w:t>
      </w:r>
    </w:p>
    <w:p w:rsidR="00944581" w:rsidRPr="00490776" w:rsidRDefault="00EB2857" w:rsidP="0019305D">
      <w:pPr>
        <w:pStyle w:val="a3"/>
        <w:widowControl/>
        <w:numPr>
          <w:ilvl w:val="1"/>
          <w:numId w:val="6"/>
        </w:numPr>
        <w:spacing w:before="360" w:line="276" w:lineRule="auto"/>
        <w:ind w:leftChars="0" w:left="567" w:hanging="567"/>
        <w:rPr>
          <w:rFonts w:asciiTheme="minorEastAsia" w:eastAsiaTheme="minorEastAsia" w:hAnsiTheme="minorEastAsia"/>
          <w:szCs w:val="24"/>
        </w:rPr>
      </w:pPr>
      <w:r w:rsidRPr="00490776">
        <w:rPr>
          <w:rFonts w:asciiTheme="minorEastAsia" w:eastAsiaTheme="minorEastAsia" w:hAnsiTheme="minorEastAsia" w:hint="eastAsia"/>
          <w:b/>
          <w:lang w:eastAsia="zh-HK"/>
        </w:rPr>
        <w:t>色情</w:t>
      </w:r>
      <w:r w:rsidRPr="00490776">
        <w:rPr>
          <w:rFonts w:asciiTheme="minorEastAsia" w:eastAsiaTheme="minorEastAsia" w:hAnsiTheme="minorEastAsia" w:hint="eastAsia"/>
          <w:b/>
        </w:rPr>
        <w:t>網站或</w:t>
      </w:r>
      <w:r w:rsidR="00E67E1B" w:rsidRPr="00490776">
        <w:rPr>
          <w:rFonts w:asciiTheme="minorEastAsia" w:eastAsiaTheme="minorEastAsia" w:hAnsiTheme="minorEastAsia" w:hint="eastAsia"/>
          <w:b/>
        </w:rPr>
        <w:t>其他含</w:t>
      </w:r>
      <w:r w:rsidRPr="00490776">
        <w:rPr>
          <w:rFonts w:asciiTheme="minorEastAsia" w:eastAsiaTheme="minorEastAsia" w:hAnsiTheme="minorEastAsia" w:hint="eastAsia"/>
          <w:b/>
        </w:rPr>
        <w:t>色情</w:t>
      </w:r>
      <w:r w:rsidR="00E67E1B" w:rsidRPr="00490776">
        <w:rPr>
          <w:rFonts w:asciiTheme="minorEastAsia" w:eastAsiaTheme="minorEastAsia" w:hAnsiTheme="minorEastAsia" w:hint="eastAsia"/>
          <w:b/>
        </w:rPr>
        <w:t>成分的</w:t>
      </w:r>
      <w:r w:rsidRPr="00490776">
        <w:rPr>
          <w:rFonts w:asciiTheme="minorEastAsia" w:eastAsiaTheme="minorEastAsia" w:hAnsiTheme="minorEastAsia" w:hint="eastAsia"/>
          <w:b/>
        </w:rPr>
        <w:t>物品都是以</w:t>
      </w:r>
      <w:r w:rsidR="00AF1488" w:rsidRPr="00490776">
        <w:rPr>
          <w:rFonts w:asciiTheme="minorEastAsia" w:eastAsiaTheme="minorEastAsia" w:hAnsiTheme="minorEastAsia" w:hint="eastAsia"/>
          <w:b/>
        </w:rPr>
        <w:t>官能刺激</w:t>
      </w:r>
      <w:r w:rsidRPr="00490776">
        <w:rPr>
          <w:rFonts w:asciiTheme="minorEastAsia" w:eastAsiaTheme="minorEastAsia" w:hAnsiTheme="minorEastAsia" w:hint="eastAsia"/>
          <w:b/>
        </w:rPr>
        <w:t>引發使</w:t>
      </w:r>
      <w:r w:rsidRPr="00490776">
        <w:rPr>
          <w:rFonts w:asciiTheme="minorEastAsia" w:eastAsiaTheme="minorEastAsia" w:hAnsiTheme="minorEastAsia" w:hint="eastAsia"/>
          <w:b/>
          <w:lang w:eastAsia="zh-HK"/>
        </w:rPr>
        <w:t>用者的性</w:t>
      </w:r>
      <w:proofErr w:type="gramStart"/>
      <w:r w:rsidRPr="00490776">
        <w:rPr>
          <w:rFonts w:asciiTheme="minorEastAsia" w:eastAsiaTheme="minorEastAsia" w:hAnsiTheme="minorEastAsia" w:hint="eastAsia"/>
          <w:b/>
          <w:lang w:eastAsia="zh-HK"/>
        </w:rPr>
        <w:t>慾</w:t>
      </w:r>
      <w:proofErr w:type="gramEnd"/>
      <w:r w:rsidRPr="00490776">
        <w:rPr>
          <w:rFonts w:asciiTheme="minorEastAsia" w:eastAsiaTheme="minorEastAsia" w:hAnsiTheme="minorEastAsia" w:hint="eastAsia"/>
          <w:b/>
        </w:rPr>
        <w:t>為目的</w:t>
      </w:r>
      <w:r w:rsidR="00196A9F" w:rsidRPr="00490776">
        <w:rPr>
          <w:rFonts w:asciiTheme="minorEastAsia" w:eastAsiaTheme="minorEastAsia" w:hAnsiTheme="minorEastAsia" w:hint="eastAsia"/>
          <w:b/>
        </w:rPr>
        <w:t>。</w:t>
      </w:r>
      <w:r w:rsidRPr="00490776">
        <w:rPr>
          <w:rFonts w:asciiTheme="minorEastAsia" w:eastAsiaTheme="minorEastAsia" w:hAnsiTheme="minorEastAsia" w:hint="eastAsia"/>
          <w:b/>
          <w:lang w:eastAsia="zh-HK"/>
        </w:rPr>
        <w:t>為了</w:t>
      </w:r>
      <w:r w:rsidRPr="00490776">
        <w:rPr>
          <w:rFonts w:asciiTheme="minorEastAsia" w:eastAsiaTheme="minorEastAsia" w:hAnsiTheme="minorEastAsia" w:hint="eastAsia"/>
          <w:b/>
        </w:rPr>
        <w:t>商業考慮，</w:t>
      </w:r>
      <w:r w:rsidRPr="00490776">
        <w:rPr>
          <w:rFonts w:asciiTheme="minorEastAsia" w:eastAsiaTheme="minorEastAsia" w:hAnsiTheme="minorEastAsia" w:hint="eastAsia"/>
          <w:b/>
          <w:lang w:eastAsia="zh-HK"/>
        </w:rPr>
        <w:t>自然</w:t>
      </w:r>
      <w:r w:rsidRPr="00490776">
        <w:rPr>
          <w:rFonts w:asciiTheme="minorEastAsia" w:eastAsiaTheme="minorEastAsia" w:hAnsiTheme="minorEastAsia" w:hint="eastAsia"/>
          <w:b/>
        </w:rPr>
        <w:t>要</w:t>
      </w:r>
      <w:r w:rsidRPr="00490776">
        <w:rPr>
          <w:rFonts w:asciiTheme="minorEastAsia" w:eastAsiaTheme="minorEastAsia" w:hAnsiTheme="minorEastAsia" w:hint="eastAsia"/>
          <w:b/>
          <w:lang w:eastAsia="zh-HK"/>
        </w:rPr>
        <w:t>製造誇張</w:t>
      </w:r>
      <w:r w:rsidRPr="00490776">
        <w:rPr>
          <w:rFonts w:asciiTheme="minorEastAsia" w:eastAsiaTheme="minorEastAsia" w:hAnsiTheme="minorEastAsia" w:hint="eastAsia"/>
          <w:b/>
        </w:rPr>
        <w:t>失實的內容</w:t>
      </w:r>
      <w:r w:rsidRPr="00490776">
        <w:rPr>
          <w:rFonts w:asciiTheme="minorEastAsia" w:eastAsiaTheme="minorEastAsia" w:hAnsiTheme="minorEastAsia" w:hint="eastAsia"/>
          <w:b/>
          <w:lang w:eastAsia="zh-HK"/>
        </w:rPr>
        <w:t>。</w:t>
      </w:r>
      <w:r w:rsidRPr="00490776">
        <w:rPr>
          <w:rFonts w:asciiTheme="minorEastAsia" w:eastAsiaTheme="minorEastAsia" w:hAnsiTheme="minorEastAsia" w:hint="eastAsia"/>
        </w:rPr>
        <w:t>對於成年人來說，</w:t>
      </w:r>
      <w:r w:rsidR="00310F6F" w:rsidRPr="00490776">
        <w:rPr>
          <w:rFonts w:asciiTheme="minorEastAsia" w:eastAsiaTheme="minorEastAsia" w:hAnsiTheme="minorEastAsia" w:hint="eastAsia"/>
        </w:rPr>
        <w:t>有時亦</w:t>
      </w:r>
      <w:r w:rsidR="00371D18" w:rsidRPr="00490776">
        <w:rPr>
          <w:rFonts w:asciiTheme="minorEastAsia" w:eastAsiaTheme="minorEastAsia" w:hAnsiTheme="minorEastAsia" w:hint="eastAsia"/>
        </w:rPr>
        <w:t>未能分辨</w:t>
      </w:r>
      <w:r w:rsidR="00310F6F" w:rsidRPr="00490776">
        <w:rPr>
          <w:rFonts w:asciiTheme="minorEastAsia" w:eastAsiaTheme="minorEastAsia" w:hAnsiTheme="minorEastAsia" w:hint="eastAsia"/>
        </w:rPr>
        <w:t>色情網頁內容的</w:t>
      </w:r>
      <w:r w:rsidR="00371D18" w:rsidRPr="00490776">
        <w:rPr>
          <w:rFonts w:asciiTheme="minorEastAsia" w:eastAsiaTheme="minorEastAsia" w:hAnsiTheme="minorEastAsia" w:hint="eastAsia"/>
        </w:rPr>
        <w:t>真假，</w:t>
      </w:r>
      <w:r w:rsidR="00310F6F" w:rsidRPr="00490776">
        <w:rPr>
          <w:rFonts w:asciiTheme="minorEastAsia" w:eastAsiaTheme="minorEastAsia" w:hAnsiTheme="minorEastAsia" w:hint="eastAsia"/>
        </w:rPr>
        <w:t>甚至</w:t>
      </w:r>
      <w:r w:rsidR="00371D18" w:rsidRPr="00490776">
        <w:rPr>
          <w:rFonts w:asciiTheme="minorEastAsia" w:eastAsiaTheme="minorEastAsia" w:hAnsiTheme="minorEastAsia" w:hint="eastAsia"/>
        </w:rPr>
        <w:t>將幻想付諸實行而觸犯性罪行</w:t>
      </w:r>
      <w:r w:rsidR="00AF1488" w:rsidRPr="00490776">
        <w:rPr>
          <w:rFonts w:asciiTheme="minorEastAsia" w:eastAsiaTheme="minorEastAsia" w:hAnsiTheme="minorEastAsia" w:hint="eastAsia"/>
        </w:rPr>
        <w:t>，</w:t>
      </w:r>
      <w:r w:rsidR="00310F6F" w:rsidRPr="00490776">
        <w:rPr>
          <w:rFonts w:asciiTheme="minorEastAsia" w:eastAsiaTheme="minorEastAsia" w:hAnsiTheme="minorEastAsia" w:hint="eastAsia"/>
        </w:rPr>
        <w:t>最後</w:t>
      </w:r>
      <w:r w:rsidR="00AF1488" w:rsidRPr="00490776">
        <w:rPr>
          <w:rFonts w:asciiTheme="minorEastAsia" w:eastAsiaTheme="minorEastAsia" w:hAnsiTheme="minorEastAsia" w:hint="eastAsia"/>
        </w:rPr>
        <w:t>要承擔法律責任</w:t>
      </w:r>
      <w:r w:rsidR="00371D18" w:rsidRPr="00490776">
        <w:rPr>
          <w:rFonts w:asciiTheme="minorEastAsia" w:eastAsiaTheme="minorEastAsia" w:hAnsiTheme="minorEastAsia" w:hint="eastAsia"/>
        </w:rPr>
        <w:t>。對於少</w:t>
      </w:r>
      <w:r w:rsidRPr="00490776">
        <w:rPr>
          <w:rFonts w:asciiTheme="minorEastAsia" w:eastAsiaTheme="minorEastAsia" w:hAnsiTheme="minorEastAsia" w:hint="eastAsia"/>
        </w:rPr>
        <w:t>年人</w:t>
      </w:r>
      <w:r w:rsidR="00371D18" w:rsidRPr="00490776">
        <w:rPr>
          <w:rFonts w:asciiTheme="minorEastAsia" w:eastAsiaTheme="minorEastAsia" w:hAnsiTheme="minorEastAsia" w:hint="eastAsia"/>
        </w:rPr>
        <w:t>來說，其</w:t>
      </w:r>
      <w:r w:rsidRPr="00490776">
        <w:rPr>
          <w:rFonts w:asciiTheme="minorEastAsia" w:eastAsiaTheme="minorEastAsia" w:hAnsiTheme="minorEastAsia" w:hint="eastAsia"/>
          <w:lang w:eastAsia="zh-HK"/>
        </w:rPr>
        <w:t>分辨</w:t>
      </w:r>
      <w:r w:rsidR="00371D18" w:rsidRPr="00490776">
        <w:rPr>
          <w:rFonts w:asciiTheme="minorEastAsia" w:eastAsiaTheme="minorEastAsia" w:hAnsiTheme="minorEastAsia" w:hint="eastAsia"/>
        </w:rPr>
        <w:t>和</w:t>
      </w:r>
      <w:r w:rsidRPr="00490776">
        <w:rPr>
          <w:rFonts w:asciiTheme="minorEastAsia" w:eastAsiaTheme="minorEastAsia" w:hAnsiTheme="minorEastAsia" w:hint="eastAsia"/>
          <w:lang w:eastAsia="zh-HK"/>
        </w:rPr>
        <w:t>自制能力</w:t>
      </w:r>
      <w:r w:rsidR="00701907" w:rsidRPr="00490776">
        <w:rPr>
          <w:rFonts w:asciiTheme="minorEastAsia" w:eastAsiaTheme="minorEastAsia" w:hAnsiTheme="minorEastAsia" w:hint="eastAsia"/>
        </w:rPr>
        <w:t>未發展成熟</w:t>
      </w:r>
      <w:r w:rsidRPr="00490776">
        <w:rPr>
          <w:rFonts w:asciiTheme="minorEastAsia" w:eastAsiaTheme="minorEastAsia" w:hAnsiTheme="minorEastAsia" w:hint="eastAsia"/>
          <w:lang w:eastAsia="zh-HK"/>
        </w:rPr>
        <w:t>，加上</w:t>
      </w:r>
      <w:r w:rsidR="00701907" w:rsidRPr="00490776">
        <w:rPr>
          <w:rFonts w:asciiTheme="minorEastAsia" w:eastAsiaTheme="minorEastAsia" w:hAnsiTheme="minorEastAsia" w:hint="eastAsia"/>
        </w:rPr>
        <w:t>好奇又</w:t>
      </w:r>
      <w:r w:rsidR="00371D18" w:rsidRPr="00490776">
        <w:rPr>
          <w:rFonts w:asciiTheme="minorEastAsia" w:eastAsiaTheme="minorEastAsia" w:hAnsiTheme="minorEastAsia" w:hint="eastAsia"/>
        </w:rPr>
        <w:t>較</w:t>
      </w:r>
      <w:r w:rsidRPr="00490776">
        <w:rPr>
          <w:rFonts w:asciiTheme="minorEastAsia" w:eastAsiaTheme="minorEastAsia" w:hAnsiTheme="minorEastAsia" w:hint="eastAsia"/>
        </w:rPr>
        <w:t>易受</w:t>
      </w:r>
      <w:r w:rsidRPr="00490776">
        <w:rPr>
          <w:rFonts w:asciiTheme="minorEastAsia" w:eastAsiaTheme="minorEastAsia" w:hAnsiTheme="minorEastAsia" w:hint="eastAsia"/>
          <w:lang w:eastAsia="zh-HK"/>
        </w:rPr>
        <w:t>官能</w:t>
      </w:r>
      <w:r w:rsidR="00897CE1" w:rsidRPr="00490776">
        <w:rPr>
          <w:rFonts w:asciiTheme="minorEastAsia" w:eastAsiaTheme="minorEastAsia" w:hAnsiTheme="minorEastAsia" w:hint="eastAsia"/>
        </w:rPr>
        <w:t>刺</w:t>
      </w:r>
      <w:r w:rsidRPr="00490776">
        <w:rPr>
          <w:rFonts w:asciiTheme="minorEastAsia" w:eastAsiaTheme="minorEastAsia" w:hAnsiTheme="minorEastAsia" w:hint="eastAsia"/>
          <w:lang w:eastAsia="zh-HK"/>
        </w:rPr>
        <w:t>激吸引，</w:t>
      </w:r>
      <w:r w:rsidRPr="00490776">
        <w:rPr>
          <w:rFonts w:asciiTheme="minorEastAsia" w:eastAsiaTheme="minorEastAsia" w:hAnsiTheme="minorEastAsia" w:hint="eastAsia"/>
          <w:b/>
          <w:lang w:eastAsia="zh-HK"/>
        </w:rPr>
        <w:t>很容易</w:t>
      </w:r>
      <w:r w:rsidRPr="00490776">
        <w:rPr>
          <w:rFonts w:asciiTheme="minorEastAsia" w:eastAsiaTheme="minorEastAsia" w:hAnsiTheme="minorEastAsia" w:hint="eastAsia"/>
          <w:b/>
        </w:rPr>
        <w:t>會</w:t>
      </w:r>
      <w:r w:rsidRPr="00490776">
        <w:rPr>
          <w:rFonts w:asciiTheme="minorEastAsia" w:eastAsiaTheme="minorEastAsia" w:hAnsiTheme="minorEastAsia" w:hint="eastAsia"/>
          <w:b/>
          <w:lang w:eastAsia="zh-HK"/>
        </w:rPr>
        <w:t>沉迷</w:t>
      </w:r>
      <w:r w:rsidRPr="00490776">
        <w:rPr>
          <w:rFonts w:asciiTheme="minorEastAsia" w:eastAsiaTheme="minorEastAsia" w:hAnsiTheme="minorEastAsia" w:hint="eastAsia"/>
          <w:b/>
        </w:rPr>
        <w:t>而</w:t>
      </w:r>
      <w:r w:rsidRPr="00490776">
        <w:rPr>
          <w:rFonts w:asciiTheme="minorEastAsia" w:eastAsiaTheme="minorEastAsia" w:hAnsiTheme="minorEastAsia" w:hint="eastAsia"/>
          <w:b/>
          <w:lang w:eastAsia="zh-HK"/>
        </w:rPr>
        <w:t>不能自拔，影響</w:t>
      </w:r>
      <w:r w:rsidRPr="00490776">
        <w:rPr>
          <w:rFonts w:asciiTheme="minorEastAsia" w:eastAsiaTheme="minorEastAsia" w:hAnsiTheme="minorEastAsia" w:hint="eastAsia"/>
          <w:b/>
        </w:rPr>
        <w:t>日常</w:t>
      </w:r>
      <w:r w:rsidRPr="00490776">
        <w:rPr>
          <w:rFonts w:asciiTheme="minorEastAsia" w:eastAsiaTheme="minorEastAsia" w:hAnsiTheme="minorEastAsia" w:hint="eastAsia"/>
          <w:b/>
          <w:lang w:eastAsia="zh-HK"/>
        </w:rPr>
        <w:t>生活及個人發展，包括性觀念和性態度</w:t>
      </w:r>
      <w:r w:rsidR="00B53064" w:rsidRPr="00490776">
        <w:rPr>
          <w:rFonts w:asciiTheme="minorEastAsia" w:eastAsiaTheme="minorEastAsia" w:hAnsiTheme="minorEastAsia" w:hint="eastAsia"/>
          <w:b/>
        </w:rPr>
        <w:t>，</w:t>
      </w:r>
      <w:r w:rsidR="00B53064" w:rsidRPr="00490776">
        <w:rPr>
          <w:rFonts w:asciiTheme="minorEastAsia" w:eastAsiaTheme="minorEastAsia" w:hAnsiTheme="minorEastAsia" w:hint="eastAsia"/>
        </w:rPr>
        <w:t>例</w:t>
      </w:r>
      <w:r w:rsidRPr="00490776">
        <w:rPr>
          <w:rFonts w:asciiTheme="minorEastAsia" w:eastAsiaTheme="minorEastAsia" w:hAnsiTheme="minorEastAsia" w:hint="eastAsia"/>
          <w:lang w:eastAsia="zh-HK"/>
        </w:rPr>
        <w:t>如</w:t>
      </w:r>
      <w:r w:rsidR="00701907" w:rsidRPr="00490776">
        <w:rPr>
          <w:rFonts w:asciiTheme="minorEastAsia" w:eastAsiaTheme="minorEastAsia" w:hAnsiTheme="minorEastAsia" w:hint="eastAsia"/>
        </w:rPr>
        <w:t>：</w:t>
      </w:r>
      <w:r w:rsidR="00B53064" w:rsidRPr="00490776">
        <w:rPr>
          <w:rFonts w:asciiTheme="minorEastAsia" w:eastAsiaTheme="minorEastAsia" w:hAnsiTheme="minorEastAsia" w:hint="eastAsia"/>
        </w:rPr>
        <w:t>以為</w:t>
      </w:r>
      <w:r w:rsidRPr="00490776">
        <w:rPr>
          <w:rFonts w:asciiTheme="minorEastAsia" w:eastAsiaTheme="minorEastAsia" w:hAnsiTheme="minorEastAsia" w:hint="eastAsia"/>
          <w:lang w:eastAsia="zh-HK"/>
        </w:rPr>
        <w:t>有性衝動</w:t>
      </w:r>
      <w:r w:rsidR="00B53064" w:rsidRPr="00490776">
        <w:rPr>
          <w:rFonts w:asciiTheme="minorEastAsia" w:eastAsiaTheme="minorEastAsia" w:hAnsiTheme="minorEastAsia" w:hint="eastAsia"/>
        </w:rPr>
        <w:t>便必須要</w:t>
      </w:r>
      <w:r w:rsidRPr="00490776">
        <w:rPr>
          <w:rFonts w:asciiTheme="minorEastAsia" w:eastAsiaTheme="minorEastAsia" w:hAnsiTheme="minorEastAsia" w:hint="eastAsia"/>
        </w:rPr>
        <w:t>滿足</w:t>
      </w:r>
      <w:r w:rsidRPr="00490776">
        <w:rPr>
          <w:rFonts w:asciiTheme="minorEastAsia" w:eastAsiaTheme="minorEastAsia" w:hAnsiTheme="minorEastAsia" w:hint="eastAsia"/>
          <w:lang w:eastAsia="zh-HK"/>
        </w:rPr>
        <w:t>、性能力代表個人的成就、女性應該有誇張</w:t>
      </w:r>
      <w:r w:rsidRPr="00490776">
        <w:rPr>
          <w:rFonts w:asciiTheme="minorEastAsia" w:eastAsiaTheme="minorEastAsia" w:hAnsiTheme="minorEastAsia" w:hint="eastAsia"/>
        </w:rPr>
        <w:t>的</w:t>
      </w:r>
      <w:r w:rsidRPr="00490776">
        <w:rPr>
          <w:rFonts w:asciiTheme="minorEastAsia" w:eastAsiaTheme="minorEastAsia" w:hAnsiTheme="minorEastAsia" w:hint="eastAsia"/>
          <w:lang w:eastAsia="zh-HK"/>
        </w:rPr>
        <w:t>身材等。</w:t>
      </w:r>
    </w:p>
    <w:p w:rsidR="00EB2857" w:rsidRPr="00490776" w:rsidRDefault="00701907" w:rsidP="0019305D">
      <w:pPr>
        <w:pStyle w:val="a3"/>
        <w:widowControl/>
        <w:numPr>
          <w:ilvl w:val="1"/>
          <w:numId w:val="6"/>
        </w:numPr>
        <w:spacing w:before="360" w:line="276" w:lineRule="auto"/>
        <w:ind w:leftChars="0" w:left="567" w:hanging="567"/>
        <w:rPr>
          <w:rFonts w:asciiTheme="minorEastAsia" w:eastAsiaTheme="minorEastAsia" w:hAnsiTheme="minorEastAsia"/>
          <w:szCs w:val="24"/>
        </w:rPr>
      </w:pPr>
      <w:r w:rsidRPr="00490776">
        <w:rPr>
          <w:rFonts w:asciiTheme="minorEastAsia" w:eastAsiaTheme="minorEastAsia" w:hAnsiTheme="minorEastAsia" w:hint="eastAsia"/>
        </w:rPr>
        <w:t>青</w:t>
      </w:r>
      <w:r w:rsidR="00B53064" w:rsidRPr="00490776">
        <w:rPr>
          <w:rFonts w:asciiTheme="minorEastAsia" w:eastAsiaTheme="minorEastAsia" w:hAnsiTheme="minorEastAsia" w:hint="eastAsia"/>
        </w:rPr>
        <w:t>少年</w:t>
      </w:r>
      <w:r w:rsidRPr="00490776">
        <w:rPr>
          <w:rFonts w:asciiTheme="minorEastAsia" w:eastAsiaTheme="minorEastAsia" w:hAnsiTheme="minorEastAsia" w:hint="eastAsia"/>
        </w:rPr>
        <w:t>如果</w:t>
      </w:r>
      <w:r w:rsidR="00B53064" w:rsidRPr="00490776">
        <w:rPr>
          <w:rFonts w:asciiTheme="minorEastAsia" w:eastAsiaTheme="minorEastAsia" w:hAnsiTheme="minorEastAsia" w:hint="eastAsia"/>
          <w:lang w:eastAsia="zh-HK"/>
        </w:rPr>
        <w:t>沉迷色情物品</w:t>
      </w:r>
      <w:r w:rsidR="00B53064" w:rsidRPr="00490776">
        <w:rPr>
          <w:rFonts w:asciiTheme="minorEastAsia" w:eastAsiaTheme="minorEastAsia" w:hAnsiTheme="minorEastAsia" w:hint="eastAsia"/>
        </w:rPr>
        <w:t>，</w:t>
      </w:r>
      <w:r w:rsidRPr="00490776">
        <w:rPr>
          <w:rFonts w:asciiTheme="minorEastAsia" w:eastAsiaTheme="minorEastAsia" w:hAnsiTheme="minorEastAsia" w:hint="eastAsia"/>
          <w:b/>
        </w:rPr>
        <w:t>應</w:t>
      </w:r>
      <w:r w:rsidR="00052D72" w:rsidRPr="00490776">
        <w:rPr>
          <w:rFonts w:asciiTheme="minorEastAsia" w:eastAsiaTheme="minorEastAsia" w:hAnsiTheme="minorEastAsia" w:hint="eastAsia"/>
          <w:b/>
          <w:lang w:eastAsia="zh-HK"/>
        </w:rPr>
        <w:t>盡量</w:t>
      </w:r>
      <w:proofErr w:type="gramStart"/>
      <w:r w:rsidR="00B53064" w:rsidRPr="00490776">
        <w:rPr>
          <w:rFonts w:asciiTheme="minorEastAsia" w:eastAsiaTheme="minorEastAsia" w:hAnsiTheme="minorEastAsia" w:hint="eastAsia"/>
          <w:b/>
        </w:rPr>
        <w:t>嘗試</w:t>
      </w:r>
      <w:r w:rsidR="00B53064" w:rsidRPr="00490776">
        <w:rPr>
          <w:rFonts w:asciiTheme="minorEastAsia" w:eastAsiaTheme="minorEastAsia" w:hAnsiTheme="minorEastAsia" w:hint="eastAsia"/>
          <w:b/>
          <w:lang w:eastAsia="zh-HK"/>
        </w:rPr>
        <w:t>擴闊生活</w:t>
      </w:r>
      <w:proofErr w:type="gramEnd"/>
      <w:r w:rsidR="00B53064" w:rsidRPr="00490776">
        <w:rPr>
          <w:rFonts w:asciiTheme="minorEastAsia" w:eastAsiaTheme="minorEastAsia" w:hAnsiTheme="minorEastAsia" w:hint="eastAsia"/>
          <w:b/>
          <w:lang w:eastAsia="zh-HK"/>
        </w:rPr>
        <w:t>圈子，多參加群體活動及與人交往，</w:t>
      </w:r>
      <w:r w:rsidR="00B53064" w:rsidRPr="00490776">
        <w:rPr>
          <w:rFonts w:asciiTheme="minorEastAsia" w:eastAsiaTheme="minorEastAsia" w:hAnsiTheme="minorEastAsia" w:hint="eastAsia"/>
          <w:lang w:eastAsia="zh-HK"/>
        </w:rPr>
        <w:t>在</w:t>
      </w:r>
      <w:r w:rsidRPr="00490776">
        <w:rPr>
          <w:rFonts w:asciiTheme="minorEastAsia" w:eastAsiaTheme="minorEastAsia" w:hAnsiTheme="minorEastAsia" w:hint="eastAsia"/>
        </w:rPr>
        <w:t>與</w:t>
      </w:r>
      <w:r w:rsidR="00B53064" w:rsidRPr="00490776">
        <w:rPr>
          <w:rFonts w:asciiTheme="minorEastAsia" w:eastAsiaTheme="minorEastAsia" w:hAnsiTheme="minorEastAsia" w:hint="eastAsia"/>
          <w:lang w:eastAsia="zh-HK"/>
        </w:rPr>
        <w:t>別人相處的過程</w:t>
      </w:r>
      <w:r w:rsidRPr="00490776">
        <w:rPr>
          <w:rFonts w:asciiTheme="minorEastAsia" w:eastAsiaTheme="minorEastAsia" w:hAnsiTheme="minorEastAsia" w:hint="eastAsia"/>
        </w:rPr>
        <w:t>中</w:t>
      </w:r>
      <w:r w:rsidR="00B53064" w:rsidRPr="00490776">
        <w:rPr>
          <w:rFonts w:asciiTheme="minorEastAsia" w:eastAsiaTheme="minorEastAsia" w:hAnsiTheme="minorEastAsia" w:hint="eastAsia"/>
          <w:lang w:eastAsia="zh-HK"/>
        </w:rPr>
        <w:t>成長</w:t>
      </w:r>
      <w:r w:rsidR="00052D72" w:rsidRPr="00490776">
        <w:rPr>
          <w:rFonts w:asciiTheme="minorEastAsia" w:eastAsiaTheme="minorEastAsia" w:hAnsiTheme="minorEastAsia" w:hint="eastAsia"/>
        </w:rPr>
        <w:t>、</w:t>
      </w:r>
      <w:r w:rsidR="00B53064" w:rsidRPr="00490776">
        <w:rPr>
          <w:rFonts w:asciiTheme="minorEastAsia" w:eastAsiaTheme="minorEastAsia" w:hAnsiTheme="minorEastAsia" w:hint="eastAsia"/>
          <w:lang w:eastAsia="zh-HK"/>
        </w:rPr>
        <w:t>觀察自己</w:t>
      </w:r>
      <w:r w:rsidR="00347B2A" w:rsidRPr="00490776">
        <w:rPr>
          <w:rFonts w:asciiTheme="minorEastAsia" w:eastAsiaTheme="minorEastAsia" w:hAnsiTheme="minorEastAsia" w:hint="eastAsia"/>
        </w:rPr>
        <w:t>，</w:t>
      </w:r>
      <w:r w:rsidRPr="00490776">
        <w:rPr>
          <w:rFonts w:asciiTheme="minorEastAsia" w:eastAsiaTheme="minorEastAsia" w:hAnsiTheme="minorEastAsia" w:hint="eastAsia"/>
        </w:rPr>
        <w:t>也</w:t>
      </w:r>
      <w:r w:rsidR="00B53064" w:rsidRPr="00490776">
        <w:rPr>
          <w:rFonts w:asciiTheme="minorEastAsia" w:eastAsiaTheme="minorEastAsia" w:hAnsiTheme="minorEastAsia" w:hint="eastAsia"/>
          <w:lang w:eastAsia="zh-HK"/>
        </w:rPr>
        <w:t>了解</w:t>
      </w:r>
      <w:r w:rsidR="004F43FA" w:rsidRPr="00490776">
        <w:rPr>
          <w:rFonts w:asciiTheme="minorEastAsia" w:eastAsiaTheme="minorEastAsia" w:hAnsiTheme="minorEastAsia" w:hint="eastAsia"/>
        </w:rPr>
        <w:t>不同</w:t>
      </w:r>
      <w:r w:rsidR="004F43FA" w:rsidRPr="00490776">
        <w:rPr>
          <w:rFonts w:asciiTheme="minorEastAsia" w:eastAsiaTheme="minorEastAsia" w:hAnsiTheme="minorEastAsia" w:hint="eastAsia"/>
          <w:lang w:eastAsia="zh-HK"/>
        </w:rPr>
        <w:t>性</w:t>
      </w:r>
      <w:r w:rsidR="004F43FA" w:rsidRPr="00490776">
        <w:rPr>
          <w:rFonts w:asciiTheme="minorEastAsia" w:eastAsiaTheme="minorEastAsia" w:hAnsiTheme="minorEastAsia" w:hint="eastAsia"/>
        </w:rPr>
        <w:t>別</w:t>
      </w:r>
      <w:r w:rsidR="00B53064" w:rsidRPr="00490776">
        <w:rPr>
          <w:rFonts w:asciiTheme="minorEastAsia" w:eastAsiaTheme="minorEastAsia" w:hAnsiTheme="minorEastAsia" w:hint="eastAsia"/>
          <w:lang w:eastAsia="zh-HK"/>
        </w:rPr>
        <w:t>。</w:t>
      </w:r>
      <w:r w:rsidR="00B53064" w:rsidRPr="00490776">
        <w:rPr>
          <w:rFonts w:asciiTheme="minorEastAsia" w:eastAsiaTheme="minorEastAsia" w:hAnsiTheme="minorEastAsia" w:hint="eastAsia"/>
          <w:b/>
          <w:lang w:eastAsia="zh-HK"/>
        </w:rPr>
        <w:t>主動</w:t>
      </w:r>
      <w:r w:rsidR="00052D72" w:rsidRPr="00490776">
        <w:rPr>
          <w:rFonts w:asciiTheme="minorEastAsia" w:eastAsiaTheme="minorEastAsia" w:hAnsiTheme="minorEastAsia" w:hint="eastAsia"/>
          <w:b/>
        </w:rPr>
        <w:t>認識</w:t>
      </w:r>
      <w:r w:rsidR="00B53064" w:rsidRPr="00490776">
        <w:rPr>
          <w:rFonts w:asciiTheme="minorEastAsia" w:eastAsiaTheme="minorEastAsia" w:hAnsiTheme="minorEastAsia" w:hint="eastAsia"/>
          <w:b/>
          <w:lang w:eastAsia="zh-HK"/>
        </w:rPr>
        <w:t>正確的性知識</w:t>
      </w:r>
      <w:r w:rsidR="00052D72" w:rsidRPr="00490776">
        <w:rPr>
          <w:rFonts w:asciiTheme="minorEastAsia" w:eastAsiaTheme="minorEastAsia" w:hAnsiTheme="minorEastAsia" w:hint="eastAsia"/>
          <w:b/>
        </w:rPr>
        <w:t>，</w:t>
      </w:r>
      <w:r w:rsidR="00B53064" w:rsidRPr="00490776">
        <w:rPr>
          <w:rFonts w:asciiTheme="minorEastAsia" w:eastAsiaTheme="minorEastAsia" w:hAnsiTheme="minorEastAsia" w:hint="eastAsia"/>
          <w:b/>
          <w:lang w:eastAsia="zh-HK"/>
        </w:rPr>
        <w:t>培養</w:t>
      </w:r>
      <w:r w:rsidR="00347B2A" w:rsidRPr="00490776">
        <w:rPr>
          <w:rFonts w:asciiTheme="minorEastAsia" w:eastAsiaTheme="minorEastAsia" w:hAnsiTheme="minorEastAsia" w:hint="eastAsia"/>
          <w:b/>
        </w:rPr>
        <w:t>獨立</w:t>
      </w:r>
      <w:r w:rsidR="00B53064" w:rsidRPr="00490776">
        <w:rPr>
          <w:rFonts w:asciiTheme="minorEastAsia" w:eastAsiaTheme="minorEastAsia" w:hAnsiTheme="minorEastAsia" w:hint="eastAsia"/>
          <w:b/>
          <w:lang w:eastAsia="zh-HK"/>
        </w:rPr>
        <w:t>分析</w:t>
      </w:r>
      <w:r w:rsidR="00052D72" w:rsidRPr="00490776">
        <w:rPr>
          <w:rFonts w:asciiTheme="minorEastAsia" w:eastAsiaTheme="minorEastAsia" w:hAnsiTheme="minorEastAsia" w:hint="eastAsia"/>
          <w:b/>
        </w:rPr>
        <w:t>和</w:t>
      </w:r>
      <w:r w:rsidR="00B53064" w:rsidRPr="00490776">
        <w:rPr>
          <w:rFonts w:asciiTheme="minorEastAsia" w:eastAsiaTheme="minorEastAsia" w:hAnsiTheme="minorEastAsia" w:hint="eastAsia"/>
          <w:b/>
          <w:lang w:eastAsia="zh-HK"/>
        </w:rPr>
        <w:t>思考能力，</w:t>
      </w:r>
      <w:r w:rsidR="00B53064" w:rsidRPr="00490776">
        <w:rPr>
          <w:rFonts w:asciiTheme="minorEastAsia" w:eastAsiaTheme="minorEastAsia" w:hAnsiTheme="minorEastAsia" w:hint="eastAsia"/>
          <w:lang w:eastAsia="zh-HK"/>
        </w:rPr>
        <w:t>也可以幫助</w:t>
      </w:r>
      <w:r w:rsidR="00052D72" w:rsidRPr="00490776">
        <w:rPr>
          <w:rFonts w:asciiTheme="minorEastAsia" w:eastAsiaTheme="minorEastAsia" w:hAnsiTheme="minorEastAsia" w:hint="eastAsia"/>
        </w:rPr>
        <w:t>青</w:t>
      </w:r>
      <w:r w:rsidR="00B53064" w:rsidRPr="00490776">
        <w:rPr>
          <w:rFonts w:asciiTheme="minorEastAsia" w:eastAsiaTheme="minorEastAsia" w:hAnsiTheme="minorEastAsia" w:hint="eastAsia"/>
        </w:rPr>
        <w:t>少年</w:t>
      </w:r>
      <w:r w:rsidR="00B53064" w:rsidRPr="00490776">
        <w:rPr>
          <w:rFonts w:asciiTheme="minorEastAsia" w:eastAsiaTheme="minorEastAsia" w:hAnsiTheme="minorEastAsia" w:hint="eastAsia"/>
          <w:lang w:eastAsia="zh-HK"/>
        </w:rPr>
        <w:t>更理智</w:t>
      </w:r>
      <w:r w:rsidR="00B53064" w:rsidRPr="00490776">
        <w:rPr>
          <w:rFonts w:asciiTheme="minorEastAsia" w:eastAsiaTheme="minorEastAsia" w:hAnsiTheme="minorEastAsia" w:hint="eastAsia"/>
        </w:rPr>
        <w:t>地</w:t>
      </w:r>
      <w:r w:rsidR="00B53064" w:rsidRPr="00490776">
        <w:rPr>
          <w:rFonts w:asciiTheme="minorEastAsia" w:eastAsiaTheme="minorEastAsia" w:hAnsiTheme="minorEastAsia" w:hint="eastAsia"/>
          <w:lang w:eastAsia="zh-HK"/>
        </w:rPr>
        <w:t>面對色情物品。</w:t>
      </w:r>
      <w:proofErr w:type="gramStart"/>
      <w:r w:rsidR="00052D72" w:rsidRPr="00490776">
        <w:rPr>
          <w:rFonts w:asciiTheme="minorEastAsia" w:eastAsiaTheme="minorEastAsia" w:hAnsiTheme="minorEastAsia" w:hint="eastAsia"/>
          <w:b/>
        </w:rPr>
        <w:t>循</w:t>
      </w:r>
      <w:proofErr w:type="gramEnd"/>
      <w:r w:rsidR="00052D72" w:rsidRPr="00490776">
        <w:rPr>
          <w:rFonts w:asciiTheme="minorEastAsia" w:eastAsiaTheme="minorEastAsia" w:hAnsiTheme="minorEastAsia" w:hint="eastAsia"/>
          <w:b/>
        </w:rPr>
        <w:t>可靠的</w:t>
      </w:r>
      <w:r w:rsidR="00052D72" w:rsidRPr="00490776">
        <w:rPr>
          <w:rFonts w:asciiTheme="minorEastAsia" w:eastAsiaTheme="minorEastAsia" w:hAnsiTheme="minorEastAsia" w:hint="eastAsia"/>
          <w:b/>
          <w:lang w:eastAsia="zh-HK"/>
        </w:rPr>
        <w:t>渠道吸收</w:t>
      </w:r>
      <w:r w:rsidR="00052D72" w:rsidRPr="00490776">
        <w:rPr>
          <w:rFonts w:asciiTheme="minorEastAsia" w:eastAsiaTheme="minorEastAsia" w:hAnsiTheme="minorEastAsia" w:hint="eastAsia"/>
          <w:b/>
        </w:rPr>
        <w:t>正確的</w:t>
      </w:r>
      <w:r w:rsidR="00B53064" w:rsidRPr="00490776">
        <w:rPr>
          <w:rFonts w:asciiTheme="minorEastAsia" w:eastAsiaTheme="minorEastAsia" w:hAnsiTheme="minorEastAsia" w:hint="eastAsia"/>
          <w:b/>
          <w:lang w:eastAsia="zh-HK"/>
        </w:rPr>
        <w:t>性知識</w:t>
      </w:r>
      <w:r w:rsidR="00AE481C" w:rsidRPr="00490776">
        <w:rPr>
          <w:rFonts w:asciiTheme="minorEastAsia" w:eastAsiaTheme="minorEastAsia" w:hAnsiTheme="minorEastAsia" w:hint="eastAsia"/>
        </w:rPr>
        <w:t>，</w:t>
      </w:r>
      <w:r w:rsidR="003A7917" w:rsidRPr="00490776">
        <w:rPr>
          <w:rFonts w:asciiTheme="minorEastAsia" w:eastAsiaTheme="minorEastAsia" w:hAnsiTheme="minorEastAsia" w:hint="eastAsia"/>
        </w:rPr>
        <w:t>有疑問</w:t>
      </w:r>
      <w:r w:rsidR="00B53064" w:rsidRPr="00490776">
        <w:rPr>
          <w:rFonts w:asciiTheme="minorEastAsia" w:eastAsiaTheme="minorEastAsia" w:hAnsiTheme="minorEastAsia" w:hint="eastAsia"/>
          <w:lang w:eastAsia="zh-HK"/>
        </w:rPr>
        <w:t>不妨</w:t>
      </w:r>
      <w:r w:rsidR="00B53064" w:rsidRPr="00490776">
        <w:rPr>
          <w:rFonts w:asciiTheme="minorEastAsia" w:eastAsiaTheme="minorEastAsia" w:hAnsiTheme="minorEastAsia" w:hint="eastAsia"/>
        </w:rPr>
        <w:t>與家人或老師探討</w:t>
      </w:r>
      <w:r w:rsidR="003A7917" w:rsidRPr="00490776">
        <w:rPr>
          <w:rFonts w:asciiTheme="minorEastAsia" w:eastAsiaTheme="minorEastAsia" w:hAnsiTheme="minorEastAsia" w:hint="eastAsia"/>
        </w:rPr>
        <w:t>、</w:t>
      </w:r>
      <w:r w:rsidR="00B53064" w:rsidRPr="00490776">
        <w:rPr>
          <w:rFonts w:asciiTheme="minorEastAsia" w:eastAsiaTheme="minorEastAsia" w:hAnsiTheme="minorEastAsia" w:hint="eastAsia"/>
        </w:rPr>
        <w:t>到圖書館借閱有關性教育的圖書</w:t>
      </w:r>
      <w:r w:rsidR="00052D72" w:rsidRPr="00490776">
        <w:rPr>
          <w:rFonts w:asciiTheme="minorEastAsia" w:eastAsiaTheme="minorEastAsia" w:hAnsiTheme="minorEastAsia" w:hint="eastAsia"/>
        </w:rPr>
        <w:t>或瀏覽健康的性教育網站</w:t>
      </w:r>
      <w:r w:rsidR="00B53064" w:rsidRPr="00490776">
        <w:rPr>
          <w:rFonts w:asciiTheme="minorEastAsia" w:eastAsiaTheme="minorEastAsia" w:hAnsiTheme="minorEastAsia" w:hint="eastAsia"/>
        </w:rPr>
        <w:t>。</w:t>
      </w:r>
    </w:p>
    <w:p w:rsidR="009941E9" w:rsidRPr="00490776" w:rsidRDefault="00944581">
      <w:pPr>
        <w:widowControl/>
        <w:jc w:val="right"/>
        <w:rPr>
          <w:rFonts w:asciiTheme="minorEastAsia" w:hAnsiTheme="minorEastAsia" w:cs="Times New Roman"/>
          <w:b/>
          <w:szCs w:val="24"/>
        </w:rPr>
      </w:pPr>
      <w:r w:rsidRPr="00490776">
        <w:rPr>
          <w:rFonts w:asciiTheme="minorEastAsia" w:hAnsiTheme="minorEastAsia" w:cs="Times New Roman"/>
          <w:szCs w:val="24"/>
        </w:rPr>
        <w:br w:type="page"/>
      </w:r>
      <w:r w:rsidR="009941E9" w:rsidRPr="00490776">
        <w:rPr>
          <w:rFonts w:asciiTheme="minorEastAsia" w:hAnsiTheme="minorEastAsia" w:cs="Times New Roman" w:hint="eastAsia"/>
          <w:szCs w:val="24"/>
        </w:rPr>
        <w:lastRenderedPageBreak/>
        <w:t>附件一</w:t>
      </w:r>
    </w:p>
    <w:p w:rsidR="009454FD" w:rsidRPr="00490776" w:rsidRDefault="009454FD" w:rsidP="00490776">
      <w:pPr>
        <w:jc w:val="center"/>
        <w:rPr>
          <w:rFonts w:asciiTheme="minorEastAsia" w:hAnsiTheme="minorEastAsia"/>
          <w:b/>
          <w:sz w:val="32"/>
          <w:szCs w:val="32"/>
        </w:rPr>
      </w:pPr>
      <w:r w:rsidRPr="00490776">
        <w:rPr>
          <w:rFonts w:asciiTheme="minorEastAsia" w:hAnsiTheme="minorEastAsia" w:hint="eastAsia"/>
          <w:b/>
          <w:sz w:val="32"/>
          <w:szCs w:val="32"/>
        </w:rPr>
        <w:t>「網站誘惑」動畫</w:t>
      </w:r>
      <w:r w:rsidR="009C3A02" w:rsidRPr="00490776">
        <w:rPr>
          <w:rFonts w:asciiTheme="minorEastAsia" w:hAnsiTheme="minorEastAsia" w:hint="eastAsia"/>
          <w:b/>
          <w:sz w:val="32"/>
          <w:szCs w:val="32"/>
        </w:rPr>
        <w:t>簡介</w:t>
      </w:r>
      <w:r w:rsidR="00135C3D" w:rsidRPr="00490776">
        <w:rPr>
          <w:rFonts w:asciiTheme="minorEastAsia" w:hAnsiTheme="minorEastAsia" w:hint="eastAsia"/>
          <w:b/>
          <w:sz w:val="32"/>
          <w:szCs w:val="32"/>
        </w:rPr>
        <w:t>及討論問題</w:t>
      </w:r>
    </w:p>
    <w:p w:rsidR="009454FD" w:rsidRPr="00490776" w:rsidRDefault="009454FD" w:rsidP="00490776">
      <w:pPr>
        <w:jc w:val="center"/>
        <w:rPr>
          <w:rFonts w:asciiTheme="minorEastAsia" w:hAnsiTheme="minorEastAsia"/>
        </w:rPr>
      </w:pPr>
      <w:r w:rsidRPr="00490776">
        <w:rPr>
          <w:rFonts w:asciiTheme="minorEastAsia" w:hAnsiTheme="minorEastAsia" w:hint="eastAsia"/>
        </w:rPr>
        <w:t>主題：瀏覽色情網站的影響</w:t>
      </w:r>
    </w:p>
    <w:p w:rsidR="009454FD" w:rsidRPr="00490776" w:rsidRDefault="00FF4721" w:rsidP="009454FD">
      <w:pPr>
        <w:spacing w:before="360"/>
        <w:rPr>
          <w:rFonts w:asciiTheme="minorEastAsia" w:hAnsiTheme="minorEastAsia"/>
          <w:b/>
        </w:rPr>
      </w:pPr>
      <w:r w:rsidRPr="00490776">
        <w:rPr>
          <w:rFonts w:asciiTheme="minorEastAsia" w:hAnsiTheme="minorEastAsia" w:hint="eastAsia"/>
          <w:b/>
        </w:rPr>
        <w:t>場景</w:t>
      </w:r>
      <w:proofErr w:type="gramStart"/>
      <w:r w:rsidR="009454FD" w:rsidRPr="00490776">
        <w:rPr>
          <w:rFonts w:asciiTheme="minorEastAsia" w:hAnsiTheme="minorEastAsia" w:hint="eastAsia"/>
          <w:b/>
        </w:rPr>
        <w:t>一</w:t>
      </w:r>
      <w:proofErr w:type="gramEnd"/>
      <w:r w:rsidR="000F6A39" w:rsidRPr="00490776">
        <w:rPr>
          <w:rFonts w:asciiTheme="minorEastAsia" w:hAnsiTheme="minorEastAsia" w:hint="eastAsia"/>
          <w:b/>
        </w:rPr>
        <w:t>（課室及偉文家中）</w:t>
      </w:r>
    </w:p>
    <w:p w:rsidR="00894551" w:rsidRPr="00490776" w:rsidRDefault="00894551" w:rsidP="009454FD">
      <w:pPr>
        <w:spacing w:before="360"/>
        <w:rPr>
          <w:rFonts w:asciiTheme="minorEastAsia" w:hAnsiTheme="minorEastAsia"/>
          <w:color w:val="000000" w:themeColor="text1"/>
        </w:rPr>
      </w:pPr>
      <w:r w:rsidRPr="00490776">
        <w:rPr>
          <w:rFonts w:asciiTheme="minorEastAsia" w:hAnsiTheme="minorEastAsia" w:hint="eastAsia"/>
        </w:rPr>
        <w:t>偉文</w:t>
      </w:r>
      <w:r w:rsidR="004507FC">
        <w:rPr>
          <w:rFonts w:asciiTheme="minorEastAsia" w:hAnsiTheme="minorEastAsia" w:hint="eastAsia"/>
        </w:rPr>
        <w:t>（</w:t>
      </w:r>
      <w:r w:rsidR="003A5B58" w:rsidRPr="00490776">
        <w:rPr>
          <w:rFonts w:asciiTheme="minorEastAsia" w:hAnsiTheme="minorEastAsia" w:hint="eastAsia"/>
          <w:color w:val="000000" w:themeColor="text1"/>
        </w:rPr>
        <w:t>男</w:t>
      </w:r>
      <w:r w:rsidR="00B4260C" w:rsidRPr="00490776">
        <w:rPr>
          <w:rFonts w:asciiTheme="minorEastAsia" w:hAnsiTheme="minorEastAsia" w:hint="eastAsia"/>
          <w:color w:val="000000" w:themeColor="text1"/>
        </w:rPr>
        <w:t>同學</w:t>
      </w:r>
      <w:r w:rsidR="004507FC">
        <w:rPr>
          <w:rFonts w:asciiTheme="minorEastAsia" w:hAnsiTheme="minorEastAsia" w:hint="eastAsia"/>
          <w:color w:val="000000" w:themeColor="text1"/>
        </w:rPr>
        <w:t>）</w:t>
      </w:r>
      <w:proofErr w:type="gramStart"/>
      <w:r w:rsidR="00B4260C" w:rsidRPr="00490776">
        <w:rPr>
          <w:rFonts w:asciiTheme="minorEastAsia" w:hAnsiTheme="minorEastAsia" w:hint="eastAsia"/>
          <w:color w:val="000000" w:themeColor="text1"/>
        </w:rPr>
        <w:t>與穎</w:t>
      </w:r>
      <w:r w:rsidR="00656CC9" w:rsidRPr="00490776">
        <w:rPr>
          <w:rFonts w:asciiTheme="minorEastAsia" w:hAnsiTheme="minorEastAsia" w:hint="eastAsia"/>
          <w:color w:val="000000" w:themeColor="text1"/>
        </w:rPr>
        <w:t>琪</w:t>
      </w:r>
      <w:r w:rsidR="004507FC">
        <w:rPr>
          <w:rFonts w:asciiTheme="minorEastAsia" w:hAnsiTheme="minorEastAsia" w:hint="eastAsia"/>
          <w:color w:val="000000" w:themeColor="text1"/>
        </w:rPr>
        <w:t>（</w:t>
      </w:r>
      <w:proofErr w:type="gramEnd"/>
      <w:r w:rsidR="00656CC9" w:rsidRPr="00490776">
        <w:rPr>
          <w:rFonts w:asciiTheme="minorEastAsia" w:hAnsiTheme="minorEastAsia" w:hint="eastAsia"/>
          <w:color w:val="000000" w:themeColor="text1"/>
        </w:rPr>
        <w:t>女同學</w:t>
      </w:r>
      <w:r w:rsidR="004507FC">
        <w:rPr>
          <w:rFonts w:asciiTheme="minorEastAsia" w:hAnsiTheme="minorEastAsia" w:hint="eastAsia"/>
          <w:color w:val="000000" w:themeColor="text1"/>
        </w:rPr>
        <w:t>）</w:t>
      </w:r>
      <w:r w:rsidR="00F24AF5" w:rsidRPr="00490776">
        <w:rPr>
          <w:rFonts w:asciiTheme="minorEastAsia" w:hAnsiTheme="minorEastAsia" w:hint="eastAsia"/>
          <w:color w:val="000000" w:themeColor="text1"/>
        </w:rPr>
        <w:t>合作做</w:t>
      </w:r>
      <w:r w:rsidR="00007107" w:rsidRPr="00490776">
        <w:rPr>
          <w:rFonts w:asciiTheme="minorEastAsia" w:hAnsiTheme="minorEastAsia" w:hint="eastAsia"/>
          <w:color w:val="000000" w:themeColor="text1"/>
        </w:rPr>
        <w:t>專題研習</w:t>
      </w:r>
      <w:r w:rsidR="00E1055F" w:rsidRPr="00490776">
        <w:rPr>
          <w:rFonts w:asciiTheme="minorEastAsia" w:hAnsiTheme="minorEastAsia" w:hint="eastAsia"/>
          <w:color w:val="000000" w:themeColor="text1"/>
        </w:rPr>
        <w:t>，</w:t>
      </w:r>
      <w:r w:rsidR="00906F4C" w:rsidRPr="00490776">
        <w:rPr>
          <w:rFonts w:asciiTheme="minorEastAsia" w:hAnsiTheme="minorEastAsia" w:hint="eastAsia"/>
          <w:color w:val="000000" w:themeColor="text1"/>
        </w:rPr>
        <w:t>各自做資料搜集然後</w:t>
      </w:r>
      <w:proofErr w:type="gramStart"/>
      <w:r w:rsidR="00906F4C" w:rsidRPr="00490776">
        <w:rPr>
          <w:rFonts w:asciiTheme="minorEastAsia" w:hAnsiTheme="minorEastAsia" w:hint="eastAsia"/>
          <w:color w:val="000000" w:themeColor="text1"/>
        </w:rPr>
        <w:t>電郵予對方</w:t>
      </w:r>
      <w:proofErr w:type="gramEnd"/>
      <w:r w:rsidR="00906F4C" w:rsidRPr="00490776">
        <w:rPr>
          <w:rFonts w:asciiTheme="minorEastAsia" w:hAnsiTheme="minorEastAsia" w:hint="eastAsia"/>
          <w:color w:val="000000" w:themeColor="text1"/>
        </w:rPr>
        <w:t>參考。</w:t>
      </w:r>
      <w:r w:rsidR="005252D8" w:rsidRPr="00490776">
        <w:rPr>
          <w:rFonts w:asciiTheme="minorEastAsia" w:hAnsiTheme="minorEastAsia" w:hint="eastAsia"/>
          <w:color w:val="000000" w:themeColor="text1"/>
        </w:rPr>
        <w:t>偉文</w:t>
      </w:r>
      <w:r w:rsidR="006D6BDF" w:rsidRPr="00490776">
        <w:rPr>
          <w:rFonts w:asciiTheme="minorEastAsia" w:hAnsiTheme="minorEastAsia" w:hint="eastAsia"/>
          <w:color w:val="000000" w:themeColor="text1"/>
        </w:rPr>
        <w:t>發現</w:t>
      </w:r>
      <w:proofErr w:type="gramStart"/>
      <w:r w:rsidR="006D069B" w:rsidRPr="00490776">
        <w:rPr>
          <w:rFonts w:asciiTheme="minorEastAsia" w:hAnsiTheme="minorEastAsia" w:hint="eastAsia"/>
          <w:color w:val="000000" w:themeColor="text1"/>
        </w:rPr>
        <w:t>穎琪</w:t>
      </w:r>
      <w:r w:rsidR="006D6BDF" w:rsidRPr="00490776">
        <w:rPr>
          <w:rFonts w:asciiTheme="minorEastAsia" w:hAnsiTheme="minorEastAsia" w:hint="eastAsia"/>
          <w:color w:val="000000" w:themeColor="text1"/>
        </w:rPr>
        <w:t>傳來</w:t>
      </w:r>
      <w:r w:rsidR="006D069B" w:rsidRPr="00490776">
        <w:rPr>
          <w:rFonts w:asciiTheme="minorEastAsia" w:hAnsiTheme="minorEastAsia" w:hint="eastAsia"/>
          <w:color w:val="000000" w:themeColor="text1"/>
        </w:rPr>
        <w:t>電郵</w:t>
      </w:r>
      <w:proofErr w:type="gramEnd"/>
      <w:r w:rsidR="006D6BDF" w:rsidRPr="00490776">
        <w:rPr>
          <w:rFonts w:asciiTheme="minorEastAsia" w:hAnsiTheme="minorEastAsia" w:hint="eastAsia"/>
          <w:color w:val="000000" w:themeColor="text1"/>
        </w:rPr>
        <w:t>中的一個</w:t>
      </w:r>
      <w:r w:rsidR="00707FD5" w:rsidRPr="00490776">
        <w:rPr>
          <w:rFonts w:asciiTheme="minorEastAsia" w:hAnsiTheme="minorEastAsia" w:hint="eastAsia"/>
          <w:color w:val="000000" w:themeColor="text1"/>
        </w:rPr>
        <w:t>連結</w:t>
      </w:r>
      <w:r w:rsidR="00FA590E" w:rsidRPr="00490776">
        <w:rPr>
          <w:rFonts w:asciiTheme="minorEastAsia" w:hAnsiTheme="minorEastAsia" w:hint="eastAsia"/>
          <w:color w:val="000000" w:themeColor="text1"/>
        </w:rPr>
        <w:t>，</w:t>
      </w:r>
      <w:r w:rsidR="00707FD5" w:rsidRPr="00490776">
        <w:rPr>
          <w:rFonts w:asciiTheme="minorEastAsia" w:hAnsiTheme="minorEastAsia" w:hint="eastAsia"/>
          <w:color w:val="000000" w:themeColor="text1"/>
        </w:rPr>
        <w:t>是一個成人網頁</w:t>
      </w:r>
      <w:r w:rsidR="00196A9F" w:rsidRPr="00490776">
        <w:rPr>
          <w:rFonts w:asciiTheme="minorEastAsia" w:hAnsiTheme="minorEastAsia" w:hint="eastAsia"/>
          <w:color w:val="000000" w:themeColor="text1"/>
        </w:rPr>
        <w:t>。</w:t>
      </w:r>
      <w:r w:rsidR="00244BFF" w:rsidRPr="00490776">
        <w:rPr>
          <w:rFonts w:asciiTheme="minorEastAsia" w:hAnsiTheme="minorEastAsia" w:hint="eastAsia"/>
          <w:color w:val="000000" w:themeColor="text1"/>
        </w:rPr>
        <w:t>偉文</w:t>
      </w:r>
      <w:r w:rsidR="006D6BDF" w:rsidRPr="00490776">
        <w:rPr>
          <w:rFonts w:asciiTheme="minorEastAsia" w:hAnsiTheme="minorEastAsia" w:hint="eastAsia"/>
          <w:color w:val="000000" w:themeColor="text1"/>
        </w:rPr>
        <w:t>其後</w:t>
      </w:r>
      <w:r w:rsidR="00244BFF" w:rsidRPr="00490776">
        <w:rPr>
          <w:rFonts w:asciiTheme="minorEastAsia" w:hAnsiTheme="minorEastAsia" w:hint="eastAsia"/>
          <w:color w:val="000000" w:themeColor="text1"/>
        </w:rPr>
        <w:t>多次瀏覽有關</w:t>
      </w:r>
      <w:r w:rsidR="0001046F" w:rsidRPr="00490776">
        <w:rPr>
          <w:rFonts w:asciiTheme="minorEastAsia" w:hAnsiTheme="minorEastAsia" w:hint="eastAsia"/>
          <w:color w:val="000000" w:themeColor="text1"/>
        </w:rPr>
        <w:t>網頁</w:t>
      </w:r>
      <w:r w:rsidR="00261EC7" w:rsidRPr="00490776">
        <w:rPr>
          <w:rFonts w:asciiTheme="minorEastAsia" w:hAnsiTheme="minorEastAsia" w:hint="eastAsia"/>
          <w:color w:val="000000" w:themeColor="text1"/>
        </w:rPr>
        <w:t>。</w:t>
      </w:r>
    </w:p>
    <w:p w:rsidR="00352501" w:rsidRPr="00490776" w:rsidRDefault="00352501" w:rsidP="009454FD">
      <w:pPr>
        <w:spacing w:before="360"/>
        <w:rPr>
          <w:rFonts w:asciiTheme="minorEastAsia" w:hAnsiTheme="minorEastAsia"/>
          <w:color w:val="000000" w:themeColor="text1"/>
        </w:rPr>
      </w:pPr>
    </w:p>
    <w:p w:rsidR="00352501" w:rsidRPr="00490776" w:rsidRDefault="00352501" w:rsidP="00490776">
      <w:pPr>
        <w:rPr>
          <w:rFonts w:asciiTheme="minorEastAsia" w:hAnsiTheme="minorEastAsia"/>
          <w:b/>
          <w:color w:val="000000" w:themeColor="text1"/>
        </w:rPr>
      </w:pPr>
      <w:r w:rsidRPr="00490776">
        <w:rPr>
          <w:rFonts w:asciiTheme="minorEastAsia" w:hAnsiTheme="minorEastAsia" w:hint="eastAsia"/>
          <w:b/>
          <w:color w:val="000000" w:themeColor="text1"/>
        </w:rPr>
        <w:t>討論問題：</w:t>
      </w:r>
    </w:p>
    <w:p w:rsidR="00244BFF" w:rsidRPr="00490776" w:rsidRDefault="00352501" w:rsidP="00490776">
      <w:pPr>
        <w:pStyle w:val="a3"/>
        <w:numPr>
          <w:ilvl w:val="0"/>
          <w:numId w:val="14"/>
        </w:numPr>
        <w:spacing w:beforeLines="0" w:line="240" w:lineRule="auto"/>
        <w:ind w:leftChars="0" w:left="482" w:hangingChars="201" w:hanging="482"/>
        <w:rPr>
          <w:rFonts w:asciiTheme="minorEastAsia" w:hAnsiTheme="minorEastAsia"/>
          <w:color w:val="000000" w:themeColor="text1"/>
        </w:rPr>
      </w:pPr>
      <w:r w:rsidRPr="00490776">
        <w:rPr>
          <w:rFonts w:asciiTheme="minorEastAsia" w:hAnsiTheme="minorEastAsia" w:hint="eastAsia"/>
          <w:color w:val="000000" w:themeColor="text1"/>
        </w:rPr>
        <w:t>假設你是偉文，當決定是否按入網站連結前，會考慮甚麼因素？</w:t>
      </w:r>
    </w:p>
    <w:p w:rsidR="00352501" w:rsidRPr="00490776" w:rsidRDefault="00352501" w:rsidP="00490776">
      <w:pPr>
        <w:pStyle w:val="a3"/>
        <w:numPr>
          <w:ilvl w:val="0"/>
          <w:numId w:val="14"/>
        </w:numPr>
        <w:spacing w:beforeLines="0" w:line="240" w:lineRule="auto"/>
        <w:ind w:leftChars="0" w:left="482" w:hangingChars="201" w:hanging="482"/>
        <w:rPr>
          <w:rFonts w:asciiTheme="minorEastAsia" w:hAnsiTheme="minorEastAsia"/>
          <w:color w:val="000000" w:themeColor="text1"/>
        </w:rPr>
      </w:pPr>
      <w:r w:rsidRPr="00490776">
        <w:rPr>
          <w:rFonts w:asciiTheme="minorEastAsia" w:hAnsiTheme="minorEastAsia" w:hint="eastAsia"/>
          <w:color w:val="000000" w:themeColor="text1"/>
        </w:rPr>
        <w:t>偉文認為：「純粹瀏覽色情網站一次，應該沒有問題」，你同意嗎？為甚麼？</w:t>
      </w:r>
    </w:p>
    <w:p w:rsidR="009454FD" w:rsidRPr="00490776" w:rsidRDefault="009454FD" w:rsidP="009454FD">
      <w:pPr>
        <w:rPr>
          <w:rFonts w:asciiTheme="minorEastAsia" w:hAnsiTheme="minorEastAsia"/>
          <w:color w:val="000000" w:themeColor="text1"/>
          <w:lang w:eastAsia="zh-HK"/>
        </w:rPr>
      </w:pPr>
    </w:p>
    <w:p w:rsidR="00464FC3" w:rsidRPr="00490776" w:rsidRDefault="00464FC3" w:rsidP="00490776">
      <w:pPr>
        <w:widowControl/>
        <w:spacing w:before="360"/>
        <w:rPr>
          <w:rFonts w:asciiTheme="minorEastAsia" w:hAnsiTheme="minorEastAsia"/>
          <w:color w:val="000000" w:themeColor="text1"/>
        </w:rPr>
      </w:pPr>
    </w:p>
    <w:p w:rsidR="009454FD" w:rsidRPr="00490776" w:rsidRDefault="00FF4721" w:rsidP="00490776">
      <w:pPr>
        <w:widowControl/>
        <w:spacing w:before="360"/>
        <w:rPr>
          <w:rFonts w:asciiTheme="minorEastAsia" w:hAnsiTheme="minorEastAsia"/>
          <w:b/>
          <w:color w:val="000000" w:themeColor="text1"/>
        </w:rPr>
      </w:pPr>
      <w:r w:rsidRPr="00490776">
        <w:rPr>
          <w:rFonts w:asciiTheme="minorEastAsia" w:hAnsiTheme="minorEastAsia" w:hint="eastAsia"/>
          <w:b/>
          <w:color w:val="000000" w:themeColor="text1"/>
        </w:rPr>
        <w:t>場景</w:t>
      </w:r>
      <w:r w:rsidR="009454FD" w:rsidRPr="00490776">
        <w:rPr>
          <w:rFonts w:asciiTheme="minorEastAsia" w:hAnsiTheme="minorEastAsia" w:hint="eastAsia"/>
          <w:b/>
          <w:color w:val="000000" w:themeColor="text1"/>
        </w:rPr>
        <w:t>二</w:t>
      </w:r>
      <w:r w:rsidR="000F6A39" w:rsidRPr="00490776">
        <w:rPr>
          <w:rFonts w:asciiTheme="minorEastAsia" w:hAnsiTheme="minorEastAsia" w:hint="eastAsia"/>
          <w:b/>
          <w:color w:val="000000" w:themeColor="text1"/>
        </w:rPr>
        <w:t>（學校走廊及輔導室內）</w:t>
      </w:r>
    </w:p>
    <w:p w:rsidR="0032792B" w:rsidRPr="00490776" w:rsidRDefault="0098527E" w:rsidP="00490776">
      <w:pPr>
        <w:widowControl/>
        <w:spacing w:before="360"/>
        <w:rPr>
          <w:rFonts w:asciiTheme="minorEastAsia" w:hAnsiTheme="minorEastAsia"/>
          <w:color w:val="000000" w:themeColor="text1"/>
        </w:rPr>
      </w:pPr>
      <w:r w:rsidRPr="00490776">
        <w:rPr>
          <w:rFonts w:asciiTheme="minorEastAsia" w:hAnsiTheme="minorEastAsia" w:hint="eastAsia"/>
          <w:color w:val="000000" w:themeColor="text1"/>
        </w:rPr>
        <w:t>偉文</w:t>
      </w:r>
      <w:r w:rsidR="006640E5" w:rsidRPr="00490776">
        <w:rPr>
          <w:rFonts w:asciiTheme="minorEastAsia" w:hAnsiTheme="minorEastAsia" w:hint="eastAsia"/>
          <w:color w:val="000000" w:themeColor="text1"/>
        </w:rPr>
        <w:t>自</w:t>
      </w:r>
      <w:r w:rsidRPr="00490776">
        <w:rPr>
          <w:rFonts w:asciiTheme="minorEastAsia" w:hAnsiTheme="minorEastAsia" w:hint="eastAsia"/>
          <w:color w:val="000000" w:themeColor="text1"/>
        </w:rPr>
        <w:t>從</w:t>
      </w:r>
      <w:r w:rsidR="006640E5" w:rsidRPr="00490776">
        <w:rPr>
          <w:rFonts w:asciiTheme="minorEastAsia" w:hAnsiTheme="minorEastAsia" w:hint="eastAsia"/>
          <w:color w:val="000000" w:themeColor="text1"/>
        </w:rPr>
        <w:t>瀏覽過色情網站後，</w:t>
      </w:r>
      <w:r w:rsidR="0088673D" w:rsidRPr="00490776">
        <w:rPr>
          <w:rFonts w:asciiTheme="minorEastAsia" w:hAnsiTheme="minorEastAsia" w:hint="eastAsia"/>
          <w:color w:val="000000" w:themeColor="text1"/>
        </w:rPr>
        <w:t>經常色瞇</w:t>
      </w:r>
      <w:proofErr w:type="gramStart"/>
      <w:r w:rsidR="0088673D" w:rsidRPr="00490776">
        <w:rPr>
          <w:rFonts w:asciiTheme="minorEastAsia" w:hAnsiTheme="minorEastAsia" w:hint="eastAsia"/>
          <w:color w:val="000000" w:themeColor="text1"/>
        </w:rPr>
        <w:t>瞇</w:t>
      </w:r>
      <w:proofErr w:type="gramEnd"/>
      <w:r w:rsidR="0088673D" w:rsidRPr="00490776">
        <w:rPr>
          <w:rFonts w:asciiTheme="minorEastAsia" w:hAnsiTheme="minorEastAsia" w:hint="eastAsia"/>
          <w:color w:val="000000" w:themeColor="text1"/>
        </w:rPr>
        <w:t>地看着女同學</w:t>
      </w:r>
      <w:r w:rsidR="00544821" w:rsidRPr="00490776">
        <w:rPr>
          <w:rFonts w:asciiTheme="minorEastAsia" w:hAnsiTheme="minorEastAsia" w:hint="eastAsia"/>
          <w:color w:val="000000" w:themeColor="text1"/>
        </w:rPr>
        <w:t>，令她們感</w:t>
      </w:r>
      <w:r w:rsidRPr="00490776">
        <w:rPr>
          <w:rFonts w:asciiTheme="minorEastAsia" w:hAnsiTheme="minorEastAsia" w:hint="eastAsia"/>
          <w:color w:val="000000" w:themeColor="text1"/>
        </w:rPr>
        <w:t>到</w:t>
      </w:r>
      <w:r w:rsidR="00544821" w:rsidRPr="00490776">
        <w:rPr>
          <w:rFonts w:asciiTheme="minorEastAsia" w:hAnsiTheme="minorEastAsia" w:hint="eastAsia"/>
          <w:color w:val="000000" w:themeColor="text1"/>
        </w:rPr>
        <w:t>不</w:t>
      </w:r>
      <w:r w:rsidR="006640E5" w:rsidRPr="00490776">
        <w:rPr>
          <w:rFonts w:asciiTheme="minorEastAsia" w:hAnsiTheme="minorEastAsia" w:hint="eastAsia"/>
          <w:color w:val="000000" w:themeColor="text1"/>
        </w:rPr>
        <w:t>安</w:t>
      </w:r>
      <w:r w:rsidR="0088673D" w:rsidRPr="00490776">
        <w:rPr>
          <w:rFonts w:asciiTheme="minorEastAsia" w:hAnsiTheme="minorEastAsia" w:hint="eastAsia"/>
          <w:color w:val="000000" w:themeColor="text1"/>
        </w:rPr>
        <w:t>。</w:t>
      </w:r>
      <w:proofErr w:type="gramStart"/>
      <w:r w:rsidR="006640E5" w:rsidRPr="00490776">
        <w:rPr>
          <w:rFonts w:asciiTheme="minorEastAsia" w:hAnsiTheme="minorEastAsia" w:hint="eastAsia"/>
          <w:color w:val="000000" w:themeColor="text1"/>
        </w:rPr>
        <w:t>剛好</w:t>
      </w:r>
      <w:r w:rsidR="00E71881" w:rsidRPr="00490776">
        <w:rPr>
          <w:rFonts w:asciiTheme="minorEastAsia" w:hAnsiTheme="minorEastAsia" w:hint="eastAsia"/>
          <w:color w:val="000000" w:themeColor="text1"/>
        </w:rPr>
        <w:t>穎琪</w:t>
      </w:r>
      <w:proofErr w:type="gramEnd"/>
      <w:r w:rsidR="007B7959" w:rsidRPr="00490776">
        <w:rPr>
          <w:rFonts w:asciiTheme="minorEastAsia" w:hAnsiTheme="minorEastAsia" w:hint="eastAsia"/>
          <w:color w:val="000000" w:themeColor="text1"/>
        </w:rPr>
        <w:t>催</w:t>
      </w:r>
      <w:r w:rsidRPr="00490776">
        <w:rPr>
          <w:rFonts w:asciiTheme="minorEastAsia" w:hAnsiTheme="minorEastAsia" w:hint="eastAsia"/>
          <w:color w:val="000000" w:themeColor="text1"/>
        </w:rPr>
        <w:t>促</w:t>
      </w:r>
      <w:r w:rsidR="006640E5" w:rsidRPr="00490776">
        <w:rPr>
          <w:rFonts w:asciiTheme="minorEastAsia" w:hAnsiTheme="minorEastAsia" w:hint="eastAsia"/>
          <w:color w:val="000000" w:themeColor="text1"/>
        </w:rPr>
        <w:t>偉文</w:t>
      </w:r>
      <w:r w:rsidR="00C96A7A" w:rsidRPr="00490776">
        <w:rPr>
          <w:rFonts w:asciiTheme="minorEastAsia" w:hAnsiTheme="minorEastAsia" w:hint="eastAsia"/>
          <w:color w:val="000000" w:themeColor="text1"/>
        </w:rPr>
        <w:t>回覆電郵</w:t>
      </w:r>
      <w:r w:rsidR="00BB6658" w:rsidRPr="00490776">
        <w:rPr>
          <w:rFonts w:asciiTheme="minorEastAsia" w:hAnsiTheme="minorEastAsia" w:hint="eastAsia"/>
          <w:color w:val="000000" w:themeColor="text1"/>
        </w:rPr>
        <w:t>，</w:t>
      </w:r>
      <w:proofErr w:type="gramStart"/>
      <w:r w:rsidR="006640E5" w:rsidRPr="00490776">
        <w:rPr>
          <w:rFonts w:asciiTheme="minorEastAsia" w:hAnsiTheme="minorEastAsia" w:hint="eastAsia"/>
          <w:color w:val="000000" w:themeColor="text1"/>
        </w:rPr>
        <w:t>但</w:t>
      </w:r>
      <w:r w:rsidR="00530666" w:rsidRPr="00490776">
        <w:rPr>
          <w:rFonts w:asciiTheme="minorEastAsia" w:hAnsiTheme="minorEastAsia" w:hint="eastAsia"/>
          <w:color w:val="000000" w:themeColor="text1"/>
        </w:rPr>
        <w:t>偉文</w:t>
      </w:r>
      <w:proofErr w:type="gramEnd"/>
      <w:r w:rsidR="002133F9" w:rsidRPr="00490776">
        <w:rPr>
          <w:rFonts w:asciiTheme="minorEastAsia" w:hAnsiTheme="minorEastAsia" w:hint="eastAsia"/>
          <w:color w:val="000000" w:themeColor="text1"/>
        </w:rPr>
        <w:t>只</w:t>
      </w:r>
      <w:r w:rsidR="00226824" w:rsidRPr="00490776">
        <w:rPr>
          <w:rFonts w:asciiTheme="minorEastAsia" w:hAnsiTheme="minorEastAsia" w:hint="eastAsia"/>
          <w:color w:val="000000" w:themeColor="text1"/>
        </w:rPr>
        <w:t>懂上下打量</w:t>
      </w:r>
      <w:proofErr w:type="gramStart"/>
      <w:r w:rsidR="00226824" w:rsidRPr="00490776">
        <w:rPr>
          <w:rFonts w:asciiTheme="minorEastAsia" w:hAnsiTheme="minorEastAsia" w:hint="eastAsia"/>
          <w:color w:val="000000" w:themeColor="text1"/>
        </w:rPr>
        <w:t>穎</w:t>
      </w:r>
      <w:r w:rsidR="008F6E26" w:rsidRPr="00490776">
        <w:rPr>
          <w:rFonts w:asciiTheme="minorEastAsia" w:hAnsiTheme="minorEastAsia" w:hint="eastAsia"/>
          <w:color w:val="000000" w:themeColor="text1"/>
        </w:rPr>
        <w:t>琪，</w:t>
      </w:r>
      <w:proofErr w:type="gramEnd"/>
      <w:r w:rsidR="006640E5" w:rsidRPr="00490776">
        <w:rPr>
          <w:rFonts w:asciiTheme="minorEastAsia" w:hAnsiTheme="minorEastAsia" w:hint="eastAsia"/>
          <w:color w:val="000000" w:themeColor="text1"/>
        </w:rPr>
        <w:t>他們為此吵架起來，最後不歡而散。</w:t>
      </w:r>
      <w:r w:rsidR="0005464C" w:rsidRPr="00490776">
        <w:rPr>
          <w:rFonts w:asciiTheme="minorEastAsia" w:hAnsiTheme="minorEastAsia" w:hint="eastAsia"/>
          <w:color w:val="000000" w:themeColor="text1"/>
        </w:rPr>
        <w:t>黃老師</w:t>
      </w:r>
      <w:r w:rsidR="006640E5" w:rsidRPr="00490776">
        <w:rPr>
          <w:rFonts w:asciiTheme="minorEastAsia" w:hAnsiTheme="minorEastAsia" w:hint="eastAsia"/>
          <w:color w:val="000000" w:themeColor="text1"/>
        </w:rPr>
        <w:t>其後</w:t>
      </w:r>
      <w:r w:rsidR="0005464C" w:rsidRPr="00490776">
        <w:rPr>
          <w:rFonts w:asciiTheme="minorEastAsia" w:hAnsiTheme="minorEastAsia" w:hint="eastAsia"/>
          <w:color w:val="000000" w:themeColor="text1"/>
        </w:rPr>
        <w:t>召見</w:t>
      </w:r>
      <w:r w:rsidR="008B060B" w:rsidRPr="00490776">
        <w:rPr>
          <w:rFonts w:asciiTheme="minorEastAsia" w:hAnsiTheme="minorEastAsia" w:hint="eastAsia"/>
          <w:color w:val="000000" w:themeColor="text1"/>
        </w:rPr>
        <w:t>偉文，</w:t>
      </w:r>
      <w:r w:rsidR="006640E5" w:rsidRPr="00490776">
        <w:rPr>
          <w:rFonts w:asciiTheme="minorEastAsia" w:hAnsiTheme="minorEastAsia" w:hint="eastAsia"/>
          <w:color w:val="000000" w:themeColor="text1"/>
        </w:rPr>
        <w:t>談及瀏覽網上色情資訊的危機和影響。</w:t>
      </w:r>
    </w:p>
    <w:p w:rsidR="00352501" w:rsidRPr="00490776" w:rsidRDefault="00352501" w:rsidP="00490776">
      <w:pPr>
        <w:widowControl/>
        <w:spacing w:before="360"/>
        <w:rPr>
          <w:rFonts w:asciiTheme="minorEastAsia" w:hAnsiTheme="minorEastAsia"/>
          <w:color w:val="000000" w:themeColor="text1"/>
        </w:rPr>
      </w:pPr>
    </w:p>
    <w:p w:rsidR="00352501" w:rsidRPr="00490776" w:rsidRDefault="00352501" w:rsidP="00490776">
      <w:pPr>
        <w:rPr>
          <w:rFonts w:asciiTheme="minorEastAsia" w:hAnsiTheme="minorEastAsia"/>
          <w:b/>
          <w:color w:val="000000" w:themeColor="text1"/>
        </w:rPr>
      </w:pPr>
      <w:r w:rsidRPr="00490776">
        <w:rPr>
          <w:rFonts w:asciiTheme="minorEastAsia" w:hAnsiTheme="minorEastAsia" w:hint="eastAsia"/>
          <w:b/>
          <w:color w:val="000000" w:themeColor="text1"/>
        </w:rPr>
        <w:t>討論問題：</w:t>
      </w:r>
    </w:p>
    <w:p w:rsidR="00352501" w:rsidRPr="00490776" w:rsidRDefault="00352501" w:rsidP="00490776">
      <w:pPr>
        <w:pStyle w:val="a3"/>
        <w:numPr>
          <w:ilvl w:val="0"/>
          <w:numId w:val="15"/>
        </w:numPr>
        <w:spacing w:beforeLines="0" w:line="240" w:lineRule="auto"/>
        <w:ind w:leftChars="0" w:left="482" w:hangingChars="201" w:hanging="482"/>
        <w:rPr>
          <w:rFonts w:asciiTheme="minorEastAsia" w:hAnsiTheme="minorEastAsia"/>
          <w:color w:val="000000" w:themeColor="text1"/>
        </w:rPr>
      </w:pPr>
      <w:r w:rsidRPr="00490776">
        <w:rPr>
          <w:rFonts w:asciiTheme="minorEastAsia" w:hAnsiTheme="minorEastAsia" w:hint="eastAsia"/>
          <w:color w:val="000000" w:themeColor="text1"/>
        </w:rPr>
        <w:t>如果偉文一直沉迷色情物品，你覺得對他會造成甚麼影響？</w:t>
      </w:r>
    </w:p>
    <w:p w:rsidR="00352501" w:rsidRPr="00490776" w:rsidRDefault="00352501" w:rsidP="00490776">
      <w:pPr>
        <w:pStyle w:val="a3"/>
        <w:numPr>
          <w:ilvl w:val="0"/>
          <w:numId w:val="15"/>
        </w:numPr>
        <w:spacing w:beforeLines="0" w:line="240" w:lineRule="auto"/>
        <w:ind w:leftChars="0" w:left="482" w:hangingChars="201" w:hanging="482"/>
        <w:rPr>
          <w:rFonts w:asciiTheme="minorEastAsia" w:hAnsiTheme="minorEastAsia"/>
          <w:color w:val="000000" w:themeColor="text1"/>
        </w:rPr>
      </w:pPr>
      <w:r w:rsidRPr="00490776">
        <w:rPr>
          <w:rFonts w:asciiTheme="minorEastAsia" w:hAnsiTheme="minorEastAsia" w:hint="eastAsia"/>
          <w:color w:val="000000" w:themeColor="text1"/>
        </w:rPr>
        <w:t>對性產生好奇是很正常的事情，你認為作為少年人，有甚麼正確途徑去增加</w:t>
      </w:r>
      <w:r w:rsidRPr="00490776">
        <w:rPr>
          <w:rFonts w:asciiTheme="minorEastAsia" w:hAnsiTheme="minorEastAsia"/>
          <w:color w:val="000000" w:themeColor="text1"/>
        </w:rPr>
        <w:t xml:space="preserve"> </w:t>
      </w:r>
      <w:r w:rsidRPr="00490776">
        <w:rPr>
          <w:rFonts w:asciiTheme="minorEastAsia" w:hAnsiTheme="minorEastAsia" w:hint="eastAsia"/>
          <w:color w:val="000000" w:themeColor="text1"/>
        </w:rPr>
        <w:t>對性的了解？面對週遭充滿誘惑的不雅物品，少年人應該以甚麼態度面對？</w:t>
      </w:r>
    </w:p>
    <w:p w:rsidR="009454FD" w:rsidRPr="00490776" w:rsidRDefault="009454FD" w:rsidP="009454FD">
      <w:pPr>
        <w:jc w:val="both"/>
        <w:rPr>
          <w:rFonts w:asciiTheme="minorEastAsia" w:hAnsiTheme="minorEastAsia"/>
          <w:color w:val="000000" w:themeColor="text1"/>
          <w:lang w:eastAsia="zh-HK"/>
        </w:rPr>
      </w:pPr>
    </w:p>
    <w:p w:rsidR="00D01DCD" w:rsidRPr="00490776" w:rsidRDefault="00D01DCD">
      <w:pPr>
        <w:widowControl/>
        <w:rPr>
          <w:rFonts w:asciiTheme="minorEastAsia" w:hAnsiTheme="minorEastAsia" w:cs="Times New Roman"/>
          <w:color w:val="000000" w:themeColor="text1"/>
        </w:rPr>
      </w:pPr>
      <w:r w:rsidRPr="00490776">
        <w:rPr>
          <w:rFonts w:asciiTheme="minorEastAsia" w:hAnsiTheme="minorEastAsia"/>
          <w:color w:val="000000" w:themeColor="text1"/>
        </w:rPr>
        <w:br w:type="page"/>
      </w:r>
    </w:p>
    <w:p w:rsidR="00853AF8" w:rsidRPr="00490776" w:rsidRDefault="00853AF8" w:rsidP="005A7DEA">
      <w:pPr>
        <w:widowControl/>
        <w:jc w:val="right"/>
        <w:rPr>
          <w:rFonts w:asciiTheme="minorEastAsia" w:hAnsiTheme="minorEastAsia"/>
          <w:lang w:val="en-GB"/>
        </w:rPr>
      </w:pPr>
      <w:r w:rsidRPr="00490776">
        <w:rPr>
          <w:rFonts w:asciiTheme="minorEastAsia" w:hAnsiTheme="minorEastAsia" w:hint="eastAsia"/>
          <w:lang w:val="en-GB"/>
        </w:rPr>
        <w:lastRenderedPageBreak/>
        <w:t>附件</w:t>
      </w:r>
      <w:r w:rsidR="005A7DEA" w:rsidRPr="00490776">
        <w:rPr>
          <w:rFonts w:asciiTheme="minorEastAsia" w:hAnsiTheme="minorEastAsia" w:hint="eastAsia"/>
          <w:lang w:val="en-GB"/>
        </w:rPr>
        <w:t>二</w:t>
      </w:r>
    </w:p>
    <w:p w:rsidR="00853AF8" w:rsidRPr="00490776" w:rsidRDefault="00F6466E" w:rsidP="00F6466E">
      <w:pPr>
        <w:widowControl/>
        <w:spacing w:before="360"/>
        <w:jc w:val="center"/>
        <w:rPr>
          <w:rFonts w:asciiTheme="minorEastAsia" w:hAnsiTheme="minorEastAsia" w:cs="Times New Roman"/>
          <w:b/>
          <w:sz w:val="32"/>
          <w:szCs w:val="32"/>
        </w:rPr>
      </w:pPr>
      <w:r w:rsidRPr="00490776">
        <w:rPr>
          <w:rFonts w:asciiTheme="minorEastAsia" w:hAnsiTheme="minorEastAsia" w:cs="Times New Roman" w:hint="eastAsia"/>
          <w:b/>
          <w:sz w:val="32"/>
          <w:szCs w:val="32"/>
        </w:rPr>
        <w:t>「齊來講『是非』」工作紙</w:t>
      </w:r>
    </w:p>
    <w:p w:rsidR="00CE0EE0" w:rsidRPr="00490776" w:rsidRDefault="00CE0EE0" w:rsidP="00CE0EE0">
      <w:pPr>
        <w:widowControl/>
        <w:spacing w:before="360"/>
        <w:rPr>
          <w:rFonts w:asciiTheme="minorEastAsia" w:hAnsiTheme="minorEastAsia" w:cs="Times New Roman"/>
          <w:szCs w:val="24"/>
        </w:rPr>
      </w:pPr>
      <w:r w:rsidRPr="00490776">
        <w:rPr>
          <w:rFonts w:asciiTheme="minorEastAsia" w:hAnsiTheme="minorEastAsia" w:cs="Times New Roman" w:hint="eastAsia"/>
          <w:szCs w:val="24"/>
        </w:rPr>
        <w:t>就</w:t>
      </w:r>
      <w:r w:rsidR="0091405B" w:rsidRPr="00490776">
        <w:rPr>
          <w:rFonts w:asciiTheme="minorEastAsia" w:hAnsiTheme="minorEastAsia" w:cs="Times New Roman" w:hint="eastAsia"/>
          <w:szCs w:val="24"/>
        </w:rPr>
        <w:t>着</w:t>
      </w:r>
      <w:r w:rsidRPr="00490776">
        <w:rPr>
          <w:rFonts w:asciiTheme="minorEastAsia" w:hAnsiTheme="minorEastAsia" w:cs="Times New Roman" w:hint="eastAsia"/>
          <w:szCs w:val="24"/>
        </w:rPr>
        <w:t>以下四個</w:t>
      </w:r>
      <w:r w:rsidR="00272802" w:rsidRPr="00490776">
        <w:rPr>
          <w:rFonts w:asciiTheme="minorEastAsia" w:hAnsiTheme="minorEastAsia" w:cs="Times New Roman" w:hint="eastAsia"/>
          <w:szCs w:val="24"/>
        </w:rPr>
        <w:t>有關接觸色情物品之動機的</w:t>
      </w:r>
      <w:r w:rsidRPr="00490776">
        <w:rPr>
          <w:rFonts w:asciiTheme="minorEastAsia" w:hAnsiTheme="minorEastAsia" w:cs="Times New Roman" w:hint="eastAsia"/>
          <w:szCs w:val="24"/>
        </w:rPr>
        <w:t>說法，你同意嗎？</w:t>
      </w:r>
      <w:r w:rsidR="00575E1F" w:rsidRPr="00490776">
        <w:rPr>
          <w:rFonts w:asciiTheme="minorEastAsia" w:hAnsiTheme="minorEastAsia" w:cs="Times New Roman" w:hint="eastAsia"/>
          <w:szCs w:val="24"/>
        </w:rPr>
        <w:t>請</w:t>
      </w:r>
      <w:r w:rsidR="00605E7C" w:rsidRPr="00490776">
        <w:rPr>
          <w:rFonts w:asciiTheme="minorEastAsia" w:hAnsiTheme="minorEastAsia" w:cs="Times New Roman" w:hint="eastAsia"/>
          <w:szCs w:val="24"/>
        </w:rPr>
        <w:t>列出</w:t>
      </w:r>
      <w:r w:rsidRPr="00490776">
        <w:rPr>
          <w:rFonts w:asciiTheme="minorEastAsia" w:hAnsiTheme="minorEastAsia" w:cs="Times New Roman" w:hint="eastAsia"/>
          <w:szCs w:val="24"/>
        </w:rPr>
        <w:t>你的意見：</w:t>
      </w:r>
    </w:p>
    <w:p w:rsidR="00272802" w:rsidRPr="00490776" w:rsidRDefault="00026740" w:rsidP="00853AF8">
      <w:pPr>
        <w:widowControl/>
        <w:spacing w:before="360"/>
        <w:rPr>
          <w:rFonts w:asciiTheme="minorEastAsia" w:hAnsiTheme="minorEastAsia"/>
          <w:lang w:val="en-GB"/>
        </w:rPr>
      </w:pPr>
      <w:r w:rsidRPr="00490776">
        <w:rPr>
          <w:rFonts w:asciiTheme="minorEastAsia" w:hAnsiTheme="minorEastAsia"/>
          <w:noProof/>
          <w:color w:val="FF0000"/>
          <w:sz w:val="16"/>
          <w:szCs w:val="16"/>
        </w:rPr>
        <w:drawing>
          <wp:anchor distT="0" distB="0" distL="114300" distR="114300" simplePos="0" relativeHeight="251665408" behindDoc="1" locked="0" layoutInCell="1" allowOverlap="1" wp14:anchorId="13D5FB40" wp14:editId="131488A4">
            <wp:simplePos x="0" y="0"/>
            <wp:positionH relativeFrom="column">
              <wp:posOffset>4057015</wp:posOffset>
            </wp:positionH>
            <wp:positionV relativeFrom="paragraph">
              <wp:posOffset>341630</wp:posOffset>
            </wp:positionV>
            <wp:extent cx="1677670" cy="1280160"/>
            <wp:effectExtent l="190500" t="190500" r="189230" b="186690"/>
            <wp:wrapNone/>
            <wp:docPr id="24" name="圖片 24" descr="\\192.9.210.142\sup_common\EDB\EDB_web 201415\graphics\illustration\adjusted\AV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92.9.210.142\sup_common\EDB\EDB_web 201415\graphics\illustration\adjusted\AV_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7670" cy="128016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0063C" w:rsidRPr="00490776">
        <w:rPr>
          <w:rFonts w:asciiTheme="minorEastAsia" w:hAnsiTheme="minorEastAsia" w:hint="eastAsia"/>
          <w:lang w:val="en-GB"/>
        </w:rPr>
        <w:t>說法</w:t>
      </w:r>
      <w:r w:rsidR="0070063C" w:rsidRPr="00490776">
        <w:rPr>
          <w:rFonts w:asciiTheme="minorEastAsia" w:hAnsiTheme="minorEastAsia"/>
          <w:lang w:val="en-GB"/>
        </w:rPr>
        <w:t>1：</w:t>
      </w:r>
      <w:r w:rsidR="00880645" w:rsidRPr="00490776">
        <w:rPr>
          <w:rFonts w:asciiTheme="minorEastAsia" w:hAnsiTheme="minorEastAsia" w:hint="eastAsia"/>
          <w:lang w:val="en-GB"/>
        </w:rPr>
        <w:t>如果</w:t>
      </w:r>
      <w:r w:rsidR="0070063C" w:rsidRPr="00490776">
        <w:rPr>
          <w:rFonts w:asciiTheme="minorEastAsia" w:hAnsiTheme="minorEastAsia" w:hint="eastAsia"/>
          <w:lang w:val="en-GB"/>
        </w:rPr>
        <w:t>感到無所事事，</w:t>
      </w:r>
      <w:r w:rsidR="00880645" w:rsidRPr="00490776">
        <w:rPr>
          <w:rFonts w:asciiTheme="minorEastAsia" w:hAnsiTheme="minorEastAsia" w:hint="eastAsia"/>
          <w:lang w:val="en-GB"/>
        </w:rPr>
        <w:t>可以</w:t>
      </w:r>
      <w:r w:rsidR="0070063C" w:rsidRPr="00490776">
        <w:rPr>
          <w:rFonts w:asciiTheme="minorEastAsia" w:hAnsiTheme="minorEastAsia" w:hint="eastAsia"/>
          <w:lang w:val="en-GB"/>
        </w:rPr>
        <w:t>瀏覽色情網站打發時間</w:t>
      </w:r>
    </w:p>
    <w:tbl>
      <w:tblPr>
        <w:tblStyle w:val="a8"/>
        <w:tblW w:w="0" w:type="auto"/>
        <w:tblLook w:val="04A0" w:firstRow="1" w:lastRow="0" w:firstColumn="1" w:lastColumn="0" w:noHBand="0" w:noVBand="1"/>
      </w:tblPr>
      <w:tblGrid>
        <w:gridCol w:w="6487"/>
      </w:tblGrid>
      <w:tr w:rsidR="00605E7C" w:rsidRPr="000A7D0C" w:rsidTr="00026740">
        <w:tc>
          <w:tcPr>
            <w:tcW w:w="6487" w:type="dxa"/>
          </w:tcPr>
          <w:p w:rsidR="00605E7C" w:rsidRPr="00490776" w:rsidRDefault="00605E7C" w:rsidP="00605E7C">
            <w:pPr>
              <w:widowControl/>
              <w:spacing w:before="360" w:line="240" w:lineRule="exact"/>
              <w:rPr>
                <w:rFonts w:asciiTheme="minorEastAsia" w:hAnsiTheme="minorEastAsia"/>
                <w:lang w:val="en-GB"/>
              </w:rPr>
            </w:pPr>
            <w:r w:rsidRPr="00490776">
              <w:rPr>
                <w:rFonts w:asciiTheme="minorEastAsia" w:hAnsiTheme="minorEastAsia" w:hint="eastAsia"/>
                <w:lang w:val="en-GB"/>
              </w:rPr>
              <w:t>你的意見：</w:t>
            </w:r>
          </w:p>
          <w:p w:rsidR="00605E7C" w:rsidRPr="00490776" w:rsidRDefault="00605E7C" w:rsidP="00605E7C">
            <w:pPr>
              <w:widowControl/>
              <w:spacing w:before="360" w:line="240" w:lineRule="exact"/>
              <w:rPr>
                <w:rFonts w:asciiTheme="minorEastAsia" w:hAnsiTheme="minorEastAsia"/>
                <w:lang w:val="en-GB"/>
              </w:rPr>
            </w:pPr>
          </w:p>
          <w:p w:rsidR="00605E7C" w:rsidRPr="00490776" w:rsidRDefault="00605E7C" w:rsidP="00605E7C">
            <w:pPr>
              <w:widowControl/>
              <w:spacing w:before="360" w:line="240" w:lineRule="exact"/>
              <w:rPr>
                <w:rFonts w:asciiTheme="minorEastAsia" w:hAnsiTheme="minorEastAsia"/>
                <w:lang w:val="en-GB"/>
              </w:rPr>
            </w:pPr>
          </w:p>
        </w:tc>
      </w:tr>
    </w:tbl>
    <w:p w:rsidR="0070063C" w:rsidRPr="00490776" w:rsidRDefault="00026740" w:rsidP="00605E7C">
      <w:pPr>
        <w:widowControl/>
        <w:spacing w:before="360" w:line="240" w:lineRule="exact"/>
        <w:rPr>
          <w:rFonts w:asciiTheme="minorEastAsia" w:hAnsiTheme="minorEastAsia"/>
          <w:lang w:val="en-GB"/>
        </w:rPr>
      </w:pPr>
      <w:r w:rsidRPr="00490776">
        <w:rPr>
          <w:rFonts w:asciiTheme="minorEastAsia" w:hAnsiTheme="minorEastAsia"/>
          <w:noProof/>
        </w:rPr>
        <w:drawing>
          <wp:anchor distT="0" distB="0" distL="114300" distR="114300" simplePos="0" relativeHeight="251667456" behindDoc="1" locked="0" layoutInCell="1" allowOverlap="1" wp14:anchorId="108DA4CD" wp14:editId="24F8154E">
            <wp:simplePos x="0" y="0"/>
            <wp:positionH relativeFrom="column">
              <wp:posOffset>4057015</wp:posOffset>
            </wp:positionH>
            <wp:positionV relativeFrom="paragraph">
              <wp:posOffset>366395</wp:posOffset>
            </wp:positionV>
            <wp:extent cx="1646555" cy="1168400"/>
            <wp:effectExtent l="190500" t="190500" r="182245" b="184150"/>
            <wp:wrapNone/>
            <wp:docPr id="26" name="圖片 26" descr="\\192.9.210.142\sup_common\EDB\EDB_web 201415\graphics\illustration\adjusted\AV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92.9.210.142\sup_common\EDB\EDB_web 201415\graphics\illustration\adjusted\AV_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46555" cy="11684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0063C" w:rsidRPr="00490776">
        <w:rPr>
          <w:rFonts w:asciiTheme="minorEastAsia" w:hAnsiTheme="minorEastAsia" w:hint="eastAsia"/>
          <w:lang w:val="en-GB"/>
        </w:rPr>
        <w:t>說法</w:t>
      </w:r>
      <w:r w:rsidR="0070063C" w:rsidRPr="00490776">
        <w:rPr>
          <w:rFonts w:asciiTheme="minorEastAsia" w:hAnsiTheme="minorEastAsia"/>
          <w:lang w:val="en-GB"/>
        </w:rPr>
        <w:t>2：</w:t>
      </w:r>
      <w:r w:rsidR="000F60B7" w:rsidRPr="00490776">
        <w:rPr>
          <w:rFonts w:asciiTheme="minorEastAsia" w:hAnsiTheme="minorEastAsia" w:hint="eastAsia"/>
          <w:lang w:val="en-GB"/>
        </w:rPr>
        <w:t>可以從</w:t>
      </w:r>
      <w:r w:rsidR="0070063C" w:rsidRPr="00490776">
        <w:rPr>
          <w:rFonts w:asciiTheme="minorEastAsia" w:hAnsiTheme="minorEastAsia" w:hint="eastAsia"/>
          <w:lang w:val="en-GB"/>
        </w:rPr>
        <w:t>色情物品</w:t>
      </w:r>
      <w:r w:rsidR="000F60B7" w:rsidRPr="00490776">
        <w:rPr>
          <w:rFonts w:asciiTheme="minorEastAsia" w:hAnsiTheme="minorEastAsia" w:hint="eastAsia"/>
          <w:lang w:val="en-GB"/>
        </w:rPr>
        <w:t>中獲得</w:t>
      </w:r>
      <w:r w:rsidR="0070063C" w:rsidRPr="00490776">
        <w:rPr>
          <w:rFonts w:asciiTheme="minorEastAsia" w:hAnsiTheme="minorEastAsia" w:hint="eastAsia"/>
          <w:lang w:val="en-GB"/>
        </w:rPr>
        <w:t>正確性知識</w:t>
      </w:r>
    </w:p>
    <w:tbl>
      <w:tblPr>
        <w:tblStyle w:val="a8"/>
        <w:tblW w:w="0" w:type="auto"/>
        <w:tblLook w:val="04A0" w:firstRow="1" w:lastRow="0" w:firstColumn="1" w:lastColumn="0" w:noHBand="0" w:noVBand="1"/>
      </w:tblPr>
      <w:tblGrid>
        <w:gridCol w:w="6487"/>
      </w:tblGrid>
      <w:tr w:rsidR="00605E7C" w:rsidRPr="000A7D0C" w:rsidTr="00026740">
        <w:tc>
          <w:tcPr>
            <w:tcW w:w="6487" w:type="dxa"/>
          </w:tcPr>
          <w:p w:rsidR="00605E7C" w:rsidRPr="00490776" w:rsidRDefault="00605E7C" w:rsidP="00605E7C">
            <w:pPr>
              <w:widowControl/>
              <w:spacing w:before="360" w:line="240" w:lineRule="exact"/>
              <w:rPr>
                <w:rFonts w:asciiTheme="minorEastAsia" w:hAnsiTheme="minorEastAsia"/>
                <w:lang w:val="en-GB"/>
              </w:rPr>
            </w:pPr>
            <w:r w:rsidRPr="00490776">
              <w:rPr>
                <w:rFonts w:asciiTheme="minorEastAsia" w:hAnsiTheme="minorEastAsia" w:hint="eastAsia"/>
                <w:lang w:val="en-GB"/>
              </w:rPr>
              <w:t>你的意見：</w:t>
            </w:r>
          </w:p>
          <w:p w:rsidR="00605E7C" w:rsidRPr="00490776" w:rsidRDefault="00605E7C" w:rsidP="00605E7C">
            <w:pPr>
              <w:widowControl/>
              <w:spacing w:before="360" w:line="240" w:lineRule="exact"/>
              <w:rPr>
                <w:rFonts w:asciiTheme="minorEastAsia" w:hAnsiTheme="minorEastAsia"/>
                <w:u w:val="single"/>
                <w:lang w:val="en-GB"/>
              </w:rPr>
            </w:pPr>
          </w:p>
          <w:p w:rsidR="00605E7C" w:rsidRPr="00490776" w:rsidRDefault="00605E7C" w:rsidP="00605E7C">
            <w:pPr>
              <w:widowControl/>
              <w:spacing w:before="360" w:line="240" w:lineRule="exact"/>
              <w:rPr>
                <w:rFonts w:asciiTheme="minorEastAsia" w:hAnsiTheme="minorEastAsia"/>
                <w:lang w:val="en-GB"/>
              </w:rPr>
            </w:pPr>
          </w:p>
        </w:tc>
      </w:tr>
    </w:tbl>
    <w:p w:rsidR="0070063C" w:rsidRPr="00490776" w:rsidRDefault="00026740" w:rsidP="0070063C">
      <w:pPr>
        <w:widowControl/>
        <w:spacing w:before="360"/>
        <w:rPr>
          <w:rFonts w:asciiTheme="minorEastAsia" w:hAnsiTheme="minorEastAsia"/>
          <w:lang w:val="en-GB"/>
        </w:rPr>
      </w:pPr>
      <w:r w:rsidRPr="00490776">
        <w:rPr>
          <w:rFonts w:asciiTheme="minorEastAsia" w:hAnsiTheme="minorEastAsia"/>
          <w:noProof/>
        </w:rPr>
        <w:drawing>
          <wp:anchor distT="0" distB="0" distL="114300" distR="114300" simplePos="0" relativeHeight="251669504" behindDoc="1" locked="0" layoutInCell="1" allowOverlap="1" wp14:anchorId="095DFBEB" wp14:editId="75962C20">
            <wp:simplePos x="0" y="0"/>
            <wp:positionH relativeFrom="column">
              <wp:posOffset>4057153</wp:posOffset>
            </wp:positionH>
            <wp:positionV relativeFrom="paragraph">
              <wp:posOffset>428791</wp:posOffset>
            </wp:positionV>
            <wp:extent cx="1645920" cy="1167273"/>
            <wp:effectExtent l="190500" t="190500" r="182880" b="185420"/>
            <wp:wrapNone/>
            <wp:docPr id="27" name="圖片 27" descr="\\192.9.210.142\sup_common\EDB\EDB_web 201415\graphics\illustration\adjusted\AV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92.9.210.142\sup_common\EDB\EDB_web 201415\graphics\illustration\adjusted\AV_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0583" cy="117058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70063C" w:rsidRPr="00490776">
        <w:rPr>
          <w:rFonts w:asciiTheme="minorEastAsia" w:hAnsiTheme="minorEastAsia" w:hint="eastAsia"/>
          <w:lang w:val="en-GB"/>
        </w:rPr>
        <w:t>說法</w:t>
      </w:r>
      <w:r w:rsidR="0070063C" w:rsidRPr="00490776">
        <w:rPr>
          <w:rFonts w:asciiTheme="minorEastAsia" w:hAnsiTheme="minorEastAsia"/>
          <w:lang w:val="en-GB"/>
        </w:rPr>
        <w:t>3：</w:t>
      </w:r>
      <w:r w:rsidR="00153628" w:rsidRPr="00490776">
        <w:rPr>
          <w:rFonts w:asciiTheme="minorEastAsia" w:hAnsiTheme="minorEastAsia" w:hint="eastAsia"/>
          <w:lang w:val="en-GB"/>
        </w:rPr>
        <w:t>色情物品是滿足性好奇的</w:t>
      </w:r>
      <w:r w:rsidR="003A7917" w:rsidRPr="00490776">
        <w:rPr>
          <w:rFonts w:asciiTheme="minorEastAsia" w:hAnsiTheme="minorEastAsia" w:hint="eastAsia"/>
          <w:lang w:val="en-GB"/>
        </w:rPr>
        <w:t>可取</w:t>
      </w:r>
      <w:r w:rsidR="00153628" w:rsidRPr="00490776">
        <w:rPr>
          <w:rFonts w:asciiTheme="minorEastAsia" w:hAnsiTheme="minorEastAsia" w:hint="eastAsia"/>
          <w:lang w:val="en-GB"/>
        </w:rPr>
        <w:t>途徑</w:t>
      </w:r>
    </w:p>
    <w:tbl>
      <w:tblPr>
        <w:tblStyle w:val="a8"/>
        <w:tblW w:w="0" w:type="auto"/>
        <w:tblLook w:val="04A0" w:firstRow="1" w:lastRow="0" w:firstColumn="1" w:lastColumn="0" w:noHBand="0" w:noVBand="1"/>
      </w:tblPr>
      <w:tblGrid>
        <w:gridCol w:w="6487"/>
      </w:tblGrid>
      <w:tr w:rsidR="00605E7C" w:rsidRPr="000A7D0C" w:rsidTr="00026740">
        <w:tc>
          <w:tcPr>
            <w:tcW w:w="6487" w:type="dxa"/>
          </w:tcPr>
          <w:p w:rsidR="00605E7C" w:rsidRPr="00490776" w:rsidRDefault="00605E7C" w:rsidP="00605E7C">
            <w:pPr>
              <w:widowControl/>
              <w:spacing w:before="360" w:line="240" w:lineRule="exact"/>
              <w:rPr>
                <w:rFonts w:asciiTheme="minorEastAsia" w:hAnsiTheme="minorEastAsia"/>
                <w:u w:val="single"/>
                <w:lang w:val="en-GB"/>
              </w:rPr>
            </w:pPr>
            <w:r w:rsidRPr="00490776">
              <w:rPr>
                <w:rFonts w:asciiTheme="minorEastAsia" w:hAnsiTheme="minorEastAsia" w:hint="eastAsia"/>
                <w:lang w:val="en-GB"/>
              </w:rPr>
              <w:t>你的意見：</w:t>
            </w:r>
          </w:p>
          <w:p w:rsidR="00605E7C" w:rsidRPr="00490776" w:rsidRDefault="00605E7C" w:rsidP="00605E7C">
            <w:pPr>
              <w:widowControl/>
              <w:spacing w:before="360" w:line="240" w:lineRule="exact"/>
              <w:rPr>
                <w:rFonts w:asciiTheme="minorEastAsia" w:hAnsiTheme="minorEastAsia"/>
                <w:lang w:val="en-GB"/>
              </w:rPr>
            </w:pPr>
          </w:p>
          <w:p w:rsidR="00605E7C" w:rsidRPr="00490776" w:rsidRDefault="00605E7C" w:rsidP="00605E7C">
            <w:pPr>
              <w:widowControl/>
              <w:spacing w:before="360" w:line="240" w:lineRule="exact"/>
              <w:rPr>
                <w:rFonts w:asciiTheme="minorEastAsia" w:hAnsiTheme="minorEastAsia"/>
                <w:lang w:val="en-GB"/>
              </w:rPr>
            </w:pPr>
          </w:p>
        </w:tc>
      </w:tr>
    </w:tbl>
    <w:p w:rsidR="00153628" w:rsidRPr="00490776" w:rsidRDefault="00153628" w:rsidP="0070063C">
      <w:pPr>
        <w:widowControl/>
        <w:spacing w:before="360"/>
        <w:rPr>
          <w:rFonts w:asciiTheme="minorEastAsia" w:hAnsiTheme="minorEastAsia"/>
          <w:lang w:val="en-GB"/>
        </w:rPr>
      </w:pPr>
      <w:r w:rsidRPr="00490776">
        <w:rPr>
          <w:rFonts w:asciiTheme="minorEastAsia" w:hAnsiTheme="minorEastAsia" w:hint="eastAsia"/>
          <w:lang w:val="en-GB"/>
        </w:rPr>
        <w:t>說法</w:t>
      </w:r>
      <w:r w:rsidRPr="00490776">
        <w:rPr>
          <w:rFonts w:asciiTheme="minorEastAsia" w:hAnsiTheme="minorEastAsia"/>
          <w:lang w:val="en-GB"/>
        </w:rPr>
        <w:t>4：</w:t>
      </w:r>
      <w:r w:rsidR="00CE0EE0" w:rsidRPr="00490776">
        <w:rPr>
          <w:rFonts w:asciiTheme="minorEastAsia" w:hAnsiTheme="minorEastAsia" w:hint="eastAsia"/>
          <w:lang w:val="en-GB"/>
        </w:rPr>
        <w:t>如果</w:t>
      </w:r>
      <w:r w:rsidR="003F6C92" w:rsidRPr="00490776">
        <w:rPr>
          <w:rFonts w:asciiTheme="minorEastAsia" w:hAnsiTheme="minorEastAsia" w:hint="eastAsia"/>
          <w:lang w:val="en-GB"/>
        </w:rPr>
        <w:t>身邊的</w:t>
      </w:r>
      <w:r w:rsidR="00CE0EE0" w:rsidRPr="00490776">
        <w:rPr>
          <w:rFonts w:asciiTheme="minorEastAsia" w:hAnsiTheme="minorEastAsia" w:hint="eastAsia"/>
          <w:lang w:val="en-GB"/>
        </w:rPr>
        <w:t>好友有使用色情物品的習慣，自己也</w:t>
      </w:r>
      <w:r w:rsidR="003A7917" w:rsidRPr="00490776">
        <w:rPr>
          <w:rFonts w:asciiTheme="minorEastAsia" w:hAnsiTheme="minorEastAsia" w:hint="eastAsia"/>
          <w:lang w:val="en-GB"/>
        </w:rPr>
        <w:t>難免會</w:t>
      </w:r>
      <w:r w:rsidR="00CE0EE0" w:rsidRPr="00490776">
        <w:rPr>
          <w:rFonts w:asciiTheme="minorEastAsia" w:hAnsiTheme="minorEastAsia" w:hint="eastAsia"/>
          <w:lang w:val="en-GB"/>
        </w:rPr>
        <w:t>跟</w:t>
      </w:r>
      <w:r w:rsidR="00CD1D7F" w:rsidRPr="00490776">
        <w:rPr>
          <w:rFonts w:asciiTheme="minorEastAsia" w:hAnsiTheme="minorEastAsia" w:hint="eastAsia"/>
          <w:lang w:val="en-GB"/>
        </w:rPr>
        <w:t>隨</w:t>
      </w:r>
    </w:p>
    <w:tbl>
      <w:tblPr>
        <w:tblStyle w:val="a8"/>
        <w:tblW w:w="0" w:type="auto"/>
        <w:tblLook w:val="04A0" w:firstRow="1" w:lastRow="0" w:firstColumn="1" w:lastColumn="0" w:noHBand="0" w:noVBand="1"/>
      </w:tblPr>
      <w:tblGrid>
        <w:gridCol w:w="6487"/>
      </w:tblGrid>
      <w:tr w:rsidR="00605E7C" w:rsidRPr="000A7D0C" w:rsidTr="00026740">
        <w:tc>
          <w:tcPr>
            <w:tcW w:w="6487" w:type="dxa"/>
          </w:tcPr>
          <w:p w:rsidR="00605E7C" w:rsidRPr="00490776" w:rsidRDefault="007B025C" w:rsidP="00605E7C">
            <w:pPr>
              <w:widowControl/>
              <w:spacing w:before="360"/>
              <w:rPr>
                <w:rFonts w:asciiTheme="minorEastAsia" w:hAnsiTheme="minorEastAsia"/>
                <w:u w:val="single"/>
                <w:lang w:val="en-GB"/>
              </w:rPr>
            </w:pPr>
            <w:r w:rsidRPr="00490776">
              <w:rPr>
                <w:rFonts w:asciiTheme="minorEastAsia" w:hAnsiTheme="minorEastAsia"/>
                <w:noProof/>
              </w:rPr>
              <w:drawing>
                <wp:anchor distT="0" distB="0" distL="114300" distR="114300" simplePos="0" relativeHeight="251671552" behindDoc="1" locked="0" layoutInCell="1" allowOverlap="1" wp14:anchorId="70F1C610" wp14:editId="064837FF">
                  <wp:simplePos x="0" y="0"/>
                  <wp:positionH relativeFrom="column">
                    <wp:posOffset>4057015</wp:posOffset>
                  </wp:positionH>
                  <wp:positionV relativeFrom="paragraph">
                    <wp:posOffset>67641</wp:posOffset>
                  </wp:positionV>
                  <wp:extent cx="1741336" cy="1236282"/>
                  <wp:effectExtent l="190500" t="190500" r="182880" b="193040"/>
                  <wp:wrapNone/>
                  <wp:docPr id="28" name="圖片 28" descr="\\192.9.210.142\sup_common\EDB\EDB_web 201415\graphics\illustration\adjusted\AV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92.9.210.142\sup_common\EDB\EDB_web 201415\graphics\illustration\adjusted\AV_6.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41336" cy="1236282"/>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605E7C" w:rsidRPr="00490776">
              <w:rPr>
                <w:rFonts w:asciiTheme="minorEastAsia" w:hAnsiTheme="minorEastAsia" w:hint="eastAsia"/>
                <w:lang w:val="en-GB"/>
              </w:rPr>
              <w:t>你的意見：</w:t>
            </w:r>
          </w:p>
          <w:p w:rsidR="00605E7C" w:rsidRPr="00490776" w:rsidRDefault="00605E7C" w:rsidP="00CE0EE0">
            <w:pPr>
              <w:widowControl/>
              <w:spacing w:before="360"/>
              <w:rPr>
                <w:rFonts w:asciiTheme="minorEastAsia" w:hAnsiTheme="minorEastAsia"/>
                <w:lang w:val="en-GB"/>
              </w:rPr>
            </w:pPr>
          </w:p>
          <w:p w:rsidR="00605E7C" w:rsidRPr="00490776" w:rsidRDefault="00605E7C" w:rsidP="00CE0EE0">
            <w:pPr>
              <w:widowControl/>
              <w:spacing w:before="360"/>
              <w:rPr>
                <w:rFonts w:asciiTheme="minorEastAsia" w:hAnsiTheme="minorEastAsia"/>
                <w:lang w:val="en-GB"/>
              </w:rPr>
            </w:pPr>
          </w:p>
        </w:tc>
      </w:tr>
    </w:tbl>
    <w:p w:rsidR="00CE0EE0" w:rsidRPr="00490776" w:rsidRDefault="00CE0EE0" w:rsidP="00CE0EE0">
      <w:pPr>
        <w:widowControl/>
        <w:spacing w:before="360"/>
        <w:rPr>
          <w:rFonts w:asciiTheme="minorEastAsia" w:hAnsiTheme="minorEastAsia"/>
          <w:lang w:val="en-GB"/>
        </w:rPr>
      </w:pPr>
      <w:r w:rsidRPr="00490776">
        <w:rPr>
          <w:rFonts w:asciiTheme="minorEastAsia" w:hAnsiTheme="minorEastAsia"/>
          <w:lang w:val="en-GB"/>
        </w:rPr>
        <w:tab/>
      </w:r>
      <w:r w:rsidRPr="00490776">
        <w:rPr>
          <w:rFonts w:asciiTheme="minorEastAsia" w:hAnsiTheme="minorEastAsia"/>
          <w:lang w:val="en-GB"/>
        </w:rPr>
        <w:tab/>
      </w:r>
    </w:p>
    <w:p w:rsidR="00CE0EE0" w:rsidRPr="00490776" w:rsidRDefault="00CE0EE0">
      <w:pPr>
        <w:widowControl/>
        <w:rPr>
          <w:rFonts w:asciiTheme="minorEastAsia" w:hAnsiTheme="minorEastAsia"/>
          <w:lang w:val="en-GB"/>
        </w:rPr>
      </w:pPr>
      <w:r w:rsidRPr="00490776">
        <w:rPr>
          <w:rFonts w:asciiTheme="minorEastAsia" w:hAnsiTheme="minorEastAsia"/>
          <w:lang w:val="en-GB"/>
        </w:rPr>
        <w:br w:type="page"/>
      </w:r>
    </w:p>
    <w:p w:rsidR="005A7DEA" w:rsidRPr="00490776" w:rsidRDefault="00CE0EE0" w:rsidP="005A7DEA">
      <w:pPr>
        <w:pStyle w:val="a3"/>
        <w:spacing w:before="360" w:line="240" w:lineRule="auto"/>
        <w:ind w:leftChars="0" w:left="360"/>
        <w:jc w:val="right"/>
        <w:rPr>
          <w:rFonts w:asciiTheme="minorEastAsia" w:eastAsiaTheme="minorEastAsia" w:hAnsiTheme="minorEastAsia"/>
          <w:lang w:val="en-GB"/>
        </w:rPr>
      </w:pPr>
      <w:r w:rsidRPr="00490776">
        <w:rPr>
          <w:rFonts w:asciiTheme="minorEastAsia" w:eastAsiaTheme="minorEastAsia" w:hAnsiTheme="minorEastAsia" w:hint="eastAsia"/>
          <w:lang w:val="en-GB"/>
        </w:rPr>
        <w:lastRenderedPageBreak/>
        <w:t>附件</w:t>
      </w:r>
      <w:proofErr w:type="gramStart"/>
      <w:r w:rsidR="005A7DEA" w:rsidRPr="00490776">
        <w:rPr>
          <w:rFonts w:asciiTheme="minorEastAsia" w:eastAsiaTheme="minorEastAsia" w:hAnsiTheme="minorEastAsia" w:hint="eastAsia"/>
          <w:lang w:val="en-GB"/>
        </w:rPr>
        <w:t>三</w:t>
      </w:r>
      <w:proofErr w:type="gramEnd"/>
    </w:p>
    <w:p w:rsidR="005A7DEA" w:rsidRPr="00490776" w:rsidRDefault="005A7DEA" w:rsidP="00DA16DF">
      <w:pPr>
        <w:widowControl/>
        <w:jc w:val="center"/>
        <w:rPr>
          <w:rFonts w:asciiTheme="minorEastAsia" w:hAnsiTheme="minorEastAsia" w:cs="Times New Roman"/>
          <w:b/>
          <w:lang w:val="en-GB"/>
        </w:rPr>
      </w:pPr>
    </w:p>
    <w:p w:rsidR="00DA16DF" w:rsidRPr="00490776" w:rsidRDefault="00671EEE" w:rsidP="00DA16DF">
      <w:pPr>
        <w:widowControl/>
        <w:jc w:val="center"/>
        <w:rPr>
          <w:rFonts w:asciiTheme="minorEastAsia" w:hAnsiTheme="minorEastAsia" w:cs="Times New Roman"/>
          <w:b/>
          <w:sz w:val="32"/>
          <w:szCs w:val="32"/>
          <w:lang w:val="en-GB"/>
        </w:rPr>
      </w:pPr>
      <w:r w:rsidRPr="00490776">
        <w:rPr>
          <w:rFonts w:asciiTheme="minorEastAsia" w:hAnsiTheme="minorEastAsia" w:cs="Times New Roman" w:hint="eastAsia"/>
          <w:b/>
          <w:sz w:val="32"/>
          <w:szCs w:val="32"/>
          <w:lang w:val="en-GB"/>
        </w:rPr>
        <w:t>「網站誘惑」</w:t>
      </w:r>
      <w:r w:rsidR="00AC5416" w:rsidRPr="00490776">
        <w:rPr>
          <w:rFonts w:asciiTheme="minorEastAsia" w:hAnsiTheme="minorEastAsia" w:cs="Times New Roman" w:hint="eastAsia"/>
          <w:b/>
          <w:sz w:val="32"/>
          <w:szCs w:val="32"/>
          <w:lang w:val="en-GB"/>
        </w:rPr>
        <w:t>改寫故事</w:t>
      </w:r>
      <w:r w:rsidR="0084072D">
        <w:rPr>
          <w:rFonts w:asciiTheme="minorEastAsia" w:hAnsiTheme="minorEastAsia" w:cs="Times New Roman" w:hint="eastAsia"/>
          <w:b/>
          <w:sz w:val="32"/>
          <w:szCs w:val="32"/>
          <w:lang w:val="en-GB"/>
        </w:rPr>
        <w:t>（</w:t>
      </w:r>
      <w:r w:rsidRPr="00490776">
        <w:rPr>
          <w:rFonts w:asciiTheme="minorEastAsia" w:hAnsiTheme="minorEastAsia" w:cs="Times New Roman"/>
          <w:b/>
          <w:sz w:val="32"/>
          <w:szCs w:val="32"/>
          <w:lang w:val="en-GB"/>
        </w:rPr>
        <w:t>工作紙</w:t>
      </w:r>
      <w:r w:rsidR="0084072D">
        <w:rPr>
          <w:rFonts w:asciiTheme="minorEastAsia" w:hAnsiTheme="minorEastAsia" w:cs="Times New Roman" w:hint="eastAsia"/>
          <w:b/>
          <w:sz w:val="32"/>
          <w:szCs w:val="32"/>
          <w:lang w:val="en-GB"/>
        </w:rPr>
        <w:t>）</w:t>
      </w:r>
    </w:p>
    <w:p w:rsidR="00AC5975" w:rsidRPr="00490776" w:rsidRDefault="00AC5975" w:rsidP="00AC5975">
      <w:pPr>
        <w:widowControl/>
        <w:rPr>
          <w:rFonts w:asciiTheme="minorEastAsia" w:hAnsiTheme="minorEastAsia" w:cs="Times New Roman"/>
          <w:lang w:val="en-GB"/>
        </w:rPr>
      </w:pPr>
    </w:p>
    <w:p w:rsidR="00C47159" w:rsidRPr="00490776" w:rsidRDefault="00671EEE" w:rsidP="004A2E9B">
      <w:pPr>
        <w:widowControl/>
        <w:spacing w:line="276" w:lineRule="auto"/>
        <w:jc w:val="both"/>
        <w:rPr>
          <w:rFonts w:asciiTheme="minorEastAsia" w:hAnsiTheme="minorEastAsia" w:cs="Times New Roman"/>
          <w:lang w:val="en-GB"/>
        </w:rPr>
      </w:pPr>
      <w:r w:rsidRPr="00490776">
        <w:rPr>
          <w:rFonts w:asciiTheme="minorEastAsia" w:hAnsiTheme="minorEastAsia" w:cs="Times New Roman" w:hint="eastAsia"/>
          <w:lang w:val="en-GB"/>
        </w:rPr>
        <w:t>面對色情</w:t>
      </w:r>
      <w:r w:rsidR="00952A86" w:rsidRPr="00490776">
        <w:rPr>
          <w:rFonts w:asciiTheme="minorEastAsia" w:hAnsiTheme="minorEastAsia" w:cs="Times New Roman" w:hint="eastAsia"/>
          <w:lang w:val="en-GB"/>
        </w:rPr>
        <w:t>網站內容</w:t>
      </w:r>
      <w:r w:rsidRPr="00490776">
        <w:rPr>
          <w:rFonts w:asciiTheme="minorEastAsia" w:hAnsiTheme="minorEastAsia" w:cs="Times New Roman" w:hint="eastAsia"/>
          <w:lang w:val="en-GB"/>
        </w:rPr>
        <w:t>的引誘與</w:t>
      </w:r>
      <w:r w:rsidR="00C11AE9" w:rsidRPr="00490776">
        <w:rPr>
          <w:rFonts w:asciiTheme="minorEastAsia" w:hAnsiTheme="minorEastAsia" w:cs="Times New Roman" w:hint="eastAsia"/>
          <w:lang w:val="en-GB"/>
        </w:rPr>
        <w:t>衝</w:t>
      </w:r>
      <w:r w:rsidR="00EA2598" w:rsidRPr="00490776">
        <w:rPr>
          <w:rFonts w:asciiTheme="minorEastAsia" w:hAnsiTheme="minorEastAsia" w:cs="Times New Roman" w:hint="eastAsia"/>
          <w:lang w:val="en-GB"/>
        </w:rPr>
        <w:t>擊</w:t>
      </w:r>
      <w:r w:rsidRPr="00490776">
        <w:rPr>
          <w:rFonts w:asciiTheme="minorEastAsia" w:hAnsiTheme="minorEastAsia" w:cs="Times New Roman" w:hint="eastAsia"/>
          <w:lang w:val="en-GB"/>
        </w:rPr>
        <w:t>，「網站誘惑」的主人翁</w:t>
      </w:r>
      <w:r w:rsidRPr="00CB2621">
        <w:rPr>
          <w:rFonts w:asciiTheme="minorEastAsia" w:hAnsiTheme="minorEastAsia" w:cs="Times New Roman" w:hint="eastAsia"/>
          <w:lang w:val="en-GB"/>
        </w:rPr>
        <w:t>偉文</w:t>
      </w:r>
      <w:r w:rsidRPr="00490776">
        <w:rPr>
          <w:rFonts w:asciiTheme="minorEastAsia" w:hAnsiTheme="minorEastAsia" w:cs="Times New Roman" w:hint="eastAsia"/>
          <w:lang w:val="en-GB"/>
        </w:rPr>
        <w:t>作出</w:t>
      </w:r>
      <w:r w:rsidR="00A840D2" w:rsidRPr="00490776">
        <w:rPr>
          <w:rFonts w:asciiTheme="minorEastAsia" w:hAnsiTheme="minorEastAsia" w:cs="Times New Roman" w:hint="eastAsia"/>
          <w:lang w:val="en-GB"/>
        </w:rPr>
        <w:t>了</w:t>
      </w:r>
      <w:r w:rsidR="00732E36" w:rsidRPr="00490776">
        <w:rPr>
          <w:rFonts w:asciiTheme="minorEastAsia" w:hAnsiTheme="minorEastAsia" w:cs="Times New Roman" w:hint="eastAsia"/>
          <w:lang w:val="en-GB"/>
        </w:rPr>
        <w:t>不適當</w:t>
      </w:r>
      <w:r w:rsidR="00E67E1B" w:rsidRPr="00490776">
        <w:rPr>
          <w:rFonts w:asciiTheme="minorEastAsia" w:hAnsiTheme="minorEastAsia" w:cs="Times New Roman" w:hint="eastAsia"/>
          <w:lang w:val="en-GB"/>
        </w:rPr>
        <w:t>的</w:t>
      </w:r>
      <w:r w:rsidRPr="00490776">
        <w:rPr>
          <w:rFonts w:asciiTheme="minorEastAsia" w:hAnsiTheme="minorEastAsia" w:cs="Times New Roman" w:hint="eastAsia"/>
          <w:lang w:val="en-GB"/>
        </w:rPr>
        <w:t>決定，導致</w:t>
      </w:r>
      <w:r w:rsidR="00E67E1B" w:rsidRPr="00490776">
        <w:rPr>
          <w:rFonts w:asciiTheme="minorEastAsia" w:hAnsiTheme="minorEastAsia" w:cs="Times New Roman" w:hint="eastAsia"/>
          <w:lang w:val="en-GB"/>
        </w:rPr>
        <w:t>日</w:t>
      </w:r>
      <w:r w:rsidR="004A2E9B" w:rsidRPr="00490776">
        <w:rPr>
          <w:rFonts w:asciiTheme="minorEastAsia" w:hAnsiTheme="minorEastAsia" w:cs="Times New Roman" w:hint="eastAsia"/>
          <w:lang w:val="en-GB"/>
        </w:rPr>
        <w:t>後</w:t>
      </w:r>
      <w:r w:rsidRPr="00490776">
        <w:rPr>
          <w:rFonts w:asciiTheme="minorEastAsia" w:hAnsiTheme="minorEastAsia" w:cs="Times New Roman" w:hint="eastAsia"/>
          <w:lang w:val="en-GB"/>
        </w:rPr>
        <w:t>沉迷於瀏覽色情網站，影響日常生活之餘，</w:t>
      </w:r>
      <w:r w:rsidR="00A840D2" w:rsidRPr="00490776">
        <w:rPr>
          <w:rFonts w:asciiTheme="minorEastAsia" w:hAnsiTheme="minorEastAsia" w:cs="Times New Roman" w:hint="eastAsia"/>
          <w:lang w:val="en-GB"/>
        </w:rPr>
        <w:t>也</w:t>
      </w:r>
      <w:r w:rsidR="00E67E1B" w:rsidRPr="00490776">
        <w:rPr>
          <w:rFonts w:asciiTheme="minorEastAsia" w:hAnsiTheme="minorEastAsia" w:cs="Times New Roman" w:hint="eastAsia"/>
          <w:lang w:val="en-GB"/>
        </w:rPr>
        <w:t>令</w:t>
      </w:r>
      <w:r w:rsidRPr="00490776">
        <w:rPr>
          <w:rFonts w:asciiTheme="minorEastAsia" w:hAnsiTheme="minorEastAsia" w:cs="Times New Roman" w:hint="eastAsia"/>
          <w:lang w:val="en-GB"/>
        </w:rPr>
        <w:t>他與</w:t>
      </w:r>
      <w:r w:rsidR="00DD3EFF" w:rsidRPr="00490776">
        <w:rPr>
          <w:rFonts w:asciiTheme="minorEastAsia" w:hAnsiTheme="minorEastAsia" w:cs="Times New Roman" w:hint="eastAsia"/>
          <w:lang w:val="en-GB"/>
        </w:rPr>
        <w:t>同學難以發展健康的人際關係</w:t>
      </w:r>
      <w:r w:rsidRPr="00490776">
        <w:rPr>
          <w:rFonts w:asciiTheme="minorEastAsia" w:hAnsiTheme="minorEastAsia" w:cs="Times New Roman" w:hint="eastAsia"/>
          <w:lang w:val="en-GB"/>
        </w:rPr>
        <w:t>。</w:t>
      </w:r>
    </w:p>
    <w:p w:rsidR="00F30315" w:rsidRPr="00490776" w:rsidRDefault="00F30315" w:rsidP="004A2E9B">
      <w:pPr>
        <w:widowControl/>
        <w:spacing w:line="276" w:lineRule="auto"/>
        <w:jc w:val="both"/>
        <w:rPr>
          <w:rFonts w:asciiTheme="minorEastAsia" w:hAnsiTheme="minorEastAsia" w:cs="Times New Roman"/>
          <w:lang w:val="en-GB"/>
        </w:rPr>
      </w:pPr>
    </w:p>
    <w:p w:rsidR="00AC5416" w:rsidRPr="00490776" w:rsidRDefault="00671EEE" w:rsidP="004A2E9B">
      <w:pPr>
        <w:widowControl/>
        <w:spacing w:line="276" w:lineRule="auto"/>
        <w:jc w:val="both"/>
        <w:rPr>
          <w:rFonts w:asciiTheme="minorEastAsia" w:hAnsiTheme="minorEastAsia" w:cs="Times New Roman"/>
          <w:lang w:val="en-GB"/>
        </w:rPr>
      </w:pPr>
      <w:r w:rsidRPr="00490776">
        <w:rPr>
          <w:rFonts w:asciiTheme="minorEastAsia" w:hAnsiTheme="minorEastAsia" w:cs="Times New Roman" w:hint="eastAsia"/>
          <w:lang w:val="en-GB"/>
        </w:rPr>
        <w:t>現在，</w:t>
      </w:r>
      <w:r w:rsidR="00DD4210" w:rsidRPr="00490776">
        <w:rPr>
          <w:rFonts w:asciiTheme="minorEastAsia" w:hAnsiTheme="minorEastAsia" w:cs="Times New Roman" w:hint="eastAsia"/>
          <w:lang w:val="en-GB"/>
        </w:rPr>
        <w:t>請</w:t>
      </w:r>
      <w:r w:rsidRPr="00490776">
        <w:rPr>
          <w:rFonts w:asciiTheme="minorEastAsia" w:hAnsiTheme="minorEastAsia" w:cs="Times New Roman" w:hint="eastAsia"/>
          <w:lang w:val="en-GB"/>
        </w:rPr>
        <w:t>大家</w:t>
      </w:r>
      <w:r w:rsidR="00310F6F" w:rsidRPr="00490776">
        <w:rPr>
          <w:rFonts w:asciiTheme="minorEastAsia" w:hAnsiTheme="minorEastAsia" w:cs="Times New Roman" w:hint="eastAsia"/>
          <w:lang w:val="en-GB"/>
        </w:rPr>
        <w:t>以文字或圖畫</w:t>
      </w:r>
      <w:r w:rsidR="00120A34" w:rsidRPr="00490776">
        <w:rPr>
          <w:rFonts w:asciiTheme="minorEastAsia" w:hAnsiTheme="minorEastAsia" w:cs="Times New Roman" w:hint="eastAsia"/>
          <w:lang w:val="en-GB"/>
        </w:rPr>
        <w:t>改寫</w:t>
      </w:r>
      <w:r w:rsidRPr="00490776">
        <w:rPr>
          <w:rFonts w:asciiTheme="minorEastAsia" w:hAnsiTheme="minorEastAsia" w:cs="Times New Roman" w:hint="eastAsia"/>
          <w:lang w:val="en-GB"/>
        </w:rPr>
        <w:t>偉文</w:t>
      </w:r>
      <w:r w:rsidR="00120A34" w:rsidRPr="00490776">
        <w:rPr>
          <w:rFonts w:asciiTheme="minorEastAsia" w:hAnsiTheme="minorEastAsia" w:cs="Times New Roman" w:hint="eastAsia"/>
          <w:lang w:val="en-GB"/>
        </w:rPr>
        <w:t>的故事</w:t>
      </w:r>
      <w:r w:rsidR="00F92867" w:rsidRPr="00490776">
        <w:rPr>
          <w:rFonts w:asciiTheme="minorEastAsia" w:hAnsiTheme="minorEastAsia" w:cs="Times New Roman" w:hint="eastAsia"/>
          <w:lang w:val="en-GB"/>
        </w:rPr>
        <w:t>。假設他</w:t>
      </w:r>
      <w:r w:rsidR="003D03A6" w:rsidRPr="00490776">
        <w:rPr>
          <w:rFonts w:asciiTheme="minorEastAsia" w:hAnsiTheme="minorEastAsia" w:cs="Times New Roman" w:hint="eastAsia"/>
          <w:lang w:val="en-GB"/>
        </w:rPr>
        <w:t>是按下「否」，不繼續</w:t>
      </w:r>
      <w:r w:rsidR="00310F6F" w:rsidRPr="00490776">
        <w:rPr>
          <w:rFonts w:asciiTheme="minorEastAsia" w:hAnsiTheme="minorEastAsia" w:cs="Times New Roman" w:hint="eastAsia"/>
          <w:lang w:val="en-GB"/>
        </w:rPr>
        <w:t>瀏覽</w:t>
      </w:r>
      <w:r w:rsidR="00AC5416" w:rsidRPr="00490776">
        <w:rPr>
          <w:rFonts w:asciiTheme="minorEastAsia" w:hAnsiTheme="minorEastAsia" w:cs="Times New Roman" w:hint="eastAsia"/>
          <w:lang w:val="en-GB"/>
        </w:rPr>
        <w:t>色情</w:t>
      </w:r>
      <w:r w:rsidR="004C6E86" w:rsidRPr="00490776">
        <w:rPr>
          <w:rFonts w:asciiTheme="minorEastAsia" w:hAnsiTheme="minorEastAsia" w:cs="Times New Roman" w:hint="eastAsia"/>
          <w:lang w:val="en-GB"/>
        </w:rPr>
        <w:t>圖片</w:t>
      </w:r>
      <w:r w:rsidR="00AC5416" w:rsidRPr="00490776">
        <w:rPr>
          <w:rFonts w:asciiTheme="minorEastAsia" w:hAnsiTheme="minorEastAsia" w:cs="Times New Roman" w:hint="eastAsia"/>
          <w:lang w:val="en-GB"/>
        </w:rPr>
        <w:t>，</w:t>
      </w:r>
      <w:r w:rsidR="00D873AF" w:rsidRPr="00490776">
        <w:rPr>
          <w:rFonts w:asciiTheme="minorEastAsia" w:hAnsiTheme="minorEastAsia" w:cs="Times New Roman" w:hint="eastAsia"/>
          <w:lang w:val="en-GB"/>
        </w:rPr>
        <w:t>但之後</w:t>
      </w:r>
      <w:r w:rsidR="00310F6F" w:rsidRPr="00490776">
        <w:rPr>
          <w:rFonts w:asciiTheme="minorEastAsia" w:hAnsiTheme="minorEastAsia" w:cs="Times New Roman" w:hint="eastAsia"/>
          <w:lang w:val="en-GB"/>
        </w:rPr>
        <w:t>仍念念不忘有關影</w:t>
      </w:r>
      <w:r w:rsidR="00952A86" w:rsidRPr="00490776">
        <w:rPr>
          <w:rFonts w:asciiTheme="minorEastAsia" w:hAnsiTheme="minorEastAsia" w:cs="Times New Roman" w:hint="eastAsia"/>
          <w:lang w:val="en-GB"/>
        </w:rPr>
        <w:t>像</w:t>
      </w:r>
      <w:r w:rsidR="00310F6F" w:rsidRPr="00490776">
        <w:rPr>
          <w:rFonts w:asciiTheme="minorEastAsia" w:hAnsiTheme="minorEastAsia" w:cs="Times New Roman" w:hint="eastAsia"/>
          <w:lang w:val="en-GB"/>
        </w:rPr>
        <w:t>，你</w:t>
      </w:r>
      <w:r w:rsidR="002356E3" w:rsidRPr="00490776">
        <w:rPr>
          <w:rFonts w:asciiTheme="minorEastAsia" w:hAnsiTheme="minorEastAsia" w:cs="Times New Roman" w:hint="eastAsia"/>
          <w:lang w:val="en-GB"/>
        </w:rPr>
        <w:t>會如</w:t>
      </w:r>
      <w:r w:rsidR="00A32EF8" w:rsidRPr="00490776">
        <w:rPr>
          <w:rFonts w:asciiTheme="minorEastAsia" w:hAnsiTheme="minorEastAsia" w:cs="Times New Roman" w:hint="eastAsia"/>
          <w:lang w:val="en-GB"/>
        </w:rPr>
        <w:t>何</w:t>
      </w:r>
      <w:r w:rsidR="00310F6F" w:rsidRPr="00490776">
        <w:rPr>
          <w:rFonts w:asciiTheme="minorEastAsia" w:hAnsiTheme="minorEastAsia" w:cs="Times New Roman" w:hint="eastAsia"/>
          <w:lang w:val="en-GB"/>
        </w:rPr>
        <w:t>決定</w:t>
      </w:r>
      <w:r w:rsidR="00AC5416" w:rsidRPr="00490776">
        <w:rPr>
          <w:rFonts w:asciiTheme="minorEastAsia" w:hAnsiTheme="minorEastAsia" w:cs="Times New Roman" w:hint="eastAsia"/>
          <w:lang w:val="en-GB"/>
        </w:rPr>
        <w:t>故事</w:t>
      </w:r>
      <w:r w:rsidR="00310F6F" w:rsidRPr="00490776">
        <w:rPr>
          <w:rFonts w:asciiTheme="minorEastAsia" w:hAnsiTheme="minorEastAsia" w:cs="Times New Roman" w:hint="eastAsia"/>
          <w:lang w:val="en-GB"/>
        </w:rPr>
        <w:t>的</w:t>
      </w:r>
      <w:r w:rsidR="00AC5416" w:rsidRPr="00490776">
        <w:rPr>
          <w:rFonts w:asciiTheme="minorEastAsia" w:hAnsiTheme="minorEastAsia" w:cs="Times New Roman" w:hint="eastAsia"/>
          <w:lang w:val="en-GB"/>
        </w:rPr>
        <w:t>發展</w:t>
      </w:r>
      <w:r w:rsidR="00AE5F65" w:rsidRPr="00490776">
        <w:rPr>
          <w:rFonts w:asciiTheme="minorEastAsia" w:hAnsiTheme="minorEastAsia" w:cs="Times New Roman" w:hint="eastAsia"/>
          <w:lang w:val="en-GB"/>
        </w:rPr>
        <w:t>？</w:t>
      </w:r>
    </w:p>
    <w:p w:rsidR="00EA2598" w:rsidRPr="00490776" w:rsidRDefault="00026740" w:rsidP="004A2E9B">
      <w:pPr>
        <w:widowControl/>
        <w:spacing w:before="240" w:line="276" w:lineRule="auto"/>
        <w:rPr>
          <w:rFonts w:asciiTheme="minorEastAsia" w:hAnsiTheme="minorEastAsia"/>
          <w:lang w:val="en-GB"/>
        </w:rPr>
      </w:pPr>
      <w:r w:rsidRPr="00490776">
        <w:rPr>
          <w:rFonts w:asciiTheme="minorEastAsia" w:hAnsiTheme="minorEastAsia"/>
          <w:noProof/>
        </w:rPr>
        <w:drawing>
          <wp:anchor distT="0" distB="0" distL="114300" distR="114300" simplePos="0" relativeHeight="251663360" behindDoc="1" locked="0" layoutInCell="1" allowOverlap="1" wp14:anchorId="2A59658C" wp14:editId="429982A0">
            <wp:simplePos x="0" y="0"/>
            <wp:positionH relativeFrom="column">
              <wp:posOffset>-123190</wp:posOffset>
            </wp:positionH>
            <wp:positionV relativeFrom="paragraph">
              <wp:posOffset>219075</wp:posOffset>
            </wp:positionV>
            <wp:extent cx="1969135" cy="1397635"/>
            <wp:effectExtent l="190500" t="190500" r="183515" b="183515"/>
            <wp:wrapTight wrapText="bothSides">
              <wp:wrapPolygon edited="0">
                <wp:start x="0" y="-2944"/>
                <wp:lineTo x="-2090" y="-2355"/>
                <wp:lineTo x="-1881" y="21492"/>
                <wp:lineTo x="-209" y="23553"/>
                <wp:lineTo x="0" y="24142"/>
                <wp:lineTo x="21314" y="24142"/>
                <wp:lineTo x="21523" y="23553"/>
                <wp:lineTo x="23195" y="21492"/>
                <wp:lineTo x="23404" y="2355"/>
                <wp:lineTo x="21523" y="-2061"/>
                <wp:lineTo x="21314" y="-2944"/>
                <wp:lineTo x="0" y="-2944"/>
              </wp:wrapPolygon>
            </wp:wrapTight>
            <wp:docPr id="29" name="圖片 29" descr="\\192.9.210.142\sup_common\EDB\EDB_web 201415\graphics\illustration\adjusted\AV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92.9.210.142\sup_common\EDB\EDB_web 201415\graphics\illustration\adjusted\AV_8.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69135" cy="1397635"/>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B81686" w:rsidRPr="00490776">
        <w:rPr>
          <w:rFonts w:asciiTheme="minorEastAsia" w:hAnsiTheme="minorEastAsia" w:cs="Times New Roman" w:hint="eastAsia"/>
          <w:lang w:val="en-GB"/>
        </w:rPr>
        <w:t>故事前言：</w:t>
      </w:r>
      <w:r w:rsidR="00B81686" w:rsidRPr="00CB2621">
        <w:rPr>
          <w:rFonts w:asciiTheme="minorEastAsia" w:hAnsiTheme="minorEastAsia" w:cs="Times New Roman" w:hint="eastAsia"/>
          <w:lang w:val="en-GB"/>
        </w:rPr>
        <w:t>偉</w:t>
      </w:r>
      <w:proofErr w:type="gramStart"/>
      <w:r w:rsidR="00B81686" w:rsidRPr="00CB2621">
        <w:rPr>
          <w:rFonts w:asciiTheme="minorEastAsia" w:hAnsiTheme="minorEastAsia" w:cs="Times New Roman" w:hint="eastAsia"/>
          <w:lang w:val="en-GB"/>
        </w:rPr>
        <w:t>文</w:t>
      </w:r>
      <w:r w:rsidR="00B81686" w:rsidRPr="00490776">
        <w:rPr>
          <w:rFonts w:asciiTheme="minorEastAsia" w:hAnsiTheme="minorEastAsia" w:cs="Times New Roman" w:hint="eastAsia"/>
          <w:lang w:val="en-GB"/>
        </w:rPr>
        <w:t>按入</w:t>
      </w:r>
      <w:r w:rsidR="00B81686" w:rsidRPr="00CB2621">
        <w:rPr>
          <w:rFonts w:asciiTheme="minorEastAsia" w:hAnsiTheme="minorEastAsia" w:hint="eastAsia"/>
        </w:rPr>
        <w:t>穎琪</w:t>
      </w:r>
      <w:r w:rsidR="00B81686" w:rsidRPr="00490776">
        <w:rPr>
          <w:rFonts w:asciiTheme="minorEastAsia" w:hAnsiTheme="minorEastAsia" w:hint="eastAsia"/>
        </w:rPr>
        <w:t>電郵內</w:t>
      </w:r>
      <w:proofErr w:type="gramEnd"/>
      <w:r w:rsidR="00B81686" w:rsidRPr="00490776">
        <w:rPr>
          <w:rFonts w:asciiTheme="minorEastAsia" w:hAnsiTheme="minorEastAsia" w:hint="eastAsia"/>
        </w:rPr>
        <w:t>的連結，發現竟然是一個色情網站，望着一張張性感女郎的相片，</w:t>
      </w:r>
      <w:r w:rsidR="00B81686" w:rsidRPr="00CB2621">
        <w:rPr>
          <w:rFonts w:asciiTheme="minorEastAsia" w:hAnsiTheme="minorEastAsia" w:cs="Times New Roman" w:hint="eastAsia"/>
          <w:lang w:val="en-GB"/>
        </w:rPr>
        <w:t>偉文</w:t>
      </w:r>
      <w:r w:rsidR="00B81686" w:rsidRPr="00490776">
        <w:rPr>
          <w:rFonts w:asciiTheme="minorEastAsia" w:hAnsiTheme="minorEastAsia" w:hint="eastAsia"/>
          <w:lang w:val="en-GB"/>
        </w:rPr>
        <w:t>感到面紅耳熱、心跳加速，</w:t>
      </w:r>
      <w:r w:rsidR="004A2E9B" w:rsidRPr="00490776">
        <w:rPr>
          <w:rFonts w:asciiTheme="minorEastAsia" w:hAnsiTheme="minorEastAsia" w:hint="eastAsia"/>
          <w:b/>
          <w:lang w:val="en-GB"/>
        </w:rPr>
        <w:t>但</w:t>
      </w:r>
      <w:r w:rsidR="00120A34" w:rsidRPr="00490776">
        <w:rPr>
          <w:rFonts w:asciiTheme="minorEastAsia" w:hAnsiTheme="minorEastAsia" w:hint="eastAsia"/>
          <w:b/>
          <w:lang w:val="en-GB"/>
        </w:rPr>
        <w:t>最終</w:t>
      </w:r>
      <w:r w:rsidR="00C47159" w:rsidRPr="00490776">
        <w:rPr>
          <w:rFonts w:asciiTheme="minorEastAsia" w:hAnsiTheme="minorEastAsia" w:hint="eastAsia"/>
          <w:b/>
          <w:lang w:val="en-GB"/>
        </w:rPr>
        <w:t>還是</w:t>
      </w:r>
      <w:r w:rsidR="00120A34" w:rsidRPr="00490776">
        <w:rPr>
          <w:rFonts w:asciiTheme="minorEastAsia" w:hAnsiTheme="minorEastAsia" w:hint="eastAsia"/>
          <w:b/>
          <w:lang w:val="en-GB"/>
        </w:rPr>
        <w:t>決定不去瀏覽網站</w:t>
      </w:r>
      <w:r w:rsidR="00F40E54" w:rsidRPr="00490776">
        <w:rPr>
          <w:rFonts w:asciiTheme="minorEastAsia" w:hAnsiTheme="minorEastAsia" w:hint="eastAsia"/>
          <w:lang w:val="en-GB"/>
        </w:rPr>
        <w:t>。可是，那些照片</w:t>
      </w:r>
      <w:r w:rsidR="004A2E9B" w:rsidRPr="00490776">
        <w:rPr>
          <w:rFonts w:asciiTheme="minorEastAsia" w:hAnsiTheme="minorEastAsia" w:hint="eastAsia"/>
          <w:lang w:val="en-GB"/>
        </w:rPr>
        <w:t>的影像</w:t>
      </w:r>
      <w:r w:rsidR="00F40E54" w:rsidRPr="00490776">
        <w:rPr>
          <w:rFonts w:asciiTheme="minorEastAsia" w:hAnsiTheme="minorEastAsia" w:hint="eastAsia"/>
          <w:lang w:val="en-GB"/>
        </w:rPr>
        <w:t>在他腦中揮之不去，</w:t>
      </w:r>
      <w:r w:rsidR="00DD4210" w:rsidRPr="00490776">
        <w:rPr>
          <w:rFonts w:asciiTheme="minorEastAsia" w:hAnsiTheme="minorEastAsia" w:hint="eastAsia"/>
          <w:lang w:val="en-GB"/>
        </w:rPr>
        <w:t>面對心中對性的疑問及對異性的好奇，</w:t>
      </w:r>
      <w:r w:rsidR="009E2D18" w:rsidRPr="00490776">
        <w:rPr>
          <w:rFonts w:asciiTheme="minorEastAsia" w:hAnsiTheme="minorEastAsia" w:cs="Times New Roman" w:hint="eastAsia"/>
          <w:lang w:val="en-GB"/>
        </w:rPr>
        <w:t>他</w:t>
      </w:r>
      <w:r w:rsidR="00C87CEC" w:rsidRPr="00490776">
        <w:rPr>
          <w:rFonts w:asciiTheme="minorEastAsia" w:hAnsiTheme="minorEastAsia" w:cs="Times New Roman" w:hint="eastAsia"/>
          <w:lang w:val="en-GB"/>
        </w:rPr>
        <w:t>應如何面對？他的</w:t>
      </w:r>
      <w:r w:rsidR="009E2D18" w:rsidRPr="00490776">
        <w:rPr>
          <w:rFonts w:asciiTheme="minorEastAsia" w:hAnsiTheme="minorEastAsia" w:cs="Times New Roman" w:hint="eastAsia"/>
          <w:lang w:val="en-GB"/>
        </w:rPr>
        <w:t>故事會怎樣發展？</w:t>
      </w:r>
    </w:p>
    <w:p w:rsidR="008F62BF" w:rsidRPr="00490776" w:rsidRDefault="00CD7C8B" w:rsidP="00702D20">
      <w:pPr>
        <w:pStyle w:val="a3"/>
        <w:widowControl/>
        <w:spacing w:beforeLines="50" w:before="180" w:line="240" w:lineRule="auto"/>
        <w:ind w:leftChars="0" w:left="425"/>
        <w:rPr>
          <w:rFonts w:asciiTheme="minorEastAsia" w:eastAsiaTheme="minorEastAsia" w:hAnsiTheme="minorEastAsia"/>
          <w:lang w:val="en-GB"/>
        </w:rPr>
      </w:pPr>
      <w:r w:rsidRPr="00490776">
        <w:rPr>
          <w:rFonts w:asciiTheme="minorEastAsia" w:eastAsiaTheme="minorEastAsia" w:hAnsiTheme="minorEastAsia"/>
          <w:lang w:val="en-GB" w:eastAsia="zh-HK"/>
        </w:rPr>
        <w:t xml:space="preserve">                        </w:t>
      </w:r>
      <w:r w:rsidR="0028003C">
        <w:rPr>
          <w:rFonts w:asciiTheme="minorEastAsia" w:eastAsiaTheme="minorEastAsia" w:hAnsiTheme="minorEastAsia" w:hint="eastAsia"/>
          <w:lang w:val="en-GB"/>
        </w:rPr>
        <w:t>（</w:t>
      </w:r>
      <w:r w:rsidR="00310F6F" w:rsidRPr="00490776">
        <w:rPr>
          <w:rFonts w:asciiTheme="minorEastAsia" w:eastAsiaTheme="minorEastAsia" w:hAnsiTheme="minorEastAsia" w:hint="eastAsia"/>
          <w:lang w:val="en-GB"/>
        </w:rPr>
        <w:t>請寫或畫出後來的故事發展</w:t>
      </w:r>
      <w:r w:rsidR="0028003C">
        <w:rPr>
          <w:rFonts w:asciiTheme="minorEastAsia" w:eastAsiaTheme="minorEastAsia" w:hAnsiTheme="minorEastAsia" w:hint="eastAsia"/>
          <w:lang w:val="en-GB"/>
        </w:rPr>
        <w:t>）</w:t>
      </w:r>
    </w:p>
    <w:p w:rsidR="00671EEE" w:rsidRPr="00490776" w:rsidRDefault="00671EEE" w:rsidP="00A840D2">
      <w:pPr>
        <w:widowControl/>
        <w:spacing w:line="360" w:lineRule="auto"/>
        <w:jc w:val="both"/>
        <w:rPr>
          <w:rFonts w:asciiTheme="minorEastAsia" w:hAnsiTheme="minorEastAsia" w:cs="Times New Roman"/>
          <w:u w:val="single"/>
          <w:lang w:val="en-GB"/>
        </w:rPr>
      </w:pPr>
    </w:p>
    <w:p w:rsidR="00AC5416" w:rsidRPr="00490776" w:rsidRDefault="00AC5416" w:rsidP="00A840D2">
      <w:pPr>
        <w:widowControl/>
        <w:spacing w:line="360" w:lineRule="auto"/>
        <w:jc w:val="both"/>
        <w:rPr>
          <w:rFonts w:asciiTheme="minorEastAsia" w:hAnsiTheme="minorEastAsia" w:cs="Times New Roman"/>
          <w:u w:val="single"/>
          <w:lang w:val="en-GB"/>
        </w:rPr>
      </w:pPr>
    </w:p>
    <w:p w:rsidR="00AC5416" w:rsidRPr="00490776" w:rsidRDefault="00AC5416" w:rsidP="00A840D2">
      <w:pPr>
        <w:widowControl/>
        <w:spacing w:line="360" w:lineRule="auto"/>
        <w:jc w:val="both"/>
        <w:rPr>
          <w:rFonts w:asciiTheme="minorEastAsia" w:hAnsiTheme="minorEastAsia" w:cs="Times New Roman"/>
          <w:u w:val="single"/>
          <w:lang w:val="en-GB"/>
        </w:rPr>
      </w:pPr>
    </w:p>
    <w:p w:rsidR="00AC5416" w:rsidRPr="00490776" w:rsidRDefault="00AC5416" w:rsidP="00A840D2">
      <w:pPr>
        <w:widowControl/>
        <w:spacing w:line="360" w:lineRule="auto"/>
        <w:jc w:val="both"/>
        <w:rPr>
          <w:rFonts w:asciiTheme="minorEastAsia" w:hAnsiTheme="minorEastAsia" w:cs="Times New Roman"/>
          <w:u w:val="single"/>
          <w:lang w:val="en-GB"/>
        </w:rPr>
      </w:pPr>
    </w:p>
    <w:p w:rsidR="00AC5416" w:rsidRPr="00490776" w:rsidRDefault="00AC5416" w:rsidP="00A840D2">
      <w:pPr>
        <w:widowControl/>
        <w:spacing w:line="360" w:lineRule="auto"/>
        <w:jc w:val="both"/>
        <w:rPr>
          <w:rFonts w:asciiTheme="minorEastAsia" w:hAnsiTheme="minorEastAsia" w:cs="Times New Roman"/>
          <w:u w:val="single"/>
          <w:lang w:val="en-GB"/>
        </w:rPr>
      </w:pPr>
    </w:p>
    <w:p w:rsidR="008F62BF" w:rsidRPr="00490776" w:rsidRDefault="008F62BF" w:rsidP="00A840D2">
      <w:pPr>
        <w:widowControl/>
        <w:spacing w:line="360" w:lineRule="auto"/>
        <w:jc w:val="both"/>
        <w:rPr>
          <w:rFonts w:asciiTheme="minorEastAsia" w:hAnsiTheme="minorEastAsia" w:cs="Times New Roman"/>
          <w:u w:val="single"/>
          <w:lang w:val="en-GB"/>
        </w:rPr>
      </w:pPr>
    </w:p>
    <w:p w:rsidR="00F40E54" w:rsidRPr="00490776" w:rsidRDefault="00F40E54" w:rsidP="00F40E54">
      <w:pPr>
        <w:widowControl/>
        <w:spacing w:line="360" w:lineRule="auto"/>
        <w:jc w:val="both"/>
        <w:rPr>
          <w:rFonts w:asciiTheme="minorEastAsia" w:hAnsiTheme="minorEastAsia" w:cs="Times New Roman"/>
          <w:u w:val="single"/>
          <w:lang w:val="en-GB"/>
        </w:rPr>
      </w:pPr>
    </w:p>
    <w:p w:rsidR="00F40E54" w:rsidRPr="00490776" w:rsidRDefault="00F40E54" w:rsidP="00F40E54">
      <w:pPr>
        <w:widowControl/>
        <w:spacing w:line="360" w:lineRule="auto"/>
        <w:jc w:val="both"/>
        <w:rPr>
          <w:rFonts w:asciiTheme="minorEastAsia" w:hAnsiTheme="minorEastAsia" w:cs="Times New Roman"/>
          <w:u w:val="single"/>
          <w:lang w:val="en-GB"/>
        </w:rPr>
      </w:pPr>
    </w:p>
    <w:p w:rsidR="00F40E54" w:rsidRPr="00490776" w:rsidRDefault="00F40E54" w:rsidP="00F40E54">
      <w:pPr>
        <w:widowControl/>
        <w:spacing w:line="360" w:lineRule="auto"/>
        <w:jc w:val="both"/>
        <w:rPr>
          <w:rFonts w:asciiTheme="minorEastAsia" w:hAnsiTheme="minorEastAsia" w:cs="Times New Roman"/>
          <w:u w:val="single"/>
          <w:lang w:val="en-GB" w:eastAsia="zh-HK"/>
        </w:rPr>
      </w:pPr>
    </w:p>
    <w:p w:rsidR="00B478A2" w:rsidRPr="00490776" w:rsidRDefault="00B478A2" w:rsidP="00F40E54">
      <w:pPr>
        <w:widowControl/>
        <w:spacing w:line="360" w:lineRule="auto"/>
        <w:jc w:val="both"/>
        <w:rPr>
          <w:rFonts w:asciiTheme="minorEastAsia" w:hAnsiTheme="minorEastAsia" w:cs="Times New Roman"/>
          <w:u w:val="single"/>
          <w:lang w:val="en-GB" w:eastAsia="zh-HK"/>
        </w:rPr>
      </w:pPr>
    </w:p>
    <w:p w:rsidR="00F40E54" w:rsidRPr="00490776" w:rsidRDefault="00F40E54" w:rsidP="00A840D2">
      <w:pPr>
        <w:widowControl/>
        <w:spacing w:line="360" w:lineRule="auto"/>
        <w:jc w:val="both"/>
        <w:rPr>
          <w:rFonts w:asciiTheme="minorEastAsia" w:hAnsiTheme="minorEastAsia" w:cs="Times New Roman"/>
          <w:u w:val="single"/>
          <w:lang w:val="en-GB"/>
        </w:rPr>
      </w:pPr>
    </w:p>
    <w:p w:rsidR="0055588E" w:rsidRPr="00490776" w:rsidRDefault="0055588E" w:rsidP="0055588E">
      <w:pPr>
        <w:widowControl/>
        <w:spacing w:line="360" w:lineRule="auto"/>
        <w:jc w:val="both"/>
        <w:rPr>
          <w:rFonts w:asciiTheme="minorEastAsia" w:hAnsiTheme="minorEastAsia" w:cs="Times New Roman"/>
          <w:u w:val="single"/>
          <w:lang w:val="en-GB"/>
        </w:rPr>
      </w:pPr>
    </w:p>
    <w:p w:rsidR="005A7DEA" w:rsidRPr="00490776" w:rsidRDefault="005A7DEA" w:rsidP="00490776">
      <w:pPr>
        <w:pStyle w:val="a3"/>
        <w:snapToGrid w:val="0"/>
        <w:spacing w:beforeLines="0" w:line="240" w:lineRule="auto"/>
        <w:ind w:leftChars="0" w:left="360"/>
        <w:jc w:val="right"/>
        <w:rPr>
          <w:rFonts w:asciiTheme="minorEastAsia" w:eastAsiaTheme="minorEastAsia" w:hAnsiTheme="minorEastAsia"/>
        </w:rPr>
      </w:pPr>
      <w:r w:rsidRPr="00490776">
        <w:rPr>
          <w:rFonts w:asciiTheme="minorEastAsia" w:eastAsiaTheme="minorEastAsia" w:hAnsiTheme="minorEastAsia" w:hint="eastAsia"/>
        </w:rPr>
        <w:lastRenderedPageBreak/>
        <w:t>附件四</w:t>
      </w:r>
    </w:p>
    <w:p w:rsidR="005A7DEA" w:rsidRPr="00490776" w:rsidRDefault="005D5925" w:rsidP="00490776">
      <w:pPr>
        <w:pStyle w:val="a3"/>
        <w:snapToGrid w:val="0"/>
        <w:spacing w:beforeLines="0" w:line="240" w:lineRule="auto"/>
        <w:ind w:leftChars="0" w:left="0"/>
        <w:jc w:val="center"/>
        <w:rPr>
          <w:rFonts w:asciiTheme="minorEastAsia" w:eastAsiaTheme="minorEastAsia" w:hAnsiTheme="minorEastAsia"/>
          <w:b/>
          <w:sz w:val="32"/>
          <w:szCs w:val="32"/>
          <w:lang w:eastAsia="zh-HK"/>
        </w:rPr>
      </w:pPr>
      <w:r w:rsidRPr="00490776">
        <w:rPr>
          <w:rFonts w:asciiTheme="minorEastAsia" w:eastAsiaTheme="minorEastAsia" w:hAnsiTheme="minorEastAsia" w:hint="eastAsia"/>
          <w:b/>
          <w:sz w:val="32"/>
          <w:szCs w:val="32"/>
        </w:rPr>
        <w:t>「網站誘惑」</w:t>
      </w:r>
      <w:r w:rsidR="00F8702D" w:rsidRPr="00490776">
        <w:rPr>
          <w:rFonts w:asciiTheme="minorEastAsia" w:eastAsiaTheme="minorEastAsia" w:hAnsiTheme="minorEastAsia" w:hint="eastAsia"/>
          <w:b/>
          <w:sz w:val="32"/>
          <w:szCs w:val="32"/>
        </w:rPr>
        <w:t>教師</w:t>
      </w:r>
      <w:r w:rsidR="00C23AF7" w:rsidRPr="00490776">
        <w:rPr>
          <w:rFonts w:asciiTheme="minorEastAsia" w:eastAsiaTheme="minorEastAsia" w:hAnsiTheme="minorEastAsia" w:hint="eastAsia"/>
          <w:b/>
          <w:sz w:val="32"/>
          <w:szCs w:val="32"/>
        </w:rPr>
        <w:t>參考</w:t>
      </w:r>
      <w:r w:rsidR="00F8702D" w:rsidRPr="00490776">
        <w:rPr>
          <w:rFonts w:asciiTheme="minorEastAsia" w:eastAsiaTheme="minorEastAsia" w:hAnsiTheme="minorEastAsia" w:hint="eastAsia"/>
          <w:b/>
          <w:sz w:val="32"/>
          <w:szCs w:val="32"/>
        </w:rPr>
        <w:t>資料</w:t>
      </w:r>
      <w:r w:rsidR="00014595" w:rsidRPr="00490776">
        <w:rPr>
          <w:rFonts w:asciiTheme="minorEastAsia" w:eastAsiaTheme="minorEastAsia" w:hAnsiTheme="minorEastAsia"/>
          <w:b/>
          <w:sz w:val="32"/>
          <w:szCs w:val="32"/>
          <w:lang w:eastAsia="zh-HK"/>
        </w:rPr>
        <w:br/>
      </w:r>
    </w:p>
    <w:p w:rsidR="0084072D" w:rsidRDefault="00C1402A" w:rsidP="00490776">
      <w:pPr>
        <w:pStyle w:val="a3"/>
        <w:widowControl/>
        <w:snapToGrid w:val="0"/>
        <w:spacing w:beforeLines="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b/>
          <w:u w:val="single"/>
          <w:lang w:val="en-GB"/>
        </w:rPr>
        <w:t>少年人</w:t>
      </w:r>
      <w:r w:rsidR="000E60CD" w:rsidRPr="00490776">
        <w:rPr>
          <w:rFonts w:asciiTheme="minorEastAsia" w:eastAsiaTheme="minorEastAsia" w:hAnsiTheme="minorEastAsia" w:hint="eastAsia"/>
          <w:b/>
          <w:u w:val="single"/>
          <w:lang w:val="en-GB"/>
        </w:rPr>
        <w:t>應</w:t>
      </w:r>
      <w:r w:rsidR="00DC145F" w:rsidRPr="00490776">
        <w:rPr>
          <w:rFonts w:asciiTheme="minorEastAsia" w:eastAsiaTheme="minorEastAsia" w:hAnsiTheme="minorEastAsia" w:hint="eastAsia"/>
          <w:b/>
          <w:u w:val="single"/>
          <w:lang w:val="en-GB"/>
        </w:rPr>
        <w:t>否</w:t>
      </w:r>
      <w:r w:rsidRPr="00490776">
        <w:rPr>
          <w:rFonts w:asciiTheme="minorEastAsia" w:eastAsiaTheme="minorEastAsia" w:hAnsiTheme="minorEastAsia" w:hint="eastAsia"/>
          <w:b/>
          <w:u w:val="single"/>
          <w:lang w:val="en-GB"/>
        </w:rPr>
        <w:t>瀏覽</w:t>
      </w:r>
      <w:r w:rsidR="00DC145F" w:rsidRPr="00490776">
        <w:rPr>
          <w:rFonts w:asciiTheme="minorEastAsia" w:eastAsiaTheme="minorEastAsia" w:hAnsiTheme="minorEastAsia" w:hint="eastAsia"/>
          <w:b/>
          <w:u w:val="single"/>
          <w:lang w:val="en-GB"/>
        </w:rPr>
        <w:t>色情</w:t>
      </w:r>
      <w:r w:rsidRPr="00490776">
        <w:rPr>
          <w:rFonts w:asciiTheme="minorEastAsia" w:eastAsiaTheme="minorEastAsia" w:hAnsiTheme="minorEastAsia" w:hint="eastAsia"/>
          <w:b/>
          <w:u w:val="single"/>
          <w:lang w:val="en-GB"/>
        </w:rPr>
        <w:t>網站</w:t>
      </w:r>
      <w:r w:rsidR="00986F34" w:rsidRPr="00490776">
        <w:rPr>
          <w:rFonts w:asciiTheme="minorEastAsia" w:eastAsiaTheme="minorEastAsia" w:hAnsiTheme="minorEastAsia" w:hint="eastAsia"/>
          <w:b/>
          <w:u w:val="single"/>
          <w:lang w:val="en-GB"/>
        </w:rPr>
        <w:t>？</w:t>
      </w:r>
      <w:r w:rsidR="00AA5656" w:rsidRPr="00490776">
        <w:rPr>
          <w:rFonts w:asciiTheme="minorEastAsia" w:eastAsiaTheme="minorEastAsia" w:hAnsiTheme="minorEastAsia"/>
          <w:lang w:val="en-GB"/>
        </w:rPr>
        <w:t xml:space="preserve"> </w:t>
      </w:r>
      <w:r w:rsidR="0084072D">
        <w:rPr>
          <w:rFonts w:asciiTheme="minorEastAsia" w:eastAsiaTheme="minorEastAsia" w:hAnsiTheme="minorEastAsia" w:hint="eastAsia"/>
          <w:lang w:val="en-GB"/>
        </w:rPr>
        <w:t>（</w:t>
      </w:r>
      <w:r w:rsidR="00AA5656" w:rsidRPr="00490776">
        <w:rPr>
          <w:rFonts w:asciiTheme="minorEastAsia" w:eastAsiaTheme="minorEastAsia" w:hAnsiTheme="minorEastAsia" w:hint="eastAsia"/>
          <w:lang w:val="en-GB"/>
        </w:rPr>
        <w:t>回應《活動一》的參考資料</w:t>
      </w:r>
      <w:r w:rsidR="0084072D">
        <w:rPr>
          <w:rFonts w:asciiTheme="minorEastAsia" w:eastAsiaTheme="minorEastAsia" w:hAnsiTheme="minorEastAsia" w:hint="eastAsia"/>
          <w:lang w:val="en-GB"/>
        </w:rPr>
        <w:t>）</w:t>
      </w:r>
    </w:p>
    <w:p w:rsidR="0084072D" w:rsidRDefault="0084072D" w:rsidP="00490776">
      <w:pPr>
        <w:pStyle w:val="a3"/>
        <w:widowControl/>
        <w:snapToGrid w:val="0"/>
        <w:spacing w:beforeLines="0" w:line="240" w:lineRule="auto"/>
        <w:ind w:leftChars="0" w:left="0"/>
        <w:rPr>
          <w:rFonts w:asciiTheme="minorEastAsia" w:eastAsiaTheme="minorEastAsia" w:hAnsiTheme="minorEastAsia"/>
        </w:rPr>
      </w:pPr>
    </w:p>
    <w:p w:rsidR="0031669D" w:rsidRPr="00490776" w:rsidRDefault="003618D0" w:rsidP="00490776">
      <w:pPr>
        <w:pStyle w:val="a3"/>
        <w:widowControl/>
        <w:snapToGrid w:val="0"/>
        <w:spacing w:beforeLines="0" w:line="240" w:lineRule="auto"/>
        <w:ind w:leftChars="0" w:left="0"/>
        <w:rPr>
          <w:rFonts w:asciiTheme="minorEastAsia" w:eastAsiaTheme="minorEastAsia" w:hAnsiTheme="minorEastAsia"/>
          <w:szCs w:val="24"/>
          <w:lang w:val="en-GB"/>
        </w:rPr>
      </w:pPr>
      <w:r w:rsidRPr="00490776">
        <w:rPr>
          <w:rFonts w:asciiTheme="minorEastAsia" w:eastAsiaTheme="minorEastAsia" w:hAnsiTheme="minorEastAsia" w:hint="eastAsia"/>
        </w:rPr>
        <w:t>網絡資訊包羅萬有，</w:t>
      </w:r>
      <w:r w:rsidR="00040336" w:rsidRPr="00490776">
        <w:rPr>
          <w:rFonts w:asciiTheme="minorEastAsia" w:eastAsiaTheme="minorEastAsia" w:hAnsiTheme="minorEastAsia" w:hint="eastAsia"/>
        </w:rPr>
        <w:t>卻同時充斥相當多的色情</w:t>
      </w:r>
      <w:r w:rsidR="00E67E1B" w:rsidRPr="00490776">
        <w:rPr>
          <w:rFonts w:asciiTheme="minorEastAsia" w:eastAsiaTheme="minorEastAsia" w:hAnsiTheme="minorEastAsia" w:hint="eastAsia"/>
        </w:rPr>
        <w:t>成分</w:t>
      </w:r>
      <w:r w:rsidR="00040336" w:rsidRPr="00490776">
        <w:rPr>
          <w:rFonts w:asciiTheme="minorEastAsia" w:eastAsiaTheme="minorEastAsia" w:hAnsiTheme="minorEastAsia" w:hint="eastAsia"/>
        </w:rPr>
        <w:t>，</w:t>
      </w:r>
      <w:r w:rsidR="00040336" w:rsidRPr="00490776">
        <w:rPr>
          <w:rFonts w:asciiTheme="minorEastAsia" w:eastAsiaTheme="minorEastAsia" w:hAnsiTheme="minorEastAsia"/>
          <w:szCs w:val="24"/>
          <w:lang w:eastAsia="zh-CN"/>
        </w:rPr>
        <w:t>其中</w:t>
      </w:r>
      <w:r w:rsidR="00040336" w:rsidRPr="00490776">
        <w:rPr>
          <w:rFonts w:asciiTheme="minorEastAsia" w:eastAsiaTheme="minorEastAsia" w:hAnsiTheme="minorEastAsia" w:hint="eastAsia"/>
          <w:szCs w:val="24"/>
        </w:rPr>
        <w:t>傳遞</w:t>
      </w:r>
      <w:r w:rsidR="00040336" w:rsidRPr="00490776">
        <w:rPr>
          <w:rFonts w:asciiTheme="minorEastAsia" w:eastAsiaTheme="minorEastAsia" w:hAnsiTheme="minorEastAsia"/>
          <w:szCs w:val="24"/>
          <w:lang w:eastAsia="zh-CN"/>
        </w:rPr>
        <w:t>錯誤及危險</w:t>
      </w:r>
      <w:r w:rsidR="002910A3" w:rsidRPr="00490776">
        <w:rPr>
          <w:rFonts w:asciiTheme="minorEastAsia" w:eastAsiaTheme="minorEastAsia" w:hAnsiTheme="minorEastAsia" w:hint="eastAsia"/>
          <w:szCs w:val="24"/>
        </w:rPr>
        <w:t>的</w:t>
      </w:r>
      <w:r w:rsidR="00320216" w:rsidRPr="00490776">
        <w:rPr>
          <w:rFonts w:asciiTheme="minorEastAsia" w:eastAsiaTheme="minorEastAsia" w:hAnsiTheme="minorEastAsia"/>
          <w:szCs w:val="24"/>
          <w:lang w:eastAsia="zh-CN"/>
        </w:rPr>
        <w:t>性觀念</w:t>
      </w:r>
      <w:r w:rsidR="00320216" w:rsidRPr="00490776">
        <w:rPr>
          <w:rFonts w:asciiTheme="minorEastAsia" w:eastAsiaTheme="minorEastAsia" w:hAnsiTheme="minorEastAsia" w:hint="eastAsia"/>
          <w:szCs w:val="24"/>
        </w:rPr>
        <w:t>，</w:t>
      </w:r>
      <w:r w:rsidR="00040336" w:rsidRPr="00490776">
        <w:rPr>
          <w:rFonts w:asciiTheme="minorEastAsia" w:eastAsiaTheme="minorEastAsia" w:hAnsiTheme="minorEastAsia" w:hint="eastAsia"/>
          <w:szCs w:val="24"/>
        </w:rPr>
        <w:t>對於</w:t>
      </w:r>
      <w:r w:rsidR="00040336" w:rsidRPr="00490776">
        <w:rPr>
          <w:rFonts w:asciiTheme="minorEastAsia" w:eastAsiaTheme="minorEastAsia" w:hAnsiTheme="minorEastAsia"/>
          <w:szCs w:val="24"/>
          <w:lang w:eastAsia="zh-CN"/>
        </w:rPr>
        <w:t>少年</w:t>
      </w:r>
      <w:r w:rsidR="00040336" w:rsidRPr="00490776">
        <w:rPr>
          <w:rFonts w:asciiTheme="minorEastAsia" w:eastAsiaTheme="minorEastAsia" w:hAnsiTheme="minorEastAsia" w:hint="eastAsia"/>
          <w:szCs w:val="24"/>
        </w:rPr>
        <w:t>人可以</w:t>
      </w:r>
      <w:r w:rsidR="00E67E1B" w:rsidRPr="00490776">
        <w:rPr>
          <w:rFonts w:asciiTheme="minorEastAsia" w:eastAsiaTheme="minorEastAsia" w:hAnsiTheme="minorEastAsia" w:hint="eastAsia"/>
          <w:szCs w:val="24"/>
        </w:rPr>
        <w:t>造成</w:t>
      </w:r>
      <w:r w:rsidR="00B7779C" w:rsidRPr="00490776">
        <w:rPr>
          <w:rFonts w:asciiTheme="minorEastAsia" w:eastAsiaTheme="minorEastAsia" w:hAnsiTheme="minorEastAsia"/>
          <w:szCs w:val="24"/>
          <w:lang w:eastAsia="zh-CN"/>
        </w:rPr>
        <w:t>嚴重</w:t>
      </w:r>
      <w:r w:rsidR="00E67E1B" w:rsidRPr="00490776">
        <w:rPr>
          <w:rFonts w:asciiTheme="minorEastAsia" w:eastAsiaTheme="minorEastAsia" w:hAnsiTheme="minorEastAsia" w:hint="eastAsia"/>
          <w:szCs w:val="24"/>
        </w:rPr>
        <w:t>的</w:t>
      </w:r>
      <w:r w:rsidR="00040336" w:rsidRPr="00490776">
        <w:rPr>
          <w:rFonts w:asciiTheme="minorEastAsia" w:eastAsiaTheme="minorEastAsia" w:hAnsiTheme="minorEastAsia"/>
          <w:szCs w:val="24"/>
          <w:lang w:eastAsia="zh-CN"/>
        </w:rPr>
        <w:t>影響。</w:t>
      </w:r>
      <w:r w:rsidR="00320216" w:rsidRPr="00490776">
        <w:rPr>
          <w:rFonts w:asciiTheme="minorEastAsia" w:eastAsiaTheme="minorEastAsia" w:hAnsiTheme="minorEastAsia" w:hint="eastAsia"/>
          <w:szCs w:val="24"/>
        </w:rPr>
        <w:t>因此，</w:t>
      </w:r>
      <w:r w:rsidR="00B62A2E" w:rsidRPr="00490776">
        <w:rPr>
          <w:rFonts w:asciiTheme="minorEastAsia" w:eastAsiaTheme="minorEastAsia" w:hAnsiTheme="minorEastAsia" w:hint="eastAsia"/>
          <w:szCs w:val="24"/>
        </w:rPr>
        <w:t>少年人</w:t>
      </w:r>
      <w:r w:rsidR="000459A7" w:rsidRPr="00490776">
        <w:rPr>
          <w:rFonts w:asciiTheme="minorEastAsia" w:eastAsiaTheme="minorEastAsia" w:hAnsiTheme="minorEastAsia" w:hint="eastAsia"/>
          <w:szCs w:val="24"/>
        </w:rPr>
        <w:t>在接觸前</w:t>
      </w:r>
      <w:r w:rsidR="00320216" w:rsidRPr="00490776">
        <w:rPr>
          <w:rFonts w:asciiTheme="minorEastAsia" w:eastAsiaTheme="minorEastAsia" w:hAnsiTheme="minorEastAsia" w:hint="eastAsia"/>
          <w:szCs w:val="24"/>
        </w:rPr>
        <w:t>應該</w:t>
      </w:r>
      <w:r w:rsidR="000459A7" w:rsidRPr="00490776">
        <w:rPr>
          <w:rFonts w:asciiTheme="minorEastAsia" w:eastAsiaTheme="minorEastAsia" w:hAnsiTheme="minorEastAsia" w:hint="eastAsia"/>
          <w:szCs w:val="24"/>
        </w:rPr>
        <w:t>三思</w:t>
      </w:r>
      <w:r w:rsidR="00320216" w:rsidRPr="00490776">
        <w:rPr>
          <w:rFonts w:asciiTheme="minorEastAsia" w:eastAsiaTheme="minorEastAsia" w:hAnsiTheme="minorEastAsia" w:hint="eastAsia"/>
          <w:szCs w:val="24"/>
        </w:rPr>
        <w:t>：</w:t>
      </w:r>
    </w:p>
    <w:p w:rsidR="00DC145F" w:rsidRPr="00490776" w:rsidRDefault="00B62A2E" w:rsidP="00986F34">
      <w:pPr>
        <w:pStyle w:val="a3"/>
        <w:widowControl/>
        <w:spacing w:before="360" w:line="240" w:lineRule="auto"/>
        <w:ind w:leftChars="0" w:left="0"/>
        <w:rPr>
          <w:rFonts w:asciiTheme="minorEastAsia" w:eastAsiaTheme="minorEastAsia" w:hAnsiTheme="minorEastAsia"/>
          <w:lang w:val="en-GB"/>
        </w:rPr>
      </w:pPr>
      <w:proofErr w:type="gramStart"/>
      <w:r w:rsidRPr="00490776">
        <w:rPr>
          <w:rFonts w:asciiTheme="minorEastAsia" w:eastAsiaTheme="minorEastAsia" w:hAnsiTheme="minorEastAsia" w:hint="eastAsia"/>
          <w:u w:val="single"/>
          <w:lang w:val="en-GB"/>
        </w:rPr>
        <w:t>釐</w:t>
      </w:r>
      <w:proofErr w:type="gramEnd"/>
      <w:r w:rsidRPr="00490776">
        <w:rPr>
          <w:rFonts w:asciiTheme="minorEastAsia" w:eastAsiaTheme="minorEastAsia" w:hAnsiTheme="minorEastAsia" w:hint="eastAsia"/>
          <w:u w:val="single"/>
          <w:lang w:val="en-GB"/>
        </w:rPr>
        <w:t>清</w:t>
      </w:r>
      <w:r w:rsidR="00C12432" w:rsidRPr="00490776">
        <w:rPr>
          <w:rFonts w:asciiTheme="minorEastAsia" w:eastAsiaTheme="minorEastAsia" w:hAnsiTheme="minorEastAsia" w:hint="eastAsia"/>
          <w:u w:val="single"/>
          <w:lang w:val="en-GB"/>
        </w:rPr>
        <w:t>動機</w:t>
      </w:r>
      <w:r w:rsidR="00C12432" w:rsidRPr="00490776">
        <w:rPr>
          <w:rFonts w:asciiTheme="minorEastAsia" w:eastAsiaTheme="minorEastAsia" w:hAnsiTheme="minorEastAsia" w:hint="eastAsia"/>
          <w:lang w:val="en-GB"/>
        </w:rPr>
        <w:t>：</w:t>
      </w:r>
      <w:r w:rsidR="004E53B3" w:rsidRPr="00490776">
        <w:rPr>
          <w:rFonts w:asciiTheme="minorEastAsia" w:eastAsiaTheme="minorEastAsia" w:hAnsiTheme="minorEastAsia"/>
          <w:szCs w:val="24"/>
          <w:lang w:eastAsia="zh-CN"/>
        </w:rPr>
        <w:t>少年</w:t>
      </w:r>
      <w:r w:rsidR="004E53B3" w:rsidRPr="00490776">
        <w:rPr>
          <w:rFonts w:asciiTheme="minorEastAsia" w:eastAsiaTheme="minorEastAsia" w:hAnsiTheme="minorEastAsia" w:hint="eastAsia"/>
          <w:szCs w:val="24"/>
        </w:rPr>
        <w:t>人</w:t>
      </w:r>
      <w:r w:rsidR="00E67E1B" w:rsidRPr="00490776">
        <w:rPr>
          <w:rFonts w:asciiTheme="minorEastAsia" w:eastAsiaTheme="minorEastAsia" w:hAnsiTheme="minorEastAsia" w:hint="eastAsia"/>
          <w:szCs w:val="24"/>
        </w:rPr>
        <w:t>步向青春期，身心開始轉變</w:t>
      </w:r>
      <w:r w:rsidR="004E53B3" w:rsidRPr="00490776">
        <w:rPr>
          <w:rFonts w:asciiTheme="minorEastAsia" w:eastAsiaTheme="minorEastAsia" w:hAnsiTheme="minorEastAsia" w:hint="eastAsia"/>
          <w:szCs w:val="24"/>
        </w:rPr>
        <w:t>，</w:t>
      </w:r>
      <w:r w:rsidR="004E53B3" w:rsidRPr="00490776">
        <w:rPr>
          <w:rFonts w:asciiTheme="minorEastAsia" w:eastAsiaTheme="minorEastAsia" w:hAnsiTheme="minorEastAsia"/>
          <w:szCs w:val="24"/>
          <w:lang w:eastAsia="zh-CN"/>
        </w:rPr>
        <w:t>對很多事情</w:t>
      </w:r>
      <w:r w:rsidR="00310F6F" w:rsidRPr="00490776">
        <w:rPr>
          <w:rFonts w:asciiTheme="minorEastAsia" w:eastAsiaTheme="minorEastAsia" w:hAnsiTheme="minorEastAsia" w:hint="eastAsia"/>
          <w:szCs w:val="24"/>
        </w:rPr>
        <w:t>（</w:t>
      </w:r>
      <w:r w:rsidR="00310F6F" w:rsidRPr="00490776">
        <w:rPr>
          <w:rFonts w:asciiTheme="minorEastAsia" w:eastAsiaTheme="minorEastAsia" w:hAnsiTheme="minorEastAsia"/>
          <w:szCs w:val="24"/>
          <w:lang w:eastAsia="zh-CN"/>
        </w:rPr>
        <w:t>包括與性相關的議題</w:t>
      </w:r>
      <w:r w:rsidR="00310F6F" w:rsidRPr="00490776">
        <w:rPr>
          <w:rFonts w:asciiTheme="minorEastAsia" w:eastAsiaTheme="minorEastAsia" w:hAnsiTheme="minorEastAsia" w:hint="eastAsia"/>
          <w:szCs w:val="24"/>
        </w:rPr>
        <w:t>）</w:t>
      </w:r>
      <w:r w:rsidR="004E53B3" w:rsidRPr="00490776">
        <w:rPr>
          <w:rFonts w:asciiTheme="minorEastAsia" w:eastAsiaTheme="minorEastAsia" w:hAnsiTheme="minorEastAsia"/>
          <w:szCs w:val="24"/>
          <w:lang w:eastAsia="zh-CN"/>
        </w:rPr>
        <w:t>都充滿好奇，</w:t>
      </w:r>
      <w:r w:rsidR="004E53B3" w:rsidRPr="00490776">
        <w:rPr>
          <w:rFonts w:asciiTheme="minorEastAsia" w:eastAsiaTheme="minorEastAsia" w:hAnsiTheme="minorEastAsia" w:hint="eastAsia"/>
          <w:szCs w:val="24"/>
        </w:rPr>
        <w:t>但一些</w:t>
      </w:r>
      <w:r w:rsidR="004E53B3" w:rsidRPr="00490776">
        <w:rPr>
          <w:rFonts w:asciiTheme="minorEastAsia" w:eastAsiaTheme="minorEastAsia" w:hAnsiTheme="minorEastAsia"/>
          <w:szCs w:val="24"/>
          <w:lang w:eastAsia="zh-CN"/>
        </w:rPr>
        <w:t>少年</w:t>
      </w:r>
      <w:r w:rsidR="004E53B3" w:rsidRPr="00490776">
        <w:rPr>
          <w:rFonts w:asciiTheme="minorEastAsia" w:eastAsiaTheme="minorEastAsia" w:hAnsiTheme="minorEastAsia" w:hint="eastAsia"/>
          <w:szCs w:val="24"/>
        </w:rPr>
        <w:t>人</w:t>
      </w:r>
      <w:r w:rsidR="00E30885" w:rsidRPr="00490776">
        <w:rPr>
          <w:rFonts w:asciiTheme="minorEastAsia" w:eastAsiaTheme="minorEastAsia" w:hAnsiTheme="minorEastAsia" w:hint="eastAsia"/>
          <w:szCs w:val="24"/>
        </w:rPr>
        <w:t>因</w:t>
      </w:r>
      <w:r w:rsidR="00605E7C" w:rsidRPr="00490776">
        <w:rPr>
          <w:rFonts w:asciiTheme="minorEastAsia" w:eastAsiaTheme="minorEastAsia" w:hAnsiTheme="minorEastAsia" w:hint="eastAsia"/>
          <w:szCs w:val="24"/>
        </w:rPr>
        <w:t>一時衝動</w:t>
      </w:r>
      <w:r w:rsidR="007D4107" w:rsidRPr="00490776">
        <w:rPr>
          <w:rFonts w:asciiTheme="minorEastAsia" w:eastAsiaTheme="minorEastAsia" w:hAnsiTheme="minorEastAsia" w:hint="eastAsia"/>
          <w:szCs w:val="24"/>
        </w:rPr>
        <w:t>，</w:t>
      </w:r>
      <w:r w:rsidR="00605E7C" w:rsidRPr="00490776">
        <w:rPr>
          <w:rFonts w:asciiTheme="minorEastAsia" w:eastAsiaTheme="minorEastAsia" w:hAnsiTheme="minorEastAsia" w:hint="eastAsia"/>
          <w:szCs w:val="24"/>
        </w:rPr>
        <w:t>或</w:t>
      </w:r>
      <w:r w:rsidR="004E53B3" w:rsidRPr="00490776">
        <w:rPr>
          <w:rFonts w:asciiTheme="minorEastAsia" w:eastAsiaTheme="minorEastAsia" w:hAnsiTheme="minorEastAsia" w:hint="eastAsia"/>
          <w:szCs w:val="24"/>
        </w:rPr>
        <w:t>出於</w:t>
      </w:r>
      <w:r w:rsidR="004E53B3" w:rsidRPr="00490776">
        <w:rPr>
          <w:rFonts w:asciiTheme="minorEastAsia" w:eastAsiaTheme="minorEastAsia" w:hAnsiTheme="minorEastAsia"/>
          <w:szCs w:val="24"/>
          <w:lang w:eastAsia="zh-CN"/>
        </w:rPr>
        <w:t>不正確的</w:t>
      </w:r>
      <w:r w:rsidR="004E53B3" w:rsidRPr="00490776">
        <w:rPr>
          <w:rFonts w:asciiTheme="minorEastAsia" w:eastAsiaTheme="minorEastAsia" w:hAnsiTheme="minorEastAsia" w:hint="eastAsia"/>
          <w:szCs w:val="24"/>
        </w:rPr>
        <w:t>原因或觀念而接觸色情網站，</w:t>
      </w:r>
      <w:r w:rsidR="008F7116" w:rsidRPr="00490776">
        <w:rPr>
          <w:rFonts w:asciiTheme="minorEastAsia" w:eastAsiaTheme="minorEastAsia" w:hAnsiTheme="minorEastAsia" w:hint="eastAsia"/>
          <w:szCs w:val="24"/>
        </w:rPr>
        <w:t>就</w:t>
      </w:r>
      <w:r w:rsidR="004E53B3" w:rsidRPr="00490776">
        <w:rPr>
          <w:rFonts w:asciiTheme="minorEastAsia" w:eastAsiaTheme="minorEastAsia" w:hAnsiTheme="minorEastAsia" w:hint="eastAsia"/>
          <w:szCs w:val="24"/>
        </w:rPr>
        <w:t>有必要</w:t>
      </w:r>
      <w:r w:rsidR="003E07C0" w:rsidRPr="00490776">
        <w:rPr>
          <w:rFonts w:asciiTheme="minorEastAsia" w:eastAsiaTheme="minorEastAsia" w:hAnsiTheme="minorEastAsia" w:hint="eastAsia"/>
          <w:lang w:val="en-GB"/>
        </w:rPr>
        <w:t>協助</w:t>
      </w:r>
      <w:r w:rsidR="004E53B3" w:rsidRPr="00490776">
        <w:rPr>
          <w:rFonts w:asciiTheme="minorEastAsia" w:eastAsiaTheme="minorEastAsia" w:hAnsiTheme="minorEastAsia" w:hint="eastAsia"/>
          <w:lang w:val="en-GB"/>
        </w:rPr>
        <w:t>他們</w:t>
      </w:r>
      <w:r w:rsidR="00C12432" w:rsidRPr="00490776">
        <w:rPr>
          <w:rFonts w:asciiTheme="minorEastAsia" w:eastAsiaTheme="minorEastAsia" w:hAnsiTheme="minorEastAsia" w:hint="eastAsia"/>
          <w:lang w:val="en-GB"/>
        </w:rPr>
        <w:t>釐清</w:t>
      </w:r>
      <w:r w:rsidR="00725CAB" w:rsidRPr="00490776">
        <w:rPr>
          <w:rFonts w:asciiTheme="minorEastAsia" w:eastAsiaTheme="minorEastAsia" w:hAnsiTheme="minorEastAsia" w:hint="eastAsia"/>
          <w:lang w:val="en-GB"/>
        </w:rPr>
        <w:t>欲瀏覽色情網站的原因，</w:t>
      </w:r>
      <w:r w:rsidR="000459A7" w:rsidRPr="00490776">
        <w:rPr>
          <w:rFonts w:asciiTheme="minorEastAsia" w:eastAsiaTheme="minorEastAsia" w:hAnsiTheme="minorEastAsia" w:hint="eastAsia"/>
          <w:lang w:val="en-GB"/>
        </w:rPr>
        <w:t>從而</w:t>
      </w:r>
      <w:r w:rsidR="00725CAB" w:rsidRPr="00490776">
        <w:rPr>
          <w:rFonts w:asciiTheme="minorEastAsia" w:eastAsiaTheme="minorEastAsia" w:hAnsiTheme="minorEastAsia" w:hint="eastAsia"/>
          <w:lang w:val="en-GB"/>
        </w:rPr>
        <w:t>擊破當中的迷思與誤解</w:t>
      </w:r>
      <w:r w:rsidR="003E07C0" w:rsidRPr="00490776">
        <w:rPr>
          <w:rFonts w:asciiTheme="minorEastAsia" w:eastAsiaTheme="minorEastAsia" w:hAnsiTheme="minorEastAsia" w:hint="eastAsia"/>
          <w:lang w:val="en-GB"/>
        </w:rPr>
        <w:t>。</w:t>
      </w:r>
    </w:p>
    <w:p w:rsidR="004E53B3" w:rsidRPr="00490776" w:rsidRDefault="00C12432" w:rsidP="00986F34">
      <w:pPr>
        <w:pStyle w:val="a3"/>
        <w:widowControl/>
        <w:spacing w:before="360" w:line="240" w:lineRule="auto"/>
        <w:ind w:leftChars="0" w:left="0"/>
        <w:rPr>
          <w:rFonts w:asciiTheme="minorEastAsia" w:eastAsiaTheme="minorEastAsia" w:hAnsiTheme="minorEastAsia" w:cs="細明體"/>
          <w:szCs w:val="24"/>
        </w:rPr>
      </w:pPr>
      <w:r w:rsidRPr="00490776">
        <w:rPr>
          <w:rFonts w:asciiTheme="minorEastAsia" w:eastAsiaTheme="minorEastAsia" w:hAnsiTheme="minorEastAsia" w:hint="eastAsia"/>
          <w:szCs w:val="24"/>
          <w:u w:val="single"/>
          <w:lang w:val="en-GB"/>
        </w:rPr>
        <w:t>容易</w:t>
      </w:r>
      <w:r w:rsidRPr="00490776">
        <w:rPr>
          <w:rFonts w:asciiTheme="minorEastAsia" w:eastAsiaTheme="minorEastAsia" w:hAnsiTheme="minorEastAsia" w:hint="eastAsia"/>
          <w:szCs w:val="24"/>
          <w:u w:val="single"/>
        </w:rPr>
        <w:t>沉</w:t>
      </w:r>
      <w:r w:rsidRPr="00490776">
        <w:rPr>
          <w:rFonts w:asciiTheme="minorEastAsia" w:eastAsiaTheme="minorEastAsia" w:hAnsiTheme="minorEastAsia"/>
          <w:szCs w:val="24"/>
          <w:u w:val="single"/>
        </w:rPr>
        <w:t>溺</w:t>
      </w:r>
      <w:r w:rsidRPr="00490776">
        <w:rPr>
          <w:rFonts w:asciiTheme="minorEastAsia" w:eastAsiaTheme="minorEastAsia" w:hAnsiTheme="minorEastAsia" w:hint="eastAsia"/>
          <w:szCs w:val="24"/>
          <w:lang w:val="en-GB"/>
        </w:rPr>
        <w:t>：</w:t>
      </w:r>
      <w:r w:rsidR="004E53B3" w:rsidRPr="00490776">
        <w:rPr>
          <w:rFonts w:asciiTheme="minorEastAsia" w:eastAsiaTheme="minorEastAsia" w:hAnsiTheme="minorEastAsia" w:hint="eastAsia"/>
        </w:rPr>
        <w:t>網上色情</w:t>
      </w:r>
      <w:r w:rsidR="004156DE" w:rsidRPr="00490776">
        <w:rPr>
          <w:rFonts w:asciiTheme="minorEastAsia" w:eastAsiaTheme="minorEastAsia" w:hAnsiTheme="minorEastAsia" w:hint="eastAsia"/>
        </w:rPr>
        <w:t>內容</w:t>
      </w:r>
      <w:r w:rsidR="004E53B3" w:rsidRPr="00490776">
        <w:rPr>
          <w:rFonts w:asciiTheme="minorEastAsia" w:eastAsiaTheme="minorEastAsia" w:hAnsiTheme="minorEastAsia" w:hint="eastAsia"/>
        </w:rPr>
        <w:t>無孔不入，</w:t>
      </w:r>
      <w:r w:rsidR="00B62A2E" w:rsidRPr="00490776">
        <w:rPr>
          <w:rFonts w:asciiTheme="minorEastAsia" w:eastAsiaTheme="minorEastAsia" w:hAnsiTheme="minorEastAsia" w:hint="eastAsia"/>
        </w:rPr>
        <w:t>只要用手按一下便</w:t>
      </w:r>
      <w:r w:rsidR="00333B83" w:rsidRPr="00490776">
        <w:rPr>
          <w:rFonts w:asciiTheme="minorEastAsia" w:eastAsiaTheme="minorEastAsia" w:hAnsiTheme="minorEastAsia" w:hint="eastAsia"/>
        </w:rPr>
        <w:t>唾</w:t>
      </w:r>
      <w:r w:rsidR="00B62A2E" w:rsidRPr="00490776">
        <w:rPr>
          <w:rFonts w:asciiTheme="minorEastAsia" w:eastAsiaTheme="minorEastAsia" w:hAnsiTheme="minorEastAsia" w:hint="eastAsia"/>
        </w:rPr>
        <w:t>手可得</w:t>
      </w:r>
      <w:r w:rsidR="004E53B3" w:rsidRPr="00490776">
        <w:rPr>
          <w:rFonts w:asciiTheme="minorEastAsia" w:eastAsiaTheme="minorEastAsia" w:hAnsiTheme="minorEastAsia" w:hint="eastAsia"/>
        </w:rPr>
        <w:t>，</w:t>
      </w:r>
      <w:r w:rsidR="00B62A2E" w:rsidRPr="00490776">
        <w:rPr>
          <w:rFonts w:asciiTheme="minorEastAsia" w:eastAsiaTheme="minorEastAsia" w:hAnsiTheme="minorEastAsia" w:hint="eastAsia"/>
        </w:rPr>
        <w:t>這對</w:t>
      </w:r>
      <w:r w:rsidR="00B62A2E" w:rsidRPr="00490776">
        <w:rPr>
          <w:rFonts w:asciiTheme="minorEastAsia" w:eastAsiaTheme="minorEastAsia" w:hAnsiTheme="minorEastAsia"/>
          <w:szCs w:val="24"/>
        </w:rPr>
        <w:t>自</w:t>
      </w:r>
      <w:r w:rsidR="00B62A2E" w:rsidRPr="00490776">
        <w:rPr>
          <w:rFonts w:asciiTheme="minorEastAsia" w:eastAsiaTheme="minorEastAsia" w:hAnsiTheme="minorEastAsia" w:hint="eastAsia"/>
          <w:szCs w:val="24"/>
        </w:rPr>
        <w:t>制</w:t>
      </w:r>
      <w:r w:rsidR="00B62A2E" w:rsidRPr="00490776">
        <w:rPr>
          <w:rFonts w:asciiTheme="minorEastAsia" w:eastAsiaTheme="minorEastAsia" w:hAnsiTheme="minorEastAsia"/>
          <w:szCs w:val="24"/>
        </w:rPr>
        <w:t>能力</w:t>
      </w:r>
      <w:r w:rsidR="00B62A2E" w:rsidRPr="00490776">
        <w:rPr>
          <w:rFonts w:asciiTheme="minorEastAsia" w:eastAsiaTheme="minorEastAsia" w:hAnsiTheme="minorEastAsia" w:hint="eastAsia"/>
          <w:szCs w:val="24"/>
        </w:rPr>
        <w:t>較弱</w:t>
      </w:r>
      <w:r w:rsidR="00F30315" w:rsidRPr="00490776">
        <w:rPr>
          <w:rFonts w:asciiTheme="minorEastAsia" w:eastAsiaTheme="minorEastAsia" w:hAnsiTheme="minorEastAsia" w:hint="eastAsia"/>
          <w:szCs w:val="24"/>
        </w:rPr>
        <w:t>或</w:t>
      </w:r>
      <w:r w:rsidR="004E53B3" w:rsidRPr="00490776">
        <w:rPr>
          <w:rFonts w:asciiTheme="minorEastAsia" w:eastAsiaTheme="minorEastAsia" w:hAnsiTheme="minorEastAsia" w:hint="eastAsia"/>
        </w:rPr>
        <w:t>心智未成熟的少年人</w:t>
      </w:r>
      <w:r w:rsidR="00B62A2E" w:rsidRPr="00490776">
        <w:rPr>
          <w:rFonts w:asciiTheme="minorEastAsia" w:eastAsiaTheme="minorEastAsia" w:hAnsiTheme="minorEastAsia" w:hint="eastAsia"/>
        </w:rPr>
        <w:t>來說</w:t>
      </w:r>
      <w:r w:rsidR="004E53B3" w:rsidRPr="00490776">
        <w:rPr>
          <w:rFonts w:asciiTheme="minorEastAsia" w:eastAsiaTheme="minorEastAsia" w:hAnsiTheme="minorEastAsia"/>
          <w:szCs w:val="24"/>
        </w:rPr>
        <w:t>，</w:t>
      </w:r>
      <w:r w:rsidR="00B62A2E" w:rsidRPr="00490776">
        <w:rPr>
          <w:rFonts w:asciiTheme="minorEastAsia" w:eastAsiaTheme="minorEastAsia" w:hAnsiTheme="minorEastAsia" w:hint="eastAsia"/>
          <w:szCs w:val="24"/>
        </w:rPr>
        <w:t>實在是一個</w:t>
      </w:r>
      <w:r w:rsidR="004E53B3" w:rsidRPr="00490776">
        <w:rPr>
          <w:rFonts w:asciiTheme="minorEastAsia" w:eastAsiaTheme="minorEastAsia" w:hAnsiTheme="minorEastAsia"/>
          <w:szCs w:val="24"/>
        </w:rPr>
        <w:t>容易</w:t>
      </w:r>
      <w:r w:rsidR="004E53B3" w:rsidRPr="00490776">
        <w:rPr>
          <w:rFonts w:asciiTheme="minorEastAsia" w:eastAsiaTheme="minorEastAsia" w:hAnsiTheme="minorEastAsia" w:hint="eastAsia"/>
          <w:szCs w:val="24"/>
        </w:rPr>
        <w:t>沉</w:t>
      </w:r>
      <w:r w:rsidR="004E53B3" w:rsidRPr="00490776">
        <w:rPr>
          <w:rFonts w:asciiTheme="minorEastAsia" w:eastAsiaTheme="minorEastAsia" w:hAnsiTheme="minorEastAsia"/>
          <w:szCs w:val="24"/>
        </w:rPr>
        <w:t>溺</w:t>
      </w:r>
      <w:r w:rsidR="004E53B3" w:rsidRPr="00490776">
        <w:rPr>
          <w:rFonts w:asciiTheme="minorEastAsia" w:eastAsiaTheme="minorEastAsia" w:hAnsiTheme="minorEastAsia" w:hint="eastAsia"/>
          <w:szCs w:val="24"/>
        </w:rPr>
        <w:t>上</w:t>
      </w:r>
      <w:r w:rsidR="004E53B3" w:rsidRPr="00490776">
        <w:rPr>
          <w:rFonts w:asciiTheme="minorEastAsia" w:eastAsiaTheme="minorEastAsia" w:hAnsiTheme="minorEastAsia"/>
          <w:szCs w:val="24"/>
        </w:rPr>
        <w:t>癮</w:t>
      </w:r>
      <w:r w:rsidR="00B62A2E" w:rsidRPr="00490776">
        <w:rPr>
          <w:rFonts w:asciiTheme="minorEastAsia" w:eastAsiaTheme="minorEastAsia" w:hAnsiTheme="minorEastAsia" w:hint="eastAsia"/>
          <w:szCs w:val="24"/>
        </w:rPr>
        <w:t>的陷阱</w:t>
      </w:r>
      <w:r w:rsidR="00B4412C" w:rsidRPr="00490776">
        <w:rPr>
          <w:rFonts w:asciiTheme="minorEastAsia" w:eastAsiaTheme="minorEastAsia" w:hAnsiTheme="minorEastAsia" w:hint="eastAsia"/>
          <w:szCs w:val="24"/>
        </w:rPr>
        <w:t>。</w:t>
      </w:r>
      <w:r w:rsidR="00B62A2E" w:rsidRPr="00490776">
        <w:rPr>
          <w:rFonts w:asciiTheme="minorEastAsia" w:eastAsiaTheme="minorEastAsia" w:hAnsiTheme="minorEastAsia" w:hint="eastAsia"/>
          <w:szCs w:val="24"/>
        </w:rPr>
        <w:t>假如深知自己意志</w:t>
      </w:r>
      <w:r w:rsidR="008A4C12" w:rsidRPr="00490776">
        <w:rPr>
          <w:rFonts w:asciiTheme="minorEastAsia" w:eastAsiaTheme="minorEastAsia" w:hAnsiTheme="minorEastAsia" w:hint="eastAsia"/>
          <w:szCs w:val="24"/>
        </w:rPr>
        <w:t>力薄</w:t>
      </w:r>
      <w:r w:rsidR="00B62A2E" w:rsidRPr="00490776">
        <w:rPr>
          <w:rFonts w:asciiTheme="minorEastAsia" w:eastAsiaTheme="minorEastAsia" w:hAnsiTheme="minorEastAsia" w:hint="eastAsia"/>
          <w:szCs w:val="24"/>
        </w:rPr>
        <w:t>弱，</w:t>
      </w:r>
      <w:r w:rsidR="00605E7C" w:rsidRPr="00490776">
        <w:rPr>
          <w:rFonts w:asciiTheme="minorEastAsia" w:eastAsiaTheme="minorEastAsia" w:hAnsiTheme="minorEastAsia" w:hint="eastAsia"/>
          <w:szCs w:val="24"/>
        </w:rPr>
        <w:t>宜</w:t>
      </w:r>
      <w:r w:rsidR="00B62A2E" w:rsidRPr="00490776">
        <w:rPr>
          <w:rFonts w:asciiTheme="minorEastAsia" w:eastAsiaTheme="minorEastAsia" w:hAnsiTheme="minorEastAsia" w:hint="eastAsia"/>
          <w:szCs w:val="24"/>
        </w:rPr>
        <w:t>對</w:t>
      </w:r>
      <w:r w:rsidR="00B62A2E" w:rsidRPr="00490776">
        <w:rPr>
          <w:rFonts w:asciiTheme="minorEastAsia" w:eastAsiaTheme="minorEastAsia" w:hAnsiTheme="minorEastAsia" w:hint="eastAsia"/>
          <w:lang w:val="en-GB"/>
        </w:rPr>
        <w:t>色情網站敬而遠之</w:t>
      </w:r>
      <w:r w:rsidR="004E53B3" w:rsidRPr="00490776">
        <w:rPr>
          <w:rFonts w:asciiTheme="minorEastAsia" w:eastAsiaTheme="minorEastAsia" w:hAnsiTheme="minorEastAsia" w:cs="細明體" w:hint="eastAsia"/>
          <w:szCs w:val="24"/>
        </w:rPr>
        <w:t>。</w:t>
      </w:r>
    </w:p>
    <w:p w:rsidR="00986F34" w:rsidRPr="00490776" w:rsidRDefault="00C31873" w:rsidP="00986F34">
      <w:pPr>
        <w:pStyle w:val="a3"/>
        <w:widowControl/>
        <w:spacing w:before="360" w:line="240" w:lineRule="auto"/>
        <w:ind w:leftChars="0" w:left="0"/>
        <w:rPr>
          <w:rFonts w:asciiTheme="minorEastAsia" w:eastAsiaTheme="minorEastAsia" w:hAnsiTheme="minorEastAsia"/>
        </w:rPr>
      </w:pPr>
      <w:r w:rsidRPr="00490776">
        <w:rPr>
          <w:rFonts w:asciiTheme="minorEastAsia" w:eastAsiaTheme="minorEastAsia" w:hAnsiTheme="minorEastAsia" w:hint="eastAsia"/>
          <w:szCs w:val="24"/>
          <w:u w:val="single"/>
          <w:lang w:val="en-GB"/>
        </w:rPr>
        <w:t>影響</w:t>
      </w:r>
      <w:r w:rsidR="00C12432" w:rsidRPr="00490776">
        <w:rPr>
          <w:rFonts w:asciiTheme="minorEastAsia" w:eastAsiaTheme="minorEastAsia" w:hAnsiTheme="minorEastAsia" w:hint="eastAsia"/>
          <w:szCs w:val="24"/>
          <w:u w:val="single"/>
          <w:lang w:val="en-GB"/>
        </w:rPr>
        <w:t>深遠</w:t>
      </w:r>
      <w:r w:rsidR="00C12432" w:rsidRPr="00490776">
        <w:rPr>
          <w:rFonts w:asciiTheme="minorEastAsia" w:eastAsiaTheme="minorEastAsia" w:hAnsiTheme="minorEastAsia" w:hint="eastAsia"/>
          <w:szCs w:val="24"/>
          <w:lang w:val="en-GB"/>
        </w:rPr>
        <w:t>：</w:t>
      </w:r>
      <w:r w:rsidR="004E53B3" w:rsidRPr="00490776">
        <w:rPr>
          <w:rFonts w:asciiTheme="minorEastAsia" w:eastAsiaTheme="minorEastAsia" w:hAnsiTheme="minorEastAsia" w:hint="eastAsia"/>
          <w:lang w:val="en-GB"/>
        </w:rPr>
        <w:t>色情物品往往誇張地描述性，</w:t>
      </w:r>
      <w:r w:rsidR="00897CE1" w:rsidRPr="00490776">
        <w:rPr>
          <w:rFonts w:asciiTheme="minorEastAsia" w:eastAsiaTheme="minorEastAsia" w:hAnsiTheme="minorEastAsia" w:hint="eastAsia"/>
          <w:lang w:val="en-GB"/>
        </w:rPr>
        <w:t>以收嘩眾取寵之效，</w:t>
      </w:r>
      <w:r w:rsidR="004E53B3" w:rsidRPr="00490776">
        <w:rPr>
          <w:rFonts w:asciiTheme="minorEastAsia" w:eastAsiaTheme="minorEastAsia" w:hAnsiTheme="minorEastAsia" w:hint="eastAsia"/>
          <w:lang w:val="en-GB"/>
        </w:rPr>
        <w:t>當中一些內容存在許多歪曲的</w:t>
      </w:r>
      <w:r w:rsidR="00B4412C" w:rsidRPr="00490776">
        <w:rPr>
          <w:rFonts w:asciiTheme="minorEastAsia" w:eastAsiaTheme="minorEastAsia" w:hAnsiTheme="minorEastAsia" w:hint="eastAsia"/>
          <w:lang w:val="en-GB"/>
        </w:rPr>
        <w:t>訊</w:t>
      </w:r>
      <w:r w:rsidR="004E53B3" w:rsidRPr="00490776">
        <w:rPr>
          <w:rFonts w:asciiTheme="minorEastAsia" w:eastAsiaTheme="minorEastAsia" w:hAnsiTheme="minorEastAsia" w:hint="eastAsia"/>
          <w:lang w:val="en-GB"/>
        </w:rPr>
        <w:t>息，容易令少年人對性</w:t>
      </w:r>
      <w:r w:rsidR="000C6911" w:rsidRPr="00490776">
        <w:rPr>
          <w:rFonts w:asciiTheme="minorEastAsia" w:eastAsiaTheme="minorEastAsia" w:hAnsiTheme="minorEastAsia" w:hint="eastAsia"/>
          <w:lang w:val="en-GB"/>
        </w:rPr>
        <w:t>、</w:t>
      </w:r>
      <w:r w:rsidR="002D4B35" w:rsidRPr="00490776">
        <w:rPr>
          <w:rFonts w:asciiTheme="minorEastAsia" w:eastAsiaTheme="minorEastAsia" w:hAnsiTheme="minorEastAsia" w:hint="eastAsia"/>
          <w:lang w:val="en-GB"/>
        </w:rPr>
        <w:t>性別</w:t>
      </w:r>
      <w:r w:rsidR="004E53B3" w:rsidRPr="00490776">
        <w:rPr>
          <w:rFonts w:asciiTheme="minorEastAsia" w:eastAsiaTheme="minorEastAsia" w:hAnsiTheme="minorEastAsia" w:hint="eastAsia"/>
          <w:lang w:val="en-GB"/>
        </w:rPr>
        <w:t>及</w:t>
      </w:r>
      <w:r w:rsidR="002D4B35" w:rsidRPr="00490776">
        <w:rPr>
          <w:rFonts w:asciiTheme="minorEastAsia" w:eastAsiaTheme="minorEastAsia" w:hAnsiTheme="minorEastAsia" w:hint="eastAsia"/>
          <w:lang w:val="en-GB"/>
        </w:rPr>
        <w:t>人際</w:t>
      </w:r>
      <w:r w:rsidR="004E53B3" w:rsidRPr="00490776">
        <w:rPr>
          <w:rFonts w:asciiTheme="minorEastAsia" w:eastAsiaTheme="minorEastAsia" w:hAnsiTheme="minorEastAsia" w:hint="eastAsia"/>
          <w:lang w:val="en-GB"/>
        </w:rPr>
        <w:t>關係產生誤解，甚至</w:t>
      </w:r>
      <w:r w:rsidR="004E53B3" w:rsidRPr="00490776">
        <w:rPr>
          <w:rFonts w:asciiTheme="minorEastAsia" w:eastAsiaTheme="minorEastAsia" w:hAnsiTheme="minorEastAsia" w:hint="eastAsia"/>
          <w:lang w:eastAsia="zh-HK"/>
        </w:rPr>
        <w:t>產生認同感</w:t>
      </w:r>
      <w:r w:rsidR="004E53B3" w:rsidRPr="00490776">
        <w:rPr>
          <w:rFonts w:asciiTheme="minorEastAsia" w:eastAsiaTheme="minorEastAsia" w:hAnsiTheme="minorEastAsia" w:hint="eastAsia"/>
        </w:rPr>
        <w:t>，</w:t>
      </w:r>
      <w:r w:rsidR="004E53B3" w:rsidRPr="00490776">
        <w:rPr>
          <w:rFonts w:asciiTheme="minorEastAsia" w:eastAsiaTheme="minorEastAsia" w:hAnsiTheme="minorEastAsia" w:hint="eastAsia"/>
          <w:lang w:val="en-GB"/>
        </w:rPr>
        <w:t>造成不良</w:t>
      </w:r>
      <w:r w:rsidR="00884305" w:rsidRPr="00490776">
        <w:rPr>
          <w:rFonts w:asciiTheme="minorEastAsia" w:eastAsiaTheme="minorEastAsia" w:hAnsiTheme="minorEastAsia" w:hint="eastAsia"/>
          <w:lang w:val="en-GB"/>
        </w:rPr>
        <w:t>的心理</w:t>
      </w:r>
      <w:r w:rsidR="004E53B3" w:rsidRPr="00490776">
        <w:rPr>
          <w:rFonts w:asciiTheme="minorEastAsia" w:eastAsiaTheme="minorEastAsia" w:hAnsiTheme="minorEastAsia" w:hint="eastAsia"/>
          <w:lang w:val="en-GB"/>
        </w:rPr>
        <w:t>影響</w:t>
      </w:r>
      <w:r w:rsidR="00884305" w:rsidRPr="00490776">
        <w:rPr>
          <w:rFonts w:asciiTheme="minorEastAsia" w:eastAsiaTheme="minorEastAsia" w:hAnsiTheme="minorEastAsia" w:hint="eastAsia"/>
          <w:lang w:val="en-GB"/>
        </w:rPr>
        <w:t>或破壞人際關係</w:t>
      </w:r>
      <w:r w:rsidR="00B62A2E" w:rsidRPr="00490776">
        <w:rPr>
          <w:rFonts w:asciiTheme="minorEastAsia" w:eastAsiaTheme="minorEastAsia" w:hAnsiTheme="minorEastAsia" w:hint="eastAsia"/>
          <w:lang w:val="en-GB"/>
        </w:rPr>
        <w:t>。</w:t>
      </w:r>
    </w:p>
    <w:p w:rsidR="0084072D" w:rsidRDefault="005A7DEA" w:rsidP="00986F34">
      <w:pPr>
        <w:pStyle w:val="a3"/>
        <w:widowControl/>
        <w:spacing w:before="360" w:line="240" w:lineRule="auto"/>
        <w:ind w:leftChars="0" w:left="0"/>
        <w:rPr>
          <w:rFonts w:asciiTheme="minorEastAsia" w:eastAsiaTheme="minorEastAsia" w:hAnsiTheme="minorEastAsia"/>
          <w:u w:val="single"/>
          <w:lang w:val="en-GB" w:eastAsia="zh-HK"/>
        </w:rPr>
      </w:pPr>
      <w:r w:rsidRPr="00490776">
        <w:rPr>
          <w:rFonts w:asciiTheme="minorEastAsia" w:eastAsiaTheme="minorEastAsia" w:hAnsiTheme="minorEastAsia" w:hint="eastAsia"/>
          <w:b/>
          <w:u w:val="single"/>
        </w:rPr>
        <w:t>少年人接觸色情物品的原因</w:t>
      </w:r>
      <w:r w:rsidR="00B93F50" w:rsidRPr="00490776">
        <w:rPr>
          <w:rFonts w:asciiTheme="minorEastAsia" w:eastAsiaTheme="minorEastAsia" w:hAnsiTheme="minorEastAsia" w:hint="eastAsia"/>
          <w:b/>
          <w:u w:val="single"/>
        </w:rPr>
        <w:t>及如何協助其解惑</w:t>
      </w:r>
      <w:r w:rsidR="0084072D" w:rsidRPr="00490776">
        <w:rPr>
          <w:rFonts w:asciiTheme="minorEastAsia" w:hAnsiTheme="minorEastAsia" w:hint="eastAsia"/>
          <w:u w:val="single"/>
        </w:rPr>
        <w:t>（</w:t>
      </w:r>
      <w:r w:rsidR="00AA5656" w:rsidRPr="00490776">
        <w:rPr>
          <w:rFonts w:asciiTheme="minorEastAsia" w:eastAsiaTheme="minorEastAsia" w:hAnsiTheme="minorEastAsia" w:hint="eastAsia"/>
          <w:lang w:val="en-GB"/>
        </w:rPr>
        <w:t>回應《活動二》的參考資料</w:t>
      </w:r>
      <w:r w:rsidR="00466B54">
        <w:rPr>
          <w:rFonts w:asciiTheme="minorEastAsia" w:eastAsiaTheme="minorEastAsia" w:hAnsiTheme="minorEastAsia" w:hint="eastAsia"/>
          <w:lang w:val="en-GB"/>
        </w:rPr>
        <w:t>）</w:t>
      </w:r>
    </w:p>
    <w:p w:rsidR="00D66B33" w:rsidRPr="00490776" w:rsidRDefault="00D66B33" w:rsidP="00986F34">
      <w:pPr>
        <w:pStyle w:val="a3"/>
        <w:widowControl/>
        <w:spacing w:before="360" w:line="240" w:lineRule="auto"/>
        <w:ind w:leftChars="0" w:left="0"/>
        <w:rPr>
          <w:rFonts w:asciiTheme="minorEastAsia" w:eastAsiaTheme="minorEastAsia" w:hAnsiTheme="minorEastAsia"/>
          <w:u w:val="single"/>
          <w:lang w:val="en-GB"/>
        </w:rPr>
      </w:pPr>
      <w:r w:rsidRPr="00490776">
        <w:rPr>
          <w:rFonts w:asciiTheme="minorEastAsia" w:eastAsiaTheme="minorEastAsia" w:hAnsiTheme="minorEastAsia" w:hint="eastAsia"/>
          <w:u w:val="single"/>
          <w:lang w:val="en-GB"/>
        </w:rPr>
        <w:t>生活苦悶</w:t>
      </w:r>
      <w:r w:rsidRPr="00490776">
        <w:rPr>
          <w:rFonts w:asciiTheme="minorEastAsia" w:eastAsiaTheme="minorEastAsia" w:hAnsiTheme="minorEastAsia" w:hint="eastAsia"/>
          <w:lang w:val="en-GB"/>
        </w:rPr>
        <w:t>：</w:t>
      </w:r>
      <w:r w:rsidRPr="00490776">
        <w:rPr>
          <w:rFonts w:asciiTheme="minorEastAsia" w:eastAsiaTheme="minorEastAsia" w:hAnsiTheme="minorEastAsia" w:hint="eastAsia"/>
        </w:rPr>
        <w:t>有些少年人</w:t>
      </w:r>
      <w:r w:rsidRPr="00490776">
        <w:rPr>
          <w:rFonts w:asciiTheme="minorEastAsia" w:eastAsiaTheme="minorEastAsia" w:hAnsiTheme="minorEastAsia" w:hint="eastAsia"/>
          <w:lang w:val="en-GB"/>
        </w:rPr>
        <w:t>平日較少參加群體及有趣味的活動，缺少了生活寄託，在無所事事之下便容易被色情物品所吸引。想一想，有</w:t>
      </w:r>
      <w:r w:rsidR="00F44E86" w:rsidRPr="00490776">
        <w:rPr>
          <w:rFonts w:asciiTheme="minorEastAsia" w:eastAsiaTheme="minorEastAsia" w:hAnsiTheme="minorEastAsia" w:hint="eastAsia"/>
          <w:lang w:val="en-GB"/>
        </w:rPr>
        <w:t>甚</w:t>
      </w:r>
      <w:r w:rsidRPr="00490776">
        <w:rPr>
          <w:rFonts w:asciiTheme="minorEastAsia" w:eastAsiaTheme="minorEastAsia" w:hAnsiTheme="minorEastAsia" w:hint="eastAsia"/>
          <w:lang w:val="en-GB"/>
        </w:rPr>
        <w:t>麼更有趣有意思的活動，可以令自己的生活更充實呢？</w:t>
      </w:r>
    </w:p>
    <w:p w:rsidR="00D66B33" w:rsidRPr="00490776" w:rsidRDefault="00D66B33" w:rsidP="00986F34">
      <w:pPr>
        <w:pStyle w:val="a3"/>
        <w:widowControl/>
        <w:spacing w:before="36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u w:val="single"/>
          <w:lang w:val="en-GB"/>
        </w:rPr>
        <w:t>增進性知識</w:t>
      </w:r>
      <w:r w:rsidRPr="00490776">
        <w:rPr>
          <w:rFonts w:asciiTheme="minorEastAsia" w:eastAsiaTheme="minorEastAsia" w:hAnsiTheme="minorEastAsia" w:hint="eastAsia"/>
          <w:lang w:val="en-GB"/>
        </w:rPr>
        <w:t>：由於並非每</w:t>
      </w:r>
      <w:proofErr w:type="gramStart"/>
      <w:r w:rsidRPr="00490776">
        <w:rPr>
          <w:rFonts w:asciiTheme="minorEastAsia" w:eastAsiaTheme="minorEastAsia" w:hAnsiTheme="minorEastAsia" w:hint="eastAsia"/>
          <w:lang w:val="en-GB"/>
        </w:rPr>
        <w:t>個</w:t>
      </w:r>
      <w:proofErr w:type="gramEnd"/>
      <w:r w:rsidRPr="00490776">
        <w:rPr>
          <w:rFonts w:asciiTheme="minorEastAsia" w:eastAsiaTheme="minorEastAsia" w:hAnsiTheme="minorEastAsia" w:hint="eastAsia"/>
          <w:lang w:val="en-GB"/>
        </w:rPr>
        <w:t>家庭也有進行家庭性教育，有些少年人從未或甚少與父母談性，以致在面對成長的身體變化時，便只管獨自向外尋求答案，以為接觸色情物品能夠獲取性知識。</w:t>
      </w:r>
      <w:r w:rsidR="002D2625" w:rsidRPr="00490776">
        <w:rPr>
          <w:rFonts w:asciiTheme="minorEastAsia" w:eastAsiaTheme="minorEastAsia" w:hAnsiTheme="minorEastAsia" w:hint="eastAsia"/>
          <w:lang w:val="en-GB"/>
        </w:rPr>
        <w:t>提供色情物品的人有</w:t>
      </w:r>
      <w:r w:rsidR="00F44E86" w:rsidRPr="00490776">
        <w:rPr>
          <w:rFonts w:asciiTheme="minorEastAsia" w:eastAsiaTheme="minorEastAsia" w:hAnsiTheme="minorEastAsia" w:hint="eastAsia"/>
          <w:lang w:val="en-GB"/>
        </w:rPr>
        <w:t>甚</w:t>
      </w:r>
      <w:r w:rsidR="002D2625" w:rsidRPr="00490776">
        <w:rPr>
          <w:rFonts w:asciiTheme="minorEastAsia" w:eastAsiaTheme="minorEastAsia" w:hAnsiTheme="minorEastAsia" w:hint="eastAsia"/>
          <w:lang w:val="en-GB"/>
        </w:rPr>
        <w:t>麼動機？</w:t>
      </w:r>
      <w:r w:rsidRPr="00490776">
        <w:rPr>
          <w:rFonts w:asciiTheme="minorEastAsia" w:eastAsiaTheme="minorEastAsia" w:hAnsiTheme="minorEastAsia" w:hint="eastAsia"/>
          <w:lang w:val="en-GB"/>
        </w:rPr>
        <w:t>色情物品的內容可靠嗎？</w:t>
      </w:r>
    </w:p>
    <w:p w:rsidR="00F02EB4" w:rsidRPr="00490776" w:rsidRDefault="005A7DEA" w:rsidP="00986F34">
      <w:pPr>
        <w:pStyle w:val="a3"/>
        <w:widowControl/>
        <w:spacing w:before="360" w:line="240" w:lineRule="auto"/>
        <w:ind w:leftChars="0" w:left="0"/>
        <w:rPr>
          <w:rFonts w:asciiTheme="minorEastAsia" w:eastAsiaTheme="minorEastAsia" w:hAnsiTheme="minorEastAsia"/>
          <w:u w:val="single"/>
          <w:lang w:val="en-GB" w:eastAsia="zh-HK"/>
        </w:rPr>
      </w:pPr>
      <w:r w:rsidRPr="00490776">
        <w:rPr>
          <w:rFonts w:asciiTheme="minorEastAsia" w:eastAsiaTheme="minorEastAsia" w:hAnsiTheme="minorEastAsia" w:hint="eastAsia"/>
          <w:u w:val="single"/>
        </w:rPr>
        <w:t>一時好奇</w:t>
      </w:r>
      <w:r w:rsidRPr="00490776">
        <w:rPr>
          <w:rFonts w:asciiTheme="minorEastAsia" w:eastAsiaTheme="minorEastAsia" w:hAnsiTheme="minorEastAsia" w:hint="eastAsia"/>
        </w:rPr>
        <w:t>：基於</w:t>
      </w:r>
      <w:r w:rsidRPr="00490776">
        <w:rPr>
          <w:rFonts w:asciiTheme="minorEastAsia" w:eastAsiaTheme="minorEastAsia" w:hAnsiTheme="minorEastAsia" w:hint="eastAsia"/>
          <w:lang w:val="en-GB"/>
        </w:rPr>
        <w:t>平時較少機會接觸</w:t>
      </w:r>
      <w:r w:rsidR="00877976" w:rsidRPr="00490776">
        <w:rPr>
          <w:rFonts w:asciiTheme="minorEastAsia" w:eastAsiaTheme="minorEastAsia" w:hAnsiTheme="minorEastAsia" w:hint="eastAsia"/>
          <w:lang w:val="en-GB"/>
        </w:rPr>
        <w:t>和談論</w:t>
      </w:r>
      <w:r w:rsidRPr="00490776">
        <w:rPr>
          <w:rFonts w:asciiTheme="minorEastAsia" w:eastAsiaTheme="minorEastAsia" w:hAnsiTheme="minorEastAsia" w:hint="eastAsia"/>
          <w:lang w:val="en-GB"/>
        </w:rPr>
        <w:t>性，難免會覺得性很神秘、吸引，加上傳媒為了吸引觀眾或讀者，有時會將性及色情內容誇張化，</w:t>
      </w:r>
      <w:r w:rsidR="00F935F1" w:rsidRPr="00490776">
        <w:rPr>
          <w:rFonts w:asciiTheme="minorEastAsia" w:eastAsiaTheme="minorEastAsia" w:hAnsiTheme="minorEastAsia" w:hint="eastAsia"/>
          <w:lang w:val="en-GB"/>
        </w:rPr>
        <w:t>令</w:t>
      </w:r>
      <w:r w:rsidRPr="00490776">
        <w:rPr>
          <w:rFonts w:asciiTheme="minorEastAsia" w:eastAsiaTheme="minorEastAsia" w:hAnsiTheme="minorEastAsia" w:hint="eastAsia"/>
        </w:rPr>
        <w:t>少年人</w:t>
      </w:r>
      <w:r w:rsidR="00F935F1" w:rsidRPr="00490776">
        <w:rPr>
          <w:rFonts w:asciiTheme="minorEastAsia" w:eastAsiaTheme="minorEastAsia" w:hAnsiTheme="minorEastAsia" w:hint="eastAsia"/>
        </w:rPr>
        <w:t>對性愈發</w:t>
      </w:r>
      <w:r w:rsidRPr="00490776">
        <w:rPr>
          <w:rFonts w:asciiTheme="minorEastAsia" w:eastAsiaTheme="minorEastAsia" w:hAnsiTheme="minorEastAsia" w:hint="eastAsia"/>
          <w:lang w:val="en-GB"/>
        </w:rPr>
        <w:t>好奇。</w:t>
      </w:r>
      <w:r w:rsidR="00F935F1" w:rsidRPr="00490776">
        <w:rPr>
          <w:rFonts w:asciiTheme="minorEastAsia" w:eastAsiaTheme="minorEastAsia" w:hAnsiTheme="minorEastAsia" w:hint="eastAsia"/>
          <w:lang w:val="en-GB"/>
        </w:rPr>
        <w:t>為滿足一時的好奇心而</w:t>
      </w:r>
      <w:r w:rsidR="003C0878" w:rsidRPr="00490776">
        <w:rPr>
          <w:rFonts w:asciiTheme="minorEastAsia" w:eastAsiaTheme="minorEastAsia" w:hAnsiTheme="minorEastAsia" w:hint="eastAsia"/>
          <w:lang w:val="en-GB"/>
        </w:rPr>
        <w:t>冒</w:t>
      </w:r>
      <w:r w:rsidR="00F935F1" w:rsidRPr="00490776">
        <w:rPr>
          <w:rFonts w:asciiTheme="minorEastAsia" w:eastAsiaTheme="minorEastAsia" w:hAnsiTheme="minorEastAsia" w:hint="eastAsia"/>
          <w:lang w:val="en-GB"/>
        </w:rPr>
        <w:t>上癮</w:t>
      </w:r>
      <w:r w:rsidR="003C0878" w:rsidRPr="00490776">
        <w:rPr>
          <w:rFonts w:asciiTheme="minorEastAsia" w:eastAsiaTheme="minorEastAsia" w:hAnsiTheme="minorEastAsia" w:hint="eastAsia"/>
          <w:lang w:val="en-GB"/>
        </w:rPr>
        <w:t>等危險</w:t>
      </w:r>
      <w:r w:rsidR="00F935F1" w:rsidRPr="00490776">
        <w:rPr>
          <w:rFonts w:asciiTheme="minorEastAsia" w:eastAsiaTheme="minorEastAsia" w:hAnsiTheme="minorEastAsia" w:hint="eastAsia"/>
          <w:lang w:val="en-GB"/>
        </w:rPr>
        <w:t>，值得嗎？</w:t>
      </w:r>
    </w:p>
    <w:p w:rsidR="005A7DEA" w:rsidRPr="00490776" w:rsidRDefault="005A7DEA" w:rsidP="00986F34">
      <w:pPr>
        <w:pStyle w:val="a3"/>
        <w:widowControl/>
        <w:spacing w:before="36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u w:val="single"/>
          <w:lang w:val="en-GB"/>
        </w:rPr>
        <w:t>朋輩影響</w:t>
      </w:r>
      <w:r w:rsidRPr="00490776">
        <w:rPr>
          <w:rFonts w:asciiTheme="minorEastAsia" w:eastAsiaTheme="minorEastAsia" w:hAnsiTheme="minorEastAsia" w:hint="eastAsia"/>
          <w:lang w:val="en-GB"/>
        </w:rPr>
        <w:t>：步入青春期，朋輩的影響力愈來愈大，不排除</w:t>
      </w:r>
      <w:r w:rsidR="002D2625" w:rsidRPr="00490776">
        <w:rPr>
          <w:rFonts w:asciiTheme="minorEastAsia" w:eastAsiaTheme="minorEastAsia" w:hAnsiTheme="minorEastAsia" w:hint="eastAsia"/>
          <w:lang w:val="en-GB"/>
        </w:rPr>
        <w:t>有些少年人是</w:t>
      </w:r>
      <w:r w:rsidRPr="00490776">
        <w:rPr>
          <w:rFonts w:asciiTheme="minorEastAsia" w:eastAsiaTheme="minorEastAsia" w:hAnsiTheme="minorEastAsia" w:hint="eastAsia"/>
          <w:lang w:val="en-GB"/>
        </w:rPr>
        <w:t>在受到朋友的慫恿及影響下，抱着</w:t>
      </w:r>
      <w:r w:rsidR="0011220E"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人有我有</w:t>
      </w:r>
      <w:r w:rsidR="00A96385"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的心態而接觸色情物品。</w:t>
      </w:r>
      <w:r w:rsidR="003C0878" w:rsidRPr="00490776">
        <w:rPr>
          <w:rFonts w:asciiTheme="minorEastAsia" w:eastAsiaTheme="minorEastAsia" w:hAnsiTheme="minorEastAsia" w:hint="eastAsia"/>
          <w:lang w:val="en-GB"/>
        </w:rPr>
        <w:t>朋友要分好壞，哪些才是真正的朋友？</w:t>
      </w:r>
    </w:p>
    <w:p w:rsidR="0084072D" w:rsidRDefault="00986F34" w:rsidP="00490776">
      <w:pPr>
        <w:pStyle w:val="a3"/>
        <w:widowControl/>
        <w:snapToGrid w:val="0"/>
        <w:spacing w:beforeLines="0" w:line="240" w:lineRule="auto"/>
        <w:ind w:leftChars="0" w:left="0"/>
        <w:rPr>
          <w:rFonts w:asciiTheme="minorEastAsia" w:eastAsiaTheme="minorEastAsia" w:hAnsiTheme="minorEastAsia"/>
          <w:u w:val="single"/>
          <w:lang w:val="en-GB"/>
        </w:rPr>
      </w:pPr>
      <w:r w:rsidRPr="00490776">
        <w:rPr>
          <w:rFonts w:asciiTheme="minorEastAsia" w:eastAsiaTheme="minorEastAsia" w:hAnsiTheme="minorEastAsia" w:hint="eastAsia"/>
          <w:b/>
          <w:u w:val="single"/>
          <w:lang w:val="en-GB"/>
        </w:rPr>
        <w:lastRenderedPageBreak/>
        <w:t>認識</w:t>
      </w:r>
      <w:r w:rsidR="005A7DEA" w:rsidRPr="00490776">
        <w:rPr>
          <w:rFonts w:asciiTheme="minorEastAsia" w:eastAsiaTheme="minorEastAsia" w:hAnsiTheme="minorEastAsia" w:hint="eastAsia"/>
          <w:b/>
          <w:u w:val="single"/>
          <w:lang w:val="en-GB"/>
        </w:rPr>
        <w:t>色情物品的不良影響</w:t>
      </w:r>
      <w:r w:rsidR="00AA5656" w:rsidRPr="00490776">
        <w:rPr>
          <w:rFonts w:asciiTheme="minorEastAsia" w:eastAsiaTheme="minorEastAsia" w:hAnsiTheme="minorEastAsia"/>
          <w:lang w:val="en-GB"/>
        </w:rPr>
        <w:t xml:space="preserve"> </w:t>
      </w:r>
      <w:r w:rsidR="0084072D">
        <w:rPr>
          <w:rFonts w:asciiTheme="minorEastAsia" w:eastAsiaTheme="minorEastAsia" w:hAnsiTheme="minorEastAsia" w:hint="eastAsia"/>
          <w:lang w:val="en-GB"/>
        </w:rPr>
        <w:t>（</w:t>
      </w:r>
      <w:r w:rsidR="00AA5656" w:rsidRPr="00490776">
        <w:rPr>
          <w:rFonts w:asciiTheme="minorEastAsia" w:eastAsiaTheme="minorEastAsia" w:hAnsiTheme="minorEastAsia" w:hint="eastAsia"/>
          <w:lang w:val="en-GB"/>
        </w:rPr>
        <w:t>回應《活動三》的參考資料</w:t>
      </w:r>
      <w:r w:rsidR="0084072D">
        <w:rPr>
          <w:rFonts w:asciiTheme="minorEastAsia" w:eastAsiaTheme="minorEastAsia" w:hAnsiTheme="minorEastAsia" w:hint="eastAsia"/>
          <w:lang w:val="en-GB"/>
        </w:rPr>
        <w:t>）</w:t>
      </w:r>
    </w:p>
    <w:p w:rsidR="0084072D" w:rsidRDefault="0084072D" w:rsidP="00490776">
      <w:pPr>
        <w:pStyle w:val="a3"/>
        <w:widowControl/>
        <w:snapToGrid w:val="0"/>
        <w:spacing w:beforeLines="0" w:line="240" w:lineRule="auto"/>
        <w:ind w:leftChars="0" w:left="0"/>
        <w:rPr>
          <w:rFonts w:asciiTheme="minorEastAsia" w:eastAsiaTheme="minorEastAsia" w:hAnsiTheme="minorEastAsia"/>
          <w:u w:val="single"/>
          <w:lang w:val="en-GB"/>
        </w:rPr>
      </w:pPr>
    </w:p>
    <w:p w:rsidR="005A7DEA" w:rsidRPr="00490776" w:rsidRDefault="005A7DEA" w:rsidP="00490776">
      <w:pPr>
        <w:pStyle w:val="a3"/>
        <w:widowControl/>
        <w:snapToGrid w:val="0"/>
        <w:spacing w:beforeLines="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u w:val="single"/>
          <w:lang w:val="en-GB"/>
        </w:rPr>
        <w:t>錯誤</w:t>
      </w:r>
      <w:r w:rsidR="00954F84" w:rsidRPr="00490776">
        <w:rPr>
          <w:rFonts w:asciiTheme="minorEastAsia" w:eastAsiaTheme="minorEastAsia" w:hAnsiTheme="minorEastAsia" w:hint="eastAsia"/>
          <w:u w:val="single"/>
          <w:lang w:val="en-GB"/>
        </w:rPr>
        <w:t>的</w:t>
      </w:r>
      <w:r w:rsidRPr="00490776">
        <w:rPr>
          <w:rFonts w:asciiTheme="minorEastAsia" w:eastAsiaTheme="minorEastAsia" w:hAnsiTheme="minorEastAsia" w:hint="eastAsia"/>
          <w:u w:val="single"/>
          <w:lang w:val="en-GB"/>
        </w:rPr>
        <w:t>性知識</w:t>
      </w:r>
      <w:r w:rsidRPr="00490776">
        <w:rPr>
          <w:rFonts w:asciiTheme="minorEastAsia" w:eastAsiaTheme="minorEastAsia" w:hAnsiTheme="minorEastAsia" w:hint="eastAsia"/>
          <w:lang w:val="en-GB"/>
        </w:rPr>
        <w:t>：色情物品所提供的性</w:t>
      </w:r>
      <w:r w:rsidR="00B93F50" w:rsidRPr="00490776">
        <w:rPr>
          <w:rFonts w:asciiTheme="minorEastAsia" w:eastAsiaTheme="minorEastAsia" w:hAnsiTheme="minorEastAsia" w:hint="eastAsia"/>
          <w:lang w:val="en-GB"/>
        </w:rPr>
        <w:t>資訊</w:t>
      </w:r>
      <w:r w:rsidRPr="00490776">
        <w:rPr>
          <w:rFonts w:asciiTheme="minorEastAsia" w:eastAsiaTheme="minorEastAsia" w:hAnsiTheme="minorEastAsia" w:hint="eastAsia"/>
          <w:lang w:val="en-GB"/>
        </w:rPr>
        <w:t>，由於資料提供者未必有相關的專業資格及醫學根據，其可信性實在值得質疑。</w:t>
      </w:r>
      <w:r w:rsidR="00B93F50" w:rsidRPr="00490776">
        <w:rPr>
          <w:rFonts w:asciiTheme="minorEastAsia" w:eastAsiaTheme="minorEastAsia" w:hAnsiTheme="minorEastAsia" w:hint="eastAsia"/>
          <w:lang w:val="en-GB"/>
        </w:rPr>
        <w:t>而且</w:t>
      </w:r>
      <w:r w:rsidRPr="00490776">
        <w:rPr>
          <w:rFonts w:asciiTheme="minorEastAsia" w:eastAsiaTheme="minorEastAsia" w:hAnsiTheme="minorEastAsia" w:hint="eastAsia"/>
          <w:lang w:val="en-GB"/>
        </w:rPr>
        <w:t>，色情物品</w:t>
      </w:r>
      <w:r w:rsidR="00B93F50" w:rsidRPr="00490776">
        <w:rPr>
          <w:rFonts w:asciiTheme="minorEastAsia" w:eastAsiaTheme="minorEastAsia" w:hAnsiTheme="minorEastAsia" w:hint="eastAsia"/>
          <w:lang w:val="en-GB"/>
        </w:rPr>
        <w:t>畢竟只</w:t>
      </w:r>
      <w:r w:rsidRPr="00490776">
        <w:rPr>
          <w:rFonts w:asciiTheme="minorEastAsia" w:eastAsiaTheme="minorEastAsia" w:hAnsiTheme="minorEastAsia" w:hint="eastAsia"/>
          <w:lang w:val="en-GB"/>
        </w:rPr>
        <w:t>着重</w:t>
      </w:r>
      <w:r w:rsidR="00B93F50" w:rsidRPr="00490776">
        <w:rPr>
          <w:rFonts w:asciiTheme="minorEastAsia" w:eastAsiaTheme="minorEastAsia" w:hAnsiTheme="minorEastAsia" w:hint="eastAsia"/>
          <w:lang w:val="en-GB"/>
        </w:rPr>
        <w:t>吸引使用者，</w:t>
      </w:r>
      <w:r w:rsidRPr="00490776">
        <w:rPr>
          <w:rFonts w:asciiTheme="minorEastAsia" w:eastAsiaTheme="minorEastAsia" w:hAnsiTheme="minorEastAsia" w:hint="eastAsia"/>
          <w:lang w:val="en-GB"/>
        </w:rPr>
        <w:t>而非</w:t>
      </w:r>
      <w:r w:rsidR="00B93F50" w:rsidRPr="00490776">
        <w:rPr>
          <w:rFonts w:asciiTheme="minorEastAsia" w:eastAsiaTheme="minorEastAsia" w:hAnsiTheme="minorEastAsia" w:hint="eastAsia"/>
          <w:lang w:val="en-GB"/>
        </w:rPr>
        <w:t>傳遞正確知識或</w:t>
      </w:r>
      <w:r w:rsidR="00EC07B0" w:rsidRPr="00490776">
        <w:rPr>
          <w:rFonts w:asciiTheme="minorEastAsia" w:eastAsiaTheme="minorEastAsia" w:hAnsiTheme="minorEastAsia" w:hint="eastAsia"/>
          <w:lang w:val="en-GB"/>
        </w:rPr>
        <w:t>承擔</w:t>
      </w:r>
      <w:r w:rsidRPr="00490776">
        <w:rPr>
          <w:rFonts w:asciiTheme="minorEastAsia" w:eastAsiaTheme="minorEastAsia" w:hAnsiTheme="minorEastAsia" w:hint="eastAsia"/>
          <w:lang w:val="en-GB"/>
        </w:rPr>
        <w:t>教育責任，因此</w:t>
      </w:r>
      <w:r w:rsidR="00EC07B0" w:rsidRPr="00490776">
        <w:rPr>
          <w:rFonts w:asciiTheme="minorEastAsia" w:eastAsiaTheme="minorEastAsia" w:hAnsiTheme="minorEastAsia" w:hint="eastAsia"/>
          <w:lang w:val="en-GB"/>
        </w:rPr>
        <w:t>所</w:t>
      </w:r>
      <w:r w:rsidRPr="00490776">
        <w:rPr>
          <w:rFonts w:asciiTheme="minorEastAsia" w:eastAsiaTheme="minorEastAsia" w:hAnsiTheme="minorEastAsia" w:hint="eastAsia"/>
          <w:lang w:val="en-GB"/>
        </w:rPr>
        <w:t>提供</w:t>
      </w:r>
      <w:r w:rsidR="00EC07B0" w:rsidRPr="00490776">
        <w:rPr>
          <w:rFonts w:asciiTheme="minorEastAsia" w:eastAsiaTheme="minorEastAsia" w:hAnsiTheme="minorEastAsia" w:hint="eastAsia"/>
          <w:lang w:val="en-GB"/>
        </w:rPr>
        <w:t>的</w:t>
      </w:r>
      <w:r w:rsidRPr="00490776">
        <w:rPr>
          <w:rFonts w:asciiTheme="minorEastAsia" w:eastAsiaTheme="minorEastAsia" w:hAnsiTheme="minorEastAsia" w:hint="eastAsia"/>
          <w:lang w:val="en-GB"/>
        </w:rPr>
        <w:t>未必認真</w:t>
      </w:r>
      <w:r w:rsidR="00EC07B0"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假如青少年對性一知半解，便很容易受誤導，對性</w:t>
      </w:r>
      <w:r w:rsidR="00954F84" w:rsidRPr="00490776">
        <w:rPr>
          <w:rFonts w:asciiTheme="minorEastAsia" w:eastAsiaTheme="minorEastAsia" w:hAnsiTheme="minorEastAsia" w:hint="eastAsia"/>
          <w:lang w:val="en-GB"/>
        </w:rPr>
        <w:t>形成</w:t>
      </w:r>
      <w:r w:rsidRPr="00490776">
        <w:rPr>
          <w:rFonts w:asciiTheme="minorEastAsia" w:eastAsiaTheme="minorEastAsia" w:hAnsiTheme="minorEastAsia" w:hint="eastAsia"/>
          <w:lang w:val="en-GB"/>
        </w:rPr>
        <w:t>不正確的看法。</w:t>
      </w:r>
    </w:p>
    <w:p w:rsidR="005A7DEA" w:rsidRPr="00490776" w:rsidRDefault="005A7DEA" w:rsidP="00986F34">
      <w:pPr>
        <w:pStyle w:val="a3"/>
        <w:widowControl/>
        <w:spacing w:before="36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u w:val="single"/>
          <w:lang w:val="en-GB"/>
        </w:rPr>
        <w:t>扭曲美的標準</w:t>
      </w:r>
      <w:r w:rsidRPr="00490776">
        <w:rPr>
          <w:rFonts w:asciiTheme="minorEastAsia" w:eastAsiaTheme="minorEastAsia" w:hAnsiTheme="minorEastAsia" w:hint="eastAsia"/>
          <w:lang w:val="en-GB"/>
        </w:rPr>
        <w:t>：色情物品</w:t>
      </w:r>
      <w:r w:rsidR="00EC07B0" w:rsidRPr="00490776">
        <w:rPr>
          <w:rFonts w:asciiTheme="minorEastAsia" w:eastAsiaTheme="minorEastAsia" w:hAnsiTheme="minorEastAsia" w:hint="eastAsia"/>
          <w:lang w:val="en-GB"/>
        </w:rPr>
        <w:t>多</w:t>
      </w:r>
      <w:r w:rsidRPr="00490776">
        <w:rPr>
          <w:rFonts w:asciiTheme="minorEastAsia" w:eastAsiaTheme="minorEastAsia" w:hAnsiTheme="minorEastAsia" w:hint="eastAsia"/>
          <w:lang w:val="en-GB"/>
        </w:rPr>
        <w:t>以女性身段作招徠，往往着重突出女性的身體</w:t>
      </w:r>
      <w:r w:rsidR="00EC07B0"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如胸部、大腿、臀部</w:t>
      </w:r>
      <w:r w:rsidR="00EC07B0"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，無非為了誇大性</w:t>
      </w:r>
      <w:r w:rsidR="00EC07B0" w:rsidRPr="00490776">
        <w:rPr>
          <w:rFonts w:asciiTheme="minorEastAsia" w:eastAsiaTheme="minorEastAsia" w:hAnsiTheme="minorEastAsia" w:hint="eastAsia"/>
          <w:lang w:val="en-GB"/>
        </w:rPr>
        <w:t>徵</w:t>
      </w:r>
      <w:r w:rsidRPr="00490776">
        <w:rPr>
          <w:rFonts w:asciiTheme="minorEastAsia" w:eastAsiaTheme="minorEastAsia" w:hAnsiTheme="minorEastAsia" w:hint="eastAsia"/>
          <w:lang w:val="en-GB"/>
        </w:rPr>
        <w:t>，並引發消費者的性需要。可是，如果過早接觸色情</w:t>
      </w:r>
      <w:r w:rsidR="00EC07B0" w:rsidRPr="00490776">
        <w:rPr>
          <w:rFonts w:asciiTheme="minorEastAsia" w:eastAsiaTheme="minorEastAsia" w:hAnsiTheme="minorEastAsia" w:hint="eastAsia"/>
          <w:lang w:val="en-GB"/>
        </w:rPr>
        <w:t>物品</w:t>
      </w:r>
      <w:r w:rsidRPr="00490776">
        <w:rPr>
          <w:rFonts w:asciiTheme="minorEastAsia" w:eastAsiaTheme="minorEastAsia" w:hAnsiTheme="minorEastAsia" w:hint="eastAsia"/>
          <w:lang w:val="en-GB"/>
        </w:rPr>
        <w:t>，在潛移默化下容易不自覺走入性別定型之中，以為這些就是女性</w:t>
      </w:r>
      <w:r w:rsidR="00EC07B0" w:rsidRPr="00490776">
        <w:rPr>
          <w:rFonts w:asciiTheme="minorEastAsia" w:eastAsiaTheme="minorEastAsia" w:hAnsiTheme="minorEastAsia" w:hint="eastAsia"/>
          <w:lang w:val="en-GB"/>
        </w:rPr>
        <w:t>應有</w:t>
      </w:r>
      <w:r w:rsidRPr="00490776">
        <w:rPr>
          <w:rFonts w:asciiTheme="minorEastAsia" w:eastAsiaTheme="minorEastAsia" w:hAnsiTheme="minorEastAsia" w:hint="eastAsia"/>
          <w:lang w:val="en-GB"/>
        </w:rPr>
        <w:t>的特質，而不懂欣賞別人</w:t>
      </w:r>
      <w:r w:rsidR="00EC07B0" w:rsidRPr="00490776">
        <w:rPr>
          <w:rFonts w:asciiTheme="minorEastAsia" w:eastAsiaTheme="minorEastAsia" w:hAnsiTheme="minorEastAsia" w:hint="eastAsia"/>
          <w:lang w:val="en-GB"/>
        </w:rPr>
        <w:t>其他方面的優點，更遑論</w:t>
      </w:r>
      <w:r w:rsidRPr="00490776">
        <w:rPr>
          <w:rFonts w:asciiTheme="minorEastAsia" w:eastAsiaTheme="minorEastAsia" w:hAnsiTheme="minorEastAsia" w:hint="eastAsia"/>
          <w:lang w:val="en-GB"/>
        </w:rPr>
        <w:t>內在美的重要。</w:t>
      </w:r>
    </w:p>
    <w:p w:rsidR="00BE2B19" w:rsidRPr="00490776" w:rsidRDefault="005A7DEA" w:rsidP="00986F34">
      <w:pPr>
        <w:pStyle w:val="a3"/>
        <w:widowControl/>
        <w:spacing w:before="360" w:line="240" w:lineRule="auto"/>
        <w:ind w:leftChars="0" w:left="0"/>
        <w:rPr>
          <w:rFonts w:asciiTheme="minorEastAsia" w:eastAsiaTheme="minorEastAsia" w:hAnsiTheme="minorEastAsia"/>
          <w:lang w:val="en-GB" w:eastAsia="zh-HK"/>
        </w:rPr>
      </w:pPr>
      <w:r w:rsidRPr="00490776">
        <w:rPr>
          <w:rFonts w:asciiTheme="minorEastAsia" w:eastAsiaTheme="minorEastAsia" w:hAnsiTheme="minorEastAsia" w:hint="eastAsia"/>
          <w:u w:val="single"/>
          <w:lang w:val="en-GB"/>
        </w:rPr>
        <w:t>歪曲性的意義</w:t>
      </w:r>
      <w:r w:rsidRPr="00490776">
        <w:rPr>
          <w:rFonts w:asciiTheme="minorEastAsia" w:eastAsiaTheme="minorEastAsia" w:hAnsiTheme="minorEastAsia" w:hint="eastAsia"/>
          <w:lang w:val="en-GB"/>
        </w:rPr>
        <w:t>：色情物品</w:t>
      </w:r>
      <w:r w:rsidR="00EC07B0" w:rsidRPr="00490776">
        <w:rPr>
          <w:rFonts w:asciiTheme="minorEastAsia" w:eastAsiaTheme="minorEastAsia" w:hAnsiTheme="minorEastAsia" w:hint="eastAsia"/>
          <w:lang w:val="en-GB"/>
        </w:rPr>
        <w:t>往往</w:t>
      </w:r>
      <w:r w:rsidRPr="00490776">
        <w:rPr>
          <w:rFonts w:asciiTheme="minorEastAsia" w:eastAsiaTheme="minorEastAsia" w:hAnsiTheme="minorEastAsia" w:hint="eastAsia"/>
          <w:lang w:val="en-GB"/>
        </w:rPr>
        <w:t>從性關係中抽離了人際關係及感情因素，並且對法律考慮、意外懷孕、終止懷孕及性病感染等</w:t>
      </w:r>
      <w:r w:rsidR="00EC07B0" w:rsidRPr="00490776">
        <w:rPr>
          <w:rFonts w:asciiTheme="minorEastAsia" w:eastAsiaTheme="minorEastAsia" w:hAnsiTheme="minorEastAsia" w:hint="eastAsia"/>
          <w:lang w:val="en-GB"/>
        </w:rPr>
        <w:t>後果</w:t>
      </w:r>
      <w:r w:rsidRPr="00490776">
        <w:rPr>
          <w:rFonts w:asciiTheme="minorEastAsia" w:eastAsiaTheme="minorEastAsia" w:hAnsiTheme="minorEastAsia" w:hint="eastAsia"/>
          <w:lang w:val="en-GB"/>
        </w:rPr>
        <w:t>隻字不提。在完整的性</w:t>
      </w:r>
      <w:r w:rsidR="000B5A71" w:rsidRPr="00490776">
        <w:rPr>
          <w:rFonts w:asciiTheme="minorEastAsia" w:eastAsiaTheme="minorEastAsia" w:hAnsiTheme="minorEastAsia" w:hint="eastAsia"/>
          <w:lang w:val="en-GB"/>
        </w:rPr>
        <w:t>關係</w:t>
      </w:r>
      <w:r w:rsidRPr="00490776">
        <w:rPr>
          <w:rFonts w:asciiTheme="minorEastAsia" w:eastAsiaTheme="minorEastAsia" w:hAnsiTheme="minorEastAsia" w:hint="eastAsia"/>
          <w:lang w:val="en-GB"/>
        </w:rPr>
        <w:t>中，</w:t>
      </w:r>
      <w:r w:rsidR="00C12432" w:rsidRPr="00490776">
        <w:rPr>
          <w:rFonts w:asciiTheme="minorEastAsia" w:eastAsiaTheme="minorEastAsia" w:hAnsiTheme="minorEastAsia" w:hint="eastAsia"/>
          <w:lang w:val="en-GB"/>
        </w:rPr>
        <w:t>性行為並不單單為了滿足性</w:t>
      </w:r>
      <w:proofErr w:type="gramStart"/>
      <w:r w:rsidR="00C12432" w:rsidRPr="00490776">
        <w:rPr>
          <w:rFonts w:asciiTheme="minorEastAsia" w:eastAsiaTheme="minorEastAsia" w:hAnsiTheme="minorEastAsia" w:hint="eastAsia"/>
          <w:lang w:val="en-GB"/>
        </w:rPr>
        <w:t>慾</w:t>
      </w:r>
      <w:proofErr w:type="gramEnd"/>
      <w:r w:rsidR="00C12432"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性</w:t>
      </w:r>
      <w:r w:rsidR="00D70017" w:rsidRPr="00490776">
        <w:rPr>
          <w:rFonts w:asciiTheme="minorEastAsia" w:eastAsiaTheme="minorEastAsia" w:hAnsiTheme="minorEastAsia" w:hint="eastAsia"/>
          <w:lang w:val="en-GB"/>
        </w:rPr>
        <w:t>是</w:t>
      </w:r>
      <w:r w:rsidR="00EC07B0" w:rsidRPr="00490776">
        <w:rPr>
          <w:rFonts w:asciiTheme="minorEastAsia" w:eastAsiaTheme="minorEastAsia" w:hAnsiTheme="minorEastAsia" w:hint="eastAsia"/>
          <w:lang w:val="en-GB"/>
        </w:rPr>
        <w:t>完整人格的一部分、是</w:t>
      </w:r>
      <w:r w:rsidR="00D70017" w:rsidRPr="00490776">
        <w:rPr>
          <w:rFonts w:asciiTheme="minorEastAsia" w:eastAsiaTheme="minorEastAsia" w:hAnsiTheme="minorEastAsia" w:hint="eastAsia"/>
          <w:lang w:val="en-GB"/>
        </w:rPr>
        <w:t>愛的伸延，</w:t>
      </w:r>
      <w:proofErr w:type="gramStart"/>
      <w:r w:rsidR="00EC07B0" w:rsidRPr="00490776">
        <w:rPr>
          <w:rFonts w:asciiTheme="minorEastAsia" w:eastAsiaTheme="minorEastAsia" w:hAnsiTheme="minorEastAsia" w:hint="eastAsia"/>
          <w:lang w:val="en-GB"/>
        </w:rPr>
        <w:t>戀人</w:t>
      </w:r>
      <w:r w:rsidR="00D70017" w:rsidRPr="00490776">
        <w:rPr>
          <w:rFonts w:asciiTheme="minorEastAsia" w:eastAsiaTheme="minorEastAsia" w:hAnsiTheme="minorEastAsia" w:hint="eastAsia"/>
          <w:lang w:val="en-GB"/>
        </w:rPr>
        <w:t>間最親密</w:t>
      </w:r>
      <w:proofErr w:type="gramEnd"/>
      <w:r w:rsidR="00D70017" w:rsidRPr="00490776">
        <w:rPr>
          <w:rFonts w:asciiTheme="minorEastAsia" w:eastAsiaTheme="minorEastAsia" w:hAnsiTheme="minorEastAsia" w:hint="eastAsia"/>
          <w:lang w:val="en-GB"/>
        </w:rPr>
        <w:t>的行為，因此必須</w:t>
      </w:r>
      <w:r w:rsidRPr="00490776">
        <w:rPr>
          <w:rFonts w:asciiTheme="minorEastAsia" w:eastAsiaTheme="minorEastAsia" w:hAnsiTheme="minorEastAsia" w:hint="eastAsia"/>
          <w:lang w:val="en-GB"/>
        </w:rPr>
        <w:t>思考</w:t>
      </w:r>
      <w:r w:rsidR="00755B71" w:rsidRPr="00490776">
        <w:rPr>
          <w:rFonts w:asciiTheme="minorEastAsia" w:eastAsiaTheme="minorEastAsia" w:hAnsiTheme="minorEastAsia" w:hint="eastAsia"/>
          <w:lang w:val="en-GB"/>
        </w:rPr>
        <w:t>那是否符合自己，以及</w:t>
      </w:r>
      <w:r w:rsidRPr="00490776">
        <w:rPr>
          <w:rFonts w:asciiTheme="minorEastAsia" w:eastAsiaTheme="minorEastAsia" w:hAnsiTheme="minorEastAsia" w:hint="eastAsia"/>
          <w:lang w:val="en-GB"/>
        </w:rPr>
        <w:t>能否承擔</w:t>
      </w:r>
      <w:r w:rsidR="00D70017" w:rsidRPr="00490776">
        <w:rPr>
          <w:rFonts w:asciiTheme="minorEastAsia" w:eastAsiaTheme="minorEastAsia" w:hAnsiTheme="minorEastAsia" w:hint="eastAsia"/>
          <w:lang w:val="en-GB"/>
        </w:rPr>
        <w:t>當中的</w:t>
      </w:r>
      <w:r w:rsidRPr="00490776">
        <w:rPr>
          <w:rFonts w:asciiTheme="minorEastAsia" w:eastAsiaTheme="minorEastAsia" w:hAnsiTheme="minorEastAsia" w:hint="eastAsia"/>
          <w:lang w:val="en-GB"/>
        </w:rPr>
        <w:t>責任和後果。</w:t>
      </w:r>
      <w:r w:rsidR="00BE2B19" w:rsidRPr="00490776">
        <w:rPr>
          <w:rFonts w:asciiTheme="minorEastAsia" w:eastAsiaTheme="minorEastAsia" w:hAnsiTheme="minorEastAsia"/>
          <w:lang w:val="en-GB" w:eastAsia="zh-HK"/>
        </w:rPr>
        <w:br/>
      </w:r>
    </w:p>
    <w:p w:rsidR="005A7DEA" w:rsidRPr="00490776" w:rsidRDefault="005A7DEA" w:rsidP="00CB2621">
      <w:pPr>
        <w:rPr>
          <w:rFonts w:asciiTheme="minorEastAsia" w:hAnsiTheme="minorEastAsia"/>
          <w:lang w:val="en-GB"/>
        </w:rPr>
      </w:pPr>
      <w:r w:rsidRPr="00490776">
        <w:rPr>
          <w:rFonts w:asciiTheme="minorEastAsia" w:hAnsiTheme="minorEastAsia" w:hint="eastAsia"/>
          <w:b/>
          <w:u w:val="single"/>
          <w:lang w:val="en-GB"/>
        </w:rPr>
        <w:t>面對色情</w:t>
      </w:r>
      <w:r w:rsidR="00755B71" w:rsidRPr="00490776">
        <w:rPr>
          <w:rFonts w:asciiTheme="minorEastAsia" w:hAnsiTheme="minorEastAsia" w:hint="eastAsia"/>
          <w:b/>
          <w:u w:val="single"/>
          <w:lang w:val="en-GB"/>
        </w:rPr>
        <w:t>內容</w:t>
      </w:r>
      <w:r w:rsidRPr="00490776">
        <w:rPr>
          <w:rFonts w:asciiTheme="minorEastAsia" w:hAnsiTheme="minorEastAsia" w:hint="eastAsia"/>
          <w:b/>
          <w:u w:val="single"/>
          <w:lang w:val="en-GB"/>
        </w:rPr>
        <w:t>的態度及方法</w:t>
      </w:r>
      <w:r w:rsidR="00AA5656" w:rsidRPr="00490776">
        <w:rPr>
          <w:rFonts w:asciiTheme="minorEastAsia" w:hAnsiTheme="minorEastAsia"/>
          <w:lang w:val="en-GB"/>
        </w:rPr>
        <w:t xml:space="preserve"> </w:t>
      </w:r>
      <w:r w:rsidR="0084072D">
        <w:rPr>
          <w:rFonts w:asciiTheme="minorEastAsia" w:hAnsiTheme="minorEastAsia" w:hint="eastAsia"/>
          <w:lang w:val="en-GB"/>
        </w:rPr>
        <w:t>（</w:t>
      </w:r>
      <w:r w:rsidR="00AA5656" w:rsidRPr="00490776">
        <w:rPr>
          <w:rFonts w:asciiTheme="minorEastAsia" w:hAnsiTheme="minorEastAsia" w:hint="eastAsia"/>
          <w:lang w:val="en-GB"/>
        </w:rPr>
        <w:t>回應《活動三》的參考資料</w:t>
      </w:r>
      <w:r w:rsidR="0084072D">
        <w:rPr>
          <w:rFonts w:asciiTheme="minorEastAsia" w:hAnsiTheme="minorEastAsia" w:hint="eastAsia"/>
          <w:lang w:val="en-GB"/>
        </w:rPr>
        <w:t>）</w:t>
      </w:r>
      <w:r w:rsidR="00BE2B19" w:rsidRPr="00490776">
        <w:rPr>
          <w:rFonts w:asciiTheme="minorEastAsia" w:hAnsiTheme="minorEastAsia"/>
          <w:lang w:val="en-GB" w:eastAsia="zh-HK"/>
        </w:rPr>
        <w:br/>
      </w:r>
      <w:r w:rsidR="00FE1967" w:rsidRPr="00490776">
        <w:rPr>
          <w:rFonts w:asciiTheme="minorEastAsia" w:hAnsiTheme="minorEastAsia"/>
          <w:u w:val="single"/>
          <w:lang w:val="en-GB" w:eastAsia="zh-HK"/>
        </w:rPr>
        <w:br/>
      </w:r>
      <w:r w:rsidRPr="00490776">
        <w:rPr>
          <w:rFonts w:asciiTheme="minorEastAsia" w:hAnsiTheme="minorEastAsia" w:hint="eastAsia"/>
          <w:u w:val="single"/>
          <w:lang w:val="en-GB"/>
        </w:rPr>
        <w:t>認識法律限制</w:t>
      </w:r>
      <w:r w:rsidRPr="00490776">
        <w:rPr>
          <w:rFonts w:asciiTheme="minorEastAsia" w:hAnsiTheme="minorEastAsia" w:hint="eastAsia"/>
          <w:lang w:val="en-GB"/>
        </w:rPr>
        <w:t>：根據香港法例，</w:t>
      </w:r>
      <w:r w:rsidR="00AE6D7E" w:rsidRPr="00490776">
        <w:rPr>
          <w:rFonts w:asciiTheme="minorEastAsia" w:hAnsiTheme="minorEastAsia" w:hint="eastAsia"/>
          <w:lang w:val="en-GB"/>
        </w:rPr>
        <w:t>禁止</w:t>
      </w:r>
      <w:r w:rsidR="00804F49" w:rsidRPr="00490776">
        <w:rPr>
          <w:rFonts w:asciiTheme="minorEastAsia" w:hAnsiTheme="minorEastAsia" w:hint="eastAsia"/>
          <w:lang w:val="en-GB"/>
        </w:rPr>
        <w:t>向青少年發布不雅物品；</w:t>
      </w:r>
      <w:r w:rsidRPr="00490776">
        <w:rPr>
          <w:rFonts w:asciiTheme="minorEastAsia" w:hAnsiTheme="minorEastAsia" w:hint="eastAsia"/>
          <w:lang w:val="en-GB"/>
        </w:rPr>
        <w:t>任何人也不可以將</w:t>
      </w:r>
      <w:r w:rsidR="00484655" w:rsidRPr="00490776">
        <w:rPr>
          <w:rFonts w:asciiTheme="minorEastAsia" w:hAnsiTheme="minorEastAsia" w:hint="eastAsia"/>
          <w:lang w:val="en-GB"/>
        </w:rPr>
        <w:t>不雅</w:t>
      </w:r>
      <w:r w:rsidRPr="00490776">
        <w:rPr>
          <w:rFonts w:asciiTheme="minorEastAsia" w:hAnsiTheme="minorEastAsia" w:hint="eastAsia"/>
          <w:lang w:val="en-GB"/>
        </w:rPr>
        <w:t>物品派發、傳閱、出售、</w:t>
      </w:r>
      <w:r w:rsidR="00484655" w:rsidRPr="00490776">
        <w:rPr>
          <w:rFonts w:asciiTheme="minorEastAsia" w:hAnsiTheme="minorEastAsia" w:hint="eastAsia"/>
          <w:lang w:val="en-GB"/>
        </w:rPr>
        <w:t>出</w:t>
      </w:r>
      <w:r w:rsidR="00AD4158" w:rsidRPr="00490776">
        <w:rPr>
          <w:rFonts w:asciiTheme="minorEastAsia" w:hAnsiTheme="minorEastAsia" w:hint="eastAsia"/>
          <w:lang w:val="en-GB"/>
        </w:rPr>
        <w:t>租、</w:t>
      </w:r>
      <w:r w:rsidRPr="00490776">
        <w:rPr>
          <w:rFonts w:asciiTheme="minorEastAsia" w:hAnsiTheme="minorEastAsia" w:hint="eastAsia"/>
          <w:lang w:val="en-GB"/>
        </w:rPr>
        <w:t>交給或</w:t>
      </w:r>
      <w:r w:rsidR="00AD4158" w:rsidRPr="00490776">
        <w:rPr>
          <w:rFonts w:asciiTheme="minorEastAsia" w:hAnsiTheme="minorEastAsia" w:hint="eastAsia"/>
          <w:lang w:val="en-GB"/>
        </w:rPr>
        <w:t>出</w:t>
      </w:r>
      <w:r w:rsidRPr="00490776">
        <w:rPr>
          <w:rFonts w:asciiTheme="minorEastAsia" w:hAnsiTheme="minorEastAsia" w:hint="eastAsia"/>
          <w:lang w:val="en-GB"/>
        </w:rPr>
        <w:t>借予年齡未滿</w:t>
      </w:r>
      <w:r w:rsidRPr="00490776">
        <w:rPr>
          <w:rFonts w:asciiTheme="minorEastAsia" w:hAnsiTheme="minorEastAsia"/>
          <w:lang w:val="en-GB"/>
        </w:rPr>
        <w:t>18歲人士，亦不可以將</w:t>
      </w:r>
      <w:r w:rsidR="00261434" w:rsidRPr="00490776">
        <w:rPr>
          <w:rFonts w:asciiTheme="minorEastAsia" w:hAnsiTheme="minorEastAsia" w:hint="eastAsia"/>
          <w:color w:val="000000" w:themeColor="text1"/>
          <w:lang w:val="en-GB"/>
        </w:rPr>
        <w:t>不雅</w:t>
      </w:r>
      <w:r w:rsidRPr="00490776">
        <w:rPr>
          <w:rFonts w:asciiTheme="minorEastAsia" w:hAnsiTheme="minorEastAsia" w:hint="eastAsia"/>
          <w:lang w:val="en-GB"/>
        </w:rPr>
        <w:t>物品向年齡未滿</w:t>
      </w:r>
      <w:r w:rsidRPr="00490776">
        <w:rPr>
          <w:rFonts w:asciiTheme="minorEastAsia" w:hAnsiTheme="minorEastAsia"/>
          <w:lang w:val="en-GB"/>
        </w:rPr>
        <w:t>18歲人士出示或播放。</w:t>
      </w:r>
      <w:r w:rsidR="002710A6" w:rsidRPr="00490776">
        <w:rPr>
          <w:rFonts w:asciiTheme="minorEastAsia" w:hAnsiTheme="minorEastAsia" w:hint="eastAsia"/>
          <w:lang w:val="en-GB"/>
        </w:rPr>
        <w:t>縱使</w:t>
      </w:r>
      <w:r w:rsidRPr="00490776">
        <w:rPr>
          <w:rFonts w:asciiTheme="minorEastAsia" w:hAnsiTheme="minorEastAsia" w:hint="eastAsia"/>
          <w:lang w:val="en-GB"/>
        </w:rPr>
        <w:t>未成年人士觀看色情物品並非違法，但始終色情物品含有誇張、失實和錯誤的內容，法例之目的是保護兒童和青少年，免受色情物品的影響，因此少年人也應守法，不要主動接觸色情物品。</w:t>
      </w:r>
      <w:proofErr w:type="gramStart"/>
      <w:r w:rsidR="00AF1E02" w:rsidRPr="00433FDD">
        <w:rPr>
          <w:rFonts w:asciiTheme="minorEastAsia" w:hAnsiTheme="minorEastAsia" w:hint="eastAsia"/>
        </w:rPr>
        <w:t>（</w:t>
      </w:r>
      <w:proofErr w:type="gramEnd"/>
      <w:r w:rsidR="00AF1E02" w:rsidRPr="00433FDD">
        <w:rPr>
          <w:rFonts w:asciiTheme="minorEastAsia" w:hAnsiTheme="minorEastAsia" w:hint="eastAsia"/>
        </w:rPr>
        <w:t>參考資料：</w:t>
      </w:r>
      <w:r w:rsidR="00AF1E02" w:rsidRPr="00CB2621">
        <w:rPr>
          <w:rFonts w:asciiTheme="minorEastAsia" w:hAnsiTheme="minorEastAsia" w:hint="eastAsia"/>
        </w:rPr>
        <w:t>《淫褻及不雅物品管制條例》（第</w:t>
      </w:r>
      <w:r w:rsidR="00AF1E02" w:rsidRPr="00CB2621">
        <w:rPr>
          <w:rFonts w:asciiTheme="minorEastAsia" w:hAnsiTheme="minorEastAsia"/>
        </w:rPr>
        <w:t>390</w:t>
      </w:r>
      <w:r w:rsidR="00AF1E02" w:rsidRPr="00CB2621">
        <w:rPr>
          <w:rFonts w:asciiTheme="minorEastAsia" w:hAnsiTheme="minorEastAsia" w:hint="eastAsia"/>
        </w:rPr>
        <w:t>章）</w:t>
      </w:r>
      <w:proofErr w:type="gramStart"/>
      <w:r w:rsidR="00AF1E02">
        <w:rPr>
          <w:rFonts w:asciiTheme="minorEastAsia" w:hAnsiTheme="minorEastAsia" w:hint="eastAsia"/>
        </w:rPr>
        <w:t>—</w:t>
      </w:r>
      <w:proofErr w:type="gramEnd"/>
      <w:r w:rsidR="00AF1E02" w:rsidRPr="00433FDD">
        <w:rPr>
          <w:rFonts w:asciiTheme="minorEastAsia" w:hAnsiTheme="minorEastAsia" w:hint="eastAsia"/>
        </w:rPr>
        <w:t>律政</w:t>
      </w:r>
      <w:proofErr w:type="gramStart"/>
      <w:r w:rsidR="00AF1E02" w:rsidRPr="00433FDD">
        <w:rPr>
          <w:rFonts w:asciiTheme="minorEastAsia" w:hAnsiTheme="minorEastAsia" w:hint="eastAsia"/>
        </w:rPr>
        <w:t>司雙語法例資</w:t>
      </w:r>
      <w:proofErr w:type="gramEnd"/>
      <w:r w:rsidR="00AF1E02" w:rsidRPr="00433FDD">
        <w:rPr>
          <w:rFonts w:asciiTheme="minorEastAsia" w:hAnsiTheme="minorEastAsia" w:hint="eastAsia"/>
        </w:rPr>
        <w:t>系統網頁</w:t>
      </w:r>
      <w:r w:rsidR="00AF1E02" w:rsidRPr="009F7925">
        <w:rPr>
          <w:rFonts w:asciiTheme="minorEastAsia" w:hAnsiTheme="minorEastAsia"/>
          <w:color w:val="000000" w:themeColor="text1"/>
        </w:rPr>
        <w:t xml:space="preserve"> </w:t>
      </w:r>
      <w:proofErr w:type="gramStart"/>
      <w:r w:rsidR="00AF1E02">
        <w:fldChar w:fldCharType="begin"/>
      </w:r>
      <w:r w:rsidR="00AF1E02">
        <w:instrText xml:space="preserve"> HYPERLINK "http://www.legislation.gov.hk/index.htm" </w:instrText>
      </w:r>
      <w:r w:rsidR="00AF1E02">
        <w:fldChar w:fldCharType="separate"/>
      </w:r>
      <w:r w:rsidR="00AF1E02" w:rsidRPr="009F7925">
        <w:rPr>
          <w:rStyle w:val="af1"/>
          <w:rFonts w:asciiTheme="minorEastAsia" w:hAnsiTheme="minorEastAsia"/>
          <w:color w:val="000000" w:themeColor="text1"/>
        </w:rPr>
        <w:t>http://www.legislation.gov.hk/index.htm</w:t>
      </w:r>
      <w:r w:rsidR="00AF1E02">
        <w:rPr>
          <w:rStyle w:val="af1"/>
          <w:rFonts w:asciiTheme="minorEastAsia" w:hAnsiTheme="minorEastAsia"/>
          <w:color w:val="000000" w:themeColor="text1"/>
        </w:rPr>
        <w:fldChar w:fldCharType="end"/>
      </w:r>
      <w:r w:rsidR="00AF1E02" w:rsidRPr="00433FDD">
        <w:rPr>
          <w:rFonts w:asciiTheme="minorEastAsia" w:hAnsiTheme="minorEastAsia" w:hint="eastAsia"/>
        </w:rPr>
        <w:t>）</w:t>
      </w:r>
      <w:proofErr w:type="gramEnd"/>
    </w:p>
    <w:p w:rsidR="00F02EB4" w:rsidRPr="00490776" w:rsidRDefault="005A7DEA" w:rsidP="00986F34">
      <w:pPr>
        <w:pStyle w:val="a3"/>
        <w:widowControl/>
        <w:spacing w:before="360" w:line="240" w:lineRule="auto"/>
        <w:ind w:leftChars="0" w:left="0"/>
        <w:rPr>
          <w:rFonts w:asciiTheme="minorEastAsia" w:eastAsiaTheme="minorEastAsia" w:hAnsiTheme="minorEastAsia"/>
          <w:lang w:val="en-GB" w:eastAsia="zh-HK"/>
        </w:rPr>
      </w:pPr>
      <w:r w:rsidRPr="00490776">
        <w:rPr>
          <w:rFonts w:asciiTheme="minorEastAsia" w:eastAsiaTheme="minorEastAsia" w:hAnsiTheme="minorEastAsia" w:hint="eastAsia"/>
          <w:u w:val="single"/>
          <w:lang w:val="en-GB"/>
        </w:rPr>
        <w:t>提升個人性知識</w:t>
      </w:r>
      <w:r w:rsidRPr="00490776">
        <w:rPr>
          <w:rFonts w:asciiTheme="minorEastAsia" w:eastAsiaTheme="minorEastAsia" w:hAnsiTheme="minorEastAsia" w:hint="eastAsia"/>
          <w:lang w:val="en-GB"/>
        </w:rPr>
        <w:t>：基於色情物品內容片面和扭曲，少年人宜多</w:t>
      </w:r>
      <w:r w:rsidR="00755B71" w:rsidRPr="00490776">
        <w:rPr>
          <w:rFonts w:asciiTheme="minorEastAsia" w:eastAsiaTheme="minorEastAsia" w:hAnsiTheme="minorEastAsia" w:hint="eastAsia"/>
          <w:lang w:val="en-GB"/>
        </w:rPr>
        <w:t>主動</w:t>
      </w:r>
      <w:r w:rsidRPr="00490776">
        <w:rPr>
          <w:rFonts w:asciiTheme="minorEastAsia" w:eastAsiaTheme="minorEastAsia" w:hAnsiTheme="minorEastAsia" w:hint="eastAsia"/>
          <w:lang w:val="en-GB"/>
        </w:rPr>
        <w:t>從正確渠道吸收性知識，例如參考有關的圖書，或與家人一同瀏覽健康的性教育網頁。如果對性有任何疑問，應多與父母、老師、社工或同學一同研討，</w:t>
      </w:r>
      <w:r w:rsidRPr="00490776">
        <w:rPr>
          <w:rFonts w:asciiTheme="minorEastAsia" w:eastAsiaTheme="minorEastAsia" w:hAnsiTheme="minorEastAsia" w:hint="eastAsia"/>
          <w:lang w:val="en-GB" w:eastAsia="zh-HK"/>
        </w:rPr>
        <w:t>培養</w:t>
      </w:r>
      <w:r w:rsidR="00755B71" w:rsidRPr="00490776">
        <w:rPr>
          <w:rFonts w:asciiTheme="minorEastAsia" w:eastAsiaTheme="minorEastAsia" w:hAnsiTheme="minorEastAsia" w:hint="eastAsia"/>
          <w:lang w:val="en-GB"/>
        </w:rPr>
        <w:t>獨立</w:t>
      </w:r>
      <w:r w:rsidRPr="00490776">
        <w:rPr>
          <w:rFonts w:asciiTheme="minorEastAsia" w:eastAsiaTheme="minorEastAsia" w:hAnsiTheme="minorEastAsia" w:hint="eastAsia"/>
          <w:lang w:val="en-GB" w:eastAsia="zh-HK"/>
        </w:rPr>
        <w:t>思考</w:t>
      </w:r>
      <w:r w:rsidR="00755B71" w:rsidRPr="00490776">
        <w:rPr>
          <w:rFonts w:asciiTheme="minorEastAsia" w:eastAsiaTheme="minorEastAsia" w:hAnsiTheme="minorEastAsia" w:hint="eastAsia"/>
          <w:lang w:val="en-GB"/>
        </w:rPr>
        <w:t>和</w:t>
      </w:r>
      <w:r w:rsidRPr="00490776">
        <w:rPr>
          <w:rFonts w:asciiTheme="minorEastAsia" w:eastAsiaTheme="minorEastAsia" w:hAnsiTheme="minorEastAsia" w:hint="eastAsia"/>
          <w:lang w:val="en-GB" w:eastAsia="zh-HK"/>
        </w:rPr>
        <w:t>分析能力</w:t>
      </w:r>
      <w:r w:rsidR="00755B71" w:rsidRPr="00490776">
        <w:rPr>
          <w:rFonts w:asciiTheme="minorEastAsia" w:eastAsiaTheme="minorEastAsia" w:hAnsiTheme="minorEastAsia" w:hint="eastAsia"/>
          <w:lang w:val="en-GB"/>
        </w:rPr>
        <w:t>，</w:t>
      </w:r>
      <w:r w:rsidRPr="00490776">
        <w:rPr>
          <w:rFonts w:asciiTheme="minorEastAsia" w:eastAsiaTheme="minorEastAsia" w:hAnsiTheme="minorEastAsia" w:hint="eastAsia"/>
          <w:lang w:val="en-GB"/>
        </w:rPr>
        <w:t>以抗衡內容偏頗的色情物品。</w:t>
      </w:r>
    </w:p>
    <w:p w:rsidR="00CE04BA" w:rsidRPr="00490776" w:rsidRDefault="005A7DEA" w:rsidP="00986F34">
      <w:pPr>
        <w:pStyle w:val="a3"/>
        <w:widowControl/>
        <w:spacing w:before="360" w:line="240" w:lineRule="auto"/>
        <w:ind w:leftChars="0" w:left="0"/>
        <w:rPr>
          <w:rFonts w:asciiTheme="minorEastAsia" w:eastAsiaTheme="minorEastAsia" w:hAnsiTheme="minorEastAsia"/>
          <w:u w:val="single"/>
          <w:lang w:val="en-GB" w:eastAsia="zh-HK"/>
        </w:rPr>
      </w:pPr>
      <w:r w:rsidRPr="00490776">
        <w:rPr>
          <w:rFonts w:asciiTheme="minorEastAsia" w:eastAsiaTheme="minorEastAsia" w:hAnsiTheme="minorEastAsia" w:hint="eastAsia"/>
          <w:u w:val="single"/>
          <w:lang w:val="en-GB"/>
        </w:rPr>
        <w:t>適當使用互聯網：</w:t>
      </w:r>
      <w:r w:rsidRPr="00490776">
        <w:rPr>
          <w:rFonts w:asciiTheme="minorEastAsia" w:eastAsiaTheme="minorEastAsia" w:hAnsiTheme="minorEastAsia" w:hint="eastAsia"/>
          <w:lang w:val="en-GB"/>
        </w:rPr>
        <w:t>少年人應學習如何</w:t>
      </w:r>
      <w:r w:rsidR="003A5E9C" w:rsidRPr="00490776">
        <w:rPr>
          <w:rFonts w:asciiTheme="minorEastAsia" w:eastAsiaTheme="minorEastAsia" w:hAnsiTheme="minorEastAsia" w:hint="eastAsia"/>
          <w:lang w:val="en-GB"/>
        </w:rPr>
        <w:t>適當</w:t>
      </w:r>
      <w:proofErr w:type="gramStart"/>
      <w:r w:rsidRPr="00490776">
        <w:rPr>
          <w:rFonts w:asciiTheme="minorEastAsia" w:eastAsiaTheme="minorEastAsia" w:hAnsiTheme="minorEastAsia" w:hint="eastAsia"/>
          <w:lang w:val="en-GB"/>
        </w:rPr>
        <w:t>善用互聯</w:t>
      </w:r>
      <w:proofErr w:type="gramEnd"/>
      <w:r w:rsidRPr="00490776">
        <w:rPr>
          <w:rFonts w:asciiTheme="minorEastAsia" w:eastAsiaTheme="minorEastAsia" w:hAnsiTheme="minorEastAsia" w:hint="eastAsia"/>
          <w:lang w:val="en-GB"/>
        </w:rPr>
        <w:t>網，小心</w:t>
      </w:r>
      <w:r w:rsidR="008C0898" w:rsidRPr="00490776">
        <w:rPr>
          <w:rFonts w:asciiTheme="minorEastAsia" w:eastAsiaTheme="minorEastAsia" w:hAnsiTheme="minorEastAsia" w:hint="eastAsia"/>
          <w:lang w:val="en-GB"/>
        </w:rPr>
        <w:t>選擇</w:t>
      </w:r>
      <w:r w:rsidRPr="00490776">
        <w:rPr>
          <w:rFonts w:asciiTheme="minorEastAsia" w:eastAsiaTheme="minorEastAsia" w:hAnsiTheme="minorEastAsia" w:hint="eastAsia"/>
          <w:lang w:val="en-GB"/>
        </w:rPr>
        <w:t>網</w:t>
      </w:r>
      <w:r w:rsidR="008C0898" w:rsidRPr="00490776">
        <w:rPr>
          <w:rFonts w:asciiTheme="minorEastAsia" w:eastAsiaTheme="minorEastAsia" w:hAnsiTheme="minorEastAsia" w:hint="eastAsia"/>
          <w:lang w:val="en-GB"/>
        </w:rPr>
        <w:t>站</w:t>
      </w:r>
      <w:r w:rsidRPr="00490776">
        <w:rPr>
          <w:rFonts w:asciiTheme="minorEastAsia" w:eastAsiaTheme="minorEastAsia" w:hAnsiTheme="minorEastAsia" w:hint="eastAsia"/>
          <w:lang w:val="en-GB"/>
        </w:rPr>
        <w:t>，防範色情</w:t>
      </w:r>
      <w:r w:rsidR="00755B71" w:rsidRPr="00490776">
        <w:rPr>
          <w:rFonts w:asciiTheme="minorEastAsia" w:eastAsiaTheme="minorEastAsia" w:hAnsiTheme="minorEastAsia" w:hint="eastAsia"/>
          <w:lang w:val="en-GB"/>
        </w:rPr>
        <w:t>成分</w:t>
      </w:r>
      <w:r w:rsidRPr="00490776">
        <w:rPr>
          <w:rFonts w:asciiTheme="minorEastAsia" w:eastAsiaTheme="minorEastAsia" w:hAnsiTheme="minorEastAsia" w:hint="eastAsia"/>
          <w:lang w:val="en-GB"/>
        </w:rPr>
        <w:t>，並謹慎地使用搜尋網站，避免被導向不良網頁。如有需要，可考慮加裝過濾軟件，杜絕色情</w:t>
      </w:r>
      <w:r w:rsidR="00755B71" w:rsidRPr="00490776">
        <w:rPr>
          <w:rFonts w:asciiTheme="minorEastAsia" w:eastAsiaTheme="minorEastAsia" w:hAnsiTheme="minorEastAsia" w:hint="eastAsia"/>
          <w:lang w:val="en-GB"/>
        </w:rPr>
        <w:t>內容</w:t>
      </w:r>
      <w:r w:rsidRPr="00490776">
        <w:rPr>
          <w:rFonts w:asciiTheme="minorEastAsia" w:eastAsiaTheme="minorEastAsia" w:hAnsiTheme="minorEastAsia" w:hint="eastAsia"/>
          <w:lang w:val="en-GB"/>
        </w:rPr>
        <w:t>。</w:t>
      </w:r>
    </w:p>
    <w:p w:rsidR="00CE0EE0" w:rsidRPr="00490776" w:rsidRDefault="005A7DEA" w:rsidP="00986F34">
      <w:pPr>
        <w:pStyle w:val="a3"/>
        <w:widowControl/>
        <w:spacing w:before="360" w:line="240" w:lineRule="auto"/>
        <w:ind w:leftChars="0" w:left="0"/>
        <w:rPr>
          <w:rFonts w:asciiTheme="minorEastAsia" w:eastAsiaTheme="minorEastAsia" w:hAnsiTheme="minorEastAsia"/>
          <w:lang w:val="en-GB"/>
        </w:rPr>
      </w:pPr>
      <w:r w:rsidRPr="00490776">
        <w:rPr>
          <w:rFonts w:asciiTheme="minorEastAsia" w:eastAsiaTheme="minorEastAsia" w:hAnsiTheme="minorEastAsia" w:hint="eastAsia"/>
          <w:u w:val="single"/>
          <w:lang w:val="en-GB"/>
        </w:rPr>
        <w:t>建立健康的</w:t>
      </w:r>
      <w:r w:rsidR="00EA2369" w:rsidRPr="00490776">
        <w:rPr>
          <w:rFonts w:asciiTheme="minorEastAsia" w:eastAsiaTheme="minorEastAsia" w:hAnsiTheme="minorEastAsia" w:hint="eastAsia"/>
          <w:u w:val="single"/>
          <w:lang w:val="en-GB"/>
        </w:rPr>
        <w:t>人際</w:t>
      </w:r>
      <w:r w:rsidRPr="00490776">
        <w:rPr>
          <w:rFonts w:asciiTheme="minorEastAsia" w:eastAsiaTheme="minorEastAsia" w:hAnsiTheme="minorEastAsia" w:hint="eastAsia"/>
          <w:u w:val="single"/>
          <w:lang w:val="en-GB"/>
        </w:rPr>
        <w:t>關係</w:t>
      </w:r>
      <w:r w:rsidRPr="00490776">
        <w:rPr>
          <w:rFonts w:asciiTheme="minorEastAsia" w:eastAsiaTheme="minorEastAsia" w:hAnsiTheme="minorEastAsia" w:hint="eastAsia"/>
          <w:lang w:val="en-GB"/>
        </w:rPr>
        <w:t>：少年人應該學習如何與</w:t>
      </w:r>
      <w:r w:rsidR="00EA2369" w:rsidRPr="00490776">
        <w:rPr>
          <w:rFonts w:asciiTheme="minorEastAsia" w:eastAsiaTheme="minorEastAsia" w:hAnsiTheme="minorEastAsia" w:hint="eastAsia"/>
          <w:lang w:val="en-GB"/>
        </w:rPr>
        <w:t>不同性別</w:t>
      </w:r>
      <w:r w:rsidRPr="00490776">
        <w:rPr>
          <w:rFonts w:asciiTheme="minorEastAsia" w:eastAsiaTheme="minorEastAsia" w:hAnsiTheme="minorEastAsia" w:hint="eastAsia"/>
          <w:lang w:val="en-GB"/>
        </w:rPr>
        <w:t>相處，明白關係的建立與維繫並非建基於性，而是以互相關心、尊重和愛護出發，在成長中建</w:t>
      </w:r>
      <w:r w:rsidRPr="00490776">
        <w:rPr>
          <w:rFonts w:asciiTheme="minorEastAsia" w:eastAsiaTheme="minorEastAsia" w:hAnsiTheme="minorEastAsia" w:hint="eastAsia"/>
          <w:lang w:val="en-GB" w:eastAsia="zh-HK"/>
        </w:rPr>
        <w:t>立健康</w:t>
      </w:r>
      <w:r w:rsidRPr="00490776">
        <w:rPr>
          <w:rFonts w:asciiTheme="minorEastAsia" w:eastAsiaTheme="minorEastAsia" w:hAnsiTheme="minorEastAsia" w:hint="eastAsia"/>
          <w:lang w:val="en-GB"/>
        </w:rPr>
        <w:t>、和諧的</w:t>
      </w:r>
      <w:r w:rsidR="00EA2369" w:rsidRPr="00490776">
        <w:rPr>
          <w:rFonts w:asciiTheme="minorEastAsia" w:eastAsiaTheme="minorEastAsia" w:hAnsiTheme="minorEastAsia" w:hint="eastAsia"/>
          <w:lang w:val="en-GB"/>
        </w:rPr>
        <w:t>人際</w:t>
      </w:r>
      <w:r w:rsidRPr="00490776">
        <w:rPr>
          <w:rFonts w:asciiTheme="minorEastAsia" w:eastAsiaTheme="minorEastAsia" w:hAnsiTheme="minorEastAsia" w:hint="eastAsia"/>
          <w:lang w:val="en-GB" w:eastAsia="zh-HK"/>
        </w:rPr>
        <w:t>關係</w:t>
      </w:r>
      <w:r w:rsidRPr="00490776">
        <w:rPr>
          <w:rFonts w:asciiTheme="minorEastAsia" w:eastAsiaTheme="minorEastAsia" w:hAnsiTheme="minorEastAsia" w:hint="eastAsia"/>
          <w:lang w:val="en-GB"/>
        </w:rPr>
        <w:t>。</w:t>
      </w:r>
      <w:bookmarkStart w:id="0" w:name="_GoBack"/>
      <w:bookmarkEnd w:id="0"/>
    </w:p>
    <w:sectPr w:rsidR="00CE0EE0" w:rsidRPr="00490776" w:rsidSect="009941E9">
      <w:headerReference w:type="default" r:id="rId17"/>
      <w:footerReference w:type="default" r:id="rId18"/>
      <w:pgSz w:w="11906" w:h="16838"/>
      <w:pgMar w:top="1276"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0E5" w:rsidRDefault="006640E5" w:rsidP="00991291">
      <w:r>
        <w:separator/>
      </w:r>
    </w:p>
  </w:endnote>
  <w:endnote w:type="continuationSeparator" w:id="0">
    <w:p w:rsidR="006640E5" w:rsidRDefault="006640E5" w:rsidP="00991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6173253"/>
      <w:docPartObj>
        <w:docPartGallery w:val="Page Numbers (Bottom of Page)"/>
        <w:docPartUnique/>
      </w:docPartObj>
    </w:sdtPr>
    <w:sdtEndPr/>
    <w:sdtContent>
      <w:p w:rsidR="006640E5" w:rsidRDefault="006640E5">
        <w:pPr>
          <w:pStyle w:val="a6"/>
          <w:jc w:val="center"/>
        </w:pPr>
        <w:r>
          <w:fldChar w:fldCharType="begin"/>
        </w:r>
        <w:r>
          <w:instrText>PAGE   \* MERGEFORMAT</w:instrText>
        </w:r>
        <w:r>
          <w:fldChar w:fldCharType="separate"/>
        </w:r>
        <w:r w:rsidR="00CB2621" w:rsidRPr="00CB2621">
          <w:rPr>
            <w:noProof/>
            <w:lang w:val="zh-TW"/>
          </w:rPr>
          <w:t>8</w:t>
        </w:r>
        <w:r>
          <w:fldChar w:fldCharType="end"/>
        </w:r>
      </w:p>
    </w:sdtContent>
  </w:sdt>
  <w:p w:rsidR="006640E5" w:rsidRDefault="006640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0E5" w:rsidRDefault="006640E5" w:rsidP="00991291">
      <w:r>
        <w:separator/>
      </w:r>
    </w:p>
  </w:footnote>
  <w:footnote w:type="continuationSeparator" w:id="0">
    <w:p w:rsidR="006640E5" w:rsidRDefault="006640E5" w:rsidP="00991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0E5" w:rsidRPr="00490776" w:rsidRDefault="006640E5" w:rsidP="00774846">
    <w:pPr>
      <w:pStyle w:val="a4"/>
      <w:jc w:val="right"/>
      <w:rPr>
        <w:rFonts w:asciiTheme="minorEastAsia" w:hAnsiTheme="minorEastAsia"/>
      </w:rPr>
    </w:pPr>
    <w:r w:rsidRPr="00490776">
      <w:rPr>
        <w:rFonts w:asciiTheme="minorEastAsia" w:hAnsiTheme="minorEastAsia" w:hint="eastAsia"/>
      </w:rPr>
      <w:t>網站誘惑</w:t>
    </w:r>
  </w:p>
  <w:p w:rsidR="006640E5" w:rsidRPr="00490776" w:rsidRDefault="006640E5">
    <w:pPr>
      <w:pStyle w:val="a4"/>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E6191"/>
    <w:multiLevelType w:val="hybridMultilevel"/>
    <w:tmpl w:val="80C44332"/>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13AC5837"/>
    <w:multiLevelType w:val="hybridMultilevel"/>
    <w:tmpl w:val="875A1A8C"/>
    <w:lvl w:ilvl="0" w:tplc="87E4AA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5244629"/>
    <w:multiLevelType w:val="hybridMultilevel"/>
    <w:tmpl w:val="8F70616A"/>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6406E"/>
    <w:multiLevelType w:val="hybridMultilevel"/>
    <w:tmpl w:val="11D463E0"/>
    <w:lvl w:ilvl="0" w:tplc="04090001">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4">
    <w:nsid w:val="4BF6659B"/>
    <w:multiLevelType w:val="hybridMultilevel"/>
    <w:tmpl w:val="68005F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C452AF7"/>
    <w:multiLevelType w:val="hybridMultilevel"/>
    <w:tmpl w:val="FC0E409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nsid w:val="53386447"/>
    <w:multiLevelType w:val="hybridMultilevel"/>
    <w:tmpl w:val="959AD4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54DE0770"/>
    <w:multiLevelType w:val="hybridMultilevel"/>
    <w:tmpl w:val="F8D22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857419C"/>
    <w:multiLevelType w:val="hybridMultilevel"/>
    <w:tmpl w:val="73EC87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A0C35AC"/>
    <w:multiLevelType w:val="hybridMultilevel"/>
    <w:tmpl w:val="608E9086"/>
    <w:lvl w:ilvl="0" w:tplc="0409000F">
      <w:start w:val="1"/>
      <w:numFmt w:val="decimal"/>
      <w:lvlText w:val="%1."/>
      <w:lvlJc w:val="left"/>
      <w:pPr>
        <w:ind w:left="480" w:hanging="480"/>
      </w:pPr>
    </w:lvl>
    <w:lvl w:ilvl="1" w:tplc="224895D8">
      <w:start w:val="1"/>
      <w:numFmt w:val="decimal"/>
      <w:lvlText w:val="%2."/>
      <w:lvlJc w:val="left"/>
      <w:pPr>
        <w:ind w:left="840" w:hanging="360"/>
      </w:pPr>
      <w:rPr>
        <w:rFonts w:ascii="Times New Roman" w:hAnsi="Times New Roman" w:hint="default"/>
      </w:rPr>
    </w:lvl>
    <w:lvl w:ilvl="2" w:tplc="CE3A0C1C">
      <w:start w:val="1"/>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0032314"/>
    <w:multiLevelType w:val="hybridMultilevel"/>
    <w:tmpl w:val="804417B2"/>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2">
    <w:nsid w:val="6D1B0034"/>
    <w:multiLevelType w:val="hybridMultilevel"/>
    <w:tmpl w:val="220A2024"/>
    <w:lvl w:ilvl="0" w:tplc="6C8819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13"/>
  </w:num>
  <w:num w:numId="3">
    <w:abstractNumId w:val="14"/>
  </w:num>
  <w:num w:numId="4">
    <w:abstractNumId w:val="10"/>
  </w:num>
  <w:num w:numId="5">
    <w:abstractNumId w:val="0"/>
  </w:num>
  <w:num w:numId="6">
    <w:abstractNumId w:val="9"/>
  </w:num>
  <w:num w:numId="7">
    <w:abstractNumId w:val="12"/>
  </w:num>
  <w:num w:numId="8">
    <w:abstractNumId w:val="5"/>
  </w:num>
  <w:num w:numId="9">
    <w:abstractNumId w:val="3"/>
  </w:num>
  <w:num w:numId="10">
    <w:abstractNumId w:val="6"/>
  </w:num>
  <w:num w:numId="11">
    <w:abstractNumId w:val="11"/>
  </w:num>
  <w:num w:numId="12">
    <w:abstractNumId w:val="7"/>
  </w:num>
  <w:num w:numId="13">
    <w:abstractNumId w:val="2"/>
  </w:num>
  <w:num w:numId="14">
    <w:abstractNumId w:val="8"/>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trackRevisions/>
  <w:defaultTabStop w:val="480"/>
  <w:displayHorizontalDrawingGridEvery w:val="0"/>
  <w:displayVerticalDrawingGridEvery w:val="2"/>
  <w:characterSpacingControl w:val="compressPunctuation"/>
  <w:hdrShapeDefaults>
    <o:shapedefaults v:ext="edit" spidmax="573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E9"/>
    <w:rsid w:val="00007107"/>
    <w:rsid w:val="0001046F"/>
    <w:rsid w:val="00014595"/>
    <w:rsid w:val="00023F26"/>
    <w:rsid w:val="00026740"/>
    <w:rsid w:val="00031B88"/>
    <w:rsid w:val="00040336"/>
    <w:rsid w:val="000428AF"/>
    <w:rsid w:val="000459A7"/>
    <w:rsid w:val="00045C5B"/>
    <w:rsid w:val="00052D72"/>
    <w:rsid w:val="0005464C"/>
    <w:rsid w:val="00055248"/>
    <w:rsid w:val="00060C42"/>
    <w:rsid w:val="00072542"/>
    <w:rsid w:val="00073436"/>
    <w:rsid w:val="00087BED"/>
    <w:rsid w:val="000957F5"/>
    <w:rsid w:val="000A7D0C"/>
    <w:rsid w:val="000B0B3A"/>
    <w:rsid w:val="000B5A71"/>
    <w:rsid w:val="000C6911"/>
    <w:rsid w:val="000C73F7"/>
    <w:rsid w:val="000E5254"/>
    <w:rsid w:val="000E60CD"/>
    <w:rsid w:val="000F42BB"/>
    <w:rsid w:val="000F5198"/>
    <w:rsid w:val="000F60B7"/>
    <w:rsid w:val="000F6A39"/>
    <w:rsid w:val="0011220E"/>
    <w:rsid w:val="00112CC7"/>
    <w:rsid w:val="001176D2"/>
    <w:rsid w:val="00120A34"/>
    <w:rsid w:val="00123E3B"/>
    <w:rsid w:val="001354E1"/>
    <w:rsid w:val="00135A32"/>
    <w:rsid w:val="00135C3D"/>
    <w:rsid w:val="00136505"/>
    <w:rsid w:val="00147D42"/>
    <w:rsid w:val="0015088A"/>
    <w:rsid w:val="00153628"/>
    <w:rsid w:val="00155D2D"/>
    <w:rsid w:val="0017548F"/>
    <w:rsid w:val="0018424C"/>
    <w:rsid w:val="0019305D"/>
    <w:rsid w:val="00196A9F"/>
    <w:rsid w:val="001B0D3F"/>
    <w:rsid w:val="001B1BDF"/>
    <w:rsid w:val="001B1E7A"/>
    <w:rsid w:val="001B378A"/>
    <w:rsid w:val="001B7F47"/>
    <w:rsid w:val="001E4A75"/>
    <w:rsid w:val="001F29E3"/>
    <w:rsid w:val="002133F9"/>
    <w:rsid w:val="002214D7"/>
    <w:rsid w:val="002220B9"/>
    <w:rsid w:val="002239A9"/>
    <w:rsid w:val="00226824"/>
    <w:rsid w:val="00226EAC"/>
    <w:rsid w:val="002356E3"/>
    <w:rsid w:val="00244BFF"/>
    <w:rsid w:val="00253C87"/>
    <w:rsid w:val="00260BF7"/>
    <w:rsid w:val="00261434"/>
    <w:rsid w:val="00261EC7"/>
    <w:rsid w:val="002710A6"/>
    <w:rsid w:val="00272802"/>
    <w:rsid w:val="00275367"/>
    <w:rsid w:val="00276565"/>
    <w:rsid w:val="0028003C"/>
    <w:rsid w:val="002910A3"/>
    <w:rsid w:val="002950D9"/>
    <w:rsid w:val="002970C0"/>
    <w:rsid w:val="002A1F49"/>
    <w:rsid w:val="002A323A"/>
    <w:rsid w:val="002C146E"/>
    <w:rsid w:val="002D1F2E"/>
    <w:rsid w:val="002D2625"/>
    <w:rsid w:val="002D296A"/>
    <w:rsid w:val="002D4B35"/>
    <w:rsid w:val="002D6995"/>
    <w:rsid w:val="002E6E2E"/>
    <w:rsid w:val="002E7F98"/>
    <w:rsid w:val="00310F6F"/>
    <w:rsid w:val="00312E6D"/>
    <w:rsid w:val="00313DDC"/>
    <w:rsid w:val="0031669D"/>
    <w:rsid w:val="00320216"/>
    <w:rsid w:val="0032792B"/>
    <w:rsid w:val="00327B62"/>
    <w:rsid w:val="003335CF"/>
    <w:rsid w:val="00333B83"/>
    <w:rsid w:val="00343B99"/>
    <w:rsid w:val="00345204"/>
    <w:rsid w:val="00345F29"/>
    <w:rsid w:val="00346DA8"/>
    <w:rsid w:val="00347B2A"/>
    <w:rsid w:val="00352501"/>
    <w:rsid w:val="00355EBD"/>
    <w:rsid w:val="003618D0"/>
    <w:rsid w:val="00371D18"/>
    <w:rsid w:val="0037724A"/>
    <w:rsid w:val="0038472A"/>
    <w:rsid w:val="00392CF9"/>
    <w:rsid w:val="003A505F"/>
    <w:rsid w:val="003A5B58"/>
    <w:rsid w:val="003A5E9C"/>
    <w:rsid w:val="003A7917"/>
    <w:rsid w:val="003B1E67"/>
    <w:rsid w:val="003B7FB0"/>
    <w:rsid w:val="003C0878"/>
    <w:rsid w:val="003C2861"/>
    <w:rsid w:val="003C5121"/>
    <w:rsid w:val="003C6518"/>
    <w:rsid w:val="003C6C57"/>
    <w:rsid w:val="003C6E21"/>
    <w:rsid w:val="003C74EA"/>
    <w:rsid w:val="003D03A6"/>
    <w:rsid w:val="003D4F0C"/>
    <w:rsid w:val="003D57E7"/>
    <w:rsid w:val="003E07C0"/>
    <w:rsid w:val="003E1B81"/>
    <w:rsid w:val="003E75EA"/>
    <w:rsid w:val="003F22A7"/>
    <w:rsid w:val="003F404D"/>
    <w:rsid w:val="003F6C92"/>
    <w:rsid w:val="004138D3"/>
    <w:rsid w:val="004156DE"/>
    <w:rsid w:val="00431C70"/>
    <w:rsid w:val="004352BC"/>
    <w:rsid w:val="004418FB"/>
    <w:rsid w:val="0044338D"/>
    <w:rsid w:val="004507FC"/>
    <w:rsid w:val="00450997"/>
    <w:rsid w:val="00451CDA"/>
    <w:rsid w:val="00463EB3"/>
    <w:rsid w:val="00464FC3"/>
    <w:rsid w:val="00466B54"/>
    <w:rsid w:val="00482875"/>
    <w:rsid w:val="00484655"/>
    <w:rsid w:val="00490776"/>
    <w:rsid w:val="004A2E9B"/>
    <w:rsid w:val="004A70DC"/>
    <w:rsid w:val="004C2913"/>
    <w:rsid w:val="004C6E86"/>
    <w:rsid w:val="004D45CD"/>
    <w:rsid w:val="004E53B3"/>
    <w:rsid w:val="004F338B"/>
    <w:rsid w:val="004F43FA"/>
    <w:rsid w:val="00513994"/>
    <w:rsid w:val="00520BA5"/>
    <w:rsid w:val="005252D8"/>
    <w:rsid w:val="005259C0"/>
    <w:rsid w:val="0052615A"/>
    <w:rsid w:val="00530666"/>
    <w:rsid w:val="00530C9E"/>
    <w:rsid w:val="00530ED4"/>
    <w:rsid w:val="00531ADB"/>
    <w:rsid w:val="00543FC1"/>
    <w:rsid w:val="00544821"/>
    <w:rsid w:val="0055588E"/>
    <w:rsid w:val="005628E0"/>
    <w:rsid w:val="005664F2"/>
    <w:rsid w:val="00575E1F"/>
    <w:rsid w:val="005870A1"/>
    <w:rsid w:val="005910C8"/>
    <w:rsid w:val="005A5F93"/>
    <w:rsid w:val="005A7DEA"/>
    <w:rsid w:val="005C616C"/>
    <w:rsid w:val="005D5925"/>
    <w:rsid w:val="005E120D"/>
    <w:rsid w:val="005E1CC7"/>
    <w:rsid w:val="005E33BF"/>
    <w:rsid w:val="005F21D1"/>
    <w:rsid w:val="005F422E"/>
    <w:rsid w:val="005F7306"/>
    <w:rsid w:val="00605E7C"/>
    <w:rsid w:val="006124A2"/>
    <w:rsid w:val="00616BF2"/>
    <w:rsid w:val="006209D2"/>
    <w:rsid w:val="00633AE8"/>
    <w:rsid w:val="00641F69"/>
    <w:rsid w:val="006428BC"/>
    <w:rsid w:val="0065298C"/>
    <w:rsid w:val="00656CC9"/>
    <w:rsid w:val="0066095D"/>
    <w:rsid w:val="0066300B"/>
    <w:rsid w:val="006640E5"/>
    <w:rsid w:val="006662AE"/>
    <w:rsid w:val="00666320"/>
    <w:rsid w:val="00671EEE"/>
    <w:rsid w:val="00680280"/>
    <w:rsid w:val="006942E9"/>
    <w:rsid w:val="006A0404"/>
    <w:rsid w:val="006A12A8"/>
    <w:rsid w:val="006B49E9"/>
    <w:rsid w:val="006D069B"/>
    <w:rsid w:val="006D1E9E"/>
    <w:rsid w:val="006D2E97"/>
    <w:rsid w:val="006D5448"/>
    <w:rsid w:val="006D6BDF"/>
    <w:rsid w:val="006E123E"/>
    <w:rsid w:val="006E3708"/>
    <w:rsid w:val="0070063C"/>
    <w:rsid w:val="00701701"/>
    <w:rsid w:val="00701907"/>
    <w:rsid w:val="00702D20"/>
    <w:rsid w:val="00707FD5"/>
    <w:rsid w:val="00723E62"/>
    <w:rsid w:val="00725CAB"/>
    <w:rsid w:val="007303A5"/>
    <w:rsid w:val="00732E36"/>
    <w:rsid w:val="00734B40"/>
    <w:rsid w:val="00742B45"/>
    <w:rsid w:val="00755B71"/>
    <w:rsid w:val="00774846"/>
    <w:rsid w:val="007814A2"/>
    <w:rsid w:val="0079242B"/>
    <w:rsid w:val="00794948"/>
    <w:rsid w:val="0079587C"/>
    <w:rsid w:val="0079688C"/>
    <w:rsid w:val="007A0957"/>
    <w:rsid w:val="007A73F2"/>
    <w:rsid w:val="007B025C"/>
    <w:rsid w:val="007B7959"/>
    <w:rsid w:val="007C3C1F"/>
    <w:rsid w:val="007D4107"/>
    <w:rsid w:val="007F17C6"/>
    <w:rsid w:val="007F3058"/>
    <w:rsid w:val="007F40E6"/>
    <w:rsid w:val="0080023D"/>
    <w:rsid w:val="008010C6"/>
    <w:rsid w:val="00804F49"/>
    <w:rsid w:val="00805D92"/>
    <w:rsid w:val="00807DC7"/>
    <w:rsid w:val="00815A87"/>
    <w:rsid w:val="00816941"/>
    <w:rsid w:val="00817015"/>
    <w:rsid w:val="008176F9"/>
    <w:rsid w:val="00820EAE"/>
    <w:rsid w:val="00823631"/>
    <w:rsid w:val="0084072D"/>
    <w:rsid w:val="00846D97"/>
    <w:rsid w:val="00853AF8"/>
    <w:rsid w:val="008625E8"/>
    <w:rsid w:val="0087363D"/>
    <w:rsid w:val="0087493C"/>
    <w:rsid w:val="00877976"/>
    <w:rsid w:val="00880645"/>
    <w:rsid w:val="00884305"/>
    <w:rsid w:val="0088673D"/>
    <w:rsid w:val="00894551"/>
    <w:rsid w:val="00897CE1"/>
    <w:rsid w:val="008A4C12"/>
    <w:rsid w:val="008A5E77"/>
    <w:rsid w:val="008B060B"/>
    <w:rsid w:val="008C0898"/>
    <w:rsid w:val="008C0DCF"/>
    <w:rsid w:val="008C3AF0"/>
    <w:rsid w:val="008D0EED"/>
    <w:rsid w:val="008F0DBA"/>
    <w:rsid w:val="008F62BF"/>
    <w:rsid w:val="008F6E26"/>
    <w:rsid w:val="008F7116"/>
    <w:rsid w:val="00906F4C"/>
    <w:rsid w:val="0091405B"/>
    <w:rsid w:val="009403DA"/>
    <w:rsid w:val="00941B50"/>
    <w:rsid w:val="00944581"/>
    <w:rsid w:val="009454FD"/>
    <w:rsid w:val="00946A8B"/>
    <w:rsid w:val="00952A86"/>
    <w:rsid w:val="00954F84"/>
    <w:rsid w:val="009555EB"/>
    <w:rsid w:val="009578BF"/>
    <w:rsid w:val="009638A2"/>
    <w:rsid w:val="0098527E"/>
    <w:rsid w:val="00986F34"/>
    <w:rsid w:val="009900FD"/>
    <w:rsid w:val="00991291"/>
    <w:rsid w:val="009934AE"/>
    <w:rsid w:val="009941E9"/>
    <w:rsid w:val="009B5D65"/>
    <w:rsid w:val="009C3A02"/>
    <w:rsid w:val="009D214D"/>
    <w:rsid w:val="009D49CA"/>
    <w:rsid w:val="009D7615"/>
    <w:rsid w:val="009E2D18"/>
    <w:rsid w:val="00A164F2"/>
    <w:rsid w:val="00A21FA9"/>
    <w:rsid w:val="00A32EF8"/>
    <w:rsid w:val="00A33043"/>
    <w:rsid w:val="00A42595"/>
    <w:rsid w:val="00A6709D"/>
    <w:rsid w:val="00A73585"/>
    <w:rsid w:val="00A73FD8"/>
    <w:rsid w:val="00A8146D"/>
    <w:rsid w:val="00A829D8"/>
    <w:rsid w:val="00A840D2"/>
    <w:rsid w:val="00A92D3D"/>
    <w:rsid w:val="00A96385"/>
    <w:rsid w:val="00AA5656"/>
    <w:rsid w:val="00AC5416"/>
    <w:rsid w:val="00AC5975"/>
    <w:rsid w:val="00AD4158"/>
    <w:rsid w:val="00AD495E"/>
    <w:rsid w:val="00AE481C"/>
    <w:rsid w:val="00AE5F65"/>
    <w:rsid w:val="00AE641B"/>
    <w:rsid w:val="00AE6D7E"/>
    <w:rsid w:val="00AF128D"/>
    <w:rsid w:val="00AF1488"/>
    <w:rsid w:val="00AF1E02"/>
    <w:rsid w:val="00AF2C87"/>
    <w:rsid w:val="00AF4F86"/>
    <w:rsid w:val="00AF6AF7"/>
    <w:rsid w:val="00B01F7B"/>
    <w:rsid w:val="00B03E94"/>
    <w:rsid w:val="00B17866"/>
    <w:rsid w:val="00B20D6B"/>
    <w:rsid w:val="00B227C0"/>
    <w:rsid w:val="00B36F58"/>
    <w:rsid w:val="00B4260C"/>
    <w:rsid w:val="00B4412C"/>
    <w:rsid w:val="00B478A2"/>
    <w:rsid w:val="00B50F6E"/>
    <w:rsid w:val="00B53064"/>
    <w:rsid w:val="00B53CA0"/>
    <w:rsid w:val="00B62A2E"/>
    <w:rsid w:val="00B63781"/>
    <w:rsid w:val="00B7779C"/>
    <w:rsid w:val="00B81686"/>
    <w:rsid w:val="00B82358"/>
    <w:rsid w:val="00B8308A"/>
    <w:rsid w:val="00B843AD"/>
    <w:rsid w:val="00B93167"/>
    <w:rsid w:val="00B93711"/>
    <w:rsid w:val="00B93EA1"/>
    <w:rsid w:val="00B93F50"/>
    <w:rsid w:val="00BB1D0B"/>
    <w:rsid w:val="00BB6658"/>
    <w:rsid w:val="00BC2B92"/>
    <w:rsid w:val="00BD637A"/>
    <w:rsid w:val="00BE1210"/>
    <w:rsid w:val="00BE2B19"/>
    <w:rsid w:val="00BF6775"/>
    <w:rsid w:val="00BF6801"/>
    <w:rsid w:val="00C0413C"/>
    <w:rsid w:val="00C11AE9"/>
    <w:rsid w:val="00C12432"/>
    <w:rsid w:val="00C1402A"/>
    <w:rsid w:val="00C160E9"/>
    <w:rsid w:val="00C23AF7"/>
    <w:rsid w:val="00C255D4"/>
    <w:rsid w:val="00C2765E"/>
    <w:rsid w:val="00C31873"/>
    <w:rsid w:val="00C31972"/>
    <w:rsid w:val="00C33FD5"/>
    <w:rsid w:val="00C44237"/>
    <w:rsid w:val="00C47159"/>
    <w:rsid w:val="00C472F9"/>
    <w:rsid w:val="00C60761"/>
    <w:rsid w:val="00C63A2A"/>
    <w:rsid w:val="00C8038B"/>
    <w:rsid w:val="00C81FA0"/>
    <w:rsid w:val="00C84714"/>
    <w:rsid w:val="00C877BD"/>
    <w:rsid w:val="00C87CEC"/>
    <w:rsid w:val="00C96A7A"/>
    <w:rsid w:val="00CB2621"/>
    <w:rsid w:val="00CD0CB7"/>
    <w:rsid w:val="00CD1D7F"/>
    <w:rsid w:val="00CD7C8B"/>
    <w:rsid w:val="00CE04BA"/>
    <w:rsid w:val="00CE0EE0"/>
    <w:rsid w:val="00CE18C9"/>
    <w:rsid w:val="00CE6BAC"/>
    <w:rsid w:val="00CF4A6D"/>
    <w:rsid w:val="00CF774C"/>
    <w:rsid w:val="00D01DCD"/>
    <w:rsid w:val="00D065A9"/>
    <w:rsid w:val="00D066B2"/>
    <w:rsid w:val="00D21DA0"/>
    <w:rsid w:val="00D25287"/>
    <w:rsid w:val="00D25426"/>
    <w:rsid w:val="00D36533"/>
    <w:rsid w:val="00D431B7"/>
    <w:rsid w:val="00D66B33"/>
    <w:rsid w:val="00D70017"/>
    <w:rsid w:val="00D73E72"/>
    <w:rsid w:val="00D81ED6"/>
    <w:rsid w:val="00D858BC"/>
    <w:rsid w:val="00D873AF"/>
    <w:rsid w:val="00D876DB"/>
    <w:rsid w:val="00D944DE"/>
    <w:rsid w:val="00DA1383"/>
    <w:rsid w:val="00DA16DF"/>
    <w:rsid w:val="00DA17DC"/>
    <w:rsid w:val="00DC145F"/>
    <w:rsid w:val="00DC7BC5"/>
    <w:rsid w:val="00DD3C9F"/>
    <w:rsid w:val="00DD3EFF"/>
    <w:rsid w:val="00DD4210"/>
    <w:rsid w:val="00DE3371"/>
    <w:rsid w:val="00DF1A9F"/>
    <w:rsid w:val="00DF427A"/>
    <w:rsid w:val="00E1055F"/>
    <w:rsid w:val="00E21702"/>
    <w:rsid w:val="00E21815"/>
    <w:rsid w:val="00E226E8"/>
    <w:rsid w:val="00E25894"/>
    <w:rsid w:val="00E30635"/>
    <w:rsid w:val="00E30885"/>
    <w:rsid w:val="00E4003B"/>
    <w:rsid w:val="00E44C31"/>
    <w:rsid w:val="00E51839"/>
    <w:rsid w:val="00E57180"/>
    <w:rsid w:val="00E5736A"/>
    <w:rsid w:val="00E65086"/>
    <w:rsid w:val="00E67E1B"/>
    <w:rsid w:val="00E71881"/>
    <w:rsid w:val="00E77D7F"/>
    <w:rsid w:val="00E81B8F"/>
    <w:rsid w:val="00E858A6"/>
    <w:rsid w:val="00E8728F"/>
    <w:rsid w:val="00E92D8C"/>
    <w:rsid w:val="00EA0E5B"/>
    <w:rsid w:val="00EA13B5"/>
    <w:rsid w:val="00EA2369"/>
    <w:rsid w:val="00EA2598"/>
    <w:rsid w:val="00EB2857"/>
    <w:rsid w:val="00EB5A6C"/>
    <w:rsid w:val="00EC07B0"/>
    <w:rsid w:val="00EC2574"/>
    <w:rsid w:val="00EC49AE"/>
    <w:rsid w:val="00EC732C"/>
    <w:rsid w:val="00ED0EB5"/>
    <w:rsid w:val="00EF4FB8"/>
    <w:rsid w:val="00EF6DA8"/>
    <w:rsid w:val="00F01C03"/>
    <w:rsid w:val="00F02EB4"/>
    <w:rsid w:val="00F04D92"/>
    <w:rsid w:val="00F20687"/>
    <w:rsid w:val="00F23EEF"/>
    <w:rsid w:val="00F24AF5"/>
    <w:rsid w:val="00F24E82"/>
    <w:rsid w:val="00F25A03"/>
    <w:rsid w:val="00F30315"/>
    <w:rsid w:val="00F32B05"/>
    <w:rsid w:val="00F40E54"/>
    <w:rsid w:val="00F44BBC"/>
    <w:rsid w:val="00F44E86"/>
    <w:rsid w:val="00F4637E"/>
    <w:rsid w:val="00F5017B"/>
    <w:rsid w:val="00F609B1"/>
    <w:rsid w:val="00F611F7"/>
    <w:rsid w:val="00F6466E"/>
    <w:rsid w:val="00F714A6"/>
    <w:rsid w:val="00F77AB4"/>
    <w:rsid w:val="00F8702D"/>
    <w:rsid w:val="00F87554"/>
    <w:rsid w:val="00F875DB"/>
    <w:rsid w:val="00F8772A"/>
    <w:rsid w:val="00F87910"/>
    <w:rsid w:val="00F91384"/>
    <w:rsid w:val="00F92867"/>
    <w:rsid w:val="00F935F1"/>
    <w:rsid w:val="00F940B5"/>
    <w:rsid w:val="00FA590E"/>
    <w:rsid w:val="00FA6E8B"/>
    <w:rsid w:val="00FB241F"/>
    <w:rsid w:val="00FC3B2B"/>
    <w:rsid w:val="00FE1967"/>
    <w:rsid w:val="00FF0E8A"/>
    <w:rsid w:val="00FF4721"/>
    <w:rsid w:val="00FF494B"/>
    <w:rsid w:val="00FF587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1E9"/>
    <w:pPr>
      <w:spacing w:beforeLines="100" w:line="360" w:lineRule="auto"/>
      <w:ind w:leftChars="200" w:left="480"/>
      <w:jc w:val="both"/>
    </w:pPr>
    <w:rPr>
      <w:rFonts w:ascii="Calibri" w:eastAsia="新細明體" w:hAnsi="Calibri" w:cs="Times New Roman"/>
    </w:rPr>
  </w:style>
  <w:style w:type="paragraph" w:styleId="a4">
    <w:name w:val="header"/>
    <w:basedOn w:val="a"/>
    <w:link w:val="a5"/>
    <w:uiPriority w:val="99"/>
    <w:unhideWhenUsed/>
    <w:rsid w:val="00991291"/>
    <w:pPr>
      <w:tabs>
        <w:tab w:val="center" w:pos="4153"/>
        <w:tab w:val="right" w:pos="8306"/>
      </w:tabs>
      <w:snapToGrid w:val="0"/>
    </w:pPr>
    <w:rPr>
      <w:sz w:val="20"/>
      <w:szCs w:val="20"/>
    </w:rPr>
  </w:style>
  <w:style w:type="character" w:customStyle="1" w:styleId="a5">
    <w:name w:val="頁首 字元"/>
    <w:basedOn w:val="a0"/>
    <w:link w:val="a4"/>
    <w:uiPriority w:val="99"/>
    <w:rsid w:val="00991291"/>
    <w:rPr>
      <w:sz w:val="20"/>
      <w:szCs w:val="20"/>
    </w:rPr>
  </w:style>
  <w:style w:type="paragraph" w:styleId="a6">
    <w:name w:val="footer"/>
    <w:basedOn w:val="a"/>
    <w:link w:val="a7"/>
    <w:uiPriority w:val="99"/>
    <w:unhideWhenUsed/>
    <w:rsid w:val="00991291"/>
    <w:pPr>
      <w:tabs>
        <w:tab w:val="center" w:pos="4153"/>
        <w:tab w:val="right" w:pos="8306"/>
      </w:tabs>
      <w:snapToGrid w:val="0"/>
    </w:pPr>
    <w:rPr>
      <w:sz w:val="20"/>
      <w:szCs w:val="20"/>
    </w:rPr>
  </w:style>
  <w:style w:type="character" w:customStyle="1" w:styleId="a7">
    <w:name w:val="頁尾 字元"/>
    <w:basedOn w:val="a0"/>
    <w:link w:val="a6"/>
    <w:uiPriority w:val="99"/>
    <w:rsid w:val="00991291"/>
    <w:rPr>
      <w:sz w:val="20"/>
      <w:szCs w:val="20"/>
    </w:rPr>
  </w:style>
  <w:style w:type="paragraph" w:customStyle="1" w:styleId="contentp">
    <w:name w:val="content_p"/>
    <w:basedOn w:val="a"/>
    <w:rsid w:val="007F3058"/>
    <w:pPr>
      <w:widowControl/>
      <w:spacing w:before="105" w:after="105" w:line="360" w:lineRule="auto"/>
      <w:ind w:left="105" w:right="105" w:firstLine="480"/>
    </w:pPr>
    <w:rPr>
      <w:rFonts w:ascii="Times New Roman" w:eastAsia="Times New Roman" w:hAnsi="Times New Roman" w:cs="Times New Roman"/>
      <w:color w:val="000000"/>
      <w:spacing w:val="15"/>
      <w:kern w:val="0"/>
      <w:szCs w:val="24"/>
    </w:rPr>
  </w:style>
  <w:style w:type="table" w:styleId="a8">
    <w:name w:val="Table Grid"/>
    <w:basedOn w:val="a1"/>
    <w:uiPriority w:val="59"/>
    <w:rsid w:val="0094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4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74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F1488"/>
    <w:rPr>
      <w:sz w:val="16"/>
      <w:szCs w:val="16"/>
    </w:rPr>
  </w:style>
  <w:style w:type="paragraph" w:styleId="ac">
    <w:name w:val="annotation text"/>
    <w:basedOn w:val="a"/>
    <w:link w:val="ad"/>
    <w:uiPriority w:val="99"/>
    <w:semiHidden/>
    <w:unhideWhenUsed/>
    <w:rsid w:val="00AF1488"/>
    <w:rPr>
      <w:sz w:val="20"/>
      <w:szCs w:val="20"/>
    </w:rPr>
  </w:style>
  <w:style w:type="character" w:customStyle="1" w:styleId="ad">
    <w:name w:val="註解文字 字元"/>
    <w:basedOn w:val="a0"/>
    <w:link w:val="ac"/>
    <w:uiPriority w:val="99"/>
    <w:semiHidden/>
    <w:rsid w:val="00AF1488"/>
    <w:rPr>
      <w:sz w:val="20"/>
      <w:szCs w:val="20"/>
    </w:rPr>
  </w:style>
  <w:style w:type="paragraph" w:styleId="ae">
    <w:name w:val="annotation subject"/>
    <w:basedOn w:val="ac"/>
    <w:next w:val="ac"/>
    <w:link w:val="af"/>
    <w:uiPriority w:val="99"/>
    <w:semiHidden/>
    <w:unhideWhenUsed/>
    <w:rsid w:val="00AF1488"/>
    <w:rPr>
      <w:b/>
      <w:bCs/>
    </w:rPr>
  </w:style>
  <w:style w:type="character" w:customStyle="1" w:styleId="af">
    <w:name w:val="註解主旨 字元"/>
    <w:basedOn w:val="ad"/>
    <w:link w:val="ae"/>
    <w:uiPriority w:val="99"/>
    <w:semiHidden/>
    <w:rsid w:val="00AF1488"/>
    <w:rPr>
      <w:b/>
      <w:bCs/>
      <w:sz w:val="20"/>
      <w:szCs w:val="20"/>
    </w:rPr>
  </w:style>
  <w:style w:type="paragraph" w:styleId="af0">
    <w:name w:val="Revision"/>
    <w:hidden/>
    <w:uiPriority w:val="99"/>
    <w:semiHidden/>
    <w:rsid w:val="000F60B7"/>
  </w:style>
  <w:style w:type="character" w:styleId="af1">
    <w:name w:val="Hyperlink"/>
    <w:rsid w:val="00AF1E02"/>
    <w:rPr>
      <w:b w:val="0"/>
      <w:bCs w:val="0"/>
      <w:strike w:val="0"/>
      <w:dstrike w:val="0"/>
      <w:color w:val="33666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1E9"/>
    <w:pPr>
      <w:spacing w:beforeLines="100" w:line="360" w:lineRule="auto"/>
      <w:ind w:leftChars="200" w:left="480"/>
      <w:jc w:val="both"/>
    </w:pPr>
    <w:rPr>
      <w:rFonts w:ascii="Calibri" w:eastAsia="新細明體" w:hAnsi="Calibri" w:cs="Times New Roman"/>
    </w:rPr>
  </w:style>
  <w:style w:type="paragraph" w:styleId="a4">
    <w:name w:val="header"/>
    <w:basedOn w:val="a"/>
    <w:link w:val="a5"/>
    <w:uiPriority w:val="99"/>
    <w:unhideWhenUsed/>
    <w:rsid w:val="00991291"/>
    <w:pPr>
      <w:tabs>
        <w:tab w:val="center" w:pos="4153"/>
        <w:tab w:val="right" w:pos="8306"/>
      </w:tabs>
      <w:snapToGrid w:val="0"/>
    </w:pPr>
    <w:rPr>
      <w:sz w:val="20"/>
      <w:szCs w:val="20"/>
    </w:rPr>
  </w:style>
  <w:style w:type="character" w:customStyle="1" w:styleId="a5">
    <w:name w:val="頁首 字元"/>
    <w:basedOn w:val="a0"/>
    <w:link w:val="a4"/>
    <w:uiPriority w:val="99"/>
    <w:rsid w:val="00991291"/>
    <w:rPr>
      <w:sz w:val="20"/>
      <w:szCs w:val="20"/>
    </w:rPr>
  </w:style>
  <w:style w:type="paragraph" w:styleId="a6">
    <w:name w:val="footer"/>
    <w:basedOn w:val="a"/>
    <w:link w:val="a7"/>
    <w:uiPriority w:val="99"/>
    <w:unhideWhenUsed/>
    <w:rsid w:val="00991291"/>
    <w:pPr>
      <w:tabs>
        <w:tab w:val="center" w:pos="4153"/>
        <w:tab w:val="right" w:pos="8306"/>
      </w:tabs>
      <w:snapToGrid w:val="0"/>
    </w:pPr>
    <w:rPr>
      <w:sz w:val="20"/>
      <w:szCs w:val="20"/>
    </w:rPr>
  </w:style>
  <w:style w:type="character" w:customStyle="1" w:styleId="a7">
    <w:name w:val="頁尾 字元"/>
    <w:basedOn w:val="a0"/>
    <w:link w:val="a6"/>
    <w:uiPriority w:val="99"/>
    <w:rsid w:val="00991291"/>
    <w:rPr>
      <w:sz w:val="20"/>
      <w:szCs w:val="20"/>
    </w:rPr>
  </w:style>
  <w:style w:type="paragraph" w:customStyle="1" w:styleId="contentp">
    <w:name w:val="content_p"/>
    <w:basedOn w:val="a"/>
    <w:rsid w:val="007F3058"/>
    <w:pPr>
      <w:widowControl/>
      <w:spacing w:before="105" w:after="105" w:line="360" w:lineRule="auto"/>
      <w:ind w:left="105" w:right="105" w:firstLine="480"/>
    </w:pPr>
    <w:rPr>
      <w:rFonts w:ascii="Times New Roman" w:eastAsia="Times New Roman" w:hAnsi="Times New Roman" w:cs="Times New Roman"/>
      <w:color w:val="000000"/>
      <w:spacing w:val="15"/>
      <w:kern w:val="0"/>
      <w:szCs w:val="24"/>
    </w:rPr>
  </w:style>
  <w:style w:type="table" w:styleId="a8">
    <w:name w:val="Table Grid"/>
    <w:basedOn w:val="a1"/>
    <w:uiPriority w:val="59"/>
    <w:rsid w:val="009454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77484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7484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F1488"/>
    <w:rPr>
      <w:sz w:val="16"/>
      <w:szCs w:val="16"/>
    </w:rPr>
  </w:style>
  <w:style w:type="paragraph" w:styleId="ac">
    <w:name w:val="annotation text"/>
    <w:basedOn w:val="a"/>
    <w:link w:val="ad"/>
    <w:uiPriority w:val="99"/>
    <w:semiHidden/>
    <w:unhideWhenUsed/>
    <w:rsid w:val="00AF1488"/>
    <w:rPr>
      <w:sz w:val="20"/>
      <w:szCs w:val="20"/>
    </w:rPr>
  </w:style>
  <w:style w:type="character" w:customStyle="1" w:styleId="ad">
    <w:name w:val="註解文字 字元"/>
    <w:basedOn w:val="a0"/>
    <w:link w:val="ac"/>
    <w:uiPriority w:val="99"/>
    <w:semiHidden/>
    <w:rsid w:val="00AF1488"/>
    <w:rPr>
      <w:sz w:val="20"/>
      <w:szCs w:val="20"/>
    </w:rPr>
  </w:style>
  <w:style w:type="paragraph" w:styleId="ae">
    <w:name w:val="annotation subject"/>
    <w:basedOn w:val="ac"/>
    <w:next w:val="ac"/>
    <w:link w:val="af"/>
    <w:uiPriority w:val="99"/>
    <w:semiHidden/>
    <w:unhideWhenUsed/>
    <w:rsid w:val="00AF1488"/>
    <w:rPr>
      <w:b/>
      <w:bCs/>
    </w:rPr>
  </w:style>
  <w:style w:type="character" w:customStyle="1" w:styleId="af">
    <w:name w:val="註解主旨 字元"/>
    <w:basedOn w:val="ad"/>
    <w:link w:val="ae"/>
    <w:uiPriority w:val="99"/>
    <w:semiHidden/>
    <w:rsid w:val="00AF1488"/>
    <w:rPr>
      <w:b/>
      <w:bCs/>
      <w:sz w:val="20"/>
      <w:szCs w:val="20"/>
    </w:rPr>
  </w:style>
  <w:style w:type="paragraph" w:styleId="af0">
    <w:name w:val="Revision"/>
    <w:hidden/>
    <w:uiPriority w:val="99"/>
    <w:semiHidden/>
    <w:rsid w:val="000F60B7"/>
  </w:style>
  <w:style w:type="character" w:styleId="af1">
    <w:name w:val="Hyperlink"/>
    <w:rsid w:val="00AF1E02"/>
    <w:rPr>
      <w:b w:val="0"/>
      <w:bCs w:val="0"/>
      <w:strike w:val="0"/>
      <w:dstrike w:val="0"/>
      <w:color w:val="33666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90647">
      <w:bodyDiv w:val="1"/>
      <w:marLeft w:val="0"/>
      <w:marRight w:val="0"/>
      <w:marTop w:val="0"/>
      <w:marBottom w:val="0"/>
      <w:divBdr>
        <w:top w:val="none" w:sz="0" w:space="0" w:color="auto"/>
        <w:left w:val="none" w:sz="0" w:space="0" w:color="auto"/>
        <w:bottom w:val="none" w:sz="0" w:space="0" w:color="auto"/>
        <w:right w:val="none" w:sz="0" w:space="0" w:color="auto"/>
      </w:divBdr>
    </w:div>
    <w:div w:id="8237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C12323617F9459E80EEA1545082CB" ma:contentTypeVersion="0" ma:contentTypeDescription="Create a new document." ma:contentTypeScope="" ma:versionID="cc931f3e355697070f813cbb4963070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22007-B75F-462E-9A02-926DB5DBF9CD}">
  <ds:schemaRefs>
    <ds:schemaRef ds:uri="http://schemas.microsoft.com/sharepoint/v3/contenttype/forms"/>
  </ds:schemaRefs>
</ds:datastoreItem>
</file>

<file path=customXml/itemProps2.xml><?xml version="1.0" encoding="utf-8"?>
<ds:datastoreItem xmlns:ds="http://schemas.openxmlformats.org/officeDocument/2006/customXml" ds:itemID="{C154EA06-FA76-43F4-94C7-37BD354E6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7D3C504-F456-4D3F-98A4-2EF9782D47EA}">
  <ds:schemaRefs>
    <ds:schemaRef ds:uri="http://www.w3.org/XML/1998/namespace"/>
    <ds:schemaRef ds:uri="http://schemas.microsoft.com/office/2006/metadata/propertie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27ED3C77-3EB9-4686-809D-7DE68D798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624</Words>
  <Characters>3562</Characters>
  <Application>Microsoft Office Word</Application>
  <DocSecurity>0</DocSecurity>
  <Lines>29</Lines>
  <Paragraphs>8</Paragraphs>
  <ScaleCrop>false</ScaleCrop>
  <Company>Hewlett-Packard Company</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Yuen Han Michelle</dc:creator>
  <cp:lastModifiedBy>L Y YAU</cp:lastModifiedBy>
  <cp:revision>7</cp:revision>
  <cp:lastPrinted>2015-11-10T10:32:00Z</cp:lastPrinted>
  <dcterms:created xsi:type="dcterms:W3CDTF">2015-11-18T07:39:00Z</dcterms:created>
  <dcterms:modified xsi:type="dcterms:W3CDTF">2015-11-26T03:39:00Z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0x010100F26C12323617F9459E80EEA1545082CB</vt:lpwstr>
  </property>
</Properties>
</file>