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5571"/>
        <w:gridCol w:w="3868"/>
      </w:tblGrid>
      <w:tr w:rsidR="00B90B7D" w:rsidRPr="00421826" w14:paraId="0F7E9C1C" w14:textId="77777777" w:rsidTr="00BE1933">
        <w:trPr>
          <w:trHeight w:val="1254"/>
        </w:trPr>
        <w:tc>
          <w:tcPr>
            <w:tcW w:w="4237" w:type="dxa"/>
            <w:vAlign w:val="bottom"/>
          </w:tcPr>
          <w:p w14:paraId="35815126" w14:textId="4E2626EB" w:rsidR="00B90B7D" w:rsidRPr="008E7964" w:rsidRDefault="00B90B7D" w:rsidP="00BE1933">
            <w:pPr>
              <w:jc w:val="center"/>
              <w:rPr>
                <w:rFonts w:ascii="Times New Roman" w:eastAsia="MingLiU" w:hAnsi="Times New Roman" w:cs="Times New Roman"/>
                <w:sz w:val="28"/>
                <w:szCs w:val="28"/>
              </w:rPr>
            </w:pPr>
            <w:r w:rsidRPr="00421826">
              <w:rPr>
                <w:rFonts w:ascii="Times New Roman" w:eastAsia="MingLiU" w:hAnsi="Times New Roman" w:cs="Times New Roman"/>
                <w:sz w:val="28"/>
                <w:szCs w:val="28"/>
              </w:rPr>
              <w:t>姓名：</w:t>
            </w:r>
            <w:r w:rsidRPr="008E7964">
              <w:rPr>
                <w:rFonts w:ascii="Times New Roman" w:eastAsia="MingLiU" w:hAnsi="Times New Roman" w:cs="Times New Roman"/>
                <w:sz w:val="28"/>
                <w:szCs w:val="28"/>
              </w:rPr>
              <w:t>_____________</w:t>
            </w:r>
            <w:r w:rsidRPr="00421826">
              <w:rPr>
                <w:rFonts w:ascii="Times New Roman" w:eastAsia="MingLiU" w:hAnsi="Times New Roman" w:cs="Times New Roman"/>
                <w:sz w:val="28"/>
                <w:szCs w:val="28"/>
              </w:rPr>
              <w:t>（</w:t>
            </w:r>
            <w:r w:rsidRPr="008E7964">
              <w:rPr>
                <w:rFonts w:ascii="Times New Roman" w:eastAsia="MingLiU" w:hAnsi="Times New Roman" w:cs="Times New Roman"/>
                <w:sz w:val="28"/>
                <w:szCs w:val="28"/>
              </w:rPr>
              <w:tab/>
            </w:r>
            <w:r w:rsidRPr="00421826">
              <w:rPr>
                <w:rFonts w:ascii="Times New Roman" w:eastAsia="MingLiU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5571" w:type="dxa"/>
          </w:tcPr>
          <w:p w14:paraId="3D12EFF4" w14:textId="0518A4C8" w:rsidR="00B90B7D" w:rsidRPr="008E7964" w:rsidRDefault="00B90B7D" w:rsidP="000B7CCD">
            <w:pPr>
              <w:rPr>
                <w:rFonts w:ascii="Times New Roman" w:eastAsia="MingLiU" w:hAnsi="Times New Roman" w:cs="Times New Roman"/>
                <w:sz w:val="28"/>
                <w:szCs w:val="28"/>
              </w:rPr>
            </w:pPr>
            <w:r w:rsidRPr="0042182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76332C" wp14:editId="5A95E065">
                  <wp:extent cx="3400425" cy="796290"/>
                  <wp:effectExtent l="0" t="0" r="0" b="0"/>
                  <wp:docPr id="8" name="圖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  <w:vAlign w:val="bottom"/>
          </w:tcPr>
          <w:p w14:paraId="1A8C329E" w14:textId="0DFCC5DF" w:rsidR="00B90B7D" w:rsidRPr="008E7964" w:rsidRDefault="00B90B7D" w:rsidP="00BE1933">
            <w:pPr>
              <w:jc w:val="center"/>
              <w:rPr>
                <w:rFonts w:ascii="Times New Roman" w:eastAsia="MingLiU" w:hAnsi="Times New Roman" w:cs="Times New Roman"/>
                <w:sz w:val="28"/>
                <w:szCs w:val="28"/>
              </w:rPr>
            </w:pPr>
            <w:r w:rsidRPr="00421826">
              <w:rPr>
                <w:rFonts w:ascii="Times New Roman" w:eastAsia="MingLiU" w:hAnsi="Times New Roman" w:cs="Times New Roman"/>
                <w:sz w:val="28"/>
                <w:szCs w:val="28"/>
              </w:rPr>
              <w:t>班別：</w:t>
            </w:r>
            <w:proofErr w:type="gramStart"/>
            <w:r w:rsidRPr="00421826">
              <w:rPr>
                <w:rFonts w:ascii="Times New Roman" w:eastAsia="MingLiU" w:hAnsi="Times New Roman" w:cs="Times New Roman"/>
                <w:sz w:val="28"/>
                <w:szCs w:val="28"/>
              </w:rPr>
              <w:t>＿</w:t>
            </w:r>
            <w:proofErr w:type="gramEnd"/>
            <w:r w:rsidRPr="008E7964">
              <w:rPr>
                <w:rFonts w:ascii="Times New Roman" w:eastAsia="MingLiU" w:hAnsi="Times New Roman" w:cs="Times New Roman"/>
                <w:sz w:val="28"/>
                <w:szCs w:val="28"/>
              </w:rPr>
              <w:t>_______</w:t>
            </w:r>
            <w:proofErr w:type="gramStart"/>
            <w:r w:rsidRPr="00421826">
              <w:rPr>
                <w:rFonts w:ascii="Times New Roman" w:eastAsia="MingLiU" w:hAnsi="Times New Roman" w:cs="Times New Roman"/>
                <w:sz w:val="28"/>
                <w:szCs w:val="28"/>
              </w:rPr>
              <w:t>＿＿</w:t>
            </w:r>
            <w:proofErr w:type="gramEnd"/>
          </w:p>
        </w:tc>
      </w:tr>
    </w:tbl>
    <w:tbl>
      <w:tblPr>
        <w:tblStyle w:val="TableGrid"/>
        <w:tblpPr w:leftFromText="180" w:rightFromText="180" w:vertAnchor="text" w:horzAnchor="margin" w:tblpY="741"/>
        <w:tblW w:w="0" w:type="auto"/>
        <w:tblLook w:val="04A0" w:firstRow="1" w:lastRow="0" w:firstColumn="1" w:lastColumn="0" w:noHBand="0" w:noVBand="1"/>
      </w:tblPr>
      <w:tblGrid>
        <w:gridCol w:w="557"/>
        <w:gridCol w:w="8406"/>
        <w:gridCol w:w="8"/>
        <w:gridCol w:w="5138"/>
      </w:tblGrid>
      <w:tr w:rsidR="00B90B7D" w:rsidRPr="00421826" w14:paraId="247505F3" w14:textId="77777777" w:rsidTr="00421826">
        <w:tc>
          <w:tcPr>
            <w:tcW w:w="14029" w:type="dxa"/>
            <w:gridSpan w:val="4"/>
            <w:shd w:val="clear" w:color="auto" w:fill="000000" w:themeFill="text1"/>
          </w:tcPr>
          <w:p w14:paraId="4BB972C6" w14:textId="77777777" w:rsidR="00B90B7D" w:rsidRPr="00F4065D" w:rsidRDefault="00B90B7D" w:rsidP="00B90B7D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F4065D">
              <w:rPr>
                <w:rStyle w:val="A1"/>
                <w:rFonts w:ascii="Times New Roman" w:eastAsia="MingLiU" w:hAnsi="Times New Roman" w:cs="Times New Roman"/>
                <w:color w:val="FFFFFF" w:themeColor="background1"/>
                <w:spacing w:val="20"/>
              </w:rPr>
              <w:t>A</w:t>
            </w:r>
            <w:r w:rsidRPr="00F4065D">
              <w:rPr>
                <w:rStyle w:val="A1"/>
                <w:rFonts w:ascii="Times New Roman" w:hAnsi="Times New Roman" w:cs="Times New Roman"/>
                <w:color w:val="FFFFFF" w:themeColor="background1"/>
                <w:spacing w:val="20"/>
              </w:rPr>
              <w:t xml:space="preserve">. </w:t>
            </w:r>
            <w:r w:rsidRPr="00F4065D">
              <w:rPr>
                <w:rStyle w:val="A1"/>
                <w:rFonts w:ascii="Times New Roman" w:eastAsia="MingLiU" w:hAnsi="Times New Roman" w:cs="Times New Roman"/>
                <w:color w:val="FFFFFF" w:themeColor="background1"/>
                <w:spacing w:val="20"/>
              </w:rPr>
              <w:t>每日閲讀里數</w:t>
            </w:r>
          </w:p>
        </w:tc>
      </w:tr>
      <w:tr w:rsidR="00B90B7D" w:rsidRPr="00421826" w14:paraId="090EAF31" w14:textId="77777777" w:rsidTr="00421826">
        <w:trPr>
          <w:trHeight w:val="340"/>
        </w:trPr>
        <w:tc>
          <w:tcPr>
            <w:tcW w:w="14029" w:type="dxa"/>
            <w:gridSpan w:val="4"/>
            <w:shd w:val="clear" w:color="auto" w:fill="auto"/>
          </w:tcPr>
          <w:p w14:paraId="387203F5" w14:textId="77777777" w:rsidR="00B90B7D" w:rsidRPr="00F4065D" w:rsidRDefault="00B90B7D" w:rsidP="00B90B7D">
            <w:pPr>
              <w:spacing w:line="276" w:lineRule="auto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目的：推動多模態閲讀，鼓勵學生每天廣泛閲讀不同類型的文本和不同學習領域／科目的閲讀材料。</w:t>
            </w:r>
          </w:p>
        </w:tc>
      </w:tr>
      <w:tr w:rsidR="00B90B7D" w:rsidRPr="00421826" w14:paraId="30D5F6B1" w14:textId="77777777" w:rsidTr="00421826">
        <w:trPr>
          <w:trHeight w:val="376"/>
        </w:trPr>
        <w:tc>
          <w:tcPr>
            <w:tcW w:w="8891" w:type="dxa"/>
            <w:gridSpan w:val="3"/>
            <w:shd w:val="clear" w:color="auto" w:fill="D9D9D9" w:themeFill="background1" w:themeFillShade="D9"/>
          </w:tcPr>
          <w:p w14:paraId="13638E78" w14:textId="77777777" w:rsidR="00B90B7D" w:rsidRPr="00F4065D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閲讀材料種類</w:t>
            </w:r>
          </w:p>
        </w:tc>
        <w:tc>
          <w:tcPr>
            <w:tcW w:w="5138" w:type="dxa"/>
            <w:shd w:val="clear" w:color="auto" w:fill="D9D9D9" w:themeFill="background1" w:themeFillShade="D9"/>
          </w:tcPr>
          <w:p w14:paraId="6D5D56C0" w14:textId="4873FFCA" w:rsidR="00B90B7D" w:rsidRPr="008E7964" w:rsidRDefault="001F4550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可得</w:t>
            </w:r>
            <w:r w:rsidR="00B90B7D" w:rsidRPr="008E7964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閲讀里數</w:t>
            </w:r>
          </w:p>
        </w:tc>
      </w:tr>
      <w:tr w:rsidR="00B90B7D" w:rsidRPr="00421826" w14:paraId="75348E43" w14:textId="77777777" w:rsidTr="00421826">
        <w:trPr>
          <w:trHeight w:val="20"/>
        </w:trPr>
        <w:tc>
          <w:tcPr>
            <w:tcW w:w="477" w:type="dxa"/>
          </w:tcPr>
          <w:p w14:paraId="1B65B05B" w14:textId="77777777" w:rsidR="00B90B7D" w:rsidRPr="00F4065D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i.</w:t>
            </w:r>
          </w:p>
        </w:tc>
        <w:tc>
          <w:tcPr>
            <w:tcW w:w="8406" w:type="dxa"/>
          </w:tcPr>
          <w:p w14:paraId="272B548C" w14:textId="77777777" w:rsidR="00B90B7D" w:rsidRPr="00F4065D" w:rsidRDefault="00B90B7D" w:rsidP="00B90B7D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  <w:t>圖書／電子圖書</w:t>
            </w:r>
          </w:p>
        </w:tc>
        <w:tc>
          <w:tcPr>
            <w:tcW w:w="5146" w:type="dxa"/>
            <w:gridSpan w:val="2"/>
            <w:vMerge w:val="restart"/>
          </w:tcPr>
          <w:p w14:paraId="44574F42" w14:textId="77777777" w:rsidR="00B90B7D" w:rsidRPr="00761F7A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64886CFE" w14:textId="77777777" w:rsidR="00B90B7D" w:rsidRPr="00A80531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60CA3A31" w14:textId="77777777" w:rsidR="00B90B7D" w:rsidRPr="008E7964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42182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2CE4966C" wp14:editId="586B71F1">
                  <wp:simplePos x="0" y="0"/>
                  <wp:positionH relativeFrom="column">
                    <wp:posOffset>2080260</wp:posOffset>
                  </wp:positionH>
                  <wp:positionV relativeFrom="paragraph">
                    <wp:posOffset>47625</wp:posOffset>
                  </wp:positionV>
                  <wp:extent cx="757555" cy="802005"/>
                  <wp:effectExtent l="0" t="0" r="4445" b="0"/>
                  <wp:wrapThrough wrapText="bothSides">
                    <wp:wrapPolygon edited="0">
                      <wp:start x="13036" y="0"/>
                      <wp:lineTo x="4889" y="4105"/>
                      <wp:lineTo x="543" y="6670"/>
                      <wp:lineTo x="0" y="13340"/>
                      <wp:lineTo x="1086" y="16418"/>
                      <wp:lineTo x="3259" y="20523"/>
                      <wp:lineTo x="3802" y="21036"/>
                      <wp:lineTo x="9234" y="21036"/>
                      <wp:lineTo x="21184" y="14366"/>
                      <wp:lineTo x="21184" y="10261"/>
                      <wp:lineTo x="19554" y="2565"/>
                      <wp:lineTo x="17381" y="0"/>
                      <wp:lineTo x="13036" y="0"/>
                    </wp:wrapPolygon>
                  </wp:wrapThrough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27558C" w14:textId="77777777" w:rsidR="00B90B7D" w:rsidRPr="008E7964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E7964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</w:t>
            </w:r>
            <w:r w:rsidRPr="00761F7A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    10</w:t>
            </w:r>
            <w:r w:rsidRPr="00421826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36"/>
                <w:szCs w:val="36"/>
              </w:rPr>
              <w:t>里</w:t>
            </w:r>
          </w:p>
          <w:p w14:paraId="61B19882" w14:textId="256DD6BA" w:rsidR="00B90B7D" w:rsidRPr="00761F7A" w:rsidRDefault="00B90B7D" w:rsidP="00B90B7D">
            <w:pPr>
              <w:spacing w:line="276" w:lineRule="auto"/>
              <w:jc w:val="right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421826" w14:paraId="7E3A7A21" w14:textId="77777777" w:rsidTr="00421826">
        <w:trPr>
          <w:trHeight w:val="20"/>
        </w:trPr>
        <w:tc>
          <w:tcPr>
            <w:tcW w:w="477" w:type="dxa"/>
          </w:tcPr>
          <w:p w14:paraId="7C4294C6" w14:textId="77777777" w:rsidR="00B90B7D" w:rsidRPr="00F4065D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ii.</w:t>
            </w:r>
          </w:p>
        </w:tc>
        <w:tc>
          <w:tcPr>
            <w:tcW w:w="8406" w:type="dxa"/>
          </w:tcPr>
          <w:p w14:paraId="21527AA0" w14:textId="77777777" w:rsidR="00B90B7D" w:rsidRPr="00F4065D" w:rsidRDefault="00B90B7D" w:rsidP="00B90B7D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  <w:t>STAR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  <w:t>平台閲讀篇章</w:t>
            </w:r>
          </w:p>
        </w:tc>
        <w:tc>
          <w:tcPr>
            <w:tcW w:w="5146" w:type="dxa"/>
            <w:gridSpan w:val="2"/>
            <w:vMerge/>
          </w:tcPr>
          <w:p w14:paraId="743707FD" w14:textId="77777777" w:rsidR="00B90B7D" w:rsidRPr="00421826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421826" w14:paraId="4E43FE64" w14:textId="77777777" w:rsidTr="00421826">
        <w:trPr>
          <w:trHeight w:val="20"/>
        </w:trPr>
        <w:tc>
          <w:tcPr>
            <w:tcW w:w="477" w:type="dxa"/>
          </w:tcPr>
          <w:p w14:paraId="246C42B2" w14:textId="77777777" w:rsidR="00B90B7D" w:rsidRPr="00F4065D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iii.</w:t>
            </w:r>
          </w:p>
        </w:tc>
        <w:tc>
          <w:tcPr>
            <w:tcW w:w="8406" w:type="dxa"/>
          </w:tcPr>
          <w:p w14:paraId="68476022" w14:textId="77777777" w:rsidR="00B90B7D" w:rsidRPr="00F4065D" w:rsidRDefault="00B90B7D" w:rsidP="00B90B7D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  <w:t>香港特別行政區政府（政府）新聞公報</w:t>
            </w:r>
          </w:p>
        </w:tc>
        <w:tc>
          <w:tcPr>
            <w:tcW w:w="5146" w:type="dxa"/>
            <w:gridSpan w:val="2"/>
            <w:vMerge/>
          </w:tcPr>
          <w:p w14:paraId="153FDE68" w14:textId="77777777" w:rsidR="00B90B7D" w:rsidRPr="00421826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421826" w14:paraId="4F38221E" w14:textId="77777777" w:rsidTr="00421826">
        <w:trPr>
          <w:trHeight w:val="20"/>
        </w:trPr>
        <w:tc>
          <w:tcPr>
            <w:tcW w:w="477" w:type="dxa"/>
          </w:tcPr>
          <w:p w14:paraId="21832E87" w14:textId="77777777" w:rsidR="00B90B7D" w:rsidRPr="00F4065D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iv.</w:t>
            </w:r>
          </w:p>
        </w:tc>
        <w:tc>
          <w:tcPr>
            <w:tcW w:w="8406" w:type="dxa"/>
          </w:tcPr>
          <w:p w14:paraId="409CAF9C" w14:textId="77777777" w:rsidR="00B90B7D" w:rsidRPr="00F4065D" w:rsidRDefault="00B90B7D" w:rsidP="00B90B7D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  <w:t>政府刊物／政府報告</w:t>
            </w:r>
          </w:p>
        </w:tc>
        <w:tc>
          <w:tcPr>
            <w:tcW w:w="5146" w:type="dxa"/>
            <w:gridSpan w:val="2"/>
            <w:vMerge/>
          </w:tcPr>
          <w:p w14:paraId="5609C0D9" w14:textId="77777777" w:rsidR="00B90B7D" w:rsidRPr="00421826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421826" w14:paraId="5DE34018" w14:textId="77777777" w:rsidTr="00421826">
        <w:trPr>
          <w:trHeight w:val="20"/>
        </w:trPr>
        <w:tc>
          <w:tcPr>
            <w:tcW w:w="477" w:type="dxa"/>
          </w:tcPr>
          <w:p w14:paraId="3781B835" w14:textId="77777777" w:rsidR="00B90B7D" w:rsidRPr="00F4065D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v.</w:t>
            </w:r>
          </w:p>
        </w:tc>
        <w:tc>
          <w:tcPr>
            <w:tcW w:w="8406" w:type="dxa"/>
          </w:tcPr>
          <w:p w14:paraId="0684A4E5" w14:textId="77777777" w:rsidR="00B90B7D" w:rsidRPr="00F4065D" w:rsidRDefault="00B90B7D" w:rsidP="00B90B7D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  <w:t>專題文章／專題報告</w:t>
            </w:r>
          </w:p>
        </w:tc>
        <w:tc>
          <w:tcPr>
            <w:tcW w:w="5146" w:type="dxa"/>
            <w:gridSpan w:val="2"/>
            <w:vMerge/>
          </w:tcPr>
          <w:p w14:paraId="29B69E4A" w14:textId="77777777" w:rsidR="00B90B7D" w:rsidRPr="00421826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B7D" w:rsidRPr="00421826" w14:paraId="78B7592A" w14:textId="77777777" w:rsidTr="00421826">
        <w:trPr>
          <w:trHeight w:val="306"/>
        </w:trPr>
        <w:tc>
          <w:tcPr>
            <w:tcW w:w="477" w:type="dxa"/>
            <w:tcBorders>
              <w:bottom w:val="single" w:sz="4" w:space="0" w:color="auto"/>
            </w:tcBorders>
          </w:tcPr>
          <w:p w14:paraId="721EAFEF" w14:textId="77777777" w:rsidR="00B90B7D" w:rsidRPr="00F4065D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vi.</w:t>
            </w:r>
          </w:p>
        </w:tc>
        <w:tc>
          <w:tcPr>
            <w:tcW w:w="8406" w:type="dxa"/>
            <w:tcBorders>
              <w:bottom w:val="single" w:sz="4" w:space="0" w:color="auto"/>
            </w:tcBorders>
          </w:tcPr>
          <w:p w14:paraId="1E504E26" w14:textId="77777777" w:rsidR="00B90B7D" w:rsidRPr="00F4065D" w:rsidRDefault="00B90B7D" w:rsidP="00B90B7D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  <w:t>政府網頁短片／動畫／聲音檔案</w:t>
            </w:r>
          </w:p>
        </w:tc>
        <w:tc>
          <w:tcPr>
            <w:tcW w:w="5146" w:type="dxa"/>
            <w:gridSpan w:val="2"/>
            <w:vMerge/>
            <w:tcBorders>
              <w:bottom w:val="single" w:sz="4" w:space="0" w:color="auto"/>
            </w:tcBorders>
          </w:tcPr>
          <w:p w14:paraId="09D2D80E" w14:textId="77777777" w:rsidR="00B90B7D" w:rsidRPr="00421826" w:rsidRDefault="00B90B7D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195" w:rsidRPr="00421826" w14:paraId="7DA9F8A2" w14:textId="77777777" w:rsidTr="00421826">
        <w:trPr>
          <w:trHeight w:val="306"/>
        </w:trPr>
        <w:tc>
          <w:tcPr>
            <w:tcW w:w="477" w:type="dxa"/>
            <w:tcBorders>
              <w:left w:val="nil"/>
              <w:right w:val="nil"/>
            </w:tcBorders>
          </w:tcPr>
          <w:p w14:paraId="52B96FD9" w14:textId="77777777" w:rsidR="00B64195" w:rsidRPr="008E7964" w:rsidRDefault="00B64195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6" w:type="dxa"/>
            <w:tcBorders>
              <w:left w:val="nil"/>
              <w:right w:val="nil"/>
            </w:tcBorders>
          </w:tcPr>
          <w:p w14:paraId="2F04AF20" w14:textId="77777777" w:rsidR="00B64195" w:rsidRPr="00761F7A" w:rsidRDefault="00B64195" w:rsidP="00B90B7D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46" w:type="dxa"/>
            <w:gridSpan w:val="2"/>
            <w:tcBorders>
              <w:left w:val="nil"/>
              <w:right w:val="nil"/>
            </w:tcBorders>
          </w:tcPr>
          <w:p w14:paraId="61BF298D" w14:textId="77777777" w:rsidR="00B64195" w:rsidRPr="00A80531" w:rsidRDefault="00B64195" w:rsidP="00B90B7D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B02119" w14:textId="59866C3C" w:rsidR="000B7CCD" w:rsidRPr="008E7964" w:rsidRDefault="00B90B7D" w:rsidP="00421826">
      <w:pPr>
        <w:spacing w:beforeLines="50" w:before="120" w:after="120"/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</w:pPr>
      <w:r w:rsidRPr="00421826" w:rsidDel="00635AAA">
        <w:rPr>
          <w:rFonts w:ascii="Times New Roman" w:eastAsia="MingLiU" w:hAnsi="Times New Roman" w:cs="Times New Roman"/>
          <w:b/>
          <w:bCs/>
          <w:noProof/>
          <w:color w:val="000000" w:themeColor="text1"/>
          <w:sz w:val="44"/>
          <w:szCs w:val="44"/>
        </w:rPr>
        <w:t xml:space="preserve"> </w:t>
      </w:r>
      <w:r w:rsidR="000B7CCD" w:rsidRPr="00421826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2025</w:t>
      </w:r>
      <w:r w:rsidR="00397B7B" w:rsidRPr="00123E5B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／</w:t>
      </w:r>
      <w:r w:rsidR="00397B7B" w:rsidRPr="00123E5B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26</w:t>
      </w:r>
      <w:r w:rsidR="000B7CCD" w:rsidRPr="00421826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閲讀獎勵計劃</w:t>
      </w:r>
      <w:r w:rsidR="000B7CCD" w:rsidRPr="008E7964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r w:rsidR="00635AAA" w:rsidRPr="008E7964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–</w:t>
      </w:r>
      <w:r w:rsidR="000B7CCD" w:rsidRPr="00761F7A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r w:rsidR="00635AAA" w:rsidRPr="00421826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每日</w:t>
      </w:r>
      <w:r w:rsidR="000B7CCD" w:rsidRPr="00421826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閲讀里數紀錄冊</w:t>
      </w:r>
      <w:bookmarkStart w:id="0" w:name="_Hlk214989493"/>
      <w:r w:rsidR="009F626F" w:rsidRPr="00421826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（</w:t>
      </w:r>
      <w:r w:rsidR="009F626F">
        <w:rPr>
          <w:rFonts w:ascii="Times New Roman" w:eastAsia="MingLiU" w:hAnsi="Times New Roman" w:cs="Times New Roman" w:hint="eastAsia"/>
          <w:b/>
          <w:bCs/>
          <w:color w:val="000000" w:themeColor="text1"/>
          <w:sz w:val="44"/>
          <w:szCs w:val="44"/>
        </w:rPr>
        <w:t>小學</w:t>
      </w:r>
      <w:r w:rsidR="009F626F" w:rsidRPr="00421826">
        <w:rPr>
          <w:rFonts w:ascii="Times New Roman" w:eastAsia="MingLiU" w:hAnsi="Times New Roman" w:cs="Times New Roman"/>
          <w:b/>
          <w:bCs/>
          <w:color w:val="000000" w:themeColor="text1"/>
          <w:sz w:val="44"/>
          <w:szCs w:val="44"/>
        </w:rPr>
        <w:t>）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8406"/>
        <w:gridCol w:w="5103"/>
      </w:tblGrid>
      <w:tr w:rsidR="00AA2CEB" w:rsidRPr="00421826" w14:paraId="5C507128" w14:textId="77777777" w:rsidTr="00421826">
        <w:tc>
          <w:tcPr>
            <w:tcW w:w="14029" w:type="dxa"/>
            <w:gridSpan w:val="3"/>
            <w:shd w:val="clear" w:color="auto" w:fill="000000" w:themeFill="text1"/>
          </w:tcPr>
          <w:p w14:paraId="782FC974" w14:textId="4B279822" w:rsidR="00AA2CEB" w:rsidRPr="00F4065D" w:rsidRDefault="009158A1" w:rsidP="002C4515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8"/>
                <w:szCs w:val="28"/>
              </w:rPr>
            </w:pPr>
            <w:r w:rsidRPr="00F4065D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pacing w:val="20"/>
                <w:sz w:val="32"/>
                <w:szCs w:val="32"/>
              </w:rPr>
              <w:t xml:space="preserve">B. </w:t>
            </w:r>
            <w:r w:rsidR="00AA2CEB" w:rsidRPr="00F4065D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pacing w:val="20"/>
                <w:sz w:val="32"/>
                <w:szCs w:val="32"/>
              </w:rPr>
              <w:t>進階獎勵閲讀里數</w:t>
            </w:r>
          </w:p>
        </w:tc>
      </w:tr>
      <w:tr w:rsidR="008E7688" w:rsidRPr="00421826" w14:paraId="5D3EAA2C" w14:textId="77777777" w:rsidTr="00421826">
        <w:trPr>
          <w:trHeight w:val="494"/>
        </w:trPr>
        <w:tc>
          <w:tcPr>
            <w:tcW w:w="14029" w:type="dxa"/>
            <w:gridSpan w:val="3"/>
            <w:shd w:val="clear" w:color="auto" w:fill="auto"/>
            <w:vAlign w:val="center"/>
          </w:tcPr>
          <w:p w14:paraId="3ECD18D6" w14:textId="5888606D" w:rsidR="008E7688" w:rsidRPr="00F4065D" w:rsidRDefault="008E7688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目的：鼓勵學生閲讀全本圖書，以及廣泛閲讀不同類型文本、多模態和不同學習領域／科目的</w:t>
            </w:r>
            <w:r w:rsidR="00B212EB" w:rsidRPr="00F4065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閲</w:t>
            </w:r>
            <w:r w:rsidRPr="00F4065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讀材料。</w:t>
            </w:r>
          </w:p>
        </w:tc>
      </w:tr>
      <w:tr w:rsidR="008E7688" w:rsidRPr="00421826" w14:paraId="0A3D675B" w14:textId="77777777" w:rsidTr="00421826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4813516B" w14:textId="458C75D6" w:rsidR="008E7688" w:rsidRPr="00F4065D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項目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827643E" w14:textId="2777151B" w:rsidR="008E7688" w:rsidRPr="00F4065D" w:rsidRDefault="001F4550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可得</w:t>
            </w:r>
            <w:r w:rsidR="008E7688" w:rsidRPr="00F4065D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閲讀里數</w:t>
            </w:r>
          </w:p>
        </w:tc>
      </w:tr>
      <w:tr w:rsidR="00E94A8F" w:rsidRPr="00421826" w14:paraId="4E03B09E" w14:textId="77777777" w:rsidTr="00421826">
        <w:trPr>
          <w:trHeight w:val="478"/>
        </w:trPr>
        <w:tc>
          <w:tcPr>
            <w:tcW w:w="520" w:type="dxa"/>
            <w:vAlign w:val="center"/>
          </w:tcPr>
          <w:p w14:paraId="70B2D6D0" w14:textId="77777777" w:rsidR="008E7688" w:rsidRPr="008E7964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8E7964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</w:tc>
        <w:tc>
          <w:tcPr>
            <w:tcW w:w="8406" w:type="dxa"/>
            <w:vAlign w:val="center"/>
          </w:tcPr>
          <w:p w14:paraId="6D7DA82E" w14:textId="0DBC96FE" w:rsidR="008E7688" w:rsidRPr="00F4065D" w:rsidRDefault="008E7688" w:rsidP="008E7688">
            <w:pPr>
              <w:pStyle w:val="Pa0"/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完成</w:t>
            </w:r>
            <w:r w:rsidR="00E94A8F"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閲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讀全本圖書（適用於實體圖書／固定式版型電子圖書）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 xml:space="preserve"> </w:t>
            </w:r>
          </w:p>
          <w:p w14:paraId="17E7D1B7" w14:textId="029A0C30" w:rsidR="008E7688" w:rsidRPr="00F4065D" w:rsidRDefault="008E7688" w:rsidP="00051828">
            <w:pPr>
              <w:pStyle w:val="Pa0"/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小學組：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10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頁或以上</w:t>
            </w:r>
          </w:p>
        </w:tc>
        <w:tc>
          <w:tcPr>
            <w:tcW w:w="5103" w:type="dxa"/>
            <w:vAlign w:val="center"/>
          </w:tcPr>
          <w:p w14:paraId="67433EAF" w14:textId="77777777" w:rsidR="008E7688" w:rsidRPr="00F4065D" w:rsidRDefault="008E7688" w:rsidP="008E7688">
            <w:pPr>
              <w:pStyle w:val="Pa1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每本實體圖書／固定式版型電子圖書</w:t>
            </w:r>
          </w:p>
          <w:p w14:paraId="3AFB193B" w14:textId="19C8A6FA" w:rsidR="008E7688" w:rsidRPr="00F4065D" w:rsidRDefault="008E7688" w:rsidP="008E768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50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  <w:tr w:rsidR="00E94A8F" w:rsidRPr="00421826" w14:paraId="565C3635" w14:textId="77777777" w:rsidTr="00421826">
        <w:trPr>
          <w:trHeight w:val="478"/>
        </w:trPr>
        <w:tc>
          <w:tcPr>
            <w:tcW w:w="520" w:type="dxa"/>
            <w:vAlign w:val="center"/>
          </w:tcPr>
          <w:p w14:paraId="7E9B8279" w14:textId="77777777" w:rsidR="008E7688" w:rsidRPr="008E7964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8E7964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ii.</w:t>
            </w:r>
          </w:p>
        </w:tc>
        <w:tc>
          <w:tcPr>
            <w:tcW w:w="8406" w:type="dxa"/>
            <w:vAlign w:val="center"/>
          </w:tcPr>
          <w:p w14:paraId="49A88C7F" w14:textId="754CF849" w:rsidR="008E7688" w:rsidRPr="00F4065D" w:rsidRDefault="008E7688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不同文本類型及政府網頁的多模態</w:t>
            </w:r>
            <w:r w:rsidR="00E94A8F"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讀材料</w:t>
            </w:r>
          </w:p>
          <w:p w14:paraId="2EE95D6F" w14:textId="2A6CD4E8" w:rsidR="008E7688" w:rsidRPr="00F4065D" w:rsidRDefault="008E7688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（如短片、動畫、聲音檔案等）（每週計算）</w:t>
            </w:r>
          </w:p>
        </w:tc>
        <w:tc>
          <w:tcPr>
            <w:tcW w:w="5103" w:type="dxa"/>
            <w:vAlign w:val="center"/>
          </w:tcPr>
          <w:p w14:paraId="64CB7A06" w14:textId="2EB660FD" w:rsidR="008E7688" w:rsidRPr="00F4065D" w:rsidRDefault="008E7688" w:rsidP="008E7688">
            <w:pPr>
              <w:pStyle w:val="Pa1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每項文本類型／多模態</w:t>
            </w:r>
            <w:r w:rsidR="00E94A8F"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閲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</w:rPr>
              <w:t>讀材料</w:t>
            </w:r>
          </w:p>
          <w:p w14:paraId="49B2405E" w14:textId="6D152233" w:rsidR="008E7688" w:rsidRPr="00F4065D" w:rsidRDefault="008E7688" w:rsidP="008E768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30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  <w:tr w:rsidR="00E94A8F" w:rsidRPr="00421826" w14:paraId="152C1AE1" w14:textId="77777777" w:rsidTr="00421826">
        <w:trPr>
          <w:trHeight w:val="478"/>
        </w:trPr>
        <w:tc>
          <w:tcPr>
            <w:tcW w:w="520" w:type="dxa"/>
            <w:vAlign w:val="center"/>
          </w:tcPr>
          <w:p w14:paraId="2A9863D9" w14:textId="77777777" w:rsidR="008E7688" w:rsidRPr="008E7964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8E7964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8406" w:type="dxa"/>
            <w:vAlign w:val="center"/>
          </w:tcPr>
          <w:p w14:paraId="333B5872" w14:textId="762985B5" w:rsidR="008E7688" w:rsidRPr="00F4065D" w:rsidRDefault="008E7688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不同學習領域／科目的</w:t>
            </w:r>
            <w:r w:rsidR="00E94A8F"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閲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讀材料（每週計算）</w:t>
            </w:r>
          </w:p>
        </w:tc>
        <w:tc>
          <w:tcPr>
            <w:tcW w:w="5103" w:type="dxa"/>
            <w:vAlign w:val="center"/>
          </w:tcPr>
          <w:p w14:paraId="300E6659" w14:textId="77777777" w:rsidR="008E7688" w:rsidRPr="00F4065D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每</w:t>
            </w:r>
            <w:proofErr w:type="gramStart"/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個</w:t>
            </w:r>
            <w:proofErr w:type="gramEnd"/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學習領域／科目</w:t>
            </w:r>
          </w:p>
          <w:p w14:paraId="06BCD460" w14:textId="73DA8F61" w:rsidR="008E7688" w:rsidRPr="00F4065D" w:rsidRDefault="008E768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</w:pP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30</w:t>
            </w:r>
            <w:r w:rsidRPr="00F4065D">
              <w:rPr>
                <w:rFonts w:ascii="Times New Roman" w:eastAsia="MingLiU" w:hAnsi="Times New Roman" w:cs="Times New Roman"/>
                <w:color w:val="000000" w:themeColor="text1"/>
                <w:spacing w:val="20"/>
                <w:sz w:val="24"/>
                <w:szCs w:val="24"/>
              </w:rPr>
              <w:t>里</w:t>
            </w:r>
          </w:p>
        </w:tc>
      </w:tr>
    </w:tbl>
    <w:p w14:paraId="4E6F82A6" w14:textId="77777777" w:rsidR="00F4065D" w:rsidRDefault="00F4065D" w:rsidP="00051828">
      <w:pPr>
        <w:rPr>
          <w:rFonts w:ascii="Times New Roman" w:eastAsia="MingLiU" w:hAnsi="Times New Roman" w:cs="Times New Roman"/>
          <w:sz w:val="28"/>
          <w:szCs w:val="28"/>
        </w:rPr>
      </w:pPr>
      <w:bookmarkStart w:id="1" w:name="_Hlk213664368"/>
    </w:p>
    <w:p w14:paraId="7347C16E" w14:textId="692513A5" w:rsidR="00E94A8F" w:rsidRPr="008E7964" w:rsidRDefault="00E94A8F" w:rsidP="00051828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="00F8511B" w:rsidRPr="008E7964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="00F8511B" w:rsidRPr="008E7964">
        <w:rPr>
          <w:rFonts w:ascii="Times New Roman" w:eastAsia="MingLiU" w:hAnsi="Times New Roman" w:cs="Times New Roman"/>
          <w:sz w:val="28"/>
          <w:szCs w:val="28"/>
        </w:rPr>
        <w:t xml:space="preserve"> 2025</w:t>
      </w:r>
      <w:r w:rsidR="002B5F4F"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="00F8511B" w:rsidRPr="008E7964">
        <w:rPr>
          <w:rFonts w:ascii="Times New Roman" w:eastAsia="MingLiU" w:hAnsi="Times New Roman" w:cs="Times New Roman"/>
          <w:sz w:val="28"/>
          <w:szCs w:val="28"/>
        </w:rPr>
        <w:t xml:space="preserve"> 12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F8511B" w:rsidRPr="008E7964">
        <w:rPr>
          <w:rFonts w:ascii="Times New Roman" w:eastAsia="MingLiU" w:hAnsi="Times New Roman" w:cs="Times New Roman"/>
          <w:sz w:val="28"/>
          <w:szCs w:val="28"/>
        </w:rPr>
        <w:t>15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="004F4720" w:rsidRPr="008E7964">
        <w:rPr>
          <w:rFonts w:ascii="Times New Roman" w:eastAsia="MingLiU" w:hAnsi="Times New Roman" w:cs="Times New Roman"/>
          <w:sz w:val="28"/>
          <w:szCs w:val="28"/>
        </w:rPr>
        <w:t>12</w:t>
      </w:r>
      <w:r w:rsidR="004F4720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4F4720" w:rsidRPr="008E7964">
        <w:rPr>
          <w:rFonts w:ascii="Times New Roman" w:eastAsia="MingLiU" w:hAnsi="Times New Roman" w:cs="Times New Roman"/>
          <w:sz w:val="28"/>
          <w:szCs w:val="28"/>
        </w:rPr>
        <w:t>21</w:t>
      </w:r>
      <w:r w:rsidR="004F4720"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="004F4720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【</w:t>
      </w:r>
      <w:r w:rsidR="005C4808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5C4808" w:rsidRPr="00421826">
        <w:rPr>
          <w:rFonts w:ascii="Times New Roman" w:eastAsia="MingLiU" w:hAnsi="Times New Roman" w:cs="Times New Roman"/>
          <w:sz w:val="28"/>
          <w:szCs w:val="28"/>
        </w:rPr>
        <w:t>A</w:t>
      </w:r>
      <w:r w:rsidR="005C4808" w:rsidRPr="00421826">
        <w:rPr>
          <w:rFonts w:ascii="Times New Roman" w:eastAsia="MingLiU" w:hAnsi="Times New Roman" w:cs="Times New Roman"/>
          <w:sz w:val="28"/>
          <w:szCs w:val="28"/>
        </w:rPr>
        <w:t>欄</w:t>
      </w:r>
      <w:r w:rsidR="005C4808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請另加</w:t>
      </w:r>
      <w:r w:rsidR="005C4808" w:rsidRPr="00421826">
        <w:rPr>
          <w:rFonts w:ascii="Times New Roman" w:eastAsia="MingLiU" w:hAnsi="Times New Roman" w:cs="Times New Roman"/>
          <w:sz w:val="28"/>
          <w:szCs w:val="28"/>
        </w:rPr>
        <w:t>新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頁】</w:t>
      </w:r>
      <w:r w:rsidR="004F4720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4F4720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      </w:t>
      </w:r>
      <w:r w:rsidR="004F4720" w:rsidRPr="00421826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62100" w:rsidRPr="00421826">
        <w:rPr>
          <w:rFonts w:ascii="Times New Roman" w:eastAsia="MingLiU" w:hAnsi="Times New Roman" w:cs="Times New Roman"/>
          <w:sz w:val="28"/>
          <w:szCs w:val="28"/>
        </w:rPr>
        <w:t xml:space="preserve">     </w:t>
      </w:r>
      <w:r w:rsidR="004F4720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4F4720" w:rsidRPr="00421826">
        <w:rPr>
          <w:rFonts w:ascii="Times New Roman" w:eastAsia="MingLiU" w:hAnsi="Times New Roman" w:cs="Times New Roman"/>
          <w:sz w:val="28"/>
          <w:szCs w:val="28"/>
        </w:rPr>
        <w:t>第</w:t>
      </w:r>
      <w:r w:rsidR="004F4720" w:rsidRPr="00421826">
        <w:rPr>
          <w:rFonts w:ascii="Times New Roman" w:eastAsia="MingLiU" w:hAnsi="Times New Roman" w:cs="Times New Roman"/>
          <w:sz w:val="28"/>
          <w:szCs w:val="28"/>
        </w:rPr>
        <w:t>_____</w:t>
      </w:r>
      <w:r w:rsidR="004F4720" w:rsidRPr="00421826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3A5493" w:rsidRPr="00421826" w14:paraId="2C953E69" w14:textId="77777777" w:rsidTr="00421826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66A394ED" w14:textId="48D31060" w:rsidR="003A5493" w:rsidRPr="00421826" w:rsidRDefault="003A5493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B2359F" w:rsidRPr="00421826" w14:paraId="55B1726A" w14:textId="77777777" w:rsidTr="00421826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748814B6" w14:textId="231485D7" w:rsidR="003A5493" w:rsidRPr="00421826" w:rsidRDefault="003A5493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421826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421826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421826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238F90C4" w14:textId="27A8B91B" w:rsidR="003A5493" w:rsidRPr="00421826" w:rsidRDefault="003A5493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3A5493" w:rsidRPr="00421826" w14:paraId="72857343" w14:textId="77777777" w:rsidTr="00421826">
        <w:trPr>
          <w:trHeight w:val="1270"/>
        </w:trPr>
        <w:tc>
          <w:tcPr>
            <w:tcW w:w="704" w:type="dxa"/>
            <w:vAlign w:val="center"/>
          </w:tcPr>
          <w:p w14:paraId="137F23BA" w14:textId="664F0A82" w:rsidR="003A5493" w:rsidRPr="008E7964" w:rsidRDefault="003A5493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0454796" w14:textId="4B87FDC8" w:rsidR="003A5493" w:rsidRPr="00421826" w:rsidRDefault="003A5493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="00B64195" w:rsidRPr="00421826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49BFE394" w14:textId="2CEC883A" w:rsidR="003A5493" w:rsidRPr="00421826" w:rsidRDefault="00B64195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421826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A49C633" w14:textId="187655A8" w:rsidR="00DB7258" w:rsidRDefault="00495F21" w:rsidP="008E7964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 w:rsidR="00DB7258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421826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="00691702"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1B32FA72" w14:textId="61B81DD2" w:rsidR="003A5493" w:rsidRPr="008E7964" w:rsidRDefault="00A475BE" w:rsidP="008E7964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="00495F2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材料</w:t>
            </w:r>
            <w:r w:rsidR="00495F21"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 w:rsidR="00DB7258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="00495F21"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="00495F21"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EABAD" w14:textId="1F1A7B54" w:rsidR="003A5493" w:rsidRPr="00421826" w:rsidRDefault="003A5493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06E58D8C" w14:textId="3AA74AA0" w:rsidR="005357C8" w:rsidRPr="00421826" w:rsidRDefault="003A5493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="00BB3570" w:rsidRPr="00421826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09A8F79" w14:textId="660F9092" w:rsidR="003A5493" w:rsidRPr="008E7964" w:rsidRDefault="00B2359F" w:rsidP="008E7964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</w:t>
            </w:r>
            <w:r w:rsidR="00E04B2D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一個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EF17F" w14:textId="080CC20C" w:rsidR="003A5493" w:rsidRPr="00421826" w:rsidRDefault="003A5493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="005357C8"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EEBEFA3" w14:textId="77777777" w:rsidR="00B64195" w:rsidRPr="00421826" w:rsidRDefault="00B2359F" w:rsidP="00B64195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="00BB3570" w:rsidRPr="00421826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="00BB3570" w:rsidRPr="00421826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="00BB3570"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="00BB3570" w:rsidRPr="00421826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79454C33" w14:textId="3EED9EA8" w:rsidR="00B64195" w:rsidRDefault="00B2359F" w:rsidP="00B64195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</w:t>
            </w:r>
            <w:r w:rsidR="00E04B2D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個</w:t>
            </w:r>
          </w:p>
          <w:p w14:paraId="3BE58B1C" w14:textId="4C5523A5" w:rsidR="003A5493" w:rsidRPr="008E7964" w:rsidRDefault="00B2359F" w:rsidP="008E7964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11E27E51" w14:textId="690B8D28" w:rsidR="005357C8" w:rsidRPr="00421826" w:rsidRDefault="003A5493" w:rsidP="00421826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="005357C8"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6697BE4E" w14:textId="77777777" w:rsidR="005357C8" w:rsidRPr="00421826" w:rsidRDefault="005357C8" w:rsidP="005357C8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666C998A" w14:textId="77777777" w:rsidR="005357C8" w:rsidRPr="00421826" w:rsidRDefault="005357C8" w:rsidP="005357C8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2D27FF9A" w14:textId="7E130207" w:rsidR="003A5493" w:rsidRPr="008E7964" w:rsidRDefault="00B2359F" w:rsidP="00421826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421826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="003A5493" w:rsidRPr="00421826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421826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42182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3A5493" w:rsidRPr="00421826" w14:paraId="60280BDA" w14:textId="77777777" w:rsidTr="00421826">
        <w:trPr>
          <w:trHeight w:val="617"/>
        </w:trPr>
        <w:tc>
          <w:tcPr>
            <w:tcW w:w="704" w:type="dxa"/>
          </w:tcPr>
          <w:p w14:paraId="04A3B3A6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bookmarkStart w:id="2" w:name="_Hlk214439321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72FA6C6" w14:textId="77777777" w:rsidR="003A5493" w:rsidRPr="00761F7A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DA7A3" w14:textId="0EBEC8CF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7EB4EA68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D91A1F2" w14:textId="18D46915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 w:rsidR="00761F7A">
              <w:rPr>
                <w:rFonts w:ascii="Times New Roman" w:eastAsia="MingLiU" w:hAnsi="Times New Roman" w:cs="Times New Roman"/>
              </w:rPr>
              <w:t xml:space="preserve">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="005357C8"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56FEBF04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F2F145" w14:textId="676DB175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541E9E5C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AE1566" w14:textId="711F11FA" w:rsidR="003A5493" w:rsidRPr="008E7964" w:rsidRDefault="00A475BE" w:rsidP="00421826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="003A5493"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7277CC0F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DC4BC3" w14:textId="7FBED236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365382D5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CCEFD1F" w14:textId="53EE9762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6BD15CA2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DBB2E7" w14:textId="401E8AE5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5C6B3217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76D84F5" w14:textId="546C6038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5F92745B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086C098" w14:textId="3CE3A668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1C975286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45A735" w14:textId="204B8ECF" w:rsidR="003A5493" w:rsidRPr="00421826" w:rsidRDefault="003A5493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421826">
              <w:rPr>
                <w:rFonts w:ascii="Times New Roman" w:eastAsia="MingLiU" w:hAnsi="Times New Roman" w:cs="Times New Roman"/>
              </w:rPr>
              <w:t>___</w:t>
            </w:r>
          </w:p>
          <w:p w14:paraId="2F2C95DD" w14:textId="5A24A25F" w:rsidR="003A5493" w:rsidRPr="00421826" w:rsidRDefault="003A5493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</w:t>
            </w:r>
            <w:r w:rsidR="00495F21"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[</w:t>
            </w:r>
            <w:r w:rsidR="00BB3570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</w:t>
            </w:r>
            <w:r w:rsidR="00495F2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每方格只可</w:t>
            </w:r>
            <w:r w:rsidR="00495F21"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="00495F21"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="00495F21"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E11A1" w14:textId="053898E3" w:rsidR="003A5493" w:rsidRPr="008E7964" w:rsidRDefault="005357C8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6B773F3A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C189EE" w14:textId="4EFCFBB8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13D56507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9170CA" w14:textId="4E8DBDDC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72A0FEE0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5EBD34" w14:textId="325AF490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3E8D4809" w14:textId="77777777" w:rsidR="003A5493" w:rsidRPr="00761F7A" w:rsidRDefault="003A5493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115A6F" w14:textId="1A1E676D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2DC73402" w14:textId="77777777" w:rsidR="003A5493" w:rsidRPr="00761F7A" w:rsidRDefault="003A5493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E2308D7" w14:textId="3B724E3D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31171153" w14:textId="77777777" w:rsidR="003A5493" w:rsidRPr="00761F7A" w:rsidRDefault="003A5493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D00623C" w14:textId="050D5D07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72C583C4" w14:textId="77777777" w:rsidR="003A5493" w:rsidRPr="00761F7A" w:rsidRDefault="003A5493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E5CEC98" w14:textId="4FC9DD41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6DED3664" w14:textId="77777777" w:rsidR="003A5493" w:rsidRPr="00761F7A" w:rsidRDefault="003A5493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04C9CDB" w14:textId="13E1C1FB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562A4138" w14:textId="77777777" w:rsidR="003A5493" w:rsidRPr="00761F7A" w:rsidRDefault="003A5493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E14DC02" w14:textId="4F724D2E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="005357C8" w:rsidRPr="00421826">
              <w:rPr>
                <w:rFonts w:ascii="Times New Roman" w:eastAsia="MingLiU" w:hAnsi="Times New Roman" w:cs="Times New Roman"/>
              </w:rPr>
              <w:t>體育</w:t>
            </w:r>
          </w:p>
          <w:p w14:paraId="71490A52" w14:textId="77777777" w:rsidR="003A5493" w:rsidRPr="00761F7A" w:rsidRDefault="003A5493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A1DE493" w14:textId="5BE11ED9" w:rsidR="003A5493" w:rsidRPr="008E7964" w:rsidRDefault="003A5493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="005357C8" w:rsidRPr="00421826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07D6ADC1" w14:textId="77777777" w:rsidR="003A5493" w:rsidRPr="00421826" w:rsidRDefault="003A5493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51D46A21" w14:textId="77777777" w:rsidR="003A5493" w:rsidRPr="008E7964" w:rsidRDefault="003A5493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5CF8437C" w14:textId="6CAB540E" w:rsidR="003A5493" w:rsidRPr="008E7964" w:rsidRDefault="003A5493" w:rsidP="00421826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 w:rsidR="00BB3570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</w:t>
            </w:r>
            <w:r w:rsidR="00B2359F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每方格只可</w:t>
            </w:r>
            <w:r w:rsidR="00B2359F"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="00B2359F" w:rsidRPr="00421826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41E189" w14:textId="77777777" w:rsidR="003A5493" w:rsidRPr="008E7964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726D24C2" w14:textId="07858428" w:rsidR="003A5493" w:rsidRPr="008E7964" w:rsidRDefault="005357C8" w:rsidP="00421826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421826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="00A80531"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421826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 w:rsidR="00A805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 w:rsidR="00A805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421826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bookmarkEnd w:id="2"/>
      <w:tr w:rsidR="003A5493" w:rsidRPr="00421826" w14:paraId="35E0CD25" w14:textId="77777777" w:rsidTr="00421826">
        <w:trPr>
          <w:trHeight w:val="567"/>
        </w:trPr>
        <w:tc>
          <w:tcPr>
            <w:tcW w:w="704" w:type="dxa"/>
          </w:tcPr>
          <w:p w14:paraId="7B5BA141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5462C82" w14:textId="77777777" w:rsidR="003A5493" w:rsidRPr="00761F7A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62E4C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06DC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D2D31B" w14:textId="77777777" w:rsidR="003A5493" w:rsidRPr="008E7964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8F97A98" w14:textId="77777777" w:rsidR="003A5493" w:rsidRPr="00421826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A5493" w:rsidRPr="00421826" w14:paraId="41E9F38C" w14:textId="77777777" w:rsidTr="00421826">
        <w:trPr>
          <w:trHeight w:val="567"/>
        </w:trPr>
        <w:tc>
          <w:tcPr>
            <w:tcW w:w="704" w:type="dxa"/>
          </w:tcPr>
          <w:p w14:paraId="0C2AD990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2E929F9" w14:textId="77777777" w:rsidR="003A5493" w:rsidRPr="00761F7A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C2C4C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C163B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2DBF3B" w14:textId="77777777" w:rsidR="003A5493" w:rsidRPr="008E7964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80E268F" w14:textId="77777777" w:rsidR="003A5493" w:rsidRPr="00421826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A5493" w:rsidRPr="00421826" w14:paraId="3EE19B1E" w14:textId="77777777" w:rsidTr="00421826">
        <w:trPr>
          <w:trHeight w:val="567"/>
        </w:trPr>
        <w:tc>
          <w:tcPr>
            <w:tcW w:w="704" w:type="dxa"/>
          </w:tcPr>
          <w:p w14:paraId="47311328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0B8C271" w14:textId="77777777" w:rsidR="003A5493" w:rsidRPr="00761F7A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84BE2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3E6FB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D108C5" w14:textId="77777777" w:rsidR="003A5493" w:rsidRPr="008E7964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F4A4262" w14:textId="77777777" w:rsidR="003A5493" w:rsidRPr="00421826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A5493" w:rsidRPr="00421826" w14:paraId="197A1FBF" w14:textId="77777777" w:rsidTr="00421826">
        <w:trPr>
          <w:trHeight w:val="567"/>
        </w:trPr>
        <w:tc>
          <w:tcPr>
            <w:tcW w:w="704" w:type="dxa"/>
          </w:tcPr>
          <w:p w14:paraId="7008AEDA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828E30C" w14:textId="77777777" w:rsidR="003A5493" w:rsidRPr="00761F7A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14F4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FCD6D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F8A0F3" w14:textId="77777777" w:rsidR="003A5493" w:rsidRPr="008E7964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1432F4B" w14:textId="77777777" w:rsidR="003A5493" w:rsidRPr="00421826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A5493" w:rsidRPr="00421826" w14:paraId="45200B31" w14:textId="77777777" w:rsidTr="00421826">
        <w:trPr>
          <w:trHeight w:val="567"/>
        </w:trPr>
        <w:tc>
          <w:tcPr>
            <w:tcW w:w="704" w:type="dxa"/>
          </w:tcPr>
          <w:p w14:paraId="7D20B182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A46C13C" w14:textId="77777777" w:rsidR="003A5493" w:rsidRPr="00761F7A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00220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E4B9B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776C2D" w14:textId="77777777" w:rsidR="003A5493" w:rsidRPr="008E7964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A7DBF47" w14:textId="77777777" w:rsidR="003A5493" w:rsidRPr="00421826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A5493" w:rsidRPr="00421826" w14:paraId="31FDB3E9" w14:textId="77777777" w:rsidTr="00421826">
        <w:trPr>
          <w:trHeight w:val="601"/>
        </w:trPr>
        <w:tc>
          <w:tcPr>
            <w:tcW w:w="704" w:type="dxa"/>
          </w:tcPr>
          <w:p w14:paraId="795A2F23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3CF57D7" w14:textId="77777777" w:rsidR="003A5493" w:rsidRPr="00761F7A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98BFB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BCA7E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0400FE" w14:textId="77777777" w:rsidR="003A5493" w:rsidRPr="008E7964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3A6D31D" w14:textId="77777777" w:rsidR="003A5493" w:rsidRPr="00421826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A5493" w:rsidRPr="00421826" w14:paraId="45DD9BF8" w14:textId="77777777" w:rsidTr="00421826">
        <w:trPr>
          <w:trHeight w:val="567"/>
        </w:trPr>
        <w:tc>
          <w:tcPr>
            <w:tcW w:w="704" w:type="dxa"/>
          </w:tcPr>
          <w:p w14:paraId="6CEBCA35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CB947EB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D52A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6A171" w14:textId="77777777" w:rsidR="003A5493" w:rsidRPr="00421826" w:rsidRDefault="003A5493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CC6F8D" w14:textId="77777777" w:rsidR="003A5493" w:rsidRPr="008E7964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BE045AB" w14:textId="77777777" w:rsidR="003A5493" w:rsidRPr="00421826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B2359F" w:rsidRPr="00421826" w14:paraId="62E4D321" w14:textId="77777777" w:rsidTr="00421826">
        <w:trPr>
          <w:trHeight w:val="572"/>
        </w:trPr>
        <w:tc>
          <w:tcPr>
            <w:tcW w:w="704" w:type="dxa"/>
          </w:tcPr>
          <w:p w14:paraId="61B553AE" w14:textId="77777777" w:rsidR="003A5493" w:rsidRPr="008E7964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4582B35" w14:textId="77777777" w:rsidR="003A5493" w:rsidRPr="00761F7A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406F" w14:textId="77777777" w:rsidR="003A5493" w:rsidRPr="00421826" w:rsidRDefault="003A5493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44C" w14:textId="77777777" w:rsidR="003A5493" w:rsidRPr="00421826" w:rsidRDefault="003A5493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639682" w14:textId="77777777" w:rsidR="003A5493" w:rsidRPr="008E7964" w:rsidRDefault="003A5493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C91DD54" w14:textId="77777777" w:rsidR="003A5493" w:rsidRPr="00761F7A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3A5493" w:rsidRPr="00421826" w14:paraId="3017ABCA" w14:textId="77777777" w:rsidTr="00421826">
        <w:trPr>
          <w:trHeight w:val="385"/>
        </w:trPr>
        <w:tc>
          <w:tcPr>
            <w:tcW w:w="704" w:type="dxa"/>
          </w:tcPr>
          <w:p w14:paraId="7F847D3D" w14:textId="77777777" w:rsidR="003A5493" w:rsidRPr="00421826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8C58EB7" w14:textId="77777777" w:rsidR="003A5493" w:rsidRPr="00421826" w:rsidRDefault="003A5493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834" w14:textId="77777777" w:rsidR="003A5493" w:rsidRPr="00421826" w:rsidRDefault="003A5493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5CC" w14:textId="77777777" w:rsidR="003A5493" w:rsidRPr="00421826" w:rsidRDefault="003A5493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C4B3F5" w14:textId="77777777" w:rsidR="003A5493" w:rsidRPr="008E7964" w:rsidRDefault="003A5493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2389777" w14:textId="77777777" w:rsidR="003A5493" w:rsidRPr="00761F7A" w:rsidRDefault="003A5493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B2359F" w:rsidRPr="00421826" w14:paraId="2A409D38" w14:textId="77777777" w:rsidTr="00421826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328986" w14:textId="69F6878E" w:rsidR="00BB3570" w:rsidRPr="00421826" w:rsidRDefault="003A5493" w:rsidP="00BB3570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421826">
              <w:rPr>
                <w:rFonts w:ascii="Times New Roman" w:hAnsi="Times New Roman" w:cs="Times New Roman"/>
                <w:b/>
                <w:bCs/>
              </w:rPr>
              <w:t>A</w:t>
            </w:r>
            <w:r w:rsidR="00B2359F" w:rsidRPr="00421826">
              <w:rPr>
                <w:rFonts w:ascii="Times New Roman" w:hAnsi="Times New Roman" w:cs="Times New Roman"/>
                <w:b/>
                <w:bCs/>
              </w:rPr>
              <w:t>：</w:t>
            </w:r>
            <w:r w:rsidRPr="00421826">
              <w:rPr>
                <w:rFonts w:ascii="Times New Roman" w:hAnsi="Times New Roman" w:cs="Times New Roman"/>
                <w:b/>
                <w:bCs/>
              </w:rPr>
              <w:t>_____</w:t>
            </w:r>
            <w:r w:rsidR="00B2359F" w:rsidRPr="00421826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421826">
              <w:rPr>
                <w:rFonts w:ascii="Times New Roman" w:hAnsi="Times New Roman" w:cs="Times New Roman"/>
              </w:rPr>
              <w:t xml:space="preserve"> </w:t>
            </w:r>
            <w:r w:rsidRPr="00421826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 w:rsidR="00B64195"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="00B2359F" w:rsidRPr="00421826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2E7361CE" w14:textId="66C5DD9B" w:rsidR="003A5493" w:rsidRPr="00421826" w:rsidRDefault="00B2359F" w:rsidP="00421826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421826">
              <w:rPr>
                <w:rFonts w:ascii="Times New Roman" w:hAnsi="Times New Roman" w:cs="Times New Roman"/>
              </w:rPr>
              <w:t>= _</w:t>
            </w:r>
            <w:r w:rsidRPr="00421826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421826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84F82" w14:textId="77777777" w:rsidR="0051522B" w:rsidRDefault="003A5493" w:rsidP="00BB3570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421826">
              <w:rPr>
                <w:rFonts w:ascii="Times New Roman" w:hAnsi="Times New Roman" w:cs="Times New Roman"/>
                <w:b/>
                <w:bCs/>
              </w:rPr>
              <w:t>B1</w:t>
            </w:r>
            <w:r w:rsidR="00B2359F" w:rsidRPr="00421826">
              <w:rPr>
                <w:rFonts w:ascii="Times New Roman" w:hAnsi="Times New Roman" w:cs="Times New Roman"/>
                <w:b/>
                <w:bCs/>
              </w:rPr>
              <w:t>：</w:t>
            </w:r>
            <w:r w:rsidR="005357C8" w:rsidRPr="00421826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="005357C8" w:rsidRPr="004218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57C8" w:rsidRPr="00421826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="005357C8" w:rsidRPr="004218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357C8" w:rsidRPr="00421826">
              <w:rPr>
                <w:rFonts w:ascii="Times New Roman" w:hAnsi="Times New Roman" w:cs="Times New Roman"/>
              </w:rPr>
              <w:t xml:space="preserve"> </w:t>
            </w:r>
            <w:r w:rsidR="005357C8" w:rsidRPr="00421826">
              <w:rPr>
                <w:rFonts w:ascii="Times New Roman" w:hAnsi="Times New Roman" w:cs="Times New Roman"/>
                <w:b/>
                <w:bCs/>
              </w:rPr>
              <w:t>x 30</w:t>
            </w:r>
            <w:r w:rsidR="005357C8" w:rsidRPr="00421826">
              <w:rPr>
                <w:rFonts w:ascii="Times New Roman" w:hAnsi="Times New Roman" w:cs="Times New Roman"/>
                <w:b/>
                <w:bCs/>
              </w:rPr>
              <w:t>里</w:t>
            </w:r>
            <w:r w:rsidR="00B2359F" w:rsidRPr="00421826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E13D970" w14:textId="0839D3A0" w:rsidR="003A5493" w:rsidRPr="00421826" w:rsidRDefault="00B2359F" w:rsidP="00421826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421826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421826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7D5967F" w14:textId="77777777" w:rsidR="00B64195" w:rsidRDefault="003A5493" w:rsidP="00421826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421826">
              <w:rPr>
                <w:rFonts w:ascii="Times New Roman" w:hAnsi="Times New Roman" w:cs="Times New Roman"/>
                <w:b/>
                <w:bCs/>
              </w:rPr>
              <w:t>B2</w:t>
            </w:r>
            <w:r w:rsidR="00B2359F" w:rsidRPr="00421826">
              <w:rPr>
                <w:rFonts w:ascii="Times New Roman" w:hAnsi="Times New Roman" w:cs="Times New Roman"/>
                <w:b/>
                <w:bCs/>
              </w:rPr>
              <w:t>：</w:t>
            </w:r>
            <w:r w:rsidRPr="004218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357C8" w:rsidRPr="00421826">
              <w:rPr>
                <w:rFonts w:ascii="Times New Roman" w:hAnsi="Times New Roman" w:cs="Times New Roman"/>
                <w:b/>
                <w:bCs/>
              </w:rPr>
              <w:t xml:space="preserve">_____ </w:t>
            </w:r>
            <w:r w:rsidR="005357C8" w:rsidRPr="004218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57C8" w:rsidRPr="00421826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="005357C8" w:rsidRPr="004218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357C8" w:rsidRPr="00421826">
              <w:rPr>
                <w:rFonts w:ascii="Times New Roman" w:hAnsi="Times New Roman" w:cs="Times New Roman"/>
              </w:rPr>
              <w:t xml:space="preserve"> </w:t>
            </w:r>
            <w:r w:rsidR="005357C8" w:rsidRPr="00421826">
              <w:rPr>
                <w:rFonts w:ascii="Times New Roman" w:hAnsi="Times New Roman" w:cs="Times New Roman"/>
                <w:b/>
                <w:bCs/>
              </w:rPr>
              <w:t>x 30</w:t>
            </w:r>
            <w:r w:rsidR="005357C8" w:rsidRPr="00421826">
              <w:rPr>
                <w:rFonts w:ascii="Times New Roman" w:hAnsi="Times New Roman" w:cs="Times New Roman"/>
                <w:b/>
                <w:bCs/>
              </w:rPr>
              <w:t>里</w:t>
            </w:r>
            <w:r w:rsidR="00B2359F" w:rsidRPr="00421826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C21E982" w14:textId="3CD1CDEB" w:rsidR="003A5493" w:rsidRPr="00421826" w:rsidRDefault="005357C8" w:rsidP="00421826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421826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421826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6F5560CB" w14:textId="77777777" w:rsidR="00B64195" w:rsidRDefault="003A5493" w:rsidP="00B64195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421826">
              <w:rPr>
                <w:rFonts w:ascii="Times New Roman" w:hAnsi="Times New Roman" w:cs="Times New Roman"/>
                <w:b/>
                <w:bCs/>
              </w:rPr>
              <w:t>B3</w:t>
            </w:r>
            <w:r w:rsidR="00B2359F" w:rsidRPr="00421826">
              <w:rPr>
                <w:rFonts w:ascii="Times New Roman" w:hAnsi="Times New Roman" w:cs="Times New Roman"/>
                <w:b/>
                <w:bCs/>
              </w:rPr>
              <w:t>：</w:t>
            </w:r>
            <w:r w:rsidRPr="00421826">
              <w:rPr>
                <w:rFonts w:ascii="Times New Roman" w:hAnsi="Times New Roman" w:cs="Times New Roman"/>
                <w:b/>
                <w:bCs/>
              </w:rPr>
              <w:t xml:space="preserve"> _____</w:t>
            </w:r>
            <w:r w:rsidR="005357C8" w:rsidRPr="004218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357C8" w:rsidRPr="004218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57C8" w:rsidRPr="00421826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="005357C8" w:rsidRPr="0042182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0AE5BAEC" w14:textId="07C36DBB" w:rsidR="003A5493" w:rsidRPr="00421826" w:rsidRDefault="005357C8" w:rsidP="00421826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421826">
              <w:rPr>
                <w:rFonts w:ascii="Times New Roman" w:hAnsi="Times New Roman" w:cs="Times New Roman"/>
                <w:b/>
                <w:bCs/>
              </w:rPr>
              <w:t>x 50</w:t>
            </w:r>
            <w:r w:rsidRPr="00421826">
              <w:rPr>
                <w:rFonts w:ascii="Times New Roman" w:hAnsi="Times New Roman" w:cs="Times New Roman"/>
                <w:b/>
                <w:bCs/>
              </w:rPr>
              <w:t>里</w:t>
            </w:r>
            <w:r w:rsidRPr="00421826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421826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3A5493" w:rsidRPr="00421826" w14:paraId="185C7906" w14:textId="77777777" w:rsidTr="00421826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0BDC2AA3" w14:textId="140BE48C" w:rsidR="003A5493" w:rsidRPr="008E7964" w:rsidRDefault="005357C8" w:rsidP="00421826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42182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42182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 w:rsidR="00B64195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 w:rsidR="00B64195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 w:rsidR="00B64195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 w:rsidR="00B64195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 w:rsidR="00B64195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 w:rsidR="00B64195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1826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  <w:bookmarkEnd w:id="1"/>
    </w:tbl>
    <w:p w14:paraId="40E04658" w14:textId="77777777" w:rsidR="009F626F" w:rsidRPr="008E7964" w:rsidRDefault="001B790C" w:rsidP="009F626F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br w:type="page"/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="00BE5C4E"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2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="00BE5C4E"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5C4E" w:rsidRPr="008E7964">
        <w:rPr>
          <w:rFonts w:ascii="Times New Roman" w:eastAsia="MingLiU" w:hAnsi="Times New Roman" w:cs="Times New Roman"/>
          <w:sz w:val="28"/>
          <w:szCs w:val="28"/>
        </w:rPr>
        <w:t>2025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5C4E" w:rsidRPr="008E7964">
        <w:rPr>
          <w:rFonts w:ascii="Times New Roman" w:eastAsia="MingLiU" w:hAnsi="Times New Roman" w:cs="Times New Roman"/>
          <w:sz w:val="28"/>
          <w:szCs w:val="28"/>
        </w:rPr>
        <w:t>12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22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12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28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          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F626F" w:rsidRPr="00976731" w14:paraId="0E6B957F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76F775B5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F626F" w:rsidRPr="00976731" w14:paraId="3DE6AD25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5052DC9D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15E644B6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F626F" w:rsidRPr="00976731" w14:paraId="6B978AA9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558D32AA" w14:textId="77777777" w:rsidR="009F626F" w:rsidRPr="008E7964" w:rsidRDefault="009F626F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4DD95E0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63CB7E5A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10BB2395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7650B948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0FB2A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7F104568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E43AE1A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AF714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0965C01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1F86F5B8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178D52A3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3A7F2EF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7D1F8BBE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3E40FED2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5E7C8F6F" w14:textId="77777777" w:rsidR="009F626F" w:rsidRPr="008E7964" w:rsidRDefault="009F626F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F626F" w:rsidRPr="00976731" w14:paraId="27F5FC64" w14:textId="77777777" w:rsidTr="00976731">
        <w:trPr>
          <w:trHeight w:val="617"/>
        </w:trPr>
        <w:tc>
          <w:tcPr>
            <w:tcW w:w="704" w:type="dxa"/>
          </w:tcPr>
          <w:p w14:paraId="2FAF6078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614A4CC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311B6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3DCB204D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A2F1C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6A215366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B896B8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01EF4DCD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885B9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0E2E401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5E995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0B2D5B4D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145164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348360EA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F29C6F4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70C23F3A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0083F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19D26F5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07598B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6A02EEA7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D8A6F9D" w14:textId="77777777" w:rsidR="009F626F" w:rsidRPr="00976731" w:rsidRDefault="009F626F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12E87F94" w14:textId="77777777" w:rsidR="009F626F" w:rsidRPr="00976731" w:rsidRDefault="009F626F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3045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6379701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4CD118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0A25F0E3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96F89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76CAFD82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6C69D2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2E249866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CF7453D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45281A3D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E837146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039D5F7A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648504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764FBF0B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610BF8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6215166A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09BAF2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3655B8F8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A5E0E2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23B0E8F6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E5FB4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15E6ECA7" w14:textId="77777777" w:rsidR="009F626F" w:rsidRPr="00976731" w:rsidRDefault="009F626F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57118C2C" w14:textId="77777777" w:rsidR="009F626F" w:rsidRPr="008E7964" w:rsidRDefault="009F626F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573B5517" w14:textId="77777777" w:rsidR="009F626F" w:rsidRPr="008E7964" w:rsidRDefault="009F626F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A3C3CC8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13F48DF0" w14:textId="77777777" w:rsidR="009F626F" w:rsidRPr="008E7964" w:rsidRDefault="009F626F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F626F" w:rsidRPr="00976731" w14:paraId="539238F9" w14:textId="77777777" w:rsidTr="00976731">
        <w:trPr>
          <w:trHeight w:val="567"/>
        </w:trPr>
        <w:tc>
          <w:tcPr>
            <w:tcW w:w="704" w:type="dxa"/>
          </w:tcPr>
          <w:p w14:paraId="22E057C1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3934F46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4E0D6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3241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8ED084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3E216D1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B3F35E0" w14:textId="77777777" w:rsidTr="00976731">
        <w:trPr>
          <w:trHeight w:val="567"/>
        </w:trPr>
        <w:tc>
          <w:tcPr>
            <w:tcW w:w="704" w:type="dxa"/>
          </w:tcPr>
          <w:p w14:paraId="2BA09BA0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B7F0392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8C597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10B9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A79D78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350BBBE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0527B3D8" w14:textId="77777777" w:rsidTr="00976731">
        <w:trPr>
          <w:trHeight w:val="567"/>
        </w:trPr>
        <w:tc>
          <w:tcPr>
            <w:tcW w:w="704" w:type="dxa"/>
          </w:tcPr>
          <w:p w14:paraId="6302A1A6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7003DE2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30C79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26416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966993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15CEE1E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6F87D662" w14:textId="77777777" w:rsidTr="00976731">
        <w:trPr>
          <w:trHeight w:val="567"/>
        </w:trPr>
        <w:tc>
          <w:tcPr>
            <w:tcW w:w="704" w:type="dxa"/>
          </w:tcPr>
          <w:p w14:paraId="5F2B08C2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0FBE986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A748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41C87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175290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EC75153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27C25C3D" w14:textId="77777777" w:rsidTr="00976731">
        <w:trPr>
          <w:trHeight w:val="567"/>
        </w:trPr>
        <w:tc>
          <w:tcPr>
            <w:tcW w:w="704" w:type="dxa"/>
          </w:tcPr>
          <w:p w14:paraId="493869E8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443D050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B372D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06FF8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F466E5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91C24F3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370D0A4" w14:textId="77777777" w:rsidTr="00976731">
        <w:trPr>
          <w:trHeight w:val="601"/>
        </w:trPr>
        <w:tc>
          <w:tcPr>
            <w:tcW w:w="704" w:type="dxa"/>
          </w:tcPr>
          <w:p w14:paraId="66596175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DFCA26B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9F57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0967D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9F0A1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6714BAC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39CB749" w14:textId="77777777" w:rsidTr="00976731">
        <w:trPr>
          <w:trHeight w:val="567"/>
        </w:trPr>
        <w:tc>
          <w:tcPr>
            <w:tcW w:w="704" w:type="dxa"/>
          </w:tcPr>
          <w:p w14:paraId="6A00DE2B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E581979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087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02223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FA6F2F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5882914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03A5515C" w14:textId="77777777" w:rsidTr="00976731">
        <w:trPr>
          <w:trHeight w:val="572"/>
        </w:trPr>
        <w:tc>
          <w:tcPr>
            <w:tcW w:w="704" w:type="dxa"/>
          </w:tcPr>
          <w:p w14:paraId="6E304F3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E5D1B06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7D3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0E7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A0D34C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ED6DB3C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5EEAE722" w14:textId="77777777" w:rsidTr="00976731">
        <w:trPr>
          <w:trHeight w:val="385"/>
        </w:trPr>
        <w:tc>
          <w:tcPr>
            <w:tcW w:w="704" w:type="dxa"/>
          </w:tcPr>
          <w:p w14:paraId="782EF19D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BF800E8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B46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A1D9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79DE5E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954A281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93A3F9C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B1ECFF" w14:textId="77777777" w:rsidR="009F626F" w:rsidRPr="00976731" w:rsidRDefault="009F626F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68DDF72F" w14:textId="77777777" w:rsidR="009F626F" w:rsidRPr="00976731" w:rsidRDefault="009F626F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AC5A" w14:textId="77777777" w:rsidR="009F626F" w:rsidRDefault="009F626F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5C0D036" w14:textId="77777777" w:rsidR="009F626F" w:rsidRPr="00976731" w:rsidRDefault="009F626F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1008774" w14:textId="77777777" w:rsidR="009F626F" w:rsidRDefault="009F626F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C592CD4" w14:textId="77777777" w:rsidR="009F626F" w:rsidRPr="00976731" w:rsidRDefault="009F626F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0419A9FF" w14:textId="77777777" w:rsidR="009F626F" w:rsidRDefault="009F626F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679B3B2E" w14:textId="77777777" w:rsidR="009F626F" w:rsidRPr="00976731" w:rsidRDefault="009F626F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421826" w:rsidRPr="00976731" w14:paraId="55A0193B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5AA70CBA" w14:textId="77777777" w:rsidR="009F626F" w:rsidRPr="008E7964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44EA06DB" w14:textId="3BA180C9" w:rsidR="009F626F" w:rsidRPr="008E7964" w:rsidRDefault="009F626F" w:rsidP="009F626F">
      <w:pPr>
        <w:rPr>
          <w:rFonts w:ascii="Times New Roman" w:eastAsia="MingLiU" w:hAnsi="Times New Roman" w:cs="Times New Roman"/>
          <w:sz w:val="28"/>
          <w:szCs w:val="28"/>
        </w:rPr>
      </w:pPr>
      <w:r w:rsidRPr="00976731">
        <w:rPr>
          <w:rFonts w:ascii="Times New Roman" w:eastAsia="MingLiU" w:hAnsi="Times New Roman" w:cs="Times New Roman"/>
          <w:sz w:val="28"/>
          <w:szCs w:val="28"/>
        </w:rPr>
        <w:br w:type="page"/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="00BE5C4E"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3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="00BE5C4E"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5C4E" w:rsidRPr="008E7964">
        <w:rPr>
          <w:rFonts w:ascii="Times New Roman" w:eastAsia="MingLiU" w:hAnsi="Times New Roman" w:cs="Times New Roman"/>
          <w:sz w:val="28"/>
          <w:szCs w:val="28"/>
        </w:rPr>
        <w:t>2025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5C4E" w:rsidRPr="008E7964">
        <w:rPr>
          <w:rFonts w:ascii="Times New Roman" w:eastAsia="MingLiU" w:hAnsi="Times New Roman" w:cs="Times New Roman"/>
          <w:sz w:val="28"/>
          <w:szCs w:val="28"/>
        </w:rPr>
        <w:t>12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29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2026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1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4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     </w:t>
      </w:r>
      <w:r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F626F" w:rsidRPr="00976731" w14:paraId="20755662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6115E815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F626F" w:rsidRPr="00976731" w14:paraId="3087B94C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507F9E8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4AF19256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F626F" w:rsidRPr="00976731" w14:paraId="2496B4E5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61DC5A18" w14:textId="77777777" w:rsidR="009F626F" w:rsidRPr="008E7964" w:rsidRDefault="009F626F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5D79417B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0FD1E1B4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01CC7DF4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1D0898AA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56CE0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2FBECA48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562FE34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EE6C3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13A78076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1BF7FC7F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139E6583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3EA9101B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76DBBA84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668F4A91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222C9D2E" w14:textId="77777777" w:rsidR="009F626F" w:rsidRPr="008E7964" w:rsidRDefault="009F626F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F626F" w:rsidRPr="00976731" w14:paraId="0EE9AF7E" w14:textId="77777777" w:rsidTr="00976731">
        <w:trPr>
          <w:trHeight w:val="617"/>
        </w:trPr>
        <w:tc>
          <w:tcPr>
            <w:tcW w:w="704" w:type="dxa"/>
          </w:tcPr>
          <w:p w14:paraId="44A67E19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4054CE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246D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276578E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DD2AD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11C12E8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B23DD1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69E6B87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33E9A2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23AC6824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823F9BB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07304DC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325ADA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3782D281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D2709C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1436F108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AC98A0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40C06138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F5E69CD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540DA9C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360125" w14:textId="77777777" w:rsidR="009F626F" w:rsidRPr="00976731" w:rsidRDefault="009F626F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51D6AC7A" w14:textId="77777777" w:rsidR="009F626F" w:rsidRPr="00976731" w:rsidRDefault="009F626F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39B7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268FE139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C01C0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7CFF1319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08CA3E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0E781468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FB3A49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19BCE66E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E0D3B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1225FCF4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65D36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1B6C5AE2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E74D9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1299851C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944D6D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226B28AA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403C1F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1F353A7C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11766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30F7E83E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1956D6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4C933BA5" w14:textId="77777777" w:rsidR="009F626F" w:rsidRPr="00976731" w:rsidRDefault="009F626F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4764155D" w14:textId="77777777" w:rsidR="009F626F" w:rsidRPr="008E7964" w:rsidRDefault="009F626F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65946441" w14:textId="77777777" w:rsidR="009F626F" w:rsidRPr="008E7964" w:rsidRDefault="009F626F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D6F8CB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3A133BCB" w14:textId="77777777" w:rsidR="009F626F" w:rsidRPr="008E7964" w:rsidRDefault="009F626F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F626F" w:rsidRPr="00976731" w14:paraId="12B218AF" w14:textId="77777777" w:rsidTr="00976731">
        <w:trPr>
          <w:trHeight w:val="567"/>
        </w:trPr>
        <w:tc>
          <w:tcPr>
            <w:tcW w:w="704" w:type="dxa"/>
          </w:tcPr>
          <w:p w14:paraId="35FE38F6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4DBF414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FA4B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FE21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20863B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BCA808B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3284DB0" w14:textId="77777777" w:rsidTr="00976731">
        <w:trPr>
          <w:trHeight w:val="567"/>
        </w:trPr>
        <w:tc>
          <w:tcPr>
            <w:tcW w:w="704" w:type="dxa"/>
          </w:tcPr>
          <w:p w14:paraId="5569B04A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9CE1FF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6C8A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D9B45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5A7AAA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D208201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7B363FC6" w14:textId="77777777" w:rsidTr="00976731">
        <w:trPr>
          <w:trHeight w:val="567"/>
        </w:trPr>
        <w:tc>
          <w:tcPr>
            <w:tcW w:w="704" w:type="dxa"/>
          </w:tcPr>
          <w:p w14:paraId="0C390D04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3B50F26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2DD3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DCB4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2CD230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0886277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5CC65499" w14:textId="77777777" w:rsidTr="00976731">
        <w:trPr>
          <w:trHeight w:val="567"/>
        </w:trPr>
        <w:tc>
          <w:tcPr>
            <w:tcW w:w="704" w:type="dxa"/>
          </w:tcPr>
          <w:p w14:paraId="6B39993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BB8EBB8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79FA1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964B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D97490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059B6CB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5BB28A17" w14:textId="77777777" w:rsidTr="00976731">
        <w:trPr>
          <w:trHeight w:val="567"/>
        </w:trPr>
        <w:tc>
          <w:tcPr>
            <w:tcW w:w="704" w:type="dxa"/>
          </w:tcPr>
          <w:p w14:paraId="3FA85D08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905C184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DB4F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4B45C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380996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8D48302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0456EDA7" w14:textId="77777777" w:rsidTr="00976731">
        <w:trPr>
          <w:trHeight w:val="601"/>
        </w:trPr>
        <w:tc>
          <w:tcPr>
            <w:tcW w:w="704" w:type="dxa"/>
          </w:tcPr>
          <w:p w14:paraId="6B686E31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05845D7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FC47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A3252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B93773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C911171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6D007F9" w14:textId="77777777" w:rsidTr="00976731">
        <w:trPr>
          <w:trHeight w:val="567"/>
        </w:trPr>
        <w:tc>
          <w:tcPr>
            <w:tcW w:w="704" w:type="dxa"/>
          </w:tcPr>
          <w:p w14:paraId="15E7CBBB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87F70EA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BB2C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53F66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7E091E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9308E4E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79A985EF" w14:textId="77777777" w:rsidTr="00976731">
        <w:trPr>
          <w:trHeight w:val="572"/>
        </w:trPr>
        <w:tc>
          <w:tcPr>
            <w:tcW w:w="704" w:type="dxa"/>
          </w:tcPr>
          <w:p w14:paraId="35CEB9CB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6BA6E85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D2FC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241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3A5FE3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87D4ABF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69FE6FC3" w14:textId="77777777" w:rsidTr="00976731">
        <w:trPr>
          <w:trHeight w:val="385"/>
        </w:trPr>
        <w:tc>
          <w:tcPr>
            <w:tcW w:w="704" w:type="dxa"/>
          </w:tcPr>
          <w:p w14:paraId="77840819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F37A50A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126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157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748BD5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325536E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421826" w:rsidRPr="00976731" w14:paraId="4C45D96C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126CA5" w14:textId="77777777" w:rsidR="009F626F" w:rsidRPr="00976731" w:rsidRDefault="009F626F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1ADEE9DC" w14:textId="77777777" w:rsidR="009F626F" w:rsidRPr="00976731" w:rsidRDefault="009F626F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E5052" w14:textId="77777777" w:rsidR="009F626F" w:rsidRDefault="009F626F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41C4ADB" w14:textId="77777777" w:rsidR="009F626F" w:rsidRPr="00976731" w:rsidRDefault="009F626F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C709126" w14:textId="77777777" w:rsidR="009F626F" w:rsidRDefault="009F626F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557D0D42" w14:textId="77777777" w:rsidR="009F626F" w:rsidRPr="00976731" w:rsidRDefault="009F626F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39728E7E" w14:textId="77777777" w:rsidR="009F626F" w:rsidRDefault="009F626F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AD158BA" w14:textId="77777777" w:rsidR="009F626F" w:rsidRPr="00976731" w:rsidRDefault="009F626F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421826" w:rsidRPr="00976731" w14:paraId="1DC21ECD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2EB2D5D5" w14:textId="77777777" w:rsidR="009F626F" w:rsidRPr="008E7964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1DD794DF" w14:textId="560A99E6" w:rsidR="009F626F" w:rsidRPr="008E7964" w:rsidRDefault="00BE5C4E" w:rsidP="009F626F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4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1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5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1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11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421826">
        <w:rPr>
          <w:rFonts w:ascii="Times New Roman" w:eastAsia="MingLiU" w:hAnsi="Times New Roman" w:cs="Times New Roman"/>
          <w:sz w:val="28"/>
          <w:szCs w:val="28"/>
        </w:rPr>
        <w:t>【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F626F">
        <w:rPr>
          <w:rFonts w:ascii="Times New Roman" w:eastAsia="MingLiU" w:hAnsi="Times New Roman" w:cs="Times New Roman"/>
          <w:sz w:val="28"/>
          <w:szCs w:val="28"/>
        </w:rPr>
        <w:t xml:space="preserve">           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F626F" w:rsidRPr="00976731" w14:paraId="5A4B13FF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72770015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F626F" w:rsidRPr="00976731" w14:paraId="57163A64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0D4B0CE9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133AF002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F626F" w:rsidRPr="00976731" w14:paraId="2873EF64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0ACAFAFA" w14:textId="77777777" w:rsidR="009F626F" w:rsidRPr="008E7964" w:rsidRDefault="009F626F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80B0AD5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4AAB6831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CC8FF56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35F8506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21255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25F60B3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B1909A1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35EB9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2A5B526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A2359C1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93730FB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055EEE4B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25E8764F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620F7DFA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0760D264" w14:textId="77777777" w:rsidR="009F626F" w:rsidRPr="008E7964" w:rsidRDefault="009F626F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F626F" w:rsidRPr="00976731" w14:paraId="17243A73" w14:textId="77777777" w:rsidTr="00976731">
        <w:trPr>
          <w:trHeight w:val="617"/>
        </w:trPr>
        <w:tc>
          <w:tcPr>
            <w:tcW w:w="704" w:type="dxa"/>
          </w:tcPr>
          <w:p w14:paraId="02B3977D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EC746D0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807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27F04898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81DA518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34535433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D1F12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401C7F91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56ABD4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380AA8CD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FA909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2689118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72FFE6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1DD004CE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551C3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6C2756F8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C4059C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0BC05673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C12DA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4A0047A3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7C92371" w14:textId="77777777" w:rsidR="009F626F" w:rsidRPr="00976731" w:rsidRDefault="009F626F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4A6156C1" w14:textId="77777777" w:rsidR="009F626F" w:rsidRPr="00976731" w:rsidRDefault="009F626F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A068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19E834EB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42DBBB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2BF49643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1354F98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553B7074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56041B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52E86436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5954B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5614D0CB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79AD86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0A6DE841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73B57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33067F3C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B4C002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4DAFC751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7E49C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66E0A7C9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391C43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1A21C8BA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1E516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2F24A67E" w14:textId="77777777" w:rsidR="009F626F" w:rsidRPr="00976731" w:rsidRDefault="009F626F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2C1408B7" w14:textId="77777777" w:rsidR="009F626F" w:rsidRPr="008E7964" w:rsidRDefault="009F626F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179F1F43" w14:textId="77777777" w:rsidR="009F626F" w:rsidRPr="008E7964" w:rsidRDefault="009F626F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E7F0B74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7AE7513B" w14:textId="77777777" w:rsidR="009F626F" w:rsidRPr="008E7964" w:rsidRDefault="009F626F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F626F" w:rsidRPr="00976731" w14:paraId="7858FE63" w14:textId="77777777" w:rsidTr="00976731">
        <w:trPr>
          <w:trHeight w:val="567"/>
        </w:trPr>
        <w:tc>
          <w:tcPr>
            <w:tcW w:w="704" w:type="dxa"/>
          </w:tcPr>
          <w:p w14:paraId="63E3048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7326699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6B91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D2CB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6E8001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8315A10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6B75E09" w14:textId="77777777" w:rsidTr="00976731">
        <w:trPr>
          <w:trHeight w:val="567"/>
        </w:trPr>
        <w:tc>
          <w:tcPr>
            <w:tcW w:w="704" w:type="dxa"/>
          </w:tcPr>
          <w:p w14:paraId="09240F5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76DE568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6AE55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ACDC4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4BEB4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C64EBD1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542C865" w14:textId="77777777" w:rsidTr="00976731">
        <w:trPr>
          <w:trHeight w:val="567"/>
        </w:trPr>
        <w:tc>
          <w:tcPr>
            <w:tcW w:w="704" w:type="dxa"/>
          </w:tcPr>
          <w:p w14:paraId="139F4016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F6A4409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10861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B356D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ED554F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4EEB92D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281AE107" w14:textId="77777777" w:rsidTr="00976731">
        <w:trPr>
          <w:trHeight w:val="567"/>
        </w:trPr>
        <w:tc>
          <w:tcPr>
            <w:tcW w:w="704" w:type="dxa"/>
          </w:tcPr>
          <w:p w14:paraId="3E0E8463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DF99E8F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4B08F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64B44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F27082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AD2E7FF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E24028F" w14:textId="77777777" w:rsidTr="00976731">
        <w:trPr>
          <w:trHeight w:val="567"/>
        </w:trPr>
        <w:tc>
          <w:tcPr>
            <w:tcW w:w="704" w:type="dxa"/>
          </w:tcPr>
          <w:p w14:paraId="2A3796A5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19B0E43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EDD69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0BA0C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EE1AFA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98DC0A3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E658C2B" w14:textId="77777777" w:rsidTr="00976731">
        <w:trPr>
          <w:trHeight w:val="601"/>
        </w:trPr>
        <w:tc>
          <w:tcPr>
            <w:tcW w:w="704" w:type="dxa"/>
          </w:tcPr>
          <w:p w14:paraId="0682FD85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A449B6D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82B5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238F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711694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C7C0F58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73D4C49F" w14:textId="77777777" w:rsidTr="00976731">
        <w:trPr>
          <w:trHeight w:val="567"/>
        </w:trPr>
        <w:tc>
          <w:tcPr>
            <w:tcW w:w="704" w:type="dxa"/>
          </w:tcPr>
          <w:p w14:paraId="58BF285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87C29FD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39D37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2F357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8E1877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44D4821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7130C3E" w14:textId="77777777" w:rsidTr="00976731">
        <w:trPr>
          <w:trHeight w:val="572"/>
        </w:trPr>
        <w:tc>
          <w:tcPr>
            <w:tcW w:w="704" w:type="dxa"/>
          </w:tcPr>
          <w:p w14:paraId="4487EF2A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DEEEB36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F00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84F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00B936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9CE36A4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547EE08A" w14:textId="77777777" w:rsidTr="00976731">
        <w:trPr>
          <w:trHeight w:val="385"/>
        </w:trPr>
        <w:tc>
          <w:tcPr>
            <w:tcW w:w="704" w:type="dxa"/>
          </w:tcPr>
          <w:p w14:paraId="70C9781E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C120FAE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EEB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F30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81DAE7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0B7C148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7C463D55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78F1DD" w14:textId="77777777" w:rsidR="009F626F" w:rsidRPr="00976731" w:rsidRDefault="009F626F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14E37C10" w14:textId="77777777" w:rsidR="009F626F" w:rsidRPr="00976731" w:rsidRDefault="009F626F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B1DF1" w14:textId="77777777" w:rsidR="009F626F" w:rsidRDefault="009F626F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0958A63B" w14:textId="77777777" w:rsidR="009F626F" w:rsidRPr="00976731" w:rsidRDefault="009F626F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8EDECB1" w14:textId="77777777" w:rsidR="009F626F" w:rsidRDefault="009F626F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A9E122D" w14:textId="77777777" w:rsidR="009F626F" w:rsidRPr="00976731" w:rsidRDefault="009F626F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2D2C13F4" w14:textId="77777777" w:rsidR="009F626F" w:rsidRDefault="009F626F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0F0635AF" w14:textId="77777777" w:rsidR="009F626F" w:rsidRPr="00976731" w:rsidRDefault="009F626F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F626F" w:rsidRPr="00976731" w14:paraId="35BDAFED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2DABE003" w14:textId="77777777" w:rsidR="009F626F" w:rsidRPr="008E7964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19E72299" w14:textId="7FEA4A21" w:rsidR="009F626F" w:rsidRPr="008E7964" w:rsidRDefault="009F626F" w:rsidP="009F626F">
      <w:pPr>
        <w:rPr>
          <w:rFonts w:ascii="Times New Roman" w:eastAsia="MingLiU" w:hAnsi="Times New Roman" w:cs="Times New Roman"/>
          <w:sz w:val="28"/>
          <w:szCs w:val="28"/>
        </w:rPr>
      </w:pPr>
      <w:r w:rsidRPr="00976731">
        <w:rPr>
          <w:rFonts w:ascii="Times New Roman" w:eastAsia="MingLiU" w:hAnsi="Times New Roman" w:cs="Times New Roman"/>
          <w:sz w:val="28"/>
          <w:szCs w:val="28"/>
        </w:rPr>
        <w:br w:type="page"/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="00BE5C4E"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5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="00BE5C4E"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5C4E"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5C4E" w:rsidRPr="008E7964">
        <w:rPr>
          <w:rFonts w:ascii="Times New Roman" w:eastAsia="MingLiU" w:hAnsi="Times New Roman" w:cs="Times New Roman"/>
          <w:sz w:val="28"/>
          <w:szCs w:val="28"/>
        </w:rPr>
        <w:t>1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12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1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18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="00BE5C4E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Pr="00976731">
        <w:rPr>
          <w:rFonts w:ascii="Times New Roman" w:eastAsia="MingLiU" w:hAnsi="Times New Roman" w:cs="Times New Roman"/>
          <w:sz w:val="28"/>
          <w:szCs w:val="28"/>
        </w:rPr>
        <w:t xml:space="preserve">       </w:t>
      </w:r>
      <w:r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F626F" w:rsidRPr="00976731" w14:paraId="1DD86DD1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53271834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F626F" w:rsidRPr="00976731" w14:paraId="15F1917C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12F9A61F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0E66B9C6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F626F" w:rsidRPr="00976731" w14:paraId="5004F7E5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6F67107F" w14:textId="77777777" w:rsidR="009F626F" w:rsidRPr="008E7964" w:rsidRDefault="009F626F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5FF0B8CB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30EE29E0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BC93FF5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32A75BB8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660C8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2D6BC8AD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1AFE5D88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6E53A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3FA4AC1A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2B6B269B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48B4D4E3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5C57D45E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307AF410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77F1E273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15895169" w14:textId="77777777" w:rsidR="009F626F" w:rsidRPr="008E7964" w:rsidRDefault="009F626F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F626F" w:rsidRPr="00976731" w14:paraId="3AFB6EC1" w14:textId="77777777" w:rsidTr="00976731">
        <w:trPr>
          <w:trHeight w:val="617"/>
        </w:trPr>
        <w:tc>
          <w:tcPr>
            <w:tcW w:w="704" w:type="dxa"/>
          </w:tcPr>
          <w:p w14:paraId="69A6E25B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46B8EA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0CC84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21229FD3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85A1A26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43A9FBF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35377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739D6AD4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918336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307A233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A67CA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0608F3EE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829C19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4DAB2C1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AC86E3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3638FC5D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364118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136C103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B7917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2454102B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FD1338" w14:textId="77777777" w:rsidR="009F626F" w:rsidRPr="00976731" w:rsidRDefault="009F626F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52D71DC4" w14:textId="77777777" w:rsidR="009F626F" w:rsidRPr="00976731" w:rsidRDefault="009F626F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DBA8D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3B0A7E9A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CA7A972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671C4989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3E05C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3D708A8B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7FDBE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4122F10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84518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1339BC82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018DE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3BACFBF5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64AAC3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29BD7507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3F461D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6A71A5B1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4EE6B5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6999B67C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8FA9BD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513A9845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F07C3C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57DAFC96" w14:textId="77777777" w:rsidR="009F626F" w:rsidRPr="00976731" w:rsidRDefault="009F626F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0718EAD3" w14:textId="77777777" w:rsidR="009F626F" w:rsidRPr="008E7964" w:rsidRDefault="009F626F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61F55C72" w14:textId="77777777" w:rsidR="009F626F" w:rsidRPr="008E7964" w:rsidRDefault="009F626F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CE8594F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18B6E1A6" w14:textId="77777777" w:rsidR="009F626F" w:rsidRPr="008E7964" w:rsidRDefault="009F626F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F626F" w:rsidRPr="00976731" w14:paraId="614300D0" w14:textId="77777777" w:rsidTr="00976731">
        <w:trPr>
          <w:trHeight w:val="567"/>
        </w:trPr>
        <w:tc>
          <w:tcPr>
            <w:tcW w:w="704" w:type="dxa"/>
          </w:tcPr>
          <w:p w14:paraId="5AD4A699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B08162C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7609C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3D93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1128D0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8578981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7B59ECB6" w14:textId="77777777" w:rsidTr="00976731">
        <w:trPr>
          <w:trHeight w:val="567"/>
        </w:trPr>
        <w:tc>
          <w:tcPr>
            <w:tcW w:w="704" w:type="dxa"/>
          </w:tcPr>
          <w:p w14:paraId="62831B6E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AC02C11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7719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DEA3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8F7F45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1126FDB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3730BA1" w14:textId="77777777" w:rsidTr="00976731">
        <w:trPr>
          <w:trHeight w:val="567"/>
        </w:trPr>
        <w:tc>
          <w:tcPr>
            <w:tcW w:w="704" w:type="dxa"/>
          </w:tcPr>
          <w:p w14:paraId="43DAFF3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37EFAEA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CB37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E52AB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2653FF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F712A5D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62F68187" w14:textId="77777777" w:rsidTr="00976731">
        <w:trPr>
          <w:trHeight w:val="567"/>
        </w:trPr>
        <w:tc>
          <w:tcPr>
            <w:tcW w:w="704" w:type="dxa"/>
          </w:tcPr>
          <w:p w14:paraId="3F91CAC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71DCD7F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175B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2C53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273821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5A12AE0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1706DB2" w14:textId="77777777" w:rsidTr="00976731">
        <w:trPr>
          <w:trHeight w:val="567"/>
        </w:trPr>
        <w:tc>
          <w:tcPr>
            <w:tcW w:w="704" w:type="dxa"/>
          </w:tcPr>
          <w:p w14:paraId="25D4140D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1201CD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BEF76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E6179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6E5677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7F808A5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ADA0F45" w14:textId="77777777" w:rsidTr="00976731">
        <w:trPr>
          <w:trHeight w:val="601"/>
        </w:trPr>
        <w:tc>
          <w:tcPr>
            <w:tcW w:w="704" w:type="dxa"/>
          </w:tcPr>
          <w:p w14:paraId="212D11A5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90AA176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0064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AB9B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3C4AC0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00C81BE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A7877FD" w14:textId="77777777" w:rsidTr="00976731">
        <w:trPr>
          <w:trHeight w:val="567"/>
        </w:trPr>
        <w:tc>
          <w:tcPr>
            <w:tcW w:w="704" w:type="dxa"/>
          </w:tcPr>
          <w:p w14:paraId="2A889B37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5B75BF4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F8AB6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579C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F2E04E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793C1A4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2E6B5E89" w14:textId="77777777" w:rsidTr="00976731">
        <w:trPr>
          <w:trHeight w:val="572"/>
        </w:trPr>
        <w:tc>
          <w:tcPr>
            <w:tcW w:w="704" w:type="dxa"/>
          </w:tcPr>
          <w:p w14:paraId="1A9FDC5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1D578C9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75CE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848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107A16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D284EFF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6E2AEB53" w14:textId="77777777" w:rsidTr="00976731">
        <w:trPr>
          <w:trHeight w:val="385"/>
        </w:trPr>
        <w:tc>
          <w:tcPr>
            <w:tcW w:w="704" w:type="dxa"/>
          </w:tcPr>
          <w:p w14:paraId="681675B3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0AE3C41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67D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E12F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9FB7F1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66079BB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3355045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92BAAC" w14:textId="77777777" w:rsidR="009F626F" w:rsidRPr="00976731" w:rsidRDefault="009F626F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B104B80" w14:textId="77777777" w:rsidR="009F626F" w:rsidRPr="00976731" w:rsidRDefault="009F626F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4071" w14:textId="77777777" w:rsidR="009F626F" w:rsidRDefault="009F626F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120E322E" w14:textId="77777777" w:rsidR="009F626F" w:rsidRPr="00976731" w:rsidRDefault="009F626F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5A7BD64" w14:textId="77777777" w:rsidR="009F626F" w:rsidRDefault="009F626F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F198563" w14:textId="77777777" w:rsidR="009F626F" w:rsidRPr="00976731" w:rsidRDefault="009F626F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211EFB90" w14:textId="77777777" w:rsidR="009F626F" w:rsidRDefault="009F626F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3CA57990" w14:textId="77777777" w:rsidR="009F626F" w:rsidRPr="00976731" w:rsidRDefault="009F626F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F626F" w:rsidRPr="00976731" w14:paraId="24BBF50D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1F55416F" w14:textId="77777777" w:rsidR="009F626F" w:rsidRPr="008E7964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3464B645" w14:textId="4218C9F1" w:rsidR="009F626F" w:rsidRPr="008E7964" w:rsidRDefault="00BE5C4E" w:rsidP="009F626F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br w:type="page"/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="002F58B2"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6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="002F58B2"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2F58B2"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2F58B2" w:rsidRPr="008E7964">
        <w:rPr>
          <w:rFonts w:ascii="Times New Roman" w:eastAsia="MingLiU" w:hAnsi="Times New Roman" w:cs="Times New Roman"/>
          <w:sz w:val="28"/>
          <w:szCs w:val="28"/>
        </w:rPr>
        <w:t>1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>19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>1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>2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5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="002F58B2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F626F"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F626F" w:rsidRPr="00976731" w14:paraId="26DFFD7D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16B13236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F626F" w:rsidRPr="00976731" w14:paraId="2432DBDB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7A0C5CE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47550879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F626F" w:rsidRPr="00976731" w14:paraId="10AE2CA7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4E29287D" w14:textId="77777777" w:rsidR="009F626F" w:rsidRPr="008E7964" w:rsidRDefault="009F626F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C032BA3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40ADD91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86E2F21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6612F4C7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576CD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03EB374C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1B50126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A1344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5FC1E028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2BC1512C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3253DB61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5613DC46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52F64092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4C180465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506D6AFC" w14:textId="77777777" w:rsidR="009F626F" w:rsidRPr="008E7964" w:rsidRDefault="009F626F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F626F" w:rsidRPr="00976731" w14:paraId="62DB3E5C" w14:textId="77777777" w:rsidTr="00976731">
        <w:trPr>
          <w:trHeight w:val="617"/>
        </w:trPr>
        <w:tc>
          <w:tcPr>
            <w:tcW w:w="704" w:type="dxa"/>
          </w:tcPr>
          <w:p w14:paraId="04F3B3C0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4437F41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A46C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4831ABD6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99FA19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121C6441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3EDCE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14ADEBE8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3FD029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7E21AD87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D0AFEF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59E42B5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605C5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08C32903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08FC6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6DC8E578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1820C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6BAF748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170669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1F5DC52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626A26" w14:textId="77777777" w:rsidR="009F626F" w:rsidRPr="00976731" w:rsidRDefault="009F626F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398F17FC" w14:textId="77777777" w:rsidR="009F626F" w:rsidRPr="00976731" w:rsidRDefault="009F626F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7F2D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7D4C0934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0A0DB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41BC3E9B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DBA8B16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2876AF79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367EC2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01A9D576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6EC27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13265A32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5EF9D2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73A2B5F7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42BCC4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5F4889E5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DF08A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135CEA08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8B014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65BC1E56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E4AFA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6C341892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9F972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767634E3" w14:textId="77777777" w:rsidR="009F626F" w:rsidRPr="00976731" w:rsidRDefault="009F626F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2FD7EF7D" w14:textId="77777777" w:rsidR="009F626F" w:rsidRPr="008E7964" w:rsidRDefault="009F626F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0A0B4E2E" w14:textId="77777777" w:rsidR="009F626F" w:rsidRPr="008E7964" w:rsidRDefault="009F626F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EC2DDED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44C8B52C" w14:textId="77777777" w:rsidR="009F626F" w:rsidRPr="008E7964" w:rsidRDefault="009F626F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F626F" w:rsidRPr="00976731" w14:paraId="76887BDF" w14:textId="77777777" w:rsidTr="00976731">
        <w:trPr>
          <w:trHeight w:val="567"/>
        </w:trPr>
        <w:tc>
          <w:tcPr>
            <w:tcW w:w="704" w:type="dxa"/>
          </w:tcPr>
          <w:p w14:paraId="0FF44669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93DEEB5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B50F2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D40C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8B35F1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2A106A4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7F62F567" w14:textId="77777777" w:rsidTr="00976731">
        <w:trPr>
          <w:trHeight w:val="567"/>
        </w:trPr>
        <w:tc>
          <w:tcPr>
            <w:tcW w:w="704" w:type="dxa"/>
          </w:tcPr>
          <w:p w14:paraId="6D04FFFD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3DD85EB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6FB3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EC15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51DB77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B5D250B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FC8DA12" w14:textId="77777777" w:rsidTr="00976731">
        <w:trPr>
          <w:trHeight w:val="567"/>
        </w:trPr>
        <w:tc>
          <w:tcPr>
            <w:tcW w:w="704" w:type="dxa"/>
          </w:tcPr>
          <w:p w14:paraId="126D6B87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AC2DE4E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71C04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C2D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F054B1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1EDEDCF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231BA744" w14:textId="77777777" w:rsidTr="00976731">
        <w:trPr>
          <w:trHeight w:val="567"/>
        </w:trPr>
        <w:tc>
          <w:tcPr>
            <w:tcW w:w="704" w:type="dxa"/>
          </w:tcPr>
          <w:p w14:paraId="77629D09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D2F5177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50AFD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4DB2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1891EF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7A369BA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737D344" w14:textId="77777777" w:rsidTr="00976731">
        <w:trPr>
          <w:trHeight w:val="567"/>
        </w:trPr>
        <w:tc>
          <w:tcPr>
            <w:tcW w:w="704" w:type="dxa"/>
          </w:tcPr>
          <w:p w14:paraId="76EC92F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CD042C9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F067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8D1C9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24E6D4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CB858EA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14A4034" w14:textId="77777777" w:rsidTr="00976731">
        <w:trPr>
          <w:trHeight w:val="601"/>
        </w:trPr>
        <w:tc>
          <w:tcPr>
            <w:tcW w:w="704" w:type="dxa"/>
          </w:tcPr>
          <w:p w14:paraId="53B08B67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6E0D4FF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07A9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D41B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17F75C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E795F50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74725BB" w14:textId="77777777" w:rsidTr="00976731">
        <w:trPr>
          <w:trHeight w:val="567"/>
        </w:trPr>
        <w:tc>
          <w:tcPr>
            <w:tcW w:w="704" w:type="dxa"/>
          </w:tcPr>
          <w:p w14:paraId="088DD0F4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395CDB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2FF9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315B9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352EF3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5570AD3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C218E35" w14:textId="77777777" w:rsidTr="00976731">
        <w:trPr>
          <w:trHeight w:val="572"/>
        </w:trPr>
        <w:tc>
          <w:tcPr>
            <w:tcW w:w="704" w:type="dxa"/>
          </w:tcPr>
          <w:p w14:paraId="3F7F520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27B6B68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E7A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2EB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33379F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0E995B9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2A3D86E" w14:textId="77777777" w:rsidTr="00976731">
        <w:trPr>
          <w:trHeight w:val="385"/>
        </w:trPr>
        <w:tc>
          <w:tcPr>
            <w:tcW w:w="704" w:type="dxa"/>
          </w:tcPr>
          <w:p w14:paraId="6E59635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644E382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970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473A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39583B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9FAB94F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539C91DC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B2A770" w14:textId="77777777" w:rsidR="009F626F" w:rsidRPr="00976731" w:rsidRDefault="009F626F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0ACE455D" w14:textId="77777777" w:rsidR="009F626F" w:rsidRPr="00976731" w:rsidRDefault="009F626F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7B3D0" w14:textId="77777777" w:rsidR="009F626F" w:rsidRDefault="009F626F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7CA00CA" w14:textId="77777777" w:rsidR="009F626F" w:rsidRPr="00976731" w:rsidRDefault="009F626F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B8D1124" w14:textId="77777777" w:rsidR="009F626F" w:rsidRDefault="009F626F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3DD737B1" w14:textId="77777777" w:rsidR="009F626F" w:rsidRPr="00976731" w:rsidRDefault="009F626F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04806230" w14:textId="77777777" w:rsidR="009F626F" w:rsidRDefault="009F626F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4C437998" w14:textId="77777777" w:rsidR="009F626F" w:rsidRPr="00976731" w:rsidRDefault="009F626F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F626F" w:rsidRPr="00976731" w14:paraId="375947C6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3894965D" w14:textId="77777777" w:rsidR="009F626F" w:rsidRPr="008E7964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3B2FF02A" w14:textId="7F41F5C3" w:rsidR="009F626F" w:rsidRPr="008E7964" w:rsidRDefault="002F58B2" w:rsidP="009F626F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br w:type="page"/>
      </w:r>
      <w:r w:rsidRPr="00421826">
        <w:rPr>
          <w:rFonts w:ascii="Times New Roman" w:eastAsia="MingLiU" w:hAnsi="Times New Roman" w:cs="Times New Roman"/>
          <w:sz w:val="24"/>
          <w:szCs w:val="24"/>
        </w:rPr>
        <w:lastRenderedPageBreak/>
        <w:t xml:space="preserve"> 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第</w:t>
      </w:r>
      <w:r w:rsidR="00BE1933"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7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="00BE1933"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1933"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BE1933" w:rsidRPr="008E7964">
        <w:rPr>
          <w:rFonts w:ascii="Times New Roman" w:eastAsia="MingLiU" w:hAnsi="Times New Roman" w:cs="Times New Roman"/>
          <w:sz w:val="28"/>
          <w:szCs w:val="28"/>
        </w:rPr>
        <w:t>1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26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2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1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="00BE1933"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F626F">
        <w:rPr>
          <w:rFonts w:ascii="Times New Roman" w:eastAsia="MingLiU" w:hAnsi="Times New Roman" w:cs="Times New Roman"/>
          <w:sz w:val="28"/>
          <w:szCs w:val="28"/>
        </w:rPr>
        <w:t xml:space="preserve">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F626F">
        <w:rPr>
          <w:rFonts w:ascii="Times New Roman" w:eastAsia="MingLiU" w:hAnsi="Times New Roman" w:cs="Times New Roman"/>
          <w:sz w:val="28"/>
          <w:szCs w:val="28"/>
        </w:rPr>
        <w:t xml:space="preserve">    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F626F" w:rsidRPr="00976731" w14:paraId="34F1D648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391D527A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F626F" w:rsidRPr="00976731" w14:paraId="2E266532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3CB65854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3A6775FE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F626F" w:rsidRPr="00976731" w14:paraId="1AC40734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1204F36D" w14:textId="77777777" w:rsidR="009F626F" w:rsidRPr="008E7964" w:rsidRDefault="009F626F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2FB624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60F63B25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147F639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20BDC53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4C1E1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07CE8CDD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19FEAFA3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4C04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7D71493E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7E13CD79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58BEA832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5476F24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407F7DE9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760E3892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1A9D2C95" w14:textId="77777777" w:rsidR="009F626F" w:rsidRPr="008E7964" w:rsidRDefault="009F626F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F626F" w:rsidRPr="00976731" w14:paraId="2CBA2F05" w14:textId="77777777" w:rsidTr="00976731">
        <w:trPr>
          <w:trHeight w:val="617"/>
        </w:trPr>
        <w:tc>
          <w:tcPr>
            <w:tcW w:w="704" w:type="dxa"/>
          </w:tcPr>
          <w:p w14:paraId="6D551CC5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53DAB52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26F6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5ED9DEE6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748F4C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74E313E3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67EE20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0CB101A1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D9838F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53CED79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309C2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00E48DF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B2817B9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2C22F4DE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18B3B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52B3C08F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4EF0D8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71E7F818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25A60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1E60525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4277D7" w14:textId="77777777" w:rsidR="009F626F" w:rsidRPr="00976731" w:rsidRDefault="009F626F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40FC5676" w14:textId="77777777" w:rsidR="009F626F" w:rsidRPr="00976731" w:rsidRDefault="009F626F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DC15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783DE8B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1669DB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48E7F69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ECA8D9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63164F11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E42EE4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71E7DA5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B0ED16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2C8453F6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95DE94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6F88C847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D78370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37E36B98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AA389A6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5EE48091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F251DA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4DEF8DD9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21932C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7517FAEA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01CDA2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443A859C" w14:textId="77777777" w:rsidR="009F626F" w:rsidRPr="00976731" w:rsidRDefault="009F626F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14248FA3" w14:textId="77777777" w:rsidR="009F626F" w:rsidRPr="008E7964" w:rsidRDefault="009F626F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59A70B26" w14:textId="77777777" w:rsidR="009F626F" w:rsidRPr="008E7964" w:rsidRDefault="009F626F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638DB6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1E408850" w14:textId="77777777" w:rsidR="009F626F" w:rsidRPr="008E7964" w:rsidRDefault="009F626F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F626F" w:rsidRPr="00976731" w14:paraId="4EC6432D" w14:textId="77777777" w:rsidTr="00976731">
        <w:trPr>
          <w:trHeight w:val="567"/>
        </w:trPr>
        <w:tc>
          <w:tcPr>
            <w:tcW w:w="704" w:type="dxa"/>
          </w:tcPr>
          <w:p w14:paraId="7DAA9101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389CA6D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8334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1FEF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92D695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53F0C43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2D74A82E" w14:textId="77777777" w:rsidTr="00976731">
        <w:trPr>
          <w:trHeight w:val="567"/>
        </w:trPr>
        <w:tc>
          <w:tcPr>
            <w:tcW w:w="704" w:type="dxa"/>
          </w:tcPr>
          <w:p w14:paraId="270BF136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031729F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6F49C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2DD04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459BD8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C78B2EB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4E94B85" w14:textId="77777777" w:rsidTr="00976731">
        <w:trPr>
          <w:trHeight w:val="567"/>
        </w:trPr>
        <w:tc>
          <w:tcPr>
            <w:tcW w:w="704" w:type="dxa"/>
          </w:tcPr>
          <w:p w14:paraId="6F64B923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61F580C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18039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0FE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6CF5CD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41E993C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5D0BD3C4" w14:textId="77777777" w:rsidTr="00976731">
        <w:trPr>
          <w:trHeight w:val="567"/>
        </w:trPr>
        <w:tc>
          <w:tcPr>
            <w:tcW w:w="704" w:type="dxa"/>
          </w:tcPr>
          <w:p w14:paraId="4502F40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D595C2F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2392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BBA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77B742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1BE4FE4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956A1E0" w14:textId="77777777" w:rsidTr="00976731">
        <w:trPr>
          <w:trHeight w:val="567"/>
        </w:trPr>
        <w:tc>
          <w:tcPr>
            <w:tcW w:w="704" w:type="dxa"/>
          </w:tcPr>
          <w:p w14:paraId="29C7DC4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35B1E22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FE5FB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689C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1F7419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0B5CBC2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CB31DBD" w14:textId="77777777" w:rsidTr="00976731">
        <w:trPr>
          <w:trHeight w:val="601"/>
        </w:trPr>
        <w:tc>
          <w:tcPr>
            <w:tcW w:w="704" w:type="dxa"/>
          </w:tcPr>
          <w:p w14:paraId="1B8CE465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722BE40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962A2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9C255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211CC8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959FFB2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F545710" w14:textId="77777777" w:rsidTr="00976731">
        <w:trPr>
          <w:trHeight w:val="567"/>
        </w:trPr>
        <w:tc>
          <w:tcPr>
            <w:tcW w:w="704" w:type="dxa"/>
          </w:tcPr>
          <w:p w14:paraId="0E88BFD8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F346F54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FA34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80315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AB1520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B560D99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0E254FC9" w14:textId="77777777" w:rsidTr="00976731">
        <w:trPr>
          <w:trHeight w:val="572"/>
        </w:trPr>
        <w:tc>
          <w:tcPr>
            <w:tcW w:w="704" w:type="dxa"/>
          </w:tcPr>
          <w:p w14:paraId="719CDF4B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A2F4253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A37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56E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B02B10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970F9A0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0E22ADF" w14:textId="77777777" w:rsidTr="00976731">
        <w:trPr>
          <w:trHeight w:val="385"/>
        </w:trPr>
        <w:tc>
          <w:tcPr>
            <w:tcW w:w="704" w:type="dxa"/>
          </w:tcPr>
          <w:p w14:paraId="487291A2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E49D5DB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22E1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001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B48E07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3B99050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5B9F20F1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396BC" w14:textId="77777777" w:rsidR="009F626F" w:rsidRPr="00976731" w:rsidRDefault="009F626F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1C0A8F74" w14:textId="77777777" w:rsidR="009F626F" w:rsidRPr="00976731" w:rsidRDefault="009F626F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E10DB" w14:textId="77777777" w:rsidR="009F626F" w:rsidRDefault="009F626F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E4998D8" w14:textId="77777777" w:rsidR="009F626F" w:rsidRPr="00976731" w:rsidRDefault="009F626F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87976E7" w14:textId="77777777" w:rsidR="009F626F" w:rsidRDefault="009F626F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06D34D12" w14:textId="77777777" w:rsidR="009F626F" w:rsidRPr="00976731" w:rsidRDefault="009F626F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73405426" w14:textId="77777777" w:rsidR="009F626F" w:rsidRDefault="009F626F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05E920E2" w14:textId="77777777" w:rsidR="009F626F" w:rsidRPr="00976731" w:rsidRDefault="009F626F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F626F" w:rsidRPr="00976731" w14:paraId="0DC8EA5A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02BFA927" w14:textId="77777777" w:rsidR="009F626F" w:rsidRPr="008E7964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5AD69DAA" w14:textId="3B59BC88" w:rsidR="009F626F" w:rsidRPr="008E7964" w:rsidRDefault="00BE1933" w:rsidP="009F626F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8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2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2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2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8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F626F">
        <w:rPr>
          <w:rFonts w:ascii="Times New Roman" w:eastAsia="MingLiU" w:hAnsi="Times New Roman" w:cs="Times New Roman"/>
          <w:sz w:val="28"/>
          <w:szCs w:val="28"/>
        </w:rPr>
        <w:t xml:space="preserve">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</w:t>
      </w:r>
      <w:r w:rsidR="009F626F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F626F" w:rsidRPr="00976731" w14:paraId="10112827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766B5E64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F626F" w:rsidRPr="00976731" w14:paraId="337D7B65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7D3E2386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53E5D732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F626F" w:rsidRPr="00976731" w14:paraId="0EEACFE2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6FF3B08C" w14:textId="77777777" w:rsidR="009F626F" w:rsidRPr="008E7964" w:rsidRDefault="009F626F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2C8E969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20AF5968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0205B2CB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2FA8B837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FDEBC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5400D173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E700C0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B68C6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5E3F5F2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4032324F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0C0E40D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62F9C161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227C8D57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1F471A0D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05BF173A" w14:textId="77777777" w:rsidR="009F626F" w:rsidRPr="008E7964" w:rsidRDefault="009F626F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F626F" w:rsidRPr="00976731" w14:paraId="7E0D5D01" w14:textId="77777777" w:rsidTr="00976731">
        <w:trPr>
          <w:trHeight w:val="617"/>
        </w:trPr>
        <w:tc>
          <w:tcPr>
            <w:tcW w:w="704" w:type="dxa"/>
          </w:tcPr>
          <w:p w14:paraId="6135D356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8F979F5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8A58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3D836A7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597133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3FC91E97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A75934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2C15EB45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EF859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02E3DACE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4DBD1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135D0F28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1B2142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4FD7D5DD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3466E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435CDA8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3742E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4F0D9E89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87BDB8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6A860E6A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E3D8CB" w14:textId="77777777" w:rsidR="009F626F" w:rsidRPr="00976731" w:rsidRDefault="009F626F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4700A6E2" w14:textId="77777777" w:rsidR="009F626F" w:rsidRPr="00976731" w:rsidRDefault="009F626F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EFC59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7CF3D0C6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9D323E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199D472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C023D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032D0765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18157F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0A17F035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366CD16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29D6A8CC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1671D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171A8693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A968B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512391AB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982EC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55466F97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33C6A8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7F58C37D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5095E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2D93DD18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C95A63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3415F37B" w14:textId="77777777" w:rsidR="009F626F" w:rsidRPr="00976731" w:rsidRDefault="009F626F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492A8050" w14:textId="77777777" w:rsidR="009F626F" w:rsidRPr="008E7964" w:rsidRDefault="009F626F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7E89539A" w14:textId="77777777" w:rsidR="009F626F" w:rsidRPr="008E7964" w:rsidRDefault="009F626F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5593347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7A112034" w14:textId="77777777" w:rsidR="009F626F" w:rsidRPr="008E7964" w:rsidRDefault="009F626F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F626F" w:rsidRPr="00976731" w14:paraId="5D0E63E4" w14:textId="77777777" w:rsidTr="00976731">
        <w:trPr>
          <w:trHeight w:val="567"/>
        </w:trPr>
        <w:tc>
          <w:tcPr>
            <w:tcW w:w="704" w:type="dxa"/>
          </w:tcPr>
          <w:p w14:paraId="61B5E1C7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9A37739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176B6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3F604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91BF63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167FAD4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46ADC54" w14:textId="77777777" w:rsidTr="00976731">
        <w:trPr>
          <w:trHeight w:val="567"/>
        </w:trPr>
        <w:tc>
          <w:tcPr>
            <w:tcW w:w="704" w:type="dxa"/>
          </w:tcPr>
          <w:p w14:paraId="0C1B099B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44C48BE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F54CC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503A7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5A0D17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6B4E2B9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7235E5A7" w14:textId="77777777" w:rsidTr="00976731">
        <w:trPr>
          <w:trHeight w:val="567"/>
        </w:trPr>
        <w:tc>
          <w:tcPr>
            <w:tcW w:w="704" w:type="dxa"/>
          </w:tcPr>
          <w:p w14:paraId="629350F7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895F463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5FF1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6828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2B71E8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BBD8F79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02DEFEE" w14:textId="77777777" w:rsidTr="00976731">
        <w:trPr>
          <w:trHeight w:val="567"/>
        </w:trPr>
        <w:tc>
          <w:tcPr>
            <w:tcW w:w="704" w:type="dxa"/>
          </w:tcPr>
          <w:p w14:paraId="18B82990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C1F3062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00CD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9B46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99B505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9C25B1A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799A999A" w14:textId="77777777" w:rsidTr="00976731">
        <w:trPr>
          <w:trHeight w:val="567"/>
        </w:trPr>
        <w:tc>
          <w:tcPr>
            <w:tcW w:w="704" w:type="dxa"/>
          </w:tcPr>
          <w:p w14:paraId="6D5A3E1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A0E2219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EF638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893B7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C7B75C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5D22321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366333C" w14:textId="77777777" w:rsidTr="00976731">
        <w:trPr>
          <w:trHeight w:val="601"/>
        </w:trPr>
        <w:tc>
          <w:tcPr>
            <w:tcW w:w="704" w:type="dxa"/>
          </w:tcPr>
          <w:p w14:paraId="3B03A95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685883E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672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FDBB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9AD73C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43FECA5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99F151C" w14:textId="77777777" w:rsidTr="00976731">
        <w:trPr>
          <w:trHeight w:val="567"/>
        </w:trPr>
        <w:tc>
          <w:tcPr>
            <w:tcW w:w="704" w:type="dxa"/>
          </w:tcPr>
          <w:p w14:paraId="52C84E9A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97C408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5AD4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6164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691DCF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6A957ED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381BEE04" w14:textId="77777777" w:rsidTr="00976731">
        <w:trPr>
          <w:trHeight w:val="572"/>
        </w:trPr>
        <w:tc>
          <w:tcPr>
            <w:tcW w:w="704" w:type="dxa"/>
          </w:tcPr>
          <w:p w14:paraId="26F9B03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3EAB833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6486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D60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AAF016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1C971B4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230111A" w14:textId="77777777" w:rsidTr="00976731">
        <w:trPr>
          <w:trHeight w:val="385"/>
        </w:trPr>
        <w:tc>
          <w:tcPr>
            <w:tcW w:w="704" w:type="dxa"/>
          </w:tcPr>
          <w:p w14:paraId="2286F150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DE44615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A10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7C4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6FF669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64CFA6D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73B2B60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0CBC54" w14:textId="77777777" w:rsidR="009F626F" w:rsidRPr="00976731" w:rsidRDefault="009F626F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58A1D0F5" w14:textId="77777777" w:rsidR="009F626F" w:rsidRPr="00976731" w:rsidRDefault="009F626F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A3D2A" w14:textId="77777777" w:rsidR="009F626F" w:rsidRDefault="009F626F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19695F42" w14:textId="77777777" w:rsidR="009F626F" w:rsidRPr="00976731" w:rsidRDefault="009F626F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782923" w14:textId="77777777" w:rsidR="009F626F" w:rsidRDefault="009F626F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ECF0C76" w14:textId="77777777" w:rsidR="009F626F" w:rsidRPr="00976731" w:rsidRDefault="009F626F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181E08AD" w14:textId="77777777" w:rsidR="009F626F" w:rsidRDefault="009F626F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33F876C" w14:textId="77777777" w:rsidR="009F626F" w:rsidRPr="00976731" w:rsidRDefault="009F626F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F626F" w:rsidRPr="00976731" w14:paraId="31C0FACA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43FBE65B" w14:textId="77777777" w:rsidR="009F626F" w:rsidRPr="008E7964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6BE84DBB" w14:textId="510FBB0C" w:rsidR="009F626F" w:rsidRPr="008E7964" w:rsidRDefault="00BE1933" w:rsidP="009F626F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9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2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9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2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15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F626F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F626F">
        <w:rPr>
          <w:rFonts w:ascii="Times New Roman" w:eastAsia="MingLiU" w:hAnsi="Times New Roman" w:cs="Times New Roman"/>
          <w:sz w:val="28"/>
          <w:szCs w:val="28"/>
        </w:rPr>
        <w:t xml:space="preserve">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F626F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F626F">
        <w:rPr>
          <w:rFonts w:ascii="Times New Roman" w:eastAsia="MingLiU" w:hAnsi="Times New Roman" w:cs="Times New Roman"/>
          <w:sz w:val="28"/>
          <w:szCs w:val="28"/>
        </w:rPr>
        <w:t xml:space="preserve">  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F626F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F626F" w:rsidRPr="00976731" w14:paraId="3AC1EE91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49FAEF7A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F626F" w:rsidRPr="00976731" w14:paraId="5E0E7B8E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3CEA02F3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787FE8AF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F626F" w:rsidRPr="00976731" w14:paraId="484EE923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6CA6EBB2" w14:textId="77777777" w:rsidR="009F626F" w:rsidRPr="008E7964" w:rsidRDefault="009F626F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5AAD0832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3B203BCF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EA33F47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37BF60C8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0B844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04D9D9DB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4874F2C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50FB2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6567E8CB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5E5A9860" w14:textId="77777777" w:rsidR="009F626F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5494728A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5DFB05E7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021E4CBB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5F72654B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42A4D367" w14:textId="77777777" w:rsidR="009F626F" w:rsidRPr="008E7964" w:rsidRDefault="009F626F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F626F" w:rsidRPr="00976731" w14:paraId="172C19D7" w14:textId="77777777" w:rsidTr="00976731">
        <w:trPr>
          <w:trHeight w:val="617"/>
        </w:trPr>
        <w:tc>
          <w:tcPr>
            <w:tcW w:w="704" w:type="dxa"/>
          </w:tcPr>
          <w:p w14:paraId="1652D1F0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24C9F16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B9A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4F011687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7CA1CF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1FC74851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B2E11A2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71675541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43EA3E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122300E2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3E58C68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7848555C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FF93A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2CCF158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78A81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72D46279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D2B50A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26782EDB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AA427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7DC42D22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047F30" w14:textId="77777777" w:rsidR="009F626F" w:rsidRPr="00976731" w:rsidRDefault="009F626F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49904ECC" w14:textId="77777777" w:rsidR="009F626F" w:rsidRPr="00976731" w:rsidRDefault="009F626F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BB356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678BD22A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0A92FC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02B5C5D0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725E35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4894E016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658BC1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5CAF23D5" w14:textId="77777777" w:rsidR="009F626F" w:rsidRPr="00761F7A" w:rsidRDefault="009F626F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FE8F79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51D300C7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D1BABF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56F5ECCE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8A7640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61E73FCD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F879168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0EE23F3E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8A0D5C3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6D356211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002A47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0562A244" w14:textId="77777777" w:rsidR="009F626F" w:rsidRPr="00761F7A" w:rsidRDefault="009F626F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F7AE38" w14:textId="77777777" w:rsidR="009F626F" w:rsidRPr="008E7964" w:rsidRDefault="009F626F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3FE377EE" w14:textId="77777777" w:rsidR="009F626F" w:rsidRPr="00976731" w:rsidRDefault="009F626F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147CBA48" w14:textId="77777777" w:rsidR="009F626F" w:rsidRPr="008E7964" w:rsidRDefault="009F626F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10032750" w14:textId="77777777" w:rsidR="009F626F" w:rsidRPr="008E7964" w:rsidRDefault="009F626F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407E2A8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1D8F2285" w14:textId="77777777" w:rsidR="009F626F" w:rsidRPr="008E7964" w:rsidRDefault="009F626F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F626F" w:rsidRPr="00976731" w14:paraId="4F4D5839" w14:textId="77777777" w:rsidTr="00976731">
        <w:trPr>
          <w:trHeight w:val="567"/>
        </w:trPr>
        <w:tc>
          <w:tcPr>
            <w:tcW w:w="704" w:type="dxa"/>
          </w:tcPr>
          <w:p w14:paraId="11E81890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002FC6B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5FDF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E766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25F16C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BAB8D03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014690D7" w14:textId="77777777" w:rsidTr="00976731">
        <w:trPr>
          <w:trHeight w:val="567"/>
        </w:trPr>
        <w:tc>
          <w:tcPr>
            <w:tcW w:w="704" w:type="dxa"/>
          </w:tcPr>
          <w:p w14:paraId="653E5C05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45D1970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5AD90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038E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944D6A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C6A9E44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5BA45DDC" w14:textId="77777777" w:rsidTr="00976731">
        <w:trPr>
          <w:trHeight w:val="567"/>
        </w:trPr>
        <w:tc>
          <w:tcPr>
            <w:tcW w:w="704" w:type="dxa"/>
          </w:tcPr>
          <w:p w14:paraId="0B2F3E6F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E7ACFE4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1936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F15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155C8C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58C1F95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0FF90A90" w14:textId="77777777" w:rsidTr="00976731">
        <w:trPr>
          <w:trHeight w:val="567"/>
        </w:trPr>
        <w:tc>
          <w:tcPr>
            <w:tcW w:w="704" w:type="dxa"/>
          </w:tcPr>
          <w:p w14:paraId="4BB1ACBE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A3CDD78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94CBE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1CA25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44E554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01E92F7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4B5FDC1" w14:textId="77777777" w:rsidTr="00976731">
        <w:trPr>
          <w:trHeight w:val="567"/>
        </w:trPr>
        <w:tc>
          <w:tcPr>
            <w:tcW w:w="704" w:type="dxa"/>
          </w:tcPr>
          <w:p w14:paraId="60170150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D9A5372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2025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DFC4A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A47C58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3433787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69F4C1A0" w14:textId="77777777" w:rsidTr="00976731">
        <w:trPr>
          <w:trHeight w:val="601"/>
        </w:trPr>
        <w:tc>
          <w:tcPr>
            <w:tcW w:w="704" w:type="dxa"/>
          </w:tcPr>
          <w:p w14:paraId="24D48212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78EC5C8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649F3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F9CE9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8361DF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D4E8FF1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5AB084AE" w14:textId="77777777" w:rsidTr="00976731">
        <w:trPr>
          <w:trHeight w:val="567"/>
        </w:trPr>
        <w:tc>
          <w:tcPr>
            <w:tcW w:w="704" w:type="dxa"/>
          </w:tcPr>
          <w:p w14:paraId="6DB5165A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72764DE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8153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1D79" w14:textId="77777777" w:rsidR="009F626F" w:rsidRPr="00976731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2AA05F" w14:textId="77777777" w:rsidR="009F626F" w:rsidRPr="008E7964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0572843" w14:textId="77777777" w:rsidR="009F626F" w:rsidRPr="00976731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07FAA159" w14:textId="77777777" w:rsidTr="00976731">
        <w:trPr>
          <w:trHeight w:val="572"/>
        </w:trPr>
        <w:tc>
          <w:tcPr>
            <w:tcW w:w="704" w:type="dxa"/>
          </w:tcPr>
          <w:p w14:paraId="40DEE83E" w14:textId="77777777" w:rsidR="009F626F" w:rsidRPr="008E7964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8074FB" w14:textId="77777777" w:rsidR="009F626F" w:rsidRPr="00761F7A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8E95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C53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4708BD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326F110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4A41457F" w14:textId="77777777" w:rsidTr="00976731">
        <w:trPr>
          <w:trHeight w:val="385"/>
        </w:trPr>
        <w:tc>
          <w:tcPr>
            <w:tcW w:w="704" w:type="dxa"/>
          </w:tcPr>
          <w:p w14:paraId="350C7F18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B748930" w14:textId="77777777" w:rsidR="009F626F" w:rsidRPr="00976731" w:rsidRDefault="009F626F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9FD" w14:textId="77777777" w:rsidR="009F626F" w:rsidRPr="00976731" w:rsidRDefault="009F626F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BE7" w14:textId="77777777" w:rsidR="009F626F" w:rsidRPr="00976731" w:rsidRDefault="009F626F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570137" w14:textId="77777777" w:rsidR="009F626F" w:rsidRPr="008E7964" w:rsidRDefault="009F626F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6D6672E" w14:textId="77777777" w:rsidR="009F626F" w:rsidRPr="00761F7A" w:rsidRDefault="009F626F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F626F" w:rsidRPr="00976731" w14:paraId="143817A3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51407A8" w14:textId="77777777" w:rsidR="009F626F" w:rsidRPr="00976731" w:rsidRDefault="009F626F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2C768ECD" w14:textId="77777777" w:rsidR="009F626F" w:rsidRPr="00976731" w:rsidRDefault="009F626F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10EFC" w14:textId="77777777" w:rsidR="009F626F" w:rsidRDefault="009F626F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FB8C272" w14:textId="77777777" w:rsidR="009F626F" w:rsidRPr="00976731" w:rsidRDefault="009F626F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E0874A4" w14:textId="77777777" w:rsidR="009F626F" w:rsidRDefault="009F626F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56FA0A1" w14:textId="77777777" w:rsidR="009F626F" w:rsidRPr="00976731" w:rsidRDefault="009F626F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46720D71" w14:textId="77777777" w:rsidR="009F626F" w:rsidRDefault="009F626F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07A706F" w14:textId="77777777" w:rsidR="009F626F" w:rsidRPr="00976731" w:rsidRDefault="009F626F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F626F" w:rsidRPr="00976731" w14:paraId="6C82E5CE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46EF7C5D" w14:textId="77777777" w:rsidR="009F626F" w:rsidRPr="008E7964" w:rsidRDefault="009F626F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05386681" w14:textId="1BD83902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10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2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16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2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22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0ECD6A68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5FC11EF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4699D" w:rsidRPr="00976731" w14:paraId="15954C3D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7977E39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0763AA9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296E5E06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1B9A75A9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FA0A26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2082D9E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6EE4B42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0ECA02BD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7C561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4EBC0755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1E7233B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6427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22A1241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1AF2D4DC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70DCC67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60B705E4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6869F86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446C96C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14E17C68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4DE6A87B" w14:textId="77777777" w:rsidTr="00976731">
        <w:trPr>
          <w:trHeight w:val="617"/>
        </w:trPr>
        <w:tc>
          <w:tcPr>
            <w:tcW w:w="704" w:type="dxa"/>
          </w:tcPr>
          <w:p w14:paraId="0A19E78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ED39CE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71D9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5877E5C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B5EF2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00A4CDC4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7691D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58C5194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C67A4F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4F3162D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A99F4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6A506A7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A10505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4EE7B50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A19DFE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3DAFB0D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82098C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3591CE4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A263C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31DAFD7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3BC50F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450394B5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CCFC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2A6CC27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6D24A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5B23D0D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80FAE7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5CA49CF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2771A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2E3EC73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6C61E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0DF43F6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31D2A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086BF26B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3FB5E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17335B1B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83AE70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76BD2D83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287E91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4306AE04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4E96E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4C01339A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525809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6AC44041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05E1FE6B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49EA0BA3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2CD51F8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09CE6433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4E8FD91A" w14:textId="77777777" w:rsidTr="00976731">
        <w:trPr>
          <w:trHeight w:val="567"/>
        </w:trPr>
        <w:tc>
          <w:tcPr>
            <w:tcW w:w="704" w:type="dxa"/>
          </w:tcPr>
          <w:p w14:paraId="24DA5A1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7BFE5C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A61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3982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21A554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2D05D1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CD1738C" w14:textId="77777777" w:rsidTr="00976731">
        <w:trPr>
          <w:trHeight w:val="567"/>
        </w:trPr>
        <w:tc>
          <w:tcPr>
            <w:tcW w:w="704" w:type="dxa"/>
          </w:tcPr>
          <w:p w14:paraId="7F88988D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6515ED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F730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CE47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351B39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0620E7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B56F98B" w14:textId="77777777" w:rsidTr="00976731">
        <w:trPr>
          <w:trHeight w:val="567"/>
        </w:trPr>
        <w:tc>
          <w:tcPr>
            <w:tcW w:w="704" w:type="dxa"/>
          </w:tcPr>
          <w:p w14:paraId="4A4AA1EB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C3288F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D485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D1EE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E84477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E973EF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F96DB18" w14:textId="77777777" w:rsidTr="00976731">
        <w:trPr>
          <w:trHeight w:val="567"/>
        </w:trPr>
        <w:tc>
          <w:tcPr>
            <w:tcW w:w="704" w:type="dxa"/>
          </w:tcPr>
          <w:p w14:paraId="52B040B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EAF394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5CE6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C55A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AEDAC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20B1E5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46869A5" w14:textId="77777777" w:rsidTr="00976731">
        <w:trPr>
          <w:trHeight w:val="567"/>
        </w:trPr>
        <w:tc>
          <w:tcPr>
            <w:tcW w:w="704" w:type="dxa"/>
          </w:tcPr>
          <w:p w14:paraId="5960277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8D7322F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D1E1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97E6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23FC68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796EF5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49DC85C" w14:textId="77777777" w:rsidTr="00976731">
        <w:trPr>
          <w:trHeight w:val="601"/>
        </w:trPr>
        <w:tc>
          <w:tcPr>
            <w:tcW w:w="704" w:type="dxa"/>
          </w:tcPr>
          <w:p w14:paraId="74A9A9A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BDDFC74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ABBF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ACE8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52B198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173DACD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7C471D2" w14:textId="77777777" w:rsidTr="00976731">
        <w:trPr>
          <w:trHeight w:val="567"/>
        </w:trPr>
        <w:tc>
          <w:tcPr>
            <w:tcW w:w="704" w:type="dxa"/>
          </w:tcPr>
          <w:p w14:paraId="041C3BC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A2D15C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97C1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B31F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879004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2ACBC67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D759965" w14:textId="77777777" w:rsidTr="00976731">
        <w:trPr>
          <w:trHeight w:val="572"/>
        </w:trPr>
        <w:tc>
          <w:tcPr>
            <w:tcW w:w="704" w:type="dxa"/>
          </w:tcPr>
          <w:p w14:paraId="164F33D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783D168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85FC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A1F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E3DC3B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F849C86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B01AAA4" w14:textId="77777777" w:rsidTr="00976731">
        <w:trPr>
          <w:trHeight w:val="385"/>
        </w:trPr>
        <w:tc>
          <w:tcPr>
            <w:tcW w:w="704" w:type="dxa"/>
          </w:tcPr>
          <w:p w14:paraId="138A93E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659DBF1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529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59BF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1DC289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6BCFB4E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30C4329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FC1E1C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81BEB6B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33A25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3C7A61DA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E08BBD1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01A0FAC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32D83604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B9D0D19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71E09EB5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487955E2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006A0FF3" w14:textId="455653C3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11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2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23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17E74AF2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7FF2926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4699D" w:rsidRPr="00976731" w14:paraId="04DC1065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1F32D96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7CCAA2F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76DC8714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096D9AA2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CD1E535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2B53107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CABD337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56D2B5F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C1F3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3C669AA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7480DD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8307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1678685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244808BB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7A83C51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C2C4D4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3A9CB16C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284F4AE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04F99BD9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636096FB" w14:textId="77777777" w:rsidTr="00976731">
        <w:trPr>
          <w:trHeight w:val="617"/>
        </w:trPr>
        <w:tc>
          <w:tcPr>
            <w:tcW w:w="704" w:type="dxa"/>
          </w:tcPr>
          <w:p w14:paraId="053713C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CFDDF4E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C876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389372FA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AEC4A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4ABA05DE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D7FE40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0E5B93D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4495B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6431A204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21674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1F847B0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7123D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67780C6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8182F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1A8A47FA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5F7FA2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55450DE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532247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7FACC34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1CBD4BB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23ACD949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886B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7CF4A8A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F6821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1BE925B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57A46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6F4B10F4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DD6656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14FD684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89549C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723CFC2F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8A3988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27202E45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89BC6C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2B24FB6F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4CEADF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47F39725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FA40C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2994FAED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36B12A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4DB6EE6D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DE5A50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6DFA2C01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3177106F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3FBE45B8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185840E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7A27C940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42281779" w14:textId="77777777" w:rsidTr="00976731">
        <w:trPr>
          <w:trHeight w:val="567"/>
        </w:trPr>
        <w:tc>
          <w:tcPr>
            <w:tcW w:w="704" w:type="dxa"/>
          </w:tcPr>
          <w:p w14:paraId="0B8D14CC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E638205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FBE3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18AB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22770C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C3E03E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4D663D0" w14:textId="77777777" w:rsidTr="00976731">
        <w:trPr>
          <w:trHeight w:val="567"/>
        </w:trPr>
        <w:tc>
          <w:tcPr>
            <w:tcW w:w="704" w:type="dxa"/>
          </w:tcPr>
          <w:p w14:paraId="1719480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FED5B4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2D29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595A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A838D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F85A34B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DDA45F8" w14:textId="77777777" w:rsidTr="00976731">
        <w:trPr>
          <w:trHeight w:val="567"/>
        </w:trPr>
        <w:tc>
          <w:tcPr>
            <w:tcW w:w="704" w:type="dxa"/>
          </w:tcPr>
          <w:p w14:paraId="5FC00E3C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5EEEE6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C169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B9BC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D359D0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A294F77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ED42583" w14:textId="77777777" w:rsidTr="00976731">
        <w:trPr>
          <w:trHeight w:val="567"/>
        </w:trPr>
        <w:tc>
          <w:tcPr>
            <w:tcW w:w="704" w:type="dxa"/>
          </w:tcPr>
          <w:p w14:paraId="69BB2EB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CFBBA15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E99C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E8BE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4A4609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C6D795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DC49632" w14:textId="77777777" w:rsidTr="00976731">
        <w:trPr>
          <w:trHeight w:val="567"/>
        </w:trPr>
        <w:tc>
          <w:tcPr>
            <w:tcW w:w="704" w:type="dxa"/>
          </w:tcPr>
          <w:p w14:paraId="5BB013E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CF8E5A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E215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2B86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88925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964094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5DBADB9" w14:textId="77777777" w:rsidTr="00976731">
        <w:trPr>
          <w:trHeight w:val="601"/>
        </w:trPr>
        <w:tc>
          <w:tcPr>
            <w:tcW w:w="704" w:type="dxa"/>
          </w:tcPr>
          <w:p w14:paraId="79C2FF3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8C5AEF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6B07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CAE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40DB8D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733B60B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FB91DF7" w14:textId="77777777" w:rsidTr="00976731">
        <w:trPr>
          <w:trHeight w:val="567"/>
        </w:trPr>
        <w:tc>
          <w:tcPr>
            <w:tcW w:w="704" w:type="dxa"/>
          </w:tcPr>
          <w:p w14:paraId="27A4511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5C7089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155A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FEED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5A7BA7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C46B5CB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45581DF" w14:textId="77777777" w:rsidTr="00976731">
        <w:trPr>
          <w:trHeight w:val="572"/>
        </w:trPr>
        <w:tc>
          <w:tcPr>
            <w:tcW w:w="704" w:type="dxa"/>
          </w:tcPr>
          <w:p w14:paraId="3BBF51E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B56468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B5B0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47D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B3980E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7DCFFFD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752241F" w14:textId="77777777" w:rsidTr="00976731">
        <w:trPr>
          <w:trHeight w:val="385"/>
        </w:trPr>
        <w:tc>
          <w:tcPr>
            <w:tcW w:w="704" w:type="dxa"/>
          </w:tcPr>
          <w:p w14:paraId="0F6436A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29295F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084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71D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E8D875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7C4E356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74069DE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54096D9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09E7D7A8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8ECD3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EB2153E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E5ED60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FD04D79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0538ED62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3F77495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5DA4B387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7D2A5FA8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760288D1" w14:textId="40F13047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12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2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8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0CD074E8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5A47BAA7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4699D" w:rsidRPr="00976731" w14:paraId="52650EA0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3421B2C3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0BD3AB73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1305C0CF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09EF04A4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191CC5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4159DBE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F554D9C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768F31B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2FD5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4C6EC881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10ED01C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2947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3B159DD3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47547B46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0F09FB2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0CF5E9E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511A323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7505E4E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7E2CAD6A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2DDCAC69" w14:textId="77777777" w:rsidTr="00976731">
        <w:trPr>
          <w:trHeight w:val="617"/>
        </w:trPr>
        <w:tc>
          <w:tcPr>
            <w:tcW w:w="704" w:type="dxa"/>
          </w:tcPr>
          <w:p w14:paraId="5EC27E1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66B4D35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DCDD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1E4E4D9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03018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375D8A6E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A946C4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4B0A190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D7042A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36BA7B6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1C093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6D9B2A3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AEB37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6D283E2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BE4B76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505DD46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AAA13F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29CBB196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668815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7236A2C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0F5A4D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290803D5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7BD4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7974F76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744F80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4BEAE4F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D5E2D0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70F2047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A309E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7CC08CC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1E4C92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41053BD3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0D4EE0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03BBCA33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48C99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416A7AA2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EF6C1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7812CD5A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45CE07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7A1C2F49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64EFF9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3FB088FE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844E2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58B69B0F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70678283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4E06C34A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47ED6B4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40FFBC04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012B8AAF" w14:textId="77777777" w:rsidTr="00976731">
        <w:trPr>
          <w:trHeight w:val="567"/>
        </w:trPr>
        <w:tc>
          <w:tcPr>
            <w:tcW w:w="704" w:type="dxa"/>
          </w:tcPr>
          <w:p w14:paraId="05CF128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405E15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19CF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FA6F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844504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F587FCB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48D72DC" w14:textId="77777777" w:rsidTr="00976731">
        <w:trPr>
          <w:trHeight w:val="567"/>
        </w:trPr>
        <w:tc>
          <w:tcPr>
            <w:tcW w:w="704" w:type="dxa"/>
          </w:tcPr>
          <w:p w14:paraId="7E73F97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365CA4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E21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208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AC3C3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A8E6A3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D74C382" w14:textId="77777777" w:rsidTr="00976731">
        <w:trPr>
          <w:trHeight w:val="567"/>
        </w:trPr>
        <w:tc>
          <w:tcPr>
            <w:tcW w:w="704" w:type="dxa"/>
          </w:tcPr>
          <w:p w14:paraId="417C223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39459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634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CE94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6DAD2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A983D4E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EA70456" w14:textId="77777777" w:rsidTr="00976731">
        <w:trPr>
          <w:trHeight w:val="567"/>
        </w:trPr>
        <w:tc>
          <w:tcPr>
            <w:tcW w:w="704" w:type="dxa"/>
          </w:tcPr>
          <w:p w14:paraId="337D3AD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646A05E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2FA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917E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A5DB4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FD9B94F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5CAB76E" w14:textId="77777777" w:rsidTr="00976731">
        <w:trPr>
          <w:trHeight w:val="567"/>
        </w:trPr>
        <w:tc>
          <w:tcPr>
            <w:tcW w:w="704" w:type="dxa"/>
          </w:tcPr>
          <w:p w14:paraId="385E1BCD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D5D6908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31E6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9F6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AAE70C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86E980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BB6D765" w14:textId="77777777" w:rsidTr="00976731">
        <w:trPr>
          <w:trHeight w:val="601"/>
        </w:trPr>
        <w:tc>
          <w:tcPr>
            <w:tcW w:w="704" w:type="dxa"/>
          </w:tcPr>
          <w:p w14:paraId="2CEBD8F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EEF6C0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ECE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D9DD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7DB419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972FF3E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A0EC895" w14:textId="77777777" w:rsidTr="00976731">
        <w:trPr>
          <w:trHeight w:val="567"/>
        </w:trPr>
        <w:tc>
          <w:tcPr>
            <w:tcW w:w="704" w:type="dxa"/>
          </w:tcPr>
          <w:p w14:paraId="107230C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7C6428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1D3C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78596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ACC01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551B16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480ACE8" w14:textId="77777777" w:rsidTr="00976731">
        <w:trPr>
          <w:trHeight w:val="572"/>
        </w:trPr>
        <w:tc>
          <w:tcPr>
            <w:tcW w:w="704" w:type="dxa"/>
          </w:tcPr>
          <w:p w14:paraId="4431B6A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38D2D3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BE4C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4B0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7B1DEE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837ECB5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B510F36" w14:textId="77777777" w:rsidTr="00976731">
        <w:trPr>
          <w:trHeight w:val="385"/>
        </w:trPr>
        <w:tc>
          <w:tcPr>
            <w:tcW w:w="704" w:type="dxa"/>
          </w:tcPr>
          <w:p w14:paraId="7775FFE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4E6D63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2C7C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F3C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BBA7DB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5236E73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C2BE7CD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C177DC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C202CAE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EEF7F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0A169E47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C2B3AE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873E24A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40BD270C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338FBBFF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5F188036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2B6865DC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0E2412D0" w14:textId="4BA467D3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13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9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15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29F330EE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18F27EB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4699D" w:rsidRPr="00976731" w14:paraId="18523794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71A8F22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795DA36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66EF7107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252AF32C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BFA09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0181D21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C65D6EE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19F35E1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DD135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17FF95D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3249D7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AC7A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0E8B676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150ACABD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5A1072D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4412E5E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240A4DB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3A54694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5357B60A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5137E521" w14:textId="77777777" w:rsidTr="00976731">
        <w:trPr>
          <w:trHeight w:val="617"/>
        </w:trPr>
        <w:tc>
          <w:tcPr>
            <w:tcW w:w="704" w:type="dxa"/>
          </w:tcPr>
          <w:p w14:paraId="0ACFF9C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7AD1D4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9278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4C7E2DC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ADF22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6F2F55A6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5F5A3D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3B9B1D3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8BB891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5D87ECB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91C1E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6CC8EAC6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2E393A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1FA56DD4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8731BF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63054E56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D9B377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26ACDF7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05103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4A4C458E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15332C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27590FFA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6C05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49CE81C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54BE6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58184CFA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74E066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4759B494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7716CF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356DA8A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AEBEA9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57941147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67A9E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31ED1BD1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50FD2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6E0CFEB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395616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14C707B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80842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075B73C4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A74C94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4D5A3634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8DE567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24A6CF98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2E76C9F2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1E2E0695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6BF4869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5349CC85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120654E5" w14:textId="77777777" w:rsidTr="00976731">
        <w:trPr>
          <w:trHeight w:val="567"/>
        </w:trPr>
        <w:tc>
          <w:tcPr>
            <w:tcW w:w="704" w:type="dxa"/>
          </w:tcPr>
          <w:p w14:paraId="685E028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99398D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C030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C9B3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0BD3B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AC4FC0E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5FF83E4" w14:textId="77777777" w:rsidTr="00976731">
        <w:trPr>
          <w:trHeight w:val="567"/>
        </w:trPr>
        <w:tc>
          <w:tcPr>
            <w:tcW w:w="704" w:type="dxa"/>
          </w:tcPr>
          <w:p w14:paraId="17F39B5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79A9996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318E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819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7AE9EE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96D025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212BF7E" w14:textId="77777777" w:rsidTr="00976731">
        <w:trPr>
          <w:trHeight w:val="567"/>
        </w:trPr>
        <w:tc>
          <w:tcPr>
            <w:tcW w:w="704" w:type="dxa"/>
          </w:tcPr>
          <w:p w14:paraId="1673BC57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10D086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5D7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6766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29DF0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25F036B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83D0DBB" w14:textId="77777777" w:rsidTr="00976731">
        <w:trPr>
          <w:trHeight w:val="567"/>
        </w:trPr>
        <w:tc>
          <w:tcPr>
            <w:tcW w:w="704" w:type="dxa"/>
          </w:tcPr>
          <w:p w14:paraId="7449114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228ACB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756F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094E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6C5056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252A97F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A0A60E3" w14:textId="77777777" w:rsidTr="00976731">
        <w:trPr>
          <w:trHeight w:val="567"/>
        </w:trPr>
        <w:tc>
          <w:tcPr>
            <w:tcW w:w="704" w:type="dxa"/>
          </w:tcPr>
          <w:p w14:paraId="1944994D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7B9EBB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0BDE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156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79A40E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A9750FB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74D490B" w14:textId="77777777" w:rsidTr="00976731">
        <w:trPr>
          <w:trHeight w:val="601"/>
        </w:trPr>
        <w:tc>
          <w:tcPr>
            <w:tcW w:w="704" w:type="dxa"/>
          </w:tcPr>
          <w:p w14:paraId="3B33A4A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741743D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178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BDC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04562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A6B0937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5C34502" w14:textId="77777777" w:rsidTr="00976731">
        <w:trPr>
          <w:trHeight w:val="567"/>
        </w:trPr>
        <w:tc>
          <w:tcPr>
            <w:tcW w:w="704" w:type="dxa"/>
          </w:tcPr>
          <w:p w14:paraId="0AF7D81B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12A449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7662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77AB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6C1C1D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17F8FF9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C84CA09" w14:textId="77777777" w:rsidTr="00976731">
        <w:trPr>
          <w:trHeight w:val="572"/>
        </w:trPr>
        <w:tc>
          <w:tcPr>
            <w:tcW w:w="704" w:type="dxa"/>
          </w:tcPr>
          <w:p w14:paraId="6F3B39D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E25C378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372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FF84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814025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586B96F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B9F7423" w14:textId="77777777" w:rsidTr="00976731">
        <w:trPr>
          <w:trHeight w:val="385"/>
        </w:trPr>
        <w:tc>
          <w:tcPr>
            <w:tcW w:w="704" w:type="dxa"/>
          </w:tcPr>
          <w:p w14:paraId="0D47BEF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476FCB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47B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A46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12363C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3B7575D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84BCD36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372506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1944DDE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0CB3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EFFFAB5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D41B6C4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D0D3BD8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0FBDA19E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8EDDD32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4A1D9F05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6F0C68CE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6E4D32FD" w14:textId="20177575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14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16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22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6E2F182E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22A9FBD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4699D" w:rsidRPr="00976731" w14:paraId="4527E1C3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1FBF9BF1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14CE308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686A367A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260CDD51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5693405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6A185A97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3583EE7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2B71FAE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921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59F74C5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F38D8A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D900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8EC6B3C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30DACA32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548B9B2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0ACB3F5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3248E9B5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323A9215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0C02F47E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3E79C4A5" w14:textId="77777777" w:rsidTr="00976731">
        <w:trPr>
          <w:trHeight w:val="617"/>
        </w:trPr>
        <w:tc>
          <w:tcPr>
            <w:tcW w:w="704" w:type="dxa"/>
          </w:tcPr>
          <w:p w14:paraId="4DB8C2B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412722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2C25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6ED6AB4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C7649B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20F6D9D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10815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493FF90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6420B8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1EC1803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0611BC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28732138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3CE343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78B60628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17271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654463A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B072C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0B2F5BF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E6C96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5AC9254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1A7B263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49737680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F42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2CC3517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19BE3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62A31859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5E9FC6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1C84CEBE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DFC01E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37E1BB3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D7B43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132AC67B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0D1E3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714E2E40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5145A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4BEA3A56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CCDC3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152833A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53084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0672625E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D34754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10852447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ECD83D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0D47DD53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19026331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0BA3FE75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D659610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2D3AA933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1CFEE3A6" w14:textId="77777777" w:rsidTr="00976731">
        <w:trPr>
          <w:trHeight w:val="567"/>
        </w:trPr>
        <w:tc>
          <w:tcPr>
            <w:tcW w:w="704" w:type="dxa"/>
          </w:tcPr>
          <w:p w14:paraId="6079D3D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CC0E08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1A94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8D326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495364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710DD19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2F912FF" w14:textId="77777777" w:rsidTr="00976731">
        <w:trPr>
          <w:trHeight w:val="567"/>
        </w:trPr>
        <w:tc>
          <w:tcPr>
            <w:tcW w:w="704" w:type="dxa"/>
          </w:tcPr>
          <w:p w14:paraId="7970096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A26AEA8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739E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40DD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D46F56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6C01BD9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DAC87E4" w14:textId="77777777" w:rsidTr="00976731">
        <w:trPr>
          <w:trHeight w:val="567"/>
        </w:trPr>
        <w:tc>
          <w:tcPr>
            <w:tcW w:w="704" w:type="dxa"/>
          </w:tcPr>
          <w:p w14:paraId="085A9F3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79A23D9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DF7C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74CC2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8828D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CC5070E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E977B9F" w14:textId="77777777" w:rsidTr="00976731">
        <w:trPr>
          <w:trHeight w:val="567"/>
        </w:trPr>
        <w:tc>
          <w:tcPr>
            <w:tcW w:w="704" w:type="dxa"/>
          </w:tcPr>
          <w:p w14:paraId="3EE60D9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AA3686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843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15C4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BD57F9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1E4B8EF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CEEDC94" w14:textId="77777777" w:rsidTr="00976731">
        <w:trPr>
          <w:trHeight w:val="567"/>
        </w:trPr>
        <w:tc>
          <w:tcPr>
            <w:tcW w:w="704" w:type="dxa"/>
          </w:tcPr>
          <w:p w14:paraId="046E5197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73CC4A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025D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94CC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94332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B7C5C53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FC71FEE" w14:textId="77777777" w:rsidTr="00976731">
        <w:trPr>
          <w:trHeight w:val="601"/>
        </w:trPr>
        <w:tc>
          <w:tcPr>
            <w:tcW w:w="704" w:type="dxa"/>
          </w:tcPr>
          <w:p w14:paraId="2291007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FCCBCD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445A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626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EB90E9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A231AC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E1DAA04" w14:textId="77777777" w:rsidTr="00976731">
        <w:trPr>
          <w:trHeight w:val="567"/>
        </w:trPr>
        <w:tc>
          <w:tcPr>
            <w:tcW w:w="704" w:type="dxa"/>
          </w:tcPr>
          <w:p w14:paraId="7520CCEB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6623CF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8E736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AA72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CC822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BA9047B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FBA7697" w14:textId="77777777" w:rsidTr="00976731">
        <w:trPr>
          <w:trHeight w:val="572"/>
        </w:trPr>
        <w:tc>
          <w:tcPr>
            <w:tcW w:w="704" w:type="dxa"/>
          </w:tcPr>
          <w:p w14:paraId="1310324C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F66551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822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607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2370B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CC65512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CB3B7A7" w14:textId="77777777" w:rsidTr="00976731">
        <w:trPr>
          <w:trHeight w:val="385"/>
        </w:trPr>
        <w:tc>
          <w:tcPr>
            <w:tcW w:w="704" w:type="dxa"/>
          </w:tcPr>
          <w:p w14:paraId="5F64840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E28EBA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F4E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62A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A2E992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6E79108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BDA7B84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9929AD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FE0D1E7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14EA8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14933E4D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FC9DD72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E415793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1BC9714E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1A0C7B14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0FD4DB98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37C15B35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5BCD46C3" w14:textId="0B48B3BB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15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23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29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163F9EFE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6D2096A1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4699D" w:rsidRPr="00976731" w14:paraId="0CC047C3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21C33D8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5A1C5A47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1DAC08E4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478DC1E1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453BDD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3BA79B0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7F444C6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60FF2DD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F00C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611E94E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6D44743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AF7D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69738E4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11256401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27A2EA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045D015C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7F09D27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36DC8B0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45CE7D5C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5D595D2B" w14:textId="77777777" w:rsidTr="00976731">
        <w:trPr>
          <w:trHeight w:val="617"/>
        </w:trPr>
        <w:tc>
          <w:tcPr>
            <w:tcW w:w="704" w:type="dxa"/>
          </w:tcPr>
          <w:p w14:paraId="6BDDDDD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9940766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CB7C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5A536ACA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34C06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7BC5A39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8214A2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60263E2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62AB69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1FAC35B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96A74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2A9BD57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758F01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69FEEB6E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9AD5B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1604D56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27A70E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3E4A547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49821F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1B5AEEE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8C9B72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4F34115F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B42C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488CA66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D8916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4D4F5AB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58C63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00B95014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041BAF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54ADD22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63C0E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2CEBB070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8DC88B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6F7587A7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E2143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1E2D85D4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373CA5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1C255706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88539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0BFC0D4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F96C19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358EE6A0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632574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144A04E6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76AAAC71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0CA6506F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3685CA8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35B78AEC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7C594FC5" w14:textId="77777777" w:rsidTr="00976731">
        <w:trPr>
          <w:trHeight w:val="567"/>
        </w:trPr>
        <w:tc>
          <w:tcPr>
            <w:tcW w:w="704" w:type="dxa"/>
          </w:tcPr>
          <w:p w14:paraId="485827D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8FE430A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EDD3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8F66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F2619B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3973F04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D77E528" w14:textId="77777777" w:rsidTr="00976731">
        <w:trPr>
          <w:trHeight w:val="567"/>
        </w:trPr>
        <w:tc>
          <w:tcPr>
            <w:tcW w:w="704" w:type="dxa"/>
          </w:tcPr>
          <w:p w14:paraId="0956382C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BB5B059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B214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927B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F57FC8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233EF81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4FD6156" w14:textId="77777777" w:rsidTr="00976731">
        <w:trPr>
          <w:trHeight w:val="567"/>
        </w:trPr>
        <w:tc>
          <w:tcPr>
            <w:tcW w:w="704" w:type="dxa"/>
          </w:tcPr>
          <w:p w14:paraId="4B9EF95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CD02ED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286D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C970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C254B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28F780D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986146F" w14:textId="77777777" w:rsidTr="00976731">
        <w:trPr>
          <w:trHeight w:val="567"/>
        </w:trPr>
        <w:tc>
          <w:tcPr>
            <w:tcW w:w="704" w:type="dxa"/>
          </w:tcPr>
          <w:p w14:paraId="378C1F8C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5A308B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2199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B954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CAE18C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33B6B09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26C3E52" w14:textId="77777777" w:rsidTr="00976731">
        <w:trPr>
          <w:trHeight w:val="567"/>
        </w:trPr>
        <w:tc>
          <w:tcPr>
            <w:tcW w:w="704" w:type="dxa"/>
          </w:tcPr>
          <w:p w14:paraId="17CAA9D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E24378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32C7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C6FF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316306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8B0D1C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4E38C64" w14:textId="77777777" w:rsidTr="00976731">
        <w:trPr>
          <w:trHeight w:val="601"/>
        </w:trPr>
        <w:tc>
          <w:tcPr>
            <w:tcW w:w="704" w:type="dxa"/>
          </w:tcPr>
          <w:p w14:paraId="4D9F9BC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F278F15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9138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E5E3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51EEE1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545E15D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342DE83" w14:textId="77777777" w:rsidTr="00976731">
        <w:trPr>
          <w:trHeight w:val="567"/>
        </w:trPr>
        <w:tc>
          <w:tcPr>
            <w:tcW w:w="704" w:type="dxa"/>
          </w:tcPr>
          <w:p w14:paraId="588DCFD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36B3A27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DC3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6C8A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AB872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06BD121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DCF4A54" w14:textId="77777777" w:rsidTr="00976731">
        <w:trPr>
          <w:trHeight w:val="572"/>
        </w:trPr>
        <w:tc>
          <w:tcPr>
            <w:tcW w:w="704" w:type="dxa"/>
          </w:tcPr>
          <w:p w14:paraId="675F4DC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E37FE25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162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4AD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703626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6DA3FD4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98F2442" w14:textId="77777777" w:rsidTr="00976731">
        <w:trPr>
          <w:trHeight w:val="385"/>
        </w:trPr>
        <w:tc>
          <w:tcPr>
            <w:tcW w:w="704" w:type="dxa"/>
          </w:tcPr>
          <w:p w14:paraId="1463801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834AFE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9680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4F5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FAA749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CF04B8C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EAA1059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6ECF1E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0D0C9542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6B2E9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FCA5561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03A680C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BB646F0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0ACC2FF8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658FB35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76867B3E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4D41F5FB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1D6CB806" w14:textId="160F096A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16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3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30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4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5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1AF560B7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6EDC780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4699D" w:rsidRPr="00976731" w14:paraId="3EB59D1C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528BFA9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5F1834FC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126C3C61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585914C9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C7F462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69B3058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13E90C34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6E85E4C7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6A7D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1181E58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F505B7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2C1A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185ACA3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E0CE843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00374057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62ABEF98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7913779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7ADF5D6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661017C1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65269982" w14:textId="77777777" w:rsidTr="00976731">
        <w:trPr>
          <w:trHeight w:val="617"/>
        </w:trPr>
        <w:tc>
          <w:tcPr>
            <w:tcW w:w="704" w:type="dxa"/>
          </w:tcPr>
          <w:p w14:paraId="5D5512F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3C5F47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2A9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1E514AF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FB54EB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599A1879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7A9D12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18CA381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0D6793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5EF3EE1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00F4E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72BFAC3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3D93B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5B58AB1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3A7B85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0457C38A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F5483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1DDF6F7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C3349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1EC660D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B7D46CF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501249F7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C6F9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3A42763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2BDB47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62C1BBB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4BE81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2413E7E4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AB3E36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5226DA0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786231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2FFC20B0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67ECDC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79A98DA7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8AC46C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042393DD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3EC43D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79F3CF5E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9674CC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2AFA0D7F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5E47D6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39AACD94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89D6A5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7A05D263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4C651C0C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5DF1CA68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FEECDA7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2754394A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45C7A1FD" w14:textId="77777777" w:rsidTr="00976731">
        <w:trPr>
          <w:trHeight w:val="567"/>
        </w:trPr>
        <w:tc>
          <w:tcPr>
            <w:tcW w:w="704" w:type="dxa"/>
          </w:tcPr>
          <w:p w14:paraId="14DBF0F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B7D3F3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AEF2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5E89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78A386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A262E37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005B59E" w14:textId="77777777" w:rsidTr="00976731">
        <w:trPr>
          <w:trHeight w:val="567"/>
        </w:trPr>
        <w:tc>
          <w:tcPr>
            <w:tcW w:w="704" w:type="dxa"/>
          </w:tcPr>
          <w:p w14:paraId="169E2E9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D6F36B8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30A1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6AE4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88D426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73FA76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4A2A0DA" w14:textId="77777777" w:rsidTr="00976731">
        <w:trPr>
          <w:trHeight w:val="567"/>
        </w:trPr>
        <w:tc>
          <w:tcPr>
            <w:tcW w:w="704" w:type="dxa"/>
          </w:tcPr>
          <w:p w14:paraId="361545C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9224219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A76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7F61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29105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16401B7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9A896AC" w14:textId="77777777" w:rsidTr="00976731">
        <w:trPr>
          <w:trHeight w:val="567"/>
        </w:trPr>
        <w:tc>
          <w:tcPr>
            <w:tcW w:w="704" w:type="dxa"/>
          </w:tcPr>
          <w:p w14:paraId="6E0176B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934ABDD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258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DF7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6AC00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854D629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DEA87E4" w14:textId="77777777" w:rsidTr="00976731">
        <w:trPr>
          <w:trHeight w:val="567"/>
        </w:trPr>
        <w:tc>
          <w:tcPr>
            <w:tcW w:w="704" w:type="dxa"/>
          </w:tcPr>
          <w:p w14:paraId="23A90BAB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731680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0A44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A8B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07FA9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724E824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967DBF6" w14:textId="77777777" w:rsidTr="00976731">
        <w:trPr>
          <w:trHeight w:val="601"/>
        </w:trPr>
        <w:tc>
          <w:tcPr>
            <w:tcW w:w="704" w:type="dxa"/>
          </w:tcPr>
          <w:p w14:paraId="696C155C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27C5AF6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88D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F16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7DB637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FC45118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7733542" w14:textId="77777777" w:rsidTr="00976731">
        <w:trPr>
          <w:trHeight w:val="567"/>
        </w:trPr>
        <w:tc>
          <w:tcPr>
            <w:tcW w:w="704" w:type="dxa"/>
          </w:tcPr>
          <w:p w14:paraId="606E48D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1ECCC67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A47A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BF9B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B87BE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5757E18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BBC0917" w14:textId="77777777" w:rsidTr="00976731">
        <w:trPr>
          <w:trHeight w:val="572"/>
        </w:trPr>
        <w:tc>
          <w:tcPr>
            <w:tcW w:w="704" w:type="dxa"/>
          </w:tcPr>
          <w:p w14:paraId="19CF1D5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9A4551D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536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3FC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C775FD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0064619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85023AF" w14:textId="77777777" w:rsidTr="00976731">
        <w:trPr>
          <w:trHeight w:val="385"/>
        </w:trPr>
        <w:tc>
          <w:tcPr>
            <w:tcW w:w="704" w:type="dxa"/>
          </w:tcPr>
          <w:p w14:paraId="77B5B9A7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1A0371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409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8D4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13FBDF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AB2616C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977EFD6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575B3EF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1F84BCFB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2A4E7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78D02D6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7B2D289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243C948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1D8D9E35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CFB22EE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0CE0BAC0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7938A361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1A1B0EF8" w14:textId="77777777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17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4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4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12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4EEC8AD6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1B19FC3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4699D" w:rsidRPr="00976731" w14:paraId="1704A655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639725E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389714C5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5E756983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286DB969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46EC345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7845E48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C5D5DFF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14EBCDC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2832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53AED8B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5BCEB5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DB3BC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1C051D9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0B4E2D03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5121942C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103E2BC9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3C2282A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12FB293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4868258D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69EC68F2" w14:textId="77777777" w:rsidTr="00976731">
        <w:trPr>
          <w:trHeight w:val="617"/>
        </w:trPr>
        <w:tc>
          <w:tcPr>
            <w:tcW w:w="704" w:type="dxa"/>
          </w:tcPr>
          <w:p w14:paraId="595DB7E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B64252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2310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254F5D5E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0BD9CB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3532E45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6EA3C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3B8F43F8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22F600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6E83CBB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12A861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67671F0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1F623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21076A5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87526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467178E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394D2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5351B35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0594F0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7D3A354E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1BE926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72CC29BF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A878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1ADD81A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C303E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5A79D63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F1CBEC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5CCF78E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E5D76D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02A47F1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BACEB5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33CDAC8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6140F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52060FDB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9B336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560EDC84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2E8A5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7B7E3C5D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4DEB94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5F772F50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A5EEB5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2676B222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9C9A3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3CD618D6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7C839B30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5FE56B49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F51AA41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7AFD7E8A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5D02564D" w14:textId="77777777" w:rsidTr="00976731">
        <w:trPr>
          <w:trHeight w:val="567"/>
        </w:trPr>
        <w:tc>
          <w:tcPr>
            <w:tcW w:w="704" w:type="dxa"/>
          </w:tcPr>
          <w:p w14:paraId="2D82ECA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2BD62E4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7C5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A530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0FEE37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F327013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F096829" w14:textId="77777777" w:rsidTr="00976731">
        <w:trPr>
          <w:trHeight w:val="567"/>
        </w:trPr>
        <w:tc>
          <w:tcPr>
            <w:tcW w:w="704" w:type="dxa"/>
          </w:tcPr>
          <w:p w14:paraId="3DB5BA2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FB3B033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B97A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5B6B6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EF442D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31746F0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E8FA8F8" w14:textId="77777777" w:rsidTr="00976731">
        <w:trPr>
          <w:trHeight w:val="567"/>
        </w:trPr>
        <w:tc>
          <w:tcPr>
            <w:tcW w:w="704" w:type="dxa"/>
          </w:tcPr>
          <w:p w14:paraId="06EDDA3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DD94A5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5EE0E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A721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6CDF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B595E9E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F31B5CB" w14:textId="77777777" w:rsidTr="00976731">
        <w:trPr>
          <w:trHeight w:val="567"/>
        </w:trPr>
        <w:tc>
          <w:tcPr>
            <w:tcW w:w="704" w:type="dxa"/>
          </w:tcPr>
          <w:p w14:paraId="0851F63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B5F070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6A3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4547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493CC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9AEBA67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412CA58" w14:textId="77777777" w:rsidTr="00976731">
        <w:trPr>
          <w:trHeight w:val="567"/>
        </w:trPr>
        <w:tc>
          <w:tcPr>
            <w:tcW w:w="704" w:type="dxa"/>
          </w:tcPr>
          <w:p w14:paraId="1118055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1909C5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6E8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B3916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A9BBE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699C477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2FB4AA0" w14:textId="77777777" w:rsidTr="00976731">
        <w:trPr>
          <w:trHeight w:val="601"/>
        </w:trPr>
        <w:tc>
          <w:tcPr>
            <w:tcW w:w="704" w:type="dxa"/>
          </w:tcPr>
          <w:p w14:paraId="7FE965E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7F6A01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8581E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92E7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498F70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510723C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DA6EB8C" w14:textId="77777777" w:rsidTr="00976731">
        <w:trPr>
          <w:trHeight w:val="567"/>
        </w:trPr>
        <w:tc>
          <w:tcPr>
            <w:tcW w:w="704" w:type="dxa"/>
          </w:tcPr>
          <w:p w14:paraId="0D6ACC5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52F0FBC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741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26E0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E4C9A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B19F3B3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F17B627" w14:textId="77777777" w:rsidTr="00976731">
        <w:trPr>
          <w:trHeight w:val="572"/>
        </w:trPr>
        <w:tc>
          <w:tcPr>
            <w:tcW w:w="704" w:type="dxa"/>
          </w:tcPr>
          <w:p w14:paraId="17A74BA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80F025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86E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6FC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8FBEEA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39BE7C8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B7B1781" w14:textId="77777777" w:rsidTr="00976731">
        <w:trPr>
          <w:trHeight w:val="385"/>
        </w:trPr>
        <w:tc>
          <w:tcPr>
            <w:tcW w:w="704" w:type="dxa"/>
          </w:tcPr>
          <w:p w14:paraId="3BB3CF7C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C2B8F4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336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A5E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B1CA7D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4B1FE70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788569F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41A3C6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2D34E322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A6119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006BDC72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4F4A528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870BBA8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17DC1651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150E5AF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6446C945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546FE8E7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04C5C78F" w14:textId="77777777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18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4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13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4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19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41DCF772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328560B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94699D" w:rsidRPr="00976731" w14:paraId="7FFE711F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550DA083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06D3A21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3ECFD567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5F469C82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2EF16F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1950151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045B84C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7DBC042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7AC53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289ABE8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38AFFE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72A3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5A6C354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0445042B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66BDA68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14A9AE9C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4C9C40E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2173D563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73CDF228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0E182681" w14:textId="77777777" w:rsidTr="00976731">
        <w:trPr>
          <w:trHeight w:val="617"/>
        </w:trPr>
        <w:tc>
          <w:tcPr>
            <w:tcW w:w="704" w:type="dxa"/>
          </w:tcPr>
          <w:p w14:paraId="463AA76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3353C9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13CD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7968372E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E19E48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32621DB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91BA2B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343D41A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D0BBBE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36340414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48D3C7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3955B33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7C8325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4640481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B1B5AD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537825C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34DDD9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1D3AE0B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6CAC34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5BB2B15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1495C8B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267044D2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CFDB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596F002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265660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57080B89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AAF5D4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649B9808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024602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4E8A35BA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73BEDD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411F758B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ED30A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1C718597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A1EA76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1509FBEF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B12B28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5758A3F0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E960A6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5D1AC213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694420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60B5A1F7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136D0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0B4984E6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1E7C349D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1DFB2256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660F2AA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104A5128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18A1A2B3" w14:textId="77777777" w:rsidTr="00976731">
        <w:trPr>
          <w:trHeight w:val="567"/>
        </w:trPr>
        <w:tc>
          <w:tcPr>
            <w:tcW w:w="704" w:type="dxa"/>
          </w:tcPr>
          <w:p w14:paraId="4F89D477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5A8BC8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4BAE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8E3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C4447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D84BF09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3E25CF2" w14:textId="77777777" w:rsidTr="00976731">
        <w:trPr>
          <w:trHeight w:val="567"/>
        </w:trPr>
        <w:tc>
          <w:tcPr>
            <w:tcW w:w="704" w:type="dxa"/>
          </w:tcPr>
          <w:p w14:paraId="0BEB6C3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1A2725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A161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C5C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F53C9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821CDD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1AFF1E3" w14:textId="77777777" w:rsidTr="00976731">
        <w:trPr>
          <w:trHeight w:val="567"/>
        </w:trPr>
        <w:tc>
          <w:tcPr>
            <w:tcW w:w="704" w:type="dxa"/>
          </w:tcPr>
          <w:p w14:paraId="1E145DF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E66CE51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5A24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EBDF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3A1CC6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46E975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C515493" w14:textId="77777777" w:rsidTr="00976731">
        <w:trPr>
          <w:trHeight w:val="567"/>
        </w:trPr>
        <w:tc>
          <w:tcPr>
            <w:tcW w:w="704" w:type="dxa"/>
          </w:tcPr>
          <w:p w14:paraId="35DF8E2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C5D04DF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0BA4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6F26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CE7E08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EC5FB9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571AE5C" w14:textId="77777777" w:rsidTr="00976731">
        <w:trPr>
          <w:trHeight w:val="567"/>
        </w:trPr>
        <w:tc>
          <w:tcPr>
            <w:tcW w:w="704" w:type="dxa"/>
          </w:tcPr>
          <w:p w14:paraId="3726764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9934FD6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AB5BD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AC3D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C7E11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F128B2A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6C9E4EB" w14:textId="77777777" w:rsidTr="00976731">
        <w:trPr>
          <w:trHeight w:val="601"/>
        </w:trPr>
        <w:tc>
          <w:tcPr>
            <w:tcW w:w="704" w:type="dxa"/>
          </w:tcPr>
          <w:p w14:paraId="553AF30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18A8486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AE3DE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97A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CB0A5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45833D8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D3E5A59" w14:textId="77777777" w:rsidTr="00976731">
        <w:trPr>
          <w:trHeight w:val="567"/>
        </w:trPr>
        <w:tc>
          <w:tcPr>
            <w:tcW w:w="704" w:type="dxa"/>
          </w:tcPr>
          <w:p w14:paraId="3A600A8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18099F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F3FB2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B5486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C66FC0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2B9CEC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C4968B5" w14:textId="77777777" w:rsidTr="00976731">
        <w:trPr>
          <w:trHeight w:val="572"/>
        </w:trPr>
        <w:tc>
          <w:tcPr>
            <w:tcW w:w="704" w:type="dxa"/>
          </w:tcPr>
          <w:p w14:paraId="7C1CC8B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74C2FA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ABF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155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5A52D1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D27D5FF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7375D52" w14:textId="77777777" w:rsidTr="00976731">
        <w:trPr>
          <w:trHeight w:val="385"/>
        </w:trPr>
        <w:tc>
          <w:tcPr>
            <w:tcW w:w="704" w:type="dxa"/>
          </w:tcPr>
          <w:p w14:paraId="5742D61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A1D528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FB22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504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2B571A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DB94275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6EC0DD3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03CBF6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6B4668C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EDBF4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37D90A57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C6E7842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55084ED9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3AC5B0A0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4D15C324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4D009532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38DB3803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391659DD" w14:textId="5EB2DB31" w:rsidR="0094699D" w:rsidRPr="008E7964" w:rsidRDefault="0094699D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CA0ABA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CA0ABA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19</w:t>
      </w:r>
      <w:proofErr w:type="gramStart"/>
      <w:r w:rsidRPr="00CA0ABA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CA0ABA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CA0ABA">
        <w:rPr>
          <w:rFonts w:ascii="Times New Roman" w:eastAsia="MingLiU" w:hAnsi="Times New Roman" w:cs="Times New Roman"/>
          <w:sz w:val="28"/>
          <w:szCs w:val="28"/>
        </w:rPr>
        <w:t>6</w:t>
      </w:r>
      <w:r w:rsidRPr="00CA0ABA">
        <w:rPr>
          <w:rFonts w:ascii="Times New Roman" w:eastAsia="MingLiU" w:hAnsi="Times New Roman" w:cs="Times New Roman"/>
          <w:sz w:val="28"/>
          <w:szCs w:val="28"/>
        </w:rPr>
        <w:t>年</w:t>
      </w:r>
      <w:r w:rsidRPr="00CA0ABA">
        <w:rPr>
          <w:rFonts w:ascii="Times New Roman" w:eastAsia="MingLiU" w:hAnsi="Times New Roman" w:cs="Times New Roman"/>
          <w:sz w:val="28"/>
          <w:szCs w:val="28"/>
        </w:rPr>
        <w:t xml:space="preserve"> 4</w:t>
      </w:r>
      <w:r w:rsidRPr="00CA0ABA">
        <w:rPr>
          <w:rFonts w:ascii="Times New Roman" w:eastAsia="MingLiU" w:hAnsi="Times New Roman" w:cs="Times New Roman"/>
          <w:sz w:val="28"/>
          <w:szCs w:val="28"/>
        </w:rPr>
        <w:t>月</w:t>
      </w:r>
      <w:r w:rsidRPr="00CA0ABA">
        <w:rPr>
          <w:rFonts w:ascii="Times New Roman" w:eastAsia="MingLiU" w:hAnsi="Times New Roman" w:cs="Times New Roman"/>
          <w:sz w:val="28"/>
          <w:szCs w:val="28"/>
        </w:rPr>
        <w:t>20</w:t>
      </w:r>
      <w:r w:rsidRPr="00CA0ABA">
        <w:rPr>
          <w:rFonts w:ascii="Times New Roman" w:eastAsia="MingLiU" w:hAnsi="Times New Roman" w:cs="Times New Roman"/>
          <w:sz w:val="28"/>
          <w:szCs w:val="28"/>
        </w:rPr>
        <w:t>日至</w:t>
      </w:r>
      <w:r w:rsidRPr="00CA0ABA">
        <w:rPr>
          <w:rFonts w:ascii="Times New Roman" w:eastAsia="MingLiU" w:hAnsi="Times New Roman" w:cs="Times New Roman"/>
          <w:sz w:val="28"/>
          <w:szCs w:val="28"/>
        </w:rPr>
        <w:t>4</w:t>
      </w:r>
      <w:r w:rsidRPr="00CA0ABA">
        <w:rPr>
          <w:rFonts w:ascii="Times New Roman" w:eastAsia="MingLiU" w:hAnsi="Times New Roman" w:cs="Times New Roman"/>
          <w:sz w:val="28"/>
          <w:szCs w:val="28"/>
        </w:rPr>
        <w:t>月</w:t>
      </w:r>
      <w:r w:rsidRPr="00CA0ABA">
        <w:rPr>
          <w:rFonts w:ascii="Times New Roman" w:eastAsia="MingLiU" w:hAnsi="Times New Roman" w:cs="Times New Roman"/>
          <w:sz w:val="28"/>
          <w:szCs w:val="28"/>
        </w:rPr>
        <w:t>26</w:t>
      </w:r>
      <w:r w:rsidRPr="00CA0ABA">
        <w:rPr>
          <w:rFonts w:ascii="Times New Roman" w:eastAsia="MingLiU" w:hAnsi="Times New Roman" w:cs="Times New Roman"/>
          <w:sz w:val="28"/>
          <w:szCs w:val="28"/>
        </w:rPr>
        <w:t>日</w:t>
      </w:r>
      <w:r w:rsidRPr="00CA0ABA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Pr="00976731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080368B9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298254F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421826" w:rsidRPr="00976731" w14:paraId="5CB57B91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05D5298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5DA6A28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7489A4F3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39524CCF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5596097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70DB4DF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84A8653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4E0FDB3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9CE9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7D57F349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21D35B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1E95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F82B71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4B664BD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444384C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6D4958CC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31E08525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0D6099D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4DF96AF9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78B4EF1B" w14:textId="77777777" w:rsidTr="00976731">
        <w:trPr>
          <w:trHeight w:val="617"/>
        </w:trPr>
        <w:tc>
          <w:tcPr>
            <w:tcW w:w="704" w:type="dxa"/>
          </w:tcPr>
          <w:p w14:paraId="5F89FDF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BE06743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6453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6EFA1A9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BDAAA9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5ECFEC7A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AFDAE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1A6F022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FB176C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462621A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FE7004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1C037FF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51C39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54CA021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BE7AE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7A7DCE4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5E616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0ACB01CA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910484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70B2620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6668467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25F21433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DA58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67C3B39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9CE4EC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5AB0D95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D8FEA6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251F4F0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D2867F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522911B9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99B96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0069898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BCE620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679379CA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FB41B1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5B81147B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1FB909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2AE5FB5F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3E9262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326AAC2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5BD85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7B868E70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1357E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2520CEAE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76A5A9DF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4C72C6D9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A434FF7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335FAE78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48AC0994" w14:textId="77777777" w:rsidTr="00976731">
        <w:trPr>
          <w:trHeight w:val="567"/>
        </w:trPr>
        <w:tc>
          <w:tcPr>
            <w:tcW w:w="704" w:type="dxa"/>
          </w:tcPr>
          <w:p w14:paraId="5045E3E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4441F5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C01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E4BD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D0442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6D29BB4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98CAFA3" w14:textId="77777777" w:rsidTr="00976731">
        <w:trPr>
          <w:trHeight w:val="567"/>
        </w:trPr>
        <w:tc>
          <w:tcPr>
            <w:tcW w:w="704" w:type="dxa"/>
          </w:tcPr>
          <w:p w14:paraId="0AF84DA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2C7E62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EC0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D358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8BDD5A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DB7A6F4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4F5F977" w14:textId="77777777" w:rsidTr="00976731">
        <w:trPr>
          <w:trHeight w:val="567"/>
        </w:trPr>
        <w:tc>
          <w:tcPr>
            <w:tcW w:w="704" w:type="dxa"/>
          </w:tcPr>
          <w:p w14:paraId="253AE79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FD46559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F61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D229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943BFD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0CE49E8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2176B71E" w14:textId="77777777" w:rsidTr="00976731">
        <w:trPr>
          <w:trHeight w:val="567"/>
        </w:trPr>
        <w:tc>
          <w:tcPr>
            <w:tcW w:w="704" w:type="dxa"/>
          </w:tcPr>
          <w:p w14:paraId="6B6FF5D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1371381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400B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C9046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C7A9F8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BD04F1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2245AE3" w14:textId="77777777" w:rsidTr="00976731">
        <w:trPr>
          <w:trHeight w:val="567"/>
        </w:trPr>
        <w:tc>
          <w:tcPr>
            <w:tcW w:w="704" w:type="dxa"/>
          </w:tcPr>
          <w:p w14:paraId="625BAF3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25EEA5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FE48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E73B2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A9420A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557535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54E4A05" w14:textId="77777777" w:rsidTr="00976731">
        <w:trPr>
          <w:trHeight w:val="601"/>
        </w:trPr>
        <w:tc>
          <w:tcPr>
            <w:tcW w:w="704" w:type="dxa"/>
          </w:tcPr>
          <w:p w14:paraId="27BF981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C3AC48E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374BE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924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E2DEB3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12864D40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6AD4918" w14:textId="77777777" w:rsidTr="00976731">
        <w:trPr>
          <w:trHeight w:val="567"/>
        </w:trPr>
        <w:tc>
          <w:tcPr>
            <w:tcW w:w="704" w:type="dxa"/>
          </w:tcPr>
          <w:p w14:paraId="677A7D6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128CAB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62F4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01A8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87346B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1F2B241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421826" w:rsidRPr="00976731" w14:paraId="73983E26" w14:textId="77777777" w:rsidTr="00976731">
        <w:trPr>
          <w:trHeight w:val="572"/>
        </w:trPr>
        <w:tc>
          <w:tcPr>
            <w:tcW w:w="704" w:type="dxa"/>
          </w:tcPr>
          <w:p w14:paraId="20DA03A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6C9C5C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178C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A0B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6965D9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3753C53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D806F16" w14:textId="77777777" w:rsidTr="00976731">
        <w:trPr>
          <w:trHeight w:val="385"/>
        </w:trPr>
        <w:tc>
          <w:tcPr>
            <w:tcW w:w="704" w:type="dxa"/>
          </w:tcPr>
          <w:p w14:paraId="32953DB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26CECA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001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CF1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FC1694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EFAFB1D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8DE0B8D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3279E2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627A933D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F7796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364B629A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5126EC3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2F2FE6E3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5BB96735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72B946CD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5B52C728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096DFB6A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5CDEF9BA" w14:textId="77777777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20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4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27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5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3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570A43DF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711F40E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421826" w:rsidRPr="00976731" w14:paraId="338BA774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3FDAAD6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433A6D9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0E4463B5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0FA3E64F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DC71E0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7AD77DE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380704AE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004B4C6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DA51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7D732F4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6E8DF47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A7AA3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68CFA2D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00A80EF8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4A52FE49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6CF20737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1C0BC657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0AC4A6B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353D5DCD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2EC40A24" w14:textId="77777777" w:rsidTr="00976731">
        <w:trPr>
          <w:trHeight w:val="617"/>
        </w:trPr>
        <w:tc>
          <w:tcPr>
            <w:tcW w:w="704" w:type="dxa"/>
          </w:tcPr>
          <w:p w14:paraId="70B1CF3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068A27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C9AF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3F412449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119CD6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15EA9E53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4C893D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7DDBA59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E6BBA6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35DB4F66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981BC4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41207018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79181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049D2BB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CA35976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41ABC40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58B46C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7B27607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0AD82B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0B7D52B9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1DB3050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30D9543D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1869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301463C9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944DA3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0173E1F9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5B0C23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7917404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C0A8F2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0C21D80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968713D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06CCE098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CD0D9D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734311C1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F0D1FE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658DFECA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37480C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777DDDC9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B2536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7E360867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9ED58E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21781E3D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82CC3E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08655D07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33AE87AC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499798D1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7CE60C4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23632D0D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2D7BE241" w14:textId="77777777" w:rsidTr="00976731">
        <w:trPr>
          <w:trHeight w:val="567"/>
        </w:trPr>
        <w:tc>
          <w:tcPr>
            <w:tcW w:w="704" w:type="dxa"/>
          </w:tcPr>
          <w:p w14:paraId="31C5C65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B55F6F5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FCD32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0003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34D3A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7A7DAA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E64CD98" w14:textId="77777777" w:rsidTr="00976731">
        <w:trPr>
          <w:trHeight w:val="567"/>
        </w:trPr>
        <w:tc>
          <w:tcPr>
            <w:tcW w:w="704" w:type="dxa"/>
          </w:tcPr>
          <w:p w14:paraId="04A3AA3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5C4AD5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B658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EF3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EC3F9D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151137A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0232958" w14:textId="77777777" w:rsidTr="00976731">
        <w:trPr>
          <w:trHeight w:val="567"/>
        </w:trPr>
        <w:tc>
          <w:tcPr>
            <w:tcW w:w="704" w:type="dxa"/>
          </w:tcPr>
          <w:p w14:paraId="1C30026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8D8377D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59C5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F426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322C46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ED94470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91D9EDA" w14:textId="77777777" w:rsidTr="00976731">
        <w:trPr>
          <w:trHeight w:val="567"/>
        </w:trPr>
        <w:tc>
          <w:tcPr>
            <w:tcW w:w="704" w:type="dxa"/>
          </w:tcPr>
          <w:p w14:paraId="1FF5F8B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A52BBCD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79F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F86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809B67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3D68E4B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D26D2D2" w14:textId="77777777" w:rsidTr="00976731">
        <w:trPr>
          <w:trHeight w:val="567"/>
        </w:trPr>
        <w:tc>
          <w:tcPr>
            <w:tcW w:w="704" w:type="dxa"/>
          </w:tcPr>
          <w:p w14:paraId="2063CF3D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01219E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9468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9F8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FFB22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762320C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869E5CF" w14:textId="77777777" w:rsidTr="00976731">
        <w:trPr>
          <w:trHeight w:val="601"/>
        </w:trPr>
        <w:tc>
          <w:tcPr>
            <w:tcW w:w="704" w:type="dxa"/>
          </w:tcPr>
          <w:p w14:paraId="0572A1AD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9B1262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1FB9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CA92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219E26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6BCEA01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0D4A1ED" w14:textId="77777777" w:rsidTr="00976731">
        <w:trPr>
          <w:trHeight w:val="567"/>
        </w:trPr>
        <w:tc>
          <w:tcPr>
            <w:tcW w:w="704" w:type="dxa"/>
          </w:tcPr>
          <w:p w14:paraId="31A1E79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B3DE72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29C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2E4E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11219B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0D43104A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421826" w:rsidRPr="00976731" w14:paraId="6E355421" w14:textId="77777777" w:rsidTr="00976731">
        <w:trPr>
          <w:trHeight w:val="572"/>
        </w:trPr>
        <w:tc>
          <w:tcPr>
            <w:tcW w:w="704" w:type="dxa"/>
          </w:tcPr>
          <w:p w14:paraId="5854E00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B237211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3E1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013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6AD1B9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EFCAAE7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D299050" w14:textId="77777777" w:rsidTr="00976731">
        <w:trPr>
          <w:trHeight w:val="385"/>
        </w:trPr>
        <w:tc>
          <w:tcPr>
            <w:tcW w:w="704" w:type="dxa"/>
          </w:tcPr>
          <w:p w14:paraId="0EE96BB4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BD599A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D86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00F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720C3F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34C9CD6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8DF1068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922D58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48E27278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E35D8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D74678C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5B55C05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99816E4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6AB2F208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6DFC0880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35F46555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20855401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22585273" w14:textId="77777777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21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5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4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5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10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40CE5EB9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315FBC7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421826" w:rsidRPr="00976731" w14:paraId="70A7E0A1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4814C735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602B1A9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6AE5772C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73616F28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F2364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161A5A61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0C0A0173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76E653D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A7E38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62392FF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46F1054B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4F8CC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67A968D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92741C3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2212D14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46F23DF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563F418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53C0F4D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2C7DA310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642A4D8A" w14:textId="77777777" w:rsidTr="00976731">
        <w:trPr>
          <w:trHeight w:val="617"/>
        </w:trPr>
        <w:tc>
          <w:tcPr>
            <w:tcW w:w="704" w:type="dxa"/>
          </w:tcPr>
          <w:p w14:paraId="0019D57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A1DE64D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9162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2573B94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3987E5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6C3482E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58E14C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26C0201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39BC74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7A37EB9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E55FE09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53FF749D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0A29809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75377E6A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CF9ACF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416DF86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2DFF59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54DE729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DEA33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1C28035F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6160231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555EF1DC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1598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3583F99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309F6A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50477F37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1E83D1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257B981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1862E7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63B1D7C8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B00F37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5544789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ED3EB6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62FA1253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E9DE06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79B7B379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76D2F2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52B6D14B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A881A3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62618B83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33205E4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4118EBD9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741CAC8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0B12FEC7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72C4BC08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006E7167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8011E83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4DFC53DE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62F8F0F8" w14:textId="77777777" w:rsidTr="00976731">
        <w:trPr>
          <w:trHeight w:val="567"/>
        </w:trPr>
        <w:tc>
          <w:tcPr>
            <w:tcW w:w="704" w:type="dxa"/>
          </w:tcPr>
          <w:p w14:paraId="45EDA03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8284C33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021C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CED05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BD99DC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5C4338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6A3877D" w14:textId="77777777" w:rsidTr="00976731">
        <w:trPr>
          <w:trHeight w:val="567"/>
        </w:trPr>
        <w:tc>
          <w:tcPr>
            <w:tcW w:w="704" w:type="dxa"/>
          </w:tcPr>
          <w:p w14:paraId="034145C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A1E4AB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5388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59E8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CF9004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BD49D4E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DB8C317" w14:textId="77777777" w:rsidTr="00976731">
        <w:trPr>
          <w:trHeight w:val="567"/>
        </w:trPr>
        <w:tc>
          <w:tcPr>
            <w:tcW w:w="704" w:type="dxa"/>
          </w:tcPr>
          <w:p w14:paraId="3A918B3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C95CD42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63D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353E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257C42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B1CDF8C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77563A1B" w14:textId="77777777" w:rsidTr="00976731">
        <w:trPr>
          <w:trHeight w:val="567"/>
        </w:trPr>
        <w:tc>
          <w:tcPr>
            <w:tcW w:w="704" w:type="dxa"/>
          </w:tcPr>
          <w:p w14:paraId="1421434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B1E4F7C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C2256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E125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B33A73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ED61E5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DA57327" w14:textId="77777777" w:rsidTr="00976731">
        <w:trPr>
          <w:trHeight w:val="567"/>
        </w:trPr>
        <w:tc>
          <w:tcPr>
            <w:tcW w:w="704" w:type="dxa"/>
          </w:tcPr>
          <w:p w14:paraId="420003A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598585D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29A9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14C2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843276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090CA1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8089E1B" w14:textId="77777777" w:rsidTr="00976731">
        <w:trPr>
          <w:trHeight w:val="601"/>
        </w:trPr>
        <w:tc>
          <w:tcPr>
            <w:tcW w:w="704" w:type="dxa"/>
          </w:tcPr>
          <w:p w14:paraId="0F3F6BB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F154A4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D2CC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6B4C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E0FF04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AA4316A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A7C0469" w14:textId="77777777" w:rsidTr="00976731">
        <w:trPr>
          <w:trHeight w:val="567"/>
        </w:trPr>
        <w:tc>
          <w:tcPr>
            <w:tcW w:w="704" w:type="dxa"/>
          </w:tcPr>
          <w:p w14:paraId="1DA6292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A86AC78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33A8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84893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44DD7C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8F1ACB8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421826" w:rsidRPr="00976731" w14:paraId="5C812EBE" w14:textId="77777777" w:rsidTr="00976731">
        <w:trPr>
          <w:trHeight w:val="572"/>
        </w:trPr>
        <w:tc>
          <w:tcPr>
            <w:tcW w:w="704" w:type="dxa"/>
          </w:tcPr>
          <w:p w14:paraId="22C1E36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33D7CD3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6A0A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51B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B1AD68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D5622C8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632E8EC" w14:textId="77777777" w:rsidTr="00976731">
        <w:trPr>
          <w:trHeight w:val="385"/>
        </w:trPr>
        <w:tc>
          <w:tcPr>
            <w:tcW w:w="704" w:type="dxa"/>
          </w:tcPr>
          <w:p w14:paraId="62EB11E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F1BA84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B82B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89B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F30183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438DE910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5818A951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1E84F8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5FDFF2C3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1066C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4102012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9AB2D47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16F4D55C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49A9F8B9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18B7A3EE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20F72F93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452469AF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067B8AA5" w14:textId="1DA9AE7D" w:rsidR="0094699D" w:rsidRPr="008E7964" w:rsidRDefault="00BE1933" w:rsidP="0094699D">
      <w:pPr>
        <w:rPr>
          <w:rFonts w:ascii="Times New Roman" w:eastAsia="MingLiU" w:hAnsi="Times New Roman" w:cs="Times New Roman"/>
          <w:sz w:val="28"/>
          <w:szCs w:val="28"/>
        </w:rPr>
      </w:pPr>
      <w:r w:rsidRPr="00421826">
        <w:rPr>
          <w:rFonts w:ascii="Times New Roman" w:eastAsia="MingLiU" w:hAnsi="Times New Roman" w:cs="Times New Roman"/>
          <w:sz w:val="28"/>
          <w:szCs w:val="28"/>
        </w:rPr>
        <w:lastRenderedPageBreak/>
        <w:t>第</w:t>
      </w:r>
      <w:r w:rsidRPr="00421826">
        <w:rPr>
          <w:rFonts w:ascii="Times New Roman" w:eastAsia="MingLiU" w:hAnsi="Times New Roman" w:cs="Times New Roman"/>
          <w:b/>
          <w:bCs/>
          <w:sz w:val="32"/>
          <w:szCs w:val="32"/>
        </w:rPr>
        <w:t xml:space="preserve"> 22</w:t>
      </w:r>
      <w:proofErr w:type="gramStart"/>
      <w:r w:rsidR="004C7FE5" w:rsidRPr="00421826">
        <w:rPr>
          <w:rFonts w:ascii="Times New Roman" w:eastAsia="MingLiU" w:hAnsi="Times New Roman" w:cs="Times New Roman"/>
          <w:sz w:val="28"/>
          <w:szCs w:val="28"/>
        </w:rPr>
        <w:t>週</w:t>
      </w:r>
      <w:proofErr w:type="gramEnd"/>
      <w:r w:rsidRPr="008E7964">
        <w:rPr>
          <w:rFonts w:ascii="Times New Roman" w:eastAsia="MingLiU" w:hAnsi="Times New Roman" w:cs="Times New Roman"/>
          <w:sz w:val="28"/>
          <w:szCs w:val="28"/>
        </w:rPr>
        <w:tab/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Pr="008E7964">
        <w:rPr>
          <w:rFonts w:ascii="Times New Roman" w:eastAsia="MingLiU" w:hAnsi="Times New Roman" w:cs="Times New Roman"/>
          <w:sz w:val="28"/>
          <w:szCs w:val="28"/>
        </w:rPr>
        <w:t>202</w:t>
      </w:r>
      <w:r w:rsidRPr="00421826">
        <w:rPr>
          <w:rFonts w:ascii="Times New Roman" w:eastAsia="MingLiU" w:hAnsi="Times New Roman" w:cs="Times New Roman"/>
          <w:sz w:val="28"/>
          <w:szCs w:val="28"/>
        </w:rPr>
        <w:t>6</w:t>
      </w:r>
      <w:r w:rsidRPr="00421826">
        <w:rPr>
          <w:rFonts w:ascii="Times New Roman" w:eastAsia="MingLiU" w:hAnsi="Times New Roman" w:cs="Times New Roman"/>
          <w:sz w:val="28"/>
          <w:szCs w:val="28"/>
        </w:rPr>
        <w:t>年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5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11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日至</w:t>
      </w:r>
      <w:r w:rsidRPr="00421826">
        <w:rPr>
          <w:rFonts w:ascii="Times New Roman" w:eastAsia="MingLiU" w:hAnsi="Times New Roman" w:cs="Times New Roman"/>
          <w:sz w:val="28"/>
          <w:szCs w:val="28"/>
        </w:rPr>
        <w:t>5</w:t>
      </w:r>
      <w:r w:rsidRPr="00421826">
        <w:rPr>
          <w:rFonts w:ascii="Times New Roman" w:eastAsia="MingLiU" w:hAnsi="Times New Roman" w:cs="Times New Roman"/>
          <w:sz w:val="28"/>
          <w:szCs w:val="28"/>
        </w:rPr>
        <w:t>月</w:t>
      </w:r>
      <w:r w:rsidRPr="00421826">
        <w:rPr>
          <w:rFonts w:ascii="Times New Roman" w:eastAsia="MingLiU" w:hAnsi="Times New Roman" w:cs="Times New Roman"/>
          <w:sz w:val="28"/>
          <w:szCs w:val="28"/>
        </w:rPr>
        <w:t>17</w:t>
      </w:r>
      <w:r w:rsidRPr="00421826">
        <w:rPr>
          <w:rFonts w:ascii="Times New Roman" w:eastAsia="MingLiU" w:hAnsi="Times New Roman" w:cs="Times New Roman"/>
          <w:sz w:val="28"/>
          <w:szCs w:val="28"/>
        </w:rPr>
        <w:t>日</w:t>
      </w:r>
      <w:r w:rsidRPr="00421826">
        <w:rPr>
          <w:rFonts w:ascii="Times New Roman" w:eastAsia="MingLiU" w:hAnsi="Times New Roman" w:cs="Times New Roman"/>
          <w:sz w:val="28"/>
          <w:szCs w:val="28"/>
        </w:rPr>
        <w:t xml:space="preserve">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【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如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A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欄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>空位不敷應用，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請另加新頁】</w:t>
      </w:r>
      <w:r w:rsidR="0094699D" w:rsidRPr="008E7964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        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</w:t>
      </w:r>
      <w:r w:rsidR="0094699D">
        <w:rPr>
          <w:rFonts w:ascii="Times New Roman" w:eastAsia="MingLiU" w:hAnsi="Times New Roman" w:cs="Times New Roman"/>
          <w:sz w:val="28"/>
          <w:szCs w:val="28"/>
        </w:rPr>
        <w:t xml:space="preserve">        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 xml:space="preserve">    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第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_____</w:t>
      </w:r>
      <w:r w:rsidR="0094699D" w:rsidRPr="00976731">
        <w:rPr>
          <w:rFonts w:ascii="Times New Roman" w:eastAsia="MingLiU" w:hAnsi="Times New Roman" w:cs="Times New Roman"/>
          <w:sz w:val="28"/>
          <w:szCs w:val="28"/>
        </w:rPr>
        <w:t>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3260"/>
        <w:gridCol w:w="709"/>
        <w:gridCol w:w="2268"/>
      </w:tblGrid>
      <w:tr w:rsidR="0094699D" w:rsidRPr="00976731" w14:paraId="45A2A61D" w14:textId="77777777" w:rsidTr="00976731">
        <w:tc>
          <w:tcPr>
            <w:tcW w:w="14029" w:type="dxa"/>
            <w:gridSpan w:val="6"/>
            <w:shd w:val="clear" w:color="auto" w:fill="D0CECE" w:themeFill="background2" w:themeFillShade="E6"/>
          </w:tcPr>
          <w:p w14:paraId="4C82812E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421826" w:rsidRPr="00976731" w14:paraId="5E1F99F1" w14:textId="77777777" w:rsidTr="00976731">
        <w:trPr>
          <w:trHeight w:val="469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0BCB8FA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MingLiU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  <w:vAlign w:val="center"/>
          </w:tcPr>
          <w:p w14:paraId="1B531A2B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94699D" w:rsidRPr="00976731" w14:paraId="3D62F96A" w14:textId="77777777" w:rsidTr="00976731">
        <w:trPr>
          <w:trHeight w:val="1270"/>
        </w:trPr>
        <w:tc>
          <w:tcPr>
            <w:tcW w:w="704" w:type="dxa"/>
            <w:vAlign w:val="center"/>
          </w:tcPr>
          <w:p w14:paraId="7D61A6D6" w14:textId="77777777" w:rsidR="0094699D" w:rsidRPr="008E7964" w:rsidRDefault="0094699D" w:rsidP="00976731">
            <w:pPr>
              <w:snapToGrid w:val="0"/>
              <w:spacing w:line="240" w:lineRule="atLeast"/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64A5C5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0DC59EDF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16C90FF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重複閱讀</w:t>
            </w:r>
          </w:p>
          <w:p w14:paraId="6D038B7B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EFD6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0A9FABD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2A908C2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CC833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307909D2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2E7A8718" w14:textId="77777777" w:rsidR="0094699D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2D9D7A56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b/>
                <w:bCs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0D6B0E2F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5F0BEBDA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每本實體圖書／</w:t>
            </w:r>
          </w:p>
          <w:p w14:paraId="6763EEAC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固定式版型電子圖書</w:t>
            </w:r>
          </w:p>
          <w:p w14:paraId="7FC82C93" w14:textId="77777777" w:rsidR="0094699D" w:rsidRPr="008E7964" w:rsidRDefault="0094699D" w:rsidP="00976731">
            <w:pPr>
              <w:ind w:leftChars="-49" w:left="-107" w:hanging="1"/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MingLiU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MingLiU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94699D" w:rsidRPr="00976731" w14:paraId="7B3DFB8A" w14:textId="77777777" w:rsidTr="00976731">
        <w:trPr>
          <w:trHeight w:val="617"/>
        </w:trPr>
        <w:tc>
          <w:tcPr>
            <w:tcW w:w="704" w:type="dxa"/>
          </w:tcPr>
          <w:p w14:paraId="190734A5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47B6F5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A33F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1.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圖書／電子圖書</w:t>
            </w:r>
          </w:p>
          <w:p w14:paraId="5B57834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7536B9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>2.</w:t>
            </w: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平台閲讀篇章</w:t>
            </w:r>
          </w:p>
          <w:p w14:paraId="66538048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C6D30B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3.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政府新聞公報</w:t>
            </w:r>
          </w:p>
          <w:p w14:paraId="73F36952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1C6480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MingLiU" w:hAnsi="Times New Roman" w:cs="Times New Roman"/>
              </w:rPr>
            </w:pPr>
            <w:r>
              <w:rPr>
                <w:rFonts w:ascii="Times New Roman" w:eastAsia="MingLiU" w:hAnsi="Times New Roman" w:cs="Times New Roman"/>
              </w:rPr>
              <w:t xml:space="preserve"> </w:t>
            </w:r>
            <w:r w:rsidRPr="00761F7A">
              <w:rPr>
                <w:rFonts w:ascii="Times New Roman" w:eastAsia="MingLiU" w:hAnsi="Times New Roman" w:cs="Times New Roman"/>
              </w:rPr>
              <w:t xml:space="preserve">4.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政府刊物／政府報告</w:t>
            </w:r>
          </w:p>
          <w:p w14:paraId="48486A2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D1C2F7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5.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專題文章／專題報告</w:t>
            </w:r>
          </w:p>
          <w:p w14:paraId="5D566410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649A69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6.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短片（政府網頁）</w:t>
            </w:r>
          </w:p>
          <w:p w14:paraId="62897E9E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FCB6C5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7.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動畫（政府網頁）</w:t>
            </w:r>
          </w:p>
          <w:p w14:paraId="4A07D929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A22E365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8.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聲音檔案（政府網頁）</w:t>
            </w:r>
          </w:p>
          <w:p w14:paraId="177A69F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E3F0AA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9.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6387B8A6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8C3A34D" w14:textId="77777777" w:rsidR="0094699D" w:rsidRPr="00976731" w:rsidRDefault="0094699D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MingLiU" w:hAnsi="Times New Roman" w:cs="Times New Roman"/>
              </w:rPr>
            </w:pPr>
            <w:r w:rsidRPr="00A80531">
              <w:rPr>
                <w:rFonts w:ascii="Times New Roman" w:eastAsia="MingLiU" w:hAnsi="Times New Roman" w:cs="Times New Roman"/>
              </w:rPr>
              <w:t>_______________________</w:t>
            </w:r>
            <w:r w:rsidRPr="00976731">
              <w:rPr>
                <w:rFonts w:ascii="Times New Roman" w:eastAsia="MingLiU" w:hAnsi="Times New Roman" w:cs="Times New Roman"/>
              </w:rPr>
              <w:t>___</w:t>
            </w:r>
          </w:p>
          <w:p w14:paraId="345CA980" w14:textId="77777777" w:rsidR="0094699D" w:rsidRPr="00976731" w:rsidRDefault="0094699D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F55E2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MingLiU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中國語文</w:t>
            </w:r>
          </w:p>
          <w:p w14:paraId="4FEEBCC1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14CC2968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B.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普通話</w:t>
            </w:r>
          </w:p>
          <w:p w14:paraId="775D46D5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073413B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C.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英國語文</w:t>
            </w:r>
          </w:p>
          <w:p w14:paraId="709A44FB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6955352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D.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數學</w:t>
            </w:r>
          </w:p>
          <w:p w14:paraId="04E4658C" w14:textId="77777777" w:rsidR="0094699D" w:rsidRPr="00761F7A" w:rsidRDefault="0094699D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918599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E.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小學常識</w:t>
            </w:r>
          </w:p>
          <w:p w14:paraId="4630E1DF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C560BD1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F.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小學人文</w:t>
            </w:r>
          </w:p>
          <w:p w14:paraId="6C1028AA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F4F67F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G.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小學科學</w:t>
            </w:r>
          </w:p>
          <w:p w14:paraId="4AA13FFA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27202B7E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H.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音樂</w:t>
            </w:r>
          </w:p>
          <w:p w14:paraId="18315A2A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385CCB7C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I.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視覺藝術</w:t>
            </w:r>
          </w:p>
          <w:p w14:paraId="5AF71FCC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558BC773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J. </w:t>
            </w:r>
            <w:r w:rsidRPr="00976731">
              <w:rPr>
                <w:rFonts w:ascii="Times New Roman" w:eastAsia="MingLiU" w:hAnsi="Times New Roman" w:cs="Times New Roman"/>
              </w:rPr>
              <w:t>體育</w:t>
            </w:r>
          </w:p>
          <w:p w14:paraId="6E6F67A8" w14:textId="77777777" w:rsidR="0094699D" w:rsidRPr="00761F7A" w:rsidRDefault="0094699D" w:rsidP="00976731">
            <w:pPr>
              <w:snapToGrid w:val="0"/>
              <w:spacing w:line="160" w:lineRule="atLeast"/>
              <w:rPr>
                <w:rFonts w:ascii="Times New Roman" w:eastAsia="MingLiU" w:hAnsi="Times New Roman" w:cs="Times New Roman"/>
                <w:sz w:val="16"/>
                <w:szCs w:val="16"/>
              </w:rPr>
            </w:pPr>
          </w:p>
          <w:p w14:paraId="42E892EA" w14:textId="77777777" w:rsidR="0094699D" w:rsidRPr="008E7964" w:rsidRDefault="0094699D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MingLiU" w:hAnsi="Times New Roman" w:cs="Times New Roman"/>
              </w:rPr>
            </w:pPr>
            <w:r w:rsidRPr="00761F7A">
              <w:rPr>
                <w:rFonts w:ascii="Times New Roman" w:eastAsia="MingLiU" w:hAnsi="Times New Roman" w:cs="Times New Roman"/>
              </w:rPr>
              <w:t xml:space="preserve">K. </w:t>
            </w:r>
            <w:r w:rsidRPr="00976731">
              <w:rPr>
                <w:rFonts w:ascii="Times New Roman" w:eastAsia="MingLiU" w:hAnsi="Times New Roman" w:cs="Times New Roman"/>
                <w:sz w:val="24"/>
                <w:szCs w:val="24"/>
              </w:rPr>
              <w:t>其他（請列明）</w:t>
            </w:r>
          </w:p>
          <w:p w14:paraId="6F58F0A6" w14:textId="77777777" w:rsidR="0094699D" w:rsidRPr="00976731" w:rsidRDefault="0094699D" w:rsidP="00976731">
            <w:pPr>
              <w:pStyle w:val="ListParagraph"/>
              <w:ind w:left="440"/>
              <w:rPr>
                <w:rFonts w:ascii="Times New Roman" w:eastAsia="MingLiU" w:hAnsi="Times New Roman" w:cs="Times New Roman"/>
                <w:sz w:val="8"/>
                <w:szCs w:val="8"/>
              </w:rPr>
            </w:pPr>
          </w:p>
          <w:p w14:paraId="421501BF" w14:textId="77777777" w:rsidR="0094699D" w:rsidRPr="008E7964" w:rsidRDefault="0094699D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</w:rPr>
              <w:t>________________________</w:t>
            </w:r>
          </w:p>
          <w:p w14:paraId="3AF0D687" w14:textId="77777777" w:rsidR="0094699D" w:rsidRPr="008E7964" w:rsidRDefault="0094699D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MingLiU" w:hAnsi="Times New Roman" w:cs="Times New Roman"/>
              </w:rPr>
            </w:pP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462C03A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1B7539FA" w14:textId="77777777" w:rsidR="0094699D" w:rsidRPr="008E7964" w:rsidRDefault="0094699D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MingLiU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MingLiU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PMingLiU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MingLiU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MingLiU" w:hAnsi="Times New Roman" w:cs="Times New Roman"/>
                <w:sz w:val="20"/>
                <w:szCs w:val="20"/>
              </w:rPr>
              <w:t>里數。</w:t>
            </w:r>
          </w:p>
        </w:tc>
      </w:tr>
      <w:tr w:rsidR="0094699D" w:rsidRPr="00976731" w14:paraId="3267F490" w14:textId="77777777" w:rsidTr="00976731">
        <w:trPr>
          <w:trHeight w:val="567"/>
        </w:trPr>
        <w:tc>
          <w:tcPr>
            <w:tcW w:w="704" w:type="dxa"/>
          </w:tcPr>
          <w:p w14:paraId="13E7E787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A9EC67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F467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2C3C0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2C564C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4F76845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3358630C" w14:textId="77777777" w:rsidTr="00976731">
        <w:trPr>
          <w:trHeight w:val="567"/>
        </w:trPr>
        <w:tc>
          <w:tcPr>
            <w:tcW w:w="704" w:type="dxa"/>
          </w:tcPr>
          <w:p w14:paraId="591DF574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D5E455F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82C5F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B10D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F25AF5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3C9821E0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42CEB01" w14:textId="77777777" w:rsidTr="00976731">
        <w:trPr>
          <w:trHeight w:val="567"/>
        </w:trPr>
        <w:tc>
          <w:tcPr>
            <w:tcW w:w="704" w:type="dxa"/>
          </w:tcPr>
          <w:p w14:paraId="60DC8093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63D709B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59EAE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5782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8ECB88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022DAB3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7506528" w14:textId="77777777" w:rsidTr="00976731">
        <w:trPr>
          <w:trHeight w:val="567"/>
        </w:trPr>
        <w:tc>
          <w:tcPr>
            <w:tcW w:w="704" w:type="dxa"/>
          </w:tcPr>
          <w:p w14:paraId="2A40675F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3CA7178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FC6CA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9DDB8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2BA75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DC0C4F2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4D46E4A1" w14:textId="77777777" w:rsidTr="00976731">
        <w:trPr>
          <w:trHeight w:val="567"/>
        </w:trPr>
        <w:tc>
          <w:tcPr>
            <w:tcW w:w="704" w:type="dxa"/>
          </w:tcPr>
          <w:p w14:paraId="1245A971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5821BD6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294AB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393E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A6C02F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127C1E9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692EB93D" w14:textId="77777777" w:rsidTr="00976731">
        <w:trPr>
          <w:trHeight w:val="601"/>
        </w:trPr>
        <w:tc>
          <w:tcPr>
            <w:tcW w:w="704" w:type="dxa"/>
          </w:tcPr>
          <w:p w14:paraId="33BDDE4A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60582A5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AB89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E9E6E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A0BEF3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5CA33B6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1F86D81C" w14:textId="77777777" w:rsidTr="00976731">
        <w:trPr>
          <w:trHeight w:val="567"/>
        </w:trPr>
        <w:tc>
          <w:tcPr>
            <w:tcW w:w="704" w:type="dxa"/>
          </w:tcPr>
          <w:p w14:paraId="40853732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1A3516E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7C1C1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0C5F4" w14:textId="77777777" w:rsidR="0094699D" w:rsidRPr="00976731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C70E5D" w14:textId="77777777" w:rsidR="0094699D" w:rsidRPr="008E7964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6A7EDA3A" w14:textId="77777777" w:rsidR="0094699D" w:rsidRPr="00976731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421826" w:rsidRPr="00976731" w14:paraId="3C5016CF" w14:textId="77777777" w:rsidTr="00976731">
        <w:trPr>
          <w:trHeight w:val="572"/>
        </w:trPr>
        <w:tc>
          <w:tcPr>
            <w:tcW w:w="704" w:type="dxa"/>
          </w:tcPr>
          <w:p w14:paraId="131D7960" w14:textId="77777777" w:rsidR="0094699D" w:rsidRPr="008E7964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CC60B20" w14:textId="77777777" w:rsidR="0094699D" w:rsidRPr="00761F7A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DC2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AF0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35B39F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7F38ACF4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39CB9E7" w14:textId="77777777" w:rsidTr="00976731">
        <w:trPr>
          <w:trHeight w:val="385"/>
        </w:trPr>
        <w:tc>
          <w:tcPr>
            <w:tcW w:w="704" w:type="dxa"/>
          </w:tcPr>
          <w:p w14:paraId="6787DAF0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1E71DED" w14:textId="77777777" w:rsidR="0094699D" w:rsidRPr="00976731" w:rsidRDefault="0094699D" w:rsidP="00976731">
            <w:pPr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6C9" w14:textId="77777777" w:rsidR="0094699D" w:rsidRPr="00976731" w:rsidRDefault="0094699D" w:rsidP="00976731">
            <w:pPr>
              <w:spacing w:line="360" w:lineRule="auto"/>
              <w:ind w:firstLineChars="300" w:firstLine="72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71E" w14:textId="77777777" w:rsidR="0094699D" w:rsidRPr="00976731" w:rsidRDefault="0094699D" w:rsidP="00976731">
            <w:pPr>
              <w:spacing w:line="360" w:lineRule="auto"/>
              <w:ind w:firstLineChars="200" w:firstLine="480"/>
              <w:rPr>
                <w:rFonts w:ascii="Times New Roman" w:eastAsia="MingLiU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D73B88" w14:textId="77777777" w:rsidR="0094699D" w:rsidRPr="008E7964" w:rsidRDefault="0094699D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58139DE2" w14:textId="77777777" w:rsidR="0094699D" w:rsidRPr="00761F7A" w:rsidRDefault="0094699D" w:rsidP="00976731">
            <w:pPr>
              <w:rPr>
                <w:rFonts w:ascii="Times New Roman" w:eastAsia="MingLiU" w:hAnsi="Times New Roman" w:cs="Times New Roman"/>
                <w:sz w:val="20"/>
                <w:szCs w:val="20"/>
              </w:rPr>
            </w:pPr>
          </w:p>
        </w:tc>
      </w:tr>
      <w:tr w:rsidR="0094699D" w:rsidRPr="00976731" w14:paraId="084144FB" w14:textId="77777777" w:rsidTr="00976731">
        <w:trPr>
          <w:trHeight w:val="90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947B61" w14:textId="77777777" w:rsidR="0094699D" w:rsidRPr="00976731" w:rsidRDefault="0094699D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114E1561" w14:textId="77777777" w:rsidR="0094699D" w:rsidRPr="00976731" w:rsidRDefault="0094699D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6D53E" w14:textId="77777777" w:rsidR="0094699D" w:rsidRDefault="0094699D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647FB5C4" w14:textId="77777777" w:rsidR="0094699D" w:rsidRPr="00976731" w:rsidRDefault="0094699D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26CFEFE" w14:textId="77777777" w:rsidR="0094699D" w:rsidRDefault="0094699D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7A7F0121" w14:textId="77777777" w:rsidR="0094699D" w:rsidRPr="00976731" w:rsidRDefault="0094699D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2977" w:type="dxa"/>
            <w:gridSpan w:val="2"/>
          </w:tcPr>
          <w:p w14:paraId="755B4B4B" w14:textId="77777777" w:rsidR="0094699D" w:rsidRDefault="0094699D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4A646346" w14:textId="77777777" w:rsidR="0094699D" w:rsidRPr="00976731" w:rsidRDefault="0094699D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94699D" w:rsidRPr="00976731" w14:paraId="5C43A79B" w14:textId="77777777" w:rsidTr="00976731">
        <w:trPr>
          <w:trHeight w:val="518"/>
        </w:trPr>
        <w:tc>
          <w:tcPr>
            <w:tcW w:w="14029" w:type="dxa"/>
            <w:gridSpan w:val="6"/>
            <w:shd w:val="clear" w:color="auto" w:fill="D0CECE" w:themeFill="background2" w:themeFillShade="E6"/>
            <w:vAlign w:val="center"/>
          </w:tcPr>
          <w:p w14:paraId="4B000EC6" w14:textId="77777777" w:rsidR="0094699D" w:rsidRPr="008E7964" w:rsidRDefault="0094699D" w:rsidP="00976731">
            <w:pPr>
              <w:spacing w:line="240" w:lineRule="atLeast"/>
              <w:rPr>
                <w:rFonts w:ascii="Times New Roman" w:eastAsia="MingLiU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MingLiU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46A7A552" w14:textId="5C9BF5D5" w:rsidR="001E764E" w:rsidRPr="008E7964" w:rsidRDefault="001E764E" w:rsidP="00421826">
      <w:pPr>
        <w:rPr>
          <w:rFonts w:ascii="Times New Roman" w:eastAsia="MingLiU" w:hAnsi="Times New Roman" w:cs="Times New Roman"/>
          <w:sz w:val="24"/>
          <w:szCs w:val="24"/>
        </w:rPr>
      </w:pPr>
    </w:p>
    <w:sectPr w:rsidR="001E764E" w:rsidRPr="008E7964" w:rsidSect="00421826">
      <w:pgSz w:w="15840" w:h="12240" w:orient="landscape"/>
      <w:pgMar w:top="119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37D0" w14:textId="77777777" w:rsidR="00642DDB" w:rsidRDefault="00642DDB" w:rsidP="00955A5F">
      <w:pPr>
        <w:spacing w:after="0" w:line="240" w:lineRule="auto"/>
      </w:pPr>
      <w:r>
        <w:separator/>
      </w:r>
    </w:p>
  </w:endnote>
  <w:endnote w:type="continuationSeparator" w:id="0">
    <w:p w14:paraId="75B32030" w14:textId="77777777" w:rsidR="00642DDB" w:rsidRDefault="00642DDB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40A6" w14:textId="77777777" w:rsidR="00642DDB" w:rsidRDefault="00642DDB" w:rsidP="00955A5F">
      <w:pPr>
        <w:spacing w:after="0" w:line="240" w:lineRule="auto"/>
      </w:pPr>
      <w:r>
        <w:separator/>
      </w:r>
    </w:p>
  </w:footnote>
  <w:footnote w:type="continuationSeparator" w:id="0">
    <w:p w14:paraId="4BB9A557" w14:textId="77777777" w:rsidR="00642DDB" w:rsidRDefault="00642DDB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85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9232C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651C30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F93788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D45D36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D851AE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A4737B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D37EE3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D4134C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8E0CEB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657699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D0754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C76DD5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DB240E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76283A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AD09AD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3C6B7F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F92E8F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836887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FA03B0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2173B6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E81297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D17E6E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FDF7EB4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3C6E00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19B2734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155415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6D5FD8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2B77D9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29A195E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4C6692B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539208D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340FB7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846963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D61320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1E1003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E25770"/>
    <w:multiLevelType w:val="hybridMultilevel"/>
    <w:tmpl w:val="03AAF19A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BC6FF3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E705FD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093D9D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5205FA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167547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11"/>
  </w:num>
  <w:num w:numId="5">
    <w:abstractNumId w:val="23"/>
  </w:num>
  <w:num w:numId="6">
    <w:abstractNumId w:val="36"/>
  </w:num>
  <w:num w:numId="7">
    <w:abstractNumId w:val="13"/>
  </w:num>
  <w:num w:numId="8">
    <w:abstractNumId w:val="4"/>
  </w:num>
  <w:num w:numId="9">
    <w:abstractNumId w:val="18"/>
  </w:num>
  <w:num w:numId="10">
    <w:abstractNumId w:val="30"/>
  </w:num>
  <w:num w:numId="11">
    <w:abstractNumId w:val="16"/>
  </w:num>
  <w:num w:numId="12">
    <w:abstractNumId w:val="44"/>
  </w:num>
  <w:num w:numId="13">
    <w:abstractNumId w:val="42"/>
  </w:num>
  <w:num w:numId="14">
    <w:abstractNumId w:val="43"/>
  </w:num>
  <w:num w:numId="15">
    <w:abstractNumId w:val="39"/>
  </w:num>
  <w:num w:numId="16">
    <w:abstractNumId w:val="41"/>
  </w:num>
  <w:num w:numId="17">
    <w:abstractNumId w:val="37"/>
  </w:num>
  <w:num w:numId="18">
    <w:abstractNumId w:val="26"/>
  </w:num>
  <w:num w:numId="19">
    <w:abstractNumId w:val="20"/>
  </w:num>
  <w:num w:numId="20">
    <w:abstractNumId w:val="29"/>
  </w:num>
  <w:num w:numId="21">
    <w:abstractNumId w:val="3"/>
  </w:num>
  <w:num w:numId="22">
    <w:abstractNumId w:val="14"/>
  </w:num>
  <w:num w:numId="23">
    <w:abstractNumId w:val="9"/>
  </w:num>
  <w:num w:numId="24">
    <w:abstractNumId w:val="21"/>
  </w:num>
  <w:num w:numId="25">
    <w:abstractNumId w:val="17"/>
  </w:num>
  <w:num w:numId="26">
    <w:abstractNumId w:val="33"/>
  </w:num>
  <w:num w:numId="27">
    <w:abstractNumId w:val="32"/>
  </w:num>
  <w:num w:numId="28">
    <w:abstractNumId w:val="7"/>
  </w:num>
  <w:num w:numId="29">
    <w:abstractNumId w:val="6"/>
  </w:num>
  <w:num w:numId="30">
    <w:abstractNumId w:val="1"/>
  </w:num>
  <w:num w:numId="31">
    <w:abstractNumId w:val="28"/>
  </w:num>
  <w:num w:numId="32">
    <w:abstractNumId w:val="15"/>
  </w:num>
  <w:num w:numId="33">
    <w:abstractNumId w:val="2"/>
  </w:num>
  <w:num w:numId="34">
    <w:abstractNumId w:val="0"/>
  </w:num>
  <w:num w:numId="35">
    <w:abstractNumId w:val="40"/>
  </w:num>
  <w:num w:numId="36">
    <w:abstractNumId w:val="10"/>
  </w:num>
  <w:num w:numId="37">
    <w:abstractNumId w:val="8"/>
  </w:num>
  <w:num w:numId="38">
    <w:abstractNumId w:val="45"/>
  </w:num>
  <w:num w:numId="39">
    <w:abstractNumId w:val="27"/>
  </w:num>
  <w:num w:numId="40">
    <w:abstractNumId w:val="22"/>
  </w:num>
  <w:num w:numId="41">
    <w:abstractNumId w:val="19"/>
  </w:num>
  <w:num w:numId="42">
    <w:abstractNumId w:val="35"/>
  </w:num>
  <w:num w:numId="43">
    <w:abstractNumId w:val="38"/>
  </w:num>
  <w:num w:numId="44">
    <w:abstractNumId w:val="34"/>
  </w:num>
  <w:num w:numId="45">
    <w:abstractNumId w:val="5"/>
  </w:num>
  <w:num w:numId="46">
    <w:abstractNumId w:val="2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36AA"/>
    <w:rsid w:val="00004713"/>
    <w:rsid w:val="00026D94"/>
    <w:rsid w:val="000435DE"/>
    <w:rsid w:val="00051828"/>
    <w:rsid w:val="00080618"/>
    <w:rsid w:val="000B03C7"/>
    <w:rsid w:val="000B7CCD"/>
    <w:rsid w:val="000F16B8"/>
    <w:rsid w:val="000F18A0"/>
    <w:rsid w:val="00136605"/>
    <w:rsid w:val="00160CA3"/>
    <w:rsid w:val="00163CAA"/>
    <w:rsid w:val="001833BF"/>
    <w:rsid w:val="001936B9"/>
    <w:rsid w:val="001A38C9"/>
    <w:rsid w:val="001B790C"/>
    <w:rsid w:val="001C5CFE"/>
    <w:rsid w:val="001D1BED"/>
    <w:rsid w:val="001E764E"/>
    <w:rsid w:val="001E7CD7"/>
    <w:rsid w:val="001F4550"/>
    <w:rsid w:val="002168F2"/>
    <w:rsid w:val="00233490"/>
    <w:rsid w:val="002423F3"/>
    <w:rsid w:val="00265B99"/>
    <w:rsid w:val="002B5F4F"/>
    <w:rsid w:val="002F58B2"/>
    <w:rsid w:val="00316ECF"/>
    <w:rsid w:val="00320D3E"/>
    <w:rsid w:val="00364855"/>
    <w:rsid w:val="00386A1D"/>
    <w:rsid w:val="00397B7B"/>
    <w:rsid w:val="003A3588"/>
    <w:rsid w:val="003A5493"/>
    <w:rsid w:val="003D487F"/>
    <w:rsid w:val="00411DEE"/>
    <w:rsid w:val="00421826"/>
    <w:rsid w:val="004302BA"/>
    <w:rsid w:val="004414D1"/>
    <w:rsid w:val="00462509"/>
    <w:rsid w:val="00477E0B"/>
    <w:rsid w:val="00495F21"/>
    <w:rsid w:val="004C7FE5"/>
    <w:rsid w:val="004F4720"/>
    <w:rsid w:val="0051522B"/>
    <w:rsid w:val="00522BB3"/>
    <w:rsid w:val="00522EE1"/>
    <w:rsid w:val="005357C8"/>
    <w:rsid w:val="00555024"/>
    <w:rsid w:val="00567419"/>
    <w:rsid w:val="005A535D"/>
    <w:rsid w:val="005C4808"/>
    <w:rsid w:val="006032E8"/>
    <w:rsid w:val="00607504"/>
    <w:rsid w:val="00630DDD"/>
    <w:rsid w:val="00630ED2"/>
    <w:rsid w:val="00635AAA"/>
    <w:rsid w:val="00640D35"/>
    <w:rsid w:val="00642DDB"/>
    <w:rsid w:val="0066361F"/>
    <w:rsid w:val="00670341"/>
    <w:rsid w:val="00674D18"/>
    <w:rsid w:val="00691702"/>
    <w:rsid w:val="00691D49"/>
    <w:rsid w:val="006A0BEB"/>
    <w:rsid w:val="007117FE"/>
    <w:rsid w:val="007312AF"/>
    <w:rsid w:val="00736FE8"/>
    <w:rsid w:val="00761F7A"/>
    <w:rsid w:val="00840843"/>
    <w:rsid w:val="00847088"/>
    <w:rsid w:val="008865D4"/>
    <w:rsid w:val="00896DB8"/>
    <w:rsid w:val="008C0176"/>
    <w:rsid w:val="008C320A"/>
    <w:rsid w:val="008E47EC"/>
    <w:rsid w:val="008E5A79"/>
    <w:rsid w:val="008E7688"/>
    <w:rsid w:val="008E7964"/>
    <w:rsid w:val="008F79B8"/>
    <w:rsid w:val="009158A1"/>
    <w:rsid w:val="00927B13"/>
    <w:rsid w:val="0094699D"/>
    <w:rsid w:val="00955A5F"/>
    <w:rsid w:val="00957175"/>
    <w:rsid w:val="00962100"/>
    <w:rsid w:val="009654EC"/>
    <w:rsid w:val="00991D08"/>
    <w:rsid w:val="009A761A"/>
    <w:rsid w:val="009D7967"/>
    <w:rsid w:val="009F626F"/>
    <w:rsid w:val="009F643A"/>
    <w:rsid w:val="00A177CC"/>
    <w:rsid w:val="00A37541"/>
    <w:rsid w:val="00A475BE"/>
    <w:rsid w:val="00A80531"/>
    <w:rsid w:val="00AA2CEB"/>
    <w:rsid w:val="00AC1EAE"/>
    <w:rsid w:val="00AF3348"/>
    <w:rsid w:val="00B1186A"/>
    <w:rsid w:val="00B212EB"/>
    <w:rsid w:val="00B2359F"/>
    <w:rsid w:val="00B32669"/>
    <w:rsid w:val="00B36A7D"/>
    <w:rsid w:val="00B64195"/>
    <w:rsid w:val="00B90B7D"/>
    <w:rsid w:val="00BA6662"/>
    <w:rsid w:val="00BB3570"/>
    <w:rsid w:val="00BB7882"/>
    <w:rsid w:val="00BD0628"/>
    <w:rsid w:val="00BE1933"/>
    <w:rsid w:val="00BE5C4E"/>
    <w:rsid w:val="00BF3949"/>
    <w:rsid w:val="00BF5ED5"/>
    <w:rsid w:val="00C1462F"/>
    <w:rsid w:val="00C31AB4"/>
    <w:rsid w:val="00CC3520"/>
    <w:rsid w:val="00CC40F6"/>
    <w:rsid w:val="00CE660B"/>
    <w:rsid w:val="00CF3126"/>
    <w:rsid w:val="00D23E9E"/>
    <w:rsid w:val="00D71781"/>
    <w:rsid w:val="00D77597"/>
    <w:rsid w:val="00D86432"/>
    <w:rsid w:val="00D91B72"/>
    <w:rsid w:val="00DB48F9"/>
    <w:rsid w:val="00DB7258"/>
    <w:rsid w:val="00DE0ECF"/>
    <w:rsid w:val="00E0063E"/>
    <w:rsid w:val="00E00820"/>
    <w:rsid w:val="00E04B2D"/>
    <w:rsid w:val="00E81CFA"/>
    <w:rsid w:val="00E94A8F"/>
    <w:rsid w:val="00EE732C"/>
    <w:rsid w:val="00EF278D"/>
    <w:rsid w:val="00F16A77"/>
    <w:rsid w:val="00F3002F"/>
    <w:rsid w:val="00F4065D"/>
    <w:rsid w:val="00F51EEA"/>
    <w:rsid w:val="00F670C4"/>
    <w:rsid w:val="00F70FD4"/>
    <w:rsid w:val="00F7632E"/>
    <w:rsid w:val="00F8511B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1,Footnote Sa"/>
    <w:basedOn w:val="Normal"/>
    <w:link w:val="ListParagraphChar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F4550"/>
    <w:rPr>
      <w:i/>
      <w:iCs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3A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PM3</dc:creator>
  <cp:keywords/>
  <dc:description/>
  <cp:lastModifiedBy>CHAN, Wai-nga Gloria</cp:lastModifiedBy>
  <cp:revision>4</cp:revision>
  <cp:lastPrinted>2025-11-25T06:25:00Z</cp:lastPrinted>
  <dcterms:created xsi:type="dcterms:W3CDTF">2025-11-28T08:54:00Z</dcterms:created>
  <dcterms:modified xsi:type="dcterms:W3CDTF">2025-11-28T08:59:00Z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a70b68da-f865-4c45-aa80-96d96ce6c534</vt:lpwstr>
  </property>
</Properties>
</file>