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3729D9" w:rsidRDefault="00BC591A" w:rsidP="003729D9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729D9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3729D9" w:rsidRDefault="00BD1C35" w:rsidP="003729D9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729D9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07881" w:rsidRPr="003729D9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實事求是</w:t>
      </w:r>
    </w:p>
    <w:p w:rsidR="00FA252F" w:rsidRPr="003729D9" w:rsidRDefault="007F10B4" w:rsidP="003729D9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3729D9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承認事實</w:t>
      </w:r>
      <w:r w:rsidR="000D2DE6" w:rsidRPr="003729D9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3729D9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重視證據、勇於探索</w:t>
      </w:r>
    </w:p>
    <w:p w:rsidR="00FA252F" w:rsidRDefault="00FA252F"/>
    <w:p w:rsidR="00E14726" w:rsidRPr="00D95AFC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D95AFC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414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D95AF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ED6925" w:rsidRPr="00D95AF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道聽塗說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D95AFC" w:rsidRDefault="00FA252F" w:rsidP="00D95AFC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6"/>
          <w:szCs w:val="32"/>
        </w:rPr>
      </w:pPr>
      <w:r w:rsidRPr="00D95AFC">
        <w:rPr>
          <w:rFonts w:ascii="Times New Roman" w:eastAsia="華康香港標準楷書" w:hAnsi="Times New Roman" w:cs="Times New Roman"/>
          <w:b/>
          <w:sz w:val="36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146"/>
      </w:tblGrid>
      <w:tr w:rsidR="00FA252F" w:rsidTr="00FA252F">
        <w:tc>
          <w:tcPr>
            <w:tcW w:w="4181" w:type="dxa"/>
          </w:tcPr>
          <w:p w:rsidR="00FA252F" w:rsidRDefault="00EA1242" w:rsidP="00D95AF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BE709C8" wp14:editId="796F2488">
                  <wp:extent cx="2400300" cy="1666875"/>
                  <wp:effectExtent l="0" t="0" r="0" b="9525"/>
                  <wp:docPr id="1" name="圖片 1" descr="C:\Users\edbuser\Desktop\6-8\致知達德\個人篇\實事求是\道聽塗說\03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實事求是\道聽塗說\03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54598E" w:rsidP="0054598E">
            <w:pPr>
              <w:ind w:leftChars="90" w:left="21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44755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C5F94A" wp14:editId="06F95850">
                      <wp:simplePos x="0" y="0"/>
                      <wp:positionH relativeFrom="column">
                        <wp:posOffset>-170502</wp:posOffset>
                      </wp:positionH>
                      <wp:positionV relativeFrom="paragraph">
                        <wp:posOffset>29845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755" w:rsidRPr="0054598E" w:rsidRDefault="00044755" w:rsidP="0004475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598E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5F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-13.45pt;margin-top:2.3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E0/cSTf&#10;AAAABwEAAA8AAAAAAAAAAAAAAAAAngQAAGRycy9kb3ducmV2LnhtbFBLBQYAAAAABAAEAPMAAACq&#10;BQAAAAA=&#10;" filled="f" stroked="f" strokeweight=".5pt">
                      <v:textbox>
                        <w:txbxContent>
                          <w:p w:rsidR="00044755" w:rsidRPr="0054598E" w:rsidRDefault="00044755" w:rsidP="000447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98E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4755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99CDE5" wp14:editId="087CB305">
                      <wp:simplePos x="0" y="0"/>
                      <wp:positionH relativeFrom="column">
                        <wp:posOffset>-2776220</wp:posOffset>
                      </wp:positionH>
                      <wp:positionV relativeFrom="paragraph">
                        <wp:posOffset>24130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755" w:rsidRPr="0054598E" w:rsidRDefault="00044755" w:rsidP="0004475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598E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CDE5" id="文字方塊 21" o:spid="_x0000_s1027" type="#_x0000_t202" style="position:absolute;left:0;text-align:left;margin-left:-218.6pt;margin-top:1.9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" filled="f" stroked="f" strokeweight=".5pt">
                      <v:textbox>
                        <w:txbxContent>
                          <w:p w:rsidR="00044755" w:rsidRPr="0054598E" w:rsidRDefault="00044755" w:rsidP="000447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98E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4755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9F5B3" wp14:editId="05A3ABEC">
                      <wp:simplePos x="0" y="0"/>
                      <wp:positionH relativeFrom="column">
                        <wp:posOffset>-2785745</wp:posOffset>
                      </wp:positionH>
                      <wp:positionV relativeFrom="paragraph">
                        <wp:posOffset>1858645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755" w:rsidRPr="0054598E" w:rsidRDefault="00044755" w:rsidP="0004475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598E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F5B3" id="文字方塊 23" o:spid="_x0000_s1028" type="#_x0000_t202" style="position:absolute;left:0;text-align:left;margin-left:-219.35pt;margin-top:146.35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" filled="f" stroked="f" strokeweight=".5pt">
                      <v:textbox>
                        <w:txbxContent>
                          <w:p w:rsidR="00044755" w:rsidRPr="0054598E" w:rsidRDefault="00044755" w:rsidP="000447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98E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2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7D95E4F" wp14:editId="2903BB91">
                  <wp:extent cx="2400300" cy="1666875"/>
                  <wp:effectExtent l="0" t="0" r="0" b="9525"/>
                  <wp:docPr id="2" name="圖片 2" descr="C:\Users\edbuser\Desktop\6-8\致知達德\個人篇\實事求是\道聽塗說\03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實事求是\道聽塗說\03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54598E" w:rsidP="00D95AF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44755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03505" wp14:editId="326EEBBE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22448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4755" w:rsidRPr="0054598E" w:rsidRDefault="00044755" w:rsidP="0004475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598E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3505" id="文字方塊 25" o:spid="_x0000_s1029" type="#_x0000_t202" style="position:absolute;left:0;text-align:left;margin-left:206.1pt;margin-top:1.75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3BRn&#10;Qd8AAAAIAQAADwAAAAAAAAAAAAAAAACgBAAAZHJzL2Rvd25yZXYueG1sUEsFBgAAAAAEAAQA8wAA&#10;AKwFAAAAAA==&#10;" filled="f" stroked="f" strokeweight=".5pt">
                      <v:textbox>
                        <w:txbxContent>
                          <w:p w:rsidR="00044755" w:rsidRPr="0054598E" w:rsidRDefault="00044755" w:rsidP="000447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98E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2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0F3F6C5E" wp14:editId="0F2CF897">
                  <wp:extent cx="2409825" cy="1666875"/>
                  <wp:effectExtent l="0" t="0" r="9525" b="9525"/>
                  <wp:docPr id="3" name="圖片 3" descr="C:\Users\edbuser\Desktop\6-8\致知達德\個人篇\實事求是\道聽塗說\03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實事求是\道聽塗說\03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EA1242" w:rsidP="0054598E">
            <w:pPr>
              <w:ind w:leftChars="82" w:left="19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B49734D" wp14:editId="5BD91E86">
                  <wp:extent cx="2390775" cy="1666875"/>
                  <wp:effectExtent l="0" t="0" r="9525" b="9525"/>
                  <wp:docPr id="4" name="圖片 4" descr="C:\Users\edbuser\Desktop\6-8\致知達德\個人篇\實事求是\道聽塗說\03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實事求是\道聽塗說\03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EA1242" w:rsidP="00755A37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3729D9">
        <w:rPr>
          <w:rFonts w:ascii="Verdana" w:hAnsi="Verdana" w:hint="eastAsia"/>
          <w:color w:val="000000"/>
          <w:szCs w:val="28"/>
          <w:shd w:val="clear" w:color="auto" w:fill="FFFFFF"/>
        </w:rPr>
        <w:t>故事改編自（明）屠本畯《艾子外語》</w:t>
      </w:r>
      <w:r w:rsidR="00FA252F" w:rsidRPr="00755A37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755A37">
        <w:rPr>
          <w:rFonts w:ascii="Times New Roman" w:eastAsia="華康香港標準楷書(P)" w:hAnsi="Times New Roman" w:cs="Times New Roman"/>
          <w:position w:val="6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3729D9" w:rsidRDefault="00E14726" w:rsidP="003729D9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3729D9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3729D9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E14726" w:rsidRPr="00A369F9" w:rsidRDefault="00EA1242" w:rsidP="003729D9">
      <w:pPr>
        <w:pStyle w:val="a3"/>
        <w:numPr>
          <w:ilvl w:val="0"/>
          <w:numId w:val="3"/>
        </w:numPr>
        <w:snapToGrid w:val="0"/>
        <w:ind w:leftChars="0" w:left="992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你覺得</w:t>
      </w:r>
      <w:r w:rsidRPr="00044755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毛空</w:t>
      </w: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有沒有分辨事情真偽的能力？何以見得？你覺得他的處事態度怎樣？</w:t>
      </w:r>
    </w:p>
    <w:p w:rsidR="00756F25" w:rsidRPr="00A369F9" w:rsidRDefault="00EA1242" w:rsidP="00C6191C">
      <w:pPr>
        <w:pStyle w:val="a3"/>
        <w:numPr>
          <w:ilvl w:val="0"/>
          <w:numId w:val="3"/>
        </w:numPr>
        <w:snapToGrid w:val="0"/>
        <w:spacing w:line="520" w:lineRule="exact"/>
        <w:ind w:leftChars="0" w:left="993" w:rightChars="-198" w:right="-475" w:hanging="426"/>
        <w:rPr>
          <w:rFonts w:ascii="Times New Roman" w:eastAsia="華康香港標準楷書" w:hAnsi="Times New Roman" w:cs="Times New Roman"/>
          <w:sz w:val="32"/>
          <w:szCs w:val="32"/>
        </w:rPr>
      </w:pP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「耳聞是虛，眼見是實」這句話對不對？試舉事例說明。</w:t>
      </w:r>
    </w:p>
    <w:p w:rsidR="00756F25" w:rsidRPr="00A369F9" w:rsidRDefault="00EA1242" w:rsidP="00C6191C">
      <w:pPr>
        <w:pStyle w:val="a3"/>
        <w:numPr>
          <w:ilvl w:val="0"/>
          <w:numId w:val="3"/>
        </w:numPr>
        <w:snapToGrid w:val="0"/>
        <w:spacing w:line="520" w:lineRule="exact"/>
        <w:ind w:leftChars="0" w:left="993" w:hanging="426"/>
        <w:rPr>
          <w:rFonts w:ascii="Times New Roman" w:eastAsia="華康香港標準楷書" w:hAnsi="Times New Roman" w:cs="Times New Roman"/>
          <w:sz w:val="32"/>
          <w:szCs w:val="32"/>
        </w:rPr>
      </w:pP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你試過誤信道聽塗說得來的消息嗎？試說說你的經歷和感受。</w:t>
      </w:r>
    </w:p>
    <w:p w:rsidR="00AD52DB" w:rsidRDefault="00EA1242" w:rsidP="00C6191C">
      <w:pPr>
        <w:pStyle w:val="a3"/>
        <w:numPr>
          <w:ilvl w:val="0"/>
          <w:numId w:val="3"/>
        </w:numPr>
        <w:snapToGrid w:val="0"/>
        <w:spacing w:line="520" w:lineRule="exact"/>
        <w:ind w:leftChars="0" w:left="993" w:hanging="426"/>
        <w:rPr>
          <w:rFonts w:ascii="Times New Roman" w:eastAsia="華康香港標準楷書" w:hAnsi="Times New Roman" w:cs="Times New Roman"/>
          <w:sz w:val="32"/>
          <w:szCs w:val="32"/>
        </w:rPr>
      </w:pP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對於一些道聽塗說的消息，怎樣處理才適當？</w:t>
      </w:r>
    </w:p>
    <w:p w:rsidR="00EA1242" w:rsidRDefault="00EA1242" w:rsidP="00C6191C">
      <w:pPr>
        <w:pStyle w:val="a3"/>
        <w:numPr>
          <w:ilvl w:val="0"/>
          <w:numId w:val="3"/>
        </w:numPr>
        <w:snapToGrid w:val="0"/>
        <w:spacing w:line="520" w:lineRule="exact"/>
        <w:ind w:leftChars="0" w:left="993" w:hanging="426"/>
        <w:rPr>
          <w:rFonts w:ascii="Times New Roman" w:eastAsia="華康香港標準楷書" w:hAnsi="Times New Roman" w:cs="Times New Roman"/>
          <w:sz w:val="32"/>
          <w:szCs w:val="32"/>
        </w:rPr>
      </w:pPr>
      <w:r w:rsidRPr="00EA1242">
        <w:rPr>
          <w:rFonts w:ascii="Times New Roman" w:eastAsia="華康香港標準楷書" w:hAnsi="Times New Roman" w:cs="Times New Roman" w:hint="eastAsia"/>
          <w:sz w:val="32"/>
          <w:szCs w:val="32"/>
        </w:rPr>
        <w:t>日常生活中的新聞報導，由不同的傳媒機構發放出來的消息也可能有不同的版本。你會怎樣求證聽回來的新聞呢？試分享一下你的看法。</w:t>
      </w:r>
    </w:p>
    <w:p w:rsidR="00527D91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C6191C" w:rsidRDefault="00756F25" w:rsidP="00C6191C">
      <w:pPr>
        <w:pStyle w:val="a3"/>
        <w:widowControl/>
        <w:numPr>
          <w:ilvl w:val="0"/>
          <w:numId w:val="4"/>
        </w:numPr>
        <w:ind w:leftChars="0" w:left="426" w:hanging="426"/>
        <w:rPr>
          <w:rFonts w:ascii="Times New Roman" w:eastAsia="華康香港標準楷書" w:hAnsi="Times New Roman" w:cs="Times New Roman"/>
          <w:sz w:val="28"/>
          <w:szCs w:val="32"/>
        </w:rPr>
      </w:pPr>
      <w:r w:rsidRPr="00C6191C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C6191C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C6191C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EBA4F" wp14:editId="695E405D">
                <wp:simplePos x="0" y="0"/>
                <wp:positionH relativeFrom="column">
                  <wp:posOffset>46438</wp:posOffset>
                </wp:positionH>
                <wp:positionV relativeFrom="paragraph">
                  <wp:posOffset>54016</wp:posOffset>
                </wp:positionV>
                <wp:extent cx="5213268" cy="2581275"/>
                <wp:effectExtent l="0" t="0" r="2603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FC" w:rsidRPr="00AD555C" w:rsidRDefault="00D95AF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（宋）司馬光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資治通鑒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唐紀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95AFC" w:rsidRPr="00CA44B8" w:rsidRDefault="00D95AFC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偏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聽則暗，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兼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聽則明。耳聞是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虛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，眼見是實</w:t>
                            </w:r>
                            <w:r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95AFC" w:rsidRDefault="00D95AFC">
                            <w:r>
                              <w:rPr>
                                <w:rFonts w:hint="eastAsia"/>
                              </w:rPr>
                              <w:t>（不全面地聽取意見只會不辨真偽；廣泛地聽取意見才能明辨是非。聽來的事情不一定是真實的，只有親眼看見的才能作實。）</w:t>
                            </w:r>
                          </w:p>
                          <w:p w:rsidR="00D95AFC" w:rsidRDefault="00D95AFC" w:rsidP="0021781B">
                            <w:bookmarkStart w:id="0" w:name="_GoBack"/>
                            <w:bookmarkEnd w:id="0"/>
                          </w:p>
                          <w:p w:rsidR="00D95AFC" w:rsidRPr="003729D9" w:rsidRDefault="003729D9" w:rsidP="00192E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D95AFC" w:rsidRPr="003729D9">
                              <w:rPr>
                                <w:rFonts w:ascii="Times New Roman" w:hAnsi="Times New Roman" w:cs="Times New Roman"/>
                              </w:rPr>
                              <w:t>偏：不周全的、片面的</w:t>
                            </w:r>
                          </w:p>
                          <w:p w:rsidR="00D95AFC" w:rsidRPr="003729D9" w:rsidRDefault="003729D9" w:rsidP="003729D9">
                            <w:pPr>
                              <w:ind w:leftChars="169" w:left="406" w:firstLineChars="128" w:firstLine="3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D95AFC" w:rsidRPr="003729D9">
                              <w:rPr>
                                <w:rFonts w:ascii="Times New Roman" w:hAnsi="Times New Roman" w:cs="Times New Roman"/>
                              </w:rPr>
                              <w:t>兼：廣泛地</w:t>
                            </w:r>
                          </w:p>
                          <w:p w:rsidR="00D95AFC" w:rsidRDefault="003729D9" w:rsidP="003729D9">
                            <w:pPr>
                              <w:ind w:leftChars="169" w:left="406" w:firstLineChars="128" w:firstLine="307"/>
                            </w:pP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D95AFC" w:rsidRPr="003729D9">
                              <w:rPr>
                                <w:rFonts w:ascii="Times New Roman" w:hAnsi="Times New Roman" w:cs="Times New Roman"/>
                              </w:rPr>
                              <w:t>虛</w:t>
                            </w:r>
                            <w:r w:rsidR="00D95AFC" w:rsidRPr="003729D9">
                              <w:rPr>
                                <w:rFonts w:hint="eastAsia"/>
                              </w:rPr>
                              <w:t>：虛幻的、不真實</w:t>
                            </w:r>
                            <w:r w:rsidR="00D95AFC">
                              <w:rPr>
                                <w:rFonts w:hint="eastAsia"/>
                              </w:rPr>
                              <w:t>的</w:t>
                            </w:r>
                          </w:p>
                          <w:p w:rsidR="00D95AFC" w:rsidRPr="00FA252F" w:rsidRDefault="00D95AF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65pt;margin-top:4.25pt;width:410.5pt;height:2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" fillcolor="white [3201]" strokeweight=".5pt">
                <v:textbox>
                  <w:txbxContent>
                    <w:p w:rsidR="00D95AFC" w:rsidRPr="00AD555C" w:rsidRDefault="00D95AF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（宋）司馬光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資治通鑒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唐紀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95AFC" w:rsidRPr="00CA44B8" w:rsidRDefault="00D95AFC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偏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聽則暗，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兼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聽則明。耳聞是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虛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，眼見是實</w:t>
                      </w:r>
                      <w:r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95AFC" w:rsidRDefault="00D95AFC">
                      <w:r>
                        <w:rPr>
                          <w:rFonts w:hint="eastAsia"/>
                        </w:rPr>
                        <w:t>（不全面地聽取意見只會不辨真偽；廣泛地聽取意見才能明辨是非。聽來的事情不一定是真實的，只有親眼看見的才能作實。）</w:t>
                      </w:r>
                    </w:p>
                    <w:p w:rsidR="00D95AFC" w:rsidRDefault="00D95AFC" w:rsidP="0021781B">
                      <w:bookmarkStart w:id="1" w:name="_GoBack"/>
                      <w:bookmarkEnd w:id="1"/>
                    </w:p>
                    <w:p w:rsidR="00D95AFC" w:rsidRPr="003729D9" w:rsidRDefault="003729D9" w:rsidP="00192E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D95AFC" w:rsidRPr="003729D9">
                        <w:rPr>
                          <w:rFonts w:ascii="Times New Roman" w:hAnsi="Times New Roman" w:cs="Times New Roman"/>
                        </w:rPr>
                        <w:t>偏：不周全的、片面的</w:t>
                      </w:r>
                    </w:p>
                    <w:p w:rsidR="00D95AFC" w:rsidRPr="003729D9" w:rsidRDefault="003729D9" w:rsidP="003729D9">
                      <w:pPr>
                        <w:ind w:leftChars="169" w:left="406" w:firstLineChars="128" w:firstLine="307"/>
                        <w:rPr>
                          <w:rFonts w:ascii="Times New Roman" w:hAnsi="Times New Roman" w:cs="Times New Roman"/>
                        </w:rPr>
                      </w:pPr>
                      <w:r w:rsidRPr="003729D9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D95AFC" w:rsidRPr="003729D9">
                        <w:rPr>
                          <w:rFonts w:ascii="Times New Roman" w:hAnsi="Times New Roman" w:cs="Times New Roman"/>
                        </w:rPr>
                        <w:t>兼：廣泛地</w:t>
                      </w:r>
                    </w:p>
                    <w:p w:rsidR="00D95AFC" w:rsidRDefault="003729D9" w:rsidP="003729D9">
                      <w:pPr>
                        <w:ind w:leftChars="169" w:left="406" w:firstLineChars="128" w:firstLine="307"/>
                      </w:pPr>
                      <w:r w:rsidRPr="003729D9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D95AFC" w:rsidRPr="003729D9">
                        <w:rPr>
                          <w:rFonts w:ascii="Times New Roman" w:hAnsi="Times New Roman" w:cs="Times New Roman"/>
                        </w:rPr>
                        <w:t>虛</w:t>
                      </w:r>
                      <w:r w:rsidR="00D95AFC" w:rsidRPr="003729D9">
                        <w:rPr>
                          <w:rFonts w:hint="eastAsia"/>
                        </w:rPr>
                        <w:t>：虛幻的、不真實</w:t>
                      </w:r>
                      <w:r w:rsidR="00D95AFC">
                        <w:rPr>
                          <w:rFonts w:hint="eastAsia"/>
                        </w:rPr>
                        <w:t>的</w:t>
                      </w:r>
                    </w:p>
                    <w:p w:rsidR="00D95AFC" w:rsidRPr="00FA252F" w:rsidRDefault="00D95AF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C6191C" w:rsidRDefault="00C6191C">
      <w:pPr>
        <w:widowControl/>
      </w:pPr>
      <w:r>
        <w:br w:type="page"/>
      </w:r>
    </w:p>
    <w:p w:rsidR="007F0A0B" w:rsidRDefault="00324EFE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05E9" wp14:editId="2EE08A9F">
                <wp:simplePos x="0" y="0"/>
                <wp:positionH relativeFrom="column">
                  <wp:posOffset>46438</wp:posOffset>
                </wp:positionH>
                <wp:positionV relativeFrom="paragraph">
                  <wp:posOffset>37721</wp:posOffset>
                </wp:positionV>
                <wp:extent cx="5248894" cy="3267075"/>
                <wp:effectExtent l="0" t="0" r="28575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4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FC" w:rsidRPr="00FA252F" w:rsidRDefault="00D95AFC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（戰國）荀子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荀子</w:t>
                            </w:r>
                            <w:r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儒效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95AFC" w:rsidRPr="003729D9" w:rsidRDefault="00D95AFC" w:rsidP="003729D9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57DF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聞之而不見，雖博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謬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；見之而不知，雖識必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妄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；知之而不行，雖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敦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困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95AFC" w:rsidRDefault="00D95AFC" w:rsidP="003729D9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（聽到而沒有見到，訊息雖多，但必定是錯的；見到了卻沒有深入去了解，見聞雖多，但多半不合乎事實；能深入地鑽研了解，而不能加以實踐，雖然審慎認真，但始終有所局限，學問難以更進一層。）</w:t>
                            </w:r>
                          </w:p>
                          <w:p w:rsidR="00D95AFC" w:rsidRDefault="00D95AFC" w:rsidP="007B53C4"/>
                          <w:p w:rsidR="00D95AFC" w:rsidRPr="00F20FA9" w:rsidRDefault="003729D9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D95AFC" w:rsidRPr="00F20FA9">
                              <w:rPr>
                                <w:rFonts w:ascii="Times New Roman" w:hAnsi="Times New Roman" w:cs="Times New Roman"/>
                              </w:rPr>
                              <w:t>謬：即是「荒謬」，意思是不實的、誇大的</w:t>
                            </w:r>
                          </w:p>
                          <w:p w:rsidR="00D95AFC" w:rsidRPr="00F20FA9" w:rsidRDefault="003729D9" w:rsidP="003729D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D95AFC" w:rsidRPr="00F20FA9">
                              <w:rPr>
                                <w:rFonts w:ascii="Times New Roman" w:hAnsi="Times New Roman" w:cs="Times New Roman"/>
                              </w:rPr>
                              <w:t>妄：形容不合乎事實</w:t>
                            </w:r>
                          </w:p>
                          <w:p w:rsidR="00D95AFC" w:rsidRPr="00F20FA9" w:rsidRDefault="003729D9" w:rsidP="003729D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D95AFC" w:rsidRPr="00F20FA9">
                              <w:rPr>
                                <w:rFonts w:ascii="Times New Roman" w:hAnsi="Times New Roman" w:cs="Times New Roman"/>
                              </w:rPr>
                              <w:t>敦：形容忠實厚道</w:t>
                            </w:r>
                          </w:p>
                          <w:p w:rsidR="00D95AFC" w:rsidRPr="003729D9" w:rsidRDefault="003729D9" w:rsidP="003729D9">
                            <w:pPr>
                              <w:ind w:leftChars="297" w:left="713"/>
                            </w:pP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D95AFC" w:rsidRPr="003729D9">
                              <w:rPr>
                                <w:rFonts w:hint="eastAsia"/>
                              </w:rPr>
                              <w:t>困：陷於艱難困苦中或受環境、條件的限制</w:t>
                            </w:r>
                          </w:p>
                          <w:p w:rsidR="00D95AFC" w:rsidRPr="003729D9" w:rsidRDefault="00D95AFC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05E9" id="文字方塊 9" o:spid="_x0000_s1031" type="#_x0000_t202" style="position:absolute;margin-left:3.65pt;margin-top:2.95pt;width:413.3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" fillcolor="white [3201]" strokeweight=".5pt">
                <v:textbox>
                  <w:txbxContent>
                    <w:p w:rsidR="00D95AFC" w:rsidRPr="00FA252F" w:rsidRDefault="00D95AFC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（戰國）荀子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荀子</w:t>
                      </w:r>
                      <w:r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儒效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95AFC" w:rsidRPr="003729D9" w:rsidRDefault="00D95AFC" w:rsidP="003729D9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57DF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聞之而不見，雖博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謬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；見之而不知，雖識必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妄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；知之而不行，雖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敦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困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95AFC" w:rsidRDefault="00D95AFC" w:rsidP="003729D9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（聽到而沒有見到，訊息雖多，但必定是錯的；見到了卻沒有深入去了解，見聞雖多，但多半不合乎事實；能深入地鑽研了解，而不能加以實踐，雖然審慎認真，但始終有所局限，學問難以更進一層。）</w:t>
                      </w:r>
                    </w:p>
                    <w:p w:rsidR="00D95AFC" w:rsidRDefault="00D95AFC" w:rsidP="007B53C4"/>
                    <w:p w:rsidR="00D95AFC" w:rsidRPr="00F20FA9" w:rsidRDefault="003729D9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F20FA9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D95AFC" w:rsidRPr="00F20FA9">
                        <w:rPr>
                          <w:rFonts w:ascii="Times New Roman" w:hAnsi="Times New Roman" w:cs="Times New Roman"/>
                        </w:rPr>
                        <w:t>謬：即是「荒謬」，意思是不實的、誇大的</w:t>
                      </w:r>
                    </w:p>
                    <w:p w:rsidR="00D95AFC" w:rsidRPr="00F20FA9" w:rsidRDefault="003729D9" w:rsidP="003729D9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F20FA9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D95AFC" w:rsidRPr="00F20FA9">
                        <w:rPr>
                          <w:rFonts w:ascii="Times New Roman" w:hAnsi="Times New Roman" w:cs="Times New Roman"/>
                        </w:rPr>
                        <w:t>妄：形容不合乎事實</w:t>
                      </w:r>
                    </w:p>
                    <w:p w:rsidR="00D95AFC" w:rsidRPr="00F20FA9" w:rsidRDefault="003729D9" w:rsidP="003729D9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F20FA9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D95AFC" w:rsidRPr="00F20FA9">
                        <w:rPr>
                          <w:rFonts w:ascii="Times New Roman" w:hAnsi="Times New Roman" w:cs="Times New Roman"/>
                        </w:rPr>
                        <w:t>敦：形容忠實厚道</w:t>
                      </w:r>
                    </w:p>
                    <w:p w:rsidR="00D95AFC" w:rsidRPr="003729D9" w:rsidRDefault="003729D9" w:rsidP="003729D9">
                      <w:pPr>
                        <w:ind w:leftChars="297" w:left="713"/>
                      </w:pPr>
                      <w:r w:rsidRPr="00F20FA9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D95AFC" w:rsidRPr="003729D9">
                        <w:rPr>
                          <w:rFonts w:hint="eastAsia"/>
                        </w:rPr>
                        <w:t>困：陷於艱難困苦中或受環境、條件的限制</w:t>
                      </w:r>
                    </w:p>
                    <w:p w:rsidR="00D95AFC" w:rsidRPr="003729D9" w:rsidRDefault="00D95AFC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7B53C4" w:rsidRDefault="007B53C4"/>
    <w:p w:rsidR="007B53C4" w:rsidRDefault="007B53C4"/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9878" wp14:editId="5374117A">
                <wp:simplePos x="0" y="0"/>
                <wp:positionH relativeFrom="column">
                  <wp:posOffset>58313</wp:posOffset>
                </wp:positionH>
                <wp:positionV relativeFrom="paragraph">
                  <wp:posOffset>1436040</wp:posOffset>
                </wp:positionV>
                <wp:extent cx="5248893" cy="20574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3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AFC" w:rsidRPr="00FA252F" w:rsidRDefault="00D95AFC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（漢）班固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漢書．景十二王傳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，顏師古注</w:t>
                            </w:r>
                          </w:p>
                          <w:p w:rsidR="00D95AFC" w:rsidRPr="00CA44B8" w:rsidRDefault="00D95AFC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務</w:t>
                            </w:r>
                            <w:r w:rsidR="003729D9" w:rsidRPr="003729D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得事實，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每</w:t>
                            </w:r>
                            <w:r w:rsidR="00F20F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729D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真是也。</w:t>
                            </w:r>
                          </w:p>
                          <w:p w:rsidR="00D95AFC" w:rsidRDefault="00D95AFC" w:rsidP="00BD1C35">
                            <w:r>
                              <w:rPr>
                                <w:rFonts w:hint="eastAsia"/>
                              </w:rPr>
                              <w:t>（我們必定要有尋找事情的真相和追求真理的精神才對啊。）</w:t>
                            </w:r>
                          </w:p>
                          <w:p w:rsidR="00D95AFC" w:rsidRDefault="00D95AFC" w:rsidP="00BD1C35"/>
                          <w:p w:rsidR="00D95AFC" w:rsidRPr="00F20FA9" w:rsidRDefault="003729D9" w:rsidP="008A3D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注釋：</w:t>
                            </w: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D95AFC" w:rsidRPr="00F20FA9">
                              <w:rPr>
                                <w:rFonts w:ascii="Times New Roman" w:hAnsi="Times New Roman" w:cs="Times New Roman"/>
                              </w:rPr>
                              <w:t>務：解作必須、一定要</w:t>
                            </w:r>
                          </w:p>
                          <w:p w:rsidR="00D95AFC" w:rsidRPr="00877D9B" w:rsidRDefault="003729D9" w:rsidP="003729D9">
                            <w:pPr>
                              <w:ind w:leftChars="303" w:left="727"/>
                            </w:pPr>
                            <w:r w:rsidRPr="00F20FA9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95AFC" w:rsidRPr="003729D9">
                              <w:rPr>
                                <w:rFonts w:hint="eastAsia"/>
                              </w:rPr>
                              <w:t>每：</w:t>
                            </w:r>
                            <w:r w:rsidR="00D95AFC">
                              <w:rPr>
                                <w:rFonts w:hint="eastAsia"/>
                              </w:rPr>
                              <w:t>常常、往往的意思</w:t>
                            </w:r>
                          </w:p>
                          <w:p w:rsidR="00D95AFC" w:rsidRPr="008A3D4C" w:rsidRDefault="00D95AF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4.6pt;margin-top:113.05pt;width:413.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" fillcolor="white [3201]" strokeweight=".5pt">
                <v:textbox>
                  <w:txbxContent>
                    <w:p w:rsidR="00D95AFC" w:rsidRPr="00FA252F" w:rsidRDefault="00D95AFC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（漢）班固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漢書．景十二王傳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，顏師古注</w:t>
                      </w:r>
                    </w:p>
                    <w:p w:rsidR="00D95AFC" w:rsidRPr="00CA44B8" w:rsidRDefault="00D95AFC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務</w:t>
                      </w:r>
                      <w:r w:rsidR="003729D9" w:rsidRPr="003729D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得事實，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每</w:t>
                      </w:r>
                      <w:r w:rsidR="00F20F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729D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真是也。</w:t>
                      </w:r>
                    </w:p>
                    <w:p w:rsidR="00D95AFC" w:rsidRDefault="00D95AFC" w:rsidP="00BD1C35">
                      <w:r>
                        <w:rPr>
                          <w:rFonts w:hint="eastAsia"/>
                        </w:rPr>
                        <w:t>（我們必定要有尋找事情的真相和追求真理的精神才對啊。）</w:t>
                      </w:r>
                    </w:p>
                    <w:p w:rsidR="00D95AFC" w:rsidRDefault="00D95AFC" w:rsidP="00BD1C35"/>
                    <w:p w:rsidR="00D95AFC" w:rsidRPr="00F20FA9" w:rsidRDefault="003729D9" w:rsidP="008A3D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注釋：</w:t>
                      </w:r>
                      <w:r w:rsidRPr="00F20FA9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D95AFC" w:rsidRPr="00F20FA9">
                        <w:rPr>
                          <w:rFonts w:ascii="Times New Roman" w:hAnsi="Times New Roman" w:cs="Times New Roman"/>
                        </w:rPr>
                        <w:t>務：解作必須、一定要</w:t>
                      </w:r>
                    </w:p>
                    <w:p w:rsidR="00D95AFC" w:rsidRPr="00877D9B" w:rsidRDefault="003729D9" w:rsidP="003729D9">
                      <w:pPr>
                        <w:ind w:leftChars="303" w:left="727"/>
                      </w:pPr>
                      <w:r w:rsidRPr="00F20FA9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95AFC" w:rsidRPr="003729D9">
                        <w:rPr>
                          <w:rFonts w:hint="eastAsia"/>
                        </w:rPr>
                        <w:t>每：</w:t>
                      </w:r>
                      <w:r w:rsidR="00D95AFC">
                        <w:rPr>
                          <w:rFonts w:hint="eastAsia"/>
                        </w:rPr>
                        <w:t>常常、往往的意思</w:t>
                      </w:r>
                    </w:p>
                    <w:p w:rsidR="00D95AFC" w:rsidRPr="008A3D4C" w:rsidRDefault="00D95AFC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BA" w:rsidRDefault="00FF26BA" w:rsidP="00FA252F">
      <w:r>
        <w:separator/>
      </w:r>
    </w:p>
  </w:endnote>
  <w:endnote w:type="continuationSeparator" w:id="0">
    <w:p w:rsidR="00FF26BA" w:rsidRDefault="00FF26BA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11772"/>
      <w:docPartObj>
        <w:docPartGallery w:val="Page Numbers (Bottom of Page)"/>
        <w:docPartUnique/>
      </w:docPartObj>
    </w:sdtPr>
    <w:sdtEndPr/>
    <w:sdtContent>
      <w:p w:rsidR="00C6191C" w:rsidRDefault="00C619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CA" w:rsidRPr="00FA3BCA">
          <w:rPr>
            <w:noProof/>
            <w:lang w:val="zh-TW"/>
          </w:rPr>
          <w:t>1</w:t>
        </w:r>
        <w:r>
          <w:fldChar w:fldCharType="end"/>
        </w:r>
      </w:p>
    </w:sdtContent>
  </w:sdt>
  <w:p w:rsidR="00C6191C" w:rsidRDefault="00C619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BA" w:rsidRDefault="00FF26BA" w:rsidP="00FA252F">
      <w:r>
        <w:separator/>
      </w:r>
    </w:p>
  </w:footnote>
  <w:footnote w:type="continuationSeparator" w:id="0">
    <w:p w:rsidR="00FF26BA" w:rsidRDefault="00FF26BA" w:rsidP="00FA252F">
      <w:r>
        <w:continuationSeparator/>
      </w:r>
    </w:p>
  </w:footnote>
  <w:footnote w:id="1">
    <w:p w:rsidR="00D95AFC" w:rsidRPr="00A369F9" w:rsidRDefault="00D95AFC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6548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729D9" w:rsidRPr="00FA3BC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Pr="00EA1242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艾子外語</w:t>
      </w:r>
      <w:r w:rsidR="003729D9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D95AFC" w:rsidRPr="00EA1242" w:rsidRDefault="00D95AFC" w:rsidP="0065486A">
      <w:pPr>
        <w:pStyle w:val="question"/>
        <w:spacing w:before="0" w:beforeAutospacing="0" w:after="0" w:afterAutospacing="0"/>
        <w:ind w:leftChars="70" w:left="168"/>
        <w:rPr>
          <w:rFonts w:ascii="華康香港標準楷書" w:eastAsia="華康香港標準楷書" w:hAnsi="華康香港標準楷書" w:cs="華康香港標準楷書"/>
        </w:rPr>
      </w:pPr>
      <w:r w:rsidRPr="00EA124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《艾子外語》是一部由</w:t>
      </w:r>
      <w:r w:rsidRPr="0004475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明</w:t>
      </w:r>
      <w:r w:rsidRPr="00EA124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代</w:t>
      </w:r>
      <w:r w:rsidRPr="0004475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屠本畯</w:t>
      </w:r>
      <w:r w:rsidRPr="00EA1242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撰寫的笑話集。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69C"/>
    <w:multiLevelType w:val="hybridMultilevel"/>
    <w:tmpl w:val="DEA023F2"/>
    <w:lvl w:ilvl="0" w:tplc="79262C9E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2904B3"/>
    <w:multiLevelType w:val="hybridMultilevel"/>
    <w:tmpl w:val="2D1C13A6"/>
    <w:lvl w:ilvl="0" w:tplc="5518D280">
      <w:start w:val="3"/>
      <w:numFmt w:val="decimal"/>
      <w:lvlText w:val="%1."/>
      <w:lvlJc w:val="left"/>
      <w:pPr>
        <w:ind w:left="750" w:hanging="360"/>
      </w:pPr>
      <w:rPr>
        <w:rFonts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41BD40F4"/>
    <w:multiLevelType w:val="hybridMultilevel"/>
    <w:tmpl w:val="46F242B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3AEC"/>
    <w:rsid w:val="00044755"/>
    <w:rsid w:val="000A46C0"/>
    <w:rsid w:val="000A692F"/>
    <w:rsid w:val="000B0821"/>
    <w:rsid w:val="000B1F12"/>
    <w:rsid w:val="000D2DE6"/>
    <w:rsid w:val="000E0B13"/>
    <w:rsid w:val="00122849"/>
    <w:rsid w:val="00192EB5"/>
    <w:rsid w:val="0021781B"/>
    <w:rsid w:val="00235F24"/>
    <w:rsid w:val="00281610"/>
    <w:rsid w:val="002F0C02"/>
    <w:rsid w:val="003028EF"/>
    <w:rsid w:val="00324EFE"/>
    <w:rsid w:val="00356FCF"/>
    <w:rsid w:val="003729D9"/>
    <w:rsid w:val="003A7642"/>
    <w:rsid w:val="00407881"/>
    <w:rsid w:val="004340B1"/>
    <w:rsid w:val="004E513C"/>
    <w:rsid w:val="00527D91"/>
    <w:rsid w:val="00536F77"/>
    <w:rsid w:val="00543955"/>
    <w:rsid w:val="0054598E"/>
    <w:rsid w:val="00562B5B"/>
    <w:rsid w:val="00565A55"/>
    <w:rsid w:val="0062474D"/>
    <w:rsid w:val="0063795A"/>
    <w:rsid w:val="0065486A"/>
    <w:rsid w:val="00694E16"/>
    <w:rsid w:val="006B374F"/>
    <w:rsid w:val="007541F3"/>
    <w:rsid w:val="00755A37"/>
    <w:rsid w:val="00756F25"/>
    <w:rsid w:val="00786003"/>
    <w:rsid w:val="00793694"/>
    <w:rsid w:val="007B53C4"/>
    <w:rsid w:val="007F0A0B"/>
    <w:rsid w:val="007F10B4"/>
    <w:rsid w:val="00860C8F"/>
    <w:rsid w:val="00877D9B"/>
    <w:rsid w:val="008A3D4C"/>
    <w:rsid w:val="008D027A"/>
    <w:rsid w:val="008E31F5"/>
    <w:rsid w:val="009139DD"/>
    <w:rsid w:val="009544D0"/>
    <w:rsid w:val="009729C4"/>
    <w:rsid w:val="00A369F9"/>
    <w:rsid w:val="00A56A41"/>
    <w:rsid w:val="00A60179"/>
    <w:rsid w:val="00A63763"/>
    <w:rsid w:val="00A84992"/>
    <w:rsid w:val="00AD52DB"/>
    <w:rsid w:val="00AD555C"/>
    <w:rsid w:val="00B302EC"/>
    <w:rsid w:val="00BC0122"/>
    <w:rsid w:val="00BC591A"/>
    <w:rsid w:val="00BD1C35"/>
    <w:rsid w:val="00C338D2"/>
    <w:rsid w:val="00C6191C"/>
    <w:rsid w:val="00C6687B"/>
    <w:rsid w:val="00C7722D"/>
    <w:rsid w:val="00C834C1"/>
    <w:rsid w:val="00CA44B8"/>
    <w:rsid w:val="00CD5877"/>
    <w:rsid w:val="00D208A2"/>
    <w:rsid w:val="00D4670A"/>
    <w:rsid w:val="00D47D8B"/>
    <w:rsid w:val="00D57DF1"/>
    <w:rsid w:val="00D93C5A"/>
    <w:rsid w:val="00D94210"/>
    <w:rsid w:val="00D95AFC"/>
    <w:rsid w:val="00DA502A"/>
    <w:rsid w:val="00E12A3B"/>
    <w:rsid w:val="00E14726"/>
    <w:rsid w:val="00E4123B"/>
    <w:rsid w:val="00E806BF"/>
    <w:rsid w:val="00E9144E"/>
    <w:rsid w:val="00EA1242"/>
    <w:rsid w:val="00ED6925"/>
    <w:rsid w:val="00F20FA9"/>
    <w:rsid w:val="00FA252F"/>
    <w:rsid w:val="00FA3BCA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0835C-8590-4F46-88EA-6DB5B1E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5228-FC7C-4891-8479-5ECB5154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2018-08-01T08:41:00Z</cp:lastPrinted>
  <dcterms:created xsi:type="dcterms:W3CDTF">2018-08-02T08:01:00Z</dcterms:created>
  <dcterms:modified xsi:type="dcterms:W3CDTF">2018-10-16T08:14:00Z</dcterms:modified>
</cp:coreProperties>
</file>