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2DE" w:rsidRPr="00764BC1" w:rsidRDefault="00E872DE" w:rsidP="00E872DE">
      <w:pPr>
        <w:snapToGrid w:val="0"/>
        <w:jc w:val="center"/>
        <w:rPr>
          <w:rFonts w:ascii="華康香港標準楷書" w:eastAsia="華康香港標準楷書" w:hAnsi="華康香港標準楷書" w:cs="華康香港標準楷書"/>
          <w:b/>
          <w:sz w:val="36"/>
        </w:rPr>
      </w:pPr>
      <w:r w:rsidRPr="00222EDC">
        <w:rPr>
          <w:rFonts w:ascii="Times New Roman" w:eastAsia="華康香港標準楷書" w:hAnsi="Times New Roman" w:cs="Times New Roman"/>
          <w:b/>
          <w:sz w:val="32"/>
          <w:szCs w:val="32"/>
        </w:rPr>
        <w:t>Path to Moral Excellence</w:t>
      </w:r>
    </w:p>
    <w:p w:rsidR="00FA252F" w:rsidRPr="00A25B74" w:rsidRDefault="00E872DE" w:rsidP="00E872DE">
      <w:pPr>
        <w:snapToGrid w:val="0"/>
        <w:jc w:val="center"/>
        <w:rPr>
          <w:rFonts w:ascii="華康香港標準楷書" w:eastAsia="華康香港標準楷書" w:hAnsi="華康香港標準楷書" w:cs="華康香港標準楷書"/>
          <w:b/>
          <w:sz w:val="36"/>
          <w:szCs w:val="36"/>
        </w:rPr>
      </w:pPr>
      <w:r w:rsidRPr="00A3349C">
        <w:rPr>
          <w:rFonts w:ascii="Times New Roman" w:eastAsia="華康香港標準楷書" w:hAnsi="Times New Roman" w:cs="Times New Roman"/>
          <w:b/>
          <w:sz w:val="32"/>
          <w:szCs w:val="32"/>
        </w:rPr>
        <w:t>Personal Growth</w:t>
      </w:r>
      <w:r w:rsidRPr="00A3349C">
        <w:rPr>
          <w:rFonts w:ascii="Times New Roman" w:eastAsia="華康香港標準楷書" w:hAnsi="Times New Roman" w:cs="Times New Roman"/>
          <w:b/>
          <w:sz w:val="32"/>
          <w:szCs w:val="32"/>
        </w:rPr>
        <w:t>：</w:t>
      </w:r>
      <w:r>
        <w:rPr>
          <w:rFonts w:ascii="Times New Roman" w:eastAsia="華康香港標準楷書" w:hAnsi="Times New Roman" w:cs="Times New Roman" w:hint="eastAsia"/>
          <w:b/>
          <w:sz w:val="32"/>
          <w:szCs w:val="32"/>
        </w:rPr>
        <w:t xml:space="preserve">Being </w:t>
      </w:r>
      <w:r>
        <w:rPr>
          <w:rFonts w:ascii="Times New Roman" w:eastAsia="華康香港標準楷書" w:hAnsi="Times New Roman" w:cs="Times New Roman"/>
          <w:b/>
          <w:sz w:val="32"/>
          <w:szCs w:val="32"/>
        </w:rPr>
        <w:t>Dedicated in What One Does</w:t>
      </w:r>
    </w:p>
    <w:p w:rsidR="00FA252F" w:rsidRPr="00834E5F" w:rsidRDefault="00FA252F" w:rsidP="008226F3">
      <w:pPr>
        <w:snapToGrid w:val="0"/>
        <w:spacing w:line="520" w:lineRule="exact"/>
        <w:rPr>
          <w:sz w:val="36"/>
          <w:szCs w:val="36"/>
        </w:rPr>
      </w:pPr>
    </w:p>
    <w:p w:rsidR="00E14726" w:rsidRPr="008837E6" w:rsidRDefault="00BC591A" w:rsidP="008226F3">
      <w:pPr>
        <w:snapToGrid w:val="0"/>
        <w:spacing w:line="520" w:lineRule="exact"/>
        <w:ind w:leftChars="531" w:left="1274"/>
        <w:rPr>
          <w:rFonts w:ascii="華康香港標準楷書" w:eastAsia="華康香港標準楷書" w:hAnsi="華康香港標準楷書" w:cs="華康香港標準楷書"/>
          <w:b/>
          <w:sz w:val="32"/>
          <w:szCs w:val="36"/>
        </w:rPr>
      </w:pPr>
      <w:r w:rsidRPr="00834E5F">
        <w:rPr>
          <w:rFonts w:ascii="華康香港標準楷書" w:eastAsia="華康香港標準楷書" w:hAnsi="華康香港標準楷書" w:cs="華康香港標準楷書"/>
          <w:b/>
          <w:noProof/>
          <w:sz w:val="36"/>
          <w:szCs w:val="36"/>
        </w:rPr>
        <w:drawing>
          <wp:anchor distT="0" distB="0" distL="114300" distR="114300" simplePos="0" relativeHeight="251654144" behindDoc="0" locked="0" layoutInCell="1" allowOverlap="1" wp14:anchorId="6F967188" wp14:editId="798E5B6C">
            <wp:simplePos x="0" y="0"/>
            <wp:positionH relativeFrom="column">
              <wp:posOffset>0</wp:posOffset>
            </wp:positionH>
            <wp:positionV relativeFrom="paragraph">
              <wp:posOffset>66675</wp:posOffset>
            </wp:positionV>
            <wp:extent cx="733425" cy="316989"/>
            <wp:effectExtent l="0" t="0" r="0" b="6985"/>
            <wp:wrapNone/>
            <wp:docPr id="8" name="圖片 8" descr="C:\Users\chengmanfong\Desktop\致知達德\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ngmanfong\Desktop\致知達德\unname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33425" cy="316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37E6" w:rsidRPr="008837E6">
        <w:rPr>
          <w:rFonts w:ascii="Times New Roman" w:eastAsia="華康香港標準楷書" w:hAnsi="Times New Roman" w:cs="Times New Roman"/>
          <w:b/>
          <w:sz w:val="32"/>
          <w:szCs w:val="44"/>
        </w:rPr>
        <w:t xml:space="preserve"> </w:t>
      </w:r>
      <w:r w:rsidR="008837E6" w:rsidRPr="00195FAC">
        <w:rPr>
          <w:rFonts w:ascii="Times New Roman" w:eastAsia="華康香港標準楷書" w:hAnsi="Times New Roman" w:cs="Times New Roman"/>
          <w:b/>
          <w:sz w:val="32"/>
          <w:szCs w:val="44"/>
        </w:rPr>
        <w:t>Story</w:t>
      </w:r>
      <w:r w:rsidR="008837E6" w:rsidRPr="00195FAC">
        <w:rPr>
          <w:rFonts w:ascii="Times New Roman" w:eastAsia="華康香港標準楷書" w:hAnsi="Times New Roman" w:cs="Times New Roman"/>
          <w:b/>
          <w:sz w:val="32"/>
          <w:szCs w:val="44"/>
        </w:rPr>
        <w:t>：</w:t>
      </w:r>
      <w:r w:rsidR="00D501CA" w:rsidRPr="008837E6">
        <w:rPr>
          <w:rFonts w:ascii="Times New Roman" w:eastAsia="華康香港標準楷書" w:hAnsi="Times New Roman" w:cs="Times New Roman"/>
          <w:b/>
          <w:sz w:val="32"/>
          <w:szCs w:val="36"/>
        </w:rPr>
        <w:t>The Old Cicada Catcher</w:t>
      </w:r>
    </w:p>
    <w:p w:rsidR="00E14726" w:rsidRPr="00BC591A" w:rsidRDefault="00E14726" w:rsidP="00BC591A">
      <w:pPr>
        <w:snapToGrid w:val="0"/>
        <w:rPr>
          <w:rFonts w:ascii="華康香港標準楷書" w:eastAsia="華康香港標準楷書" w:hAnsi="華康香港標準楷書" w:cs="華康香港標準楷書"/>
          <w:sz w:val="12"/>
          <w:szCs w:val="32"/>
        </w:rPr>
      </w:pPr>
    </w:p>
    <w:p w:rsidR="00FA252F" w:rsidRPr="00834E5F" w:rsidRDefault="00E872DE" w:rsidP="004E27AD">
      <w:pPr>
        <w:pStyle w:val="a3"/>
        <w:numPr>
          <w:ilvl w:val="0"/>
          <w:numId w:val="2"/>
        </w:numPr>
        <w:ind w:leftChars="0"/>
        <w:rPr>
          <w:rFonts w:ascii="Times New Roman" w:eastAsia="華康香港標準楷書" w:hAnsi="Times New Roman" w:cs="Times New Roman"/>
          <w:b/>
          <w:sz w:val="32"/>
          <w:szCs w:val="32"/>
        </w:rPr>
      </w:pPr>
      <w:r w:rsidRPr="00896B52">
        <w:rPr>
          <w:rFonts w:ascii="Times New Roman" w:eastAsia="華康香港標準楷書" w:hAnsi="Times New Roman" w:cs="Times New Roman"/>
          <w:b/>
          <w:sz w:val="32"/>
          <w:szCs w:val="32"/>
        </w:rPr>
        <w:t>Learn from a Story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129"/>
      </w:tblGrid>
      <w:tr w:rsidR="00FA252F" w:rsidTr="00E872DE">
        <w:tc>
          <w:tcPr>
            <w:tcW w:w="4399" w:type="dxa"/>
          </w:tcPr>
          <w:p w:rsidR="00FA252F" w:rsidRDefault="004E27AD" w:rsidP="00834E5F">
            <w:pPr>
              <w:ind w:leftChars="177" w:left="425"/>
              <w:rPr>
                <w:rFonts w:ascii="華康香港標準楷書" w:eastAsia="華康香港標準楷書" w:hAnsi="華康香港標準楷書" w:cs="華康香港標準楷書"/>
                <w:sz w:val="32"/>
                <w:szCs w:val="32"/>
              </w:rPr>
            </w:pPr>
            <w:r w:rsidRPr="004E27AD">
              <w:rPr>
                <w:rFonts w:ascii="Times New Roman" w:eastAsia="華康香港標準楷書" w:hAnsi="Times New Roman" w:cs="Times New Roman"/>
                <w:b/>
                <w:noProof/>
                <w:sz w:val="32"/>
                <w:szCs w:val="32"/>
              </w:rPr>
              <mc:AlternateContent>
                <mc:Choice Requires="wps">
                  <w:drawing>
                    <wp:anchor distT="0" distB="0" distL="114300" distR="114300" simplePos="0" relativeHeight="251656192" behindDoc="0" locked="0" layoutInCell="1" allowOverlap="1" wp14:anchorId="19E79DF3" wp14:editId="65A3325D">
                      <wp:simplePos x="0" y="0"/>
                      <wp:positionH relativeFrom="column">
                        <wp:posOffset>-3175</wp:posOffset>
                      </wp:positionH>
                      <wp:positionV relativeFrom="paragraph">
                        <wp:posOffset>12700</wp:posOffset>
                      </wp:positionV>
                      <wp:extent cx="495300" cy="5143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4E27AD" w:rsidRPr="002F0576" w:rsidRDefault="004E27AD" w:rsidP="004E27AD">
                                  <w:pPr>
                                    <w:rPr>
                                      <w:sz w:val="14"/>
                                    </w:rPr>
                                  </w:pPr>
                                  <w:r w:rsidRPr="002F0576">
                                    <w:rPr>
                                      <w:sz w:val="32"/>
                                    </w:rPr>
                                    <w:sym w:font="Wingdings" w:char="F08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79DF3" id="_x0000_t202" coordsize="21600,21600" o:spt="202" path="m,l,21600r21600,l21600,xe">
                      <v:stroke joinstyle="miter"/>
                      <v:path gradientshapeok="t" o:connecttype="rect"/>
                    </v:shapetype>
                    <v:shape id="文字方塊 1" o:spid="_x0000_s1026" type="#_x0000_t202" style="position:absolute;left:0;text-align:left;margin-left:-.25pt;margin-top:1pt;width:39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" filled="f" stroked="f" strokeweight=".5pt">
                      <v:textbox>
                        <w:txbxContent>
                          <w:p w:rsidR="004E27AD" w:rsidRPr="002F0576" w:rsidRDefault="004E27AD" w:rsidP="004E27AD">
                            <w:pPr>
                              <w:rPr>
                                <w:sz w:val="14"/>
                              </w:rPr>
                            </w:pPr>
                            <w:r w:rsidRPr="002F0576">
                              <w:rPr>
                                <w:sz w:val="32"/>
                              </w:rPr>
                              <w:sym w:font="Wingdings" w:char="F081"/>
                            </w:r>
                          </w:p>
                        </w:txbxContent>
                      </v:textbox>
                    </v:shape>
                  </w:pict>
                </mc:Fallback>
              </mc:AlternateContent>
            </w:r>
            <w:r w:rsidRPr="004E27AD">
              <w:rPr>
                <w:rFonts w:ascii="Times New Roman" w:eastAsia="華康香港標準楷書" w:hAnsi="Times New Roman" w:cs="Times New Roman"/>
                <w:b/>
                <w:noProof/>
                <w:sz w:val="32"/>
                <w:szCs w:val="32"/>
              </w:rPr>
              <mc:AlternateContent>
                <mc:Choice Requires="wps">
                  <w:drawing>
                    <wp:anchor distT="0" distB="0" distL="114300" distR="114300" simplePos="0" relativeHeight="251660288" behindDoc="0" locked="0" layoutInCell="1" allowOverlap="1" wp14:anchorId="73F5142D" wp14:editId="1C13F909">
                      <wp:simplePos x="0" y="0"/>
                      <wp:positionH relativeFrom="column">
                        <wp:posOffset>-12700</wp:posOffset>
                      </wp:positionH>
                      <wp:positionV relativeFrom="paragraph">
                        <wp:posOffset>1847215</wp:posOffset>
                      </wp:positionV>
                      <wp:extent cx="495300" cy="514350"/>
                      <wp:effectExtent l="0" t="0" r="0" b="0"/>
                      <wp:wrapNone/>
                      <wp:docPr id="23" name="文字方塊 23"/>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4E27AD" w:rsidRPr="00562475" w:rsidRDefault="004E27AD" w:rsidP="004E27AD">
                                  <w:pPr>
                                    <w:rPr>
                                      <w:sz w:val="36"/>
                                      <w:szCs w:val="36"/>
                                    </w:rPr>
                                  </w:pPr>
                                  <w:r w:rsidRPr="002F0576">
                                    <w:rPr>
                                      <w:sz w:val="32"/>
                                      <w:szCs w:val="36"/>
                                    </w:rPr>
                                    <w:sym w:font="Wingdings" w:char="F083"/>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5142D" id="文字方塊 23" o:spid="_x0000_s1027" type="#_x0000_t202" style="position:absolute;left:0;text-align:left;margin-left:-1pt;margin-top:145.45pt;width:3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" filled="f" stroked="f" strokeweight=".5pt">
                      <v:textbox>
                        <w:txbxContent>
                          <w:p w:rsidR="004E27AD" w:rsidRPr="00562475" w:rsidRDefault="004E27AD" w:rsidP="004E27AD">
                            <w:pPr>
                              <w:rPr>
                                <w:sz w:val="36"/>
                                <w:szCs w:val="36"/>
                              </w:rPr>
                            </w:pPr>
                            <w:r w:rsidRPr="002F0576">
                              <w:rPr>
                                <w:sz w:val="32"/>
                                <w:szCs w:val="36"/>
                              </w:rPr>
                              <w:sym w:font="Wingdings" w:char="F083"/>
                            </w:r>
                          </w:p>
                        </w:txbxContent>
                      </v:textbox>
                    </v:shape>
                  </w:pict>
                </mc:Fallback>
              </mc:AlternateContent>
            </w:r>
            <w:r w:rsidR="00F537AE">
              <w:rPr>
                <w:rFonts w:ascii="華康香港標準楷書" w:eastAsia="華康香港標準楷書" w:hAnsi="華康香港標準楷書" w:cs="華康香港標準楷書"/>
                <w:noProof/>
                <w:sz w:val="32"/>
                <w:szCs w:val="32"/>
              </w:rPr>
              <w:drawing>
                <wp:inline distT="0" distB="0" distL="0" distR="0">
                  <wp:extent cx="2393950" cy="1666078"/>
                  <wp:effectExtent l="0" t="0" r="6350" b="0"/>
                  <wp:docPr id="18" name="圖片 18" descr="C:\Users\edbuser\Desktop\6-8\致知達德\個人篇\專心致志\老漢粘蟬\06-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dbuser\Desktop\6-8\致知達德\個人篇\專心致志\老漢粘蟬\06-03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8197" cy="1669034"/>
                          </a:xfrm>
                          <a:prstGeom prst="rect">
                            <a:avLst/>
                          </a:prstGeom>
                          <a:noFill/>
                          <a:ln>
                            <a:noFill/>
                          </a:ln>
                        </pic:spPr>
                      </pic:pic>
                    </a:graphicData>
                  </a:graphic>
                </wp:inline>
              </w:drawing>
            </w:r>
          </w:p>
        </w:tc>
        <w:tc>
          <w:tcPr>
            <w:tcW w:w="4129" w:type="dxa"/>
          </w:tcPr>
          <w:p w:rsidR="00FA252F" w:rsidRDefault="004E27AD" w:rsidP="004E27AD">
            <w:pPr>
              <w:ind w:leftChars="60" w:left="144"/>
              <w:rPr>
                <w:rFonts w:ascii="華康香港標準楷書" w:eastAsia="華康香港標準楷書" w:hAnsi="華康香港標準楷書" w:cs="華康香港標準楷書"/>
                <w:sz w:val="32"/>
                <w:szCs w:val="32"/>
              </w:rPr>
            </w:pPr>
            <w:r w:rsidRPr="004E27AD">
              <w:rPr>
                <w:rFonts w:ascii="Times New Roman" w:eastAsia="華康香港標準楷書" w:hAnsi="Times New Roman" w:cs="Times New Roman"/>
                <w:b/>
                <w:noProof/>
                <w:sz w:val="32"/>
                <w:szCs w:val="32"/>
              </w:rPr>
              <mc:AlternateContent>
                <mc:Choice Requires="wps">
                  <w:drawing>
                    <wp:anchor distT="0" distB="0" distL="114300" distR="114300" simplePos="0" relativeHeight="251657216" behindDoc="0" locked="0" layoutInCell="1" allowOverlap="1" wp14:anchorId="0A2B9477" wp14:editId="44EB54CC">
                      <wp:simplePos x="0" y="0"/>
                      <wp:positionH relativeFrom="column">
                        <wp:posOffset>-201295</wp:posOffset>
                      </wp:positionH>
                      <wp:positionV relativeFrom="paragraph">
                        <wp:posOffset>18415</wp:posOffset>
                      </wp:positionV>
                      <wp:extent cx="495300" cy="51435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4E27AD" w:rsidRPr="002F0576" w:rsidRDefault="004E27AD" w:rsidP="004E27AD">
                                  <w:pPr>
                                    <w:rPr>
                                      <w:sz w:val="32"/>
                                      <w:szCs w:val="36"/>
                                    </w:rPr>
                                  </w:pPr>
                                  <w:r w:rsidRPr="002F0576">
                                    <w:rPr>
                                      <w:sz w:val="32"/>
                                      <w:szCs w:val="36"/>
                                    </w:rPr>
                                    <w:sym w:font="Wingdings" w:char="F08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B9477" id="文字方塊 22" o:spid="_x0000_s1028" type="#_x0000_t202" style="position:absolute;left:0;text-align:left;margin-left:-15.85pt;margin-top:1.45pt;width:39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" filled="f" stroked="f" strokeweight=".5pt">
                      <v:textbox>
                        <w:txbxContent>
                          <w:p w:rsidR="004E27AD" w:rsidRPr="002F0576" w:rsidRDefault="004E27AD" w:rsidP="004E27AD">
                            <w:pPr>
                              <w:rPr>
                                <w:sz w:val="32"/>
                                <w:szCs w:val="36"/>
                              </w:rPr>
                            </w:pPr>
                            <w:r w:rsidRPr="002F0576">
                              <w:rPr>
                                <w:sz w:val="32"/>
                                <w:szCs w:val="36"/>
                              </w:rPr>
                              <w:sym w:font="Wingdings" w:char="F082"/>
                            </w:r>
                          </w:p>
                        </w:txbxContent>
                      </v:textbox>
                    </v:shape>
                  </w:pict>
                </mc:Fallback>
              </mc:AlternateContent>
            </w:r>
            <w:r w:rsidR="00F537AE">
              <w:rPr>
                <w:rFonts w:ascii="華康香港標準楷書" w:eastAsia="華康香港標準楷書" w:hAnsi="華康香港標準楷書" w:cs="華康香港標準楷書"/>
                <w:noProof/>
                <w:sz w:val="32"/>
                <w:szCs w:val="32"/>
              </w:rPr>
              <w:drawing>
                <wp:inline distT="0" distB="0" distL="0" distR="0">
                  <wp:extent cx="2406650" cy="1666240"/>
                  <wp:effectExtent l="0" t="0" r="0" b="0"/>
                  <wp:docPr id="19" name="圖片 19" descr="C:\Users\edbuser\Desktop\6-8\致知達德\個人篇\專心致志\老漢粘蟬\06-0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dbuser\Desktop\6-8\致知達德\個人篇\專心致志\老漢粘蟬\06-03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460" cy="1666801"/>
                          </a:xfrm>
                          <a:prstGeom prst="rect">
                            <a:avLst/>
                          </a:prstGeom>
                          <a:noFill/>
                          <a:ln>
                            <a:noFill/>
                          </a:ln>
                        </pic:spPr>
                      </pic:pic>
                    </a:graphicData>
                  </a:graphic>
                </wp:inline>
              </w:drawing>
            </w:r>
          </w:p>
        </w:tc>
      </w:tr>
      <w:tr w:rsidR="00FA252F" w:rsidTr="00E872DE">
        <w:tc>
          <w:tcPr>
            <w:tcW w:w="4399" w:type="dxa"/>
          </w:tcPr>
          <w:p w:rsidR="00FA252F" w:rsidRDefault="004E27AD" w:rsidP="00834E5F">
            <w:pPr>
              <w:ind w:leftChars="177" w:left="425"/>
              <w:rPr>
                <w:rFonts w:ascii="華康香港標準楷書" w:eastAsia="華康香港標準楷書" w:hAnsi="華康香港標準楷書" w:cs="華康香港標準楷書"/>
                <w:sz w:val="32"/>
                <w:szCs w:val="32"/>
              </w:rPr>
            </w:pPr>
            <w:r w:rsidRPr="004E27AD">
              <w:rPr>
                <w:rFonts w:ascii="Times New Roman" w:eastAsia="華康香港標準楷書" w:hAnsi="Times New Roman" w:cs="Times New Roman"/>
                <w:b/>
                <w:noProof/>
                <w:sz w:val="32"/>
                <w:szCs w:val="32"/>
              </w:rPr>
              <mc:AlternateContent>
                <mc:Choice Requires="wps">
                  <w:drawing>
                    <wp:anchor distT="0" distB="0" distL="114300" distR="114300" simplePos="0" relativeHeight="251661312" behindDoc="0" locked="0" layoutInCell="1" allowOverlap="1" wp14:anchorId="1AB11E78" wp14:editId="17EAA69B">
                      <wp:simplePos x="0" y="0"/>
                      <wp:positionH relativeFrom="column">
                        <wp:posOffset>2603500</wp:posOffset>
                      </wp:positionH>
                      <wp:positionV relativeFrom="paragraph">
                        <wp:posOffset>24130</wp:posOffset>
                      </wp:positionV>
                      <wp:extent cx="495300" cy="514350"/>
                      <wp:effectExtent l="0" t="0" r="0" b="0"/>
                      <wp:wrapNone/>
                      <wp:docPr id="25" name="文字方塊 25"/>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4E27AD" w:rsidRPr="001E423F" w:rsidRDefault="004E27AD" w:rsidP="004E27AD">
                                  <w:pPr>
                                    <w:rPr>
                                      <w:sz w:val="20"/>
                                    </w:rPr>
                                  </w:pPr>
                                  <w:r w:rsidRPr="002F0576">
                                    <w:rPr>
                                      <w:sz w:val="32"/>
                                      <w:szCs w:val="36"/>
                                    </w:rPr>
                                    <w:sym w:font="Wingdings" w:char="F08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1E78" id="文字方塊 25" o:spid="_x0000_s1029" type="#_x0000_t202" style="position:absolute;left:0;text-align:left;margin-left:205pt;margin-top:1.9pt;width:3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" filled="f" stroked="f" strokeweight=".5pt">
                      <v:textbox>
                        <w:txbxContent>
                          <w:p w:rsidR="004E27AD" w:rsidRPr="001E423F" w:rsidRDefault="004E27AD" w:rsidP="004E27AD">
                            <w:pPr>
                              <w:rPr>
                                <w:sz w:val="20"/>
                              </w:rPr>
                            </w:pPr>
                            <w:r w:rsidRPr="002F0576">
                              <w:rPr>
                                <w:sz w:val="32"/>
                                <w:szCs w:val="36"/>
                              </w:rPr>
                              <w:sym w:font="Wingdings" w:char="F084"/>
                            </w:r>
                          </w:p>
                        </w:txbxContent>
                      </v:textbox>
                    </v:shape>
                  </w:pict>
                </mc:Fallback>
              </mc:AlternateContent>
            </w:r>
            <w:r w:rsidR="00F537AE">
              <w:rPr>
                <w:rFonts w:ascii="華康香港標準楷書" w:eastAsia="華康香港標準楷書" w:hAnsi="華康香港標準楷書" w:cs="華康香港標準楷書"/>
                <w:noProof/>
                <w:sz w:val="32"/>
                <w:szCs w:val="32"/>
              </w:rPr>
              <w:drawing>
                <wp:inline distT="0" distB="0" distL="0" distR="0">
                  <wp:extent cx="2387600" cy="1666077"/>
                  <wp:effectExtent l="0" t="0" r="0" b="0"/>
                  <wp:docPr id="20" name="圖片 20" descr="C:\Users\edbuser\Desktop\6-8\致知達德\個人篇\專心致志\老漢粘蟬\06-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dbuser\Desktop\6-8\致知達德\個人篇\專心致志\老漢粘蟬\06-03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6133" cy="1672032"/>
                          </a:xfrm>
                          <a:prstGeom prst="rect">
                            <a:avLst/>
                          </a:prstGeom>
                          <a:noFill/>
                          <a:ln>
                            <a:noFill/>
                          </a:ln>
                        </pic:spPr>
                      </pic:pic>
                    </a:graphicData>
                  </a:graphic>
                </wp:inline>
              </w:drawing>
            </w:r>
          </w:p>
        </w:tc>
        <w:tc>
          <w:tcPr>
            <w:tcW w:w="4129" w:type="dxa"/>
          </w:tcPr>
          <w:p w:rsidR="00FA252F" w:rsidRDefault="00F537AE" w:rsidP="004E27AD">
            <w:pPr>
              <w:ind w:leftChars="48" w:left="115"/>
              <w:rPr>
                <w:rFonts w:ascii="華康香港標準楷書" w:eastAsia="華康香港標準楷書" w:hAnsi="華康香港標準楷書" w:cs="華康香港標準楷書"/>
                <w:sz w:val="32"/>
                <w:szCs w:val="32"/>
              </w:rPr>
            </w:pPr>
            <w:r>
              <w:rPr>
                <w:rFonts w:ascii="華康香港標準楷書" w:eastAsia="華康香港標準楷書" w:hAnsi="華康香港標準楷書" w:cs="華康香港標準楷書"/>
                <w:noProof/>
                <w:sz w:val="32"/>
                <w:szCs w:val="32"/>
              </w:rPr>
              <w:drawing>
                <wp:inline distT="0" distB="0" distL="0" distR="0">
                  <wp:extent cx="2400300" cy="1666240"/>
                  <wp:effectExtent l="0" t="0" r="0" b="0"/>
                  <wp:docPr id="21" name="圖片 21" descr="C:\Users\edbuser\Desktop\6-8\致知達德\個人篇\專心致志\老漢粘蟬\06-0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dbuser\Desktop\6-8\致知達德\個人篇\專心致志\老漢粘蟬\06-0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1107" cy="1666800"/>
                          </a:xfrm>
                          <a:prstGeom prst="rect">
                            <a:avLst/>
                          </a:prstGeom>
                          <a:noFill/>
                          <a:ln>
                            <a:noFill/>
                          </a:ln>
                        </pic:spPr>
                      </pic:pic>
                    </a:graphicData>
                  </a:graphic>
                </wp:inline>
              </w:drawing>
            </w:r>
          </w:p>
        </w:tc>
      </w:tr>
    </w:tbl>
    <w:p w:rsidR="00F06265" w:rsidRDefault="00E872DE" w:rsidP="000674CD">
      <w:pPr>
        <w:ind w:leftChars="175" w:left="420"/>
        <w:rPr>
          <w:rFonts w:ascii="細明體" w:eastAsia="細明體" w:hAnsi="細明體" w:cs="細明體"/>
          <w:color w:val="000000"/>
          <w:sz w:val="28"/>
          <w:szCs w:val="28"/>
          <w:shd w:val="clear" w:color="auto" w:fill="FFFFFF"/>
        </w:rPr>
      </w:pPr>
      <w:r w:rsidRPr="00E872DE">
        <w:rPr>
          <w:rFonts w:ascii="Times New Roman" w:hAnsi="Times New Roman" w:cs="Times New Roman"/>
          <w:color w:val="000000"/>
          <w:shd w:val="clear" w:color="auto" w:fill="FFFFFF"/>
        </w:rPr>
        <w:t>Story adapted from Chapter "Da Sheng", Book "Wai Bian", </w:t>
      </w:r>
      <w:r w:rsidRPr="00E872DE">
        <w:rPr>
          <w:rFonts w:ascii="Times New Roman" w:hAnsi="Times New Roman" w:cs="Times New Roman"/>
          <w:i/>
          <w:iCs/>
          <w:color w:val="000000"/>
          <w:shd w:val="clear" w:color="auto" w:fill="FFFFFF"/>
        </w:rPr>
        <w:t>Chuang Tsu</w:t>
      </w:r>
      <w:r w:rsidR="00F06265" w:rsidRPr="000674CD">
        <w:rPr>
          <w:rStyle w:val="a9"/>
          <w:rFonts w:ascii="Times New Roman" w:eastAsia="華康香港標準楷書" w:hAnsi="Times New Roman" w:cs="Times New Roman"/>
          <w:position w:val="6"/>
          <w:szCs w:val="28"/>
        </w:rPr>
        <w:footnoteReference w:id="1"/>
      </w:r>
    </w:p>
    <w:p w:rsidR="00F06265" w:rsidRPr="00A25B74" w:rsidRDefault="00F06265" w:rsidP="00834E5F">
      <w:pPr>
        <w:snapToGrid w:val="0"/>
        <w:ind w:leftChars="175" w:left="420"/>
        <w:rPr>
          <w:rFonts w:ascii="華康香港標準楷書" w:eastAsia="華康香港標準楷書" w:hAnsi="華康香港標準楷書" w:cs="華康香港標準楷書"/>
          <w:color w:val="000000"/>
          <w:sz w:val="28"/>
          <w:shd w:val="clear" w:color="auto" w:fill="FFFFFF"/>
        </w:rPr>
      </w:pPr>
    </w:p>
    <w:p w:rsidR="00E14726" w:rsidRPr="00834E5F" w:rsidRDefault="00F06265" w:rsidP="00A25B74">
      <w:pPr>
        <w:pStyle w:val="a3"/>
        <w:widowControl/>
        <w:numPr>
          <w:ilvl w:val="0"/>
          <w:numId w:val="2"/>
        </w:numPr>
        <w:snapToGrid w:val="0"/>
        <w:ind w:leftChars="0" w:left="391" w:hanging="391"/>
        <w:rPr>
          <w:rFonts w:ascii="Times New Roman" w:eastAsia="細明體" w:hAnsi="Times New Roman" w:cs="Times New Roman"/>
          <w:color w:val="000000"/>
          <w:sz w:val="32"/>
          <w:szCs w:val="32"/>
          <w:shd w:val="clear" w:color="auto" w:fill="FFFFFF"/>
        </w:rPr>
      </w:pPr>
      <w:r w:rsidRPr="00834E5F">
        <w:rPr>
          <w:rFonts w:ascii="細明體" w:eastAsia="細明體" w:hAnsi="細明體" w:cs="細明體"/>
          <w:color w:val="000000"/>
          <w:sz w:val="28"/>
          <w:shd w:val="clear" w:color="auto" w:fill="FFFFFF"/>
        </w:rPr>
        <w:br w:type="page"/>
      </w:r>
      <w:r w:rsidR="00E872DE" w:rsidRPr="005457CE">
        <w:rPr>
          <w:rFonts w:ascii="Times New Roman" w:eastAsia="華康香港標準楷書" w:hAnsi="Times New Roman" w:cs="Times New Roman"/>
          <w:b/>
          <w:sz w:val="32"/>
          <w:szCs w:val="28"/>
        </w:rPr>
        <w:lastRenderedPageBreak/>
        <w:t>Let Us Discuss</w:t>
      </w:r>
    </w:p>
    <w:p w:rsidR="00E14726" w:rsidRPr="00A369F9" w:rsidRDefault="0025739A" w:rsidP="00834E5F">
      <w:pPr>
        <w:pStyle w:val="a3"/>
        <w:numPr>
          <w:ilvl w:val="0"/>
          <w:numId w:val="3"/>
        </w:numPr>
        <w:snapToGrid w:val="0"/>
        <w:spacing w:line="520" w:lineRule="exact"/>
        <w:ind w:leftChars="177" w:left="847" w:hangingChars="132" w:hanging="422"/>
        <w:rPr>
          <w:rFonts w:ascii="Times New Roman" w:eastAsia="華康香港標準楷書" w:hAnsi="Times New Roman" w:cs="Times New Roman"/>
          <w:sz w:val="32"/>
          <w:szCs w:val="32"/>
        </w:rPr>
      </w:pPr>
      <w:r w:rsidRPr="0025739A">
        <w:rPr>
          <w:rFonts w:ascii="Times New Roman" w:eastAsia="華康香港標準楷書" w:hAnsi="Times New Roman" w:cs="Times New Roman" w:hint="eastAsia"/>
          <w:sz w:val="32"/>
          <w:szCs w:val="32"/>
        </w:rPr>
        <w:t>捕蟬駝翁為甚麼要利用圓球和竹竿來訓練捕蟬的技能？</w:t>
      </w:r>
    </w:p>
    <w:p w:rsidR="00756F25" w:rsidRPr="00A369F9" w:rsidRDefault="0025739A" w:rsidP="00834E5F">
      <w:pPr>
        <w:pStyle w:val="a3"/>
        <w:numPr>
          <w:ilvl w:val="0"/>
          <w:numId w:val="3"/>
        </w:numPr>
        <w:snapToGrid w:val="0"/>
        <w:spacing w:line="520" w:lineRule="exact"/>
        <w:ind w:leftChars="177" w:left="847" w:hangingChars="132" w:hanging="422"/>
        <w:rPr>
          <w:rFonts w:ascii="Times New Roman" w:eastAsia="華康香港標準楷書" w:hAnsi="Times New Roman" w:cs="Times New Roman"/>
          <w:sz w:val="32"/>
          <w:szCs w:val="32"/>
        </w:rPr>
      </w:pPr>
      <w:r w:rsidRPr="0025739A">
        <w:rPr>
          <w:rFonts w:ascii="Times New Roman" w:eastAsia="華康香港標準楷書" w:hAnsi="Times New Roman" w:cs="Times New Roman" w:hint="eastAsia"/>
          <w:sz w:val="32"/>
          <w:szCs w:val="32"/>
        </w:rPr>
        <w:t>你試過專心致志地做一件事情嗎？結果怎樣呢？請跟大家分享你的經驗。</w:t>
      </w:r>
    </w:p>
    <w:p w:rsidR="00756F25" w:rsidRPr="00A369F9" w:rsidRDefault="0025739A" w:rsidP="00834E5F">
      <w:pPr>
        <w:pStyle w:val="a3"/>
        <w:numPr>
          <w:ilvl w:val="0"/>
          <w:numId w:val="3"/>
        </w:numPr>
        <w:snapToGrid w:val="0"/>
        <w:spacing w:line="520" w:lineRule="exact"/>
        <w:ind w:leftChars="177" w:left="847" w:hangingChars="132" w:hanging="422"/>
        <w:rPr>
          <w:rFonts w:ascii="Times New Roman" w:eastAsia="華康香港標準楷書" w:hAnsi="Times New Roman" w:cs="Times New Roman"/>
          <w:sz w:val="32"/>
          <w:szCs w:val="32"/>
        </w:rPr>
      </w:pPr>
      <w:r w:rsidRPr="0025739A">
        <w:rPr>
          <w:rFonts w:ascii="Times New Roman" w:eastAsia="華康香港標準楷書" w:hAnsi="Times New Roman" w:cs="Times New Roman" w:hint="eastAsia"/>
          <w:sz w:val="32"/>
          <w:szCs w:val="32"/>
        </w:rPr>
        <w:t>你認為捕蟬駝翁對捕蟬的工作態度是「敬業」嗎？為甚麼？</w:t>
      </w:r>
    </w:p>
    <w:p w:rsidR="00AD52DB" w:rsidRDefault="0025739A" w:rsidP="00834E5F">
      <w:pPr>
        <w:pStyle w:val="a3"/>
        <w:numPr>
          <w:ilvl w:val="0"/>
          <w:numId w:val="3"/>
        </w:numPr>
        <w:snapToGrid w:val="0"/>
        <w:spacing w:line="520" w:lineRule="exact"/>
        <w:ind w:leftChars="177" w:left="847" w:hangingChars="132" w:hanging="422"/>
        <w:rPr>
          <w:rFonts w:ascii="Times New Roman" w:eastAsia="華康香港標準楷書" w:hAnsi="Times New Roman" w:cs="Times New Roman"/>
          <w:sz w:val="32"/>
          <w:szCs w:val="32"/>
        </w:rPr>
      </w:pPr>
      <w:r w:rsidRPr="0025739A">
        <w:rPr>
          <w:rFonts w:ascii="Times New Roman" w:eastAsia="華康香港標準楷書" w:hAnsi="Times New Roman" w:cs="Times New Roman" w:hint="eastAsia"/>
          <w:sz w:val="32"/>
          <w:szCs w:val="32"/>
        </w:rPr>
        <w:t>你認為學習環境會影響你的專注力嗎？如果學習環境不理想，可以怎樣克服呢？</w:t>
      </w:r>
    </w:p>
    <w:p w:rsidR="00527D91" w:rsidRPr="00DA3FE3" w:rsidRDefault="00527D91" w:rsidP="00562B5B">
      <w:pPr>
        <w:widowControl/>
        <w:rPr>
          <w:rFonts w:ascii="華康香港標準楷書" w:eastAsia="華康香港標準楷書" w:hAnsi="華康香港標準楷書" w:cs="華康香港標準楷書"/>
          <w:sz w:val="32"/>
          <w:szCs w:val="32"/>
        </w:rPr>
      </w:pPr>
    </w:p>
    <w:p w:rsidR="00756F25" w:rsidRPr="00834E5F" w:rsidRDefault="00E872DE" w:rsidP="00834E5F">
      <w:pPr>
        <w:pStyle w:val="a3"/>
        <w:widowControl/>
        <w:numPr>
          <w:ilvl w:val="0"/>
          <w:numId w:val="2"/>
        </w:numPr>
        <w:ind w:leftChars="0"/>
        <w:rPr>
          <w:rFonts w:ascii="Times New Roman" w:eastAsia="華康香港標準楷書" w:hAnsi="Times New Roman" w:cs="Times New Roman"/>
          <w:sz w:val="28"/>
          <w:szCs w:val="32"/>
        </w:rPr>
      </w:pP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5168" behindDoc="0" locked="0" layoutInCell="1" allowOverlap="1" wp14:anchorId="61510F85" wp14:editId="7DCD48CA">
                <wp:simplePos x="0" y="0"/>
                <wp:positionH relativeFrom="column">
                  <wp:posOffset>51601</wp:posOffset>
                </wp:positionH>
                <wp:positionV relativeFrom="paragraph">
                  <wp:posOffset>458360</wp:posOffset>
                </wp:positionV>
                <wp:extent cx="5260340" cy="3307742"/>
                <wp:effectExtent l="0" t="0" r="16510" b="26035"/>
                <wp:wrapNone/>
                <wp:docPr id="5" name="文字方塊 5"/>
                <wp:cNvGraphicFramePr/>
                <a:graphic xmlns:a="http://schemas.openxmlformats.org/drawingml/2006/main">
                  <a:graphicData uri="http://schemas.microsoft.com/office/word/2010/wordprocessingShape">
                    <wps:wsp>
                      <wps:cNvSpPr txBox="1"/>
                      <wps:spPr>
                        <a:xfrm>
                          <a:off x="0" y="0"/>
                          <a:ext cx="5260340" cy="3307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252F" w:rsidRDefault="00933305" w:rsidP="00EB6D7C">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（清）曾國藩</w:t>
                            </w:r>
                            <w:r w:rsidR="00AD555C" w:rsidRPr="00A63763">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rPr>
                              <w:t>致沅弟．</w:t>
                            </w:r>
                            <w:r w:rsidR="002E02B8">
                              <w:rPr>
                                <w:rFonts w:ascii="華康香港標準楷書" w:eastAsia="華康香港標準楷書" w:hAnsi="華康香港標準楷書" w:cs="華康香港標準楷書" w:hint="eastAsia"/>
                                <w:sz w:val="32"/>
                              </w:rPr>
                              <w:t>咸豐七年十二月十四夜</w:t>
                            </w:r>
                            <w:r w:rsidR="00AD555C" w:rsidRPr="00A63763">
                              <w:rPr>
                                <w:rFonts w:ascii="華康香港標準楷書" w:eastAsia="華康香港標準楷書" w:hAnsi="華康香港標準楷書" w:cs="華康香港標準楷書" w:hint="eastAsia"/>
                                <w:sz w:val="32"/>
                              </w:rPr>
                              <w:t>》</w:t>
                            </w:r>
                          </w:p>
                          <w:p w:rsidR="00E872DE" w:rsidRPr="00AD555C" w:rsidRDefault="00E872DE" w:rsidP="00EB6D7C">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 xml:space="preserve">Qing </w:t>
                            </w:r>
                            <w:r w:rsidRPr="00A3638F">
                              <w:rPr>
                                <w:rFonts w:ascii="Times New Roman" w:eastAsia="華康香港標準楷書" w:hAnsi="Times New Roman" w:cs="Times New Roman"/>
                                <w:szCs w:val="24"/>
                              </w:rPr>
                              <w:t xml:space="preserve">Dynasty) </w:t>
                            </w:r>
                            <w:r w:rsidRPr="00EB6D7C">
                              <w:rPr>
                                <w:rFonts w:ascii="Times New Roman" w:eastAsia="華康香港標準楷書" w:hAnsi="Times New Roman" w:cs="Times New Roman"/>
                                <w:i/>
                                <w:szCs w:val="24"/>
                              </w:rPr>
                              <w:t>To brother Yuan</w:t>
                            </w:r>
                            <w:r>
                              <w:rPr>
                                <w:rFonts w:ascii="Times New Roman" w:eastAsia="華康香港標準楷書" w:hAnsi="Times New Roman" w:cs="Times New Roman"/>
                                <w:szCs w:val="24"/>
                              </w:rPr>
                              <w:t xml:space="preserve">, </w:t>
                            </w:r>
                            <w:r w:rsidRPr="00EB6D7C">
                              <w:rPr>
                                <w:rFonts w:ascii="Times New Roman" w:eastAsia="華康香港標準楷書" w:hAnsi="Times New Roman" w:cs="Times New Roman"/>
                                <w:i/>
                                <w:szCs w:val="24"/>
                              </w:rPr>
                              <w:t>14</w:t>
                            </w:r>
                            <w:r w:rsidR="00EB6D7C" w:rsidRPr="00EB6D7C">
                              <w:rPr>
                                <w:rFonts w:ascii="Times New Roman" w:eastAsia="華康香港標準楷書" w:hAnsi="Times New Roman" w:cs="Times New Roman"/>
                                <w:i/>
                                <w:szCs w:val="24"/>
                              </w:rPr>
                              <w:t>th Night of the Twelfth Lunar Month in Xianfeng Year Seven</w:t>
                            </w:r>
                            <w:r w:rsidR="00EB6D7C">
                              <w:rPr>
                                <w:rFonts w:ascii="Times New Roman" w:eastAsia="華康香港標準楷書" w:hAnsi="Times New Roman" w:cs="Times New Roman"/>
                                <w:szCs w:val="24"/>
                              </w:rPr>
                              <w:t xml:space="preserve"> </w:t>
                            </w:r>
                            <w:r w:rsidRPr="00A3638F">
                              <w:rPr>
                                <w:rFonts w:ascii="Times New Roman" w:hAnsi="Times New Roman" w:cs="Times New Roman"/>
                                <w:color w:val="000000"/>
                                <w:szCs w:val="24"/>
                                <w:shd w:val="clear" w:color="auto" w:fill="FFFFFF"/>
                              </w:rPr>
                              <w:t xml:space="preserve">(by </w:t>
                            </w:r>
                            <w:r w:rsidR="00EB6D7C">
                              <w:rPr>
                                <w:rFonts w:ascii="Times New Roman" w:hAnsi="Times New Roman" w:cs="Times New Roman"/>
                                <w:color w:val="000000"/>
                                <w:szCs w:val="24"/>
                                <w:shd w:val="clear" w:color="auto" w:fill="FFFFFF"/>
                              </w:rPr>
                              <w:t>Zeng Guofan</w:t>
                            </w:r>
                            <w:r>
                              <w:rPr>
                                <w:rFonts w:ascii="Times New Roman" w:hAnsi="Times New Roman" w:cs="Times New Roman"/>
                                <w:color w:val="000000"/>
                                <w:szCs w:val="24"/>
                                <w:shd w:val="clear" w:color="auto" w:fill="FFFFFF"/>
                              </w:rPr>
                              <w:t>)</w:t>
                            </w:r>
                          </w:p>
                          <w:p w:rsidR="00FA252F" w:rsidRPr="00A25B74" w:rsidRDefault="00933305" w:rsidP="00834E5F">
                            <w:pPr>
                              <w:snapToGrid w:val="0"/>
                              <w:spacing w:beforeLines="50" w:before="180" w:afterLines="50" w:after="180"/>
                              <w:rPr>
                                <w:rFonts w:ascii="華康香港標準楷書" w:eastAsia="華康香港標準楷書" w:hAnsi="華康香港標準楷書" w:cs="華康香港標準楷書"/>
                                <w:b/>
                                <w:sz w:val="32"/>
                              </w:rPr>
                            </w:pPr>
                            <w:r w:rsidRPr="00933305">
                              <w:rPr>
                                <w:rFonts w:ascii="華康香港標準楷書" w:eastAsia="華康香港標準楷書" w:hAnsi="華康香港標準楷書" w:cs="華康香港標準楷書" w:hint="eastAsia"/>
                                <w:b/>
                                <w:sz w:val="32"/>
                              </w:rPr>
                              <w:t>凡</w:t>
                            </w:r>
                            <w:r w:rsidR="002E02B8">
                              <w:rPr>
                                <w:rFonts w:ascii="華康香港標準楷書" w:eastAsia="華康香港標準楷書" w:hAnsi="華康香港標準楷書" w:cs="華康香港標準楷書" w:hint="eastAsia"/>
                                <w:b/>
                                <w:sz w:val="32"/>
                              </w:rPr>
                              <w:t>人作</w:t>
                            </w:r>
                            <w:r w:rsidR="002E02B8" w:rsidRPr="00A25B74">
                              <w:rPr>
                                <w:rFonts w:ascii="華康香港標準楷書" w:eastAsia="華康香港標準楷書" w:hAnsi="華康香港標準楷書" w:cs="華康香港標準楷書" w:hint="eastAsia"/>
                                <w:b/>
                                <w:sz w:val="32"/>
                              </w:rPr>
                              <w:t>一事，便須全副精神注在此一事</w:t>
                            </w:r>
                            <w:r w:rsidRPr="00A25B74">
                              <w:rPr>
                                <w:rFonts w:ascii="華康香港標準楷書" w:eastAsia="華康香港標準楷書" w:hAnsi="華康香港標準楷書" w:cs="華康香港標準楷書" w:hint="eastAsia"/>
                                <w:b/>
                                <w:sz w:val="32"/>
                              </w:rPr>
                              <w:t>。</w:t>
                            </w:r>
                            <w:r w:rsidR="002E02B8" w:rsidRPr="00A25B74">
                              <w:rPr>
                                <w:rFonts w:ascii="華康香港標準楷書" w:eastAsia="華康香港標準楷書" w:hAnsi="華康香港標準楷書" w:cs="華康香港標準楷書" w:hint="eastAsia"/>
                                <w:b/>
                                <w:sz w:val="32"/>
                              </w:rPr>
                              <w:t>首尾不</w:t>
                            </w:r>
                            <w:r w:rsidR="002E02B8" w:rsidRPr="00EB6D7C">
                              <w:rPr>
                                <w:rFonts w:ascii="華康香港標準楷書" w:eastAsia="華康香港標準楷書" w:hAnsi="華康香港標準楷書" w:cs="華康香港標準楷書" w:hint="eastAsia"/>
                                <w:b/>
                                <w:sz w:val="32"/>
                              </w:rPr>
                              <w:t>懈</w:t>
                            </w:r>
                            <w:r w:rsidR="002E02B8" w:rsidRPr="00A25B74">
                              <w:rPr>
                                <w:rFonts w:ascii="華康香港標準楷書" w:eastAsia="華康香港標準楷書" w:hAnsi="華康香港標準楷書" w:cs="華康香港標準楷書" w:hint="eastAsia"/>
                                <w:b/>
                                <w:sz w:val="32"/>
                              </w:rPr>
                              <w:t>，不可</w:t>
                            </w:r>
                            <w:r w:rsidR="002E02B8" w:rsidRPr="00EB6D7C">
                              <w:rPr>
                                <w:rFonts w:ascii="華康香港標準楷書" w:eastAsia="華康香港標準楷書" w:hAnsi="華康香港標準楷書" w:cs="華康香港標準楷書" w:hint="eastAsia"/>
                                <w:b/>
                                <w:sz w:val="32"/>
                              </w:rPr>
                              <w:t>見</w:t>
                            </w:r>
                            <w:r w:rsidR="002E02B8" w:rsidRPr="00A25B74">
                              <w:rPr>
                                <w:rFonts w:ascii="華康香港標準楷書" w:eastAsia="華康香港標準楷書" w:hAnsi="華康香港標準楷書" w:cs="華康香港標準楷書" w:hint="eastAsia"/>
                                <w:b/>
                                <w:sz w:val="32"/>
                              </w:rPr>
                              <w:t>異思</w:t>
                            </w:r>
                            <w:r w:rsidR="002E02B8" w:rsidRPr="00EB6D7C">
                              <w:rPr>
                                <w:rFonts w:ascii="華康香港標準楷書" w:eastAsia="華康香港標準楷書" w:hAnsi="華康香港標準楷書" w:cs="華康香港標準楷書" w:hint="eastAsia"/>
                                <w:b/>
                                <w:sz w:val="32"/>
                              </w:rPr>
                              <w:t>遷</w:t>
                            </w:r>
                            <w:r w:rsidR="002A1F23">
                              <w:rPr>
                                <w:rFonts w:ascii="華康香港標準楷書" w:eastAsia="華康香港標準楷書" w:hAnsi="華康香港標準楷書" w:cs="華康香港標準楷書" w:hint="eastAsia"/>
                                <w:b/>
                                <w:sz w:val="32"/>
                              </w:rPr>
                              <w:t>，做這樣想</w:t>
                            </w:r>
                            <w:r w:rsidR="002E02B8" w:rsidRPr="00A25B74">
                              <w:rPr>
                                <w:rFonts w:ascii="華康香港標準楷書" w:eastAsia="華康香港標準楷書" w:hAnsi="華康香港標準楷書" w:cs="華康香港標準楷書" w:hint="eastAsia"/>
                                <w:b/>
                                <w:sz w:val="32"/>
                              </w:rPr>
                              <w:t>那樣，坐這山望那山。人而無恆，終身一無所成。</w:t>
                            </w:r>
                          </w:p>
                          <w:p w:rsidR="00FA252F" w:rsidRPr="00A25B74" w:rsidRDefault="00E872DE">
                            <w:r w:rsidRPr="00180551">
                              <w:rPr>
                                <w:rFonts w:ascii="Times New Roman" w:hAnsi="Times New Roman" w:cs="Times New Roman"/>
                              </w:rPr>
                              <w:t>(</w:t>
                            </w:r>
                            <w:r w:rsidR="00EB6D7C">
                              <w:rPr>
                                <w:rFonts w:ascii="Times New Roman" w:hAnsi="Times New Roman" w:cs="Times New Roman"/>
                              </w:rPr>
                              <w:t>When one sets out to do something, one should concentrate on it. Never start off with a bang but end up with a whimper</w:t>
                            </w:r>
                            <w:r>
                              <w:rPr>
                                <w:rFonts w:ascii="Times New Roman" w:hAnsi="Times New Roman" w:cs="Times New Roman"/>
                              </w:rPr>
                              <w:t>.</w:t>
                            </w:r>
                            <w:r w:rsidR="00EB6D7C">
                              <w:rPr>
                                <w:rFonts w:ascii="Times New Roman" w:hAnsi="Times New Roman" w:cs="Times New Roman"/>
                              </w:rPr>
                              <w:t xml:space="preserve"> One should never lose one’s mind and concentration. One should never distract one’s mind on another thing while doing this thing at hand, just like sitting on one mountain but keeping an eye watching another mountain. One will have no achievement if one fails to persevere in what one does. </w:t>
                            </w:r>
                            <w:r w:rsidRPr="00180551">
                              <w:rPr>
                                <w:rFonts w:ascii="Times New Roman" w:hAnsi="Times New Roman" w:cs="Times New Roman"/>
                              </w:rPr>
                              <w:t>)</w:t>
                            </w:r>
                          </w:p>
                          <w:p w:rsidR="00AD555C" w:rsidRPr="00A25B74" w:rsidRDefault="00AD555C" w:rsidP="00192E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10F85" id="文字方塊 5" o:spid="_x0000_s1030" type="#_x0000_t202" style="position:absolute;left:0;text-align:left;margin-left:4.05pt;margin-top:36.1pt;width:414.2pt;height:26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" fillcolor="white [3201]" strokeweight=".5pt">
                <v:textbox>
                  <w:txbxContent>
                    <w:p w:rsidR="00FA252F" w:rsidRDefault="00933305" w:rsidP="00EB6D7C">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（清）曾國藩</w:t>
                      </w:r>
                      <w:r w:rsidR="00AD555C" w:rsidRPr="00A63763">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rPr>
                        <w:t>致沅弟．</w:t>
                      </w:r>
                      <w:r w:rsidR="002E02B8">
                        <w:rPr>
                          <w:rFonts w:ascii="華康香港標準楷書" w:eastAsia="華康香港標準楷書" w:hAnsi="華康香港標準楷書" w:cs="華康香港標準楷書" w:hint="eastAsia"/>
                          <w:sz w:val="32"/>
                        </w:rPr>
                        <w:t>咸豐七年十二月十四夜</w:t>
                      </w:r>
                      <w:r w:rsidR="00AD555C" w:rsidRPr="00A63763">
                        <w:rPr>
                          <w:rFonts w:ascii="華康香港標準楷書" w:eastAsia="華康香港標準楷書" w:hAnsi="華康香港標準楷書" w:cs="華康香港標準楷書" w:hint="eastAsia"/>
                          <w:sz w:val="32"/>
                        </w:rPr>
                        <w:t>》</w:t>
                      </w:r>
                    </w:p>
                    <w:p w:rsidR="00E872DE" w:rsidRPr="00AD555C" w:rsidRDefault="00E872DE" w:rsidP="00EB6D7C">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 xml:space="preserve">Qing </w:t>
                      </w:r>
                      <w:r w:rsidRPr="00A3638F">
                        <w:rPr>
                          <w:rFonts w:ascii="Times New Roman" w:eastAsia="華康香港標準楷書" w:hAnsi="Times New Roman" w:cs="Times New Roman"/>
                          <w:szCs w:val="24"/>
                        </w:rPr>
                        <w:t xml:space="preserve">Dynasty) </w:t>
                      </w:r>
                      <w:r w:rsidRPr="00EB6D7C">
                        <w:rPr>
                          <w:rFonts w:ascii="Times New Roman" w:eastAsia="華康香港標準楷書" w:hAnsi="Times New Roman" w:cs="Times New Roman"/>
                          <w:i/>
                          <w:szCs w:val="24"/>
                        </w:rPr>
                        <w:t>To brother Yuan</w:t>
                      </w:r>
                      <w:r>
                        <w:rPr>
                          <w:rFonts w:ascii="Times New Roman" w:eastAsia="華康香港標準楷書" w:hAnsi="Times New Roman" w:cs="Times New Roman"/>
                          <w:szCs w:val="24"/>
                        </w:rPr>
                        <w:t xml:space="preserve">, </w:t>
                      </w:r>
                      <w:r w:rsidRPr="00EB6D7C">
                        <w:rPr>
                          <w:rFonts w:ascii="Times New Roman" w:eastAsia="華康香港標準楷書" w:hAnsi="Times New Roman" w:cs="Times New Roman"/>
                          <w:i/>
                          <w:szCs w:val="24"/>
                        </w:rPr>
                        <w:t>14</w:t>
                      </w:r>
                      <w:r w:rsidR="00EB6D7C" w:rsidRPr="00EB6D7C">
                        <w:rPr>
                          <w:rFonts w:ascii="Times New Roman" w:eastAsia="華康香港標準楷書" w:hAnsi="Times New Roman" w:cs="Times New Roman"/>
                          <w:i/>
                          <w:szCs w:val="24"/>
                        </w:rPr>
                        <w:t>th Night of the Twelfth Lunar Month in Xianfeng Year Seven</w:t>
                      </w:r>
                      <w:r w:rsidR="00EB6D7C">
                        <w:rPr>
                          <w:rFonts w:ascii="Times New Roman" w:eastAsia="華康香港標準楷書" w:hAnsi="Times New Roman" w:cs="Times New Roman"/>
                          <w:szCs w:val="24"/>
                        </w:rPr>
                        <w:t xml:space="preserve"> </w:t>
                      </w:r>
                      <w:r w:rsidRPr="00A3638F">
                        <w:rPr>
                          <w:rFonts w:ascii="Times New Roman" w:hAnsi="Times New Roman" w:cs="Times New Roman"/>
                          <w:color w:val="000000"/>
                          <w:szCs w:val="24"/>
                          <w:shd w:val="clear" w:color="auto" w:fill="FFFFFF"/>
                        </w:rPr>
                        <w:t xml:space="preserve">(by </w:t>
                      </w:r>
                      <w:r w:rsidR="00EB6D7C">
                        <w:rPr>
                          <w:rFonts w:ascii="Times New Roman" w:hAnsi="Times New Roman" w:cs="Times New Roman"/>
                          <w:color w:val="000000"/>
                          <w:szCs w:val="24"/>
                          <w:shd w:val="clear" w:color="auto" w:fill="FFFFFF"/>
                        </w:rPr>
                        <w:t>Zeng Guofan</w:t>
                      </w:r>
                      <w:r>
                        <w:rPr>
                          <w:rFonts w:ascii="Times New Roman" w:hAnsi="Times New Roman" w:cs="Times New Roman"/>
                          <w:color w:val="000000"/>
                          <w:szCs w:val="24"/>
                          <w:shd w:val="clear" w:color="auto" w:fill="FFFFFF"/>
                        </w:rPr>
                        <w:t>)</w:t>
                      </w:r>
                    </w:p>
                    <w:p w:rsidR="00FA252F" w:rsidRPr="00A25B74" w:rsidRDefault="00933305" w:rsidP="00834E5F">
                      <w:pPr>
                        <w:snapToGrid w:val="0"/>
                        <w:spacing w:beforeLines="50" w:before="180" w:afterLines="50" w:after="180"/>
                        <w:rPr>
                          <w:rFonts w:ascii="華康香港標準楷書" w:eastAsia="華康香港標準楷書" w:hAnsi="華康香港標準楷書" w:cs="華康香港標準楷書"/>
                          <w:b/>
                          <w:sz w:val="32"/>
                        </w:rPr>
                      </w:pPr>
                      <w:r w:rsidRPr="00933305">
                        <w:rPr>
                          <w:rFonts w:ascii="華康香港標準楷書" w:eastAsia="華康香港標準楷書" w:hAnsi="華康香港標準楷書" w:cs="華康香港標準楷書" w:hint="eastAsia"/>
                          <w:b/>
                          <w:sz w:val="32"/>
                        </w:rPr>
                        <w:t>凡</w:t>
                      </w:r>
                      <w:r w:rsidR="002E02B8">
                        <w:rPr>
                          <w:rFonts w:ascii="華康香港標準楷書" w:eastAsia="華康香港標準楷書" w:hAnsi="華康香港標準楷書" w:cs="華康香港標準楷書" w:hint="eastAsia"/>
                          <w:b/>
                          <w:sz w:val="32"/>
                        </w:rPr>
                        <w:t>人作</w:t>
                      </w:r>
                      <w:r w:rsidR="002E02B8" w:rsidRPr="00A25B74">
                        <w:rPr>
                          <w:rFonts w:ascii="華康香港標準楷書" w:eastAsia="華康香港標準楷書" w:hAnsi="華康香港標準楷書" w:cs="華康香港標準楷書" w:hint="eastAsia"/>
                          <w:b/>
                          <w:sz w:val="32"/>
                        </w:rPr>
                        <w:t>一事，便須全副精神注在此一事</w:t>
                      </w:r>
                      <w:r w:rsidRPr="00A25B74">
                        <w:rPr>
                          <w:rFonts w:ascii="華康香港標準楷書" w:eastAsia="華康香港標準楷書" w:hAnsi="華康香港標準楷書" w:cs="華康香港標準楷書" w:hint="eastAsia"/>
                          <w:b/>
                          <w:sz w:val="32"/>
                        </w:rPr>
                        <w:t>。</w:t>
                      </w:r>
                      <w:r w:rsidR="002E02B8" w:rsidRPr="00A25B74">
                        <w:rPr>
                          <w:rFonts w:ascii="華康香港標準楷書" w:eastAsia="華康香港標準楷書" w:hAnsi="華康香港標準楷書" w:cs="華康香港標準楷書" w:hint="eastAsia"/>
                          <w:b/>
                          <w:sz w:val="32"/>
                        </w:rPr>
                        <w:t>首尾不</w:t>
                      </w:r>
                      <w:r w:rsidR="002E02B8" w:rsidRPr="00EB6D7C">
                        <w:rPr>
                          <w:rFonts w:ascii="華康香港標準楷書" w:eastAsia="華康香港標準楷書" w:hAnsi="華康香港標準楷書" w:cs="華康香港標準楷書" w:hint="eastAsia"/>
                          <w:b/>
                          <w:sz w:val="32"/>
                        </w:rPr>
                        <w:t>懈</w:t>
                      </w:r>
                      <w:r w:rsidR="002E02B8" w:rsidRPr="00A25B74">
                        <w:rPr>
                          <w:rFonts w:ascii="華康香港標準楷書" w:eastAsia="華康香港標準楷書" w:hAnsi="華康香港標準楷書" w:cs="華康香港標準楷書" w:hint="eastAsia"/>
                          <w:b/>
                          <w:sz w:val="32"/>
                        </w:rPr>
                        <w:t>，不可</w:t>
                      </w:r>
                      <w:r w:rsidR="002E02B8" w:rsidRPr="00EB6D7C">
                        <w:rPr>
                          <w:rFonts w:ascii="華康香港標準楷書" w:eastAsia="華康香港標準楷書" w:hAnsi="華康香港標準楷書" w:cs="華康香港標準楷書" w:hint="eastAsia"/>
                          <w:b/>
                          <w:sz w:val="32"/>
                        </w:rPr>
                        <w:t>見</w:t>
                      </w:r>
                      <w:r w:rsidR="002E02B8" w:rsidRPr="00A25B74">
                        <w:rPr>
                          <w:rFonts w:ascii="華康香港標準楷書" w:eastAsia="華康香港標準楷書" w:hAnsi="華康香港標準楷書" w:cs="華康香港標準楷書" w:hint="eastAsia"/>
                          <w:b/>
                          <w:sz w:val="32"/>
                        </w:rPr>
                        <w:t>異思</w:t>
                      </w:r>
                      <w:r w:rsidR="002E02B8" w:rsidRPr="00EB6D7C">
                        <w:rPr>
                          <w:rFonts w:ascii="華康香港標準楷書" w:eastAsia="華康香港標準楷書" w:hAnsi="華康香港標準楷書" w:cs="華康香港標準楷書" w:hint="eastAsia"/>
                          <w:b/>
                          <w:sz w:val="32"/>
                        </w:rPr>
                        <w:t>遷</w:t>
                      </w:r>
                      <w:r w:rsidR="002A1F23">
                        <w:rPr>
                          <w:rFonts w:ascii="華康香港標準楷書" w:eastAsia="華康香港標準楷書" w:hAnsi="華康香港標準楷書" w:cs="華康香港標準楷書" w:hint="eastAsia"/>
                          <w:b/>
                          <w:sz w:val="32"/>
                        </w:rPr>
                        <w:t>，做這樣想</w:t>
                      </w:r>
                      <w:r w:rsidR="002E02B8" w:rsidRPr="00A25B74">
                        <w:rPr>
                          <w:rFonts w:ascii="華康香港標準楷書" w:eastAsia="華康香港標準楷書" w:hAnsi="華康香港標準楷書" w:cs="華康香港標準楷書" w:hint="eastAsia"/>
                          <w:b/>
                          <w:sz w:val="32"/>
                        </w:rPr>
                        <w:t>那樣，坐這山望那山。人而無恆，終身一無所成。</w:t>
                      </w:r>
                    </w:p>
                    <w:p w:rsidR="00FA252F" w:rsidRPr="00A25B74" w:rsidRDefault="00E872DE">
                      <w:r w:rsidRPr="00180551">
                        <w:rPr>
                          <w:rFonts w:ascii="Times New Roman" w:hAnsi="Times New Roman" w:cs="Times New Roman"/>
                        </w:rPr>
                        <w:t>(</w:t>
                      </w:r>
                      <w:r w:rsidR="00EB6D7C">
                        <w:rPr>
                          <w:rFonts w:ascii="Times New Roman" w:hAnsi="Times New Roman" w:cs="Times New Roman"/>
                        </w:rPr>
                        <w:t>When one sets out to do something, one should concentrate on it. Never start off with a bang but end up with a whimper</w:t>
                      </w:r>
                      <w:r>
                        <w:rPr>
                          <w:rFonts w:ascii="Times New Roman" w:hAnsi="Times New Roman" w:cs="Times New Roman"/>
                        </w:rPr>
                        <w:t>.</w:t>
                      </w:r>
                      <w:r w:rsidR="00EB6D7C">
                        <w:rPr>
                          <w:rFonts w:ascii="Times New Roman" w:hAnsi="Times New Roman" w:cs="Times New Roman"/>
                        </w:rPr>
                        <w:t xml:space="preserve"> One should never lose one’s mind and concentration. One should never distract one’s mind on another thing while doing this thing at hand, just like sitting on one mountain but keeping an eye watching another mountain. One will have no achievement if one fails to persevere in what one does. </w:t>
                      </w:r>
                      <w:r w:rsidRPr="00180551">
                        <w:rPr>
                          <w:rFonts w:ascii="Times New Roman" w:hAnsi="Times New Roman" w:cs="Times New Roman"/>
                        </w:rPr>
                        <w:t>)</w:t>
                      </w:r>
                    </w:p>
                    <w:p w:rsidR="00AD555C" w:rsidRPr="00A25B74" w:rsidRDefault="00AD555C" w:rsidP="00192EB5"/>
                  </w:txbxContent>
                </v:textbox>
              </v:shape>
            </w:pict>
          </mc:Fallback>
        </mc:AlternateContent>
      </w:r>
      <w:r w:rsidRPr="0048672D">
        <w:rPr>
          <w:rFonts w:ascii="Times New Roman" w:eastAsia="華康香港標準楷書" w:hAnsi="Times New Roman" w:cs="Times New Roman"/>
          <w:b/>
          <w:sz w:val="32"/>
          <w:szCs w:val="32"/>
        </w:rPr>
        <w:t>Quotations from the Classics</w:t>
      </w:r>
    </w:p>
    <w:p w:rsidR="00756F25" w:rsidRPr="00FA252F" w:rsidRDefault="00756F25">
      <w:pPr>
        <w:rPr>
          <w:rFonts w:ascii="華康香港標準楷書" w:eastAsia="華康香港標準楷書" w:hAnsi="華康香港標準楷書" w:cs="華康香港標準楷書"/>
          <w:sz w:val="32"/>
          <w:szCs w:val="32"/>
        </w:rPr>
      </w:pPr>
    </w:p>
    <w:p w:rsidR="00756F25" w:rsidRDefault="00756F25"/>
    <w:p w:rsidR="007B53C4" w:rsidRDefault="007B53C4"/>
    <w:p w:rsidR="007B53C4" w:rsidRDefault="007B53C4"/>
    <w:p w:rsidR="007B53C4" w:rsidRDefault="007B53C4"/>
    <w:p w:rsidR="007B53C4" w:rsidRDefault="007B53C4"/>
    <w:p w:rsidR="007B53C4" w:rsidRDefault="007B53C4"/>
    <w:p w:rsidR="007B53C4" w:rsidRDefault="007B53C4"/>
    <w:p w:rsidR="007B53C4" w:rsidRDefault="007B53C4"/>
    <w:p w:rsidR="007F0A0B" w:rsidRDefault="007F0A0B"/>
    <w:p w:rsidR="007F0A0B" w:rsidRDefault="007F0A0B"/>
    <w:p w:rsidR="007F0A0B" w:rsidRDefault="007F0A0B"/>
    <w:p w:rsidR="007F0A0B" w:rsidRDefault="007F0A0B"/>
    <w:p w:rsidR="007F0A0B" w:rsidRDefault="007F0A0B"/>
    <w:p w:rsidR="00834E5F" w:rsidRDefault="00834E5F">
      <w:pPr>
        <w:widowControl/>
      </w:pPr>
      <w:r>
        <w:br w:type="page"/>
      </w:r>
      <w:bookmarkStart w:id="0" w:name="_GoBack"/>
      <w:bookmarkEnd w:id="0"/>
    </w:p>
    <w:p w:rsidR="007F0A0B" w:rsidRDefault="00933305">
      <w:r>
        <w:rPr>
          <w:rFonts w:ascii="華康香港標準楷書" w:eastAsia="華康香港標準楷書" w:hAnsi="華康香港標準楷書" w:cs="華康香港標準楷書" w:hint="eastAsia"/>
          <w:noProof/>
          <w:sz w:val="32"/>
          <w:szCs w:val="32"/>
        </w:rPr>
        <w:lastRenderedPageBreak/>
        <mc:AlternateContent>
          <mc:Choice Requires="wps">
            <w:drawing>
              <wp:anchor distT="0" distB="0" distL="114300" distR="114300" simplePos="0" relativeHeight="251659264" behindDoc="0" locked="0" layoutInCell="1" allowOverlap="1" wp14:anchorId="02537A90" wp14:editId="579190DF">
                <wp:simplePos x="0" y="0"/>
                <wp:positionH relativeFrom="column">
                  <wp:posOffset>49530</wp:posOffset>
                </wp:positionH>
                <wp:positionV relativeFrom="paragraph">
                  <wp:posOffset>52070</wp:posOffset>
                </wp:positionV>
                <wp:extent cx="5248894" cy="1866900"/>
                <wp:effectExtent l="0" t="0" r="28575" b="19050"/>
                <wp:wrapNone/>
                <wp:docPr id="9" name="文字方塊 9"/>
                <wp:cNvGraphicFramePr/>
                <a:graphic xmlns:a="http://schemas.openxmlformats.org/drawingml/2006/main">
                  <a:graphicData uri="http://schemas.microsoft.com/office/word/2010/wordprocessingShape">
                    <wps:wsp>
                      <wps:cNvSpPr txBox="1"/>
                      <wps:spPr>
                        <a:xfrm>
                          <a:off x="0" y="0"/>
                          <a:ext cx="5248894" cy="186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53C4" w:rsidRDefault="007C623B" w:rsidP="00EB6D7C">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唐</w:t>
                            </w:r>
                            <w:r>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張鷟</w:t>
                            </w:r>
                            <w:r w:rsidR="00F77FD4" w:rsidRPr="00A63763">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遊仙窟</w:t>
                            </w:r>
                            <w:r w:rsidR="00F77FD4" w:rsidRPr="00A63763">
                              <w:rPr>
                                <w:rFonts w:ascii="華康香港標準楷書" w:eastAsia="華康香港標準楷書" w:hAnsi="華康香港標準楷書" w:cs="華康香港標準楷書" w:hint="eastAsia"/>
                                <w:sz w:val="32"/>
                              </w:rPr>
                              <w:t>》</w:t>
                            </w:r>
                          </w:p>
                          <w:p w:rsidR="00E872DE" w:rsidRPr="00FA252F" w:rsidRDefault="00E872DE" w:rsidP="00EB6D7C">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EB6D7C">
                              <w:rPr>
                                <w:rFonts w:ascii="Times New Roman" w:eastAsia="華康香港標準楷書" w:hAnsi="Times New Roman" w:cs="Times New Roman"/>
                                <w:szCs w:val="24"/>
                              </w:rPr>
                              <w:t>Tang</w:t>
                            </w:r>
                            <w:r>
                              <w:rPr>
                                <w:rFonts w:ascii="Times New Roman" w:eastAsia="華康香港標準楷書" w:hAnsi="Times New Roman" w:cs="Times New Roman"/>
                                <w:szCs w:val="24"/>
                              </w:rPr>
                              <w:t xml:space="preserve"> </w:t>
                            </w:r>
                            <w:r w:rsidRPr="00A3638F">
                              <w:rPr>
                                <w:rFonts w:ascii="Times New Roman" w:eastAsia="華康香港標準楷書" w:hAnsi="Times New Roman" w:cs="Times New Roman"/>
                                <w:szCs w:val="24"/>
                              </w:rPr>
                              <w:t xml:space="preserve">Dynasty) </w:t>
                            </w:r>
                            <w:r w:rsidR="00EB6D7C">
                              <w:rPr>
                                <w:rFonts w:ascii="Times New Roman" w:hAnsi="Times New Roman" w:cs="Times New Roman"/>
                                <w:i/>
                                <w:color w:val="000000"/>
                                <w:shd w:val="clear" w:color="auto" w:fill="FFFFFF"/>
                              </w:rPr>
                              <w:t xml:space="preserve">Travelling in Fairy Cave </w:t>
                            </w:r>
                            <w:r w:rsidRPr="00A3638F">
                              <w:rPr>
                                <w:rFonts w:ascii="Times New Roman" w:hAnsi="Times New Roman" w:cs="Times New Roman"/>
                                <w:color w:val="000000"/>
                                <w:szCs w:val="24"/>
                                <w:shd w:val="clear" w:color="auto" w:fill="FFFFFF"/>
                              </w:rPr>
                              <w:t xml:space="preserve">(by </w:t>
                            </w:r>
                            <w:r w:rsidR="00EB6D7C">
                              <w:rPr>
                                <w:rFonts w:ascii="Times New Roman" w:hAnsi="Times New Roman" w:cs="Times New Roman"/>
                                <w:color w:val="000000"/>
                                <w:szCs w:val="24"/>
                                <w:shd w:val="clear" w:color="auto" w:fill="FFFFFF"/>
                              </w:rPr>
                              <w:t>Zhang Zhuo</w:t>
                            </w:r>
                            <w:r>
                              <w:rPr>
                                <w:rFonts w:ascii="Times New Roman" w:hAnsi="Times New Roman" w:cs="Times New Roman"/>
                                <w:color w:val="000000"/>
                                <w:szCs w:val="24"/>
                                <w:shd w:val="clear" w:color="auto" w:fill="FFFFFF"/>
                              </w:rPr>
                              <w:t>)</w:t>
                            </w:r>
                          </w:p>
                          <w:p w:rsidR="00237DBF" w:rsidRPr="00A25B74" w:rsidRDefault="00933305" w:rsidP="007B53C4">
                            <w:pPr>
                              <w:rPr>
                                <w:rFonts w:ascii="華康香港標準楷書" w:eastAsia="華康香港標準楷書" w:hAnsi="華康香港標準楷書" w:cs="華康香港標準楷書"/>
                                <w:b/>
                                <w:sz w:val="32"/>
                              </w:rPr>
                            </w:pPr>
                            <w:r w:rsidRPr="00A25B74">
                              <w:rPr>
                                <w:rFonts w:ascii="華康香港標準楷書" w:eastAsia="華康香港標準楷書" w:hAnsi="華康香港標準楷書" w:cs="華康香港標準楷書" w:hint="eastAsia"/>
                                <w:b/>
                                <w:sz w:val="32"/>
                              </w:rPr>
                              <w:t>心</w:t>
                            </w:r>
                            <w:r w:rsidR="00976DE3" w:rsidRPr="00EB6D7C">
                              <w:rPr>
                                <w:rFonts w:ascii="華康香港標準楷書" w:eastAsia="華康香港標準楷書" w:hAnsi="華康香港標準楷書" w:cs="華康香港標準楷書" w:hint="eastAsia"/>
                                <w:b/>
                                <w:sz w:val="32"/>
                              </w:rPr>
                              <w:t>欲</w:t>
                            </w:r>
                            <w:r w:rsidR="00976DE3" w:rsidRPr="00A25B74">
                              <w:rPr>
                                <w:rFonts w:ascii="華康香港標準楷書" w:eastAsia="華康香港標準楷書" w:hAnsi="華康香港標準楷書" w:cs="華康香港標準楷書" w:hint="eastAsia"/>
                                <w:b/>
                                <w:sz w:val="32"/>
                              </w:rPr>
                              <w:t>專，鑿石穿</w:t>
                            </w:r>
                            <w:r w:rsidR="00A77972" w:rsidRPr="00A25B74">
                              <w:rPr>
                                <w:rFonts w:ascii="華康香港標準楷書" w:eastAsia="華康香港標準楷書" w:hAnsi="華康香港標準楷書" w:cs="華康香港標準楷書" w:hint="eastAsia"/>
                                <w:b/>
                                <w:sz w:val="32"/>
                              </w:rPr>
                              <w:t>。</w:t>
                            </w:r>
                          </w:p>
                          <w:p w:rsidR="00F77FD4" w:rsidRPr="00A25B74" w:rsidRDefault="00EB6D7C" w:rsidP="00F77FD4">
                            <w:r w:rsidRPr="00180551">
                              <w:rPr>
                                <w:rFonts w:ascii="Times New Roman" w:hAnsi="Times New Roman" w:cs="Times New Roman"/>
                              </w:rPr>
                              <w:t>(</w:t>
                            </w:r>
                            <w:r>
                              <w:rPr>
                                <w:rFonts w:ascii="Times New Roman" w:hAnsi="Times New Roman" w:cs="Times New Roman"/>
                              </w:rPr>
                              <w:t>If you can concentrate, you may even be able to pierce through a stone. This metaphor means that when one has a strong will, one can accomplish anything.</w:t>
                            </w:r>
                            <w:r w:rsidRPr="0018055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37A90" id="文字方塊 9" o:spid="_x0000_s1031" type="#_x0000_t202" style="position:absolute;margin-left:3.9pt;margin-top:4.1pt;width:413.3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" fillcolor="white [3201]" strokeweight=".5pt">
                <v:textbox>
                  <w:txbxContent>
                    <w:p w:rsidR="007B53C4" w:rsidRDefault="007C623B" w:rsidP="00EB6D7C">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唐</w:t>
                      </w:r>
                      <w:r>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張鷟</w:t>
                      </w:r>
                      <w:r w:rsidR="00F77FD4" w:rsidRPr="00A63763">
                        <w:rPr>
                          <w:rFonts w:ascii="華康香港標準楷書" w:eastAsia="華康香港標準楷書" w:hAnsi="華康香港標準楷書" w:cs="華康香港標準楷書" w:hint="eastAsia"/>
                          <w:sz w:val="32"/>
                        </w:rPr>
                        <w:t>《</w:t>
                      </w:r>
                      <w:r w:rsidR="00976DE3">
                        <w:rPr>
                          <w:rFonts w:ascii="華康香港標準楷書" w:eastAsia="華康香港標準楷書" w:hAnsi="華康香港標準楷書" w:cs="華康香港標準楷書" w:hint="eastAsia"/>
                          <w:sz w:val="32"/>
                        </w:rPr>
                        <w:t>遊仙窟</w:t>
                      </w:r>
                      <w:r w:rsidR="00F77FD4" w:rsidRPr="00A63763">
                        <w:rPr>
                          <w:rFonts w:ascii="華康香港標準楷書" w:eastAsia="華康香港標準楷書" w:hAnsi="華康香港標準楷書" w:cs="華康香港標準楷書" w:hint="eastAsia"/>
                          <w:sz w:val="32"/>
                        </w:rPr>
                        <w:t>》</w:t>
                      </w:r>
                    </w:p>
                    <w:p w:rsidR="00E872DE" w:rsidRPr="00FA252F" w:rsidRDefault="00E872DE" w:rsidP="00EB6D7C">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EB6D7C">
                        <w:rPr>
                          <w:rFonts w:ascii="Times New Roman" w:eastAsia="華康香港標準楷書" w:hAnsi="Times New Roman" w:cs="Times New Roman"/>
                          <w:szCs w:val="24"/>
                        </w:rPr>
                        <w:t>Tang</w:t>
                      </w:r>
                      <w:r>
                        <w:rPr>
                          <w:rFonts w:ascii="Times New Roman" w:eastAsia="華康香港標準楷書" w:hAnsi="Times New Roman" w:cs="Times New Roman"/>
                          <w:szCs w:val="24"/>
                        </w:rPr>
                        <w:t xml:space="preserve"> </w:t>
                      </w:r>
                      <w:r w:rsidRPr="00A3638F">
                        <w:rPr>
                          <w:rFonts w:ascii="Times New Roman" w:eastAsia="華康香港標準楷書" w:hAnsi="Times New Roman" w:cs="Times New Roman"/>
                          <w:szCs w:val="24"/>
                        </w:rPr>
                        <w:t xml:space="preserve">Dynasty) </w:t>
                      </w:r>
                      <w:r w:rsidR="00EB6D7C">
                        <w:rPr>
                          <w:rFonts w:ascii="Times New Roman" w:hAnsi="Times New Roman" w:cs="Times New Roman"/>
                          <w:i/>
                          <w:color w:val="000000"/>
                          <w:shd w:val="clear" w:color="auto" w:fill="FFFFFF"/>
                        </w:rPr>
                        <w:t xml:space="preserve">Travelling in Fairy Cave </w:t>
                      </w:r>
                      <w:r w:rsidRPr="00A3638F">
                        <w:rPr>
                          <w:rFonts w:ascii="Times New Roman" w:hAnsi="Times New Roman" w:cs="Times New Roman"/>
                          <w:color w:val="000000"/>
                          <w:szCs w:val="24"/>
                          <w:shd w:val="clear" w:color="auto" w:fill="FFFFFF"/>
                        </w:rPr>
                        <w:t xml:space="preserve">(by </w:t>
                      </w:r>
                      <w:r w:rsidR="00EB6D7C">
                        <w:rPr>
                          <w:rFonts w:ascii="Times New Roman" w:hAnsi="Times New Roman" w:cs="Times New Roman"/>
                          <w:color w:val="000000"/>
                          <w:szCs w:val="24"/>
                          <w:shd w:val="clear" w:color="auto" w:fill="FFFFFF"/>
                        </w:rPr>
                        <w:t>Zhang Zhuo</w:t>
                      </w:r>
                      <w:r>
                        <w:rPr>
                          <w:rFonts w:ascii="Times New Roman" w:hAnsi="Times New Roman" w:cs="Times New Roman"/>
                          <w:color w:val="000000"/>
                          <w:szCs w:val="24"/>
                          <w:shd w:val="clear" w:color="auto" w:fill="FFFFFF"/>
                        </w:rPr>
                        <w:t>)</w:t>
                      </w:r>
                    </w:p>
                    <w:p w:rsidR="00237DBF" w:rsidRPr="00A25B74" w:rsidRDefault="00933305" w:rsidP="007B53C4">
                      <w:pPr>
                        <w:rPr>
                          <w:rFonts w:ascii="華康香港標準楷書" w:eastAsia="華康香港標準楷書" w:hAnsi="華康香港標準楷書" w:cs="華康香港標準楷書"/>
                          <w:b/>
                          <w:sz w:val="32"/>
                        </w:rPr>
                      </w:pPr>
                      <w:r w:rsidRPr="00A25B74">
                        <w:rPr>
                          <w:rFonts w:ascii="華康香港標準楷書" w:eastAsia="華康香港標準楷書" w:hAnsi="華康香港標準楷書" w:cs="華康香港標準楷書" w:hint="eastAsia"/>
                          <w:b/>
                          <w:sz w:val="32"/>
                        </w:rPr>
                        <w:t>心</w:t>
                      </w:r>
                      <w:r w:rsidR="00976DE3" w:rsidRPr="00EB6D7C">
                        <w:rPr>
                          <w:rFonts w:ascii="華康香港標準楷書" w:eastAsia="華康香港標準楷書" w:hAnsi="華康香港標準楷書" w:cs="華康香港標準楷書" w:hint="eastAsia"/>
                          <w:b/>
                          <w:sz w:val="32"/>
                        </w:rPr>
                        <w:t>欲</w:t>
                      </w:r>
                      <w:r w:rsidR="00976DE3" w:rsidRPr="00A25B74">
                        <w:rPr>
                          <w:rFonts w:ascii="華康香港標準楷書" w:eastAsia="華康香港標準楷書" w:hAnsi="華康香港標準楷書" w:cs="華康香港標準楷書" w:hint="eastAsia"/>
                          <w:b/>
                          <w:sz w:val="32"/>
                        </w:rPr>
                        <w:t>專，鑿石穿</w:t>
                      </w:r>
                      <w:r w:rsidR="00A77972" w:rsidRPr="00A25B74">
                        <w:rPr>
                          <w:rFonts w:ascii="華康香港標準楷書" w:eastAsia="華康香港標準楷書" w:hAnsi="華康香港標準楷書" w:cs="華康香港標準楷書" w:hint="eastAsia"/>
                          <w:b/>
                          <w:sz w:val="32"/>
                        </w:rPr>
                        <w:t>。</w:t>
                      </w:r>
                    </w:p>
                    <w:p w:rsidR="00F77FD4" w:rsidRPr="00A25B74" w:rsidRDefault="00EB6D7C" w:rsidP="00F77FD4">
                      <w:r w:rsidRPr="00180551">
                        <w:rPr>
                          <w:rFonts w:ascii="Times New Roman" w:hAnsi="Times New Roman" w:cs="Times New Roman"/>
                        </w:rPr>
                        <w:t>(</w:t>
                      </w:r>
                      <w:r>
                        <w:rPr>
                          <w:rFonts w:ascii="Times New Roman" w:hAnsi="Times New Roman" w:cs="Times New Roman"/>
                        </w:rPr>
                        <w:t>If you can concentrate, you may even be able to pierce through a stone. This metaphor means that when one has a strong will, one can accomplish anything.</w:t>
                      </w:r>
                      <w:r w:rsidRPr="00180551">
                        <w:rPr>
                          <w:rFonts w:ascii="Times New Roman" w:hAnsi="Times New Roman" w:cs="Times New Roman"/>
                        </w:rPr>
                        <w:t>)</w:t>
                      </w:r>
                    </w:p>
                  </w:txbxContent>
                </v:textbox>
              </v:shape>
            </w:pict>
          </mc:Fallback>
        </mc:AlternateContent>
      </w:r>
    </w:p>
    <w:p w:rsidR="007F0A0B" w:rsidRDefault="007F0A0B"/>
    <w:p w:rsidR="007B53C4" w:rsidRDefault="007B53C4"/>
    <w:p w:rsidR="007B53C4" w:rsidRDefault="007B53C4"/>
    <w:p w:rsidR="007B53C4" w:rsidRDefault="007B53C4"/>
    <w:p w:rsidR="00756F25" w:rsidRDefault="00C338D2" w:rsidP="00694E16">
      <w:pPr>
        <w:widowControl/>
      </w:pP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8240" behindDoc="0" locked="0" layoutInCell="1" allowOverlap="1" wp14:anchorId="32E69878" wp14:editId="5374117A">
                <wp:simplePos x="0" y="0"/>
                <wp:positionH relativeFrom="column">
                  <wp:posOffset>59055</wp:posOffset>
                </wp:positionH>
                <wp:positionV relativeFrom="paragraph">
                  <wp:posOffset>1023620</wp:posOffset>
                </wp:positionV>
                <wp:extent cx="5260769" cy="1933575"/>
                <wp:effectExtent l="0" t="0" r="16510" b="28575"/>
                <wp:wrapNone/>
                <wp:docPr id="6" name="文字方塊 6"/>
                <wp:cNvGraphicFramePr/>
                <a:graphic xmlns:a="http://schemas.openxmlformats.org/drawingml/2006/main">
                  <a:graphicData uri="http://schemas.microsoft.com/office/word/2010/wordprocessingShape">
                    <wps:wsp>
                      <wps:cNvSpPr txBox="1"/>
                      <wps:spPr>
                        <a:xfrm>
                          <a:off x="0" y="0"/>
                          <a:ext cx="5260769"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C35" w:rsidRDefault="00527D91" w:rsidP="00EB6D7C">
                            <w:pPr>
                              <w:snapToGrid w:val="0"/>
                              <w:spacing w:beforeLines="50" w:before="180"/>
                              <w:jc w:val="right"/>
                              <w:rPr>
                                <w:rFonts w:ascii="華康香港標準楷書" w:eastAsia="華康香港標準楷書" w:hAnsi="華康香港標準楷書" w:cs="華康香港標準楷書"/>
                                <w:sz w:val="32"/>
                              </w:rPr>
                            </w:pPr>
                            <w:r w:rsidRPr="00A63763">
                              <w:rPr>
                                <w:rFonts w:ascii="華康香港標準楷書" w:eastAsia="華康香港標準楷書" w:hAnsi="華康香港標準楷書" w:cs="華康香港標準楷書" w:hint="eastAsia"/>
                                <w:sz w:val="32"/>
                              </w:rPr>
                              <w:t>《</w:t>
                            </w:r>
                            <w:r w:rsidR="00676D77">
                              <w:rPr>
                                <w:rFonts w:ascii="華康香港標準楷書" w:eastAsia="華康香港標準楷書" w:hAnsi="華康香港標準楷書" w:cs="華康香港標準楷書" w:hint="eastAsia"/>
                                <w:sz w:val="32"/>
                              </w:rPr>
                              <w:t>莊子</w:t>
                            </w:r>
                            <w:r w:rsidR="007C623B">
                              <w:rPr>
                                <w:rFonts w:ascii="華康香港標準楷書" w:eastAsia="華康香港標準楷書" w:hAnsi="華康香港標準楷書" w:cs="華康香港標準楷書" w:hint="eastAsia"/>
                                <w:sz w:val="32"/>
                              </w:rPr>
                              <w:t>．</w:t>
                            </w:r>
                            <w:r w:rsidR="00676D77">
                              <w:rPr>
                                <w:rFonts w:ascii="華康香港標準楷書" w:eastAsia="華康香港標準楷書" w:hAnsi="華康香港標準楷書" w:cs="華康香港標準楷書" w:hint="eastAsia"/>
                                <w:sz w:val="32"/>
                              </w:rPr>
                              <w:t>外</w:t>
                            </w:r>
                            <w:r w:rsidR="006A66F1">
                              <w:rPr>
                                <w:rFonts w:ascii="華康香港標準楷書" w:eastAsia="華康香港標準楷書" w:hAnsi="華康香港標準楷書" w:cs="華康香港標準楷書" w:hint="eastAsia"/>
                                <w:sz w:val="32"/>
                              </w:rPr>
                              <w:t>篇</w:t>
                            </w:r>
                            <w:r w:rsidR="00676D77">
                              <w:rPr>
                                <w:rFonts w:ascii="華康香港標準楷書" w:eastAsia="華康香港標準楷書" w:hAnsi="華康香港標準楷書" w:cs="華康香港標準楷書" w:hint="eastAsia"/>
                                <w:sz w:val="32"/>
                              </w:rPr>
                              <w:t>．達生</w:t>
                            </w:r>
                            <w:r w:rsidRPr="00A63763">
                              <w:rPr>
                                <w:rFonts w:ascii="華康香港標準楷書" w:eastAsia="華康香港標準楷書" w:hAnsi="華康香港標準楷書" w:cs="華康香港標準楷書" w:hint="eastAsia"/>
                                <w:sz w:val="32"/>
                              </w:rPr>
                              <w:t>》</w:t>
                            </w:r>
                          </w:p>
                          <w:p w:rsidR="00EB6D7C" w:rsidRPr="00E01617" w:rsidRDefault="00EB6D7C" w:rsidP="00EB6D7C">
                            <w:pPr>
                              <w:wordWrap w:val="0"/>
                              <w:snapToGrid w:val="0"/>
                              <w:spacing w:afterLines="50" w:after="180"/>
                              <w:jc w:val="right"/>
                              <w:rPr>
                                <w:rFonts w:ascii="華康香港標準楷書" w:eastAsia="華康香港標準楷書" w:hAnsi="華康香港標準楷書" w:cs="華康香港標準楷書"/>
                                <w:sz w:val="32"/>
                              </w:rPr>
                            </w:pPr>
                            <w:r>
                              <w:rPr>
                                <w:rFonts w:ascii="Times New Roman" w:eastAsia="華康香港標準楷書" w:hAnsi="Times New Roman" w:cs="Times New Roman"/>
                                <w:szCs w:val="24"/>
                              </w:rPr>
                              <w:t xml:space="preserve">Chapter </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Da Sheng</w:t>
                            </w:r>
                            <w:r w:rsidRPr="00A3638F">
                              <w:rPr>
                                <w:rFonts w:ascii="Times New Roman" w:hAnsi="Times New Roman" w:cs="Times New Roman"/>
                                <w:color w:val="000000"/>
                                <w:shd w:val="clear" w:color="auto" w:fill="FFFFFF"/>
                              </w:rPr>
                              <w:t>",</w:t>
                            </w:r>
                            <w:r w:rsidRPr="00E57225">
                              <w:rPr>
                                <w:rFonts w:ascii="Times New Roman" w:hAnsi="Times New Roman" w:cs="Times New Roman"/>
                                <w:i/>
                                <w:color w:val="000000"/>
                                <w:szCs w:val="24"/>
                                <w:shd w:val="clear" w:color="auto" w:fill="FFFFFF"/>
                              </w:rPr>
                              <w:t xml:space="preserve"> </w:t>
                            </w:r>
                            <w:r>
                              <w:rPr>
                                <w:rFonts w:ascii="Times New Roman" w:hAnsi="Times New Roman" w:cs="Times New Roman"/>
                                <w:i/>
                                <w:color w:val="000000"/>
                                <w:szCs w:val="24"/>
                                <w:shd w:val="clear" w:color="auto" w:fill="FFFFFF"/>
                              </w:rPr>
                              <w:t xml:space="preserve">Book </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Wai Bian</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EB6D7C">
                              <w:rPr>
                                <w:rFonts w:ascii="Times New Roman" w:hAnsi="Times New Roman" w:cs="Times New Roman"/>
                                <w:i/>
                                <w:color w:val="000000"/>
                                <w:shd w:val="clear" w:color="auto" w:fill="FFFFFF"/>
                              </w:rPr>
                              <w:t>Chuang Tzu</w:t>
                            </w:r>
                          </w:p>
                          <w:p w:rsidR="00BD1C35" w:rsidRPr="00A25B74" w:rsidRDefault="00676D77" w:rsidP="00BD1C35">
                            <w:pPr>
                              <w:rPr>
                                <w:rFonts w:ascii="華康香港標準楷書" w:eastAsia="華康香港標準楷書" w:hAnsi="華康香港標準楷書" w:cs="華康香港標準楷書"/>
                                <w:b/>
                                <w:sz w:val="32"/>
                              </w:rPr>
                            </w:pPr>
                            <w:r w:rsidRPr="00A25B74">
                              <w:rPr>
                                <w:rFonts w:ascii="華康香港標準楷書" w:eastAsia="華康香港標準楷書" w:hAnsi="華康香港標準楷書" w:cs="華康香港標準楷書" w:hint="eastAsia"/>
                                <w:b/>
                                <w:sz w:val="32"/>
                              </w:rPr>
                              <w:t>用</w:t>
                            </w:r>
                            <w:r w:rsidRPr="00EB6D7C">
                              <w:rPr>
                                <w:rFonts w:ascii="華康香港標準楷書" w:eastAsia="華康香港標準楷書" w:hAnsi="華康香港標準楷書" w:cs="華康香港標準楷書" w:hint="eastAsia"/>
                                <w:b/>
                                <w:sz w:val="32"/>
                              </w:rPr>
                              <w:t>志</w:t>
                            </w:r>
                            <w:r w:rsidRPr="00A25B74">
                              <w:rPr>
                                <w:rFonts w:ascii="華康香港標準楷書" w:eastAsia="華康香港標準楷書" w:hAnsi="華康香港標準楷書" w:cs="華康香港標準楷書" w:hint="eastAsia"/>
                                <w:b/>
                                <w:sz w:val="32"/>
                              </w:rPr>
                              <w:t>不</w:t>
                            </w:r>
                            <w:r w:rsidRPr="00EB6D7C">
                              <w:rPr>
                                <w:rFonts w:ascii="華康香港標準楷書" w:eastAsia="華康香港標準楷書" w:hAnsi="華康香港標準楷書" w:cs="華康香港標準楷書" w:hint="eastAsia"/>
                                <w:b/>
                                <w:sz w:val="32"/>
                              </w:rPr>
                              <w:t>分</w:t>
                            </w:r>
                            <w:r w:rsidRPr="00A25B74">
                              <w:rPr>
                                <w:rFonts w:ascii="華康香港標準楷書" w:eastAsia="華康香港標準楷書" w:hAnsi="華康香港標準楷書" w:cs="華康香港標準楷書" w:hint="eastAsia"/>
                                <w:b/>
                                <w:sz w:val="32"/>
                              </w:rPr>
                              <w:t>，乃凝於</w:t>
                            </w:r>
                            <w:r w:rsidRPr="00EB6D7C">
                              <w:rPr>
                                <w:rFonts w:ascii="華康香港標準楷書" w:eastAsia="華康香港標準楷書" w:hAnsi="華康香港標準楷書" w:cs="華康香港標準楷書" w:hint="eastAsia"/>
                                <w:b/>
                                <w:sz w:val="32"/>
                              </w:rPr>
                              <w:t>神</w:t>
                            </w:r>
                            <w:r w:rsidR="00FD1561" w:rsidRPr="00A25B74">
                              <w:rPr>
                                <w:rFonts w:ascii="華康香港標準楷書" w:eastAsia="華康香港標準楷書" w:hAnsi="華康香港標準楷書" w:cs="華康香港標準楷書" w:hint="eastAsia"/>
                                <w:b/>
                                <w:sz w:val="32"/>
                              </w:rPr>
                              <w:t>。</w:t>
                            </w:r>
                          </w:p>
                          <w:p w:rsidR="00BD1C35" w:rsidRPr="00A25B74" w:rsidRDefault="00EB6D7C" w:rsidP="00BD1C35">
                            <w:r w:rsidRPr="00180551">
                              <w:rPr>
                                <w:rFonts w:ascii="Times New Roman" w:hAnsi="Times New Roman" w:cs="Times New Roman"/>
                              </w:rPr>
                              <w:t>(</w:t>
                            </w:r>
                            <w:r>
                              <w:rPr>
                                <w:rFonts w:ascii="Times New Roman" w:hAnsi="Times New Roman" w:cs="Times New Roman"/>
                              </w:rPr>
                              <w:t>Everything goes smoothly as if helped by the providence if one can concentrate without being distracted.</w:t>
                            </w:r>
                            <w:r w:rsidRPr="0018055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69878" id="文字方塊 6" o:spid="_x0000_s1032" type="#_x0000_t202" style="position:absolute;margin-left:4.65pt;margin-top:80.6pt;width:414.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" fillcolor="white [3201]" strokeweight=".5pt">
                <v:textbox>
                  <w:txbxContent>
                    <w:p w:rsidR="00BD1C35" w:rsidRDefault="00527D91" w:rsidP="00EB6D7C">
                      <w:pPr>
                        <w:snapToGrid w:val="0"/>
                        <w:spacing w:beforeLines="50" w:before="180"/>
                        <w:jc w:val="right"/>
                        <w:rPr>
                          <w:rFonts w:ascii="華康香港標準楷書" w:eastAsia="華康香港標準楷書" w:hAnsi="華康香港標準楷書" w:cs="華康香港標準楷書"/>
                          <w:sz w:val="32"/>
                        </w:rPr>
                      </w:pPr>
                      <w:r w:rsidRPr="00A63763">
                        <w:rPr>
                          <w:rFonts w:ascii="華康香港標準楷書" w:eastAsia="華康香港標準楷書" w:hAnsi="華康香港標準楷書" w:cs="華康香港標準楷書" w:hint="eastAsia"/>
                          <w:sz w:val="32"/>
                        </w:rPr>
                        <w:t>《</w:t>
                      </w:r>
                      <w:r w:rsidR="00676D77">
                        <w:rPr>
                          <w:rFonts w:ascii="華康香港標準楷書" w:eastAsia="華康香港標準楷書" w:hAnsi="華康香港標準楷書" w:cs="華康香港標準楷書" w:hint="eastAsia"/>
                          <w:sz w:val="32"/>
                        </w:rPr>
                        <w:t>莊子</w:t>
                      </w:r>
                      <w:r w:rsidR="007C623B">
                        <w:rPr>
                          <w:rFonts w:ascii="華康香港標準楷書" w:eastAsia="華康香港標準楷書" w:hAnsi="華康香港標準楷書" w:cs="華康香港標準楷書" w:hint="eastAsia"/>
                          <w:sz w:val="32"/>
                        </w:rPr>
                        <w:t>．</w:t>
                      </w:r>
                      <w:r w:rsidR="00676D77">
                        <w:rPr>
                          <w:rFonts w:ascii="華康香港標準楷書" w:eastAsia="華康香港標準楷書" w:hAnsi="華康香港標準楷書" w:cs="華康香港標準楷書" w:hint="eastAsia"/>
                          <w:sz w:val="32"/>
                        </w:rPr>
                        <w:t>外</w:t>
                      </w:r>
                      <w:r w:rsidR="006A66F1">
                        <w:rPr>
                          <w:rFonts w:ascii="華康香港標準楷書" w:eastAsia="華康香港標準楷書" w:hAnsi="華康香港標準楷書" w:cs="華康香港標準楷書" w:hint="eastAsia"/>
                          <w:sz w:val="32"/>
                        </w:rPr>
                        <w:t>篇</w:t>
                      </w:r>
                      <w:r w:rsidR="00676D77">
                        <w:rPr>
                          <w:rFonts w:ascii="華康香港標準楷書" w:eastAsia="華康香港標準楷書" w:hAnsi="華康香港標準楷書" w:cs="華康香港標準楷書" w:hint="eastAsia"/>
                          <w:sz w:val="32"/>
                        </w:rPr>
                        <w:t>．達生</w:t>
                      </w:r>
                      <w:r w:rsidRPr="00A63763">
                        <w:rPr>
                          <w:rFonts w:ascii="華康香港標準楷書" w:eastAsia="華康香港標準楷書" w:hAnsi="華康香港標準楷書" w:cs="華康香港標準楷書" w:hint="eastAsia"/>
                          <w:sz w:val="32"/>
                        </w:rPr>
                        <w:t>》</w:t>
                      </w:r>
                    </w:p>
                    <w:p w:rsidR="00EB6D7C" w:rsidRPr="00E01617" w:rsidRDefault="00EB6D7C" w:rsidP="00EB6D7C">
                      <w:pPr>
                        <w:wordWrap w:val="0"/>
                        <w:snapToGrid w:val="0"/>
                        <w:spacing w:afterLines="50" w:after="180"/>
                        <w:jc w:val="right"/>
                        <w:rPr>
                          <w:rFonts w:ascii="華康香港標準楷書" w:eastAsia="華康香港標準楷書" w:hAnsi="華康香港標準楷書" w:cs="華康香港標準楷書"/>
                          <w:sz w:val="32"/>
                        </w:rPr>
                      </w:pPr>
                      <w:r>
                        <w:rPr>
                          <w:rFonts w:ascii="Times New Roman" w:eastAsia="華康香港標準楷書" w:hAnsi="Times New Roman" w:cs="Times New Roman"/>
                          <w:szCs w:val="24"/>
                        </w:rPr>
                        <w:t xml:space="preserve">Chapter </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Da Sheng</w:t>
                      </w:r>
                      <w:r w:rsidRPr="00A3638F">
                        <w:rPr>
                          <w:rFonts w:ascii="Times New Roman" w:hAnsi="Times New Roman" w:cs="Times New Roman"/>
                          <w:color w:val="000000"/>
                          <w:shd w:val="clear" w:color="auto" w:fill="FFFFFF"/>
                        </w:rPr>
                        <w:t>",</w:t>
                      </w:r>
                      <w:r w:rsidRPr="00E57225">
                        <w:rPr>
                          <w:rFonts w:ascii="Times New Roman" w:hAnsi="Times New Roman" w:cs="Times New Roman"/>
                          <w:i/>
                          <w:color w:val="000000"/>
                          <w:szCs w:val="24"/>
                          <w:shd w:val="clear" w:color="auto" w:fill="FFFFFF"/>
                        </w:rPr>
                        <w:t xml:space="preserve"> </w:t>
                      </w:r>
                      <w:r>
                        <w:rPr>
                          <w:rFonts w:ascii="Times New Roman" w:hAnsi="Times New Roman" w:cs="Times New Roman"/>
                          <w:i/>
                          <w:color w:val="000000"/>
                          <w:szCs w:val="24"/>
                          <w:shd w:val="clear" w:color="auto" w:fill="FFFFFF"/>
                        </w:rPr>
                        <w:t xml:space="preserve">Book </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Wai Bian</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EB6D7C">
                        <w:rPr>
                          <w:rFonts w:ascii="Times New Roman" w:hAnsi="Times New Roman" w:cs="Times New Roman"/>
                          <w:i/>
                          <w:color w:val="000000"/>
                          <w:shd w:val="clear" w:color="auto" w:fill="FFFFFF"/>
                        </w:rPr>
                        <w:t>Chuang Tzu</w:t>
                      </w:r>
                    </w:p>
                    <w:p w:rsidR="00BD1C35" w:rsidRPr="00A25B74" w:rsidRDefault="00676D77" w:rsidP="00BD1C35">
                      <w:pPr>
                        <w:rPr>
                          <w:rFonts w:ascii="華康香港標準楷書" w:eastAsia="華康香港標準楷書" w:hAnsi="華康香港標準楷書" w:cs="華康香港標準楷書"/>
                          <w:b/>
                          <w:sz w:val="32"/>
                        </w:rPr>
                      </w:pPr>
                      <w:r w:rsidRPr="00A25B74">
                        <w:rPr>
                          <w:rFonts w:ascii="華康香港標準楷書" w:eastAsia="華康香港標準楷書" w:hAnsi="華康香港標準楷書" w:cs="華康香港標準楷書" w:hint="eastAsia"/>
                          <w:b/>
                          <w:sz w:val="32"/>
                        </w:rPr>
                        <w:t>用</w:t>
                      </w:r>
                      <w:r w:rsidRPr="00EB6D7C">
                        <w:rPr>
                          <w:rFonts w:ascii="華康香港標準楷書" w:eastAsia="華康香港標準楷書" w:hAnsi="華康香港標準楷書" w:cs="華康香港標準楷書" w:hint="eastAsia"/>
                          <w:b/>
                          <w:sz w:val="32"/>
                        </w:rPr>
                        <w:t>志</w:t>
                      </w:r>
                      <w:r w:rsidRPr="00A25B74">
                        <w:rPr>
                          <w:rFonts w:ascii="華康香港標準楷書" w:eastAsia="華康香港標準楷書" w:hAnsi="華康香港標準楷書" w:cs="華康香港標準楷書" w:hint="eastAsia"/>
                          <w:b/>
                          <w:sz w:val="32"/>
                        </w:rPr>
                        <w:t>不</w:t>
                      </w:r>
                      <w:r w:rsidRPr="00EB6D7C">
                        <w:rPr>
                          <w:rFonts w:ascii="華康香港標準楷書" w:eastAsia="華康香港標準楷書" w:hAnsi="華康香港標準楷書" w:cs="華康香港標準楷書" w:hint="eastAsia"/>
                          <w:b/>
                          <w:sz w:val="32"/>
                        </w:rPr>
                        <w:t>分</w:t>
                      </w:r>
                      <w:r w:rsidRPr="00A25B74">
                        <w:rPr>
                          <w:rFonts w:ascii="華康香港標準楷書" w:eastAsia="華康香港標準楷書" w:hAnsi="華康香港標準楷書" w:cs="華康香港標準楷書" w:hint="eastAsia"/>
                          <w:b/>
                          <w:sz w:val="32"/>
                        </w:rPr>
                        <w:t>，乃凝於</w:t>
                      </w:r>
                      <w:r w:rsidRPr="00EB6D7C">
                        <w:rPr>
                          <w:rFonts w:ascii="華康香港標準楷書" w:eastAsia="華康香港標準楷書" w:hAnsi="華康香港標準楷書" w:cs="華康香港標準楷書" w:hint="eastAsia"/>
                          <w:b/>
                          <w:sz w:val="32"/>
                        </w:rPr>
                        <w:t>神</w:t>
                      </w:r>
                      <w:r w:rsidR="00FD1561" w:rsidRPr="00A25B74">
                        <w:rPr>
                          <w:rFonts w:ascii="華康香港標準楷書" w:eastAsia="華康香港標準楷書" w:hAnsi="華康香港標準楷書" w:cs="華康香港標準楷書" w:hint="eastAsia"/>
                          <w:b/>
                          <w:sz w:val="32"/>
                        </w:rPr>
                        <w:t>。</w:t>
                      </w:r>
                    </w:p>
                    <w:p w:rsidR="00BD1C35" w:rsidRPr="00A25B74" w:rsidRDefault="00EB6D7C" w:rsidP="00BD1C35">
                      <w:r w:rsidRPr="00180551">
                        <w:rPr>
                          <w:rFonts w:ascii="Times New Roman" w:hAnsi="Times New Roman" w:cs="Times New Roman"/>
                        </w:rPr>
                        <w:t>(</w:t>
                      </w:r>
                      <w:r>
                        <w:rPr>
                          <w:rFonts w:ascii="Times New Roman" w:hAnsi="Times New Roman" w:cs="Times New Roman"/>
                        </w:rPr>
                        <w:t>Everything goes smoothly as if helped by the providence if one can concentrate without being distracted.</w:t>
                      </w:r>
                      <w:r w:rsidRPr="00180551">
                        <w:rPr>
                          <w:rFonts w:ascii="Times New Roman" w:hAnsi="Times New Roman" w:cs="Times New Roman"/>
                        </w:rPr>
                        <w:t>)</w:t>
                      </w:r>
                    </w:p>
                  </w:txbxContent>
                </v:textbox>
              </v:shape>
            </w:pict>
          </mc:Fallback>
        </mc:AlternateContent>
      </w:r>
    </w:p>
    <w:sectPr w:rsidR="00756F25" w:rsidSect="00BC591A">
      <w:footerReference w:type="default" r:id="rId13"/>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2D" w:rsidRDefault="00D80B2D" w:rsidP="00FA252F">
      <w:r>
        <w:separator/>
      </w:r>
    </w:p>
  </w:endnote>
  <w:endnote w:type="continuationSeparator" w:id="0">
    <w:p w:rsidR="00D80B2D" w:rsidRDefault="00D80B2D" w:rsidP="00FA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香港標準楷書">
    <w:panose1 w:val="03000509000000000000"/>
    <w:charset w:val="88"/>
    <w:family w:val="script"/>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604436"/>
      <w:docPartObj>
        <w:docPartGallery w:val="Page Numbers (Bottom of Page)"/>
        <w:docPartUnique/>
      </w:docPartObj>
    </w:sdtPr>
    <w:sdtEndPr/>
    <w:sdtContent>
      <w:p w:rsidR="008226F3" w:rsidRDefault="008226F3">
        <w:pPr>
          <w:pStyle w:val="ad"/>
          <w:jc w:val="right"/>
        </w:pPr>
        <w:r>
          <w:fldChar w:fldCharType="begin"/>
        </w:r>
        <w:r>
          <w:instrText>PAGE   \* MERGEFORMAT</w:instrText>
        </w:r>
        <w:r>
          <w:fldChar w:fldCharType="separate"/>
        </w:r>
        <w:r w:rsidR="002A1F23" w:rsidRPr="002A1F23">
          <w:rPr>
            <w:noProof/>
            <w:lang w:val="zh-TW"/>
          </w:rPr>
          <w:t>2</w:t>
        </w:r>
        <w:r>
          <w:fldChar w:fldCharType="end"/>
        </w:r>
      </w:p>
    </w:sdtContent>
  </w:sdt>
  <w:p w:rsidR="008226F3" w:rsidRDefault="008226F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2D" w:rsidRDefault="00D80B2D" w:rsidP="00FA252F">
      <w:r>
        <w:separator/>
      </w:r>
    </w:p>
  </w:footnote>
  <w:footnote w:type="continuationSeparator" w:id="0">
    <w:p w:rsidR="00D80B2D" w:rsidRDefault="00D80B2D" w:rsidP="00FA252F">
      <w:r>
        <w:continuationSeparator/>
      </w:r>
    </w:p>
  </w:footnote>
  <w:footnote w:id="1">
    <w:p w:rsidR="00F06265" w:rsidRPr="00E872DE" w:rsidRDefault="00F06265" w:rsidP="00F06265">
      <w:pPr>
        <w:pStyle w:val="question"/>
        <w:spacing w:before="0" w:beforeAutospacing="0" w:after="0" w:afterAutospacing="0"/>
        <w:rPr>
          <w:rFonts w:ascii="華康香港標準楷書" w:eastAsia="華康香港標準楷書" w:hAnsi="華康香港標準楷書" w:cs="華康香港標準楷書"/>
          <w:color w:val="000000"/>
          <w:sz w:val="22"/>
          <w:szCs w:val="22"/>
        </w:rPr>
      </w:pPr>
      <w:r>
        <w:rPr>
          <w:rStyle w:val="a9"/>
        </w:rPr>
        <w:footnoteRef/>
      </w:r>
      <w:r w:rsidRPr="00A25B74">
        <w:rPr>
          <w:b/>
        </w:rPr>
        <w:t xml:space="preserve"> </w:t>
      </w:r>
      <w:r w:rsidR="00E872DE" w:rsidRPr="005457CE">
        <w:rPr>
          <w:rStyle w:val="aa"/>
          <w:sz w:val="22"/>
          <w:szCs w:val="32"/>
        </w:rPr>
        <w:t>Information:</w:t>
      </w:r>
      <w:r w:rsidR="00E872DE" w:rsidRPr="00E872DE">
        <w:rPr>
          <w:color w:val="000000"/>
          <w:sz w:val="32"/>
          <w:szCs w:val="32"/>
        </w:rPr>
        <w:t xml:space="preserve"> </w:t>
      </w:r>
      <w:r w:rsidR="00E872DE" w:rsidRPr="00E872DE">
        <w:rPr>
          <w:rStyle w:val="aa"/>
          <w:color w:val="000000"/>
          <w:sz w:val="22"/>
          <w:szCs w:val="22"/>
        </w:rPr>
        <w:t>Chuang Tsu</w:t>
      </w:r>
    </w:p>
    <w:p w:rsidR="00E872DE" w:rsidRPr="00E872DE" w:rsidRDefault="00E872DE" w:rsidP="00E872DE">
      <w:pPr>
        <w:pStyle w:val="bigen"/>
        <w:snapToGrid w:val="0"/>
        <w:spacing w:before="0" w:beforeAutospacing="0" w:after="0" w:afterAutospacing="0"/>
        <w:ind w:leftChars="75" w:left="180"/>
        <w:rPr>
          <w:sz w:val="22"/>
          <w:szCs w:val="22"/>
        </w:rPr>
      </w:pPr>
      <w:r w:rsidRPr="00E872DE">
        <w:rPr>
          <w:i/>
          <w:iCs/>
          <w:sz w:val="22"/>
          <w:szCs w:val="22"/>
        </w:rPr>
        <w:t>Chuang Tsu</w:t>
      </w:r>
      <w:r w:rsidRPr="00E872DE">
        <w:rPr>
          <w:sz w:val="22"/>
          <w:szCs w:val="22"/>
        </w:rPr>
        <w:t>, a collection of writings by the Zhuangzi school of thinking and a weighty classic in Taoism, recorded Zhuangzi’s thinking and discourse. The whole book contained </w:t>
      </w:r>
      <w:r w:rsidRPr="00E872DE">
        <w:rPr>
          <w:i/>
          <w:iCs/>
          <w:sz w:val="22"/>
          <w:szCs w:val="22"/>
        </w:rPr>
        <w:t>Nei Pian</w:t>
      </w:r>
      <w:r w:rsidRPr="00E872DE">
        <w:rPr>
          <w:sz w:val="22"/>
          <w:szCs w:val="22"/>
        </w:rPr>
        <w:t>, </w:t>
      </w:r>
      <w:r w:rsidRPr="00E872DE">
        <w:rPr>
          <w:i/>
          <w:iCs/>
          <w:sz w:val="22"/>
          <w:szCs w:val="22"/>
        </w:rPr>
        <w:t>Wai Pian</w:t>
      </w:r>
      <w:r w:rsidRPr="00E872DE">
        <w:rPr>
          <w:sz w:val="22"/>
          <w:szCs w:val="22"/>
        </w:rPr>
        <w:t> and </w:t>
      </w:r>
      <w:r w:rsidRPr="00E872DE">
        <w:rPr>
          <w:i/>
          <w:iCs/>
          <w:sz w:val="22"/>
          <w:szCs w:val="22"/>
        </w:rPr>
        <w:t>Za Pian</w:t>
      </w:r>
      <w:r w:rsidRPr="00E872DE">
        <w:rPr>
          <w:sz w:val="22"/>
          <w:szCs w:val="22"/>
        </w:rPr>
        <w:t>. People generally believed that </w:t>
      </w:r>
      <w:r w:rsidRPr="00E872DE">
        <w:rPr>
          <w:i/>
          <w:iCs/>
          <w:sz w:val="22"/>
          <w:szCs w:val="22"/>
        </w:rPr>
        <w:t>Nei Pian</w:t>
      </w:r>
      <w:r w:rsidRPr="00E872DE">
        <w:rPr>
          <w:sz w:val="22"/>
          <w:szCs w:val="22"/>
        </w:rPr>
        <w:t> was written by Zhuangzi himself and the rest were composed by his disciples and followers. This book made good use of fables and metaphors to explain philosophic theories. Together with the elegant wordings, the book is definitely a great work in literature.</w:t>
      </w:r>
    </w:p>
    <w:p w:rsidR="00A25B74" w:rsidRPr="00E872DE" w:rsidRDefault="00E872DE" w:rsidP="00A25B74">
      <w:pPr>
        <w:pStyle w:val="question"/>
        <w:tabs>
          <w:tab w:val="left" w:pos="142"/>
        </w:tabs>
        <w:spacing w:before="0" w:beforeAutospacing="0" w:after="0" w:afterAutospacing="0"/>
        <w:ind w:leftChars="87" w:left="209"/>
        <w:rPr>
          <w:rStyle w:val="aa"/>
          <w:rFonts w:eastAsia="華康香港標準楷書"/>
          <w:color w:val="000000"/>
          <w:sz w:val="22"/>
          <w:shd w:val="clear" w:color="auto" w:fill="FFFFFF"/>
        </w:rPr>
      </w:pPr>
      <w:r w:rsidRPr="00E872DE">
        <w:rPr>
          <w:rStyle w:val="aa"/>
          <w:rFonts w:eastAsia="華康香港標準楷書"/>
          <w:color w:val="000000"/>
          <w:sz w:val="22"/>
          <w:shd w:val="clear" w:color="auto" w:fill="FFFFFF"/>
        </w:rPr>
        <w:t>Remark</w:t>
      </w:r>
      <w:r w:rsidR="00A25B74" w:rsidRPr="00E872DE">
        <w:rPr>
          <w:rStyle w:val="aa"/>
          <w:rFonts w:eastAsia="華康香港標準楷書"/>
          <w:color w:val="000000"/>
          <w:sz w:val="22"/>
          <w:shd w:val="clear" w:color="auto" w:fill="FFFFFF"/>
        </w:rPr>
        <w:t>：</w:t>
      </w:r>
    </w:p>
    <w:p w:rsidR="00A25B74" w:rsidRPr="00E872DE" w:rsidRDefault="00E872DE" w:rsidP="00E872DE">
      <w:pPr>
        <w:pStyle w:val="question"/>
        <w:tabs>
          <w:tab w:val="left" w:pos="142"/>
        </w:tabs>
        <w:snapToGrid w:val="0"/>
        <w:spacing w:before="0" w:beforeAutospacing="0" w:after="0" w:afterAutospacing="0"/>
        <w:ind w:leftChars="87" w:left="209"/>
        <w:rPr>
          <w:rFonts w:eastAsia="華康香港標準楷書"/>
          <w:sz w:val="22"/>
        </w:rPr>
      </w:pPr>
      <w:r w:rsidRPr="00E872DE">
        <w:rPr>
          <w:color w:val="000000"/>
          <w:sz w:val="22"/>
          <w:shd w:val="clear" w:color="auto" w:fill="FFFFFF"/>
        </w:rPr>
        <w:t>During the ancient time, a common method to catch a cicada was to tie a spider thread on at one end of a bamboo pole. Then the catcher held the pole under a tree while looking for a cicada. If he spotted one, he then stuck the thread of the pole to the cicada's wings stealthily. In doing so, the pole had to be steady. Otherwise, the cicada would notice and fly away.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1.7pt;height:174.7pt;visibility:visible;mso-wrap-style:square" o:bullet="t">
        <v:imagedata r:id="rId1" o:title="06-03b"/>
      </v:shape>
    </w:pict>
  </w:numPicBullet>
  <w:abstractNum w:abstractNumId="0" w15:restartNumberingAfterBreak="0">
    <w:nsid w:val="2A511955"/>
    <w:multiLevelType w:val="hybridMultilevel"/>
    <w:tmpl w:val="F23A522A"/>
    <w:lvl w:ilvl="0" w:tplc="37C272DC">
      <w:start w:val="1"/>
      <w:numFmt w:val="bullet"/>
      <w:lvlText w:val=""/>
      <w:lvlJc w:val="left"/>
      <w:pPr>
        <w:ind w:left="360" w:hanging="360"/>
      </w:pPr>
      <w:rPr>
        <w:rFonts w:ascii="Wingdings" w:hAnsi="Wingding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AD79F9"/>
    <w:multiLevelType w:val="hybridMultilevel"/>
    <w:tmpl w:val="779ABACE"/>
    <w:lvl w:ilvl="0" w:tplc="FD94D06E">
      <w:start w:val="1"/>
      <w:numFmt w:val="decimal"/>
      <w:lvlText w:val="%1."/>
      <w:lvlJc w:val="left"/>
      <w:pPr>
        <w:ind w:left="390" w:hanging="39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FA50F7"/>
    <w:multiLevelType w:val="hybridMultilevel"/>
    <w:tmpl w:val="24FE902E"/>
    <w:lvl w:ilvl="0" w:tplc="DB92F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26"/>
    <w:rsid w:val="0001638C"/>
    <w:rsid w:val="000674CD"/>
    <w:rsid w:val="00070B19"/>
    <w:rsid w:val="000A46C0"/>
    <w:rsid w:val="000A692F"/>
    <w:rsid w:val="000B0821"/>
    <w:rsid w:val="000C1B27"/>
    <w:rsid w:val="000D2DE6"/>
    <w:rsid w:val="000D3C62"/>
    <w:rsid w:val="000E0B13"/>
    <w:rsid w:val="000F11B0"/>
    <w:rsid w:val="000F70CC"/>
    <w:rsid w:val="00122849"/>
    <w:rsid w:val="00192EB5"/>
    <w:rsid w:val="001E03EF"/>
    <w:rsid w:val="0021781B"/>
    <w:rsid w:val="00227D81"/>
    <w:rsid w:val="00235F24"/>
    <w:rsid w:val="00237DBF"/>
    <w:rsid w:val="0025739A"/>
    <w:rsid w:val="00281610"/>
    <w:rsid w:val="00287C7D"/>
    <w:rsid w:val="002A1F23"/>
    <w:rsid w:val="002B5116"/>
    <w:rsid w:val="002E02B8"/>
    <w:rsid w:val="002E2265"/>
    <w:rsid w:val="002F0C02"/>
    <w:rsid w:val="003028EF"/>
    <w:rsid w:val="00323131"/>
    <w:rsid w:val="00324EFE"/>
    <w:rsid w:val="00346245"/>
    <w:rsid w:val="00356FCF"/>
    <w:rsid w:val="00374407"/>
    <w:rsid w:val="003A7642"/>
    <w:rsid w:val="003A7FC6"/>
    <w:rsid w:val="003B2608"/>
    <w:rsid w:val="003E22E3"/>
    <w:rsid w:val="00407881"/>
    <w:rsid w:val="00424DC2"/>
    <w:rsid w:val="004340B1"/>
    <w:rsid w:val="004359D3"/>
    <w:rsid w:val="00465280"/>
    <w:rsid w:val="0047261D"/>
    <w:rsid w:val="0047584B"/>
    <w:rsid w:val="004A2B09"/>
    <w:rsid w:val="004E27AD"/>
    <w:rsid w:val="004E513C"/>
    <w:rsid w:val="00527D91"/>
    <w:rsid w:val="005331A2"/>
    <w:rsid w:val="00536F77"/>
    <w:rsid w:val="00543955"/>
    <w:rsid w:val="00562B5B"/>
    <w:rsid w:val="00565A55"/>
    <w:rsid w:val="005947C7"/>
    <w:rsid w:val="005B479D"/>
    <w:rsid w:val="006020EC"/>
    <w:rsid w:val="00604D4C"/>
    <w:rsid w:val="0062474D"/>
    <w:rsid w:val="0063795A"/>
    <w:rsid w:val="00650D34"/>
    <w:rsid w:val="00656382"/>
    <w:rsid w:val="00676D77"/>
    <w:rsid w:val="00694E16"/>
    <w:rsid w:val="006A66F1"/>
    <w:rsid w:val="006B374F"/>
    <w:rsid w:val="006D05B9"/>
    <w:rsid w:val="007541F3"/>
    <w:rsid w:val="00756F25"/>
    <w:rsid w:val="00786003"/>
    <w:rsid w:val="00793694"/>
    <w:rsid w:val="00797FC1"/>
    <w:rsid w:val="007B53C4"/>
    <w:rsid w:val="007C623B"/>
    <w:rsid w:val="007E0C16"/>
    <w:rsid w:val="007F0A0B"/>
    <w:rsid w:val="007F10B4"/>
    <w:rsid w:val="00805031"/>
    <w:rsid w:val="008226F3"/>
    <w:rsid w:val="00834E5F"/>
    <w:rsid w:val="0085340E"/>
    <w:rsid w:val="00860C8F"/>
    <w:rsid w:val="00877D9B"/>
    <w:rsid w:val="008837E6"/>
    <w:rsid w:val="008A3D4C"/>
    <w:rsid w:val="008D027A"/>
    <w:rsid w:val="008E4632"/>
    <w:rsid w:val="008E702D"/>
    <w:rsid w:val="009139DD"/>
    <w:rsid w:val="00933305"/>
    <w:rsid w:val="009544D0"/>
    <w:rsid w:val="009729C4"/>
    <w:rsid w:val="00976DE3"/>
    <w:rsid w:val="009E079D"/>
    <w:rsid w:val="009E249D"/>
    <w:rsid w:val="00A25B74"/>
    <w:rsid w:val="00A369F9"/>
    <w:rsid w:val="00A56A41"/>
    <w:rsid w:val="00A60179"/>
    <w:rsid w:val="00A63763"/>
    <w:rsid w:val="00A77972"/>
    <w:rsid w:val="00AC5FCB"/>
    <w:rsid w:val="00AD52DB"/>
    <w:rsid w:val="00AD555C"/>
    <w:rsid w:val="00AE4898"/>
    <w:rsid w:val="00BC0122"/>
    <w:rsid w:val="00BC591A"/>
    <w:rsid w:val="00BD1C35"/>
    <w:rsid w:val="00BF11E8"/>
    <w:rsid w:val="00BF7F0B"/>
    <w:rsid w:val="00C338D2"/>
    <w:rsid w:val="00C7722D"/>
    <w:rsid w:val="00C834C1"/>
    <w:rsid w:val="00CA2316"/>
    <w:rsid w:val="00CA258D"/>
    <w:rsid w:val="00CA44B8"/>
    <w:rsid w:val="00CB407A"/>
    <w:rsid w:val="00CC4F6B"/>
    <w:rsid w:val="00CD5877"/>
    <w:rsid w:val="00D03830"/>
    <w:rsid w:val="00D1675C"/>
    <w:rsid w:val="00D16E1D"/>
    <w:rsid w:val="00D4670A"/>
    <w:rsid w:val="00D501CA"/>
    <w:rsid w:val="00D57DF1"/>
    <w:rsid w:val="00D80B2D"/>
    <w:rsid w:val="00D93C5A"/>
    <w:rsid w:val="00DA3FE3"/>
    <w:rsid w:val="00DA502A"/>
    <w:rsid w:val="00DC4339"/>
    <w:rsid w:val="00E01617"/>
    <w:rsid w:val="00E12A3B"/>
    <w:rsid w:val="00E14726"/>
    <w:rsid w:val="00E317E8"/>
    <w:rsid w:val="00E52423"/>
    <w:rsid w:val="00E806BF"/>
    <w:rsid w:val="00E8307B"/>
    <w:rsid w:val="00E83D90"/>
    <w:rsid w:val="00E872DE"/>
    <w:rsid w:val="00E9144E"/>
    <w:rsid w:val="00EA1242"/>
    <w:rsid w:val="00EB6D7C"/>
    <w:rsid w:val="00EC6894"/>
    <w:rsid w:val="00ED5AF6"/>
    <w:rsid w:val="00ED6925"/>
    <w:rsid w:val="00F06265"/>
    <w:rsid w:val="00F44108"/>
    <w:rsid w:val="00F46AE8"/>
    <w:rsid w:val="00F537AE"/>
    <w:rsid w:val="00F657E3"/>
    <w:rsid w:val="00F77FD4"/>
    <w:rsid w:val="00F90B3E"/>
    <w:rsid w:val="00FA252F"/>
    <w:rsid w:val="00FD1561"/>
    <w:rsid w:val="00FF5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7117B"/>
  <w15:docId w15:val="{F9E3D2C7-93AF-4278-A586-ED7027B1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726"/>
    <w:pPr>
      <w:ind w:leftChars="200" w:left="480"/>
    </w:pPr>
  </w:style>
  <w:style w:type="table" w:styleId="a4">
    <w:name w:val="Table Grid"/>
    <w:basedOn w:val="a1"/>
    <w:uiPriority w:val="59"/>
    <w:rsid w:val="00FA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25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A252F"/>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FA252F"/>
    <w:pPr>
      <w:snapToGrid w:val="0"/>
    </w:pPr>
    <w:rPr>
      <w:sz w:val="20"/>
      <w:szCs w:val="20"/>
    </w:rPr>
  </w:style>
  <w:style w:type="character" w:customStyle="1" w:styleId="a8">
    <w:name w:val="註腳文字 字元"/>
    <w:basedOn w:val="a0"/>
    <w:link w:val="a7"/>
    <w:uiPriority w:val="99"/>
    <w:semiHidden/>
    <w:rsid w:val="00FA252F"/>
    <w:rPr>
      <w:sz w:val="20"/>
      <w:szCs w:val="20"/>
    </w:rPr>
  </w:style>
  <w:style w:type="character" w:styleId="a9">
    <w:name w:val="footnote reference"/>
    <w:basedOn w:val="a0"/>
    <w:uiPriority w:val="99"/>
    <w:semiHidden/>
    <w:unhideWhenUsed/>
    <w:rsid w:val="00FA252F"/>
    <w:rPr>
      <w:vertAlign w:val="superscript"/>
    </w:rPr>
  </w:style>
  <w:style w:type="paragraph" w:customStyle="1" w:styleId="question">
    <w:name w:val="question"/>
    <w:basedOn w:val="a"/>
    <w:rsid w:val="00FA252F"/>
    <w:pPr>
      <w:widowControl/>
      <w:spacing w:before="100" w:beforeAutospacing="1" w:after="100" w:afterAutospacing="1"/>
    </w:pPr>
    <w:rPr>
      <w:rFonts w:ascii="Times New Roman" w:eastAsia="Times New Roman" w:hAnsi="Times New Roman" w:cs="Times New Roman"/>
      <w:kern w:val="0"/>
      <w:szCs w:val="24"/>
    </w:rPr>
  </w:style>
  <w:style w:type="character" w:styleId="aa">
    <w:name w:val="Strong"/>
    <w:basedOn w:val="a0"/>
    <w:uiPriority w:val="22"/>
    <w:qFormat/>
    <w:rsid w:val="00FA252F"/>
    <w:rPr>
      <w:b/>
      <w:bCs/>
    </w:rPr>
  </w:style>
  <w:style w:type="character" w:customStyle="1" w:styleId="highlight">
    <w:name w:val="highlight"/>
    <w:basedOn w:val="a0"/>
    <w:rsid w:val="007B53C4"/>
  </w:style>
  <w:style w:type="paragraph" w:styleId="Web">
    <w:name w:val="Normal (Web)"/>
    <w:basedOn w:val="a"/>
    <w:uiPriority w:val="99"/>
    <w:semiHidden/>
    <w:unhideWhenUsed/>
    <w:rsid w:val="007B53C4"/>
    <w:pPr>
      <w:widowControl/>
      <w:spacing w:before="100" w:beforeAutospacing="1" w:after="100" w:afterAutospacing="1"/>
    </w:pPr>
    <w:rPr>
      <w:rFonts w:ascii="Times New Roman" w:eastAsia="Times New Roman" w:hAnsi="Times New Roman" w:cs="Times New Roman"/>
      <w:kern w:val="0"/>
      <w:szCs w:val="24"/>
    </w:rPr>
  </w:style>
  <w:style w:type="paragraph" w:styleId="ab">
    <w:name w:val="header"/>
    <w:basedOn w:val="a"/>
    <w:link w:val="ac"/>
    <w:uiPriority w:val="99"/>
    <w:unhideWhenUsed/>
    <w:rsid w:val="00BC591A"/>
    <w:pPr>
      <w:tabs>
        <w:tab w:val="center" w:pos="4153"/>
        <w:tab w:val="right" w:pos="8306"/>
      </w:tabs>
      <w:snapToGrid w:val="0"/>
    </w:pPr>
    <w:rPr>
      <w:sz w:val="20"/>
      <w:szCs w:val="20"/>
    </w:rPr>
  </w:style>
  <w:style w:type="character" w:customStyle="1" w:styleId="ac">
    <w:name w:val="頁首 字元"/>
    <w:basedOn w:val="a0"/>
    <w:link w:val="ab"/>
    <w:uiPriority w:val="99"/>
    <w:rsid w:val="00BC591A"/>
    <w:rPr>
      <w:sz w:val="20"/>
      <w:szCs w:val="20"/>
    </w:rPr>
  </w:style>
  <w:style w:type="paragraph" w:styleId="ad">
    <w:name w:val="footer"/>
    <w:basedOn w:val="a"/>
    <w:link w:val="ae"/>
    <w:uiPriority w:val="99"/>
    <w:unhideWhenUsed/>
    <w:rsid w:val="00BC591A"/>
    <w:pPr>
      <w:tabs>
        <w:tab w:val="center" w:pos="4153"/>
        <w:tab w:val="right" w:pos="8306"/>
      </w:tabs>
      <w:snapToGrid w:val="0"/>
    </w:pPr>
    <w:rPr>
      <w:sz w:val="20"/>
      <w:szCs w:val="20"/>
    </w:rPr>
  </w:style>
  <w:style w:type="character" w:customStyle="1" w:styleId="ae">
    <w:name w:val="頁尾 字元"/>
    <w:basedOn w:val="a0"/>
    <w:link w:val="ad"/>
    <w:uiPriority w:val="99"/>
    <w:rsid w:val="00BC591A"/>
    <w:rPr>
      <w:sz w:val="20"/>
      <w:szCs w:val="20"/>
    </w:rPr>
  </w:style>
  <w:style w:type="paragraph" w:customStyle="1" w:styleId="bigen">
    <w:name w:val="bigen"/>
    <w:basedOn w:val="a"/>
    <w:rsid w:val="00E872DE"/>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9954">
      <w:bodyDiv w:val="1"/>
      <w:marLeft w:val="0"/>
      <w:marRight w:val="0"/>
      <w:marTop w:val="0"/>
      <w:marBottom w:val="0"/>
      <w:divBdr>
        <w:top w:val="none" w:sz="0" w:space="0" w:color="auto"/>
        <w:left w:val="none" w:sz="0" w:space="0" w:color="auto"/>
        <w:bottom w:val="none" w:sz="0" w:space="0" w:color="auto"/>
        <w:right w:val="none" w:sz="0" w:space="0" w:color="auto"/>
      </w:divBdr>
    </w:div>
    <w:div w:id="1418746789">
      <w:bodyDiv w:val="1"/>
      <w:marLeft w:val="0"/>
      <w:marRight w:val="0"/>
      <w:marTop w:val="0"/>
      <w:marBottom w:val="0"/>
      <w:divBdr>
        <w:top w:val="none" w:sz="0" w:space="0" w:color="auto"/>
        <w:left w:val="none" w:sz="0" w:space="0" w:color="auto"/>
        <w:bottom w:val="none" w:sz="0" w:space="0" w:color="auto"/>
        <w:right w:val="none" w:sz="0" w:space="0" w:color="auto"/>
      </w:divBdr>
    </w:div>
    <w:div w:id="15974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8466-1C7E-4343-84D8-AAC76D78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Words>
  <Characters>342</Characters>
  <Application>Microsoft Office Word</Application>
  <DocSecurity>0</DocSecurity>
  <Lines>2</Lines>
  <Paragraphs>1</Paragraphs>
  <ScaleCrop>false</ScaleCrop>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2018-08-15T02:41:00Z</cp:lastPrinted>
  <dcterms:created xsi:type="dcterms:W3CDTF">2018-10-08T08:23:00Z</dcterms:created>
  <dcterms:modified xsi:type="dcterms:W3CDTF">2018-11-28T02:39:00Z</dcterms:modified>
</cp:coreProperties>
</file>