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82217A" w:rsidRDefault="00BC591A" w:rsidP="0082217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82217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82217A" w:rsidRDefault="00BD1C35" w:rsidP="0082217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82217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0B10E2" w:rsidRPr="0082217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曠達坦蕩</w:t>
      </w:r>
    </w:p>
    <w:p w:rsidR="0005215C" w:rsidRPr="0082217A" w:rsidRDefault="00F43F72" w:rsidP="0082217A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</w:rPr>
      </w:pPr>
      <w:r w:rsidRPr="0082217A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了解</w:t>
      </w:r>
      <w:r w:rsidR="000B10E2" w:rsidRPr="0082217A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客觀限制、知所調處挫折失敗</w:t>
      </w:r>
    </w:p>
    <w:p w:rsidR="00FA252F" w:rsidRDefault="00FA252F"/>
    <w:p w:rsidR="00E14726" w:rsidRPr="0082217A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82217A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53632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82217A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067418" w:rsidRPr="0082217A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蘇軾定風波</w:t>
      </w:r>
    </w:p>
    <w:p w:rsidR="00E14726" w:rsidRPr="005659CC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82217A" w:rsidRDefault="00FA252F" w:rsidP="000E0062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82217A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143"/>
      </w:tblGrid>
      <w:tr w:rsidR="00FA252F" w:rsidTr="00FA252F">
        <w:tc>
          <w:tcPr>
            <w:tcW w:w="4181" w:type="dxa"/>
          </w:tcPr>
          <w:p w:rsidR="00FA252F" w:rsidRDefault="000E0062" w:rsidP="0082217A">
            <w:pPr>
              <w:ind w:leftChars="175" w:left="42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E0062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D83D0F" wp14:editId="25AB74DE">
                      <wp:simplePos x="0" y="0"/>
                      <wp:positionH relativeFrom="column">
                        <wp:posOffset>2610295</wp:posOffset>
                      </wp:positionH>
                      <wp:positionV relativeFrom="paragraph">
                        <wp:posOffset>46990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0062" w:rsidRPr="002F0576" w:rsidRDefault="000E0062" w:rsidP="000E0062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83D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5.55pt;margin-top:3.7pt;width:39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" filled="f" stroked="f" strokeweight=".5pt">
                      <v:textbox>
                        <w:txbxContent>
                          <w:p w:rsidR="000E0062" w:rsidRPr="002F0576" w:rsidRDefault="000E0062" w:rsidP="000E0062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0062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ABC7EFD" wp14:editId="7C605DB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40450</wp:posOffset>
                      </wp:positionV>
                      <wp:extent cx="495300" cy="5143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0062" w:rsidRPr="002F0576" w:rsidRDefault="000E0062" w:rsidP="000E0062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C7EFD" id="文字方塊 1" o:spid="_x0000_s1027" type="#_x0000_t202" style="position:absolute;left:0;text-align:left;margin-left:-2pt;margin-top:3.2pt;width:39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" filled="f" stroked="f" strokeweight=".5pt">
                      <v:textbox>
                        <w:txbxContent>
                          <w:p w:rsidR="000E0062" w:rsidRPr="002F0576" w:rsidRDefault="000E0062" w:rsidP="000E0062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EF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2C6B776E" wp14:editId="31D192E6">
                  <wp:extent cx="2400300" cy="1666240"/>
                  <wp:effectExtent l="0" t="0" r="0" b="0"/>
                  <wp:docPr id="17" name="圖片 17" descr="C:\Users\edbuser\Desktop\6-8\致知達德\個人篇\曠達坦蕩\蘇軾定風波\09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dbuser\Desktop\6-8\致知達德\個人篇\曠達坦蕩\蘇軾定風波\09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975" cy="166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177EF1" w:rsidP="000E0062">
            <w:pPr>
              <w:ind w:leftChars="64" w:left="154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24050" cy="1666240"/>
                  <wp:effectExtent l="0" t="0" r="0" b="0"/>
                  <wp:docPr id="19" name="圖片 19" descr="C:\Users\edbuser\Desktop\6-8\致知達德\個人篇\曠達坦蕩\蘇軾定風波\09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dbuser\Desktop\6-8\致知達德\個人篇\曠達坦蕩\蘇軾定風波\09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669" cy="166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0E0062" w:rsidP="0082217A">
            <w:pPr>
              <w:ind w:leftChars="175" w:left="42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E0062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C6C419" wp14:editId="005DCF8C">
                      <wp:simplePos x="0" y="0"/>
                      <wp:positionH relativeFrom="column">
                        <wp:posOffset>2618550</wp:posOffset>
                      </wp:positionH>
                      <wp:positionV relativeFrom="paragraph">
                        <wp:posOffset>52705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0062" w:rsidRPr="001E423F" w:rsidRDefault="000E0062" w:rsidP="000E006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6C419" id="文字方塊 25" o:spid="_x0000_s1028" type="#_x0000_t202" style="position:absolute;left:0;text-align:left;margin-left:206.2pt;margin-top:4.15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" filled="f" stroked="f" strokeweight=".5pt">
                      <v:textbox>
                        <w:txbxContent>
                          <w:p w:rsidR="000E0062" w:rsidRPr="001E423F" w:rsidRDefault="000E0062" w:rsidP="000E0062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0062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212EEB" wp14:editId="0811A3B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46165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0062" w:rsidRPr="00562475" w:rsidRDefault="000E0062" w:rsidP="000E006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12EEB" id="文字方塊 23" o:spid="_x0000_s1029" type="#_x0000_t202" style="position:absolute;left:0;text-align:left;margin-left:-2.8pt;margin-top:3.65pt;width:39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b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" filled="f" stroked="f" strokeweight=".5pt">
                      <v:textbox>
                        <w:txbxContent>
                          <w:p w:rsidR="000E0062" w:rsidRPr="00562475" w:rsidRDefault="000E0062" w:rsidP="000E00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EF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2175" cy="1666240"/>
                  <wp:effectExtent l="0" t="0" r="7620" b="0"/>
                  <wp:docPr id="20" name="圖片 20" descr="C:\Users\edbuser\Desktop\6-8\致知達德\個人篇\曠達坦蕩\蘇軾定風波\09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dbuser\Desktop\6-8\致知達德\個人篇\曠達坦蕩\蘇軾定風波\09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2" cy="166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177EF1" w:rsidP="000E0062">
            <w:pPr>
              <w:ind w:leftChars="70" w:left="168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23795" cy="1666240"/>
                  <wp:effectExtent l="0" t="0" r="0" b="0"/>
                  <wp:docPr id="21" name="圖片 21" descr="C:\Users\edbuser\Desktop\6-8\致知達德\個人篇\曠達坦蕩\蘇軾定風波\09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dbuser\Desktop\6-8\致知達德\個人篇\曠達坦蕩\蘇軾定風波\09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970" cy="166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0D48DD" w:rsidP="0082217A">
      <w:pPr>
        <w:ind w:leftChars="175" w:left="420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0D48D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故事改編</w:t>
      </w:r>
      <w:r w:rsidR="005A5BD4" w:rsidRPr="005A5BD4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自</w:t>
      </w:r>
      <w:r w:rsidR="00177EF1" w:rsidRPr="00177EF1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（元）托克托《宋史．蘇軾傳》</w:t>
      </w:r>
      <w:r w:rsidR="00FA252F" w:rsidRPr="000E0062">
        <w:rPr>
          <w:rStyle w:val="a9"/>
          <w:rFonts w:ascii="Times New Roman" w:eastAsia="華康香港標準楷書" w:hAnsi="Times New Roman" w:cs="Times New Roman"/>
          <w:position w:val="6"/>
          <w:sz w:val="28"/>
          <w:szCs w:val="28"/>
        </w:rPr>
        <w:footnoteReference w:id="1"/>
      </w:r>
    </w:p>
    <w:p w:rsid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82217A" w:rsidRDefault="0082217A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82217A" w:rsidRPr="000D48DD" w:rsidRDefault="0082217A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E14726" w:rsidRPr="0082217A" w:rsidRDefault="00E14726" w:rsidP="0082217A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82217A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lastRenderedPageBreak/>
        <w:t>一起分</w:t>
      </w:r>
      <w:r w:rsidR="00756F25" w:rsidRPr="0082217A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享</w:t>
      </w:r>
    </w:p>
    <w:p w:rsidR="00E14726" w:rsidRPr="000B5551" w:rsidRDefault="008D125D" w:rsidP="0082217A">
      <w:pPr>
        <w:pStyle w:val="a3"/>
        <w:numPr>
          <w:ilvl w:val="0"/>
          <w:numId w:val="3"/>
        </w:numPr>
        <w:snapToGrid w:val="0"/>
        <w:spacing w:line="520" w:lineRule="exact"/>
        <w:ind w:leftChars="0" w:left="840"/>
        <w:rPr>
          <w:rFonts w:ascii="Times New Roman" w:eastAsia="華康香港標準楷書" w:hAnsi="Times New Roman" w:cs="Times New Roman"/>
          <w:sz w:val="32"/>
          <w:szCs w:val="32"/>
        </w:rPr>
      </w:pPr>
      <w:r w:rsidRPr="008D125D">
        <w:rPr>
          <w:rFonts w:ascii="Times New Roman" w:eastAsia="華康香港標準楷書" w:hAnsi="Times New Roman" w:cs="Times New Roman" w:hint="eastAsia"/>
          <w:sz w:val="32"/>
          <w:szCs w:val="32"/>
        </w:rPr>
        <w:t>你猜</w:t>
      </w:r>
      <w:r w:rsidRPr="008D125D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蘇軾</w:t>
      </w:r>
      <w:r w:rsidRPr="008D125D">
        <w:rPr>
          <w:rFonts w:ascii="Times New Roman" w:eastAsia="華康香港標準楷書" w:hAnsi="Times New Roman" w:cs="Times New Roman" w:hint="eastAsia"/>
          <w:sz w:val="32"/>
          <w:szCs w:val="32"/>
        </w:rPr>
        <w:t>經歷入獄、被貶官的挫折後，心情是怎樣的？他是怎樣面對的呢？</w:t>
      </w:r>
    </w:p>
    <w:p w:rsidR="00756F25" w:rsidRPr="00A369F9" w:rsidRDefault="008D125D" w:rsidP="0082217A">
      <w:pPr>
        <w:pStyle w:val="a3"/>
        <w:numPr>
          <w:ilvl w:val="0"/>
          <w:numId w:val="3"/>
        </w:numPr>
        <w:snapToGrid w:val="0"/>
        <w:spacing w:line="520" w:lineRule="exact"/>
        <w:ind w:leftChars="0" w:left="840"/>
        <w:rPr>
          <w:rFonts w:ascii="Times New Roman" w:eastAsia="華康香港標準楷書" w:hAnsi="Times New Roman" w:cs="Times New Roman"/>
          <w:sz w:val="32"/>
          <w:szCs w:val="32"/>
        </w:rPr>
      </w:pPr>
      <w:r w:rsidRPr="008D125D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蘇軾</w:t>
      </w:r>
      <w:r w:rsidRPr="008D125D">
        <w:rPr>
          <w:rFonts w:ascii="Times New Roman" w:eastAsia="華康香港標準楷書" w:hAnsi="Times New Roman" w:cs="Times New Roman" w:hint="eastAsia"/>
          <w:sz w:val="32"/>
          <w:szCs w:val="32"/>
        </w:rPr>
        <w:t>雖然仕途失意，但他以寫文章抒發不快，你認為這樣做有效嗎？為甚麼？這給你甚麼啟示了嗎？</w:t>
      </w:r>
    </w:p>
    <w:p w:rsidR="00756F25" w:rsidRPr="00A369F9" w:rsidRDefault="008D125D" w:rsidP="0082217A">
      <w:pPr>
        <w:pStyle w:val="a3"/>
        <w:numPr>
          <w:ilvl w:val="0"/>
          <w:numId w:val="3"/>
        </w:numPr>
        <w:snapToGrid w:val="0"/>
        <w:spacing w:line="520" w:lineRule="exact"/>
        <w:ind w:leftChars="0" w:left="840"/>
        <w:rPr>
          <w:rFonts w:ascii="Times New Roman" w:eastAsia="華康香港標準楷書" w:hAnsi="Times New Roman" w:cs="Times New Roman"/>
          <w:sz w:val="32"/>
          <w:szCs w:val="32"/>
        </w:rPr>
      </w:pPr>
      <w:r w:rsidRPr="008D125D">
        <w:rPr>
          <w:rFonts w:ascii="Times New Roman" w:eastAsia="華康香港標準楷書" w:hAnsi="Times New Roman" w:cs="Times New Roman" w:hint="eastAsia"/>
          <w:sz w:val="32"/>
          <w:szCs w:val="32"/>
        </w:rPr>
        <w:t>遇到失敗或不如意的事，有人會自怨自艾，有人會處之泰然，你認為這兩種態度會給自己或事情各帶來甚麼樣的影響呢？</w:t>
      </w:r>
    </w:p>
    <w:p w:rsidR="00756F25" w:rsidRDefault="008D125D" w:rsidP="0082217A">
      <w:pPr>
        <w:pStyle w:val="a3"/>
        <w:numPr>
          <w:ilvl w:val="0"/>
          <w:numId w:val="3"/>
        </w:numPr>
        <w:snapToGrid w:val="0"/>
        <w:spacing w:line="520" w:lineRule="exact"/>
        <w:ind w:leftChars="0" w:left="840"/>
        <w:rPr>
          <w:rFonts w:ascii="Times New Roman" w:eastAsia="華康香港標準楷書" w:hAnsi="Times New Roman" w:cs="Times New Roman"/>
          <w:sz w:val="32"/>
          <w:szCs w:val="32"/>
        </w:rPr>
      </w:pPr>
      <w:r w:rsidRPr="008D125D">
        <w:rPr>
          <w:rFonts w:ascii="Times New Roman" w:eastAsia="華康香港標準楷書" w:hAnsi="Times New Roman" w:cs="Times New Roman" w:hint="eastAsia"/>
          <w:sz w:val="32"/>
          <w:szCs w:val="32"/>
        </w:rPr>
        <w:t>「山重水複疑無路，柳暗花明又一村」這句話甚麼意思？你在失意時有沒有「希望再現」的喜悅呢？試跟同學分享一下。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82217A" w:rsidRDefault="00756F25" w:rsidP="0082217A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82217A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多</w:t>
      </w:r>
      <w:r w:rsidRPr="0082217A">
        <w:rPr>
          <w:rFonts w:ascii="標楷體" w:eastAsia="標楷體" w:hAnsi="標楷體" w:cs="華康香港標準楷書" w:hint="eastAsia"/>
          <w:b/>
          <w:sz w:val="32"/>
          <w:szCs w:val="32"/>
        </w:rPr>
        <w:t>讀</w:t>
      </w:r>
      <w:r w:rsidRPr="0082217A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一點名句</w:t>
      </w:r>
    </w:p>
    <w:p w:rsidR="00756F25" w:rsidRPr="00FA252F" w:rsidRDefault="008B16D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3AAF18" wp14:editId="5F5BFA8B">
                <wp:simplePos x="0" y="0"/>
                <wp:positionH relativeFrom="column">
                  <wp:posOffset>40005</wp:posOffset>
                </wp:positionH>
                <wp:positionV relativeFrom="paragraph">
                  <wp:posOffset>95885</wp:posOffset>
                </wp:positionV>
                <wp:extent cx="5210175" cy="236220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6D5" w:rsidRPr="00FA252F" w:rsidRDefault="008D125D" w:rsidP="008B16D5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（宋）蘇軾</w:t>
                            </w:r>
                            <w:r w:rsidR="008B16D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浣溪沙</w:t>
                            </w:r>
                            <w:r w:rsidR="008B16D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8B16D5" w:rsidRPr="0082217A" w:rsidRDefault="008D125D" w:rsidP="008B16D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誰道人生無再少？門前流水尚能西</w:t>
                            </w:r>
                            <w:r w:rsidR="008B16D5" w:rsidRPr="008B16D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休將</w:t>
                            </w:r>
                            <w:r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白</w:t>
                            </w:r>
                            <w:r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髮</w:t>
                            </w:r>
                            <w:r w:rsidR="0082217A"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唱黃</w:t>
                            </w:r>
                            <w:r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雞</w:t>
                            </w:r>
                            <w:r w:rsidR="0082217A"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8B16D5" w:rsidRPr="0082217A" w:rsidRDefault="008B16D5" w:rsidP="008B16D5">
                            <w:r w:rsidRPr="0082217A">
                              <w:rPr>
                                <w:rFonts w:hint="eastAsia"/>
                              </w:rPr>
                              <w:t>（</w:t>
                            </w:r>
                            <w:r w:rsidR="008D125D" w:rsidRPr="0082217A">
                              <w:rPr>
                                <w:rFonts w:hint="eastAsia"/>
                              </w:rPr>
                              <w:t>誰說人生不會再有年輕精壯的時候？門前的河流既然能綿延不絕地向西流，我們也就不要因為年老而消極、悲觀</w:t>
                            </w:r>
                            <w:r w:rsidRPr="0082217A"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8B16D5" w:rsidRPr="0082217A" w:rsidRDefault="008B16D5" w:rsidP="008B16D5"/>
                          <w:p w:rsidR="008B16D5" w:rsidRPr="0082217A" w:rsidRDefault="0082217A" w:rsidP="008B16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釋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82217A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8D125D" w:rsidRPr="0082217A">
                              <w:rPr>
                                <w:rFonts w:ascii="Times New Roman" w:hAnsi="Times New Roman" w:cs="Times New Roman"/>
                              </w:rPr>
                              <w:t>白髮</w:t>
                            </w:r>
                            <w:r w:rsidR="008B16D5" w:rsidRPr="0082217A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8D125D" w:rsidRPr="0082217A">
                              <w:rPr>
                                <w:rFonts w:ascii="Times New Roman" w:hAnsi="Times New Roman" w:cs="Times New Roman"/>
                              </w:rPr>
                              <w:t>指年老</w:t>
                            </w:r>
                          </w:p>
                          <w:p w:rsidR="008B16D5" w:rsidRPr="0082217A" w:rsidRDefault="0082217A" w:rsidP="0082217A">
                            <w:pPr>
                              <w:ind w:leftChars="295" w:left="708"/>
                            </w:pPr>
                            <w:r w:rsidRPr="0082217A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8D125D" w:rsidRPr="0082217A">
                              <w:rPr>
                                <w:rFonts w:hint="eastAsia"/>
                              </w:rPr>
                              <w:t>黃雞</w:t>
                            </w:r>
                            <w:r w:rsidR="008B16D5" w:rsidRPr="0082217A">
                              <w:rPr>
                                <w:rFonts w:hint="eastAsia"/>
                              </w:rPr>
                              <w:t>：</w:t>
                            </w:r>
                            <w:r w:rsidR="008D125D" w:rsidRPr="0082217A">
                              <w:rPr>
                                <w:rFonts w:hint="eastAsia"/>
                              </w:rPr>
                              <w:t>指人在黃雞每天的啼聲中一天天地變老</w:t>
                            </w:r>
                          </w:p>
                          <w:p w:rsidR="008B16D5" w:rsidRPr="0082217A" w:rsidRDefault="008B16D5" w:rsidP="008B1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AF18" id="文字方塊 5" o:spid="_x0000_s1030" type="#_x0000_t202" style="position:absolute;margin-left:3.15pt;margin-top:7.55pt;width:410.25pt;height:18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" fillcolor="white [3201]" strokeweight=".5pt">
                <v:textbox>
                  <w:txbxContent>
                    <w:p w:rsidR="008B16D5" w:rsidRPr="00FA252F" w:rsidRDefault="008D125D" w:rsidP="008B16D5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（宋）蘇軾</w:t>
                      </w:r>
                      <w:r w:rsidR="008B16D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浣溪沙</w:t>
                      </w:r>
                      <w:r w:rsidR="008B16D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8B16D5" w:rsidRPr="0082217A" w:rsidRDefault="008D125D" w:rsidP="008B16D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誰道人生無再少？門前流水尚能西</w:t>
                      </w:r>
                      <w:r w:rsidR="008B16D5" w:rsidRPr="008B16D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休將</w:t>
                      </w:r>
                      <w:r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白</w:t>
                      </w:r>
                      <w:r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髮</w:t>
                      </w:r>
                      <w:r w:rsidR="0082217A"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唱黃</w:t>
                      </w:r>
                      <w:r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雞</w:t>
                      </w:r>
                      <w:r w:rsidR="0082217A"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8B16D5" w:rsidRPr="0082217A" w:rsidRDefault="008B16D5" w:rsidP="008B16D5">
                      <w:r w:rsidRPr="0082217A">
                        <w:rPr>
                          <w:rFonts w:hint="eastAsia"/>
                        </w:rPr>
                        <w:t>（</w:t>
                      </w:r>
                      <w:r w:rsidR="008D125D" w:rsidRPr="0082217A">
                        <w:rPr>
                          <w:rFonts w:hint="eastAsia"/>
                        </w:rPr>
                        <w:t>誰說人生不會再有年輕精壯的時候？門前的河流既然能綿延不絕地向西流，我們也就不要因為年老而消極、悲觀</w:t>
                      </w:r>
                      <w:r w:rsidRPr="0082217A">
                        <w:rPr>
                          <w:rFonts w:hint="eastAsia"/>
                        </w:rPr>
                        <w:t>。）</w:t>
                      </w:r>
                    </w:p>
                    <w:p w:rsidR="008B16D5" w:rsidRPr="0082217A" w:rsidRDefault="008B16D5" w:rsidP="008B16D5"/>
                    <w:p w:rsidR="008B16D5" w:rsidRPr="0082217A" w:rsidRDefault="0082217A" w:rsidP="008B16D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>釋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82217A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8D125D" w:rsidRPr="0082217A">
                        <w:rPr>
                          <w:rFonts w:ascii="Times New Roman" w:hAnsi="Times New Roman" w:cs="Times New Roman"/>
                        </w:rPr>
                        <w:t>白髮</w:t>
                      </w:r>
                      <w:r w:rsidR="008B16D5" w:rsidRPr="0082217A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8D125D" w:rsidRPr="0082217A">
                        <w:rPr>
                          <w:rFonts w:ascii="Times New Roman" w:hAnsi="Times New Roman" w:cs="Times New Roman"/>
                        </w:rPr>
                        <w:t>指年老</w:t>
                      </w:r>
                    </w:p>
                    <w:p w:rsidR="008B16D5" w:rsidRPr="0082217A" w:rsidRDefault="0082217A" w:rsidP="0082217A">
                      <w:pPr>
                        <w:ind w:leftChars="295" w:left="708"/>
                      </w:pPr>
                      <w:r w:rsidRPr="0082217A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8D125D" w:rsidRPr="0082217A">
                        <w:rPr>
                          <w:rFonts w:hint="eastAsia"/>
                        </w:rPr>
                        <w:t>黃雞</w:t>
                      </w:r>
                      <w:r w:rsidR="008B16D5" w:rsidRPr="0082217A">
                        <w:rPr>
                          <w:rFonts w:hint="eastAsia"/>
                        </w:rPr>
                        <w:t>：</w:t>
                      </w:r>
                      <w:r w:rsidR="008D125D" w:rsidRPr="0082217A">
                        <w:rPr>
                          <w:rFonts w:hint="eastAsia"/>
                        </w:rPr>
                        <w:t>指人在黃雞每天的啼聲中一天天地變老</w:t>
                      </w:r>
                    </w:p>
                    <w:p w:rsidR="008B16D5" w:rsidRPr="0082217A" w:rsidRDefault="008B16D5" w:rsidP="008B16D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167FD5" w:rsidRDefault="00167FD5"/>
    <w:p w:rsidR="008E5095" w:rsidRDefault="008E5095"/>
    <w:p w:rsidR="007B53C4" w:rsidRDefault="007B53C4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42C44D" wp14:editId="77717AA9">
                <wp:simplePos x="0" y="0"/>
                <wp:positionH relativeFrom="column">
                  <wp:posOffset>40006</wp:posOffset>
                </wp:positionH>
                <wp:positionV relativeFrom="paragraph">
                  <wp:posOffset>124460</wp:posOffset>
                </wp:positionV>
                <wp:extent cx="5238750" cy="1447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0952C4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8E50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漢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8E50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劉安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8E50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淮南子．氾論訓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DC52D6" w:rsidRDefault="008E5095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8E50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失之不憂，得之不喜</w:t>
                            </w:r>
                            <w:r w:rsidR="00DC52D6"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F10E1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E5095">
                              <w:rPr>
                                <w:rFonts w:hint="eastAsia"/>
                              </w:rPr>
                              <w:t>不要為失去的事物過份憂慮；也不要為得到的東西而得意忘形</w:t>
                            </w:r>
                            <w:r w:rsidR="00167FD5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67FD5" w:rsidRPr="007B53C4" w:rsidRDefault="00167FD5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C44D" id="文字方塊 6" o:spid="_x0000_s1031" type="#_x0000_t202" style="position:absolute;margin-left:3.15pt;margin-top:9.8pt;width:412.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" fillcolor="white [3201]" strokeweight=".5pt">
                <v:textbox>
                  <w:txbxContent>
                    <w:p w:rsidR="00BD1C35" w:rsidRPr="00FA252F" w:rsidRDefault="000952C4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8E509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漢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8E509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劉安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8E509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淮南子．氾論訓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DC52D6" w:rsidRDefault="008E5095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8E509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失之不憂，得之不喜</w:t>
                      </w:r>
                      <w:r w:rsidR="00DC52D6"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F10E1A" w:rsidP="00BD1C35">
                      <w:r>
                        <w:rPr>
                          <w:rFonts w:hint="eastAsia"/>
                        </w:rPr>
                        <w:t>（</w:t>
                      </w:r>
                      <w:r w:rsidR="008E5095">
                        <w:rPr>
                          <w:rFonts w:hint="eastAsia"/>
                        </w:rPr>
                        <w:t>不要為失去的事物過份憂慮；也不要為得到的東西而得意忘形</w:t>
                      </w:r>
                      <w:r w:rsidR="00167FD5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167FD5" w:rsidRPr="007B53C4" w:rsidRDefault="00167FD5" w:rsidP="00BD1C35"/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82217A" w:rsidRDefault="0082217A"/>
    <w:p w:rsidR="0082217A" w:rsidRDefault="0082217A"/>
    <w:p w:rsidR="0082217A" w:rsidRDefault="0082217A"/>
    <w:p w:rsidR="0082217A" w:rsidRDefault="0082217A"/>
    <w:p w:rsidR="00756F25" w:rsidRDefault="00DC52D6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C1FBF" wp14:editId="047AB32A">
                <wp:simplePos x="0" y="0"/>
                <wp:positionH relativeFrom="column">
                  <wp:posOffset>1905</wp:posOffset>
                </wp:positionH>
                <wp:positionV relativeFrom="paragraph">
                  <wp:posOffset>23495</wp:posOffset>
                </wp:positionV>
                <wp:extent cx="5295900" cy="2724150"/>
                <wp:effectExtent l="0" t="0" r="19050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D6" w:rsidRPr="00FA252F" w:rsidRDefault="009A6D53" w:rsidP="00DC52D6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167FD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8E50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陸游</w:t>
                            </w:r>
                            <w:r w:rsid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8E50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遊山西村</w:t>
                            </w:r>
                            <w:r w:rsid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DC52D6" w:rsidRPr="0082217A" w:rsidRDefault="008E5095" w:rsidP="00DC52D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山重水</w:t>
                            </w:r>
                            <w:r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複</w:t>
                            </w:r>
                            <w:r w:rsidR="0082217A"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疑無路</w:t>
                            </w:r>
                            <w:r w:rsidR="00C304A2"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，柳暗花</w:t>
                            </w:r>
                            <w:r w:rsidR="00C304A2"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明</w:t>
                            </w:r>
                            <w:r w:rsidR="0082217A"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C304A2"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又一村</w:t>
                            </w:r>
                            <w:r w:rsidR="00277A90" w:rsidRPr="0082217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DC52D6" w:rsidRPr="0082217A" w:rsidRDefault="00DC52D6" w:rsidP="00DC52D6">
                            <w:r w:rsidRPr="0082217A">
                              <w:rPr>
                                <w:rFonts w:hint="eastAsia"/>
                              </w:rPr>
                              <w:t>（</w:t>
                            </w:r>
                            <w:r w:rsidR="00C304A2" w:rsidRPr="0082217A">
                              <w:rPr>
                                <w:rFonts w:hint="eastAsia"/>
                              </w:rPr>
                              <w:t>人生的道路，就好像山巒重疊、流水迂迴那樣曲折艱辛；但只要一直走下去，</w:t>
                            </w:r>
                            <w:r w:rsidR="004D57FC">
                              <w:rPr>
                                <w:rFonts w:hint="eastAsia"/>
                              </w:rPr>
                              <w:t>總</w:t>
                            </w:r>
                            <w:r w:rsidR="00C304A2" w:rsidRPr="0082217A">
                              <w:rPr>
                                <w:rFonts w:hint="eastAsia"/>
                              </w:rPr>
                              <w:t>會遇到仿如柳樹茂盛、繁花似錦的美好新景象</w:t>
                            </w:r>
                            <w:r w:rsidR="00EF5789" w:rsidRPr="0082217A">
                              <w:rPr>
                                <w:rFonts w:hint="eastAsia"/>
                              </w:rPr>
                              <w:t>。</w:t>
                            </w:r>
                            <w:r w:rsidRPr="0082217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C52D6" w:rsidRPr="0082217A" w:rsidRDefault="00DC52D6" w:rsidP="00DC52D6"/>
                          <w:p w:rsidR="00EF5789" w:rsidRPr="0082217A" w:rsidRDefault="0082217A" w:rsidP="0082217A">
                            <w:pPr>
                              <w:ind w:left="1034" w:hangingChars="431" w:hanging="1034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釋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 w:rsidR="00C304A2" w:rsidRPr="0082217A">
                              <w:rPr>
                                <w:rFonts w:hint="eastAsia"/>
                              </w:rPr>
                              <w:t>山重水複</w:t>
                            </w:r>
                            <w:r w:rsidR="00EF5789" w:rsidRPr="0082217A">
                              <w:rPr>
                                <w:rFonts w:hint="eastAsia"/>
                              </w:rPr>
                              <w:t>：</w:t>
                            </w:r>
                            <w:r w:rsidR="00C304A2" w:rsidRPr="0082217A">
                              <w:rPr>
                                <w:rFonts w:hint="eastAsia"/>
                              </w:rPr>
                              <w:t>山</w:t>
                            </w:r>
                            <w:bookmarkStart w:id="0" w:name="_GoBack"/>
                            <w:bookmarkEnd w:id="0"/>
                            <w:r w:rsidR="00C304A2" w:rsidRPr="0082217A">
                              <w:rPr>
                                <w:rFonts w:hint="eastAsia"/>
                              </w:rPr>
                              <w:t>巒重疊、流水迂迴。本來形容地形複雜，也可以比喻為人生道路的崎嶇曲折</w:t>
                            </w:r>
                          </w:p>
                          <w:p w:rsidR="00EF5789" w:rsidRDefault="0082217A" w:rsidP="0082217A">
                            <w:pPr>
                              <w:ind w:leftChars="309" w:left="1049" w:hangingChars="128" w:hanging="307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 w:rsidR="00C304A2" w:rsidRPr="0082217A">
                              <w:rPr>
                                <w:rFonts w:hint="eastAsia"/>
                              </w:rPr>
                              <w:t>柳暗花明</w:t>
                            </w:r>
                            <w:r w:rsidR="00EF5789" w:rsidRPr="0082217A">
                              <w:rPr>
                                <w:rFonts w:hint="eastAsia"/>
                              </w:rPr>
                              <w:t>：</w:t>
                            </w:r>
                            <w:r w:rsidR="009A3144" w:rsidRPr="0082217A">
                              <w:rPr>
                                <w:rFonts w:hint="eastAsia"/>
                              </w:rPr>
                              <w:t>形</w:t>
                            </w:r>
                            <w:r w:rsidR="009A3144">
                              <w:rPr>
                                <w:rFonts w:hint="eastAsia"/>
                              </w:rPr>
                              <w:t>容柳樹茂盛、繁花似錦的美景。比喻在曲折艱辛之後另有一番情境</w:t>
                            </w:r>
                          </w:p>
                          <w:p w:rsidR="009A3144" w:rsidRPr="00FA252F" w:rsidRDefault="009A3144" w:rsidP="00DC5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1FBF" id="文字方塊 13" o:spid="_x0000_s1032" type="#_x0000_t202" style="position:absolute;margin-left:.15pt;margin-top:1.85pt;width:417pt;height:2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" fillcolor="white [3201]" strokeweight=".5pt">
                <v:textbox>
                  <w:txbxContent>
                    <w:p w:rsidR="00DC52D6" w:rsidRPr="00FA252F" w:rsidRDefault="009A6D53" w:rsidP="00DC52D6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167FD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8E509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陸游</w:t>
                      </w:r>
                      <w:r w:rsid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8E509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遊山西村</w:t>
                      </w:r>
                      <w:r w:rsid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DC52D6" w:rsidRPr="0082217A" w:rsidRDefault="008E5095" w:rsidP="00DC52D6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山重水</w:t>
                      </w:r>
                      <w:r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複</w:t>
                      </w:r>
                      <w:r w:rsidR="0082217A"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疑無路</w:t>
                      </w:r>
                      <w:r w:rsidR="00C304A2"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，柳暗花</w:t>
                      </w:r>
                      <w:r w:rsidR="00C304A2"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明</w:t>
                      </w:r>
                      <w:r w:rsidR="0082217A"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C304A2"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又一村</w:t>
                      </w:r>
                      <w:r w:rsidR="00277A90" w:rsidRPr="0082217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DC52D6" w:rsidRPr="0082217A" w:rsidRDefault="00DC52D6" w:rsidP="00DC52D6">
                      <w:r w:rsidRPr="0082217A">
                        <w:rPr>
                          <w:rFonts w:hint="eastAsia"/>
                        </w:rPr>
                        <w:t>（</w:t>
                      </w:r>
                      <w:r w:rsidR="00C304A2" w:rsidRPr="0082217A">
                        <w:rPr>
                          <w:rFonts w:hint="eastAsia"/>
                        </w:rPr>
                        <w:t>人生的道路，就好像山巒重疊、流水迂迴那樣曲折艱辛；但只要一直走下去，</w:t>
                      </w:r>
                      <w:r w:rsidR="004D57FC">
                        <w:rPr>
                          <w:rFonts w:hint="eastAsia"/>
                        </w:rPr>
                        <w:t>總</w:t>
                      </w:r>
                      <w:r w:rsidR="00C304A2" w:rsidRPr="0082217A">
                        <w:rPr>
                          <w:rFonts w:hint="eastAsia"/>
                        </w:rPr>
                        <w:t>會遇到仿如柳樹茂盛、繁花似錦的美好新景象</w:t>
                      </w:r>
                      <w:r w:rsidR="00EF5789" w:rsidRPr="0082217A">
                        <w:rPr>
                          <w:rFonts w:hint="eastAsia"/>
                        </w:rPr>
                        <w:t>。</w:t>
                      </w:r>
                      <w:r w:rsidRPr="0082217A">
                        <w:rPr>
                          <w:rFonts w:hint="eastAsia"/>
                        </w:rPr>
                        <w:t>）</w:t>
                      </w:r>
                    </w:p>
                    <w:p w:rsidR="00DC52D6" w:rsidRPr="0082217A" w:rsidRDefault="00DC52D6" w:rsidP="00DC52D6"/>
                    <w:p w:rsidR="00EF5789" w:rsidRPr="0082217A" w:rsidRDefault="0082217A" w:rsidP="0082217A">
                      <w:pPr>
                        <w:ind w:left="1034" w:hangingChars="431" w:hanging="1034"/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>釋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 w:rsidR="00C304A2" w:rsidRPr="0082217A">
                        <w:rPr>
                          <w:rFonts w:hint="eastAsia"/>
                        </w:rPr>
                        <w:t>山重水複</w:t>
                      </w:r>
                      <w:r w:rsidR="00EF5789" w:rsidRPr="0082217A">
                        <w:rPr>
                          <w:rFonts w:hint="eastAsia"/>
                        </w:rPr>
                        <w:t>：</w:t>
                      </w:r>
                      <w:r w:rsidR="00C304A2" w:rsidRPr="0082217A">
                        <w:rPr>
                          <w:rFonts w:hint="eastAsia"/>
                        </w:rPr>
                        <w:t>山</w:t>
                      </w:r>
                      <w:bookmarkStart w:id="1" w:name="_GoBack"/>
                      <w:bookmarkEnd w:id="1"/>
                      <w:r w:rsidR="00C304A2" w:rsidRPr="0082217A">
                        <w:rPr>
                          <w:rFonts w:hint="eastAsia"/>
                        </w:rPr>
                        <w:t>巒重疊、流水迂迴。本來形容地形複雜，也可以比喻為人生道路的崎嶇曲折</w:t>
                      </w:r>
                    </w:p>
                    <w:p w:rsidR="00EF5789" w:rsidRDefault="0082217A" w:rsidP="0082217A">
                      <w:pPr>
                        <w:ind w:leftChars="309" w:left="1049" w:hangingChars="128" w:hanging="307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r w:rsidR="00C304A2" w:rsidRPr="0082217A">
                        <w:rPr>
                          <w:rFonts w:hint="eastAsia"/>
                        </w:rPr>
                        <w:t>柳暗花明</w:t>
                      </w:r>
                      <w:r w:rsidR="00EF5789" w:rsidRPr="0082217A">
                        <w:rPr>
                          <w:rFonts w:hint="eastAsia"/>
                        </w:rPr>
                        <w:t>：</w:t>
                      </w:r>
                      <w:r w:rsidR="009A3144" w:rsidRPr="0082217A">
                        <w:rPr>
                          <w:rFonts w:hint="eastAsia"/>
                        </w:rPr>
                        <w:t>形</w:t>
                      </w:r>
                      <w:r w:rsidR="009A3144">
                        <w:rPr>
                          <w:rFonts w:hint="eastAsia"/>
                        </w:rPr>
                        <w:t>容柳樹茂盛、繁花似錦的美景。比喻在曲折艱辛之後另有一番情境</w:t>
                      </w:r>
                    </w:p>
                    <w:p w:rsidR="009A3144" w:rsidRPr="00FA252F" w:rsidRDefault="009A3144" w:rsidP="00DC52D6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88" w:rsidRDefault="00267A88" w:rsidP="00FA252F">
      <w:r>
        <w:separator/>
      </w:r>
    </w:p>
  </w:endnote>
  <w:endnote w:type="continuationSeparator" w:id="0">
    <w:p w:rsidR="00267A88" w:rsidRDefault="00267A88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649110"/>
      <w:docPartObj>
        <w:docPartGallery w:val="Page Numbers (Bottom of Page)"/>
        <w:docPartUnique/>
      </w:docPartObj>
    </w:sdtPr>
    <w:sdtEndPr/>
    <w:sdtContent>
      <w:p w:rsidR="0082217A" w:rsidRDefault="0082217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7FC" w:rsidRPr="004D57FC">
          <w:rPr>
            <w:noProof/>
            <w:lang w:val="zh-TW"/>
          </w:rPr>
          <w:t>3</w:t>
        </w:r>
        <w:r>
          <w:fldChar w:fldCharType="end"/>
        </w:r>
      </w:p>
    </w:sdtContent>
  </w:sdt>
  <w:p w:rsidR="0082217A" w:rsidRDefault="008221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88" w:rsidRDefault="00267A88" w:rsidP="00FA252F">
      <w:r>
        <w:separator/>
      </w:r>
    </w:p>
  </w:footnote>
  <w:footnote w:type="continuationSeparator" w:id="0">
    <w:p w:rsidR="00267A88" w:rsidRDefault="00267A88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82217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82217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177EF1" w:rsidRPr="00177EF1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宋史</w:t>
      </w:r>
      <w:r w:rsidR="0082217A">
        <w:rPr>
          <w:rStyle w:val="aa"/>
          <w:rFonts w:ascii="華康香港標準楷書" w:eastAsia="華康香港標準楷書" w:hAnsi="華康香港標準楷書" w:cs="華康香港標準楷書"/>
          <w:color w:val="000000"/>
          <w:szCs w:val="40"/>
        </w:rPr>
        <w:t>》</w:t>
      </w:r>
    </w:p>
    <w:p w:rsidR="00FA252F" w:rsidRPr="00A369F9" w:rsidRDefault="00177EF1" w:rsidP="0082217A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</w:rPr>
      </w:pPr>
      <w:r w:rsidRPr="00177EF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《宋史》是我國廿五史之一，</w:t>
      </w:r>
      <w:r w:rsidRPr="000E006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元朝</w:t>
      </w:r>
      <w:r w:rsidRPr="00177EF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末年由</w:t>
      </w:r>
      <w:r w:rsidRPr="000E006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托克托</w:t>
      </w:r>
      <w:r w:rsidRPr="00177EF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等編撰，內容主要記載了宋朝共三百二十年的歷史，包括帝王事跡、社會制度與自然現象、歷代大事記、當時不同階層、類型的人物，以及與</w:t>
      </w:r>
      <w:r w:rsidRPr="000E006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遼</w:t>
      </w:r>
      <w:r w:rsidRPr="00177EF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0E006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夏</w:t>
      </w:r>
      <w:r w:rsidRPr="00177EF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0E006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金</w:t>
      </w:r>
      <w:r w:rsidRPr="00177EF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0E006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元</w:t>
      </w:r>
      <w:r w:rsidRPr="00177EF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的和戰關係。它是廿五史中篇幅最長的史書，卷帙浩繁，敘事詳盡，極具學術價值。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AD3"/>
    <w:multiLevelType w:val="hybridMultilevel"/>
    <w:tmpl w:val="A8DA2A1A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3D4CA8"/>
    <w:multiLevelType w:val="hybridMultilevel"/>
    <w:tmpl w:val="F9B2BEBE"/>
    <w:lvl w:ilvl="0" w:tplc="FAC4C388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555B"/>
    <w:rsid w:val="0005215C"/>
    <w:rsid w:val="00067418"/>
    <w:rsid w:val="000952C4"/>
    <w:rsid w:val="00097406"/>
    <w:rsid w:val="000A46C0"/>
    <w:rsid w:val="000A692F"/>
    <w:rsid w:val="000B10E2"/>
    <w:rsid w:val="000B5551"/>
    <w:rsid w:val="000D48DD"/>
    <w:rsid w:val="000E0062"/>
    <w:rsid w:val="00167FD5"/>
    <w:rsid w:val="00177EF1"/>
    <w:rsid w:val="00267A88"/>
    <w:rsid w:val="00277A90"/>
    <w:rsid w:val="00281610"/>
    <w:rsid w:val="004340B1"/>
    <w:rsid w:val="00454E1D"/>
    <w:rsid w:val="004B2614"/>
    <w:rsid w:val="004D46FE"/>
    <w:rsid w:val="004D57FC"/>
    <w:rsid w:val="004E3DFE"/>
    <w:rsid w:val="005173DC"/>
    <w:rsid w:val="00543955"/>
    <w:rsid w:val="005659CC"/>
    <w:rsid w:val="005A11F5"/>
    <w:rsid w:val="005A5BD4"/>
    <w:rsid w:val="0062474D"/>
    <w:rsid w:val="00683BEB"/>
    <w:rsid w:val="00756F25"/>
    <w:rsid w:val="00757228"/>
    <w:rsid w:val="00793694"/>
    <w:rsid w:val="007B53C4"/>
    <w:rsid w:val="007D0ACD"/>
    <w:rsid w:val="0082217A"/>
    <w:rsid w:val="00895C33"/>
    <w:rsid w:val="008B16D5"/>
    <w:rsid w:val="008D125D"/>
    <w:rsid w:val="008E5095"/>
    <w:rsid w:val="008F663C"/>
    <w:rsid w:val="00945B62"/>
    <w:rsid w:val="009A3144"/>
    <w:rsid w:val="009A6D53"/>
    <w:rsid w:val="009D2702"/>
    <w:rsid w:val="009D5CC1"/>
    <w:rsid w:val="00A369F9"/>
    <w:rsid w:val="00A56A41"/>
    <w:rsid w:val="00AC314A"/>
    <w:rsid w:val="00BC2F44"/>
    <w:rsid w:val="00BC591A"/>
    <w:rsid w:val="00BD1C35"/>
    <w:rsid w:val="00C304A2"/>
    <w:rsid w:val="00CA44B8"/>
    <w:rsid w:val="00CD5877"/>
    <w:rsid w:val="00D04380"/>
    <w:rsid w:val="00D804ED"/>
    <w:rsid w:val="00DC52D6"/>
    <w:rsid w:val="00E14726"/>
    <w:rsid w:val="00E806BF"/>
    <w:rsid w:val="00EF5789"/>
    <w:rsid w:val="00F10E1A"/>
    <w:rsid w:val="00F43F72"/>
    <w:rsid w:val="00F9203C"/>
    <w:rsid w:val="00F9306F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CF16F"/>
  <w15:docId w15:val="{93F6BE58-0010-431C-ACB1-2B0CA2E7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47A5-DE43-4722-A2CF-6335FA1A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</Words>
  <Characters>261</Characters>
  <Application>Microsoft Office Word</Application>
  <DocSecurity>0</DocSecurity>
  <Lines>2</Lines>
  <Paragraphs>1</Paragraphs>
  <ScaleCrop>false</ScaleCrop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2018-08-17T03:39:00Z</cp:lastPrinted>
  <dcterms:created xsi:type="dcterms:W3CDTF">2018-08-17T03:40:00Z</dcterms:created>
  <dcterms:modified xsi:type="dcterms:W3CDTF">2018-11-16T06:34:00Z</dcterms:modified>
</cp:coreProperties>
</file>