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96E" w:rsidRPr="00764BC1" w:rsidRDefault="002B796E" w:rsidP="002B796E">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2B796E" w:rsidRPr="00946F10" w:rsidRDefault="002B796E" w:rsidP="002B796E">
      <w:pPr>
        <w:snapToGrid w:val="0"/>
        <w:jc w:val="center"/>
        <w:rPr>
          <w:rFonts w:ascii="Times New Roman" w:eastAsia="華康香港標準楷書" w:hAnsi="Times New Roman" w:cs="Times New Roman" w:hint="eastAsia"/>
          <w:b/>
          <w:sz w:val="32"/>
          <w:szCs w:val="32"/>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b/>
          <w:sz w:val="32"/>
          <w:szCs w:val="32"/>
        </w:rPr>
        <w:t>Beautifying One’s Soul</w:t>
      </w:r>
    </w:p>
    <w:p w:rsidR="002B796E" w:rsidRDefault="002B796E" w:rsidP="002B796E">
      <w:pPr>
        <w:snapToGrid w:val="0"/>
        <w:jc w:val="center"/>
        <w:rPr>
          <w:rFonts w:ascii="Times New Roman" w:eastAsia="華康香港標準楷書" w:hAnsi="Times New Roman" w:cs="Times New Roman"/>
          <w:sz w:val="28"/>
          <w:szCs w:val="36"/>
        </w:rPr>
      </w:pPr>
      <w:r>
        <w:rPr>
          <w:rFonts w:ascii="Times New Roman" w:eastAsia="華康香港標準楷書" w:hAnsi="Times New Roman" w:cs="Times New Roman"/>
          <w:sz w:val="28"/>
          <w:szCs w:val="36"/>
        </w:rPr>
        <w:t>Admire the nature; be artistic; enjoy life leisurely;</w:t>
      </w:r>
    </w:p>
    <w:p w:rsidR="0005215C" w:rsidRPr="0005215C" w:rsidRDefault="002B796E" w:rsidP="002B796E">
      <w:pPr>
        <w:snapToGrid w:val="0"/>
        <w:jc w:val="center"/>
        <w:rPr>
          <w:rFonts w:ascii="華康香港標準楷書" w:eastAsia="華康香港標準楷書" w:hAnsi="華康香港標準楷書" w:cs="華康香港標準楷書"/>
          <w:b/>
          <w:sz w:val="36"/>
        </w:rPr>
      </w:pPr>
      <w:r>
        <w:rPr>
          <w:rFonts w:ascii="Times New Roman" w:eastAsia="華康香港標準楷書" w:hAnsi="Times New Roman" w:cs="Times New Roman"/>
          <w:sz w:val="28"/>
          <w:szCs w:val="36"/>
        </w:rPr>
        <w:t xml:space="preserve">enjoy moments of tranquility; </w:t>
      </w:r>
      <w:r>
        <w:rPr>
          <w:rFonts w:ascii="Times New Roman" w:eastAsia="華康香港標準楷書" w:hAnsi="Times New Roman" w:cs="Times New Roman"/>
          <w:sz w:val="28"/>
          <w:szCs w:val="36"/>
        </w:rPr>
        <w:br/>
        <w:t>not to care too much about frame and wealth</w:t>
      </w:r>
    </w:p>
    <w:p w:rsidR="00FA252F" w:rsidRDefault="00FA252F"/>
    <w:p w:rsidR="00E14726" w:rsidRPr="00EB470D" w:rsidRDefault="00BC591A" w:rsidP="002B796E">
      <w:pPr>
        <w:snapToGrid w:val="0"/>
        <w:ind w:leftChars="531" w:left="2323" w:hangingChars="291" w:hanging="1049"/>
        <w:rPr>
          <w:rFonts w:ascii="華康香港標準楷書" w:eastAsia="華康香港標準楷書" w:hAnsi="華康香港標準楷書" w:cs="華康香港標準楷書"/>
          <w:b/>
          <w:sz w:val="36"/>
          <w:szCs w:val="44"/>
        </w:rPr>
      </w:pPr>
      <w:r w:rsidRPr="00EB470D">
        <w:rPr>
          <w:rFonts w:ascii="華康香港標準楷書" w:eastAsia="華康香港標準楷書" w:hAnsi="華康香港標準楷書" w:cs="華康香港標準楷書"/>
          <w:b/>
          <w:noProof/>
          <w:sz w:val="36"/>
          <w:szCs w:val="44"/>
        </w:rPr>
        <w:drawing>
          <wp:anchor distT="0" distB="0" distL="114300" distR="114300" simplePos="0" relativeHeight="251658240"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796E" w:rsidRPr="00195FAC">
        <w:rPr>
          <w:rFonts w:ascii="Times New Roman" w:eastAsia="華康香港標準楷書" w:hAnsi="Times New Roman" w:cs="Times New Roman"/>
          <w:b/>
          <w:sz w:val="32"/>
          <w:szCs w:val="44"/>
        </w:rPr>
        <w:t>Story</w:t>
      </w:r>
      <w:r w:rsidR="002B796E" w:rsidRPr="00195FAC">
        <w:rPr>
          <w:rFonts w:ascii="Times New Roman" w:eastAsia="華康香港標準楷書" w:hAnsi="Times New Roman" w:cs="Times New Roman"/>
          <w:b/>
          <w:sz w:val="32"/>
          <w:szCs w:val="44"/>
        </w:rPr>
        <w:t>：</w:t>
      </w:r>
      <w:r w:rsidR="002B796E" w:rsidRPr="002B796E">
        <w:rPr>
          <w:rFonts w:ascii="Times New Roman" w:eastAsia="華康香港標準楷書" w:hAnsi="Times New Roman" w:cs="Times New Roman"/>
          <w:b/>
          <w:sz w:val="32"/>
          <w:szCs w:val="44"/>
        </w:rPr>
        <w:t>Liu Yuxi Enjoyed Happiness in His Primitive House</w:t>
      </w:r>
    </w:p>
    <w:p w:rsidR="00E14726" w:rsidRPr="005659CC" w:rsidRDefault="00E14726" w:rsidP="00BC591A">
      <w:pPr>
        <w:snapToGrid w:val="0"/>
        <w:rPr>
          <w:rFonts w:ascii="華康香港標準楷書" w:eastAsia="華康香港標準楷書" w:hAnsi="華康香港標準楷書" w:cs="華康香港標準楷書"/>
          <w:sz w:val="12"/>
          <w:szCs w:val="32"/>
        </w:rPr>
      </w:pPr>
    </w:p>
    <w:p w:rsidR="00FA252F" w:rsidRPr="007D3968" w:rsidRDefault="002B796E" w:rsidP="00EB470D">
      <w:pPr>
        <w:pStyle w:val="a3"/>
        <w:numPr>
          <w:ilvl w:val="0"/>
          <w:numId w:val="2"/>
        </w:numPr>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157"/>
      </w:tblGrid>
      <w:tr w:rsidR="00FA252F" w:rsidTr="00A33C08">
        <w:tc>
          <w:tcPr>
            <w:tcW w:w="4371" w:type="dxa"/>
          </w:tcPr>
          <w:p w:rsidR="00FA252F" w:rsidRDefault="00C80CAD" w:rsidP="00EB470D">
            <w:pPr>
              <w:ind w:leftChars="177" w:left="425"/>
              <w:rPr>
                <w:rFonts w:ascii="華康香港標準楷書" w:eastAsia="華康香港標準楷書" w:hAnsi="華康香港標準楷書" w:cs="華康香港標準楷書"/>
                <w:sz w:val="32"/>
                <w:szCs w:val="32"/>
              </w:rPr>
            </w:pPr>
            <w:r w:rsidRPr="00C80CAD">
              <w:rPr>
                <w:rFonts w:ascii="華康香港標準楷書" w:eastAsia="華康香港標準楷書" w:hAnsi="華康香港標準楷書" w:cs="華康香港標準楷書"/>
                <w:noProof/>
                <w:sz w:val="32"/>
                <w:szCs w:val="32"/>
              </w:rPr>
              <mc:AlternateContent>
                <mc:Choice Requires="wps">
                  <w:drawing>
                    <wp:anchor distT="0" distB="0" distL="114300" distR="114300" simplePos="0" relativeHeight="251659776" behindDoc="0" locked="0" layoutInCell="1" allowOverlap="1" wp14:anchorId="78AECF01" wp14:editId="65485990">
                      <wp:simplePos x="0" y="0"/>
                      <wp:positionH relativeFrom="column">
                        <wp:posOffset>2604931</wp:posOffset>
                      </wp:positionH>
                      <wp:positionV relativeFrom="paragraph">
                        <wp:posOffset>39370</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80CAD" w:rsidRPr="002F0576" w:rsidRDefault="00C80CAD" w:rsidP="00C80CAD">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ECF01" id="_x0000_t202" coordsize="21600,21600" o:spt="202" path="m,l,21600r21600,l21600,xe">
                      <v:stroke joinstyle="miter"/>
                      <v:path gradientshapeok="t" o:connecttype="rect"/>
                    </v:shapetype>
                    <v:shape id="文字方塊 22" o:spid="_x0000_s1026" type="#_x0000_t202" style="position:absolute;left:0;text-align:left;margin-left:205.1pt;margin-top:3.1pt;width:39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" filled="f" stroked="f" strokeweight=".5pt">
                      <v:textbox>
                        <w:txbxContent>
                          <w:p w:rsidR="00C80CAD" w:rsidRPr="002F0576" w:rsidRDefault="00C80CAD" w:rsidP="00C80CAD">
                            <w:pPr>
                              <w:rPr>
                                <w:sz w:val="32"/>
                                <w:szCs w:val="36"/>
                              </w:rPr>
                            </w:pPr>
                            <w:r w:rsidRPr="002F0576">
                              <w:rPr>
                                <w:sz w:val="32"/>
                                <w:szCs w:val="36"/>
                              </w:rPr>
                              <w:sym w:font="Wingdings" w:char="F082"/>
                            </w:r>
                          </w:p>
                        </w:txbxContent>
                      </v:textbox>
                    </v:shape>
                  </w:pict>
                </mc:Fallback>
              </mc:AlternateContent>
            </w:r>
            <w:r w:rsidRPr="00C80CAD">
              <w:rPr>
                <w:rFonts w:ascii="華康香港標準楷書" w:eastAsia="華康香港標準楷書" w:hAnsi="華康香港標準楷書" w:cs="華康香港標準楷書"/>
                <w:noProof/>
                <w:sz w:val="32"/>
                <w:szCs w:val="32"/>
              </w:rPr>
              <mc:AlternateContent>
                <mc:Choice Requires="wps">
                  <w:drawing>
                    <wp:anchor distT="0" distB="0" distL="114300" distR="114300" simplePos="0" relativeHeight="251656704" behindDoc="0" locked="0" layoutInCell="1" allowOverlap="1" wp14:anchorId="7BBCDF9B" wp14:editId="17DB40A9">
                      <wp:simplePos x="0" y="0"/>
                      <wp:positionH relativeFrom="column">
                        <wp:posOffset>-36034</wp:posOffset>
                      </wp:positionH>
                      <wp:positionV relativeFrom="paragraph">
                        <wp:posOffset>33655</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80CAD" w:rsidRPr="002F0576" w:rsidRDefault="00C80CAD" w:rsidP="00C80CAD">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CDF9B" id="文字方塊 21" o:spid="_x0000_s1027" type="#_x0000_t202" style="position:absolute;left:0;text-align:left;margin-left:-2.85pt;margin-top:2.65pt;width:39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" filled="f" stroked="f" strokeweight=".5pt">
                      <v:textbox>
                        <w:txbxContent>
                          <w:p w:rsidR="00C80CAD" w:rsidRPr="002F0576" w:rsidRDefault="00C80CAD" w:rsidP="00C80CAD">
                            <w:pPr>
                              <w:rPr>
                                <w:sz w:val="14"/>
                              </w:rPr>
                            </w:pPr>
                            <w:r w:rsidRPr="002F0576">
                              <w:rPr>
                                <w:sz w:val="32"/>
                              </w:rPr>
                              <w:sym w:font="Wingdings" w:char="F081"/>
                            </w:r>
                          </w:p>
                        </w:txbxContent>
                      </v:textbox>
                    </v:shape>
                  </w:pict>
                </mc:Fallback>
              </mc:AlternateContent>
            </w:r>
            <w:r w:rsidR="007D3968" w:rsidRPr="007D3968">
              <w:rPr>
                <w:rFonts w:ascii="華康香港標準楷書" w:eastAsia="華康香港標準楷書" w:hAnsi="華康香港標準楷書" w:cs="華康香港標準楷書"/>
                <w:noProof/>
                <w:sz w:val="32"/>
                <w:szCs w:val="32"/>
              </w:rPr>
              <w:drawing>
                <wp:inline distT="0" distB="0" distL="0" distR="0">
                  <wp:extent cx="2395182" cy="1666875"/>
                  <wp:effectExtent l="0" t="0" r="5715" b="0"/>
                  <wp:docPr id="1" name="圖片 1" descr="C:\Users\chengmanfong\Desktop\致知達德\個人篇\10. 美化心靈\劉禹錫陋室之樂\picture\10-0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gmanfong\Desktop\致知達德\個人篇\10. 美化心靈\劉禹錫陋室之樂\picture\10-03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8810" cy="1669400"/>
                          </a:xfrm>
                          <a:prstGeom prst="rect">
                            <a:avLst/>
                          </a:prstGeom>
                          <a:noFill/>
                          <a:ln>
                            <a:noFill/>
                          </a:ln>
                        </pic:spPr>
                      </pic:pic>
                    </a:graphicData>
                  </a:graphic>
                </wp:inline>
              </w:drawing>
            </w:r>
          </w:p>
        </w:tc>
        <w:tc>
          <w:tcPr>
            <w:tcW w:w="4157" w:type="dxa"/>
          </w:tcPr>
          <w:p w:rsidR="00FA252F" w:rsidRDefault="007D3968" w:rsidP="00C80CAD">
            <w:pPr>
              <w:ind w:leftChars="79" w:left="190"/>
              <w:rPr>
                <w:rFonts w:ascii="華康香港標準楷書" w:eastAsia="華康香港標準楷書" w:hAnsi="華康香港標準楷書" w:cs="華康香港標準楷書"/>
                <w:sz w:val="32"/>
                <w:szCs w:val="32"/>
              </w:rPr>
            </w:pPr>
            <w:r w:rsidRPr="007D3968">
              <w:rPr>
                <w:rFonts w:ascii="華康香港標準楷書" w:eastAsia="華康香港標準楷書" w:hAnsi="華康香港標準楷書" w:cs="華康香港標準楷書"/>
                <w:noProof/>
                <w:sz w:val="32"/>
                <w:szCs w:val="32"/>
              </w:rPr>
              <w:drawing>
                <wp:inline distT="0" distB="0" distL="0" distR="0">
                  <wp:extent cx="2395182" cy="1666875"/>
                  <wp:effectExtent l="0" t="0" r="5715" b="0"/>
                  <wp:docPr id="2" name="圖片 2" descr="C:\Users\chengmanfong\Desktop\致知達德\個人篇\10. 美化心靈\劉禹錫陋室之樂\picture\10-0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個人篇\10. 美化心靈\劉禹錫陋室之樂\picture\10-03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7943" cy="1668796"/>
                          </a:xfrm>
                          <a:prstGeom prst="rect">
                            <a:avLst/>
                          </a:prstGeom>
                          <a:noFill/>
                          <a:ln>
                            <a:noFill/>
                          </a:ln>
                        </pic:spPr>
                      </pic:pic>
                    </a:graphicData>
                  </a:graphic>
                </wp:inline>
              </w:drawing>
            </w:r>
          </w:p>
        </w:tc>
      </w:tr>
      <w:tr w:rsidR="00FA252F" w:rsidTr="00A33C08">
        <w:tc>
          <w:tcPr>
            <w:tcW w:w="4371" w:type="dxa"/>
          </w:tcPr>
          <w:p w:rsidR="00FA252F" w:rsidRDefault="00C80CAD" w:rsidP="00EB470D">
            <w:pPr>
              <w:ind w:leftChars="169" w:left="406"/>
              <w:rPr>
                <w:rFonts w:ascii="華康香港標準楷書" w:eastAsia="華康香港標準楷書" w:hAnsi="華康香港標準楷書" w:cs="華康香港標準楷書"/>
                <w:sz w:val="32"/>
                <w:szCs w:val="32"/>
              </w:rPr>
            </w:pPr>
            <w:r w:rsidRPr="00C80CAD">
              <w:rPr>
                <w:rFonts w:ascii="華康香港標準楷書" w:eastAsia="華康香港標準楷書" w:hAnsi="華康香港標準楷書" w:cs="華康香港標準楷書"/>
                <w:noProof/>
                <w:sz w:val="32"/>
                <w:szCs w:val="32"/>
              </w:rPr>
              <mc:AlternateContent>
                <mc:Choice Requires="wps">
                  <w:drawing>
                    <wp:anchor distT="0" distB="0" distL="114300" distR="114300" simplePos="0" relativeHeight="251666944" behindDoc="0" locked="0" layoutInCell="1" allowOverlap="1" wp14:anchorId="7B4F137B" wp14:editId="23AB4435">
                      <wp:simplePos x="0" y="0"/>
                      <wp:positionH relativeFrom="column">
                        <wp:posOffset>2603026</wp:posOffset>
                      </wp:positionH>
                      <wp:positionV relativeFrom="paragraph">
                        <wp:posOffset>45085</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80CAD" w:rsidRPr="001E423F" w:rsidRDefault="00C80CAD" w:rsidP="00C80CAD">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F137B" id="文字方塊 25" o:spid="_x0000_s1028" type="#_x0000_t202" style="position:absolute;left:0;text-align:left;margin-left:204.95pt;margin-top:3.55pt;width:39pt;height:4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" filled="f" stroked="f" strokeweight=".5pt">
                      <v:textbox>
                        <w:txbxContent>
                          <w:p w:rsidR="00C80CAD" w:rsidRPr="001E423F" w:rsidRDefault="00C80CAD" w:rsidP="00C80CAD">
                            <w:pPr>
                              <w:rPr>
                                <w:sz w:val="20"/>
                              </w:rPr>
                            </w:pPr>
                            <w:r w:rsidRPr="002F0576">
                              <w:rPr>
                                <w:sz w:val="32"/>
                                <w:szCs w:val="36"/>
                              </w:rPr>
                              <w:sym w:font="Wingdings" w:char="F084"/>
                            </w:r>
                          </w:p>
                        </w:txbxContent>
                      </v:textbox>
                    </v:shape>
                  </w:pict>
                </mc:Fallback>
              </mc:AlternateContent>
            </w:r>
            <w:r w:rsidRPr="00C80CAD">
              <w:rPr>
                <w:rFonts w:ascii="華康香港標準楷書" w:eastAsia="華康香港標準楷書" w:hAnsi="華康香港標準楷書" w:cs="華康香港標準楷書"/>
                <w:noProof/>
                <w:sz w:val="32"/>
                <w:szCs w:val="32"/>
              </w:rPr>
              <mc:AlternateContent>
                <mc:Choice Requires="wps">
                  <w:drawing>
                    <wp:anchor distT="0" distB="0" distL="114300" distR="114300" simplePos="0" relativeHeight="251661824" behindDoc="0" locked="0" layoutInCell="1" allowOverlap="1" wp14:anchorId="6DF4CC97" wp14:editId="6359AD52">
                      <wp:simplePos x="0" y="0"/>
                      <wp:positionH relativeFrom="column">
                        <wp:posOffset>-45559</wp:posOffset>
                      </wp:positionH>
                      <wp:positionV relativeFrom="paragraph">
                        <wp:posOffset>39370</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80CAD" w:rsidRPr="00562475" w:rsidRDefault="00C80CAD" w:rsidP="00C80CAD">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4CC97" id="文字方塊 23" o:spid="_x0000_s1029" type="#_x0000_t202" style="position:absolute;left:0;text-align:left;margin-left:-3.6pt;margin-top:3.1pt;width:39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A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" filled="f" stroked="f" strokeweight=".5pt">
                      <v:textbox>
                        <w:txbxContent>
                          <w:p w:rsidR="00C80CAD" w:rsidRPr="00562475" w:rsidRDefault="00C80CAD" w:rsidP="00C80CAD">
                            <w:pPr>
                              <w:rPr>
                                <w:sz w:val="36"/>
                                <w:szCs w:val="36"/>
                              </w:rPr>
                            </w:pPr>
                            <w:r w:rsidRPr="002F0576">
                              <w:rPr>
                                <w:sz w:val="32"/>
                                <w:szCs w:val="36"/>
                              </w:rPr>
                              <w:sym w:font="Wingdings" w:char="F083"/>
                            </w:r>
                          </w:p>
                        </w:txbxContent>
                      </v:textbox>
                    </v:shape>
                  </w:pict>
                </mc:Fallback>
              </mc:AlternateContent>
            </w:r>
            <w:r w:rsidR="007D3968" w:rsidRPr="007D3968">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3" name="圖片 3" descr="C:\Users\chengmanfong\Desktop\致知達德\個人篇\10. 美化心靈\劉禹錫陋室之樂\picture\10-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ngmanfong\Desktop\致知達德\個人篇\10. 美化心靈\劉禹錫陋室之樂\picture\10-03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4302" cy="1669654"/>
                          </a:xfrm>
                          <a:prstGeom prst="rect">
                            <a:avLst/>
                          </a:prstGeom>
                          <a:noFill/>
                          <a:ln>
                            <a:noFill/>
                          </a:ln>
                        </pic:spPr>
                      </pic:pic>
                    </a:graphicData>
                  </a:graphic>
                </wp:inline>
              </w:drawing>
            </w:r>
          </w:p>
        </w:tc>
        <w:tc>
          <w:tcPr>
            <w:tcW w:w="4157" w:type="dxa"/>
          </w:tcPr>
          <w:p w:rsidR="00FA252F" w:rsidRDefault="007D3968" w:rsidP="00C80CAD">
            <w:pPr>
              <w:ind w:leftChars="74" w:left="178"/>
              <w:rPr>
                <w:rFonts w:ascii="華康香港標準楷書" w:eastAsia="華康香港標準楷書" w:hAnsi="華康香港標準楷書" w:cs="華康香港標準楷書"/>
                <w:sz w:val="32"/>
                <w:szCs w:val="32"/>
              </w:rPr>
            </w:pPr>
            <w:r w:rsidRPr="007D3968">
              <w:rPr>
                <w:rFonts w:ascii="華康香港標準楷書" w:eastAsia="華康香港標準楷書" w:hAnsi="華康香港標準楷書" w:cs="華康香港標準楷書"/>
                <w:noProof/>
                <w:sz w:val="32"/>
                <w:szCs w:val="32"/>
              </w:rPr>
              <w:drawing>
                <wp:inline distT="0" distB="0" distL="0" distR="0">
                  <wp:extent cx="2413948" cy="1666875"/>
                  <wp:effectExtent l="0" t="0" r="5715" b="0"/>
                  <wp:docPr id="4" name="圖片 4" descr="C:\Users\chengmanfong\Desktop\致知達德\個人篇\10. 美化心靈\劉禹錫陋室之樂\picture\1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個人篇\10. 美化心靈\劉禹錫陋室之樂\picture\10-03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7831" cy="1669556"/>
                          </a:xfrm>
                          <a:prstGeom prst="rect">
                            <a:avLst/>
                          </a:prstGeom>
                          <a:noFill/>
                          <a:ln>
                            <a:noFill/>
                          </a:ln>
                        </pic:spPr>
                      </pic:pic>
                    </a:graphicData>
                  </a:graphic>
                </wp:inline>
              </w:drawing>
            </w:r>
          </w:p>
        </w:tc>
      </w:tr>
    </w:tbl>
    <w:p w:rsidR="00FA252F" w:rsidRDefault="00A33C08" w:rsidP="00EB470D">
      <w:pPr>
        <w:ind w:leftChars="175" w:left="420"/>
        <w:rPr>
          <w:rFonts w:ascii="細明體" w:eastAsia="細明體" w:hAnsi="細明體" w:cs="細明體"/>
          <w:color w:val="000000"/>
          <w:sz w:val="28"/>
          <w:szCs w:val="28"/>
          <w:shd w:val="clear" w:color="auto" w:fill="FFFFFF"/>
        </w:rPr>
      </w:pPr>
      <w:r w:rsidRPr="00A33C08">
        <w:rPr>
          <w:rFonts w:ascii="Times New Roman" w:hAnsi="Times New Roman" w:cs="Times New Roman"/>
          <w:color w:val="000000"/>
          <w:shd w:val="clear" w:color="auto" w:fill="FFFFFF"/>
        </w:rPr>
        <w:t>Story adapted from (Tang Dynasty) "Lou Shi Ming" (by Liu Yuxi)</w:t>
      </w:r>
      <w:r w:rsidRPr="00A33C08">
        <w:rPr>
          <w:rStyle w:val="a9"/>
          <w:rFonts w:ascii="Times New Roman" w:eastAsia="華康香港標準楷書" w:hAnsi="Times New Roman" w:cs="Times New Roman"/>
          <w:position w:val="6"/>
          <w:sz w:val="28"/>
          <w:szCs w:val="28"/>
        </w:rPr>
        <w:t xml:space="preserve"> </w:t>
      </w:r>
      <w:r w:rsidR="00FA252F" w:rsidRPr="00C80CAD">
        <w:rPr>
          <w:rStyle w:val="a9"/>
          <w:rFonts w:ascii="Times New Roman" w:eastAsia="華康香港標準楷書" w:hAnsi="Times New Roman" w:cs="Times New Roman"/>
          <w:position w:val="6"/>
          <w:sz w:val="28"/>
          <w:szCs w:val="28"/>
        </w:rPr>
        <w:footnoteReference w:id="1"/>
      </w:r>
    </w:p>
    <w:p w:rsidR="00FA252F" w:rsidRPr="000D48DD" w:rsidRDefault="00FA252F">
      <w:pPr>
        <w:rPr>
          <w:rFonts w:ascii="華康香港標準楷書" w:eastAsia="華康香港標準楷書" w:hAnsi="華康香港標準楷書" w:cs="華康香港標準楷書"/>
          <w:sz w:val="32"/>
          <w:szCs w:val="28"/>
        </w:rPr>
      </w:pPr>
    </w:p>
    <w:p w:rsidR="00EB470D" w:rsidRDefault="00EB470D">
      <w:pPr>
        <w:widowControl/>
        <w:rPr>
          <w:rFonts w:ascii="華康香港標準楷書" w:eastAsia="華康香港標準楷書" w:hAnsi="華康香港標準楷書" w:cs="華康香港標準楷書"/>
          <w:b/>
          <w:sz w:val="36"/>
          <w:szCs w:val="32"/>
        </w:rPr>
      </w:pPr>
      <w:r>
        <w:rPr>
          <w:rFonts w:ascii="華康香港標準楷書" w:eastAsia="華康香港標準楷書" w:hAnsi="華康香港標準楷書" w:cs="華康香港標準楷書"/>
          <w:b/>
          <w:sz w:val="36"/>
          <w:szCs w:val="32"/>
        </w:rPr>
        <w:br w:type="page"/>
      </w:r>
    </w:p>
    <w:p w:rsidR="00E14726" w:rsidRPr="00EB470D" w:rsidRDefault="002B796E" w:rsidP="00A33C08">
      <w:pPr>
        <w:pStyle w:val="a3"/>
        <w:numPr>
          <w:ilvl w:val="0"/>
          <w:numId w:val="2"/>
        </w:numPr>
        <w:snapToGrid w:val="0"/>
        <w:ind w:leftChars="0" w:left="391" w:hanging="391"/>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7D3968" w:rsidRPr="007D3968" w:rsidRDefault="007D3968" w:rsidP="007D3968">
      <w:pPr>
        <w:pStyle w:val="question"/>
        <w:numPr>
          <w:ilvl w:val="0"/>
          <w:numId w:val="5"/>
        </w:numPr>
        <w:shd w:val="clear" w:color="auto" w:fill="FFFFFF"/>
        <w:spacing w:before="0" w:beforeAutospacing="0" w:after="0" w:afterAutospacing="0" w:line="520" w:lineRule="exact"/>
        <w:ind w:left="784" w:hanging="391"/>
        <w:rPr>
          <w:rFonts w:ascii="華康香港標準楷書" w:eastAsia="華康香港標準楷書" w:hAnsi="華康香港標準楷書" w:cs="華康香港標準楷書"/>
          <w:color w:val="000000"/>
          <w:sz w:val="32"/>
          <w:szCs w:val="32"/>
        </w:rPr>
      </w:pPr>
      <w:r w:rsidRPr="007D3968">
        <w:rPr>
          <w:rFonts w:ascii="華康香港標準楷書" w:eastAsia="華康香港標準楷書" w:hAnsi="華康香港標準楷書" w:cs="華康香港標準楷書" w:hint="eastAsia"/>
          <w:color w:val="000000"/>
          <w:sz w:val="32"/>
          <w:szCs w:val="32"/>
          <w:u w:val="single"/>
        </w:rPr>
        <w:t>劉禹錫</w:t>
      </w:r>
      <w:r w:rsidRPr="007D3968">
        <w:rPr>
          <w:rFonts w:ascii="華康香港標準楷書" w:eastAsia="華康香港標準楷書" w:hAnsi="華康香港標準楷書" w:cs="華康香港標準楷書" w:hint="eastAsia"/>
          <w:color w:val="000000"/>
          <w:sz w:val="32"/>
          <w:szCs w:val="32"/>
        </w:rPr>
        <w:t>生活在陋室中，為甚麼他仍然能夠覺得滿足呢？</w:t>
      </w:r>
    </w:p>
    <w:p w:rsidR="007D3968" w:rsidRPr="007D3968" w:rsidRDefault="007D3968" w:rsidP="007D3968">
      <w:pPr>
        <w:pStyle w:val="question"/>
        <w:numPr>
          <w:ilvl w:val="0"/>
          <w:numId w:val="5"/>
        </w:numPr>
        <w:shd w:val="clear" w:color="auto" w:fill="FFFFFF"/>
        <w:spacing w:before="0" w:beforeAutospacing="0" w:after="0" w:afterAutospacing="0" w:line="520" w:lineRule="exact"/>
        <w:ind w:left="784" w:hanging="391"/>
        <w:rPr>
          <w:rFonts w:ascii="華康香港標準楷書" w:eastAsia="華康香港標準楷書" w:hAnsi="華康香港標準楷書" w:cs="華康香港標準楷書"/>
          <w:color w:val="000000"/>
          <w:sz w:val="32"/>
          <w:szCs w:val="32"/>
        </w:rPr>
      </w:pPr>
      <w:r w:rsidRPr="007D3968">
        <w:rPr>
          <w:rFonts w:ascii="華康香港標準楷書" w:eastAsia="華康香港標準楷書" w:hAnsi="華康香港標準楷書" w:cs="華康香港標準楷書" w:hint="eastAsia"/>
          <w:color w:val="000000"/>
          <w:sz w:val="32"/>
          <w:szCs w:val="32"/>
        </w:rPr>
        <w:t>你喜歡生活在繁華鬧市中，還是簡樸的鄉村裏呢？請跟大家分享一下你的看法。</w:t>
      </w:r>
    </w:p>
    <w:p w:rsidR="007D3968" w:rsidRPr="007D3968" w:rsidRDefault="007D3968" w:rsidP="007D3968">
      <w:pPr>
        <w:pStyle w:val="question"/>
        <w:numPr>
          <w:ilvl w:val="0"/>
          <w:numId w:val="5"/>
        </w:numPr>
        <w:shd w:val="clear" w:color="auto" w:fill="FFFFFF"/>
        <w:spacing w:before="0" w:beforeAutospacing="0" w:after="0" w:afterAutospacing="0" w:line="520" w:lineRule="exact"/>
        <w:ind w:left="784" w:hanging="391"/>
        <w:rPr>
          <w:rFonts w:ascii="華康香港標準楷書" w:eastAsia="華康香港標準楷書" w:hAnsi="華康香港標準楷書" w:cs="華康香港標準楷書"/>
          <w:color w:val="000000"/>
          <w:sz w:val="32"/>
          <w:szCs w:val="32"/>
        </w:rPr>
      </w:pPr>
      <w:r w:rsidRPr="007D3968">
        <w:rPr>
          <w:rFonts w:ascii="華康香港標準楷書" w:eastAsia="華康香港標準楷書" w:hAnsi="華康香港標準楷書" w:cs="華康香港標準楷書" w:hint="eastAsia"/>
          <w:color w:val="000000"/>
          <w:sz w:val="32"/>
          <w:szCs w:val="32"/>
        </w:rPr>
        <w:t>假如你的家不能夠提供物質上的生活享受，例如沒有電視機、電話、空調等，你能夠適應嗎？試說說你的意見。</w:t>
      </w:r>
    </w:p>
    <w:p w:rsidR="007D3968" w:rsidRPr="007D3968" w:rsidRDefault="007D3968" w:rsidP="007D3968">
      <w:pPr>
        <w:pStyle w:val="question"/>
        <w:numPr>
          <w:ilvl w:val="0"/>
          <w:numId w:val="5"/>
        </w:numPr>
        <w:shd w:val="clear" w:color="auto" w:fill="FFFFFF"/>
        <w:spacing w:before="0" w:beforeAutospacing="0" w:after="0" w:afterAutospacing="0" w:line="520" w:lineRule="exact"/>
        <w:ind w:left="784" w:hanging="391"/>
        <w:rPr>
          <w:rFonts w:ascii="華康香港標準楷書" w:eastAsia="華康香港標準楷書" w:hAnsi="華康香港標準楷書" w:cs="華康香港標準楷書"/>
          <w:color w:val="000000"/>
          <w:sz w:val="32"/>
          <w:szCs w:val="32"/>
        </w:rPr>
      </w:pPr>
      <w:r w:rsidRPr="007D3968">
        <w:rPr>
          <w:rFonts w:ascii="華康香港標準楷書" w:eastAsia="華康香港標準楷書" w:hAnsi="華康香港標準楷書" w:cs="華康香港標準楷書" w:hint="eastAsia"/>
          <w:color w:val="000000"/>
          <w:sz w:val="32"/>
          <w:szCs w:val="32"/>
        </w:rPr>
        <w:t>有人認為住進豪華住宅，就代表有個人品味和高尚的行為，你同意嗎？</w:t>
      </w:r>
    </w:p>
    <w:p w:rsidR="00756F25" w:rsidRDefault="007D3968" w:rsidP="007D3968">
      <w:pPr>
        <w:pStyle w:val="a3"/>
        <w:numPr>
          <w:ilvl w:val="0"/>
          <w:numId w:val="5"/>
        </w:numPr>
        <w:snapToGrid w:val="0"/>
        <w:spacing w:line="520" w:lineRule="exact"/>
        <w:ind w:leftChars="0" w:left="784" w:hanging="391"/>
        <w:rPr>
          <w:rFonts w:ascii="Times New Roman" w:eastAsia="華康香港標準楷書" w:hAnsi="Times New Roman" w:cs="Times New Roman"/>
          <w:sz w:val="32"/>
          <w:szCs w:val="32"/>
        </w:rPr>
      </w:pPr>
      <w:r w:rsidRPr="007D3968">
        <w:rPr>
          <w:rFonts w:ascii="華康香港標準楷書" w:eastAsia="華康香港標準楷書" w:hAnsi="華康香港標準楷書" w:cs="華康香港標準楷書" w:hint="eastAsia"/>
          <w:color w:val="000000"/>
          <w:sz w:val="32"/>
          <w:szCs w:val="32"/>
          <w:u w:val="single"/>
        </w:rPr>
        <w:t>陶淵明</w:t>
      </w:r>
      <w:r w:rsidRPr="007D3968">
        <w:rPr>
          <w:rFonts w:ascii="華康香港標準楷書" w:eastAsia="華康香港標準楷書" w:hAnsi="華康香港標準楷書" w:cs="華康香港標準楷書" w:hint="eastAsia"/>
          <w:color w:val="000000"/>
          <w:sz w:val="32"/>
          <w:szCs w:val="32"/>
        </w:rPr>
        <w:t>說：「采菊東籬下，悠然見南山」，這種寧靜，閒逸的生活，你曾經享受過嗎？請說說你的經驗。</w:t>
      </w:r>
    </w:p>
    <w:p w:rsidR="00E14726" w:rsidRPr="00FA252F" w:rsidRDefault="00E14726">
      <w:pPr>
        <w:rPr>
          <w:rFonts w:ascii="華康香港標準楷書" w:eastAsia="華康香港標準楷書" w:hAnsi="華康香港標準楷書" w:cs="華康香港標準楷書"/>
          <w:sz w:val="32"/>
          <w:szCs w:val="32"/>
        </w:rPr>
      </w:pPr>
    </w:p>
    <w:p w:rsidR="00756F25" w:rsidRPr="00EB470D" w:rsidRDefault="002B796E" w:rsidP="00EB470D">
      <w:pPr>
        <w:pStyle w:val="a3"/>
        <w:numPr>
          <w:ilvl w:val="0"/>
          <w:numId w:val="2"/>
        </w:numPr>
        <w:ind w:leftChars="0"/>
        <w:rPr>
          <w:rFonts w:ascii="Times New Roman" w:eastAsia="華康香港標準楷書" w:hAnsi="Times New Roman" w:cs="Times New Roman"/>
          <w:b/>
          <w:sz w:val="32"/>
          <w:szCs w:val="32"/>
        </w:rPr>
      </w:pPr>
      <w:r w:rsidRPr="0048672D">
        <w:rPr>
          <w:rFonts w:ascii="Times New Roman" w:eastAsia="華康香港標準楷書" w:hAnsi="Times New Roman" w:cs="Times New Roman"/>
          <w:b/>
          <w:sz w:val="32"/>
          <w:szCs w:val="32"/>
        </w:rPr>
        <w:t>Quotations from the Classics</w:t>
      </w:r>
    </w:p>
    <w:p w:rsidR="00756F25" w:rsidRPr="00FA252F" w:rsidRDefault="008B16D5">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68480" behindDoc="0" locked="0" layoutInCell="1" allowOverlap="1" wp14:anchorId="4D3AAF18" wp14:editId="5F5BFA8B">
                <wp:simplePos x="0" y="0"/>
                <wp:positionH relativeFrom="column">
                  <wp:posOffset>40724</wp:posOffset>
                </wp:positionH>
                <wp:positionV relativeFrom="paragraph">
                  <wp:posOffset>103781</wp:posOffset>
                </wp:positionV>
                <wp:extent cx="5229225" cy="1785667"/>
                <wp:effectExtent l="0" t="0" r="28575" b="24130"/>
                <wp:wrapNone/>
                <wp:docPr id="5" name="文字方塊 5"/>
                <wp:cNvGraphicFramePr/>
                <a:graphic xmlns:a="http://schemas.openxmlformats.org/drawingml/2006/main">
                  <a:graphicData uri="http://schemas.microsoft.com/office/word/2010/wordprocessingShape">
                    <wps:wsp>
                      <wps:cNvSpPr txBox="1"/>
                      <wps:spPr>
                        <a:xfrm>
                          <a:off x="0" y="0"/>
                          <a:ext cx="5229225" cy="17856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16D5" w:rsidRDefault="007D3968" w:rsidP="00A33C08">
                            <w:pPr>
                              <w:snapToGrid w:val="0"/>
                              <w:spacing w:beforeLines="50" w:before="180"/>
                              <w:jc w:val="right"/>
                              <w:rPr>
                                <w:rFonts w:ascii="華康香港標準楷書" w:eastAsia="華康香港標準楷書" w:hAnsi="華康香港標準楷書" w:cs="華康香港標準楷書"/>
                                <w:sz w:val="32"/>
                                <w:szCs w:val="40"/>
                              </w:rPr>
                            </w:pPr>
                            <w:r w:rsidRPr="007D3968">
                              <w:rPr>
                                <w:rFonts w:ascii="華康香港標準楷書" w:eastAsia="華康香港標準楷書" w:hAnsi="華康香港標準楷書" w:cs="華康香港標準楷書" w:hint="eastAsia"/>
                                <w:sz w:val="32"/>
                                <w:szCs w:val="40"/>
                              </w:rPr>
                              <w:t>(晉)陶淵明《飲酒》</w:t>
                            </w:r>
                          </w:p>
                          <w:p w:rsidR="002B796E" w:rsidRPr="007D3968" w:rsidRDefault="002B796E" w:rsidP="00A33C08">
                            <w:pPr>
                              <w:wordWrap w:val="0"/>
                              <w:snapToGrid w:val="0"/>
                              <w:spacing w:afterLines="50" w:after="180"/>
                              <w:jc w:val="right"/>
                              <w:rPr>
                                <w:rFonts w:ascii="華康香港標準楷書" w:eastAsia="華康香港標準楷書" w:hAnsi="華康香港標準楷書" w:cs="華康香港標準楷書" w:hint="eastAsia"/>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Jin Dynasty</w:t>
                            </w:r>
                            <w:r w:rsidRPr="00A3638F">
                              <w:rPr>
                                <w:rFonts w:ascii="Times New Roman" w:eastAsia="華康香港標準楷書" w:hAnsi="Times New Roman" w:cs="Times New Roman"/>
                                <w:szCs w:val="24"/>
                              </w:rPr>
                              <w:t>)</w:t>
                            </w:r>
                            <w:r w:rsidR="00A33C08">
                              <w:rPr>
                                <w:rFonts w:ascii="Times New Roman" w:eastAsia="華康香港標準楷書" w:hAnsi="Times New Roman" w:cs="Times New Roman"/>
                                <w:szCs w:val="24"/>
                              </w:rPr>
                              <w:t xml:space="preserve"> </w:t>
                            </w:r>
                            <w:r w:rsidR="00A33C08">
                              <w:rPr>
                                <w:rFonts w:ascii="Times New Roman" w:eastAsia="華康香港標準楷書" w:hAnsi="Times New Roman" w:cs="Times New Roman"/>
                                <w:i/>
                                <w:szCs w:val="24"/>
                              </w:rPr>
                              <w:t>Poems after Drinking Wine</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Tao Yuanming)</w:t>
                            </w:r>
                          </w:p>
                          <w:p w:rsidR="007D3968" w:rsidRPr="007D3968" w:rsidRDefault="007D3968" w:rsidP="00A33C08">
                            <w:pPr>
                              <w:rPr>
                                <w:rFonts w:ascii="標楷體" w:eastAsia="標楷體" w:hAnsi="標楷體"/>
                                <w:b/>
                                <w:sz w:val="32"/>
                                <w:szCs w:val="40"/>
                              </w:rPr>
                            </w:pPr>
                            <w:r w:rsidRPr="00A33C08">
                              <w:rPr>
                                <w:rFonts w:ascii="標楷體" w:eastAsia="標楷體" w:hAnsi="標楷體" w:hint="eastAsia"/>
                                <w:b/>
                                <w:sz w:val="32"/>
                                <w:szCs w:val="40"/>
                              </w:rPr>
                              <w:t>采</w:t>
                            </w:r>
                            <w:r w:rsidRPr="007D3968">
                              <w:rPr>
                                <w:rFonts w:ascii="標楷體" w:eastAsia="標楷體" w:hAnsi="標楷體" w:hint="eastAsia"/>
                                <w:b/>
                                <w:sz w:val="32"/>
                                <w:szCs w:val="40"/>
                              </w:rPr>
                              <w:t>菊東籬下，悠</w:t>
                            </w:r>
                            <w:r w:rsidRPr="00A33C08">
                              <w:rPr>
                                <w:rFonts w:ascii="標楷體" w:eastAsia="標楷體" w:hAnsi="標楷體" w:hint="eastAsia"/>
                                <w:b/>
                                <w:sz w:val="32"/>
                                <w:szCs w:val="40"/>
                              </w:rPr>
                              <w:t>然</w:t>
                            </w:r>
                            <w:r w:rsidRPr="007D3968">
                              <w:rPr>
                                <w:rFonts w:ascii="標楷體" w:eastAsia="標楷體" w:hAnsi="標楷體" w:hint="eastAsia"/>
                                <w:b/>
                                <w:sz w:val="32"/>
                                <w:szCs w:val="40"/>
                              </w:rPr>
                              <w:t>見南山。</w:t>
                            </w:r>
                          </w:p>
                          <w:p w:rsidR="002B796E" w:rsidRDefault="002B796E" w:rsidP="002B796E">
                            <w:r w:rsidRPr="00180551">
                              <w:rPr>
                                <w:rFonts w:ascii="Times New Roman" w:hAnsi="Times New Roman" w:cs="Times New Roman"/>
                              </w:rPr>
                              <w:t>(</w:t>
                            </w:r>
                            <w:r w:rsidR="00A33C08">
                              <w:rPr>
                                <w:rFonts w:ascii="Times New Roman" w:hAnsi="Times New Roman" w:cs="Times New Roman"/>
                              </w:rPr>
                              <w:t>When I picked the chrysanthemum blossoms at the fence on the east side, I raised my head and saw the South Mountain. I felt so carefree.</w:t>
                            </w:r>
                            <w:r w:rsidRPr="00180551">
                              <w:rPr>
                                <w:rFonts w:ascii="Times New Roman" w:hAnsi="Times New Roman" w:cs="Times New Roman"/>
                              </w:rPr>
                              <w:t>)</w:t>
                            </w:r>
                          </w:p>
                          <w:p w:rsidR="008B16D5" w:rsidRPr="002B796E" w:rsidRDefault="008B16D5" w:rsidP="008B16D5"/>
                          <w:p w:rsidR="008B16D5" w:rsidRDefault="008B16D5" w:rsidP="008B16D5"/>
                          <w:p w:rsidR="008B16D5" w:rsidRPr="007D3968" w:rsidRDefault="007D3968" w:rsidP="008B16D5">
                            <w:pPr>
                              <w:rPr>
                                <w:rFonts w:ascii="Times New Roman" w:hAnsi="Times New Roman" w:cs="Times New Roman"/>
                              </w:rPr>
                            </w:pPr>
                            <w:r w:rsidRPr="006E3081">
                              <w:rPr>
                                <w:rFonts w:hint="eastAsia"/>
                              </w:rPr>
                              <w:t>注</w:t>
                            </w:r>
                            <w:r w:rsidRPr="003729D9">
                              <w:rPr>
                                <w:rFonts w:hint="eastAsia"/>
                              </w:rPr>
                              <w:t>釋</w:t>
                            </w:r>
                            <w:r w:rsidRPr="003729D9">
                              <w:rPr>
                                <w:rFonts w:ascii="Times New Roman" w:hAnsi="Times New Roman" w:cs="Times New Roman"/>
                              </w:rPr>
                              <w:t>：</w:t>
                            </w:r>
                            <w:r w:rsidRPr="007D3968">
                              <w:rPr>
                                <w:rFonts w:ascii="Times New Roman" w:hAnsi="Times New Roman" w:cs="Times New Roman"/>
                              </w:rPr>
                              <w:t xml:space="preserve">1. </w:t>
                            </w:r>
                            <w:r w:rsidRPr="00CD7F5A">
                              <w:rPr>
                                <w:rFonts w:asciiTheme="minorEastAsia" w:hAnsiTheme="minorEastAsia" w:hint="eastAsia"/>
                                <w:szCs w:val="24"/>
                              </w:rPr>
                              <w:t>采：同「採」，採摘的意思</w:t>
                            </w:r>
                          </w:p>
                          <w:p w:rsidR="008B16D5" w:rsidRPr="007D3968" w:rsidRDefault="007D3968" w:rsidP="007D3968">
                            <w:pPr>
                              <w:ind w:leftChars="309" w:left="742"/>
                            </w:pPr>
                            <w:r w:rsidRPr="007D3968">
                              <w:rPr>
                                <w:rFonts w:ascii="Times New Roman" w:hAnsi="Times New Roman" w:cs="Times New Roman"/>
                              </w:rPr>
                              <w:t>2.</w:t>
                            </w:r>
                            <w:r>
                              <w:t xml:space="preserve"> </w:t>
                            </w:r>
                            <w:r w:rsidRPr="00CD7F5A">
                              <w:rPr>
                                <w:rFonts w:asciiTheme="majorEastAsia" w:eastAsiaTheme="majorEastAsia" w:hAnsiTheme="majorEastAsia" w:hint="eastAsia"/>
                                <w:szCs w:val="24"/>
                              </w:rPr>
                              <w:t>悠然：寧靜閒適的樣子</w:t>
                            </w:r>
                          </w:p>
                          <w:p w:rsidR="008B16D5" w:rsidRDefault="008B16D5" w:rsidP="008B16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AAF18" id="文字方塊 5" o:spid="_x0000_s1030" type="#_x0000_t202" style="position:absolute;margin-left:3.2pt;margin-top:8.15pt;width:411.75pt;height:14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" fillcolor="white [3201]" strokeweight=".5pt">
                <v:textbox>
                  <w:txbxContent>
                    <w:p w:rsidR="008B16D5" w:rsidRDefault="007D3968" w:rsidP="00A33C08">
                      <w:pPr>
                        <w:snapToGrid w:val="0"/>
                        <w:spacing w:beforeLines="50" w:before="180"/>
                        <w:jc w:val="right"/>
                        <w:rPr>
                          <w:rFonts w:ascii="華康香港標準楷書" w:eastAsia="華康香港標準楷書" w:hAnsi="華康香港標準楷書" w:cs="華康香港標準楷書"/>
                          <w:sz w:val="32"/>
                          <w:szCs w:val="40"/>
                        </w:rPr>
                      </w:pPr>
                      <w:r w:rsidRPr="007D3968">
                        <w:rPr>
                          <w:rFonts w:ascii="華康香港標準楷書" w:eastAsia="華康香港標準楷書" w:hAnsi="華康香港標準楷書" w:cs="華康香港標準楷書" w:hint="eastAsia"/>
                          <w:sz w:val="32"/>
                          <w:szCs w:val="40"/>
                        </w:rPr>
                        <w:t>(晉)陶淵明《飲酒》</w:t>
                      </w:r>
                    </w:p>
                    <w:p w:rsidR="002B796E" w:rsidRPr="007D3968" w:rsidRDefault="002B796E" w:rsidP="00A33C08">
                      <w:pPr>
                        <w:wordWrap w:val="0"/>
                        <w:snapToGrid w:val="0"/>
                        <w:spacing w:afterLines="50" w:after="180"/>
                        <w:jc w:val="right"/>
                        <w:rPr>
                          <w:rFonts w:ascii="華康香港標準楷書" w:eastAsia="華康香港標準楷書" w:hAnsi="華康香港標準楷書" w:cs="華康香港標準楷書" w:hint="eastAsia"/>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Jin Dynasty</w:t>
                      </w:r>
                      <w:r w:rsidRPr="00A3638F">
                        <w:rPr>
                          <w:rFonts w:ascii="Times New Roman" w:eastAsia="華康香港標準楷書" w:hAnsi="Times New Roman" w:cs="Times New Roman"/>
                          <w:szCs w:val="24"/>
                        </w:rPr>
                        <w:t>)</w:t>
                      </w:r>
                      <w:r w:rsidR="00A33C08">
                        <w:rPr>
                          <w:rFonts w:ascii="Times New Roman" w:eastAsia="華康香港標準楷書" w:hAnsi="Times New Roman" w:cs="Times New Roman"/>
                          <w:szCs w:val="24"/>
                        </w:rPr>
                        <w:t xml:space="preserve"> </w:t>
                      </w:r>
                      <w:r w:rsidR="00A33C08">
                        <w:rPr>
                          <w:rFonts w:ascii="Times New Roman" w:eastAsia="華康香港標準楷書" w:hAnsi="Times New Roman" w:cs="Times New Roman"/>
                          <w:i/>
                          <w:szCs w:val="24"/>
                        </w:rPr>
                        <w:t>Poems after Drinking Wine</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Tao Yuanming)</w:t>
                      </w:r>
                    </w:p>
                    <w:p w:rsidR="007D3968" w:rsidRPr="007D3968" w:rsidRDefault="007D3968" w:rsidP="00A33C08">
                      <w:pPr>
                        <w:rPr>
                          <w:rFonts w:ascii="標楷體" w:eastAsia="標楷體" w:hAnsi="標楷體"/>
                          <w:b/>
                          <w:sz w:val="32"/>
                          <w:szCs w:val="40"/>
                        </w:rPr>
                      </w:pPr>
                      <w:r w:rsidRPr="00A33C08">
                        <w:rPr>
                          <w:rFonts w:ascii="標楷體" w:eastAsia="標楷體" w:hAnsi="標楷體" w:hint="eastAsia"/>
                          <w:b/>
                          <w:sz w:val="32"/>
                          <w:szCs w:val="40"/>
                        </w:rPr>
                        <w:t>采</w:t>
                      </w:r>
                      <w:r w:rsidRPr="007D3968">
                        <w:rPr>
                          <w:rFonts w:ascii="標楷體" w:eastAsia="標楷體" w:hAnsi="標楷體" w:hint="eastAsia"/>
                          <w:b/>
                          <w:sz w:val="32"/>
                          <w:szCs w:val="40"/>
                        </w:rPr>
                        <w:t>菊東籬下，悠</w:t>
                      </w:r>
                      <w:r w:rsidRPr="00A33C08">
                        <w:rPr>
                          <w:rFonts w:ascii="標楷體" w:eastAsia="標楷體" w:hAnsi="標楷體" w:hint="eastAsia"/>
                          <w:b/>
                          <w:sz w:val="32"/>
                          <w:szCs w:val="40"/>
                        </w:rPr>
                        <w:t>然</w:t>
                      </w:r>
                      <w:r w:rsidRPr="007D3968">
                        <w:rPr>
                          <w:rFonts w:ascii="標楷體" w:eastAsia="標楷體" w:hAnsi="標楷體" w:hint="eastAsia"/>
                          <w:b/>
                          <w:sz w:val="32"/>
                          <w:szCs w:val="40"/>
                        </w:rPr>
                        <w:t>見南山。</w:t>
                      </w:r>
                    </w:p>
                    <w:p w:rsidR="002B796E" w:rsidRDefault="002B796E" w:rsidP="002B796E">
                      <w:r w:rsidRPr="00180551">
                        <w:rPr>
                          <w:rFonts w:ascii="Times New Roman" w:hAnsi="Times New Roman" w:cs="Times New Roman"/>
                        </w:rPr>
                        <w:t>(</w:t>
                      </w:r>
                      <w:r w:rsidR="00A33C08">
                        <w:rPr>
                          <w:rFonts w:ascii="Times New Roman" w:hAnsi="Times New Roman" w:cs="Times New Roman"/>
                        </w:rPr>
                        <w:t>When I picked the chrysanthemum blossoms at the fence on the east side, I raised my head and saw the South Mountain. I felt so carefree.</w:t>
                      </w:r>
                      <w:r w:rsidRPr="00180551">
                        <w:rPr>
                          <w:rFonts w:ascii="Times New Roman" w:hAnsi="Times New Roman" w:cs="Times New Roman"/>
                        </w:rPr>
                        <w:t>)</w:t>
                      </w:r>
                    </w:p>
                    <w:p w:rsidR="008B16D5" w:rsidRPr="002B796E" w:rsidRDefault="008B16D5" w:rsidP="008B16D5"/>
                    <w:p w:rsidR="008B16D5" w:rsidRDefault="008B16D5" w:rsidP="008B16D5"/>
                    <w:p w:rsidR="008B16D5" w:rsidRPr="007D3968" w:rsidRDefault="007D3968" w:rsidP="008B16D5">
                      <w:pPr>
                        <w:rPr>
                          <w:rFonts w:ascii="Times New Roman" w:hAnsi="Times New Roman" w:cs="Times New Roman"/>
                        </w:rPr>
                      </w:pPr>
                      <w:r w:rsidRPr="006E3081">
                        <w:rPr>
                          <w:rFonts w:hint="eastAsia"/>
                        </w:rPr>
                        <w:t>注</w:t>
                      </w:r>
                      <w:r w:rsidRPr="003729D9">
                        <w:rPr>
                          <w:rFonts w:hint="eastAsia"/>
                        </w:rPr>
                        <w:t>釋</w:t>
                      </w:r>
                      <w:r w:rsidRPr="003729D9">
                        <w:rPr>
                          <w:rFonts w:ascii="Times New Roman" w:hAnsi="Times New Roman" w:cs="Times New Roman"/>
                        </w:rPr>
                        <w:t>：</w:t>
                      </w:r>
                      <w:r w:rsidRPr="007D3968">
                        <w:rPr>
                          <w:rFonts w:ascii="Times New Roman" w:hAnsi="Times New Roman" w:cs="Times New Roman"/>
                        </w:rPr>
                        <w:t xml:space="preserve">1. </w:t>
                      </w:r>
                      <w:r w:rsidRPr="00CD7F5A">
                        <w:rPr>
                          <w:rFonts w:asciiTheme="minorEastAsia" w:hAnsiTheme="minorEastAsia" w:hint="eastAsia"/>
                          <w:szCs w:val="24"/>
                        </w:rPr>
                        <w:t>采：同「採」，採摘的意思</w:t>
                      </w:r>
                    </w:p>
                    <w:p w:rsidR="008B16D5" w:rsidRPr="007D3968" w:rsidRDefault="007D3968" w:rsidP="007D3968">
                      <w:pPr>
                        <w:ind w:leftChars="309" w:left="742"/>
                      </w:pPr>
                      <w:r w:rsidRPr="007D3968">
                        <w:rPr>
                          <w:rFonts w:ascii="Times New Roman" w:hAnsi="Times New Roman" w:cs="Times New Roman"/>
                        </w:rPr>
                        <w:t>2.</w:t>
                      </w:r>
                      <w:r>
                        <w:t xml:space="preserve"> </w:t>
                      </w:r>
                      <w:r w:rsidRPr="00CD7F5A">
                        <w:rPr>
                          <w:rFonts w:asciiTheme="majorEastAsia" w:eastAsiaTheme="majorEastAsia" w:hAnsiTheme="majorEastAsia" w:hint="eastAsia"/>
                          <w:szCs w:val="24"/>
                        </w:rPr>
                        <w:t>悠然：寧靜閒適的樣子</w:t>
                      </w:r>
                    </w:p>
                    <w:p w:rsidR="008B16D5" w:rsidRDefault="008B16D5" w:rsidP="008B16D5"/>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A33C08">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61312" behindDoc="0" locked="0" layoutInCell="1" allowOverlap="1" wp14:anchorId="1742C44D" wp14:editId="77717AA9">
                <wp:simplePos x="0" y="0"/>
                <wp:positionH relativeFrom="column">
                  <wp:posOffset>40724</wp:posOffset>
                </wp:positionH>
                <wp:positionV relativeFrom="paragraph">
                  <wp:posOffset>13203</wp:posOffset>
                </wp:positionV>
                <wp:extent cx="5229225" cy="2329132"/>
                <wp:effectExtent l="0" t="0" r="28575" b="14605"/>
                <wp:wrapNone/>
                <wp:docPr id="6" name="文字方塊 6"/>
                <wp:cNvGraphicFramePr/>
                <a:graphic xmlns:a="http://schemas.openxmlformats.org/drawingml/2006/main">
                  <a:graphicData uri="http://schemas.microsoft.com/office/word/2010/wordprocessingShape">
                    <wps:wsp>
                      <wps:cNvSpPr txBox="1"/>
                      <wps:spPr>
                        <a:xfrm>
                          <a:off x="0" y="0"/>
                          <a:ext cx="5229225" cy="23291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7D3968" w:rsidP="00A33C08">
                            <w:pPr>
                              <w:snapToGrid w:val="0"/>
                              <w:spacing w:beforeLines="50" w:before="180"/>
                              <w:jc w:val="right"/>
                              <w:rPr>
                                <w:rFonts w:ascii="標楷體" w:eastAsia="標楷體" w:hAnsi="標楷體"/>
                                <w:sz w:val="32"/>
                                <w:szCs w:val="40"/>
                              </w:rPr>
                            </w:pPr>
                            <w:r>
                              <w:rPr>
                                <w:rFonts w:ascii="華康香港標準楷書" w:eastAsia="華康香港標準楷書" w:hAnsi="華康香港標準楷書" w:cs="華康香港標準楷書" w:hint="eastAsia"/>
                                <w:sz w:val="32"/>
                              </w:rPr>
                              <w:t>（</w:t>
                            </w:r>
                            <w:r w:rsidRPr="00CD7F5A">
                              <w:rPr>
                                <w:rFonts w:ascii="標楷體" w:eastAsia="標楷體" w:hAnsi="標楷體" w:hint="eastAsia"/>
                                <w:sz w:val="32"/>
                                <w:szCs w:val="40"/>
                              </w:rPr>
                              <w:t>清</w:t>
                            </w:r>
                            <w:r>
                              <w:rPr>
                                <w:rFonts w:ascii="華康香港標準楷書" w:eastAsia="華康香港標準楷書" w:hAnsi="華康香港標準楷書" w:cs="華康香港標準楷書" w:hint="eastAsia"/>
                                <w:sz w:val="32"/>
                              </w:rPr>
                              <w:t>）</w:t>
                            </w:r>
                            <w:r w:rsidRPr="00CD7F5A">
                              <w:rPr>
                                <w:rFonts w:ascii="標楷體" w:eastAsia="標楷體" w:hAnsi="標楷體" w:hint="eastAsia"/>
                                <w:sz w:val="32"/>
                                <w:szCs w:val="40"/>
                              </w:rPr>
                              <w:t>鄭板橋 焦山別峰庵對聯</w:t>
                            </w:r>
                          </w:p>
                          <w:p w:rsidR="002B796E" w:rsidRPr="00FA252F" w:rsidRDefault="002B796E" w:rsidP="00A33C08">
                            <w:pPr>
                              <w:wordWrap w:val="0"/>
                              <w:snapToGrid w:val="0"/>
                              <w:spacing w:afterLines="50" w:after="180"/>
                              <w:jc w:val="right"/>
                              <w:rPr>
                                <w:rFonts w:ascii="華康香港標準楷書" w:eastAsia="華康香港標準楷書" w:hAnsi="華康香港標準楷書" w:cs="華康香港標準楷書" w:hint="eastAsia"/>
                                <w:sz w:val="32"/>
                              </w:rPr>
                            </w:pPr>
                            <w:r w:rsidRPr="00A3638F">
                              <w:rPr>
                                <w:rFonts w:ascii="Times New Roman" w:eastAsia="華康香港標準楷書" w:hAnsi="Times New Roman" w:cs="Times New Roman"/>
                                <w:szCs w:val="24"/>
                              </w:rPr>
                              <w:t>(</w:t>
                            </w:r>
                            <w:r w:rsidR="00A33C08">
                              <w:rPr>
                                <w:rFonts w:ascii="Times New Roman" w:eastAsia="華康香港標準楷書" w:hAnsi="Times New Roman" w:cs="Times New Roman"/>
                                <w:szCs w:val="24"/>
                              </w:rPr>
                              <w:t>Qing</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sidR="00A33C08">
                              <w:rPr>
                                <w:rFonts w:ascii="Times New Roman" w:eastAsia="華康香港標準楷書" w:hAnsi="Times New Roman" w:cs="Times New Roman"/>
                                <w:szCs w:val="24"/>
                              </w:rPr>
                              <w:t xml:space="preserve"> </w:t>
                            </w:r>
                            <w:r w:rsidR="00A33C08">
                              <w:rPr>
                                <w:rFonts w:ascii="Times New Roman" w:eastAsia="華康香港標準楷書" w:hAnsi="Times New Roman" w:cs="Times New Roman"/>
                                <w:i/>
                                <w:szCs w:val="24"/>
                              </w:rPr>
                              <w:t>The Couplet in the Buddhist Temple of Jiao Shan</w:t>
                            </w:r>
                            <w:r>
                              <w:rPr>
                                <w:rFonts w:ascii="Times New Roman" w:eastAsia="華康香港標準楷書" w:hAnsi="Times New Roman" w:cs="Times New Roman"/>
                                <w:i/>
                                <w:szCs w:val="24"/>
                              </w:rPr>
                              <w:t xml:space="preserve"> </w:t>
                            </w:r>
                            <w:r w:rsidR="00A33C08">
                              <w:rPr>
                                <w:rFonts w:ascii="Times New Roman" w:eastAsia="華康香港標準楷書" w:hAnsi="Times New Roman" w:cs="Times New Roman"/>
                                <w:i/>
                                <w:szCs w:val="24"/>
                              </w:rPr>
                              <w:br/>
                            </w:r>
                            <w:r w:rsidRPr="00A3638F">
                              <w:rPr>
                                <w:rFonts w:ascii="Times New Roman" w:hAnsi="Times New Roman" w:cs="Times New Roman"/>
                                <w:color w:val="000000"/>
                                <w:szCs w:val="24"/>
                                <w:shd w:val="clear" w:color="auto" w:fill="FFFFFF"/>
                              </w:rPr>
                              <w:t xml:space="preserve">(by </w:t>
                            </w:r>
                            <w:r w:rsidR="00A33C08">
                              <w:rPr>
                                <w:rFonts w:ascii="Times New Roman" w:hAnsi="Times New Roman" w:cs="Times New Roman"/>
                                <w:color w:val="000000"/>
                                <w:szCs w:val="24"/>
                                <w:shd w:val="clear" w:color="auto" w:fill="FFFFFF"/>
                              </w:rPr>
                              <w:t>Zheng Banqiao</w:t>
                            </w:r>
                            <w:r>
                              <w:rPr>
                                <w:rFonts w:ascii="Times New Roman" w:hAnsi="Times New Roman" w:cs="Times New Roman"/>
                                <w:color w:val="000000"/>
                                <w:szCs w:val="24"/>
                                <w:shd w:val="clear" w:color="auto" w:fill="FFFFFF"/>
                              </w:rPr>
                              <w:t>)</w:t>
                            </w:r>
                          </w:p>
                          <w:p w:rsidR="00BD1C35" w:rsidRPr="00A33C08" w:rsidRDefault="007D3968" w:rsidP="00BD1C35">
                            <w:pPr>
                              <w:rPr>
                                <w:rFonts w:ascii="標楷體" w:eastAsia="標楷體" w:hAnsi="標楷體"/>
                                <w:b/>
                                <w:sz w:val="32"/>
                                <w:szCs w:val="40"/>
                              </w:rPr>
                            </w:pPr>
                            <w:r w:rsidRPr="00A33C08">
                              <w:rPr>
                                <w:rFonts w:ascii="標楷體" w:eastAsia="標楷體" w:hAnsi="標楷體" w:hint="eastAsia"/>
                                <w:b/>
                                <w:sz w:val="32"/>
                                <w:szCs w:val="40"/>
                              </w:rPr>
                              <w:t>室雅何須大，花香不在多。</w:t>
                            </w:r>
                          </w:p>
                          <w:p w:rsidR="002B796E" w:rsidRDefault="002B796E" w:rsidP="002B796E">
                            <w:r w:rsidRPr="00180551">
                              <w:rPr>
                                <w:rFonts w:ascii="Times New Roman" w:hAnsi="Times New Roman" w:cs="Times New Roman"/>
                              </w:rPr>
                              <w:t>(</w:t>
                            </w:r>
                            <w:r w:rsidR="00A33C08">
                              <w:rPr>
                                <w:rFonts w:ascii="Times New Roman" w:hAnsi="Times New Roman" w:cs="Times New Roman"/>
                              </w:rPr>
                              <w:t>One should not mind if a house is big enough, since the important point is that it is elegant and in good taste. Likewise, one should not mind if there are enough flowers, since the important point is that they are fragrant.</w:t>
                            </w:r>
                            <w:r w:rsidRPr="00180551">
                              <w:rPr>
                                <w:rFonts w:ascii="Times New Roman" w:hAnsi="Times New Roman" w:cs="Times New Roman"/>
                              </w:rPr>
                              <w:t>)</w:t>
                            </w:r>
                          </w:p>
                          <w:p w:rsidR="00BD1C35" w:rsidRPr="002B796E" w:rsidRDefault="00BD1C35" w:rsidP="00BD1C35"/>
                          <w:p w:rsidR="00167FD5" w:rsidRPr="007B53C4" w:rsidRDefault="00167FD5"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2C44D" id="文字方塊 6" o:spid="_x0000_s1031" type="#_x0000_t202" style="position:absolute;margin-left:3.2pt;margin-top:1.05pt;width:411.75pt;height:18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" fillcolor="white [3201]" strokeweight=".5pt">
                <v:textbox>
                  <w:txbxContent>
                    <w:p w:rsidR="00BD1C35" w:rsidRDefault="007D3968" w:rsidP="00A33C08">
                      <w:pPr>
                        <w:snapToGrid w:val="0"/>
                        <w:spacing w:beforeLines="50" w:before="180"/>
                        <w:jc w:val="right"/>
                        <w:rPr>
                          <w:rFonts w:ascii="標楷體" w:eastAsia="標楷體" w:hAnsi="標楷體"/>
                          <w:sz w:val="32"/>
                          <w:szCs w:val="40"/>
                        </w:rPr>
                      </w:pPr>
                      <w:r>
                        <w:rPr>
                          <w:rFonts w:ascii="華康香港標準楷書" w:eastAsia="華康香港標準楷書" w:hAnsi="華康香港標準楷書" w:cs="華康香港標準楷書" w:hint="eastAsia"/>
                          <w:sz w:val="32"/>
                        </w:rPr>
                        <w:t>（</w:t>
                      </w:r>
                      <w:r w:rsidRPr="00CD7F5A">
                        <w:rPr>
                          <w:rFonts w:ascii="標楷體" w:eastAsia="標楷體" w:hAnsi="標楷體" w:hint="eastAsia"/>
                          <w:sz w:val="32"/>
                          <w:szCs w:val="40"/>
                        </w:rPr>
                        <w:t>清</w:t>
                      </w:r>
                      <w:r>
                        <w:rPr>
                          <w:rFonts w:ascii="華康香港標準楷書" w:eastAsia="華康香港標準楷書" w:hAnsi="華康香港標準楷書" w:cs="華康香港標準楷書" w:hint="eastAsia"/>
                          <w:sz w:val="32"/>
                        </w:rPr>
                        <w:t>）</w:t>
                      </w:r>
                      <w:r w:rsidRPr="00CD7F5A">
                        <w:rPr>
                          <w:rFonts w:ascii="標楷體" w:eastAsia="標楷體" w:hAnsi="標楷體" w:hint="eastAsia"/>
                          <w:sz w:val="32"/>
                          <w:szCs w:val="40"/>
                        </w:rPr>
                        <w:t>鄭板橋 焦山別峰庵對聯</w:t>
                      </w:r>
                    </w:p>
                    <w:p w:rsidR="002B796E" w:rsidRPr="00FA252F" w:rsidRDefault="002B796E" w:rsidP="00A33C08">
                      <w:pPr>
                        <w:wordWrap w:val="0"/>
                        <w:snapToGrid w:val="0"/>
                        <w:spacing w:afterLines="50" w:after="180"/>
                        <w:jc w:val="right"/>
                        <w:rPr>
                          <w:rFonts w:ascii="華康香港標準楷書" w:eastAsia="華康香港標準楷書" w:hAnsi="華康香港標準楷書" w:cs="華康香港標準楷書" w:hint="eastAsia"/>
                          <w:sz w:val="32"/>
                        </w:rPr>
                      </w:pPr>
                      <w:r w:rsidRPr="00A3638F">
                        <w:rPr>
                          <w:rFonts w:ascii="Times New Roman" w:eastAsia="華康香港標準楷書" w:hAnsi="Times New Roman" w:cs="Times New Roman"/>
                          <w:szCs w:val="24"/>
                        </w:rPr>
                        <w:t>(</w:t>
                      </w:r>
                      <w:r w:rsidR="00A33C08">
                        <w:rPr>
                          <w:rFonts w:ascii="Times New Roman" w:eastAsia="華康香港標準楷書" w:hAnsi="Times New Roman" w:cs="Times New Roman"/>
                          <w:szCs w:val="24"/>
                        </w:rPr>
                        <w:t>Qing</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sidR="00A33C08">
                        <w:rPr>
                          <w:rFonts w:ascii="Times New Roman" w:eastAsia="華康香港標準楷書" w:hAnsi="Times New Roman" w:cs="Times New Roman"/>
                          <w:szCs w:val="24"/>
                        </w:rPr>
                        <w:t xml:space="preserve"> </w:t>
                      </w:r>
                      <w:r w:rsidR="00A33C08">
                        <w:rPr>
                          <w:rFonts w:ascii="Times New Roman" w:eastAsia="華康香港標準楷書" w:hAnsi="Times New Roman" w:cs="Times New Roman"/>
                          <w:i/>
                          <w:szCs w:val="24"/>
                        </w:rPr>
                        <w:t>The Couplet in the Buddhist Temple of Jiao Shan</w:t>
                      </w:r>
                      <w:r>
                        <w:rPr>
                          <w:rFonts w:ascii="Times New Roman" w:eastAsia="華康香港標準楷書" w:hAnsi="Times New Roman" w:cs="Times New Roman"/>
                          <w:i/>
                          <w:szCs w:val="24"/>
                        </w:rPr>
                        <w:t xml:space="preserve"> </w:t>
                      </w:r>
                      <w:r w:rsidR="00A33C08">
                        <w:rPr>
                          <w:rFonts w:ascii="Times New Roman" w:eastAsia="華康香港標準楷書" w:hAnsi="Times New Roman" w:cs="Times New Roman"/>
                          <w:i/>
                          <w:szCs w:val="24"/>
                        </w:rPr>
                        <w:br/>
                      </w:r>
                      <w:r w:rsidRPr="00A3638F">
                        <w:rPr>
                          <w:rFonts w:ascii="Times New Roman" w:hAnsi="Times New Roman" w:cs="Times New Roman"/>
                          <w:color w:val="000000"/>
                          <w:szCs w:val="24"/>
                          <w:shd w:val="clear" w:color="auto" w:fill="FFFFFF"/>
                        </w:rPr>
                        <w:t xml:space="preserve">(by </w:t>
                      </w:r>
                      <w:r w:rsidR="00A33C08">
                        <w:rPr>
                          <w:rFonts w:ascii="Times New Roman" w:hAnsi="Times New Roman" w:cs="Times New Roman"/>
                          <w:color w:val="000000"/>
                          <w:szCs w:val="24"/>
                          <w:shd w:val="clear" w:color="auto" w:fill="FFFFFF"/>
                        </w:rPr>
                        <w:t>Zheng Banqiao</w:t>
                      </w:r>
                      <w:r>
                        <w:rPr>
                          <w:rFonts w:ascii="Times New Roman" w:hAnsi="Times New Roman" w:cs="Times New Roman"/>
                          <w:color w:val="000000"/>
                          <w:szCs w:val="24"/>
                          <w:shd w:val="clear" w:color="auto" w:fill="FFFFFF"/>
                        </w:rPr>
                        <w:t>)</w:t>
                      </w:r>
                    </w:p>
                    <w:p w:rsidR="00BD1C35" w:rsidRPr="00A33C08" w:rsidRDefault="007D3968" w:rsidP="00BD1C35">
                      <w:pPr>
                        <w:rPr>
                          <w:rFonts w:ascii="標楷體" w:eastAsia="標楷體" w:hAnsi="標楷體"/>
                          <w:b/>
                          <w:sz w:val="32"/>
                          <w:szCs w:val="40"/>
                        </w:rPr>
                      </w:pPr>
                      <w:r w:rsidRPr="00A33C08">
                        <w:rPr>
                          <w:rFonts w:ascii="標楷體" w:eastAsia="標楷體" w:hAnsi="標楷體" w:hint="eastAsia"/>
                          <w:b/>
                          <w:sz w:val="32"/>
                          <w:szCs w:val="40"/>
                        </w:rPr>
                        <w:t>室雅何須大，花香不在多。</w:t>
                      </w:r>
                    </w:p>
                    <w:p w:rsidR="002B796E" w:rsidRDefault="002B796E" w:rsidP="002B796E">
                      <w:r w:rsidRPr="00180551">
                        <w:rPr>
                          <w:rFonts w:ascii="Times New Roman" w:hAnsi="Times New Roman" w:cs="Times New Roman"/>
                        </w:rPr>
                        <w:t>(</w:t>
                      </w:r>
                      <w:r w:rsidR="00A33C08">
                        <w:rPr>
                          <w:rFonts w:ascii="Times New Roman" w:hAnsi="Times New Roman" w:cs="Times New Roman"/>
                        </w:rPr>
                        <w:t>One should not mind if a house is big enough, since the important point is that it is elegant and in good taste. Likewise, one should not mind if there are enough flowers, since the important point is that they are fragrant.</w:t>
                      </w:r>
                      <w:r w:rsidRPr="00180551">
                        <w:rPr>
                          <w:rFonts w:ascii="Times New Roman" w:hAnsi="Times New Roman" w:cs="Times New Roman"/>
                        </w:rPr>
                        <w:t>)</w:t>
                      </w:r>
                    </w:p>
                    <w:p w:rsidR="00BD1C35" w:rsidRPr="002B796E" w:rsidRDefault="00BD1C35" w:rsidP="00BD1C35"/>
                    <w:p w:rsidR="00167FD5" w:rsidRPr="007B53C4" w:rsidRDefault="00167FD5" w:rsidP="00BD1C35"/>
                  </w:txbxContent>
                </v:textbox>
              </v:shape>
            </w:pict>
          </mc:Fallback>
        </mc:AlternateContent>
      </w:r>
    </w:p>
    <w:p w:rsidR="007B53C4" w:rsidRDefault="007B53C4"/>
    <w:p w:rsidR="007B53C4" w:rsidRDefault="007B53C4"/>
    <w:p w:rsidR="007B53C4" w:rsidRDefault="007B53C4"/>
    <w:p w:rsidR="007D3968" w:rsidRDefault="007D3968"/>
    <w:p w:rsidR="007D3968" w:rsidRDefault="007D3968"/>
    <w:p w:rsidR="007D3968" w:rsidRDefault="007D3968"/>
    <w:p w:rsidR="007D3968" w:rsidRDefault="007D3968"/>
    <w:p w:rsidR="007D3968" w:rsidRDefault="007D3968"/>
    <w:p w:rsidR="007D3968" w:rsidRDefault="007D3968"/>
    <w:p w:rsidR="00A33C08" w:rsidRDefault="00A33C08">
      <w:pPr>
        <w:rPr>
          <w:rFonts w:hint="eastAsia"/>
        </w:rPr>
      </w:pPr>
    </w:p>
    <w:p w:rsidR="007D3968" w:rsidRDefault="00C80CAD">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66432" behindDoc="0" locked="0" layoutInCell="1" allowOverlap="1" wp14:anchorId="549C1FBF" wp14:editId="047AB32A">
                <wp:simplePos x="0" y="0"/>
                <wp:positionH relativeFrom="column">
                  <wp:posOffset>6218</wp:posOffset>
                </wp:positionH>
                <wp:positionV relativeFrom="paragraph">
                  <wp:posOffset>13971</wp:posOffset>
                </wp:positionV>
                <wp:extent cx="5257800" cy="2122098"/>
                <wp:effectExtent l="0" t="0" r="19050" b="12065"/>
                <wp:wrapNone/>
                <wp:docPr id="13" name="文字方塊 13"/>
                <wp:cNvGraphicFramePr/>
                <a:graphic xmlns:a="http://schemas.openxmlformats.org/drawingml/2006/main">
                  <a:graphicData uri="http://schemas.microsoft.com/office/word/2010/wordprocessingShape">
                    <wps:wsp>
                      <wps:cNvSpPr txBox="1"/>
                      <wps:spPr>
                        <a:xfrm>
                          <a:off x="0" y="0"/>
                          <a:ext cx="5257800" cy="2122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52D6" w:rsidRDefault="009A6D53" w:rsidP="00A33C08">
                            <w:pPr>
                              <w:snapToGrid w:val="0"/>
                              <w:spacing w:beforeLines="50" w:before="180"/>
                              <w:jc w:val="right"/>
                              <w:rPr>
                                <w:rFonts w:ascii="華康香港標準楷書" w:eastAsia="華康香港標準楷書" w:hAnsi="華康香港標準楷書" w:cs="華康香港標準楷書"/>
                                <w:sz w:val="32"/>
                                <w:szCs w:val="40"/>
                              </w:rPr>
                            </w:pPr>
                            <w:r>
                              <w:rPr>
                                <w:rFonts w:ascii="華康香港標準楷書" w:eastAsia="華康香港標準楷書" w:hAnsi="華康香港標準楷書" w:cs="華康香港標準楷書" w:hint="eastAsia"/>
                                <w:sz w:val="32"/>
                              </w:rPr>
                              <w:t>（</w:t>
                            </w:r>
                            <w:r w:rsidR="007D3968" w:rsidRPr="007D3968">
                              <w:rPr>
                                <w:rFonts w:ascii="華康香港標準楷書" w:eastAsia="華康香港標準楷書" w:hAnsi="華康香港標準楷書" w:cs="華康香港標準楷書" w:hint="eastAsia"/>
                                <w:sz w:val="32"/>
                                <w:szCs w:val="40"/>
                              </w:rPr>
                              <w:t>唐</w:t>
                            </w:r>
                            <w:r>
                              <w:rPr>
                                <w:rFonts w:ascii="華康香港標準楷書" w:eastAsia="華康香港標準楷書" w:hAnsi="華康香港標準楷書" w:cs="華康香港標準楷書" w:hint="eastAsia"/>
                                <w:sz w:val="32"/>
                              </w:rPr>
                              <w:t>）</w:t>
                            </w:r>
                            <w:r w:rsidR="007D3968" w:rsidRPr="007D3968">
                              <w:rPr>
                                <w:rFonts w:ascii="華康香港標準楷書" w:eastAsia="華康香港標準楷書" w:hAnsi="華康香港標準楷書" w:cs="華康香港標準楷書" w:hint="eastAsia"/>
                                <w:sz w:val="32"/>
                                <w:szCs w:val="40"/>
                              </w:rPr>
                              <w:t>杜牧《山行》</w:t>
                            </w:r>
                          </w:p>
                          <w:p w:rsidR="002B796E" w:rsidRPr="00FA252F" w:rsidRDefault="002B796E" w:rsidP="00A33C08">
                            <w:pPr>
                              <w:wordWrap w:val="0"/>
                              <w:snapToGrid w:val="0"/>
                              <w:spacing w:afterLines="50" w:after="180"/>
                              <w:jc w:val="right"/>
                              <w:rPr>
                                <w:rFonts w:ascii="華康香港標準楷書" w:eastAsia="華康香港標準楷書" w:hAnsi="華康香港標準楷書" w:cs="華康香港標準楷書" w:hint="eastAsia"/>
                                <w:sz w:val="32"/>
                              </w:rPr>
                            </w:pPr>
                            <w:r w:rsidRPr="00A3638F">
                              <w:rPr>
                                <w:rFonts w:ascii="Times New Roman" w:eastAsia="華康香港標準楷書" w:hAnsi="Times New Roman" w:cs="Times New Roman"/>
                                <w:szCs w:val="24"/>
                              </w:rPr>
                              <w:t>(</w:t>
                            </w:r>
                            <w:r w:rsidR="00A33C08">
                              <w:rPr>
                                <w:rFonts w:ascii="Times New Roman" w:eastAsia="華康香港標準楷書" w:hAnsi="Times New Roman" w:cs="Times New Roman"/>
                                <w:szCs w:val="24"/>
                              </w:rPr>
                              <w:t>Tang</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00A33C08">
                              <w:rPr>
                                <w:rFonts w:ascii="Times New Roman" w:eastAsia="華康香港標準楷書" w:hAnsi="Times New Roman" w:cs="Times New Roman"/>
                                <w:i/>
                                <w:szCs w:val="24"/>
                              </w:rPr>
                              <w:t>Travelling in the Mountain</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sidR="00A33C08">
                              <w:rPr>
                                <w:rFonts w:ascii="Times New Roman" w:hAnsi="Times New Roman" w:cs="Times New Roman"/>
                                <w:color w:val="000000"/>
                                <w:szCs w:val="24"/>
                                <w:shd w:val="clear" w:color="auto" w:fill="FFFFFF"/>
                              </w:rPr>
                              <w:t>Du Mu</w:t>
                            </w:r>
                            <w:r>
                              <w:rPr>
                                <w:rFonts w:ascii="Times New Roman" w:hAnsi="Times New Roman" w:cs="Times New Roman"/>
                                <w:color w:val="000000"/>
                                <w:szCs w:val="24"/>
                                <w:shd w:val="clear" w:color="auto" w:fill="FFFFFF"/>
                              </w:rPr>
                              <w:t>)</w:t>
                            </w:r>
                          </w:p>
                          <w:p w:rsidR="00DC52D6" w:rsidRPr="007D3968" w:rsidRDefault="007D3968" w:rsidP="00DC52D6">
                            <w:pPr>
                              <w:rPr>
                                <w:rFonts w:ascii="華康香港標準楷書" w:eastAsia="華康香港標準楷書" w:hAnsi="華康香港標準楷書" w:cs="華康香港標準楷書"/>
                                <w:b/>
                                <w:sz w:val="32"/>
                              </w:rPr>
                            </w:pPr>
                            <w:r w:rsidRPr="007D3968">
                              <w:rPr>
                                <w:rFonts w:ascii="標楷體" w:eastAsia="標楷體" w:hAnsi="標楷體" w:hint="eastAsia"/>
                                <w:b/>
                                <w:sz w:val="32"/>
                                <w:szCs w:val="40"/>
                              </w:rPr>
                              <w:t>停車</w:t>
                            </w:r>
                            <w:r w:rsidRPr="00A33C08">
                              <w:rPr>
                                <w:rFonts w:ascii="標楷體" w:eastAsia="標楷體" w:hAnsi="標楷體" w:hint="eastAsia"/>
                                <w:b/>
                                <w:sz w:val="32"/>
                                <w:szCs w:val="40"/>
                              </w:rPr>
                              <w:t>坐</w:t>
                            </w:r>
                            <w:r w:rsidRPr="007D3968">
                              <w:rPr>
                                <w:rFonts w:ascii="標楷體" w:eastAsia="標楷體" w:hAnsi="標楷體" w:hint="eastAsia"/>
                                <w:b/>
                                <w:sz w:val="32"/>
                                <w:szCs w:val="40"/>
                              </w:rPr>
                              <w:t>愛楓林晚，霜</w:t>
                            </w:r>
                            <w:r w:rsidRPr="00A33C08">
                              <w:rPr>
                                <w:rFonts w:ascii="標楷體" w:eastAsia="標楷體" w:hAnsi="標楷體" w:hint="eastAsia"/>
                                <w:b/>
                                <w:sz w:val="32"/>
                                <w:szCs w:val="40"/>
                              </w:rPr>
                              <w:t>葉</w:t>
                            </w:r>
                            <w:r w:rsidRPr="007D3968">
                              <w:rPr>
                                <w:rFonts w:ascii="標楷體" w:eastAsia="標楷體" w:hAnsi="標楷體" w:hint="eastAsia"/>
                                <w:b/>
                                <w:sz w:val="32"/>
                                <w:szCs w:val="40"/>
                              </w:rPr>
                              <w:t>紅於二月花。</w:t>
                            </w:r>
                          </w:p>
                          <w:p w:rsidR="002B796E" w:rsidRDefault="002B796E" w:rsidP="002B796E">
                            <w:r w:rsidRPr="00180551">
                              <w:rPr>
                                <w:rFonts w:ascii="Times New Roman" w:hAnsi="Times New Roman" w:cs="Times New Roman"/>
                              </w:rPr>
                              <w:t>(</w:t>
                            </w:r>
                            <w:r w:rsidR="00A33C08">
                              <w:rPr>
                                <w:rFonts w:ascii="Times New Roman" w:hAnsi="Times New Roman" w:cs="Times New Roman"/>
                              </w:rPr>
                              <w:t>I love the evening view in the maple wood, so I stopped the carriage and enjoyed it. I found that the red maple leaves were more beautiful than the flowers that bloomed in February.</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C1FBF" id="文字方塊 13" o:spid="_x0000_s1032" type="#_x0000_t202" style="position:absolute;margin-left:.5pt;margin-top:1.1pt;width:414pt;height:16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" fillcolor="white [3201]" strokeweight=".5pt">
                <v:textbox>
                  <w:txbxContent>
                    <w:p w:rsidR="00DC52D6" w:rsidRDefault="009A6D53" w:rsidP="00A33C08">
                      <w:pPr>
                        <w:snapToGrid w:val="0"/>
                        <w:spacing w:beforeLines="50" w:before="180"/>
                        <w:jc w:val="right"/>
                        <w:rPr>
                          <w:rFonts w:ascii="華康香港標準楷書" w:eastAsia="華康香港標準楷書" w:hAnsi="華康香港標準楷書" w:cs="華康香港標準楷書"/>
                          <w:sz w:val="32"/>
                          <w:szCs w:val="40"/>
                        </w:rPr>
                      </w:pPr>
                      <w:r>
                        <w:rPr>
                          <w:rFonts w:ascii="華康香港標準楷書" w:eastAsia="華康香港標準楷書" w:hAnsi="華康香港標準楷書" w:cs="華康香港標準楷書" w:hint="eastAsia"/>
                          <w:sz w:val="32"/>
                        </w:rPr>
                        <w:t>（</w:t>
                      </w:r>
                      <w:r w:rsidR="007D3968" w:rsidRPr="007D3968">
                        <w:rPr>
                          <w:rFonts w:ascii="華康香港標準楷書" w:eastAsia="華康香港標準楷書" w:hAnsi="華康香港標準楷書" w:cs="華康香港標準楷書" w:hint="eastAsia"/>
                          <w:sz w:val="32"/>
                          <w:szCs w:val="40"/>
                        </w:rPr>
                        <w:t>唐</w:t>
                      </w:r>
                      <w:r>
                        <w:rPr>
                          <w:rFonts w:ascii="華康香港標準楷書" w:eastAsia="華康香港標準楷書" w:hAnsi="華康香港標準楷書" w:cs="華康香港標準楷書" w:hint="eastAsia"/>
                          <w:sz w:val="32"/>
                        </w:rPr>
                        <w:t>）</w:t>
                      </w:r>
                      <w:r w:rsidR="007D3968" w:rsidRPr="007D3968">
                        <w:rPr>
                          <w:rFonts w:ascii="華康香港標準楷書" w:eastAsia="華康香港標準楷書" w:hAnsi="華康香港標準楷書" w:cs="華康香港標準楷書" w:hint="eastAsia"/>
                          <w:sz w:val="32"/>
                          <w:szCs w:val="40"/>
                        </w:rPr>
                        <w:t>杜牧《山行》</w:t>
                      </w:r>
                    </w:p>
                    <w:p w:rsidR="002B796E" w:rsidRPr="00FA252F" w:rsidRDefault="002B796E" w:rsidP="00A33C08">
                      <w:pPr>
                        <w:wordWrap w:val="0"/>
                        <w:snapToGrid w:val="0"/>
                        <w:spacing w:afterLines="50" w:after="180"/>
                        <w:jc w:val="right"/>
                        <w:rPr>
                          <w:rFonts w:ascii="華康香港標準楷書" w:eastAsia="華康香港標準楷書" w:hAnsi="華康香港標準楷書" w:cs="華康香港標準楷書" w:hint="eastAsia"/>
                          <w:sz w:val="32"/>
                        </w:rPr>
                      </w:pPr>
                      <w:r w:rsidRPr="00A3638F">
                        <w:rPr>
                          <w:rFonts w:ascii="Times New Roman" w:eastAsia="華康香港標準楷書" w:hAnsi="Times New Roman" w:cs="Times New Roman"/>
                          <w:szCs w:val="24"/>
                        </w:rPr>
                        <w:t>(</w:t>
                      </w:r>
                      <w:r w:rsidR="00A33C08">
                        <w:rPr>
                          <w:rFonts w:ascii="Times New Roman" w:eastAsia="華康香港標準楷書" w:hAnsi="Times New Roman" w:cs="Times New Roman"/>
                          <w:szCs w:val="24"/>
                        </w:rPr>
                        <w:t>Tang</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00A33C08">
                        <w:rPr>
                          <w:rFonts w:ascii="Times New Roman" w:eastAsia="華康香港標準楷書" w:hAnsi="Times New Roman" w:cs="Times New Roman"/>
                          <w:i/>
                          <w:szCs w:val="24"/>
                        </w:rPr>
                        <w:t>Travelling in the Mountain</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sidR="00A33C08">
                        <w:rPr>
                          <w:rFonts w:ascii="Times New Roman" w:hAnsi="Times New Roman" w:cs="Times New Roman"/>
                          <w:color w:val="000000"/>
                          <w:szCs w:val="24"/>
                          <w:shd w:val="clear" w:color="auto" w:fill="FFFFFF"/>
                        </w:rPr>
                        <w:t>Du Mu</w:t>
                      </w:r>
                      <w:r>
                        <w:rPr>
                          <w:rFonts w:ascii="Times New Roman" w:hAnsi="Times New Roman" w:cs="Times New Roman"/>
                          <w:color w:val="000000"/>
                          <w:szCs w:val="24"/>
                          <w:shd w:val="clear" w:color="auto" w:fill="FFFFFF"/>
                        </w:rPr>
                        <w:t>)</w:t>
                      </w:r>
                    </w:p>
                    <w:p w:rsidR="00DC52D6" w:rsidRPr="007D3968" w:rsidRDefault="007D3968" w:rsidP="00DC52D6">
                      <w:pPr>
                        <w:rPr>
                          <w:rFonts w:ascii="華康香港標準楷書" w:eastAsia="華康香港標準楷書" w:hAnsi="華康香港標準楷書" w:cs="華康香港標準楷書"/>
                          <w:b/>
                          <w:sz w:val="32"/>
                        </w:rPr>
                      </w:pPr>
                      <w:r w:rsidRPr="007D3968">
                        <w:rPr>
                          <w:rFonts w:ascii="標楷體" w:eastAsia="標楷體" w:hAnsi="標楷體" w:hint="eastAsia"/>
                          <w:b/>
                          <w:sz w:val="32"/>
                          <w:szCs w:val="40"/>
                        </w:rPr>
                        <w:t>停車</w:t>
                      </w:r>
                      <w:r w:rsidRPr="00A33C08">
                        <w:rPr>
                          <w:rFonts w:ascii="標楷體" w:eastAsia="標楷體" w:hAnsi="標楷體" w:hint="eastAsia"/>
                          <w:b/>
                          <w:sz w:val="32"/>
                          <w:szCs w:val="40"/>
                        </w:rPr>
                        <w:t>坐</w:t>
                      </w:r>
                      <w:r w:rsidRPr="007D3968">
                        <w:rPr>
                          <w:rFonts w:ascii="標楷體" w:eastAsia="標楷體" w:hAnsi="標楷體" w:hint="eastAsia"/>
                          <w:b/>
                          <w:sz w:val="32"/>
                          <w:szCs w:val="40"/>
                        </w:rPr>
                        <w:t>愛楓林晚，霜</w:t>
                      </w:r>
                      <w:r w:rsidRPr="00A33C08">
                        <w:rPr>
                          <w:rFonts w:ascii="標楷體" w:eastAsia="標楷體" w:hAnsi="標楷體" w:hint="eastAsia"/>
                          <w:b/>
                          <w:sz w:val="32"/>
                          <w:szCs w:val="40"/>
                        </w:rPr>
                        <w:t>葉</w:t>
                      </w:r>
                      <w:r w:rsidRPr="007D3968">
                        <w:rPr>
                          <w:rFonts w:ascii="標楷體" w:eastAsia="標楷體" w:hAnsi="標楷體" w:hint="eastAsia"/>
                          <w:b/>
                          <w:sz w:val="32"/>
                          <w:szCs w:val="40"/>
                        </w:rPr>
                        <w:t>紅於二月花。</w:t>
                      </w:r>
                    </w:p>
                    <w:p w:rsidR="002B796E" w:rsidRDefault="002B796E" w:rsidP="002B796E">
                      <w:r w:rsidRPr="00180551">
                        <w:rPr>
                          <w:rFonts w:ascii="Times New Roman" w:hAnsi="Times New Roman" w:cs="Times New Roman"/>
                        </w:rPr>
                        <w:t>(</w:t>
                      </w:r>
                      <w:r w:rsidR="00A33C08">
                        <w:rPr>
                          <w:rFonts w:ascii="Times New Roman" w:hAnsi="Times New Roman" w:cs="Times New Roman"/>
                        </w:rPr>
                        <w:t>I love the evening view in the maple wood, so I stopped the carriage and enjoyed it. I found that the red maple leaves were more beautiful than the flowers that bloomed in February.</w:t>
                      </w:r>
                      <w:r w:rsidRPr="00180551">
                        <w:rPr>
                          <w:rFonts w:ascii="Times New Roman" w:hAnsi="Times New Roman" w:cs="Times New Roman"/>
                        </w:rPr>
                        <w:t>)</w:t>
                      </w:r>
                    </w:p>
                  </w:txbxContent>
                </v:textbox>
              </v:shape>
            </w:pict>
          </mc:Fallback>
        </mc:AlternateContent>
      </w:r>
    </w:p>
    <w:p w:rsidR="00756F25" w:rsidRDefault="00756F25">
      <w:bookmarkStart w:id="0" w:name="_GoBack"/>
      <w:bookmarkEnd w:id="0"/>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BDC" w:rsidRDefault="00A46BDC" w:rsidP="00FA252F">
      <w:r>
        <w:separator/>
      </w:r>
    </w:p>
  </w:endnote>
  <w:endnote w:type="continuationSeparator" w:id="0">
    <w:p w:rsidR="00A46BDC" w:rsidRDefault="00A46BDC"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986321"/>
      <w:docPartObj>
        <w:docPartGallery w:val="Page Numbers (Bottom of Page)"/>
        <w:docPartUnique/>
      </w:docPartObj>
    </w:sdtPr>
    <w:sdtEndPr/>
    <w:sdtContent>
      <w:p w:rsidR="00E70680" w:rsidRDefault="00E70680">
        <w:pPr>
          <w:pStyle w:val="ad"/>
          <w:jc w:val="right"/>
        </w:pPr>
        <w:r>
          <w:fldChar w:fldCharType="begin"/>
        </w:r>
        <w:r>
          <w:instrText>PAGE   \* MERGEFORMAT</w:instrText>
        </w:r>
        <w:r>
          <w:fldChar w:fldCharType="separate"/>
        </w:r>
        <w:r w:rsidR="00A33C08" w:rsidRPr="00A33C08">
          <w:rPr>
            <w:noProof/>
            <w:lang w:val="zh-TW"/>
          </w:rPr>
          <w:t>3</w:t>
        </w:r>
        <w:r>
          <w:fldChar w:fldCharType="end"/>
        </w:r>
      </w:p>
    </w:sdtContent>
  </w:sdt>
  <w:p w:rsidR="00E70680" w:rsidRDefault="00E7068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BDC" w:rsidRDefault="00A46BDC" w:rsidP="00FA252F">
      <w:r>
        <w:separator/>
      </w:r>
    </w:p>
  </w:footnote>
  <w:footnote w:type="continuationSeparator" w:id="0">
    <w:p w:rsidR="00A46BDC" w:rsidRDefault="00A46BDC" w:rsidP="00FA252F">
      <w:r>
        <w:continuationSeparator/>
      </w:r>
    </w:p>
  </w:footnote>
  <w:footnote w:id="1">
    <w:p w:rsidR="00FA252F" w:rsidRPr="00A33C08" w:rsidRDefault="00FA252F" w:rsidP="00A33C08">
      <w:pPr>
        <w:pStyle w:val="question"/>
        <w:snapToGrid w:val="0"/>
        <w:spacing w:before="0" w:beforeAutospacing="0" w:after="0" w:afterAutospacing="0"/>
        <w:rPr>
          <w:rFonts w:ascii="華康香港標準楷書" w:eastAsia="華康香港標準楷書" w:hAnsi="華康香港標準楷書" w:cs="華康香港標準楷書"/>
          <w:color w:val="000000"/>
          <w:sz w:val="22"/>
          <w:szCs w:val="22"/>
          <w:lang w:eastAsia="zh-HK"/>
        </w:rPr>
      </w:pPr>
      <w:r w:rsidRPr="00A33C08">
        <w:rPr>
          <w:rStyle w:val="a9"/>
          <w:sz w:val="22"/>
          <w:szCs w:val="22"/>
        </w:rPr>
        <w:footnoteRef/>
      </w:r>
      <w:r w:rsidRPr="00A33C08">
        <w:rPr>
          <w:sz w:val="22"/>
          <w:szCs w:val="22"/>
        </w:rPr>
        <w:t xml:space="preserve"> </w:t>
      </w:r>
      <w:r w:rsidR="002B796E" w:rsidRPr="00A33C08">
        <w:rPr>
          <w:rStyle w:val="aa"/>
          <w:sz w:val="22"/>
          <w:szCs w:val="22"/>
        </w:rPr>
        <w:t>Information:</w:t>
      </w:r>
      <w:r w:rsidR="00A33C08" w:rsidRPr="00A33C08">
        <w:rPr>
          <w:rStyle w:val="a3"/>
          <w:color w:val="000000"/>
          <w:sz w:val="22"/>
          <w:szCs w:val="22"/>
        </w:rPr>
        <w:t xml:space="preserve"> </w:t>
      </w:r>
      <w:r w:rsidR="00A33C08" w:rsidRPr="00A33C08">
        <w:rPr>
          <w:rStyle w:val="aa"/>
          <w:color w:val="000000"/>
          <w:sz w:val="22"/>
          <w:szCs w:val="22"/>
        </w:rPr>
        <w:t>Lou Shi Ming</w:t>
      </w:r>
    </w:p>
    <w:p w:rsidR="00FA252F" w:rsidRPr="00A33C08" w:rsidRDefault="00A33C08" w:rsidP="00A33C08">
      <w:pPr>
        <w:pStyle w:val="bigen"/>
        <w:snapToGrid w:val="0"/>
        <w:spacing w:before="0" w:beforeAutospacing="0" w:after="0" w:afterAutospacing="0"/>
        <w:ind w:leftChars="70" w:left="168"/>
        <w:rPr>
          <w:rFonts w:hint="eastAsia"/>
          <w:sz w:val="22"/>
          <w:szCs w:val="22"/>
        </w:rPr>
      </w:pPr>
      <w:r w:rsidRPr="00A33C08">
        <w:rPr>
          <w:i/>
          <w:iCs/>
          <w:sz w:val="22"/>
          <w:szCs w:val="22"/>
        </w:rPr>
        <w:t>Lou Shi Ming</w:t>
      </w:r>
      <w:r w:rsidRPr="00A33C08">
        <w:rPr>
          <w:sz w:val="22"/>
          <w:szCs w:val="22"/>
        </w:rPr>
        <w:t> is a piece of inscription that Liu Yuxi wrote to express his feelings through his residence. Liu was a famous poet in the Middle Tang Dynasty and ranked as high as Liu Zongyyuan and Bai Juyi. He was demoted for many times after the failure of the political reform by Wang Shuwen, in which he had participated. Generally speaking, the primitive house described in the writing was actually Liu’s residence when he was demoted to be an inspector of prefecture in He Zhou in his fifties.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B95"/>
    <w:multiLevelType w:val="multilevel"/>
    <w:tmpl w:val="26B43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211CB"/>
    <w:multiLevelType w:val="hybridMultilevel"/>
    <w:tmpl w:val="E68C403C"/>
    <w:lvl w:ilvl="0" w:tplc="A8820BC6">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F2E5BE8"/>
    <w:multiLevelType w:val="hybridMultilevel"/>
    <w:tmpl w:val="600E8EF6"/>
    <w:lvl w:ilvl="0" w:tplc="37C272DC">
      <w:start w:val="1"/>
      <w:numFmt w:val="bullet"/>
      <w:lvlText w:val=""/>
      <w:lvlJc w:val="left"/>
      <w:pPr>
        <w:ind w:left="390" w:hanging="39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D147403"/>
    <w:multiLevelType w:val="hybridMultilevel"/>
    <w:tmpl w:val="E536F3F6"/>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4555B"/>
    <w:rsid w:val="0005215C"/>
    <w:rsid w:val="000952C4"/>
    <w:rsid w:val="00097406"/>
    <w:rsid w:val="000A46C0"/>
    <w:rsid w:val="000A692F"/>
    <w:rsid w:val="000B10E2"/>
    <w:rsid w:val="000B5551"/>
    <w:rsid w:val="000D48DD"/>
    <w:rsid w:val="00167FD5"/>
    <w:rsid w:val="00277A90"/>
    <w:rsid w:val="00281610"/>
    <w:rsid w:val="002B796E"/>
    <w:rsid w:val="004340B1"/>
    <w:rsid w:val="004B2614"/>
    <w:rsid w:val="005173DC"/>
    <w:rsid w:val="00543955"/>
    <w:rsid w:val="005659CC"/>
    <w:rsid w:val="005A11F5"/>
    <w:rsid w:val="005A5BD4"/>
    <w:rsid w:val="0062474D"/>
    <w:rsid w:val="00683BEB"/>
    <w:rsid w:val="006E08F8"/>
    <w:rsid w:val="00756F25"/>
    <w:rsid w:val="00757228"/>
    <w:rsid w:val="00782C96"/>
    <w:rsid w:val="00793694"/>
    <w:rsid w:val="007B53C4"/>
    <w:rsid w:val="007D0ACD"/>
    <w:rsid w:val="007D3968"/>
    <w:rsid w:val="008B16D5"/>
    <w:rsid w:val="00945B62"/>
    <w:rsid w:val="009A6D53"/>
    <w:rsid w:val="009C5582"/>
    <w:rsid w:val="009D2702"/>
    <w:rsid w:val="009D5CC1"/>
    <w:rsid w:val="00A33C08"/>
    <w:rsid w:val="00A369F9"/>
    <w:rsid w:val="00A46BDC"/>
    <w:rsid w:val="00A56A41"/>
    <w:rsid w:val="00AC314A"/>
    <w:rsid w:val="00BC2F44"/>
    <w:rsid w:val="00BC591A"/>
    <w:rsid w:val="00BD1C35"/>
    <w:rsid w:val="00C80CAD"/>
    <w:rsid w:val="00CA44B8"/>
    <w:rsid w:val="00CD5877"/>
    <w:rsid w:val="00D04380"/>
    <w:rsid w:val="00D804ED"/>
    <w:rsid w:val="00DC52D6"/>
    <w:rsid w:val="00E14726"/>
    <w:rsid w:val="00E45BED"/>
    <w:rsid w:val="00E70680"/>
    <w:rsid w:val="00E806BF"/>
    <w:rsid w:val="00EB470D"/>
    <w:rsid w:val="00EF5789"/>
    <w:rsid w:val="00F10E1A"/>
    <w:rsid w:val="00F25B5C"/>
    <w:rsid w:val="00F43F72"/>
    <w:rsid w:val="00F9203C"/>
    <w:rsid w:val="00F9306F"/>
    <w:rsid w:val="00FA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1C59A"/>
  <w15:docId w15:val="{85D1F2E2-8005-4679-9713-C19D444C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A33C08"/>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455880262">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640D6-6A91-435E-9BC6-13A34A4B0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Words>
  <Characters>521</Characters>
  <Application>Microsoft Office Word</Application>
  <DocSecurity>0</DocSecurity>
  <Lines>4</Lines>
  <Paragraphs>1</Paragraphs>
  <ScaleCrop>false</ScaleCrop>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2018-08-17T03:17:00Z</cp:lastPrinted>
  <dcterms:created xsi:type="dcterms:W3CDTF">2018-10-09T05:06:00Z</dcterms:created>
  <dcterms:modified xsi:type="dcterms:W3CDTF">2018-10-09T05:15:00Z</dcterms:modified>
</cp:coreProperties>
</file>