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220630" w:rsidRDefault="00BC591A" w:rsidP="00326D93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40"/>
        </w:rPr>
      </w:pPr>
      <w:r w:rsidRPr="00220630">
        <w:rPr>
          <w:rFonts w:ascii="華康香港標準楷書" w:eastAsia="華康香港標準楷書" w:hAnsi="華康香港標準楷書" w:cs="華康香港標準楷書" w:hint="eastAsia"/>
          <w:b/>
          <w:sz w:val="36"/>
        </w:rPr>
        <w:t>致知達德</w:t>
      </w:r>
    </w:p>
    <w:p w:rsidR="00FA252F" w:rsidRPr="00326D93" w:rsidRDefault="005522F1" w:rsidP="00326D93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44"/>
        </w:rPr>
      </w:pPr>
      <w:r w:rsidRPr="005522F1">
        <w:rPr>
          <w:rFonts w:ascii="華康香港標準楷書" w:eastAsia="華康香港標準楷書" w:hAnsi="華康香港標準楷書" w:cs="華康香港標準楷書" w:hint="eastAsia"/>
          <w:b/>
          <w:sz w:val="36"/>
          <w:lang w:eastAsia="zh-HK"/>
        </w:rPr>
        <w:t>團體‧國家‧世界篇</w:t>
      </w:r>
      <w:r w:rsidR="00BD1C35" w:rsidRPr="00326D93">
        <w:rPr>
          <w:rFonts w:ascii="華康香港標準楷書" w:eastAsia="華康香港標準楷書" w:hAnsi="華康香港標準楷書" w:cs="華康香港標準楷書" w:hint="eastAsia"/>
          <w:b/>
          <w:sz w:val="36"/>
        </w:rPr>
        <w:t>：</w:t>
      </w:r>
      <w:r w:rsidRPr="005522F1">
        <w:rPr>
          <w:rFonts w:ascii="華康香港標準楷書" w:eastAsia="華康香港標準楷書" w:hAnsi="華康香港標準楷書" w:cs="華康香港標準楷書" w:hint="eastAsia"/>
          <w:b/>
          <w:sz w:val="36"/>
          <w:lang w:eastAsia="zh-HK"/>
        </w:rPr>
        <w:t>心繫祖國</w:t>
      </w:r>
    </w:p>
    <w:p w:rsidR="00FA252F" w:rsidRPr="00326D93" w:rsidRDefault="00FA252F" w:rsidP="00326D93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0"/>
        </w:rPr>
      </w:pPr>
    </w:p>
    <w:p w:rsidR="00E14726" w:rsidRPr="009E45AE" w:rsidRDefault="00CC5B7D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91206BD" wp14:editId="13994573">
            <wp:simplePos x="0" y="0"/>
            <wp:positionH relativeFrom="column">
              <wp:posOffset>-1905</wp:posOffset>
            </wp:positionH>
            <wp:positionV relativeFrom="paragraph">
              <wp:posOffset>72461</wp:posOffset>
            </wp:positionV>
            <wp:extent cx="729110" cy="318986"/>
            <wp:effectExtent l="0" t="0" r="0" b="5080"/>
            <wp:wrapNone/>
            <wp:docPr id="7" name="圖片 7" descr="C:\Users\chengmanfong\Desktop\致知達德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ngmanfong\Desktop\致知達德\unnamed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1" t="18812" r="22278" b="32673"/>
                    <a:stretch/>
                  </pic:blipFill>
                  <pic:spPr bwMode="auto">
                    <a:xfrm>
                      <a:off x="0" y="0"/>
                      <a:ext cx="729110" cy="31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6B29E2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9E45AE" w:rsidRPr="009E45AE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文成公主和親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A03B8E" w:rsidRDefault="00FA252F" w:rsidP="006B29E2">
      <w:pPr>
        <w:pStyle w:val="a3"/>
        <w:numPr>
          <w:ilvl w:val="0"/>
          <w:numId w:val="2"/>
        </w:numPr>
        <w:ind w:leftChars="0"/>
        <w:rPr>
          <w:rFonts w:ascii="華康香港標準楷書" w:eastAsia="華康香港標準楷書" w:hAnsi="華康香港標準楷書" w:cs="華康香港標準楷書"/>
          <w:b/>
          <w:sz w:val="32"/>
          <w:szCs w:val="32"/>
        </w:rPr>
      </w:pPr>
      <w:r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4157"/>
      </w:tblGrid>
      <w:tr w:rsidR="009E45AE" w:rsidTr="009E45AE">
        <w:tc>
          <w:tcPr>
            <w:tcW w:w="4461" w:type="dxa"/>
          </w:tcPr>
          <w:p w:rsidR="00FA252F" w:rsidRDefault="00A654DE" w:rsidP="006B29E2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A654DE">
              <w:rPr>
                <w:rFonts w:ascii="華康香港標準楷書" w:eastAsia="華康香港標準楷書" w:hAnsi="華康香港標準楷書" w:cs="華康香港標準楷書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0EE3CE" wp14:editId="0D460E69">
                      <wp:simplePos x="0" y="0"/>
                      <wp:positionH relativeFrom="column">
                        <wp:posOffset>2644936</wp:posOffset>
                      </wp:positionH>
                      <wp:positionV relativeFrom="paragraph">
                        <wp:posOffset>60325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54DE" w:rsidRPr="002F0576" w:rsidRDefault="00A654DE" w:rsidP="00A654DE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EE3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8.25pt;margin-top:4.75pt;width:39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" filled="f" stroked="f" strokeweight=".5pt">
                      <v:textbox>
                        <w:txbxContent>
                          <w:p w:rsidR="00A654DE" w:rsidRPr="002F0576" w:rsidRDefault="00A654DE" w:rsidP="00A654DE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4DE">
              <w:rPr>
                <w:rFonts w:ascii="華康香港標準楷書" w:eastAsia="華康香港標準楷書" w:hAnsi="華康香港標準楷書" w:cs="華康香港標準楷書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C8E9F3D" wp14:editId="167FCC04">
                      <wp:simplePos x="0" y="0"/>
                      <wp:positionH relativeFrom="column">
                        <wp:posOffset>-18889</wp:posOffset>
                      </wp:positionH>
                      <wp:positionV relativeFrom="paragraph">
                        <wp:posOffset>54610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54DE" w:rsidRPr="002F0576" w:rsidRDefault="00A654DE" w:rsidP="00A654DE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E9F3D" id="文字方塊 21" o:spid="_x0000_s1027" type="#_x0000_t202" style="position:absolute;left:0;text-align:left;margin-left:-1.5pt;margin-top:4.3pt;width:39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" filled="f" stroked="f" strokeweight=".5pt">
                      <v:textbox>
                        <w:txbxContent>
                          <w:p w:rsidR="00A654DE" w:rsidRPr="002F0576" w:rsidRDefault="00A654DE" w:rsidP="00A654DE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45AE" w:rsidRPr="009E45AE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25400" cy="1619250"/>
                  <wp:effectExtent l="0" t="0" r="0" b="0"/>
                  <wp:docPr id="1" name="圖片 1" descr="C:\Users\chengmanfong\Desktop\致知達德\團體‧國家‧世界篇\心繫祖國\文成公主和親\picture\17-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ngmanfong\Desktop\致知達德\團體‧國家‧世界篇\心繫祖國\文成公主和親\picture\17-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852" cy="162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</w:tcPr>
          <w:p w:rsidR="00FA252F" w:rsidRDefault="009E45AE" w:rsidP="00A654DE">
            <w:pPr>
              <w:ind w:leftChars="96" w:left="23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9E45AE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40205"/>
                  <wp:effectExtent l="0" t="0" r="0" b="0"/>
                  <wp:docPr id="2" name="圖片 2" descr="C:\Users\chengmanfong\Desktop\致知達德\團體‧國家‧世界篇\心繫祖國\文成公主和親\picture\17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ngmanfong\Desktop\致知達德\團體‧國家‧世界篇\心繫祖國\文成公主和親\picture\17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026" cy="165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5AE" w:rsidTr="009E45AE">
        <w:tc>
          <w:tcPr>
            <w:tcW w:w="4461" w:type="dxa"/>
          </w:tcPr>
          <w:p w:rsidR="00FA252F" w:rsidRDefault="00A654DE" w:rsidP="006B29E2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A654DE">
              <w:rPr>
                <w:rFonts w:ascii="華康香港標準楷書" w:eastAsia="華康香港標準楷書" w:hAnsi="華康香港標準楷書" w:cs="華康香港標準楷書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9319B4" wp14:editId="274DFB90">
                      <wp:simplePos x="0" y="0"/>
                      <wp:positionH relativeFrom="column">
                        <wp:posOffset>2643031</wp:posOffset>
                      </wp:positionH>
                      <wp:positionV relativeFrom="paragraph">
                        <wp:posOffset>66040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54DE" w:rsidRPr="001E423F" w:rsidRDefault="00A654DE" w:rsidP="00A654D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319B4" id="文字方塊 25" o:spid="_x0000_s1028" type="#_x0000_t202" style="position:absolute;left:0;text-align:left;margin-left:208.1pt;margin-top:5.2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" filled="f" stroked="f" strokeweight=".5pt">
                      <v:textbox>
                        <w:txbxContent>
                          <w:p w:rsidR="00A654DE" w:rsidRPr="001E423F" w:rsidRDefault="00A654DE" w:rsidP="00A654DE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4DE">
              <w:rPr>
                <w:rFonts w:ascii="華康香港標準楷書" w:eastAsia="華康香港標準楷書" w:hAnsi="華康香港標準楷書" w:cs="華康香港標準楷書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160D40" wp14:editId="1D0737F4">
                      <wp:simplePos x="0" y="0"/>
                      <wp:positionH relativeFrom="column">
                        <wp:posOffset>-28414</wp:posOffset>
                      </wp:positionH>
                      <wp:positionV relativeFrom="paragraph">
                        <wp:posOffset>60325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54DE" w:rsidRPr="00562475" w:rsidRDefault="00A654DE" w:rsidP="00A654D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60D40" id="文字方塊 23" o:spid="_x0000_s1029" type="#_x0000_t202" style="position:absolute;left:0;text-align:left;margin-left:-2.25pt;margin-top:4.75pt;width:3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kA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b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" filled="f" stroked="f" strokeweight=".5pt">
                      <v:textbox>
                        <w:txbxContent>
                          <w:p w:rsidR="00A654DE" w:rsidRPr="00562475" w:rsidRDefault="00A654DE" w:rsidP="00A654D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45AE" w:rsidRPr="009E45AE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28354"/>
                  <wp:effectExtent l="0" t="0" r="0" b="0"/>
                  <wp:docPr id="3" name="圖片 3" descr="C:\Users\chengmanfong\Desktop\致知達德\團體‧國家‧世界篇\心繫祖國\文成公主和親\picture\17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ngmanfong\Desktop\致知達德\團體‧國家‧世界篇\心繫祖國\文成公主和親\picture\17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741" cy="165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</w:tcPr>
          <w:p w:rsidR="00FA252F" w:rsidRDefault="009E45AE" w:rsidP="00A654DE">
            <w:pPr>
              <w:ind w:leftChars="102" w:left="24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9E45AE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38104"/>
                  <wp:effectExtent l="0" t="0" r="0" b="635"/>
                  <wp:docPr id="4" name="圖片 4" descr="C:\Users\chengmanfong\Desktop\致知達德\團體‧國家‧世界篇\心繫祖國\文成公主和親\picture\17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ngmanfong\Desktop\致知達德\團體‧國家‧世界篇\心繫祖國\文成公主和親\picture\17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566" cy="16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9E45AE" w:rsidP="009E45AE">
      <w:pPr>
        <w:snapToGrid w:val="0"/>
        <w:spacing w:beforeLines="50" w:before="180"/>
        <w:ind w:leftChars="175" w:left="420" w:rightChars="-375" w:right="-900"/>
        <w:rPr>
          <w:rFonts w:ascii="細明體" w:eastAsia="細明體" w:hAnsi="細明體" w:cs="細明體"/>
          <w:color w:val="000000"/>
          <w:szCs w:val="28"/>
          <w:shd w:val="clear" w:color="auto" w:fill="FFFFFF"/>
        </w:rPr>
      </w:pPr>
      <w:r w:rsidRPr="009E45AE">
        <w:rPr>
          <w:rFonts w:asciiTheme="majorEastAsia" w:eastAsiaTheme="majorEastAsia" w:hAnsiTheme="majorEastAsia" w:cs="微軟正黑體" w:hint="eastAsia"/>
          <w:color w:val="000000"/>
          <w:shd w:val="clear" w:color="auto" w:fill="FFFFFF"/>
        </w:rPr>
        <w:t>故事改編自（宋）宋綬《唐大詔令集．第四十二卷》</w:t>
      </w:r>
      <w:r w:rsidRPr="00A654DE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  <w:r w:rsidRPr="009E45AE">
        <w:rPr>
          <w:rFonts w:asciiTheme="majorEastAsia" w:eastAsiaTheme="majorEastAsia" w:hAnsiTheme="majorEastAsia" w:cs="微軟正黑體" w:hint="eastAsia"/>
          <w:color w:val="000000"/>
          <w:shd w:val="clear" w:color="auto" w:fill="FFFFFF"/>
        </w:rPr>
        <w:t>及《吐蕃王朝世系明鑑》</w:t>
      </w:r>
      <w:r w:rsidR="00FA252F" w:rsidRPr="00A654DE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2"/>
      </w:r>
    </w:p>
    <w:p w:rsidR="00E14726" w:rsidRPr="00A03B8E" w:rsidRDefault="00E14726" w:rsidP="005522F1">
      <w:pPr>
        <w:pStyle w:val="a3"/>
        <w:numPr>
          <w:ilvl w:val="0"/>
          <w:numId w:val="2"/>
        </w:numPr>
        <w:snapToGrid w:val="0"/>
        <w:ind w:leftChars="0" w:left="357" w:hanging="357"/>
        <w:rPr>
          <w:rFonts w:ascii="華康香港標準楷書" w:eastAsia="華康香港標準楷書" w:hAnsi="華康香港標準楷書" w:cs="華康香港標準楷書"/>
          <w:b/>
          <w:sz w:val="28"/>
          <w:szCs w:val="32"/>
        </w:rPr>
      </w:pPr>
      <w:r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lastRenderedPageBreak/>
        <w:t>一起分</w:t>
      </w:r>
      <w:r w:rsidR="00756F25"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享</w:t>
      </w:r>
    </w:p>
    <w:p w:rsidR="009E45AE" w:rsidRPr="009E45AE" w:rsidRDefault="009E45AE" w:rsidP="009E45AE">
      <w:pPr>
        <w:pStyle w:val="question"/>
        <w:numPr>
          <w:ilvl w:val="0"/>
          <w:numId w:val="9"/>
        </w:numPr>
        <w:shd w:val="clear" w:color="auto" w:fill="FFFFFF"/>
        <w:snapToGrid w:val="0"/>
        <w:spacing w:before="0" w:beforeAutospacing="0" w:after="0" w:afterAutospacing="0" w:line="520" w:lineRule="exact"/>
        <w:ind w:left="845" w:hanging="437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9E45A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文成公主</w:t>
      </w:r>
      <w:r w:rsidRPr="009E45A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嫁往</w:t>
      </w:r>
      <w:r w:rsidRPr="009E45A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吐蕃</w:t>
      </w:r>
      <w:r w:rsidRPr="009E45A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後，依然心繫祖國，她是如何表達對故國的愛和想念之情的呢？</w:t>
      </w:r>
    </w:p>
    <w:p w:rsidR="009E45AE" w:rsidRPr="009E45AE" w:rsidRDefault="009E45AE" w:rsidP="009E45AE">
      <w:pPr>
        <w:pStyle w:val="question"/>
        <w:numPr>
          <w:ilvl w:val="0"/>
          <w:numId w:val="9"/>
        </w:numPr>
        <w:shd w:val="clear" w:color="auto" w:fill="FFFFFF"/>
        <w:snapToGrid w:val="0"/>
        <w:spacing w:before="0" w:beforeAutospacing="0" w:after="0" w:afterAutospacing="0" w:line="520" w:lineRule="exact"/>
        <w:ind w:left="845" w:hanging="437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9E45A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文成公主</w:t>
      </w:r>
      <w:r w:rsidRPr="009E45A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願意離開家鄉、遠別親人，以換取兩國建交。換作你是她，你會為了自己的國家而作出這樣的犧牲嗎？為甚麼？</w:t>
      </w:r>
    </w:p>
    <w:p w:rsidR="009E45AE" w:rsidRPr="009E45AE" w:rsidRDefault="009E45AE" w:rsidP="009E45AE">
      <w:pPr>
        <w:pStyle w:val="question"/>
        <w:numPr>
          <w:ilvl w:val="0"/>
          <w:numId w:val="9"/>
        </w:numPr>
        <w:shd w:val="clear" w:color="auto" w:fill="FFFFFF"/>
        <w:snapToGrid w:val="0"/>
        <w:spacing w:before="0" w:beforeAutospacing="0" w:after="0" w:afterAutospacing="0" w:line="520" w:lineRule="exact"/>
        <w:ind w:left="845" w:hanging="437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9E45A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我們的國家有哪些地方讓你感到自豪呢？假如你認識一位外國朋友，你會向他介紹國家的哪些事物呢？</w:t>
      </w:r>
    </w:p>
    <w:p w:rsidR="00756F25" w:rsidRPr="005522F1" w:rsidRDefault="009E45AE" w:rsidP="009E45AE">
      <w:pPr>
        <w:pStyle w:val="question"/>
        <w:numPr>
          <w:ilvl w:val="0"/>
          <w:numId w:val="9"/>
        </w:numPr>
        <w:shd w:val="clear" w:color="auto" w:fill="FFFFFF"/>
        <w:snapToGrid w:val="0"/>
        <w:spacing w:before="0" w:beforeAutospacing="0" w:after="0" w:afterAutospacing="0" w:line="520" w:lineRule="exact"/>
        <w:ind w:left="845" w:hanging="437"/>
        <w:rPr>
          <w:rFonts w:ascii="標楷體" w:eastAsia="標楷體" w:hAnsi="標楷體"/>
          <w:color w:val="000000"/>
          <w:sz w:val="40"/>
          <w:szCs w:val="40"/>
        </w:rPr>
      </w:pPr>
      <w:r w:rsidRPr="009E45A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香港</w:t>
      </w:r>
      <w:r w:rsidRPr="009E45A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是中西文化匯聚的地方，一些傳統的</w:t>
      </w:r>
      <w:r w:rsidRPr="009E45A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中國</w:t>
      </w:r>
      <w:r w:rsidRPr="009E45A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文化漸漸被人遺忘，你覺得可惜嗎？試以例子說說你的看法。</w:t>
      </w:r>
    </w:p>
    <w:p w:rsidR="00E14726" w:rsidRPr="00FA252F" w:rsidRDefault="00E14726" w:rsidP="005522F1">
      <w:pPr>
        <w:snapToGrid w:val="0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A03B8E" w:rsidRDefault="00756F25" w:rsidP="006B29E2">
      <w:pPr>
        <w:pStyle w:val="a3"/>
        <w:numPr>
          <w:ilvl w:val="0"/>
          <w:numId w:val="2"/>
        </w:numPr>
        <w:ind w:leftChars="0"/>
        <w:rPr>
          <w:rFonts w:ascii="華康香港標準楷書" w:eastAsia="華康香港標準楷書" w:hAnsi="華康香港標準楷書" w:cs="華康香港標準楷書"/>
          <w:b/>
          <w:sz w:val="28"/>
          <w:szCs w:val="32"/>
        </w:rPr>
      </w:pPr>
      <w:r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多</w:t>
      </w:r>
      <w:r w:rsidRPr="00A03B8E">
        <w:rPr>
          <w:rFonts w:ascii="標楷體" w:eastAsia="標楷體" w:hAnsi="標楷體" w:cs="華康香港標準楷書" w:hint="eastAsia"/>
          <w:b/>
          <w:sz w:val="32"/>
          <w:szCs w:val="32"/>
        </w:rPr>
        <w:t>讀</w:t>
      </w:r>
      <w:r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一點名句</w:t>
      </w:r>
    </w:p>
    <w:p w:rsidR="00756F25" w:rsidRPr="00FA252F" w:rsidRDefault="00FA252F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79375</wp:posOffset>
                </wp:positionV>
                <wp:extent cx="5259070" cy="2238375"/>
                <wp:effectExtent l="0" t="0" r="17780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07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5522F1" w:rsidRDefault="009E45AE" w:rsidP="00FA252F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szCs w:val="32"/>
                              </w:rPr>
                            </w:pPr>
                            <w:r w:rsidRPr="00CC0DB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(宋)文天祥《過零丁洋》</w:t>
                            </w:r>
                          </w:p>
                          <w:p w:rsidR="00FA252F" w:rsidRPr="00715B2D" w:rsidRDefault="009E45AE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9E45A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32"/>
                              </w:rPr>
                              <w:t>人生自古誰無死，留取丹</w:t>
                            </w:r>
                            <w:r w:rsidRPr="00AB46C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szCs w:val="32"/>
                              </w:rPr>
                              <w:t>心</w:t>
                            </w:r>
                            <w:r w:rsidR="00AB46CC" w:rsidRPr="00AB46C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9E45A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32"/>
                              </w:rPr>
                              <w:t>照汗</w:t>
                            </w:r>
                            <w:r w:rsidRPr="00AB46C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szCs w:val="32"/>
                              </w:rPr>
                              <w:t>青</w:t>
                            </w:r>
                            <w:r w:rsidR="00AB46CC" w:rsidRPr="00AB46C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9E45A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FA252F" w:rsidRDefault="004E30E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bookmarkStart w:id="0" w:name="_GoBack"/>
                            <w:bookmarkEnd w:id="0"/>
                            <w:r w:rsidR="009E45AE" w:rsidRPr="009E45AE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誰的一生不會經歷死亡呢？能夠以赤誠的心，去把一個人一生的功績紀錄在史書之中，這樣的死才是有價值的。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A44B8" w:rsidRDefault="00CA44B8"/>
                          <w:p w:rsidR="005522F1" w:rsidRPr="00AB46CC" w:rsidRDefault="00326D93" w:rsidP="00AB46CC">
                            <w:pPr>
                              <w:rPr>
                                <w:rFonts w:asciiTheme="majorEastAsia" w:eastAsiaTheme="majorEastAsia" w:hAnsiTheme="majorEastAsia" w:cs="華康香港標準楷書"/>
                                <w:szCs w:val="24"/>
                              </w:rPr>
                            </w:pPr>
                            <w:r w:rsidRPr="00326D93">
                              <w:rPr>
                                <w:rFonts w:hint="eastAsia"/>
                              </w:rPr>
                              <w:t>注</w:t>
                            </w:r>
                            <w:r w:rsidRPr="00326D93">
                              <w:t>釋</w:t>
                            </w:r>
                            <w:r w:rsidRPr="00326D93">
                              <w:rPr>
                                <w:rFonts w:hint="eastAsia"/>
                              </w:rPr>
                              <w:t>：</w:t>
                            </w:r>
                            <w:r w:rsidRPr="00326D93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 w:rsidRPr="00326D93">
                              <w:t xml:space="preserve"> </w:t>
                            </w:r>
                            <w:r w:rsidR="009E45AE" w:rsidRPr="00AB46CC">
                              <w:rPr>
                                <w:rFonts w:asciiTheme="majorEastAsia" w:eastAsiaTheme="majorEastAsia" w:hAnsiTheme="majorEastAsia" w:cs="華康香港標準楷書"/>
                                <w:szCs w:val="24"/>
                              </w:rPr>
                              <w:t>丹心：「丹」是赤(紅)色。「丹心」指赤誠的心</w:t>
                            </w:r>
                          </w:p>
                          <w:p w:rsidR="005522F1" w:rsidRPr="009E45AE" w:rsidRDefault="005522F1" w:rsidP="00AB46CC">
                            <w:pPr>
                              <w:ind w:firstLineChars="300" w:firstLine="72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AB46CC">
                              <w:rPr>
                                <w:rFonts w:ascii="Times New Roman" w:eastAsiaTheme="majorEastAsia" w:hAnsi="Times New Roman" w:cs="Times New Roman"/>
                                <w:szCs w:val="24"/>
                              </w:rPr>
                              <w:t>2.</w:t>
                            </w:r>
                            <w:r w:rsidRPr="00AB46CC">
                              <w:rPr>
                                <w:rFonts w:asciiTheme="majorEastAsia" w:eastAsiaTheme="majorEastAsia" w:hAnsiTheme="majorEastAsia" w:cs="華康香港標準楷書"/>
                                <w:szCs w:val="24"/>
                              </w:rPr>
                              <w:t xml:space="preserve"> </w:t>
                            </w:r>
                            <w:r w:rsidR="009E45AE" w:rsidRPr="00AB46CC">
                              <w:rPr>
                                <w:rFonts w:asciiTheme="majorEastAsia" w:eastAsiaTheme="majorEastAsia" w:hAnsiTheme="majorEastAsia" w:cs="華康香港標準楷書"/>
                                <w:szCs w:val="24"/>
                              </w:rPr>
                              <w:t>汗青：記載</w:t>
                            </w:r>
                            <w:r w:rsidR="009E45AE" w:rsidRPr="009E45A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功勛和紀錄史事的史籍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.15pt;margin-top:6.25pt;width:414.1pt;height:17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" fillcolor="white [3201]" strokeweight=".5pt">
                <v:textbox>
                  <w:txbxContent>
                    <w:p w:rsidR="00FA252F" w:rsidRPr="005522F1" w:rsidRDefault="009E45AE" w:rsidP="00FA252F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szCs w:val="32"/>
                        </w:rPr>
                      </w:pPr>
                      <w:r w:rsidRPr="00CC0DB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(宋)文天祥《過零丁洋》</w:t>
                      </w:r>
                    </w:p>
                    <w:p w:rsidR="00FA252F" w:rsidRPr="00715B2D" w:rsidRDefault="009E45AE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9E45A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32"/>
                        </w:rPr>
                        <w:t>人生自古誰無死，留取丹</w:t>
                      </w:r>
                      <w:r w:rsidRPr="00AB46C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szCs w:val="32"/>
                        </w:rPr>
                        <w:t>心</w:t>
                      </w:r>
                      <w:r w:rsidR="00AB46CC" w:rsidRPr="00AB46C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9E45A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32"/>
                        </w:rPr>
                        <w:t>照汗</w:t>
                      </w:r>
                      <w:r w:rsidRPr="00AB46C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szCs w:val="32"/>
                        </w:rPr>
                        <w:t>青</w:t>
                      </w:r>
                      <w:r w:rsidR="00AB46CC" w:rsidRPr="00AB46C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9E45A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:rsidR="00FA252F" w:rsidRDefault="004E30E7">
                      <w:r>
                        <w:rPr>
                          <w:rFonts w:hint="eastAsia"/>
                        </w:rPr>
                        <w:t>（</w:t>
                      </w:r>
                      <w:bookmarkStart w:id="1" w:name="_GoBack"/>
                      <w:bookmarkEnd w:id="1"/>
                      <w:r w:rsidR="009E45AE" w:rsidRPr="009E45AE">
                        <w:rPr>
                          <w:rFonts w:asciiTheme="minorEastAsia" w:hAnsiTheme="minorEastAsia" w:hint="eastAsia"/>
                          <w:szCs w:val="24"/>
                        </w:rPr>
                        <w:t>誰的一生不會經歷死亡呢？能夠以赤誠的心，去把一個人一生的功績紀錄在史書之中，這樣的死才是有價值的。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A44B8" w:rsidRDefault="00CA44B8"/>
                    <w:p w:rsidR="005522F1" w:rsidRPr="00AB46CC" w:rsidRDefault="00326D93" w:rsidP="00AB46CC">
                      <w:pPr>
                        <w:rPr>
                          <w:rFonts w:asciiTheme="majorEastAsia" w:eastAsiaTheme="majorEastAsia" w:hAnsiTheme="majorEastAsia" w:cs="華康香港標準楷書"/>
                          <w:szCs w:val="24"/>
                        </w:rPr>
                      </w:pPr>
                      <w:r w:rsidRPr="00326D93">
                        <w:rPr>
                          <w:rFonts w:hint="eastAsia"/>
                        </w:rPr>
                        <w:t>注</w:t>
                      </w:r>
                      <w:r w:rsidRPr="00326D93">
                        <w:t>釋</w:t>
                      </w:r>
                      <w:r w:rsidRPr="00326D93">
                        <w:rPr>
                          <w:rFonts w:hint="eastAsia"/>
                        </w:rPr>
                        <w:t>：</w:t>
                      </w:r>
                      <w:r w:rsidRPr="00326D93">
                        <w:rPr>
                          <w:rFonts w:ascii="Times New Roman" w:hAnsi="Times New Roman" w:cs="Times New Roman"/>
                        </w:rPr>
                        <w:t>1.</w:t>
                      </w:r>
                      <w:r w:rsidRPr="00326D93">
                        <w:t xml:space="preserve"> </w:t>
                      </w:r>
                      <w:r w:rsidR="009E45AE" w:rsidRPr="00AB46CC">
                        <w:rPr>
                          <w:rFonts w:asciiTheme="majorEastAsia" w:eastAsiaTheme="majorEastAsia" w:hAnsiTheme="majorEastAsia" w:cs="華康香港標準楷書"/>
                          <w:szCs w:val="24"/>
                        </w:rPr>
                        <w:t>丹心：「丹」是赤(紅)色。「丹心」指赤誠的心</w:t>
                      </w:r>
                    </w:p>
                    <w:p w:rsidR="005522F1" w:rsidRPr="009E45AE" w:rsidRDefault="005522F1" w:rsidP="00AB46CC">
                      <w:pPr>
                        <w:ind w:firstLineChars="300" w:firstLine="72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AB46CC">
                        <w:rPr>
                          <w:rFonts w:ascii="Times New Roman" w:eastAsiaTheme="majorEastAsia" w:hAnsi="Times New Roman" w:cs="Times New Roman"/>
                          <w:szCs w:val="24"/>
                        </w:rPr>
                        <w:t>2.</w:t>
                      </w:r>
                      <w:r w:rsidRPr="00AB46CC">
                        <w:rPr>
                          <w:rFonts w:asciiTheme="majorEastAsia" w:eastAsiaTheme="majorEastAsia" w:hAnsiTheme="majorEastAsia" w:cs="華康香港標準楷書"/>
                          <w:szCs w:val="24"/>
                        </w:rPr>
                        <w:t xml:space="preserve"> </w:t>
                      </w:r>
                      <w:r w:rsidR="009E45AE" w:rsidRPr="00AB46CC">
                        <w:rPr>
                          <w:rFonts w:asciiTheme="majorEastAsia" w:eastAsiaTheme="majorEastAsia" w:hAnsiTheme="majorEastAsia" w:cs="華康香港標準楷書"/>
                          <w:szCs w:val="24"/>
                        </w:rPr>
                        <w:t>汗青：記載</w:t>
                      </w:r>
                      <w:r w:rsidR="009E45AE" w:rsidRPr="009E45AE">
                        <w:rPr>
                          <w:rFonts w:ascii="Times New Roman" w:hAnsi="Times New Roman" w:cs="Times New Roman"/>
                          <w:szCs w:val="24"/>
                        </w:rPr>
                        <w:t>功勛和紀錄史事的史籍</w:t>
                      </w:r>
                    </w:p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AB46CC" w:rsidRDefault="00AB46CC">
      <w:pPr>
        <w:widowControl/>
      </w:pPr>
      <w:r>
        <w:br w:type="page"/>
      </w:r>
    </w:p>
    <w:p w:rsidR="007B53C4" w:rsidRDefault="005522F1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8C5620" wp14:editId="50D0ACC4">
                <wp:simplePos x="0" y="0"/>
                <wp:positionH relativeFrom="column">
                  <wp:posOffset>6218</wp:posOffset>
                </wp:positionH>
                <wp:positionV relativeFrom="paragraph">
                  <wp:posOffset>13971</wp:posOffset>
                </wp:positionV>
                <wp:extent cx="5259070" cy="2544792"/>
                <wp:effectExtent l="0" t="0" r="17780" b="2730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070" cy="2544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AB46CC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CC0DB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《管子‧牧民》</w:t>
                            </w:r>
                          </w:p>
                          <w:p w:rsidR="00BD1C35" w:rsidRPr="00CC5B7D" w:rsidRDefault="00AB46CC" w:rsidP="00AB46CC">
                            <w:pPr>
                              <w:snapToGrid w:val="0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CC5B7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以</w:t>
                            </w:r>
                            <w:r w:rsidRPr="00CC5B7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家為鄉，鄉不可為也</w:t>
                            </w:r>
                            <w:r w:rsidRPr="00CC5B7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。以鄉為國，國不可為也。以國為天下，天下不可為也。以家為家，以鄉為鄉，以國為國，以天下為天下。</w:t>
                            </w:r>
                          </w:p>
                          <w:p w:rsidR="00BD1C35" w:rsidRDefault="004E30E7" w:rsidP="00CC5B7D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B46CC" w:rsidRPr="00CC0DB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以管理家庭的方法去管理鄉，是管理不好鄉的。以管理鄉的方法去治理國家，是治理不好國家的。以治理國家的方法去治理天下，是治理不好天下的。因此我們應該以管理家庭的方法管理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家庭</w:t>
                            </w:r>
                            <w:r w:rsidR="00AB46CC" w:rsidRPr="00CC0DB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，以管理鄉的方法管理鄉，以治理天下的方法治理天下。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D1C35" w:rsidRDefault="00BD1C35" w:rsidP="00BD1C35"/>
                          <w:p w:rsidR="007B53C4" w:rsidRPr="007B53C4" w:rsidRDefault="007B53C4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C5620" id="文字方塊 6" o:spid="_x0000_s1031" type="#_x0000_t202" style="position:absolute;margin-left:.5pt;margin-top:1.1pt;width:414.1pt;height:20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" fillcolor="white [3201]" strokeweight=".5pt">
                <v:textbox>
                  <w:txbxContent>
                    <w:p w:rsidR="00BD1C35" w:rsidRPr="00FA252F" w:rsidRDefault="00AB46CC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CC0DB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《管子‧牧民》</w:t>
                      </w:r>
                    </w:p>
                    <w:p w:rsidR="00BD1C35" w:rsidRPr="00CC5B7D" w:rsidRDefault="00AB46CC" w:rsidP="00AB46CC">
                      <w:pPr>
                        <w:snapToGrid w:val="0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CC5B7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以</w:t>
                      </w:r>
                      <w:r w:rsidRPr="00CC5B7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lang w:eastAsia="zh-HK"/>
                        </w:rPr>
                        <w:t>家為鄉，鄉不可為也</w:t>
                      </w:r>
                      <w:r w:rsidRPr="00CC5B7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。以鄉為國，國不可為也。以國為天下，天下不可為也。以家為家，以鄉為鄉，以國為國，以天下為天下。</w:t>
                      </w:r>
                    </w:p>
                    <w:p w:rsidR="00BD1C35" w:rsidRDefault="004E30E7" w:rsidP="00CC5B7D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AB46CC" w:rsidRPr="00CC0DBF">
                        <w:rPr>
                          <w:rFonts w:asciiTheme="minorEastAsia" w:hAnsiTheme="minorEastAsia" w:hint="eastAsia"/>
                          <w:szCs w:val="24"/>
                        </w:rPr>
                        <w:t>以管理家庭的方法去管理鄉，是管理不好鄉的。以管理鄉的方法去治理國家，是治理不好國家的。以治理國家的方法去治理天下，是治理不好天下的。因此我們應該以管理家庭的方法管理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家庭</w:t>
                      </w:r>
                      <w:r w:rsidR="00AB46CC" w:rsidRPr="00CC0DBF">
                        <w:rPr>
                          <w:rFonts w:asciiTheme="minorEastAsia" w:hAnsiTheme="minorEastAsia" w:hint="eastAsia"/>
                          <w:szCs w:val="24"/>
                        </w:rPr>
                        <w:t>，以管理鄉的方法管理鄉，以治理天下的方法治理天下。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BD1C35" w:rsidRDefault="00BD1C35" w:rsidP="00BD1C35"/>
                    <w:p w:rsidR="007B53C4" w:rsidRPr="007B53C4" w:rsidRDefault="007B53C4" w:rsidP="00BD1C35"/>
                  </w:txbxContent>
                </v:textbox>
              </v:shape>
            </w:pict>
          </mc:Fallback>
        </mc:AlternateContent>
      </w:r>
    </w:p>
    <w:p w:rsidR="007B53C4" w:rsidRDefault="007B53C4"/>
    <w:p w:rsidR="006B29E2" w:rsidRDefault="006B29E2"/>
    <w:p w:rsidR="006B29E2" w:rsidRDefault="006B29E2"/>
    <w:p w:rsidR="006B29E2" w:rsidRDefault="006B29E2"/>
    <w:p w:rsidR="006B29E2" w:rsidRDefault="006B29E2"/>
    <w:p w:rsidR="006B29E2" w:rsidRDefault="006B29E2"/>
    <w:p w:rsidR="006B29E2" w:rsidRDefault="006B29E2"/>
    <w:p w:rsidR="006B29E2" w:rsidRDefault="006B29E2"/>
    <w:p w:rsidR="006B29E2" w:rsidRDefault="006B29E2"/>
    <w:p w:rsidR="006B29E2" w:rsidRDefault="006B29E2">
      <w:pPr>
        <w:widowControl/>
      </w:pPr>
    </w:p>
    <w:p w:rsidR="00756F25" w:rsidRDefault="00AB46CC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5C174" wp14:editId="55FB61BF">
                <wp:simplePos x="0" y="0"/>
                <wp:positionH relativeFrom="column">
                  <wp:posOffset>371</wp:posOffset>
                </wp:positionH>
                <wp:positionV relativeFrom="paragraph">
                  <wp:posOffset>261620</wp:posOffset>
                </wp:positionV>
                <wp:extent cx="5281575" cy="2362200"/>
                <wp:effectExtent l="0" t="0" r="14605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57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AB46CC" w:rsidRDefault="00AB46CC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szCs w:val="32"/>
                              </w:rPr>
                            </w:pPr>
                            <w:r w:rsidRPr="00AB46CC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szCs w:val="32"/>
                              </w:rPr>
                              <w:t>(</w:t>
                            </w:r>
                            <w:r w:rsidRPr="00AB46C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32"/>
                              </w:rPr>
                              <w:t>明)馮夢龍《東周列國志‧第四十三回》</w:t>
                            </w:r>
                          </w:p>
                          <w:p w:rsidR="007B53C4" w:rsidRPr="00CA44B8" w:rsidRDefault="00AB46CC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AB46C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32"/>
                              </w:rPr>
                              <w:t>君子雖在他</w:t>
                            </w:r>
                            <w:r w:rsidRPr="00A654D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szCs w:val="32"/>
                              </w:rPr>
                              <w:t>鄉</w:t>
                            </w:r>
                            <w:r w:rsidRPr="00A654DE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AB46C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32"/>
                              </w:rPr>
                              <w:t>，不忘父母之</w:t>
                            </w:r>
                            <w:r w:rsidRPr="00A654D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szCs w:val="32"/>
                              </w:rPr>
                              <w:t>國</w:t>
                            </w:r>
                            <w:r w:rsidRPr="00A654DE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AB46C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7B53C4" w:rsidRDefault="004E30E7" w:rsidP="007B53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B46CC" w:rsidRPr="00AB46CC">
                              <w:rPr>
                                <w:rFonts w:asciiTheme="minorEastAsia" w:hAnsiTheme="minorEastAsia" w:cs="華康香港標準楷書" w:hint="eastAsia"/>
                                <w:szCs w:val="24"/>
                              </w:rPr>
                              <w:t>君子雖然處身在別的國家，也不會忘記自己的祖國，時刻也會記掛着祖國的事情。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53C4" w:rsidRDefault="007B53C4" w:rsidP="007B53C4"/>
                          <w:p w:rsidR="00A00620" w:rsidRDefault="00326D93" w:rsidP="00FE6905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326D93">
                              <w:rPr>
                                <w:rFonts w:hint="eastAsia"/>
                              </w:rPr>
                              <w:t>注</w:t>
                            </w:r>
                            <w:r w:rsidRPr="00326D93">
                              <w:t>釋</w:t>
                            </w:r>
                            <w:r w:rsidRPr="00326D93">
                              <w:rPr>
                                <w:rFonts w:hint="eastAsia"/>
                              </w:rPr>
                              <w:t>：</w:t>
                            </w:r>
                            <w:r w:rsidRPr="00326D93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AB46CC" w:rsidRPr="00AB46CC">
                              <w:rPr>
                                <w:rFonts w:asciiTheme="minorEastAsia" w:hAnsiTheme="minorEastAsia" w:cs="華康香港標準楷書" w:hint="eastAsia"/>
                                <w:szCs w:val="24"/>
                              </w:rPr>
                              <w:t>他鄉：別的地方。這裏指別的國家</w:t>
                            </w:r>
                          </w:p>
                          <w:p w:rsidR="007B53C4" w:rsidRPr="007B53C4" w:rsidRDefault="00A00620" w:rsidP="00AB46CC">
                            <w:pPr>
                              <w:ind w:leftChars="297" w:left="713"/>
                            </w:pPr>
                            <w:r w:rsidRPr="00A00620">
                              <w:rPr>
                                <w:rFonts w:ascii="Times New Roman" w:eastAsia="華康香港標準楷書" w:hAnsi="Times New Roman" w:cs="Times New Roman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 xml:space="preserve"> </w:t>
                            </w:r>
                            <w:r w:rsidR="00AB46CC" w:rsidRPr="00AB46CC">
                              <w:rPr>
                                <w:rFonts w:asciiTheme="majorEastAsia" w:eastAsiaTheme="majorEastAsia" w:hAnsiTheme="majorEastAsia" w:cs="華康香港標準楷書" w:hint="eastAsia"/>
                                <w:szCs w:val="24"/>
                              </w:rPr>
                              <w:t>父母之國：指自己的祖國</w:t>
                            </w:r>
                          </w:p>
                          <w:p w:rsidR="007B53C4" w:rsidRPr="007B53C4" w:rsidRDefault="007B53C4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5C174" id="文字方塊 9" o:spid="_x0000_s1032" type="#_x0000_t202" style="position:absolute;margin-left:.05pt;margin-top:20.6pt;width:415.85pt;height:1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" fillcolor="white [3201]" strokeweight=".5pt">
                <v:textbox>
                  <w:txbxContent>
                    <w:p w:rsidR="007B53C4" w:rsidRPr="00AB46CC" w:rsidRDefault="00AB46CC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szCs w:val="32"/>
                        </w:rPr>
                      </w:pPr>
                      <w:r w:rsidRPr="00AB46CC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szCs w:val="32"/>
                        </w:rPr>
                        <w:t>(</w:t>
                      </w:r>
                      <w:r w:rsidRPr="00AB46C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32"/>
                        </w:rPr>
                        <w:t>明)馮夢龍《東周列國志‧第四十三回》</w:t>
                      </w:r>
                    </w:p>
                    <w:p w:rsidR="007B53C4" w:rsidRPr="00CA44B8" w:rsidRDefault="00AB46CC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AB46C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32"/>
                        </w:rPr>
                        <w:t>君子雖在他</w:t>
                      </w:r>
                      <w:r w:rsidRPr="00A654D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szCs w:val="32"/>
                        </w:rPr>
                        <w:t>鄉</w:t>
                      </w:r>
                      <w:r w:rsidRPr="00A654DE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AB46C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32"/>
                        </w:rPr>
                        <w:t>，不忘父母之</w:t>
                      </w:r>
                      <w:r w:rsidRPr="00A654D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szCs w:val="32"/>
                        </w:rPr>
                        <w:t>國</w:t>
                      </w:r>
                      <w:r w:rsidRPr="00A654DE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AB46C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:rsidR="007B53C4" w:rsidRDefault="004E30E7" w:rsidP="007B53C4">
                      <w:r>
                        <w:rPr>
                          <w:rFonts w:hint="eastAsia"/>
                        </w:rPr>
                        <w:t>（</w:t>
                      </w:r>
                      <w:r w:rsidR="00AB46CC" w:rsidRPr="00AB46CC">
                        <w:rPr>
                          <w:rFonts w:asciiTheme="minorEastAsia" w:hAnsiTheme="minorEastAsia" w:cs="華康香港標準楷書" w:hint="eastAsia"/>
                          <w:szCs w:val="24"/>
                        </w:rPr>
                        <w:t>君子雖然處身在別的國家，也不會忘記自己的祖國，時刻也會記掛着祖國的事情。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53C4" w:rsidRDefault="007B53C4" w:rsidP="007B53C4"/>
                    <w:p w:rsidR="00A00620" w:rsidRDefault="00326D93" w:rsidP="00FE6905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326D93">
                        <w:rPr>
                          <w:rFonts w:hint="eastAsia"/>
                        </w:rPr>
                        <w:t>注</w:t>
                      </w:r>
                      <w:r w:rsidRPr="00326D93">
                        <w:t>釋</w:t>
                      </w:r>
                      <w:r w:rsidRPr="00326D93">
                        <w:rPr>
                          <w:rFonts w:hint="eastAsia"/>
                        </w:rPr>
                        <w:t>：</w:t>
                      </w:r>
                      <w:r w:rsidRPr="00326D93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AB46CC" w:rsidRPr="00AB46CC">
                        <w:rPr>
                          <w:rFonts w:asciiTheme="minorEastAsia" w:hAnsiTheme="minorEastAsia" w:cs="華康香港標準楷書" w:hint="eastAsia"/>
                          <w:szCs w:val="24"/>
                        </w:rPr>
                        <w:t>他鄉：別的地方。這裏指別的國家</w:t>
                      </w:r>
                    </w:p>
                    <w:p w:rsidR="007B53C4" w:rsidRPr="007B53C4" w:rsidRDefault="00A00620" w:rsidP="00AB46CC">
                      <w:pPr>
                        <w:ind w:leftChars="297" w:left="713"/>
                      </w:pPr>
                      <w:r w:rsidRPr="00A00620">
                        <w:rPr>
                          <w:rFonts w:ascii="Times New Roman" w:eastAsia="華康香港標準楷書" w:hAnsi="Times New Roman" w:cs="Times New Roman"/>
                          <w:szCs w:val="24"/>
                        </w:rPr>
                        <w:t>2.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 xml:space="preserve"> </w:t>
                      </w:r>
                      <w:r w:rsidR="00AB46CC" w:rsidRPr="00AB46CC">
                        <w:rPr>
                          <w:rFonts w:asciiTheme="majorEastAsia" w:eastAsiaTheme="majorEastAsia" w:hAnsiTheme="majorEastAsia" w:cs="華康香港標準楷書" w:hint="eastAsia"/>
                          <w:szCs w:val="24"/>
                        </w:rPr>
                        <w:t>父母之國：指自己的祖國</w:t>
                      </w:r>
                    </w:p>
                    <w:p w:rsidR="007B53C4" w:rsidRPr="007B53C4" w:rsidRDefault="007B53C4" w:rsidP="007B53C4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CA" w:rsidRDefault="005A22CA" w:rsidP="00FA252F">
      <w:r>
        <w:separator/>
      </w:r>
    </w:p>
  </w:endnote>
  <w:endnote w:type="continuationSeparator" w:id="0">
    <w:p w:rsidR="005A22CA" w:rsidRDefault="005A22CA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341810"/>
      <w:docPartObj>
        <w:docPartGallery w:val="Page Numbers (Bottom of Page)"/>
        <w:docPartUnique/>
      </w:docPartObj>
    </w:sdtPr>
    <w:sdtEndPr/>
    <w:sdtContent>
      <w:p w:rsidR="00F363E1" w:rsidRDefault="00F363E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0E7" w:rsidRPr="004E30E7">
          <w:rPr>
            <w:noProof/>
            <w:lang w:val="zh-TW"/>
          </w:rPr>
          <w:t>2</w:t>
        </w:r>
        <w:r>
          <w:fldChar w:fldCharType="end"/>
        </w:r>
      </w:p>
    </w:sdtContent>
  </w:sdt>
  <w:p w:rsidR="00F363E1" w:rsidRDefault="00F363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CA" w:rsidRDefault="005A22CA" w:rsidP="00FA252F">
      <w:r>
        <w:separator/>
      </w:r>
    </w:p>
  </w:footnote>
  <w:footnote w:type="continuationSeparator" w:id="0">
    <w:p w:rsidR="005A22CA" w:rsidRDefault="005A22CA" w:rsidP="00FA252F">
      <w:r>
        <w:continuationSeparator/>
      </w:r>
    </w:p>
  </w:footnote>
  <w:footnote w:id="1">
    <w:p w:rsidR="009E45AE" w:rsidRPr="00714406" w:rsidRDefault="009E45AE" w:rsidP="009E45AE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 w:rsidRPr="00070108">
        <w:rPr>
          <w:rStyle w:val="a9"/>
          <w:sz w:val="22"/>
        </w:rPr>
        <w:footnoteRef/>
      </w:r>
      <w:r>
        <w:t xml:space="preserve"> </w:t>
      </w:r>
      <w:r w:rsidRPr="00714406">
        <w:rPr>
          <w:rFonts w:ascii="華康香港標準楷書" w:eastAsia="華康香港標準楷書" w:hAnsi="華康香港標準楷書" w:cs="華康香港標準楷書" w:hint="eastAsia"/>
          <w:b/>
        </w:rPr>
        <w:t>典籍簡介</w:t>
      </w:r>
      <w:r w:rsidRPr="00714406">
        <w:rPr>
          <w:rFonts w:ascii="華康香港標準楷書" w:eastAsia="華康香港標準楷書" w:hAnsi="華康香港標準楷書" w:cs="華康香港標準楷書" w:hint="eastAsia"/>
        </w:rPr>
        <w:t>：</w:t>
      </w:r>
      <w:r w:rsidRPr="00714406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Pr="00CC0DBF">
        <w:rPr>
          <w:rFonts w:ascii="華康香港標準楷書" w:eastAsia="華康香港標準楷書" w:hAnsi="華康香港標準楷書" w:cs="華康香港標準楷書" w:hint="eastAsia"/>
          <w:b/>
          <w:bCs/>
          <w:color w:val="000000"/>
        </w:rPr>
        <w:t>唐大詔令集</w:t>
      </w:r>
      <w:r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9E45AE" w:rsidRPr="00070108" w:rsidRDefault="009E45AE" w:rsidP="009E45AE">
      <w:pPr>
        <w:pStyle w:val="question"/>
        <w:spacing w:before="0" w:beforeAutospacing="0" w:after="0" w:afterAutospacing="0"/>
        <w:ind w:leftChars="75" w:left="180"/>
        <w:rPr>
          <w:rFonts w:ascii="華康香港標準楷書" w:eastAsia="華康香港標準楷書" w:hAnsi="華康香港標準楷書" w:cs="華康香港標準楷書"/>
        </w:rPr>
      </w:pPr>
      <w:r w:rsidRPr="00CC0DBF">
        <w:rPr>
          <w:rFonts w:ascii="華康香港標準楷書" w:eastAsia="華康香港標準楷書" w:hAnsi="華康香港標準楷書" w:cs="華康香港標準楷書" w:hint="eastAsia"/>
          <w:color w:val="000000"/>
        </w:rPr>
        <w:t>《唐大詔令集》是一部唐代歷朝皇帝的詔令文書彙編，為</w:t>
      </w:r>
      <w:r w:rsidRPr="00CC0DBF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北宋</w:t>
      </w:r>
      <w:r w:rsidRPr="00CC0DBF">
        <w:rPr>
          <w:rFonts w:ascii="華康香港標準楷書" w:eastAsia="華康香港標準楷書" w:hAnsi="華康香港標準楷書" w:cs="華康香港標準楷書" w:hint="eastAsia"/>
          <w:color w:val="000000"/>
        </w:rPr>
        <w:t>史官</w:t>
      </w:r>
      <w:r w:rsidRPr="00CC0DBF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宋綬</w:t>
      </w:r>
      <w:r w:rsidRPr="00CC0DBF">
        <w:rPr>
          <w:rFonts w:ascii="華康香港標準楷書" w:eastAsia="華康香港標準楷書" w:hAnsi="華康香港標準楷書" w:cs="華康香港標準楷書" w:hint="eastAsia"/>
          <w:color w:val="000000"/>
        </w:rPr>
        <w:t>所編纂。內容涉及</w:t>
      </w:r>
      <w:r w:rsidRPr="00CC0DBF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唐</w:t>
      </w:r>
      <w:r w:rsidRPr="00CC0DBF">
        <w:rPr>
          <w:rFonts w:ascii="華康香港標準楷書" w:eastAsia="華康香港標準楷書" w:hAnsi="華康香港標準楷書" w:cs="華康香港標準楷書" w:hint="eastAsia"/>
          <w:color w:val="000000"/>
        </w:rPr>
        <w:t>代政治、經濟、社會、文化和軍事等各方面，更有</w:t>
      </w:r>
      <w:r w:rsidRPr="00CC0DBF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蕃夷</w:t>
      </w:r>
      <w:r w:rsidRPr="00CC0DBF">
        <w:rPr>
          <w:rFonts w:ascii="華康香港標準楷書" w:eastAsia="華康香港標準楷書" w:hAnsi="華康香港標準楷書" w:cs="華康香港標準楷書" w:hint="eastAsia"/>
          <w:color w:val="000000"/>
        </w:rPr>
        <w:t>的資料記載，從中可看到當時某些歷史事件的真相。所載資料極具價值，實為研究</w:t>
      </w:r>
      <w:r w:rsidRPr="00CC0DBF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唐</w:t>
      </w:r>
      <w:r w:rsidRPr="00CC0DBF">
        <w:rPr>
          <w:rFonts w:ascii="華康香港標準楷書" w:eastAsia="華康香港標準楷書" w:hAnsi="華康香港標準楷書" w:cs="華康香港標準楷書" w:hint="eastAsia"/>
          <w:color w:val="000000"/>
        </w:rPr>
        <w:t>代文化的珍貴文獻。</w:t>
      </w:r>
    </w:p>
  </w:footnote>
  <w:footnote w:id="2">
    <w:p w:rsidR="00FA252F" w:rsidRPr="00714406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 w:rsidRPr="00070108">
        <w:rPr>
          <w:rStyle w:val="a9"/>
          <w:sz w:val="22"/>
        </w:rPr>
        <w:footnoteRef/>
      </w:r>
      <w:r>
        <w:t xml:space="preserve"> </w:t>
      </w:r>
      <w:r w:rsidRPr="00714406">
        <w:rPr>
          <w:rFonts w:ascii="華康香港標準楷書" w:eastAsia="華康香港標準楷書" w:hAnsi="華康香港標準楷書" w:cs="華康香港標準楷書" w:hint="eastAsia"/>
          <w:b/>
        </w:rPr>
        <w:t>典籍簡介</w:t>
      </w:r>
      <w:r w:rsidRPr="00714406">
        <w:rPr>
          <w:rFonts w:ascii="華康香港標準楷書" w:eastAsia="華康香港標準楷書" w:hAnsi="華康香港標準楷書" w:cs="華康香港標準楷書" w:hint="eastAsia"/>
        </w:rPr>
        <w:t>：</w:t>
      </w:r>
      <w:r w:rsidR="00714406" w:rsidRPr="00714406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9E45AE" w:rsidRPr="00CC0DBF">
        <w:rPr>
          <w:rFonts w:ascii="華康香港標準楷書" w:eastAsia="華康香港標準楷書" w:hAnsi="華康香港標準楷書" w:cs="華康香港標準楷書" w:hint="eastAsia"/>
          <w:b/>
          <w:bCs/>
          <w:color w:val="000000"/>
        </w:rPr>
        <w:t>吐蕃王朝世系明鑒</w:t>
      </w:r>
      <w:r w:rsidR="00714406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9E45AE" w:rsidRPr="00CC0DBF" w:rsidRDefault="009E45AE" w:rsidP="009E45AE">
      <w:pPr>
        <w:ind w:leftChars="81" w:left="194"/>
        <w:rPr>
          <w:rFonts w:ascii="華康香港標準楷書" w:eastAsia="華康香港標準楷書" w:hAnsi="華康香港標準楷書" w:cs="華康香港標準楷書"/>
          <w:color w:val="000000"/>
          <w:szCs w:val="24"/>
        </w:rPr>
      </w:pPr>
      <w:r w:rsidRPr="00CC0DBF">
        <w:rPr>
          <w:rFonts w:ascii="華康香港標準楷書" w:eastAsia="華康香港標準楷書" w:hAnsi="華康香港標準楷書" w:cs="華康香港標準楷書" w:hint="eastAsia"/>
          <w:color w:val="000000"/>
          <w:szCs w:val="24"/>
        </w:rPr>
        <w:t>《吐蕃王朝世系明鑒》又名《西藏王統記》，內容以藏文寫成。</w:t>
      </w:r>
    </w:p>
    <w:p w:rsidR="00070108" w:rsidRPr="00070108" w:rsidRDefault="009E45AE" w:rsidP="00326D93">
      <w:pPr>
        <w:pStyle w:val="question"/>
        <w:spacing w:before="0" w:beforeAutospacing="0" w:after="0" w:afterAutospacing="0"/>
        <w:ind w:leftChars="75" w:left="180"/>
        <w:rPr>
          <w:rFonts w:ascii="華康香港標準楷書" w:eastAsia="華康香港標準楷書" w:hAnsi="華康香港標準楷書" w:cs="華康香港標準楷書"/>
        </w:rPr>
      </w:pPr>
      <w:r w:rsidRPr="00CC0DBF">
        <w:rPr>
          <w:rFonts w:ascii="華康香港標準楷書" w:eastAsia="華康香港標準楷書" w:hAnsi="華康香港標準楷書" w:cs="華康香港標準楷書" w:hint="eastAsia"/>
          <w:color w:val="000000"/>
        </w:rPr>
        <w:t>《吐蕃王朝世系明鑒》以</w:t>
      </w:r>
      <w:r w:rsidRPr="00CC0DBF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吐蕃</w:t>
      </w:r>
      <w:r w:rsidRPr="00CC0DBF">
        <w:rPr>
          <w:rFonts w:ascii="華康香港標準楷書" w:eastAsia="華康香港標準楷書" w:hAnsi="華康香港標準楷書" w:cs="華康香港標準楷書" w:hint="eastAsia"/>
          <w:color w:val="000000"/>
        </w:rPr>
        <w:t>王朝歷代讚普世系為主線，敘述整個</w:t>
      </w:r>
      <w:r w:rsidRPr="00CC0DBF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吐蕃</w:t>
      </w:r>
      <w:r w:rsidRPr="00CC0DBF">
        <w:rPr>
          <w:rFonts w:ascii="華康香港標準楷書" w:eastAsia="華康香港標準楷書" w:hAnsi="華康香港標準楷書" w:cs="華康香港標準楷書" w:hint="eastAsia"/>
          <w:color w:val="000000"/>
        </w:rPr>
        <w:t>王朝的政治、軍事和宗教文化的歷史。作者突破了一般編年敘事的體例，而是徵引大量歷史著作，並採用詩文結合的文體，使這部著作集宗教、文學、歷史於一身，頗具特色。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B95"/>
    <w:multiLevelType w:val="multilevel"/>
    <w:tmpl w:val="26B4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33E93"/>
    <w:multiLevelType w:val="hybridMultilevel"/>
    <w:tmpl w:val="920C7BC6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07469A"/>
    <w:multiLevelType w:val="multilevel"/>
    <w:tmpl w:val="AAA2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70847"/>
    <w:multiLevelType w:val="hybridMultilevel"/>
    <w:tmpl w:val="72208F3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841D79"/>
    <w:multiLevelType w:val="hybridMultilevel"/>
    <w:tmpl w:val="6B1A32B6"/>
    <w:lvl w:ilvl="0" w:tplc="BAAA93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047B47"/>
    <w:multiLevelType w:val="hybridMultilevel"/>
    <w:tmpl w:val="6CF21F12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62403D"/>
    <w:multiLevelType w:val="multilevel"/>
    <w:tmpl w:val="26B4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F17AAA"/>
    <w:multiLevelType w:val="hybridMultilevel"/>
    <w:tmpl w:val="44BA206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70108"/>
    <w:rsid w:val="00072341"/>
    <w:rsid w:val="000A46C0"/>
    <w:rsid w:val="000A692F"/>
    <w:rsid w:val="00220630"/>
    <w:rsid w:val="002810E2"/>
    <w:rsid w:val="00281610"/>
    <w:rsid w:val="00326D93"/>
    <w:rsid w:val="003437D5"/>
    <w:rsid w:val="004340B1"/>
    <w:rsid w:val="004B64C3"/>
    <w:rsid w:val="004E30E7"/>
    <w:rsid w:val="00543955"/>
    <w:rsid w:val="005522F1"/>
    <w:rsid w:val="005A22CA"/>
    <w:rsid w:val="005F3625"/>
    <w:rsid w:val="0062474D"/>
    <w:rsid w:val="006B29E2"/>
    <w:rsid w:val="00714406"/>
    <w:rsid w:val="00715B2D"/>
    <w:rsid w:val="00734525"/>
    <w:rsid w:val="00756F25"/>
    <w:rsid w:val="00793694"/>
    <w:rsid w:val="00795EEC"/>
    <w:rsid w:val="007B53C4"/>
    <w:rsid w:val="00803EBB"/>
    <w:rsid w:val="00914DCC"/>
    <w:rsid w:val="009E45AE"/>
    <w:rsid w:val="00A00620"/>
    <w:rsid w:val="00A03B8E"/>
    <w:rsid w:val="00A369F9"/>
    <w:rsid w:val="00A56A41"/>
    <w:rsid w:val="00A654DE"/>
    <w:rsid w:val="00AB05D6"/>
    <w:rsid w:val="00AB46CC"/>
    <w:rsid w:val="00B549D0"/>
    <w:rsid w:val="00BA1C54"/>
    <w:rsid w:val="00BC591A"/>
    <w:rsid w:val="00BD1C35"/>
    <w:rsid w:val="00C37E8B"/>
    <w:rsid w:val="00CA44B8"/>
    <w:rsid w:val="00CC5B7D"/>
    <w:rsid w:val="00CD5877"/>
    <w:rsid w:val="00E14726"/>
    <w:rsid w:val="00E806BF"/>
    <w:rsid w:val="00ED300D"/>
    <w:rsid w:val="00F363E1"/>
    <w:rsid w:val="00FA252F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4B19A"/>
  <w15:docId w15:val="{1025AEC0-54D4-4F5F-95FB-41D3E828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9E45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E45AE"/>
  </w:style>
  <w:style w:type="character" w:customStyle="1" w:styleId="af1">
    <w:name w:val="註解文字 字元"/>
    <w:basedOn w:val="a0"/>
    <w:link w:val="af0"/>
    <w:uiPriority w:val="99"/>
    <w:semiHidden/>
    <w:rsid w:val="009E45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45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E4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6954-EC27-4B3F-A8C9-1C83B061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</Words>
  <Characters>266</Characters>
  <Application>Microsoft Office Word</Application>
  <DocSecurity>0</DocSecurity>
  <Lines>2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2018-09-07T00:49:00Z</cp:lastPrinted>
  <dcterms:created xsi:type="dcterms:W3CDTF">2018-09-18T08:52:00Z</dcterms:created>
  <dcterms:modified xsi:type="dcterms:W3CDTF">2018-11-16T07:55:00Z</dcterms:modified>
</cp:coreProperties>
</file>