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828" w:rsidRPr="00BC6C62" w:rsidRDefault="00D84828" w:rsidP="00D84828">
      <w:pPr>
        <w:snapToGrid w:val="0"/>
        <w:jc w:val="center"/>
        <w:rPr>
          <w:rFonts w:ascii="Times New Roman" w:eastAsia="華康香港標準楷書" w:hAnsi="Times New Roman" w:cs="Times New Roman"/>
          <w:b/>
          <w:sz w:val="36"/>
        </w:rPr>
      </w:pPr>
      <w:r w:rsidRPr="00C37960">
        <w:rPr>
          <w:rFonts w:ascii="Times New Roman" w:eastAsia="華康香港標準楷書" w:hAnsi="Times New Roman" w:cs="Times New Roman"/>
          <w:b/>
          <w:sz w:val="32"/>
        </w:rPr>
        <w:t>Path to Moral Excellence</w:t>
      </w:r>
    </w:p>
    <w:p w:rsidR="00FA252F" w:rsidRPr="00326D93" w:rsidRDefault="00D84828" w:rsidP="00D84828">
      <w:pPr>
        <w:snapToGrid w:val="0"/>
        <w:jc w:val="center"/>
        <w:rPr>
          <w:rFonts w:ascii="華康香港標準楷書" w:eastAsia="華康香港標準楷書" w:hAnsi="華康香港標準楷書" w:cs="華康香港標準楷書"/>
          <w:b/>
          <w:sz w:val="44"/>
        </w:rPr>
      </w:pPr>
      <w:r w:rsidRPr="00B053DB">
        <w:rPr>
          <w:rFonts w:ascii="Times New Roman" w:eastAsia="華康香港標準楷書" w:hAnsi="Times New Roman" w:cs="Times New Roman"/>
          <w:b/>
          <w:sz w:val="32"/>
          <w:szCs w:val="32"/>
        </w:rPr>
        <w:t>Our Group, Our Country, Our World</w:t>
      </w:r>
      <w:r w:rsidRPr="003A572F">
        <w:rPr>
          <w:rFonts w:ascii="Times New Roman" w:eastAsia="華康香港標準楷書" w:hAnsi="Times New Roman" w:cs="Times New Roman"/>
          <w:b/>
          <w:sz w:val="32"/>
          <w:szCs w:val="32"/>
        </w:rPr>
        <w:t>：</w:t>
      </w:r>
      <w:r w:rsidRPr="00B053DB">
        <w:rPr>
          <w:rFonts w:ascii="Times New Roman" w:eastAsia="華康香港標準楷書" w:hAnsi="Times New Roman" w:cs="Times New Roman"/>
          <w:b/>
          <w:sz w:val="32"/>
          <w:szCs w:val="32"/>
        </w:rPr>
        <w:t>Being Patriotic</w:t>
      </w:r>
    </w:p>
    <w:p w:rsidR="00FA252F" w:rsidRPr="00326D93" w:rsidRDefault="00FA252F" w:rsidP="00326D93">
      <w:pPr>
        <w:snapToGrid w:val="0"/>
        <w:jc w:val="center"/>
        <w:rPr>
          <w:rFonts w:ascii="華康香港標準楷書" w:eastAsia="華康香港標準楷書" w:hAnsi="華康香港標準楷書" w:cs="華康香港標準楷書"/>
          <w:sz w:val="40"/>
        </w:rPr>
      </w:pPr>
    </w:p>
    <w:p w:rsidR="00E14726" w:rsidRPr="009E45AE" w:rsidRDefault="008A3CBA" w:rsidP="00D84828">
      <w:pPr>
        <w:snapToGrid w:val="0"/>
        <w:ind w:leftChars="531" w:left="2076" w:hangingChars="334" w:hanging="802"/>
        <w:rPr>
          <w:rFonts w:ascii="華康香港標準楷書" w:eastAsia="華康香港標準楷書" w:hAnsi="華康香港標準楷書" w:cs="華康香港標準楷書"/>
          <w:b/>
          <w:sz w:val="36"/>
          <w:szCs w:val="44"/>
        </w:rPr>
      </w:pPr>
      <w:r>
        <w:rPr>
          <w:noProof/>
        </w:rPr>
        <w:drawing>
          <wp:anchor distT="0" distB="0" distL="114300" distR="114300" simplePos="0" relativeHeight="251661312" behindDoc="0" locked="0" layoutInCell="1" allowOverlap="1" wp14:anchorId="64D7E70E" wp14:editId="49C7FA66">
            <wp:simplePos x="0" y="0"/>
            <wp:positionH relativeFrom="column">
              <wp:posOffset>120770</wp:posOffset>
            </wp:positionH>
            <wp:positionV relativeFrom="paragraph">
              <wp:posOffset>68005</wp:posOffset>
            </wp:positionV>
            <wp:extent cx="729110" cy="318986"/>
            <wp:effectExtent l="0" t="0" r="0" b="5080"/>
            <wp:wrapNone/>
            <wp:docPr id="7" name="圖片 7" descr="C:\Users\chengmanfong\Desktop\致知達德\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ngmanfong\Desktop\致知達德\unnamed (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6371" t="18812" r="22278" b="32673"/>
                    <a:stretch/>
                  </pic:blipFill>
                  <pic:spPr bwMode="auto">
                    <a:xfrm>
                      <a:off x="0" y="0"/>
                      <a:ext cx="729110" cy="3189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4828" w:rsidRPr="00D84828">
        <w:rPr>
          <w:rFonts w:ascii="Times New Roman" w:eastAsia="華康香港標準楷書" w:hAnsi="Times New Roman" w:cs="Times New Roman"/>
          <w:b/>
          <w:sz w:val="32"/>
          <w:szCs w:val="44"/>
        </w:rPr>
        <w:t xml:space="preserve"> </w:t>
      </w:r>
      <w:r w:rsidR="00D84828" w:rsidRPr="0074384B">
        <w:rPr>
          <w:rFonts w:ascii="Times New Roman" w:eastAsia="華康香港標準楷書" w:hAnsi="Times New Roman" w:cs="Times New Roman"/>
          <w:b/>
          <w:sz w:val="32"/>
          <w:szCs w:val="44"/>
        </w:rPr>
        <w:t>Story</w:t>
      </w:r>
      <w:r w:rsidR="00D84828" w:rsidRPr="0074384B">
        <w:rPr>
          <w:rFonts w:ascii="Times New Roman" w:eastAsia="華康香港標準楷書" w:hAnsi="Times New Roman" w:cs="Times New Roman"/>
          <w:b/>
          <w:sz w:val="32"/>
          <w:szCs w:val="44"/>
        </w:rPr>
        <w:t>：</w:t>
      </w:r>
      <w:r w:rsidR="00D84828">
        <w:rPr>
          <w:rFonts w:ascii="Times New Roman" w:eastAsia="華康香港標準楷書" w:hAnsi="Times New Roman" w:cs="Times New Roman"/>
          <w:b/>
          <w:sz w:val="32"/>
          <w:szCs w:val="44"/>
        </w:rPr>
        <w:t xml:space="preserve">Princess </w:t>
      </w:r>
      <w:proofErr w:type="spellStart"/>
      <w:r w:rsidR="00D84828">
        <w:rPr>
          <w:rFonts w:ascii="Times New Roman" w:eastAsia="華康香港標準楷書" w:hAnsi="Times New Roman" w:cs="Times New Roman"/>
          <w:b/>
          <w:sz w:val="32"/>
          <w:szCs w:val="44"/>
        </w:rPr>
        <w:t>Wencheng</w:t>
      </w:r>
      <w:proofErr w:type="spellEnd"/>
      <w:r w:rsidR="00D84828">
        <w:rPr>
          <w:rFonts w:ascii="Times New Roman" w:eastAsia="華康香港標準楷書" w:hAnsi="Times New Roman" w:cs="Times New Roman"/>
          <w:b/>
          <w:sz w:val="32"/>
          <w:szCs w:val="44"/>
        </w:rPr>
        <w:t xml:space="preserve"> and the Marriage with Tibet</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A03B8E" w:rsidRDefault="00D84828" w:rsidP="006B29E2">
      <w:pPr>
        <w:pStyle w:val="a3"/>
        <w:numPr>
          <w:ilvl w:val="0"/>
          <w:numId w:val="2"/>
        </w:numPr>
        <w:ind w:leftChars="0"/>
        <w:rPr>
          <w:rFonts w:ascii="華康香港標準楷書" w:eastAsia="華康香港標準楷書" w:hAnsi="華康香港標準楷書" w:cs="華康香港標準楷書"/>
          <w:b/>
          <w:sz w:val="32"/>
          <w:szCs w:val="32"/>
        </w:rPr>
      </w:pPr>
      <w:r w:rsidRPr="00C37960">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157"/>
      </w:tblGrid>
      <w:tr w:rsidR="009E45AE" w:rsidTr="00D84828">
        <w:tc>
          <w:tcPr>
            <w:tcW w:w="4371" w:type="dxa"/>
          </w:tcPr>
          <w:p w:rsidR="00FA252F" w:rsidRDefault="00A654DE" w:rsidP="006B29E2">
            <w:pPr>
              <w:ind w:leftChars="177" w:left="425"/>
              <w:rPr>
                <w:rFonts w:ascii="華康香港標準楷書" w:eastAsia="華康香港標準楷書" w:hAnsi="華康香港標準楷書" w:cs="華康香港標準楷書"/>
                <w:sz w:val="32"/>
                <w:szCs w:val="32"/>
              </w:rPr>
            </w:pPr>
            <w:r w:rsidRPr="00A654DE">
              <w:rPr>
                <w:rFonts w:ascii="華康香港標準楷書" w:eastAsia="華康香港標準楷書" w:hAnsi="華康香港標準楷書" w:cs="華康香港標準楷書"/>
                <w:b/>
                <w:noProof/>
                <w:sz w:val="36"/>
              </w:rPr>
              <mc:AlternateContent>
                <mc:Choice Requires="wps">
                  <w:drawing>
                    <wp:anchor distT="0" distB="0" distL="114300" distR="114300" simplePos="0" relativeHeight="251657728" behindDoc="0" locked="0" layoutInCell="1" allowOverlap="1" wp14:anchorId="230EE3CE" wp14:editId="0D460E69">
                      <wp:simplePos x="0" y="0"/>
                      <wp:positionH relativeFrom="column">
                        <wp:posOffset>2644936</wp:posOffset>
                      </wp:positionH>
                      <wp:positionV relativeFrom="paragraph">
                        <wp:posOffset>60325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654DE" w:rsidRPr="002F0576" w:rsidRDefault="00A654DE" w:rsidP="00A654DE">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EE3CE" id="_x0000_t202" coordsize="21600,21600" o:spt="202" path="m,l,21600r21600,l21600,xe">
                      <v:stroke joinstyle="miter"/>
                      <v:path gradientshapeok="t" o:connecttype="rect"/>
                    </v:shapetype>
                    <v:shape id="文字方塊 22" o:spid="_x0000_s1026" type="#_x0000_t202" style="position:absolute;left:0;text-align:left;margin-left:208.25pt;margin-top:4.75pt;width:39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" filled="f" stroked="f" strokeweight=".5pt">
                      <v:textbox>
                        <w:txbxContent>
                          <w:p w:rsidR="00A654DE" w:rsidRPr="002F0576" w:rsidRDefault="00A654DE" w:rsidP="00A654DE">
                            <w:pPr>
                              <w:rPr>
                                <w:sz w:val="32"/>
                                <w:szCs w:val="36"/>
                              </w:rPr>
                            </w:pPr>
                            <w:r w:rsidRPr="002F0576">
                              <w:rPr>
                                <w:sz w:val="32"/>
                                <w:szCs w:val="36"/>
                              </w:rPr>
                              <w:sym w:font="Wingdings" w:char="F082"/>
                            </w:r>
                          </w:p>
                        </w:txbxContent>
                      </v:textbox>
                    </v:shape>
                  </w:pict>
                </mc:Fallback>
              </mc:AlternateContent>
            </w:r>
            <w:r w:rsidRPr="00A654DE">
              <w:rPr>
                <w:rFonts w:ascii="華康香港標準楷書" w:eastAsia="華康香港標準楷書" w:hAnsi="華康香港標準楷書" w:cs="華康香港標準楷書"/>
                <w:b/>
                <w:noProof/>
                <w:sz w:val="36"/>
              </w:rPr>
              <mc:AlternateContent>
                <mc:Choice Requires="wps">
                  <w:drawing>
                    <wp:anchor distT="0" distB="0" distL="114300" distR="114300" simplePos="0" relativeHeight="251654656" behindDoc="0" locked="0" layoutInCell="1" allowOverlap="1" wp14:anchorId="4C8E9F3D" wp14:editId="167FCC04">
                      <wp:simplePos x="0" y="0"/>
                      <wp:positionH relativeFrom="column">
                        <wp:posOffset>-18889</wp:posOffset>
                      </wp:positionH>
                      <wp:positionV relativeFrom="paragraph">
                        <wp:posOffset>54610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654DE" w:rsidRPr="002F0576" w:rsidRDefault="00A654DE" w:rsidP="00A654DE">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E9F3D" id="文字方塊 21" o:spid="_x0000_s1027" type="#_x0000_t202" style="position:absolute;left:0;text-align:left;margin-left:-1.5pt;margin-top:4.3pt;width:39pt;height: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" filled="f" stroked="f" strokeweight=".5pt">
                      <v:textbox>
                        <w:txbxContent>
                          <w:p w:rsidR="00A654DE" w:rsidRPr="002F0576" w:rsidRDefault="00A654DE" w:rsidP="00A654DE">
                            <w:pPr>
                              <w:rPr>
                                <w:sz w:val="14"/>
                              </w:rPr>
                            </w:pPr>
                            <w:r w:rsidRPr="002F0576">
                              <w:rPr>
                                <w:sz w:val="32"/>
                              </w:rPr>
                              <w:sym w:font="Wingdings" w:char="F081"/>
                            </w:r>
                          </w:p>
                        </w:txbxContent>
                      </v:textbox>
                    </v:shape>
                  </w:pict>
                </mc:Fallback>
              </mc:AlternateContent>
            </w:r>
            <w:r w:rsidR="009E45AE" w:rsidRPr="009E45AE">
              <w:rPr>
                <w:rFonts w:ascii="華康香港標準楷書" w:eastAsia="華康香港標準楷書" w:hAnsi="華康香港標準楷書" w:cs="華康香港標準楷書"/>
                <w:noProof/>
                <w:sz w:val="32"/>
                <w:szCs w:val="32"/>
              </w:rPr>
              <w:drawing>
                <wp:inline distT="0" distB="0" distL="0" distR="0">
                  <wp:extent cx="2425400" cy="1619250"/>
                  <wp:effectExtent l="0" t="0" r="0" b="0"/>
                  <wp:docPr id="1" name="圖片 1" descr="C:\Users\chengmanfong\Desktop\致知達德\團體‧國家‧世界篇\心繫祖國\文成公主和親\picture\17-0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gmanfong\Desktop\致知達德\團體‧國家‧世界篇\心繫祖國\文成公主和親\picture\17-03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6852" cy="1626895"/>
                          </a:xfrm>
                          <a:prstGeom prst="rect">
                            <a:avLst/>
                          </a:prstGeom>
                          <a:noFill/>
                          <a:ln>
                            <a:noFill/>
                          </a:ln>
                        </pic:spPr>
                      </pic:pic>
                    </a:graphicData>
                  </a:graphic>
                </wp:inline>
              </w:drawing>
            </w:r>
          </w:p>
        </w:tc>
        <w:tc>
          <w:tcPr>
            <w:tcW w:w="4157" w:type="dxa"/>
          </w:tcPr>
          <w:p w:rsidR="00FA252F" w:rsidRDefault="009E45AE" w:rsidP="00A654DE">
            <w:pPr>
              <w:ind w:leftChars="96" w:left="230"/>
              <w:rPr>
                <w:rFonts w:ascii="華康香港標準楷書" w:eastAsia="華康香港標準楷書" w:hAnsi="華康香港標準楷書" w:cs="華康香港標準楷書"/>
                <w:sz w:val="32"/>
                <w:szCs w:val="32"/>
              </w:rPr>
            </w:pPr>
            <w:r w:rsidRPr="009E45AE">
              <w:rPr>
                <w:rFonts w:ascii="華康香港標準楷書" w:eastAsia="華康香港標準楷書" w:hAnsi="華康香港標準楷書" w:cs="華康香港標準楷書"/>
                <w:noProof/>
                <w:sz w:val="32"/>
                <w:szCs w:val="32"/>
              </w:rPr>
              <w:drawing>
                <wp:inline distT="0" distB="0" distL="0" distR="0">
                  <wp:extent cx="2400300" cy="1640205"/>
                  <wp:effectExtent l="0" t="0" r="0" b="0"/>
                  <wp:docPr id="2" name="圖片 2" descr="C:\Users\chengmanfong\Desktop\致知達德\團體‧國家‧世界篇\心繫祖國\文成公主和親\picture\17-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團體‧國家‧世界篇\心繫祖國\文成公主和親\picture\17-03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2026" cy="1655051"/>
                          </a:xfrm>
                          <a:prstGeom prst="rect">
                            <a:avLst/>
                          </a:prstGeom>
                          <a:noFill/>
                          <a:ln>
                            <a:noFill/>
                          </a:ln>
                        </pic:spPr>
                      </pic:pic>
                    </a:graphicData>
                  </a:graphic>
                </wp:inline>
              </w:drawing>
            </w:r>
          </w:p>
        </w:tc>
      </w:tr>
      <w:tr w:rsidR="009E45AE" w:rsidTr="00D84828">
        <w:tc>
          <w:tcPr>
            <w:tcW w:w="4371" w:type="dxa"/>
          </w:tcPr>
          <w:p w:rsidR="00FA252F" w:rsidRDefault="00A654DE" w:rsidP="006B29E2">
            <w:pPr>
              <w:ind w:leftChars="177" w:left="425"/>
              <w:rPr>
                <w:rFonts w:ascii="華康香港標準楷書" w:eastAsia="華康香港標準楷書" w:hAnsi="華康香港標準楷書" w:cs="華康香港標準楷書"/>
                <w:sz w:val="32"/>
                <w:szCs w:val="32"/>
              </w:rPr>
            </w:pPr>
            <w:r w:rsidRPr="00A654DE">
              <w:rPr>
                <w:rFonts w:ascii="華康香港標準楷書" w:eastAsia="華康香港標準楷書" w:hAnsi="華康香港標準楷書" w:cs="華康香港標準楷書"/>
                <w:b/>
                <w:noProof/>
                <w:sz w:val="36"/>
              </w:rPr>
              <mc:AlternateContent>
                <mc:Choice Requires="wps">
                  <w:drawing>
                    <wp:anchor distT="0" distB="0" distL="114300" distR="114300" simplePos="0" relativeHeight="251659776" behindDoc="0" locked="0" layoutInCell="1" allowOverlap="1" wp14:anchorId="759319B4" wp14:editId="274DFB90">
                      <wp:simplePos x="0" y="0"/>
                      <wp:positionH relativeFrom="column">
                        <wp:posOffset>2643031</wp:posOffset>
                      </wp:positionH>
                      <wp:positionV relativeFrom="paragraph">
                        <wp:posOffset>66040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654DE" w:rsidRPr="001E423F" w:rsidRDefault="00A654DE" w:rsidP="00A654DE">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319B4" id="文字方塊 25" o:spid="_x0000_s1028" type="#_x0000_t202" style="position:absolute;left:0;text-align:left;margin-left:208.1pt;margin-top:5.2pt;width:39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" filled="f" stroked="f" strokeweight=".5pt">
                      <v:textbox>
                        <w:txbxContent>
                          <w:p w:rsidR="00A654DE" w:rsidRPr="001E423F" w:rsidRDefault="00A654DE" w:rsidP="00A654DE">
                            <w:pPr>
                              <w:rPr>
                                <w:sz w:val="20"/>
                              </w:rPr>
                            </w:pPr>
                            <w:r w:rsidRPr="002F0576">
                              <w:rPr>
                                <w:sz w:val="32"/>
                                <w:szCs w:val="36"/>
                              </w:rPr>
                              <w:sym w:font="Wingdings" w:char="F084"/>
                            </w:r>
                          </w:p>
                        </w:txbxContent>
                      </v:textbox>
                    </v:shape>
                  </w:pict>
                </mc:Fallback>
              </mc:AlternateContent>
            </w:r>
            <w:r w:rsidRPr="00A654DE">
              <w:rPr>
                <w:rFonts w:ascii="華康香港標準楷書" w:eastAsia="華康香港標準楷書" w:hAnsi="華康香港標準楷書" w:cs="華康香港標準楷書"/>
                <w:b/>
                <w:noProof/>
                <w:sz w:val="36"/>
              </w:rPr>
              <mc:AlternateContent>
                <mc:Choice Requires="wps">
                  <w:drawing>
                    <wp:anchor distT="0" distB="0" distL="114300" distR="114300" simplePos="0" relativeHeight="251658752" behindDoc="0" locked="0" layoutInCell="1" allowOverlap="1" wp14:anchorId="44160D40" wp14:editId="1D0737F4">
                      <wp:simplePos x="0" y="0"/>
                      <wp:positionH relativeFrom="column">
                        <wp:posOffset>-28414</wp:posOffset>
                      </wp:positionH>
                      <wp:positionV relativeFrom="paragraph">
                        <wp:posOffset>60325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654DE" w:rsidRPr="00562475" w:rsidRDefault="00A654DE" w:rsidP="00A654DE">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60D40" id="文字方塊 23" o:spid="_x0000_s1029" type="#_x0000_t202" style="position:absolute;left:0;text-align:left;margin-left:-2.25pt;margin-top:4.75pt;width:39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A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" filled="f" stroked="f" strokeweight=".5pt">
                      <v:textbox>
                        <w:txbxContent>
                          <w:p w:rsidR="00A654DE" w:rsidRPr="00562475" w:rsidRDefault="00A654DE" w:rsidP="00A654DE">
                            <w:pPr>
                              <w:rPr>
                                <w:sz w:val="36"/>
                                <w:szCs w:val="36"/>
                              </w:rPr>
                            </w:pPr>
                            <w:r w:rsidRPr="002F0576">
                              <w:rPr>
                                <w:sz w:val="32"/>
                                <w:szCs w:val="36"/>
                              </w:rPr>
                              <w:sym w:font="Wingdings" w:char="F083"/>
                            </w:r>
                          </w:p>
                        </w:txbxContent>
                      </v:textbox>
                    </v:shape>
                  </w:pict>
                </mc:Fallback>
              </mc:AlternateContent>
            </w:r>
            <w:r w:rsidR="009E45AE" w:rsidRPr="009E45AE">
              <w:rPr>
                <w:rFonts w:ascii="華康香港標準楷書" w:eastAsia="華康香港標準楷書" w:hAnsi="華康香港標準楷書" w:cs="華康香港標準楷書"/>
                <w:noProof/>
                <w:sz w:val="32"/>
                <w:szCs w:val="32"/>
              </w:rPr>
              <w:drawing>
                <wp:inline distT="0" distB="0" distL="0" distR="0">
                  <wp:extent cx="2407124" cy="1628354"/>
                  <wp:effectExtent l="0" t="0" r="0" b="0"/>
                  <wp:docPr id="3" name="圖片 3" descr="C:\Users\chengmanfong\Desktop\致知達德\團體‧國家‧世界篇\心繫祖國\文成公主和親\picture\17-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ngmanfong\Desktop\致知達德\團體‧國家‧世界篇\心繫祖國\文成公主和親\picture\17-03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0741" cy="1651095"/>
                          </a:xfrm>
                          <a:prstGeom prst="rect">
                            <a:avLst/>
                          </a:prstGeom>
                          <a:noFill/>
                          <a:ln>
                            <a:noFill/>
                          </a:ln>
                        </pic:spPr>
                      </pic:pic>
                    </a:graphicData>
                  </a:graphic>
                </wp:inline>
              </w:drawing>
            </w:r>
          </w:p>
        </w:tc>
        <w:tc>
          <w:tcPr>
            <w:tcW w:w="4157" w:type="dxa"/>
          </w:tcPr>
          <w:p w:rsidR="00FA252F" w:rsidRDefault="009E45AE" w:rsidP="00A654DE">
            <w:pPr>
              <w:ind w:leftChars="102" w:left="245"/>
              <w:rPr>
                <w:rFonts w:ascii="華康香港標準楷書" w:eastAsia="華康香港標準楷書" w:hAnsi="華康香港標準楷書" w:cs="華康香港標準楷書"/>
                <w:sz w:val="32"/>
                <w:szCs w:val="32"/>
              </w:rPr>
            </w:pPr>
            <w:r w:rsidRPr="009E45AE">
              <w:rPr>
                <w:rFonts w:ascii="華康香港標準楷書" w:eastAsia="華康香港標準楷書" w:hAnsi="華康香港標準楷書" w:cs="華康香港標準楷書"/>
                <w:noProof/>
                <w:sz w:val="32"/>
                <w:szCs w:val="32"/>
              </w:rPr>
              <w:drawing>
                <wp:inline distT="0" distB="0" distL="0" distR="0">
                  <wp:extent cx="2400300" cy="1638104"/>
                  <wp:effectExtent l="0" t="0" r="0" b="635"/>
                  <wp:docPr id="4" name="圖片 4" descr="C:\Users\chengmanfong\Desktop\致知達德\團體‧國家‧世界篇\心繫祖國\文成公主和親\picture\17-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團體‧國家‧世界篇\心繫祖國\文成公主和親\picture\17-03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0566" cy="1645110"/>
                          </a:xfrm>
                          <a:prstGeom prst="rect">
                            <a:avLst/>
                          </a:prstGeom>
                          <a:noFill/>
                          <a:ln>
                            <a:noFill/>
                          </a:ln>
                        </pic:spPr>
                      </pic:pic>
                    </a:graphicData>
                  </a:graphic>
                </wp:inline>
              </w:drawing>
            </w:r>
          </w:p>
        </w:tc>
      </w:tr>
    </w:tbl>
    <w:p w:rsidR="00FA252F" w:rsidRDefault="00D84828" w:rsidP="009E45AE">
      <w:pPr>
        <w:snapToGrid w:val="0"/>
        <w:spacing w:beforeLines="50" w:before="180"/>
        <w:ind w:leftChars="175" w:left="420" w:rightChars="-375" w:right="-900"/>
        <w:rPr>
          <w:rFonts w:ascii="Times New Roman" w:hAnsi="Times New Roman" w:cs="Times New Roman"/>
          <w:color w:val="000000"/>
          <w:shd w:val="clear" w:color="auto" w:fill="FFFFFF"/>
        </w:rPr>
      </w:pPr>
      <w:r w:rsidRPr="00397CB6">
        <w:rPr>
          <w:rFonts w:ascii="Times New Roman" w:hAnsi="Times New Roman" w:cs="Times New Roman"/>
          <w:color w:val="000000"/>
          <w:shd w:val="clear" w:color="auto" w:fill="FFFFFF"/>
        </w:rPr>
        <w:t>Story adapted from (Song Dynasty) Volume 42, </w:t>
      </w:r>
      <w:r w:rsidRPr="00397CB6">
        <w:rPr>
          <w:rFonts w:ascii="Times New Roman" w:hAnsi="Times New Roman" w:cs="Times New Roman"/>
          <w:i/>
          <w:iCs/>
          <w:color w:val="000000"/>
          <w:shd w:val="clear" w:color="auto" w:fill="FFFFFF"/>
        </w:rPr>
        <w:t>Tang Da Zhao Ling Ji</w:t>
      </w:r>
      <w:r w:rsidRPr="00397CB6">
        <w:rPr>
          <w:rFonts w:ascii="Times New Roman" w:hAnsi="Times New Roman" w:cs="Times New Roman"/>
          <w:color w:val="000000"/>
          <w:shd w:val="clear" w:color="auto" w:fill="FFFFFF"/>
        </w:rPr>
        <w:t xml:space="preserve"> (by Song </w:t>
      </w:r>
      <w:proofErr w:type="spellStart"/>
      <w:r w:rsidRPr="00397CB6">
        <w:rPr>
          <w:rFonts w:ascii="Times New Roman" w:hAnsi="Times New Roman" w:cs="Times New Roman"/>
          <w:color w:val="000000"/>
          <w:shd w:val="clear" w:color="auto" w:fill="FFFFFF"/>
        </w:rPr>
        <w:t>Shou</w:t>
      </w:r>
      <w:proofErr w:type="spellEnd"/>
      <w:r w:rsidRPr="00397CB6">
        <w:rPr>
          <w:rFonts w:ascii="Times New Roman" w:hAnsi="Times New Roman" w:cs="Times New Roman"/>
          <w:color w:val="000000"/>
          <w:shd w:val="clear" w:color="auto" w:fill="FFFFFF"/>
        </w:rPr>
        <w:t>)</w:t>
      </w:r>
      <w:r w:rsidRPr="00AA6B41">
        <w:rPr>
          <w:rStyle w:val="a9"/>
          <w:rFonts w:ascii="Times New Roman" w:hAnsi="Times New Roman" w:cs="Times New Roman"/>
          <w:color w:val="000000"/>
          <w:position w:val="6"/>
          <w:shd w:val="clear" w:color="auto" w:fill="FFFFFF"/>
        </w:rPr>
        <w:footnoteReference w:id="1"/>
      </w:r>
      <w:r w:rsidRPr="00397CB6">
        <w:rPr>
          <w:rFonts w:ascii="Times New Roman" w:hAnsi="Times New Roman" w:cs="Times New Roman"/>
          <w:color w:val="000000"/>
          <w:shd w:val="clear" w:color="auto" w:fill="FFFFFF"/>
        </w:rPr>
        <w:t xml:space="preserve"> and </w:t>
      </w:r>
      <w:proofErr w:type="spellStart"/>
      <w:r w:rsidRPr="00397CB6">
        <w:rPr>
          <w:rFonts w:ascii="Times New Roman" w:hAnsi="Times New Roman" w:cs="Times New Roman"/>
          <w:color w:val="000000"/>
          <w:shd w:val="clear" w:color="auto" w:fill="FFFFFF"/>
        </w:rPr>
        <w:t>Tufan</w:t>
      </w:r>
      <w:proofErr w:type="spellEnd"/>
      <w:r w:rsidRPr="00397CB6">
        <w:rPr>
          <w:rFonts w:ascii="Times New Roman" w:hAnsi="Times New Roman" w:cs="Times New Roman"/>
          <w:color w:val="000000"/>
          <w:shd w:val="clear" w:color="auto" w:fill="FFFFFF"/>
        </w:rPr>
        <w:t xml:space="preserve"> Wang Chao Shi Xi Ming Jian</w:t>
      </w:r>
      <w:r w:rsidRPr="00AA6B41">
        <w:rPr>
          <w:rStyle w:val="a9"/>
          <w:rFonts w:ascii="Times New Roman" w:eastAsia="華康香港標準楷書" w:hAnsi="Times New Roman" w:cs="Times New Roman"/>
          <w:position w:val="6"/>
          <w:szCs w:val="28"/>
        </w:rPr>
        <w:footnoteReference w:id="2"/>
      </w:r>
    </w:p>
    <w:p w:rsidR="00D84828" w:rsidRDefault="00D84828" w:rsidP="009E45AE">
      <w:pPr>
        <w:snapToGrid w:val="0"/>
        <w:spacing w:beforeLines="50" w:before="180"/>
        <w:ind w:leftChars="175" w:left="420" w:rightChars="-375" w:right="-900"/>
        <w:rPr>
          <w:rFonts w:ascii="細明體" w:eastAsia="細明體" w:hAnsi="細明體" w:cs="細明體"/>
          <w:color w:val="000000"/>
          <w:szCs w:val="28"/>
          <w:shd w:val="clear" w:color="auto" w:fill="FFFFFF"/>
        </w:rPr>
      </w:pPr>
    </w:p>
    <w:p w:rsidR="00E14726" w:rsidRPr="00A03B8E" w:rsidRDefault="00D84828" w:rsidP="005522F1">
      <w:pPr>
        <w:pStyle w:val="a3"/>
        <w:numPr>
          <w:ilvl w:val="0"/>
          <w:numId w:val="2"/>
        </w:numPr>
        <w:snapToGrid w:val="0"/>
        <w:ind w:leftChars="0" w:left="357" w:hanging="357"/>
        <w:rPr>
          <w:rFonts w:ascii="華康香港標準楷書" w:eastAsia="華康香港標準楷書" w:hAnsi="華康香港標準楷書" w:cs="華康香港標準楷書"/>
          <w:b/>
          <w:sz w:val="28"/>
          <w:szCs w:val="32"/>
        </w:rPr>
      </w:pPr>
      <w:r w:rsidRPr="00C37960">
        <w:rPr>
          <w:rFonts w:ascii="Times New Roman" w:eastAsia="華康香港標準楷書" w:hAnsi="Times New Roman" w:cs="Times New Roman"/>
          <w:b/>
          <w:sz w:val="32"/>
          <w:szCs w:val="28"/>
        </w:rPr>
        <w:lastRenderedPageBreak/>
        <w:t>Let Us Discuss</w:t>
      </w:r>
    </w:p>
    <w:p w:rsidR="009E45AE" w:rsidRPr="009E45AE" w:rsidRDefault="009E45AE" w:rsidP="009E45AE">
      <w:pPr>
        <w:pStyle w:val="question"/>
        <w:numPr>
          <w:ilvl w:val="0"/>
          <w:numId w:val="9"/>
        </w:numPr>
        <w:shd w:val="clear" w:color="auto" w:fill="FFFFFF"/>
        <w:snapToGrid w:val="0"/>
        <w:spacing w:before="0" w:beforeAutospacing="0" w:after="0" w:afterAutospacing="0" w:line="520" w:lineRule="exact"/>
        <w:ind w:left="845" w:hanging="437"/>
        <w:rPr>
          <w:rFonts w:ascii="華康香港標準楷書" w:eastAsia="華康香港標準楷書" w:hAnsi="華康香港標準楷書" w:cs="華康香港標準楷書"/>
          <w:color w:val="000000"/>
          <w:sz w:val="32"/>
          <w:szCs w:val="32"/>
        </w:rPr>
      </w:pPr>
      <w:proofErr w:type="gramStart"/>
      <w:r w:rsidRPr="009E45AE">
        <w:rPr>
          <w:rFonts w:ascii="華康香港標準楷書" w:eastAsia="華康香港標準楷書" w:hAnsi="華康香港標準楷書" w:cs="華康香港標準楷書" w:hint="eastAsia"/>
          <w:color w:val="000000"/>
          <w:sz w:val="32"/>
          <w:szCs w:val="32"/>
          <w:u w:val="single"/>
        </w:rPr>
        <w:t>文成公主</w:t>
      </w:r>
      <w:r w:rsidRPr="009E45AE">
        <w:rPr>
          <w:rFonts w:ascii="華康香港標準楷書" w:eastAsia="華康香港標準楷書" w:hAnsi="華康香港標準楷書" w:cs="華康香港標準楷書" w:hint="eastAsia"/>
          <w:color w:val="000000"/>
          <w:sz w:val="32"/>
          <w:szCs w:val="32"/>
        </w:rPr>
        <w:t>嫁往</w:t>
      </w:r>
      <w:r w:rsidRPr="009E45AE">
        <w:rPr>
          <w:rFonts w:ascii="華康香港標準楷書" w:eastAsia="華康香港標準楷書" w:hAnsi="華康香港標準楷書" w:cs="華康香港標準楷書" w:hint="eastAsia"/>
          <w:color w:val="000000"/>
          <w:sz w:val="32"/>
          <w:szCs w:val="32"/>
          <w:u w:val="single"/>
        </w:rPr>
        <w:t>吐蕃</w:t>
      </w:r>
      <w:proofErr w:type="gramEnd"/>
      <w:r w:rsidRPr="009E45AE">
        <w:rPr>
          <w:rFonts w:ascii="華康香港標準楷書" w:eastAsia="華康香港標準楷書" w:hAnsi="華康香港標準楷書" w:cs="華康香港標準楷書" w:hint="eastAsia"/>
          <w:color w:val="000000"/>
          <w:sz w:val="32"/>
          <w:szCs w:val="32"/>
        </w:rPr>
        <w:t>後，依然心</w:t>
      </w:r>
      <w:proofErr w:type="gramStart"/>
      <w:r w:rsidRPr="009E45AE">
        <w:rPr>
          <w:rFonts w:ascii="華康香港標準楷書" w:eastAsia="華康香港標準楷書" w:hAnsi="華康香港標準楷書" w:cs="華康香港標準楷書" w:hint="eastAsia"/>
          <w:color w:val="000000"/>
          <w:sz w:val="32"/>
          <w:szCs w:val="32"/>
        </w:rPr>
        <w:t>繫</w:t>
      </w:r>
      <w:proofErr w:type="gramEnd"/>
      <w:r w:rsidRPr="009E45AE">
        <w:rPr>
          <w:rFonts w:ascii="華康香港標準楷書" w:eastAsia="華康香港標準楷書" w:hAnsi="華康香港標準楷書" w:cs="華康香港標準楷書" w:hint="eastAsia"/>
          <w:color w:val="000000"/>
          <w:sz w:val="32"/>
          <w:szCs w:val="32"/>
        </w:rPr>
        <w:t>祖國，她是如何表達對故國的愛和想念</w:t>
      </w:r>
      <w:proofErr w:type="gramStart"/>
      <w:r w:rsidRPr="009E45AE">
        <w:rPr>
          <w:rFonts w:ascii="華康香港標準楷書" w:eastAsia="華康香港標準楷書" w:hAnsi="華康香港標準楷書" w:cs="華康香港標準楷書" w:hint="eastAsia"/>
          <w:color w:val="000000"/>
          <w:sz w:val="32"/>
          <w:szCs w:val="32"/>
        </w:rPr>
        <w:t>之情的呢</w:t>
      </w:r>
      <w:proofErr w:type="gramEnd"/>
      <w:r w:rsidRPr="009E45AE">
        <w:rPr>
          <w:rFonts w:ascii="華康香港標準楷書" w:eastAsia="華康香港標準楷書" w:hAnsi="華康香港標準楷書" w:cs="華康香港標準楷書" w:hint="eastAsia"/>
          <w:color w:val="000000"/>
          <w:sz w:val="32"/>
          <w:szCs w:val="32"/>
        </w:rPr>
        <w:t>？</w:t>
      </w:r>
    </w:p>
    <w:p w:rsidR="009E45AE" w:rsidRPr="009E45AE" w:rsidRDefault="009E45AE" w:rsidP="009E45AE">
      <w:pPr>
        <w:pStyle w:val="question"/>
        <w:numPr>
          <w:ilvl w:val="0"/>
          <w:numId w:val="9"/>
        </w:numPr>
        <w:shd w:val="clear" w:color="auto" w:fill="FFFFFF"/>
        <w:snapToGrid w:val="0"/>
        <w:spacing w:before="0" w:beforeAutospacing="0" w:after="0" w:afterAutospacing="0" w:line="520" w:lineRule="exact"/>
        <w:ind w:left="845" w:hanging="437"/>
        <w:rPr>
          <w:rFonts w:ascii="華康香港標準楷書" w:eastAsia="華康香港標準楷書" w:hAnsi="華康香港標準楷書" w:cs="華康香港標準楷書"/>
          <w:color w:val="000000"/>
          <w:sz w:val="32"/>
          <w:szCs w:val="32"/>
        </w:rPr>
      </w:pPr>
      <w:r w:rsidRPr="009E45AE">
        <w:rPr>
          <w:rFonts w:ascii="華康香港標準楷書" w:eastAsia="華康香港標準楷書" w:hAnsi="華康香港標準楷書" w:cs="華康香港標準楷書" w:hint="eastAsia"/>
          <w:color w:val="000000"/>
          <w:sz w:val="32"/>
          <w:szCs w:val="32"/>
          <w:u w:val="single"/>
        </w:rPr>
        <w:t>文成公主</w:t>
      </w:r>
      <w:r w:rsidRPr="009E45AE">
        <w:rPr>
          <w:rFonts w:ascii="華康香港標準楷書" w:eastAsia="華康香港標準楷書" w:hAnsi="華康香港標準楷書" w:cs="華康香港標準楷書" w:hint="eastAsia"/>
          <w:color w:val="000000"/>
          <w:sz w:val="32"/>
          <w:szCs w:val="32"/>
        </w:rPr>
        <w:t>願意離開家鄉、</w:t>
      </w:r>
      <w:proofErr w:type="gramStart"/>
      <w:r w:rsidRPr="009E45AE">
        <w:rPr>
          <w:rFonts w:ascii="華康香港標準楷書" w:eastAsia="華康香港標準楷書" w:hAnsi="華康香港標準楷書" w:cs="華康香港標準楷書" w:hint="eastAsia"/>
          <w:color w:val="000000"/>
          <w:sz w:val="32"/>
          <w:szCs w:val="32"/>
        </w:rPr>
        <w:t>遠別親人</w:t>
      </w:r>
      <w:proofErr w:type="gramEnd"/>
      <w:r w:rsidRPr="009E45AE">
        <w:rPr>
          <w:rFonts w:ascii="華康香港標準楷書" w:eastAsia="華康香港標準楷書" w:hAnsi="華康香港標準楷書" w:cs="華康香港標準楷書" w:hint="eastAsia"/>
          <w:color w:val="000000"/>
          <w:sz w:val="32"/>
          <w:szCs w:val="32"/>
        </w:rPr>
        <w:t>，以換取兩國建交。換作你是她，你會為了自己的國家而作出這樣的犧牲嗎？為甚麼？</w:t>
      </w:r>
    </w:p>
    <w:p w:rsidR="009E45AE" w:rsidRPr="009E45AE" w:rsidRDefault="009E45AE" w:rsidP="009E45AE">
      <w:pPr>
        <w:pStyle w:val="question"/>
        <w:numPr>
          <w:ilvl w:val="0"/>
          <w:numId w:val="9"/>
        </w:numPr>
        <w:shd w:val="clear" w:color="auto" w:fill="FFFFFF"/>
        <w:snapToGrid w:val="0"/>
        <w:spacing w:before="0" w:beforeAutospacing="0" w:after="0" w:afterAutospacing="0" w:line="520" w:lineRule="exact"/>
        <w:ind w:left="845" w:hanging="437"/>
        <w:rPr>
          <w:rFonts w:ascii="華康香港標準楷書" w:eastAsia="華康香港標準楷書" w:hAnsi="華康香港標準楷書" w:cs="華康香港標準楷書"/>
          <w:color w:val="000000"/>
          <w:sz w:val="32"/>
          <w:szCs w:val="32"/>
        </w:rPr>
      </w:pPr>
      <w:r w:rsidRPr="009E45AE">
        <w:rPr>
          <w:rFonts w:ascii="華康香港標準楷書" w:eastAsia="華康香港標準楷書" w:hAnsi="華康香港標準楷書" w:cs="華康香港標準楷書" w:hint="eastAsia"/>
          <w:color w:val="000000"/>
          <w:sz w:val="32"/>
          <w:szCs w:val="32"/>
        </w:rPr>
        <w:t>我們的國家有哪些地方讓你感到自豪呢？假如你認識一位外國朋友，你會向他介紹國家的哪些事物呢？</w:t>
      </w:r>
    </w:p>
    <w:p w:rsidR="00756F25" w:rsidRPr="005522F1" w:rsidRDefault="009E45AE" w:rsidP="009E45AE">
      <w:pPr>
        <w:pStyle w:val="question"/>
        <w:numPr>
          <w:ilvl w:val="0"/>
          <w:numId w:val="9"/>
        </w:numPr>
        <w:shd w:val="clear" w:color="auto" w:fill="FFFFFF"/>
        <w:snapToGrid w:val="0"/>
        <w:spacing w:before="0" w:beforeAutospacing="0" w:after="0" w:afterAutospacing="0" w:line="520" w:lineRule="exact"/>
        <w:ind w:left="845" w:hanging="437"/>
        <w:rPr>
          <w:rFonts w:ascii="標楷體" w:eastAsia="標楷體" w:hAnsi="標楷體"/>
          <w:color w:val="000000"/>
          <w:sz w:val="40"/>
          <w:szCs w:val="40"/>
        </w:rPr>
      </w:pPr>
      <w:r w:rsidRPr="009E45AE">
        <w:rPr>
          <w:rFonts w:ascii="華康香港標準楷書" w:eastAsia="華康香港標準楷書" w:hAnsi="華康香港標準楷書" w:cs="華康香港標準楷書" w:hint="eastAsia"/>
          <w:color w:val="000000"/>
          <w:sz w:val="32"/>
          <w:szCs w:val="32"/>
          <w:u w:val="single"/>
        </w:rPr>
        <w:t>香港</w:t>
      </w:r>
      <w:r w:rsidRPr="009E45AE">
        <w:rPr>
          <w:rFonts w:ascii="華康香港標準楷書" w:eastAsia="華康香港標準楷書" w:hAnsi="華康香港標準楷書" w:cs="華康香港標準楷書" w:hint="eastAsia"/>
          <w:color w:val="000000"/>
          <w:sz w:val="32"/>
          <w:szCs w:val="32"/>
        </w:rPr>
        <w:t>是中西文化匯聚的地方，一些傳統的</w:t>
      </w:r>
      <w:r w:rsidRPr="009E45AE">
        <w:rPr>
          <w:rFonts w:ascii="華康香港標準楷書" w:eastAsia="華康香港標準楷書" w:hAnsi="華康香港標準楷書" w:cs="華康香港標準楷書" w:hint="eastAsia"/>
          <w:color w:val="000000"/>
          <w:sz w:val="32"/>
          <w:szCs w:val="32"/>
          <w:u w:val="single"/>
        </w:rPr>
        <w:t>中國</w:t>
      </w:r>
      <w:r w:rsidRPr="009E45AE">
        <w:rPr>
          <w:rFonts w:ascii="華康香港標準楷書" w:eastAsia="華康香港標準楷書" w:hAnsi="華康香港標準楷書" w:cs="華康香港標準楷書" w:hint="eastAsia"/>
          <w:color w:val="000000"/>
          <w:sz w:val="32"/>
          <w:szCs w:val="32"/>
        </w:rPr>
        <w:t>文化漸漸被人遺忘，你覺得可惜嗎？試以例子說說你的看法。</w:t>
      </w:r>
    </w:p>
    <w:p w:rsidR="00E14726" w:rsidRPr="00FA252F" w:rsidRDefault="00E14726" w:rsidP="005522F1">
      <w:pPr>
        <w:snapToGrid w:val="0"/>
        <w:rPr>
          <w:rFonts w:ascii="華康香港標準楷書" w:eastAsia="華康香港標準楷書" w:hAnsi="華康香港標準楷書" w:cs="華康香港標準楷書"/>
          <w:sz w:val="32"/>
          <w:szCs w:val="32"/>
        </w:rPr>
      </w:pPr>
    </w:p>
    <w:p w:rsidR="00756F25" w:rsidRPr="00A03B8E" w:rsidRDefault="00D84828" w:rsidP="006B29E2">
      <w:pPr>
        <w:pStyle w:val="a3"/>
        <w:numPr>
          <w:ilvl w:val="0"/>
          <w:numId w:val="2"/>
        </w:numPr>
        <w:ind w:leftChars="0"/>
        <w:rPr>
          <w:rFonts w:ascii="華康香港標準楷書" w:eastAsia="華康香港標準楷書" w:hAnsi="華康香港標準楷書" w:cs="華康香港標準楷書"/>
          <w:b/>
          <w:sz w:val="28"/>
          <w:szCs w:val="32"/>
        </w:rPr>
      </w:pPr>
      <w:r w:rsidRPr="00C37960">
        <w:rPr>
          <w:rFonts w:ascii="Times New Roman" w:eastAsia="華康香港標準楷書" w:hAnsi="Times New Roman" w:cs="Times New Roman"/>
          <w:b/>
          <w:sz w:val="32"/>
          <w:szCs w:val="32"/>
        </w:rPr>
        <w:t>Quotations from the Classics</w:t>
      </w:r>
    </w:p>
    <w:p w:rsidR="00756F25" w:rsidRPr="00FA252F" w:rsidRDefault="00FA252F">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4144" behindDoc="0" locked="0" layoutInCell="1" allowOverlap="1">
                <wp:simplePos x="0" y="0"/>
                <wp:positionH relativeFrom="column">
                  <wp:posOffset>6218</wp:posOffset>
                </wp:positionH>
                <wp:positionV relativeFrom="paragraph">
                  <wp:posOffset>78765</wp:posOffset>
                </wp:positionV>
                <wp:extent cx="5259070" cy="1871932"/>
                <wp:effectExtent l="0" t="0" r="17780" b="14605"/>
                <wp:wrapNone/>
                <wp:docPr id="5" name="文字方塊 5"/>
                <wp:cNvGraphicFramePr/>
                <a:graphic xmlns:a="http://schemas.openxmlformats.org/drawingml/2006/main">
                  <a:graphicData uri="http://schemas.microsoft.com/office/word/2010/wordprocessingShape">
                    <wps:wsp>
                      <wps:cNvSpPr txBox="1"/>
                      <wps:spPr>
                        <a:xfrm>
                          <a:off x="0" y="0"/>
                          <a:ext cx="5259070" cy="18719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9E45AE" w:rsidP="00D84828">
                            <w:pPr>
                              <w:snapToGrid w:val="0"/>
                              <w:spacing w:beforeLines="50" w:before="180"/>
                              <w:jc w:val="right"/>
                              <w:rPr>
                                <w:rFonts w:ascii="標楷體" w:eastAsia="標楷體" w:hAnsi="標楷體"/>
                                <w:sz w:val="32"/>
                                <w:szCs w:val="32"/>
                              </w:rPr>
                            </w:pPr>
                            <w:r w:rsidRPr="00CC0DBF">
                              <w:rPr>
                                <w:rFonts w:ascii="標楷體" w:eastAsia="標楷體" w:hAnsi="標楷體" w:hint="eastAsia"/>
                                <w:sz w:val="32"/>
                                <w:szCs w:val="32"/>
                              </w:rPr>
                              <w:t>(</w:t>
                            </w:r>
                            <w:r w:rsidRPr="00CC0DBF">
                              <w:rPr>
                                <w:rFonts w:ascii="標楷體" w:eastAsia="標楷體" w:hAnsi="標楷體" w:hint="eastAsia"/>
                                <w:sz w:val="32"/>
                                <w:szCs w:val="32"/>
                              </w:rPr>
                              <w:t>宋)文天祥《過零丁洋》</w:t>
                            </w:r>
                          </w:p>
                          <w:p w:rsidR="00D84828" w:rsidRPr="00B053DB" w:rsidRDefault="00D84828" w:rsidP="00D84828">
                            <w:pPr>
                              <w:snapToGrid w:val="0"/>
                              <w:spacing w:afterLines="50" w:after="180"/>
                              <w:jc w:val="right"/>
                              <w:rPr>
                                <w:rFonts w:ascii="Times New Roman" w:eastAsia="華康香港標準楷書" w:hAnsi="Times New Roman" w:cs="Times New Roman"/>
                                <w:sz w:val="32"/>
                              </w:rPr>
                            </w:pPr>
                            <w:r w:rsidRPr="00B053DB">
                              <w:rPr>
                                <w:rFonts w:ascii="Times New Roman" w:eastAsia="標楷體" w:hAnsi="Times New Roman" w:cs="Times New Roman"/>
                                <w:szCs w:val="24"/>
                              </w:rPr>
                              <w:t>(Song Dynasty)</w:t>
                            </w:r>
                            <w:r>
                              <w:rPr>
                                <w:rFonts w:ascii="Times New Roman" w:eastAsia="標楷體" w:hAnsi="Times New Roman" w:cs="Times New Roman"/>
                                <w:szCs w:val="24"/>
                              </w:rPr>
                              <w:t xml:space="preserve"> </w:t>
                            </w:r>
                            <w:r>
                              <w:rPr>
                                <w:rFonts w:ascii="Times New Roman" w:eastAsia="標楷體" w:hAnsi="Times New Roman" w:cs="Times New Roman"/>
                                <w:i/>
                                <w:szCs w:val="24"/>
                              </w:rPr>
                              <w:t>Passing by Ling Ding Yang</w:t>
                            </w:r>
                            <w:r w:rsidRPr="00B053DB">
                              <w:rPr>
                                <w:rFonts w:ascii="Times New Roman" w:eastAsia="標楷體" w:hAnsi="Times New Roman" w:cs="Times New Roman"/>
                                <w:szCs w:val="24"/>
                              </w:rPr>
                              <w:t xml:space="preserve"> (by </w:t>
                            </w:r>
                            <w:r>
                              <w:rPr>
                                <w:rFonts w:ascii="Times New Roman" w:eastAsia="標楷體" w:hAnsi="Times New Roman" w:cs="Times New Roman"/>
                                <w:szCs w:val="24"/>
                              </w:rPr>
                              <w:t xml:space="preserve">Wen </w:t>
                            </w:r>
                            <w:proofErr w:type="spellStart"/>
                            <w:r>
                              <w:rPr>
                                <w:rFonts w:ascii="Times New Roman" w:eastAsia="標楷體" w:hAnsi="Times New Roman" w:cs="Times New Roman"/>
                                <w:szCs w:val="24"/>
                              </w:rPr>
                              <w:t>Tianxiang</w:t>
                            </w:r>
                            <w:proofErr w:type="spellEnd"/>
                            <w:r w:rsidRPr="00B053DB">
                              <w:rPr>
                                <w:rFonts w:ascii="Times New Roman" w:eastAsia="標楷體" w:hAnsi="Times New Roman" w:cs="Times New Roman"/>
                                <w:szCs w:val="24"/>
                              </w:rPr>
                              <w:t>)</w:t>
                            </w:r>
                          </w:p>
                          <w:p w:rsidR="00FA252F" w:rsidRPr="00715B2D" w:rsidRDefault="009E45AE">
                            <w:pPr>
                              <w:rPr>
                                <w:rFonts w:ascii="華康香港標準楷書" w:eastAsia="華康香港標準楷書" w:hAnsi="華康香港標準楷書" w:cs="華康香港標準楷書"/>
                                <w:b/>
                                <w:sz w:val="32"/>
                              </w:rPr>
                            </w:pPr>
                            <w:r w:rsidRPr="009E45AE">
                              <w:rPr>
                                <w:rFonts w:ascii="華康香港標準楷書" w:eastAsia="華康香港標準楷書" w:hAnsi="華康香港標準楷書" w:cs="華康香港標準楷書" w:hint="eastAsia"/>
                                <w:b/>
                                <w:sz w:val="32"/>
                                <w:szCs w:val="32"/>
                              </w:rPr>
                              <w:t>人生自古誰無死，留取丹</w:t>
                            </w:r>
                            <w:r w:rsidRPr="00D84828">
                              <w:rPr>
                                <w:rFonts w:ascii="華康香港標準楷書" w:eastAsia="華康香港標準楷書" w:hAnsi="華康香港標準楷書" w:cs="華康香港標準楷書" w:hint="eastAsia"/>
                                <w:b/>
                                <w:sz w:val="32"/>
                                <w:szCs w:val="32"/>
                              </w:rPr>
                              <w:t>心</w:t>
                            </w:r>
                            <w:r w:rsidRPr="009E45AE">
                              <w:rPr>
                                <w:rFonts w:ascii="華康香港標準楷書" w:eastAsia="華康香港標準楷書" w:hAnsi="華康香港標準楷書" w:cs="華康香港標準楷書" w:hint="eastAsia"/>
                                <w:b/>
                                <w:sz w:val="32"/>
                                <w:szCs w:val="32"/>
                              </w:rPr>
                              <w:t>照汗</w:t>
                            </w:r>
                            <w:r w:rsidRPr="00D84828">
                              <w:rPr>
                                <w:rFonts w:ascii="華康香港標準楷書" w:eastAsia="華康香港標準楷書" w:hAnsi="華康香港標準楷書" w:cs="華康香港標準楷書" w:hint="eastAsia"/>
                                <w:b/>
                                <w:sz w:val="32"/>
                                <w:szCs w:val="32"/>
                              </w:rPr>
                              <w:t>青</w:t>
                            </w:r>
                            <w:r w:rsidRPr="009E45AE">
                              <w:rPr>
                                <w:rFonts w:ascii="華康香港標準楷書" w:eastAsia="華康香港標準楷書" w:hAnsi="華康香港標準楷書" w:cs="華康香港標準楷書" w:hint="eastAsia"/>
                                <w:b/>
                                <w:sz w:val="32"/>
                                <w:szCs w:val="32"/>
                              </w:rPr>
                              <w:t>。</w:t>
                            </w:r>
                          </w:p>
                          <w:p w:rsidR="00FA252F" w:rsidRDefault="00D84828">
                            <w:r w:rsidRPr="00B053DB">
                              <w:rPr>
                                <w:rFonts w:ascii="Times New Roman" w:eastAsia="標楷體" w:hAnsi="Times New Roman" w:cs="Times New Roman"/>
                                <w:szCs w:val="24"/>
                              </w:rPr>
                              <w:t>(</w:t>
                            </w:r>
                            <w:r>
                              <w:rPr>
                                <w:rFonts w:ascii="Times New Roman" w:eastAsia="標楷體" w:hAnsi="Times New Roman" w:cs="Times New Roman"/>
                                <w:szCs w:val="24"/>
                              </w:rPr>
                              <w:t>Who was not mortal in history? Only a sincere life that leaves its merits in history can be regarded as worthwhile.</w:t>
                            </w:r>
                            <w:r w:rsidRPr="00B053DB">
                              <w:rPr>
                                <w:rFonts w:ascii="Times New Roman" w:eastAsia="標楷體" w:hAnsi="Times New Roman" w:cs="Times New Roman"/>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0" type="#_x0000_t202" style="position:absolute;margin-left:.5pt;margin-top:6.2pt;width:414.1pt;height:147.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" fillcolor="white [3201]" strokeweight=".5pt">
                <v:textbox>
                  <w:txbxContent>
                    <w:p w:rsidR="00FA252F" w:rsidRDefault="009E45AE" w:rsidP="00D84828">
                      <w:pPr>
                        <w:snapToGrid w:val="0"/>
                        <w:spacing w:beforeLines="50" w:before="180"/>
                        <w:jc w:val="right"/>
                        <w:rPr>
                          <w:rFonts w:ascii="標楷體" w:eastAsia="標楷體" w:hAnsi="標楷體"/>
                          <w:sz w:val="32"/>
                          <w:szCs w:val="32"/>
                        </w:rPr>
                      </w:pPr>
                      <w:r w:rsidRPr="00CC0DBF">
                        <w:rPr>
                          <w:rFonts w:ascii="標楷體" w:eastAsia="標楷體" w:hAnsi="標楷體" w:hint="eastAsia"/>
                          <w:sz w:val="32"/>
                          <w:szCs w:val="32"/>
                        </w:rPr>
                        <w:t>(</w:t>
                      </w:r>
                      <w:r w:rsidRPr="00CC0DBF">
                        <w:rPr>
                          <w:rFonts w:ascii="標楷體" w:eastAsia="標楷體" w:hAnsi="標楷體" w:hint="eastAsia"/>
                          <w:sz w:val="32"/>
                          <w:szCs w:val="32"/>
                        </w:rPr>
                        <w:t>宋)文天祥《過零丁洋》</w:t>
                      </w:r>
                    </w:p>
                    <w:p w:rsidR="00D84828" w:rsidRPr="00B053DB" w:rsidRDefault="00D84828" w:rsidP="00D84828">
                      <w:pPr>
                        <w:snapToGrid w:val="0"/>
                        <w:spacing w:afterLines="50" w:after="180"/>
                        <w:jc w:val="right"/>
                        <w:rPr>
                          <w:rFonts w:ascii="Times New Roman" w:eastAsia="華康香港標準楷書" w:hAnsi="Times New Roman" w:cs="Times New Roman"/>
                          <w:sz w:val="32"/>
                        </w:rPr>
                      </w:pPr>
                      <w:r w:rsidRPr="00B053DB">
                        <w:rPr>
                          <w:rFonts w:ascii="Times New Roman" w:eastAsia="標楷體" w:hAnsi="Times New Roman" w:cs="Times New Roman"/>
                          <w:szCs w:val="24"/>
                        </w:rPr>
                        <w:t>(Song Dynasty)</w:t>
                      </w:r>
                      <w:r>
                        <w:rPr>
                          <w:rFonts w:ascii="Times New Roman" w:eastAsia="標楷體" w:hAnsi="Times New Roman" w:cs="Times New Roman"/>
                          <w:szCs w:val="24"/>
                        </w:rPr>
                        <w:t xml:space="preserve"> </w:t>
                      </w:r>
                      <w:r>
                        <w:rPr>
                          <w:rFonts w:ascii="Times New Roman" w:eastAsia="標楷體" w:hAnsi="Times New Roman" w:cs="Times New Roman"/>
                          <w:i/>
                          <w:szCs w:val="24"/>
                        </w:rPr>
                        <w:t>Passing by Ling Ding Yang</w:t>
                      </w:r>
                      <w:r w:rsidRPr="00B053DB">
                        <w:rPr>
                          <w:rFonts w:ascii="Times New Roman" w:eastAsia="標楷體" w:hAnsi="Times New Roman" w:cs="Times New Roman"/>
                          <w:szCs w:val="24"/>
                        </w:rPr>
                        <w:t xml:space="preserve"> (by </w:t>
                      </w:r>
                      <w:r>
                        <w:rPr>
                          <w:rFonts w:ascii="Times New Roman" w:eastAsia="標楷體" w:hAnsi="Times New Roman" w:cs="Times New Roman"/>
                          <w:szCs w:val="24"/>
                        </w:rPr>
                        <w:t xml:space="preserve">Wen </w:t>
                      </w:r>
                      <w:proofErr w:type="spellStart"/>
                      <w:r>
                        <w:rPr>
                          <w:rFonts w:ascii="Times New Roman" w:eastAsia="標楷體" w:hAnsi="Times New Roman" w:cs="Times New Roman"/>
                          <w:szCs w:val="24"/>
                        </w:rPr>
                        <w:t>Tianxiang</w:t>
                      </w:r>
                      <w:proofErr w:type="spellEnd"/>
                      <w:r w:rsidRPr="00B053DB">
                        <w:rPr>
                          <w:rFonts w:ascii="Times New Roman" w:eastAsia="標楷體" w:hAnsi="Times New Roman" w:cs="Times New Roman"/>
                          <w:szCs w:val="24"/>
                        </w:rPr>
                        <w:t>)</w:t>
                      </w:r>
                    </w:p>
                    <w:p w:rsidR="00FA252F" w:rsidRPr="00715B2D" w:rsidRDefault="009E45AE">
                      <w:pPr>
                        <w:rPr>
                          <w:rFonts w:ascii="華康香港標準楷書" w:eastAsia="華康香港標準楷書" w:hAnsi="華康香港標準楷書" w:cs="華康香港標準楷書"/>
                          <w:b/>
                          <w:sz w:val="32"/>
                        </w:rPr>
                      </w:pPr>
                      <w:r w:rsidRPr="009E45AE">
                        <w:rPr>
                          <w:rFonts w:ascii="華康香港標準楷書" w:eastAsia="華康香港標準楷書" w:hAnsi="華康香港標準楷書" w:cs="華康香港標準楷書" w:hint="eastAsia"/>
                          <w:b/>
                          <w:sz w:val="32"/>
                          <w:szCs w:val="32"/>
                        </w:rPr>
                        <w:t>人生自古誰無死，留取丹</w:t>
                      </w:r>
                      <w:r w:rsidRPr="00D84828">
                        <w:rPr>
                          <w:rFonts w:ascii="華康香港標準楷書" w:eastAsia="華康香港標準楷書" w:hAnsi="華康香港標準楷書" w:cs="華康香港標準楷書" w:hint="eastAsia"/>
                          <w:b/>
                          <w:sz w:val="32"/>
                          <w:szCs w:val="32"/>
                        </w:rPr>
                        <w:t>心</w:t>
                      </w:r>
                      <w:r w:rsidRPr="009E45AE">
                        <w:rPr>
                          <w:rFonts w:ascii="華康香港標準楷書" w:eastAsia="華康香港標準楷書" w:hAnsi="華康香港標準楷書" w:cs="華康香港標準楷書" w:hint="eastAsia"/>
                          <w:b/>
                          <w:sz w:val="32"/>
                          <w:szCs w:val="32"/>
                        </w:rPr>
                        <w:t>照汗</w:t>
                      </w:r>
                      <w:r w:rsidRPr="00D84828">
                        <w:rPr>
                          <w:rFonts w:ascii="華康香港標準楷書" w:eastAsia="華康香港標準楷書" w:hAnsi="華康香港標準楷書" w:cs="華康香港標準楷書" w:hint="eastAsia"/>
                          <w:b/>
                          <w:sz w:val="32"/>
                          <w:szCs w:val="32"/>
                        </w:rPr>
                        <w:t>青</w:t>
                      </w:r>
                      <w:r w:rsidRPr="009E45AE">
                        <w:rPr>
                          <w:rFonts w:ascii="華康香港標準楷書" w:eastAsia="華康香港標準楷書" w:hAnsi="華康香港標準楷書" w:cs="華康香港標準楷書" w:hint="eastAsia"/>
                          <w:b/>
                          <w:sz w:val="32"/>
                          <w:szCs w:val="32"/>
                        </w:rPr>
                        <w:t>。</w:t>
                      </w:r>
                    </w:p>
                    <w:p w:rsidR="00FA252F" w:rsidRDefault="00D84828">
                      <w:r w:rsidRPr="00B053DB">
                        <w:rPr>
                          <w:rFonts w:ascii="Times New Roman" w:eastAsia="標楷體" w:hAnsi="Times New Roman" w:cs="Times New Roman"/>
                          <w:szCs w:val="24"/>
                        </w:rPr>
                        <w:t>(</w:t>
                      </w:r>
                      <w:r>
                        <w:rPr>
                          <w:rFonts w:ascii="Times New Roman" w:eastAsia="標楷體" w:hAnsi="Times New Roman" w:cs="Times New Roman"/>
                          <w:szCs w:val="24"/>
                        </w:rPr>
                        <w:t>Who was not mortal in history? Only a sincere life that leaves its merits in history can be regarded as worthwhile.</w:t>
                      </w:r>
                      <w:r w:rsidRPr="00B053DB">
                        <w:rPr>
                          <w:rFonts w:ascii="Times New Roman" w:eastAsia="標楷體" w:hAnsi="Times New Roman" w:cs="Times New Roman"/>
                          <w:szCs w:val="24"/>
                        </w:rPr>
                        <w:t>)</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AB46CC" w:rsidRDefault="00AB46CC">
      <w:pPr>
        <w:widowControl/>
      </w:pPr>
      <w:r>
        <w:br w:type="page"/>
      </w:r>
    </w:p>
    <w:p w:rsidR="007B53C4" w:rsidRDefault="005522F1">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6192" behindDoc="0" locked="0" layoutInCell="1" allowOverlap="1" wp14:anchorId="068C5620" wp14:editId="50D0ACC4">
                <wp:simplePos x="0" y="0"/>
                <wp:positionH relativeFrom="column">
                  <wp:posOffset>6218</wp:posOffset>
                </wp:positionH>
                <wp:positionV relativeFrom="paragraph">
                  <wp:posOffset>13969</wp:posOffset>
                </wp:positionV>
                <wp:extent cx="5259070" cy="3381555"/>
                <wp:effectExtent l="0" t="0" r="17780" b="28575"/>
                <wp:wrapNone/>
                <wp:docPr id="6" name="文字方塊 6"/>
                <wp:cNvGraphicFramePr/>
                <a:graphic xmlns:a="http://schemas.openxmlformats.org/drawingml/2006/main">
                  <a:graphicData uri="http://schemas.microsoft.com/office/word/2010/wordprocessingShape">
                    <wps:wsp>
                      <wps:cNvSpPr txBox="1"/>
                      <wps:spPr>
                        <a:xfrm>
                          <a:off x="0" y="0"/>
                          <a:ext cx="5259070" cy="3381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AB46CC" w:rsidP="00D84828">
                            <w:pPr>
                              <w:snapToGrid w:val="0"/>
                              <w:spacing w:beforeLines="50" w:before="180"/>
                              <w:jc w:val="right"/>
                              <w:rPr>
                                <w:rFonts w:ascii="標楷體" w:eastAsia="標楷體" w:hAnsi="標楷體"/>
                                <w:sz w:val="32"/>
                                <w:szCs w:val="32"/>
                              </w:rPr>
                            </w:pPr>
                            <w:r w:rsidRPr="00CC0DBF">
                              <w:rPr>
                                <w:rFonts w:ascii="標楷體" w:eastAsia="標楷體" w:hAnsi="標楷體" w:hint="eastAsia"/>
                                <w:sz w:val="32"/>
                                <w:szCs w:val="32"/>
                              </w:rPr>
                              <w:t>《管子‧牧民》</w:t>
                            </w:r>
                          </w:p>
                          <w:p w:rsidR="00D84828" w:rsidRPr="00FA252F" w:rsidRDefault="00D84828" w:rsidP="00D84828">
                            <w:pPr>
                              <w:snapToGrid w:val="0"/>
                              <w:spacing w:afterLines="50" w:after="180"/>
                              <w:jc w:val="right"/>
                              <w:rPr>
                                <w:rFonts w:ascii="華康香港標準楷書" w:eastAsia="華康香港標準楷書" w:hAnsi="華康香港標準楷書" w:cs="華康香港標準楷書"/>
                                <w:sz w:val="32"/>
                              </w:rPr>
                            </w:pPr>
                            <w:r>
                              <w:rPr>
                                <w:rFonts w:ascii="Times New Roman" w:eastAsia="標楷體" w:hAnsi="Times New Roman" w:cs="Times New Roman"/>
                                <w:szCs w:val="24"/>
                              </w:rPr>
                              <w:t xml:space="preserve">Chapter </w:t>
                            </w:r>
                            <w:r w:rsidR="00541BD8" w:rsidRPr="008E414C">
                              <w:rPr>
                                <w:rFonts w:ascii="Times New Roman" w:hAnsi="Times New Roman" w:cs="Times New Roman"/>
                                <w:color w:val="000000"/>
                              </w:rPr>
                              <w:t>"</w:t>
                            </w:r>
                            <w:r>
                              <w:rPr>
                                <w:rFonts w:ascii="Times New Roman" w:eastAsia="標楷體" w:hAnsi="Times New Roman" w:cs="Times New Roman"/>
                                <w:szCs w:val="24"/>
                              </w:rPr>
                              <w:t>Herdsman</w:t>
                            </w:r>
                            <w:r w:rsidR="00541BD8" w:rsidRPr="008E414C">
                              <w:rPr>
                                <w:rFonts w:ascii="Times New Roman" w:hAnsi="Times New Roman" w:cs="Times New Roman"/>
                                <w:color w:val="000000"/>
                              </w:rPr>
                              <w:t>"</w:t>
                            </w:r>
                            <w:r>
                              <w:rPr>
                                <w:rFonts w:ascii="Times New Roman" w:eastAsia="標楷體" w:hAnsi="Times New Roman" w:cs="Times New Roman"/>
                                <w:szCs w:val="24"/>
                              </w:rPr>
                              <w:t xml:space="preserve">, </w:t>
                            </w:r>
                            <w:proofErr w:type="spellStart"/>
                            <w:r w:rsidRPr="003E76E4">
                              <w:rPr>
                                <w:rFonts w:ascii="Times New Roman" w:eastAsia="標楷體" w:hAnsi="Times New Roman" w:cs="Times New Roman"/>
                                <w:i/>
                                <w:szCs w:val="24"/>
                              </w:rPr>
                              <w:t>Guanzi</w:t>
                            </w:r>
                            <w:proofErr w:type="spellEnd"/>
                          </w:p>
                          <w:p w:rsidR="00BD1C35" w:rsidRPr="00CA44B8" w:rsidRDefault="00AB46CC" w:rsidP="00AB46CC">
                            <w:pPr>
                              <w:snapToGrid w:val="0"/>
                              <w:rPr>
                                <w:rFonts w:ascii="華康香港標準楷書" w:eastAsia="華康香港標準楷書" w:hAnsi="華康香港標準楷書" w:cs="華康香港標準楷書"/>
                                <w:b/>
                                <w:sz w:val="32"/>
                              </w:rPr>
                            </w:pPr>
                            <w:r w:rsidRPr="00CC0DBF">
                              <w:rPr>
                                <w:rFonts w:ascii="標楷體" w:eastAsia="標楷體" w:hAnsi="標楷體" w:hint="eastAsia"/>
                                <w:sz w:val="32"/>
                                <w:szCs w:val="32"/>
                              </w:rPr>
                              <w:t>以</w:t>
                            </w:r>
                            <w:r w:rsidRPr="00CC0DBF">
                              <w:rPr>
                                <w:rFonts w:ascii="標楷體" w:eastAsia="標楷體" w:hAnsi="標楷體" w:hint="eastAsia"/>
                                <w:sz w:val="32"/>
                                <w:szCs w:val="32"/>
                                <w:lang w:eastAsia="zh-HK"/>
                              </w:rPr>
                              <w:t>家為鄉，鄉不可為也</w:t>
                            </w:r>
                            <w:r w:rsidRPr="00CC0DBF">
                              <w:rPr>
                                <w:rFonts w:ascii="標楷體" w:eastAsia="標楷體" w:hAnsi="標楷體" w:hint="eastAsia"/>
                                <w:sz w:val="32"/>
                                <w:szCs w:val="32"/>
                              </w:rPr>
                              <w:t>。以鄉為國，國不可為也。以國為天下，天下不可為也。以家為家，以鄉為鄉，以國為國，以天下為天下。</w:t>
                            </w:r>
                          </w:p>
                          <w:p w:rsidR="00BD1C35" w:rsidRDefault="00D84828" w:rsidP="00D84828">
                            <w:pPr>
                              <w:spacing w:beforeLines="50" w:before="180"/>
                            </w:pPr>
                            <w:r w:rsidRPr="00B053DB">
                              <w:rPr>
                                <w:rFonts w:ascii="Times New Roman" w:eastAsia="標楷體" w:hAnsi="Times New Roman" w:cs="Times New Roman"/>
                                <w:szCs w:val="24"/>
                              </w:rPr>
                              <w:t>(</w:t>
                            </w:r>
                            <w:r>
                              <w:rPr>
                                <w:rFonts w:ascii="Times New Roman" w:eastAsia="標楷體" w:hAnsi="Times New Roman" w:cs="Times New Roman"/>
                                <w:szCs w:val="24"/>
                              </w:rPr>
                              <w:t>If you manage a village with the method of managing a family, the village would not have great accomplishment. If you manage a state with the method of managing a village, the state would not become powerful and prosperous. If you manage the whole country with the method of managing a state, then the whole country would not become peaceful and harmonious. Therefore, we should do the appropriate things; to manage a family as a family, a village as a village, a state as a state, and the whole country as the whole country.</w:t>
                            </w:r>
                            <w:r w:rsidRPr="00B053DB">
                              <w:rPr>
                                <w:rFonts w:ascii="Times New Roman" w:eastAsia="標楷體" w:hAnsi="Times New Roman" w:cs="Times New Roman"/>
                                <w:szCs w:val="24"/>
                              </w:rPr>
                              <w:t>)</w:t>
                            </w:r>
                          </w:p>
                          <w:p w:rsidR="00BD1C35" w:rsidRDefault="00BD1C35"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C5620" id="文字方塊 6" o:spid="_x0000_s1031" type="#_x0000_t202" style="position:absolute;margin-left:.5pt;margin-top:1.1pt;width:414.1pt;height:26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" fillcolor="white [3201]" strokeweight=".5pt">
                <v:textbox>
                  <w:txbxContent>
                    <w:p w:rsidR="00BD1C35" w:rsidRDefault="00AB46CC" w:rsidP="00D84828">
                      <w:pPr>
                        <w:snapToGrid w:val="0"/>
                        <w:spacing w:beforeLines="50" w:before="180"/>
                        <w:jc w:val="right"/>
                        <w:rPr>
                          <w:rFonts w:ascii="標楷體" w:eastAsia="標楷體" w:hAnsi="標楷體"/>
                          <w:sz w:val="32"/>
                          <w:szCs w:val="32"/>
                        </w:rPr>
                      </w:pPr>
                      <w:r w:rsidRPr="00CC0DBF">
                        <w:rPr>
                          <w:rFonts w:ascii="標楷體" w:eastAsia="標楷體" w:hAnsi="標楷體" w:hint="eastAsia"/>
                          <w:sz w:val="32"/>
                          <w:szCs w:val="32"/>
                        </w:rPr>
                        <w:t>《管子‧牧民》</w:t>
                      </w:r>
                    </w:p>
                    <w:p w:rsidR="00D84828" w:rsidRPr="00FA252F" w:rsidRDefault="00D84828" w:rsidP="00D84828">
                      <w:pPr>
                        <w:snapToGrid w:val="0"/>
                        <w:spacing w:afterLines="50" w:after="180"/>
                        <w:jc w:val="right"/>
                        <w:rPr>
                          <w:rFonts w:ascii="華康香港標準楷書" w:eastAsia="華康香港標準楷書" w:hAnsi="華康香港標準楷書" w:cs="華康香港標準楷書"/>
                          <w:sz w:val="32"/>
                        </w:rPr>
                      </w:pPr>
                      <w:r>
                        <w:rPr>
                          <w:rFonts w:ascii="Times New Roman" w:eastAsia="標楷體" w:hAnsi="Times New Roman" w:cs="Times New Roman"/>
                          <w:szCs w:val="24"/>
                        </w:rPr>
                        <w:t xml:space="preserve">Chapter </w:t>
                      </w:r>
                      <w:r w:rsidR="00541BD8" w:rsidRPr="008E414C">
                        <w:rPr>
                          <w:rFonts w:ascii="Times New Roman" w:hAnsi="Times New Roman" w:cs="Times New Roman"/>
                          <w:color w:val="000000"/>
                        </w:rPr>
                        <w:t>"</w:t>
                      </w:r>
                      <w:r>
                        <w:rPr>
                          <w:rFonts w:ascii="Times New Roman" w:eastAsia="標楷體" w:hAnsi="Times New Roman" w:cs="Times New Roman"/>
                          <w:szCs w:val="24"/>
                        </w:rPr>
                        <w:t>Herdsman</w:t>
                      </w:r>
                      <w:r w:rsidR="00541BD8" w:rsidRPr="008E414C">
                        <w:rPr>
                          <w:rFonts w:ascii="Times New Roman" w:hAnsi="Times New Roman" w:cs="Times New Roman"/>
                          <w:color w:val="000000"/>
                        </w:rPr>
                        <w:t>"</w:t>
                      </w:r>
                      <w:r>
                        <w:rPr>
                          <w:rFonts w:ascii="Times New Roman" w:eastAsia="標楷體" w:hAnsi="Times New Roman" w:cs="Times New Roman"/>
                          <w:szCs w:val="24"/>
                        </w:rPr>
                        <w:t xml:space="preserve">, </w:t>
                      </w:r>
                      <w:proofErr w:type="spellStart"/>
                      <w:r w:rsidRPr="003E76E4">
                        <w:rPr>
                          <w:rFonts w:ascii="Times New Roman" w:eastAsia="標楷體" w:hAnsi="Times New Roman" w:cs="Times New Roman"/>
                          <w:i/>
                          <w:szCs w:val="24"/>
                        </w:rPr>
                        <w:t>Guanzi</w:t>
                      </w:r>
                      <w:proofErr w:type="spellEnd"/>
                    </w:p>
                    <w:p w:rsidR="00BD1C35" w:rsidRPr="00CA44B8" w:rsidRDefault="00AB46CC" w:rsidP="00AB46CC">
                      <w:pPr>
                        <w:snapToGrid w:val="0"/>
                        <w:rPr>
                          <w:rFonts w:ascii="華康香港標準楷書" w:eastAsia="華康香港標準楷書" w:hAnsi="華康香港標準楷書" w:cs="華康香港標準楷書"/>
                          <w:b/>
                          <w:sz w:val="32"/>
                        </w:rPr>
                      </w:pPr>
                      <w:r w:rsidRPr="00CC0DBF">
                        <w:rPr>
                          <w:rFonts w:ascii="標楷體" w:eastAsia="標楷體" w:hAnsi="標楷體" w:hint="eastAsia"/>
                          <w:sz w:val="32"/>
                          <w:szCs w:val="32"/>
                        </w:rPr>
                        <w:t>以</w:t>
                      </w:r>
                      <w:r w:rsidRPr="00CC0DBF">
                        <w:rPr>
                          <w:rFonts w:ascii="標楷體" w:eastAsia="標楷體" w:hAnsi="標楷體" w:hint="eastAsia"/>
                          <w:sz w:val="32"/>
                          <w:szCs w:val="32"/>
                          <w:lang w:eastAsia="zh-HK"/>
                        </w:rPr>
                        <w:t>家為鄉，鄉不可為也</w:t>
                      </w:r>
                      <w:r w:rsidRPr="00CC0DBF">
                        <w:rPr>
                          <w:rFonts w:ascii="標楷體" w:eastAsia="標楷體" w:hAnsi="標楷體" w:hint="eastAsia"/>
                          <w:sz w:val="32"/>
                          <w:szCs w:val="32"/>
                        </w:rPr>
                        <w:t>。以鄉為國，國不可為也。以國為天下，天下不可為也。以家為家，以鄉為鄉，以國為國，以天下為天下。</w:t>
                      </w:r>
                    </w:p>
                    <w:p w:rsidR="00BD1C35" w:rsidRDefault="00D84828" w:rsidP="00D84828">
                      <w:pPr>
                        <w:spacing w:beforeLines="50" w:before="180"/>
                      </w:pPr>
                      <w:r w:rsidRPr="00B053DB">
                        <w:rPr>
                          <w:rFonts w:ascii="Times New Roman" w:eastAsia="標楷體" w:hAnsi="Times New Roman" w:cs="Times New Roman"/>
                          <w:szCs w:val="24"/>
                        </w:rPr>
                        <w:t>(</w:t>
                      </w:r>
                      <w:r>
                        <w:rPr>
                          <w:rFonts w:ascii="Times New Roman" w:eastAsia="標楷體" w:hAnsi="Times New Roman" w:cs="Times New Roman"/>
                          <w:szCs w:val="24"/>
                        </w:rPr>
                        <w:t>If you manage a village with the method of managing a family, the village would not have great accomplishment. If you manage a state with the method of managing a village, the state would not become powerful and prosperous. If you manage the whole country with the method of managing a state, then the whole country would not become peaceful and harmonious. Therefore, we should do the appropriate things; to manage a family as a family, a village as a village, a state as a state, and the whole country as the whole country.</w:t>
                      </w:r>
                      <w:r w:rsidRPr="00B053DB">
                        <w:rPr>
                          <w:rFonts w:ascii="Times New Roman" w:eastAsia="標楷體" w:hAnsi="Times New Roman" w:cs="Times New Roman"/>
                          <w:szCs w:val="24"/>
                        </w:rPr>
                        <w:t>)</w:t>
                      </w:r>
                    </w:p>
                    <w:p w:rsidR="00BD1C35" w:rsidRDefault="00BD1C35" w:rsidP="00BD1C35"/>
                  </w:txbxContent>
                </v:textbox>
              </v:shape>
            </w:pict>
          </mc:Fallback>
        </mc:AlternateContent>
      </w:r>
    </w:p>
    <w:p w:rsidR="007B53C4" w:rsidRDefault="007B53C4"/>
    <w:p w:rsidR="006B29E2" w:rsidRDefault="006B29E2"/>
    <w:p w:rsidR="006B29E2" w:rsidRDefault="006B29E2"/>
    <w:p w:rsidR="006B29E2" w:rsidRDefault="006B29E2"/>
    <w:p w:rsidR="006B29E2" w:rsidRDefault="006B29E2"/>
    <w:p w:rsidR="006B29E2" w:rsidRDefault="006B29E2"/>
    <w:p w:rsidR="006B29E2" w:rsidRDefault="006B29E2"/>
    <w:p w:rsidR="006B29E2" w:rsidRDefault="006B29E2"/>
    <w:p w:rsidR="006B29E2" w:rsidRDefault="006B29E2"/>
    <w:p w:rsidR="006B29E2" w:rsidRDefault="006B29E2">
      <w:pPr>
        <w:widowControl/>
      </w:pPr>
    </w:p>
    <w:p w:rsidR="00756F25" w:rsidRDefault="00AB46CC">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8240" behindDoc="0" locked="0" layoutInCell="1" allowOverlap="1" wp14:anchorId="34A5C174" wp14:editId="55FB61BF">
                <wp:simplePos x="0" y="0"/>
                <wp:positionH relativeFrom="column">
                  <wp:posOffset>-11035</wp:posOffset>
                </wp:positionH>
                <wp:positionV relativeFrom="paragraph">
                  <wp:posOffset>1087959</wp:posOffset>
                </wp:positionV>
                <wp:extent cx="5281575" cy="2061713"/>
                <wp:effectExtent l="0" t="0" r="14605" b="15240"/>
                <wp:wrapNone/>
                <wp:docPr id="9" name="文字方塊 9"/>
                <wp:cNvGraphicFramePr/>
                <a:graphic xmlns:a="http://schemas.openxmlformats.org/drawingml/2006/main">
                  <a:graphicData uri="http://schemas.microsoft.com/office/word/2010/wordprocessingShape">
                    <wps:wsp>
                      <wps:cNvSpPr txBox="1"/>
                      <wps:spPr>
                        <a:xfrm>
                          <a:off x="0" y="0"/>
                          <a:ext cx="5281575" cy="20617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AB46CC" w:rsidP="00D84828">
                            <w:pPr>
                              <w:snapToGrid w:val="0"/>
                              <w:spacing w:beforeLines="50" w:before="180"/>
                              <w:jc w:val="right"/>
                              <w:rPr>
                                <w:rFonts w:ascii="華康香港標準楷書" w:eastAsia="華康香港標準楷書" w:hAnsi="華康香港標準楷書" w:cs="華康香港標準楷書"/>
                                <w:sz w:val="32"/>
                                <w:szCs w:val="32"/>
                              </w:rPr>
                            </w:pPr>
                            <w:r w:rsidRPr="00AB46CC">
                              <w:rPr>
                                <w:rFonts w:ascii="華康香港標準楷書" w:eastAsia="華康香港標準楷書" w:hAnsi="華康香港標準楷書" w:cs="華康香港標準楷書"/>
                                <w:sz w:val="32"/>
                                <w:szCs w:val="32"/>
                              </w:rPr>
                              <w:t>(</w:t>
                            </w:r>
                            <w:r w:rsidRPr="00AB46CC">
                              <w:rPr>
                                <w:rFonts w:ascii="華康香港標準楷書" w:eastAsia="華康香港標準楷書" w:hAnsi="華康香港標準楷書" w:cs="華康香港標準楷書" w:hint="eastAsia"/>
                                <w:sz w:val="32"/>
                                <w:szCs w:val="32"/>
                              </w:rPr>
                              <w:t>明)馮夢龍《東周列國志‧第四十三回》</w:t>
                            </w:r>
                          </w:p>
                          <w:p w:rsidR="00D84828" w:rsidRPr="00AB46CC" w:rsidRDefault="00D84828" w:rsidP="00D84828">
                            <w:pPr>
                              <w:snapToGrid w:val="0"/>
                              <w:spacing w:afterLines="50" w:after="180"/>
                              <w:jc w:val="right"/>
                              <w:rPr>
                                <w:rFonts w:ascii="華康香港標準楷書" w:eastAsia="華康香港標準楷書" w:hAnsi="華康香港標準楷書" w:cs="華康香港標準楷書"/>
                                <w:sz w:val="32"/>
                                <w:szCs w:val="32"/>
                              </w:rPr>
                            </w:pPr>
                            <w:r w:rsidRPr="00E92961">
                              <w:rPr>
                                <w:rFonts w:ascii="Times New Roman" w:eastAsia="標楷體" w:hAnsi="Times New Roman" w:cs="Times New Roman"/>
                                <w:szCs w:val="24"/>
                              </w:rPr>
                              <w:t xml:space="preserve">(Ming Dynasty) </w:t>
                            </w:r>
                            <w:r>
                              <w:rPr>
                                <w:rFonts w:ascii="Times New Roman" w:eastAsia="標楷體" w:hAnsi="Times New Roman" w:cs="Times New Roman"/>
                                <w:szCs w:val="24"/>
                              </w:rPr>
                              <w:t xml:space="preserve">Chapter 43, </w:t>
                            </w:r>
                            <w:r>
                              <w:rPr>
                                <w:rFonts w:ascii="Times New Roman" w:eastAsia="標楷體" w:hAnsi="Times New Roman" w:cs="Times New Roman"/>
                                <w:szCs w:val="24"/>
                              </w:rPr>
                              <w:br/>
                            </w:r>
                            <w:r w:rsidR="00154760">
                              <w:rPr>
                                <w:rFonts w:ascii="Times New Roman" w:eastAsia="標楷體" w:hAnsi="Times New Roman" w:cs="Times New Roman"/>
                                <w:i/>
                                <w:szCs w:val="24"/>
                              </w:rPr>
                              <w:t>Records of the States of the Eastern Zho</w:t>
                            </w:r>
                            <w:bookmarkStart w:id="0" w:name="_GoBack"/>
                            <w:bookmarkEnd w:id="0"/>
                            <w:r w:rsidR="00154760">
                              <w:rPr>
                                <w:rFonts w:ascii="Times New Roman" w:eastAsia="標楷體" w:hAnsi="Times New Roman" w:cs="Times New Roman"/>
                                <w:i/>
                                <w:szCs w:val="24"/>
                              </w:rPr>
                              <w:t>u Dynasty</w:t>
                            </w:r>
                            <w:r w:rsidR="00154760" w:rsidRPr="00E92961">
                              <w:rPr>
                                <w:rFonts w:ascii="Times New Roman" w:eastAsia="標楷體" w:hAnsi="Times New Roman" w:cs="Times New Roman"/>
                                <w:szCs w:val="24"/>
                              </w:rPr>
                              <w:t xml:space="preserve"> </w:t>
                            </w:r>
                            <w:r w:rsidRPr="00E92961">
                              <w:rPr>
                                <w:rFonts w:ascii="Times New Roman" w:eastAsia="標楷體" w:hAnsi="Times New Roman" w:cs="Times New Roman"/>
                                <w:szCs w:val="24"/>
                              </w:rPr>
                              <w:t xml:space="preserve">(by </w:t>
                            </w:r>
                            <w:r>
                              <w:rPr>
                                <w:rFonts w:ascii="Times New Roman" w:eastAsia="標楷體" w:hAnsi="Times New Roman" w:cs="Times New Roman"/>
                                <w:szCs w:val="24"/>
                              </w:rPr>
                              <w:t xml:space="preserve">Feng </w:t>
                            </w:r>
                            <w:proofErr w:type="spellStart"/>
                            <w:r>
                              <w:rPr>
                                <w:rFonts w:ascii="Times New Roman" w:eastAsia="標楷體" w:hAnsi="Times New Roman" w:cs="Times New Roman"/>
                                <w:szCs w:val="24"/>
                              </w:rPr>
                              <w:t>Monglong</w:t>
                            </w:r>
                            <w:proofErr w:type="spellEnd"/>
                            <w:r w:rsidRPr="00E92961">
                              <w:rPr>
                                <w:rFonts w:ascii="Times New Roman" w:eastAsia="標楷體" w:hAnsi="Times New Roman" w:cs="Times New Roman"/>
                                <w:szCs w:val="24"/>
                              </w:rPr>
                              <w:t>)</w:t>
                            </w:r>
                          </w:p>
                          <w:p w:rsidR="007B53C4" w:rsidRPr="00CA44B8" w:rsidRDefault="00AB46CC" w:rsidP="007B53C4">
                            <w:pPr>
                              <w:rPr>
                                <w:rFonts w:ascii="華康香港標準楷書" w:eastAsia="華康香港標準楷書" w:hAnsi="華康香港標準楷書" w:cs="華康香港標準楷書"/>
                                <w:b/>
                                <w:sz w:val="32"/>
                              </w:rPr>
                            </w:pPr>
                            <w:r w:rsidRPr="00AB46CC">
                              <w:rPr>
                                <w:rFonts w:ascii="華康香港標準楷書" w:eastAsia="華康香港標準楷書" w:hAnsi="華康香港標準楷書" w:cs="華康香港標準楷書" w:hint="eastAsia"/>
                                <w:b/>
                                <w:sz w:val="32"/>
                                <w:szCs w:val="32"/>
                              </w:rPr>
                              <w:t>君子雖在</w:t>
                            </w:r>
                            <w:proofErr w:type="gramStart"/>
                            <w:r w:rsidRPr="00AB46CC">
                              <w:rPr>
                                <w:rFonts w:ascii="華康香港標準楷書" w:eastAsia="華康香港標準楷書" w:hAnsi="華康香港標準楷書" w:cs="華康香港標準楷書" w:hint="eastAsia"/>
                                <w:b/>
                                <w:sz w:val="32"/>
                                <w:szCs w:val="32"/>
                              </w:rPr>
                              <w:t>他</w:t>
                            </w:r>
                            <w:r w:rsidRPr="00A654DE">
                              <w:rPr>
                                <w:rFonts w:ascii="華康香港標準楷書" w:eastAsia="華康香港標準楷書" w:hAnsi="華康香港標準楷書" w:cs="華康香港標準楷書" w:hint="eastAsia"/>
                                <w:b/>
                                <w:spacing w:val="-30"/>
                                <w:sz w:val="32"/>
                                <w:szCs w:val="32"/>
                              </w:rPr>
                              <w:t>鄉</w:t>
                            </w:r>
                            <w:r w:rsidRPr="00AB46CC">
                              <w:rPr>
                                <w:rFonts w:ascii="華康香港標準楷書" w:eastAsia="華康香港標準楷書" w:hAnsi="華康香港標準楷書" w:cs="華康香港標準楷書" w:hint="eastAsia"/>
                                <w:b/>
                                <w:sz w:val="32"/>
                                <w:szCs w:val="32"/>
                              </w:rPr>
                              <w:t>，</w:t>
                            </w:r>
                            <w:proofErr w:type="gramEnd"/>
                            <w:r w:rsidRPr="00AB46CC">
                              <w:rPr>
                                <w:rFonts w:ascii="華康香港標準楷書" w:eastAsia="華康香港標準楷書" w:hAnsi="華康香港標準楷書" w:cs="華康香港標準楷書" w:hint="eastAsia"/>
                                <w:b/>
                                <w:sz w:val="32"/>
                                <w:szCs w:val="32"/>
                              </w:rPr>
                              <w:t>不忘父母之</w:t>
                            </w:r>
                            <w:r w:rsidRPr="00A654DE">
                              <w:rPr>
                                <w:rFonts w:ascii="華康香港標準楷書" w:eastAsia="華康香港標準楷書" w:hAnsi="華康香港標準楷書" w:cs="華康香港標準楷書" w:hint="eastAsia"/>
                                <w:b/>
                                <w:spacing w:val="-30"/>
                                <w:sz w:val="32"/>
                                <w:szCs w:val="32"/>
                              </w:rPr>
                              <w:t>國</w:t>
                            </w:r>
                            <w:r w:rsidRPr="00AB46CC">
                              <w:rPr>
                                <w:rFonts w:ascii="華康香港標準楷書" w:eastAsia="華康香港標準楷書" w:hAnsi="華康香港標準楷書" w:cs="華康香港標準楷書" w:hint="eastAsia"/>
                                <w:b/>
                                <w:sz w:val="32"/>
                                <w:szCs w:val="32"/>
                              </w:rPr>
                              <w:t>。</w:t>
                            </w:r>
                          </w:p>
                          <w:p w:rsidR="007B53C4" w:rsidRDefault="00D84828" w:rsidP="007B53C4">
                            <w:r w:rsidRPr="00E92961">
                              <w:rPr>
                                <w:rFonts w:ascii="Times New Roman" w:eastAsia="標楷體" w:hAnsi="Times New Roman" w:cs="Times New Roman"/>
                                <w:szCs w:val="32"/>
                              </w:rPr>
                              <w:t>(</w:t>
                            </w:r>
                            <w:r>
                              <w:rPr>
                                <w:rFonts w:ascii="Times New Roman" w:eastAsia="標楷體" w:hAnsi="Times New Roman" w:cs="Times New Roman"/>
                                <w:szCs w:val="32"/>
                              </w:rPr>
                              <w:t>Gentlemen never forget their motherland even if they are staying in a foreign land.</w:t>
                            </w:r>
                            <w:r w:rsidRPr="00E92961">
                              <w:rPr>
                                <w:rFonts w:ascii="Times New Roman" w:eastAsia="標楷體" w:hAnsi="Times New Roman" w:cs="Times New Roman"/>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5C174" id="文字方塊 9" o:spid="_x0000_s1032" type="#_x0000_t202" style="position:absolute;margin-left:-.85pt;margin-top:85.65pt;width:415.85pt;height:16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" fillcolor="white [3201]" strokeweight=".5pt">
                <v:textbox>
                  <w:txbxContent>
                    <w:p w:rsidR="007B53C4" w:rsidRDefault="00AB46CC" w:rsidP="00D84828">
                      <w:pPr>
                        <w:snapToGrid w:val="0"/>
                        <w:spacing w:beforeLines="50" w:before="180"/>
                        <w:jc w:val="right"/>
                        <w:rPr>
                          <w:rFonts w:ascii="華康香港標準楷書" w:eastAsia="華康香港標準楷書" w:hAnsi="華康香港標準楷書" w:cs="華康香港標準楷書"/>
                          <w:sz w:val="32"/>
                          <w:szCs w:val="32"/>
                        </w:rPr>
                      </w:pPr>
                      <w:r w:rsidRPr="00AB46CC">
                        <w:rPr>
                          <w:rFonts w:ascii="華康香港標準楷書" w:eastAsia="華康香港標準楷書" w:hAnsi="華康香港標準楷書" w:cs="華康香港標準楷書"/>
                          <w:sz w:val="32"/>
                          <w:szCs w:val="32"/>
                        </w:rPr>
                        <w:t>(</w:t>
                      </w:r>
                      <w:r w:rsidRPr="00AB46CC">
                        <w:rPr>
                          <w:rFonts w:ascii="華康香港標準楷書" w:eastAsia="華康香港標準楷書" w:hAnsi="華康香港標準楷書" w:cs="華康香港標準楷書" w:hint="eastAsia"/>
                          <w:sz w:val="32"/>
                          <w:szCs w:val="32"/>
                        </w:rPr>
                        <w:t>明)馮夢龍《東周列國志‧第四十三回》</w:t>
                      </w:r>
                    </w:p>
                    <w:p w:rsidR="00D84828" w:rsidRPr="00AB46CC" w:rsidRDefault="00D84828" w:rsidP="00D84828">
                      <w:pPr>
                        <w:snapToGrid w:val="0"/>
                        <w:spacing w:afterLines="50" w:after="180"/>
                        <w:jc w:val="right"/>
                        <w:rPr>
                          <w:rFonts w:ascii="華康香港標準楷書" w:eastAsia="華康香港標準楷書" w:hAnsi="華康香港標準楷書" w:cs="華康香港標準楷書"/>
                          <w:sz w:val="32"/>
                          <w:szCs w:val="32"/>
                        </w:rPr>
                      </w:pPr>
                      <w:r w:rsidRPr="00E92961">
                        <w:rPr>
                          <w:rFonts w:ascii="Times New Roman" w:eastAsia="標楷體" w:hAnsi="Times New Roman" w:cs="Times New Roman"/>
                          <w:szCs w:val="24"/>
                        </w:rPr>
                        <w:t xml:space="preserve">(Ming Dynasty) </w:t>
                      </w:r>
                      <w:r>
                        <w:rPr>
                          <w:rFonts w:ascii="Times New Roman" w:eastAsia="標楷體" w:hAnsi="Times New Roman" w:cs="Times New Roman"/>
                          <w:szCs w:val="24"/>
                        </w:rPr>
                        <w:t xml:space="preserve">Chapter 43, </w:t>
                      </w:r>
                      <w:r>
                        <w:rPr>
                          <w:rFonts w:ascii="Times New Roman" w:eastAsia="標楷體" w:hAnsi="Times New Roman" w:cs="Times New Roman"/>
                          <w:szCs w:val="24"/>
                        </w:rPr>
                        <w:br/>
                      </w:r>
                      <w:r w:rsidR="00154760">
                        <w:rPr>
                          <w:rFonts w:ascii="Times New Roman" w:eastAsia="標楷體" w:hAnsi="Times New Roman" w:cs="Times New Roman"/>
                          <w:i/>
                          <w:szCs w:val="24"/>
                        </w:rPr>
                        <w:t>Records of the States of the Eastern Zho</w:t>
                      </w:r>
                      <w:bookmarkStart w:id="1" w:name="_GoBack"/>
                      <w:bookmarkEnd w:id="1"/>
                      <w:r w:rsidR="00154760">
                        <w:rPr>
                          <w:rFonts w:ascii="Times New Roman" w:eastAsia="標楷體" w:hAnsi="Times New Roman" w:cs="Times New Roman"/>
                          <w:i/>
                          <w:szCs w:val="24"/>
                        </w:rPr>
                        <w:t>u Dynasty</w:t>
                      </w:r>
                      <w:r w:rsidR="00154760" w:rsidRPr="00E92961">
                        <w:rPr>
                          <w:rFonts w:ascii="Times New Roman" w:eastAsia="標楷體" w:hAnsi="Times New Roman" w:cs="Times New Roman"/>
                          <w:szCs w:val="24"/>
                        </w:rPr>
                        <w:t xml:space="preserve"> </w:t>
                      </w:r>
                      <w:r w:rsidRPr="00E92961">
                        <w:rPr>
                          <w:rFonts w:ascii="Times New Roman" w:eastAsia="標楷體" w:hAnsi="Times New Roman" w:cs="Times New Roman"/>
                          <w:szCs w:val="24"/>
                        </w:rPr>
                        <w:t xml:space="preserve">(by </w:t>
                      </w:r>
                      <w:r>
                        <w:rPr>
                          <w:rFonts w:ascii="Times New Roman" w:eastAsia="標楷體" w:hAnsi="Times New Roman" w:cs="Times New Roman"/>
                          <w:szCs w:val="24"/>
                        </w:rPr>
                        <w:t xml:space="preserve">Feng </w:t>
                      </w:r>
                      <w:proofErr w:type="spellStart"/>
                      <w:r>
                        <w:rPr>
                          <w:rFonts w:ascii="Times New Roman" w:eastAsia="標楷體" w:hAnsi="Times New Roman" w:cs="Times New Roman"/>
                          <w:szCs w:val="24"/>
                        </w:rPr>
                        <w:t>Monglong</w:t>
                      </w:r>
                      <w:proofErr w:type="spellEnd"/>
                      <w:r w:rsidRPr="00E92961">
                        <w:rPr>
                          <w:rFonts w:ascii="Times New Roman" w:eastAsia="標楷體" w:hAnsi="Times New Roman" w:cs="Times New Roman"/>
                          <w:szCs w:val="24"/>
                        </w:rPr>
                        <w:t>)</w:t>
                      </w:r>
                    </w:p>
                    <w:p w:rsidR="007B53C4" w:rsidRPr="00CA44B8" w:rsidRDefault="00AB46CC" w:rsidP="007B53C4">
                      <w:pPr>
                        <w:rPr>
                          <w:rFonts w:ascii="華康香港標準楷書" w:eastAsia="華康香港標準楷書" w:hAnsi="華康香港標準楷書" w:cs="華康香港標準楷書"/>
                          <w:b/>
                          <w:sz w:val="32"/>
                        </w:rPr>
                      </w:pPr>
                      <w:r w:rsidRPr="00AB46CC">
                        <w:rPr>
                          <w:rFonts w:ascii="華康香港標準楷書" w:eastAsia="華康香港標準楷書" w:hAnsi="華康香港標準楷書" w:cs="華康香港標準楷書" w:hint="eastAsia"/>
                          <w:b/>
                          <w:sz w:val="32"/>
                          <w:szCs w:val="32"/>
                        </w:rPr>
                        <w:t>君子雖在</w:t>
                      </w:r>
                      <w:proofErr w:type="gramStart"/>
                      <w:r w:rsidRPr="00AB46CC">
                        <w:rPr>
                          <w:rFonts w:ascii="華康香港標準楷書" w:eastAsia="華康香港標準楷書" w:hAnsi="華康香港標準楷書" w:cs="華康香港標準楷書" w:hint="eastAsia"/>
                          <w:b/>
                          <w:sz w:val="32"/>
                          <w:szCs w:val="32"/>
                        </w:rPr>
                        <w:t>他</w:t>
                      </w:r>
                      <w:r w:rsidRPr="00A654DE">
                        <w:rPr>
                          <w:rFonts w:ascii="華康香港標準楷書" w:eastAsia="華康香港標準楷書" w:hAnsi="華康香港標準楷書" w:cs="華康香港標準楷書" w:hint="eastAsia"/>
                          <w:b/>
                          <w:spacing w:val="-30"/>
                          <w:sz w:val="32"/>
                          <w:szCs w:val="32"/>
                        </w:rPr>
                        <w:t>鄉</w:t>
                      </w:r>
                      <w:r w:rsidRPr="00AB46CC">
                        <w:rPr>
                          <w:rFonts w:ascii="華康香港標準楷書" w:eastAsia="華康香港標準楷書" w:hAnsi="華康香港標準楷書" w:cs="華康香港標準楷書" w:hint="eastAsia"/>
                          <w:b/>
                          <w:sz w:val="32"/>
                          <w:szCs w:val="32"/>
                        </w:rPr>
                        <w:t>，</w:t>
                      </w:r>
                      <w:proofErr w:type="gramEnd"/>
                      <w:r w:rsidRPr="00AB46CC">
                        <w:rPr>
                          <w:rFonts w:ascii="華康香港標準楷書" w:eastAsia="華康香港標準楷書" w:hAnsi="華康香港標準楷書" w:cs="華康香港標準楷書" w:hint="eastAsia"/>
                          <w:b/>
                          <w:sz w:val="32"/>
                          <w:szCs w:val="32"/>
                        </w:rPr>
                        <w:t>不忘父母之</w:t>
                      </w:r>
                      <w:r w:rsidRPr="00A654DE">
                        <w:rPr>
                          <w:rFonts w:ascii="華康香港標準楷書" w:eastAsia="華康香港標準楷書" w:hAnsi="華康香港標準楷書" w:cs="華康香港標準楷書" w:hint="eastAsia"/>
                          <w:b/>
                          <w:spacing w:val="-30"/>
                          <w:sz w:val="32"/>
                          <w:szCs w:val="32"/>
                        </w:rPr>
                        <w:t>國</w:t>
                      </w:r>
                      <w:r w:rsidRPr="00AB46CC">
                        <w:rPr>
                          <w:rFonts w:ascii="華康香港標準楷書" w:eastAsia="華康香港標準楷書" w:hAnsi="華康香港標準楷書" w:cs="華康香港標準楷書" w:hint="eastAsia"/>
                          <w:b/>
                          <w:sz w:val="32"/>
                          <w:szCs w:val="32"/>
                        </w:rPr>
                        <w:t>。</w:t>
                      </w:r>
                    </w:p>
                    <w:p w:rsidR="007B53C4" w:rsidRDefault="00D84828" w:rsidP="007B53C4">
                      <w:r w:rsidRPr="00E92961">
                        <w:rPr>
                          <w:rFonts w:ascii="Times New Roman" w:eastAsia="標楷體" w:hAnsi="Times New Roman" w:cs="Times New Roman"/>
                          <w:szCs w:val="32"/>
                        </w:rPr>
                        <w:t>(</w:t>
                      </w:r>
                      <w:r>
                        <w:rPr>
                          <w:rFonts w:ascii="Times New Roman" w:eastAsia="標楷體" w:hAnsi="Times New Roman" w:cs="Times New Roman"/>
                          <w:szCs w:val="32"/>
                        </w:rPr>
                        <w:t>Gentlemen never forget their motherland even if they are staying in a foreign land.</w:t>
                      </w:r>
                      <w:r w:rsidRPr="00E92961">
                        <w:rPr>
                          <w:rFonts w:ascii="Times New Roman" w:eastAsia="標楷體" w:hAnsi="Times New Roman" w:cs="Times New Roman"/>
                          <w:szCs w:val="24"/>
                        </w:rPr>
                        <w:t>)</w:t>
                      </w:r>
                    </w:p>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12D" w:rsidRDefault="00B5312D" w:rsidP="00FA252F">
      <w:r>
        <w:separator/>
      </w:r>
    </w:p>
  </w:endnote>
  <w:endnote w:type="continuationSeparator" w:id="0">
    <w:p w:rsidR="00B5312D" w:rsidRDefault="00B5312D"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341810"/>
      <w:docPartObj>
        <w:docPartGallery w:val="Page Numbers (Bottom of Page)"/>
        <w:docPartUnique/>
      </w:docPartObj>
    </w:sdtPr>
    <w:sdtEndPr/>
    <w:sdtContent>
      <w:p w:rsidR="00F363E1" w:rsidRDefault="00F363E1">
        <w:pPr>
          <w:pStyle w:val="ad"/>
          <w:jc w:val="right"/>
        </w:pPr>
        <w:r>
          <w:fldChar w:fldCharType="begin"/>
        </w:r>
        <w:r>
          <w:instrText>PAGE   \* MERGEFORMAT</w:instrText>
        </w:r>
        <w:r>
          <w:fldChar w:fldCharType="separate"/>
        </w:r>
        <w:r w:rsidR="00154760" w:rsidRPr="00154760">
          <w:rPr>
            <w:noProof/>
            <w:lang w:val="zh-TW"/>
          </w:rPr>
          <w:t>3</w:t>
        </w:r>
        <w:r>
          <w:fldChar w:fldCharType="end"/>
        </w:r>
      </w:p>
    </w:sdtContent>
  </w:sdt>
  <w:p w:rsidR="00F363E1" w:rsidRDefault="00F363E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12D" w:rsidRDefault="00B5312D" w:rsidP="00FA252F">
      <w:r>
        <w:separator/>
      </w:r>
    </w:p>
  </w:footnote>
  <w:footnote w:type="continuationSeparator" w:id="0">
    <w:p w:rsidR="00B5312D" w:rsidRDefault="00B5312D" w:rsidP="00FA252F">
      <w:r>
        <w:continuationSeparator/>
      </w:r>
    </w:p>
  </w:footnote>
  <w:footnote w:id="1">
    <w:p w:rsidR="00D84828" w:rsidRPr="00275323" w:rsidRDefault="00D84828" w:rsidP="00D84828">
      <w:pPr>
        <w:pStyle w:val="question"/>
        <w:snapToGrid w:val="0"/>
        <w:spacing w:before="0" w:beforeAutospacing="0" w:after="0" w:afterAutospacing="0"/>
        <w:rPr>
          <w:rFonts w:eastAsia="華康香港標準楷書"/>
          <w:color w:val="000000"/>
          <w:sz w:val="20"/>
          <w:szCs w:val="20"/>
        </w:rPr>
      </w:pPr>
      <w:r w:rsidRPr="00275323">
        <w:rPr>
          <w:rStyle w:val="a9"/>
          <w:sz w:val="20"/>
          <w:szCs w:val="20"/>
        </w:rPr>
        <w:footnoteRef/>
      </w:r>
      <w:r w:rsidRPr="00275323">
        <w:rPr>
          <w:sz w:val="20"/>
          <w:szCs w:val="20"/>
        </w:rPr>
        <w:t xml:space="preserve"> </w:t>
      </w:r>
      <w:r w:rsidRPr="00275323">
        <w:rPr>
          <w:rStyle w:val="aa"/>
          <w:color w:val="000000"/>
          <w:sz w:val="20"/>
          <w:szCs w:val="20"/>
        </w:rPr>
        <w:t>Information</w:t>
      </w:r>
      <w:r w:rsidRPr="00275323">
        <w:rPr>
          <w:rFonts w:eastAsia="華康香港標準楷書"/>
          <w:b/>
          <w:sz w:val="20"/>
          <w:szCs w:val="20"/>
        </w:rPr>
        <w:t>：</w:t>
      </w:r>
      <w:r w:rsidRPr="00275323">
        <w:rPr>
          <w:rStyle w:val="aa"/>
          <w:color w:val="000000"/>
          <w:sz w:val="20"/>
          <w:szCs w:val="20"/>
        </w:rPr>
        <w:t>Tang Da Zhao Ling Ji</w:t>
      </w:r>
    </w:p>
    <w:p w:rsidR="00D84828" w:rsidRPr="00275323" w:rsidRDefault="00D84828" w:rsidP="00D84828">
      <w:pPr>
        <w:pStyle w:val="a7"/>
        <w:ind w:left="210"/>
      </w:pPr>
      <w:r w:rsidRPr="00275323">
        <w:rPr>
          <w:rFonts w:ascii="Times New Roman" w:hAnsi="Times New Roman" w:cs="Times New Roman"/>
          <w:i/>
          <w:iCs/>
          <w:color w:val="000000"/>
        </w:rPr>
        <w:t>Tang Da Zhao Ling Ji</w:t>
      </w:r>
      <w:r w:rsidRPr="00275323">
        <w:rPr>
          <w:rFonts w:ascii="Times New Roman" w:hAnsi="Times New Roman" w:cs="Times New Roman"/>
          <w:color w:val="000000"/>
        </w:rPr>
        <w:t xml:space="preserve"> is a collection of imperial order documents issued by all emperors of the Tang Dynasty and was compiled by the historians Song </w:t>
      </w:r>
      <w:proofErr w:type="spellStart"/>
      <w:r w:rsidRPr="00275323">
        <w:rPr>
          <w:rFonts w:ascii="Times New Roman" w:hAnsi="Times New Roman" w:cs="Times New Roman"/>
          <w:color w:val="000000"/>
        </w:rPr>
        <w:t>Shou</w:t>
      </w:r>
      <w:proofErr w:type="spellEnd"/>
      <w:r w:rsidRPr="00275323">
        <w:rPr>
          <w:rFonts w:ascii="Times New Roman" w:hAnsi="Times New Roman" w:cs="Times New Roman"/>
          <w:color w:val="000000"/>
        </w:rPr>
        <w:t xml:space="preserve"> of the Northern Song Dynasty. The contents involved politics, economics, sociology, cultures, military and some other aspects of the Tang Dynasty. There was also information about Fan Yi which disclosed some truths about part of the historical events. All information recorded in the book is so invaluable and made </w:t>
      </w:r>
      <w:r w:rsidRPr="00275323">
        <w:rPr>
          <w:rFonts w:ascii="Times New Roman" w:hAnsi="Times New Roman" w:cs="Times New Roman"/>
          <w:i/>
          <w:iCs/>
          <w:color w:val="000000"/>
        </w:rPr>
        <w:t>Tang Da Zhao Ling Ji</w:t>
      </w:r>
      <w:r w:rsidRPr="00275323">
        <w:rPr>
          <w:rFonts w:ascii="Times New Roman" w:hAnsi="Times New Roman" w:cs="Times New Roman"/>
          <w:color w:val="000000"/>
        </w:rPr>
        <w:t> a precious literary work for the study of cultures of the Tang Dynasty.</w:t>
      </w:r>
    </w:p>
  </w:footnote>
  <w:footnote w:id="2">
    <w:p w:rsidR="00D84828" w:rsidRPr="00275323" w:rsidRDefault="00D84828" w:rsidP="00D84828">
      <w:pPr>
        <w:pStyle w:val="question"/>
        <w:snapToGrid w:val="0"/>
        <w:spacing w:before="0" w:beforeAutospacing="0" w:after="0" w:afterAutospacing="0"/>
        <w:rPr>
          <w:rFonts w:eastAsia="華康香港標準楷書"/>
          <w:color w:val="000000"/>
          <w:sz w:val="20"/>
          <w:szCs w:val="20"/>
        </w:rPr>
      </w:pPr>
      <w:r w:rsidRPr="00275323">
        <w:rPr>
          <w:rStyle w:val="a9"/>
          <w:sz w:val="20"/>
          <w:szCs w:val="20"/>
        </w:rPr>
        <w:footnoteRef/>
      </w:r>
      <w:r w:rsidRPr="00275323">
        <w:rPr>
          <w:position w:val="6"/>
          <w:sz w:val="20"/>
          <w:szCs w:val="20"/>
        </w:rPr>
        <w:t xml:space="preserve"> </w:t>
      </w:r>
      <w:r w:rsidRPr="00275323">
        <w:rPr>
          <w:rStyle w:val="aa"/>
          <w:color w:val="000000"/>
          <w:sz w:val="20"/>
          <w:szCs w:val="20"/>
        </w:rPr>
        <w:t>Information</w:t>
      </w:r>
      <w:r w:rsidRPr="00275323">
        <w:rPr>
          <w:rFonts w:eastAsia="華康香港標準楷書"/>
          <w:b/>
          <w:sz w:val="20"/>
          <w:szCs w:val="20"/>
        </w:rPr>
        <w:t>：</w:t>
      </w:r>
      <w:proofErr w:type="spellStart"/>
      <w:r w:rsidR="003E76E4" w:rsidRPr="003E76E4">
        <w:rPr>
          <w:rStyle w:val="aa"/>
          <w:sz w:val="20"/>
          <w:szCs w:val="20"/>
        </w:rPr>
        <w:t>Tufan</w:t>
      </w:r>
      <w:proofErr w:type="spellEnd"/>
      <w:r w:rsidR="003E76E4" w:rsidRPr="003E76E4">
        <w:rPr>
          <w:rStyle w:val="aa"/>
          <w:sz w:val="20"/>
          <w:szCs w:val="20"/>
        </w:rPr>
        <w:t xml:space="preserve"> Wang Chao Shi Xi Ming Jian</w:t>
      </w:r>
    </w:p>
    <w:p w:rsidR="00D84828" w:rsidRPr="00AA6B41" w:rsidRDefault="00D84828" w:rsidP="00D84828">
      <w:pPr>
        <w:pStyle w:val="bigen"/>
        <w:snapToGrid w:val="0"/>
        <w:spacing w:before="0" w:beforeAutospacing="0" w:after="0" w:afterAutospacing="0"/>
        <w:ind w:left="210"/>
        <w:rPr>
          <w:rFonts w:ascii="華康香港標準楷書" w:eastAsia="華康香港標準楷書" w:hAnsi="華康香港標準楷書" w:cs="華康香港標準楷書"/>
          <w:sz w:val="22"/>
          <w:szCs w:val="22"/>
        </w:rPr>
      </w:pPr>
      <w:proofErr w:type="spellStart"/>
      <w:r w:rsidRPr="00275323">
        <w:rPr>
          <w:i/>
          <w:iCs/>
          <w:sz w:val="20"/>
          <w:szCs w:val="20"/>
        </w:rPr>
        <w:t>Tufan</w:t>
      </w:r>
      <w:proofErr w:type="spellEnd"/>
      <w:r w:rsidRPr="00275323">
        <w:rPr>
          <w:i/>
          <w:iCs/>
          <w:sz w:val="20"/>
          <w:szCs w:val="20"/>
        </w:rPr>
        <w:t xml:space="preserve"> Wang Chao Shi Xi Ming Jian</w:t>
      </w:r>
      <w:r w:rsidRPr="00275323">
        <w:rPr>
          <w:sz w:val="20"/>
          <w:szCs w:val="20"/>
        </w:rPr>
        <w:t>, also known as </w:t>
      </w:r>
      <w:r w:rsidRPr="00275323">
        <w:rPr>
          <w:i/>
          <w:iCs/>
          <w:sz w:val="20"/>
          <w:szCs w:val="20"/>
        </w:rPr>
        <w:t>Xizang Wang Tong Ji</w:t>
      </w:r>
      <w:r w:rsidRPr="00275323">
        <w:rPr>
          <w:sz w:val="20"/>
          <w:szCs w:val="20"/>
        </w:rPr>
        <w:t xml:space="preserve">, was written in Tibetan script. The key story line of the book is about the hierarchy of the </w:t>
      </w:r>
      <w:proofErr w:type="spellStart"/>
      <w:r w:rsidRPr="00275323">
        <w:rPr>
          <w:sz w:val="20"/>
          <w:szCs w:val="20"/>
        </w:rPr>
        <w:t>Tufan</w:t>
      </w:r>
      <w:proofErr w:type="spellEnd"/>
      <w:r w:rsidRPr="00275323">
        <w:rPr>
          <w:sz w:val="20"/>
          <w:szCs w:val="20"/>
        </w:rPr>
        <w:t xml:space="preserve"> emperors in all dynasties and it described the history about the politics, military and religious cultures of the </w:t>
      </w:r>
      <w:proofErr w:type="spellStart"/>
      <w:r w:rsidRPr="00275323">
        <w:rPr>
          <w:sz w:val="20"/>
          <w:szCs w:val="20"/>
        </w:rPr>
        <w:t>Tufan</w:t>
      </w:r>
      <w:proofErr w:type="spellEnd"/>
      <w:r w:rsidRPr="00275323">
        <w:rPr>
          <w:sz w:val="20"/>
          <w:szCs w:val="20"/>
        </w:rPr>
        <w:t xml:space="preserve"> dynasties.</w:t>
      </w:r>
      <w:r w:rsidRPr="00275323">
        <w:rPr>
          <w:sz w:val="20"/>
          <w:szCs w:val="20"/>
        </w:rPr>
        <w:br/>
        <w:t>The author broke through the tradition of narrative writing — by citing a huge amount of historical writings instead of recording events according to years. The book also employed a mixed genre of poems and essays to make it a distinctive collection of religion, literature and history.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B95"/>
    <w:multiLevelType w:val="multilevel"/>
    <w:tmpl w:val="26B43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33E93"/>
    <w:multiLevelType w:val="hybridMultilevel"/>
    <w:tmpl w:val="920C7BC6"/>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07469A"/>
    <w:multiLevelType w:val="multilevel"/>
    <w:tmpl w:val="AAA2B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870847"/>
    <w:multiLevelType w:val="hybridMultilevel"/>
    <w:tmpl w:val="72208F3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841D79"/>
    <w:multiLevelType w:val="hybridMultilevel"/>
    <w:tmpl w:val="647C4AD2"/>
    <w:lvl w:ilvl="0" w:tplc="DDEA1A96">
      <w:start w:val="1"/>
      <w:numFmt w:val="decimal"/>
      <w:lvlText w:val="%1."/>
      <w:lvlJc w:val="left"/>
      <w:pPr>
        <w:ind w:left="360" w:hanging="360"/>
      </w:pPr>
      <w:rPr>
        <w:rFonts w:ascii="Times New Roman" w:hAnsi="Times New Roman" w:cs="Times New Roman"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047B47"/>
    <w:multiLevelType w:val="hybridMultilevel"/>
    <w:tmpl w:val="6CF21F12"/>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62403D"/>
    <w:multiLevelType w:val="multilevel"/>
    <w:tmpl w:val="26B43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F17AAA"/>
    <w:multiLevelType w:val="hybridMultilevel"/>
    <w:tmpl w:val="44BA2064"/>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8"/>
  </w:num>
  <w:num w:numId="4">
    <w:abstractNumId w:val="5"/>
  </w:num>
  <w:num w:numId="5">
    <w:abstractNumId w:val="0"/>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70108"/>
    <w:rsid w:val="00072341"/>
    <w:rsid w:val="000A46C0"/>
    <w:rsid w:val="000A692F"/>
    <w:rsid w:val="00154760"/>
    <w:rsid w:val="00220630"/>
    <w:rsid w:val="002810E2"/>
    <w:rsid w:val="00281610"/>
    <w:rsid w:val="00326D93"/>
    <w:rsid w:val="003437D5"/>
    <w:rsid w:val="003E76E4"/>
    <w:rsid w:val="004340B1"/>
    <w:rsid w:val="004B64C3"/>
    <w:rsid w:val="00541BD8"/>
    <w:rsid w:val="00543955"/>
    <w:rsid w:val="005522F1"/>
    <w:rsid w:val="005F3625"/>
    <w:rsid w:val="0062474D"/>
    <w:rsid w:val="006B29E2"/>
    <w:rsid w:val="00714406"/>
    <w:rsid w:val="00715B2D"/>
    <w:rsid w:val="00734525"/>
    <w:rsid w:val="00756F25"/>
    <w:rsid w:val="00764EEC"/>
    <w:rsid w:val="00793694"/>
    <w:rsid w:val="00795EEC"/>
    <w:rsid w:val="007B53C4"/>
    <w:rsid w:val="00803EBB"/>
    <w:rsid w:val="008A3CBA"/>
    <w:rsid w:val="00914DCC"/>
    <w:rsid w:val="009E45AE"/>
    <w:rsid w:val="00A00620"/>
    <w:rsid w:val="00A03B8E"/>
    <w:rsid w:val="00A369F9"/>
    <w:rsid w:val="00A56A41"/>
    <w:rsid w:val="00A654DE"/>
    <w:rsid w:val="00AB05D6"/>
    <w:rsid w:val="00AB46CC"/>
    <w:rsid w:val="00B5312D"/>
    <w:rsid w:val="00B549D0"/>
    <w:rsid w:val="00BA1C54"/>
    <w:rsid w:val="00BC591A"/>
    <w:rsid w:val="00BD1C35"/>
    <w:rsid w:val="00CA44B8"/>
    <w:rsid w:val="00CD5877"/>
    <w:rsid w:val="00D84828"/>
    <w:rsid w:val="00DB20A9"/>
    <w:rsid w:val="00DD37F1"/>
    <w:rsid w:val="00E14726"/>
    <w:rsid w:val="00E806BF"/>
    <w:rsid w:val="00ED300D"/>
    <w:rsid w:val="00F2134F"/>
    <w:rsid w:val="00F363E1"/>
    <w:rsid w:val="00FA252F"/>
    <w:rsid w:val="00FE69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3859D"/>
  <w15:docId w15:val="{1025AEC0-54D4-4F5F-95FB-41D3E828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unhideWhenUsed/>
    <w:rsid w:val="00FA252F"/>
    <w:pPr>
      <w:snapToGrid w:val="0"/>
    </w:pPr>
    <w:rPr>
      <w:sz w:val="20"/>
      <w:szCs w:val="20"/>
    </w:rPr>
  </w:style>
  <w:style w:type="character" w:customStyle="1" w:styleId="a8">
    <w:name w:val="註腳文字 字元"/>
    <w:basedOn w:val="a0"/>
    <w:link w:val="a7"/>
    <w:uiPriority w:val="99"/>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character" w:styleId="af">
    <w:name w:val="annotation reference"/>
    <w:basedOn w:val="a0"/>
    <w:uiPriority w:val="99"/>
    <w:semiHidden/>
    <w:unhideWhenUsed/>
    <w:rsid w:val="009E45AE"/>
    <w:rPr>
      <w:sz w:val="18"/>
      <w:szCs w:val="18"/>
    </w:rPr>
  </w:style>
  <w:style w:type="paragraph" w:styleId="af0">
    <w:name w:val="annotation text"/>
    <w:basedOn w:val="a"/>
    <w:link w:val="af1"/>
    <w:uiPriority w:val="99"/>
    <w:semiHidden/>
    <w:unhideWhenUsed/>
    <w:rsid w:val="009E45AE"/>
  </w:style>
  <w:style w:type="character" w:customStyle="1" w:styleId="af1">
    <w:name w:val="註解文字 字元"/>
    <w:basedOn w:val="a0"/>
    <w:link w:val="af0"/>
    <w:uiPriority w:val="99"/>
    <w:semiHidden/>
    <w:rsid w:val="009E45AE"/>
  </w:style>
  <w:style w:type="paragraph" w:styleId="af2">
    <w:name w:val="annotation subject"/>
    <w:basedOn w:val="af0"/>
    <w:next w:val="af0"/>
    <w:link w:val="af3"/>
    <w:uiPriority w:val="99"/>
    <w:semiHidden/>
    <w:unhideWhenUsed/>
    <w:rsid w:val="009E45AE"/>
    <w:rPr>
      <w:b/>
      <w:bCs/>
    </w:rPr>
  </w:style>
  <w:style w:type="character" w:customStyle="1" w:styleId="af3">
    <w:name w:val="註解主旨 字元"/>
    <w:basedOn w:val="af1"/>
    <w:link w:val="af2"/>
    <w:uiPriority w:val="99"/>
    <w:semiHidden/>
    <w:rsid w:val="009E45AE"/>
    <w:rPr>
      <w:b/>
      <w:bCs/>
    </w:rPr>
  </w:style>
  <w:style w:type="paragraph" w:customStyle="1" w:styleId="bigen">
    <w:name w:val="bigen"/>
    <w:basedOn w:val="a"/>
    <w:rsid w:val="00D84828"/>
    <w:pPr>
      <w:widowControl/>
      <w:spacing w:before="100" w:beforeAutospacing="1" w:after="100" w:afterAutospacing="1"/>
    </w:pPr>
    <w:rPr>
      <w:rFonts w:ascii="Times New Roman" w:eastAsia="Times New Roman" w:hAnsi="Times New Roman" w:cs="Times New Roman"/>
      <w:kern w:val="0"/>
      <w:szCs w:val="24"/>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3685D-3AAC-4D66-A90A-BCBB985D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80</Words>
  <Characters>461</Characters>
  <Application>Microsoft Office Word</Application>
  <DocSecurity>0</DocSecurity>
  <Lines>3</Lines>
  <Paragraphs>1</Paragraphs>
  <ScaleCrop>false</ScaleCrop>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2018-09-07T00:49:00Z</cp:lastPrinted>
  <dcterms:created xsi:type="dcterms:W3CDTF">2018-10-15T05:27:00Z</dcterms:created>
  <dcterms:modified xsi:type="dcterms:W3CDTF">2018-12-06T06:08:00Z</dcterms:modified>
</cp:coreProperties>
</file>