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80" w:rsidRPr="008B3E73" w:rsidRDefault="009D4680" w:rsidP="00BC3197">
      <w:pPr>
        <w:overflowPunct w:val="0"/>
        <w:adjustRightInd w:val="0"/>
        <w:snapToGrid w:val="0"/>
        <w:spacing w:before="240" w:after="240"/>
        <w:jc w:val="center"/>
        <w:rPr>
          <w:rFonts w:ascii="華康中黑體" w:eastAsia="華康中黑體" w:hAnsi="華康中黑體" w:cs="華康中黑體"/>
          <w:snapToGrid w:val="0"/>
          <w:kern w:val="0"/>
          <w:sz w:val="36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lang w:eastAsia="zh-TW"/>
        </w:rPr>
        <w:t>跨學科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lang w:eastAsia="zh-TW"/>
        </w:rPr>
        <w:t>讀</w:t>
      </w:r>
    </w:p>
    <w:p w:rsidR="009D4680" w:rsidRPr="00BC3197" w:rsidRDefault="009D4680" w:rsidP="008B3E73">
      <w:pPr>
        <w:overflowPunct w:val="0"/>
        <w:adjustRightInd w:val="0"/>
        <w:snapToGrid w:val="0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p w:rsidR="009D4680" w:rsidRPr="00BC3197" w:rsidRDefault="009D4680" w:rsidP="008B3E73">
      <w:pPr>
        <w:overflowPunct w:val="0"/>
        <w:adjustRightInd w:val="0"/>
        <w:snapToGrid w:val="0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p w:rsidR="009D4680" w:rsidRPr="00EF6EAA" w:rsidRDefault="009D4680" w:rsidP="00EF6EAA">
      <w:pPr>
        <w:overflowPunct w:val="0"/>
        <w:adjustRightInd w:val="0"/>
        <w:snapToGrid w:val="0"/>
        <w:jc w:val="both"/>
        <w:rPr>
          <w:rFonts w:ascii="華康仿宋體W6" w:eastAsia="華康仿宋體W6" w:hAnsiTheme="minorEastAsia"/>
          <w:snapToGrid w:val="0"/>
          <w:spacing w:val="1"/>
          <w:kern w:val="0"/>
          <w:sz w:val="32"/>
          <w:lang w:eastAsia="zh-TW"/>
        </w:rPr>
      </w:pPr>
      <w:r w:rsidRPr="00EF6EAA">
        <w:rPr>
          <w:rFonts w:ascii="華康仿宋體W6" w:eastAsia="華康仿宋體W6" w:hint="eastAsia"/>
          <w:snapToGrid w:val="0"/>
          <w:spacing w:val="1"/>
          <w:kern w:val="0"/>
          <w:sz w:val="32"/>
          <w:lang w:eastAsia="zh-TW"/>
        </w:rPr>
        <w:t>跨學科閱讀是不同學科按學生學習需要，互相協作，推動閱讀。跨學科閱讀的模式多樣，延展的幅度可以從最小的兩個科目協作到全校各科參與</w:t>
      </w:r>
      <w:r w:rsidRPr="00EF6EAA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，</w:t>
      </w:r>
      <w:r w:rsidRPr="00EF6EAA">
        <w:rPr>
          <w:rFonts w:ascii="華康仿宋體W6" w:eastAsia="華康仿宋體W6" w:hint="eastAsia"/>
          <w:snapToGrid w:val="0"/>
          <w:spacing w:val="1"/>
          <w:kern w:val="0"/>
          <w:sz w:val="32"/>
          <w:lang w:eastAsia="zh-TW"/>
        </w:rPr>
        <w:t>常見的規劃模式</w:t>
      </w:r>
      <w:r w:rsidRPr="00EF6EAA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包括多學科協作、跨學科協作、跨學科統整及橫貫學科統整。</w:t>
      </w:r>
      <w:r w:rsidR="002915E5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（</w:t>
      </w:r>
      <w:r w:rsidR="00DC4C8D" w:rsidRPr="00DC4C8D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具體例子詳見案例</w:t>
      </w:r>
      <w:r w:rsidR="00DC4C8D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HK"/>
        </w:rPr>
        <w:t>六</w:t>
      </w:r>
      <w:r w:rsidR="00DC4C8D" w:rsidRPr="00DC4C8D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至</w:t>
      </w:r>
      <w:r w:rsidR="00DC4C8D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HK"/>
        </w:rPr>
        <w:t>十</w:t>
      </w:r>
      <w:r w:rsidR="00DC4C8D" w:rsidRPr="00DC4C8D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五</w:t>
      </w:r>
      <w:r w:rsidR="002915E5">
        <w:rPr>
          <w:rFonts w:ascii="華康仿宋體W6" w:eastAsia="華康仿宋體W6" w:hAnsiTheme="minorEastAsia" w:hint="eastAsia"/>
          <w:snapToGrid w:val="0"/>
          <w:spacing w:val="1"/>
          <w:kern w:val="0"/>
          <w:sz w:val="32"/>
          <w:lang w:eastAsia="zh-TW"/>
        </w:rPr>
        <w:t>）</w:t>
      </w:r>
    </w:p>
    <w:p w:rsidR="009D4680" w:rsidRPr="00BC3197" w:rsidRDefault="009D4680" w:rsidP="00BC3197">
      <w:pPr>
        <w:overflowPunct w:val="0"/>
        <w:adjustRightInd w:val="0"/>
        <w:snapToGrid w:val="0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p w:rsidR="009D4680" w:rsidRDefault="009D4680" w:rsidP="008B3E73">
      <w:pPr>
        <w:overflowPunct w:val="0"/>
        <w:adjustRightInd w:val="0"/>
        <w:snapToGrid w:val="0"/>
        <w:rPr>
          <w:rFonts w:ascii="Times New Roman" w:eastAsia="SimSun" w:hAnsi="Times New Roman" w:cs="Times New Roman"/>
          <w:snapToGrid w:val="0"/>
          <w:kern w:val="0"/>
          <w:sz w:val="32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跨學科閱讀的內容詳見《理念篇》第</w:t>
      </w:r>
      <w:r w:rsidR="000543F3">
        <w:rPr>
          <w:rFonts w:ascii="Times New Roman" w:eastAsia="華康仿宋體W6" w:hAnsi="Times New Roman" w:cs="Times New Roman" w:hint="eastAsia"/>
          <w:snapToGrid w:val="0"/>
          <w:kern w:val="0"/>
          <w:sz w:val="32"/>
          <w:lang w:eastAsia="zh-TW"/>
        </w:rPr>
        <w:t>60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-</w:t>
      </w:r>
      <w:r w:rsidR="000543F3">
        <w:rPr>
          <w:rFonts w:ascii="Times New Roman" w:eastAsia="華康仿宋體W6" w:hAnsi="Times New Roman" w:cs="Times New Roman" w:hint="eastAsia"/>
          <w:snapToGrid w:val="0"/>
          <w:kern w:val="0"/>
          <w:sz w:val="32"/>
          <w:lang w:eastAsia="zh-TW"/>
        </w:rPr>
        <w:t>76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  <w:t>頁</w:t>
      </w:r>
    </w:p>
    <w:p w:rsidR="00BC3197" w:rsidRPr="002915E5" w:rsidRDefault="00BC3197" w:rsidP="008B3E73">
      <w:pPr>
        <w:overflowPunct w:val="0"/>
        <w:adjustRightInd w:val="0"/>
        <w:snapToGrid w:val="0"/>
        <w:rPr>
          <w:rFonts w:ascii="Times New Roman" w:eastAsia="華康仿宋體W6" w:hAnsi="Times New Roman" w:cs="Times New Roman"/>
          <w:snapToGrid w:val="0"/>
          <w:kern w:val="0"/>
          <w:sz w:val="32"/>
          <w:lang w:eastAsia="zh-TW"/>
        </w:rPr>
      </w:pP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CC1B6F" w:rsidTr="00CC1B6F">
        <w:trPr>
          <w:trHeight w:val="7370"/>
          <w:jc w:val="center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:rsidR="00CC1B6F" w:rsidRDefault="00CC1B6F" w:rsidP="00CC1B6F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kern w:val="0"/>
                <w:sz w:val="28"/>
                <w:szCs w:val="28"/>
                <w:lang w:eastAsia="zh-TW"/>
              </w:rPr>
              <mc:AlternateContent>
                <mc:Choice Requires="wpg">
                  <w:drawing>
                    <wp:inline distT="0" distB="0" distL="0" distR="0" wp14:anchorId="2D463B7C" wp14:editId="7A64C5C1">
                      <wp:extent cx="5373190" cy="4167517"/>
                      <wp:effectExtent l="19050" t="19050" r="18415" b="23495"/>
                      <wp:docPr id="4222" name="群組 4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3190" cy="4167517"/>
                                <a:chOff x="0" y="0"/>
                                <a:chExt cx="5373190" cy="4167517"/>
                              </a:xfrm>
                            </wpg:grpSpPr>
                            <wps:wsp>
                              <wps:cNvPr id="4140" name="橢圓 27"/>
                              <wps:cNvSpPr>
                                <a:spLocks/>
                              </wps:cNvSpPr>
                              <wps:spPr>
                                <a:xfrm>
                                  <a:off x="612476" y="362309"/>
                                  <a:ext cx="4140000" cy="3492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0A22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4217" name="群組 4217"/>
                              <wpg:cNvGrpSpPr/>
                              <wpg:grpSpPr>
                                <a:xfrm>
                                  <a:off x="2001328" y="0"/>
                                  <a:ext cx="1368000" cy="828000"/>
                                  <a:chOff x="0" y="0"/>
                                  <a:chExt cx="1368000" cy="828000"/>
                                </a:xfrm>
                              </wpg:grpSpPr>
                              <wps:wsp>
                                <wps:cNvPr id="4141" name="橢圓 28"/>
                                <wps:cNvSpPr/>
                                <wps:spPr>
                                  <a:xfrm>
                                    <a:off x="0" y="0"/>
                                    <a:ext cx="1368000" cy="82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3F3FF"/>
                                  </a:solidFill>
                                  <a:ln w="38100" cmpd="dbl">
                                    <a:solidFill>
                                      <a:srgbClr val="B3B3F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49" name="矩形 16"/>
                                <wps:cNvSpPr/>
                                <wps:spPr>
                                  <a:xfrm>
                                    <a:off x="248369" y="136225"/>
                                    <a:ext cx="875520" cy="552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rFonts w:eastAsia="SimSun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多學科協作</w:t>
                                      </w:r>
                                    </w:p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  <w:t>共同課題，分科各自教學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4204" name="群組 4204"/>
                              <wpg:cNvGrpSpPr/>
                              <wpg:grpSpPr>
                                <a:xfrm>
                                  <a:off x="0" y="1682151"/>
                                  <a:ext cx="1403985" cy="863600"/>
                                  <a:chOff x="0" y="0"/>
                                  <a:chExt cx="1799590" cy="1079500"/>
                                </a:xfrm>
                              </wpg:grpSpPr>
                              <wps:wsp>
                                <wps:cNvPr id="4145" name="橢圓 32"/>
                                <wps:cNvSpPr/>
                                <wps:spPr>
                                  <a:xfrm>
                                    <a:off x="0" y="0"/>
                                    <a:ext cx="1799590" cy="10795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EF8F0"/>
                                  </a:solidFill>
                                  <a:ln w="38100" cmpd="dbl"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50" name="矩形 18"/>
                                <wps:cNvSpPr/>
                                <wps:spPr>
                                  <a:xfrm>
                                    <a:off x="144852" y="179358"/>
                                    <a:ext cx="1512000" cy="71945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rFonts w:ascii="標楷體" w:eastAsia="SimSun" w:hAnsi="標楷體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橫貫學科統整</w:t>
                                      </w:r>
                                    </w:p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rFonts w:eastAsia="SimSun"/>
                                          <w:kern w:val="0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  <w:t>超越學科界線，透過真實情境的活動學習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4219" name="群組 4219"/>
                              <wpg:cNvGrpSpPr/>
                              <wpg:grpSpPr>
                                <a:xfrm>
                                  <a:off x="1923691" y="3303917"/>
                                  <a:ext cx="1511935" cy="863600"/>
                                  <a:chOff x="0" y="0"/>
                                  <a:chExt cx="1512000" cy="863600"/>
                                </a:xfrm>
                              </wpg:grpSpPr>
                              <wps:wsp>
                                <wps:cNvPr id="4147" name="橢圓 36"/>
                                <wps:cNvSpPr/>
                                <wps:spPr>
                                  <a:xfrm>
                                    <a:off x="0" y="0"/>
                                    <a:ext cx="1512000" cy="8636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E1F4FF"/>
                                  </a:solidFill>
                                  <a:ln w="38100" cmpd="dbl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53" name="矩形 20"/>
                                <wps:cNvSpPr/>
                                <wps:spPr>
                                  <a:xfrm>
                                    <a:off x="136226" y="144852"/>
                                    <a:ext cx="1239520" cy="57531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kern w:val="0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跨學科統整</w:t>
                                      </w:r>
                                    </w:p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  <w:t>跨學科協作的擴大版，大多數學科都會參與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4206" name="群組 4206"/>
                              <wpg:cNvGrpSpPr/>
                              <wpg:grpSpPr>
                                <a:xfrm>
                                  <a:off x="3933645" y="1682151"/>
                                  <a:ext cx="1439545" cy="863600"/>
                                  <a:chOff x="0" y="0"/>
                                  <a:chExt cx="1800000" cy="1080000"/>
                                </a:xfrm>
                              </wpg:grpSpPr>
                              <wps:wsp>
                                <wps:cNvPr id="4146" name="橢圓 30"/>
                                <wps:cNvSpPr/>
                                <wps:spPr>
                                  <a:xfrm>
                                    <a:off x="0" y="0"/>
                                    <a:ext cx="1800000" cy="1080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FFEF"/>
                                  </a:solidFill>
                                  <a:ln w="38100" cmpd="dbl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55" name="矩形 19"/>
                                <wps:cNvSpPr/>
                                <wps:spPr>
                                  <a:xfrm>
                                    <a:off x="144852" y="170731"/>
                                    <a:ext cx="1512000" cy="7200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rFonts w:eastAsia="SimSun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kern w:val="24"/>
                                          <w:sz w:val="26"/>
                                          <w:szCs w:val="26"/>
                                          <w:lang w:eastAsia="zh-TW"/>
                                        </w:rPr>
                                        <w:t>跨學科協作</w:t>
                                      </w:r>
                                    </w:p>
                                    <w:p w:rsidR="004C694A" w:rsidRPr="009C5A30" w:rsidRDefault="004C694A" w:rsidP="00CC1B6F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kern w:val="0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</w:pPr>
                                      <w:r w:rsidRPr="009C5A30">
                                        <w:rPr>
                                          <w:rFonts w:hint="eastAsia"/>
                                          <w:color w:val="000000" w:themeColor="text1"/>
                                          <w:kern w:val="24"/>
                                          <w:sz w:val="18"/>
                                          <w:szCs w:val="18"/>
                                          <w:lang w:eastAsia="zh-TW"/>
                                        </w:rPr>
                                        <w:t>不同學科訂定共同學習主題，協調教學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4198" name="向右箭號 15"/>
                              <wps:cNvSpPr/>
                              <wps:spPr>
                                <a:xfrm>
                                  <a:off x="2448105" y="2111674"/>
                                  <a:ext cx="360000" cy="144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0A22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99" name="矩形 24"/>
                              <wps:cNvSpPr/>
                              <wps:spPr>
                                <a:xfrm>
                                  <a:off x="2016784" y="1024746"/>
                                  <a:ext cx="1331595" cy="5759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4C694A" w:rsidRPr="009C5A30" w:rsidRDefault="004C694A" w:rsidP="00CC1B6F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kern w:val="0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標楷體" w:cs="Times New Roman" w:hint="eastAsia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均衡、多元</w:t>
                                    </w:r>
                                  </w:p>
                                  <w:p w:rsidR="004C694A" w:rsidRPr="009C5A30" w:rsidRDefault="004C694A" w:rsidP="00CC1B6F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標楷體" w:cs="Times New Roman" w:hint="eastAsia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閱讀資源</w:t>
                                    </w:r>
                                  </w:p>
                                </w:txbxContent>
                              </wps:txbx>
                              <wps:bodyPr wrap="square" lIns="72000" tIns="36000" rIns="72000" bIns="36000" anchor="ctr" anchorCtr="0">
                                <a:noAutofit/>
                              </wps:bodyPr>
                            </wps:wsp>
                            <wps:wsp>
                              <wps:cNvPr id="4200" name="矩形 25"/>
                              <wps:cNvSpPr/>
                              <wps:spPr>
                                <a:xfrm>
                                  <a:off x="1438814" y="1878761"/>
                                  <a:ext cx="1151890" cy="10795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4C694A" w:rsidRPr="009C5A30" w:rsidRDefault="004C694A" w:rsidP="00CC1B6F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kern w:val="0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標楷體" w:cs="Times New Roman" w:hint="eastAsia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學習閱讀</w:t>
                                    </w:r>
                                  </w:p>
                                  <w:p w:rsidR="004C694A" w:rsidRPr="009C5A30" w:rsidRDefault="004C694A" w:rsidP="005019F7">
                                    <w:pPr>
                                      <w:pStyle w:val="a3"/>
                                      <w:widowControl/>
                                      <w:numPr>
                                        <w:ilvl w:val="0"/>
                                        <w:numId w:val="275"/>
                                      </w:numPr>
                                      <w:tabs>
                                        <w:tab w:val="clear" w:pos="720"/>
                                        <w:tab w:val="num" w:pos="255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55" w:hanging="198"/>
                                      <w:jc w:val="both"/>
                                      <w:rPr>
                                        <w:color w:val="4F81BD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Times New Roman" w:cs="Times New Roman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文本理解</w:t>
                                    </w:r>
                                  </w:p>
                                  <w:p w:rsidR="004C694A" w:rsidRPr="009C5A30" w:rsidRDefault="004C694A" w:rsidP="005019F7">
                                    <w:pPr>
                                      <w:pStyle w:val="a3"/>
                                      <w:widowControl/>
                                      <w:numPr>
                                        <w:ilvl w:val="0"/>
                                        <w:numId w:val="275"/>
                                      </w:numPr>
                                      <w:tabs>
                                        <w:tab w:val="clear" w:pos="720"/>
                                        <w:tab w:val="num" w:pos="255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55" w:hanging="198"/>
                                      <w:jc w:val="both"/>
                                      <w:rPr>
                                        <w:color w:val="4F81BD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Times New Roman" w:cs="Times New Roman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閱讀策略</w:t>
                                    </w:r>
                                  </w:p>
                                  <w:p w:rsidR="004C694A" w:rsidRPr="009C5A30" w:rsidRDefault="004C694A" w:rsidP="005019F7">
                                    <w:pPr>
                                      <w:pStyle w:val="a3"/>
                                      <w:widowControl/>
                                      <w:numPr>
                                        <w:ilvl w:val="0"/>
                                        <w:numId w:val="275"/>
                                      </w:numPr>
                                      <w:tabs>
                                        <w:tab w:val="clear" w:pos="720"/>
                                        <w:tab w:val="num" w:pos="255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55" w:hanging="198"/>
                                      <w:jc w:val="both"/>
                                      <w:rPr>
                                        <w:color w:val="4F81BD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Times New Roman" w:cs="Times New Roman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閱讀方法</w:t>
                                    </w:r>
                                  </w:p>
                                </w:txbxContent>
                              </wps:txbx>
                              <wps:bodyPr wrap="square" lIns="72000" tIns="36000" rIns="72000" bIns="36000" anchor="ctr" anchorCtr="0">
                                <a:noAutofit/>
                              </wps:bodyPr>
                            </wps:wsp>
                            <wps:wsp>
                              <wps:cNvPr id="4201" name="矩形 47"/>
                              <wps:cNvSpPr/>
                              <wps:spPr>
                                <a:xfrm>
                                  <a:off x="2801788" y="1878761"/>
                                  <a:ext cx="1511935" cy="10795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4C694A" w:rsidRPr="009C5A30" w:rsidRDefault="004C694A" w:rsidP="00CC1B6F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kern w:val="0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標楷體" w:cs="Times New Roman" w:hint="eastAsia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從閱讀中學習</w:t>
                                    </w:r>
                                  </w:p>
                                  <w:p w:rsidR="004C694A" w:rsidRPr="009C5A30" w:rsidRDefault="004C694A" w:rsidP="005019F7">
                                    <w:pPr>
                                      <w:pStyle w:val="a3"/>
                                      <w:widowControl/>
                                      <w:numPr>
                                        <w:ilvl w:val="0"/>
                                        <w:numId w:val="275"/>
                                      </w:numPr>
                                      <w:tabs>
                                        <w:tab w:val="clear" w:pos="720"/>
                                        <w:tab w:val="num" w:pos="255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55" w:hanging="198"/>
                                      <w:jc w:val="both"/>
                                      <w:rPr>
                                        <w:color w:val="4F81BD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Times New Roman" w:cs="Times New Roman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學科知識</w:t>
                                    </w:r>
                                  </w:p>
                                  <w:p w:rsidR="004C694A" w:rsidRPr="009C5A30" w:rsidRDefault="004C694A" w:rsidP="005019F7">
                                    <w:pPr>
                                      <w:pStyle w:val="a3"/>
                                      <w:widowControl/>
                                      <w:numPr>
                                        <w:ilvl w:val="0"/>
                                        <w:numId w:val="275"/>
                                      </w:numPr>
                                      <w:tabs>
                                        <w:tab w:val="clear" w:pos="720"/>
                                        <w:tab w:val="num" w:pos="255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55" w:hanging="198"/>
                                      <w:jc w:val="both"/>
                                      <w:rPr>
                                        <w:color w:val="4F81BD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Times New Roman" w:cs="Times New Roman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思考方法</w:t>
                                    </w:r>
                                  </w:p>
                                  <w:p w:rsidR="004C694A" w:rsidRPr="009C5A30" w:rsidRDefault="004C694A" w:rsidP="005019F7">
                                    <w:pPr>
                                      <w:pStyle w:val="a3"/>
                                      <w:widowControl/>
                                      <w:numPr>
                                        <w:ilvl w:val="0"/>
                                        <w:numId w:val="275"/>
                                      </w:numPr>
                                      <w:tabs>
                                        <w:tab w:val="clear" w:pos="720"/>
                                        <w:tab w:val="num" w:pos="255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55" w:hanging="198"/>
                                      <w:jc w:val="both"/>
                                      <w:rPr>
                                        <w:color w:val="4F81BD"/>
                                        <w:szCs w:val="24"/>
                                      </w:rPr>
                                    </w:pPr>
                                    <w:r w:rsidRPr="009C5A30">
                                      <w:rPr>
                                        <w:rFonts w:ascii="Times New Roman" w:eastAsia="標楷體" w:hAnsi="Times New Roman" w:cs="Times New Roman"/>
                                        <w:color w:val="000000" w:themeColor="text1"/>
                                        <w:kern w:val="24"/>
                                        <w:szCs w:val="24"/>
                                      </w:rPr>
                                      <w:t>態度、價值觀</w:t>
                                    </w:r>
                                  </w:p>
                                </w:txbxContent>
                              </wps:txbx>
                              <wps:bodyPr wrap="square" lIns="72000" tIns="36000" rIns="72000" bIns="36000" anchor="ctr" anchorCtr="0">
                                <a:noAutofit/>
                              </wps:bodyPr>
                            </wps:wsp>
                            <wpg:grpSp>
                              <wpg:cNvPr id="4214" name="群組 4214"/>
                              <wpg:cNvGrpSpPr/>
                              <wpg:grpSpPr>
                                <a:xfrm>
                                  <a:off x="1870494" y="1550957"/>
                                  <a:ext cx="1619885" cy="395605"/>
                                  <a:chOff x="0" y="0"/>
                                  <a:chExt cx="2158383" cy="541123"/>
                                </a:xfrm>
                              </wpg:grpSpPr>
                              <wps:wsp>
                                <wps:cNvPr id="4158" name="肘形接點 21"/>
                                <wps:cNvCnPr/>
                                <wps:spPr>
                                  <a:xfrm rot="5400000">
                                    <a:off x="268808" y="-267125"/>
                                    <a:ext cx="539440" cy="1077056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 w="38100">
                                    <a:solidFill>
                                      <a:srgbClr val="F0A22E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12" name="肘形接點 21"/>
                                <wps:cNvCnPr/>
                                <wps:spPr>
                                  <a:xfrm rot="16200000" flipH="1">
                                    <a:off x="1350345" y="-268922"/>
                                    <a:ext cx="539115" cy="107696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ln w="38100">
                                    <a:solidFill>
                                      <a:srgbClr val="F0A22E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63B7C" id="群組 4222" o:spid="_x0000_s1225" style="width:423.1pt;height:328.15pt;mso-position-horizontal-relative:char;mso-position-vertical-relative:line" coordsize="53731,4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">
                      <v:oval id="橢圓 27" o:spid="_x0000_s1226" style="position:absolute;left:6124;top:3623;width:41400;height:34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" filled="f" strokecolor="#f0a22e" strokeweight="3pt">
                        <v:path arrowok="t"/>
                      </v:oval>
                      <v:group id="群組 4217" o:spid="_x0000_s1227" style="position:absolute;left:20013;width:13680;height:8280" coordsize="1368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I4Y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3HC3i+CU9Arv8AAAD//wMAUEsBAi0AFAAGAAgAAAAhANvh9svuAAAAhQEAABMAAAAAAAAA&#10;AAAAAAAAAAAAAFtDb250ZW50X1R5cGVzXS54bWxQSwECLQAUAAYACAAAACEAWvQsW78AAAAVAQAA&#10;CwAAAAAAAAAAAAAAAAAfAQAAX3JlbHMvLnJlbHNQSwECLQAUAAYACAAAACEAQ9COGMYAAADdAAAA&#10;DwAAAAAAAAAAAAAAAAAHAgAAZHJzL2Rvd25yZXYueG1sUEsFBgAAAAADAAMAtwAAAPoCAAAAAA==&#10;">
                        <v:oval id="橢圓 28" o:spid="_x0000_s1228" style="position:absolute;width:1368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" fillcolor="#f3f3ff" strokecolor="#b3b3ff" strokeweight="3pt">
                          <v:stroke linestyle="thinThin"/>
                        </v:oval>
                        <v:rect id="矩形 16" o:spid="_x0000_s1229" style="position:absolute;left:2483;top:1362;width:8755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" filled="f" stroked="f">
                          <v:textbox inset="0,0,0,0">
                            <w:txbxContent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eastAsia="SimSun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  <w:t>多學科協作</w:t>
                                </w:r>
                              </w:p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sz w:val="18"/>
                                    <w:szCs w:val="18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eastAsia="zh-TW"/>
                                  </w:rPr>
                                  <w:t>共同課題，分科各自教學</w:t>
                                </w:r>
                              </w:p>
                            </w:txbxContent>
                          </v:textbox>
                        </v:rect>
                      </v:group>
                      <v:group id="群組 4204" o:spid="_x0000_s1230" style="position:absolute;top:16821;width:14039;height:8636" coordsize="1799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">
                        <v:oval id="橢圓 32" o:spid="_x0000_s1231" style="position:absolute;width:17995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" fillcolor="#fef8f0" strokecolor="#ffc000" strokeweight="3pt">
                          <v:stroke linestyle="thinThin"/>
                        </v:oval>
                        <v:rect id="矩形 18" o:spid="_x0000_s1232" style="position:absolute;left:1448;top:1793;width:15120;height:71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" filled="f" stroked="f">
                          <v:textbox inset="0,0,0,0">
                            <w:txbxContent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標楷體" w:eastAsia="SimSun" w:hAnsi="標楷體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  <w:t>橫貫學科統整</w:t>
                                </w:r>
                              </w:p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eastAsia="SimSun"/>
                                    <w:kern w:val="0"/>
                                    <w:sz w:val="18"/>
                                    <w:szCs w:val="18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eastAsia="zh-TW"/>
                                  </w:rPr>
                                  <w:t>超越學科界線，透過真實情境的活動學習</w:t>
                                </w:r>
                              </w:p>
                            </w:txbxContent>
                          </v:textbox>
                        </v:rect>
                      </v:group>
                      <v:group id="群組 4219" o:spid="_x0000_s1233" style="position:absolute;left:19236;top:33039;width:15120;height:8636" coordsize="15120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/x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qO3+H5JjwBuf4DAAD//wMAUEsBAi0AFAAGAAgAAAAhANvh9svuAAAAhQEAABMAAAAAAAAA&#10;AAAAAAAAAAAAAFtDb250ZW50X1R5cGVzXS54bWxQSwECLQAUAAYACAAAACEAWvQsW78AAAAVAQAA&#10;CwAAAAAAAAAAAAAAAAAfAQAAX3JlbHMvLnJlbHNQSwECLQAUAAYACAAAACEAXQO/8cYAAADdAAAA&#10;DwAAAAAAAAAAAAAAAAAHAgAAZHJzL2Rvd25yZXYueG1sUEsFBgAAAAADAAMAtwAAAPoCAAAAAA==&#10;">
                        <v:oval id="橢圓 36" o:spid="_x0000_s1234" style="position:absolute;width:15120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" fillcolor="#e1f4ff" strokecolor="#0070c0" strokeweight="3pt">
                          <v:stroke linestyle="thinThin"/>
                        </v:oval>
                        <v:rect id="矩形 20" o:spid="_x0000_s1235" style="position:absolute;left:1362;top:1448;width:12395;height:5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" filled="f" stroked="f">
                          <v:textbox inset="0,0,0,0">
                            <w:txbxContent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kern w:val="0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  <w:t>跨學科統整</w:t>
                                </w:r>
                              </w:p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sz w:val="18"/>
                                    <w:szCs w:val="18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eastAsia="zh-TW"/>
                                  </w:rPr>
                                  <w:t>跨學科協作的擴大版，大多數學科都會參與</w:t>
                                </w:r>
                              </w:p>
                            </w:txbxContent>
                          </v:textbox>
                        </v:rect>
                      </v:group>
                      <v:group id="群組 4206" o:spid="_x0000_s1236" style="position:absolute;left:39336;top:16821;width:14395;height:8636" coordsize="180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1e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3hexCn8vglPQK5/AAAA//8DAFBLAQItABQABgAIAAAAIQDb4fbL7gAAAIUBAAATAAAAAAAA&#10;AAAAAAAAAAAAAABbQ29udGVudF9UeXBlc10ueG1sUEsBAi0AFAAGAAgAAAAhAFr0LFu/AAAAFQEA&#10;AAsAAAAAAAAAAAAAAAAAHwEAAF9yZWxzLy5yZWxzUEsBAi0AFAAGAAgAAAAhAKlFvV7HAAAA3QAA&#10;AA8AAAAAAAAAAAAAAAAABwIAAGRycy9kb3ducmV2LnhtbFBLBQYAAAAAAwADALcAAAD7AgAAAAA=&#10;">
                        <v:oval id="橢圓 30" o:spid="_x0000_s1237" style="position:absolute;width:180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" fillcolor="#f7ffef" strokecolor="#00b050" strokeweight="3pt">
                          <v:stroke linestyle="thinThin"/>
                        </v:oval>
                        <v:rect id="矩形 19" o:spid="_x0000_s1238" style="position:absolute;left:1448;top:1707;width:1512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" filled="f" stroked="f">
                          <v:textbox inset="0,0,0,0">
                            <w:txbxContent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eastAsia="SimSun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eastAsia="zh-TW"/>
                                  </w:rPr>
                                  <w:t>跨學科協作</w:t>
                                </w:r>
                              </w:p>
                              <w:p w:rsidR="004C694A" w:rsidRPr="009C5A30" w:rsidRDefault="004C694A" w:rsidP="00CC1B6F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kern w:val="0"/>
                                    <w:sz w:val="18"/>
                                    <w:szCs w:val="18"/>
                                    <w:lang w:eastAsia="zh-TW"/>
                                  </w:rPr>
                                </w:pPr>
                                <w:r w:rsidRPr="009C5A30"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eastAsia="zh-TW"/>
                                  </w:rPr>
                                  <w:t>不同學科訂定共同學習主題，協調教學</w:t>
                                </w:r>
                              </w:p>
                            </w:txbxContent>
                          </v:textbox>
                        </v:rect>
                      </v:group>
                      <v:shape id="向右箭號 15" o:spid="_x0000_s1239" type="#_x0000_t13" style="position:absolute;left:24481;top:21116;width:3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" adj="17280" fillcolor="#f0a22e" stroked="f" strokeweight="2pt"/>
                      <v:rect id="矩形 24" o:spid="_x0000_s1240" style="position:absolute;left:20167;top:10247;width:13316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" filled="f" stroked="f">
                        <v:textbox inset="2mm,1mm,2mm,1mm">
                          <w:txbxContent>
                            <w:p w:rsidR="004C694A" w:rsidRPr="009C5A30" w:rsidRDefault="004C694A" w:rsidP="00CC1B6F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均衡、多元</w:t>
                              </w:r>
                            </w:p>
                            <w:p w:rsidR="004C694A" w:rsidRPr="009C5A30" w:rsidRDefault="004C694A" w:rsidP="00CC1B6F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閱讀資源</w:t>
                              </w:r>
                            </w:p>
                          </w:txbxContent>
                        </v:textbox>
                      </v:rect>
                      <v:rect id="矩形 25" o:spid="_x0000_s1241" style="position:absolute;left:14388;top:18787;width:11519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" filled="f" stroked="f">
                        <v:textbox inset="2mm,1mm,2mm,1mm">
                          <w:txbxContent>
                            <w:p w:rsidR="004C694A" w:rsidRPr="009C5A30" w:rsidRDefault="004C694A" w:rsidP="00CC1B6F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學習閱讀</w:t>
                              </w:r>
                            </w:p>
                            <w:p w:rsidR="004C694A" w:rsidRPr="009C5A30" w:rsidRDefault="004C694A" w:rsidP="005019F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75"/>
                                </w:numPr>
                                <w:tabs>
                                  <w:tab w:val="clear" w:pos="720"/>
                                  <w:tab w:val="num" w:pos="255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55" w:hanging="198"/>
                                <w:jc w:val="both"/>
                                <w:rPr>
                                  <w:color w:val="4F81BD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24"/>
                                  <w:szCs w:val="24"/>
                                </w:rPr>
                                <w:t>文本理解</w:t>
                              </w:r>
                            </w:p>
                            <w:p w:rsidR="004C694A" w:rsidRPr="009C5A30" w:rsidRDefault="004C694A" w:rsidP="005019F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75"/>
                                </w:numPr>
                                <w:tabs>
                                  <w:tab w:val="clear" w:pos="720"/>
                                  <w:tab w:val="num" w:pos="255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55" w:hanging="198"/>
                                <w:jc w:val="both"/>
                                <w:rPr>
                                  <w:color w:val="4F81BD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24"/>
                                  <w:szCs w:val="24"/>
                                </w:rPr>
                                <w:t>閱讀策略</w:t>
                              </w:r>
                            </w:p>
                            <w:p w:rsidR="004C694A" w:rsidRPr="009C5A30" w:rsidRDefault="004C694A" w:rsidP="005019F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75"/>
                                </w:numPr>
                                <w:tabs>
                                  <w:tab w:val="clear" w:pos="720"/>
                                  <w:tab w:val="num" w:pos="255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55" w:hanging="198"/>
                                <w:jc w:val="both"/>
                                <w:rPr>
                                  <w:color w:val="4F81BD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24"/>
                                  <w:szCs w:val="24"/>
                                </w:rPr>
                                <w:t>閱讀方法</w:t>
                              </w:r>
                            </w:p>
                          </w:txbxContent>
                        </v:textbox>
                      </v:rect>
                      <v:rect id="矩形 47" o:spid="_x0000_s1242" style="position:absolute;left:28017;top:18787;width:15120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" filled="f" stroked="f">
                        <v:textbox inset="2mm,1mm,2mm,1mm">
                          <w:txbxContent>
                            <w:p w:rsidR="004C694A" w:rsidRPr="009C5A30" w:rsidRDefault="004C694A" w:rsidP="00CC1B6F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kern w:val="0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標楷體" w:cs="Times New Roman" w:hint="eastAsia"/>
                                  <w:color w:val="000000" w:themeColor="text1"/>
                                  <w:kern w:val="24"/>
                                  <w:szCs w:val="24"/>
                                </w:rPr>
                                <w:t>從閱讀中學習</w:t>
                              </w:r>
                            </w:p>
                            <w:p w:rsidR="004C694A" w:rsidRPr="009C5A30" w:rsidRDefault="004C694A" w:rsidP="005019F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75"/>
                                </w:numPr>
                                <w:tabs>
                                  <w:tab w:val="clear" w:pos="720"/>
                                  <w:tab w:val="num" w:pos="255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55" w:hanging="198"/>
                                <w:jc w:val="both"/>
                                <w:rPr>
                                  <w:color w:val="4F81BD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24"/>
                                  <w:szCs w:val="24"/>
                                </w:rPr>
                                <w:t>學科知識</w:t>
                              </w:r>
                            </w:p>
                            <w:p w:rsidR="004C694A" w:rsidRPr="009C5A30" w:rsidRDefault="004C694A" w:rsidP="005019F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75"/>
                                </w:numPr>
                                <w:tabs>
                                  <w:tab w:val="clear" w:pos="720"/>
                                  <w:tab w:val="num" w:pos="255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55" w:hanging="198"/>
                                <w:jc w:val="both"/>
                                <w:rPr>
                                  <w:color w:val="4F81BD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24"/>
                                  <w:szCs w:val="24"/>
                                </w:rPr>
                                <w:t>思考方法</w:t>
                              </w:r>
                            </w:p>
                            <w:p w:rsidR="004C694A" w:rsidRPr="009C5A30" w:rsidRDefault="004C694A" w:rsidP="005019F7">
                              <w:pPr>
                                <w:pStyle w:val="a3"/>
                                <w:widowControl/>
                                <w:numPr>
                                  <w:ilvl w:val="0"/>
                                  <w:numId w:val="275"/>
                                </w:numPr>
                                <w:tabs>
                                  <w:tab w:val="clear" w:pos="720"/>
                                  <w:tab w:val="num" w:pos="255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55" w:hanging="198"/>
                                <w:jc w:val="both"/>
                                <w:rPr>
                                  <w:color w:val="4F81BD"/>
                                  <w:szCs w:val="24"/>
                                </w:rPr>
                              </w:pPr>
                              <w:r w:rsidRPr="009C5A30">
                                <w:rPr>
                                  <w:rFonts w:ascii="Times New Roman" w:eastAsia="標楷體" w:hAnsi="Times New Roman" w:cs="Times New Roman"/>
                                  <w:color w:val="000000" w:themeColor="text1"/>
                                  <w:kern w:val="24"/>
                                  <w:szCs w:val="24"/>
                                </w:rPr>
                                <w:t>態度、價值觀</w:t>
                              </w:r>
                            </w:p>
                          </w:txbxContent>
                        </v:textbox>
                      </v:rect>
                      <v:group id="群組 4214" o:spid="_x0000_s1243" style="position:absolute;left:18704;top:15509;width:16199;height:3956" coordsize="2158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Bv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">
                        <v:shape id="肘形接點 21" o:spid="_x0000_s1244" type="#_x0000_t34" style="position:absolute;left:2687;top:-2671;width:5395;height:1077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" strokecolor="#f0a22e" strokeweight="3pt">
                          <v:stroke endarrow="block"/>
                        </v:shape>
                        <v:shape id="肘形接點 21" o:spid="_x0000_s1245" type="#_x0000_t34" style="position:absolute;left:13503;top:-2689;width:5391;height:107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" strokecolor="#f0a22e" strokeweight="3pt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A0A37" w:rsidRPr="00A13ED2" w:rsidRDefault="008A0A37" w:rsidP="00A13ED2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36"/>
          <w:szCs w:val="32"/>
        </w:rPr>
      </w:pPr>
      <w:bookmarkStart w:id="0" w:name="_GoBack"/>
      <w:bookmarkEnd w:id="0"/>
    </w:p>
    <w:sectPr w:rsidR="008A0A37" w:rsidRPr="00A13ED2" w:rsidSect="007235E1">
      <w:footerReference w:type="default" r:id="rId8"/>
      <w:pgSz w:w="11906" w:h="16838" w:code="9"/>
      <w:pgMar w:top="1304" w:right="1134" w:bottom="1134" w:left="1418" w:header="851" w:footer="737" w:gutter="567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CC" w:rsidRDefault="00445FCC">
      <w:pPr>
        <w:spacing w:line="240" w:lineRule="auto"/>
      </w:pPr>
      <w:r>
        <w:separator/>
      </w:r>
    </w:p>
  </w:endnote>
  <w:endnote w:type="continuationSeparator" w:id="0">
    <w:p w:rsidR="00445FCC" w:rsidRDefault="00445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CC" w:rsidRDefault="00445FCC">
      <w:pPr>
        <w:spacing w:line="240" w:lineRule="auto"/>
      </w:pPr>
      <w:r>
        <w:separator/>
      </w:r>
    </w:p>
  </w:footnote>
  <w:footnote w:type="continuationSeparator" w:id="0">
    <w:p w:rsidR="00445FCC" w:rsidRDefault="00445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4D2E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5FCC"/>
    <w:rsid w:val="004466DC"/>
    <w:rsid w:val="0044798F"/>
    <w:rsid w:val="00447D04"/>
    <w:rsid w:val="004505D6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5E1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82FC-968B-48AA-8704-C89AD737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7</cp:revision>
  <cp:lastPrinted>2023-02-07T06:32:00Z</cp:lastPrinted>
  <dcterms:created xsi:type="dcterms:W3CDTF">2023-02-17T06:04:00Z</dcterms:created>
  <dcterms:modified xsi:type="dcterms:W3CDTF">2023-03-05T13:28:00Z</dcterms:modified>
</cp:coreProperties>
</file>