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C2" w:rsidRPr="008B3E73" w:rsidRDefault="00042790" w:rsidP="00585FC2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Times New Roman" w:eastAsia="華康中黑體" w:hAnsi="Times New Roman" w:cs="Times New Roman"/>
          <w:snapToGrid w:val="0"/>
          <w:kern w:val="0"/>
          <w:sz w:val="36"/>
          <w:szCs w:val="32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>案例九　中國歷史人物</w:t>
      </w:r>
      <w:r w:rsidR="00585FC2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585FC2" w:rsidRP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sym w:font="Symbol" w:char="F02A"/>
      </w:r>
    </w:p>
    <w:p w:rsidR="00042790" w:rsidRPr="000C163B" w:rsidRDefault="00042790" w:rsidP="004858D0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50164C" w:rsidRPr="000C163B" w:rsidRDefault="0050164C" w:rsidP="004858D0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779C8FDA" wp14:editId="4C4792A2">
                <wp:extent cx="1224000" cy="468000"/>
                <wp:effectExtent l="19050" t="19050" r="33655" b="46355"/>
                <wp:docPr id="1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4279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C8FDA" id="_x0000_s1308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42790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042790" w:rsidRPr="005E4D36" w:rsidRDefault="00042790" w:rsidP="008B3E73">
      <w:pPr>
        <w:overflowPunct w:val="0"/>
        <w:adjustRightInd w:val="0"/>
        <w:snapToGrid w:val="0"/>
        <w:spacing w:before="120" w:after="120" w:line="400" w:lineRule="exact"/>
        <w:ind w:firstLineChars="200" w:firstLine="580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5E4D36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學校重視推動從閱讀中學習，從提升教師專業發展入手，規劃校本課程以培養學生語文和思維能力，並期望學生通過廣泛閱讀，拓展視野，豐富知識。</w:t>
      </w:r>
      <w:r w:rsidRPr="005E4D36">
        <w:rPr>
          <w:rFonts w:ascii="Times New Roman" w:eastAsia="華康仿宋體W6" w:hAnsi="Times New Roman"/>
          <w:snapToGrid w:val="0"/>
          <w:spacing w:val="5"/>
          <w:kern w:val="0"/>
          <w:sz w:val="28"/>
          <w:szCs w:val="28"/>
          <w:lang w:eastAsia="zh-TW"/>
        </w:rPr>
        <w:t>中文科發展</w:t>
      </w:r>
      <w:r w:rsidRPr="005E4D36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「共讀一本書」的</w:t>
      </w:r>
      <w:r w:rsidRPr="005E4D36">
        <w:rPr>
          <w:rFonts w:ascii="Times New Roman" w:eastAsia="華康仿宋體W6" w:hAnsi="Times New Roman"/>
          <w:snapToGrid w:val="0"/>
          <w:spacing w:val="5"/>
          <w:kern w:val="0"/>
          <w:sz w:val="28"/>
          <w:szCs w:val="28"/>
          <w:lang w:eastAsia="zh-TW"/>
        </w:rPr>
        <w:t>校本閱讀課程</w:t>
      </w:r>
      <w:r w:rsidRPr="005E4D36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，以三、四</w:t>
      </w:r>
      <w:r w:rsidRPr="005E4D3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及五年級為試點，進行閱讀規劃，讓教師指導學生閱讀的技巧，加入自主學習元素，發展自主學習能力。其後，學校更聚焦推展跨課程閱讀。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042790" w:rsidRPr="005E4D36" w:rsidRDefault="00042790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5E4D3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中文科教師配合單元教學「以篇帶書」，為三、四及五年級學生選取圖書作為學習材料，包括寓言故事、橋樑書，小說（中國古典小說、鄉土小說、翻譯小說），藉以拓寬學生的閱讀面，照顧學生的多樣性。學校規劃課程時，除了着重選取閱讀素材外，更結合閱讀策略及思維訓練，透過多元化學習活動，發展學生的語文和思維能力。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042790" w:rsidRDefault="00042790" w:rsidP="008B3E73">
      <w:pPr>
        <w:overflowPunct w:val="0"/>
        <w:adjustRightInd w:val="0"/>
        <w:snapToGrid w:val="0"/>
        <w:spacing w:before="120" w:after="120" w:line="400" w:lineRule="exact"/>
        <w:ind w:firstLineChars="200" w:firstLine="580"/>
        <w:jc w:val="both"/>
        <w:rPr>
          <w:rFonts w:ascii="Times New Roman" w:eastAsia="華康仿宋體W6" w:hAnsi="Times New Roman"/>
          <w:snapToGrid w:val="0"/>
          <w:spacing w:val="5"/>
          <w:kern w:val="0"/>
          <w:sz w:val="28"/>
          <w:szCs w:val="28"/>
          <w:lang w:eastAsia="zh-TW"/>
        </w:rPr>
      </w:pP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學校在五年級發展跨課程閱讀，以「中國歷史人物」為主題，提升學生的閱讀深度和廣度，促進學生「從閱讀中學習」。由課程統籌主任、中文和常識科等科主任、圖書館主任及科任教師</w:t>
      </w: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HK"/>
        </w:rPr>
        <w:t>攜</w:t>
      </w: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手合作，統整各科學習，讓學生綜合應用中文</w:t>
      </w: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HK"/>
        </w:rPr>
        <w:t>和</w:t>
      </w: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常識科</w:t>
      </w: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HK"/>
        </w:rPr>
        <w:t>、</w:t>
      </w: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電腦和圖書課所</w:t>
      </w:r>
      <w:r w:rsidR="00143B69" w:rsidRPr="00143B69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汲取</w:t>
      </w:r>
      <w:r w:rsidRPr="00181C1F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的知識及學習策略，並透過「跨課程閱讀成果分享日」，以不同形式展示學習成果。</w:t>
      </w:r>
    </w:p>
    <w:p w:rsidR="008D4D98" w:rsidRPr="00181C1F" w:rsidRDefault="008D4D98" w:rsidP="008B3E73">
      <w:pPr>
        <w:overflowPunct w:val="0"/>
        <w:adjustRightInd w:val="0"/>
        <w:snapToGrid w:val="0"/>
        <w:spacing w:before="120" w:after="120" w:line="400" w:lineRule="exact"/>
        <w:ind w:firstLineChars="200" w:firstLine="580"/>
        <w:jc w:val="both"/>
        <w:rPr>
          <w:rFonts w:ascii="Times New Roman" w:eastAsia="華康仿宋體W6" w:hAnsi="Times New Roman"/>
          <w:snapToGrid w:val="0"/>
          <w:spacing w:val="5"/>
          <w:kern w:val="0"/>
          <w:sz w:val="28"/>
          <w:szCs w:val="28"/>
          <w:lang w:eastAsia="zh-TW"/>
        </w:rPr>
      </w:pPr>
    </w:p>
    <w:p w:rsidR="00042790" w:rsidRDefault="00042790" w:rsidP="008B3E73">
      <w:pPr>
        <w:overflowPunct w:val="0"/>
        <w:adjustRightInd w:val="0"/>
        <w:snapToGrid w:val="0"/>
        <w:spacing w:line="240" w:lineRule="auto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70D1352E" wp14:editId="24F207DE">
                <wp:extent cx="1224000" cy="468000"/>
                <wp:effectExtent l="19050" t="19050" r="33655" b="46355"/>
                <wp:docPr id="1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4279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D1352E" id="_x0000_s1309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42790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42790" w:rsidRPr="008B3E73" w:rsidRDefault="00042790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科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HK"/>
        </w:rPr>
        <w:t>組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中文科、常識科、電腦科、圖書組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　別：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小五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　題：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中國歷史人物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　時：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共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20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</w:t>
      </w:r>
      <w:r w:rsidRPr="008B3E73"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  <w:br/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（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常識科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5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節、中文科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8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節、圖書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課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3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節、電腦科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2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節、</w:t>
      </w:r>
      <w:r w:rsidRPr="008B3E73"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  <w:br/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成果分享會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2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）</w:t>
      </w:r>
    </w:p>
    <w:p w:rsidR="00042790" w:rsidRPr="009F58DE" w:rsidRDefault="00042790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9F58DE" w:rsidRDefault="00042790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8B3E73" w:rsidRDefault="00042790" w:rsidP="00181C1F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學習重點：</w:t>
      </w: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中文科</w:t>
      </w:r>
    </w:p>
    <w:p w:rsidR="00042790" w:rsidRPr="008B3E73" w:rsidRDefault="00042790" w:rsidP="005019F7">
      <w:pPr>
        <w:pStyle w:val="a3"/>
        <w:numPr>
          <w:ilvl w:val="0"/>
          <w:numId w:val="97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運用閱讀策略理解文章內容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評價人物的性格和行為</w:t>
      </w:r>
    </w:p>
    <w:p w:rsidR="00042790" w:rsidRPr="008B3E73" w:rsidRDefault="00042790" w:rsidP="005019F7">
      <w:pPr>
        <w:pStyle w:val="a3"/>
        <w:numPr>
          <w:ilvl w:val="0"/>
          <w:numId w:val="97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認識劇本的特點</w:t>
      </w:r>
    </w:p>
    <w:p w:rsidR="00042790" w:rsidRPr="008B3E73" w:rsidRDefault="00042790" w:rsidP="005019F7">
      <w:pPr>
        <w:pStyle w:val="a3"/>
        <w:numPr>
          <w:ilvl w:val="0"/>
          <w:numId w:val="97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學習總分說明、分項說明等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說明事理的方法</w:t>
      </w:r>
    </w:p>
    <w:p w:rsidR="00042790" w:rsidRPr="008B3E73" w:rsidRDefault="00042790" w:rsidP="005019F7">
      <w:pPr>
        <w:pStyle w:val="a3"/>
        <w:numPr>
          <w:ilvl w:val="0"/>
          <w:numId w:val="97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學習欣賞別人的長處、勇於承認錯誤</w:t>
      </w:r>
    </w:p>
    <w:p w:rsidR="00042790" w:rsidRPr="008B3E73" w:rsidRDefault="00042790" w:rsidP="005019F7">
      <w:pPr>
        <w:pStyle w:val="a3"/>
        <w:numPr>
          <w:ilvl w:val="0"/>
          <w:numId w:val="97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培養堅持理想、努力不懈的態度</w:t>
      </w: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常識科</w:t>
      </w:r>
    </w:p>
    <w:p w:rsidR="00042790" w:rsidRPr="008B3E73" w:rsidRDefault="00042790" w:rsidP="005019F7">
      <w:pPr>
        <w:pStyle w:val="a3"/>
        <w:numPr>
          <w:ilvl w:val="0"/>
          <w:numId w:val="100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認識不同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朝代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歷史人物的事</w:t>
      </w:r>
      <w:r w:rsidR="00143B69" w:rsidRPr="00143B69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蹟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及貢獻</w:t>
      </w:r>
    </w:p>
    <w:p w:rsidR="00042790" w:rsidRPr="00D81090" w:rsidRDefault="00042790" w:rsidP="005019F7">
      <w:pPr>
        <w:pStyle w:val="a3"/>
        <w:numPr>
          <w:ilvl w:val="0"/>
          <w:numId w:val="100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D81090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分析領</w:t>
      </w:r>
      <w:r w:rsidR="004316E4" w:rsidRPr="00D81090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袖</w:t>
      </w:r>
      <w:r w:rsidRPr="00D81090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須具備的條件</w:t>
      </w:r>
    </w:p>
    <w:p w:rsidR="00042790" w:rsidRPr="008B3E73" w:rsidRDefault="00042790" w:rsidP="005019F7">
      <w:pPr>
        <w:pStyle w:val="a3"/>
        <w:numPr>
          <w:ilvl w:val="0"/>
          <w:numId w:val="100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分辨虛構情節和歷史事實</w:t>
      </w:r>
    </w:p>
    <w:p w:rsidR="00042790" w:rsidRPr="008B3E73" w:rsidRDefault="00042790" w:rsidP="005019F7">
      <w:pPr>
        <w:pStyle w:val="a3"/>
        <w:numPr>
          <w:ilvl w:val="0"/>
          <w:numId w:val="100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列表比較人物的異同</w:t>
      </w:r>
    </w:p>
    <w:p w:rsidR="00042790" w:rsidRPr="008B3E73" w:rsidRDefault="00042790" w:rsidP="005019F7">
      <w:pPr>
        <w:pStyle w:val="a3"/>
        <w:numPr>
          <w:ilvl w:val="0"/>
          <w:numId w:val="100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運用多角度思考進行分析</w:t>
      </w:r>
    </w:p>
    <w:p w:rsidR="00042790" w:rsidRPr="009F58DE" w:rsidRDefault="00042790" w:rsidP="008B3E73">
      <w:pPr>
        <w:pStyle w:val="a3"/>
        <w:tabs>
          <w:tab w:val="left" w:pos="992"/>
        </w:tabs>
        <w:overflowPunct w:val="0"/>
        <w:adjustRightInd w:val="0"/>
        <w:snapToGrid w:val="0"/>
        <w:ind w:leftChars="0" w:left="0"/>
        <w:jc w:val="both"/>
        <w:rPr>
          <w:rFonts w:ascii="華康仿宋體W6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電腦科</w:t>
      </w:r>
    </w:p>
    <w:p w:rsidR="00042790" w:rsidRPr="008B3E73" w:rsidRDefault="00042790" w:rsidP="005019F7">
      <w:pPr>
        <w:pStyle w:val="a3"/>
        <w:numPr>
          <w:ilvl w:val="0"/>
          <w:numId w:val="117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製作與應用電腦簡報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，包括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製作統計圖表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、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建立超連結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、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插播影片</w:t>
      </w:r>
    </w:p>
    <w:p w:rsidR="00042790" w:rsidRPr="008B3E73" w:rsidRDefault="00042790" w:rsidP="005019F7">
      <w:pPr>
        <w:pStyle w:val="a3"/>
        <w:numPr>
          <w:ilvl w:val="0"/>
          <w:numId w:val="117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</w:rPr>
        <w:t>掌握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搜尋器的使用方法</w:t>
      </w:r>
    </w:p>
    <w:p w:rsidR="00042790" w:rsidRPr="009F58DE" w:rsidRDefault="00042790" w:rsidP="008B3E73">
      <w:pPr>
        <w:overflowPunct w:val="0"/>
        <w:adjustRightInd w:val="0"/>
        <w:snapToGrid w:val="0"/>
        <w:rPr>
          <w:rFonts w:ascii="Times New Roman" w:eastAsia="華康仿宋體W6" w:hAnsi="Times New Roman" w:cs="Times New Roman"/>
          <w:snapToGrid w:val="0"/>
          <w:kern w:val="0"/>
          <w:sz w:val="28"/>
        </w:rPr>
      </w:pP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</w:rPr>
      </w:pPr>
      <w:r w:rsidRPr="009F58DE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lastRenderedPageBreak/>
        <w:t>圖書組</w:t>
      </w:r>
    </w:p>
    <w:p w:rsidR="00042790" w:rsidRPr="008B3E73" w:rsidRDefault="00042790" w:rsidP="005019F7">
      <w:pPr>
        <w:pStyle w:val="a3"/>
        <w:numPr>
          <w:ilvl w:val="0"/>
          <w:numId w:val="118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運用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不同的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閱讀策略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，了解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中國歷史人物的性格優點，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作為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學習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榜樣</w:t>
      </w:r>
    </w:p>
    <w:p w:rsidR="00042790" w:rsidRPr="008B3E73" w:rsidRDefault="00042790" w:rsidP="005019F7">
      <w:pPr>
        <w:pStyle w:val="a3"/>
        <w:numPr>
          <w:ilvl w:val="0"/>
          <w:numId w:val="118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從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多元化的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閱讀材料，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掌握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「貢獻」一詞的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含義</w:t>
      </w:r>
    </w:p>
    <w:p w:rsidR="00042790" w:rsidRPr="008B3E73" w:rsidRDefault="00042790" w:rsidP="005019F7">
      <w:pPr>
        <w:pStyle w:val="a3"/>
        <w:numPr>
          <w:ilvl w:val="0"/>
          <w:numId w:val="118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利用讀書會提高閱讀興趣，增進自主學習能力，反思閱讀所得</w:t>
      </w: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8B3E73" w:rsidRDefault="00D05551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="00042790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讀資源：</w:t>
      </w: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中文科</w:t>
      </w:r>
    </w:p>
    <w:p w:rsidR="00042790" w:rsidRPr="008B3E73" w:rsidRDefault="00042790" w:rsidP="005019F7">
      <w:pPr>
        <w:numPr>
          <w:ilvl w:val="0"/>
          <w:numId w:val="119"/>
        </w:numPr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華康仿宋體W6" w:eastAsia="華康仿宋體W6" w:hAnsiTheme="minorEastAsia"/>
          <w:snapToGrid w:val="0"/>
          <w:kern w:val="0"/>
          <w:sz w:val="28"/>
          <w:szCs w:val="24"/>
          <w:lang w:eastAsia="zh-TW"/>
        </w:rPr>
      </w:pP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《廉頗和藺相如（上）、（下）》（課文）</w:t>
      </w:r>
    </w:p>
    <w:p w:rsidR="00042790" w:rsidRPr="008B3E73" w:rsidRDefault="00042790" w:rsidP="005019F7">
      <w:pPr>
        <w:numPr>
          <w:ilvl w:val="0"/>
          <w:numId w:val="119"/>
        </w:numPr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華康仿宋體W6" w:eastAsia="華康仿宋體W6" w:hAnsiTheme="minorEastAsia"/>
          <w:snapToGrid w:val="0"/>
          <w:kern w:val="0"/>
          <w:sz w:val="28"/>
          <w:szCs w:val="24"/>
          <w:lang w:eastAsia="zh-TW"/>
        </w:rPr>
      </w:pP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《秦始皇和萬里長城》（課文）</w:t>
      </w:r>
    </w:p>
    <w:p w:rsidR="00042790" w:rsidRPr="008B3E73" w:rsidRDefault="00042790" w:rsidP="005019F7">
      <w:pPr>
        <w:numPr>
          <w:ilvl w:val="0"/>
          <w:numId w:val="119"/>
        </w:numPr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華康仿宋體W6" w:eastAsia="華康仿宋體W6" w:hAnsiTheme="minorEastAsia"/>
          <w:snapToGrid w:val="0"/>
          <w:kern w:val="0"/>
          <w:sz w:val="28"/>
          <w:szCs w:val="24"/>
          <w:lang w:eastAsia="zh-TW"/>
        </w:rPr>
      </w:pP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《李時珍和本草綱目》（課文）</w:t>
      </w: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常識科</w:t>
      </w:r>
    </w:p>
    <w:p w:rsidR="00042790" w:rsidRPr="008B3E73" w:rsidRDefault="00042790" w:rsidP="005019F7">
      <w:pPr>
        <w:numPr>
          <w:ilvl w:val="0"/>
          <w:numId w:val="119"/>
        </w:numPr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華康仿宋體W6" w:eastAsia="華康仿宋體W6"/>
          <w:snapToGrid w:val="0"/>
          <w:kern w:val="0"/>
          <w:sz w:val="28"/>
          <w:lang w:eastAsia="zh-TW"/>
        </w:rPr>
      </w:pPr>
      <w:r w:rsidRPr="008B3E73">
        <w:rPr>
          <w:rFonts w:ascii="華康仿宋體W6" w:eastAsia="華康仿宋體W6" w:hint="eastAsia"/>
          <w:snapToGrid w:val="0"/>
          <w:kern w:val="0"/>
          <w:sz w:val="28"/>
          <w:lang w:eastAsia="zh-TW"/>
        </w:rPr>
        <w:t>歷史檔案館單元《細數古代風雲人物》（</w:t>
      </w: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課文）</w:t>
      </w:r>
    </w:p>
    <w:p w:rsidR="00042790" w:rsidRPr="008B3E73" w:rsidRDefault="00042790" w:rsidP="005019F7">
      <w:pPr>
        <w:numPr>
          <w:ilvl w:val="0"/>
          <w:numId w:val="119"/>
        </w:numPr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華康仿宋體W6" w:eastAsia="華康仿宋體W6"/>
          <w:snapToGrid w:val="0"/>
          <w:kern w:val="0"/>
          <w:sz w:val="28"/>
          <w:lang w:eastAsia="zh-TW"/>
        </w:rPr>
      </w:pPr>
      <w:r w:rsidRPr="008B3E73">
        <w:rPr>
          <w:rFonts w:ascii="華康仿宋體W6" w:eastAsia="華康仿宋體W6" w:hint="eastAsia"/>
          <w:snapToGrid w:val="0"/>
          <w:kern w:val="0"/>
          <w:sz w:val="28"/>
          <w:lang w:eastAsia="zh-TW"/>
        </w:rPr>
        <w:t>歷史名人動畫：鄭和、李時珍、張騫</w:t>
      </w: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圖書組</w:t>
      </w:r>
    </w:p>
    <w:p w:rsidR="00042790" w:rsidRPr="008B3E73" w:rsidRDefault="00042790" w:rsidP="005019F7">
      <w:pPr>
        <w:numPr>
          <w:ilvl w:val="0"/>
          <w:numId w:val="119"/>
        </w:numPr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華康仿宋體W6" w:eastAsia="華康仿宋體W6" w:hAnsiTheme="minorEastAsia"/>
          <w:snapToGrid w:val="0"/>
          <w:kern w:val="0"/>
          <w:sz w:val="28"/>
          <w:szCs w:val="24"/>
          <w:lang w:eastAsia="zh-TW"/>
        </w:rPr>
      </w:pP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主題圖書</w:t>
      </w: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HK"/>
        </w:rPr>
        <w:t>：中國歷史人物</w:t>
      </w: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故事，</w:t>
      </w: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HK"/>
        </w:rPr>
        <w:t>以</w:t>
      </w: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及</w:t>
      </w: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HK"/>
        </w:rPr>
        <w:t>與中華文化</w:t>
      </w:r>
      <w:r w:rsidRPr="008B3E73">
        <w:rPr>
          <w:rFonts w:ascii="華康仿宋體W6" w:eastAsia="華康仿宋體W6" w:hAnsiTheme="minorEastAsia" w:hint="eastAsia"/>
          <w:snapToGrid w:val="0"/>
          <w:kern w:val="0"/>
          <w:sz w:val="28"/>
          <w:szCs w:val="24"/>
          <w:lang w:eastAsia="zh-TW"/>
        </w:rPr>
        <w:t>相關的圖書</w:t>
      </w: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其他</w:t>
      </w:r>
    </w:p>
    <w:p w:rsidR="00042790" w:rsidRPr="008B3E73" w:rsidRDefault="00042790" w:rsidP="005019F7">
      <w:pPr>
        <w:numPr>
          <w:ilvl w:val="0"/>
          <w:numId w:val="119"/>
        </w:numPr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華康仿宋體W6" w:eastAsia="華康仿宋體W6" w:hAnsi="新細明體"/>
          <w:snapToGrid w:val="0"/>
          <w:kern w:val="0"/>
          <w:sz w:val="28"/>
          <w:lang w:eastAsia="zh-TW"/>
        </w:rPr>
      </w:pPr>
      <w:r w:rsidRPr="008B3E73">
        <w:rPr>
          <w:rFonts w:ascii="華康仿宋體W6" w:eastAsia="華康仿宋體W6" w:hAnsi="新細明體" w:hint="eastAsia"/>
          <w:snapToGrid w:val="0"/>
          <w:kern w:val="0"/>
          <w:sz w:val="28"/>
          <w:lang w:eastAsia="zh-TW"/>
        </w:rPr>
        <w:t>與</w:t>
      </w:r>
      <w:r w:rsidRPr="008B3E73">
        <w:rPr>
          <w:rFonts w:ascii="華康仿宋體W6" w:eastAsia="華康仿宋體W6" w:hAnsi="新細明體" w:hint="eastAsia"/>
          <w:snapToGrid w:val="0"/>
          <w:kern w:val="0"/>
          <w:sz w:val="28"/>
          <w:lang w:eastAsia="zh-HK"/>
        </w:rPr>
        <w:t>中國歷史人物</w:t>
      </w:r>
      <w:r w:rsidRPr="008B3E73">
        <w:rPr>
          <w:rFonts w:ascii="華康仿宋體W6" w:eastAsia="華康仿宋體W6" w:hAnsi="新細明體" w:hint="eastAsia"/>
          <w:snapToGrid w:val="0"/>
          <w:kern w:val="0"/>
          <w:sz w:val="28"/>
          <w:lang w:eastAsia="zh-TW"/>
        </w:rPr>
        <w:t>主題相關的網上閱讀材料、動畫</w:t>
      </w:r>
    </w:p>
    <w:p w:rsidR="00042790" w:rsidRPr="009F58DE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9F58DE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7424A7B0" wp14:editId="3D41F530">
                <wp:extent cx="1224000" cy="468000"/>
                <wp:effectExtent l="19050" t="19050" r="33655" b="46355"/>
                <wp:docPr id="16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4279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24A7B0" id="_x0000_s1310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42790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Ansi="Times New Roman" w:cs="Times New Roman" w:hint="eastAsia"/>
                <w:snapToGrid w:val="0"/>
                <w:color w:val="00000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Ansi="Times New Roman" w:cs="Times New Roman"/>
                <w:snapToGrid w:val="0"/>
                <w:color w:val="00000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常識科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181C1F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歷史檔案館單元：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第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課《細數古代風雲人物》（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共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5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教節）</w:t>
            </w:r>
            <w:r w:rsidRPr="008B3E73">
              <w:rPr>
                <w:rFonts w:ascii="Times New Roman" w:eastAsia="華康中黑體" w:hAnsi="Times New Roman"/>
                <w:bCs/>
                <w:snapToGrid w:val="0"/>
                <w:kern w:val="0"/>
                <w:lang w:eastAsia="zh-TW"/>
              </w:rPr>
              <w:br/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（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限於篇幅，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只列舉教學大綱）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</w:pPr>
          </w:p>
        </w:tc>
      </w:tr>
      <w:tr w:rsidR="00042790" w:rsidRPr="00181C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81C1F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81C1F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181C1F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認識中國各朝代的順序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181C1F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根據教科書的資料，順序排列中國歷史</w:t>
            </w:r>
            <w:r w:rsidR="00143B69" w:rsidRPr="00143B6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的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朝代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完成預習工作紙。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434DE8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C4954" w:rsidRPr="00434DE8" w:rsidRDefault="005C4954" w:rsidP="00434DE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434DE8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6"/>
                <w:szCs w:val="16"/>
                <w:lang w:eastAsia="zh-TW"/>
              </w:rPr>
            </w:pPr>
          </w:p>
        </w:tc>
      </w:tr>
      <w:tr w:rsidR="00434DE8" w:rsidRPr="00181C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34DE8" w:rsidRPr="008D4D98" w:rsidRDefault="00434DE8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（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教師可因應學生情況及課時，靈活選用第二至六項的內容</w:t>
            </w:r>
            <w:r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34DE8" w:rsidRPr="00181C1F" w:rsidRDefault="00434DE8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434DE8" w:rsidRPr="00181C1F" w:rsidTr="00C8303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34DE8" w:rsidRPr="00181C1F" w:rsidRDefault="00434DE8" w:rsidP="00C83039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34DE8" w:rsidRPr="00181C1F" w:rsidRDefault="00434DE8" w:rsidP="00C83039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181C1F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認識漢武帝及唐太宗的治國政策和貢獻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閱讀關於漢武帝和唐太宗的資料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認識</w:t>
            </w:r>
            <w:r w:rsidR="00143B69" w:rsidRPr="00143B6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二人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的治國政策和貢獻，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嘗試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分析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傑出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領導人</w:t>
            </w:r>
            <w:r w:rsidR="00F66723" w:rsidRPr="00F6672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所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具備的條件。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以表格形式比較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以上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中國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歷史人物</w:t>
            </w:r>
            <w:r w:rsidR="00C36F97" w:rsidRPr="0071543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在</w:t>
            </w:r>
            <w:r w:rsidR="00C36F97" w:rsidRPr="00C36F97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治國政策和貢獻</w:t>
            </w:r>
            <w:r w:rsidR="00C36F97" w:rsidRPr="00C36F97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上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的異同。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</w:pP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  <w:lang w:eastAsia="zh-TW"/>
              </w:rPr>
              <w:t>思維策略指導，比較異同。</w:t>
            </w:r>
          </w:p>
        </w:tc>
      </w:tr>
      <w:tr w:rsidR="00042790" w:rsidRPr="00181C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81C1F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81C1F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181C1F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認識張騫和鄭和出使的歷史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閱讀張騫和鄭和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資料，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認識</w:t>
            </w:r>
            <w:r w:rsidR="00C36F97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人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出使他國的目的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和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貢獻。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列表比較</w:t>
            </w:r>
            <w:r w:rsidR="00C36F97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人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出使情況的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異同。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小組討論：比較張騫和鄭和出使的情況和貢獻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，並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完成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工作紙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一。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lang w:eastAsia="zh-HK"/>
              </w:rPr>
              <w:t>深</w:t>
            </w: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</w:rPr>
              <w:t>化思維策略。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擔任親善大使：草擬計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劃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書，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挑選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一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份具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中華文化特色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的物品，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送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給</w:t>
            </w:r>
            <w:r w:rsidR="0015120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外籍人</w:t>
            </w:r>
            <w:r w:rsidR="0015120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士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並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介紹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物品的特色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42790" w:rsidRPr="00181C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81C1F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81C1F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331E67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認識玄奘取佛經的事</w:t>
            </w:r>
            <w:r w:rsidR="00C36F97" w:rsidRPr="00C36F97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蹟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及貢獻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閱讀玄奘求取佛經的故事，找出和查證《西遊記》中虛構的情節。</w:t>
            </w:r>
          </w:p>
          <w:p w:rsidR="00042790" w:rsidRPr="008B3E73" w:rsidRDefault="00042790" w:rsidP="005019F7">
            <w:pPr>
              <w:pStyle w:val="a3"/>
              <w:numPr>
                <w:ilvl w:val="0"/>
                <w:numId w:val="1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討論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和探究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：分辨虛構情節和歷史事實。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E828B9" w:rsidRPr="00434DE8" w:rsidRDefault="00E828B9" w:rsidP="00434DE8">
      <w:pPr>
        <w:adjustRightInd w:val="0"/>
        <w:snapToGrid w:val="0"/>
        <w:spacing w:line="240" w:lineRule="exact"/>
        <w:jc w:val="both"/>
        <w:rPr>
          <w:rFonts w:ascii="Times New Roman" w:eastAsia="華康仿宋體W6" w:hAnsi="Times New Roman" w:cs="Times New Roman"/>
          <w:lang w:eastAsia="zh-TW"/>
        </w:rPr>
      </w:pPr>
      <w:r w:rsidRPr="00434DE8">
        <w:rPr>
          <w:rFonts w:ascii="Times New Roman" w:eastAsia="華康仿宋體W6" w:hAnsi="Times New Roman" w:cs="Times New Roman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181C1F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lastRenderedPageBreak/>
              <w:t>五、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認識華佗和李時珍的貢獻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閱讀華佗和李時珍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資料，討論</w:t>
            </w:r>
            <w:r w:rsidR="00C36F97" w:rsidRPr="00C36F97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人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對中</w:t>
            </w:r>
            <w:r w:rsidR="00C36F97" w:rsidRPr="00C36F97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國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醫</w:t>
            </w:r>
            <w:r w:rsidR="00C36F97" w:rsidRPr="00C36F97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學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的貢獻。</w:t>
            </w:r>
          </w:p>
          <w:p w:rsidR="00042790" w:rsidRPr="008B3E73" w:rsidRDefault="00042790" w:rsidP="005019F7">
            <w:pPr>
              <w:pStyle w:val="a3"/>
              <w:numPr>
                <w:ilvl w:val="0"/>
                <w:numId w:val="14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上網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搜集資料，介紹中醫藥在香港的發展。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181C1F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</w:rPr>
              <w:t>連</w:t>
            </w:r>
            <w:r w:rsidRPr="008B3E73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lang w:eastAsia="zh-HK"/>
              </w:rPr>
              <w:t>繫</w:t>
            </w: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</w:rPr>
              <w:t>現實生活。</w:t>
            </w:r>
          </w:p>
        </w:tc>
      </w:tr>
      <w:tr w:rsidR="00042790" w:rsidRPr="00181C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81C1F" w:rsidRDefault="00042790" w:rsidP="00434DE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81C1F" w:rsidRDefault="00042790" w:rsidP="00434DE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1B5A51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B5A51" w:rsidRPr="008B3E73" w:rsidRDefault="001B5A5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六、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總結及延伸學習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B5A51" w:rsidRPr="008B3E73" w:rsidRDefault="001B5A51" w:rsidP="00181C1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1B5A51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B5A51" w:rsidRPr="008B3E73" w:rsidRDefault="001B5A51" w:rsidP="005019F7">
            <w:pPr>
              <w:pStyle w:val="a3"/>
              <w:numPr>
                <w:ilvl w:val="0"/>
                <w:numId w:val="28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投映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朝代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列表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（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如下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）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請學生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在時間線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上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的方格內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，填上</w:t>
            </w:r>
            <w:r w:rsidR="00C36F97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所屬朝代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歷史人物。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B5A51" w:rsidRPr="008B3E73" w:rsidRDefault="001B5A51" w:rsidP="001B5A51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lang w:eastAsia="zh-HK"/>
              </w:rPr>
              <w:t>協助學生</w:t>
            </w: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  <w:lang w:eastAsia="zh-TW"/>
              </w:rPr>
              <w:t>整理知識</w:t>
            </w:r>
            <w:r w:rsidRPr="008B3E73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lang w:eastAsia="zh-HK"/>
              </w:rPr>
              <w:t>，總結所學</w:t>
            </w: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  <w:lang w:eastAsia="zh-TW"/>
              </w:rPr>
              <w:t>。</w:t>
            </w:r>
          </w:p>
        </w:tc>
      </w:tr>
      <w:tr w:rsidR="001B5A51" w:rsidRPr="00181C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B5A51" w:rsidRPr="008B3E73" w:rsidRDefault="001B5A51" w:rsidP="001B5A51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</w:p>
          <w:tbl>
            <w:tblPr>
              <w:tblStyle w:val="aa"/>
              <w:tblW w:w="5103" w:type="dxa"/>
              <w:jc w:val="center"/>
              <w:tblLook w:val="04A0" w:firstRow="1" w:lastRow="0" w:firstColumn="1" w:lastColumn="0" w:noHBand="0" w:noVBand="1"/>
            </w:tblPr>
            <w:tblGrid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 w:rsidR="001B5A51" w:rsidRPr="008B3E73" w:rsidTr="00D16609">
              <w:trPr>
                <w:jc w:val="center"/>
              </w:trPr>
              <w:tc>
                <w:tcPr>
                  <w:tcW w:w="729" w:type="dxa"/>
                  <w:tcMar>
                    <w:left w:w="57" w:type="dxa"/>
                    <w:right w:w="57" w:type="dxa"/>
                  </w:tcMar>
                </w:tcPr>
                <w:p w:rsidR="001B5A51" w:rsidRPr="008B3E73" w:rsidRDefault="001B5A51" w:rsidP="001B5A51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before="60" w:after="60" w:line="240" w:lineRule="auto"/>
                    <w:jc w:val="center"/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  <w:lang w:eastAsia="zh-TW"/>
                    </w:rPr>
                  </w:pPr>
                  <w:r w:rsidRPr="008B3E73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  <w:lang w:eastAsia="zh-TW"/>
                    </w:rPr>
                    <w:t>華佗</w:t>
                  </w:r>
                </w:p>
              </w:tc>
              <w:tc>
                <w:tcPr>
                  <w:tcW w:w="729" w:type="dxa"/>
                  <w:tcMar>
                    <w:left w:w="57" w:type="dxa"/>
                    <w:right w:w="57" w:type="dxa"/>
                  </w:tcMar>
                </w:tcPr>
                <w:p w:rsidR="001B5A51" w:rsidRPr="008B3E73" w:rsidRDefault="001B5A51" w:rsidP="001B5A51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before="60" w:after="60" w:line="240" w:lineRule="auto"/>
                    <w:jc w:val="center"/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  <w:lang w:eastAsia="zh-TW"/>
                    </w:rPr>
                  </w:pPr>
                  <w:r w:rsidRPr="008B3E73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  <w:lang w:eastAsia="zh-TW"/>
                    </w:rPr>
                    <w:t>玄奘</w:t>
                  </w:r>
                </w:p>
              </w:tc>
              <w:tc>
                <w:tcPr>
                  <w:tcW w:w="729" w:type="dxa"/>
                  <w:tcMar>
                    <w:left w:w="57" w:type="dxa"/>
                    <w:right w:w="57" w:type="dxa"/>
                  </w:tcMar>
                </w:tcPr>
                <w:p w:rsidR="001B5A51" w:rsidRPr="008B3E73" w:rsidRDefault="001B5A51" w:rsidP="001B5A51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before="60" w:after="60" w:line="240" w:lineRule="auto"/>
                    <w:jc w:val="center"/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  <w:lang w:eastAsia="zh-TW"/>
                    </w:rPr>
                  </w:pPr>
                  <w:r w:rsidRPr="008B3E73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  <w:lang w:eastAsia="zh-TW"/>
                    </w:rPr>
                    <w:t>漢武帝</w:t>
                  </w:r>
                </w:p>
              </w:tc>
              <w:tc>
                <w:tcPr>
                  <w:tcW w:w="729" w:type="dxa"/>
                  <w:tcMar>
                    <w:left w:w="57" w:type="dxa"/>
                    <w:right w:w="57" w:type="dxa"/>
                  </w:tcMar>
                </w:tcPr>
                <w:p w:rsidR="001B5A51" w:rsidRPr="008B3E73" w:rsidRDefault="001B5A51" w:rsidP="001B5A51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before="60" w:after="60" w:line="240" w:lineRule="auto"/>
                    <w:jc w:val="center"/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  <w:lang w:eastAsia="zh-TW"/>
                    </w:rPr>
                  </w:pPr>
                  <w:r w:rsidRPr="008B3E73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  <w:lang w:eastAsia="zh-TW"/>
                    </w:rPr>
                    <w:t>張騫</w:t>
                  </w:r>
                </w:p>
              </w:tc>
              <w:tc>
                <w:tcPr>
                  <w:tcW w:w="729" w:type="dxa"/>
                  <w:tcMar>
                    <w:left w:w="57" w:type="dxa"/>
                    <w:right w:w="57" w:type="dxa"/>
                  </w:tcMar>
                </w:tcPr>
                <w:p w:rsidR="001B5A51" w:rsidRPr="008B3E73" w:rsidRDefault="001B5A51" w:rsidP="001B5A51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before="60" w:after="60" w:line="240" w:lineRule="auto"/>
                    <w:jc w:val="center"/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  <w:lang w:eastAsia="zh-TW"/>
                    </w:rPr>
                  </w:pPr>
                  <w:r w:rsidRPr="008B3E73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  <w:lang w:eastAsia="zh-TW"/>
                    </w:rPr>
                    <w:t>李時珍</w:t>
                  </w:r>
                </w:p>
              </w:tc>
              <w:tc>
                <w:tcPr>
                  <w:tcW w:w="729" w:type="dxa"/>
                  <w:tcMar>
                    <w:left w:w="57" w:type="dxa"/>
                    <w:right w:w="57" w:type="dxa"/>
                  </w:tcMar>
                </w:tcPr>
                <w:p w:rsidR="001B5A51" w:rsidRPr="008B3E73" w:rsidRDefault="001B5A51" w:rsidP="001B5A51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before="60" w:after="60" w:line="240" w:lineRule="auto"/>
                    <w:jc w:val="center"/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  <w:lang w:eastAsia="zh-TW"/>
                    </w:rPr>
                  </w:pPr>
                  <w:r w:rsidRPr="008B3E73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  <w:lang w:eastAsia="zh-TW"/>
                    </w:rPr>
                    <w:t>唐太宗</w:t>
                  </w:r>
                </w:p>
              </w:tc>
              <w:tc>
                <w:tcPr>
                  <w:tcW w:w="729" w:type="dxa"/>
                  <w:tcMar>
                    <w:left w:w="57" w:type="dxa"/>
                    <w:right w:w="57" w:type="dxa"/>
                  </w:tcMar>
                </w:tcPr>
                <w:p w:rsidR="001B5A51" w:rsidRPr="008B3E73" w:rsidRDefault="001B5A51" w:rsidP="001B5A51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before="60" w:after="60" w:line="240" w:lineRule="auto"/>
                    <w:jc w:val="center"/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  <w:lang w:eastAsia="zh-TW"/>
                    </w:rPr>
                  </w:pPr>
                  <w:r w:rsidRPr="008B3E73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  <w:lang w:eastAsia="zh-TW"/>
                    </w:rPr>
                    <w:t>鄭和</w:t>
                  </w:r>
                </w:p>
              </w:tc>
            </w:tr>
          </w:tbl>
          <w:p w:rsidR="00EE1340" w:rsidRDefault="009827F4" w:rsidP="001B5A51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>
              <w:rPr>
                <w:rFonts w:ascii="Times New Roman" w:eastAsia="華康仿宋體W6" w:hAnsi="Times New Roman"/>
                <w:noProof/>
                <w:kern w:val="0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DB0402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169240</wp:posOffset>
                      </wp:positionV>
                      <wp:extent cx="3737890" cy="303530"/>
                      <wp:effectExtent l="0" t="0" r="15240" b="96520"/>
                      <wp:wrapNone/>
                      <wp:docPr id="4112" name="群組 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7890" cy="303530"/>
                                <a:chOff x="0" y="0"/>
                                <a:chExt cx="3737890" cy="303530"/>
                              </a:xfrm>
                            </wpg:grpSpPr>
                            <wps:wsp>
                              <wps:cNvPr id="326" name="圖說文字: 折線 4160"/>
                              <wps:cNvSpPr/>
                              <wps:spPr>
                                <a:xfrm>
                                  <a:off x="3018435" y="0"/>
                                  <a:ext cx="719455" cy="303530"/>
                                </a:xfrm>
                                <a:prstGeom prst="borderCallout2">
                                  <a:avLst>
                                    <a:gd name="adj1" fmla="val 18750"/>
                                    <a:gd name="adj2" fmla="val -1304"/>
                                    <a:gd name="adj3" fmla="val 49722"/>
                                    <a:gd name="adj4" fmla="val -6626"/>
                                    <a:gd name="adj5" fmla="val 119137"/>
                                    <a:gd name="adj6" fmla="val -1553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C694A" w:rsidRPr="00817742" w:rsidRDefault="004C694A" w:rsidP="00082D02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817742"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圖說文字: 折線 4161"/>
                              <wps:cNvSpPr/>
                              <wps:spPr>
                                <a:xfrm>
                                  <a:off x="2147926" y="0"/>
                                  <a:ext cx="719455" cy="303530"/>
                                </a:xfrm>
                                <a:prstGeom prst="borderCallout2">
                                  <a:avLst>
                                    <a:gd name="adj1" fmla="val 18750"/>
                                    <a:gd name="adj2" fmla="val -1304"/>
                                    <a:gd name="adj3" fmla="val 49722"/>
                                    <a:gd name="adj4" fmla="val -6626"/>
                                    <a:gd name="adj5" fmla="val 119137"/>
                                    <a:gd name="adj6" fmla="val -1553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C694A" w:rsidRPr="00817742" w:rsidRDefault="004C694A" w:rsidP="00082D02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817742"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圖說文字: 折線 4162"/>
                              <wps:cNvSpPr/>
                              <wps:spPr>
                                <a:xfrm>
                                  <a:off x="1303782" y="0"/>
                                  <a:ext cx="719455" cy="303530"/>
                                </a:xfrm>
                                <a:prstGeom prst="borderCallout2">
                                  <a:avLst>
                                    <a:gd name="adj1" fmla="val 18750"/>
                                    <a:gd name="adj2" fmla="val -1304"/>
                                    <a:gd name="adj3" fmla="val 20906"/>
                                    <a:gd name="adj4" fmla="val -16573"/>
                                    <a:gd name="adj5" fmla="val 119137"/>
                                    <a:gd name="adj6" fmla="val -1664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C694A" w:rsidRPr="00817742" w:rsidRDefault="004C694A" w:rsidP="00082D02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817742"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圖說文字: 折線 4163"/>
                              <wps:cNvSpPr/>
                              <wps:spPr>
                                <a:xfrm flipH="1">
                                  <a:off x="0" y="0"/>
                                  <a:ext cx="719455" cy="303530"/>
                                </a:xfrm>
                                <a:prstGeom prst="borderCallout2">
                                  <a:avLst>
                                    <a:gd name="adj1" fmla="val 18750"/>
                                    <a:gd name="adj2" fmla="val -1304"/>
                                    <a:gd name="adj3" fmla="val 18287"/>
                                    <a:gd name="adj4" fmla="val -22099"/>
                                    <a:gd name="adj5" fmla="val 121757"/>
                                    <a:gd name="adj6" fmla="val -641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C694A" w:rsidRPr="00817742" w:rsidRDefault="004C694A" w:rsidP="00082D02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817742"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snapToGrid w:val="0"/>
                                        <w:color w:val="000000" w:themeColor="text1"/>
                                        <w:spacing w:val="-20"/>
                                        <w:kern w:val="0"/>
                                        <w:sz w:val="28"/>
                                        <w:szCs w:val="28"/>
                                        <w:u w:val="single"/>
                                        <w:lang w:eastAsia="zh-TW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B04025" id="群組 4112" o:spid="_x0000_s1311" style="position:absolute;left:0;text-align:left;margin-left:18.3pt;margin-top:13.35pt;width:294.3pt;height:23.9pt;z-index:251666432;mso-position-horizontal-relative:text;mso-position-vertical-relative:text" coordsize="37378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">
                      <v:shapetype id="_x0000_t48" coordsize="21600,21600" o:spt="48" adj="-10080,24300,-3600,4050,-1800,4050" path="m@0@1l@2@3@4@5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/>
                      </v:shapetype>
                      <v:shape id="圖說文字: 折線 4160" o:spid="_x0000_s1312" type="#_x0000_t48" style="position:absolute;left:30184;width:7194;height:30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" adj="-3356,25734,-1431,10740,-282" fillcolor="window" strokecolor="#7f7f7f" strokeweight="1pt">
                        <v:textbox inset="1mm,1mm,1mm,1mm">
                          <w:txbxContent>
                            <w:p w:rsidR="004C694A" w:rsidRPr="00817742" w:rsidRDefault="004C694A" w:rsidP="00082D02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</w:pPr>
                              <w:r w:rsidRPr="00817742"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圖說文字: 折線 4161" o:spid="_x0000_s1313" type="#_x0000_t48" style="position:absolute;left:21479;width:7194;height:30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" adj="-3356,25734,-1431,10740,-282" fillcolor="window" strokecolor="#7f7f7f" strokeweight="1pt">
                        <v:textbox inset="1mm,1mm,1mm,1mm">
                          <w:txbxContent>
                            <w:p w:rsidR="004C694A" w:rsidRPr="00817742" w:rsidRDefault="004C694A" w:rsidP="00082D02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</w:pPr>
                              <w:r w:rsidRPr="00817742"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圖說文字: 折線 4162" o:spid="_x0000_s1314" type="#_x0000_t48" style="position:absolute;left:13037;width:7195;height:30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" adj="-3595,25734,-3580,4516,-282" fillcolor="window" strokecolor="#7f7f7f" strokeweight="1pt">
                        <v:textbox inset="1mm,1mm,1mm,1mm">
                          <w:txbxContent>
                            <w:p w:rsidR="004C694A" w:rsidRPr="00817742" w:rsidRDefault="004C694A" w:rsidP="00082D02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</w:pPr>
                              <w:r w:rsidRPr="00817742"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圖說文字: 折線 4163" o:spid="_x0000_s1315" type="#_x0000_t48" style="position:absolute;width:7194;height:3035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" adj="-13860,26300,-4773,3950,-282" fillcolor="window" strokecolor="#7f7f7f" strokeweight="1pt">
                        <v:textbox inset="1mm,1mm,1mm,1mm">
                          <w:txbxContent>
                            <w:p w:rsidR="004C694A" w:rsidRPr="00817742" w:rsidRDefault="004C694A" w:rsidP="00082D02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</w:pPr>
                              <w:r w:rsidRPr="00817742"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標楷體" w:hAnsi="Times New Roman"/>
                                  <w:snapToGrid w:val="0"/>
                                  <w:color w:val="000000" w:themeColor="text1"/>
                                  <w:spacing w:val="-20"/>
                                  <w:kern w:val="0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ab/>
                              </w:r>
                            </w:p>
                          </w:txbxContent>
                        </v:textbox>
                        <o:callout v:ext="edit" minusy="t"/>
                      </v:shape>
                    </v:group>
                  </w:pict>
                </mc:Fallback>
              </mc:AlternateContent>
            </w:r>
          </w:p>
          <w:p w:rsidR="009827F4" w:rsidRDefault="009827F4" w:rsidP="001B5A51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</w:p>
          <w:p w:rsidR="00082D02" w:rsidRDefault="00082D02" w:rsidP="001B5A51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</w:p>
          <w:tbl>
            <w:tblPr>
              <w:tblStyle w:val="aa"/>
              <w:tblW w:w="5876" w:type="dxa"/>
              <w:tblLook w:val="04A0" w:firstRow="1" w:lastRow="0" w:firstColumn="1" w:lastColumn="0" w:noHBand="0" w:noVBand="1"/>
            </w:tblPr>
            <w:tblGrid>
              <w:gridCol w:w="283"/>
              <w:gridCol w:w="340"/>
              <w:gridCol w:w="567"/>
              <w:gridCol w:w="624"/>
              <w:gridCol w:w="236"/>
              <w:gridCol w:w="510"/>
              <w:gridCol w:w="454"/>
              <w:gridCol w:w="236"/>
              <w:gridCol w:w="397"/>
              <w:gridCol w:w="283"/>
              <w:gridCol w:w="567"/>
              <w:gridCol w:w="236"/>
              <w:gridCol w:w="340"/>
              <w:gridCol w:w="567"/>
              <w:gridCol w:w="236"/>
            </w:tblGrid>
            <w:tr w:rsidR="007C1F8A" w:rsidRPr="007C4728" w:rsidTr="00005B99">
              <w:trPr>
                <w:trHeight w:val="1531"/>
              </w:trPr>
              <w:tc>
                <w:tcPr>
                  <w:tcW w:w="283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723532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上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古</w:t>
                  </w:r>
                </w:p>
              </w:tc>
              <w:tc>
                <w:tcPr>
                  <w:tcW w:w="340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723532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夏</w:t>
                  </w:r>
                </w:p>
              </w:tc>
              <w:tc>
                <w:tcPr>
                  <w:tcW w:w="567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723532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商</w:t>
                  </w:r>
                </w:p>
              </w:tc>
              <w:tc>
                <w:tcPr>
                  <w:tcW w:w="624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723532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周</w:t>
                  </w:r>
                </w:p>
              </w:tc>
              <w:tc>
                <w:tcPr>
                  <w:tcW w:w="236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秦</w:t>
                  </w:r>
                </w:p>
              </w:tc>
              <w:tc>
                <w:tcPr>
                  <w:tcW w:w="510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漢</w:t>
                  </w:r>
                </w:p>
              </w:tc>
              <w:tc>
                <w:tcPr>
                  <w:tcW w:w="454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魏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晋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南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北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朝</w:t>
                  </w:r>
                </w:p>
              </w:tc>
              <w:tc>
                <w:tcPr>
                  <w:tcW w:w="236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隋</w:t>
                  </w:r>
                </w:p>
              </w:tc>
              <w:tc>
                <w:tcPr>
                  <w:tcW w:w="397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唐</w:t>
                  </w:r>
                </w:p>
              </w:tc>
              <w:tc>
                <w:tcPr>
                  <w:tcW w:w="283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五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代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十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國</w:t>
                  </w:r>
                </w:p>
              </w:tc>
              <w:tc>
                <w:tcPr>
                  <w:tcW w:w="567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宋</w:t>
                  </w:r>
                </w:p>
              </w:tc>
              <w:tc>
                <w:tcPr>
                  <w:tcW w:w="236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元</w:t>
                  </w:r>
                </w:p>
              </w:tc>
              <w:tc>
                <w:tcPr>
                  <w:tcW w:w="340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明</w:t>
                  </w:r>
                </w:p>
              </w:tc>
              <w:tc>
                <w:tcPr>
                  <w:tcW w:w="567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清</w:t>
                  </w:r>
                </w:p>
              </w:tc>
              <w:tc>
                <w:tcPr>
                  <w:tcW w:w="236" w:type="dxa"/>
                  <w:tcMar>
                    <w:top w:w="57" w:type="dxa"/>
                    <w:left w:w="0" w:type="dxa"/>
                    <w:right w:w="0" w:type="dxa"/>
                  </w:tcMar>
                </w:tcPr>
                <w:p w:rsidR="00EE1340" w:rsidRPr="007C4728" w:rsidRDefault="00CA4296" w:rsidP="00A434A8">
                  <w:pPr>
                    <w:tabs>
                      <w:tab w:val="left" w:pos="567"/>
                    </w:tabs>
                    <w:overflowPunct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</w:pP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現</w:t>
                  </w:r>
                  <w:r w:rsidRPr="007C4728">
                    <w:rPr>
                      <w:rFonts w:ascii="Times New Roman" w:eastAsia="標楷體" w:hAnsi="Times New Roman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br/>
                  </w:r>
                  <w:r w:rsidRPr="007C4728">
                    <w:rPr>
                      <w:rFonts w:ascii="Times New Roman" w:eastAsia="標楷體" w:hAnsi="Times New Roman" w:hint="eastAsia"/>
                      <w:snapToGrid w:val="0"/>
                      <w:w w:val="90"/>
                      <w:kern w:val="0"/>
                      <w:sz w:val="18"/>
                      <w:szCs w:val="18"/>
                      <w:lang w:eastAsia="zh-HK"/>
                    </w:rPr>
                    <w:t>代</w:t>
                  </w:r>
                </w:p>
              </w:tc>
            </w:tr>
          </w:tbl>
          <w:p w:rsidR="00EE1340" w:rsidRDefault="00F34261" w:rsidP="001B5A51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>
              <w:rPr>
                <w:rFonts w:ascii="Times New Roman" w:eastAsia="華康仿宋體W6" w:hAnsi="Times New Roman" w:cs="Times New Roman" w:hint="eastAsia"/>
                <w:noProof/>
                <w:kern w:val="0"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0E7EC05" wp14:editId="2C5626A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59360</wp:posOffset>
                      </wp:positionV>
                      <wp:extent cx="2755817" cy="307064"/>
                      <wp:effectExtent l="0" t="76200" r="121285" b="17145"/>
                      <wp:wrapNone/>
                      <wp:docPr id="397" name="群組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817" cy="307064"/>
                                <a:chOff x="0" y="0"/>
                                <a:chExt cx="2755817" cy="307064"/>
                              </a:xfrm>
                            </wpg:grpSpPr>
                            <wps:wsp>
                              <wps:cNvPr id="4136" name="圖說文字: 折線 4165"/>
                              <wps:cNvSpPr/>
                              <wps:spPr>
                                <a:xfrm flipH="1" flipV="1">
                                  <a:off x="1963972" y="4804"/>
                                  <a:ext cx="791845" cy="302260"/>
                                </a:xfrm>
                                <a:prstGeom prst="borderCallout2">
                                  <a:avLst>
                                    <a:gd name="adj1" fmla="val 73993"/>
                                    <a:gd name="adj2" fmla="val -1304"/>
                                    <a:gd name="adj3" fmla="val 73993"/>
                                    <a:gd name="adj4" fmla="val -9638"/>
                                    <a:gd name="adj5" fmla="val 120392"/>
                                    <a:gd name="adj6" fmla="val -9514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C694A" w:rsidRPr="00817742" w:rsidRDefault="004C694A" w:rsidP="00F34261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817742"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  <w:r w:rsidRPr="00817742"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9" name="圖說文字: 折線 4166"/>
                              <wps:cNvSpPr/>
                              <wps:spPr>
                                <a:xfrm flipH="1" flipV="1">
                                  <a:off x="1049572" y="4804"/>
                                  <a:ext cx="791845" cy="302260"/>
                                </a:xfrm>
                                <a:prstGeom prst="borderCallout2">
                                  <a:avLst>
                                    <a:gd name="adj1" fmla="val 73993"/>
                                    <a:gd name="adj2" fmla="val -1304"/>
                                    <a:gd name="adj3" fmla="val 73993"/>
                                    <a:gd name="adj4" fmla="val -9638"/>
                                    <a:gd name="adj5" fmla="val 120392"/>
                                    <a:gd name="adj6" fmla="val -9514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C694A" w:rsidRPr="00817742" w:rsidRDefault="004C694A" w:rsidP="00F34261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817742"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  <w:r w:rsidRPr="00817742"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1" name="圖說文字: 折線 4167"/>
                              <wps:cNvSpPr/>
                              <wps:spPr>
                                <a:xfrm flipH="1" flipV="1">
                                  <a:off x="0" y="0"/>
                                  <a:ext cx="791845" cy="302260"/>
                                </a:xfrm>
                                <a:prstGeom prst="borderCallout2">
                                  <a:avLst>
                                    <a:gd name="adj1" fmla="val 73993"/>
                                    <a:gd name="adj2" fmla="val -1304"/>
                                    <a:gd name="adj3" fmla="val 73993"/>
                                    <a:gd name="adj4" fmla="val -9638"/>
                                    <a:gd name="adj5" fmla="val 120392"/>
                                    <a:gd name="adj6" fmla="val -35622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C694A" w:rsidRPr="00817742" w:rsidRDefault="004C694A" w:rsidP="00F34261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817742"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  <w:r w:rsidRPr="00817742">
                                      <w:rPr>
                                        <w:rFonts w:ascii="Times New Roman" w:eastAsia="SimSu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7EC05" id="群組 174" o:spid="_x0000_s1316" style="position:absolute;left:0;text-align:left;margin-left:24.1pt;margin-top:4.65pt;width:217pt;height:24.2pt;z-index:251668480;mso-position-horizontal-relative:text;mso-position-vertical-relative:text;mso-height-relative:margin" coordsize="27558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">
                      <v:shape id="圖說文字: 折線 4165" o:spid="_x0000_s1317" type="#_x0000_t48" style="position:absolute;left:19639;top:48;width:7919;height:302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" adj="-2055,26005,-2082,15982,-282,15982" fillcolor="window" strokecolor="#7f7f7f" strokeweight="1pt">
                        <v:textbox inset="1mm,1mm,1mm,1mm">
                          <w:txbxContent>
                            <w:p w:rsidR="004C694A" w:rsidRPr="00817742" w:rsidRDefault="004C694A" w:rsidP="00F34261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17742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817742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圖說文字: 折線 4166" o:spid="_x0000_s1318" type="#_x0000_t48" style="position:absolute;left:10495;top:48;width:7919;height:302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" adj="-2055,26005,-2082,15982,-282,15982" fillcolor="window" strokecolor="#7f7f7f" strokeweight="1pt">
                        <v:textbox inset="1mm,1mm,1mm,1mm">
                          <w:txbxContent>
                            <w:p w:rsidR="004C694A" w:rsidRPr="00817742" w:rsidRDefault="004C694A" w:rsidP="00F34261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17742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817742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圖說文字: 折線 4167" o:spid="_x0000_s1319" type="#_x0000_t48" style="position:absolute;width:7918;height:302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" adj="-7694,26005,-2082,15982,-282,15982" fillcolor="window" strokecolor="#7f7f7f" strokeweight="1pt">
                        <v:textbox inset="1mm,1mm,1mm,1mm">
                          <w:txbxContent>
                            <w:p w:rsidR="004C694A" w:rsidRPr="00817742" w:rsidRDefault="004C694A" w:rsidP="00F34261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17742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817742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  <o:callout v:ext="edit" minusy="t"/>
                      </v:shape>
                    </v:group>
                  </w:pict>
                </mc:Fallback>
              </mc:AlternateContent>
            </w:r>
          </w:p>
          <w:p w:rsidR="00EE1340" w:rsidRDefault="00EE1340" w:rsidP="001B5A51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</w:p>
          <w:p w:rsidR="00F34261" w:rsidRDefault="00F34261" w:rsidP="001B5A51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</w:p>
          <w:p w:rsidR="001B5A51" w:rsidRPr="00181C1F" w:rsidRDefault="001B5A51" w:rsidP="001B5A51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B5A51" w:rsidRPr="00181C1F" w:rsidRDefault="001B5A51" w:rsidP="001B5A51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1B5A51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B5A51" w:rsidRPr="008B3E73" w:rsidRDefault="001B5A51" w:rsidP="005019F7">
            <w:pPr>
              <w:pStyle w:val="a3"/>
              <w:numPr>
                <w:ilvl w:val="0"/>
                <w:numId w:val="28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中國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歷史上曾出現不少著名的皇帝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試比較他們的功績，然後選出你最欣賞的一位，並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完成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工作紙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二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B5A51" w:rsidRPr="008B3E73" w:rsidRDefault="001B5A51" w:rsidP="00434DE8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  <w:lang w:eastAsia="zh-TW"/>
              </w:rPr>
              <w:t>自主閱讀，深化</w:t>
            </w:r>
            <w:r w:rsidRPr="008B3E73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lang w:eastAsia="zh-HK"/>
              </w:rPr>
              <w:t>學習</w:t>
            </w:r>
            <w:r w:rsidRPr="008B3E73">
              <w:rPr>
                <w:rFonts w:ascii="Times New Roman" w:eastAsia="標楷體" w:hAnsi="Times New Roman"/>
                <w:snapToGrid w:val="0"/>
                <w:color w:val="000000"/>
                <w:kern w:val="0"/>
                <w:lang w:eastAsia="zh-TW"/>
              </w:rPr>
              <w:t>。</w:t>
            </w:r>
          </w:p>
        </w:tc>
      </w:tr>
      <w:tr w:rsidR="001B5A51" w:rsidRPr="00434DE8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B5A51" w:rsidRPr="00434DE8" w:rsidRDefault="001B5A51" w:rsidP="00434DE8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B5A51" w:rsidRPr="00434DE8" w:rsidRDefault="001B5A51" w:rsidP="00434DE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</w:tbl>
    <w:p w:rsidR="00042790" w:rsidRPr="008B3E73" w:rsidRDefault="00042790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中國歷史人物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常識科　預習工作紙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42790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42790" w:rsidRPr="00181C1F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/>
          <w:snapToGrid w:val="0"/>
          <w:kern w:val="0"/>
          <w:sz w:val="28"/>
          <w:szCs w:val="28"/>
          <w:lang w:eastAsia="zh-TW"/>
        </w:rPr>
      </w:pPr>
      <w:r w:rsidRPr="00181C1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以下</w:t>
      </w:r>
      <w:r w:rsidR="004A3465" w:rsidRPr="004A3465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的</w:t>
      </w:r>
      <w:r w:rsidRPr="00181C1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描述與哪位</w:t>
      </w:r>
      <w:r w:rsidRPr="00181C1F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  <w:lang w:eastAsia="zh-TW"/>
        </w:rPr>
        <w:t>中國</w:t>
      </w:r>
      <w:r w:rsidRPr="00181C1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歷史人物有關？把代表答案的英文字母填在圓圈內</w:t>
      </w:r>
      <w:r w:rsidRPr="00181C1F">
        <w:rPr>
          <w:rFonts w:ascii="Times New Roman" w:hAnsi="Times New Roman" w:hint="eastAsia"/>
          <w:snapToGrid w:val="0"/>
          <w:kern w:val="0"/>
          <w:sz w:val="28"/>
          <w:szCs w:val="28"/>
          <w:lang w:eastAsia="zh-TW"/>
        </w:rPr>
        <w:t>。</w:t>
      </w:r>
    </w:p>
    <w:p w:rsidR="00042790" w:rsidRPr="00434DE8" w:rsidRDefault="00280AB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4085996</wp:posOffset>
                </wp:positionH>
                <wp:positionV relativeFrom="paragraph">
                  <wp:posOffset>206832</wp:posOffset>
                </wp:positionV>
                <wp:extent cx="1088390" cy="2239012"/>
                <wp:effectExtent l="0" t="0" r="16510" b="27940"/>
                <wp:wrapNone/>
                <wp:docPr id="323" name="群組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390" cy="2239012"/>
                          <a:chOff x="0" y="0"/>
                          <a:chExt cx="1088390" cy="2239012"/>
                        </a:xfrm>
                      </wpg:grpSpPr>
                      <wpg:grpSp>
                        <wpg:cNvPr id="202" name="群組 202"/>
                        <wpg:cNvGrpSpPr/>
                        <wpg:grpSpPr>
                          <a:xfrm>
                            <a:off x="0" y="0"/>
                            <a:ext cx="1033265" cy="433672"/>
                            <a:chOff x="1405833" y="0"/>
                            <a:chExt cx="1034069" cy="434138"/>
                          </a:xfrm>
                        </wpg:grpSpPr>
                        <wps:wsp>
                          <wps:cNvPr id="203" name="橢圓 203"/>
                          <wps:cNvSpPr/>
                          <wps:spPr>
                            <a:xfrm>
                              <a:off x="1405833" y="0"/>
                              <a:ext cx="396000" cy="39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橢圓 206"/>
                          <wps:cNvSpPr/>
                          <wps:spPr>
                            <a:xfrm>
                              <a:off x="2043902" y="38138"/>
                              <a:ext cx="396000" cy="39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" name="群組 207"/>
                        <wpg:cNvGrpSpPr/>
                        <wpg:grpSpPr>
                          <a:xfrm>
                            <a:off x="0" y="643738"/>
                            <a:ext cx="1023357" cy="395575"/>
                            <a:chOff x="0" y="0"/>
                            <a:chExt cx="1024153" cy="396000"/>
                          </a:xfrm>
                        </wpg:grpSpPr>
                        <wps:wsp>
                          <wps:cNvPr id="208" name="橢圓 208"/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橢圓 209"/>
                          <wps:cNvSpPr/>
                          <wps:spPr>
                            <a:xfrm>
                              <a:off x="628153" y="0"/>
                              <a:ext cx="396000" cy="39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4" name="橢圓 214"/>
                        <wps:cNvSpPr/>
                        <wps:spPr>
                          <a:xfrm>
                            <a:off x="0" y="1228954"/>
                            <a:ext cx="395503" cy="395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群組 210"/>
                        <wpg:cNvGrpSpPr/>
                        <wpg:grpSpPr>
                          <a:xfrm>
                            <a:off x="0" y="1843431"/>
                            <a:ext cx="1088390" cy="395581"/>
                            <a:chOff x="804048" y="-83904"/>
                            <a:chExt cx="1089237" cy="396006"/>
                          </a:xfrm>
                        </wpg:grpSpPr>
                        <wps:wsp>
                          <wps:cNvPr id="212" name="橢圓 212"/>
                          <wps:cNvSpPr/>
                          <wps:spPr>
                            <a:xfrm>
                              <a:off x="804048" y="-83898"/>
                              <a:ext cx="396000" cy="39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橢圓 213"/>
                          <wps:cNvSpPr/>
                          <wps:spPr>
                            <a:xfrm>
                              <a:off x="1497285" y="-83904"/>
                              <a:ext cx="396000" cy="39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FF6BD1" id="群組 323" o:spid="_x0000_s1026" style="position:absolute;margin-left:321.75pt;margin-top:16.3pt;width:85.7pt;height:176.3pt;z-index:251542528" coordsize="10883,2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">
                <v:group id="群組 202" o:spid="_x0000_s1027" style="position:absolute;width:10332;height:4336" coordorigin="14058" coordsize="10340,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oval id="橢圓 203" o:spid="_x0000_s1028" style="position:absolute;left:14058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" fillcolor="window" strokecolor="windowText"/>
                  <v:oval id="橢圓 206" o:spid="_x0000_s1029" style="position:absolute;left:20439;top:381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" fillcolor="window" strokecolor="windowText"/>
                </v:group>
                <v:group id="群組 207" o:spid="_x0000_s1030" style="position:absolute;top:6437;width:10233;height:3956" coordsize="10241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oval id="橢圓 208" o:spid="_x0000_s1031" style="position:absolute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" fillcolor="window" strokecolor="windowText"/>
                  <v:oval id="橢圓 209" o:spid="_x0000_s1032" style="position:absolute;left:6281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" fillcolor="window" strokecolor="windowText"/>
                </v:group>
                <v:oval id="橢圓 214" o:spid="_x0000_s1033" style="position:absolute;top:12289;width:3955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" fillcolor="window" strokecolor="windowText"/>
                <v:group id="群組 210" o:spid="_x0000_s1034" style="position:absolute;top:18434;width:10883;height:3956" coordorigin="8040,-839" coordsize="10892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橢圓 212" o:spid="_x0000_s1035" style="position:absolute;left:8040;top:-838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" fillcolor="window" strokecolor="windowText"/>
                  <v:oval id="橢圓 213" o:spid="_x0000_s1036" style="position:absolute;left:14972;top:-839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" fillcolor="window" strokecolor="windowText"/>
                </v:group>
              </v:group>
            </w:pict>
          </mc:Fallback>
        </mc:AlternateContent>
      </w:r>
    </w:p>
    <w:p w:rsidR="00042790" w:rsidRPr="00181C1F" w:rsidRDefault="00042790" w:rsidP="005019F7">
      <w:pPr>
        <w:pStyle w:val="a3"/>
        <w:numPr>
          <w:ilvl w:val="0"/>
          <w:numId w:val="101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hAnsi="Times New Roman"/>
          <w:snapToGrid w:val="0"/>
          <w:kern w:val="0"/>
          <w:sz w:val="28"/>
          <w:szCs w:val="28"/>
        </w:rPr>
      </w:pPr>
      <w:r w:rsidRPr="00181C1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u w:val="single"/>
        </w:rPr>
        <w:t>中國</w:t>
      </w:r>
      <w:r w:rsidRPr="00181C1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歷史上著名的皇帝</w:t>
      </w:r>
    </w:p>
    <w:p w:rsidR="00042790" w:rsidRPr="00434DE8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</w:pPr>
    </w:p>
    <w:p w:rsidR="00042790" w:rsidRPr="00181C1F" w:rsidRDefault="00042790" w:rsidP="005019F7">
      <w:pPr>
        <w:pStyle w:val="a3"/>
        <w:numPr>
          <w:ilvl w:val="0"/>
          <w:numId w:val="101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開拓了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中國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通往外地的陸路</w:t>
      </w:r>
      <w:r w:rsidR="003B184C" w:rsidRPr="003B184C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或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海路交通</w:t>
      </w:r>
    </w:p>
    <w:p w:rsidR="00042790" w:rsidRPr="00434DE8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</w:pPr>
    </w:p>
    <w:p w:rsidR="00042790" w:rsidRPr="00181C1F" w:rsidRDefault="00042790" w:rsidP="005019F7">
      <w:pPr>
        <w:pStyle w:val="a3"/>
        <w:numPr>
          <w:ilvl w:val="0"/>
          <w:numId w:val="101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到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天竺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求取佛經，並致力翻譯經文</w:t>
      </w:r>
    </w:p>
    <w:p w:rsidR="00042790" w:rsidRPr="00434DE8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</w:pPr>
    </w:p>
    <w:p w:rsidR="00042790" w:rsidRPr="00181C1F" w:rsidRDefault="00042790" w:rsidP="00280ABD">
      <w:pPr>
        <w:pStyle w:val="a3"/>
        <w:numPr>
          <w:ilvl w:val="0"/>
          <w:numId w:val="101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對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中國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醫</w:t>
      </w:r>
      <w:r w:rsidR="003B184C" w:rsidRPr="003B184C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學具</w:t>
      </w:r>
      <w:r w:rsidRPr="00181C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傑出的貢獻</w:t>
      </w:r>
    </w:p>
    <w:p w:rsidR="00042790" w:rsidRPr="00434DE8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</w:pPr>
    </w:p>
    <w:tbl>
      <w:tblPr>
        <w:tblStyle w:val="aa"/>
        <w:tblW w:w="8222" w:type="dxa"/>
        <w:tblInd w:w="567" w:type="dxa"/>
        <w:tblLook w:val="04A0" w:firstRow="1" w:lastRow="0" w:firstColumn="1" w:lastColumn="0" w:noHBand="0" w:noVBand="1"/>
      </w:tblPr>
      <w:tblGrid>
        <w:gridCol w:w="2055"/>
        <w:gridCol w:w="685"/>
        <w:gridCol w:w="1371"/>
        <w:gridCol w:w="1370"/>
        <w:gridCol w:w="685"/>
        <w:gridCol w:w="2056"/>
      </w:tblGrid>
      <w:tr w:rsidR="00042790" w:rsidRPr="008B3E73" w:rsidTr="00D16609">
        <w:trPr>
          <w:trHeight w:val="3118"/>
        </w:trPr>
        <w:tc>
          <w:tcPr>
            <w:tcW w:w="2055" w:type="dxa"/>
            <w:tcMar>
              <w:left w:w="57" w:type="dxa"/>
              <w:right w:w="57" w:type="dxa"/>
            </w:tcMar>
            <w:vAlign w:val="bottom"/>
          </w:tcPr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7A60B05A" wp14:editId="6A5A6135">
                  <wp:extent cx="936000" cy="1176110"/>
                  <wp:effectExtent l="0" t="0" r="0" b="5080"/>
                  <wp:docPr id="250" name="圖片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09_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117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sz w:val="28"/>
                <w:szCs w:val="28"/>
                <w:u w:val="single"/>
                <w:lang w:eastAsia="zh-HK"/>
              </w:rPr>
              <w:t>漢武帝</w:t>
            </w:r>
          </w:p>
        </w:tc>
        <w:tc>
          <w:tcPr>
            <w:tcW w:w="2056" w:type="dxa"/>
            <w:gridSpan w:val="2"/>
            <w:tcMar>
              <w:left w:w="57" w:type="dxa"/>
              <w:right w:w="57" w:type="dxa"/>
            </w:tcMar>
            <w:vAlign w:val="bottom"/>
          </w:tcPr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2850197A" wp14:editId="23EE3464">
                  <wp:extent cx="936000" cy="1103144"/>
                  <wp:effectExtent l="0" t="0" r="0" b="1905"/>
                  <wp:docPr id="260" name="圖片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09_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110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sz w:val="28"/>
                <w:szCs w:val="28"/>
                <w:u w:val="single"/>
                <w:lang w:eastAsia="zh-HK"/>
              </w:rPr>
              <w:t>華佗</w:t>
            </w:r>
          </w:p>
        </w:tc>
        <w:tc>
          <w:tcPr>
            <w:tcW w:w="2055" w:type="dxa"/>
            <w:gridSpan w:val="2"/>
            <w:tcMar>
              <w:left w:w="57" w:type="dxa"/>
              <w:right w:w="57" w:type="dxa"/>
            </w:tcMar>
            <w:vAlign w:val="bottom"/>
          </w:tcPr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045C965B" wp14:editId="6F00D31C">
                  <wp:extent cx="1008000" cy="1073555"/>
                  <wp:effectExtent l="0" t="0" r="1905" b="0"/>
                  <wp:docPr id="273" name="圖片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09_0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7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sz w:val="28"/>
                <w:szCs w:val="28"/>
                <w:u w:val="single"/>
                <w:lang w:eastAsia="zh-HK"/>
              </w:rPr>
              <w:t>唐太宗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0DAFBFE7" wp14:editId="2A61B598">
                  <wp:extent cx="1080000" cy="1080000"/>
                  <wp:effectExtent l="0" t="0" r="6350" b="6350"/>
                  <wp:docPr id="289" name="圖片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09_0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sz w:val="28"/>
                <w:szCs w:val="28"/>
                <w:u w:val="single"/>
                <w:lang w:eastAsia="zh-HK"/>
              </w:rPr>
              <w:t>鄭和</w:t>
            </w:r>
          </w:p>
        </w:tc>
      </w:tr>
      <w:tr w:rsidR="00042790" w:rsidRPr="008B3E73" w:rsidTr="00D16609">
        <w:trPr>
          <w:trHeight w:val="3061"/>
        </w:trPr>
        <w:tc>
          <w:tcPr>
            <w:tcW w:w="2740" w:type="dxa"/>
            <w:gridSpan w:val="2"/>
            <w:tcMar>
              <w:left w:w="57" w:type="dxa"/>
              <w:right w:w="57" w:type="dxa"/>
            </w:tcMar>
            <w:vAlign w:val="bottom"/>
          </w:tcPr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0180564C" wp14:editId="337B5F6D">
                  <wp:extent cx="972000" cy="1206328"/>
                  <wp:effectExtent l="0" t="0" r="0" b="0"/>
                  <wp:docPr id="290" name="圖片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09_0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20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E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sz w:val="28"/>
                <w:szCs w:val="28"/>
                <w:u w:val="single"/>
                <w:lang w:eastAsia="zh-HK"/>
              </w:rPr>
              <w:t>李時珍</w:t>
            </w:r>
          </w:p>
        </w:tc>
        <w:tc>
          <w:tcPr>
            <w:tcW w:w="2741" w:type="dxa"/>
            <w:gridSpan w:val="2"/>
            <w:tcMar>
              <w:left w:w="57" w:type="dxa"/>
              <w:right w:w="57" w:type="dxa"/>
            </w:tcMar>
            <w:vAlign w:val="bottom"/>
          </w:tcPr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1F08ACD2" wp14:editId="2ADAB990">
                  <wp:extent cx="1008000" cy="1173766"/>
                  <wp:effectExtent l="0" t="0" r="1905" b="7620"/>
                  <wp:docPr id="310" name="圖片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09_00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17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F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sz w:val="28"/>
                <w:szCs w:val="28"/>
                <w:u w:val="single"/>
                <w:lang w:eastAsia="zh-HK"/>
              </w:rPr>
              <w:t>玄奘</w:t>
            </w:r>
          </w:p>
        </w:tc>
        <w:tc>
          <w:tcPr>
            <w:tcW w:w="2741" w:type="dxa"/>
            <w:gridSpan w:val="2"/>
            <w:tcMar>
              <w:left w:w="57" w:type="dxa"/>
              <w:right w:w="57" w:type="dxa"/>
            </w:tcMar>
            <w:vAlign w:val="bottom"/>
          </w:tcPr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240D8D29" wp14:editId="36ED36CC">
                  <wp:extent cx="1008000" cy="1296292"/>
                  <wp:effectExtent l="0" t="0" r="1905" b="0"/>
                  <wp:docPr id="311" name="圖片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09_0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29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790" w:rsidRPr="008B3E73" w:rsidRDefault="00042790" w:rsidP="008B3E73">
            <w:pPr>
              <w:pStyle w:val="a3"/>
              <w:overflowPunct w:val="0"/>
              <w:adjustRightInd w:val="0"/>
              <w:snapToGrid w:val="0"/>
              <w:spacing w:before="180" w:after="180"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G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sz w:val="28"/>
                <w:szCs w:val="28"/>
                <w:u w:val="single"/>
                <w:lang w:eastAsia="zh-HK"/>
              </w:rPr>
              <w:t>張騫</w:t>
            </w:r>
          </w:p>
        </w:tc>
      </w:tr>
    </w:tbl>
    <w:p w:rsidR="00042790" w:rsidRPr="008B3E73" w:rsidRDefault="00042790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8"/>
          <w:szCs w:val="28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snapToGrid w:val="0"/>
          <w:color w:val="000000"/>
          <w:kern w:val="0"/>
          <w:sz w:val="28"/>
          <w:szCs w:val="28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中國歷史人物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常識科　歷史檔案館工作紙一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42790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hint="eastAsia"/>
          <w:snapToGrid w:val="0"/>
          <w:kern w:val="0"/>
          <w:sz w:val="28"/>
          <w:lang w:eastAsia="zh-HK"/>
        </w:rPr>
        <w:t>試</w:t>
      </w:r>
      <w:r w:rsidRPr="008B3E73">
        <w:rPr>
          <w:rFonts w:ascii="Times New Roman" w:eastAsia="標楷體" w:hAnsi="Times New Roman"/>
          <w:snapToGrid w:val="0"/>
          <w:kern w:val="0"/>
          <w:sz w:val="28"/>
          <w:lang w:eastAsia="zh-TW"/>
        </w:rPr>
        <w:t>比較</w:t>
      </w:r>
      <w:r w:rsidRPr="008B3E73">
        <w:rPr>
          <w:rFonts w:ascii="Times New Roman" w:eastAsia="標楷體" w:hAnsi="Times New Roman"/>
          <w:snapToGrid w:val="0"/>
          <w:kern w:val="0"/>
          <w:sz w:val="28"/>
          <w:u w:val="single"/>
          <w:lang w:eastAsia="zh-TW"/>
        </w:rPr>
        <w:t>張騫</w:t>
      </w:r>
      <w:r w:rsidRPr="008B3E73">
        <w:rPr>
          <w:rFonts w:ascii="Times New Roman" w:eastAsia="標楷體" w:hAnsi="Times New Roman"/>
          <w:snapToGrid w:val="0"/>
          <w:kern w:val="0"/>
          <w:sz w:val="28"/>
          <w:lang w:eastAsia="zh-TW"/>
        </w:rPr>
        <w:t>出使西域和</w:t>
      </w:r>
      <w:r w:rsidRPr="008B3E73">
        <w:rPr>
          <w:rFonts w:ascii="Times New Roman" w:eastAsia="標楷體" w:hAnsi="Times New Roman"/>
          <w:snapToGrid w:val="0"/>
          <w:kern w:val="0"/>
          <w:sz w:val="28"/>
          <w:u w:val="single"/>
          <w:lang w:eastAsia="zh-TW"/>
        </w:rPr>
        <w:t>鄭和</w:t>
      </w:r>
      <w:r w:rsidRPr="008B3E73">
        <w:rPr>
          <w:rFonts w:ascii="Times New Roman" w:eastAsia="標楷體" w:hAnsi="Times New Roman"/>
          <w:snapToGrid w:val="0"/>
          <w:kern w:val="0"/>
          <w:sz w:val="28"/>
          <w:lang w:eastAsia="zh-TW"/>
        </w:rPr>
        <w:t>出使西洋</w:t>
      </w:r>
      <w:r w:rsidR="003B184C" w:rsidRPr="003B184C">
        <w:rPr>
          <w:rFonts w:ascii="Times New Roman" w:eastAsia="標楷體" w:hAnsi="Times New Roman" w:hint="eastAsia"/>
          <w:snapToGrid w:val="0"/>
          <w:kern w:val="0"/>
          <w:sz w:val="28"/>
          <w:lang w:eastAsia="zh-TW"/>
        </w:rPr>
        <w:t>各國</w:t>
      </w:r>
      <w:r w:rsidRPr="008B3E73">
        <w:rPr>
          <w:rFonts w:ascii="Times New Roman" w:eastAsia="標楷體" w:hAnsi="Times New Roman"/>
          <w:snapToGrid w:val="0"/>
          <w:kern w:val="0"/>
          <w:sz w:val="28"/>
          <w:lang w:eastAsia="zh-TW"/>
        </w:rPr>
        <w:t>的情況，在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u w:val="single"/>
          <w:lang w:eastAsia="zh-TW"/>
        </w:rPr>
        <w:t xml:space="preserve">　　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lang w:eastAsia="zh-HK"/>
        </w:rPr>
        <w:t>填</w:t>
      </w:r>
      <w:r w:rsidRPr="008B3E73">
        <w:rPr>
          <w:rFonts w:ascii="Times New Roman" w:eastAsia="標楷體" w:hAnsi="Times New Roman"/>
          <w:snapToGrid w:val="0"/>
          <w:kern w:val="0"/>
          <w:sz w:val="28"/>
          <w:lang w:eastAsia="zh-TW"/>
        </w:rPr>
        <w:t>上適當的答案。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1531"/>
        <w:gridCol w:w="3628"/>
      </w:tblGrid>
      <w:tr w:rsidR="00042790" w:rsidRPr="008B3E73" w:rsidTr="00D16609">
        <w:trPr>
          <w:trHeight w:val="794"/>
          <w:jc w:val="center"/>
        </w:trPr>
        <w:tc>
          <w:tcPr>
            <w:tcW w:w="36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</w:rPr>
            </w:pPr>
            <w:r w:rsidRPr="008B3E73">
              <w:rPr>
                <w:noProof/>
                <w:snapToGrid w:val="0"/>
                <w:kern w:val="0"/>
                <w:lang w:eastAsia="zh-TW"/>
              </w:rPr>
              <mc:AlternateContent>
                <mc:Choice Requires="wps">
                  <w:drawing>
                    <wp:inline distT="0" distB="0" distL="0" distR="0" wp14:anchorId="455C0A96" wp14:editId="770EEFCF">
                      <wp:extent cx="1080000" cy="360000"/>
                      <wp:effectExtent l="19050" t="0" r="25400" b="21590"/>
                      <wp:docPr id="220" name="流程圖: 準備作業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360000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694A" w:rsidRPr="00D130F4" w:rsidRDefault="004C694A" w:rsidP="00042790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szCs w:val="28"/>
                                      <w:u w:val="single"/>
                                    </w:rPr>
                                  </w:pPr>
                                  <w:r w:rsidRPr="00D130F4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u w:val="single"/>
                                    </w:rPr>
                                    <w:t>張騫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55C0A96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2" o:spid="_x0000_s1320" type="#_x0000_t117" style="width:85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" filled="f" strokeweight="1pt">
                      <v:textbox inset="2mm,1mm,2mm,1mm">
                        <w:txbxContent>
                          <w:p w:rsidR="004C694A" w:rsidRPr="00D130F4" w:rsidRDefault="004C694A" w:rsidP="00042790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szCs w:val="28"/>
                                <w:u w:val="single"/>
                              </w:rPr>
                            </w:pPr>
                            <w:r w:rsidRPr="00D130F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張騫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</w:rPr>
            </w:pPr>
            <w:r w:rsidRPr="008B3E73">
              <w:rPr>
                <w:rFonts w:ascii="標楷體" w:eastAsia="標楷體" w:hAnsi="標楷體"/>
                <w:noProof/>
                <w:snapToGrid w:val="0"/>
                <w:kern w:val="0"/>
                <w:sz w:val="28"/>
                <w:lang w:eastAsia="zh-TW"/>
              </w:rPr>
              <mc:AlternateContent>
                <mc:Choice Requires="wps">
                  <w:drawing>
                    <wp:inline distT="0" distB="0" distL="0" distR="0" wp14:anchorId="1312D7CE" wp14:editId="54EDBA33">
                      <wp:extent cx="1080000" cy="360000"/>
                      <wp:effectExtent l="19050" t="0" r="25400" b="21590"/>
                      <wp:docPr id="221" name="流程圖: 準備作業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360000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694A" w:rsidRPr="00D130F4" w:rsidRDefault="004C694A" w:rsidP="00042790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szCs w:val="28"/>
                                      <w:u w:val="single"/>
                                    </w:rPr>
                                  </w:pPr>
                                  <w:r w:rsidRPr="00D130F4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u w:val="single"/>
                                    </w:rPr>
                                    <w:t>鄭和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12D7CE" id="流程圖: 準備作業 1" o:spid="_x0000_s1321" type="#_x0000_t117" style="width:85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" filled="f" strokeweight="1pt">
                      <v:textbox inset="2mm,1mm,2mm,1mm">
                        <w:txbxContent>
                          <w:p w:rsidR="004C694A" w:rsidRPr="00D130F4" w:rsidRDefault="004C694A" w:rsidP="00042790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szCs w:val="28"/>
                                <w:u w:val="single"/>
                              </w:rPr>
                            </w:pPr>
                            <w:r w:rsidRPr="00D130F4">
                              <w:rPr>
                                <w:rFonts w:ascii="標楷體" w:eastAsia="標楷體" w:hAnsi="標楷體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鄭和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42790" w:rsidRPr="008B3E73" w:rsidTr="00D1660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t>採用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</w:rPr>
              <w:tab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t>交通。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8B3E73">
            <w:pPr>
              <w:tabs>
                <w:tab w:val="left" w:pos="510"/>
              </w:tabs>
              <w:overflowPunct w:val="0"/>
              <w:adjustRightInd w:val="0"/>
              <w:snapToGrid w:val="0"/>
              <w:spacing w:before="120" w:after="120" w:line="4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181C1F">
              <w:rPr>
                <w:rFonts w:ascii="標楷體" w:eastAsia="標楷體" w:hAnsi="標楷體"/>
                <w:snapToGrid w:val="0"/>
                <w:kern w:val="0"/>
                <w:sz w:val="28"/>
              </w:rPr>
              <w:t>出使方法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t>採用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</w:rPr>
              <w:tab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t>交通。</w:t>
            </w:r>
          </w:p>
        </w:tc>
      </w:tr>
      <w:tr w:rsidR="00042790" w:rsidRPr="008B3E73" w:rsidTr="00D1660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t>到達最遠的地方</w:t>
            </w:r>
            <w:r w:rsidRPr="00181C1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</w:rPr>
              <w:t>：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8B3E73">
            <w:pPr>
              <w:tabs>
                <w:tab w:val="left" w:pos="510"/>
              </w:tabs>
              <w:overflowPunct w:val="0"/>
              <w:adjustRightInd w:val="0"/>
              <w:snapToGrid w:val="0"/>
              <w:spacing w:before="120" w:after="120" w:line="4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181C1F">
              <w:rPr>
                <w:rFonts w:ascii="標楷體" w:eastAsia="標楷體" w:hAnsi="標楷體"/>
                <w:snapToGrid w:val="0"/>
                <w:kern w:val="0"/>
                <w:sz w:val="28"/>
              </w:rPr>
              <w:t>到達地方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t>到達最遠的地方</w:t>
            </w:r>
            <w:r w:rsidRPr="00181C1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</w:rPr>
              <w:t>：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</w:rPr>
              <w:tab/>
            </w:r>
          </w:p>
        </w:tc>
      </w:tr>
      <w:tr w:rsidR="00042790" w:rsidRPr="008B3E73" w:rsidTr="00D1660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lang w:eastAsia="zh-TW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由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>中國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傳到</w:t>
            </w:r>
            <w:r w:rsidRPr="00715436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西域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的東西</w:t>
            </w:r>
            <w:r w:rsidRPr="00181C1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lang w:eastAsia="zh-TW"/>
              </w:rPr>
              <w:t>：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2790" w:rsidRPr="00181C1F" w:rsidRDefault="00042790" w:rsidP="008B3E73">
            <w:pPr>
              <w:tabs>
                <w:tab w:val="left" w:pos="510"/>
              </w:tabs>
              <w:overflowPunct w:val="0"/>
              <w:adjustRightInd w:val="0"/>
              <w:snapToGrid w:val="0"/>
              <w:spacing w:before="120" w:after="120" w:line="4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181C1F">
              <w:rPr>
                <w:rFonts w:ascii="標楷體" w:eastAsia="標楷體" w:hAnsi="標楷體" w:hint="eastAsia"/>
                <w:snapToGrid w:val="0"/>
                <w:kern w:val="0"/>
                <w:sz w:val="28"/>
                <w:lang w:eastAsia="zh-HK"/>
              </w:rPr>
              <w:t>促進</w:t>
            </w:r>
            <w:r w:rsidRPr="00181C1F">
              <w:rPr>
                <w:rFonts w:ascii="標楷體" w:eastAsia="標楷體" w:hAnsi="標楷體"/>
                <w:snapToGrid w:val="0"/>
                <w:kern w:val="0"/>
                <w:sz w:val="28"/>
              </w:rPr>
              <w:t>中國和外地交流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lang w:eastAsia="zh-TW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由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>中國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傳到西洋的東西</w:t>
            </w:r>
            <w:r w:rsidRPr="00181C1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lang w:eastAsia="zh-TW"/>
              </w:rPr>
              <w:t>：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</w:p>
        </w:tc>
      </w:tr>
      <w:tr w:rsidR="00042790" w:rsidRPr="008B3E73" w:rsidTr="00D1660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lang w:eastAsia="zh-TW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由</w:t>
            </w:r>
            <w:r w:rsidRPr="00715436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西域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傳入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>中國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的東西</w:t>
            </w:r>
            <w:r w:rsidRPr="00181C1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lang w:eastAsia="zh-TW"/>
              </w:rPr>
              <w:t>：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8B3E73">
            <w:pPr>
              <w:tabs>
                <w:tab w:val="left" w:pos="510"/>
              </w:tabs>
              <w:overflowPunct w:val="0"/>
              <w:adjustRightInd w:val="0"/>
              <w:snapToGrid w:val="0"/>
              <w:spacing w:before="120" w:after="120" w:line="4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lang w:eastAsia="zh-T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181C1F" w:rsidRDefault="00042790" w:rsidP="005019F7">
            <w:pPr>
              <w:pStyle w:val="a3"/>
              <w:numPr>
                <w:ilvl w:val="0"/>
                <w:numId w:val="98"/>
              </w:numPr>
              <w:tabs>
                <w:tab w:val="left" w:pos="454"/>
                <w:tab w:val="right" w:pos="3345"/>
              </w:tabs>
              <w:overflowPunct w:val="0"/>
              <w:adjustRightInd w:val="0"/>
              <w:snapToGrid w:val="0"/>
              <w:spacing w:before="120" w:after="120" w:line="460" w:lineRule="exact"/>
              <w:ind w:leftChars="0" w:left="454" w:hanging="397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lang w:eastAsia="zh-TW"/>
              </w:rPr>
            </w:pP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由西洋傳</w:t>
            </w:r>
            <w:r w:rsidR="00B85C45" w:rsidRPr="008E0082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lang w:eastAsia="zh-HK"/>
              </w:rPr>
              <w:t>入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>中國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t>的東西</w:t>
            </w:r>
            <w:r w:rsidRPr="00181C1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lang w:eastAsia="zh-TW"/>
              </w:rPr>
              <w:t>：</w:t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lang w:eastAsia="zh-TW"/>
              </w:rPr>
              <w:br/>
            </w:r>
            <w:r w:rsidRPr="00181C1F">
              <w:rPr>
                <w:rFonts w:ascii="標楷體" w:eastAsia="標楷體" w:hAnsi="標楷體" w:cs="Times New Roman"/>
                <w:snapToGrid w:val="0"/>
                <w:kern w:val="0"/>
                <w:sz w:val="28"/>
                <w:u w:val="single"/>
                <w:lang w:eastAsia="zh-TW"/>
              </w:rPr>
              <w:tab/>
            </w:r>
          </w:p>
        </w:tc>
      </w:tr>
    </w:tbl>
    <w:p w:rsidR="00042790" w:rsidRPr="008B3E73" w:rsidRDefault="00042790" w:rsidP="00181C1F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snapToGrid w:val="0"/>
          <w:kern w:val="0"/>
          <w:sz w:val="28"/>
        </w:rPr>
      </w:pPr>
      <w:r w:rsidRPr="008B3E73">
        <w:rPr>
          <w:rFonts w:ascii="Times New Roman" w:eastAsia="標楷體" w:hAnsi="標楷體" w:cs="Times New Roman"/>
          <w:noProof/>
          <w:snapToGrid w:val="0"/>
          <w:kern w:val="0"/>
          <w:sz w:val="28"/>
          <w:lang w:eastAsia="zh-TW"/>
        </w:rPr>
        <mc:AlternateContent>
          <mc:Choice Requires="wpg">
            <w:drawing>
              <wp:inline distT="0" distB="0" distL="0" distR="0" wp14:anchorId="3F0D117E" wp14:editId="7364D5E1">
                <wp:extent cx="1260000" cy="1008251"/>
                <wp:effectExtent l="0" t="0" r="16510" b="20955"/>
                <wp:docPr id="222" name="群組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1008251"/>
                          <a:chOff x="0" y="0"/>
                          <a:chExt cx="1260000" cy="1008251"/>
                        </a:xfrm>
                      </wpg:grpSpPr>
                      <wps:wsp>
                        <wps:cNvPr id="223" name="圓角矩形 6"/>
                        <wps:cNvSpPr>
                          <a:spLocks noChangeArrowheads="1"/>
                        </wps:cNvSpPr>
                        <wps:spPr bwMode="auto">
                          <a:xfrm>
                            <a:off x="0" y="612251"/>
                            <a:ext cx="1260000" cy="3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94A" w:rsidRPr="00477D5B" w:rsidRDefault="004C694A" w:rsidP="00042790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</w:rPr>
                              </w:pPr>
                              <w:r w:rsidRPr="006B301A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</w:rPr>
                                <w:t>總結</w:t>
                              </w:r>
                              <w:r w:rsidRPr="006B301A"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</w:rPr>
                                <w:t>異同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grpSp>
                        <wpg:cNvPr id="224" name="群組 224"/>
                        <wpg:cNvGrpSpPr/>
                        <wpg:grpSpPr>
                          <a:xfrm>
                            <a:off x="206402" y="0"/>
                            <a:ext cx="858520" cy="647700"/>
                            <a:chOff x="0" y="0"/>
                            <a:chExt cx="859127" cy="647700"/>
                          </a:xfrm>
                        </wpg:grpSpPr>
                        <wps:wsp>
                          <wps:cNvPr id="226" name="向右箭號 3"/>
                          <wps:cNvSpPr>
                            <a:spLocks noChangeArrowheads="1"/>
                          </wps:cNvSpPr>
                          <wps:spPr bwMode="auto">
                            <a:xfrm rot="2893738">
                              <a:off x="-252095" y="252095"/>
                              <a:ext cx="647700" cy="143510"/>
                            </a:xfrm>
                            <a:prstGeom prst="rightArrow">
                              <a:avLst>
                                <a:gd name="adj1" fmla="val 50000"/>
                                <a:gd name="adj2" fmla="val 49999"/>
                              </a:avLst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向右箭號 3"/>
                          <wps:cNvSpPr>
                            <a:spLocks noChangeArrowheads="1"/>
                          </wps:cNvSpPr>
                          <wps:spPr bwMode="auto">
                            <a:xfrm rot="18706262" flipH="1">
                              <a:off x="463522" y="252095"/>
                              <a:ext cx="647700" cy="143510"/>
                            </a:xfrm>
                            <a:prstGeom prst="rightArrow">
                              <a:avLst>
                                <a:gd name="adj1" fmla="val 50000"/>
                                <a:gd name="adj2" fmla="val 49999"/>
                              </a:avLst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D117E" id="群組 222" o:spid="_x0000_s1322" style="width:99.2pt;height:79.4pt;mso-position-horizontal-relative:char;mso-position-vertical-relative:line" coordsize="12600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">
                <v:roundrect id="圓角矩形 6" o:spid="_x0000_s1323" style="position:absolute;top:6122;width:1260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" fillcolor="window" strokecolor="#a5a5a5" strokeweight="1pt">
                  <v:stroke joinstyle="miter"/>
                  <v:textbox inset="1mm,1mm,1mm,1mm">
                    <w:txbxContent>
                      <w:p w:rsidR="004C694A" w:rsidRPr="00477D5B" w:rsidRDefault="004C694A" w:rsidP="00042790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8"/>
                          </w:rPr>
                        </w:pPr>
                        <w:r w:rsidRPr="006B301A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</w:rPr>
                          <w:t>總結</w:t>
                        </w:r>
                        <w:r w:rsidRPr="006B301A">
                          <w:rPr>
                            <w:rFonts w:ascii="標楷體" w:eastAsia="標楷體" w:hAnsi="標楷體"/>
                            <w:color w:val="000000"/>
                            <w:sz w:val="28"/>
                          </w:rPr>
                          <w:t>異同</w:t>
                        </w:r>
                      </w:p>
                    </w:txbxContent>
                  </v:textbox>
                </v:roundrect>
                <v:group id="群組 224" o:spid="_x0000_s1324" style="position:absolute;left:2064;width:8585;height:6477" coordsize="8591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向右箭號 3" o:spid="_x0000_s1325" type="#_x0000_t13" style="position:absolute;left:-2521;top:2521;width:6477;height:1435;rotation:3160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" adj="19207" fillcolor="black" strokeweight="1pt"/>
                  <v:shape id="向右箭號 3" o:spid="_x0000_s1326" type="#_x0000_t13" style="position:absolute;left:4635;top:2521;width:6477;height:1435;rotation:316073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" adj="19207" fillcolor="black" strokeweight="1pt"/>
                </v:group>
                <w10:anchorlock/>
              </v:group>
            </w:pict>
          </mc:Fallback>
        </mc:AlternateContent>
      </w:r>
    </w:p>
    <w:p w:rsidR="00042790" w:rsidRPr="00434DE8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434DE8" w:rsidRDefault="00042790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SimSun" w:hAnsi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inline distT="0" distB="0" distL="0" distR="0" wp14:anchorId="7E6E0109" wp14:editId="5D2AB07A">
                <wp:extent cx="5579745" cy="1871980"/>
                <wp:effectExtent l="0" t="0" r="20955" b="13970"/>
                <wp:docPr id="231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871980"/>
                        </a:xfrm>
                        <a:prstGeom prst="roundRect">
                          <a:avLst>
                            <a:gd name="adj" fmla="val 11145"/>
                          </a:avLst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94A" w:rsidRPr="00A93509" w:rsidRDefault="004C694A" w:rsidP="00042790">
                            <w:pPr>
                              <w:tabs>
                                <w:tab w:val="left" w:pos="1843"/>
                                <w:tab w:val="right" w:pos="8222"/>
                              </w:tabs>
                              <w:adjustRightInd w:val="0"/>
                              <w:snapToGrid w:val="0"/>
                              <w:spacing w:after="120" w:line="500" w:lineRule="exact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</w:rPr>
                            </w:pPr>
                            <w:r w:rsidRPr="00A9350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8"/>
                              </w:rPr>
                              <w:t>相同的地方：</w:t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</w:rPr>
                              <w:tab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4C694A" w:rsidRPr="00A93509" w:rsidRDefault="004C694A" w:rsidP="00042790">
                            <w:pPr>
                              <w:tabs>
                                <w:tab w:val="left" w:pos="1843"/>
                                <w:tab w:val="right" w:pos="8222"/>
                              </w:tabs>
                              <w:adjustRightInd w:val="0"/>
                              <w:snapToGrid w:val="0"/>
                              <w:spacing w:before="120" w:after="120" w:line="500" w:lineRule="exact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A9350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8"/>
                              </w:rPr>
                              <w:t>不同的地方：</w:t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</w:rPr>
                              <w:tab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u w:val="single"/>
                              </w:rPr>
                              <w:tab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</w:rPr>
                              <w:br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</w:rPr>
                              <w:tab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u w:val="single"/>
                              </w:rPr>
                              <w:tab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</w:rPr>
                              <w:br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</w:rPr>
                              <w:tab/>
                            </w:r>
                            <w:r w:rsidRPr="00A93509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6E0109" id="圓角矩形 7" o:spid="_x0000_s1327" style="width:439.3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" filled="f" strokecolor="gray" strokeweight="1pt">
                <v:stroke joinstyle="miter"/>
                <v:textbox inset="2mm,1mm,2mm,1mm">
                  <w:txbxContent>
                    <w:p w:rsidR="004C694A" w:rsidRPr="00A93509" w:rsidRDefault="004C694A" w:rsidP="00042790">
                      <w:pPr>
                        <w:tabs>
                          <w:tab w:val="left" w:pos="1843"/>
                          <w:tab w:val="right" w:pos="8222"/>
                        </w:tabs>
                        <w:adjustRightInd w:val="0"/>
                        <w:snapToGrid w:val="0"/>
                        <w:spacing w:after="120" w:line="500" w:lineRule="exact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</w:rPr>
                      </w:pPr>
                      <w:r w:rsidRPr="00A93509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8"/>
                        </w:rPr>
                        <w:t>相同的地方：</w:t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</w:rPr>
                        <w:tab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u w:val="single"/>
                        </w:rPr>
                        <w:tab/>
                      </w:r>
                    </w:p>
                    <w:p w:rsidR="004C694A" w:rsidRPr="00A93509" w:rsidRDefault="004C694A" w:rsidP="00042790">
                      <w:pPr>
                        <w:tabs>
                          <w:tab w:val="left" w:pos="1843"/>
                          <w:tab w:val="right" w:pos="8222"/>
                        </w:tabs>
                        <w:adjustRightInd w:val="0"/>
                        <w:snapToGrid w:val="0"/>
                        <w:spacing w:before="120" w:after="120" w:line="500" w:lineRule="exact"/>
                        <w:jc w:val="both"/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8"/>
                        </w:rPr>
                      </w:pPr>
                      <w:r w:rsidRPr="00A93509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8"/>
                        </w:rPr>
                        <w:t>不同的地方：</w:t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</w:rPr>
                        <w:tab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u w:val="single"/>
                        </w:rPr>
                        <w:tab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</w:rPr>
                        <w:br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</w:rPr>
                        <w:tab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u w:val="single"/>
                        </w:rPr>
                        <w:tab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</w:rPr>
                        <w:br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</w:rPr>
                        <w:tab/>
                      </w:r>
                      <w:r w:rsidRPr="00A93509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34DE8" w:rsidRPr="00434DE8" w:rsidRDefault="00434DE8" w:rsidP="00434DE8">
      <w:pPr>
        <w:widowControl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434DE8">
        <w:rPr>
          <w:rFonts w:ascii="Times New Roman" w:eastAsia="標楷體" w:hAnsi="Times New Roman" w:cs="Times New Roman"/>
          <w:snapToGrid w:val="0"/>
          <w:kern w:val="0"/>
          <w:sz w:val="28"/>
        </w:rPr>
        <w:br w:type="page"/>
      </w:r>
    </w:p>
    <w:p w:rsidR="00042790" w:rsidRPr="00A93509" w:rsidRDefault="00042790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A93509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中國歷史人物</w:t>
      </w:r>
    </w:p>
    <w:p w:rsidR="00042790" w:rsidRPr="00A93509" w:rsidRDefault="00042790" w:rsidP="008B3E73">
      <w:pPr>
        <w:overflowPunct w:val="0"/>
        <w:adjustRightInd w:val="0"/>
        <w:snapToGrid w:val="0"/>
        <w:spacing w:before="12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A93509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常識科工作紙二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42790" w:rsidRPr="00A93509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A93509" w:rsidRDefault="00042790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42790" w:rsidRPr="00A93509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A93509">
        <w:rPr>
          <w:rFonts w:ascii="Times New Roman" w:eastAsia="標楷體" w:hAnsi="Times New Roman"/>
          <w:snapToGrid w:val="0"/>
          <w:spacing w:val="2"/>
          <w:kern w:val="0"/>
          <w:sz w:val="28"/>
          <w:szCs w:val="28"/>
          <w:u w:val="single"/>
          <w:lang w:eastAsia="zh-TW"/>
        </w:rPr>
        <w:t>中國</w:t>
      </w:r>
      <w:r w:rsidRPr="00A93509">
        <w:rPr>
          <w:rFonts w:ascii="Times New Roman" w:eastAsia="標楷體" w:hAnsi="Times New Roman"/>
          <w:snapToGrid w:val="0"/>
          <w:spacing w:val="2"/>
          <w:kern w:val="0"/>
          <w:sz w:val="28"/>
          <w:szCs w:val="28"/>
          <w:lang w:eastAsia="zh-TW"/>
        </w:rPr>
        <w:t>歷史上曾出現不少著名的皇帝</w:t>
      </w:r>
      <w:r w:rsidRPr="00A93509">
        <w:rPr>
          <w:rFonts w:ascii="Times New Roman" w:eastAsia="標楷體" w:hAnsi="Times New Roman" w:hint="eastAsia"/>
          <w:snapToGrid w:val="0"/>
          <w:spacing w:val="2"/>
          <w:kern w:val="0"/>
          <w:sz w:val="28"/>
          <w:szCs w:val="28"/>
          <w:lang w:eastAsia="zh-HK"/>
        </w:rPr>
        <w:t>，</w:t>
      </w:r>
      <w:r w:rsidRPr="00A93509">
        <w:rPr>
          <w:rFonts w:ascii="Times New Roman" w:eastAsia="標楷體" w:hAnsi="Times New Roman"/>
          <w:snapToGrid w:val="0"/>
          <w:spacing w:val="2"/>
          <w:kern w:val="0"/>
          <w:sz w:val="28"/>
          <w:szCs w:val="28"/>
          <w:lang w:eastAsia="zh-TW"/>
        </w:rPr>
        <w:t>試</w:t>
      </w:r>
      <w:r w:rsidRPr="00A93509">
        <w:rPr>
          <w:rFonts w:ascii="Times New Roman" w:eastAsia="標楷體" w:hAnsi="Times New Roman" w:hint="eastAsia"/>
          <w:snapToGrid w:val="0"/>
          <w:spacing w:val="2"/>
          <w:kern w:val="0"/>
          <w:sz w:val="28"/>
          <w:szCs w:val="28"/>
          <w:lang w:eastAsia="zh-HK"/>
        </w:rPr>
        <w:t>就</w:t>
      </w:r>
      <w:r w:rsidRPr="00A93509">
        <w:rPr>
          <w:rFonts w:ascii="Times New Roman" w:eastAsia="標楷體" w:hAnsi="Times New Roman"/>
          <w:snapToGrid w:val="0"/>
          <w:spacing w:val="2"/>
          <w:kern w:val="0"/>
          <w:sz w:val="28"/>
          <w:szCs w:val="28"/>
          <w:lang w:eastAsia="zh-TW"/>
        </w:rPr>
        <w:t>他們的功績</w:t>
      </w:r>
      <w:r w:rsidRPr="00A93509">
        <w:rPr>
          <w:rFonts w:ascii="Times New Roman" w:eastAsia="標楷體" w:hAnsi="Times New Roman" w:hint="eastAsia"/>
          <w:snapToGrid w:val="0"/>
          <w:spacing w:val="2"/>
          <w:kern w:val="0"/>
          <w:sz w:val="28"/>
          <w:szCs w:val="28"/>
          <w:lang w:eastAsia="zh-HK"/>
        </w:rPr>
        <w:t>，</w:t>
      </w:r>
      <w:r w:rsidRPr="00A93509">
        <w:rPr>
          <w:rFonts w:ascii="Times New Roman" w:eastAsia="標楷體" w:hAnsi="Times New Roman"/>
          <w:snapToGrid w:val="0"/>
          <w:spacing w:val="2"/>
          <w:kern w:val="0"/>
          <w:sz w:val="28"/>
          <w:szCs w:val="28"/>
          <w:lang w:eastAsia="zh-TW"/>
        </w:rPr>
        <w:t>選出你最欣賞的一位，並解釋原因。</w:t>
      </w:r>
    </w:p>
    <w:p w:rsidR="00042790" w:rsidRPr="00A93509" w:rsidRDefault="00042790" w:rsidP="008B3E73">
      <w:pPr>
        <w:overflowPunct w:val="0"/>
        <w:adjustRightInd w:val="0"/>
        <w:snapToGrid w:val="0"/>
        <w:spacing w:line="400" w:lineRule="exact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</w:p>
    <w:p w:rsidR="00042790" w:rsidRPr="00A93509" w:rsidRDefault="00042790" w:rsidP="005019F7">
      <w:pPr>
        <w:pStyle w:val="a3"/>
        <w:numPr>
          <w:ilvl w:val="0"/>
          <w:numId w:val="99"/>
        </w:numPr>
        <w:tabs>
          <w:tab w:val="left" w:pos="907"/>
        </w:tabs>
        <w:overflowPunct w:val="0"/>
        <w:adjustRightInd w:val="0"/>
        <w:snapToGrid w:val="0"/>
        <w:spacing w:before="120" w:after="120" w:line="240" w:lineRule="auto"/>
        <w:ind w:leftChars="0" w:left="907" w:hanging="90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A93509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完成下表，把代表答案的英文字母填寫在</w:t>
      </w:r>
      <w:r w:rsidRPr="00A93509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適當位置</w:t>
      </w:r>
      <w:r w:rsidRPr="00A93509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內</w:t>
      </w:r>
      <w:r w:rsidR="000108F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，</w:t>
      </w:r>
      <w:r w:rsidRPr="00A93509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答案可重複使用。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2197"/>
        <w:gridCol w:w="921"/>
        <w:gridCol w:w="1276"/>
        <w:gridCol w:w="1275"/>
        <w:gridCol w:w="922"/>
        <w:gridCol w:w="2198"/>
      </w:tblGrid>
      <w:tr w:rsidR="00A93509" w:rsidRPr="00A93509" w:rsidTr="00A93509">
        <w:trPr>
          <w:jc w:val="center"/>
        </w:trPr>
        <w:tc>
          <w:tcPr>
            <w:tcW w:w="8789" w:type="dxa"/>
            <w:gridSpan w:val="6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tabs>
                <w:tab w:val="left" w:pos="454"/>
              </w:tabs>
              <w:overflowPunct w:val="0"/>
              <w:adjustRightInd w:val="0"/>
              <w:snapToGrid w:val="0"/>
              <w:spacing w:before="120" w:after="120" w:line="240" w:lineRule="auto"/>
              <w:ind w:left="454" w:hanging="397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A93509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主要功績</w:t>
            </w:r>
          </w:p>
        </w:tc>
      </w:tr>
      <w:tr w:rsidR="00A93509" w:rsidRPr="00A93509" w:rsidTr="00A93509">
        <w:trPr>
          <w:jc w:val="center"/>
        </w:trPr>
        <w:tc>
          <w:tcPr>
            <w:tcW w:w="2197" w:type="dxa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A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積極招攬人才</w:t>
            </w:r>
          </w:p>
        </w:tc>
        <w:tc>
          <w:tcPr>
            <w:tcW w:w="2197" w:type="dxa"/>
            <w:gridSpan w:val="2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B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派兵驅逐匈奴</w:t>
            </w:r>
          </w:p>
        </w:tc>
        <w:tc>
          <w:tcPr>
            <w:tcW w:w="2197" w:type="dxa"/>
            <w:gridSpan w:val="2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C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修築長城</w:t>
            </w:r>
          </w:p>
        </w:tc>
        <w:tc>
          <w:tcPr>
            <w:tcW w:w="2198" w:type="dxa"/>
            <w:tcMar>
              <w:left w:w="57" w:type="dxa"/>
              <w:right w:w="57" w:type="dxa"/>
            </w:tcMar>
          </w:tcPr>
          <w:p w:rsidR="00042790" w:rsidRPr="00A93509" w:rsidRDefault="00042790" w:rsidP="00B85C45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D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設立國子監，開辦專科教</w:t>
            </w:r>
            <w:r w:rsidR="00B85C45" w:rsidRPr="008E008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HK"/>
              </w:rPr>
              <w:t>育</w:t>
            </w:r>
          </w:p>
        </w:tc>
      </w:tr>
      <w:tr w:rsidR="00A93509" w:rsidRPr="00A93509" w:rsidTr="00A93509">
        <w:trPr>
          <w:jc w:val="center"/>
        </w:trPr>
        <w:tc>
          <w:tcPr>
            <w:tcW w:w="2197" w:type="dxa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E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攻打東突厥，與吐蕃和親</w:t>
            </w:r>
          </w:p>
        </w:tc>
        <w:tc>
          <w:tcPr>
            <w:tcW w:w="2197" w:type="dxa"/>
            <w:gridSpan w:val="2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F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統一文字</w:t>
            </w:r>
          </w:p>
        </w:tc>
        <w:tc>
          <w:tcPr>
            <w:tcW w:w="2197" w:type="dxa"/>
            <w:gridSpan w:val="2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G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開設太學</w:t>
            </w:r>
          </w:p>
        </w:tc>
        <w:tc>
          <w:tcPr>
            <w:tcW w:w="2198" w:type="dxa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H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統一貨幣</w:t>
            </w:r>
          </w:p>
        </w:tc>
      </w:tr>
      <w:tr w:rsidR="00A93509" w:rsidRPr="00A93509" w:rsidTr="00A93509">
        <w:trPr>
          <w:jc w:val="center"/>
        </w:trPr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042790" w:rsidRPr="00A93509" w:rsidRDefault="00042790" w:rsidP="00FF2CB8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I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鼓勵耕作，減少</w:t>
            </w:r>
            <w:r w:rsidR="003B184C" w:rsidRPr="003B184C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徵</w:t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稅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J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修建道路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042790" w:rsidRPr="00A93509" w:rsidRDefault="00042790" w:rsidP="00A93509">
            <w:pPr>
              <w:tabs>
                <w:tab w:val="left" w:pos="397"/>
              </w:tabs>
              <w:overflowPunct w:val="0"/>
              <w:adjustRightInd w:val="0"/>
              <w:snapToGrid w:val="0"/>
              <w:spacing w:before="120" w:after="120" w:line="240" w:lineRule="auto"/>
              <w:ind w:left="397" w:hanging="340"/>
              <w:jc w:val="both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A93509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K</w:t>
            </w:r>
            <w:r w:rsidRPr="00A93509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發展農業，開</w:t>
            </w:r>
            <w:r w:rsidR="003B184C" w:rsidRPr="003B184C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TW"/>
              </w:rPr>
              <w:t>通</w:t>
            </w:r>
            <w:r w:rsidRPr="00A93509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渠道</w:t>
            </w:r>
          </w:p>
        </w:tc>
      </w:tr>
    </w:tbl>
    <w:p w:rsidR="00042790" w:rsidRPr="00A93509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SimSun" w:hAnsi="標楷體"/>
          <w:snapToGrid w:val="0"/>
          <w:kern w:val="0"/>
          <w:sz w:val="28"/>
          <w:szCs w:val="28"/>
          <w:lang w:eastAsia="zh-TW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494"/>
        <w:gridCol w:w="2494"/>
        <w:gridCol w:w="2494"/>
      </w:tblGrid>
      <w:tr w:rsidR="00042790" w:rsidRPr="00A93509" w:rsidTr="00D16609">
        <w:trPr>
          <w:trHeight w:val="737"/>
          <w:jc w:val="center"/>
        </w:trPr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  <w:u w:val="single"/>
              </w:rPr>
              <w:t>中國</w:t>
            </w: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皇帝</w:t>
            </w: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  <w:u w:val="single"/>
              </w:rPr>
            </w:pP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  <w:u w:val="single"/>
              </w:rPr>
              <w:t>秦始皇</w:t>
            </w: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  <w:u w:val="single"/>
              </w:rPr>
            </w:pP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  <w:u w:val="single"/>
              </w:rPr>
              <w:t>漢武帝</w:t>
            </w: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  <w:u w:val="single"/>
              </w:rPr>
            </w:pP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  <w:u w:val="single"/>
              </w:rPr>
              <w:t>唐太宗</w:t>
            </w:r>
          </w:p>
        </w:tc>
      </w:tr>
      <w:tr w:rsidR="00042790" w:rsidRPr="00A93509" w:rsidTr="00D16609">
        <w:trPr>
          <w:trHeight w:val="1134"/>
          <w:jc w:val="center"/>
        </w:trPr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所屬</w:t>
            </w:r>
            <w:r w:rsidRPr="00A93509"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  <w:br/>
            </w: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朝代</w:t>
            </w: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</w:tr>
      <w:tr w:rsidR="00042790" w:rsidRPr="00A93509" w:rsidTr="00D16609">
        <w:trPr>
          <w:trHeight w:val="1134"/>
          <w:jc w:val="center"/>
        </w:trPr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主要</w:t>
            </w:r>
            <w:r w:rsidRPr="00A93509"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  <w:br/>
            </w:r>
            <w:r w:rsidRPr="00A93509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功績</w:t>
            </w: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  <w:vAlign w:val="center"/>
          </w:tcPr>
          <w:p w:rsidR="00042790" w:rsidRPr="00A9350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A93509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SimSun" w:hAnsi="標楷體"/>
          <w:snapToGrid w:val="0"/>
          <w:kern w:val="0"/>
          <w:sz w:val="28"/>
          <w:szCs w:val="28"/>
        </w:rPr>
      </w:pPr>
    </w:p>
    <w:p w:rsidR="00042790" w:rsidRPr="00A93509" w:rsidRDefault="00042790" w:rsidP="005019F7">
      <w:pPr>
        <w:pStyle w:val="a3"/>
        <w:numPr>
          <w:ilvl w:val="0"/>
          <w:numId w:val="99"/>
        </w:numPr>
        <w:tabs>
          <w:tab w:val="left" w:pos="907"/>
        </w:tabs>
        <w:overflowPunct w:val="0"/>
        <w:adjustRightInd w:val="0"/>
        <w:snapToGrid w:val="0"/>
        <w:spacing w:before="120" w:after="120" w:line="240" w:lineRule="auto"/>
        <w:ind w:leftChars="0" w:left="907" w:hanging="90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A93509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你最欣賞以上哪位皇帝？為甚麼？</w:t>
      </w:r>
    </w:p>
    <w:p w:rsidR="00042790" w:rsidRPr="00A93509" w:rsidRDefault="00042790" w:rsidP="008B3E73">
      <w:pPr>
        <w:tabs>
          <w:tab w:val="right" w:pos="8787"/>
        </w:tabs>
        <w:overflowPunct w:val="0"/>
        <w:adjustRightInd w:val="0"/>
        <w:snapToGrid w:val="0"/>
        <w:spacing w:before="240" w:after="120" w:line="240" w:lineRule="auto"/>
        <w:ind w:left="907"/>
        <w:jc w:val="both"/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</w:pPr>
      <w:r w:rsidRPr="00A93509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A93509" w:rsidRDefault="00042790" w:rsidP="008B3E73">
      <w:pPr>
        <w:tabs>
          <w:tab w:val="right" w:pos="8787"/>
        </w:tabs>
        <w:overflowPunct w:val="0"/>
        <w:adjustRightInd w:val="0"/>
        <w:snapToGrid w:val="0"/>
        <w:spacing w:before="240" w:after="120" w:line="240" w:lineRule="auto"/>
        <w:ind w:left="907"/>
        <w:jc w:val="both"/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</w:pPr>
      <w:r w:rsidRPr="00A93509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A93509" w:rsidRDefault="00042790" w:rsidP="008B3E73">
      <w:pPr>
        <w:tabs>
          <w:tab w:val="right" w:pos="8787"/>
        </w:tabs>
        <w:overflowPunct w:val="0"/>
        <w:adjustRightInd w:val="0"/>
        <w:snapToGrid w:val="0"/>
        <w:spacing w:before="240" w:after="120" w:line="240" w:lineRule="auto"/>
        <w:ind w:left="907"/>
        <w:jc w:val="both"/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</w:pPr>
      <w:r w:rsidRPr="00A93509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434DE8" w:rsidRDefault="00434DE8">
      <w:pPr>
        <w:widowControl/>
        <w:spacing w:line="240" w:lineRule="auto"/>
        <w:rPr>
          <w:rFonts w:ascii="標楷體" w:eastAsia="SimSun" w:hAnsi="標楷體"/>
          <w:snapToGrid w:val="0"/>
          <w:kern w:val="0"/>
          <w:sz w:val="28"/>
          <w:szCs w:val="28"/>
          <w:lang w:eastAsia="zh-TW"/>
        </w:rPr>
      </w:pPr>
      <w:r>
        <w:rPr>
          <w:rFonts w:ascii="標楷體" w:eastAsia="SimSun" w:hAnsi="標楷體"/>
          <w:snapToGrid w:val="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A1666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A1666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中文科（第一、二教節）</w:t>
            </w:r>
          </w:p>
          <w:p w:rsidR="00042790" w:rsidRPr="00CA1666" w:rsidRDefault="00042790" w:rsidP="008B3E73">
            <w:pPr>
              <w:overflowPunct w:val="0"/>
              <w:adjustRightInd w:val="0"/>
              <w:snapToGrid w:val="0"/>
              <w:spacing w:before="18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課文《廉頗和藺相如（上）》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課前預習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學生預習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課文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和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觀看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視頻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短片</w:t>
            </w:r>
            <w:r w:rsidR="00091EC0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「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完璧歸趙</w:t>
            </w:r>
            <w:r w:rsidR="00091EC0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」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與</w:t>
            </w:r>
            <w:r w:rsidR="00091EC0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「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負荊請罪</w:t>
            </w:r>
            <w:r w:rsidR="00091EC0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」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，並完成預習工作紙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760D77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請學生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簡述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常識科曾學習的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一位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中國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歷史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人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物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，說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說他或她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值得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後人景仰之處。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連</w:t>
            </w:r>
            <w:r w:rsidRPr="00CA1666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繫</w:t>
            </w:r>
            <w:r w:rsidRPr="00CA166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常識科的學習內容，提取已有知識</w:t>
            </w:r>
            <w:r w:rsidRPr="00CA1666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。</w:t>
            </w:r>
          </w:p>
        </w:tc>
      </w:tr>
      <w:tr w:rsidR="00760D77" w:rsidRPr="008B3E73" w:rsidTr="005C2971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60D77" w:rsidRPr="00CA1666" w:rsidRDefault="00760D77" w:rsidP="005C2971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60D77" w:rsidRPr="00CA1666" w:rsidRDefault="00760D77" w:rsidP="005C2971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760D77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5019F7">
            <w:pPr>
              <w:pStyle w:val="a3"/>
              <w:numPr>
                <w:ilvl w:val="0"/>
                <w:numId w:val="14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通過跟進預習和課堂活動，學生理解課文內容大意後，請他們說說本文的體裁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特點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。</w:t>
            </w:r>
          </w:p>
          <w:p w:rsidR="00042790" w:rsidRPr="00CA1666" w:rsidRDefault="00042790" w:rsidP="00760D77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這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課文在形式上有甚麼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特別</w:t>
            </w:r>
            <w:r w:rsidR="003B184C" w:rsidRPr="003B184C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之處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？</w:t>
            </w:r>
          </w:p>
          <w:p w:rsidR="00042790" w:rsidRPr="00CA1666" w:rsidRDefault="00042790" w:rsidP="00760D77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板書重點：劇本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是為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了演出戲劇而寫作的文體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；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舞台提示、人物台詞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等，都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是劇本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特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有的元素。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166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通過閱讀文本認識劇本的</w:t>
            </w:r>
            <w:r w:rsidRPr="00CA1666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體裁</w:t>
            </w:r>
            <w:r w:rsidRPr="00CA166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特點。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5019F7">
            <w:pPr>
              <w:pStyle w:val="a3"/>
              <w:numPr>
                <w:ilvl w:val="0"/>
                <w:numId w:val="14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HK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請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學生速讀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以重</w:t>
            </w:r>
            <w:r w:rsidRPr="00CA1666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2"/>
                <w:szCs w:val="24"/>
                <w:lang w:eastAsia="zh-TW"/>
              </w:rPr>
              <w:drawing>
                <wp:inline distT="0" distB="0" distL="0" distR="0" wp14:anchorId="49C11C0D" wp14:editId="105DEF80">
                  <wp:extent cx="136800" cy="133904"/>
                  <wp:effectExtent l="0" t="0" r="0" b="0"/>
                  <wp:docPr id="324" name="圖片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課文，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師生討論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760D77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為甚麼藺相如要忍讓廉頗？廉頗有甚麼反應？</w:t>
            </w:r>
          </w:p>
          <w:p w:rsidR="00042790" w:rsidRPr="00386A1B" w:rsidRDefault="00042790" w:rsidP="00760D77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官員甲、乙對藺相如的態度前後有甚麼轉變？為甚麼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會這樣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？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他倆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在課文中起着甚麼作</w:t>
            </w:r>
            <w:r w:rsidRPr="00386A1B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用？</w:t>
            </w:r>
          </w:p>
          <w:p w:rsidR="00042790" w:rsidRPr="00CA1666" w:rsidRDefault="00042790" w:rsidP="00470D7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</w:pPr>
            <w:r w:rsidRPr="00386A1B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當官員甲、乙把藺相如的想法告訴廉頗時，廉頗有甚麼反應？為甚麼？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TW"/>
              </w:rPr>
            </w:pPr>
            <w:r w:rsidRPr="00CA1666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認識角色設置的作用。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5019F7">
            <w:pPr>
              <w:pStyle w:val="a3"/>
              <w:numPr>
                <w:ilvl w:val="0"/>
                <w:numId w:val="14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邀請學生扮演官員甲、乙和廉頗，演繹當時情境</w:t>
            </w:r>
            <w:r w:rsidRPr="00CA166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。</w:t>
            </w:r>
          </w:p>
          <w:p w:rsidR="00760D77" w:rsidRPr="00CA1666" w:rsidRDefault="00760D77" w:rsidP="005019F7">
            <w:pPr>
              <w:pStyle w:val="a3"/>
              <w:numPr>
                <w:ilvl w:val="0"/>
                <w:numId w:val="14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分組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討論</w:t>
            </w:r>
            <w:r w:rsidR="003B184C" w:rsidRPr="003B184C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較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喜歡藺相如還是廉頗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，說出原因，完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成工作紙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一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CA1666">
              <w:rPr>
                <w:rFonts w:ascii="Times New Roman" w:eastAsia="標楷體" w:hAnsi="Times New Roman" w:hint="eastAsia"/>
                <w:snapToGrid w:val="0"/>
                <w:kern w:val="0"/>
              </w:rPr>
              <w:t>代入角色，深化理解。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760D77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CA166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5019F7">
            <w:pPr>
              <w:pStyle w:val="a3"/>
              <w:numPr>
                <w:ilvl w:val="0"/>
                <w:numId w:val="14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引導學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生歸納主旨：</w:t>
            </w:r>
            <w:r w:rsidR="00531D8B" w:rsidRPr="00531D8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藉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藺相如忍讓廉頗的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故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事，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使人明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白做人應有廣闊的胸襟，處事應以大局為重的道理。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760D77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60D77" w:rsidRPr="00CA1666" w:rsidRDefault="00760D77" w:rsidP="005019F7">
            <w:pPr>
              <w:pStyle w:val="a3"/>
              <w:numPr>
                <w:ilvl w:val="0"/>
                <w:numId w:val="14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每個人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都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有長處。你認為懂得欣賞別人的長處</w:t>
            </w:r>
            <w:r w:rsidRPr="00CA166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CA166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對自己有甚麼幫助？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60D77" w:rsidRPr="00CA1666" w:rsidRDefault="00760D77" w:rsidP="00760D77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snapToGrid w:val="0"/>
                <w:kern w:val="0"/>
                <w:lang w:eastAsia="zh-TW"/>
              </w:rPr>
            </w:pPr>
            <w:r w:rsidRPr="00CA1666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連</w:t>
            </w:r>
            <w:r w:rsidRPr="00CA1666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繫</w:t>
            </w:r>
            <w:r w:rsidRPr="00CA1666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生活，深入思考課文</w:t>
            </w:r>
            <w:r w:rsidRPr="00CA1666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主旨</w:t>
            </w:r>
            <w:r w:rsidRPr="00CA1666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CA166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434DE8" w:rsidRDefault="00434DE8">
      <w:pPr>
        <w:widowControl/>
        <w:spacing w:line="240" w:lineRule="auto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中國歷史人物</w:t>
      </w:r>
    </w:p>
    <w:p w:rsidR="00042790" w:rsidRPr="008B3E73" w:rsidRDefault="00042790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廉頗和藺相如（上）</w:t>
      </w:r>
      <w:r w:rsidR="001C7071"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中文科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預習工作紙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42790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42790" w:rsidRPr="00CE6B14" w:rsidRDefault="00042790" w:rsidP="005019F7">
      <w:pPr>
        <w:pStyle w:val="a3"/>
        <w:numPr>
          <w:ilvl w:val="0"/>
          <w:numId w:val="94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觀看</w:t>
      </w:r>
      <w:r w:rsidR="0019153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HK"/>
        </w:rPr>
        <w:t>「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完璧歸趙</w:t>
      </w:r>
      <w:r w:rsidR="0019153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HK"/>
        </w:rPr>
        <w:t>」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和</w:t>
      </w:r>
      <w:r w:rsidR="0019153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HK"/>
        </w:rPr>
        <w:t>「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負荊請罪</w:t>
      </w:r>
      <w:r w:rsidR="0019153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HK"/>
        </w:rPr>
        <w:t>」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故事，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記下重點，稍後與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同學分享內容。</w:t>
      </w:r>
    </w:p>
    <w:p w:rsidR="00042790" w:rsidRPr="00434DE8" w:rsidRDefault="00042790" w:rsidP="00CE6B14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CE6B14" w:rsidRPr="00434DE8" w:rsidRDefault="00CE6B14" w:rsidP="00CE6B14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CE6B14" w:rsidRDefault="00042790" w:rsidP="005019F7">
      <w:pPr>
        <w:pStyle w:val="a3"/>
        <w:numPr>
          <w:ilvl w:val="0"/>
          <w:numId w:val="94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朗讀：給家人或同學朗讀這兩篇課文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最精彩的部分</w:t>
      </w:r>
    </w:p>
    <w:p w:rsidR="00042790" w:rsidRPr="00434DE8" w:rsidRDefault="00042790" w:rsidP="00CE6B14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CE6B14" w:rsidRDefault="00042790" w:rsidP="00CE6B14">
      <w:pPr>
        <w:tabs>
          <w:tab w:val="right" w:pos="8787"/>
        </w:tabs>
        <w:overflowPunct w:val="0"/>
        <w:adjustRightInd w:val="0"/>
        <w:snapToGrid w:val="0"/>
        <w:spacing w:before="120" w:after="120" w:line="240" w:lineRule="auto"/>
        <w:ind w:left="4253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家人/同學簽名：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042790" w:rsidRPr="00434DE8" w:rsidRDefault="00042790" w:rsidP="00CE6B14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434DE8" w:rsidRDefault="00042790" w:rsidP="00CE6B14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CE6B14" w:rsidRDefault="00042790" w:rsidP="005019F7">
      <w:pPr>
        <w:pStyle w:val="a3"/>
        <w:numPr>
          <w:ilvl w:val="0"/>
          <w:numId w:val="94"/>
        </w:numPr>
        <w:tabs>
          <w:tab w:val="left" w:pos="567"/>
          <w:tab w:val="right" w:pos="7371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這兩篇課文的體裁是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 xml:space="preserve"> 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。</w:t>
      </w:r>
    </w:p>
    <w:p w:rsidR="00042790" w:rsidRPr="00434DE8" w:rsidRDefault="00042790" w:rsidP="00CE6B14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434DE8" w:rsidRDefault="00042790" w:rsidP="00CE6B14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CE6B14" w:rsidRPr="00CE6B14" w:rsidRDefault="00042790" w:rsidP="005019F7">
      <w:pPr>
        <w:pStyle w:val="a3"/>
        <w:numPr>
          <w:ilvl w:val="0"/>
          <w:numId w:val="94"/>
        </w:numPr>
        <w:tabs>
          <w:tab w:val="left" w:pos="567"/>
          <w:tab w:val="right" w:pos="8789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標楷體" w:eastAsia="標楷體" w:hAnsi="標楷體"/>
          <w:noProof/>
          <w:snapToGrid w:val="0"/>
          <w:kern w:val="0"/>
          <w:lang w:eastAsia="zh-TW"/>
        </w:rPr>
      </w:pP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如果你是皇帝，</w:t>
      </w:r>
      <w:r w:rsidR="00531D8B" w:rsidRPr="00531D8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你會</w:t>
      </w:r>
      <w:r w:rsidR="00531D8B" w:rsidRPr="008E0082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起用</w:t>
      </w:r>
      <w:r w:rsidR="00531D8B" w:rsidRPr="00531D8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藺相如還是廉頗輔助君主管理國家</w:t>
      </w: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？為甚麼？</w:t>
      </w:r>
    </w:p>
    <w:p w:rsidR="00042790" w:rsidRPr="00CE6B14" w:rsidRDefault="00042790" w:rsidP="00CE6B14">
      <w:pPr>
        <w:tabs>
          <w:tab w:val="left" w:pos="567"/>
          <w:tab w:val="right" w:pos="8789"/>
        </w:tabs>
        <w:overflowPunct w:val="0"/>
        <w:adjustRightInd w:val="0"/>
        <w:snapToGrid w:val="0"/>
        <w:spacing w:before="180" w:after="120" w:line="240" w:lineRule="auto"/>
        <w:ind w:left="567"/>
        <w:jc w:val="both"/>
        <w:rPr>
          <w:rFonts w:ascii="標楷體" w:eastAsia="標楷體" w:hAnsi="標楷體"/>
          <w:noProof/>
          <w:snapToGrid w:val="0"/>
          <w:kern w:val="0"/>
          <w:lang w:eastAsia="zh-TW"/>
        </w:rPr>
      </w:pPr>
      <w:r w:rsidRPr="00CE6B14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我會</w:t>
      </w:r>
      <w:r w:rsidR="00B85C45" w:rsidRPr="008E0082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HK"/>
        </w:rPr>
        <w:t>起用</w:t>
      </w:r>
      <w:r w:rsidRPr="00CE6B14">
        <w:rPr>
          <w:rFonts w:ascii="標楷體" w:eastAsia="標楷體" w:hAnsi="標楷體"/>
          <w:noProof/>
          <w:snapToGrid w:val="0"/>
          <w:kern w:val="0"/>
          <w:u w:val="single"/>
          <w:lang w:eastAsia="zh-TW"/>
        </w:rPr>
        <w:tab/>
      </w:r>
    </w:p>
    <w:p w:rsidR="00CE6B14" w:rsidRPr="00CE6B14" w:rsidRDefault="00CE6B14" w:rsidP="00CE6B14">
      <w:pPr>
        <w:tabs>
          <w:tab w:val="left" w:pos="567"/>
          <w:tab w:val="right" w:pos="8789"/>
        </w:tabs>
        <w:overflowPunct w:val="0"/>
        <w:adjustRightInd w:val="0"/>
        <w:snapToGrid w:val="0"/>
        <w:spacing w:before="180" w:after="120" w:line="240" w:lineRule="auto"/>
        <w:ind w:left="567"/>
        <w:jc w:val="both"/>
        <w:rPr>
          <w:rFonts w:ascii="標楷體" w:eastAsia="標楷體" w:hAnsi="標楷體"/>
          <w:noProof/>
          <w:snapToGrid w:val="0"/>
          <w:kern w:val="0"/>
          <w:u w:val="single"/>
          <w:lang w:eastAsia="zh-TW"/>
        </w:rPr>
      </w:pPr>
      <w:r w:rsidRPr="00CE6B14">
        <w:rPr>
          <w:rFonts w:ascii="標楷體" w:eastAsia="標楷體" w:hAnsi="標楷體"/>
          <w:noProof/>
          <w:snapToGrid w:val="0"/>
          <w:kern w:val="0"/>
          <w:u w:val="single"/>
          <w:lang w:eastAsia="zh-TW"/>
        </w:rPr>
        <w:tab/>
      </w:r>
    </w:p>
    <w:p w:rsidR="00042790" w:rsidRPr="00434DE8" w:rsidRDefault="00042790" w:rsidP="00434DE8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434DE8" w:rsidRDefault="00042790" w:rsidP="00434DE8">
      <w:pPr>
        <w:pStyle w:val="a3"/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12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434DE8">
        <w:rPr>
          <w:rFonts w:ascii="Times New Roman" w:eastAsia="標楷體" w:hAnsi="Times New Roman" w:cs="Times New Roman"/>
          <w:noProof/>
          <w:snapToGrid w:val="0"/>
          <w:kern w:val="0"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EB9ADA1" wp14:editId="3446F92B">
                <wp:simplePos x="0" y="0"/>
                <wp:positionH relativeFrom="column">
                  <wp:posOffset>2698750</wp:posOffset>
                </wp:positionH>
                <wp:positionV relativeFrom="paragraph">
                  <wp:posOffset>298450</wp:posOffset>
                </wp:positionV>
                <wp:extent cx="552450" cy="196850"/>
                <wp:effectExtent l="0" t="0" r="19050" b="12700"/>
                <wp:wrapNone/>
                <wp:docPr id="232" name="圓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4C7F7" id="圓角矩形 71" o:spid="_x0000_s1026" style="position:absolute;margin-left:212.5pt;margin-top:23.5pt;width:43.5pt;height:15.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" fillcolor="window" strokecolor="window" strokeweight="2pt"/>
            </w:pict>
          </mc:Fallback>
        </mc:AlternateContent>
      </w:r>
      <w:r w:rsidRPr="00434DE8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br w:type="page"/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中國歷史人物</w:t>
      </w:r>
    </w:p>
    <w:p w:rsidR="00042790" w:rsidRPr="008B3E73" w:rsidRDefault="00042790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廉頗和藺相如（上）</w:t>
      </w:r>
      <w:r w:rsidR="001C7071"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中文科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HK"/>
        </w:rPr>
        <w:t>一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288"/>
        <w:gridCol w:w="1247"/>
        <w:gridCol w:w="3288"/>
      </w:tblGrid>
      <w:tr w:rsidR="00042790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組別：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華康香港標準楷書"/>
          <w:snapToGrid w:val="0"/>
          <w:kern w:val="0"/>
          <w:sz w:val="28"/>
          <w:szCs w:val="24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eastAsia="標楷體"/>
          <w:snapToGrid w:val="0"/>
          <w:kern w:val="0"/>
          <w:sz w:val="28"/>
          <w:szCs w:val="28"/>
          <w:lang w:eastAsia="zh-HK"/>
        </w:rPr>
      </w:pPr>
      <w:r w:rsidRPr="008B3E73">
        <w:rPr>
          <w:rFonts w:eastAsia="標楷體" w:hint="eastAsia"/>
          <w:snapToGrid w:val="0"/>
          <w:kern w:val="0"/>
          <w:sz w:val="28"/>
          <w:szCs w:val="28"/>
          <w:lang w:eastAsia="zh-TW"/>
        </w:rPr>
        <w:t>温</w:t>
      </w:r>
      <w:r w:rsidRPr="008B3E73">
        <w:rPr>
          <w:rFonts w:eastAsia="標楷體" w:hint="eastAsia"/>
          <w:snapToGrid w:val="0"/>
          <w:kern w:val="0"/>
          <w:sz w:val="28"/>
          <w:szCs w:val="28"/>
          <w:lang w:eastAsia="zh-HK"/>
        </w:rPr>
        <w:t>氏圖：</w:t>
      </w:r>
    </w:p>
    <w:p w:rsidR="00042790" w:rsidRPr="008B3E73" w:rsidRDefault="00042790" w:rsidP="005019F7">
      <w:pPr>
        <w:pStyle w:val="a3"/>
        <w:numPr>
          <w:ilvl w:val="0"/>
          <w:numId w:val="270"/>
        </w:numPr>
        <w:overflowPunct w:val="0"/>
        <w:adjustRightInd w:val="0"/>
        <w:snapToGrid w:val="0"/>
        <w:spacing w:before="120" w:after="120" w:line="240" w:lineRule="auto"/>
        <w:ind w:leftChars="0" w:left="426" w:hanging="426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u w:val="single"/>
          <w:lang w:eastAsia="zh-HK"/>
        </w:rPr>
        <w:t>廉頗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u w:val="single"/>
          <w:lang w:eastAsia="zh-HK"/>
        </w:rPr>
        <w:t>藺相如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的性格，有哪些相同或不同之處？</w:t>
      </w:r>
    </w:p>
    <w:p w:rsidR="00042790" w:rsidRPr="008B3E73" w:rsidRDefault="00042790" w:rsidP="005019F7">
      <w:pPr>
        <w:pStyle w:val="a3"/>
        <w:numPr>
          <w:ilvl w:val="0"/>
          <w:numId w:val="270"/>
        </w:numPr>
        <w:overflowPunct w:val="0"/>
        <w:adjustRightInd w:val="0"/>
        <w:snapToGrid w:val="0"/>
        <w:spacing w:before="120" w:after="120" w:line="240" w:lineRule="auto"/>
        <w:ind w:leftChars="0" w:left="426" w:hanging="426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分組討論你們較喜歡誰？為甚麼？並完成下面的記錄。</w:t>
      </w:r>
    </w:p>
    <w:p w:rsidR="00042790" w:rsidRPr="006D6D58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</w:p>
    <w:p w:rsidR="00042790" w:rsidRPr="006D6D58" w:rsidRDefault="00042790" w:rsidP="008B3E73">
      <w:pPr>
        <w:overflowPunct w:val="0"/>
        <w:adjustRightInd w:val="0"/>
        <w:snapToGrid w:val="0"/>
        <w:spacing w:before="24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6D6D58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g">
            <w:drawing>
              <wp:inline distT="0" distB="0" distL="0" distR="0" wp14:anchorId="21D1ADE1" wp14:editId="0408609E">
                <wp:extent cx="5768340" cy="3600000"/>
                <wp:effectExtent l="0" t="0" r="22860" b="19685"/>
                <wp:docPr id="233" name="群組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3600000"/>
                          <a:chOff x="0" y="0"/>
                          <a:chExt cx="5562150" cy="3600000"/>
                        </a:xfrm>
                      </wpg:grpSpPr>
                      <wps:wsp>
                        <wps:cNvPr id="23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000" cy="360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1962150" y="0"/>
                            <a:ext cx="3600000" cy="3600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矩形 237"/>
                        <wps:cNvSpPr/>
                        <wps:spPr>
                          <a:xfrm>
                            <a:off x="3400425" y="257175"/>
                            <a:ext cx="71945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D130F4" w:rsidRDefault="004C694A" w:rsidP="00042790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</w:pPr>
                              <w:r w:rsidRPr="00D130F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>藺相如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矩形 238"/>
                        <wps:cNvSpPr/>
                        <wps:spPr>
                          <a:xfrm>
                            <a:off x="1533525" y="266700"/>
                            <a:ext cx="53975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D130F4" w:rsidRDefault="004C694A" w:rsidP="00042790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</w:pPr>
                              <w:r w:rsidRPr="00D130F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>廉頗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1ADE1" id="群組 233" o:spid="_x0000_s1328" style="width:454.2pt;height:283.45pt;mso-position-horizontal-relative:char;mso-position-vertical-relative:line" coordsize="55621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">
                <v:oval id="Oval 226" o:spid="_x0000_s1329" style="position:absolute;width:36000;height:3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G3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aQbPM/EI6O0DAAD//wMAUEsBAi0AFAAGAAgAAAAhANvh9svuAAAAhQEAABMAAAAAAAAAAAAA&#10;AAAAAAAAAFtDb250ZW50X1R5cGVzXS54bWxQSwECLQAUAAYACAAAACEAWvQsW78AAAAVAQAACwAA&#10;AAAAAAAAAAAAAAAfAQAAX3JlbHMvLnJlbHNQSwECLQAUAAYACAAAACEA5J9ht8MAAADcAAAADwAA&#10;AAAAAAAAAAAAAAAHAgAAZHJzL2Rvd25yZXYueG1sUEsFBgAAAAADAAMAtwAAAPcCAAAAAA==&#10;"/>
                <v:oval id="Oval 228" o:spid="_x0000_s1330" style="position:absolute;left:19621;width:36000;height:3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" filled="f"/>
                <v:rect id="矩形 237" o:spid="_x0000_s1331" style="position:absolute;left:34004;top:2571;width:71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" fillcolor="window" strokecolor="windowText">
                  <v:textbox inset="2mm,1mm,2mm,1mm">
                    <w:txbxContent>
                      <w:p w:rsidR="004C694A" w:rsidRPr="00D130F4" w:rsidRDefault="004C694A" w:rsidP="00042790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  <w:u w:val="single"/>
                            <w:lang w:eastAsia="zh-TW"/>
                          </w:rPr>
                        </w:pPr>
                        <w:r w:rsidRPr="00D130F4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u w:val="single"/>
                            <w:lang w:eastAsia="zh-TW"/>
                          </w:rPr>
                          <w:t>藺相如</w:t>
                        </w:r>
                      </w:p>
                    </w:txbxContent>
                  </v:textbox>
                </v:rect>
                <v:rect id="矩形 238" o:spid="_x0000_s1332" style="position:absolute;left:15335;top:2667;width:5397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" fillcolor="window" strokecolor="windowText">
                  <v:textbox inset="2mm,1mm,2mm,1mm">
                    <w:txbxContent>
                      <w:p w:rsidR="004C694A" w:rsidRPr="00D130F4" w:rsidRDefault="004C694A" w:rsidP="00042790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  <w:u w:val="single"/>
                            <w:lang w:eastAsia="zh-TW"/>
                          </w:rPr>
                        </w:pPr>
                        <w:r w:rsidRPr="00D130F4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u w:val="single"/>
                            <w:lang w:eastAsia="zh-TW"/>
                          </w:rPr>
                          <w:t>廉頗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42790" w:rsidRPr="006D6D58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</w:pPr>
    </w:p>
    <w:p w:rsidR="00042790" w:rsidRPr="006D6D58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</w:pPr>
    </w:p>
    <w:p w:rsidR="00042790" w:rsidRPr="00223BD0" w:rsidRDefault="00042790" w:rsidP="008B3E73">
      <w:pPr>
        <w:tabs>
          <w:tab w:val="left" w:pos="3119"/>
          <w:tab w:val="right" w:pos="5670"/>
          <w:tab w:val="right" w:pos="878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223BD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我</w:t>
      </w:r>
      <w:r w:rsidRPr="00223BD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們</w:t>
      </w:r>
      <w:r w:rsidRPr="00223BD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較喜歡</w:t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。因為他</w:t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br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br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，</w:t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br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br/>
      </w:r>
      <w:r w:rsidRPr="00223BD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可見他是一個</w:t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223BD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的人。</w:t>
      </w:r>
    </w:p>
    <w:p w:rsidR="00042790" w:rsidRPr="006D6D58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6D6D58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6D6D58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Ansi="Times New Roman" w:cs="Times New Roman" w:hint="eastAsia"/>
                <w:snapToGrid w:val="0"/>
                <w:color w:val="00000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Ansi="Times New Roman" w:cs="Times New Roman"/>
                <w:snapToGrid w:val="0"/>
                <w:color w:val="00000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中文科（第三教節）</w:t>
            </w:r>
          </w:p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8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課文《廉頗和藺相如（下）》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223BD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223BD0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="567"/>
              <w:jc w:val="both"/>
              <w:rPr>
                <w:rFonts w:ascii="華康仿宋體W6" w:eastAsia="SimSun"/>
                <w:snapToGrid w:val="0"/>
                <w:kern w:val="0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學生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先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默讀課文的前半部（</w:t>
            </w:r>
            <w:r w:rsidRPr="008B3E73">
              <w:rPr>
                <w:rFonts w:ascii="華康仿宋體W6" w:eastAsia="華康仿宋體W6"/>
                <w:snapToGrid w:val="0"/>
                <w:kern w:val="0"/>
                <w:lang w:eastAsia="zh-TW"/>
              </w:rPr>
              <w:t>內容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從略），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要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留心劇本的舞台提示</w:t>
            </w:r>
            <w:r w:rsidRPr="008B3E73">
              <w:rPr>
                <w:rFonts w:hint="eastAsia"/>
                <w:snapToGrid w:val="0"/>
                <w:kern w:val="0"/>
                <w:lang w:eastAsia="zh-TW"/>
              </w:rPr>
              <w:t>。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</w:rPr>
              <w:t>教師提問</w:t>
            </w:r>
          </w:p>
          <w:p w:rsidR="00042790" w:rsidRPr="008B3E73" w:rsidRDefault="00042790" w:rsidP="00223BD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這幕劇發生在甚麼時間和地點？當中有甚麼角色？</w:t>
            </w:r>
          </w:p>
          <w:p w:rsidR="00042790" w:rsidRPr="008B3E73" w:rsidRDefault="00042790" w:rsidP="00223BD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文中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的舞台提示有甚麼作用？試從課文中找出相關的例子說明。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TW"/>
              </w:rPr>
              <w:t>鞏固學生對舞台提示的認識</w:t>
            </w:r>
            <w:r w:rsidRPr="008B3E73">
              <w:rPr>
                <w:rFonts w:ascii="標楷體" w:eastAsia="標楷體" w:hAnsi="標楷體"/>
                <w:snapToGrid w:val="0"/>
                <w:color w:val="000000"/>
                <w:kern w:val="0"/>
                <w:lang w:eastAsia="zh-TW"/>
              </w:rPr>
              <w:t>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223BD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默讀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課文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的後半部，理解內容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大意。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223BD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藺相如所說的「小事」和「正事」分別是指甚麼？</w:t>
            </w:r>
          </w:p>
          <w:p w:rsidR="00042790" w:rsidRPr="008B3E73" w:rsidRDefault="00042790" w:rsidP="00223BD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廉頗說要跪上三天三夜，為甚麼最後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快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快站起來？</w:t>
            </w:r>
          </w:p>
          <w:p w:rsidR="00042790" w:rsidRPr="008B3E73" w:rsidRDefault="00042790" w:rsidP="00223BD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廉頗為甚麼要用負荊請罪的方式向藺相如認錯？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</w:pPr>
            <w:r w:rsidRPr="008B3E73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「小事」指廉頗對藺相如的無禮對待；「正事」指他們同心協力，効忠趙國</w:t>
            </w:r>
            <w:r w:rsidRPr="008B3E73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4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</w:rPr>
              <w:t>人物分析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223BD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課文中可見廉頗的性格是怎樣的？試舉例說明。</w:t>
            </w:r>
          </w:p>
          <w:p w:rsidR="00042790" w:rsidRPr="008B3E73" w:rsidRDefault="00042790" w:rsidP="00223BD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劇中的藺相如又是個怎樣的人？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TW"/>
              </w:rPr>
              <w:t>通過人物言行分析人物性格。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223BD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5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請學生按「開端、發展、高潮和結局」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（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表格從略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TW"/>
              </w:rPr>
              <w:t>）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的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故事結構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，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綜合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分析《廉頗和藺相如》上下篇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的組織結構。</w:t>
            </w:r>
          </w:p>
          <w:p w:rsidR="00042790" w:rsidRPr="008B3E73" w:rsidRDefault="00042790" w:rsidP="005019F7">
            <w:pPr>
              <w:pStyle w:val="a3"/>
              <w:numPr>
                <w:ilvl w:val="0"/>
                <w:numId w:val="15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整個劇本的中心思想是甚麼？</w:t>
            </w:r>
          </w:p>
          <w:p w:rsidR="00042790" w:rsidRPr="008B3E73" w:rsidRDefault="00042790" w:rsidP="005019F7">
            <w:pPr>
              <w:pStyle w:val="a3"/>
              <w:numPr>
                <w:ilvl w:val="0"/>
                <w:numId w:val="15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我們要向別人認錯，可以用甚麼方法？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TW"/>
              </w:rPr>
              <w:t>理解文本</w:t>
            </w:r>
            <w:r w:rsidRPr="008B3E73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HK"/>
              </w:rPr>
              <w:t>主旨</w:t>
            </w:r>
            <w:r w:rsidRPr="008B3E73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TW"/>
              </w:rPr>
              <w:t>：</w:t>
            </w:r>
            <w:r w:rsidRPr="008B3E73">
              <w:rPr>
                <w:rFonts w:ascii="標楷體" w:eastAsia="標楷體" w:hAnsi="標楷體"/>
                <w:snapToGrid w:val="0"/>
                <w:color w:val="000000"/>
                <w:kern w:val="0"/>
                <w:lang w:eastAsia="zh-TW"/>
              </w:rPr>
              <w:t>勇於認錯和承擔責任；對</w:t>
            </w:r>
            <w:r w:rsidRPr="008B3E73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HK"/>
              </w:rPr>
              <w:t>於</w:t>
            </w:r>
            <w:r w:rsidRPr="008B3E73">
              <w:rPr>
                <w:rFonts w:ascii="標楷體" w:eastAsia="標楷體" w:hAnsi="標楷體"/>
                <w:snapToGrid w:val="0"/>
                <w:color w:val="000000"/>
                <w:kern w:val="0"/>
                <w:lang w:eastAsia="zh-TW"/>
              </w:rPr>
              <w:t>別人的過錯，要寬大為懷，不記前嫌。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223BD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延伸寫作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5019F7">
            <w:pPr>
              <w:pStyle w:val="a3"/>
              <w:numPr>
                <w:ilvl w:val="0"/>
                <w:numId w:val="15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廉頗願意負荊請罪，向藺相如道歉。如果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要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改寫劇本的結局，廉頗還可以用甚麼方法表現認錯的誠意？</w:t>
            </w:r>
          </w:p>
          <w:p w:rsidR="00042790" w:rsidRPr="008B3E73" w:rsidRDefault="00042790" w:rsidP="005019F7">
            <w:pPr>
              <w:pStyle w:val="a3"/>
              <w:numPr>
                <w:ilvl w:val="0"/>
                <w:numId w:val="15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改寫時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須運用最少三項舞台提示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042790" w:rsidRPr="008B3E73" w:rsidRDefault="00042790" w:rsidP="005019F7">
            <w:pPr>
              <w:pStyle w:val="a3"/>
              <w:numPr>
                <w:ilvl w:val="0"/>
                <w:numId w:val="15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完成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小練筆工作紙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223BD0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</w:rPr>
              <w:t>創意寫作。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042790" w:rsidRPr="001E61C9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</w:pPr>
      <w:r w:rsidRPr="001E61C9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中國歷史人物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廉頗和藺相如（下）</w:t>
      </w:r>
      <w:r w:rsidR="001C7071"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中文科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小練筆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42790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before="240" w:after="60" w:line="240" w:lineRule="auto"/>
        <w:jc w:val="both"/>
        <w:rPr>
          <w:rFonts w:eastAsia="標楷體"/>
          <w:snapToGrid w:val="0"/>
          <w:spacing w:val="6"/>
          <w:kern w:val="0"/>
          <w:sz w:val="28"/>
          <w:szCs w:val="28"/>
          <w:lang w:eastAsia="zh-TW"/>
        </w:rPr>
      </w:pPr>
      <w:r w:rsidRPr="008B3E73">
        <w:rPr>
          <w:rFonts w:eastAsia="標楷體" w:hint="eastAsia"/>
          <w:snapToGrid w:val="0"/>
          <w:spacing w:val="6"/>
          <w:kern w:val="0"/>
          <w:sz w:val="28"/>
          <w:szCs w:val="28"/>
          <w:u w:val="single"/>
          <w:lang w:eastAsia="zh-HK"/>
        </w:rPr>
        <w:t>廉頗</w:t>
      </w:r>
      <w:r w:rsidRPr="008B3E73">
        <w:rPr>
          <w:rFonts w:eastAsia="標楷體" w:hint="eastAsia"/>
          <w:snapToGrid w:val="0"/>
          <w:spacing w:val="6"/>
          <w:kern w:val="0"/>
          <w:sz w:val="28"/>
          <w:szCs w:val="28"/>
          <w:lang w:eastAsia="zh-HK"/>
        </w:rPr>
        <w:t>願意負荊請罪，向</w:t>
      </w:r>
      <w:r w:rsidRPr="008B3E73">
        <w:rPr>
          <w:rFonts w:eastAsia="標楷體" w:hint="eastAsia"/>
          <w:snapToGrid w:val="0"/>
          <w:spacing w:val="6"/>
          <w:kern w:val="0"/>
          <w:sz w:val="28"/>
          <w:szCs w:val="28"/>
          <w:u w:val="single"/>
          <w:lang w:eastAsia="zh-HK"/>
        </w:rPr>
        <w:t>藺相如</w:t>
      </w:r>
      <w:r w:rsidRPr="008B3E73">
        <w:rPr>
          <w:rFonts w:eastAsia="標楷體" w:hint="eastAsia"/>
          <w:snapToGrid w:val="0"/>
          <w:spacing w:val="6"/>
          <w:kern w:val="0"/>
          <w:sz w:val="28"/>
          <w:szCs w:val="28"/>
          <w:lang w:eastAsia="zh-HK"/>
        </w:rPr>
        <w:t>表現認錯的誠意。請按以下要求改寫劇本的結局：</w:t>
      </w:r>
    </w:p>
    <w:p w:rsidR="00042790" w:rsidRPr="008B3E73" w:rsidRDefault="00042790" w:rsidP="005019F7">
      <w:pPr>
        <w:pStyle w:val="a3"/>
        <w:numPr>
          <w:ilvl w:val="0"/>
          <w:numId w:val="152"/>
        </w:numPr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eastAsia="標楷體"/>
          <w:snapToGrid w:val="0"/>
          <w:kern w:val="0"/>
          <w:sz w:val="28"/>
          <w:szCs w:val="28"/>
          <w:lang w:eastAsia="zh-HK"/>
        </w:rPr>
      </w:pPr>
      <w:r w:rsidRPr="008B3E73">
        <w:rPr>
          <w:rFonts w:eastAsia="標楷體" w:hint="eastAsia"/>
          <w:snapToGrid w:val="0"/>
          <w:kern w:val="0"/>
          <w:sz w:val="28"/>
          <w:szCs w:val="28"/>
          <w:u w:val="single"/>
          <w:lang w:eastAsia="zh-HK"/>
        </w:rPr>
        <w:t>廉頗</w:t>
      </w:r>
      <w:r w:rsidRPr="008B3E73">
        <w:rPr>
          <w:rFonts w:eastAsia="標楷體" w:hint="eastAsia"/>
          <w:snapToGrid w:val="0"/>
          <w:kern w:val="0"/>
          <w:sz w:val="28"/>
          <w:szCs w:val="28"/>
          <w:lang w:eastAsia="zh-HK"/>
        </w:rPr>
        <w:t>可以用甚麼方法表現認錯的誠意？</w:t>
      </w:r>
    </w:p>
    <w:p w:rsidR="00042790" w:rsidRPr="008B3E73" w:rsidRDefault="00042790" w:rsidP="005019F7">
      <w:pPr>
        <w:pStyle w:val="a3"/>
        <w:numPr>
          <w:ilvl w:val="0"/>
          <w:numId w:val="152"/>
        </w:numPr>
        <w:overflowPunct w:val="0"/>
        <w:adjustRightInd w:val="0"/>
        <w:snapToGrid w:val="0"/>
        <w:spacing w:before="120" w:afterLines="20" w:after="72" w:line="240" w:lineRule="auto"/>
        <w:ind w:leftChars="0" w:left="567" w:hanging="454"/>
        <w:jc w:val="both"/>
        <w:rPr>
          <w:rFonts w:eastAsia="標楷體"/>
          <w:snapToGrid w:val="0"/>
          <w:kern w:val="0"/>
          <w:sz w:val="28"/>
          <w:szCs w:val="28"/>
          <w:lang w:eastAsia="zh-HK"/>
        </w:rPr>
      </w:pPr>
      <w:r w:rsidRPr="008B3E73">
        <w:rPr>
          <w:rFonts w:eastAsia="標楷體" w:hint="eastAsia"/>
          <w:snapToGrid w:val="0"/>
          <w:kern w:val="0"/>
          <w:sz w:val="28"/>
          <w:szCs w:val="28"/>
          <w:lang w:eastAsia="zh-HK"/>
        </w:rPr>
        <w:t>最少要有</w:t>
      </w:r>
      <w:r w:rsidRPr="008B3E73">
        <w:rPr>
          <w:rFonts w:eastAsia="標楷體" w:hint="eastAsia"/>
          <w:b/>
          <w:snapToGrid w:val="0"/>
          <w:kern w:val="0"/>
          <w:sz w:val="28"/>
          <w:szCs w:val="28"/>
          <w:u w:val="single"/>
          <w:lang w:eastAsia="zh-HK"/>
        </w:rPr>
        <w:t>三</w:t>
      </w:r>
      <w:r w:rsidR="005F0038">
        <w:rPr>
          <w:rFonts w:eastAsia="標楷體" w:hint="eastAsia"/>
          <w:b/>
          <w:snapToGrid w:val="0"/>
          <w:kern w:val="0"/>
          <w:sz w:val="28"/>
          <w:szCs w:val="28"/>
          <w:u w:val="single"/>
          <w:lang w:eastAsia="zh-HK"/>
        </w:rPr>
        <w:t>項</w:t>
      </w:r>
      <w:r w:rsidRPr="008B3E73">
        <w:rPr>
          <w:rFonts w:eastAsia="標楷體" w:hint="eastAsia"/>
          <w:snapToGrid w:val="0"/>
          <w:kern w:val="0"/>
          <w:sz w:val="28"/>
          <w:szCs w:val="28"/>
          <w:lang w:eastAsia="zh-HK"/>
        </w:rPr>
        <w:t>舞台提示。</w:t>
      </w:r>
    </w:p>
    <w:p w:rsidR="00042790" w:rsidRPr="008B3E73" w:rsidRDefault="00042790" w:rsidP="008B3E73">
      <w:pPr>
        <w:overflowPunct w:val="0"/>
        <w:adjustRightInd w:val="0"/>
        <w:snapToGrid w:val="0"/>
        <w:spacing w:before="60" w:after="60" w:line="240" w:lineRule="auto"/>
        <w:ind w:right="560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506F32A3" wp14:editId="54F67B9E">
                <wp:extent cx="5579745" cy="6300000"/>
                <wp:effectExtent l="19050" t="19050" r="20955" b="24765"/>
                <wp:docPr id="23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630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94A" w:rsidRDefault="004C694A" w:rsidP="00042790">
                            <w:pPr>
                              <w:adjustRightInd w:val="0"/>
                              <w:snapToGrid w:val="0"/>
                              <w:spacing w:before="60" w:after="60" w:line="240" w:lineRule="auto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第二幕</w:t>
                            </w:r>
                          </w:p>
                          <w:p w:rsidR="004C694A" w:rsidRDefault="004C694A" w:rsidP="0004279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djustRightInd w:val="0"/>
                              <w:snapToGrid w:val="0"/>
                              <w:spacing w:before="60" w:after="60" w:line="240" w:lineRule="auto"/>
                              <w:ind w:left="851" w:hanging="851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時間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當天晚上</w:t>
                            </w:r>
                          </w:p>
                          <w:p w:rsidR="004C694A" w:rsidRDefault="004C694A" w:rsidP="0004279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djustRightInd w:val="0"/>
                              <w:snapToGrid w:val="0"/>
                              <w:spacing w:before="60" w:after="60" w:line="240" w:lineRule="auto"/>
                              <w:ind w:left="851" w:hanging="851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地點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>藺相如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家</w:t>
                            </w:r>
                          </w:p>
                          <w:p w:rsidR="004C694A" w:rsidRDefault="004C694A" w:rsidP="0004279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djustRightInd w:val="0"/>
                              <w:snapToGrid w:val="0"/>
                              <w:spacing w:before="60" w:after="60" w:line="240" w:lineRule="auto"/>
                              <w:ind w:left="851" w:hanging="851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人物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>藺相如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>廉頗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>藺相如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侍從</w:t>
                            </w:r>
                          </w:p>
                          <w:p w:rsidR="004C694A" w:rsidRPr="006F2023" w:rsidRDefault="004C694A" w:rsidP="00042790">
                            <w:pPr>
                              <w:adjustRightInd w:val="0"/>
                              <w:snapToGrid w:val="0"/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（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幕開時，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u w:val="single"/>
                                <w:lang w:eastAsia="zh-HK"/>
                              </w:rPr>
                              <w:t>藺相如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正在案前批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閲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文稿，侍從在一旁囉囉嗦嗦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  <w:p w:rsidR="004C694A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djustRightInd w:val="0"/>
                              <w:snapToGrid w:val="0"/>
                              <w:spacing w:before="60" w:after="60" w:line="240" w:lineRule="auto"/>
                              <w:ind w:left="1134" w:hanging="1134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侍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從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……您不能總讓那老頭子……</w:t>
                            </w:r>
                          </w:p>
                          <w:p w:rsidR="004C694A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djustRightInd w:val="0"/>
                              <w:snapToGrid w:val="0"/>
                              <w:spacing w:before="60" w:after="60" w:line="240" w:lineRule="auto"/>
                              <w:ind w:left="1134" w:hanging="1134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如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（</w:t>
                            </w:r>
                            <w:r w:rsidRPr="00531D8B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認真地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）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沒規矩！要稱「老將軍」！</w:t>
                            </w:r>
                          </w:p>
                          <w:p w:rsidR="004C694A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djustRightInd w:val="0"/>
                              <w:snapToGrid w:val="0"/>
                              <w:spacing w:before="60" w:after="60" w:line="240" w:lineRule="auto"/>
                              <w:ind w:left="1134" w:hanging="1134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侍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從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是！……那老將軍，人家以為您欠了他甚麼，又以為您是怕了他</w:t>
                            </w:r>
                            <w:r w:rsidRPr="00531D8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呢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！</w:t>
                            </w:r>
                          </w:p>
                          <w:p w:rsidR="004C694A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djustRightInd w:val="0"/>
                              <w:snapToGrid w:val="0"/>
                              <w:spacing w:before="60" w:after="60" w:line="240" w:lineRule="auto"/>
                              <w:ind w:left="1134" w:hanging="1134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如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C859D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你今天是囉嗦第幾回了？你不嫌累嗎！</w:t>
                            </w:r>
                          </w:p>
                          <w:p w:rsidR="004C694A" w:rsidRPr="006F2023" w:rsidRDefault="004C694A" w:rsidP="00042790">
                            <w:pPr>
                              <w:adjustRightInd w:val="0"/>
                              <w:snapToGrid w:val="0"/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（外面傳來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廉頗</w:t>
                            </w: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與人爭吵的聲音）</w:t>
                            </w:r>
                          </w:p>
                          <w:p w:rsidR="004C694A" w:rsidRPr="00C11132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  <w:tab w:val="right" w:pos="8222"/>
                              </w:tabs>
                              <w:adjustRightInd w:val="0"/>
                              <w:snapToGrid w:val="0"/>
                              <w:spacing w:before="300" w:after="60" w:line="240" w:lineRule="auto"/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：</w:t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C694A" w:rsidRPr="00C11132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  <w:tab w:val="right" w:pos="8222"/>
                              </w:tabs>
                              <w:adjustRightInd w:val="0"/>
                              <w:snapToGrid w:val="0"/>
                              <w:spacing w:before="240" w:after="60" w:line="240" w:lineRule="auto"/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：</w:t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C694A" w:rsidRPr="00C11132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  <w:tab w:val="right" w:pos="8222"/>
                              </w:tabs>
                              <w:adjustRightInd w:val="0"/>
                              <w:snapToGrid w:val="0"/>
                              <w:spacing w:before="240" w:after="60" w:line="240" w:lineRule="auto"/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C694A" w:rsidRPr="00C11132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  <w:tab w:val="right" w:pos="8222"/>
                              </w:tabs>
                              <w:adjustRightInd w:val="0"/>
                              <w:snapToGrid w:val="0"/>
                              <w:spacing w:before="240" w:after="60" w:line="240" w:lineRule="auto"/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C694A" w:rsidRPr="00C11132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  <w:tab w:val="right" w:pos="8222"/>
                              </w:tabs>
                              <w:adjustRightInd w:val="0"/>
                              <w:snapToGrid w:val="0"/>
                              <w:spacing w:before="240" w:after="60" w:line="240" w:lineRule="auto"/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C694A" w:rsidRPr="00C11132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  <w:tab w:val="right" w:pos="8222"/>
                              </w:tabs>
                              <w:adjustRightInd w:val="0"/>
                              <w:snapToGrid w:val="0"/>
                              <w:spacing w:before="240" w:after="60" w:line="240" w:lineRule="auto"/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C694A" w:rsidRPr="00C11132" w:rsidRDefault="004C694A" w:rsidP="00042790">
                            <w:pPr>
                              <w:tabs>
                                <w:tab w:val="left" w:pos="1134"/>
                                <w:tab w:val="left" w:pos="1418"/>
                                <w:tab w:val="right" w:pos="8222"/>
                              </w:tabs>
                              <w:adjustRightInd w:val="0"/>
                              <w:snapToGrid w:val="0"/>
                              <w:spacing w:before="240" w:after="60" w:line="240" w:lineRule="auto"/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1113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4C694A" w:rsidRPr="006F2023" w:rsidRDefault="004C694A" w:rsidP="00042790">
                            <w:pPr>
                              <w:adjustRightInd w:val="0"/>
                              <w:snapToGrid w:val="0"/>
                              <w:spacing w:before="180" w:line="240" w:lineRule="auto"/>
                              <w:ind w:left="28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F2023">
                              <w:rPr>
                                <w:rFonts w:ascii="標楷體" w:eastAsia="標楷體" w:hAnsi="標楷體" w:hint="eastAsia"/>
                                <w:snapToGrid w:val="0"/>
                                <w:spacing w:val="4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（幕下）</w:t>
                            </w:r>
                          </w:p>
                        </w:txbxContent>
                      </wps:txbx>
                      <wps:bodyPr rot="0" vert="horz" wrap="square" lIns="144000" tIns="108000" rIns="144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F32A3" id="Rectangle 283" o:spid="_x0000_s1333" style="width:439.35pt;height:4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" filled="f" strokecolor="gray" strokeweight="2.25pt">
                <v:stroke dashstyle="1 1"/>
                <v:textbox inset="4mm,3mm,4mm,2mm">
                  <w:txbxContent>
                    <w:p w:rsidR="004C694A" w:rsidRDefault="004C694A" w:rsidP="00042790">
                      <w:pPr>
                        <w:adjustRightInd w:val="0"/>
                        <w:snapToGrid w:val="0"/>
                        <w:spacing w:before="60" w:after="60" w:line="240" w:lineRule="auto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</w:pP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第二幕</w:t>
                      </w:r>
                    </w:p>
                    <w:p w:rsidR="004C694A" w:rsidRDefault="004C694A" w:rsidP="00042790">
                      <w:pPr>
                        <w:tabs>
                          <w:tab w:val="left" w:pos="851"/>
                          <w:tab w:val="left" w:pos="1134"/>
                        </w:tabs>
                        <w:adjustRightInd w:val="0"/>
                        <w:snapToGrid w:val="0"/>
                        <w:spacing w:before="60" w:after="60" w:line="240" w:lineRule="auto"/>
                        <w:ind w:left="851" w:hanging="851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</w:pP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時間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當天晚上</w:t>
                      </w:r>
                    </w:p>
                    <w:p w:rsidR="004C694A" w:rsidRDefault="004C694A" w:rsidP="00042790">
                      <w:pPr>
                        <w:tabs>
                          <w:tab w:val="left" w:pos="851"/>
                          <w:tab w:val="left" w:pos="1134"/>
                        </w:tabs>
                        <w:adjustRightInd w:val="0"/>
                        <w:snapToGrid w:val="0"/>
                        <w:spacing w:before="60" w:after="60" w:line="240" w:lineRule="auto"/>
                        <w:ind w:left="851" w:hanging="851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</w:pP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地點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HK"/>
                        </w:rPr>
                        <w:t>藺相如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家</w:t>
                      </w:r>
                    </w:p>
                    <w:p w:rsidR="004C694A" w:rsidRDefault="004C694A" w:rsidP="00042790">
                      <w:pPr>
                        <w:tabs>
                          <w:tab w:val="left" w:pos="851"/>
                          <w:tab w:val="left" w:pos="1134"/>
                        </w:tabs>
                        <w:adjustRightInd w:val="0"/>
                        <w:snapToGrid w:val="0"/>
                        <w:spacing w:before="60" w:after="60" w:line="240" w:lineRule="auto"/>
                        <w:ind w:left="851" w:hanging="851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</w:pP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人物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HK"/>
                        </w:rPr>
                        <w:t>藺相如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HK"/>
                        </w:rPr>
                        <w:t>廉頗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HK"/>
                        </w:rPr>
                        <w:t>藺相如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侍從</w:t>
                      </w:r>
                    </w:p>
                    <w:p w:rsidR="004C694A" w:rsidRPr="006F2023" w:rsidRDefault="004C694A" w:rsidP="00042790">
                      <w:pPr>
                        <w:adjustRightInd w:val="0"/>
                        <w:snapToGrid w:val="0"/>
                        <w:spacing w:before="120" w:after="120" w:line="240" w:lineRule="auto"/>
                        <w:ind w:left="284"/>
                        <w:jc w:val="both"/>
                        <w:rPr>
                          <w:rFonts w:ascii="標楷體" w:eastAsia="標楷體" w:hAnsi="標楷體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</w:pP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  <w:t>（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HK"/>
                        </w:rPr>
                        <w:t>幕開時，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u w:val="single"/>
                          <w:lang w:eastAsia="zh-HK"/>
                        </w:rPr>
                        <w:t>藺相如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HK"/>
                        </w:rPr>
                        <w:t>正在案前批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  <w:t>閲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HK"/>
                        </w:rPr>
                        <w:t>文稿，侍從在一旁囉囉嗦嗦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  <w:p w:rsidR="004C694A" w:rsidRDefault="004C694A" w:rsidP="00042790">
                      <w:pPr>
                        <w:tabs>
                          <w:tab w:val="left" w:pos="1134"/>
                          <w:tab w:val="left" w:pos="1418"/>
                        </w:tabs>
                        <w:adjustRightInd w:val="0"/>
                        <w:snapToGrid w:val="0"/>
                        <w:spacing w:before="60" w:after="60" w:line="240" w:lineRule="auto"/>
                        <w:ind w:left="1134" w:hanging="1134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</w:pPr>
                      <w:proofErr w:type="gramStart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侍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從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…</w:t>
                      </w:r>
                      <w:proofErr w:type="gramStart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…</w:t>
                      </w:r>
                      <w:proofErr w:type="gramEnd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您不能總讓那老頭子…</w:t>
                      </w:r>
                      <w:proofErr w:type="gramStart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…</w:t>
                      </w:r>
                      <w:proofErr w:type="gramEnd"/>
                    </w:p>
                    <w:p w:rsidR="004C694A" w:rsidRDefault="004C694A" w:rsidP="00042790">
                      <w:pPr>
                        <w:tabs>
                          <w:tab w:val="left" w:pos="1134"/>
                          <w:tab w:val="left" w:pos="1418"/>
                        </w:tabs>
                        <w:adjustRightInd w:val="0"/>
                        <w:snapToGrid w:val="0"/>
                        <w:spacing w:before="60" w:after="60" w:line="240" w:lineRule="auto"/>
                        <w:ind w:left="1134" w:hanging="1134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</w:pP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相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如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HK"/>
                        </w:rPr>
                        <w:t>（</w:t>
                      </w:r>
                      <w:r w:rsidRPr="00531D8B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HK"/>
                        </w:rPr>
                        <w:t>認真地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HK"/>
                        </w:rPr>
                        <w:t>）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沒規矩！要稱「老將軍」！</w:t>
                      </w:r>
                    </w:p>
                    <w:p w:rsidR="004C694A" w:rsidRDefault="004C694A" w:rsidP="00042790">
                      <w:pPr>
                        <w:tabs>
                          <w:tab w:val="left" w:pos="1134"/>
                          <w:tab w:val="left" w:pos="1418"/>
                        </w:tabs>
                        <w:adjustRightInd w:val="0"/>
                        <w:snapToGrid w:val="0"/>
                        <w:spacing w:before="60" w:after="60" w:line="240" w:lineRule="auto"/>
                        <w:ind w:left="1134" w:hanging="1134"/>
                        <w:jc w:val="both"/>
                        <w:rPr>
                          <w:rFonts w:ascii="Times New Roman" w:eastAsia="SimSun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gramStart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侍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從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是！…</w:t>
                      </w:r>
                      <w:proofErr w:type="gramStart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…</w:t>
                      </w:r>
                      <w:proofErr w:type="gramEnd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那老將軍，人家以為您欠了他</w:t>
                      </w:r>
                      <w:proofErr w:type="gramStart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甚麼，</w:t>
                      </w:r>
                      <w:proofErr w:type="gramEnd"/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又以為您是怕了他</w:t>
                      </w:r>
                      <w:r w:rsidRPr="00531D8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呢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！</w:t>
                      </w:r>
                    </w:p>
                    <w:p w:rsidR="004C694A" w:rsidRDefault="004C694A" w:rsidP="00042790">
                      <w:pPr>
                        <w:tabs>
                          <w:tab w:val="left" w:pos="1134"/>
                          <w:tab w:val="left" w:pos="1418"/>
                        </w:tabs>
                        <w:adjustRightInd w:val="0"/>
                        <w:snapToGrid w:val="0"/>
                        <w:spacing w:before="60" w:after="60" w:line="240" w:lineRule="auto"/>
                        <w:ind w:left="1134" w:hanging="1134"/>
                        <w:jc w:val="both"/>
                        <w:rPr>
                          <w:rFonts w:ascii="Times New Roman" w:eastAsia="SimSun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相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如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C859D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8"/>
                          <w:szCs w:val="28"/>
                          <w:lang w:eastAsia="zh-HK"/>
                        </w:rPr>
                        <w:t>你今天是囉嗦第幾回了？你不嫌累嗎！</w:t>
                      </w:r>
                    </w:p>
                    <w:p w:rsidR="004C694A" w:rsidRPr="006F2023" w:rsidRDefault="004C694A" w:rsidP="00042790">
                      <w:pPr>
                        <w:adjustRightInd w:val="0"/>
                        <w:snapToGrid w:val="0"/>
                        <w:spacing w:before="120" w:after="120" w:line="240" w:lineRule="auto"/>
                        <w:ind w:left="284"/>
                        <w:jc w:val="both"/>
                        <w:rPr>
                          <w:rFonts w:ascii="標楷體" w:eastAsia="標楷體" w:hAnsi="標楷體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</w:pP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  <w:t>（外面傳來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u w:val="single"/>
                          <w:lang w:eastAsia="zh-TW"/>
                        </w:rPr>
                        <w:t>廉頗</w:t>
                      </w: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  <w:t>與人爭吵的聲音）</w:t>
                      </w:r>
                    </w:p>
                    <w:p w:rsidR="004C694A" w:rsidRPr="00C11132" w:rsidRDefault="004C694A" w:rsidP="00042790">
                      <w:pPr>
                        <w:tabs>
                          <w:tab w:val="left" w:pos="1134"/>
                          <w:tab w:val="left" w:pos="1418"/>
                          <w:tab w:val="right" w:pos="8222"/>
                        </w:tabs>
                        <w:adjustRightInd w:val="0"/>
                        <w:snapToGrid w:val="0"/>
                        <w:spacing w:before="300" w:after="60" w:line="240" w:lineRule="auto"/>
                        <w:ind w:left="1134" w:hanging="1134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：</w:t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4C694A" w:rsidRPr="00C11132" w:rsidRDefault="004C694A" w:rsidP="00042790">
                      <w:pPr>
                        <w:tabs>
                          <w:tab w:val="left" w:pos="1134"/>
                          <w:tab w:val="left" w:pos="1418"/>
                          <w:tab w:val="right" w:pos="8222"/>
                        </w:tabs>
                        <w:adjustRightInd w:val="0"/>
                        <w:snapToGrid w:val="0"/>
                        <w:spacing w:before="240" w:after="60" w:line="240" w:lineRule="auto"/>
                        <w:ind w:left="1134" w:hanging="1134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：</w:t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4C694A" w:rsidRPr="00C11132" w:rsidRDefault="004C694A" w:rsidP="00042790">
                      <w:pPr>
                        <w:tabs>
                          <w:tab w:val="left" w:pos="1134"/>
                          <w:tab w:val="left" w:pos="1418"/>
                          <w:tab w:val="right" w:pos="8222"/>
                        </w:tabs>
                        <w:adjustRightInd w:val="0"/>
                        <w:snapToGrid w:val="0"/>
                        <w:spacing w:before="240" w:after="60" w:line="240" w:lineRule="auto"/>
                        <w:ind w:left="1134" w:hanging="1134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4C694A" w:rsidRPr="00C11132" w:rsidRDefault="004C694A" w:rsidP="00042790">
                      <w:pPr>
                        <w:tabs>
                          <w:tab w:val="left" w:pos="1134"/>
                          <w:tab w:val="left" w:pos="1418"/>
                          <w:tab w:val="right" w:pos="8222"/>
                        </w:tabs>
                        <w:adjustRightInd w:val="0"/>
                        <w:snapToGrid w:val="0"/>
                        <w:spacing w:before="240" w:after="60" w:line="240" w:lineRule="auto"/>
                        <w:ind w:left="1134" w:hanging="1134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4C694A" w:rsidRPr="00C11132" w:rsidRDefault="004C694A" w:rsidP="00042790">
                      <w:pPr>
                        <w:tabs>
                          <w:tab w:val="left" w:pos="1134"/>
                          <w:tab w:val="left" w:pos="1418"/>
                          <w:tab w:val="right" w:pos="8222"/>
                        </w:tabs>
                        <w:adjustRightInd w:val="0"/>
                        <w:snapToGrid w:val="0"/>
                        <w:spacing w:before="240" w:after="60" w:line="240" w:lineRule="auto"/>
                        <w:ind w:left="1134" w:hanging="1134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4C694A" w:rsidRPr="00C11132" w:rsidRDefault="004C694A" w:rsidP="00042790">
                      <w:pPr>
                        <w:tabs>
                          <w:tab w:val="left" w:pos="1134"/>
                          <w:tab w:val="left" w:pos="1418"/>
                          <w:tab w:val="right" w:pos="8222"/>
                        </w:tabs>
                        <w:adjustRightInd w:val="0"/>
                        <w:snapToGrid w:val="0"/>
                        <w:spacing w:before="240" w:after="60" w:line="240" w:lineRule="auto"/>
                        <w:ind w:left="1134" w:hanging="1134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4C694A" w:rsidRPr="00C11132" w:rsidRDefault="004C694A" w:rsidP="00042790">
                      <w:pPr>
                        <w:tabs>
                          <w:tab w:val="left" w:pos="1134"/>
                          <w:tab w:val="left" w:pos="1418"/>
                          <w:tab w:val="right" w:pos="8222"/>
                        </w:tabs>
                        <w:adjustRightInd w:val="0"/>
                        <w:snapToGrid w:val="0"/>
                        <w:spacing w:before="240" w:after="60" w:line="240" w:lineRule="auto"/>
                        <w:ind w:left="1134" w:hanging="1134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11132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4C694A" w:rsidRPr="006F2023" w:rsidRDefault="004C694A" w:rsidP="00042790">
                      <w:pPr>
                        <w:adjustRightInd w:val="0"/>
                        <w:snapToGrid w:val="0"/>
                        <w:spacing w:before="180" w:line="240" w:lineRule="auto"/>
                        <w:ind w:left="284"/>
                        <w:jc w:val="both"/>
                        <w:rPr>
                          <w:rFonts w:ascii="標楷體" w:eastAsia="標楷體" w:hAnsi="標楷體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</w:pPr>
                      <w:r w:rsidRPr="006F2023">
                        <w:rPr>
                          <w:rFonts w:ascii="標楷體" w:eastAsia="標楷體" w:hAnsi="標楷體" w:hint="eastAsia"/>
                          <w:snapToGrid w:val="0"/>
                          <w:spacing w:val="4"/>
                          <w:kern w:val="0"/>
                          <w:sz w:val="26"/>
                          <w:szCs w:val="26"/>
                          <w:lang w:eastAsia="zh-TW"/>
                        </w:rPr>
                        <w:t>（幕下）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11132" w:rsidRDefault="00C11132" w:rsidP="001E61C9">
      <w:pPr>
        <w:widowControl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HK"/>
        </w:rPr>
      </w:pPr>
      <w:r>
        <w:rPr>
          <w:rFonts w:ascii="Times New Roman" w:eastAsia="標楷體" w:hAnsi="Times New Roman"/>
          <w:snapToGrid w:val="0"/>
          <w:kern w:val="0"/>
          <w:sz w:val="28"/>
          <w:szCs w:val="28"/>
          <w:lang w:eastAsia="zh-HK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72889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72889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中文科：《秦始皇和萬里長城》（共</w:t>
            </w:r>
            <w:r w:rsidRPr="00872889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3</w:t>
            </w:r>
            <w:r w:rsidRPr="00872889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教節）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（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限於篇幅，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只列舉教學大綱）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6B1C3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展示萬里長城的圖片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6B1C39" w:rsidRDefault="00042790" w:rsidP="00872889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spacing w:val="2"/>
                <w:kern w:val="0"/>
                <w:szCs w:val="24"/>
                <w:lang w:eastAsia="zh-TW"/>
              </w:rPr>
            </w:pP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先請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學生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說說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對萬里長城的認識和感覺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，然後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小組討論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，寫一寫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「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K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-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W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-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L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」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的「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已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知」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(K)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和「想知」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(W)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7288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運用閱讀策略</w:t>
            </w:r>
            <w:r w:rsidRPr="00872889">
              <w:rPr>
                <w:rFonts w:ascii="Times New Roman" w:eastAsia="SimSun" w:hAnsi="標楷體"/>
                <w:snapToGrid w:val="0"/>
                <w:kern w:val="0"/>
                <w:lang w:eastAsia="zh-TW"/>
              </w:rPr>
              <w:br/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「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K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-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W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-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L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」</w:t>
            </w:r>
            <w:r w:rsidRPr="00872889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6B1C3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整體感知課文，理解篇章內容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5019F7">
            <w:pPr>
              <w:pStyle w:val="a3"/>
              <w:numPr>
                <w:ilvl w:val="0"/>
                <w:numId w:val="15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自由輕聲朗讀課文，邊讀邊找出「想知」的答案。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5019F7">
            <w:pPr>
              <w:pStyle w:val="a3"/>
              <w:numPr>
                <w:ilvl w:val="0"/>
                <w:numId w:val="15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理解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重點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詞語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以及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「不到長城非好漢」的出處和含義。</w:t>
            </w:r>
          </w:p>
          <w:p w:rsidR="00042790" w:rsidRPr="00872889" w:rsidRDefault="00042790" w:rsidP="005019F7">
            <w:pPr>
              <w:pStyle w:val="a3"/>
              <w:numPr>
                <w:ilvl w:val="0"/>
                <w:numId w:val="15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認識過渡句，</w:t>
            </w: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並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分析第四至六段的段意。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6B1C3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文章深究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5019F7">
            <w:pPr>
              <w:pStyle w:val="a3"/>
              <w:numPr>
                <w:ilvl w:val="0"/>
                <w:numId w:val="15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分組討論秦始皇的建設對現代文明的影響。</w:t>
            </w:r>
          </w:p>
          <w:p w:rsidR="00042790" w:rsidRPr="006B1C39" w:rsidRDefault="00042790" w:rsidP="006B1C3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spacing w:val="2"/>
                <w:kern w:val="0"/>
                <w:szCs w:val="24"/>
                <w:lang w:eastAsia="zh-TW"/>
              </w:rPr>
            </w:pP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學生從秦始皇統一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的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車道、貨幣、法律、文字、度量衡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中，自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選一項，分析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對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人民生活帶來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的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利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與弊。</w:t>
            </w:r>
          </w:p>
          <w:p w:rsidR="00042790" w:rsidRPr="00872889" w:rsidRDefault="00042790" w:rsidP="005019F7">
            <w:pPr>
              <w:pStyle w:val="a3"/>
              <w:numPr>
                <w:ilvl w:val="0"/>
                <w:numId w:val="15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複習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說明</w:t>
            </w:r>
            <w:r w:rsidR="00531D8B" w:rsidRPr="00531D8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方</w:t>
            </w:r>
            <w:r w:rsidRPr="0087288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法：數字說明。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6B1C3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四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、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評價秦始皇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6B1C39" w:rsidRDefault="00042790" w:rsidP="005019F7">
            <w:pPr>
              <w:pStyle w:val="a3"/>
              <w:numPr>
                <w:ilvl w:val="0"/>
                <w:numId w:val="15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雖然秦始皇的建設對當時和後世有相當貢獻，但有沒有產生負面影響？</w:t>
            </w:r>
          </w:p>
          <w:p w:rsidR="00042790" w:rsidRPr="006B1C39" w:rsidRDefault="00042790" w:rsidP="005019F7">
            <w:pPr>
              <w:pStyle w:val="a3"/>
              <w:numPr>
                <w:ilvl w:val="0"/>
                <w:numId w:val="15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學生利用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平板電腦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閱讀補充資料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，二人一組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運用兩面思考的方法，討論秦始皇的功過。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學生分組匯報，</w:t>
            </w:r>
            <w:r w:rsidRPr="006B1C3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說出</w:t>
            </w:r>
            <w:r w:rsidRPr="006B1C39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秦始皇的「功」和「過」。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深</w:t>
            </w:r>
            <w:r w:rsidRPr="00872889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化思維策略的運用。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6B1C3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五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、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總結、延伸學習及預習</w:t>
            </w:r>
            <w:r w:rsidRPr="0087288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5019F7">
            <w:pPr>
              <w:pStyle w:val="a3"/>
              <w:numPr>
                <w:ilvl w:val="0"/>
                <w:numId w:val="1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歷史人物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往往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有功也有過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。請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生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到圖書館或上網閱讀有關秦始皇的歷史事</w:t>
            </w:r>
            <w:r w:rsidR="00531D8B" w:rsidRPr="00531D8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蹟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留意後人對他的評價。</w:t>
            </w:r>
          </w:p>
          <w:p w:rsidR="00042790" w:rsidRPr="00872889" w:rsidRDefault="00042790" w:rsidP="005019F7">
            <w:pPr>
              <w:pStyle w:val="a3"/>
              <w:numPr>
                <w:ilvl w:val="0"/>
                <w:numId w:val="1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預習課文</w:t>
            </w:r>
            <w:r w:rsidRPr="00872889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《李時珍和本草綱目》</w:t>
            </w:r>
            <w:r w:rsidRPr="0087288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6B1C3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87288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42790" w:rsidRPr="001E61C9" w:rsidRDefault="00042790" w:rsidP="001E61C9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  <w:r w:rsidRPr="001E61C9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E75ACC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E75ACC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中文科：《李時珍和本草綱目》（</w:t>
            </w:r>
            <w:r w:rsidRPr="00E75ACC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HK"/>
              </w:rPr>
              <w:t>共</w:t>
            </w:r>
            <w:r w:rsidRPr="00E75ACC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2</w:t>
            </w:r>
            <w:r w:rsidRPr="00E75ACC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教節）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E75A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（</w:t>
            </w:r>
            <w:r w:rsidRPr="00E75A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限於篇幅，</w:t>
            </w:r>
            <w:r w:rsidRPr="00E75A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只列舉教學大綱）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18512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18512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學生分享看中醫、吃中藥的經驗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，引入課題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標楷體" w:eastAsia="標楷體" w:hAnsi="標楷體" w:hint="eastAsia"/>
                <w:snapToGrid w:val="0"/>
                <w:kern w:val="0"/>
              </w:rPr>
              <w:t>連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繫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</w:rPr>
              <w:t>生活經驗。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18512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5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自由朗讀課文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後，跟進預習，並通過課堂活動引導學生掌握課文大意和主旨等</w:t>
            </w:r>
            <w:r w:rsidR="00531D8B" w:rsidRPr="00531D8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項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18512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李時珍</w:t>
            </w:r>
            <w:r w:rsidR="00531D8B" w:rsidRPr="00531D8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兒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時的遭遇跟他</w:t>
            </w:r>
            <w:r w:rsidR="00531D8B" w:rsidRPr="00531D8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習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醫有甚麼關係？</w:t>
            </w:r>
          </w:p>
          <w:p w:rsidR="00042790" w:rsidRPr="00E75ACC" w:rsidRDefault="00042790" w:rsidP="0018512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除了閱讀藥書和做筆記外，李時珍還經歷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了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哪些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事情和困難，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才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完成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《本草綱目》</w:t>
            </w:r>
            <w:r w:rsidRPr="000E0F0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="000E0F0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編寫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？</w:t>
            </w:r>
          </w:p>
          <w:p w:rsidR="00042790" w:rsidRPr="00E75ACC" w:rsidRDefault="00042790" w:rsidP="0018512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</w:pP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《本草綱目》被譽為「東方醫學巨著」，李時珍有這樣的成就，跟他的性格有甚麼關係？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應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用思維策略：特徵列舉。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5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小組討論：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就課文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《李時珍和本草綱目》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，分享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自己的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「已知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、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想知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、新知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」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Times New Roman" w:eastAsia="標楷體" w:hAnsi="標楷體" w:hint="eastAsia"/>
                <w:snapToGrid w:val="0"/>
                <w:kern w:val="0"/>
                <w:lang w:eastAsia="zh-HK"/>
              </w:rPr>
              <w:t>深</w:t>
            </w:r>
            <w:r w:rsidRPr="00E75ACC">
              <w:rPr>
                <w:rFonts w:ascii="Times New Roman" w:eastAsia="標楷體" w:hAnsi="標楷體" w:hint="eastAsia"/>
                <w:snapToGrid w:val="0"/>
                <w:kern w:val="0"/>
              </w:rPr>
              <w:t>化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</w:rPr>
              <w:t>「</w:t>
            </w:r>
            <w:r w:rsidRPr="00E75ACC">
              <w:rPr>
                <w:rFonts w:ascii="Times New Roman" w:eastAsia="標楷體" w:hAnsi="Times New Roman"/>
                <w:snapToGrid w:val="0"/>
                <w:kern w:val="0"/>
              </w:rPr>
              <w:t>K</w:t>
            </w:r>
            <w:r w:rsidRPr="00E75ACC">
              <w:rPr>
                <w:rFonts w:ascii="Times New Roman" w:eastAsia="標楷體" w:hAnsi="Times New Roman" w:hint="eastAsia"/>
                <w:snapToGrid w:val="0"/>
                <w:kern w:val="0"/>
              </w:rPr>
              <w:t>-</w:t>
            </w:r>
            <w:r w:rsidRPr="00E75ACC">
              <w:rPr>
                <w:rFonts w:ascii="Times New Roman" w:eastAsia="標楷體" w:hAnsi="Times New Roman"/>
                <w:snapToGrid w:val="0"/>
                <w:kern w:val="0"/>
              </w:rPr>
              <w:t>W</w:t>
            </w:r>
            <w:r w:rsidRPr="00E75ACC">
              <w:rPr>
                <w:rFonts w:ascii="Times New Roman" w:eastAsia="標楷體" w:hAnsi="Times New Roman" w:hint="eastAsia"/>
                <w:snapToGrid w:val="0"/>
                <w:kern w:val="0"/>
              </w:rPr>
              <w:t>-</w:t>
            </w:r>
            <w:r w:rsidRPr="00E75ACC">
              <w:rPr>
                <w:rFonts w:ascii="Times New Roman" w:eastAsia="標楷體" w:hAnsi="Times New Roman"/>
                <w:snapToGrid w:val="0"/>
                <w:kern w:val="0"/>
              </w:rPr>
              <w:t>L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</w:rPr>
              <w:t>」</w:t>
            </w:r>
            <w:r w:rsidRPr="00E75ACC">
              <w:rPr>
                <w:rFonts w:ascii="Times New Roman" w:eastAsia="標楷體" w:hAnsi="標楷體"/>
                <w:snapToGrid w:val="0"/>
                <w:kern w:val="0"/>
              </w:rPr>
              <w:t>策略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</w:rPr>
              <w:t>的運用</w:t>
            </w:r>
            <w:r w:rsidRPr="00E75ACC">
              <w:rPr>
                <w:rFonts w:ascii="Times New Roman" w:eastAsia="標楷體" w:hAnsi="標楷體"/>
                <w:snapToGrid w:val="0"/>
                <w:kern w:val="0"/>
              </w:rPr>
              <w:t>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18512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總結及延伸</w:t>
            </w:r>
            <w:r w:rsidR="00D05551"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閲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5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2"/>
                <w:kern w:val="0"/>
                <w:szCs w:val="24"/>
                <w:lang w:eastAsia="zh-TW"/>
              </w:rPr>
            </w:pP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整理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組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內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的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「已知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、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想知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、新知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」，並上載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到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內聯網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彼此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分享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5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</w:pP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請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學生到圖書館或上網閱讀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有關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李時珍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《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本草綱目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》或</w:t>
            </w:r>
            <w:r w:rsidRPr="00E75AC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中國醫藥的</w:t>
            </w:r>
            <w:r w:rsidRPr="00E75ACC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書籍。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18512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結合資訊科技，</w:t>
            </w:r>
            <w:r w:rsidRPr="00E75ACC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自主閱讀，深化知識。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42790" w:rsidRPr="001E61C9" w:rsidRDefault="00042790" w:rsidP="001E61C9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</w:p>
    <w:p w:rsidR="00042790" w:rsidRPr="001E61C9" w:rsidRDefault="00042790" w:rsidP="001E61C9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  <w:r w:rsidRPr="001E61C9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E75ACC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E75ACC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跨課程</w:t>
            </w:r>
            <w:r w:rsidR="00D05551"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閲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讀：中文科、圖書組</w:t>
            </w:r>
          </w:p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18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名人與創造：讀書會（第</w:t>
            </w:r>
            <w:r w:rsidR="00CA23E5"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教節）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E75ACC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E75ACC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請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學生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簡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介一位中國歷史人物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的事</w:t>
            </w:r>
            <w:r w:rsidR="00531D8B" w:rsidRPr="00531D8B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蹟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連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繫常識和中文科的學習，提取已有知識</w:t>
            </w:r>
            <w:r w:rsidRPr="00E75ACC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。</w:t>
            </w:r>
          </w:p>
        </w:tc>
      </w:tr>
      <w:tr w:rsidR="00E75ACC" w:rsidRPr="008B3E73" w:rsidTr="005C2971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E75ACC" w:rsidRPr="00E75ACC" w:rsidRDefault="00E75ACC" w:rsidP="005C2971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E75ACC" w:rsidRPr="00E75ACC" w:rsidRDefault="00E75ACC" w:rsidP="005C2971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E75ACC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課堂活動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8D4D98" w:rsidRDefault="00ED48B5" w:rsidP="005019F7">
            <w:pPr>
              <w:pStyle w:val="a3"/>
              <w:numPr>
                <w:ilvl w:val="0"/>
                <w:numId w:val="28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掌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握</w:t>
            </w:r>
            <w:r w:rsidR="00042790"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課文《秦始皇和萬里長城》</w:t>
            </w:r>
            <w:r w:rsidR="00042790"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內容</w:t>
            </w:r>
            <w:r w:rsidR="00042790"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。</w:t>
            </w:r>
          </w:p>
          <w:p w:rsidR="00042790" w:rsidRPr="008D4D98" w:rsidRDefault="00042790" w:rsidP="005019F7">
            <w:pPr>
              <w:pStyle w:val="a3"/>
              <w:numPr>
                <w:ilvl w:val="0"/>
                <w:numId w:val="28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派發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有關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秦始皇的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補充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閱讀資料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，說說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當中反映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秦始皇的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甚麼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性格特徵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。</w:t>
            </w:r>
          </w:p>
          <w:p w:rsidR="00042790" w:rsidRPr="008D4D98" w:rsidRDefault="00042790" w:rsidP="005019F7">
            <w:pPr>
              <w:pStyle w:val="a3"/>
              <w:numPr>
                <w:ilvl w:val="0"/>
                <w:numId w:val="28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回顧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常識課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學習的唐太宗、漢武帝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等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歷史人物，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說說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還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有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甚麼「想知」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；由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教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師板書學生</w:t>
            </w:r>
            <w:r w:rsidRPr="008D4D98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「想知」</w:t>
            </w:r>
            <w:r w:rsidR="00004EFA" w:rsidRPr="00004EFA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項目</w:t>
            </w:r>
            <w:r w:rsidRPr="008D4D98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E75ACC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自由</w:t>
            </w:r>
            <w:r w:rsidR="00D05551"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閲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5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派發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由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公共圖書館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借閱的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圖書，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請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學生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運用「已知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、想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知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、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新知」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策略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，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了解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歷史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人物的事</w:t>
            </w:r>
            <w:r w:rsidR="00813851" w:rsidRPr="00813851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蹟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善用社區閱讀資源。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5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編配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閱讀相同歷史名人圖書的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學生同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組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自由交流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。</w:t>
            </w:r>
          </w:p>
          <w:p w:rsidR="00042790" w:rsidRPr="00E75ACC" w:rsidRDefault="00042790" w:rsidP="00E75ACC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分享新的發現，如：人物遇到甚麼困難？他怎樣解決？反映出哪些性格特徵？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E75AC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小組閱讀交流。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E75ACC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如果你遇到類似的情況，會有何反應？</w:t>
            </w:r>
          </w:p>
          <w:p w:rsidR="00042790" w:rsidRPr="00E75ACC" w:rsidRDefault="00042790" w:rsidP="00E75ACC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分享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在歷史名人身上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學</w:t>
            </w:r>
            <w:r w:rsidRPr="00E75ACC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到了甚麼</w:t>
            </w:r>
            <w:r w:rsidRPr="00E75ACC">
              <w:rPr>
                <w:rFonts w:ascii="華康仿宋體W6" w:eastAsia="華康仿宋體W6" w:hAnsi="華康仿宋體W6" w:cs="華康仿宋體W6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  <w:lang w:eastAsia="zh-TW"/>
              </w:rPr>
            </w:pP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學生反思自己的性格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和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待人接物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的態度</w:t>
            </w:r>
            <w:r w:rsidRPr="00E75AC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E75ACC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小結及延伸</w:t>
            </w:r>
            <w:r w:rsidR="00D05551"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閲</w:t>
            </w:r>
            <w:r w:rsidRPr="00E75ACC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6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選取一位你最喜愛的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中國歷史人物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，扼要講述他或她的故事。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5019F7">
            <w:pPr>
              <w:pStyle w:val="a3"/>
              <w:numPr>
                <w:ilvl w:val="0"/>
                <w:numId w:val="16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在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圖書館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或互聯網，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尋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找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相關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歷史人物的生平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和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成就</w:t>
            </w:r>
            <w:r w:rsidRPr="00E75ACC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</w:t>
            </w:r>
            <w:r w:rsidR="00262A1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為</w:t>
            </w:r>
            <w:r w:rsidR="00E828B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讀書會</w:t>
            </w:r>
            <w:r w:rsidR="00262A1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作準備</w:t>
            </w:r>
            <w:r w:rsidRPr="00E75ACC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E75ACC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E75ACC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42790" w:rsidRPr="001E61C9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  <w:r w:rsidRPr="001E61C9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1F3A96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1F3A96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TW"/>
              </w:rPr>
            </w:pP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跨課程</w:t>
            </w:r>
            <w:r w:rsidR="00D05551"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閲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讀：中文科、圖書組</w:t>
            </w:r>
          </w:p>
          <w:p w:rsidR="00042790" w:rsidRPr="001F3A96" w:rsidRDefault="00042790" w:rsidP="008B3E73">
            <w:pPr>
              <w:overflowPunct w:val="0"/>
              <w:adjustRightInd w:val="0"/>
              <w:snapToGrid w:val="0"/>
              <w:spacing w:before="18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名人與創造：讀書會（第</w:t>
            </w:r>
            <w:r w:rsidR="00CA23E5"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二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教節）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1F3A9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C804CA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828B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介紹</w:t>
            </w:r>
            <w:r w:rsidR="00042790" w:rsidRPr="001F3A9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一位</w:t>
            </w:r>
            <w:r w:rsidR="00004EFA" w:rsidRPr="00004EFA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中國</w:t>
            </w:r>
            <w:r w:rsidR="00042790" w:rsidRPr="001F3A9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歷史人物</w:t>
            </w:r>
            <w:r w:rsidR="00042790" w:rsidRPr="001F3A96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，引發學習興趣</w:t>
            </w:r>
            <w:r w:rsidR="00042790" w:rsidRPr="001F3A9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1F3A9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小組分享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5019F7">
            <w:pPr>
              <w:pStyle w:val="a3"/>
              <w:numPr>
                <w:ilvl w:val="0"/>
                <w:numId w:val="16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HK"/>
              </w:rPr>
              <w:t>輪流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分享</w:t>
            </w:r>
            <w:r w:rsidR="00004EFA" w:rsidRPr="00004EFA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中國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歷史人物</w:t>
            </w:r>
            <w:r w:rsidR="00C804CA" w:rsidRPr="00E828B9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的故事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HK"/>
              </w:rPr>
              <w:t>並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說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HK"/>
              </w:rPr>
              <w:t>明為甚麼會選取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他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HK"/>
              </w:rPr>
              <w:t>或她的這些</w:t>
            </w: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生平事件。</w:t>
            </w:r>
          </w:p>
          <w:p w:rsidR="00042790" w:rsidRPr="001F3A96" w:rsidRDefault="00042790" w:rsidP="005019F7">
            <w:pPr>
              <w:pStyle w:val="a3"/>
              <w:numPr>
                <w:ilvl w:val="0"/>
                <w:numId w:val="16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1F3A96">
              <w:rPr>
                <w:rFonts w:ascii="華康仿宋體W6" w:eastAsia="華康仿宋體W6" w:hAnsi="Times New Roman" w:hint="eastAsia"/>
                <w:snapToGrid w:val="0"/>
                <w:kern w:val="0"/>
                <w:lang w:eastAsia="zh-HK"/>
              </w:rPr>
              <w:t>同儕互評</w:t>
            </w:r>
            <w:r w:rsidR="005836EA">
              <w:rPr>
                <w:rFonts w:ascii="華康仿宋體W6" w:eastAsia="華康仿宋體W6" w:hAnsi="Times New Roman" w:hint="eastAsia"/>
                <w:snapToGrid w:val="0"/>
                <w:kern w:val="0"/>
                <w:lang w:eastAsia="zh-HK"/>
              </w:rPr>
              <w:t>：</w:t>
            </w:r>
            <w:r w:rsidRPr="001F3A96">
              <w:rPr>
                <w:rFonts w:ascii="華康仿宋體W6" w:eastAsia="華康仿宋體W6" w:hAnsi="Times New Roman" w:hint="eastAsia"/>
                <w:iCs/>
                <w:snapToGrid w:val="0"/>
                <w:kern w:val="0"/>
                <w:lang w:eastAsia="zh-HK"/>
              </w:rPr>
              <w:t>選出最</w:t>
            </w:r>
            <w:r w:rsidR="00004EFA" w:rsidRPr="00004EFA">
              <w:rPr>
                <w:rFonts w:ascii="華康仿宋體W6" w:eastAsia="華康仿宋體W6" w:hAnsi="Times New Roman" w:hint="eastAsia"/>
                <w:iCs/>
                <w:snapToGrid w:val="0"/>
                <w:kern w:val="0"/>
                <w:lang w:eastAsia="zh-HK"/>
              </w:rPr>
              <w:t>欣賞</w:t>
            </w:r>
            <w:r w:rsidRPr="001F3A96">
              <w:rPr>
                <w:rFonts w:ascii="華康仿宋體W6" w:eastAsia="華康仿宋體W6" w:hAnsi="Times New Roman" w:hint="eastAsia"/>
                <w:iCs/>
                <w:snapToGrid w:val="0"/>
                <w:kern w:val="0"/>
                <w:lang w:eastAsia="zh-HK"/>
              </w:rPr>
              <w:t>的</w:t>
            </w:r>
            <w:r w:rsidR="00004EFA" w:rsidRPr="00004EFA">
              <w:rPr>
                <w:rFonts w:ascii="華康仿宋體W6" w:eastAsia="華康仿宋體W6" w:hAnsi="Times New Roman" w:hint="eastAsia"/>
                <w:iCs/>
                <w:snapToGrid w:val="0"/>
                <w:kern w:val="0"/>
                <w:lang w:eastAsia="zh-HK"/>
              </w:rPr>
              <w:t>中國</w:t>
            </w:r>
            <w:r w:rsidRPr="001F3A9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歷史人物</w:t>
            </w:r>
            <w:r w:rsidRPr="001F3A96">
              <w:rPr>
                <w:rFonts w:ascii="華康仿宋體W6" w:eastAsia="華康仿宋體W6" w:hAnsi="Times New Roman" w:hint="eastAsia"/>
                <w:iCs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1F3A96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TW"/>
              </w:rPr>
              <w:t>小組閱讀分享，</w:t>
            </w:r>
            <w:r w:rsidRPr="001F3A96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HK"/>
              </w:rPr>
              <w:t>讓學生明白</w:t>
            </w:r>
            <w:r w:rsidRPr="001F3A96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TW"/>
              </w:rPr>
              <w:t>評價歷史人物的重點：貢獻。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1F3A9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探討甚麼是「貢獻」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5019F7">
            <w:pPr>
              <w:pStyle w:val="a3"/>
              <w:numPr>
                <w:ilvl w:val="0"/>
                <w:numId w:val="16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2"/>
                <w:kern w:val="0"/>
                <w:szCs w:val="24"/>
                <w:lang w:eastAsia="zh-TW"/>
              </w:rPr>
            </w:pP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常識科</w:t>
            </w:r>
            <w:r w:rsidR="007D46C4" w:rsidRPr="007D46C4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曾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學習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漢武帝、鄭和及李時珍等</w:t>
            </w:r>
            <w:r w:rsidR="007D46C4" w:rsidRPr="007D46C4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中國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歷史人物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，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說說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他們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曾作出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的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「貢獻」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5019F7">
            <w:pPr>
              <w:pStyle w:val="a3"/>
              <w:numPr>
                <w:ilvl w:val="0"/>
                <w:numId w:val="16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引導學生歸納「貢獻」</w:t>
            </w:r>
            <w:r w:rsidRPr="001F3A96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的意義</w:t>
            </w:r>
          </w:p>
          <w:p w:rsidR="00042790" w:rsidRPr="001F3A96" w:rsidRDefault="00042790" w:rsidP="001F3A9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出於良好動機</w:t>
            </w:r>
            <w:r w:rsidRPr="001F3A96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，並造福他人，</w:t>
            </w:r>
            <w:r w:rsidRPr="001F3A96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影響深遠</w:t>
            </w:r>
            <w:r w:rsidRPr="001F3A96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。</w:t>
            </w:r>
          </w:p>
          <w:p w:rsidR="00042790" w:rsidRPr="001F3A96" w:rsidRDefault="00042790" w:rsidP="001F3A9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對大部分人來說，有正面</w:t>
            </w:r>
            <w:r w:rsidRPr="001F3A96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的</w:t>
            </w:r>
            <w:r w:rsidRPr="001F3A96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感受</w:t>
            </w:r>
            <w:r w:rsidRPr="001F3A96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1F3A9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引導學生</w:t>
            </w:r>
            <w:r w:rsidRPr="001F3A96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綜合</w:t>
            </w:r>
            <w:r w:rsidR="007D46C4" w:rsidRPr="007D46C4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各人</w:t>
            </w:r>
            <w:r w:rsidRPr="001F3A96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意見，分析</w:t>
            </w:r>
            <w:r w:rsidRPr="001F3A96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「貢獻」</w:t>
            </w:r>
            <w:r w:rsidRPr="001F3A9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的</w:t>
            </w:r>
            <w:r w:rsidRPr="001F3A96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意</w:t>
            </w:r>
            <w:r w:rsidRPr="001F3A96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義。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1F3A9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訂定「我的貢獻」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5019F7">
            <w:pPr>
              <w:pStyle w:val="a3"/>
              <w:numPr>
                <w:ilvl w:val="0"/>
                <w:numId w:val="16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這些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歷史人物的貢獻與我們現在的生活有甚麼關係？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他們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有甚麼值得我們學習</w:t>
            </w:r>
            <w:r w:rsidR="007D46C4" w:rsidRPr="007D46C4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的地方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？</w:t>
            </w:r>
          </w:p>
          <w:p w:rsidR="00042790" w:rsidRPr="001F3A96" w:rsidRDefault="00042790" w:rsidP="005019F7">
            <w:pPr>
              <w:pStyle w:val="a3"/>
              <w:numPr>
                <w:ilvl w:val="0"/>
                <w:numId w:val="16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作為小學生，</w:t>
            </w:r>
            <w:r w:rsidR="009479AC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你</w:t>
            </w:r>
            <w:r w:rsidR="00E828B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對家庭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可以有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甚麼貢獻？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將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來</w:t>
            </w:r>
            <w:r w:rsidR="00E828B9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在社會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又能作出甚麼貢獻？</w:t>
            </w:r>
          </w:p>
          <w:p w:rsidR="00042790" w:rsidRPr="001F3A96" w:rsidRDefault="00042790" w:rsidP="005019F7">
            <w:pPr>
              <w:pStyle w:val="a3"/>
              <w:numPr>
                <w:ilvl w:val="0"/>
                <w:numId w:val="16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邀請學生分享自己的想法。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1F3A96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連</w:t>
            </w:r>
            <w:r w:rsidRPr="001F3A96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繫</w:t>
            </w:r>
            <w:r w:rsidRPr="001F3A96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學生生活，把閱讀所得轉化為行動。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1F3A9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五、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小結及延伸</w:t>
            </w:r>
            <w:r w:rsidR="00D05551"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閲</w:t>
            </w:r>
            <w:r w:rsidRPr="001F3A96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5019F7">
            <w:pPr>
              <w:pStyle w:val="a3"/>
              <w:numPr>
                <w:ilvl w:val="0"/>
                <w:numId w:val="16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在小組中選出一位中國歷史人物，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用「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已知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、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想知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、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新知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」策略，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搜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集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、整理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和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修訂資科，記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下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歷史人物的生平事</w:t>
            </w:r>
            <w:r w:rsidR="007D46C4" w:rsidRPr="007D46C4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蹟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和成就，以及值得學習的地方。</w:t>
            </w:r>
          </w:p>
          <w:p w:rsidR="00042790" w:rsidRPr="001F3A96" w:rsidRDefault="00042790" w:rsidP="005019F7">
            <w:pPr>
              <w:pStyle w:val="a3"/>
              <w:numPr>
                <w:ilvl w:val="0"/>
                <w:numId w:val="16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如有需要，學生可繼續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上網搜集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相關人物的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資料，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為下節的小組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分享</w:t>
            </w:r>
            <w:r w:rsidRPr="001F3A96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作好準備</w:t>
            </w:r>
            <w:r w:rsidRPr="001F3A96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1F3A96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TW"/>
              </w:rPr>
              <w:t>提示學生</w:t>
            </w: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HK"/>
              </w:rPr>
              <w:t>可</w:t>
            </w: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TW"/>
              </w:rPr>
              <w:t>從社會、國家、世界</w:t>
            </w: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HK"/>
              </w:rPr>
              <w:t>等</w:t>
            </w: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TW"/>
              </w:rPr>
              <w:t>不同層面思考</w:t>
            </w: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HK"/>
              </w:rPr>
              <w:t>人物的貢</w:t>
            </w: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TW"/>
              </w:rPr>
              <w:t>獻</w:t>
            </w:r>
            <w:r w:rsidRPr="001F3A96">
              <w:rPr>
                <w:rFonts w:ascii="標楷體" w:eastAsia="標楷體" w:hAnsi="標楷體" w:cs="MSungHK-Light" w:hint="eastAsia"/>
                <w:snapToGrid w:val="0"/>
                <w:kern w:val="0"/>
                <w:szCs w:val="24"/>
                <w:lang w:eastAsia="zh-HK"/>
              </w:rPr>
              <w:t>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1F3A96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1E61C9" w:rsidRPr="001E61C9" w:rsidRDefault="001E61C9" w:rsidP="001E61C9">
      <w:pPr>
        <w:widowControl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  <w:r w:rsidRPr="001E61C9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42790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DD02A9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DD02A9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42790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名人與創造：讀書會（第</w:t>
            </w:r>
            <w:r w:rsidR="00CA23E5"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三</w:t>
            </w: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教節）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DD02A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581F66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spacing w:val="2"/>
                <w:kern w:val="0"/>
                <w:szCs w:val="24"/>
                <w:lang w:eastAsia="zh-TW"/>
              </w:rPr>
            </w:pPr>
            <w:r w:rsidRPr="00DD02A9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HK"/>
              </w:rPr>
              <w:t>展示</w:t>
            </w:r>
            <w:r w:rsidR="00D81090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HK"/>
              </w:rPr>
              <w:t>學生的</w:t>
            </w:r>
            <w:r w:rsidRPr="00DD02A9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HK"/>
              </w:rPr>
              <w:t>課業樣本，教師就</w:t>
            </w:r>
            <w:r w:rsidRPr="00DD02A9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TW"/>
              </w:rPr>
              <w:t>歷史人物的生平事</w:t>
            </w:r>
            <w:r w:rsidR="007D46C4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蹟</w:t>
            </w:r>
            <w:r w:rsidRPr="00DD02A9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TW"/>
              </w:rPr>
              <w:t>和成就，以及值得學習的地方</w:t>
            </w:r>
            <w:r w:rsidRPr="00DD02A9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HK"/>
              </w:rPr>
              <w:t>等，示範</w:t>
            </w:r>
            <w:r w:rsidR="00581F66" w:rsidRPr="00DD02A9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HK"/>
              </w:rPr>
              <w:t>分享</w:t>
            </w:r>
            <w:r w:rsidRPr="00DD02A9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DD02A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小組分享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DD02A9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="56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分組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匯報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後，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學生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先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互評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教師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適時給予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回饋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DD02A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DD02A9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="567"/>
              <w:jc w:val="both"/>
              <w:rPr>
                <w:rFonts w:ascii="Times New Roman" w:eastAsia="SimSun" w:hAnsi="Times New Roman" w:cs="Times New Roman"/>
                <w:snapToGrid w:val="0"/>
                <w:spacing w:val="2"/>
                <w:kern w:val="0"/>
                <w:szCs w:val="24"/>
                <w:lang w:eastAsia="zh-TW"/>
              </w:rPr>
            </w:pP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教師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  <w:t>引導學生說說「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K-W-L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  <w:t>」策略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的特點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  <w:t>和應用心得，並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鼓勵學生運用這策略閱讀其他類別的書籍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  <w:t>，包括</w:t>
            </w:r>
            <w:r w:rsidRPr="00DD02A9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科普作品。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DD02A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DD02A9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創作及延伸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5019F7">
            <w:pPr>
              <w:pStyle w:val="a3"/>
              <w:numPr>
                <w:ilvl w:val="0"/>
                <w:numId w:val="16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配合</w:t>
            </w:r>
            <w:r w:rsidRPr="00DD02A9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跨課程閱讀</w:t>
            </w:r>
            <w:r w:rsidRPr="00DD02A9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主題</w:t>
            </w:r>
            <w:r w:rsidRPr="00DD02A9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「</w:t>
            </w:r>
            <w:r w:rsidRPr="00DD02A9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中國歷史</w:t>
            </w:r>
            <w:r w:rsidRPr="00DD02A9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人物」</w:t>
            </w:r>
            <w:r w:rsidRPr="00DD02A9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，請學生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整理閱讀所得，</w:t>
            </w:r>
            <w:r w:rsidRPr="00DD02A9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並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以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話劇、簡報或選舉論壇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等不同形式作匯報。</w:t>
            </w:r>
          </w:p>
          <w:p w:rsidR="00042790" w:rsidRPr="00DD02A9" w:rsidRDefault="00042790" w:rsidP="00DD02A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話劇：先完成劇本創作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，然後演出</w:t>
            </w:r>
          </w:p>
          <w:p w:rsidR="00042790" w:rsidRPr="00DD02A9" w:rsidRDefault="00042790" w:rsidP="00DD02A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簡報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製作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：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參考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歷史人物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「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檔案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學習單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」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，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並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依據電腦科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所學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製作簡報</w:t>
            </w:r>
          </w:p>
          <w:p w:rsidR="00042790" w:rsidRPr="00DD02A9" w:rsidRDefault="00042790" w:rsidP="00DD02A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選舉論壇：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參考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歷史人物「選舉論壇學習單」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D02A9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綜合各科的閱讀指導，運用電腦科</w:t>
            </w:r>
            <w:r w:rsidRPr="00DD02A9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所學</w:t>
            </w:r>
            <w:r w:rsidRPr="00DD02A9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，以多元方式展示</w:t>
            </w:r>
            <w:r w:rsidRPr="00DD02A9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學習</w:t>
            </w:r>
            <w:r w:rsidRPr="00DD02A9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成果。</w:t>
            </w: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5019F7">
            <w:pPr>
              <w:pStyle w:val="a3"/>
              <w:numPr>
                <w:ilvl w:val="0"/>
                <w:numId w:val="16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D02A9">
              <w:rPr>
                <w:rFonts w:ascii="Times New Roman" w:eastAsia="華康仿宋體W6" w:hAnsi="Times New Roman"/>
                <w:snapToGrid w:val="0"/>
                <w:kern w:val="0"/>
              </w:rPr>
              <w:t>學生分享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學習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</w:rPr>
              <w:t>成果。</w:t>
            </w:r>
          </w:p>
          <w:p w:rsidR="00042790" w:rsidRPr="00DD02A9" w:rsidRDefault="00042790" w:rsidP="005019F7">
            <w:pPr>
              <w:pStyle w:val="a3"/>
              <w:numPr>
                <w:ilvl w:val="0"/>
                <w:numId w:val="16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00" w:after="10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教師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或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同儕</w:t>
            </w:r>
            <w:r w:rsidRPr="00DD02A9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給予</w:t>
            </w:r>
            <w:r w:rsidRPr="00DD02A9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回饋。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DD02A9">
            <w:pPr>
              <w:overflowPunct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42790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42790" w:rsidRPr="00DD02A9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</w:pPr>
    </w:p>
    <w:p w:rsidR="00042790" w:rsidRPr="001E61C9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</w:pPr>
      <w:r w:rsidRPr="001E61C9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br w:type="page"/>
      </w:r>
    </w:p>
    <w:p w:rsidR="00042790" w:rsidRPr="00234520" w:rsidRDefault="00042790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234520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中國歷史人物</w:t>
      </w:r>
    </w:p>
    <w:p w:rsidR="00042790" w:rsidRPr="00234520" w:rsidRDefault="00042790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234520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檔案學習單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154"/>
        <w:gridCol w:w="2551"/>
        <w:gridCol w:w="1417"/>
        <w:gridCol w:w="1134"/>
        <w:gridCol w:w="567"/>
      </w:tblGrid>
      <w:tr w:rsidR="00042790" w:rsidRPr="00234520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234520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234520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組別</w:t>
            </w:r>
            <w:r w:rsidRPr="00234520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：</w:t>
            </w:r>
            <w:r w:rsidRPr="00234520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234520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組</w:t>
            </w:r>
          </w:p>
        </w:tc>
      </w:tr>
    </w:tbl>
    <w:p w:rsidR="00042790" w:rsidRPr="00234520" w:rsidRDefault="00042790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華康香港標準楷書"/>
          <w:snapToGrid w:val="0"/>
          <w:kern w:val="0"/>
          <w:sz w:val="28"/>
          <w:szCs w:val="24"/>
        </w:rPr>
      </w:pPr>
    </w:p>
    <w:p w:rsidR="00042790" w:rsidRPr="00234520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姓名：</w:t>
      </w: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>李時珍</w:t>
      </w: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（生卒年份</w:t>
      </w: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　</w:t>
      </w: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 xml:space="preserve"> ~</w:t>
      </w:r>
      <w:r w:rsidRPr="00234520"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  <w:t xml:space="preserve"> </w:t>
      </w: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　</w:t>
      </w: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）</w:t>
      </w:r>
    </w:p>
    <w:p w:rsidR="00042790" w:rsidRPr="00234520" w:rsidRDefault="00042790" w:rsidP="008B3E73">
      <w:pPr>
        <w:tabs>
          <w:tab w:val="right" w:pos="5670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身處朝代：</w:t>
      </w:r>
      <w:r w:rsidRPr="0023452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234520" w:rsidRDefault="00042790" w:rsidP="008B3E73">
      <w:pPr>
        <w:tabs>
          <w:tab w:val="right" w:pos="5670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職業：</w:t>
      </w:r>
      <w:r w:rsidRPr="0023452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234520" w:rsidRDefault="00042790" w:rsidP="009479AC">
      <w:pPr>
        <w:tabs>
          <w:tab w:val="left" w:pos="851"/>
        </w:tabs>
        <w:overflowPunct w:val="0"/>
        <w:adjustRightInd w:val="0"/>
        <w:snapToGrid w:val="0"/>
        <w:spacing w:before="120" w:after="120" w:line="240" w:lineRule="auto"/>
        <w:ind w:left="709" w:hanging="709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性格：</w:t>
      </w:r>
      <w:r w:rsidR="00FD0418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（</w:t>
      </w:r>
      <w:r w:rsidR="009479AC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請圈出答案</w:t>
      </w:r>
      <w:r w:rsidR="00FD0418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）</w:t>
      </w:r>
      <w:r w:rsidR="00FD0418"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  <w:br/>
      </w: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有領導才能 / 有勇氣 / 目光遠大 / 有自信 / 目標堅定 /</w:t>
      </w:r>
      <w:r w:rsidR="00FD0418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br/>
      </w: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知人善任 / 謙虛 / 果斷 / 有愛心 / 忠心愛國 / </w:t>
      </w:r>
    </w:p>
    <w:p w:rsidR="00042790" w:rsidRPr="00234520" w:rsidRDefault="00042790" w:rsidP="008B3E73">
      <w:pPr>
        <w:tabs>
          <w:tab w:val="right" w:pos="878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重要事</w:t>
      </w:r>
      <w:r w:rsidR="007D46C4" w:rsidRPr="007D46C4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蹟</w:t>
      </w: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：</w:t>
      </w:r>
      <w:r w:rsidRPr="0023452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234520" w:rsidRDefault="00042790" w:rsidP="008B3E73">
      <w:pPr>
        <w:tabs>
          <w:tab w:val="left" w:pos="1418"/>
          <w:tab w:val="right" w:pos="878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</w:pPr>
      <w:r w:rsidRPr="00234520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tab/>
      </w:r>
      <w:r w:rsidRPr="0023452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234520" w:rsidRDefault="00042790" w:rsidP="008B3E73">
      <w:pPr>
        <w:tabs>
          <w:tab w:val="right" w:pos="878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234520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其他：</w:t>
      </w:r>
      <w:r w:rsidRPr="00234520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1E61C9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1E61C9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42790" w:rsidRPr="00234520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Style w:val="ya-q-full-text1"/>
          <w:rFonts w:ascii="Times New Roman" w:eastAsia="標楷體" w:hAnsi="Times New Roman"/>
          <w:snapToGrid w:val="0"/>
          <w:color w:val="auto"/>
          <w:kern w:val="0"/>
          <w:sz w:val="28"/>
          <w:szCs w:val="28"/>
          <w:lang w:eastAsia="zh-HK"/>
        </w:rPr>
      </w:pPr>
      <w:r w:rsidRPr="00234520">
        <w:rPr>
          <w:rStyle w:val="ya-q-full-text1"/>
          <w:rFonts w:ascii="Times New Roman" w:eastAsia="標楷體" w:hAnsi="Times New Roman" w:hint="eastAsia"/>
          <w:snapToGrid w:val="0"/>
          <w:color w:val="auto"/>
          <w:kern w:val="0"/>
          <w:sz w:val="28"/>
          <w:szCs w:val="28"/>
          <w:lang w:eastAsia="zh-HK"/>
        </w:rPr>
        <w:t>閲讀</w:t>
      </w:r>
      <w:r w:rsidRPr="00234520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HK"/>
        </w:rPr>
        <w:t>有關</w:t>
      </w:r>
      <w:r w:rsidRPr="00234520">
        <w:rPr>
          <w:rStyle w:val="ya-q-full-text1"/>
          <w:rFonts w:ascii="Times New Roman" w:eastAsia="標楷體" w:hAnsi="Times New Roman" w:cs="新細明體" w:hint="eastAsia"/>
          <w:snapToGrid w:val="0"/>
          <w:color w:val="auto"/>
          <w:kern w:val="0"/>
          <w:sz w:val="28"/>
          <w:szCs w:val="28"/>
          <w:lang w:eastAsia="zh-HK"/>
        </w:rPr>
        <w:t>《本草綱目》</w:t>
      </w:r>
      <w:r w:rsidRPr="00234520">
        <w:rPr>
          <w:rStyle w:val="ya-q-full-text1"/>
          <w:rFonts w:ascii="Times New Roman" w:eastAsia="標楷體" w:hAnsi="Times New Roman" w:hint="eastAsia"/>
          <w:snapToGrid w:val="0"/>
          <w:color w:val="auto"/>
          <w:kern w:val="0"/>
          <w:sz w:val="28"/>
          <w:szCs w:val="28"/>
          <w:lang w:eastAsia="zh-HK"/>
        </w:rPr>
        <w:t>的資料，記下可用作日常保健的草藥。</w:t>
      </w:r>
    </w:p>
    <w:p w:rsidR="00042790" w:rsidRPr="00234520" w:rsidRDefault="00042790" w:rsidP="008B3E73">
      <w:pPr>
        <w:overflowPunct w:val="0"/>
        <w:adjustRightInd w:val="0"/>
        <w:snapToGrid w:val="0"/>
        <w:spacing w:before="120" w:line="240" w:lineRule="auto"/>
        <w:jc w:val="both"/>
        <w:rPr>
          <w:rStyle w:val="ya-q-full-text1"/>
          <w:rFonts w:ascii="標楷體" w:eastAsia="標楷體" w:hAnsi="標楷體"/>
          <w:snapToGrid w:val="0"/>
          <w:color w:val="auto"/>
          <w:kern w:val="0"/>
          <w:sz w:val="28"/>
          <w:szCs w:val="28"/>
          <w:lang w:eastAsia="zh-HK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370"/>
      </w:tblGrid>
      <w:tr w:rsidR="00042790" w:rsidRPr="00234520" w:rsidTr="00D16609">
        <w:trPr>
          <w:trHeight w:val="567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napToGrid w:val="0"/>
                <w:kern w:val="0"/>
                <w:sz w:val="28"/>
                <w:szCs w:val="28"/>
              </w:rPr>
            </w:pPr>
            <w:r w:rsidRPr="00234520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頁數</w:t>
            </w:r>
          </w:p>
        </w:tc>
        <w:tc>
          <w:tcPr>
            <w:tcW w:w="73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234520">
              <w:rPr>
                <w:rStyle w:val="ya-q-full-text1"/>
                <w:rFonts w:ascii="標楷體" w:eastAsia="標楷體" w:hAnsi="標楷體" w:hint="eastAsia"/>
                <w:snapToGrid w:val="0"/>
                <w:color w:val="auto"/>
                <w:kern w:val="0"/>
                <w:sz w:val="28"/>
                <w:szCs w:val="28"/>
                <w:lang w:eastAsia="zh-HK"/>
              </w:rPr>
              <w:t>保健草藥</w:t>
            </w:r>
            <w:r w:rsidRPr="00234520">
              <w:rPr>
                <w:rStyle w:val="ya-q-full-text1"/>
                <w:rFonts w:ascii="標楷體" w:eastAsia="標楷體" w:hAnsi="標楷體" w:hint="eastAsia"/>
                <w:snapToGrid w:val="0"/>
                <w:color w:val="auto"/>
                <w:kern w:val="0"/>
                <w:sz w:val="28"/>
                <w:szCs w:val="28"/>
              </w:rPr>
              <w:t>/新發現</w:t>
            </w:r>
          </w:p>
        </w:tc>
      </w:tr>
      <w:tr w:rsidR="00042790" w:rsidRPr="00234520" w:rsidTr="00D16609">
        <w:trPr>
          <w:trHeight w:val="1701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042790" w:rsidRPr="00234520" w:rsidTr="00D16609">
        <w:trPr>
          <w:trHeight w:val="1701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042790" w:rsidRPr="00234520" w:rsidTr="00D16609">
        <w:trPr>
          <w:trHeight w:val="1701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234520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B3E73">
        <w:rPr>
          <w:rFonts w:ascii="標楷體" w:eastAsia="標楷體" w:hAnsi="標楷體"/>
          <w:snapToGrid w:val="0"/>
          <w:kern w:val="0"/>
          <w:sz w:val="28"/>
          <w:szCs w:val="28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中國歷史人物</w:t>
      </w:r>
    </w:p>
    <w:p w:rsidR="00042790" w:rsidRPr="008B3E73" w:rsidRDefault="00042790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選舉論壇學習單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154"/>
        <w:gridCol w:w="2551"/>
        <w:gridCol w:w="1417"/>
        <w:gridCol w:w="1134"/>
        <w:gridCol w:w="567"/>
      </w:tblGrid>
      <w:tr w:rsidR="00042790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組別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：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2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組</w:t>
            </w:r>
          </w:p>
        </w:tc>
      </w:tr>
    </w:tbl>
    <w:p w:rsidR="00042790" w:rsidRPr="008B3E73" w:rsidRDefault="00042790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華康香港標準楷書"/>
          <w:snapToGrid w:val="0"/>
          <w:kern w:val="0"/>
          <w:sz w:val="28"/>
          <w:szCs w:val="24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標楷體" w:eastAsia="SimSun" w:hAnsi="標楷體"/>
          <w:snapToGrid w:val="0"/>
          <w:kern w:val="0"/>
          <w:sz w:val="28"/>
          <w:szCs w:val="28"/>
        </w:rPr>
      </w:pPr>
      <w:r w:rsidRPr="008B3E73">
        <w:rPr>
          <w:rFonts w:ascii="標楷體" w:eastAsia="SimSun" w:hAnsi="標楷體"/>
          <w:noProof/>
          <w:snapToGrid w:val="0"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68EDE5F9" wp14:editId="099C7886">
                <wp:extent cx="1548000" cy="396000"/>
                <wp:effectExtent l="0" t="0" r="14605" b="23495"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94A" w:rsidRPr="00361E4B" w:rsidRDefault="004C694A" w:rsidP="00042790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361E4B">
                              <w:rPr>
                                <w:rFonts w:ascii="標楷體" w:eastAsia="標楷體" w:hAnsi="標楷體" w:hint="eastAsia"/>
                                <w:bCs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歷史人物檔案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DE5F9" id="矩形 246" o:spid="_x0000_s1334" style="width:121.9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" fillcolor="window" strokecolor="windowText" strokeweight="1pt">
                <v:textbox inset="2mm,1mm,2mm,1mm">
                  <w:txbxContent>
                    <w:p w:rsidR="004C694A" w:rsidRPr="00361E4B" w:rsidRDefault="004C694A" w:rsidP="00042790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361E4B">
                        <w:rPr>
                          <w:rFonts w:ascii="標楷體" w:eastAsia="標楷體" w:hAnsi="標楷體" w:hint="eastAsia"/>
                          <w:bCs/>
                          <w:snapToGrid w:val="0"/>
                          <w:kern w:val="0"/>
                          <w:sz w:val="32"/>
                          <w:szCs w:val="32"/>
                        </w:rPr>
                        <w:t>歷史人物檔案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2790" w:rsidRPr="00B84737" w:rsidRDefault="00042790" w:rsidP="008B3E73">
      <w:pPr>
        <w:tabs>
          <w:tab w:val="right" w:pos="878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姓名：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（生卒年份</w:t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　　　　　</w:t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 </w:t>
      </w:r>
      <w:r w:rsidRPr="00B8473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~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t xml:space="preserve"> </w:t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　　　　　</w:t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</w:p>
    <w:p w:rsidR="00042790" w:rsidRPr="00B84737" w:rsidRDefault="00042790" w:rsidP="008B3E73">
      <w:pPr>
        <w:tabs>
          <w:tab w:val="right" w:pos="5670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綽號/別稱：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B84737" w:rsidRDefault="00042790" w:rsidP="008B3E73">
      <w:pPr>
        <w:tabs>
          <w:tab w:val="right" w:pos="5670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身處朝代：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B84737" w:rsidRDefault="00042790" w:rsidP="008B3E73">
      <w:pPr>
        <w:tabs>
          <w:tab w:val="right" w:pos="5670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職業：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B84737" w:rsidRDefault="00042790" w:rsidP="008B3E73">
      <w:pPr>
        <w:tabs>
          <w:tab w:val="right" w:pos="5670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性格：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42790" w:rsidRPr="00B84737" w:rsidRDefault="00042790" w:rsidP="008B3E73">
      <w:pPr>
        <w:tabs>
          <w:tab w:val="left" w:pos="2552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適合當領袖的原因：</w:t>
      </w:r>
      <w:r w:rsidR="00FD0418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（</w:t>
      </w:r>
      <w:r w:rsidR="00FD0418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請圈出答案）</w:t>
      </w:r>
      <w:r w:rsidR="00FD0418"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  <w:br/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tab/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有領導才能 / 有勇氣 / 目光遠大 / 有自信 / 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br/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tab/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目標堅定 / 知人善任 / 謙虛 / 果斷 / 有愛心 / 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br/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tab/>
      </w: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忠心愛國 / </w:t>
      </w:r>
    </w:p>
    <w:p w:rsidR="00042790" w:rsidRPr="00B84737" w:rsidRDefault="00042790" w:rsidP="008B3E73">
      <w:pPr>
        <w:tabs>
          <w:tab w:val="right" w:pos="878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847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其他：</w:t>
      </w:r>
      <w:r w:rsidRPr="00B84737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ab/>
      </w:r>
    </w:p>
    <w:p w:rsidR="00042790" w:rsidRPr="00FD0418" w:rsidRDefault="0004279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16"/>
          <w:szCs w:val="16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685"/>
        <w:gridCol w:w="3685"/>
      </w:tblGrid>
      <w:tr w:rsidR="00042790" w:rsidRPr="008B3E73" w:rsidTr="00FD0418">
        <w:trPr>
          <w:trHeight w:val="567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年份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政績 / 貢獻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影響</w:t>
            </w:r>
          </w:p>
        </w:tc>
      </w:tr>
      <w:tr w:rsidR="00042790" w:rsidRPr="008B3E73" w:rsidTr="00FD0418">
        <w:trPr>
          <w:trHeight w:val="1928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42790" w:rsidRPr="008B3E73" w:rsidTr="00FD0418">
        <w:trPr>
          <w:trHeight w:val="1928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42790" w:rsidRPr="008B3E73" w:rsidTr="00FD0418">
        <w:trPr>
          <w:trHeight w:val="1928"/>
          <w:jc w:val="center"/>
        </w:trPr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42790" w:rsidRPr="001E61C9" w:rsidRDefault="00042790" w:rsidP="001E61C9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1E61C9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br w:type="page"/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52C851D8" wp14:editId="69F8A8E7">
                <wp:extent cx="1224000" cy="468000"/>
                <wp:effectExtent l="19050" t="19050" r="33655" b="46355"/>
                <wp:docPr id="2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4279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C851D8" id="_x0000_s1335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42790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42790" w:rsidRPr="008B3E73" w:rsidRDefault="00042790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042790" w:rsidRPr="008B3E73" w:rsidRDefault="00042790" w:rsidP="008B3E73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跨學科協作，循序深化學習</w:t>
      </w:r>
    </w:p>
    <w:p w:rsidR="00042790" w:rsidRPr="00B84737" w:rsidRDefault="00042790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此教學設計以「中國歷史人物」為主題，由中文科、常識科及圖書組共同規劃閱讀資源，電腦科指導學生運用資訊科技整理資料，製作簡報。</w:t>
      </w:r>
    </w:p>
    <w:p w:rsidR="00042790" w:rsidRPr="001E61C9" w:rsidRDefault="00042790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42790" w:rsidRDefault="00042790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常識科先讓學生認識中國歷史上有不同朝代的概念，然後介紹在不同領域，如政治、醫藥、宗教等有成就的歷史名人、比較帝皇管治方式的異同、分析古今領導人須具備的條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件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，學習從概括到聚焦，為學生在其他學科的學習做好鋪墊。中文科選取三篇不同體裁的課文，引導學生認識幾位重要歷史人物的事</w:t>
      </w:r>
      <w:r w:rsidR="007D46C4" w:rsidRPr="007D46C4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蹟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和貢獻，並增進</w:t>
      </w:r>
      <w:r w:rsidR="00346035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他們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對劇本結構和舞台提示</w:t>
      </w:r>
      <w:r w:rsidR="007D46C4" w:rsidRPr="007D46C4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，以及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說明文結構和表達手法的認識。中文科與圖書組合作策劃跨學科讀書會，引導學生思考如何以歷史人物的「貢獻」來做評價。從常識科到中文科到讀書會，教學設計為學生編排了一個從宏觀到微觀的學習歷程，體現從閱讀中學習的特點，逐步豐富和深化學生的知識。</w:t>
      </w:r>
    </w:p>
    <w:p w:rsidR="00194CC8" w:rsidRDefault="00194CC8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</w:p>
    <w:p w:rsidR="00870866" w:rsidRDefault="00870866" w:rsidP="00194CC8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5580000" cy="2862426"/>
            <wp:effectExtent l="0" t="0" r="1905" b="0"/>
            <wp:docPr id="307" name="圖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0" t="12104" r="13417" b="18002"/>
                    <a:stretch/>
                  </pic:blipFill>
                  <pic:spPr bwMode="auto">
                    <a:xfrm>
                      <a:off x="0" y="0"/>
                      <a:ext cx="5580000" cy="2862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C58" w:rsidRPr="005D35B9" w:rsidRDefault="00206C58" w:rsidP="005D35B9">
      <w:pPr>
        <w:overflowPunct w:val="0"/>
        <w:adjustRightInd w:val="0"/>
        <w:snapToGrid w:val="0"/>
        <w:spacing w:line="240" w:lineRule="auto"/>
        <w:ind w:firstLineChars="200" w:firstLine="568"/>
        <w:jc w:val="both"/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</w:pPr>
    </w:p>
    <w:p w:rsidR="005D35B9" w:rsidRPr="005D35B9" w:rsidRDefault="005D35B9" w:rsidP="005D35B9">
      <w:pPr>
        <w:widowControl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5D35B9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 w:type="page"/>
      </w:r>
    </w:p>
    <w:p w:rsidR="00042790" w:rsidRPr="008B3E73" w:rsidRDefault="00042790" w:rsidP="00383BC6">
      <w:pPr>
        <w:overflowPunct w:val="0"/>
        <w:adjustRightInd w:val="0"/>
        <w:snapToGrid w:val="0"/>
        <w:spacing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lastRenderedPageBreak/>
        <w:t>重視自主</w:t>
      </w:r>
      <w:r w:rsidR="004928B5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讀，策略與能力發展並重</w:t>
      </w:r>
    </w:p>
    <w:p w:rsidR="00042790" w:rsidRPr="00B84737" w:rsidRDefault="00042790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自主閱讀在學習過程中是備受重視的一環。學生閱讀的類型多樣化，包括動畫、圖書、網上資源，既能擴展閱讀範圍，又能提高閱讀興趣。學習過程中，各科的教學設計貫徹閱讀策略的指導，學生可以反覆運用，強化鞏固。語文運用的訓練形式多元化，口頭與書寫表達並重，其中改寫劇本結局，既可讓學生發揮創意，亦可訓練文字表達的技巧和能力。</w:t>
      </w:r>
    </w:p>
    <w:p w:rsidR="00042790" w:rsidRPr="008B3E73" w:rsidRDefault="00042790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417"/>
        <w:gridCol w:w="1644"/>
        <w:gridCol w:w="1814"/>
        <w:gridCol w:w="2324"/>
      </w:tblGrid>
      <w:tr w:rsidR="00042790" w:rsidRPr="008B3E73" w:rsidTr="00D16609">
        <w:trPr>
          <w:trHeight w:val="624"/>
          <w:jc w:val="center"/>
        </w:trPr>
        <w:tc>
          <w:tcPr>
            <w:tcW w:w="1587" w:type="dxa"/>
            <w:tcMar>
              <w:left w:w="85" w:type="dxa"/>
              <w:right w:w="85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科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組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 xml:space="preserve"> </w:t>
            </w: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/ 活動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常識科</w:t>
            </w:r>
          </w:p>
        </w:tc>
        <w:tc>
          <w:tcPr>
            <w:tcW w:w="1644" w:type="dxa"/>
            <w:tcMar>
              <w:left w:w="85" w:type="dxa"/>
              <w:right w:w="85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中文科</w:t>
            </w:r>
          </w:p>
        </w:tc>
        <w:tc>
          <w:tcPr>
            <w:tcW w:w="1814" w:type="dxa"/>
            <w:tcMar>
              <w:left w:w="85" w:type="dxa"/>
              <w:right w:w="85" w:type="dxa"/>
            </w:tcMar>
            <w:vAlign w:val="center"/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跨學科讀書會</w:t>
            </w:r>
          </w:p>
        </w:tc>
        <w:tc>
          <w:tcPr>
            <w:tcW w:w="2324" w:type="dxa"/>
            <w:tcMar>
              <w:left w:w="85" w:type="dxa"/>
              <w:right w:w="85" w:type="dxa"/>
            </w:tcMar>
            <w:vAlign w:val="center"/>
          </w:tcPr>
          <w:p w:rsidR="00042790" w:rsidRPr="008B3E73" w:rsidRDefault="004928B5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閲</w:t>
            </w:r>
            <w:r w:rsidR="00042790"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讀成果分享會</w:t>
            </w:r>
          </w:p>
        </w:tc>
      </w:tr>
      <w:tr w:rsidR="00042790" w:rsidRPr="008B3E73" w:rsidTr="00194CC8">
        <w:trPr>
          <w:trHeight w:val="1304"/>
          <w:jc w:val="center"/>
        </w:trPr>
        <w:tc>
          <w:tcPr>
            <w:tcW w:w="1587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自主</w:t>
            </w:r>
            <w:r w:rsidR="004928B5"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閲</w:t>
            </w: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讀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歷史名人</w:t>
            </w:r>
            <w:r w:rsidRPr="008B3E73">
              <w:rPr>
                <w:rFonts w:ascii="Times New Roman" w:eastAsia="SimSun" w:hAnsi="標楷體"/>
                <w:snapToGrid w:val="0"/>
                <w:kern w:val="0"/>
              </w:rPr>
              <w:br/>
            </w: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網上動畫</w:t>
            </w:r>
          </w:p>
        </w:tc>
        <w:tc>
          <w:tcPr>
            <w:tcW w:w="164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自選延伸閱讀圖書</w:t>
            </w:r>
          </w:p>
        </w:tc>
        <w:tc>
          <w:tcPr>
            <w:tcW w:w="181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自選主題圖書</w:t>
            </w:r>
          </w:p>
        </w:tc>
        <w:tc>
          <w:tcPr>
            <w:tcW w:w="232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資料搜集</w:t>
            </w:r>
            <w:r w:rsidR="00ED6B76">
              <w:rPr>
                <w:rFonts w:ascii="Times New Roman" w:eastAsia="標楷體" w:hAnsi="標楷體" w:hint="eastAsia"/>
                <w:snapToGrid w:val="0"/>
                <w:kern w:val="0"/>
                <w:lang w:eastAsia="zh-HK"/>
              </w:rPr>
              <w:t>：</w:t>
            </w:r>
            <w:r w:rsidRPr="008B3E73">
              <w:rPr>
                <w:rFonts w:ascii="Times New Roman" w:eastAsia="SimSun" w:hAnsi="標楷體"/>
                <w:snapToGrid w:val="0"/>
                <w:kern w:val="0"/>
                <w:lang w:eastAsia="zh-TW"/>
              </w:rPr>
              <w:br/>
            </w: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歷史名人補充資料</w:t>
            </w:r>
          </w:p>
        </w:tc>
      </w:tr>
      <w:tr w:rsidR="00042790" w:rsidRPr="008B3E73" w:rsidTr="00194CC8">
        <w:trPr>
          <w:trHeight w:val="1304"/>
          <w:jc w:val="center"/>
        </w:trPr>
        <w:tc>
          <w:tcPr>
            <w:tcW w:w="1587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策略運用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比較</w:t>
            </w:r>
          </w:p>
        </w:tc>
        <w:tc>
          <w:tcPr>
            <w:tcW w:w="164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比較、多角度思考、</w:t>
            </w:r>
            <w:r w:rsidRPr="008B3E73">
              <w:rPr>
                <w:rFonts w:ascii="Times New Roman" w:eastAsia="標楷體" w:hAnsi="標楷體" w:hint="eastAsia"/>
                <w:snapToGrid w:val="0"/>
                <w:kern w:val="0"/>
                <w:lang w:eastAsia="zh-HK"/>
              </w:rPr>
              <w:t>「</w:t>
            </w:r>
            <w:r w:rsidRPr="008B3E73">
              <w:rPr>
                <w:rFonts w:ascii="Times New Roman" w:eastAsia="標楷體" w:hAnsi="Times New Roman"/>
                <w:snapToGrid w:val="0"/>
                <w:kern w:val="0"/>
              </w:rPr>
              <w:t>K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-</w:t>
            </w:r>
            <w:r w:rsidRPr="008B3E73">
              <w:rPr>
                <w:rFonts w:ascii="Times New Roman" w:eastAsia="標楷體" w:hAnsi="Times New Roman"/>
                <w:snapToGrid w:val="0"/>
                <w:kern w:val="0"/>
              </w:rPr>
              <w:t>W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-</w:t>
            </w:r>
            <w:r w:rsidRPr="008B3E73">
              <w:rPr>
                <w:rFonts w:ascii="Times New Roman" w:eastAsia="標楷體" w:hAnsi="Times New Roman"/>
                <w:snapToGrid w:val="0"/>
                <w:kern w:val="0"/>
              </w:rPr>
              <w:t>L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」</w:t>
            </w:r>
          </w:p>
        </w:tc>
        <w:tc>
          <w:tcPr>
            <w:tcW w:w="181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標楷體" w:hAnsi="標楷體" w:hint="eastAsia"/>
                <w:snapToGrid w:val="0"/>
                <w:kern w:val="0"/>
                <w:lang w:eastAsia="zh-HK"/>
              </w:rPr>
              <w:t>「</w:t>
            </w:r>
            <w:r w:rsidRPr="008B3E73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K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-</w:t>
            </w:r>
            <w:r w:rsidRPr="008B3E73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W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-</w:t>
            </w:r>
            <w:r w:rsidRPr="008B3E73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L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」</w:t>
            </w: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、連</w:t>
            </w:r>
            <w:r w:rsidRPr="008B3E73">
              <w:rPr>
                <w:rFonts w:ascii="Times New Roman" w:eastAsia="標楷體" w:hAnsi="標楷體" w:hint="eastAsia"/>
                <w:snapToGrid w:val="0"/>
                <w:kern w:val="0"/>
                <w:lang w:eastAsia="zh-TW"/>
              </w:rPr>
              <w:t>繫</w:t>
            </w: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、多角度思考</w:t>
            </w:r>
          </w:p>
        </w:tc>
        <w:tc>
          <w:tcPr>
            <w:tcW w:w="232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筆記、摘要</w:t>
            </w:r>
          </w:p>
        </w:tc>
      </w:tr>
      <w:tr w:rsidR="00042790" w:rsidRPr="008B3E73" w:rsidTr="00194CC8">
        <w:trPr>
          <w:trHeight w:val="1304"/>
          <w:jc w:val="center"/>
        </w:trPr>
        <w:tc>
          <w:tcPr>
            <w:tcW w:w="1587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語文運用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</w:rPr>
              <w:t>討論、報告</w:t>
            </w:r>
          </w:p>
        </w:tc>
        <w:tc>
          <w:tcPr>
            <w:tcW w:w="164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改寫</w:t>
            </w:r>
            <w:r w:rsidRPr="008B3E73">
              <w:rPr>
                <w:rFonts w:ascii="Times New Roman" w:eastAsia="標楷體" w:hAnsi="標楷體" w:hint="eastAsia"/>
                <w:snapToGrid w:val="0"/>
                <w:kern w:val="0"/>
                <w:lang w:eastAsia="zh-TW"/>
              </w:rPr>
              <w:t>劇本</w:t>
            </w: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結局</w:t>
            </w:r>
            <w:r w:rsidRPr="008B3E73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br/>
            </w: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討論、報告</w:t>
            </w:r>
          </w:p>
        </w:tc>
        <w:tc>
          <w:tcPr>
            <w:tcW w:w="1814" w:type="dxa"/>
            <w:tcMar>
              <w:left w:w="85" w:type="dxa"/>
              <w:right w:w="85" w:type="dxa"/>
            </w:tcMar>
          </w:tcPr>
          <w:p w:rsidR="00042790" w:rsidRPr="008B3E73" w:rsidRDefault="00042790" w:rsidP="00194CC8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小組交流</w:t>
            </w:r>
            <w:r w:rsidRPr="008B3E73">
              <w:rPr>
                <w:rFonts w:ascii="Times New Roman" w:eastAsia="標楷體" w:hAnsi="標楷體" w:hint="eastAsia"/>
                <w:snapToGrid w:val="0"/>
                <w:kern w:val="0"/>
                <w:lang w:eastAsia="zh-HK"/>
              </w:rPr>
              <w:t>、</w:t>
            </w:r>
            <w:r w:rsidR="00194CC8">
              <w:rPr>
                <w:rFonts w:ascii="Times New Roman" w:eastAsia="標楷體" w:hAnsi="標楷體"/>
                <w:snapToGrid w:val="0"/>
                <w:kern w:val="0"/>
                <w:lang w:eastAsia="zh-HK"/>
              </w:rPr>
              <w:br/>
            </w:r>
            <w:r w:rsidRPr="008B3E73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討論、報告</w:t>
            </w:r>
          </w:p>
        </w:tc>
        <w:tc>
          <w:tcPr>
            <w:tcW w:w="2324" w:type="dxa"/>
            <w:tcMar>
              <w:left w:w="85" w:type="dxa"/>
              <w:right w:w="85" w:type="dxa"/>
            </w:tcMar>
          </w:tcPr>
          <w:p w:rsidR="00042790" w:rsidRPr="008B3E73" w:rsidRDefault="00042790" w:rsidP="008B3E73">
            <w:pPr>
              <w:overflowPunct w:val="0"/>
              <w:adjustRightInd w:val="0"/>
              <w:snapToGrid w:val="0"/>
              <w:spacing w:before="120" w:after="120" w:line="240" w:lineRule="auto"/>
              <w:rPr>
                <w:rFonts w:ascii="標楷體" w:eastAsia="標楷體" w:hAnsi="標楷體"/>
                <w:snapToGrid w:val="0"/>
                <w:kern w:val="0"/>
                <w:lang w:eastAsia="zh-TW"/>
              </w:rPr>
            </w:pPr>
            <w:r w:rsidRPr="008B3E73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劇本創作</w:t>
            </w:r>
            <w:r w:rsidRPr="008B3E73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＋</w:t>
            </w:r>
            <w:r w:rsidRPr="008B3E73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戲劇演出名人檔案</w:t>
            </w:r>
          </w:p>
        </w:tc>
      </w:tr>
    </w:tbl>
    <w:p w:rsidR="00042790" w:rsidRPr="00194CC8" w:rsidRDefault="00042790" w:rsidP="0059581C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42790" w:rsidRPr="008B3E73" w:rsidRDefault="004928B5" w:rsidP="008B3E73">
      <w:pPr>
        <w:overflowPunct w:val="0"/>
        <w:adjustRightInd w:val="0"/>
        <w:snapToGrid w:val="0"/>
        <w:spacing w:before="240" w:after="240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="00042790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讀成果分享活動形式多元，照顧學生的多樣性</w:t>
      </w:r>
    </w:p>
    <w:p w:rsidR="00042790" w:rsidRPr="00B84737" w:rsidRDefault="00042790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SimSun" w:hAnsi="Times New Roman"/>
          <w:snapToGrid w:val="0"/>
          <w:spacing w:val="2"/>
          <w:kern w:val="0"/>
          <w:sz w:val="28"/>
          <w:lang w:eastAsia="zh-TW"/>
        </w:rPr>
      </w:pP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圖書</w:t>
      </w:r>
      <w:r w:rsidR="00ED6B7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館主任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在協作活動中，</w:t>
      </w:r>
      <w:r w:rsidR="00331E6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運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用社區資源，預先安排</w:t>
      </w:r>
      <w:r w:rsidR="00331E6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從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公共圖書館團體借閱圖書館資料服務</w:t>
      </w:r>
      <w:r w:rsidRPr="00B84737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(</w:t>
      </w:r>
      <w:r w:rsidRPr="00B84737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block loan service</w:t>
      </w:r>
      <w:r w:rsidRPr="00B84737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)</w:t>
      </w:r>
      <w:r w:rsidRPr="00B84737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，</w:t>
      </w: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為讀書會提供足夠的圖書，做到學生一人一書，方便交流討論，意義重大</w:t>
      </w:r>
      <w:bookmarkStart w:id="0" w:name="_GoBack"/>
      <w:bookmarkEnd w:id="0"/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。</w:t>
      </w:r>
    </w:p>
    <w:p w:rsidR="00042790" w:rsidRPr="00194CC8" w:rsidRDefault="00042790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42790" w:rsidRPr="00B84737" w:rsidRDefault="00042790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B8473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閱讀成果分享會的構思讓同級學生可以互相觀摩閱讀所得，是讀書會的「擴大版」。分享會以戲劇、報告和論壇的形式進行，饒有趣味，讓學生有很大的發揮空間，能照顧不同學生的學習風格、興趣和能力。從現場觀察所見，學生投入學習活動，利用資訊科技輔助，進行匯報。</w:t>
      </w:r>
    </w:p>
    <w:p w:rsidR="00042790" w:rsidRPr="003A17A1" w:rsidRDefault="00042790" w:rsidP="00194CC8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58049B" w:rsidRDefault="0058049B" w:rsidP="00577070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SimSun" w:hAnsi="Times New Roman"/>
          <w:snapToGrid w:val="0"/>
          <w:kern w:val="0"/>
          <w:sz w:val="28"/>
        </w:rPr>
      </w:pPr>
    </w:p>
    <w:sectPr w:rsidR="0058049B" w:rsidSect="008D60B3">
      <w:footerReference w:type="default" r:id="rId17"/>
      <w:pgSz w:w="11906" w:h="16838" w:code="9"/>
      <w:pgMar w:top="1304" w:right="1134" w:bottom="1134" w:left="1418" w:header="851" w:footer="737" w:gutter="567"/>
      <w:pgNumType w:start="1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ED" w:rsidRDefault="00D43FED">
      <w:pPr>
        <w:spacing w:line="240" w:lineRule="auto"/>
      </w:pPr>
      <w:r>
        <w:separator/>
      </w:r>
    </w:p>
  </w:endnote>
  <w:endnote w:type="continuationSeparator" w:id="0">
    <w:p w:rsidR="00D43FED" w:rsidRDefault="00D43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MSungHK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ED" w:rsidRDefault="00D43FED">
      <w:pPr>
        <w:spacing w:line="240" w:lineRule="auto"/>
      </w:pPr>
      <w:r>
        <w:separator/>
      </w:r>
    </w:p>
  </w:footnote>
  <w:footnote w:type="continuationSeparator" w:id="0">
    <w:p w:rsidR="00D43FED" w:rsidRDefault="00D43FED">
      <w:pPr>
        <w:spacing w:line="240" w:lineRule="auto"/>
      </w:pPr>
      <w:r>
        <w:continuationSeparator/>
      </w:r>
    </w:p>
  </w:footnote>
  <w:footnote w:id="1">
    <w:p w:rsidR="004C694A" w:rsidRPr="007104C4" w:rsidRDefault="004C694A" w:rsidP="007104C4">
      <w:pPr>
        <w:overflowPunct w:val="0"/>
        <w:adjustRightInd w:val="0"/>
        <w:snapToGrid w:val="0"/>
        <w:spacing w:before="120" w:after="120" w:line="240" w:lineRule="auto"/>
        <w:ind w:left="284" w:hanging="284"/>
        <w:jc w:val="both"/>
        <w:rPr>
          <w:rFonts w:ascii="華康仿宋體W6" w:eastAsia="華康仿宋體W6"/>
          <w:snapToGrid w:val="0"/>
          <w:kern w:val="0"/>
          <w:szCs w:val="24"/>
          <w:lang w:eastAsia="zh-TW"/>
        </w:rPr>
      </w:pPr>
      <w:r w:rsidRPr="002F5442">
        <w:rPr>
          <w:rStyle w:val="afe"/>
          <w:rFonts w:ascii="華康仿宋體W6" w:eastAsia="華康仿宋體W6" w:hint="eastAsia"/>
          <w:snapToGrid w:val="0"/>
          <w:kern w:val="0"/>
          <w:sz w:val="28"/>
          <w:szCs w:val="28"/>
        </w:rPr>
        <w:sym w:font="Symbol" w:char="F02A"/>
      </w:r>
      <w:r w:rsidRPr="002F5442">
        <w:rPr>
          <w:rFonts w:ascii="華康仿宋體W6" w:eastAsia="華康仿宋體W6" w:hint="eastAsia"/>
          <w:snapToGrid w:val="0"/>
          <w:kern w:val="0"/>
          <w:sz w:val="28"/>
          <w:szCs w:val="28"/>
          <w:lang w:eastAsia="zh-TW"/>
        </w:rPr>
        <w:tab/>
      </w:r>
      <w:r w:rsidRPr="007104C4">
        <w:rPr>
          <w:rFonts w:ascii="華康仿宋體W6" w:eastAsia="華康仿宋體W6" w:hAnsi="Times New Roman" w:hint="eastAsia"/>
          <w:snapToGrid w:val="0"/>
          <w:kern w:val="0"/>
          <w:szCs w:val="24"/>
          <w:lang w:eastAsia="zh-TW"/>
        </w:rPr>
        <w:t>案例</w:t>
      </w:r>
      <w:r w:rsidRPr="007104C4">
        <w:rPr>
          <w:rFonts w:ascii="華康仿宋體W6" w:eastAsia="華康仿宋體W6" w:hAnsi="Times New Roman" w:hint="eastAsia"/>
          <w:snapToGrid w:val="0"/>
          <w:kern w:val="0"/>
          <w:szCs w:val="24"/>
          <w:lang w:eastAsia="zh-HK"/>
        </w:rPr>
        <w:t>由</w:t>
      </w:r>
      <w:r w:rsidRPr="007104C4">
        <w:rPr>
          <w:rFonts w:ascii="華康仿宋體W6" w:eastAsia="華康仿宋體W6" w:hAnsi="Times New Roman" w:hint="eastAsia"/>
          <w:snapToGrid w:val="0"/>
          <w:kern w:val="0"/>
          <w:szCs w:val="24"/>
          <w:lang w:eastAsia="zh-TW"/>
        </w:rPr>
        <w:t>東華三院李東海小學提</w:t>
      </w:r>
      <w:r w:rsidRPr="007104C4">
        <w:rPr>
          <w:rFonts w:ascii="華康仿宋體W6" w:eastAsia="華康仿宋體W6" w:hAnsi="Times New Roman" w:hint="eastAsia"/>
          <w:snapToGrid w:val="0"/>
          <w:kern w:val="0"/>
          <w:szCs w:val="24"/>
          <w:lang w:eastAsia="zh-HK"/>
        </w:rPr>
        <w:t>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477C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05A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1F89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C7F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5755"/>
    <w:rsid w:val="004D692E"/>
    <w:rsid w:val="004E0AEF"/>
    <w:rsid w:val="004E3AD6"/>
    <w:rsid w:val="004E4AF8"/>
    <w:rsid w:val="004E5CAC"/>
    <w:rsid w:val="004E60CD"/>
    <w:rsid w:val="004E6575"/>
    <w:rsid w:val="004E7C87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070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0B3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079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2CAA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2718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6EFA"/>
    <w:rsid w:val="00BD7DF6"/>
    <w:rsid w:val="00BD7FDA"/>
    <w:rsid w:val="00BE188F"/>
    <w:rsid w:val="00BE31A1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6F3B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3FED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20DD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0FC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1AAA-4935-46A7-A93D-688B42C6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14</cp:revision>
  <cp:lastPrinted>2023-02-07T06:32:00Z</cp:lastPrinted>
  <dcterms:created xsi:type="dcterms:W3CDTF">2023-02-17T06:04:00Z</dcterms:created>
  <dcterms:modified xsi:type="dcterms:W3CDTF">2023-03-05T13:48:00Z</dcterms:modified>
</cp:coreProperties>
</file>