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0A" w:rsidRDefault="005D500A" w:rsidP="005D500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中文作為第二語言</w:t>
      </w:r>
    </w:p>
    <w:p w:rsidR="005D500A" w:rsidRDefault="005D500A" w:rsidP="005D500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適用的學與教策略舉隅</w:t>
      </w:r>
    </w:p>
    <w:p w:rsidR="000B5B9D" w:rsidRPr="005D500A" w:rsidRDefault="000B5B9D">
      <w:pPr>
        <w:rPr>
          <w:rFonts w:ascii="Times New Roman" w:eastAsia="標楷體" w:hAnsi="Times New Roman" w:cs="Times New Roman"/>
          <w:b/>
        </w:rPr>
      </w:pPr>
    </w:p>
    <w:p w:rsidR="003F489F" w:rsidRPr="005D500A" w:rsidRDefault="003F489F" w:rsidP="005D500A">
      <w:pPr>
        <w:rPr>
          <w:rFonts w:ascii="標楷體" w:eastAsia="標楷體" w:hAnsi="標楷體" w:cs="Times New Roman"/>
          <w:b/>
          <w:szCs w:val="24"/>
        </w:rPr>
      </w:pPr>
      <w:r w:rsidRPr="005D500A">
        <w:rPr>
          <w:rFonts w:ascii="標楷體" w:eastAsia="標楷體" w:hAnsi="標楷體" w:cs="Times New Roman"/>
          <w:b/>
          <w:szCs w:val="24"/>
        </w:rPr>
        <w:t>認識中國文化的學習策略</w:t>
      </w:r>
    </w:p>
    <w:p w:rsidR="005E4C1F" w:rsidRPr="005D500A" w:rsidRDefault="005E4C1F" w:rsidP="005E4C1F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3F489F" w:rsidRPr="005D500A" w:rsidRDefault="003F489F" w:rsidP="003F489F">
      <w:pPr>
        <w:pStyle w:val="a6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5D500A">
        <w:rPr>
          <w:rFonts w:ascii="標楷體" w:eastAsia="標楷體" w:hAnsi="標楷體" w:cs="Times New Roman"/>
          <w:szCs w:val="24"/>
        </w:rPr>
        <w:t>透過傳統節日活動，認識中國文化</w:t>
      </w:r>
    </w:p>
    <w:p w:rsidR="003F489F" w:rsidRPr="005D500A" w:rsidRDefault="003F489F">
      <w:pPr>
        <w:rPr>
          <w:rFonts w:ascii="標楷體" w:eastAsia="標楷體" w:hAnsi="標楷體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5475"/>
      </w:tblGrid>
      <w:tr w:rsidR="003F489F" w:rsidRPr="00147956" w:rsidTr="003F489F">
        <w:tc>
          <w:tcPr>
            <w:tcW w:w="4219" w:type="dxa"/>
            <w:gridSpan w:val="2"/>
            <w:vAlign w:val="center"/>
          </w:tcPr>
          <w:p w:rsidR="003F489F" w:rsidRPr="00147956" w:rsidRDefault="003F489F" w:rsidP="003F48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學與教策略</w:t>
            </w:r>
          </w:p>
        </w:tc>
        <w:tc>
          <w:tcPr>
            <w:tcW w:w="5475" w:type="dxa"/>
            <w:vAlign w:val="center"/>
          </w:tcPr>
          <w:p w:rsidR="003F489F" w:rsidRPr="00147956" w:rsidRDefault="003F489F" w:rsidP="003F489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教學步驟說明</w:t>
            </w:r>
          </w:p>
        </w:tc>
      </w:tr>
      <w:tr w:rsidR="003F489F" w:rsidRPr="00147956" w:rsidTr="003F489F">
        <w:tc>
          <w:tcPr>
            <w:tcW w:w="1242" w:type="dxa"/>
          </w:tcPr>
          <w:p w:rsidR="003F489F" w:rsidRPr="00147956" w:rsidRDefault="003F48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體驗</w:t>
            </w:r>
          </w:p>
        </w:tc>
        <w:tc>
          <w:tcPr>
            <w:tcW w:w="2977" w:type="dxa"/>
          </w:tcPr>
          <w:p w:rsidR="003F489F" w:rsidRPr="00147956" w:rsidRDefault="003F489F" w:rsidP="003F48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創設情景，讓學生體驗中國傳統節日的活動</w:t>
            </w:r>
          </w:p>
        </w:tc>
        <w:tc>
          <w:tcPr>
            <w:tcW w:w="5475" w:type="dxa"/>
          </w:tcPr>
          <w:p w:rsidR="003F489F" w:rsidRPr="00147956" w:rsidRDefault="003F489F" w:rsidP="003F489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250CD0" w:rsidRPr="00147956">
              <w:rPr>
                <w:rFonts w:ascii="Times New Roman" w:eastAsia="標楷體" w:hAnsi="Times New Roman" w:cs="Times New Roman"/>
                <w:szCs w:val="24"/>
              </w:rPr>
              <w:t>中秋節時製造燈籠、吃月餅、吃水果和猜淺易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的燈謎</w:t>
            </w:r>
          </w:p>
          <w:p w:rsidR="003F489F" w:rsidRDefault="003F489F" w:rsidP="003F489F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農曆新年前或後，舉辦體驗中國節日的活動，如穿華服、模擬拜年活動、吃中國傳統新年食物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湯圓、糖冬瓜、</w:t>
            </w:r>
            <w:proofErr w:type="gramStart"/>
            <w:r w:rsidRPr="00147956">
              <w:rPr>
                <w:rFonts w:ascii="Times New Roman" w:eastAsia="標楷體" w:hAnsi="Times New Roman" w:cs="Times New Roman"/>
                <w:szCs w:val="24"/>
              </w:rPr>
              <w:t>煎堆等</w:t>
            </w:r>
            <w:proofErr w:type="gramEnd"/>
            <w:r w:rsidRPr="0014795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47956" w:rsidRPr="00147956" w:rsidRDefault="00147956" w:rsidP="003F489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47956" w:rsidRPr="00883143" w:rsidTr="003F489F">
        <w:tc>
          <w:tcPr>
            <w:tcW w:w="1242" w:type="dxa"/>
          </w:tcPr>
          <w:p w:rsidR="00147956" w:rsidRPr="00147956" w:rsidRDefault="00147956" w:rsidP="00C30F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7956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C30F53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C30F53">
              <w:rPr>
                <w:rFonts w:ascii="Times New Roman" w:eastAsia="標楷體" w:hAnsi="Times New Roman" w:cs="Times New Roman" w:hint="eastAsia"/>
                <w:szCs w:val="24"/>
              </w:rPr>
              <w:t>探究</w:t>
            </w:r>
          </w:p>
        </w:tc>
        <w:tc>
          <w:tcPr>
            <w:tcW w:w="2977" w:type="dxa"/>
          </w:tcPr>
          <w:p w:rsidR="00147956" w:rsidRPr="00147956" w:rsidRDefault="00C30F53" w:rsidP="0088314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討論節日的意義</w:t>
            </w:r>
          </w:p>
        </w:tc>
        <w:tc>
          <w:tcPr>
            <w:tcW w:w="5475" w:type="dxa"/>
          </w:tcPr>
          <w:p w:rsidR="00883143" w:rsidRDefault="00A87085" w:rsidP="003F489F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教師引導學生說出這些節日的意義，如</w:t>
            </w:r>
            <w:r w:rsidR="00C03B56">
              <w:rPr>
                <w:rFonts w:ascii="Times New Roman" w:eastAsia="標楷體" w:hAnsi="Times New Roman" w:cs="Times New Roman" w:hint="eastAsia"/>
                <w:szCs w:val="24"/>
              </w:rPr>
              <w:t>親情</w:t>
            </w:r>
            <w:r w:rsidR="007D5F5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7D5F5C">
              <w:rPr>
                <w:rFonts w:ascii="Times New Roman" w:eastAsia="標楷體" w:hAnsi="Times New Roman" w:cs="Times New Roman" w:hint="eastAsia"/>
                <w:szCs w:val="24"/>
              </w:rPr>
              <w:t>中秋節寓意團圓</w:t>
            </w:r>
            <w:r w:rsidR="003D0523">
              <w:rPr>
                <w:rFonts w:ascii="Times New Roman" w:eastAsia="標楷體" w:hAnsi="Times New Roman" w:cs="Times New Roman" w:hint="eastAsia"/>
                <w:szCs w:val="24"/>
              </w:rPr>
              <w:t>；春節</w:t>
            </w:r>
            <w:r w:rsidR="003D0523" w:rsidRPr="003D0523">
              <w:rPr>
                <w:rFonts w:ascii="Times New Roman" w:eastAsia="標楷體" w:hAnsi="Times New Roman" w:cs="Times New Roman" w:hint="eastAsia"/>
                <w:szCs w:val="24"/>
              </w:rPr>
              <w:t>吃團年飯，並要按長幼輩份就座，到親友家中拜年</w:t>
            </w:r>
            <w:r w:rsidR="007D5F5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C03B5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C03B56" w:rsidRPr="00C03B56">
              <w:rPr>
                <w:rFonts w:ascii="Times New Roman" w:eastAsia="標楷體" w:hAnsi="Times New Roman" w:cs="Times New Roman" w:hint="eastAsia"/>
                <w:szCs w:val="24"/>
              </w:rPr>
              <w:t>感念自然</w:t>
            </w:r>
            <w:r w:rsidR="00D41D7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41D7E">
              <w:rPr>
                <w:rFonts w:ascii="Times New Roman" w:eastAsia="標楷體" w:hAnsi="Times New Roman" w:cs="Times New Roman" w:hint="eastAsia"/>
                <w:szCs w:val="24"/>
              </w:rPr>
              <w:t>祭祀</w:t>
            </w:r>
            <w:r w:rsidR="00A853D2">
              <w:rPr>
                <w:rFonts w:ascii="Times New Roman" w:eastAsia="標楷體" w:hAnsi="Times New Roman" w:cs="Times New Roman" w:hint="eastAsia"/>
                <w:szCs w:val="24"/>
              </w:rPr>
              <w:t>，祈求平安的習俗</w:t>
            </w:r>
            <w:r w:rsidR="00D41D7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D5F5C" w:rsidRPr="00147956" w:rsidRDefault="007D5F5C" w:rsidP="003F489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0F53" w:rsidRPr="00883143" w:rsidTr="00C30F53">
        <w:tc>
          <w:tcPr>
            <w:tcW w:w="1242" w:type="dxa"/>
          </w:tcPr>
          <w:p w:rsidR="00C30F53" w:rsidRPr="00147956" w:rsidRDefault="00C30F53" w:rsidP="0026467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147956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2977" w:type="dxa"/>
          </w:tcPr>
          <w:p w:rsidR="00C30F53" w:rsidRPr="00147956" w:rsidRDefault="00C30F53" w:rsidP="0026467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學生分享生活體驗</w:t>
            </w:r>
          </w:p>
        </w:tc>
        <w:tc>
          <w:tcPr>
            <w:tcW w:w="5475" w:type="dxa"/>
          </w:tcPr>
          <w:p w:rsidR="00C30F53" w:rsidRDefault="00C30F53" w:rsidP="0070717F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70717F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70717F">
              <w:rPr>
                <w:rFonts w:ascii="Times New Roman" w:eastAsia="標楷體" w:hAnsi="Times New Roman" w:cs="Times New Roman" w:hint="eastAsia"/>
                <w:szCs w:val="24"/>
              </w:rPr>
              <w:t>分享家鄉歡度節日的經驗</w:t>
            </w:r>
          </w:p>
          <w:p w:rsidR="00111E39" w:rsidRDefault="00111E39" w:rsidP="0070717F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教師引導學生欣賞不同地方的文化</w:t>
            </w:r>
          </w:p>
          <w:p w:rsidR="00A438AF" w:rsidRPr="00A438AF" w:rsidRDefault="00A438AF" w:rsidP="0070717F">
            <w:pPr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3F489F" w:rsidRPr="0078442F" w:rsidRDefault="003F489F">
      <w:pPr>
        <w:rPr>
          <w:rFonts w:ascii="Times New Roman" w:eastAsia="標楷體" w:hAnsi="Times New Roman" w:cs="Times New Roman"/>
        </w:rPr>
      </w:pPr>
    </w:p>
    <w:p w:rsidR="0078442F" w:rsidRPr="00A87085" w:rsidRDefault="0078442F">
      <w:pPr>
        <w:rPr>
          <w:rFonts w:ascii="Times New Roman" w:eastAsia="標楷體" w:hAnsi="Times New Roman" w:cs="Times New Roman"/>
        </w:rPr>
      </w:pPr>
    </w:p>
    <w:sectPr w:rsidR="0078442F" w:rsidRPr="00A87085" w:rsidSect="005D5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0C" w:rsidRDefault="003F160C" w:rsidP="00E012D1">
      <w:r>
        <w:separator/>
      </w:r>
    </w:p>
  </w:endnote>
  <w:endnote w:type="continuationSeparator" w:id="0">
    <w:p w:rsidR="003F160C" w:rsidRDefault="003F160C" w:rsidP="00E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0C" w:rsidRDefault="003F160C" w:rsidP="00E012D1">
      <w:r>
        <w:separator/>
      </w:r>
    </w:p>
  </w:footnote>
  <w:footnote w:type="continuationSeparator" w:id="0">
    <w:p w:rsidR="003F160C" w:rsidRDefault="003F160C" w:rsidP="00E0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7F3"/>
    <w:multiLevelType w:val="hybridMultilevel"/>
    <w:tmpl w:val="CA4430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7D4EE1"/>
    <w:multiLevelType w:val="hybridMultilevel"/>
    <w:tmpl w:val="00003E94"/>
    <w:lvl w:ilvl="0" w:tplc="9DD4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B51E3"/>
    <w:multiLevelType w:val="hybridMultilevel"/>
    <w:tmpl w:val="80EAFB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D5491A"/>
    <w:multiLevelType w:val="hybridMultilevel"/>
    <w:tmpl w:val="6B1A31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3F4D94"/>
    <w:multiLevelType w:val="hybridMultilevel"/>
    <w:tmpl w:val="F4CA95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D5B1D29"/>
    <w:multiLevelType w:val="hybridMultilevel"/>
    <w:tmpl w:val="D310BF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F9"/>
    <w:rsid w:val="000B5B9D"/>
    <w:rsid w:val="00111E39"/>
    <w:rsid w:val="00127D20"/>
    <w:rsid w:val="00147956"/>
    <w:rsid w:val="00250CD0"/>
    <w:rsid w:val="00372D49"/>
    <w:rsid w:val="003D0523"/>
    <w:rsid w:val="003F160C"/>
    <w:rsid w:val="003F489F"/>
    <w:rsid w:val="004223A6"/>
    <w:rsid w:val="004D79CF"/>
    <w:rsid w:val="005D500A"/>
    <w:rsid w:val="005D53F9"/>
    <w:rsid w:val="005E4C1F"/>
    <w:rsid w:val="006B78AB"/>
    <w:rsid w:val="0070717F"/>
    <w:rsid w:val="00726D3C"/>
    <w:rsid w:val="00757C64"/>
    <w:rsid w:val="0078442F"/>
    <w:rsid w:val="007A7B62"/>
    <w:rsid w:val="007D5F5C"/>
    <w:rsid w:val="00883143"/>
    <w:rsid w:val="009A62F9"/>
    <w:rsid w:val="00A438AF"/>
    <w:rsid w:val="00A76E49"/>
    <w:rsid w:val="00A853D2"/>
    <w:rsid w:val="00A87085"/>
    <w:rsid w:val="00BA1B3A"/>
    <w:rsid w:val="00BD703C"/>
    <w:rsid w:val="00C03B56"/>
    <w:rsid w:val="00C141BD"/>
    <w:rsid w:val="00C30F53"/>
    <w:rsid w:val="00D2440E"/>
    <w:rsid w:val="00D41D7E"/>
    <w:rsid w:val="00DD23F4"/>
    <w:rsid w:val="00E012D1"/>
    <w:rsid w:val="00E723EE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0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23E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12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12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0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723E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12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1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Mei-cheuk</dc:creator>
  <cp:lastModifiedBy>SHEK, Pui-yee</cp:lastModifiedBy>
  <cp:revision>22</cp:revision>
  <dcterms:created xsi:type="dcterms:W3CDTF">2014-05-27T08:40:00Z</dcterms:created>
  <dcterms:modified xsi:type="dcterms:W3CDTF">2014-06-18T03:24:00Z</dcterms:modified>
</cp:coreProperties>
</file>