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D3" w:rsidRDefault="00AE339B">
      <w:r>
        <w:rPr>
          <w:rFonts w:hint="eastAsia"/>
        </w:rPr>
        <w:t>課程</w:t>
      </w:r>
      <w:r w:rsidR="005F3C4E">
        <w:rPr>
          <w:rFonts w:hint="eastAsia"/>
        </w:rPr>
        <w:t>規</w:t>
      </w:r>
      <w:r w:rsidR="005F3C4E">
        <w:rPr>
          <w:rFonts w:hint="eastAsia"/>
          <w:lang w:eastAsia="zh-HK"/>
        </w:rPr>
        <w:t>劃</w:t>
      </w:r>
      <w:r w:rsidR="005F3BAF">
        <w:rPr>
          <w:rFonts w:hint="eastAsia"/>
        </w:rPr>
        <w:t>工具</w:t>
      </w:r>
      <w:r w:rsidR="004418C3">
        <w:rPr>
          <w:rFonts w:hint="eastAsia"/>
        </w:rPr>
        <w:t>：</w:t>
      </w:r>
      <w:r w:rsidR="00692A59">
        <w:rPr>
          <w:rFonts w:hint="eastAsia"/>
        </w:rPr>
        <w:t>運用</w:t>
      </w:r>
      <w:r w:rsidR="00175CD4" w:rsidRPr="00175CD4">
        <w:rPr>
          <w:rFonts w:hint="eastAsia"/>
          <w:szCs w:val="24"/>
        </w:rPr>
        <w:t>「</w:t>
      </w:r>
      <w:r w:rsidR="00175CD4" w:rsidRPr="00175CD4">
        <w:rPr>
          <w:rFonts w:ascii="新細明體" w:hAnsi="新細明體" w:hint="eastAsia"/>
          <w:szCs w:val="24"/>
        </w:rPr>
        <w:t>中國語文課程第二語言學習架構」</w:t>
      </w:r>
      <w:r w:rsidR="00A87C49">
        <w:rPr>
          <w:rFonts w:hint="eastAsia"/>
        </w:rPr>
        <w:t>規</w:t>
      </w:r>
      <w:r w:rsidR="00A87C49">
        <w:rPr>
          <w:rFonts w:hint="eastAsia"/>
          <w:lang w:eastAsia="zh-HK"/>
        </w:rPr>
        <w:t>劃</w:t>
      </w:r>
      <w:r w:rsidR="00A87C49">
        <w:rPr>
          <w:rFonts w:hint="eastAsia"/>
          <w:lang w:eastAsia="zh-HK"/>
        </w:rPr>
        <w:t>非華語學生</w:t>
      </w:r>
      <w:r w:rsidR="00A87C49">
        <w:rPr>
          <w:rFonts w:hint="eastAsia"/>
          <w:lang w:eastAsia="zh-HK"/>
        </w:rPr>
        <w:t>的不同學習（如</w:t>
      </w:r>
      <w:r w:rsidR="00A87C49">
        <w:rPr>
          <w:rFonts w:hint="eastAsia"/>
        </w:rPr>
        <w:t>過渡銜接課程、課後抽離課程</w:t>
      </w:r>
      <w:r w:rsidR="00A87C49">
        <w:rPr>
          <w:rFonts w:hint="eastAsia"/>
          <w:lang w:eastAsia="zh-HK"/>
        </w:rPr>
        <w:t>及</w:t>
      </w:r>
      <w:r w:rsidR="00FE5D58">
        <w:rPr>
          <w:rFonts w:hint="eastAsia"/>
        </w:rPr>
        <w:t>其他學習</w:t>
      </w:r>
      <w:r w:rsidR="00A87C49">
        <w:rPr>
          <w:rFonts w:hint="eastAsia"/>
        </w:rPr>
        <w:t>）</w:t>
      </w:r>
    </w:p>
    <w:p w:rsidR="00FE5D58" w:rsidRDefault="00FE5D58"/>
    <w:p w:rsidR="001517D3" w:rsidRDefault="001517D3" w:rsidP="004C7716">
      <w:pPr>
        <w:snapToGrid w:val="0"/>
        <w:spacing w:line="240" w:lineRule="atLeast"/>
        <w:rPr>
          <w:rFonts w:ascii="新細明體" w:hAnsi="新細明體"/>
          <w:sz w:val="22"/>
        </w:rPr>
      </w:pPr>
      <w:r w:rsidRPr="00534FDE">
        <w:rPr>
          <w:rFonts w:ascii="新細明體" w:hAnsi="新細明體" w:hint="eastAsia"/>
        </w:rPr>
        <w:t>（一）請</w:t>
      </w:r>
      <w:r w:rsidR="002F4CDB" w:rsidRPr="00534FDE">
        <w:rPr>
          <w:rFonts w:ascii="新細明體" w:hAnsi="新細明體" w:hint="eastAsia"/>
        </w:rPr>
        <w:t>檢視</w:t>
      </w:r>
      <w:r w:rsidR="00AC73B0" w:rsidRPr="00534FDE">
        <w:rPr>
          <w:rFonts w:ascii="新細明體" w:hAnsi="新細明體" w:hint="eastAsia"/>
        </w:rPr>
        <w:t>學</w:t>
      </w:r>
      <w:r w:rsidR="00ED3B4C" w:rsidRPr="00534FDE">
        <w:rPr>
          <w:rFonts w:ascii="新細明體" w:hAnsi="新細明體" w:hint="eastAsia"/>
        </w:rPr>
        <w:t>校非華語</w:t>
      </w:r>
      <w:r w:rsidR="002F4CDB" w:rsidRPr="00534FDE">
        <w:rPr>
          <w:rFonts w:ascii="新細明體" w:hAnsi="新細明體" w:hint="eastAsia"/>
        </w:rPr>
        <w:t>學生在聆聽</w:t>
      </w:r>
      <w:r w:rsidR="00D930C2" w:rsidRPr="00534FDE">
        <w:rPr>
          <w:rFonts w:ascii="新細明體" w:hAnsi="新細明體" w:hint="eastAsia"/>
        </w:rPr>
        <w:t>、說話、閱讀、寫作能力的學習表現，運用「</w:t>
      </w:r>
      <w:r w:rsidR="00ED3B4C" w:rsidRPr="00534FDE">
        <w:rPr>
          <w:rFonts w:ascii="新細明體" w:hAnsi="新細明體" w:hint="eastAsia"/>
        </w:rPr>
        <w:t>中國語文課程第二語言學習架構</w:t>
      </w:r>
      <w:r w:rsidR="00D930C2" w:rsidRPr="00534FDE">
        <w:rPr>
          <w:rFonts w:ascii="新細明體" w:hAnsi="新細明體" w:hint="eastAsia"/>
        </w:rPr>
        <w:t>」</w:t>
      </w:r>
      <w:r w:rsidR="00165BFD">
        <w:rPr>
          <w:rFonts w:ascii="新細明體" w:hAnsi="新細明體" w:hint="eastAsia"/>
          <w:lang w:eastAsia="zh-HK"/>
        </w:rPr>
        <w:t>訂定</w:t>
      </w:r>
      <w:r w:rsidR="0000465B" w:rsidRPr="00534FDE">
        <w:rPr>
          <w:rFonts w:ascii="新細明體" w:hAnsi="新細明體" w:hint="eastAsia"/>
        </w:rPr>
        <w:t>小步子學習目標，</w:t>
      </w:r>
      <w:r w:rsidR="00ED3B4C" w:rsidRPr="00534FDE">
        <w:rPr>
          <w:rFonts w:ascii="新細明體" w:hAnsi="新細明體" w:hint="eastAsia"/>
        </w:rPr>
        <w:t>幫助</w:t>
      </w:r>
      <w:r w:rsidR="00E11EA4" w:rsidRPr="00534FDE">
        <w:rPr>
          <w:rFonts w:ascii="新細明體" w:hAnsi="新細明體" w:hint="eastAsia"/>
        </w:rPr>
        <w:t>他們</w:t>
      </w:r>
      <w:r w:rsidR="005F3C4E">
        <w:rPr>
          <w:rFonts w:ascii="新細明體" w:hAnsi="新細明體" w:hint="eastAsia"/>
          <w:lang w:eastAsia="zh-HK"/>
        </w:rPr>
        <w:t>循</w:t>
      </w:r>
      <w:r w:rsidR="005F3C4E">
        <w:rPr>
          <w:rFonts w:ascii="新細明體" w:hAnsi="新細明體" w:hint="eastAsia"/>
        </w:rPr>
        <w:t>序漸進</w:t>
      </w:r>
      <w:r w:rsidR="005F3C4E">
        <w:rPr>
          <w:rFonts w:ascii="新細明體" w:hAnsi="新細明體" w:hint="eastAsia"/>
          <w:lang w:eastAsia="zh-HK"/>
        </w:rPr>
        <w:t>學習中文</w:t>
      </w:r>
      <w:r w:rsidR="00E11EA4" w:rsidRPr="00534FDE">
        <w:rPr>
          <w:rFonts w:ascii="新細明體" w:hAnsi="新細明體" w:hint="eastAsia"/>
        </w:rPr>
        <w:t>。</w:t>
      </w:r>
      <w:r w:rsidR="0012151E" w:rsidRPr="00534FDE">
        <w:rPr>
          <w:rFonts w:ascii="新細明體" w:hAnsi="新細明體" w:hint="eastAsia"/>
        </w:rPr>
        <w:t>（</w:t>
      </w:r>
      <w:r w:rsidR="00C70B08" w:rsidRPr="00534FDE">
        <w:rPr>
          <w:rFonts w:ascii="新細明體" w:hAnsi="新細明體" w:hint="eastAsia"/>
        </w:rPr>
        <w:t>請同時參考</w:t>
      </w:r>
      <w:r w:rsidR="0012151E" w:rsidRPr="00534FDE">
        <w:rPr>
          <w:rFonts w:ascii="新細明體" w:hAnsi="新細明體" w:hint="eastAsia"/>
        </w:rPr>
        <w:t>中國語文課程第二語言學習架構</w:t>
      </w:r>
      <w:r w:rsidR="00C70B08" w:rsidRPr="00534FDE">
        <w:rPr>
          <w:rFonts w:ascii="新細明體" w:hAnsi="新細明體" w:hint="eastAsia"/>
        </w:rPr>
        <w:t>專</w:t>
      </w:r>
      <w:r w:rsidR="0012151E" w:rsidRPr="00534FDE">
        <w:rPr>
          <w:rFonts w:ascii="新細明體" w:hAnsi="新細明體" w:hint="eastAsia"/>
        </w:rPr>
        <w:t>頁</w:t>
      </w:r>
      <w:r w:rsidR="000D5A86" w:rsidRPr="00534FDE">
        <w:rPr>
          <w:rFonts w:ascii="新細明體" w:hAnsi="新細明體" w:hint="eastAsia"/>
        </w:rPr>
        <w:t>提供的學校</w:t>
      </w:r>
      <w:r w:rsidR="00380D18" w:rsidRPr="00534FDE">
        <w:rPr>
          <w:rFonts w:ascii="新細明體" w:hAnsi="新細明體" w:hint="eastAsia"/>
        </w:rPr>
        <w:t>實</w:t>
      </w:r>
      <w:r w:rsidR="0012151E" w:rsidRPr="00534FDE">
        <w:rPr>
          <w:rFonts w:ascii="新細明體" w:hAnsi="新細明體" w:hint="eastAsia"/>
        </w:rPr>
        <w:t>例</w:t>
      </w:r>
      <w:r w:rsidR="0007578D" w:rsidRPr="00534FDE">
        <w:rPr>
          <w:rFonts w:ascii="新細明體" w:hAnsi="新細明體" w:hint="eastAsia"/>
        </w:rPr>
        <w:t>：</w:t>
      </w:r>
      <w:hyperlink r:id="rId7" w:history="1">
        <w:r w:rsidR="00B71D4C" w:rsidRPr="004E3606">
          <w:rPr>
            <w:rStyle w:val="a4"/>
          </w:rPr>
          <w:t>http</w:t>
        </w:r>
        <w:r w:rsidR="005F3C4E">
          <w:rPr>
            <w:rStyle w:val="a4"/>
          </w:rPr>
          <w:t>s</w:t>
        </w:r>
        <w:r w:rsidR="00B71D4C" w:rsidRPr="004E3606">
          <w:rPr>
            <w:rStyle w:val="a4"/>
          </w:rPr>
          <w:t>://www.edb.gov.hk/tc/curriculum-development/kla/chi-edu/</w:t>
        </w:r>
        <w:r w:rsidR="00B71D4C" w:rsidRPr="004E3606">
          <w:rPr>
            <w:rStyle w:val="a4"/>
            <w:rFonts w:hint="eastAsia"/>
          </w:rPr>
          <w:t>second-lang/sch-plan</w:t>
        </w:r>
        <w:r w:rsidR="00B71D4C" w:rsidRPr="004E3606">
          <w:rPr>
            <w:rStyle w:val="a4"/>
          </w:rPr>
          <w:t>.html</w:t>
        </w:r>
      </w:hyperlink>
      <w:r w:rsidR="0012151E">
        <w:rPr>
          <w:rFonts w:ascii="新細明體" w:hAnsi="新細明體" w:hint="eastAsia"/>
          <w:sz w:val="22"/>
        </w:rPr>
        <w:t>）</w:t>
      </w:r>
    </w:p>
    <w:p w:rsidR="009E028B" w:rsidRPr="004F1D86" w:rsidRDefault="009E028B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7"/>
        <w:gridCol w:w="1397"/>
        <w:gridCol w:w="1397"/>
        <w:gridCol w:w="1397"/>
        <w:gridCol w:w="1471"/>
        <w:gridCol w:w="1323"/>
        <w:gridCol w:w="1411"/>
        <w:gridCol w:w="1519"/>
        <w:gridCol w:w="2551"/>
      </w:tblGrid>
      <w:tr w:rsidR="00470D85" w:rsidRPr="00657DDF" w:rsidTr="002E04E9">
        <w:tc>
          <w:tcPr>
            <w:tcW w:w="1817" w:type="dxa"/>
            <w:vMerge w:val="restart"/>
          </w:tcPr>
          <w:p w:rsidR="00804F0D" w:rsidRPr="00804F0D" w:rsidRDefault="00470D85" w:rsidP="00F61F32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按</w:t>
            </w:r>
            <w:r w:rsidR="00041224">
              <w:rPr>
                <w:rFonts w:ascii="新細明體" w:hAnsi="新細明體" w:hint="eastAsia"/>
                <w:sz w:val="22"/>
              </w:rPr>
              <w:t>預期</w:t>
            </w:r>
            <w:r w:rsidRPr="002519B6">
              <w:rPr>
                <w:rFonts w:ascii="新細明體" w:hAnsi="新細明體" w:hint="eastAsia"/>
                <w:sz w:val="22"/>
              </w:rPr>
              <w:t>學習</w:t>
            </w:r>
            <w:r w:rsidR="00A1306D">
              <w:rPr>
                <w:rFonts w:ascii="新細明體" w:hAnsi="新細明體" w:hint="eastAsia"/>
                <w:sz w:val="22"/>
              </w:rPr>
              <w:t>成果</w:t>
            </w:r>
            <w:r w:rsidR="00237F1E">
              <w:rPr>
                <w:rFonts w:ascii="新細明體" w:hAnsi="新細明體" w:hint="eastAsia"/>
                <w:sz w:val="22"/>
              </w:rPr>
              <w:t>分組</w:t>
            </w:r>
            <w:r w:rsidR="00F61F32">
              <w:rPr>
                <w:rFonts w:ascii="新細明體" w:hAnsi="新細明體" w:hint="eastAsia"/>
                <w:sz w:val="22"/>
              </w:rPr>
              <w:t>（一階、二階等</w:t>
            </w:r>
            <w:r w:rsidR="00F61F32">
              <w:rPr>
                <w:rFonts w:ascii="新細明體" w:hAnsi="新細明體"/>
                <w:sz w:val="22"/>
              </w:rPr>
              <w:t>）</w:t>
            </w:r>
          </w:p>
        </w:tc>
        <w:tc>
          <w:tcPr>
            <w:tcW w:w="5662" w:type="dxa"/>
            <w:gridSpan w:val="4"/>
            <w:tcBorders>
              <w:right w:val="double" w:sz="4" w:space="0" w:color="auto"/>
            </w:tcBorders>
          </w:tcPr>
          <w:p w:rsidR="00470D85" w:rsidRPr="00F47864" w:rsidRDefault="007E4696" w:rsidP="000D5A86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根據學習需要，</w:t>
            </w:r>
            <w:r>
              <w:rPr>
                <w:rFonts w:ascii="新細明體" w:hAnsi="新細明體" w:hint="eastAsia"/>
                <w:b/>
                <w:sz w:val="22"/>
                <w:lang w:eastAsia="zh-HK"/>
              </w:rPr>
              <w:t>訂</w:t>
            </w:r>
            <w:r w:rsidR="000D5A86" w:rsidRPr="00F47864">
              <w:rPr>
                <w:rFonts w:ascii="新細明體" w:hAnsi="新細明體" w:hint="eastAsia"/>
                <w:b/>
                <w:sz w:val="22"/>
              </w:rPr>
              <w:t>定</w:t>
            </w:r>
            <w:r w:rsidR="005A2E4F" w:rsidRPr="00F47864">
              <w:rPr>
                <w:rFonts w:ascii="新細明體" w:hAnsi="新細明體" w:hint="eastAsia"/>
                <w:b/>
                <w:sz w:val="22"/>
              </w:rPr>
              <w:t>學習目標</w:t>
            </w:r>
            <w:bookmarkStart w:id="0" w:name="_GoBack"/>
            <w:bookmarkEnd w:id="0"/>
          </w:p>
        </w:tc>
        <w:tc>
          <w:tcPr>
            <w:tcW w:w="6804" w:type="dxa"/>
            <w:gridSpan w:val="4"/>
            <w:tcBorders>
              <w:left w:val="double" w:sz="4" w:space="0" w:color="auto"/>
            </w:tcBorders>
          </w:tcPr>
          <w:p w:rsidR="00470D85" w:rsidRPr="00657DDF" w:rsidRDefault="00AE339B" w:rsidP="00F47864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sz w:val="22"/>
              </w:rPr>
            </w:pPr>
            <w:r>
              <w:rPr>
                <w:rFonts w:ascii="新細明體" w:hAnsi="新細明體" w:hint="eastAsia"/>
                <w:b/>
                <w:sz w:val="22"/>
              </w:rPr>
              <w:t>提供以下課程/ 學習機會</w:t>
            </w:r>
            <w:r w:rsidR="005F3C4E" w:rsidRPr="00167FDE">
              <w:rPr>
                <w:rFonts w:ascii="新細明體" w:hAnsi="新細明體" w:hint="eastAsia"/>
                <w:b/>
                <w:i/>
                <w:sz w:val="22"/>
              </w:rPr>
              <w:t xml:space="preserve"> (</w:t>
            </w:r>
            <w:r w:rsidR="005F3C4E" w:rsidRPr="00167FDE">
              <w:rPr>
                <w:rFonts w:ascii="新細明體" w:hAnsi="新細明體" w:hint="eastAsia"/>
                <w:b/>
                <w:i/>
                <w:sz w:val="22"/>
                <w:lang w:eastAsia="zh-HK"/>
              </w:rPr>
              <w:t>請</w:t>
            </w:r>
            <w:r w:rsidR="008E6220">
              <w:rPr>
                <w:rFonts w:ascii="新細明體" w:hAnsi="新細明體" w:hint="eastAsia"/>
                <w:b/>
                <w:i/>
                <w:sz w:val="22"/>
                <w:lang w:eastAsia="zh-HK"/>
              </w:rPr>
              <w:t>按需要</w:t>
            </w:r>
            <w:r w:rsidR="005F3C4E" w:rsidRPr="00167FDE">
              <w:rPr>
                <w:rFonts w:ascii="新細明體" w:hAnsi="新細明體" w:hint="eastAsia"/>
                <w:b/>
                <w:i/>
                <w:sz w:val="22"/>
                <w:lang w:eastAsia="zh-HK"/>
              </w:rPr>
              <w:t>修訂</w:t>
            </w:r>
            <w:r w:rsidR="005F3C4E" w:rsidRPr="00167FDE">
              <w:rPr>
                <w:rFonts w:ascii="新細明體" w:hAnsi="新細明體" w:hint="eastAsia"/>
                <w:b/>
                <w:i/>
                <w:sz w:val="22"/>
              </w:rPr>
              <w:t>)</w:t>
            </w:r>
          </w:p>
        </w:tc>
      </w:tr>
      <w:tr w:rsidR="00470D85" w:rsidTr="002E04E9">
        <w:tc>
          <w:tcPr>
            <w:tcW w:w="1817" w:type="dxa"/>
            <w:vMerge/>
          </w:tcPr>
          <w:p w:rsidR="00470D85" w:rsidRPr="002519B6" w:rsidRDefault="00470D85" w:rsidP="004B157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470D85" w:rsidRDefault="00470D85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聆聽</w:t>
            </w:r>
          </w:p>
        </w:tc>
        <w:tc>
          <w:tcPr>
            <w:tcW w:w="1397" w:type="dxa"/>
          </w:tcPr>
          <w:p w:rsidR="00470D85" w:rsidRDefault="00470D85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說話</w:t>
            </w:r>
          </w:p>
        </w:tc>
        <w:tc>
          <w:tcPr>
            <w:tcW w:w="1397" w:type="dxa"/>
          </w:tcPr>
          <w:p w:rsidR="00470D85" w:rsidRDefault="00577C1E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識字、</w:t>
            </w:r>
            <w:r w:rsidR="00470D85">
              <w:rPr>
                <w:rFonts w:ascii="新細明體" w:hAnsi="新細明體" w:hint="eastAsia"/>
                <w:sz w:val="22"/>
              </w:rPr>
              <w:t>閱讀</w:t>
            </w: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470D85" w:rsidRDefault="00577C1E" w:rsidP="00577C1E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寫字、</w:t>
            </w:r>
            <w:r w:rsidR="00470D85">
              <w:rPr>
                <w:rFonts w:ascii="新細明體" w:hAnsi="新細明體" w:hint="eastAsia"/>
                <w:sz w:val="22"/>
              </w:rPr>
              <w:t>寫作</w:t>
            </w: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470D85" w:rsidRDefault="00470D85" w:rsidP="006A0EC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暑期銜接班</w:t>
            </w:r>
          </w:p>
        </w:tc>
        <w:tc>
          <w:tcPr>
            <w:tcW w:w="1411" w:type="dxa"/>
          </w:tcPr>
          <w:p w:rsidR="00470D85" w:rsidRDefault="00470D85" w:rsidP="009E2CAB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課後抽離班</w:t>
            </w:r>
          </w:p>
        </w:tc>
        <w:tc>
          <w:tcPr>
            <w:tcW w:w="1519" w:type="dxa"/>
          </w:tcPr>
          <w:p w:rsidR="00470D85" w:rsidRDefault="00470D85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午間小導師</w:t>
            </w:r>
          </w:p>
        </w:tc>
        <w:tc>
          <w:tcPr>
            <w:tcW w:w="2551" w:type="dxa"/>
          </w:tcPr>
          <w:p w:rsidR="00470D85" w:rsidRDefault="002E04E9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其他學習機會</w:t>
            </w:r>
          </w:p>
        </w:tc>
      </w:tr>
      <w:tr w:rsidR="00664931" w:rsidTr="002E04E9">
        <w:tc>
          <w:tcPr>
            <w:tcW w:w="1817" w:type="dxa"/>
          </w:tcPr>
          <w:p w:rsidR="00D62434" w:rsidRDefault="00D62434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777F38" w:rsidTr="002E04E9">
        <w:tc>
          <w:tcPr>
            <w:tcW w:w="1817" w:type="dxa"/>
          </w:tcPr>
          <w:p w:rsidR="00D62434" w:rsidRDefault="00D62434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777F38" w:rsidRDefault="00777F3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664931" w:rsidTr="002E04E9">
        <w:tc>
          <w:tcPr>
            <w:tcW w:w="1817" w:type="dxa"/>
          </w:tcPr>
          <w:p w:rsidR="00D62434" w:rsidRDefault="00D62434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664931" w:rsidTr="002E04E9">
        <w:tc>
          <w:tcPr>
            <w:tcW w:w="1817" w:type="dxa"/>
          </w:tcPr>
          <w:p w:rsidR="00D62434" w:rsidRDefault="00D62434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777F38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664931" w:rsidTr="002E04E9">
        <w:tc>
          <w:tcPr>
            <w:tcW w:w="1817" w:type="dxa"/>
          </w:tcPr>
          <w:p w:rsidR="00664931" w:rsidRDefault="00664931" w:rsidP="00566007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566007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664931" w:rsidRDefault="00664931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664931" w:rsidRDefault="00664931" w:rsidP="004C7716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  <w:tr w:rsidR="002519B6" w:rsidTr="002E04E9">
        <w:tc>
          <w:tcPr>
            <w:tcW w:w="1817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  <w:p w:rsidR="009D5BB8" w:rsidRPr="002519B6" w:rsidRDefault="009D5BB8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97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71" w:type="dxa"/>
            <w:tcBorders>
              <w:right w:val="double" w:sz="4" w:space="0" w:color="auto"/>
            </w:tcBorders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323" w:type="dxa"/>
            <w:tcBorders>
              <w:left w:val="double" w:sz="4" w:space="0" w:color="auto"/>
            </w:tcBorders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411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1519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  <w:tc>
          <w:tcPr>
            <w:tcW w:w="2551" w:type="dxa"/>
          </w:tcPr>
          <w:p w:rsidR="002519B6" w:rsidRDefault="002519B6" w:rsidP="00896BB0">
            <w:pPr>
              <w:snapToGrid w:val="0"/>
              <w:spacing w:line="240" w:lineRule="atLeast"/>
              <w:rPr>
                <w:rFonts w:ascii="新細明體" w:hAnsi="新細明體"/>
                <w:sz w:val="22"/>
              </w:rPr>
            </w:pPr>
          </w:p>
        </w:tc>
      </w:tr>
    </w:tbl>
    <w:p w:rsidR="00E85164" w:rsidRDefault="00E85164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610B3C" w:rsidRPr="00610B3C" w:rsidRDefault="00610B3C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p w:rsidR="005E045E" w:rsidRPr="00AB17E1" w:rsidRDefault="008601B1" w:rsidP="00AB17E1">
      <w:pPr>
        <w:spacing w:line="300" w:lineRule="auto"/>
        <w:rPr>
          <w:rFonts w:ascii="新細明體" w:hAnsi="新細明體"/>
        </w:rPr>
      </w:pPr>
      <w:r w:rsidRPr="00AB17E1">
        <w:rPr>
          <w:rFonts w:ascii="新細明體" w:hAnsi="新細明體" w:hint="eastAsia"/>
        </w:rPr>
        <w:t>（二）</w:t>
      </w:r>
      <w:r w:rsidR="00E6299F" w:rsidRPr="00AB17E1">
        <w:rPr>
          <w:rFonts w:ascii="新細明體" w:hAnsi="新細明體" w:hint="eastAsia"/>
        </w:rPr>
        <w:t>學校</w:t>
      </w:r>
      <w:r w:rsidR="00244F80">
        <w:rPr>
          <w:rFonts w:ascii="新細明體" w:hAnsi="新細明體" w:hint="eastAsia"/>
        </w:rPr>
        <w:t>可</w:t>
      </w:r>
      <w:r w:rsidR="00436C32">
        <w:rPr>
          <w:rFonts w:ascii="新細明體" w:hAnsi="新細明體" w:hint="eastAsia"/>
        </w:rPr>
        <w:t>善用</w:t>
      </w:r>
      <w:r w:rsidR="00E6299F" w:rsidRPr="00AB17E1">
        <w:rPr>
          <w:rFonts w:ascii="新細明體" w:hAnsi="新細明體" w:hint="eastAsia"/>
        </w:rPr>
        <w:t>哪些</w:t>
      </w:r>
      <w:r w:rsidR="00C0300B">
        <w:rPr>
          <w:rFonts w:ascii="新細明體" w:hAnsi="新細明體" w:hint="eastAsia"/>
        </w:rPr>
        <w:t>資源及服務</w:t>
      </w:r>
      <w:r w:rsidR="00E6299F" w:rsidRPr="00AB17E1">
        <w:rPr>
          <w:rFonts w:ascii="新細明體" w:hAnsi="新細明體" w:hint="eastAsia"/>
        </w:rPr>
        <w:t>，以</w:t>
      </w:r>
      <w:r w:rsidR="00244F80">
        <w:rPr>
          <w:rFonts w:ascii="新細明體" w:hAnsi="新細明體" w:hint="eastAsia"/>
        </w:rPr>
        <w:t>支援</w:t>
      </w:r>
      <w:r w:rsidR="005E045E" w:rsidRPr="00AB17E1">
        <w:rPr>
          <w:rFonts w:ascii="新細明體" w:hAnsi="新細明體" w:hint="eastAsia"/>
        </w:rPr>
        <w:t>非華語</w:t>
      </w:r>
      <w:r w:rsidR="00D1269D">
        <w:rPr>
          <w:rFonts w:ascii="新細明體" w:hAnsi="新細明體" w:hint="eastAsia"/>
        </w:rPr>
        <w:t>學生</w:t>
      </w:r>
      <w:r w:rsidR="000C4090">
        <w:rPr>
          <w:rFonts w:ascii="新細明體" w:hAnsi="新細明體" w:hint="eastAsia"/>
        </w:rPr>
        <w:t>學習中文</w:t>
      </w:r>
      <w:r w:rsidR="00E6299F" w:rsidRPr="00AB17E1">
        <w:rPr>
          <w:rFonts w:ascii="新細明體" w:hAnsi="新細明體" w:hint="eastAsia"/>
        </w:rPr>
        <w:t>？</w:t>
      </w:r>
      <w:r w:rsidR="005E6960">
        <w:rPr>
          <w:rFonts w:ascii="新細明體" w:hAnsi="新細明體" w:hint="eastAsia"/>
        </w:rPr>
        <w:t>例：</w:t>
      </w:r>
    </w:p>
    <w:p w:rsidR="00E6299F" w:rsidRDefault="00C0300B" w:rsidP="00E6299F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組織</w:t>
      </w:r>
      <w:r w:rsidR="005E6960">
        <w:rPr>
          <w:rFonts w:ascii="新細明體" w:hAnsi="新細明體" w:hint="eastAsia"/>
        </w:rPr>
        <w:t>家長</w:t>
      </w:r>
      <w:r w:rsidR="00436C32">
        <w:rPr>
          <w:rFonts w:ascii="新細明體" w:hAnsi="新細明體" w:hint="eastAsia"/>
        </w:rPr>
        <w:t>/舊生</w:t>
      </w:r>
      <w:r w:rsidR="005E6960">
        <w:rPr>
          <w:rFonts w:ascii="新細明體" w:hAnsi="新細明體" w:hint="eastAsia"/>
        </w:rPr>
        <w:t>義工</w:t>
      </w:r>
      <w:r>
        <w:rPr>
          <w:rFonts w:ascii="新細明體" w:hAnsi="新細明體" w:hint="eastAsia"/>
        </w:rPr>
        <w:t>，舉辦</w:t>
      </w:r>
      <w:r w:rsidR="00C71D3F">
        <w:rPr>
          <w:rFonts w:ascii="新細明體" w:hAnsi="新細明體" w:hint="eastAsia"/>
        </w:rPr>
        <w:t>興趣班</w:t>
      </w:r>
      <w:r w:rsidR="00D1269D">
        <w:rPr>
          <w:rFonts w:ascii="新細明體" w:hAnsi="新細明體" w:hint="eastAsia"/>
        </w:rPr>
        <w:t>，增加運用中文溝通的機會</w:t>
      </w:r>
    </w:p>
    <w:p w:rsidR="004B30A0" w:rsidRDefault="00D1269D" w:rsidP="00436C32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參與</w:t>
      </w:r>
      <w:r w:rsidR="00436C32">
        <w:rPr>
          <w:rFonts w:ascii="新細明體" w:hAnsi="新細明體" w:hint="eastAsia"/>
        </w:rPr>
        <w:t>大學/社區支援服務</w:t>
      </w:r>
    </w:p>
    <w:p w:rsidR="00D1269D" w:rsidRPr="00436C32" w:rsidRDefault="00D1269D" w:rsidP="00436C32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舉辦聯校中文活動</w:t>
      </w:r>
    </w:p>
    <w:sectPr w:rsidR="00D1269D" w:rsidRPr="00436C32" w:rsidSect="001517D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75" w:rsidRDefault="00110975" w:rsidP="00621674">
      <w:r>
        <w:separator/>
      </w:r>
    </w:p>
  </w:endnote>
  <w:endnote w:type="continuationSeparator" w:id="0">
    <w:p w:rsidR="00110975" w:rsidRDefault="00110975" w:rsidP="0062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75" w:rsidRDefault="00110975" w:rsidP="00621674">
      <w:r>
        <w:separator/>
      </w:r>
    </w:p>
  </w:footnote>
  <w:footnote w:type="continuationSeparator" w:id="0">
    <w:p w:rsidR="00110975" w:rsidRDefault="00110975" w:rsidP="0062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F90"/>
    <w:multiLevelType w:val="hybridMultilevel"/>
    <w:tmpl w:val="ED5A4DA2"/>
    <w:lvl w:ilvl="0" w:tplc="91E43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D090F0">
      <w:start w:val="1"/>
      <w:numFmt w:val="bullet"/>
      <w:lvlText w:val="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5"/>
    <w:rsid w:val="0000465B"/>
    <w:rsid w:val="00012130"/>
    <w:rsid w:val="00041224"/>
    <w:rsid w:val="00055185"/>
    <w:rsid w:val="0007578D"/>
    <w:rsid w:val="00087A45"/>
    <w:rsid w:val="00091081"/>
    <w:rsid w:val="000C4090"/>
    <w:rsid w:val="000D5A86"/>
    <w:rsid w:val="000E171C"/>
    <w:rsid w:val="00110975"/>
    <w:rsid w:val="00117338"/>
    <w:rsid w:val="00117495"/>
    <w:rsid w:val="0012151E"/>
    <w:rsid w:val="00132A2F"/>
    <w:rsid w:val="00143BD2"/>
    <w:rsid w:val="001517D3"/>
    <w:rsid w:val="00165BFD"/>
    <w:rsid w:val="00167FDE"/>
    <w:rsid w:val="0017556F"/>
    <w:rsid w:val="00175CD4"/>
    <w:rsid w:val="00182417"/>
    <w:rsid w:val="001A1BB0"/>
    <w:rsid w:val="001A7B26"/>
    <w:rsid w:val="001B6FB4"/>
    <w:rsid w:val="001D7A92"/>
    <w:rsid w:val="001F6487"/>
    <w:rsid w:val="00237F1E"/>
    <w:rsid w:val="00244F80"/>
    <w:rsid w:val="002519B6"/>
    <w:rsid w:val="00257BFE"/>
    <w:rsid w:val="002C07C1"/>
    <w:rsid w:val="002E04E9"/>
    <w:rsid w:val="002F4CDB"/>
    <w:rsid w:val="00306397"/>
    <w:rsid w:val="0033099E"/>
    <w:rsid w:val="003628B9"/>
    <w:rsid w:val="00380D18"/>
    <w:rsid w:val="00395E8B"/>
    <w:rsid w:val="003960F7"/>
    <w:rsid w:val="003A6C41"/>
    <w:rsid w:val="00404971"/>
    <w:rsid w:val="004053EA"/>
    <w:rsid w:val="00416C9E"/>
    <w:rsid w:val="00425B04"/>
    <w:rsid w:val="004341DD"/>
    <w:rsid w:val="00436B99"/>
    <w:rsid w:val="00436C32"/>
    <w:rsid w:val="004418C3"/>
    <w:rsid w:val="00442BA6"/>
    <w:rsid w:val="0044622B"/>
    <w:rsid w:val="00470D85"/>
    <w:rsid w:val="004B1570"/>
    <w:rsid w:val="004B30A0"/>
    <w:rsid w:val="004C0EA4"/>
    <w:rsid w:val="004C7716"/>
    <w:rsid w:val="004D2B1C"/>
    <w:rsid w:val="004F1D86"/>
    <w:rsid w:val="005053C8"/>
    <w:rsid w:val="00514D99"/>
    <w:rsid w:val="00531FF5"/>
    <w:rsid w:val="00534FDE"/>
    <w:rsid w:val="00545337"/>
    <w:rsid w:val="00566007"/>
    <w:rsid w:val="00577C1E"/>
    <w:rsid w:val="00591B39"/>
    <w:rsid w:val="005A2E4F"/>
    <w:rsid w:val="005A582A"/>
    <w:rsid w:val="005D030C"/>
    <w:rsid w:val="005E045E"/>
    <w:rsid w:val="005E6960"/>
    <w:rsid w:val="005F3BAF"/>
    <w:rsid w:val="005F3C4E"/>
    <w:rsid w:val="005F48F7"/>
    <w:rsid w:val="00600618"/>
    <w:rsid w:val="00603F7B"/>
    <w:rsid w:val="00610B3C"/>
    <w:rsid w:val="00621674"/>
    <w:rsid w:val="00624338"/>
    <w:rsid w:val="0064117C"/>
    <w:rsid w:val="00657DDF"/>
    <w:rsid w:val="00664931"/>
    <w:rsid w:val="0066599D"/>
    <w:rsid w:val="00671406"/>
    <w:rsid w:val="00673544"/>
    <w:rsid w:val="00692A59"/>
    <w:rsid w:val="006C0D6B"/>
    <w:rsid w:val="006D40A0"/>
    <w:rsid w:val="006D5DF2"/>
    <w:rsid w:val="006F7805"/>
    <w:rsid w:val="007056A7"/>
    <w:rsid w:val="007125D0"/>
    <w:rsid w:val="0071658C"/>
    <w:rsid w:val="00735511"/>
    <w:rsid w:val="00757AD6"/>
    <w:rsid w:val="00777F38"/>
    <w:rsid w:val="007D113C"/>
    <w:rsid w:val="007E4696"/>
    <w:rsid w:val="007E5F5C"/>
    <w:rsid w:val="00804F0D"/>
    <w:rsid w:val="00812160"/>
    <w:rsid w:val="00815669"/>
    <w:rsid w:val="008265C4"/>
    <w:rsid w:val="00833F75"/>
    <w:rsid w:val="00847D10"/>
    <w:rsid w:val="008601B1"/>
    <w:rsid w:val="008769B2"/>
    <w:rsid w:val="0089384A"/>
    <w:rsid w:val="008A3C4D"/>
    <w:rsid w:val="008C5F56"/>
    <w:rsid w:val="008E6220"/>
    <w:rsid w:val="0091253B"/>
    <w:rsid w:val="00922279"/>
    <w:rsid w:val="0092506A"/>
    <w:rsid w:val="009342D1"/>
    <w:rsid w:val="00947738"/>
    <w:rsid w:val="0096323E"/>
    <w:rsid w:val="009A7C84"/>
    <w:rsid w:val="009B0739"/>
    <w:rsid w:val="009B621A"/>
    <w:rsid w:val="009C015E"/>
    <w:rsid w:val="009D5BB8"/>
    <w:rsid w:val="009E028B"/>
    <w:rsid w:val="009E2CAB"/>
    <w:rsid w:val="009E54CD"/>
    <w:rsid w:val="009E7C72"/>
    <w:rsid w:val="009F394C"/>
    <w:rsid w:val="00A11BD3"/>
    <w:rsid w:val="00A1306D"/>
    <w:rsid w:val="00A14496"/>
    <w:rsid w:val="00A20BB7"/>
    <w:rsid w:val="00A31138"/>
    <w:rsid w:val="00A455E6"/>
    <w:rsid w:val="00A4747F"/>
    <w:rsid w:val="00A87C49"/>
    <w:rsid w:val="00A93ABF"/>
    <w:rsid w:val="00AA4570"/>
    <w:rsid w:val="00AB17E1"/>
    <w:rsid w:val="00AC4C06"/>
    <w:rsid w:val="00AC73B0"/>
    <w:rsid w:val="00AD2555"/>
    <w:rsid w:val="00AE1214"/>
    <w:rsid w:val="00AE339B"/>
    <w:rsid w:val="00AF499C"/>
    <w:rsid w:val="00B13AE5"/>
    <w:rsid w:val="00B159B8"/>
    <w:rsid w:val="00B46AB5"/>
    <w:rsid w:val="00B53AFF"/>
    <w:rsid w:val="00B71D4C"/>
    <w:rsid w:val="00B723E5"/>
    <w:rsid w:val="00B926B0"/>
    <w:rsid w:val="00B92D67"/>
    <w:rsid w:val="00B965A7"/>
    <w:rsid w:val="00BC586B"/>
    <w:rsid w:val="00BE4E13"/>
    <w:rsid w:val="00BE6771"/>
    <w:rsid w:val="00C0300B"/>
    <w:rsid w:val="00C03754"/>
    <w:rsid w:val="00C07CB2"/>
    <w:rsid w:val="00C302EE"/>
    <w:rsid w:val="00C5360E"/>
    <w:rsid w:val="00C5443D"/>
    <w:rsid w:val="00C70B08"/>
    <w:rsid w:val="00C71D3F"/>
    <w:rsid w:val="00C773AA"/>
    <w:rsid w:val="00C9452D"/>
    <w:rsid w:val="00CC1894"/>
    <w:rsid w:val="00CC7BF1"/>
    <w:rsid w:val="00CD235F"/>
    <w:rsid w:val="00CE0A25"/>
    <w:rsid w:val="00CE1E13"/>
    <w:rsid w:val="00D0315A"/>
    <w:rsid w:val="00D1269D"/>
    <w:rsid w:val="00D129AB"/>
    <w:rsid w:val="00D336F1"/>
    <w:rsid w:val="00D3617C"/>
    <w:rsid w:val="00D51D6D"/>
    <w:rsid w:val="00D53C35"/>
    <w:rsid w:val="00D62434"/>
    <w:rsid w:val="00D75197"/>
    <w:rsid w:val="00D77DF8"/>
    <w:rsid w:val="00D930C2"/>
    <w:rsid w:val="00D96C5C"/>
    <w:rsid w:val="00DC0D38"/>
    <w:rsid w:val="00DD2CB4"/>
    <w:rsid w:val="00E11EA4"/>
    <w:rsid w:val="00E21562"/>
    <w:rsid w:val="00E26473"/>
    <w:rsid w:val="00E6299F"/>
    <w:rsid w:val="00E85164"/>
    <w:rsid w:val="00E972EB"/>
    <w:rsid w:val="00ED3B4C"/>
    <w:rsid w:val="00EE4F02"/>
    <w:rsid w:val="00EF51EE"/>
    <w:rsid w:val="00F1145B"/>
    <w:rsid w:val="00F11492"/>
    <w:rsid w:val="00F174DE"/>
    <w:rsid w:val="00F1799C"/>
    <w:rsid w:val="00F42824"/>
    <w:rsid w:val="00F47864"/>
    <w:rsid w:val="00F534A3"/>
    <w:rsid w:val="00F61F32"/>
    <w:rsid w:val="00F76331"/>
    <w:rsid w:val="00FE09F0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612E"/>
  <w15:docId w15:val="{7A400FA0-659E-4C57-A7D8-F6B9E67F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78D"/>
    <w:rPr>
      <w:color w:val="272727"/>
      <w:u w:val="single"/>
    </w:rPr>
  </w:style>
  <w:style w:type="paragraph" w:styleId="a5">
    <w:name w:val="header"/>
    <w:basedOn w:val="a"/>
    <w:link w:val="a6"/>
    <w:uiPriority w:val="99"/>
    <w:unhideWhenUsed/>
    <w:rsid w:val="0062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b.gov.hk/tc/curriculum-development/kla/chi-edu/second-lang/sch-pl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CLE</cp:lastModifiedBy>
  <cp:revision>5</cp:revision>
  <cp:lastPrinted>2014-06-06T08:46:00Z</cp:lastPrinted>
  <dcterms:created xsi:type="dcterms:W3CDTF">2022-08-31T02:17:00Z</dcterms:created>
  <dcterms:modified xsi:type="dcterms:W3CDTF">2022-08-31T02:20:00Z</dcterms:modified>
</cp:coreProperties>
</file>