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49B" w:rsidRDefault="00BD249B" w:rsidP="0085740A">
      <w:pPr>
        <w:spacing w:line="360" w:lineRule="exact"/>
        <w:ind w:leftChars="-118" w:left="-283"/>
        <w:jc w:val="center"/>
        <w:rPr>
          <w:rFonts w:ascii="標楷體" w:eastAsia="標楷體" w:hAnsi="標楷體"/>
          <w:sz w:val="28"/>
          <w:szCs w:val="28"/>
        </w:rPr>
      </w:pPr>
      <w:r w:rsidRPr="00BD249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749008" wp14:editId="0AC65E8C">
                <wp:simplePos x="0" y="0"/>
                <wp:positionH relativeFrom="column">
                  <wp:posOffset>-28575</wp:posOffset>
                </wp:positionH>
                <wp:positionV relativeFrom="paragraph">
                  <wp:posOffset>-142875</wp:posOffset>
                </wp:positionV>
                <wp:extent cx="1104900" cy="140398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9B" w:rsidRPr="00BD249B" w:rsidRDefault="00BD249B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BD249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閱讀文章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74900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.25pt;margin-top:-11.25pt;width:87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" stroked="f">
                <v:textbox style="mso-fit-shape-to-text:t">
                  <w:txbxContent>
                    <w:p w:rsidR="00BD249B" w:rsidRPr="00BD249B" w:rsidRDefault="00BD249B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BD249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閱讀文章</w:t>
                      </w:r>
                    </w:p>
                  </w:txbxContent>
                </v:textbox>
              </v:shape>
            </w:pict>
          </mc:Fallback>
        </mc:AlternateContent>
      </w:r>
    </w:p>
    <w:p w:rsidR="00BD249B" w:rsidRDefault="00BD249B" w:rsidP="0085740A">
      <w:pPr>
        <w:spacing w:line="360" w:lineRule="exact"/>
        <w:ind w:leftChars="-118" w:left="-283"/>
        <w:jc w:val="center"/>
        <w:rPr>
          <w:rFonts w:ascii="標楷體" w:eastAsia="標楷體" w:hAnsi="標楷體"/>
          <w:sz w:val="28"/>
          <w:szCs w:val="28"/>
        </w:rPr>
      </w:pPr>
    </w:p>
    <w:p w:rsidR="0085740A" w:rsidRPr="00036FBE" w:rsidRDefault="0085740A" w:rsidP="0085740A">
      <w:pPr>
        <w:spacing w:line="360" w:lineRule="exact"/>
        <w:ind w:leftChars="-118" w:left="-283"/>
        <w:jc w:val="center"/>
        <w:rPr>
          <w:rFonts w:ascii="標楷體" w:eastAsia="標楷體" w:hAnsi="標楷體"/>
          <w:sz w:val="28"/>
          <w:szCs w:val="28"/>
        </w:rPr>
      </w:pPr>
      <w:r w:rsidRPr="00036FBE">
        <w:rPr>
          <w:rFonts w:ascii="標楷體" w:eastAsia="標楷體" w:hAnsi="標楷體" w:hint="eastAsia"/>
          <w:sz w:val="28"/>
          <w:szCs w:val="28"/>
        </w:rPr>
        <w:t>從香港圍村</w:t>
      </w:r>
      <w:r w:rsidRPr="001D4C26">
        <w:rPr>
          <w:rFonts w:ascii="標楷體" w:eastAsia="標楷體" w:hAnsi="標楷體" w:hint="eastAsia"/>
          <w:sz w:val="28"/>
          <w:szCs w:val="28"/>
        </w:rPr>
        <w:t>看</w:t>
      </w:r>
      <w:r w:rsidR="001D4C26" w:rsidRPr="001D4C26">
        <w:rPr>
          <w:rFonts w:ascii="標楷體" w:eastAsia="標楷體" w:hAnsi="標楷體" w:hint="eastAsia"/>
          <w:sz w:val="28"/>
          <w:szCs w:val="28"/>
        </w:rPr>
        <w:t>中國傳統</w:t>
      </w:r>
      <w:r w:rsidRPr="001D4C26">
        <w:rPr>
          <w:rFonts w:ascii="標楷體" w:eastAsia="標楷體" w:hAnsi="標楷體" w:hint="eastAsia"/>
          <w:sz w:val="28"/>
          <w:szCs w:val="28"/>
        </w:rPr>
        <w:t>文化</w:t>
      </w:r>
    </w:p>
    <w:p w:rsidR="00BD249B" w:rsidRPr="00BD249B" w:rsidRDefault="00BD249B" w:rsidP="00BD249B">
      <w:pPr>
        <w:ind w:leftChars="-118" w:left="-283"/>
        <w:jc w:val="center"/>
        <w:rPr>
          <w:rFonts w:ascii="標楷體" w:eastAsia="標楷體" w:hAnsi="標楷體"/>
          <w:sz w:val="28"/>
          <w:szCs w:val="28"/>
        </w:rPr>
      </w:pPr>
      <w:r w:rsidRPr="00BD249B">
        <w:rPr>
          <w:rFonts w:ascii="標楷體" w:eastAsia="標楷體" w:hAnsi="標楷體" w:hint="eastAsia"/>
          <w:sz w:val="28"/>
          <w:szCs w:val="28"/>
        </w:rPr>
        <w:t>中國建築文化</w:t>
      </w:r>
    </w:p>
    <w:p w:rsidR="0085740A" w:rsidRPr="00036FBE" w:rsidRDefault="0085740A" w:rsidP="0085740A">
      <w:pPr>
        <w:ind w:leftChars="-118" w:left="-283"/>
        <w:jc w:val="center"/>
        <w:rPr>
          <w:rFonts w:ascii="標楷體" w:eastAsia="標楷體" w:hAnsi="標楷體"/>
        </w:rPr>
      </w:pPr>
    </w:p>
    <w:p w:rsidR="0085740A" w:rsidRPr="008355E9" w:rsidRDefault="00D12408" w:rsidP="0085740A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D4E441" wp14:editId="2A456802">
            <wp:simplePos x="0" y="0"/>
            <wp:positionH relativeFrom="column">
              <wp:posOffset>4057650</wp:posOffset>
            </wp:positionH>
            <wp:positionV relativeFrom="paragraph">
              <wp:posOffset>123825</wp:posOffset>
            </wp:positionV>
            <wp:extent cx="1330325" cy="1285875"/>
            <wp:effectExtent l="0" t="0" r="317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4" t="46407" r="60267" b="40041"/>
                    <a:stretch/>
                  </pic:blipFill>
                  <pic:spPr bwMode="auto">
                    <a:xfrm>
                      <a:off x="0" y="0"/>
                      <a:ext cx="13303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0A" w:rsidRPr="00C752C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F3F430" wp14:editId="2DEBC442">
                <wp:simplePos x="0" y="0"/>
                <wp:positionH relativeFrom="column">
                  <wp:posOffset>-33528</wp:posOffset>
                </wp:positionH>
                <wp:positionV relativeFrom="paragraph">
                  <wp:posOffset>3048</wp:posOffset>
                </wp:positionV>
                <wp:extent cx="5475351" cy="6583680"/>
                <wp:effectExtent l="0" t="0" r="11430" b="266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351" cy="658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40A" w:rsidRPr="00036FBE" w:rsidRDefault="0085740A" w:rsidP="0085740A">
                            <w:pPr>
                              <w:pStyle w:val="Defaul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36FBE">
                              <w:rPr>
                                <w:rFonts w:ascii="標楷體" w:eastAsia="標楷體" w:hAnsi="標楷體" w:cs="標楷體" w:hint="eastAsia"/>
                                <w:b/>
                                <w:color w:val="auto"/>
                                <w:sz w:val="28"/>
                                <w:szCs w:val="28"/>
                              </w:rPr>
                              <w:t>中國古代建築的三大特色</w:t>
                            </w:r>
                          </w:p>
                          <w:p w:rsidR="0085740A" w:rsidRPr="00036FBE" w:rsidRDefault="0085740A" w:rsidP="0085740A">
                            <w:pPr>
                              <w:pStyle w:val="Defaul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85740A" w:rsidRPr="00036FBE" w:rsidRDefault="0085740A" w:rsidP="0085740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85740A" w:rsidRPr="00F14D08" w:rsidRDefault="0085740A" w:rsidP="0085740A">
                            <w:pPr>
                              <w:spacing w:line="360" w:lineRule="exact"/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14D08"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  <w:t>榫</w:t>
                            </w:r>
                            <w:proofErr w:type="gramEnd"/>
                            <w:r w:rsidRPr="00F14D08"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  <w:t>卯</w:t>
                            </w:r>
                          </w:p>
                          <w:p w:rsidR="0085740A" w:rsidRPr="00F14D08" w:rsidRDefault="0085740A" w:rsidP="0085740A">
                            <w:pPr>
                              <w:spacing w:line="440" w:lineRule="exact"/>
                              <w:ind w:firstLine="482"/>
                              <w:jc w:val="both"/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14D08">
                              <w:rPr>
                                <w:rFonts w:ascii="標楷體" w:eastAsia="標楷體" w:hAnsi="標楷體" w:cs="Times New Roman"/>
                                <w:bCs/>
                                <w:sz w:val="28"/>
                                <w:szCs w:val="28"/>
                                <w:lang w:eastAsia="zh-HK"/>
                              </w:rPr>
                              <w:t>榫</w:t>
                            </w:r>
                            <w:proofErr w:type="gramEnd"/>
                            <w:r w:rsidRPr="00F14D08">
                              <w:rPr>
                                <w:rFonts w:ascii="標楷體" w:eastAsia="標楷體" w:hAnsi="標楷體" w:cs="Times New Roman"/>
                                <w:bCs/>
                                <w:sz w:val="28"/>
                                <w:szCs w:val="28"/>
                                <w:lang w:eastAsia="zh-HK"/>
                              </w:rPr>
                              <w:t>卯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是</w:t>
                            </w:r>
                            <w:r w:rsidRPr="00F14D08"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>中國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傳統</w:t>
                            </w:r>
                            <w:hyperlink r:id="rId5" w:tooltip="木工" w:history="1">
                              <w:r w:rsidRPr="00F14D08">
                                <w:rPr>
                                  <w:rStyle w:val="a3"/>
                                  <w:rFonts w:ascii="標楷體" w:eastAsia="標楷體" w:hAnsi="標楷體" w:cs="Times New Roman"/>
                                  <w:color w:val="auto"/>
                                  <w:sz w:val="28"/>
                                  <w:szCs w:val="28"/>
                                  <w:lang w:eastAsia="zh-HK"/>
                                </w:rPr>
                                <w:t>木工</w:t>
                              </w:r>
                            </w:hyperlink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中</w:t>
                            </w:r>
                            <w:r w:rsidRPr="00F14D08"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接合兩個或多個構件的</w:t>
                            </w:r>
                            <w:r w:rsidR="00F14D08" w:rsidRPr="00F14D08"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>技術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。其中構件凸出</w:t>
                            </w:r>
                            <w:r w:rsidRPr="00F14D08"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>的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部分稱為</w:t>
                            </w:r>
                            <w:proofErr w:type="gramStart"/>
                            <w:r w:rsidRPr="00F14D08">
                              <w:rPr>
                                <w:rFonts w:ascii="標楷體" w:eastAsia="標楷體" w:hAnsi="標楷體" w:cs="Times New Roman"/>
                                <w:bCs/>
                                <w:sz w:val="28"/>
                                <w:szCs w:val="28"/>
                                <w:lang w:eastAsia="zh-HK"/>
                              </w:rPr>
                              <w:t>榫</w:t>
                            </w:r>
                            <w:proofErr w:type="gramEnd"/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，</w:t>
                            </w:r>
                            <w:proofErr w:type="gramStart"/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凹</w:t>
                            </w:r>
                            <w:proofErr w:type="gramEnd"/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入部分稱為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bCs/>
                                <w:sz w:val="28"/>
                                <w:szCs w:val="28"/>
                                <w:lang w:eastAsia="zh-HK"/>
                              </w:rPr>
                              <w:t>卯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  <w:lang w:eastAsia="zh-HK"/>
                              </w:rPr>
                              <w:t>。</w:t>
                            </w:r>
                          </w:p>
                          <w:p w:rsidR="0085740A" w:rsidRPr="00F14D08" w:rsidRDefault="0085740A" w:rsidP="0085740A">
                            <w:pPr>
                              <w:spacing w:line="360" w:lineRule="exact"/>
                              <w:ind w:firstLineChars="550" w:firstLine="1100"/>
                              <w:jc w:val="both"/>
                              <w:rPr>
                                <w:rFonts w:ascii="標楷體" w:eastAsia="標楷體" w:hAnsi="標楷體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85740A" w:rsidRPr="00F14D08" w:rsidRDefault="0085740A" w:rsidP="0085740A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5740A" w:rsidRPr="00F14D08" w:rsidRDefault="0085740A" w:rsidP="0085740A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5740A" w:rsidRPr="00F14D08" w:rsidRDefault="0085740A" w:rsidP="0085740A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5740A" w:rsidRPr="00F14D08" w:rsidRDefault="0085740A" w:rsidP="0085740A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14D08"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  <w:t>台基</w:t>
                            </w:r>
                          </w:p>
                          <w:p w:rsidR="0085740A" w:rsidRPr="00F14D08" w:rsidRDefault="0085740A" w:rsidP="0085740A">
                            <w:pPr>
                              <w:autoSpaceDE w:val="0"/>
                              <w:autoSpaceDN w:val="0"/>
                              <w:adjustRightInd w:val="0"/>
                              <w:spacing w:line="440" w:lineRule="exact"/>
                              <w:ind w:firstLine="357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14D08"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中國古代</w:t>
                            </w:r>
                            <w:r w:rsidR="00F14D08" w:rsidRPr="00F14D08"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的</w:t>
                            </w:r>
                            <w:r w:rsidRPr="00F14D08">
                              <w:rPr>
                                <w:rFonts w:ascii="標楷體" w:eastAsia="標楷體" w:hAnsi="標楷體" w:cs="FZZhongKai-B08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房</w:t>
                            </w:r>
                            <w:r w:rsidRPr="00F14D08"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屋，</w:t>
                            </w:r>
                            <w:r w:rsidRPr="00F14D08"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一般</w:t>
                            </w:r>
                            <w:r w:rsidRPr="00F14D08"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都具有屋頂、屋身和台基三個部分。</w:t>
                            </w:r>
                            <w:r w:rsidRPr="00F14D08"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台基是</w:t>
                            </w:r>
                            <w:r w:rsidRPr="00F14D0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建築物</w:t>
                            </w:r>
                            <w:r w:rsidRPr="00F14D0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</w:t>
                            </w:r>
                            <w:r w:rsidRPr="00F14D0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底座，用</w:t>
                            </w:r>
                            <w:r w:rsidR="00F14D08" w:rsidRPr="00F14D0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來</w:t>
                            </w:r>
                            <w:r w:rsidRPr="00F14D0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承托建築物</w:t>
                            </w:r>
                            <w:r w:rsidRPr="00F14D0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，亦有防潮的作用。建築物的</w:t>
                            </w:r>
                            <w:r w:rsidRPr="00F14D0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台基</w:t>
                            </w:r>
                            <w:r w:rsidRPr="00F14D0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越高，代表主人身份越尊貴。</w:t>
                            </w:r>
                          </w:p>
                          <w:p w:rsidR="0085740A" w:rsidRPr="00F14D08" w:rsidRDefault="0085740A" w:rsidP="0085740A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ind w:firstLine="36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85740A" w:rsidRPr="00F14D08" w:rsidRDefault="0085740A" w:rsidP="0085740A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ind w:firstLine="36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85740A" w:rsidRPr="00F14D08" w:rsidRDefault="0085740A" w:rsidP="0085740A">
                            <w:pPr>
                              <w:spacing w:line="360" w:lineRule="exact"/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14D08"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  <w:t>裝飾</w:t>
                            </w:r>
                            <w:r w:rsidRPr="00F14D08">
                              <w:rPr>
                                <w:rFonts w:ascii="標楷體" w:eastAsia="標楷體" w:hAnsi="標楷體" w:cs="Times New Roman" w:hint="eastAsia"/>
                                <w:b/>
                                <w:sz w:val="28"/>
                                <w:szCs w:val="28"/>
                              </w:rPr>
                              <w:t>性</w:t>
                            </w:r>
                            <w:r w:rsidRPr="00F14D08"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8"/>
                              </w:rPr>
                              <w:t>屋頂</w:t>
                            </w:r>
                          </w:p>
                          <w:p w:rsidR="0085740A" w:rsidRPr="00F14D08" w:rsidRDefault="0085740A" w:rsidP="0085740A">
                            <w:pPr>
                              <w:pStyle w:val="Default"/>
                              <w:spacing w:line="360" w:lineRule="exact"/>
                              <w:ind w:firstLine="48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  <w:p w:rsidR="0085740A" w:rsidRPr="00F14D08" w:rsidRDefault="00317336" w:rsidP="0085740A">
                            <w:pPr>
                              <w:pStyle w:val="Default"/>
                              <w:spacing w:line="440" w:lineRule="exact"/>
                              <w:ind w:firstLine="482"/>
                              <w:rPr>
                                <w:rFonts w:ascii="標楷體" w:eastAsia="標楷體" w:hAnsi="標楷體" w:cs="標楷體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14D08"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屋脊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裝飾是</w:t>
                            </w:r>
                            <w:r w:rsidR="0085740A" w:rsidRPr="00F14D08"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中國</w:t>
                            </w:r>
                            <w:r w:rsidR="0085740A" w:rsidRPr="00F14D08">
                              <w:rPr>
                                <w:rFonts w:ascii="標楷體" w:eastAsia="標楷體" w:hAnsi="標楷體" w:cs="標楷體" w:hint="eastAsia"/>
                                <w:color w:val="auto"/>
                                <w:sz w:val="28"/>
                                <w:szCs w:val="28"/>
                              </w:rPr>
                              <w:t>古代建築的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auto"/>
                                <w:sz w:val="28"/>
                                <w:szCs w:val="28"/>
                              </w:rPr>
                              <w:t>特色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，這些</w:t>
                            </w:r>
                            <w:r w:rsidR="0085740A" w:rsidRPr="00F14D08"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裝飾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多是</w:t>
                            </w:r>
                            <w:r w:rsidR="0085740A" w:rsidRPr="00F14D08">
                              <w:rPr>
                                <w:rFonts w:ascii="標楷體" w:eastAsia="標楷體" w:hAnsi="標楷體" w:cs="Arial" w:hint="eastAsia"/>
                                <w:color w:val="auto"/>
                                <w:sz w:val="28"/>
                                <w:szCs w:val="28"/>
                              </w:rPr>
                              <w:t>代表吉祥的</w:t>
                            </w:r>
                            <w:r w:rsidR="0085740A" w:rsidRPr="00F14D08"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仙人、事</w:t>
                            </w:r>
                            <w:r w:rsidR="0085740A" w:rsidRPr="00F14D08">
                              <w:rPr>
                                <w:rFonts w:ascii="標楷體" w:eastAsia="標楷體" w:hAnsi="標楷體" w:cs="Arial" w:hint="eastAsia"/>
                                <w:color w:val="auto"/>
                                <w:sz w:val="28"/>
                                <w:szCs w:val="28"/>
                              </w:rPr>
                              <w:t>物或</w:t>
                            </w:r>
                            <w:r w:rsidR="0085740A" w:rsidRPr="00F14D08">
                              <w:rPr>
                                <w:rFonts w:ascii="標楷體" w:eastAsia="標楷體" w:hAnsi="標楷體" w:hint="eastAsia"/>
                                <w:color w:val="auto"/>
                                <w:sz w:val="28"/>
                                <w:szCs w:val="28"/>
                              </w:rPr>
                              <w:t>飛禽走獸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auto"/>
                                <w:sz w:val="28"/>
                                <w:szCs w:val="28"/>
                              </w:rPr>
                              <w:t>，例如</w:t>
                            </w:r>
                            <w:r w:rsidR="0085740A" w:rsidRPr="00F14D08">
                              <w:rPr>
                                <w:rFonts w:ascii="標楷體" w:eastAsia="標楷體" w:hAnsi="標楷體" w:cs="Arial" w:hint="eastAsia"/>
                                <w:color w:val="auto"/>
                                <w:sz w:val="28"/>
                                <w:szCs w:val="28"/>
                              </w:rPr>
                              <w:t>龍、鳳、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Arial" w:hint="eastAsia"/>
                                <w:bCs/>
                                <w:color w:val="auto"/>
                                <w:sz w:val="28"/>
                                <w:szCs w:val="28"/>
                              </w:rPr>
                              <w:t>鰲魚和</w:t>
                            </w:r>
                            <w:proofErr w:type="gramEnd"/>
                            <w:r w:rsidR="0085740A" w:rsidRPr="00F14D08">
                              <w:rPr>
                                <w:rFonts w:ascii="標楷體" w:eastAsia="標楷體" w:hAnsi="標楷體" w:cs="Arial" w:hint="eastAsia"/>
                                <w:bCs/>
                                <w:color w:val="auto"/>
                                <w:sz w:val="28"/>
                                <w:szCs w:val="28"/>
                              </w:rPr>
                              <w:t>麒麟</w:t>
                            </w:r>
                            <w:r w:rsidR="0085740A" w:rsidRPr="00F14D08">
                              <w:rPr>
                                <w:rFonts w:ascii="標楷體" w:eastAsia="標楷體" w:hAnsi="標楷體" w:cs="Arial" w:hint="eastAsia"/>
                                <w:color w:val="auto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85740A" w:rsidRPr="00317336" w:rsidRDefault="0085740A" w:rsidP="0085740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F430" id="_x0000_s1027" type="#_x0000_t202" style="position:absolute;margin-left:-2.65pt;margin-top:.25pt;width:431.15pt;height:51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">
                <v:textbox>
                  <w:txbxContent>
                    <w:p w:rsidR="0085740A" w:rsidRPr="00036FBE" w:rsidRDefault="0085740A" w:rsidP="0085740A">
                      <w:pPr>
                        <w:pStyle w:val="Default"/>
                        <w:jc w:val="center"/>
                        <w:rPr>
                          <w:rFonts w:ascii="標楷體" w:eastAsia="標楷體" w:hAnsi="標楷體" w:cs="標楷體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036FBE">
                        <w:rPr>
                          <w:rFonts w:ascii="標楷體" w:eastAsia="標楷體" w:hAnsi="標楷體" w:cs="標楷體" w:hint="eastAsia"/>
                          <w:b/>
                          <w:color w:val="auto"/>
                          <w:sz w:val="28"/>
                          <w:szCs w:val="28"/>
                        </w:rPr>
                        <w:t>中國古代建築的三大特色</w:t>
                      </w:r>
                    </w:p>
                    <w:p w:rsidR="0085740A" w:rsidRPr="00036FBE" w:rsidRDefault="0085740A" w:rsidP="0085740A">
                      <w:pPr>
                        <w:pStyle w:val="Default"/>
                        <w:jc w:val="center"/>
                        <w:rPr>
                          <w:rFonts w:ascii="標楷體" w:eastAsia="標楷體" w:hAnsi="標楷體" w:cs="標楷體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:rsidR="0085740A" w:rsidRPr="00036FBE" w:rsidRDefault="0085740A" w:rsidP="0085740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85740A" w:rsidRPr="00F14D08" w:rsidRDefault="0085740A" w:rsidP="0085740A">
                      <w:pPr>
                        <w:spacing w:line="360" w:lineRule="exact"/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14D08"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  <w:t>榫</w:t>
                      </w:r>
                      <w:proofErr w:type="gramEnd"/>
                      <w:r w:rsidRPr="00F14D08"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  <w:t>卯</w:t>
                      </w:r>
                    </w:p>
                    <w:p w:rsidR="0085740A" w:rsidRPr="00F14D08" w:rsidRDefault="0085740A" w:rsidP="0085740A">
                      <w:pPr>
                        <w:spacing w:line="440" w:lineRule="exact"/>
                        <w:ind w:firstLine="482"/>
                        <w:jc w:val="both"/>
                        <w:rPr>
                          <w:rFonts w:ascii="標楷體" w:eastAsia="標楷體" w:hAnsi="標楷體" w:cs="Times New Roman"/>
                          <w:sz w:val="28"/>
                          <w:szCs w:val="28"/>
                        </w:rPr>
                      </w:pPr>
                      <w:proofErr w:type="gramStart"/>
                      <w:r w:rsidRPr="00F14D08">
                        <w:rPr>
                          <w:rFonts w:ascii="標楷體" w:eastAsia="標楷體" w:hAnsi="標楷體" w:cs="Times New Roman"/>
                          <w:bCs/>
                          <w:sz w:val="28"/>
                          <w:szCs w:val="28"/>
                          <w:lang w:eastAsia="zh-HK"/>
                        </w:rPr>
                        <w:t>榫</w:t>
                      </w:r>
                      <w:proofErr w:type="gramEnd"/>
                      <w:r w:rsidRPr="00F14D08">
                        <w:rPr>
                          <w:rFonts w:ascii="標楷體" w:eastAsia="標楷體" w:hAnsi="標楷體" w:cs="Times New Roman"/>
                          <w:bCs/>
                          <w:sz w:val="28"/>
                          <w:szCs w:val="28"/>
                          <w:lang w:eastAsia="zh-HK"/>
                        </w:rPr>
                        <w:t>卯</w:t>
                      </w:r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是</w:t>
                      </w:r>
                      <w:r w:rsidRPr="00F14D08"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>中國</w:t>
                      </w:r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傳統</w:t>
                      </w:r>
                      <w:hyperlink r:id="rId6" w:tooltip="木工" w:history="1">
                        <w:r w:rsidRPr="00F14D08">
                          <w:rPr>
                            <w:rStyle w:val="a3"/>
                            <w:rFonts w:ascii="標楷體" w:eastAsia="標楷體" w:hAnsi="標楷體" w:cs="Times New Roman"/>
                            <w:color w:val="auto"/>
                            <w:sz w:val="28"/>
                            <w:szCs w:val="28"/>
                            <w:lang w:eastAsia="zh-HK"/>
                          </w:rPr>
                          <w:t>木工</w:t>
                        </w:r>
                      </w:hyperlink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中</w:t>
                      </w:r>
                      <w:r w:rsidRPr="00F14D08"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>，</w:t>
                      </w:r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接合兩個或多個構件的</w:t>
                      </w:r>
                      <w:r w:rsidR="00F14D08" w:rsidRPr="00F14D08"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>技術</w:t>
                      </w:r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。其中構件凸出</w:t>
                      </w:r>
                      <w:r w:rsidRPr="00F14D08"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>的</w:t>
                      </w:r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部分稱為</w:t>
                      </w:r>
                      <w:proofErr w:type="gramStart"/>
                      <w:r w:rsidRPr="00F14D08">
                        <w:rPr>
                          <w:rFonts w:ascii="標楷體" w:eastAsia="標楷體" w:hAnsi="標楷體" w:cs="Times New Roman"/>
                          <w:bCs/>
                          <w:sz w:val="28"/>
                          <w:szCs w:val="28"/>
                          <w:lang w:eastAsia="zh-HK"/>
                        </w:rPr>
                        <w:t>榫</w:t>
                      </w:r>
                      <w:proofErr w:type="gramEnd"/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，</w:t>
                      </w:r>
                      <w:proofErr w:type="gramStart"/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凹</w:t>
                      </w:r>
                      <w:proofErr w:type="gramEnd"/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入部分稱為</w:t>
                      </w:r>
                      <w:r w:rsidRPr="00F14D08">
                        <w:rPr>
                          <w:rFonts w:ascii="標楷體" w:eastAsia="標楷體" w:hAnsi="標楷體" w:cs="Times New Roman"/>
                          <w:bCs/>
                          <w:sz w:val="28"/>
                          <w:szCs w:val="28"/>
                          <w:lang w:eastAsia="zh-HK"/>
                        </w:rPr>
                        <w:t>卯</w:t>
                      </w:r>
                      <w:r w:rsidRPr="00F14D08">
                        <w:rPr>
                          <w:rFonts w:ascii="標楷體" w:eastAsia="標楷體" w:hAnsi="標楷體" w:cs="Times New Roman"/>
                          <w:sz w:val="28"/>
                          <w:szCs w:val="28"/>
                          <w:lang w:eastAsia="zh-HK"/>
                        </w:rPr>
                        <w:t>。</w:t>
                      </w:r>
                    </w:p>
                    <w:p w:rsidR="0085740A" w:rsidRPr="00F14D08" w:rsidRDefault="0085740A" w:rsidP="0085740A">
                      <w:pPr>
                        <w:spacing w:line="360" w:lineRule="exact"/>
                        <w:ind w:firstLineChars="550" w:firstLine="1100"/>
                        <w:jc w:val="both"/>
                        <w:rPr>
                          <w:rFonts w:ascii="標楷體" w:eastAsia="標楷體" w:hAnsi="標楷體" w:cs="Times New Roman"/>
                          <w:sz w:val="20"/>
                          <w:szCs w:val="20"/>
                        </w:rPr>
                      </w:pPr>
                    </w:p>
                    <w:p w:rsidR="0085740A" w:rsidRPr="00F14D08" w:rsidRDefault="0085740A" w:rsidP="0085740A">
                      <w:pPr>
                        <w:spacing w:line="360" w:lineRule="exact"/>
                        <w:jc w:val="both"/>
                        <w:rPr>
                          <w:rFonts w:ascii="標楷體" w:eastAsia="標楷體" w:hAnsi="標楷體" w:cs="Times New Roman"/>
                          <w:sz w:val="28"/>
                          <w:szCs w:val="28"/>
                        </w:rPr>
                      </w:pPr>
                    </w:p>
                    <w:p w:rsidR="0085740A" w:rsidRPr="00F14D08" w:rsidRDefault="0085740A" w:rsidP="0085740A">
                      <w:pPr>
                        <w:spacing w:line="360" w:lineRule="exact"/>
                        <w:jc w:val="both"/>
                        <w:rPr>
                          <w:rFonts w:ascii="標楷體" w:eastAsia="標楷體" w:hAnsi="標楷體" w:cs="Times New Roman"/>
                          <w:sz w:val="28"/>
                          <w:szCs w:val="28"/>
                        </w:rPr>
                      </w:pPr>
                    </w:p>
                    <w:p w:rsidR="0085740A" w:rsidRPr="00F14D08" w:rsidRDefault="0085740A" w:rsidP="0085740A">
                      <w:pPr>
                        <w:spacing w:line="360" w:lineRule="exact"/>
                        <w:jc w:val="both"/>
                        <w:rPr>
                          <w:rFonts w:ascii="標楷體" w:eastAsia="標楷體" w:hAnsi="標楷體" w:cs="Times New Roman"/>
                          <w:sz w:val="28"/>
                          <w:szCs w:val="28"/>
                        </w:rPr>
                      </w:pPr>
                    </w:p>
                    <w:p w:rsidR="0085740A" w:rsidRPr="00F14D08" w:rsidRDefault="0085740A" w:rsidP="0085740A">
                      <w:pPr>
                        <w:spacing w:line="360" w:lineRule="exact"/>
                        <w:jc w:val="both"/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</w:pPr>
                      <w:r w:rsidRPr="00F14D08"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  <w:t>台基</w:t>
                      </w:r>
                    </w:p>
                    <w:p w:rsidR="0085740A" w:rsidRPr="00F14D08" w:rsidRDefault="0085740A" w:rsidP="0085740A">
                      <w:pPr>
                        <w:autoSpaceDE w:val="0"/>
                        <w:autoSpaceDN w:val="0"/>
                        <w:adjustRightInd w:val="0"/>
                        <w:spacing w:line="440" w:lineRule="exact"/>
                        <w:ind w:firstLine="357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14D08"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28"/>
                          <w:szCs w:val="28"/>
                        </w:rPr>
                        <w:t>中國古代</w:t>
                      </w:r>
                      <w:r w:rsidR="00F14D08" w:rsidRPr="00F14D08"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8"/>
                          <w:szCs w:val="28"/>
                        </w:rPr>
                        <w:t>的</w:t>
                      </w:r>
                      <w:r w:rsidRPr="00F14D08">
                        <w:rPr>
                          <w:rFonts w:ascii="標楷體" w:eastAsia="標楷體" w:hAnsi="標楷體" w:cs="FZZhongKai-B08" w:hint="eastAsia"/>
                          <w:color w:val="000000"/>
                          <w:kern w:val="0"/>
                          <w:sz w:val="28"/>
                          <w:szCs w:val="28"/>
                        </w:rPr>
                        <w:t>房</w:t>
                      </w:r>
                      <w:r w:rsidRPr="00F14D08"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28"/>
                          <w:szCs w:val="28"/>
                        </w:rPr>
                        <w:t>屋，</w:t>
                      </w:r>
                      <w:r w:rsidRPr="00F14D08"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8"/>
                          <w:szCs w:val="28"/>
                        </w:rPr>
                        <w:t>一般</w:t>
                      </w:r>
                      <w:r w:rsidRPr="00F14D08"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28"/>
                          <w:szCs w:val="28"/>
                        </w:rPr>
                        <w:t>都具有屋頂、屋身和台基三個部分。</w:t>
                      </w:r>
                      <w:r w:rsidRPr="00F14D08"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8"/>
                          <w:szCs w:val="28"/>
                        </w:rPr>
                        <w:t>台基是</w:t>
                      </w:r>
                      <w:r w:rsidRPr="00F14D0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建築物</w:t>
                      </w:r>
                      <w:r w:rsidRPr="00F14D0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</w:t>
                      </w:r>
                      <w:r w:rsidRPr="00F14D0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底座，用</w:t>
                      </w:r>
                      <w:r w:rsidR="00F14D08" w:rsidRPr="00F14D0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來</w:t>
                      </w:r>
                      <w:r w:rsidRPr="00F14D0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承托建築物</w:t>
                      </w:r>
                      <w:r w:rsidRPr="00F14D0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，亦有防潮的作用。建築物的</w:t>
                      </w:r>
                      <w:r w:rsidRPr="00F14D0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台基</w:t>
                      </w:r>
                      <w:r w:rsidRPr="00F14D0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越高，代表主人身份越尊貴。</w:t>
                      </w:r>
                    </w:p>
                    <w:p w:rsidR="0085740A" w:rsidRPr="00F14D08" w:rsidRDefault="0085740A" w:rsidP="0085740A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ind w:firstLine="36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85740A" w:rsidRPr="00F14D08" w:rsidRDefault="0085740A" w:rsidP="0085740A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ind w:firstLine="36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85740A" w:rsidRPr="00F14D08" w:rsidRDefault="0085740A" w:rsidP="0085740A">
                      <w:pPr>
                        <w:spacing w:line="360" w:lineRule="exact"/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</w:pPr>
                      <w:r w:rsidRPr="00F14D08"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  <w:t>裝飾</w:t>
                      </w:r>
                      <w:r w:rsidRPr="00F14D08">
                        <w:rPr>
                          <w:rFonts w:ascii="標楷體" w:eastAsia="標楷體" w:hAnsi="標楷體" w:cs="Times New Roman" w:hint="eastAsia"/>
                          <w:b/>
                          <w:sz w:val="28"/>
                          <w:szCs w:val="28"/>
                        </w:rPr>
                        <w:t>性</w:t>
                      </w:r>
                      <w:r w:rsidRPr="00F14D08">
                        <w:rPr>
                          <w:rFonts w:ascii="標楷體" w:eastAsia="標楷體" w:hAnsi="標楷體" w:cs="Times New Roman"/>
                          <w:b/>
                          <w:sz w:val="28"/>
                          <w:szCs w:val="28"/>
                        </w:rPr>
                        <w:t>屋頂</w:t>
                      </w:r>
                    </w:p>
                    <w:p w:rsidR="0085740A" w:rsidRPr="00F14D08" w:rsidRDefault="0085740A" w:rsidP="0085740A">
                      <w:pPr>
                        <w:pStyle w:val="Default"/>
                        <w:spacing w:line="360" w:lineRule="exact"/>
                        <w:ind w:firstLine="480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  <w:p w:rsidR="0085740A" w:rsidRPr="00F14D08" w:rsidRDefault="00317336" w:rsidP="0085740A">
                      <w:pPr>
                        <w:pStyle w:val="Default"/>
                        <w:spacing w:line="440" w:lineRule="exact"/>
                        <w:ind w:firstLine="482"/>
                        <w:rPr>
                          <w:rFonts w:ascii="標楷體" w:eastAsia="標楷體" w:hAnsi="標楷體" w:cs="標楷體"/>
                          <w:color w:val="auto"/>
                          <w:sz w:val="28"/>
                          <w:szCs w:val="28"/>
                        </w:rPr>
                      </w:pPr>
                      <w:r w:rsidRPr="00F14D08"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屋脊</w:t>
                      </w:r>
                      <w:r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裝飾是</w:t>
                      </w:r>
                      <w:r w:rsidR="0085740A" w:rsidRPr="00F14D08"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中國</w:t>
                      </w:r>
                      <w:r w:rsidR="0085740A" w:rsidRPr="00F14D08">
                        <w:rPr>
                          <w:rFonts w:ascii="標楷體" w:eastAsia="標楷體" w:hAnsi="標楷體" w:cs="標楷體" w:hint="eastAsia"/>
                          <w:color w:val="auto"/>
                          <w:sz w:val="28"/>
                          <w:szCs w:val="28"/>
                        </w:rPr>
                        <w:t>古代建築的</w:t>
                      </w:r>
                      <w:r>
                        <w:rPr>
                          <w:rFonts w:ascii="標楷體" w:eastAsia="標楷體" w:hAnsi="標楷體" w:cs="標楷體" w:hint="eastAsia"/>
                          <w:color w:val="auto"/>
                          <w:sz w:val="28"/>
                          <w:szCs w:val="28"/>
                        </w:rPr>
                        <w:t>特色</w:t>
                      </w:r>
                      <w:r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，這些</w:t>
                      </w:r>
                      <w:r w:rsidR="0085740A" w:rsidRPr="00F14D08"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裝飾</w:t>
                      </w:r>
                      <w:r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多是</w:t>
                      </w:r>
                      <w:r w:rsidR="0085740A" w:rsidRPr="00F14D08">
                        <w:rPr>
                          <w:rFonts w:ascii="標楷體" w:eastAsia="標楷體" w:hAnsi="標楷體" w:cs="Arial" w:hint="eastAsia"/>
                          <w:color w:val="auto"/>
                          <w:sz w:val="28"/>
                          <w:szCs w:val="28"/>
                        </w:rPr>
                        <w:t>代表吉祥的</w:t>
                      </w:r>
                      <w:r w:rsidR="0085740A" w:rsidRPr="00F14D08"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仙人、事</w:t>
                      </w:r>
                      <w:r w:rsidR="0085740A" w:rsidRPr="00F14D08">
                        <w:rPr>
                          <w:rFonts w:ascii="標楷體" w:eastAsia="標楷體" w:hAnsi="標楷體" w:cs="Arial" w:hint="eastAsia"/>
                          <w:color w:val="auto"/>
                          <w:sz w:val="28"/>
                          <w:szCs w:val="28"/>
                        </w:rPr>
                        <w:t>物或</w:t>
                      </w:r>
                      <w:r w:rsidR="0085740A" w:rsidRPr="00F14D08">
                        <w:rPr>
                          <w:rFonts w:ascii="標楷體" w:eastAsia="標楷體" w:hAnsi="標楷體" w:hint="eastAsia"/>
                          <w:color w:val="auto"/>
                          <w:sz w:val="28"/>
                          <w:szCs w:val="28"/>
                        </w:rPr>
                        <w:t>飛禽走獸</w:t>
                      </w:r>
                      <w:r>
                        <w:rPr>
                          <w:rFonts w:ascii="標楷體" w:eastAsia="標楷體" w:hAnsi="標楷體" w:cs="Arial" w:hint="eastAsia"/>
                          <w:color w:val="auto"/>
                          <w:sz w:val="28"/>
                          <w:szCs w:val="28"/>
                        </w:rPr>
                        <w:t>，例如</w:t>
                      </w:r>
                      <w:r w:rsidR="0085740A" w:rsidRPr="00F14D08">
                        <w:rPr>
                          <w:rFonts w:ascii="標楷體" w:eastAsia="標楷體" w:hAnsi="標楷體" w:cs="Arial" w:hint="eastAsia"/>
                          <w:color w:val="auto"/>
                          <w:sz w:val="28"/>
                          <w:szCs w:val="28"/>
                        </w:rPr>
                        <w:t>龍、鳳、</w:t>
                      </w:r>
                      <w:proofErr w:type="gramStart"/>
                      <w:r>
                        <w:rPr>
                          <w:rFonts w:ascii="標楷體" w:eastAsia="標楷體" w:hAnsi="標楷體" w:cs="Arial" w:hint="eastAsia"/>
                          <w:bCs/>
                          <w:color w:val="auto"/>
                          <w:sz w:val="28"/>
                          <w:szCs w:val="28"/>
                        </w:rPr>
                        <w:t>鰲魚和</w:t>
                      </w:r>
                      <w:proofErr w:type="gramEnd"/>
                      <w:r w:rsidR="0085740A" w:rsidRPr="00F14D08">
                        <w:rPr>
                          <w:rFonts w:ascii="標楷體" w:eastAsia="標楷體" w:hAnsi="標楷體" w:cs="Arial" w:hint="eastAsia"/>
                          <w:bCs/>
                          <w:color w:val="auto"/>
                          <w:sz w:val="28"/>
                          <w:szCs w:val="28"/>
                        </w:rPr>
                        <w:t>麒麟</w:t>
                      </w:r>
                      <w:r w:rsidR="0085740A" w:rsidRPr="00F14D08">
                        <w:rPr>
                          <w:rFonts w:ascii="標楷體" w:eastAsia="標楷體" w:hAnsi="標楷體" w:cs="Arial" w:hint="eastAsia"/>
                          <w:color w:val="auto"/>
                          <w:sz w:val="28"/>
                          <w:szCs w:val="28"/>
                        </w:rPr>
                        <w:t>。</w:t>
                      </w:r>
                    </w:p>
                    <w:p w:rsidR="0085740A" w:rsidRPr="00317336" w:rsidRDefault="0085740A" w:rsidP="0085740A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D12408" w:rsidP="0085740A">
      <w:pPr>
        <w:widowControl/>
        <w:rPr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noProof/>
          <w:sz w:val="28"/>
          <w:szCs w:val="28"/>
          <w:shd w:val="pct15" w:color="auto" w:fill="FFFFFF"/>
        </w:rPr>
        <w:drawing>
          <wp:anchor distT="0" distB="0" distL="114300" distR="114300" simplePos="0" relativeHeight="251657216" behindDoc="0" locked="0" layoutInCell="1" allowOverlap="1" wp14:anchorId="4D81FA6D" wp14:editId="0E70FDEB">
            <wp:simplePos x="0" y="0"/>
            <wp:positionH relativeFrom="column">
              <wp:posOffset>4010025</wp:posOffset>
            </wp:positionH>
            <wp:positionV relativeFrom="paragraph">
              <wp:posOffset>142875</wp:posOffset>
            </wp:positionV>
            <wp:extent cx="1330325" cy="1360805"/>
            <wp:effectExtent l="0" t="0" r="317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/>
                    <a:stretch/>
                  </pic:blipFill>
                  <pic:spPr bwMode="auto">
                    <a:xfrm>
                      <a:off x="0" y="0"/>
                      <a:ext cx="133032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widowControl/>
        <w:rPr>
          <w:b/>
          <w:sz w:val="28"/>
          <w:szCs w:val="28"/>
        </w:rPr>
      </w:pPr>
    </w:p>
    <w:p w:rsidR="0085740A" w:rsidRDefault="0085740A" w:rsidP="0085740A">
      <w:pPr>
        <w:rPr>
          <w:rFonts w:ascii="Times New Roman" w:hAnsi="Times New Roman" w:cs="Times New Roman"/>
        </w:rPr>
      </w:pPr>
    </w:p>
    <w:p w:rsidR="0085740A" w:rsidRDefault="0085740A" w:rsidP="0085740A">
      <w:pPr>
        <w:rPr>
          <w:rFonts w:ascii="Times New Roman" w:hAnsi="Times New Roman" w:cs="Times New Roman"/>
          <w:sz w:val="28"/>
          <w:szCs w:val="28"/>
        </w:rPr>
      </w:pPr>
    </w:p>
    <w:p w:rsidR="0085740A" w:rsidRDefault="0085740A" w:rsidP="0085740A">
      <w:pPr>
        <w:rPr>
          <w:rFonts w:ascii="Times New Roman" w:hAnsi="Times New Roman" w:cs="Times New Roman"/>
          <w:sz w:val="28"/>
          <w:szCs w:val="28"/>
        </w:rPr>
      </w:pPr>
    </w:p>
    <w:p w:rsidR="0085740A" w:rsidRDefault="00D12408" w:rsidP="008574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F905DB" wp14:editId="2A6274C2">
            <wp:simplePos x="0" y="0"/>
            <wp:positionH relativeFrom="column">
              <wp:posOffset>4181475</wp:posOffset>
            </wp:positionH>
            <wp:positionV relativeFrom="paragraph">
              <wp:posOffset>9525</wp:posOffset>
            </wp:positionV>
            <wp:extent cx="1095375" cy="1266825"/>
            <wp:effectExtent l="0" t="0" r="9525" b="9525"/>
            <wp:wrapNone/>
            <wp:docPr id="197" name="圖片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圖片 197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1" t="10883" r="52528" b="28953"/>
                    <a:stretch/>
                  </pic:blipFill>
                  <pic:spPr bwMode="auto">
                    <a:xfrm>
                      <a:off x="0" y="0"/>
                      <a:ext cx="109537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40A" w:rsidRDefault="0085740A" w:rsidP="0085740A">
      <w:pPr>
        <w:rPr>
          <w:rFonts w:ascii="Times New Roman" w:hAnsi="Times New Roman" w:cs="Times New Roman"/>
          <w:sz w:val="28"/>
          <w:szCs w:val="28"/>
        </w:rPr>
      </w:pPr>
    </w:p>
    <w:p w:rsidR="00A406C9" w:rsidRPr="0085740A" w:rsidRDefault="00A406C9" w:rsidP="0085740A">
      <w:pPr>
        <w:widowControl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406C9" w:rsidRPr="008574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FZZhongKai-B08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0A"/>
    <w:rsid w:val="00036FBE"/>
    <w:rsid w:val="001D4C26"/>
    <w:rsid w:val="00317336"/>
    <w:rsid w:val="007B65C0"/>
    <w:rsid w:val="00816481"/>
    <w:rsid w:val="0085740A"/>
    <w:rsid w:val="00A406C9"/>
    <w:rsid w:val="00B31307"/>
    <w:rsid w:val="00BD249B"/>
    <w:rsid w:val="00C06448"/>
    <w:rsid w:val="00D12408"/>
    <w:rsid w:val="00F1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18943F-3464-439F-BAAC-C297E869D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4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740A"/>
    <w:rPr>
      <w:strike w:val="0"/>
      <w:dstrike w:val="0"/>
      <w:color w:val="565656"/>
      <w:u w:val="none"/>
      <w:effect w:val="none"/>
    </w:rPr>
  </w:style>
  <w:style w:type="paragraph" w:customStyle="1" w:styleId="Default">
    <w:name w:val="Default"/>
    <w:rsid w:val="0085740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24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24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h.wikipedia.org/wiki/%E6%9C%A8%E5%B7%A5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zh.wikipedia.org/wiki/%E6%9C%A8%E5%B7%A5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Pui-sai</dc:creator>
  <cp:lastModifiedBy>LAI, Wai-hung Teddy</cp:lastModifiedBy>
  <cp:revision>11</cp:revision>
  <dcterms:created xsi:type="dcterms:W3CDTF">2016-07-08T09:37:00Z</dcterms:created>
  <dcterms:modified xsi:type="dcterms:W3CDTF">2017-01-10T09:15:00Z</dcterms:modified>
</cp:coreProperties>
</file>